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B19871" w14:textId="447EF7E7" w:rsidR="000B1D27" w:rsidRPr="00BB0C57" w:rsidRDefault="00C376FF" w:rsidP="00BB0C57">
      <w:pPr>
        <w:widowControl w:val="0"/>
        <w:spacing w:after="0" w:line="240" w:lineRule="auto"/>
        <w:jc w:val="center"/>
        <w:rPr>
          <w:rFonts w:ascii="Times New Roman" w:eastAsia="Times New Roman" w:hAnsi="Times New Roman" w:cs="Times New Roman"/>
          <w:sz w:val="24"/>
          <w:szCs w:val="24"/>
          <w:lang w:eastAsia="ru-RU"/>
        </w:rPr>
      </w:pPr>
      <w:r>
        <w:rPr>
          <w:noProof/>
        </w:rPr>
        <w:drawing>
          <wp:anchor distT="0" distB="0" distL="114300" distR="114300" simplePos="0" relativeHeight="251662336" behindDoc="0" locked="0" layoutInCell="1" allowOverlap="1" wp14:anchorId="32FA7490" wp14:editId="1D9E29E4">
            <wp:simplePos x="0" y="0"/>
            <wp:positionH relativeFrom="column">
              <wp:posOffset>-1108710</wp:posOffset>
            </wp:positionH>
            <wp:positionV relativeFrom="paragraph">
              <wp:posOffset>-720090</wp:posOffset>
            </wp:positionV>
            <wp:extent cx="7560000" cy="10706835"/>
            <wp:effectExtent l="0" t="0" r="3175" b="0"/>
            <wp:wrapNone/>
            <wp:docPr id="21312" name="Рисунок 2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706835"/>
                    </a:xfrm>
                    <a:prstGeom prst="rect">
                      <a:avLst/>
                    </a:prstGeom>
                    <a:noFill/>
                    <a:ln>
                      <a:noFill/>
                    </a:ln>
                  </pic:spPr>
                </pic:pic>
              </a:graphicData>
            </a:graphic>
            <wp14:sizeRelH relativeFrom="page">
              <wp14:pctWidth>0</wp14:pctWidth>
            </wp14:sizeRelH>
            <wp14:sizeRelV relativeFrom="page">
              <wp14:pctHeight>0</wp14:pctHeight>
            </wp14:sizeRelV>
          </wp:anchor>
        </w:drawing>
      </w:r>
      <w:r w:rsidR="000B1D27" w:rsidRPr="00BB0C57">
        <w:rPr>
          <w:rFonts w:ascii="Times New Roman" w:eastAsia="Times New Roman" w:hAnsi="Times New Roman" w:cs="Times New Roman"/>
          <w:sz w:val="24"/>
          <w:szCs w:val="24"/>
          <w:lang w:eastAsia="ru-RU"/>
        </w:rPr>
        <w:t>Министерство образования и науки Республики Казахстан</w:t>
      </w:r>
    </w:p>
    <w:p w14:paraId="24320FE1" w14:textId="77777777" w:rsidR="000B1D27" w:rsidRPr="00BB0C57" w:rsidRDefault="000B1D27" w:rsidP="00BB0C57">
      <w:pPr>
        <w:widowControl w:val="0"/>
        <w:spacing w:after="0" w:line="240" w:lineRule="auto"/>
        <w:jc w:val="center"/>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 xml:space="preserve">НАО "КАЗАХСКИЙ НАЦИОНАЛЬНЫЙ ИССЛЕДОВАТЕЛЬСКИЙ ТЕХНИЧЕСКИЙ УНИВЕРСИТЕТ ИМЕНИ К.И. САТПАЕВА" </w:t>
      </w:r>
    </w:p>
    <w:p w14:paraId="2F97E2A3" w14:textId="77777777" w:rsidR="000B1D27" w:rsidRPr="00BB0C57" w:rsidRDefault="000B1D27" w:rsidP="00BB0C57">
      <w:pPr>
        <w:widowControl w:val="0"/>
        <w:spacing w:after="0" w:line="240" w:lineRule="auto"/>
        <w:jc w:val="center"/>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(НАО "КАЗНИТУ ИМЕНИ К.И. САТПАЕВА")</w:t>
      </w:r>
    </w:p>
    <w:p w14:paraId="2D7EA9BD" w14:textId="77777777" w:rsidR="00606A0D" w:rsidRPr="00BB0C57" w:rsidRDefault="00606A0D" w:rsidP="00BB0C57">
      <w:pPr>
        <w:widowControl w:val="0"/>
        <w:tabs>
          <w:tab w:val="left" w:pos="9354"/>
        </w:tabs>
        <w:spacing w:after="0" w:line="240" w:lineRule="auto"/>
        <w:ind w:firstLine="680"/>
        <w:contextualSpacing/>
        <w:jc w:val="center"/>
        <w:rPr>
          <w:rFonts w:ascii="Times New Roman" w:eastAsia="Times New Roman" w:hAnsi="Times New Roman" w:cs="Times New Roman"/>
          <w:sz w:val="24"/>
          <w:szCs w:val="24"/>
          <w:lang w:eastAsia="ru-RU"/>
        </w:rPr>
      </w:pPr>
    </w:p>
    <w:tbl>
      <w:tblPr>
        <w:tblStyle w:val="12"/>
        <w:tblW w:w="9923"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4"/>
        <w:gridCol w:w="4819"/>
      </w:tblGrid>
      <w:tr w:rsidR="00BB0C57" w:rsidRPr="00BB0C57" w14:paraId="7CE1ED33" w14:textId="77777777" w:rsidTr="00446849">
        <w:tc>
          <w:tcPr>
            <w:tcW w:w="5104" w:type="dxa"/>
          </w:tcPr>
          <w:p w14:paraId="223651C5" w14:textId="77777777" w:rsidR="000B1D27" w:rsidRPr="00BB0C57" w:rsidRDefault="000B1D27" w:rsidP="00BB0C57">
            <w:pPr>
              <w:widowControl w:val="0"/>
              <w:rPr>
                <w:rFonts w:ascii="Times New Roman" w:eastAsia="Times New Roman" w:hAnsi="Times New Roman"/>
                <w:sz w:val="24"/>
                <w:szCs w:val="24"/>
              </w:rPr>
            </w:pPr>
          </w:p>
          <w:p w14:paraId="18EBA5BF" w14:textId="77777777" w:rsidR="000B1D27" w:rsidRPr="00BB0C57" w:rsidRDefault="000B1D27" w:rsidP="00BB0C57">
            <w:pPr>
              <w:widowControl w:val="0"/>
              <w:rPr>
                <w:rFonts w:ascii="Times New Roman" w:eastAsia="Times New Roman" w:hAnsi="Times New Roman"/>
                <w:sz w:val="24"/>
                <w:szCs w:val="24"/>
              </w:rPr>
            </w:pPr>
            <w:r w:rsidRPr="00BB0C57">
              <w:rPr>
                <w:rFonts w:ascii="Times New Roman" w:eastAsia="Times New Roman" w:hAnsi="Times New Roman"/>
                <w:sz w:val="24"/>
                <w:szCs w:val="24"/>
              </w:rPr>
              <w:t>Индекс УДК: 72.01</w:t>
            </w:r>
          </w:p>
          <w:p w14:paraId="23424630" w14:textId="0BBFEE84" w:rsidR="000B1D27" w:rsidRPr="00BB0C57" w:rsidRDefault="000B1D27" w:rsidP="00BB0C57">
            <w:pPr>
              <w:widowControl w:val="0"/>
              <w:rPr>
                <w:rFonts w:ascii="Times New Roman" w:eastAsia="Times New Roman" w:hAnsi="Times New Roman"/>
                <w:sz w:val="24"/>
                <w:szCs w:val="24"/>
              </w:rPr>
            </w:pPr>
            <w:r w:rsidRPr="00BB0C57">
              <w:rPr>
                <w:rFonts w:ascii="Times New Roman" w:eastAsia="Times New Roman" w:hAnsi="Times New Roman"/>
                <w:sz w:val="24"/>
                <w:szCs w:val="24"/>
              </w:rPr>
              <w:t xml:space="preserve">Рег. № </w:t>
            </w:r>
            <w:r w:rsidR="00AE1F8D" w:rsidRPr="00BB0C57">
              <w:rPr>
                <w:rFonts w:ascii="Times New Roman" w:eastAsia="Times New Roman" w:hAnsi="Times New Roman"/>
                <w:sz w:val="24"/>
                <w:szCs w:val="24"/>
              </w:rPr>
              <w:t>0120РК00498</w:t>
            </w:r>
          </w:p>
          <w:p w14:paraId="408B62F3" w14:textId="33F92D6E" w:rsidR="000B1D27" w:rsidRPr="00BB0C57" w:rsidRDefault="000B1D27" w:rsidP="00BB0C57">
            <w:pPr>
              <w:widowControl w:val="0"/>
              <w:rPr>
                <w:rFonts w:ascii="Times New Roman" w:eastAsia="Times New Roman" w:hAnsi="Times New Roman"/>
                <w:sz w:val="24"/>
                <w:szCs w:val="24"/>
              </w:rPr>
            </w:pPr>
            <w:r w:rsidRPr="00BB0C57">
              <w:rPr>
                <w:rFonts w:ascii="Times New Roman" w:eastAsia="Times New Roman" w:hAnsi="Times New Roman"/>
                <w:sz w:val="24"/>
                <w:szCs w:val="24"/>
              </w:rPr>
              <w:t>Инв. №</w:t>
            </w:r>
            <w:r w:rsidR="00AE1F8D" w:rsidRPr="00BB0C57">
              <w:rPr>
                <w:rFonts w:ascii="Times New Roman" w:eastAsia="Times New Roman" w:hAnsi="Times New Roman"/>
                <w:sz w:val="24"/>
                <w:szCs w:val="24"/>
              </w:rPr>
              <w:t xml:space="preserve"> </w:t>
            </w:r>
            <w:r w:rsidR="00E66C85" w:rsidRPr="00BB0C57">
              <w:rPr>
                <w:rFonts w:ascii="Times New Roman" w:eastAsia="Times New Roman" w:hAnsi="Times New Roman"/>
                <w:sz w:val="24"/>
                <w:szCs w:val="24"/>
              </w:rPr>
              <w:t>___________</w:t>
            </w:r>
          </w:p>
        </w:tc>
        <w:tc>
          <w:tcPr>
            <w:tcW w:w="4819" w:type="dxa"/>
          </w:tcPr>
          <w:p w14:paraId="3E5FD101" w14:textId="77777777" w:rsidR="000B1D27" w:rsidRPr="00BB0C57" w:rsidRDefault="000B1D27" w:rsidP="00BB0C57">
            <w:pPr>
              <w:widowControl w:val="0"/>
              <w:jc w:val="center"/>
              <w:rPr>
                <w:rFonts w:ascii="Times New Roman" w:eastAsia="Times New Roman" w:hAnsi="Times New Roman"/>
                <w:sz w:val="24"/>
                <w:szCs w:val="24"/>
              </w:rPr>
            </w:pPr>
          </w:p>
        </w:tc>
      </w:tr>
      <w:tr w:rsidR="00BB0C57" w:rsidRPr="00BB0C57" w14:paraId="5D93038C" w14:textId="77777777" w:rsidTr="00446849">
        <w:tc>
          <w:tcPr>
            <w:tcW w:w="5104" w:type="dxa"/>
          </w:tcPr>
          <w:p w14:paraId="0255B591" w14:textId="77777777" w:rsidR="000B1D27" w:rsidRPr="00BB0C57" w:rsidRDefault="000B1D27" w:rsidP="00BB0C57">
            <w:pPr>
              <w:widowControl w:val="0"/>
              <w:rPr>
                <w:rFonts w:ascii="Times New Roman" w:eastAsia="Times New Roman" w:hAnsi="Times New Roman"/>
                <w:sz w:val="24"/>
                <w:szCs w:val="24"/>
              </w:rPr>
            </w:pPr>
          </w:p>
          <w:p w14:paraId="2D232EDA" w14:textId="77777777" w:rsidR="000B1D27" w:rsidRPr="00BB0C57" w:rsidRDefault="000B1D27" w:rsidP="00BB0C57">
            <w:pPr>
              <w:widowControl w:val="0"/>
              <w:rPr>
                <w:rFonts w:ascii="Times New Roman" w:eastAsia="Times New Roman" w:hAnsi="Times New Roman"/>
                <w:sz w:val="24"/>
                <w:szCs w:val="24"/>
              </w:rPr>
            </w:pPr>
          </w:p>
        </w:tc>
        <w:tc>
          <w:tcPr>
            <w:tcW w:w="4819" w:type="dxa"/>
          </w:tcPr>
          <w:p w14:paraId="39C93D5C" w14:textId="77777777" w:rsidR="000B1D27" w:rsidRPr="00BB0C57" w:rsidRDefault="000B1D27" w:rsidP="00BB0C57">
            <w:pPr>
              <w:rPr>
                <w:rFonts w:ascii="Times New Roman" w:eastAsia="Times New Roman" w:hAnsi="Times New Roman"/>
                <w:sz w:val="24"/>
                <w:szCs w:val="24"/>
              </w:rPr>
            </w:pPr>
          </w:p>
          <w:p w14:paraId="7843CCEF" w14:textId="77777777" w:rsidR="000B1D27" w:rsidRPr="00BB0C57" w:rsidRDefault="000B1D27" w:rsidP="00BB0C57">
            <w:pPr>
              <w:rPr>
                <w:rFonts w:ascii="Times New Roman" w:eastAsia="Times New Roman" w:hAnsi="Times New Roman"/>
                <w:sz w:val="24"/>
                <w:szCs w:val="24"/>
              </w:rPr>
            </w:pPr>
          </w:p>
          <w:p w14:paraId="5C19D6D9" w14:textId="77777777" w:rsidR="000B1D27" w:rsidRPr="00BB0C57" w:rsidRDefault="000B1D27" w:rsidP="00BB0C57">
            <w:pPr>
              <w:spacing w:line="276" w:lineRule="auto"/>
              <w:rPr>
                <w:rFonts w:ascii="Times New Roman" w:eastAsia="Times New Roman" w:hAnsi="Times New Roman"/>
                <w:sz w:val="24"/>
                <w:szCs w:val="24"/>
              </w:rPr>
            </w:pPr>
            <w:r w:rsidRPr="00BB0C57">
              <w:rPr>
                <w:rFonts w:ascii="Times New Roman" w:eastAsia="Times New Roman" w:hAnsi="Times New Roman"/>
                <w:sz w:val="24"/>
                <w:szCs w:val="24"/>
              </w:rPr>
              <w:t>УТВЕРЖДАЮ</w:t>
            </w:r>
          </w:p>
          <w:p w14:paraId="66541D91" w14:textId="77777777" w:rsidR="000B1D27" w:rsidRPr="00BB0C57" w:rsidRDefault="000B1D27" w:rsidP="00BB0C57">
            <w:pPr>
              <w:spacing w:line="276" w:lineRule="auto"/>
              <w:rPr>
                <w:rFonts w:ascii="Times New Roman" w:eastAsia="Times New Roman" w:hAnsi="Times New Roman"/>
                <w:sz w:val="24"/>
                <w:szCs w:val="24"/>
              </w:rPr>
            </w:pPr>
            <w:r w:rsidRPr="00BB0C57">
              <w:rPr>
                <w:rFonts w:ascii="Times New Roman" w:eastAsia="Times New Roman" w:hAnsi="Times New Roman"/>
                <w:sz w:val="24"/>
                <w:szCs w:val="24"/>
              </w:rPr>
              <w:t xml:space="preserve">Член Правления – Проректор по науке и международному сотрудничеству </w:t>
            </w:r>
          </w:p>
          <w:p w14:paraId="43FF429B" w14:textId="50F3315A" w:rsidR="000B1D27" w:rsidRPr="00BB0C57" w:rsidRDefault="000B1D27" w:rsidP="00BB0C57">
            <w:pPr>
              <w:spacing w:line="276" w:lineRule="auto"/>
              <w:rPr>
                <w:rFonts w:ascii="Times New Roman" w:eastAsia="Times New Roman" w:hAnsi="Times New Roman"/>
                <w:sz w:val="24"/>
                <w:szCs w:val="24"/>
              </w:rPr>
            </w:pPr>
            <w:r w:rsidRPr="00BB0C57">
              <w:rPr>
                <w:rFonts w:ascii="Times New Roman" w:eastAsia="Times New Roman" w:hAnsi="Times New Roman"/>
                <w:sz w:val="24"/>
                <w:szCs w:val="24"/>
              </w:rPr>
              <w:t>НАО «</w:t>
            </w:r>
            <w:proofErr w:type="spellStart"/>
            <w:r w:rsidRPr="00BB0C57">
              <w:rPr>
                <w:rFonts w:ascii="Times New Roman" w:eastAsia="Times New Roman" w:hAnsi="Times New Roman"/>
                <w:sz w:val="24"/>
                <w:szCs w:val="24"/>
              </w:rPr>
              <w:t>КазНИТУ</w:t>
            </w:r>
            <w:proofErr w:type="spellEnd"/>
            <w:r w:rsidRPr="00BB0C57">
              <w:rPr>
                <w:rFonts w:ascii="Times New Roman" w:eastAsia="Times New Roman" w:hAnsi="Times New Roman"/>
                <w:sz w:val="24"/>
                <w:szCs w:val="24"/>
              </w:rPr>
              <w:t xml:space="preserve"> имени К.И. Сатпаева», </w:t>
            </w:r>
            <w:proofErr w:type="spellStart"/>
            <w:proofErr w:type="gramStart"/>
            <w:r w:rsidRPr="00BB0C57">
              <w:rPr>
                <w:rFonts w:ascii="Times New Roman" w:eastAsia="Times New Roman" w:hAnsi="Times New Roman"/>
                <w:sz w:val="24"/>
                <w:szCs w:val="24"/>
              </w:rPr>
              <w:t>к</w:t>
            </w:r>
            <w:r w:rsidR="00924926" w:rsidRPr="00BB0C57">
              <w:rPr>
                <w:rFonts w:ascii="Times New Roman" w:eastAsia="Times New Roman" w:hAnsi="Times New Roman"/>
                <w:sz w:val="24"/>
                <w:szCs w:val="24"/>
              </w:rPr>
              <w:t>анд</w:t>
            </w:r>
            <w:r w:rsidRPr="00BB0C57">
              <w:rPr>
                <w:rFonts w:ascii="Times New Roman" w:eastAsia="Times New Roman" w:hAnsi="Times New Roman"/>
                <w:sz w:val="24"/>
                <w:szCs w:val="24"/>
              </w:rPr>
              <w:t>.п</w:t>
            </w:r>
            <w:r w:rsidR="00924926" w:rsidRPr="00BB0C57">
              <w:rPr>
                <w:rFonts w:ascii="Times New Roman" w:eastAsia="Times New Roman" w:hAnsi="Times New Roman"/>
                <w:sz w:val="24"/>
                <w:szCs w:val="24"/>
              </w:rPr>
              <w:t>ед</w:t>
            </w:r>
            <w:proofErr w:type="gramEnd"/>
            <w:r w:rsidRPr="00BB0C57">
              <w:rPr>
                <w:rFonts w:ascii="Times New Roman" w:eastAsia="Times New Roman" w:hAnsi="Times New Roman"/>
                <w:sz w:val="24"/>
                <w:szCs w:val="24"/>
              </w:rPr>
              <w:t>.н</w:t>
            </w:r>
            <w:r w:rsidR="00924926" w:rsidRPr="00BB0C57">
              <w:rPr>
                <w:rFonts w:ascii="Times New Roman" w:eastAsia="Times New Roman" w:hAnsi="Times New Roman"/>
                <w:sz w:val="24"/>
                <w:szCs w:val="24"/>
              </w:rPr>
              <w:t>аук</w:t>
            </w:r>
            <w:proofErr w:type="spellEnd"/>
          </w:p>
          <w:p w14:paraId="32AB029C" w14:textId="77777777" w:rsidR="000B1D27" w:rsidRPr="00BB0C57" w:rsidRDefault="000B1D27" w:rsidP="00BB0C57">
            <w:pPr>
              <w:spacing w:line="276" w:lineRule="auto"/>
              <w:rPr>
                <w:rFonts w:ascii="Times New Roman" w:eastAsia="Times New Roman" w:hAnsi="Times New Roman"/>
                <w:sz w:val="24"/>
                <w:szCs w:val="24"/>
              </w:rPr>
            </w:pPr>
            <w:r w:rsidRPr="00BB0C57">
              <w:rPr>
                <w:rFonts w:ascii="Times New Roman" w:eastAsia="Times New Roman" w:hAnsi="Times New Roman"/>
                <w:sz w:val="24"/>
                <w:szCs w:val="24"/>
              </w:rPr>
              <w:t xml:space="preserve">______________А.Ж. </w:t>
            </w:r>
            <w:proofErr w:type="spellStart"/>
            <w:r w:rsidRPr="00BB0C57">
              <w:rPr>
                <w:rFonts w:ascii="Times New Roman" w:eastAsia="Times New Roman" w:hAnsi="Times New Roman"/>
                <w:sz w:val="24"/>
                <w:szCs w:val="24"/>
              </w:rPr>
              <w:t>Шокпаров</w:t>
            </w:r>
            <w:proofErr w:type="spellEnd"/>
          </w:p>
          <w:p w14:paraId="658FED64" w14:textId="77777777" w:rsidR="000B1D27" w:rsidRPr="00BB0C57" w:rsidRDefault="000B1D27" w:rsidP="00BB0C57">
            <w:pPr>
              <w:spacing w:line="276" w:lineRule="auto"/>
              <w:rPr>
                <w:rFonts w:ascii="Times New Roman" w:eastAsia="Times New Roman" w:hAnsi="Times New Roman"/>
                <w:sz w:val="24"/>
                <w:szCs w:val="24"/>
              </w:rPr>
            </w:pPr>
            <w:r w:rsidRPr="00BB0C57">
              <w:rPr>
                <w:rFonts w:ascii="Times New Roman" w:eastAsia="Times New Roman" w:hAnsi="Times New Roman"/>
                <w:sz w:val="24"/>
                <w:szCs w:val="24"/>
              </w:rPr>
              <w:t>«____</w:t>
            </w:r>
            <w:proofErr w:type="gramStart"/>
            <w:r w:rsidRPr="00BB0C57">
              <w:rPr>
                <w:rFonts w:ascii="Times New Roman" w:eastAsia="Times New Roman" w:hAnsi="Times New Roman"/>
                <w:sz w:val="24"/>
                <w:szCs w:val="24"/>
              </w:rPr>
              <w:t>_»_</w:t>
            </w:r>
            <w:proofErr w:type="gramEnd"/>
            <w:r w:rsidRPr="00BB0C57">
              <w:rPr>
                <w:rFonts w:ascii="Times New Roman" w:eastAsia="Times New Roman" w:hAnsi="Times New Roman"/>
                <w:sz w:val="24"/>
                <w:szCs w:val="24"/>
              </w:rPr>
              <w:t>______________2021 г.</w:t>
            </w:r>
          </w:p>
        </w:tc>
      </w:tr>
    </w:tbl>
    <w:p w14:paraId="6F427B3E" w14:textId="77777777" w:rsidR="00606A0D" w:rsidRPr="00BB0C57" w:rsidRDefault="00606A0D" w:rsidP="00BB0C57">
      <w:pPr>
        <w:widowControl w:val="0"/>
        <w:tabs>
          <w:tab w:val="left" w:pos="9354"/>
        </w:tabs>
        <w:spacing w:after="0" w:line="240" w:lineRule="auto"/>
        <w:ind w:firstLine="680"/>
        <w:contextualSpacing/>
        <w:jc w:val="center"/>
        <w:rPr>
          <w:rFonts w:ascii="Times New Roman" w:eastAsia="Times New Roman" w:hAnsi="Times New Roman" w:cs="Times New Roman"/>
          <w:sz w:val="24"/>
          <w:szCs w:val="24"/>
          <w:lang w:eastAsia="ru-RU"/>
        </w:rPr>
      </w:pPr>
    </w:p>
    <w:p w14:paraId="4C6E93DC" w14:textId="77777777" w:rsidR="00606A0D" w:rsidRPr="00BB0C57" w:rsidRDefault="00606A0D" w:rsidP="00BB0C57">
      <w:pPr>
        <w:widowControl w:val="0"/>
        <w:tabs>
          <w:tab w:val="left" w:pos="9354"/>
        </w:tabs>
        <w:spacing w:after="0" w:line="240" w:lineRule="auto"/>
        <w:contextualSpacing/>
        <w:jc w:val="center"/>
        <w:rPr>
          <w:rFonts w:ascii="Times New Roman" w:eastAsia="Times New Roman" w:hAnsi="Times New Roman" w:cs="Times New Roman"/>
          <w:sz w:val="24"/>
          <w:szCs w:val="24"/>
          <w:lang w:val="en-US" w:eastAsia="ru-RU"/>
        </w:rPr>
      </w:pPr>
    </w:p>
    <w:p w14:paraId="492B4C9E" w14:textId="77777777" w:rsidR="00606A0D" w:rsidRPr="00BB0C57" w:rsidRDefault="00606A0D" w:rsidP="00BB0C57">
      <w:pPr>
        <w:widowControl w:val="0"/>
        <w:tabs>
          <w:tab w:val="left" w:pos="9354"/>
        </w:tabs>
        <w:spacing w:after="0" w:line="240" w:lineRule="auto"/>
        <w:contextualSpacing/>
        <w:jc w:val="center"/>
        <w:rPr>
          <w:rFonts w:ascii="Times New Roman" w:eastAsia="Times New Roman" w:hAnsi="Times New Roman" w:cs="Times New Roman"/>
          <w:bCs/>
          <w:sz w:val="24"/>
          <w:szCs w:val="24"/>
          <w:lang w:eastAsia="ru-RU"/>
        </w:rPr>
      </w:pPr>
      <w:r w:rsidRPr="00BB0C57">
        <w:rPr>
          <w:rFonts w:ascii="Times New Roman" w:eastAsia="Times New Roman" w:hAnsi="Times New Roman" w:cs="Times New Roman"/>
          <w:bCs/>
          <w:sz w:val="24"/>
          <w:szCs w:val="24"/>
          <w:lang w:eastAsia="ru-RU"/>
        </w:rPr>
        <w:t>ОТЧЕТ</w:t>
      </w:r>
    </w:p>
    <w:p w14:paraId="1D27203E" w14:textId="77777777" w:rsidR="00606A0D" w:rsidRPr="00BB0C57" w:rsidRDefault="00606A0D" w:rsidP="00BB0C57">
      <w:pPr>
        <w:widowControl w:val="0"/>
        <w:tabs>
          <w:tab w:val="left" w:pos="9354"/>
        </w:tabs>
        <w:spacing w:after="0" w:line="240" w:lineRule="auto"/>
        <w:contextualSpacing/>
        <w:jc w:val="center"/>
        <w:rPr>
          <w:rFonts w:ascii="Times New Roman" w:eastAsia="Times New Roman" w:hAnsi="Times New Roman" w:cs="Times New Roman"/>
          <w:bCs/>
          <w:sz w:val="24"/>
          <w:szCs w:val="24"/>
          <w:lang w:eastAsia="ru-RU"/>
        </w:rPr>
      </w:pPr>
      <w:r w:rsidRPr="00BB0C57">
        <w:rPr>
          <w:rFonts w:ascii="Times New Roman" w:eastAsia="Times New Roman" w:hAnsi="Times New Roman" w:cs="Times New Roman"/>
          <w:bCs/>
          <w:sz w:val="24"/>
          <w:szCs w:val="24"/>
          <w:lang w:eastAsia="ru-RU"/>
        </w:rPr>
        <w:t>О НАУЧНО – ИССЛЕДОВАТЕЛЬСКОЙ РАБОТЕ</w:t>
      </w:r>
    </w:p>
    <w:p w14:paraId="010CB202" w14:textId="47EAF2CB" w:rsidR="00606A0D" w:rsidRPr="00BB0C57" w:rsidRDefault="00606A0D" w:rsidP="00BB0C57">
      <w:pPr>
        <w:tabs>
          <w:tab w:val="left" w:pos="9354"/>
        </w:tabs>
        <w:spacing w:after="0" w:line="240" w:lineRule="auto"/>
        <w:contextualSpacing/>
        <w:jc w:val="center"/>
        <w:rPr>
          <w:rFonts w:ascii="Times New Roman" w:eastAsia="Times New Roman" w:hAnsi="Times New Roman" w:cs="Times New Roman"/>
          <w:bCs/>
          <w:sz w:val="24"/>
          <w:szCs w:val="24"/>
          <w:lang w:eastAsia="ru-RU"/>
        </w:rPr>
      </w:pPr>
    </w:p>
    <w:p w14:paraId="4CF654FC" w14:textId="769B82FB" w:rsidR="000B1D27" w:rsidRPr="00BB0C57" w:rsidRDefault="00606A0D" w:rsidP="00BB0C57">
      <w:pPr>
        <w:widowControl w:val="0"/>
        <w:tabs>
          <w:tab w:val="left" w:pos="9354"/>
        </w:tabs>
        <w:spacing w:after="0" w:line="240" w:lineRule="auto"/>
        <w:contextualSpacing/>
        <w:jc w:val="center"/>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ПРИНЦИПЫ ПОДГОТОВКИ ВЫСОКОКВАЛИФИЦИРОВАННЫХ КАДРОВ ДЛЯ КАЗАХСТАНА В ОБЛАСТИ АРХИТЕКТУРЫ И ГРАДОСТРОИТЕЛЬСТВА, КОНКУРЕНТОСПОСОБНЫХ В УСЛОВИЯХ ГЛОБАЛИЗАЦИИ И П</w:t>
      </w:r>
      <w:r w:rsidR="008A0426" w:rsidRPr="00BB0C57">
        <w:rPr>
          <w:rFonts w:ascii="Times New Roman" w:eastAsia="Times New Roman" w:hAnsi="Times New Roman" w:cs="Times New Roman"/>
          <w:sz w:val="24"/>
          <w:szCs w:val="24"/>
          <w:lang w:eastAsia="ru-RU"/>
        </w:rPr>
        <w:t>ОИСКА НАЦИОНАЛЬНОЙ ИДЕНТИЧНОСТИ</w:t>
      </w:r>
    </w:p>
    <w:p w14:paraId="749F919D" w14:textId="77777777" w:rsidR="000B1D27" w:rsidRPr="00BB0C57" w:rsidRDefault="000B1D27" w:rsidP="00BB0C57">
      <w:pPr>
        <w:widowControl w:val="0"/>
        <w:tabs>
          <w:tab w:val="left" w:pos="9354"/>
        </w:tabs>
        <w:spacing w:after="0" w:line="240" w:lineRule="auto"/>
        <w:contextualSpacing/>
        <w:jc w:val="center"/>
        <w:rPr>
          <w:rFonts w:ascii="Times New Roman" w:eastAsia="Times New Roman" w:hAnsi="Times New Roman" w:cs="Times New Roman"/>
          <w:sz w:val="24"/>
          <w:szCs w:val="24"/>
          <w:lang w:eastAsia="ru-RU"/>
        </w:rPr>
      </w:pPr>
    </w:p>
    <w:p w14:paraId="5F15B524" w14:textId="4CB270D6" w:rsidR="00606A0D" w:rsidRPr="00BB0C57" w:rsidRDefault="00606A0D" w:rsidP="00BB0C57">
      <w:pPr>
        <w:widowControl w:val="0"/>
        <w:tabs>
          <w:tab w:val="left" w:pos="9354"/>
        </w:tabs>
        <w:spacing w:after="0" w:line="240" w:lineRule="auto"/>
        <w:contextualSpacing/>
        <w:jc w:val="center"/>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(заключительный)</w:t>
      </w:r>
    </w:p>
    <w:p w14:paraId="5ED30BAE" w14:textId="30C9FA9D" w:rsidR="00606A0D" w:rsidRPr="00BB0C57" w:rsidRDefault="00606A0D" w:rsidP="00BB0C57">
      <w:pPr>
        <w:tabs>
          <w:tab w:val="left" w:pos="9354"/>
        </w:tabs>
        <w:spacing w:after="0" w:line="240" w:lineRule="auto"/>
        <w:contextualSpacing/>
        <w:jc w:val="center"/>
        <w:rPr>
          <w:rFonts w:ascii="Times New Roman" w:eastAsia="Times New Roman" w:hAnsi="Times New Roman" w:cs="Times New Roman"/>
          <w:spacing w:val="-6"/>
          <w:sz w:val="24"/>
          <w:szCs w:val="24"/>
          <w:lang w:eastAsia="ru-RU"/>
        </w:rPr>
      </w:pPr>
    </w:p>
    <w:p w14:paraId="61740333" w14:textId="3CA2E9C4" w:rsidR="00606A0D" w:rsidRPr="00BB0C57" w:rsidRDefault="00606A0D" w:rsidP="00BB0C57">
      <w:pPr>
        <w:tabs>
          <w:tab w:val="left" w:pos="9354"/>
        </w:tabs>
        <w:spacing w:after="0" w:line="240" w:lineRule="auto"/>
        <w:contextualSpacing/>
        <w:jc w:val="center"/>
        <w:rPr>
          <w:rFonts w:ascii="Times New Roman" w:eastAsia="Times New Roman" w:hAnsi="Times New Roman" w:cs="Times New Roman"/>
          <w:spacing w:val="-6"/>
          <w:sz w:val="24"/>
          <w:szCs w:val="24"/>
          <w:lang w:eastAsia="ru-RU"/>
        </w:rPr>
      </w:pPr>
    </w:p>
    <w:p w14:paraId="50EEE59C" w14:textId="1A99E74C" w:rsidR="00446849" w:rsidRPr="00BB0C57" w:rsidRDefault="00446849" w:rsidP="00BB0C57">
      <w:pPr>
        <w:tabs>
          <w:tab w:val="left" w:pos="9354"/>
        </w:tabs>
        <w:spacing w:after="0" w:line="240" w:lineRule="auto"/>
        <w:contextualSpacing/>
        <w:jc w:val="center"/>
        <w:rPr>
          <w:rFonts w:ascii="Times New Roman" w:eastAsia="Times New Roman" w:hAnsi="Times New Roman" w:cs="Times New Roman"/>
          <w:spacing w:val="-6"/>
          <w:sz w:val="24"/>
          <w:szCs w:val="24"/>
          <w:lang w:eastAsia="ru-RU"/>
        </w:rPr>
      </w:pPr>
    </w:p>
    <w:tbl>
      <w:tblPr>
        <w:tblW w:w="9018" w:type="dxa"/>
        <w:tblLook w:val="01E0" w:firstRow="1" w:lastRow="1" w:firstColumn="1" w:lastColumn="1" w:noHBand="0" w:noVBand="0"/>
      </w:tblPr>
      <w:tblGrid>
        <w:gridCol w:w="4848"/>
        <w:gridCol w:w="2097"/>
        <w:gridCol w:w="2073"/>
      </w:tblGrid>
      <w:tr w:rsidR="00BB0C57" w:rsidRPr="00BB0C57" w14:paraId="39C19F49" w14:textId="77777777" w:rsidTr="00446849">
        <w:trPr>
          <w:trHeight w:val="208"/>
        </w:trPr>
        <w:tc>
          <w:tcPr>
            <w:tcW w:w="4848" w:type="dxa"/>
          </w:tcPr>
          <w:p w14:paraId="7C127E02" w14:textId="77777777" w:rsidR="00446849" w:rsidRPr="00BB0C57" w:rsidRDefault="00446849" w:rsidP="00BB0C57">
            <w:pPr>
              <w:spacing w:after="0" w:line="240" w:lineRule="auto"/>
              <w:jc w:val="both"/>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Руководитель НИР,</w:t>
            </w:r>
          </w:p>
          <w:p w14:paraId="6C790690" w14:textId="118659CA" w:rsidR="00446849" w:rsidRPr="00BB0C57" w:rsidRDefault="00446849" w:rsidP="00BB0C57">
            <w:pPr>
              <w:spacing w:after="0" w:line="240" w:lineRule="auto"/>
              <w:jc w:val="both"/>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профессор, доктор архитектуры, академик МААСВ</w:t>
            </w:r>
          </w:p>
        </w:tc>
        <w:tc>
          <w:tcPr>
            <w:tcW w:w="2097" w:type="dxa"/>
            <w:tcBorders>
              <w:bottom w:val="single" w:sz="4" w:space="0" w:color="auto"/>
            </w:tcBorders>
          </w:tcPr>
          <w:p w14:paraId="79FDBB9E" w14:textId="77777777" w:rsidR="00446849" w:rsidRPr="00BB0C57" w:rsidRDefault="00446849" w:rsidP="00BB0C57">
            <w:pPr>
              <w:spacing w:after="0" w:line="240" w:lineRule="auto"/>
              <w:rPr>
                <w:rFonts w:ascii="Times New Roman" w:eastAsia="Times New Roman" w:hAnsi="Times New Roman" w:cs="Times New Roman"/>
                <w:b/>
                <w:bCs/>
                <w:sz w:val="24"/>
                <w:szCs w:val="24"/>
                <w:lang w:eastAsia="ru-RU"/>
              </w:rPr>
            </w:pPr>
            <w:r w:rsidRPr="00BB0C57">
              <w:rPr>
                <w:rFonts w:ascii="Times New Roman" w:eastAsia="Times New Roman" w:hAnsi="Times New Roman" w:cs="Times New Roman"/>
                <w:b/>
                <w:bCs/>
                <w:sz w:val="24"/>
                <w:szCs w:val="24"/>
                <w:lang w:eastAsia="ru-RU"/>
              </w:rPr>
              <w:t xml:space="preserve"> </w:t>
            </w:r>
          </w:p>
        </w:tc>
        <w:tc>
          <w:tcPr>
            <w:tcW w:w="2073" w:type="dxa"/>
          </w:tcPr>
          <w:p w14:paraId="16139F9A" w14:textId="77777777" w:rsidR="00446849" w:rsidRPr="00BB0C57" w:rsidRDefault="00446849" w:rsidP="00BB0C57">
            <w:pPr>
              <w:spacing w:after="0" w:line="240" w:lineRule="auto"/>
              <w:rPr>
                <w:rFonts w:ascii="Times New Roman" w:eastAsia="Times New Roman" w:hAnsi="Times New Roman" w:cs="Times New Roman"/>
                <w:sz w:val="24"/>
                <w:szCs w:val="24"/>
                <w:lang w:eastAsia="ru-RU"/>
              </w:rPr>
            </w:pPr>
          </w:p>
          <w:p w14:paraId="09DE8C86" w14:textId="2710FAD9" w:rsidR="00446849" w:rsidRPr="00BB0C57" w:rsidRDefault="00446849" w:rsidP="00BB0C57">
            <w:pPr>
              <w:spacing w:after="0" w:line="240" w:lineRule="auto"/>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А.Ж.</w:t>
            </w:r>
            <w:r w:rsidR="00546F1D" w:rsidRPr="00BB0C57">
              <w:rPr>
                <w:rFonts w:ascii="Times New Roman" w:eastAsia="Times New Roman" w:hAnsi="Times New Roman" w:cs="Times New Roman"/>
                <w:sz w:val="24"/>
                <w:szCs w:val="24"/>
                <w:lang w:val="en-US" w:eastAsia="ru-RU"/>
              </w:rPr>
              <w:t xml:space="preserve"> </w:t>
            </w:r>
            <w:r w:rsidRPr="00BB0C57">
              <w:rPr>
                <w:rFonts w:ascii="Times New Roman" w:eastAsia="Times New Roman" w:hAnsi="Times New Roman" w:cs="Times New Roman"/>
                <w:sz w:val="24"/>
                <w:szCs w:val="24"/>
                <w:lang w:eastAsia="ru-RU"/>
              </w:rPr>
              <w:t>Абилов</w:t>
            </w:r>
          </w:p>
        </w:tc>
      </w:tr>
      <w:tr w:rsidR="00446849" w:rsidRPr="00BB0C57" w14:paraId="5AA0BC5E" w14:textId="77777777" w:rsidTr="00446849">
        <w:trPr>
          <w:trHeight w:val="208"/>
        </w:trPr>
        <w:tc>
          <w:tcPr>
            <w:tcW w:w="4848" w:type="dxa"/>
          </w:tcPr>
          <w:p w14:paraId="54088C9C" w14:textId="77777777" w:rsidR="00446849" w:rsidRPr="00BB0C57" w:rsidRDefault="00446849" w:rsidP="00BB0C57">
            <w:pPr>
              <w:spacing w:after="0" w:line="240" w:lineRule="auto"/>
              <w:jc w:val="both"/>
              <w:rPr>
                <w:rFonts w:ascii="Times New Roman" w:eastAsia="Times New Roman" w:hAnsi="Times New Roman" w:cs="Times New Roman"/>
                <w:sz w:val="24"/>
                <w:szCs w:val="24"/>
                <w:lang w:eastAsia="ru-RU"/>
              </w:rPr>
            </w:pPr>
          </w:p>
        </w:tc>
        <w:tc>
          <w:tcPr>
            <w:tcW w:w="2097" w:type="dxa"/>
            <w:tcBorders>
              <w:top w:val="single" w:sz="4" w:space="0" w:color="auto"/>
            </w:tcBorders>
          </w:tcPr>
          <w:p w14:paraId="67071563" w14:textId="77777777" w:rsidR="00446849" w:rsidRPr="00BB0C57" w:rsidRDefault="00446849" w:rsidP="00BB0C57">
            <w:pPr>
              <w:spacing w:after="0" w:line="240" w:lineRule="auto"/>
              <w:rPr>
                <w:rFonts w:ascii="Times New Roman" w:eastAsia="Times New Roman" w:hAnsi="Times New Roman" w:cs="Times New Roman"/>
                <w:bCs/>
                <w:sz w:val="24"/>
                <w:szCs w:val="24"/>
                <w:lang w:eastAsia="ru-RU"/>
              </w:rPr>
            </w:pPr>
            <w:r w:rsidRPr="00BB0C57">
              <w:rPr>
                <w:rFonts w:ascii="Times New Roman" w:eastAsia="Times New Roman" w:hAnsi="Times New Roman" w:cs="Times New Roman"/>
                <w:bCs/>
                <w:sz w:val="24"/>
                <w:szCs w:val="24"/>
                <w:lang w:eastAsia="ru-RU"/>
              </w:rPr>
              <w:t>Подпись, дата</w:t>
            </w:r>
          </w:p>
        </w:tc>
        <w:tc>
          <w:tcPr>
            <w:tcW w:w="2073" w:type="dxa"/>
          </w:tcPr>
          <w:p w14:paraId="15CC5334" w14:textId="77777777" w:rsidR="00446849" w:rsidRPr="00BB0C57" w:rsidRDefault="00446849" w:rsidP="00BB0C57">
            <w:pPr>
              <w:spacing w:after="0" w:line="240" w:lineRule="auto"/>
              <w:rPr>
                <w:rFonts w:ascii="Times New Roman" w:eastAsia="Times New Roman" w:hAnsi="Times New Roman" w:cs="Times New Roman"/>
                <w:sz w:val="24"/>
                <w:szCs w:val="24"/>
                <w:lang w:eastAsia="ru-RU"/>
              </w:rPr>
            </w:pPr>
          </w:p>
        </w:tc>
      </w:tr>
    </w:tbl>
    <w:p w14:paraId="11D8110F" w14:textId="2FD3B239" w:rsidR="00446849" w:rsidRPr="00BB0C57" w:rsidRDefault="00446849" w:rsidP="00BB0C57">
      <w:pPr>
        <w:widowControl w:val="0"/>
        <w:tabs>
          <w:tab w:val="left" w:pos="9354"/>
        </w:tabs>
        <w:spacing w:after="0" w:line="240" w:lineRule="auto"/>
        <w:contextualSpacing/>
        <w:rPr>
          <w:rFonts w:ascii="Times New Roman" w:eastAsia="Times New Roman" w:hAnsi="Times New Roman" w:cs="Times New Roman"/>
          <w:b/>
          <w:bCs/>
          <w:sz w:val="24"/>
          <w:szCs w:val="24"/>
          <w:lang w:eastAsia="ru-RU"/>
        </w:rPr>
      </w:pPr>
    </w:p>
    <w:p w14:paraId="584BCB21" w14:textId="77777777" w:rsidR="00606A0D" w:rsidRPr="00BB0C57" w:rsidRDefault="00606A0D" w:rsidP="00BB0C57">
      <w:pPr>
        <w:widowControl w:val="0"/>
        <w:tabs>
          <w:tab w:val="left" w:pos="9354"/>
        </w:tabs>
        <w:spacing w:after="0" w:line="240" w:lineRule="auto"/>
        <w:contextualSpacing/>
        <w:jc w:val="center"/>
        <w:rPr>
          <w:rFonts w:ascii="Times New Roman" w:eastAsia="Times New Roman" w:hAnsi="Times New Roman" w:cs="Times New Roman"/>
          <w:bCs/>
          <w:sz w:val="24"/>
          <w:szCs w:val="24"/>
          <w:lang w:eastAsia="ru-RU"/>
        </w:rPr>
      </w:pPr>
    </w:p>
    <w:p w14:paraId="10384BF6" w14:textId="77777777" w:rsidR="00606A0D" w:rsidRPr="00BB0C57" w:rsidRDefault="00606A0D" w:rsidP="00BB0C57">
      <w:pPr>
        <w:widowControl w:val="0"/>
        <w:tabs>
          <w:tab w:val="left" w:pos="9354"/>
        </w:tabs>
        <w:spacing w:after="0" w:line="240" w:lineRule="auto"/>
        <w:contextualSpacing/>
        <w:jc w:val="center"/>
        <w:rPr>
          <w:rFonts w:ascii="Times New Roman" w:eastAsia="Times New Roman" w:hAnsi="Times New Roman" w:cs="Times New Roman"/>
          <w:sz w:val="24"/>
          <w:szCs w:val="24"/>
          <w:lang w:eastAsia="ru-RU"/>
        </w:rPr>
      </w:pPr>
    </w:p>
    <w:p w14:paraId="5AC6CF8B" w14:textId="77777777" w:rsidR="00606A0D" w:rsidRPr="00BB0C57" w:rsidRDefault="00606A0D" w:rsidP="00BB0C57">
      <w:pPr>
        <w:widowControl w:val="0"/>
        <w:tabs>
          <w:tab w:val="left" w:pos="9354"/>
        </w:tabs>
        <w:spacing w:after="0" w:line="240" w:lineRule="auto"/>
        <w:contextualSpacing/>
        <w:jc w:val="center"/>
        <w:rPr>
          <w:rFonts w:ascii="Times New Roman" w:eastAsia="Times New Roman" w:hAnsi="Times New Roman" w:cs="Times New Roman"/>
          <w:sz w:val="24"/>
          <w:szCs w:val="24"/>
          <w:lang w:eastAsia="ru-RU"/>
        </w:rPr>
      </w:pPr>
    </w:p>
    <w:p w14:paraId="1814E3A9" w14:textId="77777777" w:rsidR="00606A0D" w:rsidRPr="00BB0C57" w:rsidRDefault="00606A0D" w:rsidP="00BB0C57">
      <w:pPr>
        <w:widowControl w:val="0"/>
        <w:tabs>
          <w:tab w:val="left" w:pos="9354"/>
        </w:tabs>
        <w:spacing w:after="0" w:line="240" w:lineRule="auto"/>
        <w:contextualSpacing/>
        <w:jc w:val="center"/>
        <w:rPr>
          <w:rFonts w:ascii="Times New Roman" w:eastAsia="Times New Roman" w:hAnsi="Times New Roman" w:cs="Times New Roman"/>
          <w:b/>
          <w:sz w:val="24"/>
          <w:szCs w:val="24"/>
          <w:lang w:eastAsia="ru-RU"/>
        </w:rPr>
      </w:pPr>
    </w:p>
    <w:p w14:paraId="4101D3B9" w14:textId="77777777" w:rsidR="00606A0D" w:rsidRPr="00BB0C57" w:rsidRDefault="00606A0D" w:rsidP="00BB0C57">
      <w:pPr>
        <w:tabs>
          <w:tab w:val="left" w:pos="9354"/>
        </w:tabs>
        <w:spacing w:after="0" w:line="240" w:lineRule="auto"/>
        <w:jc w:val="center"/>
        <w:rPr>
          <w:rFonts w:ascii="Times New Roman" w:eastAsia="Times New Roman" w:hAnsi="Times New Roman" w:cs="Times New Roman"/>
          <w:sz w:val="24"/>
          <w:szCs w:val="24"/>
          <w:lang w:eastAsia="ru-RU"/>
        </w:rPr>
      </w:pPr>
    </w:p>
    <w:p w14:paraId="7E242E6E" w14:textId="77777777" w:rsidR="00606A0D" w:rsidRPr="00BB0C57" w:rsidRDefault="00606A0D" w:rsidP="00BB0C57">
      <w:pPr>
        <w:tabs>
          <w:tab w:val="left" w:pos="9354"/>
        </w:tabs>
        <w:spacing w:after="0" w:line="240" w:lineRule="auto"/>
        <w:jc w:val="center"/>
        <w:rPr>
          <w:rFonts w:ascii="Times New Roman" w:eastAsia="Times New Roman" w:hAnsi="Times New Roman" w:cs="Times New Roman"/>
          <w:sz w:val="24"/>
          <w:szCs w:val="24"/>
          <w:lang w:eastAsia="ru-RU"/>
        </w:rPr>
      </w:pPr>
    </w:p>
    <w:p w14:paraId="6572DF51" w14:textId="77777777" w:rsidR="00606A0D" w:rsidRPr="00BB0C57" w:rsidRDefault="00606A0D" w:rsidP="00BB0C57">
      <w:pPr>
        <w:tabs>
          <w:tab w:val="left" w:pos="9354"/>
        </w:tabs>
        <w:spacing w:after="0" w:line="240" w:lineRule="auto"/>
        <w:jc w:val="center"/>
        <w:rPr>
          <w:rFonts w:ascii="Times New Roman" w:eastAsia="Times New Roman" w:hAnsi="Times New Roman" w:cs="Times New Roman"/>
          <w:sz w:val="24"/>
          <w:szCs w:val="24"/>
          <w:lang w:eastAsia="ru-RU"/>
        </w:rPr>
      </w:pPr>
    </w:p>
    <w:p w14:paraId="02EE0E48" w14:textId="0ABFB12B" w:rsidR="00606A0D" w:rsidRPr="00BB0C57" w:rsidRDefault="00606A0D" w:rsidP="00BB0C57">
      <w:pPr>
        <w:tabs>
          <w:tab w:val="left" w:pos="9354"/>
        </w:tabs>
        <w:spacing w:after="0" w:line="240" w:lineRule="auto"/>
        <w:jc w:val="center"/>
        <w:rPr>
          <w:rFonts w:ascii="Times New Roman" w:eastAsia="Times New Roman" w:hAnsi="Times New Roman" w:cs="Times New Roman"/>
          <w:sz w:val="24"/>
          <w:szCs w:val="24"/>
          <w:lang w:eastAsia="ru-RU"/>
        </w:rPr>
      </w:pPr>
    </w:p>
    <w:p w14:paraId="76FC65A8" w14:textId="77777777" w:rsidR="00446849" w:rsidRPr="00BB0C57" w:rsidRDefault="00446849" w:rsidP="00BB0C57">
      <w:pPr>
        <w:tabs>
          <w:tab w:val="left" w:pos="9354"/>
        </w:tabs>
        <w:spacing w:after="0" w:line="240" w:lineRule="auto"/>
        <w:jc w:val="center"/>
        <w:rPr>
          <w:rFonts w:ascii="Times New Roman" w:eastAsia="Times New Roman" w:hAnsi="Times New Roman" w:cs="Times New Roman"/>
          <w:sz w:val="24"/>
          <w:szCs w:val="24"/>
          <w:lang w:eastAsia="ru-RU"/>
        </w:rPr>
      </w:pPr>
    </w:p>
    <w:p w14:paraId="154D2FD8" w14:textId="0C10D0CF" w:rsidR="00446849" w:rsidRPr="00BB0C57" w:rsidRDefault="00A70E2F" w:rsidP="00BB0C57">
      <w:pPr>
        <w:tabs>
          <w:tab w:val="left" w:pos="9354"/>
        </w:tabs>
        <w:spacing w:after="0" w:line="240" w:lineRule="auto"/>
        <w:jc w:val="center"/>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Алматы</w:t>
      </w:r>
      <w:r w:rsidRPr="00BB0C57">
        <w:rPr>
          <w:rFonts w:ascii="Times New Roman" w:eastAsia="Times New Roman" w:hAnsi="Times New Roman" w:cs="Times New Roman"/>
          <w:sz w:val="24"/>
          <w:szCs w:val="24"/>
          <w:lang w:val="en-US" w:eastAsia="ru-RU"/>
        </w:rPr>
        <w:t xml:space="preserve"> </w:t>
      </w:r>
      <w:r w:rsidR="00606A0D" w:rsidRPr="00BB0C57">
        <w:rPr>
          <w:rFonts w:ascii="Times New Roman" w:eastAsia="Times New Roman" w:hAnsi="Times New Roman" w:cs="Times New Roman"/>
          <w:sz w:val="24"/>
          <w:szCs w:val="24"/>
          <w:lang w:eastAsia="ru-RU"/>
        </w:rPr>
        <w:t>2021</w:t>
      </w:r>
      <w:r w:rsidR="00446849" w:rsidRPr="00BB0C57">
        <w:rPr>
          <w:rFonts w:ascii="Times New Roman" w:eastAsia="Times New Roman" w:hAnsi="Times New Roman" w:cs="Times New Roman"/>
          <w:sz w:val="24"/>
          <w:szCs w:val="24"/>
          <w:lang w:eastAsia="ru-RU"/>
        </w:rPr>
        <w:br w:type="page"/>
      </w:r>
    </w:p>
    <w:p w14:paraId="6D104FD2" w14:textId="7D865433" w:rsidR="00606A0D" w:rsidRPr="00BB0C57" w:rsidRDefault="00C376FF" w:rsidP="00BB0C57">
      <w:pPr>
        <w:tabs>
          <w:tab w:val="left" w:pos="9354"/>
        </w:tabs>
        <w:spacing w:after="0" w:line="360" w:lineRule="auto"/>
        <w:ind w:firstLine="397"/>
        <w:jc w:val="center"/>
        <w:rPr>
          <w:rStyle w:val="s0"/>
          <w:b/>
          <w:bCs/>
          <w:color w:val="auto"/>
          <w:sz w:val="24"/>
          <w:szCs w:val="24"/>
        </w:rPr>
      </w:pPr>
      <w:r>
        <w:rPr>
          <w:noProof/>
        </w:rPr>
        <w:lastRenderedPageBreak/>
        <w:drawing>
          <wp:anchor distT="0" distB="0" distL="114300" distR="114300" simplePos="0" relativeHeight="251663360" behindDoc="0" locked="0" layoutInCell="1" allowOverlap="1" wp14:anchorId="492992DF" wp14:editId="111FDAE6">
            <wp:simplePos x="0" y="0"/>
            <wp:positionH relativeFrom="column">
              <wp:posOffset>-1089660</wp:posOffset>
            </wp:positionH>
            <wp:positionV relativeFrom="paragraph">
              <wp:posOffset>-710565</wp:posOffset>
            </wp:positionV>
            <wp:extent cx="7559675" cy="10692130"/>
            <wp:effectExtent l="0" t="0" r="3175" b="0"/>
            <wp:wrapNone/>
            <wp:docPr id="21318" name="Рисунок 2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59675" cy="10692130"/>
                    </a:xfrm>
                    <a:prstGeom prst="rect">
                      <a:avLst/>
                    </a:prstGeom>
                    <a:noFill/>
                    <a:ln>
                      <a:noFill/>
                    </a:ln>
                  </pic:spPr>
                </pic:pic>
              </a:graphicData>
            </a:graphic>
            <wp14:sizeRelH relativeFrom="page">
              <wp14:pctWidth>0</wp14:pctWidth>
            </wp14:sizeRelH>
            <wp14:sizeRelV relativeFrom="page">
              <wp14:pctHeight>0</wp14:pctHeight>
            </wp14:sizeRelV>
          </wp:anchor>
        </w:drawing>
      </w:r>
      <w:r w:rsidR="00606A0D" w:rsidRPr="00BB0C57">
        <w:rPr>
          <w:rStyle w:val="s0"/>
          <w:b/>
          <w:bCs/>
          <w:color w:val="auto"/>
          <w:sz w:val="24"/>
          <w:szCs w:val="24"/>
        </w:rPr>
        <w:t>СПИСОК ИСПОЛНИТЕЛЕЙ</w:t>
      </w:r>
    </w:p>
    <w:p w14:paraId="25D309D8" w14:textId="77777777" w:rsidR="00606A0D" w:rsidRPr="00BB0C57" w:rsidRDefault="00606A0D" w:rsidP="00BB0C57">
      <w:pPr>
        <w:tabs>
          <w:tab w:val="left" w:pos="9354"/>
        </w:tabs>
        <w:spacing w:after="0" w:line="360" w:lineRule="auto"/>
        <w:ind w:firstLine="397"/>
        <w:jc w:val="center"/>
        <w:rPr>
          <w:rFonts w:ascii="Times New Roman" w:hAnsi="Times New Roman" w:cs="Times New Roman"/>
          <w:sz w:val="24"/>
          <w:szCs w:val="24"/>
        </w:rPr>
      </w:pPr>
    </w:p>
    <w:tbl>
      <w:tblPr>
        <w:tblW w:w="5152" w:type="pct"/>
        <w:jc w:val="center"/>
        <w:tblCellMar>
          <w:left w:w="0" w:type="dxa"/>
          <w:right w:w="0" w:type="dxa"/>
        </w:tblCellMar>
        <w:tblLook w:val="04A0" w:firstRow="1" w:lastRow="0" w:firstColumn="1" w:lastColumn="0" w:noHBand="0" w:noVBand="1"/>
      </w:tblPr>
      <w:tblGrid>
        <w:gridCol w:w="3291"/>
        <w:gridCol w:w="2402"/>
        <w:gridCol w:w="3946"/>
      </w:tblGrid>
      <w:tr w:rsidR="00BB0C57" w:rsidRPr="00BB0C57" w14:paraId="6FDD6FF0" w14:textId="77777777" w:rsidTr="006B0BE9">
        <w:trPr>
          <w:jc w:val="center"/>
        </w:trPr>
        <w:tc>
          <w:tcPr>
            <w:tcW w:w="1707" w:type="pct"/>
            <w:tcMar>
              <w:top w:w="0" w:type="dxa"/>
              <w:left w:w="108" w:type="dxa"/>
              <w:bottom w:w="0" w:type="dxa"/>
              <w:right w:w="108" w:type="dxa"/>
            </w:tcMar>
            <w:hideMark/>
          </w:tcPr>
          <w:p w14:paraId="2C2D731E" w14:textId="149A4644" w:rsidR="00606A0D" w:rsidRPr="00BB0C57" w:rsidRDefault="00606A0D" w:rsidP="00BB0C57">
            <w:pPr>
              <w:pStyle w:val="a20"/>
              <w:tabs>
                <w:tab w:val="left" w:pos="9354"/>
              </w:tabs>
              <w:spacing w:line="360" w:lineRule="auto"/>
            </w:pPr>
            <w:r w:rsidRPr="00BB0C57">
              <w:t xml:space="preserve">Руководитель НИР, </w:t>
            </w:r>
            <w:r w:rsidR="00446849" w:rsidRPr="00BB0C57">
              <w:rPr>
                <w:lang w:eastAsia="ar-SA"/>
              </w:rPr>
              <w:t xml:space="preserve">профессор, </w:t>
            </w:r>
            <w:r w:rsidRPr="00BB0C57">
              <w:rPr>
                <w:lang w:eastAsia="ar-SA"/>
              </w:rPr>
              <w:t>доктор архитектуры, академик МААСВ</w:t>
            </w:r>
          </w:p>
        </w:tc>
        <w:tc>
          <w:tcPr>
            <w:tcW w:w="1246" w:type="pct"/>
            <w:tcBorders>
              <w:bottom w:val="single" w:sz="4" w:space="0" w:color="auto"/>
            </w:tcBorders>
            <w:tcMar>
              <w:top w:w="0" w:type="dxa"/>
              <w:left w:w="108" w:type="dxa"/>
              <w:bottom w:w="0" w:type="dxa"/>
              <w:right w:w="108" w:type="dxa"/>
            </w:tcMar>
            <w:hideMark/>
          </w:tcPr>
          <w:p w14:paraId="0E9801C6" w14:textId="2C530A7F" w:rsidR="00606A0D" w:rsidRPr="00BB0C57" w:rsidRDefault="00606A0D" w:rsidP="00BB0C57">
            <w:pPr>
              <w:pStyle w:val="a20"/>
              <w:tabs>
                <w:tab w:val="left" w:pos="9354"/>
              </w:tabs>
              <w:jc w:val="center"/>
            </w:pPr>
          </w:p>
        </w:tc>
        <w:tc>
          <w:tcPr>
            <w:tcW w:w="2047" w:type="pct"/>
            <w:tcMar>
              <w:top w:w="0" w:type="dxa"/>
              <w:left w:w="108" w:type="dxa"/>
              <w:bottom w:w="0" w:type="dxa"/>
              <w:right w:w="108" w:type="dxa"/>
            </w:tcMar>
            <w:hideMark/>
          </w:tcPr>
          <w:p w14:paraId="7888CA90" w14:textId="77777777" w:rsidR="00606A0D" w:rsidRPr="00BB0C57" w:rsidRDefault="00606A0D" w:rsidP="00BB0C57">
            <w:pPr>
              <w:pStyle w:val="a20"/>
              <w:tabs>
                <w:tab w:val="left" w:pos="9354"/>
              </w:tabs>
              <w:spacing w:line="360" w:lineRule="auto"/>
            </w:pPr>
            <w:r w:rsidRPr="00BB0C57">
              <w:t xml:space="preserve">А.Ж. </w:t>
            </w:r>
            <w:r w:rsidRPr="00BB0C57">
              <w:rPr>
                <w:lang w:eastAsia="ar-SA"/>
              </w:rPr>
              <w:t>Абилов</w:t>
            </w:r>
          </w:p>
          <w:p w14:paraId="32CFFB03" w14:textId="77777777" w:rsidR="00606A0D" w:rsidRPr="00BB0C57" w:rsidRDefault="00606A0D" w:rsidP="00BB0C57">
            <w:pPr>
              <w:pStyle w:val="a20"/>
              <w:tabs>
                <w:tab w:val="left" w:pos="9354"/>
              </w:tabs>
              <w:spacing w:line="360" w:lineRule="auto"/>
            </w:pPr>
            <w:r w:rsidRPr="00BB0C57">
              <w:t>(введение, разделы 1, 2, заключение)</w:t>
            </w:r>
          </w:p>
        </w:tc>
      </w:tr>
      <w:tr w:rsidR="00BB0C57" w:rsidRPr="00BB0C57" w14:paraId="25D3665D" w14:textId="77777777" w:rsidTr="006B0BE9">
        <w:trPr>
          <w:jc w:val="center"/>
        </w:trPr>
        <w:tc>
          <w:tcPr>
            <w:tcW w:w="1707" w:type="pct"/>
            <w:tcMar>
              <w:top w:w="0" w:type="dxa"/>
              <w:left w:w="108" w:type="dxa"/>
              <w:bottom w:w="0" w:type="dxa"/>
              <w:right w:w="108" w:type="dxa"/>
            </w:tcMar>
          </w:tcPr>
          <w:p w14:paraId="307A8EBD" w14:textId="77777777" w:rsidR="001D180E" w:rsidRPr="00BB0C57" w:rsidRDefault="001D180E" w:rsidP="00BB0C57">
            <w:pPr>
              <w:pStyle w:val="a20"/>
              <w:tabs>
                <w:tab w:val="left" w:pos="9354"/>
              </w:tabs>
              <w:spacing w:line="360" w:lineRule="auto"/>
            </w:pPr>
          </w:p>
        </w:tc>
        <w:tc>
          <w:tcPr>
            <w:tcW w:w="1246" w:type="pct"/>
            <w:tcBorders>
              <w:top w:val="single" w:sz="4" w:space="0" w:color="auto"/>
            </w:tcBorders>
            <w:shd w:val="clear" w:color="auto" w:fill="auto"/>
            <w:tcMar>
              <w:top w:w="0" w:type="dxa"/>
              <w:left w:w="108" w:type="dxa"/>
              <w:bottom w:w="0" w:type="dxa"/>
              <w:right w:w="108" w:type="dxa"/>
            </w:tcMar>
          </w:tcPr>
          <w:p w14:paraId="68C2AA85" w14:textId="0748F863" w:rsidR="001D180E" w:rsidRPr="00BB0C57" w:rsidRDefault="001D180E" w:rsidP="00BB0C57">
            <w:pPr>
              <w:pStyle w:val="a20"/>
              <w:tabs>
                <w:tab w:val="left" w:pos="9354"/>
              </w:tabs>
              <w:spacing w:line="360" w:lineRule="auto"/>
              <w:jc w:val="center"/>
            </w:pPr>
            <w:r w:rsidRPr="00BB0C57">
              <w:t>подпись, дата</w:t>
            </w:r>
          </w:p>
        </w:tc>
        <w:tc>
          <w:tcPr>
            <w:tcW w:w="2047" w:type="pct"/>
            <w:tcMar>
              <w:top w:w="0" w:type="dxa"/>
              <w:left w:w="108" w:type="dxa"/>
              <w:bottom w:w="0" w:type="dxa"/>
              <w:right w:w="108" w:type="dxa"/>
            </w:tcMar>
          </w:tcPr>
          <w:p w14:paraId="0F14A38F" w14:textId="77777777" w:rsidR="001D180E" w:rsidRPr="00BB0C57" w:rsidRDefault="001D180E" w:rsidP="00BB0C57">
            <w:pPr>
              <w:pStyle w:val="a20"/>
              <w:tabs>
                <w:tab w:val="left" w:pos="9354"/>
              </w:tabs>
              <w:spacing w:line="360" w:lineRule="auto"/>
            </w:pPr>
          </w:p>
        </w:tc>
      </w:tr>
      <w:tr w:rsidR="00BB0C57" w:rsidRPr="00BB0C57" w14:paraId="0DC976BF" w14:textId="77777777" w:rsidTr="006B0BE9">
        <w:trPr>
          <w:jc w:val="center"/>
        </w:trPr>
        <w:tc>
          <w:tcPr>
            <w:tcW w:w="1707" w:type="pct"/>
            <w:tcMar>
              <w:top w:w="0" w:type="dxa"/>
              <w:left w:w="108" w:type="dxa"/>
              <w:bottom w:w="0" w:type="dxa"/>
              <w:right w:w="108" w:type="dxa"/>
            </w:tcMar>
            <w:hideMark/>
          </w:tcPr>
          <w:p w14:paraId="702BF5BD" w14:textId="6FE17CFB" w:rsidR="001D180E" w:rsidRPr="00BB0C57" w:rsidRDefault="00606A0D" w:rsidP="00BB0C57">
            <w:pPr>
              <w:pStyle w:val="a20"/>
              <w:tabs>
                <w:tab w:val="left" w:pos="9354"/>
              </w:tabs>
              <w:spacing w:line="360" w:lineRule="auto"/>
            </w:pPr>
            <w:r w:rsidRPr="00BB0C57">
              <w:t>Исполнители:</w:t>
            </w:r>
          </w:p>
          <w:p w14:paraId="1D1C3FD4" w14:textId="3604C5FB" w:rsidR="001D180E" w:rsidRPr="00BB0C57" w:rsidRDefault="001D180E" w:rsidP="00BB0C57">
            <w:pPr>
              <w:pStyle w:val="a20"/>
              <w:tabs>
                <w:tab w:val="left" w:pos="9354"/>
              </w:tabs>
            </w:pPr>
          </w:p>
        </w:tc>
        <w:tc>
          <w:tcPr>
            <w:tcW w:w="1246" w:type="pct"/>
            <w:tcMar>
              <w:top w:w="0" w:type="dxa"/>
              <w:left w:w="108" w:type="dxa"/>
              <w:bottom w:w="0" w:type="dxa"/>
              <w:right w:w="108" w:type="dxa"/>
            </w:tcMar>
            <w:hideMark/>
          </w:tcPr>
          <w:p w14:paraId="5FC96262" w14:textId="4F5921A2" w:rsidR="00606A0D" w:rsidRPr="00BB0C57" w:rsidRDefault="00606A0D" w:rsidP="00BB0C57">
            <w:pPr>
              <w:pStyle w:val="a20"/>
              <w:tabs>
                <w:tab w:val="left" w:pos="9354"/>
              </w:tabs>
              <w:jc w:val="center"/>
            </w:pPr>
          </w:p>
        </w:tc>
        <w:tc>
          <w:tcPr>
            <w:tcW w:w="2047" w:type="pct"/>
            <w:tcMar>
              <w:top w:w="0" w:type="dxa"/>
              <w:left w:w="108" w:type="dxa"/>
              <w:bottom w:w="0" w:type="dxa"/>
              <w:right w:w="108" w:type="dxa"/>
            </w:tcMar>
            <w:hideMark/>
          </w:tcPr>
          <w:p w14:paraId="4BD0368C" w14:textId="77777777" w:rsidR="00606A0D" w:rsidRPr="00BB0C57" w:rsidRDefault="00606A0D" w:rsidP="00BB0C57">
            <w:pPr>
              <w:pStyle w:val="a20"/>
              <w:tabs>
                <w:tab w:val="left" w:pos="9354"/>
              </w:tabs>
            </w:pPr>
            <w:r w:rsidRPr="00BB0C57">
              <w:t> </w:t>
            </w:r>
          </w:p>
        </w:tc>
      </w:tr>
      <w:tr w:rsidR="00BB0C57" w:rsidRPr="00BB0C57" w14:paraId="63103411" w14:textId="77777777" w:rsidTr="006B0BE9">
        <w:trPr>
          <w:jc w:val="center"/>
        </w:trPr>
        <w:tc>
          <w:tcPr>
            <w:tcW w:w="1707" w:type="pct"/>
            <w:tcMar>
              <w:top w:w="0" w:type="dxa"/>
              <w:left w:w="108" w:type="dxa"/>
              <w:bottom w:w="0" w:type="dxa"/>
              <w:right w:w="108" w:type="dxa"/>
            </w:tcMar>
            <w:hideMark/>
          </w:tcPr>
          <w:p w14:paraId="04DD47B8" w14:textId="719E339F" w:rsidR="0094763C" w:rsidRPr="00BB0C57" w:rsidRDefault="0094763C" w:rsidP="00BB0C57">
            <w:pPr>
              <w:pStyle w:val="a20"/>
              <w:tabs>
                <w:tab w:val="left" w:pos="9354"/>
              </w:tabs>
            </w:pPr>
            <w:r w:rsidRPr="00BB0C57">
              <w:t xml:space="preserve">Вед. науч. сотр., </w:t>
            </w:r>
            <w:r w:rsidRPr="00BB0C57">
              <w:rPr>
                <w:lang w:val="kk-KZ" w:eastAsia="ar-SA"/>
              </w:rPr>
              <w:t>доктор архитектуры, профессор, член-корреспондент Академии профессионального образования (РФ)</w:t>
            </w:r>
          </w:p>
        </w:tc>
        <w:tc>
          <w:tcPr>
            <w:tcW w:w="1246" w:type="pct"/>
            <w:tcBorders>
              <w:bottom w:val="single" w:sz="4" w:space="0" w:color="auto"/>
            </w:tcBorders>
            <w:tcMar>
              <w:top w:w="0" w:type="dxa"/>
              <w:left w:w="108" w:type="dxa"/>
              <w:bottom w:w="0" w:type="dxa"/>
              <w:right w:w="108" w:type="dxa"/>
            </w:tcMar>
          </w:tcPr>
          <w:p w14:paraId="1C5A3C0C" w14:textId="599243B2" w:rsidR="0094763C" w:rsidRPr="00BB0C57" w:rsidRDefault="0094763C" w:rsidP="00BB0C57">
            <w:pPr>
              <w:pStyle w:val="a20"/>
              <w:tabs>
                <w:tab w:val="left" w:pos="9354"/>
              </w:tabs>
              <w:jc w:val="center"/>
            </w:pPr>
          </w:p>
        </w:tc>
        <w:tc>
          <w:tcPr>
            <w:tcW w:w="2047" w:type="pct"/>
            <w:tcMar>
              <w:top w:w="0" w:type="dxa"/>
              <w:left w:w="108" w:type="dxa"/>
              <w:bottom w:w="0" w:type="dxa"/>
              <w:right w:w="108" w:type="dxa"/>
            </w:tcMar>
            <w:hideMark/>
          </w:tcPr>
          <w:p w14:paraId="4CBE65C3" w14:textId="77777777" w:rsidR="0094763C" w:rsidRPr="00BB0C57" w:rsidRDefault="0094763C" w:rsidP="00BB0C57">
            <w:pPr>
              <w:pStyle w:val="a20"/>
              <w:tabs>
                <w:tab w:val="left" w:pos="9354"/>
              </w:tabs>
            </w:pPr>
            <w:r w:rsidRPr="00BB0C57">
              <w:t xml:space="preserve">Н.Ф. </w:t>
            </w:r>
            <w:r w:rsidRPr="00BB0C57">
              <w:rPr>
                <w:lang w:val="kk-KZ" w:eastAsia="ar-SA"/>
              </w:rPr>
              <w:t>Метленков</w:t>
            </w:r>
          </w:p>
          <w:p w14:paraId="3F52B5AB" w14:textId="1E84AB6C" w:rsidR="0094763C" w:rsidRPr="00BB0C57" w:rsidRDefault="0094763C" w:rsidP="00BB0C57">
            <w:pPr>
              <w:pStyle w:val="a20"/>
              <w:tabs>
                <w:tab w:val="left" w:pos="9354"/>
              </w:tabs>
            </w:pPr>
            <w:r w:rsidRPr="00BB0C57">
              <w:t>(разделы 1, 2)</w:t>
            </w:r>
          </w:p>
        </w:tc>
      </w:tr>
      <w:tr w:rsidR="00BB0C57" w:rsidRPr="00BB0C57" w14:paraId="09872B85" w14:textId="77777777" w:rsidTr="006B0BE9">
        <w:trPr>
          <w:jc w:val="center"/>
        </w:trPr>
        <w:tc>
          <w:tcPr>
            <w:tcW w:w="1707" w:type="pct"/>
            <w:tcMar>
              <w:top w:w="0" w:type="dxa"/>
              <w:left w:w="108" w:type="dxa"/>
              <w:bottom w:w="0" w:type="dxa"/>
              <w:right w:w="108" w:type="dxa"/>
            </w:tcMar>
          </w:tcPr>
          <w:p w14:paraId="280C603B" w14:textId="77777777" w:rsidR="0094763C" w:rsidRPr="00BB0C57" w:rsidRDefault="0094763C" w:rsidP="00BB0C57">
            <w:pPr>
              <w:pStyle w:val="a20"/>
              <w:tabs>
                <w:tab w:val="left" w:pos="9354"/>
              </w:tabs>
              <w:spacing w:line="360" w:lineRule="auto"/>
            </w:pPr>
          </w:p>
        </w:tc>
        <w:tc>
          <w:tcPr>
            <w:tcW w:w="1246" w:type="pct"/>
            <w:tcBorders>
              <w:top w:val="single" w:sz="4" w:space="0" w:color="auto"/>
            </w:tcBorders>
            <w:tcMar>
              <w:top w:w="0" w:type="dxa"/>
              <w:left w:w="108" w:type="dxa"/>
              <w:bottom w:w="0" w:type="dxa"/>
              <w:right w:w="108" w:type="dxa"/>
            </w:tcMar>
          </w:tcPr>
          <w:p w14:paraId="7DD48A00" w14:textId="11C1B108" w:rsidR="0094763C" w:rsidRPr="00BB0C57" w:rsidRDefault="0094763C" w:rsidP="00BB0C57">
            <w:pPr>
              <w:pStyle w:val="a20"/>
              <w:tabs>
                <w:tab w:val="left" w:pos="9354"/>
              </w:tabs>
              <w:spacing w:line="360" w:lineRule="auto"/>
              <w:jc w:val="center"/>
            </w:pPr>
            <w:r w:rsidRPr="00BB0C57">
              <w:t>подпись, дата</w:t>
            </w:r>
          </w:p>
        </w:tc>
        <w:tc>
          <w:tcPr>
            <w:tcW w:w="2047" w:type="pct"/>
            <w:tcMar>
              <w:top w:w="0" w:type="dxa"/>
              <w:left w:w="108" w:type="dxa"/>
              <w:bottom w:w="0" w:type="dxa"/>
              <w:right w:w="108" w:type="dxa"/>
            </w:tcMar>
          </w:tcPr>
          <w:p w14:paraId="5DBF28A5" w14:textId="77777777" w:rsidR="0094763C" w:rsidRPr="00BB0C57" w:rsidRDefault="0094763C" w:rsidP="00BB0C57">
            <w:pPr>
              <w:pStyle w:val="a20"/>
              <w:tabs>
                <w:tab w:val="left" w:pos="9354"/>
              </w:tabs>
              <w:spacing w:line="360" w:lineRule="auto"/>
            </w:pPr>
          </w:p>
        </w:tc>
      </w:tr>
      <w:tr w:rsidR="00BB0C57" w:rsidRPr="00BB0C57" w14:paraId="79F5EC42" w14:textId="77777777" w:rsidTr="006B0BE9">
        <w:trPr>
          <w:jc w:val="center"/>
        </w:trPr>
        <w:tc>
          <w:tcPr>
            <w:tcW w:w="1707" w:type="pct"/>
            <w:tcMar>
              <w:top w:w="0" w:type="dxa"/>
              <w:left w:w="108" w:type="dxa"/>
              <w:bottom w:w="0" w:type="dxa"/>
              <w:right w:w="108" w:type="dxa"/>
            </w:tcMar>
            <w:hideMark/>
          </w:tcPr>
          <w:p w14:paraId="7FAA4CEF" w14:textId="0EF23604" w:rsidR="0094763C" w:rsidRPr="00BB0C57" w:rsidRDefault="0094763C" w:rsidP="00BB0C57">
            <w:pPr>
              <w:pStyle w:val="a20"/>
              <w:tabs>
                <w:tab w:val="left" w:pos="9354"/>
              </w:tabs>
            </w:pPr>
            <w:r w:rsidRPr="00BB0C57">
              <w:t>Ст. науч. сотр., магистр</w:t>
            </w:r>
          </w:p>
        </w:tc>
        <w:tc>
          <w:tcPr>
            <w:tcW w:w="1246" w:type="pct"/>
            <w:tcBorders>
              <w:bottom w:val="single" w:sz="4" w:space="0" w:color="auto"/>
            </w:tcBorders>
            <w:tcMar>
              <w:top w:w="0" w:type="dxa"/>
              <w:left w:w="108" w:type="dxa"/>
              <w:bottom w:w="0" w:type="dxa"/>
              <w:right w:w="108" w:type="dxa"/>
            </w:tcMar>
            <w:hideMark/>
          </w:tcPr>
          <w:p w14:paraId="64E3BFD3" w14:textId="750A4EB8" w:rsidR="0094763C" w:rsidRPr="00BB0C57" w:rsidRDefault="0094763C" w:rsidP="00BB0C57">
            <w:pPr>
              <w:pStyle w:val="a20"/>
              <w:tabs>
                <w:tab w:val="left" w:pos="9354"/>
              </w:tabs>
              <w:jc w:val="center"/>
            </w:pPr>
          </w:p>
        </w:tc>
        <w:tc>
          <w:tcPr>
            <w:tcW w:w="2047" w:type="pct"/>
            <w:tcMar>
              <w:top w:w="0" w:type="dxa"/>
              <w:left w:w="108" w:type="dxa"/>
              <w:bottom w:w="0" w:type="dxa"/>
              <w:right w:w="108" w:type="dxa"/>
            </w:tcMar>
            <w:hideMark/>
          </w:tcPr>
          <w:p w14:paraId="1042E576" w14:textId="77777777" w:rsidR="0094763C" w:rsidRPr="00BB0C57" w:rsidRDefault="0094763C" w:rsidP="00BB0C57">
            <w:pPr>
              <w:pStyle w:val="a20"/>
              <w:tabs>
                <w:tab w:val="left" w:pos="9354"/>
              </w:tabs>
            </w:pPr>
            <w:r w:rsidRPr="00BB0C57">
              <w:t>А.В. Ходжиков</w:t>
            </w:r>
          </w:p>
          <w:p w14:paraId="7169913E" w14:textId="17183271" w:rsidR="0094763C" w:rsidRPr="00BB0C57" w:rsidRDefault="0094763C" w:rsidP="00BB0C57">
            <w:pPr>
              <w:pStyle w:val="a20"/>
              <w:tabs>
                <w:tab w:val="left" w:pos="9354"/>
              </w:tabs>
            </w:pPr>
            <w:r w:rsidRPr="00BB0C57">
              <w:t xml:space="preserve">(разделы 1, 2 Приложение </w:t>
            </w:r>
            <w:r w:rsidR="009E6D38" w:rsidRPr="00BB0C57">
              <w:t>Е</w:t>
            </w:r>
            <w:r w:rsidRPr="00BB0C57">
              <w:t>)</w:t>
            </w:r>
          </w:p>
        </w:tc>
      </w:tr>
      <w:tr w:rsidR="00BB0C57" w:rsidRPr="00BB0C57" w14:paraId="065AB487" w14:textId="77777777" w:rsidTr="006B0BE9">
        <w:trPr>
          <w:jc w:val="center"/>
        </w:trPr>
        <w:tc>
          <w:tcPr>
            <w:tcW w:w="1707" w:type="pct"/>
            <w:tcMar>
              <w:top w:w="0" w:type="dxa"/>
              <w:left w:w="108" w:type="dxa"/>
              <w:bottom w:w="0" w:type="dxa"/>
              <w:right w:w="108" w:type="dxa"/>
            </w:tcMar>
          </w:tcPr>
          <w:p w14:paraId="5E07F5D3" w14:textId="77777777" w:rsidR="0094763C" w:rsidRPr="00BB0C57" w:rsidRDefault="0094763C" w:rsidP="00BB0C57">
            <w:pPr>
              <w:pStyle w:val="a20"/>
              <w:tabs>
                <w:tab w:val="left" w:pos="9354"/>
              </w:tabs>
              <w:spacing w:line="360" w:lineRule="auto"/>
            </w:pPr>
          </w:p>
        </w:tc>
        <w:tc>
          <w:tcPr>
            <w:tcW w:w="1246" w:type="pct"/>
            <w:tcBorders>
              <w:top w:val="single" w:sz="4" w:space="0" w:color="auto"/>
            </w:tcBorders>
            <w:tcMar>
              <w:top w:w="0" w:type="dxa"/>
              <w:left w:w="108" w:type="dxa"/>
              <w:bottom w:w="0" w:type="dxa"/>
              <w:right w:w="108" w:type="dxa"/>
            </w:tcMar>
          </w:tcPr>
          <w:p w14:paraId="726E81F5" w14:textId="1326FBC1" w:rsidR="0094763C" w:rsidRPr="00BB0C57" w:rsidRDefault="0094763C" w:rsidP="00BB0C57">
            <w:pPr>
              <w:pStyle w:val="a20"/>
              <w:tabs>
                <w:tab w:val="left" w:pos="9354"/>
              </w:tabs>
              <w:spacing w:line="360" w:lineRule="auto"/>
              <w:jc w:val="center"/>
            </w:pPr>
            <w:r w:rsidRPr="00BB0C57">
              <w:t>подпись, дата</w:t>
            </w:r>
          </w:p>
        </w:tc>
        <w:tc>
          <w:tcPr>
            <w:tcW w:w="2047" w:type="pct"/>
            <w:tcMar>
              <w:top w:w="0" w:type="dxa"/>
              <w:left w:w="108" w:type="dxa"/>
              <w:bottom w:w="0" w:type="dxa"/>
              <w:right w:w="108" w:type="dxa"/>
            </w:tcMar>
          </w:tcPr>
          <w:p w14:paraId="147C79D6" w14:textId="77777777" w:rsidR="0094763C" w:rsidRPr="00BB0C57" w:rsidRDefault="0094763C" w:rsidP="00BB0C57">
            <w:pPr>
              <w:pStyle w:val="a20"/>
              <w:tabs>
                <w:tab w:val="left" w:pos="9354"/>
              </w:tabs>
              <w:spacing w:line="360" w:lineRule="auto"/>
            </w:pPr>
          </w:p>
        </w:tc>
      </w:tr>
      <w:tr w:rsidR="00BB0C57" w:rsidRPr="00BB0C57" w14:paraId="61C7DEF5" w14:textId="77777777" w:rsidTr="006B0BE9">
        <w:trPr>
          <w:jc w:val="center"/>
        </w:trPr>
        <w:tc>
          <w:tcPr>
            <w:tcW w:w="1707" w:type="pct"/>
            <w:tcMar>
              <w:top w:w="0" w:type="dxa"/>
              <w:left w:w="108" w:type="dxa"/>
              <w:bottom w:w="0" w:type="dxa"/>
              <w:right w:w="108" w:type="dxa"/>
            </w:tcMar>
            <w:hideMark/>
          </w:tcPr>
          <w:p w14:paraId="6A75A02D" w14:textId="13AF487F" w:rsidR="0094763C" w:rsidRPr="00BB0C57" w:rsidRDefault="0094763C" w:rsidP="00BB0C57">
            <w:pPr>
              <w:pStyle w:val="a20"/>
              <w:tabs>
                <w:tab w:val="left" w:pos="9354"/>
              </w:tabs>
            </w:pPr>
            <w:r w:rsidRPr="00BB0C57">
              <w:t>Ст. науч. сотр., магистр</w:t>
            </w:r>
          </w:p>
        </w:tc>
        <w:tc>
          <w:tcPr>
            <w:tcW w:w="1246" w:type="pct"/>
            <w:tcBorders>
              <w:bottom w:val="single" w:sz="4" w:space="0" w:color="auto"/>
            </w:tcBorders>
            <w:tcMar>
              <w:top w:w="0" w:type="dxa"/>
              <w:left w:w="108" w:type="dxa"/>
              <w:bottom w:w="0" w:type="dxa"/>
              <w:right w:w="108" w:type="dxa"/>
            </w:tcMar>
            <w:hideMark/>
          </w:tcPr>
          <w:p w14:paraId="2BC626DD" w14:textId="0A59E73E" w:rsidR="0094763C" w:rsidRPr="00BB0C57" w:rsidRDefault="0094763C" w:rsidP="00BB0C57">
            <w:pPr>
              <w:pStyle w:val="a20"/>
              <w:tabs>
                <w:tab w:val="left" w:pos="9354"/>
              </w:tabs>
              <w:jc w:val="center"/>
            </w:pPr>
          </w:p>
        </w:tc>
        <w:tc>
          <w:tcPr>
            <w:tcW w:w="2047" w:type="pct"/>
            <w:tcMar>
              <w:top w:w="0" w:type="dxa"/>
              <w:left w:w="108" w:type="dxa"/>
              <w:bottom w:w="0" w:type="dxa"/>
              <w:right w:w="108" w:type="dxa"/>
            </w:tcMar>
            <w:hideMark/>
          </w:tcPr>
          <w:p w14:paraId="6BCDB663" w14:textId="77777777" w:rsidR="0094763C" w:rsidRPr="00BB0C57" w:rsidRDefault="0094763C" w:rsidP="00BB0C57">
            <w:pPr>
              <w:pStyle w:val="a20"/>
              <w:tabs>
                <w:tab w:val="left" w:pos="9354"/>
              </w:tabs>
            </w:pPr>
            <w:r w:rsidRPr="00BB0C57">
              <w:t>В.В. Яскевич</w:t>
            </w:r>
          </w:p>
          <w:p w14:paraId="4DDAE674" w14:textId="687EAF8D" w:rsidR="0094763C" w:rsidRPr="00BB0C57" w:rsidRDefault="0094763C" w:rsidP="00BB0C57">
            <w:pPr>
              <w:pStyle w:val="a20"/>
              <w:tabs>
                <w:tab w:val="left" w:pos="9354"/>
              </w:tabs>
            </w:pPr>
            <w:r w:rsidRPr="00BB0C57">
              <w:t xml:space="preserve">(разделы 1, 2, Приложения </w:t>
            </w:r>
            <w:r w:rsidR="009E6D38" w:rsidRPr="00BB0C57">
              <w:t>Г</w:t>
            </w:r>
            <w:r w:rsidRPr="00BB0C57">
              <w:t xml:space="preserve">, </w:t>
            </w:r>
            <w:r w:rsidR="009E6D38" w:rsidRPr="00BB0C57">
              <w:t>Д</w:t>
            </w:r>
            <w:r w:rsidRPr="00BB0C57">
              <w:t xml:space="preserve">, </w:t>
            </w:r>
            <w:r w:rsidR="009E6D38" w:rsidRPr="00BB0C57">
              <w:t>Ж</w:t>
            </w:r>
            <w:r w:rsidRPr="00BB0C57">
              <w:t>)</w:t>
            </w:r>
          </w:p>
        </w:tc>
      </w:tr>
      <w:tr w:rsidR="00BB0C57" w:rsidRPr="00BB0C57" w14:paraId="65427A3B" w14:textId="77777777" w:rsidTr="006B0BE9">
        <w:trPr>
          <w:jc w:val="center"/>
        </w:trPr>
        <w:tc>
          <w:tcPr>
            <w:tcW w:w="1707" w:type="pct"/>
            <w:tcMar>
              <w:top w:w="0" w:type="dxa"/>
              <w:left w:w="108" w:type="dxa"/>
              <w:bottom w:w="0" w:type="dxa"/>
              <w:right w:w="108" w:type="dxa"/>
            </w:tcMar>
          </w:tcPr>
          <w:p w14:paraId="54917119" w14:textId="77777777" w:rsidR="0094763C" w:rsidRPr="00BB0C57" w:rsidRDefault="0094763C" w:rsidP="00BB0C57">
            <w:pPr>
              <w:pStyle w:val="a20"/>
              <w:tabs>
                <w:tab w:val="left" w:pos="9354"/>
              </w:tabs>
              <w:spacing w:line="360" w:lineRule="auto"/>
            </w:pPr>
          </w:p>
        </w:tc>
        <w:tc>
          <w:tcPr>
            <w:tcW w:w="1246" w:type="pct"/>
            <w:tcBorders>
              <w:top w:val="single" w:sz="4" w:space="0" w:color="auto"/>
            </w:tcBorders>
            <w:tcMar>
              <w:top w:w="0" w:type="dxa"/>
              <w:left w:w="108" w:type="dxa"/>
              <w:bottom w:w="0" w:type="dxa"/>
              <w:right w:w="108" w:type="dxa"/>
            </w:tcMar>
          </w:tcPr>
          <w:p w14:paraId="6AACA3D2" w14:textId="7B425F2C" w:rsidR="0094763C" w:rsidRPr="00BB0C57" w:rsidRDefault="0094763C" w:rsidP="00BB0C57">
            <w:pPr>
              <w:pStyle w:val="a20"/>
              <w:tabs>
                <w:tab w:val="left" w:pos="9354"/>
              </w:tabs>
              <w:spacing w:line="360" w:lineRule="auto"/>
              <w:jc w:val="center"/>
            </w:pPr>
            <w:r w:rsidRPr="00BB0C57">
              <w:t>подпись, дата</w:t>
            </w:r>
          </w:p>
        </w:tc>
        <w:tc>
          <w:tcPr>
            <w:tcW w:w="2047" w:type="pct"/>
            <w:tcMar>
              <w:top w:w="0" w:type="dxa"/>
              <w:left w:w="108" w:type="dxa"/>
              <w:bottom w:w="0" w:type="dxa"/>
              <w:right w:w="108" w:type="dxa"/>
            </w:tcMar>
          </w:tcPr>
          <w:p w14:paraId="7C15A406" w14:textId="77777777" w:rsidR="0094763C" w:rsidRPr="00BB0C57" w:rsidRDefault="0094763C" w:rsidP="00BB0C57">
            <w:pPr>
              <w:pStyle w:val="a20"/>
              <w:tabs>
                <w:tab w:val="left" w:pos="9354"/>
              </w:tabs>
              <w:spacing w:line="360" w:lineRule="auto"/>
            </w:pPr>
          </w:p>
        </w:tc>
      </w:tr>
      <w:tr w:rsidR="00BB0C57" w:rsidRPr="00BB0C57" w14:paraId="1E8ADD02" w14:textId="77777777" w:rsidTr="006B0BE9">
        <w:trPr>
          <w:jc w:val="center"/>
        </w:trPr>
        <w:tc>
          <w:tcPr>
            <w:tcW w:w="1707" w:type="pct"/>
            <w:tcMar>
              <w:top w:w="0" w:type="dxa"/>
              <w:left w:w="108" w:type="dxa"/>
              <w:bottom w:w="0" w:type="dxa"/>
              <w:right w:w="108" w:type="dxa"/>
            </w:tcMar>
            <w:hideMark/>
          </w:tcPr>
          <w:p w14:paraId="4BC14FA5" w14:textId="551E7258" w:rsidR="0094763C" w:rsidRPr="00BB0C57" w:rsidRDefault="0094763C" w:rsidP="00BB0C57">
            <w:pPr>
              <w:pStyle w:val="a20"/>
              <w:tabs>
                <w:tab w:val="left" w:pos="9354"/>
              </w:tabs>
            </w:pPr>
            <w:r w:rsidRPr="00BB0C57">
              <w:t>Науч. сотр., магистр</w:t>
            </w:r>
          </w:p>
        </w:tc>
        <w:tc>
          <w:tcPr>
            <w:tcW w:w="1246" w:type="pct"/>
            <w:tcBorders>
              <w:bottom w:val="single" w:sz="4" w:space="0" w:color="auto"/>
            </w:tcBorders>
            <w:tcMar>
              <w:top w:w="0" w:type="dxa"/>
              <w:left w:w="108" w:type="dxa"/>
              <w:bottom w:w="0" w:type="dxa"/>
              <w:right w:w="108" w:type="dxa"/>
            </w:tcMar>
            <w:hideMark/>
          </w:tcPr>
          <w:p w14:paraId="2E38FE47" w14:textId="3B14BD5C" w:rsidR="0094763C" w:rsidRPr="00BB0C57" w:rsidRDefault="0094763C" w:rsidP="00BB0C57">
            <w:pPr>
              <w:pStyle w:val="a20"/>
              <w:tabs>
                <w:tab w:val="left" w:pos="9354"/>
              </w:tabs>
              <w:jc w:val="center"/>
            </w:pPr>
          </w:p>
        </w:tc>
        <w:tc>
          <w:tcPr>
            <w:tcW w:w="2047" w:type="pct"/>
            <w:tcMar>
              <w:top w:w="0" w:type="dxa"/>
              <w:left w:w="108" w:type="dxa"/>
              <w:bottom w:w="0" w:type="dxa"/>
              <w:right w:w="108" w:type="dxa"/>
            </w:tcMar>
            <w:hideMark/>
          </w:tcPr>
          <w:p w14:paraId="5B7FC0EF" w14:textId="77777777" w:rsidR="0094763C" w:rsidRPr="00BB0C57" w:rsidRDefault="0094763C" w:rsidP="00BB0C57">
            <w:pPr>
              <w:pStyle w:val="a20"/>
              <w:tabs>
                <w:tab w:val="left" w:pos="9354"/>
              </w:tabs>
            </w:pPr>
            <w:r w:rsidRPr="00BB0C57">
              <w:t xml:space="preserve">Н.Ж </w:t>
            </w:r>
            <w:proofErr w:type="spellStart"/>
            <w:r w:rsidRPr="00BB0C57">
              <w:t>Саржанов</w:t>
            </w:r>
            <w:proofErr w:type="spellEnd"/>
          </w:p>
          <w:p w14:paraId="4F19742E" w14:textId="061506ED" w:rsidR="0094763C" w:rsidRPr="00BB0C57" w:rsidRDefault="0094763C" w:rsidP="00BB0C57">
            <w:pPr>
              <w:pStyle w:val="a20"/>
              <w:tabs>
                <w:tab w:val="left" w:pos="9354"/>
              </w:tabs>
            </w:pPr>
            <w:r w:rsidRPr="00BB0C57">
              <w:t xml:space="preserve">(раздел 2, Приложение </w:t>
            </w:r>
            <w:r w:rsidR="009E6D38" w:rsidRPr="00BB0C57">
              <w:t>Г</w:t>
            </w:r>
            <w:r w:rsidRPr="00BB0C57">
              <w:t>)</w:t>
            </w:r>
          </w:p>
        </w:tc>
      </w:tr>
      <w:tr w:rsidR="00BB0C57" w:rsidRPr="00BB0C57" w14:paraId="7EBA3D53" w14:textId="77777777" w:rsidTr="006B0BE9">
        <w:trPr>
          <w:jc w:val="center"/>
        </w:trPr>
        <w:tc>
          <w:tcPr>
            <w:tcW w:w="1707" w:type="pct"/>
            <w:tcMar>
              <w:top w:w="0" w:type="dxa"/>
              <w:left w:w="108" w:type="dxa"/>
              <w:bottom w:w="0" w:type="dxa"/>
              <w:right w:w="108" w:type="dxa"/>
            </w:tcMar>
          </w:tcPr>
          <w:p w14:paraId="79263EF2" w14:textId="77777777" w:rsidR="0094763C" w:rsidRPr="00BB0C57" w:rsidRDefault="0094763C" w:rsidP="00BB0C57">
            <w:pPr>
              <w:pStyle w:val="a20"/>
              <w:tabs>
                <w:tab w:val="left" w:pos="9354"/>
              </w:tabs>
              <w:spacing w:line="360" w:lineRule="auto"/>
            </w:pPr>
          </w:p>
        </w:tc>
        <w:tc>
          <w:tcPr>
            <w:tcW w:w="1246" w:type="pct"/>
            <w:tcBorders>
              <w:top w:val="single" w:sz="4" w:space="0" w:color="auto"/>
            </w:tcBorders>
            <w:tcMar>
              <w:top w:w="0" w:type="dxa"/>
              <w:left w:w="108" w:type="dxa"/>
              <w:bottom w:w="0" w:type="dxa"/>
              <w:right w:w="108" w:type="dxa"/>
            </w:tcMar>
          </w:tcPr>
          <w:p w14:paraId="4B49C6AB" w14:textId="59CE0315" w:rsidR="0094763C" w:rsidRPr="00BB0C57" w:rsidRDefault="006B0BE9" w:rsidP="00BB0C57">
            <w:pPr>
              <w:pStyle w:val="a20"/>
              <w:tabs>
                <w:tab w:val="left" w:pos="9354"/>
              </w:tabs>
              <w:spacing w:line="360" w:lineRule="auto"/>
              <w:jc w:val="center"/>
            </w:pPr>
            <w:r w:rsidRPr="00BB0C57">
              <w:t>подпись, дата</w:t>
            </w:r>
          </w:p>
        </w:tc>
        <w:tc>
          <w:tcPr>
            <w:tcW w:w="2047" w:type="pct"/>
            <w:tcMar>
              <w:top w:w="0" w:type="dxa"/>
              <w:left w:w="108" w:type="dxa"/>
              <w:bottom w:w="0" w:type="dxa"/>
              <w:right w:w="108" w:type="dxa"/>
            </w:tcMar>
          </w:tcPr>
          <w:p w14:paraId="68577898" w14:textId="77777777" w:rsidR="0094763C" w:rsidRPr="00BB0C57" w:rsidRDefault="0094763C" w:rsidP="00BB0C57">
            <w:pPr>
              <w:pStyle w:val="a20"/>
              <w:tabs>
                <w:tab w:val="left" w:pos="9354"/>
              </w:tabs>
              <w:spacing w:line="360" w:lineRule="auto"/>
            </w:pPr>
          </w:p>
        </w:tc>
      </w:tr>
      <w:tr w:rsidR="00BB0C57" w:rsidRPr="00BB0C57" w14:paraId="3297F6A3" w14:textId="77777777" w:rsidTr="006B0BE9">
        <w:trPr>
          <w:trHeight w:val="552"/>
          <w:jc w:val="center"/>
        </w:trPr>
        <w:tc>
          <w:tcPr>
            <w:tcW w:w="1707" w:type="pct"/>
            <w:tcMar>
              <w:top w:w="0" w:type="dxa"/>
              <w:left w:w="108" w:type="dxa"/>
              <w:bottom w:w="0" w:type="dxa"/>
              <w:right w:w="108" w:type="dxa"/>
            </w:tcMar>
            <w:hideMark/>
          </w:tcPr>
          <w:p w14:paraId="73C07D50" w14:textId="77777777" w:rsidR="0094763C" w:rsidRPr="00BB0C57" w:rsidRDefault="0094763C" w:rsidP="00BB0C57">
            <w:pPr>
              <w:pStyle w:val="a20"/>
              <w:tabs>
                <w:tab w:val="left" w:pos="9354"/>
              </w:tabs>
            </w:pPr>
            <w:proofErr w:type="spellStart"/>
            <w:r w:rsidRPr="00BB0C57">
              <w:t>Нормоконтроль</w:t>
            </w:r>
            <w:proofErr w:type="spellEnd"/>
          </w:p>
          <w:p w14:paraId="40595AA1" w14:textId="08CB2113" w:rsidR="0094763C" w:rsidRPr="00BB0C57" w:rsidRDefault="0094763C" w:rsidP="00BB0C57">
            <w:pPr>
              <w:pStyle w:val="a20"/>
              <w:tabs>
                <w:tab w:val="left" w:pos="9354"/>
              </w:tabs>
            </w:pPr>
            <w:r w:rsidRPr="00BB0C57">
              <w:t xml:space="preserve"> </w:t>
            </w:r>
          </w:p>
        </w:tc>
        <w:tc>
          <w:tcPr>
            <w:tcW w:w="1246" w:type="pct"/>
            <w:tcBorders>
              <w:bottom w:val="single" w:sz="4" w:space="0" w:color="auto"/>
            </w:tcBorders>
            <w:tcMar>
              <w:top w:w="0" w:type="dxa"/>
              <w:left w:w="108" w:type="dxa"/>
              <w:bottom w:w="0" w:type="dxa"/>
              <w:right w:w="108" w:type="dxa"/>
            </w:tcMar>
            <w:hideMark/>
          </w:tcPr>
          <w:p w14:paraId="3EF69AC2" w14:textId="1CCA7726" w:rsidR="0094763C" w:rsidRPr="00BB0C57" w:rsidRDefault="0094763C" w:rsidP="00BB0C57">
            <w:pPr>
              <w:pStyle w:val="a20"/>
              <w:tabs>
                <w:tab w:val="left" w:pos="9354"/>
              </w:tabs>
              <w:jc w:val="center"/>
            </w:pPr>
          </w:p>
        </w:tc>
        <w:tc>
          <w:tcPr>
            <w:tcW w:w="2047" w:type="pct"/>
            <w:tcMar>
              <w:top w:w="0" w:type="dxa"/>
              <w:left w:w="108" w:type="dxa"/>
              <w:bottom w:w="0" w:type="dxa"/>
              <w:right w:w="108" w:type="dxa"/>
            </w:tcMar>
            <w:hideMark/>
          </w:tcPr>
          <w:p w14:paraId="15E94F68" w14:textId="7913AC27" w:rsidR="0094763C" w:rsidRPr="00BB0C57" w:rsidRDefault="0094763C" w:rsidP="00BB0C57">
            <w:pPr>
              <w:pStyle w:val="a20"/>
              <w:tabs>
                <w:tab w:val="left" w:pos="9354"/>
              </w:tabs>
            </w:pPr>
            <w:r w:rsidRPr="00BB0C57">
              <w:t xml:space="preserve"> </w:t>
            </w:r>
            <w:proofErr w:type="spellStart"/>
            <w:r w:rsidR="008C35F9" w:rsidRPr="00BB0C57">
              <w:t>М.О.Байбатыр</w:t>
            </w:r>
            <w:proofErr w:type="spellEnd"/>
          </w:p>
        </w:tc>
      </w:tr>
      <w:tr w:rsidR="00BB0C57" w:rsidRPr="00BB0C57" w14:paraId="22D71496" w14:textId="77777777" w:rsidTr="006B0BE9">
        <w:trPr>
          <w:trHeight w:val="397"/>
          <w:jc w:val="center"/>
        </w:trPr>
        <w:tc>
          <w:tcPr>
            <w:tcW w:w="1707" w:type="pct"/>
            <w:tcMar>
              <w:top w:w="0" w:type="dxa"/>
              <w:left w:w="108" w:type="dxa"/>
              <w:bottom w:w="0" w:type="dxa"/>
              <w:right w:w="108" w:type="dxa"/>
            </w:tcMar>
          </w:tcPr>
          <w:p w14:paraId="249CCB9B" w14:textId="77777777" w:rsidR="0094763C" w:rsidRPr="00BB0C57" w:rsidRDefault="0094763C" w:rsidP="00BB0C57">
            <w:pPr>
              <w:pStyle w:val="a20"/>
              <w:tabs>
                <w:tab w:val="left" w:pos="9354"/>
              </w:tabs>
              <w:spacing w:line="360" w:lineRule="auto"/>
            </w:pPr>
          </w:p>
        </w:tc>
        <w:tc>
          <w:tcPr>
            <w:tcW w:w="1246" w:type="pct"/>
            <w:tcBorders>
              <w:top w:val="single" w:sz="4" w:space="0" w:color="auto"/>
            </w:tcBorders>
            <w:tcMar>
              <w:top w:w="0" w:type="dxa"/>
              <w:left w:w="108" w:type="dxa"/>
              <w:bottom w:w="0" w:type="dxa"/>
              <w:right w:w="108" w:type="dxa"/>
            </w:tcMar>
          </w:tcPr>
          <w:p w14:paraId="2E3BD28D" w14:textId="215908D6" w:rsidR="0094763C" w:rsidRPr="00BB0C57" w:rsidRDefault="0094763C" w:rsidP="00BB0C57">
            <w:pPr>
              <w:pStyle w:val="a20"/>
              <w:tabs>
                <w:tab w:val="left" w:pos="9354"/>
              </w:tabs>
              <w:spacing w:line="360" w:lineRule="auto"/>
              <w:jc w:val="center"/>
            </w:pPr>
            <w:r w:rsidRPr="00BB0C57">
              <w:t>подпись, дата</w:t>
            </w:r>
          </w:p>
        </w:tc>
        <w:tc>
          <w:tcPr>
            <w:tcW w:w="2047" w:type="pct"/>
            <w:tcMar>
              <w:top w:w="0" w:type="dxa"/>
              <w:left w:w="108" w:type="dxa"/>
              <w:bottom w:w="0" w:type="dxa"/>
              <w:right w:w="108" w:type="dxa"/>
            </w:tcMar>
          </w:tcPr>
          <w:p w14:paraId="48092B83" w14:textId="77777777" w:rsidR="0094763C" w:rsidRPr="00BB0C57" w:rsidRDefault="0094763C" w:rsidP="00BB0C57">
            <w:pPr>
              <w:pStyle w:val="a20"/>
              <w:tabs>
                <w:tab w:val="left" w:pos="9354"/>
              </w:tabs>
              <w:spacing w:line="360" w:lineRule="auto"/>
            </w:pPr>
          </w:p>
        </w:tc>
      </w:tr>
    </w:tbl>
    <w:p w14:paraId="41FAEAAC" w14:textId="77777777" w:rsidR="00606A0D" w:rsidRPr="00BB0C57" w:rsidRDefault="00606A0D" w:rsidP="00BB0C57">
      <w:pPr>
        <w:tabs>
          <w:tab w:val="left" w:pos="9354"/>
        </w:tabs>
        <w:spacing w:after="0" w:line="240" w:lineRule="auto"/>
        <w:ind w:firstLine="397"/>
        <w:jc w:val="center"/>
        <w:rPr>
          <w:rFonts w:ascii="Times New Roman" w:eastAsia="Times New Roman" w:hAnsi="Times New Roman" w:cs="Times New Roman"/>
          <w:b/>
          <w:bCs/>
          <w:sz w:val="24"/>
          <w:szCs w:val="24"/>
          <w:lang w:eastAsia="ru-RU"/>
        </w:rPr>
      </w:pPr>
    </w:p>
    <w:p w14:paraId="112B546E" w14:textId="51F125D9" w:rsidR="00F0298D" w:rsidRPr="00BB0C57" w:rsidRDefault="00F0298D" w:rsidP="00BB0C57">
      <w:pPr>
        <w:spacing w:after="0" w:line="360" w:lineRule="auto"/>
        <w:jc w:val="center"/>
        <w:rPr>
          <w:rFonts w:ascii="Times New Roman" w:eastAsia="Times New Roman" w:hAnsi="Times New Roman" w:cs="Times New Roman"/>
          <w:b/>
          <w:bCs/>
          <w:sz w:val="24"/>
          <w:szCs w:val="24"/>
          <w:lang w:eastAsia="ru-RU"/>
        </w:rPr>
      </w:pPr>
    </w:p>
    <w:p w14:paraId="110860B2" w14:textId="77777777" w:rsidR="00F0298D" w:rsidRPr="00BB0C57" w:rsidRDefault="00F0298D" w:rsidP="00BB0C57">
      <w:pPr>
        <w:rPr>
          <w:rFonts w:ascii="Times New Roman" w:eastAsia="Times New Roman" w:hAnsi="Times New Roman" w:cs="Times New Roman"/>
          <w:sz w:val="24"/>
          <w:szCs w:val="24"/>
          <w:lang w:eastAsia="ru-RU"/>
        </w:rPr>
      </w:pPr>
    </w:p>
    <w:p w14:paraId="7D644A25" w14:textId="77777777" w:rsidR="00F0298D" w:rsidRPr="00BB0C57" w:rsidRDefault="00F0298D" w:rsidP="00BB0C57">
      <w:pPr>
        <w:rPr>
          <w:rFonts w:ascii="Times New Roman" w:eastAsia="Times New Roman" w:hAnsi="Times New Roman" w:cs="Times New Roman"/>
          <w:sz w:val="24"/>
          <w:szCs w:val="24"/>
          <w:lang w:eastAsia="ru-RU"/>
        </w:rPr>
      </w:pPr>
    </w:p>
    <w:p w14:paraId="66799DF6" w14:textId="77777777" w:rsidR="00F0298D" w:rsidRPr="00BB0C57" w:rsidRDefault="00F0298D" w:rsidP="00BB0C57">
      <w:pPr>
        <w:rPr>
          <w:rFonts w:ascii="Times New Roman" w:eastAsia="Times New Roman" w:hAnsi="Times New Roman" w:cs="Times New Roman"/>
          <w:sz w:val="24"/>
          <w:szCs w:val="24"/>
          <w:lang w:eastAsia="ru-RU"/>
        </w:rPr>
      </w:pPr>
    </w:p>
    <w:p w14:paraId="420EFC42" w14:textId="77777777" w:rsidR="00F0298D" w:rsidRPr="00BB0C57" w:rsidRDefault="00F0298D" w:rsidP="00BB0C57">
      <w:pPr>
        <w:rPr>
          <w:rFonts w:ascii="Times New Roman" w:eastAsia="Times New Roman" w:hAnsi="Times New Roman" w:cs="Times New Roman"/>
          <w:sz w:val="24"/>
          <w:szCs w:val="24"/>
          <w:lang w:eastAsia="ru-RU"/>
        </w:rPr>
      </w:pPr>
    </w:p>
    <w:p w14:paraId="438C1143" w14:textId="77777777" w:rsidR="00F0298D" w:rsidRPr="00BB0C57" w:rsidRDefault="00F0298D" w:rsidP="00BB0C57">
      <w:pPr>
        <w:rPr>
          <w:rFonts w:ascii="Times New Roman" w:eastAsia="Times New Roman" w:hAnsi="Times New Roman" w:cs="Times New Roman"/>
          <w:sz w:val="24"/>
          <w:szCs w:val="24"/>
          <w:lang w:eastAsia="ru-RU"/>
        </w:rPr>
      </w:pPr>
    </w:p>
    <w:p w14:paraId="79D3F718" w14:textId="77777777" w:rsidR="00F0298D" w:rsidRPr="00BB0C57" w:rsidRDefault="00F0298D" w:rsidP="00BB0C57">
      <w:pPr>
        <w:rPr>
          <w:rFonts w:ascii="Times New Roman" w:eastAsia="Times New Roman" w:hAnsi="Times New Roman" w:cs="Times New Roman"/>
          <w:sz w:val="24"/>
          <w:szCs w:val="24"/>
          <w:lang w:eastAsia="ru-RU"/>
        </w:rPr>
      </w:pPr>
    </w:p>
    <w:p w14:paraId="2B45E720" w14:textId="059ADCCA" w:rsidR="00F0298D" w:rsidRPr="00BB0C57" w:rsidRDefault="00F0298D" w:rsidP="00BB0C57">
      <w:pPr>
        <w:spacing w:after="0" w:line="360" w:lineRule="auto"/>
        <w:jc w:val="center"/>
        <w:rPr>
          <w:rFonts w:ascii="Times New Roman" w:eastAsia="Times New Roman" w:hAnsi="Times New Roman" w:cs="Times New Roman"/>
          <w:sz w:val="24"/>
          <w:szCs w:val="24"/>
          <w:lang w:eastAsia="ru-RU"/>
        </w:rPr>
      </w:pPr>
    </w:p>
    <w:p w14:paraId="2114D7AC" w14:textId="6424BFEC" w:rsidR="00F0298D" w:rsidRPr="00BB0C57" w:rsidRDefault="00F0298D" w:rsidP="00BB0C57">
      <w:pPr>
        <w:spacing w:after="0" w:line="360" w:lineRule="auto"/>
        <w:jc w:val="center"/>
        <w:rPr>
          <w:rFonts w:ascii="Times New Roman" w:eastAsia="Times New Roman" w:hAnsi="Times New Roman" w:cs="Times New Roman"/>
          <w:sz w:val="24"/>
          <w:szCs w:val="24"/>
          <w:lang w:eastAsia="ru-RU"/>
        </w:rPr>
      </w:pPr>
    </w:p>
    <w:p w14:paraId="69ED2E42" w14:textId="2A1368EA" w:rsidR="00606A0D" w:rsidRPr="00BB0C57" w:rsidRDefault="007D6DCD" w:rsidP="00BB0C57">
      <w:pPr>
        <w:spacing w:after="0" w:line="360" w:lineRule="auto"/>
        <w:jc w:val="center"/>
        <w:rPr>
          <w:rFonts w:ascii="Times New Roman" w:eastAsia="Times New Roman" w:hAnsi="Times New Roman" w:cs="Times New Roman"/>
          <w:b/>
          <w:bCs/>
          <w:sz w:val="24"/>
          <w:szCs w:val="24"/>
          <w:lang w:eastAsia="ru-RU"/>
        </w:rPr>
      </w:pPr>
      <w:r w:rsidRPr="00BB0C57">
        <w:rPr>
          <w:rFonts w:ascii="Times New Roman" w:eastAsia="Times New Roman" w:hAnsi="Times New Roman" w:cs="Times New Roman"/>
          <w:sz w:val="24"/>
          <w:szCs w:val="24"/>
          <w:lang w:eastAsia="ru-RU"/>
        </w:rPr>
        <w:br w:type="page"/>
      </w:r>
      <w:r w:rsidR="00E931A6" w:rsidRPr="00BB0C57">
        <w:rPr>
          <w:rFonts w:ascii="Times New Roman" w:eastAsia="Times New Roman" w:hAnsi="Times New Roman" w:cs="Times New Roman"/>
          <w:b/>
          <w:bCs/>
          <w:sz w:val="24"/>
          <w:szCs w:val="24"/>
          <w:lang w:eastAsia="ru-RU"/>
        </w:rPr>
        <w:lastRenderedPageBreak/>
        <w:t>АНДАТПА</w:t>
      </w:r>
    </w:p>
    <w:p w14:paraId="4B8DA850" w14:textId="77777777" w:rsidR="007D6DCD" w:rsidRPr="00BB0C57" w:rsidRDefault="007D6DCD" w:rsidP="00BB0C57">
      <w:pPr>
        <w:tabs>
          <w:tab w:val="left" w:pos="9354"/>
        </w:tabs>
        <w:spacing w:after="0" w:line="360" w:lineRule="auto"/>
        <w:ind w:firstLine="397"/>
        <w:jc w:val="center"/>
        <w:rPr>
          <w:rFonts w:ascii="Times New Roman" w:eastAsia="Times New Roman" w:hAnsi="Times New Roman" w:cs="Times New Roman"/>
          <w:sz w:val="24"/>
          <w:szCs w:val="24"/>
          <w:lang w:eastAsia="ru-RU"/>
        </w:rPr>
      </w:pPr>
    </w:p>
    <w:p w14:paraId="3815D465" w14:textId="3D3390FB" w:rsidR="0055450A" w:rsidRPr="00BB0C57" w:rsidRDefault="0055450A" w:rsidP="00BB0C57">
      <w:pPr>
        <w:tabs>
          <w:tab w:val="left" w:pos="9354"/>
        </w:tabs>
        <w:spacing w:after="0" w:line="360" w:lineRule="auto"/>
        <w:ind w:firstLine="709"/>
        <w:jc w:val="both"/>
        <w:rPr>
          <w:rFonts w:ascii="Times New Roman" w:eastAsia="Times New Roman" w:hAnsi="Times New Roman" w:cs="Times New Roman"/>
          <w:iCs/>
          <w:sz w:val="24"/>
          <w:szCs w:val="24"/>
          <w:lang w:eastAsia="ru-RU"/>
        </w:rPr>
      </w:pPr>
      <w:r w:rsidRPr="00BB0C57">
        <w:rPr>
          <w:rFonts w:ascii="Times New Roman" w:eastAsia="Times New Roman" w:hAnsi="Times New Roman" w:cs="Times New Roman"/>
          <w:iCs/>
          <w:sz w:val="24"/>
          <w:szCs w:val="24"/>
          <w:lang w:val="kk-KZ" w:eastAsia="ru-RU"/>
        </w:rPr>
        <w:t>Есеп</w:t>
      </w:r>
      <w:r w:rsidR="00107EC0" w:rsidRPr="00BB0C57">
        <w:rPr>
          <w:rFonts w:ascii="Times New Roman" w:eastAsia="Times New Roman" w:hAnsi="Times New Roman" w:cs="Times New Roman"/>
          <w:iCs/>
          <w:sz w:val="24"/>
          <w:szCs w:val="24"/>
          <w:lang w:eastAsia="ru-RU"/>
        </w:rPr>
        <w:t xml:space="preserve"> </w:t>
      </w:r>
      <w:r w:rsidRPr="00BB0C57">
        <w:rPr>
          <w:rFonts w:ascii="Times New Roman" w:eastAsia="Times New Roman" w:hAnsi="Times New Roman" w:cs="Times New Roman"/>
          <w:iCs/>
          <w:sz w:val="24"/>
          <w:szCs w:val="24"/>
          <w:lang w:eastAsia="ru-RU"/>
        </w:rPr>
        <w:t>11</w:t>
      </w:r>
      <w:r w:rsidR="009964BD" w:rsidRPr="00BB0C57">
        <w:rPr>
          <w:rFonts w:ascii="Times New Roman" w:eastAsia="Times New Roman" w:hAnsi="Times New Roman" w:cs="Times New Roman"/>
          <w:iCs/>
          <w:sz w:val="24"/>
          <w:szCs w:val="24"/>
          <w:lang w:eastAsia="ru-RU"/>
        </w:rPr>
        <w:t>4</w:t>
      </w:r>
      <w:r w:rsidRPr="00BB0C57">
        <w:rPr>
          <w:rFonts w:ascii="Times New Roman" w:eastAsia="Times New Roman" w:hAnsi="Times New Roman" w:cs="Times New Roman"/>
          <w:iCs/>
          <w:sz w:val="24"/>
          <w:szCs w:val="24"/>
          <w:lang w:eastAsia="ru-RU"/>
        </w:rPr>
        <w:t xml:space="preserve"> </w:t>
      </w:r>
      <w:r w:rsidRPr="00BB0C57">
        <w:rPr>
          <w:rFonts w:ascii="Times New Roman" w:eastAsia="Times New Roman" w:hAnsi="Times New Roman" w:cs="Times New Roman"/>
          <w:iCs/>
          <w:sz w:val="24"/>
          <w:szCs w:val="24"/>
          <w:lang w:val="kk-KZ" w:eastAsia="ru-RU"/>
        </w:rPr>
        <w:t>бет</w:t>
      </w:r>
      <w:r w:rsidR="00107EC0" w:rsidRPr="00BB0C57">
        <w:rPr>
          <w:rFonts w:ascii="Times New Roman" w:eastAsia="Times New Roman" w:hAnsi="Times New Roman" w:cs="Times New Roman"/>
          <w:iCs/>
          <w:sz w:val="24"/>
          <w:szCs w:val="24"/>
          <w:lang w:eastAsia="ru-RU"/>
        </w:rPr>
        <w:t xml:space="preserve">., </w:t>
      </w:r>
      <w:r w:rsidR="009964BD" w:rsidRPr="00BB0C57">
        <w:rPr>
          <w:rFonts w:ascii="Times New Roman" w:eastAsia="Times New Roman" w:hAnsi="Times New Roman" w:cs="Times New Roman"/>
          <w:iCs/>
          <w:sz w:val="24"/>
          <w:szCs w:val="24"/>
          <w:lang w:eastAsia="ru-RU"/>
        </w:rPr>
        <w:t xml:space="preserve">1 </w:t>
      </w:r>
      <w:r w:rsidR="009964BD" w:rsidRPr="00BB0C57">
        <w:rPr>
          <w:rFonts w:ascii="Times New Roman" w:eastAsia="Times New Roman" w:hAnsi="Times New Roman" w:cs="Times New Roman"/>
          <w:iCs/>
          <w:sz w:val="24"/>
          <w:szCs w:val="24"/>
          <w:lang w:val="kk-KZ" w:eastAsia="ru-RU"/>
        </w:rPr>
        <w:t>кітап,.</w:t>
      </w:r>
      <w:r w:rsidR="00107EC0" w:rsidRPr="00BB0C57">
        <w:rPr>
          <w:rFonts w:ascii="Times New Roman" w:eastAsia="Times New Roman" w:hAnsi="Times New Roman" w:cs="Times New Roman"/>
          <w:iCs/>
          <w:sz w:val="24"/>
          <w:szCs w:val="24"/>
          <w:lang w:eastAsia="ru-RU"/>
        </w:rPr>
        <w:t xml:space="preserve">6 </w:t>
      </w:r>
      <w:r w:rsidRPr="00BB0C57">
        <w:rPr>
          <w:rFonts w:ascii="Times New Roman" w:eastAsia="Times New Roman" w:hAnsi="Times New Roman" w:cs="Times New Roman"/>
          <w:iCs/>
          <w:sz w:val="24"/>
          <w:szCs w:val="24"/>
          <w:lang w:eastAsia="ru-RU"/>
        </w:rPr>
        <w:t>с</w:t>
      </w:r>
      <w:r w:rsidRPr="00BB0C57">
        <w:rPr>
          <w:rFonts w:ascii="Times New Roman" w:eastAsia="Times New Roman" w:hAnsi="Times New Roman" w:cs="Times New Roman"/>
          <w:iCs/>
          <w:sz w:val="24"/>
          <w:szCs w:val="24"/>
          <w:lang w:val="kk-KZ" w:eastAsia="ru-RU"/>
        </w:rPr>
        <w:t>ур.</w:t>
      </w:r>
      <w:r w:rsidR="00107EC0" w:rsidRPr="00BB0C57">
        <w:rPr>
          <w:rFonts w:ascii="Times New Roman" w:eastAsia="Times New Roman" w:hAnsi="Times New Roman" w:cs="Times New Roman"/>
          <w:iCs/>
          <w:sz w:val="24"/>
          <w:szCs w:val="24"/>
          <w:lang w:eastAsia="ru-RU"/>
        </w:rPr>
        <w:t xml:space="preserve">, 5 </w:t>
      </w:r>
      <w:r w:rsidRPr="00BB0C57">
        <w:rPr>
          <w:rFonts w:ascii="Times New Roman" w:eastAsia="Times New Roman" w:hAnsi="Times New Roman" w:cs="Times New Roman"/>
          <w:iCs/>
          <w:sz w:val="24"/>
          <w:szCs w:val="24"/>
          <w:lang w:val="kk-KZ" w:eastAsia="ru-RU"/>
        </w:rPr>
        <w:t>кес</w:t>
      </w:r>
      <w:r w:rsidRPr="00BB0C57">
        <w:rPr>
          <w:rFonts w:ascii="Times New Roman" w:eastAsia="Times New Roman" w:hAnsi="Times New Roman" w:cs="Times New Roman"/>
          <w:iCs/>
          <w:sz w:val="24"/>
          <w:szCs w:val="24"/>
          <w:lang w:eastAsia="ru-RU"/>
        </w:rPr>
        <w:t>.</w:t>
      </w:r>
      <w:r w:rsidR="00107EC0" w:rsidRPr="00BB0C57">
        <w:rPr>
          <w:rFonts w:ascii="Times New Roman" w:eastAsia="Times New Roman" w:hAnsi="Times New Roman" w:cs="Times New Roman"/>
          <w:iCs/>
          <w:sz w:val="24"/>
          <w:szCs w:val="24"/>
          <w:lang w:eastAsia="ru-RU"/>
        </w:rPr>
        <w:t>, 6</w:t>
      </w:r>
      <w:r w:rsidR="006B0BE9" w:rsidRPr="00BB0C57">
        <w:rPr>
          <w:rFonts w:ascii="Times New Roman" w:eastAsia="Times New Roman" w:hAnsi="Times New Roman" w:cs="Times New Roman"/>
          <w:iCs/>
          <w:sz w:val="24"/>
          <w:szCs w:val="24"/>
          <w:lang w:eastAsia="ru-RU"/>
        </w:rPr>
        <w:t>1</w:t>
      </w:r>
      <w:r w:rsidR="00107EC0" w:rsidRPr="00BB0C57">
        <w:rPr>
          <w:rFonts w:ascii="Times New Roman" w:eastAsia="Times New Roman" w:hAnsi="Times New Roman" w:cs="Times New Roman"/>
          <w:iCs/>
          <w:sz w:val="24"/>
          <w:szCs w:val="24"/>
          <w:lang w:eastAsia="ru-RU"/>
        </w:rPr>
        <w:t xml:space="preserve"> </w:t>
      </w:r>
      <w:r w:rsidRPr="00BB0C57">
        <w:rPr>
          <w:rFonts w:ascii="Times New Roman" w:eastAsia="Times New Roman" w:hAnsi="Times New Roman" w:cs="Times New Roman"/>
          <w:iCs/>
          <w:sz w:val="24"/>
          <w:szCs w:val="24"/>
          <w:lang w:val="kk-KZ" w:eastAsia="ru-RU"/>
        </w:rPr>
        <w:t>әдеб. көзд.</w:t>
      </w:r>
      <w:r w:rsidR="00107EC0" w:rsidRPr="00BB0C57">
        <w:rPr>
          <w:rFonts w:ascii="Times New Roman" w:eastAsia="Times New Roman" w:hAnsi="Times New Roman" w:cs="Times New Roman"/>
          <w:iCs/>
          <w:sz w:val="24"/>
          <w:szCs w:val="24"/>
          <w:lang w:eastAsia="ru-RU"/>
        </w:rPr>
        <w:t xml:space="preserve">, 7 </w:t>
      </w:r>
      <w:r w:rsidRPr="00BB0C57">
        <w:rPr>
          <w:rFonts w:ascii="Times New Roman" w:eastAsia="Times New Roman" w:hAnsi="Times New Roman" w:cs="Times New Roman"/>
          <w:iCs/>
          <w:sz w:val="24"/>
          <w:szCs w:val="24"/>
          <w:lang w:eastAsia="ru-RU"/>
        </w:rPr>
        <w:t>қ</w:t>
      </w:r>
      <w:r w:rsidRPr="00BB0C57">
        <w:rPr>
          <w:rFonts w:ascii="Times New Roman" w:eastAsia="Times New Roman" w:hAnsi="Times New Roman" w:cs="Times New Roman"/>
          <w:iCs/>
          <w:sz w:val="24"/>
          <w:szCs w:val="24"/>
          <w:lang w:val="kk-KZ" w:eastAsia="ru-RU"/>
        </w:rPr>
        <w:t>осым</w:t>
      </w:r>
      <w:r w:rsidRPr="00BB0C57">
        <w:rPr>
          <w:rFonts w:ascii="Times New Roman" w:eastAsia="Times New Roman" w:hAnsi="Times New Roman" w:cs="Times New Roman"/>
          <w:iCs/>
          <w:sz w:val="24"/>
          <w:szCs w:val="24"/>
          <w:lang w:eastAsia="ru-RU"/>
        </w:rPr>
        <w:t>.</w:t>
      </w:r>
      <w:r w:rsidR="00107EC0" w:rsidRPr="00BB0C57">
        <w:rPr>
          <w:rFonts w:ascii="Times New Roman" w:eastAsia="Times New Roman" w:hAnsi="Times New Roman" w:cs="Times New Roman"/>
          <w:iCs/>
          <w:sz w:val="24"/>
          <w:szCs w:val="24"/>
          <w:lang w:eastAsia="ru-RU"/>
        </w:rPr>
        <w:t xml:space="preserve"> </w:t>
      </w:r>
    </w:p>
    <w:p w14:paraId="2A8D4588" w14:textId="1AA60EE3" w:rsidR="00107EC0" w:rsidRPr="00BB0C57" w:rsidRDefault="0055450A" w:rsidP="00BB0C57">
      <w:pPr>
        <w:tabs>
          <w:tab w:val="left" w:pos="9354"/>
        </w:tabs>
        <w:spacing w:after="0" w:line="360" w:lineRule="auto"/>
        <w:jc w:val="both"/>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СӘУЛЕТ, ҚАЛА ҚҰРЫЛЫСЫ, СӘУЛЕТ БІЛІМІ, МАМАН МОДЕЛІ, ОҚУ БАҒДАРЛАМАЛАРЫ, ОҚЫТУ ӘДІСТЕМЕСІ, ЖАҺАНДАНУ, ҰЛТТЫҚ БІРЕГЕЙЛІК</w:t>
      </w:r>
    </w:p>
    <w:p w14:paraId="08B14342" w14:textId="4F38D754" w:rsidR="00107EC0" w:rsidRPr="00BB0C57" w:rsidRDefault="0055450A" w:rsidP="00BB0C57">
      <w:pPr>
        <w:tabs>
          <w:tab w:val="left" w:pos="9354"/>
        </w:tabs>
        <w:spacing w:after="0" w:line="360" w:lineRule="auto"/>
        <w:ind w:firstLine="709"/>
        <w:jc w:val="both"/>
        <w:rPr>
          <w:rFonts w:ascii="Times New Roman" w:eastAsia="Times New Roman" w:hAnsi="Times New Roman" w:cs="Times New Roman"/>
          <w:sz w:val="24"/>
          <w:szCs w:val="24"/>
          <w:lang w:eastAsia="ru-RU"/>
        </w:rPr>
      </w:pPr>
      <w:proofErr w:type="spellStart"/>
      <w:r w:rsidRPr="00BB0C57">
        <w:rPr>
          <w:rFonts w:ascii="Times New Roman" w:eastAsia="Times New Roman" w:hAnsi="Times New Roman" w:cs="Times New Roman"/>
          <w:i/>
          <w:sz w:val="24"/>
          <w:szCs w:val="24"/>
          <w:lang w:eastAsia="ru-RU"/>
        </w:rPr>
        <w:t>Зерттеу</w:t>
      </w:r>
      <w:proofErr w:type="spellEnd"/>
      <w:r w:rsidRPr="00BB0C57">
        <w:rPr>
          <w:rFonts w:ascii="Times New Roman" w:eastAsia="Times New Roman" w:hAnsi="Times New Roman" w:cs="Times New Roman"/>
          <w:i/>
          <w:sz w:val="24"/>
          <w:szCs w:val="24"/>
          <w:lang w:eastAsia="ru-RU"/>
        </w:rPr>
        <w:t xml:space="preserve"> </w:t>
      </w:r>
      <w:proofErr w:type="spellStart"/>
      <w:r w:rsidRPr="00BB0C57">
        <w:rPr>
          <w:rFonts w:ascii="Times New Roman" w:eastAsia="Times New Roman" w:hAnsi="Times New Roman" w:cs="Times New Roman"/>
          <w:i/>
          <w:sz w:val="24"/>
          <w:szCs w:val="24"/>
          <w:lang w:eastAsia="ru-RU"/>
        </w:rPr>
        <w:t>нысаны</w:t>
      </w:r>
      <w:proofErr w:type="spellEnd"/>
      <w:r w:rsidRPr="00BB0C57">
        <w:rPr>
          <w:rFonts w:ascii="Times New Roman" w:eastAsia="Times New Roman" w:hAnsi="Times New Roman" w:cs="Times New Roman"/>
          <w:i/>
          <w:sz w:val="24"/>
          <w:szCs w:val="24"/>
          <w:lang w:eastAsia="ru-RU"/>
        </w:rPr>
        <w:t xml:space="preserve"> </w:t>
      </w:r>
      <w:proofErr w:type="spellStart"/>
      <w:r w:rsidRPr="00BB0C57">
        <w:rPr>
          <w:rFonts w:ascii="Times New Roman" w:eastAsia="Times New Roman" w:hAnsi="Times New Roman" w:cs="Times New Roman"/>
          <w:sz w:val="24"/>
          <w:szCs w:val="24"/>
          <w:lang w:eastAsia="ru-RU"/>
        </w:rPr>
        <w:t>Қазақстанда</w:t>
      </w:r>
      <w:proofErr w:type="spellEnd"/>
      <w:r w:rsidRPr="00BB0C57">
        <w:rPr>
          <w:rFonts w:ascii="Times New Roman" w:eastAsia="Times New Roman" w:hAnsi="Times New Roman" w:cs="Times New Roman"/>
          <w:sz w:val="24"/>
          <w:szCs w:val="24"/>
          <w:lang w:eastAsia="ru-RU"/>
        </w:rPr>
        <w:t xml:space="preserve"> бакалавриат </w:t>
      </w:r>
      <w:proofErr w:type="spellStart"/>
      <w:r w:rsidRPr="00BB0C57">
        <w:rPr>
          <w:rFonts w:ascii="Times New Roman" w:eastAsia="Times New Roman" w:hAnsi="Times New Roman" w:cs="Times New Roman"/>
          <w:sz w:val="24"/>
          <w:szCs w:val="24"/>
          <w:lang w:eastAsia="ru-RU"/>
        </w:rPr>
        <w:t>деңгейінде</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сәулетшілерді</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даярлаудың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оқу</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процесін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ұйымдастыру</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болып</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табылады</w:t>
      </w:r>
      <w:proofErr w:type="spellEnd"/>
      <w:r w:rsidR="00107EC0" w:rsidRPr="00BB0C57">
        <w:rPr>
          <w:rFonts w:ascii="Times New Roman" w:eastAsia="Times New Roman" w:hAnsi="Times New Roman" w:cs="Times New Roman"/>
          <w:sz w:val="24"/>
          <w:szCs w:val="24"/>
          <w:lang w:eastAsia="ru-RU"/>
        </w:rPr>
        <w:t>.</w:t>
      </w:r>
    </w:p>
    <w:p w14:paraId="136DEE15" w14:textId="5119754E" w:rsidR="00107EC0" w:rsidRPr="00BB0C57" w:rsidRDefault="0055450A" w:rsidP="00BB0C57">
      <w:pPr>
        <w:tabs>
          <w:tab w:val="left" w:pos="9354"/>
        </w:tabs>
        <w:spacing w:after="0" w:line="360" w:lineRule="auto"/>
        <w:ind w:firstLine="709"/>
        <w:jc w:val="both"/>
        <w:rPr>
          <w:rFonts w:ascii="Times New Roman" w:eastAsia="Times New Roman" w:hAnsi="Times New Roman" w:cs="Times New Roman"/>
          <w:sz w:val="24"/>
          <w:szCs w:val="24"/>
          <w:lang w:eastAsia="ru-RU"/>
        </w:rPr>
      </w:pPr>
      <w:r w:rsidRPr="00BB0C57">
        <w:rPr>
          <w:rFonts w:ascii="Times New Roman" w:eastAsia="Times New Roman" w:hAnsi="Times New Roman" w:cs="Times New Roman"/>
          <w:i/>
          <w:sz w:val="24"/>
          <w:szCs w:val="24"/>
          <w:lang w:val="kk-KZ" w:eastAsia="ru-RU"/>
        </w:rPr>
        <w:t>Жұмыстың мақсаты</w:t>
      </w:r>
      <w:r w:rsidR="0094763C"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ar-SA"/>
        </w:rPr>
        <w:t>жаһандану</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және</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ұлттық</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бірегейлікті</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іздеу</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жағдайларында</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әлемдік</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деңгейде</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бәсекеге</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қабілетті</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сәулет</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және</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қала</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құрылысы</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саласында</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Қазақстан</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үшін</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жоғары</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білікті</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кадрлар</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даярлаудың</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жаңа</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әдіснамасын</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ғылыми</w:t>
      </w:r>
      <w:proofErr w:type="spellEnd"/>
      <w:r w:rsidRPr="00BB0C57">
        <w:rPr>
          <w:rFonts w:ascii="Times New Roman" w:eastAsia="Times New Roman" w:hAnsi="Times New Roman" w:cs="Times New Roman"/>
          <w:sz w:val="24"/>
          <w:szCs w:val="24"/>
          <w:lang w:eastAsia="ar-SA"/>
        </w:rPr>
        <w:t xml:space="preserve"> </w:t>
      </w:r>
      <w:proofErr w:type="spellStart"/>
      <w:r w:rsidRPr="00BB0C57">
        <w:rPr>
          <w:rFonts w:ascii="Times New Roman" w:eastAsia="Times New Roman" w:hAnsi="Times New Roman" w:cs="Times New Roman"/>
          <w:sz w:val="24"/>
          <w:szCs w:val="24"/>
          <w:lang w:eastAsia="ar-SA"/>
        </w:rPr>
        <w:t>негіздеу</w:t>
      </w:r>
      <w:proofErr w:type="spellEnd"/>
      <w:r w:rsidR="00107EC0" w:rsidRPr="00BB0C57">
        <w:rPr>
          <w:rFonts w:ascii="Times New Roman" w:eastAsia="Times New Roman" w:hAnsi="Times New Roman" w:cs="Times New Roman"/>
          <w:sz w:val="24"/>
          <w:szCs w:val="24"/>
          <w:lang w:eastAsia="ru-RU"/>
        </w:rPr>
        <w:t>.</w:t>
      </w:r>
    </w:p>
    <w:p w14:paraId="7B534A75" w14:textId="7C316D88" w:rsidR="00107EC0" w:rsidRPr="00BB0C57" w:rsidRDefault="00E94980" w:rsidP="00BB0C57">
      <w:pPr>
        <w:tabs>
          <w:tab w:val="left" w:pos="9354"/>
        </w:tabs>
        <w:spacing w:after="0" w:line="360" w:lineRule="auto"/>
        <w:ind w:firstLine="709"/>
        <w:jc w:val="both"/>
        <w:rPr>
          <w:rFonts w:ascii="Times New Roman" w:hAnsi="Times New Roman" w:cs="Times New Roman"/>
          <w:sz w:val="24"/>
          <w:szCs w:val="24"/>
        </w:rPr>
      </w:pPr>
      <w:r w:rsidRPr="00BB0C57">
        <w:rPr>
          <w:rFonts w:ascii="Times New Roman" w:eastAsia="Times New Roman" w:hAnsi="Times New Roman" w:cs="Times New Roman"/>
          <w:i/>
          <w:sz w:val="24"/>
          <w:szCs w:val="24"/>
          <w:lang w:val="kk-KZ" w:eastAsia="ru-RU"/>
        </w:rPr>
        <w:t>Жұмыс әдісі</w:t>
      </w:r>
      <w:r w:rsidR="00107EC0"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әдебиеттер</w:t>
      </w:r>
      <w:proofErr w:type="spellEnd"/>
      <w:r w:rsidRPr="00BB0C57">
        <w:rPr>
          <w:rFonts w:ascii="Times New Roman" w:eastAsia="Times New Roman" w:hAnsi="Times New Roman" w:cs="Times New Roman"/>
          <w:sz w:val="24"/>
          <w:szCs w:val="24"/>
          <w:lang w:eastAsia="ru-RU"/>
        </w:rPr>
        <w:t xml:space="preserve"> мен </w:t>
      </w:r>
      <w:proofErr w:type="spellStart"/>
      <w:r w:rsidRPr="00BB0C57">
        <w:rPr>
          <w:rFonts w:ascii="Times New Roman" w:eastAsia="Times New Roman" w:hAnsi="Times New Roman" w:cs="Times New Roman"/>
          <w:sz w:val="24"/>
          <w:szCs w:val="24"/>
          <w:lang w:eastAsia="ru-RU"/>
        </w:rPr>
        <w:t>басқа</w:t>
      </w:r>
      <w:proofErr w:type="spellEnd"/>
      <w:r w:rsidRPr="00BB0C57">
        <w:rPr>
          <w:rFonts w:ascii="Times New Roman" w:eastAsia="Times New Roman" w:hAnsi="Times New Roman" w:cs="Times New Roman"/>
          <w:sz w:val="24"/>
          <w:szCs w:val="24"/>
          <w:lang w:eastAsia="ru-RU"/>
        </w:rPr>
        <w:t xml:space="preserve"> да </w:t>
      </w:r>
      <w:proofErr w:type="spellStart"/>
      <w:r w:rsidRPr="00BB0C57">
        <w:rPr>
          <w:rFonts w:ascii="Times New Roman" w:eastAsia="Times New Roman" w:hAnsi="Times New Roman" w:cs="Times New Roman"/>
          <w:sz w:val="24"/>
          <w:szCs w:val="24"/>
          <w:lang w:eastAsia="ru-RU"/>
        </w:rPr>
        <w:t>дереккөздерге</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шолу</w:t>
      </w:r>
      <w:proofErr w:type="spellEnd"/>
      <w:r w:rsidRPr="00BB0C57">
        <w:rPr>
          <w:rFonts w:ascii="Times New Roman" w:eastAsia="Times New Roman" w:hAnsi="Times New Roman" w:cs="Times New Roman"/>
          <w:sz w:val="24"/>
          <w:szCs w:val="24"/>
          <w:lang w:eastAsia="ru-RU"/>
        </w:rPr>
        <w:t xml:space="preserve">; ҚР, </w:t>
      </w:r>
      <w:proofErr w:type="spellStart"/>
      <w:r w:rsidRPr="00BB0C57">
        <w:rPr>
          <w:rFonts w:ascii="Times New Roman" w:eastAsia="Times New Roman" w:hAnsi="Times New Roman" w:cs="Times New Roman"/>
          <w:sz w:val="24"/>
          <w:szCs w:val="24"/>
          <w:lang w:eastAsia="ru-RU"/>
        </w:rPr>
        <w:t>жақын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және</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алыс</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шетелдердің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білім</w:t>
      </w:r>
      <w:proofErr w:type="spellEnd"/>
      <w:r w:rsidRPr="00BB0C57">
        <w:rPr>
          <w:rFonts w:ascii="Times New Roman" w:eastAsia="Times New Roman" w:hAnsi="Times New Roman" w:cs="Times New Roman"/>
          <w:sz w:val="24"/>
          <w:szCs w:val="24"/>
          <w:lang w:eastAsia="ru-RU"/>
        </w:rPr>
        <w:t xml:space="preserve"> беру </w:t>
      </w:r>
      <w:proofErr w:type="spellStart"/>
      <w:r w:rsidRPr="00BB0C57">
        <w:rPr>
          <w:rFonts w:ascii="Times New Roman" w:eastAsia="Times New Roman" w:hAnsi="Times New Roman" w:cs="Times New Roman"/>
          <w:sz w:val="24"/>
          <w:szCs w:val="24"/>
          <w:lang w:eastAsia="ru-RU"/>
        </w:rPr>
        <w:t>бағдарламаларын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талдау</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оқытушылардың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студенттердің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түлектер</w:t>
      </w:r>
      <w:proofErr w:type="spellEnd"/>
      <w:r w:rsidRPr="00BB0C57">
        <w:rPr>
          <w:rFonts w:ascii="Times New Roman" w:eastAsia="Times New Roman" w:hAnsi="Times New Roman" w:cs="Times New Roman"/>
          <w:sz w:val="24"/>
          <w:szCs w:val="24"/>
          <w:lang w:eastAsia="ru-RU"/>
        </w:rPr>
        <w:t xml:space="preserve"> мен </w:t>
      </w:r>
      <w:proofErr w:type="spellStart"/>
      <w:r w:rsidRPr="00BB0C57">
        <w:rPr>
          <w:rFonts w:ascii="Times New Roman" w:eastAsia="Times New Roman" w:hAnsi="Times New Roman" w:cs="Times New Roman"/>
          <w:sz w:val="24"/>
          <w:szCs w:val="24"/>
          <w:lang w:eastAsia="ru-RU"/>
        </w:rPr>
        <w:t>жұмыс</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берушілердің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әлеуметтік</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сауалнамасы</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білім</w:t>
      </w:r>
      <w:proofErr w:type="spellEnd"/>
      <w:r w:rsidRPr="00BB0C57">
        <w:rPr>
          <w:rFonts w:ascii="Times New Roman" w:eastAsia="Times New Roman" w:hAnsi="Times New Roman" w:cs="Times New Roman"/>
          <w:sz w:val="24"/>
          <w:szCs w:val="24"/>
          <w:lang w:eastAsia="ru-RU"/>
        </w:rPr>
        <w:t xml:space="preserve"> беру </w:t>
      </w:r>
      <w:proofErr w:type="spellStart"/>
      <w:r w:rsidRPr="00BB0C57">
        <w:rPr>
          <w:rFonts w:ascii="Times New Roman" w:eastAsia="Times New Roman" w:hAnsi="Times New Roman" w:cs="Times New Roman"/>
          <w:sz w:val="24"/>
          <w:szCs w:val="24"/>
          <w:lang w:eastAsia="ru-RU"/>
        </w:rPr>
        <w:t>эксперименті</w:t>
      </w:r>
      <w:proofErr w:type="spellEnd"/>
      <w:r w:rsidR="00107EC0" w:rsidRPr="00BB0C57">
        <w:rPr>
          <w:rFonts w:ascii="Times New Roman" w:hAnsi="Times New Roman" w:cs="Times New Roman"/>
          <w:sz w:val="24"/>
          <w:szCs w:val="24"/>
        </w:rPr>
        <w:t xml:space="preserve">. </w:t>
      </w:r>
    </w:p>
    <w:p w14:paraId="455C5880" w14:textId="140E766C" w:rsidR="00107EC0" w:rsidRPr="00BB0C57" w:rsidRDefault="00E94980" w:rsidP="00BB0C57">
      <w:pPr>
        <w:tabs>
          <w:tab w:val="left" w:pos="9354"/>
        </w:tabs>
        <w:spacing w:after="0" w:line="360" w:lineRule="auto"/>
        <w:ind w:firstLine="709"/>
        <w:jc w:val="both"/>
        <w:rPr>
          <w:rFonts w:ascii="Times New Roman" w:eastAsia="Times New Roman" w:hAnsi="Times New Roman" w:cs="Times New Roman"/>
          <w:sz w:val="24"/>
          <w:szCs w:val="24"/>
          <w:lang w:eastAsia="ar-SA"/>
        </w:rPr>
      </w:pPr>
      <w:r w:rsidRPr="00BB0C57">
        <w:rPr>
          <w:rFonts w:ascii="Times New Roman" w:eastAsia="Times New Roman" w:hAnsi="Times New Roman" w:cs="Times New Roman"/>
          <w:i/>
          <w:sz w:val="24"/>
          <w:szCs w:val="24"/>
          <w:lang w:val="kk-KZ" w:eastAsia="ru-RU"/>
        </w:rPr>
        <w:t>Жұмыс нәтижелері және олардың жаңалығы</w:t>
      </w:r>
      <w:r w:rsidR="00107EC0"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Қазақстан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сәулет</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мектебінің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тарихында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алғаш</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рет</w:t>
      </w:r>
      <w:proofErr w:type="spellEnd"/>
      <w:r w:rsidRPr="00BB0C57">
        <w:rPr>
          <w:rFonts w:ascii="Times New Roman" w:eastAsia="Times New Roman" w:hAnsi="Times New Roman" w:cs="Times New Roman"/>
          <w:sz w:val="24"/>
          <w:szCs w:val="24"/>
          <w:lang w:eastAsia="ru-RU"/>
        </w:rPr>
        <w:t xml:space="preserve"> XXI </w:t>
      </w:r>
      <w:proofErr w:type="spellStart"/>
      <w:r w:rsidRPr="00BB0C57">
        <w:rPr>
          <w:rFonts w:ascii="Times New Roman" w:eastAsia="Times New Roman" w:hAnsi="Times New Roman" w:cs="Times New Roman"/>
          <w:sz w:val="24"/>
          <w:szCs w:val="24"/>
          <w:lang w:eastAsia="ru-RU"/>
        </w:rPr>
        <w:t>ғасырдың</w:t>
      </w:r>
      <w:proofErr w:type="spellEnd"/>
      <w:r w:rsidRPr="00BB0C57">
        <w:rPr>
          <w:rFonts w:ascii="Times New Roman" w:eastAsia="Times New Roman" w:hAnsi="Times New Roman" w:cs="Times New Roman"/>
          <w:sz w:val="24"/>
          <w:szCs w:val="24"/>
          <w:lang w:eastAsia="ru-RU"/>
        </w:rPr>
        <w:t xml:space="preserve"> маман-</w:t>
      </w:r>
      <w:proofErr w:type="spellStart"/>
      <w:r w:rsidRPr="00BB0C57">
        <w:rPr>
          <w:rFonts w:ascii="Times New Roman" w:eastAsia="Times New Roman" w:hAnsi="Times New Roman" w:cs="Times New Roman"/>
          <w:sz w:val="24"/>
          <w:szCs w:val="24"/>
          <w:lang w:eastAsia="ru-RU"/>
        </w:rPr>
        <w:t>сәулетшісінің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модельдері</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Қазақстанда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сәулетшілерді</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даярлаудың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білім</w:t>
      </w:r>
      <w:proofErr w:type="spellEnd"/>
      <w:r w:rsidRPr="00BB0C57">
        <w:rPr>
          <w:rFonts w:ascii="Times New Roman" w:eastAsia="Times New Roman" w:hAnsi="Times New Roman" w:cs="Times New Roman"/>
          <w:sz w:val="24"/>
          <w:szCs w:val="24"/>
          <w:lang w:eastAsia="ru-RU"/>
        </w:rPr>
        <w:t xml:space="preserve"> беру </w:t>
      </w:r>
      <w:proofErr w:type="spellStart"/>
      <w:r w:rsidRPr="00BB0C57">
        <w:rPr>
          <w:rFonts w:ascii="Times New Roman" w:eastAsia="Times New Roman" w:hAnsi="Times New Roman" w:cs="Times New Roman"/>
          <w:sz w:val="24"/>
          <w:szCs w:val="24"/>
          <w:lang w:eastAsia="ru-RU"/>
        </w:rPr>
        <w:t>бағдарламаларын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түзету</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бойынша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ұсынымдар</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сәулетшілерді</w:t>
      </w:r>
      <w:proofErr w:type="spellEnd"/>
      <w:r w:rsidRPr="00BB0C57">
        <w:rPr>
          <w:rFonts w:ascii="Times New Roman" w:eastAsia="Times New Roman" w:hAnsi="Times New Roman" w:cs="Times New Roman"/>
          <w:sz w:val="24"/>
          <w:szCs w:val="24"/>
          <w:lang w:eastAsia="ru-RU"/>
        </w:rPr>
        <w:t xml:space="preserve"> бакалавриат </w:t>
      </w:r>
      <w:proofErr w:type="spellStart"/>
      <w:r w:rsidRPr="00BB0C57">
        <w:rPr>
          <w:rFonts w:ascii="Times New Roman" w:eastAsia="Times New Roman" w:hAnsi="Times New Roman" w:cs="Times New Roman"/>
          <w:sz w:val="24"/>
          <w:szCs w:val="24"/>
          <w:lang w:eastAsia="ru-RU"/>
        </w:rPr>
        <w:t>деңгейінде</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оқытудың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заманауи</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әдістемелері</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тұжырымдалып</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негізделді</w:t>
      </w:r>
      <w:proofErr w:type="spellEnd"/>
      <w:r w:rsidR="00107EC0" w:rsidRPr="00BB0C57">
        <w:rPr>
          <w:rFonts w:ascii="Times New Roman" w:hAnsi="Times New Roman" w:cs="Times New Roman"/>
          <w:sz w:val="24"/>
          <w:szCs w:val="24"/>
        </w:rPr>
        <w:t>.</w:t>
      </w:r>
    </w:p>
    <w:p w14:paraId="02BBF2DB" w14:textId="2AC9390C" w:rsidR="00107EC0" w:rsidRPr="00BB0C57" w:rsidRDefault="00E94980" w:rsidP="00BB0C57">
      <w:pPr>
        <w:tabs>
          <w:tab w:val="left" w:pos="9354"/>
        </w:tabs>
        <w:spacing w:after="0" w:line="360" w:lineRule="auto"/>
        <w:ind w:firstLine="709"/>
        <w:jc w:val="both"/>
        <w:rPr>
          <w:rFonts w:ascii="Times New Roman" w:eastAsia="Times New Roman" w:hAnsi="Times New Roman" w:cs="Times New Roman"/>
          <w:i/>
          <w:sz w:val="24"/>
          <w:szCs w:val="24"/>
          <w:lang w:eastAsia="ru-RU"/>
        </w:rPr>
      </w:pPr>
      <w:r w:rsidRPr="00BB0C57">
        <w:rPr>
          <w:rFonts w:ascii="Times New Roman" w:eastAsia="Times New Roman" w:hAnsi="Times New Roman" w:cs="Times New Roman"/>
          <w:i/>
          <w:sz w:val="24"/>
          <w:szCs w:val="24"/>
          <w:lang w:val="kk-KZ" w:eastAsia="ru-RU"/>
        </w:rPr>
        <w:t>Нәтижелердің қолданылу саласы</w:t>
      </w:r>
      <w:r w:rsidR="00107EC0" w:rsidRPr="00BB0C57">
        <w:rPr>
          <w:rFonts w:ascii="Times New Roman" w:eastAsia="Times New Roman" w:hAnsi="Times New Roman" w:cs="Times New Roman"/>
          <w:i/>
          <w:sz w:val="24"/>
          <w:szCs w:val="24"/>
          <w:lang w:eastAsia="ru-RU"/>
        </w:rPr>
        <w:t>:</w:t>
      </w:r>
      <w:r w:rsidR="00107EC0"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Аяқталған</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жобаның</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нәтижелері</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Қазақстанның</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жоғары</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оқу</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орындарында</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пайдаланылуы</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мүмкін</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және</w:t>
      </w:r>
      <w:proofErr w:type="spellEnd"/>
      <w:r w:rsidRPr="00BB0C57">
        <w:rPr>
          <w:rFonts w:ascii="Times New Roman" w:hAnsi="Times New Roman" w:cs="Times New Roman"/>
          <w:sz w:val="24"/>
          <w:szCs w:val="24"/>
        </w:rPr>
        <w:t xml:space="preserve"> ТМД </w:t>
      </w:r>
      <w:proofErr w:type="spellStart"/>
      <w:r w:rsidRPr="00BB0C57">
        <w:rPr>
          <w:rFonts w:ascii="Times New Roman" w:hAnsi="Times New Roman" w:cs="Times New Roman"/>
          <w:sz w:val="24"/>
          <w:szCs w:val="24"/>
        </w:rPr>
        <w:t>кеңістігіндегі</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әріптестер</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үшін</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қызығушылық</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тудыруы</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мүмкін</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сондай-ақ</w:t>
      </w:r>
      <w:proofErr w:type="spellEnd"/>
      <w:r w:rsidRPr="00BB0C57">
        <w:rPr>
          <w:rFonts w:ascii="Times New Roman" w:hAnsi="Times New Roman" w:cs="Times New Roman"/>
          <w:sz w:val="24"/>
          <w:szCs w:val="24"/>
        </w:rPr>
        <w:t xml:space="preserve"> ҚР БҒМ-де «</w:t>
      </w:r>
      <w:proofErr w:type="spellStart"/>
      <w:r w:rsidRPr="00BB0C57">
        <w:rPr>
          <w:rFonts w:ascii="Times New Roman" w:hAnsi="Times New Roman" w:cs="Times New Roman"/>
          <w:sz w:val="24"/>
          <w:szCs w:val="24"/>
        </w:rPr>
        <w:t>Сәулет</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мамандығы</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бойынша</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Мемлекеттік</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стандарттар</w:t>
      </w:r>
      <w:proofErr w:type="spellEnd"/>
      <w:r w:rsidRPr="00BB0C57">
        <w:rPr>
          <w:rFonts w:ascii="Times New Roman" w:hAnsi="Times New Roman" w:cs="Times New Roman"/>
          <w:sz w:val="24"/>
          <w:szCs w:val="24"/>
        </w:rPr>
        <w:t xml:space="preserve"> мен </w:t>
      </w:r>
      <w:proofErr w:type="spellStart"/>
      <w:r w:rsidRPr="00BB0C57">
        <w:rPr>
          <w:rFonts w:ascii="Times New Roman" w:hAnsi="Times New Roman" w:cs="Times New Roman"/>
          <w:sz w:val="24"/>
          <w:szCs w:val="24"/>
        </w:rPr>
        <w:t>үлгілік</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оқу</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жоспарларын</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қайта</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қарау</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үшін</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негіз</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болады</w:t>
      </w:r>
      <w:proofErr w:type="spellEnd"/>
      <w:r w:rsidR="00107EC0" w:rsidRPr="00BB0C57">
        <w:rPr>
          <w:rFonts w:ascii="Times New Roman" w:hAnsi="Times New Roman" w:cs="Times New Roman"/>
          <w:sz w:val="24"/>
          <w:szCs w:val="24"/>
        </w:rPr>
        <w:t>.</w:t>
      </w:r>
      <w:r w:rsidR="00107EC0" w:rsidRPr="00BB0C57">
        <w:rPr>
          <w:rFonts w:ascii="Times New Roman" w:eastAsia="Times New Roman" w:hAnsi="Times New Roman" w:cs="Times New Roman"/>
          <w:i/>
          <w:sz w:val="24"/>
          <w:szCs w:val="24"/>
          <w:lang w:eastAsia="ru-RU"/>
        </w:rPr>
        <w:t xml:space="preserve"> </w:t>
      </w:r>
    </w:p>
    <w:p w14:paraId="7F60728D" w14:textId="6CB961BA" w:rsidR="00107EC0" w:rsidRPr="00BB0C57" w:rsidRDefault="00E94980" w:rsidP="00BB0C57">
      <w:pPr>
        <w:tabs>
          <w:tab w:val="left" w:pos="9354"/>
        </w:tabs>
        <w:spacing w:after="0" w:line="360" w:lineRule="auto"/>
        <w:ind w:firstLine="709"/>
        <w:jc w:val="both"/>
        <w:rPr>
          <w:rFonts w:ascii="Times New Roman" w:eastAsia="Times New Roman" w:hAnsi="Times New Roman" w:cs="Times New Roman"/>
          <w:sz w:val="24"/>
          <w:szCs w:val="24"/>
          <w:lang w:eastAsia="ru-RU"/>
        </w:rPr>
      </w:pPr>
      <w:r w:rsidRPr="00BB0C57">
        <w:rPr>
          <w:rFonts w:ascii="Times New Roman" w:eastAsia="Times New Roman" w:hAnsi="Times New Roman" w:cs="Times New Roman"/>
          <w:i/>
          <w:sz w:val="24"/>
          <w:szCs w:val="24"/>
          <w:lang w:val="kk-KZ" w:eastAsia="ru-RU"/>
        </w:rPr>
        <w:t>Зерттеу нәтижелерін енгізу бойынша ұсыныстар немесе енгізу нәтижелері</w:t>
      </w:r>
      <w:r w:rsidR="00107EC0"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Жұмыс</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нәтижелері</w:t>
      </w:r>
      <w:proofErr w:type="spellEnd"/>
      <w:r w:rsidRPr="00BB0C57">
        <w:rPr>
          <w:rFonts w:ascii="Times New Roman" w:eastAsia="Times New Roman" w:hAnsi="Times New Roman" w:cs="Times New Roman"/>
          <w:sz w:val="24"/>
          <w:szCs w:val="24"/>
          <w:lang w:eastAsia="ru-RU"/>
        </w:rPr>
        <w:t xml:space="preserve"> Қ. И. </w:t>
      </w:r>
      <w:proofErr w:type="spellStart"/>
      <w:r w:rsidRPr="00BB0C57">
        <w:rPr>
          <w:rFonts w:ascii="Times New Roman" w:eastAsia="Times New Roman" w:hAnsi="Times New Roman" w:cs="Times New Roman"/>
          <w:sz w:val="24"/>
          <w:szCs w:val="24"/>
          <w:lang w:eastAsia="ru-RU"/>
        </w:rPr>
        <w:t>Сәтбаев</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ат</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ҚазҰТЗУ-дың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Сәулет</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кафедрасының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оқу</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процесіне</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енгізілуде</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атап</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айтқанда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жоба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шеңберінде</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жүргізілген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білім</w:t>
      </w:r>
      <w:proofErr w:type="spellEnd"/>
      <w:r w:rsidRPr="00BB0C57">
        <w:rPr>
          <w:rFonts w:ascii="Times New Roman" w:eastAsia="Times New Roman" w:hAnsi="Times New Roman" w:cs="Times New Roman"/>
          <w:sz w:val="24"/>
          <w:szCs w:val="24"/>
          <w:lang w:eastAsia="ru-RU"/>
        </w:rPr>
        <w:t xml:space="preserve"> беру </w:t>
      </w:r>
      <w:proofErr w:type="spellStart"/>
      <w:r w:rsidRPr="00BB0C57">
        <w:rPr>
          <w:rFonts w:ascii="Times New Roman" w:eastAsia="Times New Roman" w:hAnsi="Times New Roman" w:cs="Times New Roman"/>
          <w:sz w:val="24"/>
          <w:szCs w:val="24"/>
          <w:lang w:eastAsia="ru-RU"/>
        </w:rPr>
        <w:t>экспериментінің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нәтижелері</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пайдаланылады</w:t>
      </w:r>
      <w:proofErr w:type="spellEnd"/>
      <w:r w:rsidRPr="00BB0C57">
        <w:rPr>
          <w:rFonts w:ascii="Times New Roman" w:eastAsia="Times New Roman" w:hAnsi="Times New Roman" w:cs="Times New Roman"/>
          <w:sz w:val="24"/>
          <w:szCs w:val="24"/>
          <w:lang w:eastAsia="ru-RU"/>
        </w:rPr>
        <w:t xml:space="preserve"> (</w:t>
      </w:r>
      <w:r w:rsidRPr="00BB0C57">
        <w:rPr>
          <w:rFonts w:ascii="Times New Roman" w:eastAsia="Times New Roman" w:hAnsi="Times New Roman" w:cs="Times New Roman"/>
          <w:sz w:val="24"/>
          <w:szCs w:val="24"/>
          <w:lang w:val="kk-KZ" w:eastAsia="ru-RU"/>
        </w:rPr>
        <w:t>Қ</w:t>
      </w:r>
      <w:proofErr w:type="spellStart"/>
      <w:r w:rsidRPr="00BB0C57">
        <w:rPr>
          <w:rFonts w:ascii="Times New Roman" w:eastAsia="Times New Roman" w:hAnsi="Times New Roman" w:cs="Times New Roman"/>
          <w:sz w:val="24"/>
          <w:szCs w:val="24"/>
          <w:lang w:eastAsia="ru-RU"/>
        </w:rPr>
        <w:t>осымшаны</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қараңыз</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Бұдан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басқа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жүргізілген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зерттеудің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қорытындылары</w:t>
      </w:r>
      <w:proofErr w:type="spellEnd"/>
      <w:r w:rsidRPr="00BB0C57">
        <w:rPr>
          <w:rFonts w:ascii="Times New Roman" w:eastAsia="Times New Roman" w:hAnsi="Times New Roman" w:cs="Times New Roman"/>
          <w:sz w:val="24"/>
          <w:szCs w:val="24"/>
          <w:lang w:eastAsia="ru-RU"/>
        </w:rPr>
        <w:t xml:space="preserve"> мен </w:t>
      </w:r>
      <w:proofErr w:type="spellStart"/>
      <w:r w:rsidRPr="00BB0C57">
        <w:rPr>
          <w:rFonts w:ascii="Times New Roman" w:eastAsia="Times New Roman" w:hAnsi="Times New Roman" w:cs="Times New Roman"/>
          <w:sz w:val="24"/>
          <w:szCs w:val="24"/>
          <w:lang w:eastAsia="ru-RU"/>
        </w:rPr>
        <w:t>ұсынымдары</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Сәулет</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және</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қала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құрылысы</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бағыттары</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бойынша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мамандар</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даярлауды</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жүзеге</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асыратын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Қазақстанның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жоғары</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оқу</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орындарының</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жұмысында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пайдаланылуы</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мүмкін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сондай-ақ</w:t>
      </w:r>
      <w:proofErr w:type="spellEnd"/>
      <w:r w:rsidRPr="00BB0C57">
        <w:rPr>
          <w:rFonts w:ascii="Times New Roman" w:eastAsia="Times New Roman" w:hAnsi="Times New Roman" w:cs="Times New Roman"/>
          <w:sz w:val="24"/>
          <w:szCs w:val="24"/>
          <w:lang w:eastAsia="ru-RU"/>
        </w:rPr>
        <w:t xml:space="preserve"> ҚР БҒМ </w:t>
      </w:r>
      <w:proofErr w:type="spellStart"/>
      <w:r w:rsidRPr="00BB0C57">
        <w:rPr>
          <w:rFonts w:ascii="Times New Roman" w:eastAsia="Times New Roman" w:hAnsi="Times New Roman" w:cs="Times New Roman"/>
          <w:sz w:val="24"/>
          <w:szCs w:val="24"/>
          <w:lang w:eastAsia="ru-RU"/>
        </w:rPr>
        <w:t>аясында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білім</w:t>
      </w:r>
      <w:proofErr w:type="spellEnd"/>
      <w:r w:rsidRPr="00BB0C57">
        <w:rPr>
          <w:rFonts w:ascii="Times New Roman" w:eastAsia="Times New Roman" w:hAnsi="Times New Roman" w:cs="Times New Roman"/>
          <w:sz w:val="24"/>
          <w:szCs w:val="24"/>
          <w:lang w:eastAsia="ru-RU"/>
        </w:rPr>
        <w:t xml:space="preserve"> беру </w:t>
      </w:r>
      <w:proofErr w:type="spellStart"/>
      <w:r w:rsidRPr="00BB0C57">
        <w:rPr>
          <w:rFonts w:ascii="Times New Roman" w:eastAsia="Times New Roman" w:hAnsi="Times New Roman" w:cs="Times New Roman"/>
          <w:sz w:val="24"/>
          <w:szCs w:val="24"/>
          <w:lang w:eastAsia="ru-RU"/>
        </w:rPr>
        <w:t>стандарттары</w:t>
      </w:r>
      <w:proofErr w:type="spellEnd"/>
      <w:r w:rsidRPr="00BB0C57">
        <w:rPr>
          <w:rFonts w:ascii="Times New Roman" w:eastAsia="Times New Roman" w:hAnsi="Times New Roman" w:cs="Times New Roman"/>
          <w:sz w:val="24"/>
          <w:szCs w:val="24"/>
          <w:lang w:eastAsia="ru-RU"/>
        </w:rPr>
        <w:t xml:space="preserve"> мен </w:t>
      </w:r>
      <w:proofErr w:type="spellStart"/>
      <w:r w:rsidRPr="00BB0C57">
        <w:rPr>
          <w:rFonts w:ascii="Times New Roman" w:eastAsia="Times New Roman" w:hAnsi="Times New Roman" w:cs="Times New Roman"/>
          <w:sz w:val="24"/>
          <w:szCs w:val="24"/>
          <w:lang w:eastAsia="ru-RU"/>
        </w:rPr>
        <w:t>үлгілік</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оқу</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жоспарларын</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қалыптастыру</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кезінде</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назарға</w:t>
      </w:r>
      <w:proofErr w:type="spellEnd"/>
      <w:r w:rsidRPr="00BB0C57">
        <w:rPr>
          <w:rFonts w:ascii="Times New Roman" w:eastAsia="Times New Roman" w:hAnsi="Times New Roman" w:cs="Times New Roman"/>
          <w:sz w:val="24"/>
          <w:szCs w:val="24"/>
          <w:lang w:eastAsia="ru-RU"/>
        </w:rPr>
        <w:t xml:space="preserve"> </w:t>
      </w:r>
      <w:proofErr w:type="spellStart"/>
      <w:r w:rsidRPr="00BB0C57">
        <w:rPr>
          <w:rFonts w:ascii="Times New Roman" w:eastAsia="Times New Roman" w:hAnsi="Times New Roman" w:cs="Times New Roman"/>
          <w:sz w:val="24"/>
          <w:szCs w:val="24"/>
          <w:lang w:eastAsia="ru-RU"/>
        </w:rPr>
        <w:t>алынады</w:t>
      </w:r>
      <w:proofErr w:type="spellEnd"/>
      <w:r w:rsidR="00107EC0" w:rsidRPr="00BB0C57">
        <w:rPr>
          <w:rFonts w:ascii="Times New Roman" w:eastAsia="Times New Roman" w:hAnsi="Times New Roman" w:cs="Times New Roman"/>
          <w:sz w:val="24"/>
          <w:szCs w:val="24"/>
          <w:lang w:eastAsia="ru-RU"/>
        </w:rPr>
        <w:t xml:space="preserve">.  </w:t>
      </w:r>
    </w:p>
    <w:p w14:paraId="50366906" w14:textId="3419F058" w:rsidR="000A6A29" w:rsidRPr="00BB0C57" w:rsidRDefault="000A6A29" w:rsidP="00BB0C57">
      <w:pPr>
        <w:tabs>
          <w:tab w:val="left" w:pos="9354"/>
        </w:tabs>
        <w:spacing w:after="0" w:line="360" w:lineRule="auto"/>
        <w:jc w:val="both"/>
        <w:rPr>
          <w:rFonts w:ascii="Times New Roman" w:eastAsia="Times New Roman" w:hAnsi="Times New Roman" w:cs="Times New Roman"/>
          <w:sz w:val="23"/>
          <w:szCs w:val="23"/>
          <w:lang w:eastAsia="ru-RU"/>
        </w:rPr>
      </w:pPr>
    </w:p>
    <w:p w14:paraId="6B9F6BB5" w14:textId="7C11FF77" w:rsidR="000A6A29" w:rsidRPr="00BB0C57" w:rsidRDefault="000A6A29" w:rsidP="00BB0C57">
      <w:pPr>
        <w:spacing w:after="0" w:line="240" w:lineRule="auto"/>
        <w:rPr>
          <w:rFonts w:ascii="Times New Roman" w:eastAsia="Times New Roman" w:hAnsi="Times New Roman" w:cs="Times New Roman"/>
          <w:sz w:val="23"/>
          <w:szCs w:val="23"/>
          <w:lang w:eastAsia="ru-RU"/>
        </w:rPr>
      </w:pPr>
      <w:r w:rsidRPr="00BB0C57">
        <w:rPr>
          <w:rFonts w:ascii="Times New Roman" w:eastAsia="Times New Roman" w:hAnsi="Times New Roman" w:cs="Times New Roman"/>
          <w:sz w:val="23"/>
          <w:szCs w:val="23"/>
          <w:lang w:eastAsia="ru-RU"/>
        </w:rPr>
        <w:br w:type="page"/>
      </w:r>
    </w:p>
    <w:p w14:paraId="5B5D1EBA" w14:textId="72C94CB0" w:rsidR="00107EC0" w:rsidRPr="00BB0C57" w:rsidRDefault="00107EC0" w:rsidP="00BB0C57">
      <w:pPr>
        <w:tabs>
          <w:tab w:val="left" w:pos="9354"/>
        </w:tabs>
        <w:spacing w:after="0" w:line="360" w:lineRule="auto"/>
        <w:ind w:firstLine="397"/>
        <w:jc w:val="center"/>
        <w:rPr>
          <w:rFonts w:ascii="Times New Roman" w:eastAsia="Times New Roman" w:hAnsi="Times New Roman" w:cs="Times New Roman"/>
          <w:b/>
          <w:bCs/>
          <w:sz w:val="24"/>
          <w:szCs w:val="24"/>
          <w:lang w:eastAsia="ru-RU"/>
        </w:rPr>
      </w:pPr>
      <w:r w:rsidRPr="00BB0C57">
        <w:rPr>
          <w:rFonts w:ascii="Times New Roman" w:eastAsia="Times New Roman" w:hAnsi="Times New Roman" w:cs="Times New Roman"/>
          <w:b/>
          <w:bCs/>
          <w:sz w:val="24"/>
          <w:szCs w:val="24"/>
          <w:lang w:eastAsia="ru-RU"/>
        </w:rPr>
        <w:lastRenderedPageBreak/>
        <w:t>РЕФЕРАТ</w:t>
      </w:r>
    </w:p>
    <w:p w14:paraId="2F8FF998" w14:textId="77777777" w:rsidR="00051620" w:rsidRPr="00BB0C57" w:rsidRDefault="00051620" w:rsidP="00BB0C57">
      <w:pPr>
        <w:tabs>
          <w:tab w:val="left" w:pos="9354"/>
        </w:tabs>
        <w:spacing w:after="0" w:line="360" w:lineRule="auto"/>
        <w:ind w:firstLine="397"/>
        <w:jc w:val="center"/>
        <w:rPr>
          <w:rFonts w:ascii="Times New Roman" w:eastAsia="Times New Roman" w:hAnsi="Times New Roman" w:cs="Times New Roman"/>
          <w:sz w:val="23"/>
          <w:szCs w:val="23"/>
          <w:lang w:eastAsia="ru-RU"/>
        </w:rPr>
      </w:pPr>
    </w:p>
    <w:p w14:paraId="0B7C8478" w14:textId="68A437F8" w:rsidR="00A82A9C" w:rsidRPr="00BB0C57" w:rsidRDefault="00AD345D" w:rsidP="00BB0C57">
      <w:pPr>
        <w:tabs>
          <w:tab w:val="left" w:pos="9354"/>
        </w:tabs>
        <w:spacing w:after="0" w:line="360" w:lineRule="auto"/>
        <w:ind w:firstLine="709"/>
        <w:jc w:val="both"/>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3"/>
          <w:szCs w:val="23"/>
          <w:lang w:eastAsia="ru-RU"/>
        </w:rPr>
        <w:t> </w:t>
      </w:r>
      <w:r w:rsidRPr="00BB0C57">
        <w:rPr>
          <w:rFonts w:ascii="Times New Roman" w:eastAsia="Times New Roman" w:hAnsi="Times New Roman" w:cs="Times New Roman"/>
          <w:sz w:val="24"/>
          <w:szCs w:val="24"/>
          <w:lang w:eastAsia="ru-RU"/>
        </w:rPr>
        <w:t>Отчет 11</w:t>
      </w:r>
      <w:r w:rsidR="0094763C" w:rsidRPr="00BB0C57">
        <w:rPr>
          <w:rFonts w:ascii="Times New Roman" w:eastAsia="Times New Roman" w:hAnsi="Times New Roman" w:cs="Times New Roman"/>
          <w:sz w:val="24"/>
          <w:szCs w:val="24"/>
          <w:lang w:eastAsia="ru-RU"/>
        </w:rPr>
        <w:t>4</w:t>
      </w:r>
      <w:r w:rsidRPr="00BB0C57">
        <w:rPr>
          <w:rFonts w:ascii="Times New Roman" w:eastAsia="Times New Roman" w:hAnsi="Times New Roman" w:cs="Times New Roman"/>
          <w:sz w:val="24"/>
          <w:szCs w:val="24"/>
          <w:lang w:eastAsia="ru-RU"/>
        </w:rPr>
        <w:t xml:space="preserve"> с.,</w:t>
      </w:r>
      <w:r w:rsidR="0094763C" w:rsidRPr="00BB0C57">
        <w:rPr>
          <w:rFonts w:ascii="Times New Roman" w:eastAsia="Times New Roman" w:hAnsi="Times New Roman" w:cs="Times New Roman"/>
          <w:sz w:val="24"/>
          <w:szCs w:val="24"/>
          <w:lang w:eastAsia="ru-RU"/>
        </w:rPr>
        <w:t xml:space="preserve"> 1 кн.,</w:t>
      </w:r>
      <w:r w:rsidRPr="00BB0C57">
        <w:rPr>
          <w:rFonts w:ascii="Times New Roman" w:eastAsia="Times New Roman" w:hAnsi="Times New Roman" w:cs="Times New Roman"/>
          <w:sz w:val="24"/>
          <w:szCs w:val="24"/>
          <w:lang w:eastAsia="ru-RU"/>
        </w:rPr>
        <w:t xml:space="preserve"> 6 Рис</w:t>
      </w:r>
      <w:r w:rsidR="00916B33" w:rsidRPr="00BB0C57">
        <w:rPr>
          <w:rFonts w:ascii="Times New Roman" w:eastAsia="Times New Roman" w:hAnsi="Times New Roman" w:cs="Times New Roman"/>
          <w:sz w:val="24"/>
          <w:szCs w:val="24"/>
          <w:lang w:eastAsia="ru-RU"/>
        </w:rPr>
        <w:t>., 5 табл., 6</w:t>
      </w:r>
      <w:r w:rsidR="006B0BE9" w:rsidRPr="00BB0C57">
        <w:rPr>
          <w:rFonts w:ascii="Times New Roman" w:eastAsia="Times New Roman" w:hAnsi="Times New Roman" w:cs="Times New Roman"/>
          <w:sz w:val="24"/>
          <w:szCs w:val="24"/>
          <w:lang w:eastAsia="ru-RU"/>
        </w:rPr>
        <w:t>1</w:t>
      </w:r>
      <w:r w:rsidR="00916B33" w:rsidRPr="00BB0C57">
        <w:rPr>
          <w:rFonts w:ascii="Times New Roman" w:eastAsia="Times New Roman" w:hAnsi="Times New Roman" w:cs="Times New Roman"/>
          <w:sz w:val="24"/>
          <w:szCs w:val="24"/>
          <w:lang w:eastAsia="ru-RU"/>
        </w:rPr>
        <w:t xml:space="preserve"> </w:t>
      </w:r>
      <w:proofErr w:type="spellStart"/>
      <w:r w:rsidR="00916B33" w:rsidRPr="00BB0C57">
        <w:rPr>
          <w:rFonts w:ascii="Times New Roman" w:eastAsia="Times New Roman" w:hAnsi="Times New Roman" w:cs="Times New Roman"/>
          <w:sz w:val="24"/>
          <w:szCs w:val="24"/>
          <w:lang w:eastAsia="ru-RU"/>
        </w:rPr>
        <w:t>источн</w:t>
      </w:r>
      <w:proofErr w:type="spellEnd"/>
      <w:r w:rsidR="00916B33" w:rsidRPr="00BB0C57">
        <w:rPr>
          <w:rFonts w:ascii="Times New Roman" w:eastAsia="Times New Roman" w:hAnsi="Times New Roman" w:cs="Times New Roman"/>
          <w:sz w:val="24"/>
          <w:szCs w:val="24"/>
          <w:lang w:eastAsia="ru-RU"/>
        </w:rPr>
        <w:t>., 7 прил.</w:t>
      </w:r>
    </w:p>
    <w:p w14:paraId="281D276B" w14:textId="1BFA0496" w:rsidR="00AD345D" w:rsidRPr="00BB0C57" w:rsidRDefault="00AD345D" w:rsidP="00BB0C57">
      <w:pPr>
        <w:tabs>
          <w:tab w:val="left" w:pos="9354"/>
        </w:tabs>
        <w:spacing w:after="0" w:line="360" w:lineRule="auto"/>
        <w:jc w:val="both"/>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АРХИТЕКТУРА, ГРАДОСТРОИТЕЛЬСТВО, АРХИТЕКТУРНОЕ ОБРАЗОВАНИЕ, МОДЕЛЬ СПЕЦИАЛИСТА, УЧЕБНЫЕ ПРОГРАММЫ, МЕТОДИКА ОБУЧЕНИЯ, ГЛОБАЛИЗ</w:t>
      </w:r>
      <w:r w:rsidR="0094763C" w:rsidRPr="00BB0C57">
        <w:rPr>
          <w:rFonts w:ascii="Times New Roman" w:eastAsia="Times New Roman" w:hAnsi="Times New Roman" w:cs="Times New Roman"/>
          <w:sz w:val="24"/>
          <w:szCs w:val="24"/>
          <w:lang w:eastAsia="ru-RU"/>
        </w:rPr>
        <w:t>АЦИЯ, НАЦИОНАЛЬНАЯ ИДЕНТИЧНОСТЬ</w:t>
      </w:r>
    </w:p>
    <w:p w14:paraId="017E0AB8" w14:textId="77777777" w:rsidR="00AD345D" w:rsidRPr="00BB0C57" w:rsidRDefault="00AD345D" w:rsidP="00BB0C57">
      <w:pPr>
        <w:tabs>
          <w:tab w:val="left" w:pos="9354"/>
        </w:tabs>
        <w:spacing w:after="0" w:line="360" w:lineRule="auto"/>
        <w:ind w:firstLine="709"/>
        <w:jc w:val="both"/>
        <w:rPr>
          <w:rFonts w:ascii="Times New Roman" w:eastAsia="Times New Roman" w:hAnsi="Times New Roman" w:cs="Times New Roman"/>
          <w:sz w:val="24"/>
          <w:szCs w:val="24"/>
          <w:lang w:eastAsia="ru-RU"/>
        </w:rPr>
      </w:pPr>
      <w:r w:rsidRPr="00BB0C57">
        <w:rPr>
          <w:rFonts w:ascii="Times New Roman" w:eastAsia="Times New Roman" w:hAnsi="Times New Roman" w:cs="Times New Roman"/>
          <w:i/>
          <w:sz w:val="24"/>
          <w:szCs w:val="24"/>
          <w:lang w:eastAsia="ru-RU"/>
        </w:rPr>
        <w:t>Объектом исследования</w:t>
      </w:r>
      <w:r w:rsidRPr="00BB0C57">
        <w:rPr>
          <w:rFonts w:ascii="Times New Roman" w:eastAsia="Times New Roman" w:hAnsi="Times New Roman" w:cs="Times New Roman"/>
          <w:sz w:val="24"/>
          <w:szCs w:val="24"/>
          <w:lang w:eastAsia="ru-RU"/>
        </w:rPr>
        <w:t xml:space="preserve"> является организация учебного процесса подготовки архитекторов на уровне бакалавриата в Казахстане.</w:t>
      </w:r>
    </w:p>
    <w:p w14:paraId="5B6DD5F6" w14:textId="49356FE0" w:rsidR="00AD345D" w:rsidRPr="00BB0C57" w:rsidRDefault="00AD345D" w:rsidP="00BB0C57">
      <w:pPr>
        <w:tabs>
          <w:tab w:val="left" w:pos="9354"/>
        </w:tabs>
        <w:spacing w:after="0" w:line="360" w:lineRule="auto"/>
        <w:ind w:firstLine="709"/>
        <w:jc w:val="both"/>
        <w:rPr>
          <w:rFonts w:ascii="Times New Roman" w:eastAsia="Times New Roman" w:hAnsi="Times New Roman" w:cs="Times New Roman"/>
          <w:sz w:val="24"/>
          <w:szCs w:val="24"/>
          <w:lang w:eastAsia="ru-RU"/>
        </w:rPr>
      </w:pPr>
      <w:r w:rsidRPr="00BB0C57">
        <w:rPr>
          <w:rFonts w:ascii="Times New Roman" w:eastAsia="Times New Roman" w:hAnsi="Times New Roman" w:cs="Times New Roman"/>
          <w:i/>
          <w:sz w:val="24"/>
          <w:szCs w:val="24"/>
          <w:lang w:eastAsia="ru-RU"/>
        </w:rPr>
        <w:t>Цель работы</w:t>
      </w:r>
      <w:bookmarkStart w:id="0" w:name="_Hlk85185838"/>
      <w:r w:rsidR="008C35F9" w:rsidRPr="00BB0C57">
        <w:rPr>
          <w:rFonts w:ascii="Times New Roman" w:eastAsia="Times New Roman" w:hAnsi="Times New Roman" w:cs="Times New Roman"/>
          <w:sz w:val="24"/>
          <w:szCs w:val="24"/>
          <w:lang w:eastAsia="ru-RU"/>
        </w:rPr>
        <w:t xml:space="preserve">: </w:t>
      </w:r>
      <w:r w:rsidRPr="00BB0C57">
        <w:rPr>
          <w:rFonts w:ascii="Times New Roman" w:eastAsia="Times New Roman" w:hAnsi="Times New Roman" w:cs="Times New Roman"/>
          <w:sz w:val="24"/>
          <w:szCs w:val="24"/>
          <w:lang w:eastAsia="ar-SA"/>
        </w:rPr>
        <w:t>научное обоснование новой методологии подготовки высококвалифицированных кадров для Казахстана в области архитектуры и градостроительства, конкурентоспособных на мировом уровне, в условиях глобализации и поиска национальной идентичности</w:t>
      </w:r>
      <w:r w:rsidRPr="00BB0C57">
        <w:rPr>
          <w:rFonts w:ascii="Times New Roman" w:eastAsia="Times New Roman" w:hAnsi="Times New Roman" w:cs="Times New Roman"/>
          <w:sz w:val="24"/>
          <w:szCs w:val="24"/>
          <w:lang w:eastAsia="ru-RU"/>
        </w:rPr>
        <w:t>.</w:t>
      </w:r>
    </w:p>
    <w:bookmarkEnd w:id="0"/>
    <w:p w14:paraId="1FB62326" w14:textId="77777777" w:rsidR="00AD345D" w:rsidRPr="00BB0C57" w:rsidRDefault="00AD345D" w:rsidP="00BB0C57">
      <w:pPr>
        <w:tabs>
          <w:tab w:val="left" w:pos="9354"/>
        </w:tabs>
        <w:spacing w:after="0" w:line="360" w:lineRule="auto"/>
        <w:ind w:firstLine="709"/>
        <w:jc w:val="both"/>
        <w:rPr>
          <w:rFonts w:ascii="Times New Roman" w:hAnsi="Times New Roman" w:cs="Times New Roman"/>
          <w:sz w:val="24"/>
          <w:szCs w:val="24"/>
        </w:rPr>
      </w:pPr>
      <w:r w:rsidRPr="00BB0C57">
        <w:rPr>
          <w:rFonts w:ascii="Times New Roman" w:eastAsia="Times New Roman" w:hAnsi="Times New Roman" w:cs="Times New Roman"/>
          <w:i/>
          <w:sz w:val="24"/>
          <w:szCs w:val="24"/>
          <w:lang w:eastAsia="ru-RU"/>
        </w:rPr>
        <w:t>Методы проведения работы</w:t>
      </w:r>
      <w:r w:rsidRPr="00BB0C57">
        <w:rPr>
          <w:rFonts w:ascii="Times New Roman" w:eastAsia="Times New Roman" w:hAnsi="Times New Roman" w:cs="Times New Roman"/>
          <w:sz w:val="24"/>
          <w:szCs w:val="24"/>
          <w:lang w:eastAsia="ru-RU"/>
        </w:rPr>
        <w:t>: обзор</w:t>
      </w:r>
      <w:r w:rsidRPr="00BB0C57">
        <w:rPr>
          <w:rFonts w:ascii="Times New Roman" w:hAnsi="Times New Roman" w:cs="Times New Roman"/>
          <w:sz w:val="24"/>
          <w:szCs w:val="24"/>
        </w:rPr>
        <w:t xml:space="preserve"> литературы и иных источников; анализ образовательных программ РК, ближнего и дальнего зарубежья; социологический опрос преподавателей, студентов, выпускников и работодателей; образовательный эксперимент. </w:t>
      </w:r>
    </w:p>
    <w:p w14:paraId="296F3383" w14:textId="77777777" w:rsidR="00AD345D" w:rsidRPr="00BB0C57" w:rsidRDefault="00AD345D" w:rsidP="00BB0C57">
      <w:pPr>
        <w:tabs>
          <w:tab w:val="left" w:pos="9354"/>
        </w:tabs>
        <w:spacing w:after="0" w:line="360" w:lineRule="auto"/>
        <w:ind w:firstLine="709"/>
        <w:jc w:val="both"/>
        <w:rPr>
          <w:rFonts w:ascii="Times New Roman" w:eastAsia="Times New Roman" w:hAnsi="Times New Roman" w:cs="Times New Roman"/>
          <w:sz w:val="24"/>
          <w:szCs w:val="24"/>
          <w:lang w:eastAsia="ar-SA"/>
        </w:rPr>
      </w:pPr>
      <w:r w:rsidRPr="00BB0C57">
        <w:rPr>
          <w:rFonts w:ascii="Times New Roman" w:eastAsia="Times New Roman" w:hAnsi="Times New Roman" w:cs="Times New Roman"/>
          <w:i/>
          <w:sz w:val="24"/>
          <w:szCs w:val="24"/>
          <w:lang w:eastAsia="ru-RU"/>
        </w:rPr>
        <w:t>Результаты работы и их новизна</w:t>
      </w:r>
      <w:r w:rsidRPr="00BB0C57">
        <w:rPr>
          <w:rFonts w:ascii="Times New Roman" w:eastAsia="Times New Roman" w:hAnsi="Times New Roman" w:cs="Times New Roman"/>
          <w:sz w:val="24"/>
          <w:szCs w:val="24"/>
          <w:lang w:eastAsia="ru-RU"/>
        </w:rPr>
        <w:t xml:space="preserve">: впервые в истории Казахстанской архитектурной школы были </w:t>
      </w:r>
      <w:r w:rsidRPr="00BB0C57">
        <w:rPr>
          <w:rFonts w:ascii="Times New Roman" w:eastAsia="Times New Roman" w:hAnsi="Times New Roman" w:cs="Times New Roman"/>
          <w:sz w:val="24"/>
          <w:szCs w:val="24"/>
          <w:lang w:eastAsia="ar-SA"/>
        </w:rPr>
        <w:t xml:space="preserve">сформулированы и обоснованы </w:t>
      </w:r>
      <w:r w:rsidRPr="00BB0C57">
        <w:rPr>
          <w:rFonts w:ascii="Times New Roman" w:hAnsi="Times New Roman" w:cs="Times New Roman"/>
          <w:sz w:val="24"/>
          <w:szCs w:val="24"/>
        </w:rPr>
        <w:t>модель специалиста-архитектора ХХI века, рекомендации по корректировке образовательных программ подготовки архитекторов в Казахстане, современные методики обучения архитекторов на уровне бакалавриата.</w:t>
      </w:r>
    </w:p>
    <w:p w14:paraId="2A17DFBD" w14:textId="4415A7C7" w:rsidR="00AD345D" w:rsidRPr="00BB0C57" w:rsidRDefault="00AD345D" w:rsidP="00BB0C57">
      <w:pPr>
        <w:tabs>
          <w:tab w:val="left" w:pos="9354"/>
        </w:tabs>
        <w:spacing w:after="0" w:line="360" w:lineRule="auto"/>
        <w:ind w:firstLine="709"/>
        <w:jc w:val="both"/>
        <w:rPr>
          <w:rFonts w:ascii="Times New Roman" w:eastAsia="Times New Roman" w:hAnsi="Times New Roman" w:cs="Times New Roman"/>
          <w:i/>
          <w:sz w:val="24"/>
          <w:szCs w:val="24"/>
          <w:lang w:eastAsia="ru-RU"/>
        </w:rPr>
      </w:pPr>
      <w:r w:rsidRPr="00BB0C57">
        <w:rPr>
          <w:rFonts w:ascii="Times New Roman" w:eastAsia="Times New Roman" w:hAnsi="Times New Roman" w:cs="Times New Roman"/>
          <w:i/>
          <w:sz w:val="24"/>
          <w:szCs w:val="24"/>
          <w:lang w:eastAsia="ru-RU"/>
        </w:rPr>
        <w:t>Область применения результатов:</w:t>
      </w:r>
      <w:r w:rsidRPr="00BB0C57">
        <w:rPr>
          <w:rFonts w:ascii="Times New Roman" w:hAnsi="Times New Roman" w:cs="Times New Roman"/>
          <w:sz w:val="24"/>
          <w:szCs w:val="24"/>
        </w:rPr>
        <w:t xml:space="preserve"> Результаты завершенного проекта могут быть использованы в вузах Казахстана, и представлять интерес для коллег в пространстве СНГ, а также служить основанием для пересмотра Государственных стандартов и типовых учебных </w:t>
      </w:r>
      <w:r w:rsidR="000C61D2" w:rsidRPr="00BB0C57">
        <w:rPr>
          <w:rFonts w:ascii="Times New Roman" w:hAnsi="Times New Roman" w:cs="Times New Roman"/>
          <w:sz w:val="24"/>
          <w:szCs w:val="24"/>
        </w:rPr>
        <w:t>планов по</w:t>
      </w:r>
      <w:r w:rsidRPr="00BB0C57">
        <w:rPr>
          <w:rFonts w:ascii="Times New Roman" w:hAnsi="Times New Roman" w:cs="Times New Roman"/>
          <w:sz w:val="24"/>
          <w:szCs w:val="24"/>
        </w:rPr>
        <w:t xml:space="preserve"> специальности «Архитектура» в МОН РК.</w:t>
      </w:r>
      <w:r w:rsidRPr="00BB0C57">
        <w:rPr>
          <w:rFonts w:ascii="Times New Roman" w:eastAsia="Times New Roman" w:hAnsi="Times New Roman" w:cs="Times New Roman"/>
          <w:i/>
          <w:sz w:val="24"/>
          <w:szCs w:val="24"/>
          <w:lang w:eastAsia="ru-RU"/>
        </w:rPr>
        <w:t xml:space="preserve"> </w:t>
      </w:r>
    </w:p>
    <w:p w14:paraId="70EF2382" w14:textId="19E2FFF6" w:rsidR="00AD345D" w:rsidRPr="00BB0C57" w:rsidRDefault="00AD345D" w:rsidP="00BB0C57">
      <w:pPr>
        <w:tabs>
          <w:tab w:val="left" w:pos="9354"/>
        </w:tabs>
        <w:spacing w:after="0" w:line="360" w:lineRule="auto"/>
        <w:ind w:firstLine="709"/>
        <w:jc w:val="both"/>
        <w:rPr>
          <w:rFonts w:ascii="Times New Roman" w:eastAsia="Times New Roman" w:hAnsi="Times New Roman" w:cs="Times New Roman"/>
          <w:sz w:val="24"/>
          <w:szCs w:val="24"/>
          <w:lang w:eastAsia="ru-RU"/>
        </w:rPr>
      </w:pPr>
      <w:r w:rsidRPr="00BB0C57">
        <w:rPr>
          <w:rFonts w:ascii="Times New Roman" w:eastAsia="Times New Roman" w:hAnsi="Times New Roman" w:cs="Times New Roman"/>
          <w:i/>
          <w:sz w:val="24"/>
          <w:szCs w:val="24"/>
          <w:lang w:eastAsia="ru-RU"/>
        </w:rPr>
        <w:t>Рекомендации по внедрению или итоги внедрения результатов НИР</w:t>
      </w:r>
      <w:r w:rsidRPr="00BB0C57">
        <w:rPr>
          <w:rFonts w:ascii="Times New Roman" w:eastAsia="Times New Roman" w:hAnsi="Times New Roman" w:cs="Times New Roman"/>
          <w:sz w:val="24"/>
          <w:szCs w:val="24"/>
          <w:lang w:eastAsia="ru-RU"/>
        </w:rPr>
        <w:t xml:space="preserve">. Результаты работы внедряются в </w:t>
      </w:r>
      <w:r w:rsidR="00AF4ADC" w:rsidRPr="00BB0C57">
        <w:rPr>
          <w:rFonts w:ascii="Times New Roman" w:eastAsia="Times New Roman" w:hAnsi="Times New Roman" w:cs="Times New Roman"/>
          <w:sz w:val="24"/>
          <w:szCs w:val="24"/>
          <w:lang w:eastAsia="ru-RU"/>
        </w:rPr>
        <w:t>учебный процесс</w:t>
      </w:r>
      <w:r w:rsidRPr="00BB0C57">
        <w:rPr>
          <w:rFonts w:ascii="Times New Roman" w:eastAsia="Times New Roman" w:hAnsi="Times New Roman" w:cs="Times New Roman"/>
          <w:sz w:val="24"/>
          <w:szCs w:val="24"/>
          <w:lang w:eastAsia="ru-RU"/>
        </w:rPr>
        <w:t xml:space="preserve"> кафедры «Архитектура», </w:t>
      </w:r>
      <w:proofErr w:type="spellStart"/>
      <w:r w:rsidRPr="00BB0C57">
        <w:rPr>
          <w:rFonts w:ascii="Times New Roman" w:eastAsia="Times New Roman" w:hAnsi="Times New Roman" w:cs="Times New Roman"/>
          <w:sz w:val="24"/>
          <w:szCs w:val="24"/>
          <w:lang w:eastAsia="ru-RU"/>
        </w:rPr>
        <w:t>КазНИТУ</w:t>
      </w:r>
      <w:proofErr w:type="spellEnd"/>
      <w:r w:rsidRPr="00BB0C57">
        <w:rPr>
          <w:rFonts w:ascii="Times New Roman" w:eastAsia="Times New Roman" w:hAnsi="Times New Roman" w:cs="Times New Roman"/>
          <w:sz w:val="24"/>
          <w:szCs w:val="24"/>
          <w:lang w:eastAsia="ru-RU"/>
        </w:rPr>
        <w:t xml:space="preserve"> им. </w:t>
      </w:r>
      <w:proofErr w:type="spellStart"/>
      <w:r w:rsidRPr="00BB0C57">
        <w:rPr>
          <w:rFonts w:ascii="Times New Roman" w:eastAsia="Times New Roman" w:hAnsi="Times New Roman" w:cs="Times New Roman"/>
          <w:sz w:val="24"/>
          <w:szCs w:val="24"/>
          <w:lang w:eastAsia="ru-RU"/>
        </w:rPr>
        <w:t>К.И.Сатпаева</w:t>
      </w:r>
      <w:proofErr w:type="spellEnd"/>
      <w:r w:rsidRPr="00BB0C57">
        <w:rPr>
          <w:rFonts w:ascii="Times New Roman" w:eastAsia="Times New Roman" w:hAnsi="Times New Roman" w:cs="Times New Roman"/>
          <w:sz w:val="24"/>
          <w:szCs w:val="24"/>
          <w:lang w:eastAsia="ru-RU"/>
        </w:rPr>
        <w:t xml:space="preserve">, </w:t>
      </w:r>
      <w:r w:rsidR="00AF4ADC" w:rsidRPr="00BB0C57">
        <w:rPr>
          <w:rFonts w:ascii="Times New Roman" w:eastAsia="Times New Roman" w:hAnsi="Times New Roman" w:cs="Times New Roman"/>
          <w:sz w:val="24"/>
          <w:szCs w:val="24"/>
          <w:lang w:eastAsia="ru-RU"/>
        </w:rPr>
        <w:t>в частности, используются результаты образовательного эксперимента, проведенного в рамках проекта (см. Приложения). Кроме того, выводы и рекомендации проведенного исследования могут быть использованы в работе вузов Казахстана, осуществляющих подготовку</w:t>
      </w:r>
      <w:r w:rsidR="004F1915" w:rsidRPr="00BB0C57">
        <w:rPr>
          <w:rFonts w:ascii="Times New Roman" w:eastAsia="Times New Roman" w:hAnsi="Times New Roman" w:cs="Times New Roman"/>
          <w:sz w:val="24"/>
          <w:szCs w:val="24"/>
          <w:lang w:eastAsia="ru-RU"/>
        </w:rPr>
        <w:t xml:space="preserve"> </w:t>
      </w:r>
      <w:r w:rsidR="00AF4ADC" w:rsidRPr="00BB0C57">
        <w:rPr>
          <w:rFonts w:ascii="Times New Roman" w:eastAsia="Times New Roman" w:hAnsi="Times New Roman" w:cs="Times New Roman"/>
          <w:sz w:val="24"/>
          <w:szCs w:val="24"/>
          <w:lang w:eastAsia="ru-RU"/>
        </w:rPr>
        <w:t>специалистов по направлениям «Архитектура и градостроительство»</w:t>
      </w:r>
      <w:r w:rsidR="004F1915" w:rsidRPr="00BB0C57">
        <w:rPr>
          <w:rFonts w:ascii="Times New Roman" w:eastAsia="Times New Roman" w:hAnsi="Times New Roman" w:cs="Times New Roman"/>
          <w:sz w:val="24"/>
          <w:szCs w:val="24"/>
          <w:lang w:eastAsia="ru-RU"/>
        </w:rPr>
        <w:t xml:space="preserve">, а также приняты во внимание при формировании образовательных стандартов и типовых учебных планов под эгидой МОН РК. </w:t>
      </w:r>
      <w:r w:rsidR="00AF4ADC" w:rsidRPr="00BB0C57">
        <w:rPr>
          <w:rFonts w:ascii="Times New Roman" w:eastAsia="Times New Roman" w:hAnsi="Times New Roman" w:cs="Times New Roman"/>
          <w:sz w:val="24"/>
          <w:szCs w:val="24"/>
          <w:lang w:eastAsia="ru-RU"/>
        </w:rPr>
        <w:t xml:space="preserve"> </w:t>
      </w:r>
    </w:p>
    <w:p w14:paraId="37BA4B7D" w14:textId="77777777" w:rsidR="00AD345D" w:rsidRPr="00BB0C57" w:rsidRDefault="00AD345D" w:rsidP="00BB0C57">
      <w:pPr>
        <w:spacing w:after="0" w:line="360" w:lineRule="auto"/>
        <w:rPr>
          <w:rStyle w:val="s0"/>
          <w:b/>
          <w:bCs/>
          <w:color w:val="auto"/>
          <w:sz w:val="24"/>
          <w:szCs w:val="24"/>
        </w:rPr>
      </w:pPr>
    </w:p>
    <w:p w14:paraId="6C9E5AA6" w14:textId="77777777" w:rsidR="00AA073A" w:rsidRPr="00BB0C57" w:rsidRDefault="00AA073A" w:rsidP="00BB0C57">
      <w:pPr>
        <w:rPr>
          <w:rStyle w:val="s0"/>
          <w:b/>
          <w:bCs/>
          <w:color w:val="auto"/>
          <w:sz w:val="24"/>
          <w:szCs w:val="24"/>
        </w:rPr>
      </w:pPr>
    </w:p>
    <w:p w14:paraId="2ACD23FB" w14:textId="35FDA1C9" w:rsidR="006B0BE9" w:rsidRPr="00BB0C57" w:rsidRDefault="006B0BE9" w:rsidP="00BB0C57">
      <w:pPr>
        <w:rPr>
          <w:rStyle w:val="s0"/>
          <w:b/>
          <w:bCs/>
          <w:color w:val="auto"/>
          <w:sz w:val="24"/>
          <w:szCs w:val="24"/>
        </w:rPr>
      </w:pPr>
      <w:r w:rsidRPr="00BB0C57">
        <w:rPr>
          <w:rStyle w:val="s0"/>
          <w:b/>
          <w:bCs/>
          <w:color w:val="auto"/>
          <w:sz w:val="24"/>
          <w:szCs w:val="24"/>
        </w:rPr>
        <w:br w:type="page"/>
      </w:r>
    </w:p>
    <w:p w14:paraId="17BAC95A" w14:textId="77777777" w:rsidR="00CB185B" w:rsidRPr="00BB0C57" w:rsidRDefault="00E931A6" w:rsidP="00BB0C57">
      <w:pPr>
        <w:spacing w:after="0" w:line="360" w:lineRule="auto"/>
        <w:jc w:val="center"/>
        <w:rPr>
          <w:rFonts w:ascii="Times New Roman" w:eastAsia="Times New Roman" w:hAnsi="Times New Roman" w:cs="Times New Roman"/>
          <w:b/>
          <w:bCs/>
          <w:sz w:val="24"/>
          <w:szCs w:val="24"/>
          <w:lang w:eastAsia="ru-RU"/>
        </w:rPr>
      </w:pPr>
      <w:r w:rsidRPr="00BB0C57">
        <w:rPr>
          <w:rFonts w:ascii="Times New Roman" w:eastAsia="Times New Roman" w:hAnsi="Times New Roman" w:cs="Times New Roman"/>
          <w:b/>
          <w:bCs/>
          <w:sz w:val="24"/>
          <w:szCs w:val="24"/>
          <w:lang w:eastAsia="ru-RU"/>
        </w:rPr>
        <w:lastRenderedPageBreak/>
        <w:t>СОДЕРЖАНИЕ</w:t>
      </w:r>
    </w:p>
    <w:sdt>
      <w:sdtPr>
        <w:rPr>
          <w:rFonts w:ascii="Times New Roman" w:hAnsi="Times New Roman" w:cs="Times New Roman"/>
          <w:b/>
          <w:sz w:val="24"/>
          <w:szCs w:val="24"/>
        </w:rPr>
        <w:id w:val="1392468500"/>
        <w:docPartObj>
          <w:docPartGallery w:val="Table of Contents"/>
          <w:docPartUnique/>
        </w:docPartObj>
      </w:sdtPr>
      <w:sdtEndPr>
        <w:rPr>
          <w:bCs/>
        </w:rPr>
      </w:sdtEndPr>
      <w:sdtContent>
        <w:p w14:paraId="673C691A" w14:textId="6D3B51B7" w:rsidR="00E931A6" w:rsidRPr="00BB0C57" w:rsidRDefault="00E931A6" w:rsidP="00BB0C57">
          <w:pPr>
            <w:spacing w:after="0" w:line="360" w:lineRule="auto"/>
            <w:jc w:val="center"/>
            <w:rPr>
              <w:rFonts w:ascii="Times New Roman" w:hAnsi="Times New Roman" w:cs="Times New Roman"/>
              <w:sz w:val="24"/>
              <w:szCs w:val="24"/>
            </w:rPr>
          </w:pPr>
        </w:p>
        <w:p w14:paraId="5648AFC9" w14:textId="68679E48" w:rsidR="00F76EA5" w:rsidRPr="00BB0C57" w:rsidRDefault="00E931A6" w:rsidP="00BB0C57">
          <w:pPr>
            <w:pStyle w:val="13"/>
            <w:rPr>
              <w:rFonts w:ascii="Times New Roman" w:eastAsiaTheme="minorEastAsia" w:hAnsi="Times New Roman" w:cs="Times New Roman"/>
              <w:noProof/>
              <w:sz w:val="24"/>
              <w:szCs w:val="24"/>
              <w:lang w:eastAsia="ru-RU"/>
            </w:rPr>
          </w:pPr>
          <w:r w:rsidRPr="00BB0C57">
            <w:rPr>
              <w:rFonts w:ascii="Times New Roman" w:hAnsi="Times New Roman" w:cs="Times New Roman"/>
              <w:sz w:val="24"/>
              <w:szCs w:val="24"/>
            </w:rPr>
            <w:fldChar w:fldCharType="begin"/>
          </w:r>
          <w:r w:rsidRPr="00BB0C57">
            <w:rPr>
              <w:rFonts w:ascii="Times New Roman" w:hAnsi="Times New Roman" w:cs="Times New Roman"/>
              <w:sz w:val="24"/>
              <w:szCs w:val="24"/>
            </w:rPr>
            <w:instrText xml:space="preserve"> TOC \o "1-3" \h \z \u </w:instrText>
          </w:r>
          <w:r w:rsidRPr="00BB0C57">
            <w:rPr>
              <w:rFonts w:ascii="Times New Roman" w:hAnsi="Times New Roman" w:cs="Times New Roman"/>
              <w:sz w:val="24"/>
              <w:szCs w:val="24"/>
            </w:rPr>
            <w:fldChar w:fldCharType="separate"/>
          </w:r>
          <w:hyperlink w:anchor="_Toc85792566" w:history="1">
            <w:r w:rsidR="00F76EA5" w:rsidRPr="00BB0C57">
              <w:rPr>
                <w:rStyle w:val="a6"/>
                <w:rFonts w:ascii="Times New Roman" w:hAnsi="Times New Roman" w:cs="Times New Roman"/>
                <w:noProof/>
                <w:color w:val="auto"/>
                <w:sz w:val="24"/>
                <w:szCs w:val="24"/>
              </w:rPr>
              <w:t>ВВЕДЕНИЕ</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_Toc85792566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9</w:t>
            </w:r>
            <w:r w:rsidR="00F76EA5" w:rsidRPr="00BB0C57">
              <w:rPr>
                <w:rFonts w:ascii="Times New Roman" w:hAnsi="Times New Roman" w:cs="Times New Roman"/>
                <w:noProof/>
                <w:webHidden/>
                <w:sz w:val="24"/>
                <w:szCs w:val="24"/>
              </w:rPr>
              <w:fldChar w:fldCharType="end"/>
            </w:r>
          </w:hyperlink>
        </w:p>
        <w:p w14:paraId="3D8C8FFB" w14:textId="4DE618B7"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67" w:history="1">
            <w:r w:rsidR="00F76EA5" w:rsidRPr="00BB0C57">
              <w:rPr>
                <w:rStyle w:val="a6"/>
                <w:rFonts w:ascii="Times New Roman" w:hAnsi="Times New Roman" w:cs="Times New Roman"/>
                <w:noProof/>
                <w:color w:val="auto"/>
                <w:sz w:val="24"/>
                <w:szCs w:val="24"/>
              </w:rPr>
              <w:t xml:space="preserve">1 </w:t>
            </w:r>
            <w:r w:rsidR="00266807" w:rsidRPr="00BB0C57">
              <w:rPr>
                <w:rStyle w:val="a6"/>
                <w:rFonts w:ascii="Times New Roman" w:hAnsi="Times New Roman" w:cs="Times New Roman"/>
                <w:noProof/>
                <w:color w:val="auto"/>
                <w:sz w:val="24"/>
                <w:szCs w:val="24"/>
              </w:rPr>
              <w:t>Исследовать теорию, историю и выявить современные тенденции организации архитектурного образования на постсоветском пространстве и в дальнем зарубежье</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_Toc85792567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12</w:t>
            </w:r>
            <w:r w:rsidR="00F76EA5" w:rsidRPr="00BB0C57">
              <w:rPr>
                <w:rFonts w:ascii="Times New Roman" w:hAnsi="Times New Roman" w:cs="Times New Roman"/>
                <w:noProof/>
                <w:webHidden/>
                <w:sz w:val="24"/>
                <w:szCs w:val="24"/>
              </w:rPr>
              <w:fldChar w:fldCharType="end"/>
            </w:r>
          </w:hyperlink>
        </w:p>
        <w:p w14:paraId="547C617B" w14:textId="4BA86D49"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68" w:history="1">
            <w:r w:rsidR="00F76EA5" w:rsidRPr="00BB0C57">
              <w:rPr>
                <w:rStyle w:val="a6"/>
                <w:rFonts w:ascii="Times New Roman" w:hAnsi="Times New Roman" w:cs="Times New Roman"/>
                <w:noProof/>
                <w:color w:val="auto"/>
                <w:sz w:val="24"/>
                <w:szCs w:val="24"/>
              </w:rPr>
              <w:t>1.1 Литературный обзор по теме проекта</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_Toc85792568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12</w:t>
            </w:r>
            <w:r w:rsidR="00F76EA5" w:rsidRPr="00BB0C57">
              <w:rPr>
                <w:rFonts w:ascii="Times New Roman" w:hAnsi="Times New Roman" w:cs="Times New Roman"/>
                <w:noProof/>
                <w:webHidden/>
                <w:sz w:val="24"/>
                <w:szCs w:val="24"/>
              </w:rPr>
              <w:fldChar w:fldCharType="end"/>
            </w:r>
          </w:hyperlink>
        </w:p>
        <w:p w14:paraId="42B48898" w14:textId="178E95A7"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69" w:history="1">
            <w:r w:rsidR="00F76EA5" w:rsidRPr="00BB0C57">
              <w:rPr>
                <w:rStyle w:val="a6"/>
                <w:rFonts w:ascii="Times New Roman" w:hAnsi="Times New Roman" w:cs="Times New Roman"/>
                <w:noProof/>
                <w:color w:val="auto"/>
                <w:sz w:val="24"/>
                <w:szCs w:val="24"/>
              </w:rPr>
              <w:t>1.2 Критический анализ образовательных программ ведущих архитектурных вузов РК, ближнего и дальнего зарубежья</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_Toc85792569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12</w:t>
            </w:r>
            <w:r w:rsidR="00F76EA5" w:rsidRPr="00BB0C57">
              <w:rPr>
                <w:rFonts w:ascii="Times New Roman" w:hAnsi="Times New Roman" w:cs="Times New Roman"/>
                <w:noProof/>
                <w:webHidden/>
                <w:sz w:val="24"/>
                <w:szCs w:val="24"/>
              </w:rPr>
              <w:fldChar w:fldCharType="end"/>
            </w:r>
          </w:hyperlink>
        </w:p>
        <w:p w14:paraId="22E9120D" w14:textId="1F33C08A"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70" w:history="1">
            <w:r w:rsidR="00F76EA5" w:rsidRPr="00BB0C57">
              <w:rPr>
                <w:rStyle w:val="a6"/>
                <w:rFonts w:ascii="Times New Roman" w:hAnsi="Times New Roman" w:cs="Times New Roman"/>
                <w:noProof/>
                <w:color w:val="auto"/>
                <w:sz w:val="24"/>
                <w:szCs w:val="24"/>
              </w:rPr>
              <w:t>1.3 Изучение зарубежного опыта организации учебного процесса подготовки архитекторов</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_Toc85792570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13</w:t>
            </w:r>
            <w:r w:rsidR="00F76EA5" w:rsidRPr="00BB0C57">
              <w:rPr>
                <w:rFonts w:ascii="Times New Roman" w:hAnsi="Times New Roman" w:cs="Times New Roman"/>
                <w:noProof/>
                <w:webHidden/>
                <w:sz w:val="24"/>
                <w:szCs w:val="24"/>
              </w:rPr>
              <w:fldChar w:fldCharType="end"/>
            </w:r>
          </w:hyperlink>
        </w:p>
        <w:p w14:paraId="6266469A" w14:textId="71811C5B"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71" w:history="1">
            <w:r w:rsidR="00F76EA5" w:rsidRPr="00BB0C57">
              <w:rPr>
                <w:rStyle w:val="a6"/>
                <w:rFonts w:ascii="Times New Roman" w:hAnsi="Times New Roman" w:cs="Times New Roman"/>
                <w:iCs/>
                <w:noProof/>
                <w:color w:val="auto"/>
                <w:sz w:val="24"/>
                <w:szCs w:val="24"/>
              </w:rPr>
              <w:t xml:space="preserve">1.4 </w:t>
            </w:r>
            <w:r w:rsidR="00F76EA5" w:rsidRPr="00BB0C57">
              <w:rPr>
                <w:rStyle w:val="a6"/>
                <w:rFonts w:ascii="Times New Roman" w:hAnsi="Times New Roman" w:cs="Times New Roman"/>
                <w:noProof/>
                <w:color w:val="auto"/>
                <w:sz w:val="24"/>
                <w:szCs w:val="24"/>
              </w:rPr>
              <w:t>Анкетный опрос студентов, педагогов архитектурных вузов и факультетов, работодателей в РК</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_Toc85792571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13</w:t>
            </w:r>
            <w:r w:rsidR="00F76EA5" w:rsidRPr="00BB0C57">
              <w:rPr>
                <w:rFonts w:ascii="Times New Roman" w:hAnsi="Times New Roman" w:cs="Times New Roman"/>
                <w:noProof/>
                <w:webHidden/>
                <w:sz w:val="24"/>
                <w:szCs w:val="24"/>
              </w:rPr>
              <w:fldChar w:fldCharType="end"/>
            </w:r>
          </w:hyperlink>
        </w:p>
        <w:p w14:paraId="08AF5F89" w14:textId="296DC8C9"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72" w:history="1">
            <w:r w:rsidR="00F76EA5" w:rsidRPr="00BB0C57">
              <w:rPr>
                <w:rStyle w:val="a6"/>
                <w:rFonts w:ascii="Times New Roman" w:hAnsi="Times New Roman" w:cs="Times New Roman"/>
                <w:noProof/>
                <w:color w:val="auto"/>
                <w:sz w:val="24"/>
                <w:szCs w:val="24"/>
              </w:rPr>
              <w:t xml:space="preserve">2 </w:t>
            </w:r>
            <w:r w:rsidR="00266807" w:rsidRPr="00BB0C57">
              <w:rPr>
                <w:rStyle w:val="a6"/>
                <w:rFonts w:ascii="Times New Roman" w:hAnsi="Times New Roman" w:cs="Times New Roman"/>
                <w:noProof/>
                <w:color w:val="auto"/>
                <w:sz w:val="24"/>
                <w:szCs w:val="24"/>
              </w:rPr>
              <w:t>Разработать модель специалиста-архитектора XXI века для условий РК</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_Toc85792572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14</w:t>
            </w:r>
            <w:r w:rsidR="00F76EA5" w:rsidRPr="00BB0C57">
              <w:rPr>
                <w:rFonts w:ascii="Times New Roman" w:hAnsi="Times New Roman" w:cs="Times New Roman"/>
                <w:noProof/>
                <w:webHidden/>
                <w:sz w:val="24"/>
                <w:szCs w:val="24"/>
              </w:rPr>
              <w:fldChar w:fldCharType="end"/>
            </w:r>
          </w:hyperlink>
        </w:p>
        <w:p w14:paraId="4AF0B93A" w14:textId="19FAD0E2"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73" w:history="1">
            <w:r w:rsidR="00F76EA5" w:rsidRPr="00BB0C57">
              <w:rPr>
                <w:rStyle w:val="a6"/>
                <w:rFonts w:ascii="Times New Roman" w:hAnsi="Times New Roman" w:cs="Times New Roman"/>
                <w:noProof/>
                <w:color w:val="auto"/>
                <w:sz w:val="24"/>
                <w:szCs w:val="24"/>
              </w:rPr>
              <w:t>2.1 Провести сравнительный анализ моделей специалиста-архитектора в Казахстане и за рубежом</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_Toc85792573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14</w:t>
            </w:r>
            <w:r w:rsidR="00F76EA5" w:rsidRPr="00BB0C57">
              <w:rPr>
                <w:rFonts w:ascii="Times New Roman" w:hAnsi="Times New Roman" w:cs="Times New Roman"/>
                <w:noProof/>
                <w:webHidden/>
                <w:sz w:val="24"/>
                <w:szCs w:val="24"/>
              </w:rPr>
              <w:fldChar w:fldCharType="end"/>
            </w:r>
          </w:hyperlink>
        </w:p>
        <w:p w14:paraId="0FFEB13A" w14:textId="23ACCFCA"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74" w:history="1">
            <w:r w:rsidR="00F76EA5" w:rsidRPr="00BB0C57">
              <w:rPr>
                <w:rStyle w:val="a6"/>
                <w:rFonts w:ascii="Times New Roman" w:hAnsi="Times New Roman" w:cs="Times New Roman"/>
                <w:noProof/>
                <w:color w:val="auto"/>
                <w:sz w:val="24"/>
                <w:szCs w:val="24"/>
              </w:rPr>
              <w:t>2.2 Провести анализ образовательных программ и стандартов, регламентирующих подготовку архитекторов в РК</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_Toc85792574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24</w:t>
            </w:r>
            <w:r w:rsidR="00F76EA5" w:rsidRPr="00BB0C57">
              <w:rPr>
                <w:rFonts w:ascii="Times New Roman" w:hAnsi="Times New Roman" w:cs="Times New Roman"/>
                <w:noProof/>
                <w:webHidden/>
                <w:sz w:val="24"/>
                <w:szCs w:val="24"/>
              </w:rPr>
              <w:fldChar w:fldCharType="end"/>
            </w:r>
          </w:hyperlink>
        </w:p>
        <w:p w14:paraId="38E1B8AA" w14:textId="46FCAC14"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75" w:history="1">
            <w:r w:rsidR="00F76EA5" w:rsidRPr="00BB0C57">
              <w:rPr>
                <w:rStyle w:val="a6"/>
                <w:rFonts w:ascii="Times New Roman" w:hAnsi="Times New Roman" w:cs="Times New Roman"/>
                <w:noProof/>
                <w:color w:val="auto"/>
                <w:sz w:val="24"/>
                <w:szCs w:val="24"/>
              </w:rPr>
              <w:t>2.3 Разработать перечень необходимых компетенций специалиста-архитектора XXI века, обусловливающих его конкурентоспособность на мировом рынке</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_Toc85792575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27</w:t>
            </w:r>
            <w:r w:rsidR="00F76EA5" w:rsidRPr="00BB0C57">
              <w:rPr>
                <w:rFonts w:ascii="Times New Roman" w:hAnsi="Times New Roman" w:cs="Times New Roman"/>
                <w:noProof/>
                <w:webHidden/>
                <w:sz w:val="24"/>
                <w:szCs w:val="24"/>
              </w:rPr>
              <w:fldChar w:fldCharType="end"/>
            </w:r>
          </w:hyperlink>
        </w:p>
        <w:p w14:paraId="46762D3F" w14:textId="12A68262"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76" w:history="1">
            <w:r w:rsidR="00F76EA5" w:rsidRPr="00BB0C57">
              <w:rPr>
                <w:rStyle w:val="a6"/>
                <w:rFonts w:ascii="Times New Roman" w:hAnsi="Times New Roman" w:cs="Times New Roman"/>
                <w:noProof/>
                <w:color w:val="auto"/>
                <w:sz w:val="24"/>
                <w:szCs w:val="24"/>
              </w:rPr>
              <w:t>2.4 Разработать основные методические принципы построения образовательного процесса при подготовке архитекторов в РК</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_Toc85792576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29</w:t>
            </w:r>
            <w:r w:rsidR="00F76EA5" w:rsidRPr="00BB0C57">
              <w:rPr>
                <w:rFonts w:ascii="Times New Roman" w:hAnsi="Times New Roman" w:cs="Times New Roman"/>
                <w:noProof/>
                <w:webHidden/>
                <w:sz w:val="24"/>
                <w:szCs w:val="24"/>
              </w:rPr>
              <w:fldChar w:fldCharType="end"/>
            </w:r>
          </w:hyperlink>
        </w:p>
        <w:p w14:paraId="3EB29B69" w14:textId="061DFE05"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77" w:history="1">
            <w:r w:rsidR="00F76EA5" w:rsidRPr="00BB0C57">
              <w:rPr>
                <w:rStyle w:val="a6"/>
                <w:rFonts w:ascii="Times New Roman" w:hAnsi="Times New Roman" w:cs="Times New Roman"/>
                <w:noProof/>
                <w:color w:val="auto"/>
                <w:sz w:val="24"/>
                <w:szCs w:val="24"/>
              </w:rPr>
              <w:t>2.5 Провести эксперимент по преподаванию специальных дисциплин в рамках предлагаемой модели подготовки архитекторов на уровне бакалавриата</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_Toc85792577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34</w:t>
            </w:r>
            <w:r w:rsidR="00F76EA5" w:rsidRPr="00BB0C57">
              <w:rPr>
                <w:rFonts w:ascii="Times New Roman" w:hAnsi="Times New Roman" w:cs="Times New Roman"/>
                <w:noProof/>
                <w:webHidden/>
                <w:sz w:val="24"/>
                <w:szCs w:val="24"/>
              </w:rPr>
              <w:fldChar w:fldCharType="end"/>
            </w:r>
          </w:hyperlink>
        </w:p>
        <w:p w14:paraId="6500D698" w14:textId="025B04E6"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78" w:history="1">
            <w:r w:rsidR="00F76EA5" w:rsidRPr="00BB0C57">
              <w:rPr>
                <w:rStyle w:val="a6"/>
                <w:rFonts w:ascii="Times New Roman" w:hAnsi="Times New Roman" w:cs="Times New Roman"/>
                <w:noProof/>
                <w:color w:val="auto"/>
                <w:sz w:val="24"/>
                <w:szCs w:val="24"/>
              </w:rPr>
              <w:t>2.6 Провести опрос преподавателей и студентов по результатам и итоги эксперимента</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_Toc85792578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39</w:t>
            </w:r>
            <w:r w:rsidR="00F76EA5" w:rsidRPr="00BB0C57">
              <w:rPr>
                <w:rFonts w:ascii="Times New Roman" w:hAnsi="Times New Roman" w:cs="Times New Roman"/>
                <w:noProof/>
                <w:webHidden/>
                <w:sz w:val="24"/>
                <w:szCs w:val="24"/>
              </w:rPr>
              <w:fldChar w:fldCharType="end"/>
            </w:r>
          </w:hyperlink>
        </w:p>
        <w:p w14:paraId="6C35820C" w14:textId="4ED28EDF"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79" w:history="1">
            <w:r w:rsidR="00F76EA5" w:rsidRPr="00BB0C57">
              <w:rPr>
                <w:rStyle w:val="a6"/>
                <w:rFonts w:ascii="Times New Roman" w:hAnsi="Times New Roman" w:cs="Times New Roman"/>
                <w:noProof/>
                <w:color w:val="auto"/>
                <w:sz w:val="24"/>
                <w:szCs w:val="24"/>
              </w:rPr>
              <w:t xml:space="preserve">3 </w:t>
            </w:r>
            <w:r w:rsidR="00266807" w:rsidRPr="00BB0C57">
              <w:rPr>
                <w:rStyle w:val="a6"/>
                <w:rFonts w:ascii="Times New Roman" w:hAnsi="Times New Roman" w:cs="Times New Roman"/>
                <w:noProof/>
                <w:color w:val="auto"/>
                <w:sz w:val="24"/>
                <w:szCs w:val="24"/>
              </w:rPr>
              <w:t>Разработать научно-обоснованные принципы и рекомендации по подготовке архитекторов в РК на уровне бакалавриата</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_Toc85792579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42</w:t>
            </w:r>
            <w:r w:rsidR="00F76EA5" w:rsidRPr="00BB0C57">
              <w:rPr>
                <w:rFonts w:ascii="Times New Roman" w:hAnsi="Times New Roman" w:cs="Times New Roman"/>
                <w:noProof/>
                <w:webHidden/>
                <w:sz w:val="24"/>
                <w:szCs w:val="24"/>
              </w:rPr>
              <w:fldChar w:fldCharType="end"/>
            </w:r>
          </w:hyperlink>
        </w:p>
        <w:p w14:paraId="5BCAF7B9" w14:textId="7E1174B8"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80" w:history="1">
            <w:r w:rsidR="00F76EA5" w:rsidRPr="00BB0C57">
              <w:rPr>
                <w:rStyle w:val="a6"/>
                <w:rFonts w:ascii="Times New Roman" w:hAnsi="Times New Roman" w:cs="Times New Roman"/>
                <w:noProof/>
                <w:color w:val="auto"/>
                <w:sz w:val="24"/>
                <w:szCs w:val="24"/>
              </w:rPr>
              <w:t>3.1 Разработать методические принципы преподавания общеобразовательных и базовых дисциплин на уровне бакалавриата по специальности «Архитектура и дизайн»</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_Toc85792580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42</w:t>
            </w:r>
            <w:r w:rsidR="00F76EA5" w:rsidRPr="00BB0C57">
              <w:rPr>
                <w:rFonts w:ascii="Times New Roman" w:hAnsi="Times New Roman" w:cs="Times New Roman"/>
                <w:noProof/>
                <w:webHidden/>
                <w:sz w:val="24"/>
                <w:szCs w:val="24"/>
              </w:rPr>
              <w:fldChar w:fldCharType="end"/>
            </w:r>
          </w:hyperlink>
        </w:p>
        <w:p w14:paraId="148E6DAB" w14:textId="134E5B58"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81" w:history="1">
            <w:r w:rsidR="00F76EA5" w:rsidRPr="00BB0C57">
              <w:rPr>
                <w:rStyle w:val="a6"/>
                <w:rFonts w:ascii="Times New Roman" w:hAnsi="Times New Roman" w:cs="Times New Roman"/>
                <w:noProof/>
                <w:color w:val="auto"/>
                <w:sz w:val="24"/>
                <w:szCs w:val="24"/>
              </w:rPr>
              <w:t>3.2 Разработать рекомендации по корректировке существующих образовательных программ по специальности «Архитектура и дизайн» (бакалавриат)</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_Toc85792581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44</w:t>
            </w:r>
            <w:r w:rsidR="00F76EA5" w:rsidRPr="00BB0C57">
              <w:rPr>
                <w:rFonts w:ascii="Times New Roman" w:hAnsi="Times New Roman" w:cs="Times New Roman"/>
                <w:noProof/>
                <w:webHidden/>
                <w:sz w:val="24"/>
                <w:szCs w:val="24"/>
              </w:rPr>
              <w:fldChar w:fldCharType="end"/>
            </w:r>
          </w:hyperlink>
        </w:p>
        <w:p w14:paraId="3711FD75" w14:textId="4CACE05D" w:rsidR="00F76EA5" w:rsidRPr="00BB0C57" w:rsidRDefault="004257CB" w:rsidP="00BB0C57">
          <w:pPr>
            <w:pStyle w:val="21"/>
            <w:tabs>
              <w:tab w:val="right" w:leader="dot" w:pos="9345"/>
            </w:tabs>
            <w:spacing w:line="360" w:lineRule="auto"/>
            <w:jc w:val="both"/>
            <w:rPr>
              <w:rFonts w:ascii="Times New Roman" w:eastAsiaTheme="minorEastAsia" w:hAnsi="Times New Roman" w:cs="Times New Roman"/>
              <w:noProof/>
              <w:sz w:val="24"/>
              <w:szCs w:val="24"/>
              <w:lang w:eastAsia="ru-RU"/>
            </w:rPr>
          </w:pPr>
          <w:hyperlink w:anchor="_Toc85792582" w:history="1">
            <w:r w:rsidR="00F76EA5" w:rsidRPr="00BB0C57">
              <w:rPr>
                <w:rStyle w:val="a6"/>
                <w:rFonts w:ascii="Times New Roman" w:hAnsi="Times New Roman" w:cs="Times New Roman"/>
                <w:noProof/>
                <w:color w:val="auto"/>
                <w:sz w:val="24"/>
                <w:szCs w:val="24"/>
              </w:rPr>
              <w:t>3.3 Сформировать методические рекомендации для вузов РК по переходу на новую модель подготовки специалистов-архитекторов</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_Toc85792582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45</w:t>
            </w:r>
            <w:r w:rsidR="00F76EA5" w:rsidRPr="00BB0C57">
              <w:rPr>
                <w:rFonts w:ascii="Times New Roman" w:hAnsi="Times New Roman" w:cs="Times New Roman"/>
                <w:noProof/>
                <w:webHidden/>
                <w:sz w:val="24"/>
                <w:szCs w:val="24"/>
              </w:rPr>
              <w:fldChar w:fldCharType="end"/>
            </w:r>
          </w:hyperlink>
        </w:p>
        <w:p w14:paraId="48353E28" w14:textId="2F450C60"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83" w:history="1">
            <w:r w:rsidR="00F76EA5" w:rsidRPr="00BB0C57">
              <w:rPr>
                <w:rStyle w:val="a6"/>
                <w:rFonts w:ascii="Times New Roman" w:hAnsi="Times New Roman" w:cs="Times New Roman"/>
                <w:noProof/>
                <w:color w:val="auto"/>
                <w:sz w:val="24"/>
                <w:szCs w:val="24"/>
              </w:rPr>
              <w:t>ЗАКЛЮЧЕНИЕ</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_Toc85792583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47</w:t>
            </w:r>
            <w:r w:rsidR="00F76EA5" w:rsidRPr="00BB0C57">
              <w:rPr>
                <w:rFonts w:ascii="Times New Roman" w:hAnsi="Times New Roman" w:cs="Times New Roman"/>
                <w:noProof/>
                <w:webHidden/>
                <w:sz w:val="24"/>
                <w:szCs w:val="24"/>
              </w:rPr>
              <w:fldChar w:fldCharType="end"/>
            </w:r>
          </w:hyperlink>
        </w:p>
        <w:p w14:paraId="3D9E5767" w14:textId="5BA9E6E0"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84" w:history="1">
            <w:r w:rsidR="00F76EA5" w:rsidRPr="00BB0C57">
              <w:rPr>
                <w:rStyle w:val="a6"/>
                <w:rFonts w:ascii="Times New Roman" w:hAnsi="Times New Roman" w:cs="Times New Roman"/>
                <w:noProof/>
                <w:color w:val="auto"/>
                <w:sz w:val="24"/>
                <w:szCs w:val="24"/>
              </w:rPr>
              <w:t>СПИСОК ИСПОЛЬЗОВАННЫХ ИСТОЧНИКОВ</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_Toc85792584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49</w:t>
            </w:r>
            <w:r w:rsidR="00F76EA5" w:rsidRPr="00BB0C57">
              <w:rPr>
                <w:rFonts w:ascii="Times New Roman" w:hAnsi="Times New Roman" w:cs="Times New Roman"/>
                <w:noProof/>
                <w:webHidden/>
                <w:sz w:val="24"/>
                <w:szCs w:val="24"/>
              </w:rPr>
              <w:fldChar w:fldCharType="end"/>
            </w:r>
          </w:hyperlink>
        </w:p>
        <w:p w14:paraId="7E8BE035" w14:textId="2A602FBF"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85" w:history="1">
            <w:r w:rsidR="00F76EA5" w:rsidRPr="00BB0C57">
              <w:rPr>
                <w:rStyle w:val="a6"/>
                <w:rFonts w:ascii="Times New Roman" w:hAnsi="Times New Roman" w:cs="Times New Roman"/>
                <w:bCs/>
                <w:noProof/>
                <w:color w:val="auto"/>
                <w:sz w:val="24"/>
                <w:szCs w:val="24"/>
              </w:rPr>
              <w:t>ПРИЛОЖЕНИЕ А</w:t>
            </w:r>
            <w:r w:rsidR="00AA073A" w:rsidRPr="00BB0C57">
              <w:rPr>
                <w:rStyle w:val="a6"/>
                <w:rFonts w:ascii="Times New Roman" w:hAnsi="Times New Roman" w:cs="Times New Roman"/>
                <w:bCs/>
                <w:noProof/>
                <w:color w:val="auto"/>
                <w:sz w:val="24"/>
                <w:szCs w:val="24"/>
              </w:rPr>
              <w:t xml:space="preserve"> </w:t>
            </w:r>
            <w:r w:rsidR="00266807" w:rsidRPr="00BB0C57">
              <w:rPr>
                <w:rStyle w:val="a6"/>
                <w:rFonts w:ascii="Times New Roman" w:hAnsi="Times New Roman" w:cs="Times New Roman"/>
                <w:bCs/>
                <w:noProof/>
                <w:color w:val="auto"/>
                <w:sz w:val="24"/>
                <w:szCs w:val="24"/>
              </w:rPr>
              <w:t>–</w:t>
            </w:r>
            <w:r w:rsidR="00AA073A" w:rsidRPr="00BB0C57">
              <w:rPr>
                <w:rStyle w:val="a6"/>
                <w:rFonts w:ascii="Times New Roman" w:hAnsi="Times New Roman" w:cs="Times New Roman"/>
                <w:bCs/>
                <w:noProof/>
                <w:color w:val="auto"/>
                <w:sz w:val="24"/>
                <w:szCs w:val="24"/>
              </w:rPr>
              <w:t xml:space="preserve"> </w:t>
            </w:r>
            <w:r w:rsidR="00AA073A" w:rsidRPr="00BB0C57">
              <w:rPr>
                <w:rFonts w:ascii="Times New Roman" w:hAnsi="Times New Roman" w:cs="Times New Roman"/>
                <w:noProof/>
                <w:sz w:val="24"/>
                <w:szCs w:val="24"/>
              </w:rPr>
              <w:t>Календарный план работ за 2020-2021 годы</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_Toc85792585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55</w:t>
            </w:r>
            <w:r w:rsidR="00F76EA5" w:rsidRPr="00BB0C57">
              <w:rPr>
                <w:rFonts w:ascii="Times New Roman" w:hAnsi="Times New Roman" w:cs="Times New Roman"/>
                <w:noProof/>
                <w:webHidden/>
                <w:sz w:val="24"/>
                <w:szCs w:val="24"/>
              </w:rPr>
              <w:fldChar w:fldCharType="end"/>
            </w:r>
          </w:hyperlink>
        </w:p>
        <w:p w14:paraId="572550A2" w14:textId="3054540E"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86" w:history="1">
            <w:r w:rsidR="00F76EA5" w:rsidRPr="00BB0C57">
              <w:rPr>
                <w:rStyle w:val="a6"/>
                <w:rFonts w:ascii="Times New Roman" w:hAnsi="Times New Roman" w:cs="Times New Roman"/>
                <w:bCs/>
                <w:noProof/>
                <w:color w:val="auto"/>
                <w:sz w:val="24"/>
                <w:szCs w:val="24"/>
              </w:rPr>
              <w:t>ПРИЛОЖЕНИЕ Б</w:t>
            </w:r>
            <w:r w:rsidR="00AA073A" w:rsidRPr="00BB0C57">
              <w:rPr>
                <w:rStyle w:val="a6"/>
                <w:rFonts w:ascii="Times New Roman" w:hAnsi="Times New Roman" w:cs="Times New Roman"/>
                <w:bCs/>
                <w:noProof/>
                <w:color w:val="auto"/>
                <w:sz w:val="24"/>
                <w:szCs w:val="24"/>
              </w:rPr>
              <w:t xml:space="preserve"> </w:t>
            </w:r>
            <w:r w:rsidR="00266807" w:rsidRPr="00BB0C57">
              <w:rPr>
                <w:rStyle w:val="a6"/>
                <w:rFonts w:ascii="Times New Roman" w:hAnsi="Times New Roman" w:cs="Times New Roman"/>
                <w:bCs/>
                <w:noProof/>
                <w:color w:val="auto"/>
                <w:sz w:val="24"/>
                <w:szCs w:val="24"/>
              </w:rPr>
              <w:t>–</w:t>
            </w:r>
            <w:r w:rsidR="00AA073A" w:rsidRPr="00BB0C57">
              <w:rPr>
                <w:rStyle w:val="a6"/>
                <w:rFonts w:ascii="Times New Roman" w:hAnsi="Times New Roman" w:cs="Times New Roman"/>
                <w:bCs/>
                <w:noProof/>
                <w:color w:val="auto"/>
                <w:sz w:val="24"/>
                <w:szCs w:val="24"/>
              </w:rPr>
              <w:t xml:space="preserve"> </w:t>
            </w:r>
            <w:r w:rsidR="00AA073A" w:rsidRPr="00BB0C57">
              <w:rPr>
                <w:rFonts w:ascii="Times New Roman" w:hAnsi="Times New Roman" w:cs="Times New Roman"/>
                <w:noProof/>
                <w:sz w:val="24"/>
                <w:szCs w:val="24"/>
              </w:rPr>
              <w:t>Перечень опубликованных работ по теме за 2020-2021 годы</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_Toc85792586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59</w:t>
            </w:r>
            <w:r w:rsidR="00F76EA5" w:rsidRPr="00BB0C57">
              <w:rPr>
                <w:rFonts w:ascii="Times New Roman" w:hAnsi="Times New Roman" w:cs="Times New Roman"/>
                <w:noProof/>
                <w:webHidden/>
                <w:sz w:val="24"/>
                <w:szCs w:val="24"/>
              </w:rPr>
              <w:fldChar w:fldCharType="end"/>
            </w:r>
          </w:hyperlink>
        </w:p>
        <w:p w14:paraId="4D932899" w14:textId="225F0E1D"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87" w:history="1">
            <w:r w:rsidR="00F76EA5" w:rsidRPr="00BB0C57">
              <w:rPr>
                <w:rStyle w:val="a6"/>
                <w:rFonts w:ascii="Times New Roman" w:hAnsi="Times New Roman" w:cs="Times New Roman"/>
                <w:bCs/>
                <w:noProof/>
                <w:color w:val="auto"/>
                <w:sz w:val="24"/>
                <w:szCs w:val="24"/>
              </w:rPr>
              <w:t>ПРИЛОЖЕНИЕ В</w:t>
            </w:r>
            <w:r w:rsidR="00AA073A" w:rsidRPr="00BB0C57">
              <w:rPr>
                <w:rStyle w:val="a6"/>
                <w:rFonts w:ascii="Times New Roman" w:hAnsi="Times New Roman" w:cs="Times New Roman"/>
                <w:bCs/>
                <w:noProof/>
                <w:color w:val="auto"/>
                <w:sz w:val="24"/>
                <w:szCs w:val="24"/>
              </w:rPr>
              <w:t xml:space="preserve"> </w:t>
            </w:r>
            <w:r w:rsidR="00266807" w:rsidRPr="00BB0C57">
              <w:rPr>
                <w:rStyle w:val="a6"/>
                <w:rFonts w:ascii="Times New Roman" w:hAnsi="Times New Roman" w:cs="Times New Roman"/>
                <w:bCs/>
                <w:noProof/>
                <w:color w:val="auto"/>
                <w:sz w:val="24"/>
                <w:szCs w:val="24"/>
              </w:rPr>
              <w:t>–</w:t>
            </w:r>
            <w:r w:rsidR="00AA073A" w:rsidRPr="00BB0C57">
              <w:rPr>
                <w:rStyle w:val="a6"/>
                <w:rFonts w:ascii="Times New Roman" w:hAnsi="Times New Roman" w:cs="Times New Roman"/>
                <w:bCs/>
                <w:noProof/>
                <w:color w:val="auto"/>
                <w:sz w:val="24"/>
                <w:szCs w:val="24"/>
              </w:rPr>
              <w:t xml:space="preserve"> </w:t>
            </w:r>
            <w:r w:rsidR="00AA073A" w:rsidRPr="00BB0C57">
              <w:rPr>
                <w:rStyle w:val="s0"/>
                <w:bCs/>
                <w:noProof/>
                <w:color w:val="auto"/>
                <w:sz w:val="24"/>
                <w:szCs w:val="24"/>
              </w:rPr>
              <w:t>Акт внедрения</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_Toc85792587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61</w:t>
            </w:r>
            <w:r w:rsidR="00F76EA5" w:rsidRPr="00BB0C57">
              <w:rPr>
                <w:rFonts w:ascii="Times New Roman" w:hAnsi="Times New Roman" w:cs="Times New Roman"/>
                <w:noProof/>
                <w:webHidden/>
                <w:sz w:val="24"/>
                <w:szCs w:val="24"/>
              </w:rPr>
              <w:fldChar w:fldCharType="end"/>
            </w:r>
          </w:hyperlink>
        </w:p>
        <w:p w14:paraId="218955F1" w14:textId="27B452C9"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88" w:history="1">
            <w:r w:rsidR="00F76EA5" w:rsidRPr="00BB0C57">
              <w:rPr>
                <w:rStyle w:val="a6"/>
                <w:rFonts w:ascii="Times New Roman" w:hAnsi="Times New Roman" w:cs="Times New Roman"/>
                <w:noProof/>
                <w:color w:val="auto"/>
                <w:sz w:val="24"/>
                <w:szCs w:val="24"/>
              </w:rPr>
              <w:t>ПРИЛОЖЕНИЕ Г</w:t>
            </w:r>
            <w:r w:rsidR="00AA073A" w:rsidRPr="00BB0C57">
              <w:rPr>
                <w:rStyle w:val="a6"/>
                <w:rFonts w:ascii="Times New Roman" w:hAnsi="Times New Roman" w:cs="Times New Roman"/>
                <w:noProof/>
                <w:color w:val="auto"/>
                <w:sz w:val="24"/>
                <w:szCs w:val="24"/>
              </w:rPr>
              <w:t xml:space="preserve"> </w:t>
            </w:r>
            <w:r w:rsidR="00266807" w:rsidRPr="00BB0C57">
              <w:rPr>
                <w:rStyle w:val="a6"/>
                <w:rFonts w:ascii="Times New Roman" w:hAnsi="Times New Roman" w:cs="Times New Roman"/>
                <w:noProof/>
                <w:color w:val="auto"/>
                <w:sz w:val="24"/>
                <w:szCs w:val="24"/>
              </w:rPr>
              <w:t>–</w:t>
            </w:r>
            <w:r w:rsidR="00AA073A" w:rsidRPr="00BB0C57">
              <w:rPr>
                <w:rStyle w:val="a6"/>
                <w:rFonts w:ascii="Times New Roman" w:hAnsi="Times New Roman" w:cs="Times New Roman"/>
                <w:noProof/>
                <w:color w:val="auto"/>
                <w:sz w:val="24"/>
                <w:szCs w:val="24"/>
              </w:rPr>
              <w:t xml:space="preserve"> </w:t>
            </w:r>
            <w:r w:rsidR="00AA073A" w:rsidRPr="00BB0C57">
              <w:rPr>
                <w:rFonts w:ascii="Times New Roman" w:hAnsi="Times New Roman" w:cs="Times New Roman"/>
                <w:noProof/>
                <w:sz w:val="24"/>
                <w:szCs w:val="24"/>
              </w:rPr>
              <w:t>Компетентностная модель специалиста архитектора, предлагаемая авторами исследования</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_Toc85792588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62</w:t>
            </w:r>
            <w:r w:rsidR="00F76EA5" w:rsidRPr="00BB0C57">
              <w:rPr>
                <w:rFonts w:ascii="Times New Roman" w:hAnsi="Times New Roman" w:cs="Times New Roman"/>
                <w:noProof/>
                <w:webHidden/>
                <w:sz w:val="24"/>
                <w:szCs w:val="24"/>
              </w:rPr>
              <w:fldChar w:fldCharType="end"/>
            </w:r>
          </w:hyperlink>
        </w:p>
        <w:p w14:paraId="2CB2C8A8" w14:textId="532DDE81"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89" w:history="1">
            <w:r w:rsidR="00AA073A" w:rsidRPr="00BB0C57">
              <w:rPr>
                <w:rStyle w:val="a6"/>
                <w:rFonts w:ascii="Times New Roman" w:hAnsi="Times New Roman" w:cs="Times New Roman"/>
                <w:noProof/>
                <w:color w:val="auto"/>
                <w:sz w:val="24"/>
                <w:szCs w:val="24"/>
                <w:lang w:val="kk-KZ"/>
              </w:rPr>
              <w:t xml:space="preserve">ПРИЛОЖЕНИЕ </w:t>
            </w:r>
            <w:r w:rsidR="00F76EA5" w:rsidRPr="00BB0C57">
              <w:rPr>
                <w:rStyle w:val="a6"/>
                <w:rFonts w:ascii="Times New Roman" w:hAnsi="Times New Roman" w:cs="Times New Roman"/>
                <w:noProof/>
                <w:color w:val="auto"/>
                <w:sz w:val="24"/>
                <w:szCs w:val="24"/>
                <w:lang w:val="kk-KZ"/>
              </w:rPr>
              <w:t>Д</w:t>
            </w:r>
            <w:r w:rsidR="00AA073A" w:rsidRPr="00BB0C57">
              <w:rPr>
                <w:rStyle w:val="a6"/>
                <w:rFonts w:ascii="Times New Roman" w:hAnsi="Times New Roman" w:cs="Times New Roman"/>
                <w:noProof/>
                <w:color w:val="auto"/>
                <w:sz w:val="24"/>
                <w:szCs w:val="24"/>
                <w:lang w:val="kk-KZ"/>
              </w:rPr>
              <w:t xml:space="preserve"> </w:t>
            </w:r>
            <w:r w:rsidR="00266807" w:rsidRPr="00BB0C57">
              <w:rPr>
                <w:rStyle w:val="a6"/>
                <w:rFonts w:ascii="Times New Roman" w:hAnsi="Times New Roman" w:cs="Times New Roman"/>
                <w:noProof/>
                <w:color w:val="auto"/>
                <w:sz w:val="24"/>
                <w:szCs w:val="24"/>
                <w:lang w:val="kk-KZ"/>
              </w:rPr>
              <w:t>–</w:t>
            </w:r>
            <w:r w:rsidR="00AA073A" w:rsidRPr="00BB0C57">
              <w:rPr>
                <w:rStyle w:val="a6"/>
                <w:rFonts w:ascii="Times New Roman" w:hAnsi="Times New Roman" w:cs="Times New Roman"/>
                <w:noProof/>
                <w:color w:val="auto"/>
                <w:sz w:val="24"/>
                <w:szCs w:val="24"/>
                <w:lang w:val="kk-KZ"/>
              </w:rPr>
              <w:t xml:space="preserve"> </w:t>
            </w:r>
            <w:r w:rsidR="00AA073A" w:rsidRPr="00BB0C57">
              <w:rPr>
                <w:rFonts w:ascii="Times New Roman" w:hAnsi="Times New Roman" w:cs="Times New Roman"/>
                <w:noProof/>
                <w:sz w:val="24"/>
                <w:szCs w:val="24"/>
                <w:lang w:val="kk-KZ"/>
              </w:rPr>
              <w:t>Материалы экспериментального проекта и сопутствующих исследований</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_Toc85792589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72</w:t>
            </w:r>
            <w:r w:rsidR="00F76EA5" w:rsidRPr="00BB0C57">
              <w:rPr>
                <w:rFonts w:ascii="Times New Roman" w:hAnsi="Times New Roman" w:cs="Times New Roman"/>
                <w:noProof/>
                <w:webHidden/>
                <w:sz w:val="24"/>
                <w:szCs w:val="24"/>
              </w:rPr>
              <w:fldChar w:fldCharType="end"/>
            </w:r>
          </w:hyperlink>
        </w:p>
        <w:p w14:paraId="61C8A128" w14:textId="61BF7FE8"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90" w:history="1">
            <w:r w:rsidR="00F76EA5" w:rsidRPr="00BB0C57">
              <w:rPr>
                <w:rStyle w:val="a6"/>
                <w:rFonts w:ascii="Times New Roman" w:hAnsi="Times New Roman" w:cs="Times New Roman"/>
                <w:noProof/>
                <w:color w:val="auto"/>
                <w:sz w:val="24"/>
                <w:szCs w:val="24"/>
              </w:rPr>
              <w:t>ПРИЛОЖЕНИЕ Е</w:t>
            </w:r>
            <w:r w:rsidR="00AA073A" w:rsidRPr="00BB0C57">
              <w:rPr>
                <w:rStyle w:val="a6"/>
                <w:rFonts w:ascii="Times New Roman" w:hAnsi="Times New Roman" w:cs="Times New Roman"/>
                <w:noProof/>
                <w:color w:val="auto"/>
                <w:sz w:val="24"/>
                <w:szCs w:val="24"/>
              </w:rPr>
              <w:t xml:space="preserve"> </w:t>
            </w:r>
            <w:r w:rsidR="00266807" w:rsidRPr="00BB0C57">
              <w:rPr>
                <w:rStyle w:val="a6"/>
                <w:rFonts w:ascii="Times New Roman" w:hAnsi="Times New Roman" w:cs="Times New Roman"/>
                <w:noProof/>
                <w:color w:val="auto"/>
                <w:sz w:val="24"/>
                <w:szCs w:val="24"/>
              </w:rPr>
              <w:t>–</w:t>
            </w:r>
            <w:r w:rsidR="00AA073A" w:rsidRPr="00BB0C57">
              <w:rPr>
                <w:rStyle w:val="a6"/>
                <w:rFonts w:ascii="Times New Roman" w:hAnsi="Times New Roman" w:cs="Times New Roman"/>
                <w:noProof/>
                <w:color w:val="auto"/>
                <w:sz w:val="24"/>
                <w:szCs w:val="24"/>
              </w:rPr>
              <w:t xml:space="preserve"> </w:t>
            </w:r>
            <w:r w:rsidR="00AA073A" w:rsidRPr="00BB0C57">
              <w:rPr>
                <w:rFonts w:ascii="Times New Roman" w:hAnsi="Times New Roman" w:cs="Times New Roman"/>
                <w:noProof/>
                <w:sz w:val="24"/>
                <w:szCs w:val="24"/>
              </w:rPr>
              <w:t>Сравнение учебных планов специальностей «Архитектура» и «Дизайн» за прошлые 2020-2021 и 2019-2020 учебные года с новым учебным планом на 2021-2022 учебный год</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_Toc85792590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108</w:t>
            </w:r>
            <w:r w:rsidR="00F76EA5" w:rsidRPr="00BB0C57">
              <w:rPr>
                <w:rFonts w:ascii="Times New Roman" w:hAnsi="Times New Roman" w:cs="Times New Roman"/>
                <w:noProof/>
                <w:webHidden/>
                <w:sz w:val="24"/>
                <w:szCs w:val="24"/>
              </w:rPr>
              <w:fldChar w:fldCharType="end"/>
            </w:r>
          </w:hyperlink>
        </w:p>
        <w:p w14:paraId="68DB6A59" w14:textId="03D81755" w:rsidR="00F76EA5" w:rsidRPr="00BB0C57" w:rsidRDefault="004257CB" w:rsidP="00BB0C57">
          <w:pPr>
            <w:pStyle w:val="13"/>
            <w:rPr>
              <w:rFonts w:ascii="Times New Roman" w:eastAsiaTheme="minorEastAsia" w:hAnsi="Times New Roman" w:cs="Times New Roman"/>
              <w:noProof/>
              <w:sz w:val="24"/>
              <w:szCs w:val="24"/>
              <w:lang w:eastAsia="ru-RU"/>
            </w:rPr>
          </w:pPr>
          <w:hyperlink w:anchor="_Toc85792591" w:history="1">
            <w:r w:rsidR="00F76EA5" w:rsidRPr="00BB0C57">
              <w:rPr>
                <w:rStyle w:val="a6"/>
                <w:rFonts w:ascii="Times New Roman" w:hAnsi="Times New Roman" w:cs="Times New Roman"/>
                <w:noProof/>
                <w:color w:val="auto"/>
                <w:sz w:val="24"/>
                <w:szCs w:val="24"/>
              </w:rPr>
              <w:t>ПРИЛОЖЕНИЕ Ж</w:t>
            </w:r>
            <w:r w:rsidR="00AA073A" w:rsidRPr="00BB0C57">
              <w:rPr>
                <w:rStyle w:val="a6"/>
                <w:rFonts w:ascii="Times New Roman" w:hAnsi="Times New Roman" w:cs="Times New Roman"/>
                <w:noProof/>
                <w:color w:val="auto"/>
                <w:sz w:val="24"/>
                <w:szCs w:val="24"/>
              </w:rPr>
              <w:t xml:space="preserve"> </w:t>
            </w:r>
            <w:r w:rsidR="00266807" w:rsidRPr="00BB0C57">
              <w:rPr>
                <w:rStyle w:val="a6"/>
                <w:rFonts w:ascii="Times New Roman" w:hAnsi="Times New Roman" w:cs="Times New Roman"/>
                <w:noProof/>
                <w:color w:val="auto"/>
                <w:sz w:val="24"/>
                <w:szCs w:val="24"/>
              </w:rPr>
              <w:t>–</w:t>
            </w:r>
            <w:r w:rsidR="00AA073A" w:rsidRPr="00BB0C57">
              <w:rPr>
                <w:rStyle w:val="a6"/>
                <w:rFonts w:ascii="Times New Roman" w:hAnsi="Times New Roman" w:cs="Times New Roman"/>
                <w:noProof/>
                <w:color w:val="auto"/>
                <w:sz w:val="24"/>
                <w:szCs w:val="24"/>
              </w:rPr>
              <w:t xml:space="preserve"> </w:t>
            </w:r>
            <w:r w:rsidR="00AA073A" w:rsidRPr="00BB0C57">
              <w:rPr>
                <w:rFonts w:ascii="Times New Roman" w:hAnsi="Times New Roman" w:cs="Times New Roman"/>
                <w:noProof/>
                <w:sz w:val="24"/>
                <w:szCs w:val="24"/>
              </w:rPr>
              <w:t>Предлагаемый по результатам исследования РУП образовательной программы по специальности «Архитектура»</w:t>
            </w:r>
            <w:r w:rsidR="00F76EA5" w:rsidRPr="00BB0C57">
              <w:rPr>
                <w:rFonts w:ascii="Times New Roman" w:hAnsi="Times New Roman" w:cs="Times New Roman"/>
                <w:noProof/>
                <w:webHidden/>
                <w:sz w:val="24"/>
                <w:szCs w:val="24"/>
              </w:rPr>
              <w:tab/>
            </w:r>
            <w:r w:rsidR="00F76EA5" w:rsidRPr="00BB0C57">
              <w:rPr>
                <w:rFonts w:ascii="Times New Roman" w:hAnsi="Times New Roman" w:cs="Times New Roman"/>
                <w:noProof/>
                <w:webHidden/>
                <w:sz w:val="24"/>
                <w:szCs w:val="24"/>
              </w:rPr>
              <w:fldChar w:fldCharType="begin"/>
            </w:r>
            <w:r w:rsidR="00F76EA5" w:rsidRPr="00BB0C57">
              <w:rPr>
                <w:rFonts w:ascii="Times New Roman" w:hAnsi="Times New Roman" w:cs="Times New Roman"/>
                <w:noProof/>
                <w:webHidden/>
                <w:sz w:val="24"/>
                <w:szCs w:val="24"/>
              </w:rPr>
              <w:instrText xml:space="preserve"> PAGEREF _Toc85792591 \h </w:instrText>
            </w:r>
            <w:r w:rsidR="00F76EA5" w:rsidRPr="00BB0C57">
              <w:rPr>
                <w:rFonts w:ascii="Times New Roman" w:hAnsi="Times New Roman" w:cs="Times New Roman"/>
                <w:noProof/>
                <w:webHidden/>
                <w:sz w:val="24"/>
                <w:szCs w:val="24"/>
              </w:rPr>
            </w:r>
            <w:r w:rsidR="00F76EA5" w:rsidRPr="00BB0C57">
              <w:rPr>
                <w:rFonts w:ascii="Times New Roman" w:hAnsi="Times New Roman" w:cs="Times New Roman"/>
                <w:noProof/>
                <w:webHidden/>
                <w:sz w:val="24"/>
                <w:szCs w:val="24"/>
              </w:rPr>
              <w:fldChar w:fldCharType="separate"/>
            </w:r>
            <w:r w:rsidR="004E1173" w:rsidRPr="00BB0C57">
              <w:rPr>
                <w:rFonts w:ascii="Times New Roman" w:hAnsi="Times New Roman" w:cs="Times New Roman"/>
                <w:noProof/>
                <w:webHidden/>
                <w:sz w:val="24"/>
                <w:szCs w:val="24"/>
              </w:rPr>
              <w:t>114</w:t>
            </w:r>
            <w:r w:rsidR="00F76EA5" w:rsidRPr="00BB0C57">
              <w:rPr>
                <w:rFonts w:ascii="Times New Roman" w:hAnsi="Times New Roman" w:cs="Times New Roman"/>
                <w:noProof/>
                <w:webHidden/>
                <w:sz w:val="24"/>
                <w:szCs w:val="24"/>
              </w:rPr>
              <w:fldChar w:fldCharType="end"/>
            </w:r>
          </w:hyperlink>
        </w:p>
        <w:p w14:paraId="139901BC" w14:textId="45EDD8F3" w:rsidR="00E931A6" w:rsidRPr="00BB0C57" w:rsidRDefault="00E931A6" w:rsidP="00BB0C57">
          <w:pPr>
            <w:spacing w:line="360" w:lineRule="auto"/>
            <w:jc w:val="both"/>
          </w:pPr>
          <w:r w:rsidRPr="00BB0C57">
            <w:rPr>
              <w:rFonts w:ascii="Times New Roman" w:hAnsi="Times New Roman" w:cs="Times New Roman"/>
              <w:bCs/>
              <w:sz w:val="24"/>
              <w:szCs w:val="24"/>
            </w:rPr>
            <w:fldChar w:fldCharType="end"/>
          </w:r>
        </w:p>
      </w:sdtContent>
    </w:sdt>
    <w:p w14:paraId="599AB858" w14:textId="77777777" w:rsidR="00E931A6" w:rsidRPr="00BB0C57" w:rsidRDefault="00E931A6" w:rsidP="00BB0C57">
      <w:pPr>
        <w:tabs>
          <w:tab w:val="left" w:leader="dot" w:pos="9072"/>
          <w:tab w:val="left" w:leader="dot" w:pos="9354"/>
        </w:tabs>
        <w:spacing w:after="0" w:line="360" w:lineRule="auto"/>
        <w:rPr>
          <w:rStyle w:val="s0"/>
          <w:b/>
          <w:bCs/>
          <w:color w:val="auto"/>
          <w:sz w:val="24"/>
          <w:szCs w:val="24"/>
        </w:rPr>
      </w:pPr>
    </w:p>
    <w:p w14:paraId="46DEE988" w14:textId="77777777" w:rsidR="00E931A6" w:rsidRPr="00BB0C57" w:rsidRDefault="00E931A6" w:rsidP="00BB0C57">
      <w:pPr>
        <w:tabs>
          <w:tab w:val="left" w:leader="dot" w:pos="9072"/>
          <w:tab w:val="left" w:leader="dot" w:pos="9354"/>
        </w:tabs>
        <w:spacing w:after="0" w:line="360" w:lineRule="auto"/>
        <w:jc w:val="center"/>
        <w:rPr>
          <w:rStyle w:val="s0"/>
          <w:b/>
          <w:bCs/>
          <w:color w:val="auto"/>
          <w:sz w:val="24"/>
          <w:szCs w:val="24"/>
        </w:rPr>
      </w:pPr>
    </w:p>
    <w:p w14:paraId="33DA548F" w14:textId="77777777" w:rsidR="00E931A6" w:rsidRPr="00BB0C57" w:rsidRDefault="00E931A6" w:rsidP="00BB0C57">
      <w:pPr>
        <w:tabs>
          <w:tab w:val="left" w:leader="dot" w:pos="9072"/>
          <w:tab w:val="left" w:leader="dot" w:pos="9354"/>
        </w:tabs>
        <w:spacing w:after="0" w:line="360" w:lineRule="auto"/>
        <w:jc w:val="center"/>
        <w:rPr>
          <w:rStyle w:val="s0"/>
          <w:b/>
          <w:bCs/>
          <w:color w:val="auto"/>
          <w:sz w:val="24"/>
          <w:szCs w:val="24"/>
        </w:rPr>
      </w:pPr>
    </w:p>
    <w:p w14:paraId="09325941" w14:textId="77777777" w:rsidR="00E931A6" w:rsidRPr="00BB0C57" w:rsidRDefault="00E931A6" w:rsidP="00BB0C57">
      <w:pPr>
        <w:tabs>
          <w:tab w:val="left" w:leader="dot" w:pos="9072"/>
          <w:tab w:val="left" w:leader="dot" w:pos="9354"/>
        </w:tabs>
        <w:spacing w:after="0" w:line="360" w:lineRule="auto"/>
        <w:jc w:val="center"/>
        <w:rPr>
          <w:rStyle w:val="s0"/>
          <w:b/>
          <w:bCs/>
          <w:color w:val="auto"/>
          <w:sz w:val="24"/>
          <w:szCs w:val="24"/>
        </w:rPr>
      </w:pPr>
    </w:p>
    <w:p w14:paraId="06AB33F7" w14:textId="77777777" w:rsidR="00E931A6" w:rsidRPr="00BB0C57" w:rsidRDefault="00E931A6" w:rsidP="00BB0C57">
      <w:pPr>
        <w:tabs>
          <w:tab w:val="left" w:leader="dot" w:pos="9072"/>
          <w:tab w:val="left" w:leader="dot" w:pos="9354"/>
        </w:tabs>
        <w:spacing w:after="0" w:line="360" w:lineRule="auto"/>
        <w:jc w:val="center"/>
        <w:rPr>
          <w:rStyle w:val="s0"/>
          <w:b/>
          <w:bCs/>
          <w:color w:val="auto"/>
          <w:sz w:val="24"/>
          <w:szCs w:val="24"/>
        </w:rPr>
      </w:pPr>
    </w:p>
    <w:p w14:paraId="7E117520" w14:textId="77777777" w:rsidR="00E931A6" w:rsidRPr="00BB0C57" w:rsidRDefault="00E931A6" w:rsidP="00BB0C57">
      <w:pPr>
        <w:tabs>
          <w:tab w:val="left" w:leader="dot" w:pos="9072"/>
          <w:tab w:val="left" w:leader="dot" w:pos="9354"/>
        </w:tabs>
        <w:spacing w:after="0" w:line="360" w:lineRule="auto"/>
        <w:jc w:val="center"/>
        <w:rPr>
          <w:rStyle w:val="s0"/>
          <w:b/>
          <w:bCs/>
          <w:color w:val="auto"/>
          <w:sz w:val="24"/>
          <w:szCs w:val="24"/>
        </w:rPr>
      </w:pPr>
    </w:p>
    <w:p w14:paraId="0FDC98E8" w14:textId="77777777" w:rsidR="00E931A6" w:rsidRPr="00BB0C57" w:rsidRDefault="00E931A6" w:rsidP="00BB0C57">
      <w:pPr>
        <w:tabs>
          <w:tab w:val="left" w:leader="dot" w:pos="9072"/>
          <w:tab w:val="left" w:leader="dot" w:pos="9354"/>
        </w:tabs>
        <w:spacing w:after="0" w:line="360" w:lineRule="auto"/>
        <w:jc w:val="center"/>
        <w:rPr>
          <w:rStyle w:val="s0"/>
          <w:b/>
          <w:bCs/>
          <w:color w:val="auto"/>
          <w:sz w:val="24"/>
          <w:szCs w:val="24"/>
        </w:rPr>
      </w:pPr>
    </w:p>
    <w:p w14:paraId="022B2654" w14:textId="77777777" w:rsidR="00E931A6" w:rsidRPr="00BB0C57" w:rsidRDefault="00E931A6" w:rsidP="00BB0C57">
      <w:pPr>
        <w:tabs>
          <w:tab w:val="left" w:leader="dot" w:pos="9072"/>
          <w:tab w:val="left" w:leader="dot" w:pos="9354"/>
        </w:tabs>
        <w:spacing w:after="0" w:line="360" w:lineRule="auto"/>
        <w:jc w:val="center"/>
        <w:rPr>
          <w:rStyle w:val="s0"/>
          <w:b/>
          <w:bCs/>
          <w:color w:val="auto"/>
          <w:sz w:val="24"/>
          <w:szCs w:val="24"/>
        </w:rPr>
      </w:pPr>
    </w:p>
    <w:p w14:paraId="1EA0583C" w14:textId="77777777" w:rsidR="00E931A6" w:rsidRPr="00BB0C57" w:rsidRDefault="00E931A6" w:rsidP="00BB0C57">
      <w:pPr>
        <w:tabs>
          <w:tab w:val="left" w:leader="dot" w:pos="9072"/>
          <w:tab w:val="left" w:leader="dot" w:pos="9354"/>
        </w:tabs>
        <w:spacing w:after="0" w:line="360" w:lineRule="auto"/>
        <w:jc w:val="center"/>
        <w:rPr>
          <w:rStyle w:val="s0"/>
          <w:b/>
          <w:bCs/>
          <w:color w:val="auto"/>
          <w:sz w:val="24"/>
          <w:szCs w:val="24"/>
        </w:rPr>
      </w:pPr>
    </w:p>
    <w:p w14:paraId="7A89E818" w14:textId="77777777" w:rsidR="00E931A6" w:rsidRPr="00BB0C57" w:rsidRDefault="00E931A6" w:rsidP="00BB0C57">
      <w:pPr>
        <w:tabs>
          <w:tab w:val="left" w:leader="dot" w:pos="9072"/>
          <w:tab w:val="left" w:leader="dot" w:pos="9354"/>
        </w:tabs>
        <w:spacing w:after="0" w:line="360" w:lineRule="auto"/>
        <w:jc w:val="center"/>
        <w:rPr>
          <w:rStyle w:val="s0"/>
          <w:b/>
          <w:bCs/>
          <w:color w:val="auto"/>
          <w:sz w:val="24"/>
          <w:szCs w:val="24"/>
        </w:rPr>
      </w:pPr>
    </w:p>
    <w:p w14:paraId="2C233A2F" w14:textId="77777777" w:rsidR="00AA073A" w:rsidRPr="00BB0C57" w:rsidRDefault="00AA073A" w:rsidP="00BB0C57">
      <w:pPr>
        <w:tabs>
          <w:tab w:val="left" w:leader="dot" w:pos="9072"/>
          <w:tab w:val="left" w:leader="dot" w:pos="9354"/>
        </w:tabs>
        <w:spacing w:after="0" w:line="360" w:lineRule="auto"/>
        <w:rPr>
          <w:rStyle w:val="s0"/>
          <w:b/>
          <w:bCs/>
          <w:color w:val="auto"/>
          <w:sz w:val="24"/>
          <w:szCs w:val="24"/>
        </w:rPr>
      </w:pPr>
    </w:p>
    <w:p w14:paraId="6BEDD605" w14:textId="77777777" w:rsidR="00CB185B" w:rsidRPr="00BB0C57" w:rsidRDefault="00CB185B" w:rsidP="00BB0C57">
      <w:pPr>
        <w:rPr>
          <w:rStyle w:val="s0"/>
          <w:b/>
          <w:bCs/>
          <w:color w:val="auto"/>
          <w:sz w:val="24"/>
          <w:szCs w:val="24"/>
        </w:rPr>
      </w:pPr>
      <w:r w:rsidRPr="00BB0C57">
        <w:rPr>
          <w:rStyle w:val="s0"/>
          <w:b/>
          <w:bCs/>
          <w:color w:val="auto"/>
          <w:sz w:val="24"/>
          <w:szCs w:val="24"/>
        </w:rPr>
        <w:br w:type="page"/>
      </w:r>
    </w:p>
    <w:p w14:paraId="3797E524" w14:textId="443CCF69" w:rsidR="00606A0D" w:rsidRPr="00BB0C57" w:rsidRDefault="00606A0D" w:rsidP="00BB0C57">
      <w:pPr>
        <w:tabs>
          <w:tab w:val="left" w:leader="dot" w:pos="9072"/>
          <w:tab w:val="left" w:leader="dot" w:pos="9354"/>
        </w:tabs>
        <w:spacing w:after="0" w:line="360" w:lineRule="auto"/>
        <w:jc w:val="center"/>
        <w:rPr>
          <w:rStyle w:val="s0"/>
          <w:color w:val="auto"/>
          <w:sz w:val="24"/>
          <w:szCs w:val="24"/>
        </w:rPr>
      </w:pPr>
      <w:r w:rsidRPr="00BB0C57">
        <w:rPr>
          <w:rStyle w:val="s0"/>
          <w:b/>
          <w:bCs/>
          <w:color w:val="auto"/>
          <w:sz w:val="24"/>
          <w:szCs w:val="24"/>
        </w:rPr>
        <w:lastRenderedPageBreak/>
        <w:t>ТЕРМИНЫ И ОПРЕДЕЛЕНИЯ</w:t>
      </w:r>
    </w:p>
    <w:p w14:paraId="593E74C9" w14:textId="77777777" w:rsidR="00606A0D" w:rsidRPr="00BB0C57" w:rsidRDefault="00606A0D" w:rsidP="00BB0C57">
      <w:pPr>
        <w:tabs>
          <w:tab w:val="left" w:pos="9354"/>
        </w:tabs>
        <w:spacing w:after="0" w:line="240" w:lineRule="auto"/>
        <w:ind w:hanging="360"/>
        <w:jc w:val="center"/>
        <w:rPr>
          <w:rFonts w:ascii="Times New Roman" w:hAnsi="Times New Roman" w:cs="Times New Roman"/>
          <w:b/>
          <w:bCs/>
          <w:sz w:val="24"/>
          <w:szCs w:val="24"/>
        </w:rPr>
      </w:pPr>
    </w:p>
    <w:p w14:paraId="17B0CE48" w14:textId="7025B90D" w:rsidR="00606A0D" w:rsidRPr="00BB0C57" w:rsidRDefault="00606A0D" w:rsidP="00BB0C57">
      <w:pPr>
        <w:tabs>
          <w:tab w:val="left" w:pos="9354"/>
        </w:tabs>
        <w:spacing w:after="0" w:line="360" w:lineRule="auto"/>
        <w:ind w:firstLine="709"/>
        <w:jc w:val="both"/>
        <w:rPr>
          <w:rFonts w:ascii="Times New Roman" w:hAnsi="Times New Roman" w:cs="Times New Roman"/>
          <w:bCs/>
          <w:sz w:val="24"/>
          <w:szCs w:val="24"/>
        </w:rPr>
      </w:pPr>
      <w:r w:rsidRPr="00BB0C57">
        <w:rPr>
          <w:rFonts w:ascii="Times New Roman" w:hAnsi="Times New Roman" w:cs="Times New Roman"/>
          <w:bCs/>
          <w:sz w:val="24"/>
          <w:szCs w:val="24"/>
        </w:rPr>
        <w:t>В настоящем отчете о НИР применяют следующие термины с</w:t>
      </w:r>
      <w:r w:rsidR="0079767D" w:rsidRPr="00BB0C57">
        <w:rPr>
          <w:rFonts w:ascii="Times New Roman" w:hAnsi="Times New Roman" w:cs="Times New Roman"/>
          <w:bCs/>
          <w:sz w:val="24"/>
          <w:szCs w:val="24"/>
        </w:rPr>
        <w:t xml:space="preserve"> соответствующими определениями</w:t>
      </w:r>
    </w:p>
    <w:p w14:paraId="723921EE" w14:textId="77777777" w:rsidR="008C35F9" w:rsidRPr="00BB0C57" w:rsidRDefault="008C35F9" w:rsidP="00BB0C57">
      <w:pPr>
        <w:tabs>
          <w:tab w:val="left" w:pos="9354"/>
        </w:tabs>
        <w:spacing w:after="0" w:line="360" w:lineRule="auto"/>
        <w:ind w:firstLine="709"/>
        <w:jc w:val="both"/>
        <w:rPr>
          <w:rFonts w:ascii="Times New Roman" w:hAnsi="Times New Roman" w:cs="Times New Roman"/>
          <w:bCs/>
          <w:sz w:val="24"/>
          <w:szCs w:val="24"/>
        </w:rPr>
      </w:pPr>
    </w:p>
    <w:p w14:paraId="74E6605E" w14:textId="1BDCBEA4" w:rsidR="00606A0D" w:rsidRPr="00BB0C57" w:rsidRDefault="00606A0D" w:rsidP="00BB0C57">
      <w:pPr>
        <w:tabs>
          <w:tab w:val="left" w:pos="9354"/>
        </w:tabs>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АРХИТЕКТУРНОЕ ОБРАЗОВАНИЕ – Высшее образование, направленное на формирование специалиста – архитектора</w:t>
      </w:r>
      <w:r w:rsidR="006B0BE9" w:rsidRPr="00BB0C57">
        <w:rPr>
          <w:rFonts w:ascii="Times New Roman" w:hAnsi="Times New Roman" w:cs="Times New Roman"/>
          <w:sz w:val="24"/>
          <w:szCs w:val="24"/>
        </w:rPr>
        <w:t>.</w:t>
      </w:r>
    </w:p>
    <w:p w14:paraId="450BE98A" w14:textId="7E8A658D" w:rsidR="00606A0D" w:rsidRPr="00BB0C57" w:rsidRDefault="00606A0D" w:rsidP="00BB0C57">
      <w:pPr>
        <w:tabs>
          <w:tab w:val="left" w:pos="9354"/>
        </w:tabs>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АРХИТЕКТУРНАЯ ШКОЛА – Высшее учебное заведение, осуществляющее подготовку специалистов архитекторов</w:t>
      </w:r>
      <w:r w:rsidR="006B0BE9" w:rsidRPr="00BB0C57">
        <w:rPr>
          <w:rFonts w:ascii="Times New Roman" w:hAnsi="Times New Roman" w:cs="Times New Roman"/>
          <w:sz w:val="24"/>
          <w:szCs w:val="24"/>
        </w:rPr>
        <w:t>.</w:t>
      </w:r>
    </w:p>
    <w:p w14:paraId="60423176" w14:textId="1E66D978" w:rsidR="004F0385" w:rsidRPr="00BB0C57" w:rsidRDefault="004F0385" w:rsidP="00BB0C57">
      <w:pPr>
        <w:tabs>
          <w:tab w:val="left" w:pos="9354"/>
        </w:tabs>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БАЗОВЫЕ ДИСЦИПЛИНЫ – дисциплины, направленные на развитие компетенций, лежащих в основе профессиональной деятельности специалиста</w:t>
      </w:r>
      <w:r w:rsidR="006B0BE9" w:rsidRPr="00BB0C57">
        <w:rPr>
          <w:rFonts w:ascii="Times New Roman" w:hAnsi="Times New Roman" w:cs="Times New Roman"/>
          <w:sz w:val="24"/>
          <w:szCs w:val="24"/>
        </w:rPr>
        <w:t>.</w:t>
      </w:r>
    </w:p>
    <w:p w14:paraId="0BBA48AD" w14:textId="6AB1A52F" w:rsidR="004F0385" w:rsidRPr="00BB0C57" w:rsidRDefault="004F0385" w:rsidP="00BB0C57">
      <w:pPr>
        <w:tabs>
          <w:tab w:val="left" w:pos="9354"/>
        </w:tabs>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КОМПЕТЕНТНОСТНАЯ МОДЕЛЬ СПЕЦИАЛИСТА – это модель специалиста в определённой профессии, основанная на составлении перечня задач, которые данный специалист должен быть способен решать для успешной профессиональной деятельности, а также условий, необходимых для овладения этими способностями</w:t>
      </w:r>
      <w:r w:rsidR="006B0BE9" w:rsidRPr="00BB0C57">
        <w:rPr>
          <w:rFonts w:ascii="Times New Roman" w:hAnsi="Times New Roman" w:cs="Times New Roman"/>
          <w:sz w:val="24"/>
          <w:szCs w:val="24"/>
        </w:rPr>
        <w:t>.</w:t>
      </w:r>
    </w:p>
    <w:p w14:paraId="50FD788B" w14:textId="3C1AFF0D" w:rsidR="004F0385" w:rsidRPr="00BB0C57" w:rsidRDefault="004F0385" w:rsidP="00BB0C57">
      <w:pPr>
        <w:tabs>
          <w:tab w:val="left" w:pos="9354"/>
        </w:tabs>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КОМПЕТЕНЦИЯ – (от лат. </w:t>
      </w:r>
      <w:proofErr w:type="spellStart"/>
      <w:r w:rsidRPr="00BB0C57">
        <w:rPr>
          <w:rFonts w:ascii="Times New Roman" w:hAnsi="Times New Roman" w:cs="Times New Roman"/>
          <w:sz w:val="24"/>
          <w:szCs w:val="24"/>
        </w:rPr>
        <w:t>competere</w:t>
      </w:r>
      <w:proofErr w:type="spellEnd"/>
      <w:r w:rsidRPr="00BB0C57">
        <w:rPr>
          <w:rFonts w:ascii="Times New Roman" w:hAnsi="Times New Roman" w:cs="Times New Roman"/>
          <w:sz w:val="24"/>
          <w:szCs w:val="24"/>
        </w:rPr>
        <w:t> — соответствовать, подходить) — это личностная способность специалиста решать определённый класс задач, состав и содержание которых определяется выбранной классификацией</w:t>
      </w:r>
      <w:r w:rsidR="006B0BE9" w:rsidRPr="00BB0C57">
        <w:rPr>
          <w:rFonts w:ascii="Times New Roman" w:hAnsi="Times New Roman" w:cs="Times New Roman"/>
          <w:sz w:val="24"/>
          <w:szCs w:val="24"/>
        </w:rPr>
        <w:t>.</w:t>
      </w:r>
    </w:p>
    <w:p w14:paraId="04B6046A" w14:textId="72B75CAD" w:rsidR="004F0385" w:rsidRPr="00BB0C57" w:rsidRDefault="004F0385" w:rsidP="00BB0C57">
      <w:pPr>
        <w:tabs>
          <w:tab w:val="left" w:pos="9354"/>
        </w:tabs>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ОБРАЗОВАТЕЛЬНЫЙ ЭКСПЕРИМЕНТ – исследование изменений в ходе и результатах процесса обучения посредством применения новых методов и принципов обучения в специально выделенной группе студентов и педагогов</w:t>
      </w:r>
      <w:r w:rsidR="006B0BE9" w:rsidRPr="00BB0C57">
        <w:rPr>
          <w:rFonts w:ascii="Times New Roman" w:hAnsi="Times New Roman" w:cs="Times New Roman"/>
          <w:sz w:val="24"/>
          <w:szCs w:val="24"/>
        </w:rPr>
        <w:t>.</w:t>
      </w:r>
    </w:p>
    <w:p w14:paraId="00036C17" w14:textId="263505ED" w:rsidR="004F0385" w:rsidRPr="00BB0C57" w:rsidRDefault="004F0385" w:rsidP="00BB0C57">
      <w:pPr>
        <w:tabs>
          <w:tab w:val="left" w:pos="9354"/>
        </w:tabs>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ОБЩЕОБРАЗОВАТЕЛЬНЫЕ ДИСЦИПЛИНЫ – дисциплины, направленные на изучение общих социально значимых компетенций</w:t>
      </w:r>
      <w:r w:rsidR="006B0BE9" w:rsidRPr="00BB0C57">
        <w:rPr>
          <w:rFonts w:ascii="Times New Roman" w:hAnsi="Times New Roman" w:cs="Times New Roman"/>
          <w:sz w:val="24"/>
          <w:szCs w:val="24"/>
        </w:rPr>
        <w:t>.</w:t>
      </w:r>
    </w:p>
    <w:p w14:paraId="6B0487C2" w14:textId="4EE14190" w:rsidR="004F0385" w:rsidRPr="00BB0C57" w:rsidRDefault="004F0385" w:rsidP="00BB0C57">
      <w:pPr>
        <w:tabs>
          <w:tab w:val="left" w:pos="9354"/>
        </w:tabs>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 xml:space="preserve">ПРОФИЛЬНЫЕ ДИСЦИПЛИНЫ – дисциплины, направленные на развитие компетенций, непосредственно отражающих основную профессиональную деятельность специалиста </w:t>
      </w:r>
    </w:p>
    <w:p w14:paraId="329D1C16" w14:textId="5B312B30" w:rsidR="004F0385" w:rsidRPr="00BB0C57" w:rsidRDefault="004F0385" w:rsidP="00BB0C57">
      <w:pPr>
        <w:tabs>
          <w:tab w:val="left" w:pos="9354"/>
        </w:tabs>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СУБКОМПЕТЕНЦИЯ – это личностная способность специалиста решать определённые задачи в рамках конкретной компетенции</w:t>
      </w:r>
      <w:r w:rsidR="006B0BE9" w:rsidRPr="00BB0C57">
        <w:rPr>
          <w:rFonts w:ascii="Times New Roman" w:hAnsi="Times New Roman" w:cs="Times New Roman"/>
          <w:sz w:val="24"/>
          <w:szCs w:val="24"/>
        </w:rPr>
        <w:t>.</w:t>
      </w:r>
    </w:p>
    <w:p w14:paraId="750B227B" w14:textId="0852C554" w:rsidR="00606A0D" w:rsidRPr="00BB0C57" w:rsidRDefault="00606A0D" w:rsidP="00BB0C57">
      <w:pPr>
        <w:tabs>
          <w:tab w:val="left" w:pos="9354"/>
        </w:tabs>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УЧЕБНЫЙ ПЛАН (РАБОЧИЙ УЧЕБНЫЙ ПЛАН) – документ, устанавливающий состав и порядок следования учебных дисциплин, объем отводимого на них времени, а также дополнительные этапы подготовки (стажировки, факультативные занятия, практика) и контроля (экзамены, защита выпускной работы и т.д.)</w:t>
      </w:r>
      <w:r w:rsidR="006B0BE9" w:rsidRPr="00BB0C57">
        <w:rPr>
          <w:rFonts w:ascii="Times New Roman" w:hAnsi="Times New Roman" w:cs="Times New Roman"/>
          <w:sz w:val="24"/>
          <w:szCs w:val="24"/>
        </w:rPr>
        <w:t>.</w:t>
      </w:r>
    </w:p>
    <w:p w14:paraId="0BDAEE81" w14:textId="77777777" w:rsidR="0079767D" w:rsidRPr="00BB0C57" w:rsidRDefault="0079767D" w:rsidP="00BB0C57">
      <w:pPr>
        <w:tabs>
          <w:tab w:val="left" w:pos="9354"/>
        </w:tabs>
        <w:spacing w:after="0" w:line="240" w:lineRule="auto"/>
        <w:ind w:hanging="360"/>
        <w:jc w:val="center"/>
        <w:rPr>
          <w:rStyle w:val="s0"/>
          <w:b/>
          <w:bCs/>
          <w:color w:val="auto"/>
          <w:sz w:val="24"/>
          <w:szCs w:val="24"/>
        </w:rPr>
      </w:pPr>
    </w:p>
    <w:p w14:paraId="216FF835" w14:textId="77777777" w:rsidR="0079767D" w:rsidRPr="00BB0C57" w:rsidRDefault="0079767D" w:rsidP="00BB0C57">
      <w:pPr>
        <w:tabs>
          <w:tab w:val="left" w:pos="9354"/>
        </w:tabs>
        <w:spacing w:after="0" w:line="240" w:lineRule="auto"/>
        <w:ind w:hanging="360"/>
        <w:jc w:val="center"/>
        <w:rPr>
          <w:rStyle w:val="s0"/>
          <w:b/>
          <w:bCs/>
          <w:color w:val="auto"/>
          <w:sz w:val="24"/>
          <w:szCs w:val="24"/>
        </w:rPr>
      </w:pPr>
    </w:p>
    <w:p w14:paraId="2B6A0BA4" w14:textId="77777777" w:rsidR="004F0385" w:rsidRPr="00BB0C57" w:rsidRDefault="004F0385" w:rsidP="00BB0C57">
      <w:pPr>
        <w:tabs>
          <w:tab w:val="left" w:pos="9354"/>
        </w:tabs>
        <w:spacing w:after="0" w:line="240" w:lineRule="auto"/>
        <w:ind w:hanging="360"/>
        <w:jc w:val="center"/>
        <w:rPr>
          <w:rStyle w:val="s0"/>
          <w:b/>
          <w:bCs/>
          <w:color w:val="auto"/>
          <w:sz w:val="24"/>
          <w:szCs w:val="24"/>
        </w:rPr>
      </w:pPr>
    </w:p>
    <w:p w14:paraId="7008B925" w14:textId="77777777" w:rsidR="004F0385" w:rsidRPr="00BB0C57" w:rsidRDefault="004F0385" w:rsidP="00BB0C57">
      <w:pPr>
        <w:tabs>
          <w:tab w:val="left" w:pos="9354"/>
        </w:tabs>
        <w:spacing w:after="0" w:line="240" w:lineRule="auto"/>
        <w:ind w:hanging="360"/>
        <w:jc w:val="center"/>
        <w:rPr>
          <w:rStyle w:val="s0"/>
          <w:b/>
          <w:bCs/>
          <w:color w:val="auto"/>
          <w:sz w:val="24"/>
          <w:szCs w:val="24"/>
        </w:rPr>
      </w:pPr>
    </w:p>
    <w:p w14:paraId="054D5EE0" w14:textId="2454BF6B" w:rsidR="00606A0D" w:rsidRPr="00BB0C57" w:rsidRDefault="00606A0D" w:rsidP="00BB0C57">
      <w:pPr>
        <w:pStyle w:val="1"/>
        <w:jc w:val="center"/>
        <w:rPr>
          <w:rStyle w:val="s0"/>
          <w:b/>
          <w:bCs/>
          <w:color w:val="auto"/>
        </w:rPr>
      </w:pPr>
      <w:r w:rsidRPr="00BB0C57">
        <w:rPr>
          <w:rStyle w:val="s0"/>
          <w:b/>
          <w:bCs/>
          <w:color w:val="auto"/>
          <w:sz w:val="24"/>
          <w:szCs w:val="24"/>
        </w:rPr>
        <w:lastRenderedPageBreak/>
        <w:t>ПЕРЕЧЕНЬ СОКРАЩЕНИЙ И ОБОЗНАЧЕНИЙ</w:t>
      </w:r>
    </w:p>
    <w:p w14:paraId="5D640B73" w14:textId="77777777" w:rsidR="00202499" w:rsidRPr="00BB0C57" w:rsidRDefault="00202499" w:rsidP="00BB0C57">
      <w:pPr>
        <w:tabs>
          <w:tab w:val="left" w:pos="9354"/>
        </w:tabs>
        <w:spacing w:after="0" w:line="360" w:lineRule="auto"/>
        <w:ind w:firstLine="709"/>
        <w:rPr>
          <w:rFonts w:ascii="Times New Roman" w:eastAsia="Times New Roman" w:hAnsi="Times New Roman" w:cs="Times New Roman"/>
          <w:sz w:val="24"/>
          <w:szCs w:val="24"/>
          <w:lang w:eastAsia="ru-RU"/>
        </w:rPr>
      </w:pPr>
    </w:p>
    <w:p w14:paraId="043D75F2" w14:textId="4B41A36F" w:rsidR="00606A0D" w:rsidRPr="00BB0C57" w:rsidRDefault="00606A0D" w:rsidP="00BB0C57">
      <w:pPr>
        <w:tabs>
          <w:tab w:val="left" w:pos="9354"/>
        </w:tabs>
        <w:spacing w:after="0" w:line="360" w:lineRule="auto"/>
        <w:ind w:firstLine="709"/>
        <w:rPr>
          <w:rFonts w:ascii="Times New Roman" w:hAnsi="Times New Roman" w:cs="Times New Roman"/>
          <w:sz w:val="24"/>
          <w:szCs w:val="24"/>
        </w:rPr>
      </w:pPr>
      <w:r w:rsidRPr="00BB0C57">
        <w:rPr>
          <w:rFonts w:ascii="Times New Roman" w:eastAsia="Times New Roman" w:hAnsi="Times New Roman" w:cs="Times New Roman"/>
          <w:sz w:val="24"/>
          <w:szCs w:val="24"/>
          <w:lang w:eastAsia="ru-RU"/>
        </w:rPr>
        <w:t xml:space="preserve">В настоящем отчете по НИР использованы следующие </w:t>
      </w:r>
      <w:r w:rsidR="004F0385" w:rsidRPr="00BB0C57">
        <w:rPr>
          <w:rFonts w:ascii="Times New Roman" w:eastAsia="Times New Roman" w:hAnsi="Times New Roman" w:cs="Times New Roman"/>
          <w:sz w:val="24"/>
          <w:szCs w:val="24"/>
          <w:lang w:eastAsia="ru-RU"/>
        </w:rPr>
        <w:t xml:space="preserve">сокращения и обозначения </w:t>
      </w:r>
    </w:p>
    <w:p w14:paraId="44E26BBA" w14:textId="77777777" w:rsidR="00606A0D" w:rsidRPr="00BB0C57" w:rsidRDefault="00606A0D" w:rsidP="00BB0C57">
      <w:pPr>
        <w:widowControl w:val="0"/>
        <w:spacing w:after="0" w:line="360" w:lineRule="auto"/>
        <w:ind w:firstLine="709"/>
        <w:contextualSpacing/>
        <w:jc w:val="both"/>
        <w:rPr>
          <w:rFonts w:ascii="Times New Roman" w:eastAsia="Times New Roman" w:hAnsi="Times New Roman" w:cs="Times New Roman"/>
          <w:b/>
          <w:sz w:val="24"/>
          <w:szCs w:val="24"/>
          <w:lang w:eastAsia="ru-RU"/>
        </w:rPr>
      </w:pPr>
    </w:p>
    <w:p w14:paraId="3D4B9BDB" w14:textId="4741FC33" w:rsidR="00606A0D" w:rsidRPr="00BB0C57" w:rsidRDefault="0079767D" w:rsidP="00BB0C57">
      <w:pPr>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 xml:space="preserve">НИР </w:t>
      </w:r>
      <w:proofErr w:type="gramStart"/>
      <w:r w:rsidRPr="00BB0C57">
        <w:rPr>
          <w:rFonts w:ascii="Times New Roman" w:eastAsia="Times New Roman" w:hAnsi="Times New Roman" w:cs="Times New Roman"/>
          <w:sz w:val="24"/>
          <w:szCs w:val="24"/>
          <w:lang w:eastAsia="ru-RU"/>
        </w:rPr>
        <w:t>–</w:t>
      </w:r>
      <w:r w:rsidR="00606A0D" w:rsidRPr="00BB0C57">
        <w:rPr>
          <w:rFonts w:ascii="Times New Roman" w:eastAsia="Times New Roman" w:hAnsi="Times New Roman" w:cs="Times New Roman"/>
          <w:sz w:val="24"/>
          <w:szCs w:val="24"/>
          <w:lang w:eastAsia="ru-RU"/>
        </w:rPr>
        <w:t xml:space="preserve"> </w:t>
      </w:r>
      <w:r w:rsidRPr="00BB0C57">
        <w:rPr>
          <w:rFonts w:ascii="Times New Roman" w:eastAsia="Times New Roman" w:hAnsi="Times New Roman" w:cs="Times New Roman"/>
          <w:sz w:val="24"/>
          <w:szCs w:val="24"/>
          <w:lang w:eastAsia="ru-RU"/>
        </w:rPr>
        <w:t xml:space="preserve"> </w:t>
      </w:r>
      <w:r w:rsidR="00606A0D" w:rsidRPr="00BB0C57">
        <w:rPr>
          <w:rFonts w:ascii="Times New Roman" w:eastAsia="Times New Roman" w:hAnsi="Times New Roman" w:cs="Times New Roman"/>
          <w:sz w:val="24"/>
          <w:szCs w:val="24"/>
          <w:lang w:eastAsia="ru-RU"/>
        </w:rPr>
        <w:t>научно</w:t>
      </w:r>
      <w:proofErr w:type="gramEnd"/>
      <w:r w:rsidR="00606A0D" w:rsidRPr="00BB0C57">
        <w:rPr>
          <w:rFonts w:ascii="Times New Roman" w:eastAsia="Times New Roman" w:hAnsi="Times New Roman" w:cs="Times New Roman"/>
          <w:sz w:val="24"/>
          <w:szCs w:val="24"/>
          <w:lang w:eastAsia="ru-RU"/>
        </w:rPr>
        <w:t>-исследовательская работа</w:t>
      </w:r>
    </w:p>
    <w:p w14:paraId="18A6FFDF" w14:textId="40965536" w:rsidR="00606A0D" w:rsidRPr="00BB0C57" w:rsidRDefault="0079767D" w:rsidP="00BB0C57">
      <w:pPr>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 xml:space="preserve">РК </w:t>
      </w:r>
      <w:proofErr w:type="gramStart"/>
      <w:r w:rsidR="00606A0D" w:rsidRPr="00BB0C57">
        <w:rPr>
          <w:rFonts w:ascii="Times New Roman" w:eastAsia="Times New Roman" w:hAnsi="Times New Roman" w:cs="Times New Roman"/>
          <w:sz w:val="24"/>
          <w:szCs w:val="24"/>
          <w:lang w:eastAsia="ru-RU"/>
        </w:rPr>
        <w:t xml:space="preserve">– </w:t>
      </w:r>
      <w:r w:rsidRPr="00BB0C57">
        <w:rPr>
          <w:rFonts w:ascii="Times New Roman" w:eastAsia="Times New Roman" w:hAnsi="Times New Roman" w:cs="Times New Roman"/>
          <w:sz w:val="24"/>
          <w:szCs w:val="24"/>
          <w:lang w:eastAsia="ru-RU"/>
        </w:rPr>
        <w:t xml:space="preserve"> </w:t>
      </w:r>
      <w:r w:rsidR="00606A0D" w:rsidRPr="00BB0C57">
        <w:rPr>
          <w:rFonts w:ascii="Times New Roman" w:eastAsia="Times New Roman" w:hAnsi="Times New Roman" w:cs="Times New Roman"/>
          <w:sz w:val="24"/>
          <w:szCs w:val="24"/>
          <w:lang w:eastAsia="ru-RU"/>
        </w:rPr>
        <w:t>Республика</w:t>
      </w:r>
      <w:proofErr w:type="gramEnd"/>
      <w:r w:rsidR="00606A0D" w:rsidRPr="00BB0C57">
        <w:rPr>
          <w:rFonts w:ascii="Times New Roman" w:eastAsia="Times New Roman" w:hAnsi="Times New Roman" w:cs="Times New Roman"/>
          <w:sz w:val="24"/>
          <w:szCs w:val="24"/>
          <w:lang w:eastAsia="ru-RU"/>
        </w:rPr>
        <w:t xml:space="preserve"> Казахстан</w:t>
      </w:r>
    </w:p>
    <w:p w14:paraId="59B2C349" w14:textId="314D3EC0" w:rsidR="00606A0D" w:rsidRPr="00BB0C57" w:rsidRDefault="0079767D" w:rsidP="00BB0C57">
      <w:pPr>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 xml:space="preserve">РФ </w:t>
      </w:r>
      <w:proofErr w:type="gramStart"/>
      <w:r w:rsidR="00606A0D" w:rsidRPr="00BB0C57">
        <w:rPr>
          <w:rFonts w:ascii="Times New Roman" w:eastAsia="Times New Roman" w:hAnsi="Times New Roman" w:cs="Times New Roman"/>
          <w:sz w:val="24"/>
          <w:szCs w:val="24"/>
          <w:lang w:eastAsia="ru-RU"/>
        </w:rPr>
        <w:t xml:space="preserve">– </w:t>
      </w:r>
      <w:r w:rsidRPr="00BB0C57">
        <w:rPr>
          <w:rFonts w:ascii="Times New Roman" w:eastAsia="Times New Roman" w:hAnsi="Times New Roman" w:cs="Times New Roman"/>
          <w:sz w:val="24"/>
          <w:szCs w:val="24"/>
          <w:lang w:eastAsia="ru-RU"/>
        </w:rPr>
        <w:t xml:space="preserve"> </w:t>
      </w:r>
      <w:r w:rsidR="00606A0D" w:rsidRPr="00BB0C57">
        <w:rPr>
          <w:rFonts w:ascii="Times New Roman" w:eastAsia="Times New Roman" w:hAnsi="Times New Roman" w:cs="Times New Roman"/>
          <w:sz w:val="24"/>
          <w:szCs w:val="24"/>
          <w:lang w:eastAsia="ru-RU"/>
        </w:rPr>
        <w:t>Российская</w:t>
      </w:r>
      <w:proofErr w:type="gramEnd"/>
      <w:r w:rsidR="00606A0D" w:rsidRPr="00BB0C57">
        <w:rPr>
          <w:rFonts w:ascii="Times New Roman" w:eastAsia="Times New Roman" w:hAnsi="Times New Roman" w:cs="Times New Roman"/>
          <w:sz w:val="24"/>
          <w:szCs w:val="24"/>
          <w:lang w:eastAsia="ru-RU"/>
        </w:rPr>
        <w:t xml:space="preserve"> Федерация</w:t>
      </w:r>
    </w:p>
    <w:p w14:paraId="39FAA6FB" w14:textId="1C22F140" w:rsidR="00606A0D" w:rsidRPr="00BB0C57" w:rsidRDefault="0079767D" w:rsidP="00BB0C57">
      <w:pPr>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 xml:space="preserve">г. – </w:t>
      </w:r>
      <w:r w:rsidR="00606A0D" w:rsidRPr="00BB0C57">
        <w:rPr>
          <w:rFonts w:ascii="Times New Roman" w:eastAsia="Times New Roman" w:hAnsi="Times New Roman" w:cs="Times New Roman"/>
          <w:sz w:val="24"/>
          <w:szCs w:val="24"/>
          <w:lang w:eastAsia="ru-RU"/>
        </w:rPr>
        <w:t>город</w:t>
      </w:r>
    </w:p>
    <w:p w14:paraId="5FE4AE65" w14:textId="6695B987" w:rsidR="00606A0D" w:rsidRPr="00BB0C57" w:rsidRDefault="0079767D" w:rsidP="00BB0C57">
      <w:pPr>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г. – г</w:t>
      </w:r>
      <w:r w:rsidR="00606A0D" w:rsidRPr="00BB0C57">
        <w:rPr>
          <w:rFonts w:ascii="Times New Roman" w:eastAsia="Times New Roman" w:hAnsi="Times New Roman" w:cs="Times New Roman"/>
          <w:sz w:val="24"/>
          <w:szCs w:val="24"/>
          <w:lang w:eastAsia="ru-RU"/>
        </w:rPr>
        <w:t xml:space="preserve">од </w:t>
      </w:r>
    </w:p>
    <w:p w14:paraId="63032FE8" w14:textId="59E03F8E" w:rsidR="00606A0D" w:rsidRPr="00BB0C57" w:rsidRDefault="0079767D" w:rsidP="00BB0C57">
      <w:pPr>
        <w:widowControl w:val="0"/>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 xml:space="preserve">рис. – </w:t>
      </w:r>
      <w:r w:rsidR="00606A0D" w:rsidRPr="00BB0C57">
        <w:rPr>
          <w:rFonts w:ascii="Times New Roman" w:eastAsia="Times New Roman" w:hAnsi="Times New Roman" w:cs="Times New Roman"/>
          <w:sz w:val="24"/>
          <w:szCs w:val="24"/>
          <w:lang w:eastAsia="ru-RU"/>
        </w:rPr>
        <w:t>рисунок</w:t>
      </w:r>
    </w:p>
    <w:p w14:paraId="0C51C19C" w14:textId="6A1B361D" w:rsidR="00606A0D" w:rsidRPr="00BB0C57" w:rsidRDefault="0079767D" w:rsidP="00BB0C57">
      <w:pPr>
        <w:widowControl w:val="0"/>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 xml:space="preserve">т.д. </w:t>
      </w:r>
      <w:proofErr w:type="gramStart"/>
      <w:r w:rsidR="00606A0D" w:rsidRPr="00BB0C57">
        <w:rPr>
          <w:rFonts w:ascii="Times New Roman" w:eastAsia="Times New Roman" w:hAnsi="Times New Roman" w:cs="Times New Roman"/>
          <w:sz w:val="24"/>
          <w:szCs w:val="24"/>
          <w:lang w:eastAsia="ru-RU"/>
        </w:rPr>
        <w:t>–</w:t>
      </w:r>
      <w:r w:rsidRPr="00BB0C57">
        <w:rPr>
          <w:rFonts w:ascii="Times New Roman" w:eastAsia="Times New Roman" w:hAnsi="Times New Roman" w:cs="Times New Roman"/>
          <w:sz w:val="24"/>
          <w:szCs w:val="24"/>
          <w:lang w:eastAsia="ru-RU"/>
        </w:rPr>
        <w:t xml:space="preserve"> </w:t>
      </w:r>
      <w:r w:rsidR="00606A0D" w:rsidRPr="00BB0C57">
        <w:rPr>
          <w:rFonts w:ascii="Times New Roman" w:eastAsia="Times New Roman" w:hAnsi="Times New Roman" w:cs="Times New Roman"/>
          <w:sz w:val="24"/>
          <w:szCs w:val="24"/>
          <w:lang w:eastAsia="ru-RU"/>
        </w:rPr>
        <w:t xml:space="preserve"> так</w:t>
      </w:r>
      <w:proofErr w:type="gramEnd"/>
      <w:r w:rsidR="00606A0D" w:rsidRPr="00BB0C57">
        <w:rPr>
          <w:rFonts w:ascii="Times New Roman" w:eastAsia="Times New Roman" w:hAnsi="Times New Roman" w:cs="Times New Roman"/>
          <w:sz w:val="24"/>
          <w:szCs w:val="24"/>
          <w:lang w:eastAsia="ru-RU"/>
        </w:rPr>
        <w:t xml:space="preserve"> далее</w:t>
      </w:r>
    </w:p>
    <w:p w14:paraId="377D277C" w14:textId="5886A1E5" w:rsidR="00606A0D" w:rsidRPr="00BB0C57" w:rsidRDefault="0079767D" w:rsidP="00BB0C57">
      <w:pPr>
        <w:widowControl w:val="0"/>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 xml:space="preserve">др. </w:t>
      </w:r>
      <w:proofErr w:type="gramStart"/>
      <w:r w:rsidR="00606A0D" w:rsidRPr="00BB0C57">
        <w:rPr>
          <w:rFonts w:ascii="Times New Roman" w:eastAsia="Times New Roman" w:hAnsi="Times New Roman" w:cs="Times New Roman"/>
          <w:sz w:val="24"/>
          <w:szCs w:val="24"/>
          <w:lang w:eastAsia="ru-RU"/>
        </w:rPr>
        <w:t xml:space="preserve">– </w:t>
      </w:r>
      <w:r w:rsidRPr="00BB0C57">
        <w:rPr>
          <w:rFonts w:ascii="Times New Roman" w:eastAsia="Times New Roman" w:hAnsi="Times New Roman" w:cs="Times New Roman"/>
          <w:sz w:val="24"/>
          <w:szCs w:val="24"/>
          <w:lang w:eastAsia="ru-RU"/>
        </w:rPr>
        <w:t xml:space="preserve"> </w:t>
      </w:r>
      <w:r w:rsidR="00606A0D" w:rsidRPr="00BB0C57">
        <w:rPr>
          <w:rFonts w:ascii="Times New Roman" w:eastAsia="Times New Roman" w:hAnsi="Times New Roman" w:cs="Times New Roman"/>
          <w:sz w:val="24"/>
          <w:szCs w:val="24"/>
          <w:lang w:eastAsia="ru-RU"/>
        </w:rPr>
        <w:t>другое</w:t>
      </w:r>
      <w:proofErr w:type="gramEnd"/>
      <w:r w:rsidR="00606A0D" w:rsidRPr="00BB0C57">
        <w:rPr>
          <w:rFonts w:ascii="Times New Roman" w:eastAsia="Times New Roman" w:hAnsi="Times New Roman" w:cs="Times New Roman"/>
          <w:sz w:val="24"/>
          <w:szCs w:val="24"/>
          <w:lang w:eastAsia="ru-RU"/>
        </w:rPr>
        <w:t>, другой</w:t>
      </w:r>
    </w:p>
    <w:p w14:paraId="57608129" w14:textId="65E124EC" w:rsidR="00606A0D" w:rsidRPr="00BB0C57" w:rsidRDefault="0079767D" w:rsidP="00BB0C57">
      <w:pPr>
        <w:widowControl w:val="0"/>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 xml:space="preserve">ГИС – </w:t>
      </w:r>
      <w:r w:rsidR="00606A0D" w:rsidRPr="00BB0C57">
        <w:rPr>
          <w:rFonts w:ascii="Times New Roman" w:eastAsia="Times New Roman" w:hAnsi="Times New Roman" w:cs="Times New Roman"/>
          <w:sz w:val="24"/>
          <w:szCs w:val="24"/>
          <w:lang w:eastAsia="ru-RU"/>
        </w:rPr>
        <w:t>геоинформационная система</w:t>
      </w:r>
    </w:p>
    <w:p w14:paraId="2C47D5D1" w14:textId="6D05813F" w:rsidR="00606A0D" w:rsidRPr="00BB0C57" w:rsidRDefault="0079767D" w:rsidP="00BB0C57">
      <w:pPr>
        <w:widowControl w:val="0"/>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ТОО – т</w:t>
      </w:r>
      <w:r w:rsidR="00606A0D" w:rsidRPr="00BB0C57">
        <w:rPr>
          <w:rFonts w:ascii="Times New Roman" w:eastAsia="Times New Roman" w:hAnsi="Times New Roman" w:cs="Times New Roman"/>
          <w:sz w:val="24"/>
          <w:szCs w:val="24"/>
          <w:lang w:eastAsia="ru-RU"/>
        </w:rPr>
        <w:t>оварищество с ограниченной ответственностью</w:t>
      </w:r>
    </w:p>
    <w:p w14:paraId="5AE2772F" w14:textId="209F6A71" w:rsidR="00606A0D" w:rsidRPr="00BB0C57" w:rsidRDefault="0079767D" w:rsidP="00BB0C57">
      <w:pPr>
        <w:widowControl w:val="0"/>
        <w:tabs>
          <w:tab w:val="left" w:pos="1560"/>
        </w:tabs>
        <w:spacing w:after="0" w:line="360" w:lineRule="auto"/>
        <w:contextualSpacing/>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 xml:space="preserve">СССР – </w:t>
      </w:r>
      <w:r w:rsidR="00606A0D" w:rsidRPr="00BB0C57">
        <w:rPr>
          <w:rFonts w:ascii="Times New Roman" w:eastAsia="Times New Roman" w:hAnsi="Times New Roman" w:cs="Times New Roman"/>
          <w:sz w:val="24"/>
          <w:szCs w:val="24"/>
          <w:lang w:eastAsia="ru-RU"/>
        </w:rPr>
        <w:t>Союз Советских Социалистических Республик</w:t>
      </w:r>
    </w:p>
    <w:p w14:paraId="3D03321F" w14:textId="01201DFE" w:rsidR="00606A0D" w:rsidRPr="00BB0C57" w:rsidRDefault="00606A0D" w:rsidP="00BB0C57">
      <w:pPr>
        <w:tabs>
          <w:tab w:val="left" w:pos="1560"/>
          <w:tab w:val="left" w:pos="9354"/>
        </w:tabs>
        <w:spacing w:after="0" w:line="360" w:lineRule="auto"/>
        <w:rPr>
          <w:rFonts w:ascii="Times New Roman" w:hAnsi="Times New Roman" w:cs="Times New Roman"/>
          <w:sz w:val="24"/>
          <w:szCs w:val="24"/>
          <w:lang w:val="en-US"/>
        </w:rPr>
      </w:pPr>
      <w:r w:rsidRPr="00BB0C57">
        <w:rPr>
          <w:rFonts w:ascii="Times New Roman" w:hAnsi="Times New Roman" w:cs="Times New Roman"/>
          <w:sz w:val="24"/>
          <w:szCs w:val="24"/>
        </w:rPr>
        <w:t>ЮНЕСКО</w:t>
      </w:r>
      <w:r w:rsidR="0079767D" w:rsidRPr="00BB0C57">
        <w:rPr>
          <w:rFonts w:ascii="Times New Roman" w:hAnsi="Times New Roman" w:cs="Times New Roman"/>
          <w:sz w:val="24"/>
          <w:szCs w:val="24"/>
          <w:lang w:val="en-US"/>
        </w:rPr>
        <w:t xml:space="preserve"> </w:t>
      </w:r>
      <w:r w:rsidR="0079767D" w:rsidRPr="00BB0C57">
        <w:rPr>
          <w:rFonts w:ascii="Times New Roman" w:eastAsia="Times New Roman" w:hAnsi="Times New Roman" w:cs="Times New Roman"/>
          <w:sz w:val="24"/>
          <w:szCs w:val="24"/>
          <w:lang w:val="en-US" w:eastAsia="ru-RU"/>
        </w:rPr>
        <w:t xml:space="preserve">– </w:t>
      </w:r>
      <w:proofErr w:type="spellStart"/>
      <w:r w:rsidRPr="00BB0C57">
        <w:rPr>
          <w:rFonts w:ascii="Times New Roman" w:hAnsi="Times New Roman" w:cs="Times New Roman"/>
          <w:sz w:val="24"/>
          <w:szCs w:val="24"/>
        </w:rPr>
        <w:t>англ</w:t>
      </w:r>
      <w:proofErr w:type="spellEnd"/>
      <w:r w:rsidRPr="00BB0C57">
        <w:rPr>
          <w:rFonts w:ascii="Times New Roman" w:hAnsi="Times New Roman" w:cs="Times New Roman"/>
          <w:sz w:val="24"/>
          <w:szCs w:val="24"/>
          <w:lang w:val="en-US"/>
        </w:rPr>
        <w:t>. UNESCO; United Nations Educational, Scientific and Cultural Organization</w:t>
      </w:r>
    </w:p>
    <w:p w14:paraId="3EA6A641" w14:textId="752A7E30" w:rsidR="00606A0D" w:rsidRPr="00BB0C57" w:rsidRDefault="0079767D" w:rsidP="00BB0C57">
      <w:pPr>
        <w:tabs>
          <w:tab w:val="left" w:pos="1560"/>
          <w:tab w:val="left" w:pos="9354"/>
        </w:tabs>
        <w:spacing w:after="0" w:line="360" w:lineRule="auto"/>
        <w:rPr>
          <w:rFonts w:ascii="Times New Roman" w:hAnsi="Times New Roman" w:cs="Times New Roman"/>
          <w:sz w:val="24"/>
          <w:szCs w:val="24"/>
        </w:rPr>
      </w:pPr>
      <w:r w:rsidRPr="00BB0C57">
        <w:rPr>
          <w:rFonts w:ascii="Times New Roman" w:hAnsi="Times New Roman" w:cs="Times New Roman"/>
          <w:sz w:val="24"/>
          <w:szCs w:val="24"/>
        </w:rPr>
        <w:t xml:space="preserve">СНГ </w:t>
      </w:r>
      <w:r w:rsidRPr="00BB0C57">
        <w:rPr>
          <w:rFonts w:ascii="Times New Roman" w:eastAsia="Times New Roman" w:hAnsi="Times New Roman" w:cs="Times New Roman"/>
          <w:sz w:val="24"/>
          <w:szCs w:val="24"/>
          <w:lang w:eastAsia="ru-RU"/>
        </w:rPr>
        <w:t xml:space="preserve">– </w:t>
      </w:r>
      <w:r w:rsidR="00606A0D" w:rsidRPr="00BB0C57">
        <w:rPr>
          <w:rFonts w:ascii="Times New Roman" w:hAnsi="Times New Roman" w:cs="Times New Roman"/>
          <w:sz w:val="24"/>
          <w:szCs w:val="24"/>
        </w:rPr>
        <w:t>Содружество Независимых Государств</w:t>
      </w:r>
    </w:p>
    <w:p w14:paraId="1A44E109" w14:textId="0AB0C027" w:rsidR="00606A0D" w:rsidRPr="00BB0C57" w:rsidRDefault="00606A0D" w:rsidP="00BB0C57">
      <w:pPr>
        <w:tabs>
          <w:tab w:val="left" w:pos="1560"/>
          <w:tab w:val="left" w:pos="9354"/>
        </w:tabs>
        <w:spacing w:after="0" w:line="360" w:lineRule="auto"/>
        <w:rPr>
          <w:rFonts w:ascii="Times New Roman" w:hAnsi="Times New Roman" w:cs="Times New Roman"/>
          <w:sz w:val="24"/>
          <w:szCs w:val="24"/>
        </w:rPr>
      </w:pPr>
      <w:r w:rsidRPr="00BB0C57">
        <w:rPr>
          <w:rFonts w:ascii="Times New Roman" w:hAnsi="Times New Roman" w:cs="Times New Roman"/>
          <w:sz w:val="24"/>
          <w:szCs w:val="24"/>
        </w:rPr>
        <w:t>США</w:t>
      </w:r>
      <w:r w:rsidR="0079767D" w:rsidRPr="00BB0C57">
        <w:rPr>
          <w:rFonts w:ascii="Times New Roman" w:hAnsi="Times New Roman" w:cs="Times New Roman"/>
          <w:sz w:val="24"/>
          <w:szCs w:val="24"/>
        </w:rPr>
        <w:t xml:space="preserve"> </w:t>
      </w:r>
      <w:r w:rsidR="0079767D" w:rsidRPr="00BB0C57">
        <w:rPr>
          <w:rFonts w:ascii="Times New Roman" w:eastAsia="Times New Roman" w:hAnsi="Times New Roman" w:cs="Times New Roman"/>
          <w:sz w:val="24"/>
          <w:szCs w:val="24"/>
          <w:lang w:eastAsia="ru-RU"/>
        </w:rPr>
        <w:t xml:space="preserve">– </w:t>
      </w:r>
      <w:r w:rsidRPr="00BB0C57">
        <w:rPr>
          <w:rFonts w:ascii="Times New Roman" w:hAnsi="Times New Roman" w:cs="Times New Roman"/>
          <w:sz w:val="24"/>
          <w:szCs w:val="24"/>
        </w:rPr>
        <w:t>Соединенные Штаты Америки</w:t>
      </w:r>
    </w:p>
    <w:p w14:paraId="5F79CC71" w14:textId="159C1A82" w:rsidR="00606A0D" w:rsidRPr="00BB0C57" w:rsidRDefault="00606A0D" w:rsidP="00BB0C57">
      <w:pPr>
        <w:tabs>
          <w:tab w:val="left" w:pos="1560"/>
          <w:tab w:val="left" w:pos="9354"/>
        </w:tabs>
        <w:spacing w:after="0" w:line="360" w:lineRule="auto"/>
        <w:rPr>
          <w:rFonts w:ascii="Times New Roman" w:hAnsi="Times New Roman" w:cs="Times New Roman"/>
          <w:sz w:val="24"/>
          <w:szCs w:val="24"/>
        </w:rPr>
      </w:pPr>
      <w:r w:rsidRPr="00BB0C57">
        <w:rPr>
          <w:rFonts w:ascii="Times New Roman" w:hAnsi="Times New Roman" w:cs="Times New Roman"/>
          <w:sz w:val="24"/>
          <w:szCs w:val="24"/>
        </w:rPr>
        <w:t>МАРХИ</w:t>
      </w:r>
      <w:r w:rsidR="0079767D" w:rsidRPr="00BB0C57">
        <w:rPr>
          <w:rFonts w:ascii="Times New Roman" w:hAnsi="Times New Roman" w:cs="Times New Roman"/>
          <w:sz w:val="24"/>
          <w:szCs w:val="24"/>
        </w:rPr>
        <w:t xml:space="preserve"> </w:t>
      </w:r>
      <w:r w:rsidRPr="00BB0C57">
        <w:rPr>
          <w:rFonts w:ascii="Times New Roman" w:eastAsia="Times New Roman" w:hAnsi="Times New Roman" w:cs="Times New Roman"/>
          <w:sz w:val="24"/>
          <w:szCs w:val="24"/>
          <w:lang w:eastAsia="ru-RU"/>
        </w:rPr>
        <w:t xml:space="preserve">– </w:t>
      </w:r>
      <w:r w:rsidRPr="00BB0C57">
        <w:rPr>
          <w:rFonts w:ascii="Times New Roman" w:hAnsi="Times New Roman" w:cs="Times New Roman"/>
          <w:sz w:val="24"/>
          <w:szCs w:val="24"/>
        </w:rPr>
        <w:t>Московский архитектурный институт</w:t>
      </w:r>
    </w:p>
    <w:p w14:paraId="5EA4F167" w14:textId="77777777" w:rsidR="00606A0D" w:rsidRPr="00BB0C57" w:rsidRDefault="00606A0D" w:rsidP="00BB0C57">
      <w:pPr>
        <w:tabs>
          <w:tab w:val="left" w:pos="1560"/>
          <w:tab w:val="left" w:pos="9354"/>
        </w:tabs>
        <w:spacing w:after="0" w:line="360" w:lineRule="auto"/>
        <w:rPr>
          <w:rFonts w:ascii="Times New Roman" w:hAnsi="Times New Roman" w:cs="Times New Roman"/>
          <w:sz w:val="24"/>
          <w:szCs w:val="24"/>
        </w:rPr>
      </w:pPr>
      <w:proofErr w:type="spellStart"/>
      <w:r w:rsidRPr="00BB0C57">
        <w:rPr>
          <w:rFonts w:ascii="Times New Roman" w:hAnsi="Times New Roman" w:cs="Times New Roman"/>
          <w:sz w:val="24"/>
          <w:szCs w:val="24"/>
        </w:rPr>
        <w:t>КазНИТУ</w:t>
      </w:r>
      <w:proofErr w:type="spellEnd"/>
      <w:r w:rsidRPr="00BB0C57">
        <w:rPr>
          <w:rFonts w:ascii="Times New Roman" w:hAnsi="Times New Roman" w:cs="Times New Roman"/>
          <w:sz w:val="24"/>
          <w:szCs w:val="24"/>
        </w:rPr>
        <w:t xml:space="preserve"> </w:t>
      </w:r>
      <w:r w:rsidRPr="00BB0C57">
        <w:rPr>
          <w:rFonts w:ascii="Times New Roman" w:eastAsia="Times New Roman" w:hAnsi="Times New Roman" w:cs="Times New Roman"/>
          <w:sz w:val="24"/>
          <w:szCs w:val="24"/>
          <w:lang w:eastAsia="ru-RU"/>
        </w:rPr>
        <w:t xml:space="preserve">– </w:t>
      </w:r>
      <w:r w:rsidRPr="00BB0C57">
        <w:rPr>
          <w:rFonts w:ascii="Times New Roman" w:hAnsi="Times New Roman" w:cs="Times New Roman"/>
          <w:sz w:val="24"/>
          <w:szCs w:val="24"/>
        </w:rPr>
        <w:t>Казахский национальный исследовательский технический университет (</w:t>
      </w:r>
      <w:r w:rsidRPr="00BB0C57">
        <w:rPr>
          <w:rFonts w:ascii="Times New Roman" w:hAnsi="Times New Roman" w:cs="Times New Roman"/>
          <w:sz w:val="24"/>
          <w:szCs w:val="24"/>
          <w:lang w:val="en-US"/>
        </w:rPr>
        <w:t>Satbayev</w:t>
      </w:r>
      <w:r w:rsidRPr="00BB0C57">
        <w:rPr>
          <w:rFonts w:ascii="Times New Roman" w:hAnsi="Times New Roman" w:cs="Times New Roman"/>
          <w:sz w:val="24"/>
          <w:szCs w:val="24"/>
        </w:rPr>
        <w:t xml:space="preserve"> </w:t>
      </w:r>
      <w:r w:rsidRPr="00BB0C57">
        <w:rPr>
          <w:rFonts w:ascii="Times New Roman" w:hAnsi="Times New Roman" w:cs="Times New Roman"/>
          <w:sz w:val="24"/>
          <w:szCs w:val="24"/>
          <w:lang w:val="en-US"/>
        </w:rPr>
        <w:t>University</w:t>
      </w:r>
      <w:r w:rsidRPr="00BB0C57">
        <w:rPr>
          <w:rFonts w:ascii="Times New Roman" w:hAnsi="Times New Roman" w:cs="Times New Roman"/>
          <w:sz w:val="24"/>
          <w:szCs w:val="24"/>
        </w:rPr>
        <w:t>)</w:t>
      </w:r>
    </w:p>
    <w:p w14:paraId="78CDDAE6" w14:textId="77777777" w:rsidR="00606A0D" w:rsidRPr="00BB0C57" w:rsidRDefault="00606A0D" w:rsidP="00BB0C57">
      <w:pPr>
        <w:tabs>
          <w:tab w:val="left" w:pos="1560"/>
          <w:tab w:val="left" w:pos="9354"/>
        </w:tabs>
        <w:spacing w:after="0" w:line="360" w:lineRule="auto"/>
        <w:rPr>
          <w:rFonts w:ascii="Times New Roman" w:hAnsi="Times New Roman" w:cs="Times New Roman"/>
          <w:sz w:val="24"/>
          <w:szCs w:val="24"/>
        </w:rPr>
      </w:pPr>
      <w:proofErr w:type="spellStart"/>
      <w:r w:rsidRPr="00BB0C57">
        <w:rPr>
          <w:rFonts w:ascii="Times New Roman" w:hAnsi="Times New Roman" w:cs="Times New Roman"/>
          <w:sz w:val="24"/>
          <w:szCs w:val="24"/>
        </w:rPr>
        <w:t>КазГАСА</w:t>
      </w:r>
      <w:proofErr w:type="spellEnd"/>
      <w:r w:rsidRPr="00BB0C57">
        <w:rPr>
          <w:rFonts w:ascii="Times New Roman" w:hAnsi="Times New Roman" w:cs="Times New Roman"/>
          <w:sz w:val="24"/>
          <w:szCs w:val="24"/>
        </w:rPr>
        <w:t xml:space="preserve"> – Казахская головная архитектурно-строительная академия</w:t>
      </w:r>
    </w:p>
    <w:p w14:paraId="0C53ABA2" w14:textId="14CE0A42" w:rsidR="00606A0D" w:rsidRPr="00BB0C57" w:rsidRDefault="00606A0D" w:rsidP="00BB0C57">
      <w:pPr>
        <w:tabs>
          <w:tab w:val="left" w:pos="1560"/>
          <w:tab w:val="left" w:pos="9354"/>
        </w:tabs>
        <w:spacing w:after="0" w:line="360" w:lineRule="auto"/>
        <w:rPr>
          <w:rFonts w:ascii="Times New Roman" w:hAnsi="Times New Roman" w:cs="Times New Roman"/>
          <w:sz w:val="24"/>
          <w:szCs w:val="24"/>
          <w:lang w:val="en-US"/>
        </w:rPr>
      </w:pPr>
      <w:r w:rsidRPr="00BB0C57">
        <w:rPr>
          <w:rFonts w:ascii="Times New Roman" w:hAnsi="Times New Roman" w:cs="Times New Roman"/>
          <w:sz w:val="24"/>
          <w:szCs w:val="24"/>
          <w:lang w:val="en-US"/>
        </w:rPr>
        <w:t>RIBA</w:t>
      </w:r>
      <w:r w:rsidR="0079767D" w:rsidRPr="00BB0C57">
        <w:rPr>
          <w:rFonts w:ascii="Times New Roman" w:hAnsi="Times New Roman" w:cs="Times New Roman"/>
          <w:sz w:val="24"/>
          <w:szCs w:val="24"/>
          <w:lang w:val="en-US"/>
        </w:rPr>
        <w:t xml:space="preserve"> </w:t>
      </w:r>
      <w:r w:rsidRPr="00BB0C57">
        <w:rPr>
          <w:rFonts w:ascii="Times New Roman" w:eastAsia="Times New Roman" w:hAnsi="Times New Roman" w:cs="Times New Roman"/>
          <w:sz w:val="24"/>
          <w:szCs w:val="24"/>
          <w:lang w:val="en-US" w:eastAsia="ru-RU"/>
        </w:rPr>
        <w:t>–</w:t>
      </w:r>
      <w:r w:rsidR="0079767D" w:rsidRPr="00BB0C57">
        <w:rPr>
          <w:rFonts w:ascii="Times New Roman" w:hAnsi="Times New Roman" w:cs="Times New Roman"/>
          <w:sz w:val="24"/>
          <w:szCs w:val="24"/>
          <w:lang w:val="en-US"/>
        </w:rPr>
        <w:t xml:space="preserve"> </w:t>
      </w:r>
      <w:r w:rsidRPr="00BB0C57">
        <w:rPr>
          <w:rFonts w:ascii="Times New Roman" w:hAnsi="Times New Roman" w:cs="Times New Roman"/>
          <w:sz w:val="24"/>
          <w:szCs w:val="24"/>
          <w:lang w:val="en-US"/>
        </w:rPr>
        <w:t>Royal Institute of British Architects</w:t>
      </w:r>
    </w:p>
    <w:p w14:paraId="00EC25EB" w14:textId="4D07B70C" w:rsidR="00606A0D" w:rsidRPr="00BB0C57" w:rsidRDefault="00606A0D" w:rsidP="00BB0C57">
      <w:pPr>
        <w:tabs>
          <w:tab w:val="left" w:pos="1560"/>
          <w:tab w:val="left" w:pos="9354"/>
        </w:tabs>
        <w:spacing w:after="0" w:line="360" w:lineRule="auto"/>
        <w:rPr>
          <w:rFonts w:ascii="Times New Roman" w:hAnsi="Times New Roman" w:cs="Times New Roman"/>
          <w:sz w:val="24"/>
          <w:szCs w:val="24"/>
        </w:rPr>
      </w:pPr>
      <w:r w:rsidRPr="00BB0C57">
        <w:rPr>
          <w:rFonts w:ascii="Times New Roman" w:hAnsi="Times New Roman" w:cs="Times New Roman"/>
          <w:sz w:val="24"/>
          <w:szCs w:val="24"/>
        </w:rPr>
        <w:t>МСА</w:t>
      </w:r>
      <w:r w:rsidR="0079767D" w:rsidRPr="00BB0C57">
        <w:rPr>
          <w:rFonts w:ascii="Times New Roman" w:hAnsi="Times New Roman" w:cs="Times New Roman"/>
          <w:sz w:val="24"/>
          <w:szCs w:val="24"/>
        </w:rPr>
        <w:t xml:space="preserve"> </w:t>
      </w:r>
      <w:r w:rsidR="0079767D" w:rsidRPr="00BB0C57">
        <w:rPr>
          <w:rFonts w:ascii="Times New Roman" w:eastAsia="Times New Roman" w:hAnsi="Times New Roman" w:cs="Times New Roman"/>
          <w:sz w:val="24"/>
          <w:szCs w:val="24"/>
          <w:lang w:eastAsia="ru-RU"/>
        </w:rPr>
        <w:t xml:space="preserve">– </w:t>
      </w:r>
      <w:r w:rsidRPr="00BB0C57">
        <w:rPr>
          <w:rFonts w:ascii="Times New Roman" w:hAnsi="Times New Roman" w:cs="Times New Roman"/>
          <w:sz w:val="24"/>
          <w:szCs w:val="24"/>
        </w:rPr>
        <w:t>Международный союз архитекторов</w:t>
      </w:r>
    </w:p>
    <w:p w14:paraId="7E776775" w14:textId="29D25F30" w:rsidR="00606A0D" w:rsidRPr="00BB0C57" w:rsidRDefault="00606A0D" w:rsidP="00BB0C57">
      <w:pPr>
        <w:tabs>
          <w:tab w:val="left" w:pos="1560"/>
          <w:tab w:val="left" w:pos="9354"/>
        </w:tabs>
        <w:spacing w:after="0" w:line="360" w:lineRule="auto"/>
        <w:rPr>
          <w:rFonts w:ascii="Times New Roman" w:hAnsi="Times New Roman" w:cs="Times New Roman"/>
          <w:sz w:val="24"/>
          <w:szCs w:val="24"/>
        </w:rPr>
      </w:pPr>
      <w:r w:rsidRPr="00BB0C57">
        <w:rPr>
          <w:rFonts w:ascii="Times New Roman" w:hAnsi="Times New Roman" w:cs="Times New Roman"/>
          <w:sz w:val="24"/>
          <w:szCs w:val="24"/>
        </w:rPr>
        <w:t>ГОСО</w:t>
      </w:r>
      <w:r w:rsidR="0079767D" w:rsidRPr="00BB0C57">
        <w:rPr>
          <w:rFonts w:ascii="Times New Roman" w:hAnsi="Times New Roman" w:cs="Times New Roman"/>
          <w:sz w:val="24"/>
          <w:szCs w:val="24"/>
        </w:rPr>
        <w:t xml:space="preserve"> </w:t>
      </w:r>
      <w:r w:rsidRPr="00BB0C57">
        <w:rPr>
          <w:rFonts w:ascii="Times New Roman" w:eastAsia="Times New Roman" w:hAnsi="Times New Roman" w:cs="Times New Roman"/>
          <w:sz w:val="24"/>
          <w:szCs w:val="24"/>
          <w:lang w:eastAsia="ru-RU"/>
        </w:rPr>
        <w:t>–</w:t>
      </w:r>
      <w:r w:rsidRPr="00BB0C57">
        <w:rPr>
          <w:rFonts w:ascii="Times New Roman" w:hAnsi="Times New Roman" w:cs="Times New Roman"/>
          <w:sz w:val="24"/>
          <w:szCs w:val="24"/>
        </w:rPr>
        <w:t xml:space="preserve"> Государственный общеобязательный стандарт образования</w:t>
      </w:r>
    </w:p>
    <w:p w14:paraId="45C8F176" w14:textId="79DE3C8A" w:rsidR="00606A0D" w:rsidRPr="00BB0C57" w:rsidRDefault="00606A0D" w:rsidP="00BB0C57">
      <w:pPr>
        <w:tabs>
          <w:tab w:val="left" w:pos="1560"/>
          <w:tab w:val="left" w:pos="9354"/>
        </w:tabs>
        <w:spacing w:after="0" w:line="360" w:lineRule="auto"/>
        <w:rPr>
          <w:rFonts w:ascii="Times New Roman" w:hAnsi="Times New Roman" w:cs="Times New Roman"/>
          <w:sz w:val="24"/>
          <w:szCs w:val="24"/>
        </w:rPr>
      </w:pPr>
      <w:r w:rsidRPr="00BB0C57">
        <w:rPr>
          <w:rFonts w:ascii="Times New Roman" w:hAnsi="Times New Roman" w:cs="Times New Roman"/>
          <w:sz w:val="24"/>
          <w:szCs w:val="24"/>
        </w:rPr>
        <w:t>РУП</w:t>
      </w:r>
      <w:r w:rsidR="0079767D" w:rsidRPr="00BB0C57">
        <w:rPr>
          <w:rFonts w:ascii="Times New Roman" w:hAnsi="Times New Roman" w:cs="Times New Roman"/>
          <w:sz w:val="24"/>
          <w:szCs w:val="24"/>
        </w:rPr>
        <w:t xml:space="preserve"> </w:t>
      </w:r>
      <w:r w:rsidRPr="00BB0C57">
        <w:rPr>
          <w:rFonts w:ascii="Times New Roman" w:eastAsia="Times New Roman" w:hAnsi="Times New Roman" w:cs="Times New Roman"/>
          <w:sz w:val="24"/>
          <w:szCs w:val="24"/>
          <w:lang w:eastAsia="ru-RU"/>
        </w:rPr>
        <w:t>–</w:t>
      </w:r>
      <w:r w:rsidRPr="00BB0C57">
        <w:rPr>
          <w:rFonts w:ascii="Times New Roman" w:hAnsi="Times New Roman" w:cs="Times New Roman"/>
          <w:sz w:val="24"/>
          <w:szCs w:val="24"/>
        </w:rPr>
        <w:t xml:space="preserve"> Рабочий учебный план</w:t>
      </w:r>
    </w:p>
    <w:p w14:paraId="79EF00D8" w14:textId="77777777" w:rsidR="004F0385" w:rsidRPr="00BB0C57" w:rsidRDefault="004F0385" w:rsidP="00BB0C57">
      <w:pPr>
        <w:rPr>
          <w:rFonts w:ascii="Times New Roman" w:hAnsi="Times New Roman" w:cs="Times New Roman"/>
          <w:sz w:val="24"/>
          <w:szCs w:val="24"/>
        </w:rPr>
      </w:pPr>
    </w:p>
    <w:p w14:paraId="50795147" w14:textId="77777777" w:rsidR="004F0385" w:rsidRPr="00BB0C57" w:rsidRDefault="004F0385" w:rsidP="00BB0C57">
      <w:pPr>
        <w:rPr>
          <w:rFonts w:ascii="Times New Roman" w:hAnsi="Times New Roman" w:cs="Times New Roman"/>
          <w:sz w:val="24"/>
          <w:szCs w:val="24"/>
        </w:rPr>
      </w:pPr>
    </w:p>
    <w:p w14:paraId="79A97E0C" w14:textId="77777777" w:rsidR="004F0385" w:rsidRPr="00BB0C57" w:rsidRDefault="004F0385" w:rsidP="00BB0C57">
      <w:pPr>
        <w:rPr>
          <w:rFonts w:ascii="Times New Roman" w:hAnsi="Times New Roman" w:cs="Times New Roman"/>
          <w:sz w:val="24"/>
          <w:szCs w:val="24"/>
        </w:rPr>
      </w:pPr>
    </w:p>
    <w:p w14:paraId="5EB79237" w14:textId="77777777" w:rsidR="004F0385" w:rsidRPr="00BB0C57" w:rsidRDefault="004F0385" w:rsidP="00BB0C57">
      <w:pPr>
        <w:rPr>
          <w:rFonts w:ascii="Times New Roman" w:hAnsi="Times New Roman" w:cs="Times New Roman"/>
          <w:sz w:val="24"/>
          <w:szCs w:val="24"/>
        </w:rPr>
      </w:pPr>
    </w:p>
    <w:p w14:paraId="69D76318" w14:textId="77777777" w:rsidR="004F0385" w:rsidRPr="00BB0C57" w:rsidRDefault="004F0385" w:rsidP="00BB0C57">
      <w:pPr>
        <w:rPr>
          <w:rFonts w:ascii="Times New Roman" w:hAnsi="Times New Roman" w:cs="Times New Roman"/>
          <w:sz w:val="24"/>
          <w:szCs w:val="24"/>
        </w:rPr>
      </w:pPr>
    </w:p>
    <w:p w14:paraId="2A4E1197" w14:textId="77777777" w:rsidR="00AA073A" w:rsidRPr="00BB0C57" w:rsidRDefault="00AA073A" w:rsidP="00BB0C57">
      <w:pPr>
        <w:rPr>
          <w:rFonts w:ascii="Times New Roman" w:hAnsi="Times New Roman" w:cs="Times New Roman"/>
          <w:sz w:val="24"/>
          <w:szCs w:val="24"/>
        </w:rPr>
      </w:pPr>
    </w:p>
    <w:p w14:paraId="5C9CC92A" w14:textId="77777777" w:rsidR="00CB185B" w:rsidRPr="00BB0C57" w:rsidRDefault="00CB185B" w:rsidP="00BB0C57">
      <w:pPr>
        <w:rPr>
          <w:rFonts w:ascii="Times New Roman" w:eastAsiaTheme="majorEastAsia" w:hAnsi="Times New Roman" w:cs="Times New Roman"/>
          <w:b/>
          <w:sz w:val="24"/>
          <w:szCs w:val="24"/>
        </w:rPr>
      </w:pPr>
      <w:bookmarkStart w:id="1" w:name="_Toc85792566"/>
      <w:r w:rsidRPr="00BB0C57">
        <w:rPr>
          <w:rFonts w:ascii="Times New Roman" w:hAnsi="Times New Roman" w:cs="Times New Roman"/>
          <w:b/>
          <w:sz w:val="24"/>
          <w:szCs w:val="24"/>
        </w:rPr>
        <w:br w:type="page"/>
      </w:r>
    </w:p>
    <w:p w14:paraId="6D5F1D1A" w14:textId="5D0D26F7" w:rsidR="00606A0D" w:rsidRPr="00BB0C57" w:rsidRDefault="00606A0D" w:rsidP="00BB0C57">
      <w:pPr>
        <w:pStyle w:val="1"/>
        <w:spacing w:before="0" w:line="360" w:lineRule="auto"/>
        <w:jc w:val="center"/>
        <w:rPr>
          <w:rFonts w:ascii="Times New Roman" w:hAnsi="Times New Roman" w:cs="Times New Roman"/>
          <w:b/>
          <w:color w:val="auto"/>
          <w:sz w:val="24"/>
          <w:szCs w:val="24"/>
        </w:rPr>
      </w:pPr>
      <w:r w:rsidRPr="00BB0C57">
        <w:rPr>
          <w:rFonts w:ascii="Times New Roman" w:hAnsi="Times New Roman" w:cs="Times New Roman"/>
          <w:b/>
          <w:color w:val="auto"/>
          <w:sz w:val="24"/>
          <w:szCs w:val="24"/>
        </w:rPr>
        <w:lastRenderedPageBreak/>
        <w:t>ВВЕДЕНИЕ</w:t>
      </w:r>
      <w:bookmarkEnd w:id="1"/>
    </w:p>
    <w:p w14:paraId="74EC6AE6" w14:textId="77777777" w:rsidR="00606A0D" w:rsidRPr="00BB0C57" w:rsidRDefault="00606A0D" w:rsidP="00BB0C57">
      <w:pPr>
        <w:pStyle w:val="a3"/>
        <w:tabs>
          <w:tab w:val="left" w:pos="9354"/>
        </w:tabs>
        <w:spacing w:after="0" w:line="360" w:lineRule="auto"/>
        <w:ind w:left="0"/>
        <w:jc w:val="center"/>
        <w:rPr>
          <w:rFonts w:ascii="Times New Roman" w:hAnsi="Times New Roman" w:cs="Times New Roman"/>
          <w:b/>
          <w:bCs/>
          <w:sz w:val="24"/>
          <w:szCs w:val="24"/>
        </w:rPr>
      </w:pPr>
    </w:p>
    <w:p w14:paraId="01E5D5A5" w14:textId="77777777" w:rsidR="000C61D2" w:rsidRPr="00BB0C57" w:rsidRDefault="003E140D" w:rsidP="00BB0C57">
      <w:pPr>
        <w:tabs>
          <w:tab w:val="left" w:pos="9354"/>
        </w:tabs>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i/>
          <w:sz w:val="24"/>
          <w:szCs w:val="24"/>
        </w:rPr>
        <w:t xml:space="preserve">Оценка современного состояния решаемой проблемы научно-технической проблемы. </w:t>
      </w:r>
      <w:r w:rsidR="0081493B" w:rsidRPr="00BB0C57">
        <w:rPr>
          <w:rFonts w:ascii="Times New Roman" w:hAnsi="Times New Roman" w:cs="Times New Roman"/>
          <w:sz w:val="24"/>
          <w:szCs w:val="24"/>
        </w:rPr>
        <w:t xml:space="preserve"> </w:t>
      </w:r>
    </w:p>
    <w:p w14:paraId="72E3D2DA" w14:textId="334F3D0C" w:rsidR="003E140D" w:rsidRPr="00BB0C57" w:rsidRDefault="0081493B" w:rsidP="00BB0C57">
      <w:pPr>
        <w:tabs>
          <w:tab w:val="left" w:pos="9354"/>
        </w:tabs>
        <w:spacing w:after="0" w:line="360" w:lineRule="auto"/>
        <w:ind w:firstLine="709"/>
        <w:jc w:val="both"/>
        <w:rPr>
          <w:i/>
          <w:sz w:val="24"/>
          <w:szCs w:val="24"/>
        </w:rPr>
      </w:pPr>
      <w:r w:rsidRPr="00BB0C57">
        <w:rPr>
          <w:rFonts w:ascii="Times New Roman" w:hAnsi="Times New Roman" w:cs="Times New Roman"/>
          <w:sz w:val="24"/>
          <w:szCs w:val="24"/>
        </w:rPr>
        <w:t>Исторический анализ эволюции архитектурного образования показал зависимость методов подготовки архитекторов прошлого от характера общественных отношений, развития строительной сферы и философских концепций, взглядов на искусство определенного периода истории. От единичной, «штучной» подготовки зодчих общество двигалось к академическим и массовым методам организации подготовки зодчих. В ХХ веке произошли существенные перемены в архитектурном образовании, связанные с усложнением задач, стоявших перед архитекторами в результате развития промышленности и технологий строительства, развития процессов урбанизации, ломки старых взглядов на искусство. Архитектурное образование в XXI веке испытывает на себе влияние глобальных вызовов, обусловливающих необходимость учета экологических приоритетов, принципов устойчивого развития, появление новых строительных технологий и цифровизации проектной деятельности.</w:t>
      </w:r>
      <w:r w:rsidR="000C61D2" w:rsidRPr="00BB0C57">
        <w:rPr>
          <w:rFonts w:ascii="Times New Roman" w:hAnsi="Times New Roman" w:cs="Times New Roman"/>
          <w:sz w:val="24"/>
          <w:szCs w:val="24"/>
        </w:rPr>
        <w:t xml:space="preserve"> В целом к настоящему времени созрели объективные предпосылки для научных исследований, направленных на обоснование и внедрение новой образовательной парадигмы архитектурного образования в Республике Казахстан. </w:t>
      </w:r>
    </w:p>
    <w:p w14:paraId="1EF17585" w14:textId="77777777" w:rsidR="000C61D2" w:rsidRPr="00BB0C57" w:rsidRDefault="003E140D" w:rsidP="00BB0C57">
      <w:pPr>
        <w:tabs>
          <w:tab w:val="left" w:pos="9354"/>
        </w:tabs>
        <w:spacing w:after="0" w:line="360" w:lineRule="auto"/>
        <w:ind w:firstLine="709"/>
        <w:jc w:val="both"/>
        <w:rPr>
          <w:rFonts w:ascii="Times New Roman" w:hAnsi="Times New Roman" w:cs="Times New Roman"/>
          <w:i/>
          <w:sz w:val="24"/>
          <w:szCs w:val="24"/>
        </w:rPr>
      </w:pPr>
      <w:r w:rsidRPr="00BB0C57">
        <w:rPr>
          <w:rFonts w:ascii="Times New Roman" w:hAnsi="Times New Roman" w:cs="Times New Roman"/>
          <w:i/>
          <w:sz w:val="24"/>
          <w:szCs w:val="24"/>
        </w:rPr>
        <w:t xml:space="preserve">Основание и исходные данные для разработки темы. </w:t>
      </w:r>
    </w:p>
    <w:p w14:paraId="3C2DB1DB" w14:textId="6941DE13" w:rsidR="0081493B" w:rsidRPr="00BB0C57" w:rsidRDefault="0081493B" w:rsidP="00BB0C57">
      <w:pPr>
        <w:tabs>
          <w:tab w:val="left" w:pos="9354"/>
        </w:tabs>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Выполненная работа по первому этапу исследований в рамках проекта дала большой объем информации, необходимой для дальнейших исследований на последующих этапах работы. В рамках второго этапа работы по теме исследование было направлено на выполнение задач, предусмотренных календарным планом работ на 2021 год, что нашло отражение в структуре и содержании настоящего заключительного отчета.</w:t>
      </w:r>
    </w:p>
    <w:p w14:paraId="28AACE5E" w14:textId="77777777" w:rsidR="000C61D2" w:rsidRPr="00BB0C57" w:rsidRDefault="003E140D" w:rsidP="00BB0C57">
      <w:pPr>
        <w:spacing w:after="0" w:line="360" w:lineRule="auto"/>
        <w:ind w:firstLine="709"/>
        <w:jc w:val="both"/>
        <w:rPr>
          <w:rFonts w:ascii="Times New Roman" w:hAnsi="Times New Roman" w:cs="Times New Roman"/>
          <w:i/>
          <w:sz w:val="24"/>
          <w:szCs w:val="24"/>
        </w:rPr>
      </w:pPr>
      <w:r w:rsidRPr="00BB0C57">
        <w:rPr>
          <w:rFonts w:ascii="Times New Roman" w:hAnsi="Times New Roman" w:cs="Times New Roman"/>
          <w:i/>
          <w:sz w:val="24"/>
          <w:szCs w:val="24"/>
        </w:rPr>
        <w:t xml:space="preserve">Обоснование необходимости проведения НИР по теме. </w:t>
      </w:r>
    </w:p>
    <w:p w14:paraId="54729915" w14:textId="4DB523A2" w:rsidR="003E140D" w:rsidRPr="00BB0C57" w:rsidRDefault="002537F0"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Для подготовки выдающихся архитекторов необходимая особая система высшего архитектурного образования, способная соединить в себе несколько важнейших начал в сферах искусства и технологий строительства, знания в области истории искусств и архитектуры, строительных материалов и конструкций, экологии и социологии, географии и климатологии, владение приемами архитектурной композиции, визуализации проектных решений. Такая система должна обеспечить всестороннюю комплексную подготовку архитекторов и градостроителей в Республике Казахстан для создания национальной элиты зодчих, конкурентоспособных в современном мире.</w:t>
      </w:r>
    </w:p>
    <w:p w14:paraId="3924E088" w14:textId="05D40B07" w:rsidR="0095261F" w:rsidRPr="00BB0C57" w:rsidRDefault="0095261F"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i/>
          <w:sz w:val="24"/>
          <w:szCs w:val="24"/>
        </w:rPr>
        <w:lastRenderedPageBreak/>
        <w:t>Сведения о планируемом научно-техническом уровне разработки, о патентных исследованиях и выводы из них.</w:t>
      </w:r>
      <w:r w:rsidR="002249E7" w:rsidRPr="00BB0C57">
        <w:rPr>
          <w:rFonts w:ascii="Times New Roman" w:hAnsi="Times New Roman" w:cs="Times New Roman"/>
          <w:sz w:val="24"/>
          <w:szCs w:val="24"/>
        </w:rPr>
        <w:t xml:space="preserve"> Не предусмотрено.</w:t>
      </w:r>
    </w:p>
    <w:p w14:paraId="2E2C10E2" w14:textId="33F2CF7F" w:rsidR="002249E7" w:rsidRPr="00BB0C57" w:rsidRDefault="002249E7" w:rsidP="00BB0C57">
      <w:pPr>
        <w:spacing w:after="0" w:line="360" w:lineRule="auto"/>
        <w:ind w:firstLine="709"/>
        <w:jc w:val="both"/>
        <w:rPr>
          <w:rFonts w:ascii="Times New Roman" w:hAnsi="Times New Roman" w:cs="Times New Roman"/>
          <w:i/>
          <w:sz w:val="24"/>
          <w:szCs w:val="24"/>
        </w:rPr>
      </w:pPr>
      <w:r w:rsidRPr="00BB0C57">
        <w:rPr>
          <w:rFonts w:ascii="Times New Roman" w:hAnsi="Times New Roman" w:cs="Times New Roman"/>
          <w:i/>
          <w:sz w:val="24"/>
          <w:szCs w:val="24"/>
        </w:rPr>
        <w:t>Сведения о метрологическом обеспечении НИР.</w:t>
      </w:r>
    </w:p>
    <w:p w14:paraId="050F028C" w14:textId="2CC521B2" w:rsidR="002249E7" w:rsidRPr="00BB0C57" w:rsidRDefault="002249E7" w:rsidP="00BB0C57">
      <w:pPr>
        <w:pStyle w:val="Standard"/>
        <w:spacing w:line="360" w:lineRule="auto"/>
        <w:ind w:firstLine="709"/>
        <w:jc w:val="both"/>
      </w:pPr>
      <w:r w:rsidRPr="00BB0C57">
        <w:t>Данный научно-исследовательский проект не относится к техническим наукам, поэтому не можем привести сведения о метрологическом обеспечении НИР.</w:t>
      </w:r>
    </w:p>
    <w:p w14:paraId="2A996FC3" w14:textId="77777777" w:rsidR="000C61D2" w:rsidRPr="00BB0C57" w:rsidRDefault="003E140D" w:rsidP="00BB0C57">
      <w:pPr>
        <w:widowControl w:val="0"/>
        <w:spacing w:after="0" w:line="360" w:lineRule="auto"/>
        <w:ind w:firstLine="709"/>
        <w:jc w:val="both"/>
        <w:rPr>
          <w:rFonts w:ascii="Times New Roman" w:eastAsia="Times New Roman" w:hAnsi="Times New Roman" w:cs="Times New Roman"/>
          <w:sz w:val="24"/>
          <w:szCs w:val="24"/>
          <w:lang w:eastAsia="ar-SA"/>
        </w:rPr>
      </w:pPr>
      <w:r w:rsidRPr="00BB0C57">
        <w:rPr>
          <w:rFonts w:ascii="Times New Roman" w:hAnsi="Times New Roman" w:cs="Times New Roman"/>
          <w:i/>
          <w:sz w:val="24"/>
          <w:szCs w:val="24"/>
        </w:rPr>
        <w:t>Актуальность и научная новизна темы</w:t>
      </w:r>
      <w:r w:rsidRPr="00BB0C57">
        <w:rPr>
          <w:rFonts w:ascii="Times New Roman" w:hAnsi="Times New Roman" w:cs="Times New Roman"/>
          <w:sz w:val="24"/>
          <w:szCs w:val="24"/>
        </w:rPr>
        <w:t>.</w:t>
      </w:r>
      <w:r w:rsidR="002537F0" w:rsidRPr="00BB0C57">
        <w:rPr>
          <w:rFonts w:ascii="Times New Roman" w:eastAsia="Times New Roman" w:hAnsi="Times New Roman" w:cs="Times New Roman"/>
          <w:sz w:val="24"/>
          <w:szCs w:val="24"/>
          <w:lang w:eastAsia="ar-SA"/>
        </w:rPr>
        <w:t xml:space="preserve"> </w:t>
      </w:r>
    </w:p>
    <w:p w14:paraId="4D7CF013" w14:textId="12CF456D" w:rsidR="003E140D" w:rsidRPr="00BB0C57" w:rsidRDefault="002537F0" w:rsidP="00BB0C57">
      <w:pPr>
        <w:widowControl w:val="0"/>
        <w:spacing w:after="0" w:line="360" w:lineRule="auto"/>
        <w:ind w:firstLine="709"/>
        <w:jc w:val="both"/>
        <w:rPr>
          <w:rFonts w:ascii="Times New Roman" w:eastAsia="Times New Roman" w:hAnsi="Times New Roman" w:cs="Times New Roman"/>
          <w:sz w:val="24"/>
          <w:szCs w:val="24"/>
          <w:lang w:eastAsia="ar-SA"/>
        </w:rPr>
      </w:pPr>
      <w:r w:rsidRPr="00BB0C57">
        <w:rPr>
          <w:rFonts w:ascii="Times New Roman" w:eastAsia="Times New Roman" w:hAnsi="Times New Roman" w:cs="Times New Roman"/>
          <w:sz w:val="24"/>
          <w:szCs w:val="24"/>
          <w:lang w:eastAsia="ar-SA"/>
        </w:rPr>
        <w:t xml:space="preserve">Актуальность исследования состоит в отсутствии научного подхода </w:t>
      </w:r>
      <w:r w:rsidR="000C61D2" w:rsidRPr="00BB0C57">
        <w:rPr>
          <w:rFonts w:ascii="Times New Roman" w:eastAsia="Times New Roman" w:hAnsi="Times New Roman" w:cs="Times New Roman"/>
          <w:sz w:val="24"/>
          <w:szCs w:val="24"/>
          <w:lang w:eastAsia="ar-SA"/>
        </w:rPr>
        <w:t xml:space="preserve">к формированию </w:t>
      </w:r>
      <w:r w:rsidRPr="00BB0C57">
        <w:rPr>
          <w:rFonts w:ascii="Times New Roman" w:eastAsia="Times New Roman" w:hAnsi="Times New Roman" w:cs="Times New Roman"/>
          <w:sz w:val="24"/>
          <w:szCs w:val="24"/>
          <w:lang w:eastAsia="ar-SA"/>
        </w:rPr>
        <w:t xml:space="preserve">программ подготовки архитекторов и методик их реализации. Соответственно </w:t>
      </w:r>
      <w:r w:rsidR="00FF557A" w:rsidRPr="00BB0C57">
        <w:rPr>
          <w:rFonts w:ascii="Times New Roman" w:eastAsia="Times New Roman" w:hAnsi="Times New Roman" w:cs="Times New Roman"/>
          <w:sz w:val="24"/>
          <w:szCs w:val="24"/>
          <w:lang w:eastAsia="ar-SA"/>
        </w:rPr>
        <w:t xml:space="preserve">возникают и определенные пробелы в подготовке специалистов, отражающиеся в неудовлетворенности работодателей </w:t>
      </w:r>
      <w:r w:rsidR="000C61D2" w:rsidRPr="00BB0C57">
        <w:rPr>
          <w:rFonts w:ascii="Times New Roman" w:eastAsia="Times New Roman" w:hAnsi="Times New Roman" w:cs="Times New Roman"/>
          <w:sz w:val="24"/>
          <w:szCs w:val="24"/>
          <w:lang w:eastAsia="ar-SA"/>
        </w:rPr>
        <w:t xml:space="preserve">компетенциями выпускников архитектурных школ Казахстана на уровне </w:t>
      </w:r>
      <w:r w:rsidR="00102966" w:rsidRPr="00BB0C57">
        <w:rPr>
          <w:rFonts w:ascii="Times New Roman" w:eastAsia="Times New Roman" w:hAnsi="Times New Roman" w:cs="Times New Roman"/>
          <w:sz w:val="24"/>
          <w:szCs w:val="24"/>
          <w:lang w:eastAsia="ar-SA"/>
        </w:rPr>
        <w:t>бакалавриата, относительно</w:t>
      </w:r>
      <w:r w:rsidR="00FF557A" w:rsidRPr="00BB0C57">
        <w:rPr>
          <w:rFonts w:ascii="Times New Roman" w:eastAsia="Times New Roman" w:hAnsi="Times New Roman" w:cs="Times New Roman"/>
          <w:sz w:val="24"/>
          <w:szCs w:val="24"/>
          <w:lang w:eastAsia="ar-SA"/>
        </w:rPr>
        <w:t xml:space="preserve"> низком уровне (в сравнении с мировым опытом) архитектуры объектов, возводимых по проектам отечественных архитекторов.</w:t>
      </w:r>
      <w:r w:rsidRPr="00BB0C57">
        <w:rPr>
          <w:rFonts w:ascii="Times New Roman" w:eastAsia="Times New Roman" w:hAnsi="Times New Roman" w:cs="Times New Roman"/>
          <w:sz w:val="24"/>
          <w:szCs w:val="24"/>
          <w:lang w:eastAsia="ar-SA"/>
        </w:rPr>
        <w:t xml:space="preserve"> Научная новизна проекта обусловлена тем, что впервые в Казахстане ставится проблема подготовки отечественной архитектурной элиты – специалистов международного уровня, способных составить конкуренцию выдающимся зодчим современности, и предлагаются способы и методы достижения данной цели.</w:t>
      </w:r>
    </w:p>
    <w:p w14:paraId="49024F39" w14:textId="1D5E0755" w:rsidR="002249E7" w:rsidRPr="00BB0C57" w:rsidRDefault="0095261F" w:rsidP="00BB0C57">
      <w:pPr>
        <w:widowControl w:val="0"/>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i/>
          <w:sz w:val="24"/>
          <w:szCs w:val="24"/>
        </w:rPr>
        <w:t xml:space="preserve">Связь работы с другими научно-исследовательскими работами. </w:t>
      </w:r>
      <w:r w:rsidR="002249E7" w:rsidRPr="00BB0C57">
        <w:t>Аналогов нашим исследованиям нет.</w:t>
      </w:r>
    </w:p>
    <w:p w14:paraId="79C326D9" w14:textId="26CABE72" w:rsidR="003E140D" w:rsidRPr="00BB0C57" w:rsidRDefault="003E140D" w:rsidP="00BB0C57">
      <w:pPr>
        <w:tabs>
          <w:tab w:val="left" w:pos="9354"/>
        </w:tabs>
        <w:spacing w:after="0" w:line="360" w:lineRule="auto"/>
        <w:ind w:firstLine="720"/>
        <w:jc w:val="both"/>
        <w:rPr>
          <w:rFonts w:ascii="Times New Roman" w:hAnsi="Times New Roman" w:cs="Times New Roman"/>
          <w:i/>
          <w:sz w:val="24"/>
          <w:szCs w:val="24"/>
        </w:rPr>
      </w:pPr>
      <w:r w:rsidRPr="00BB0C57">
        <w:rPr>
          <w:rFonts w:ascii="Times New Roman" w:hAnsi="Times New Roman" w:cs="Times New Roman"/>
          <w:i/>
          <w:sz w:val="24"/>
          <w:szCs w:val="24"/>
        </w:rPr>
        <w:t>Цели и задачи исследований, выполненных на данном этапе.</w:t>
      </w:r>
    </w:p>
    <w:p w14:paraId="2E5B70E2" w14:textId="4F31F185" w:rsidR="00FF557A" w:rsidRPr="00BB0C57" w:rsidRDefault="00FF557A" w:rsidP="00BB0C57">
      <w:pPr>
        <w:tabs>
          <w:tab w:val="left" w:pos="9354"/>
        </w:tabs>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i/>
          <w:iCs/>
          <w:sz w:val="24"/>
          <w:szCs w:val="24"/>
        </w:rPr>
        <w:t>Цель 2-го этапа проекта</w:t>
      </w:r>
      <w:r w:rsidRPr="00BB0C57">
        <w:rPr>
          <w:rFonts w:ascii="Times New Roman" w:hAnsi="Times New Roman" w:cs="Times New Roman"/>
          <w:sz w:val="24"/>
          <w:szCs w:val="24"/>
        </w:rPr>
        <w:t xml:space="preserve"> – научное обоснование новой методологии подготовки высококвалифицированных кадров для Казахстана в области архитектуры и градостроительства, конкурентоспособных на мировом уровне, в условиях глобализации и поиска национальной идентичности. </w:t>
      </w:r>
    </w:p>
    <w:p w14:paraId="05064C12" w14:textId="77777777" w:rsidR="00FF557A" w:rsidRPr="00BB0C57" w:rsidRDefault="00FF557A" w:rsidP="00BB0C57">
      <w:pPr>
        <w:tabs>
          <w:tab w:val="left" w:pos="9354"/>
        </w:tabs>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Задачи проекта:</w:t>
      </w:r>
    </w:p>
    <w:p w14:paraId="5DA10A55" w14:textId="62263A4C" w:rsidR="00FF557A" w:rsidRPr="00BB0C57" w:rsidRDefault="00FF557A" w:rsidP="00BB0C57">
      <w:pPr>
        <w:tabs>
          <w:tab w:val="left" w:pos="9354"/>
        </w:tabs>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исследовать теорию, историю и выявить современные тенденции организации архитектурного образования на постсоветском про</w:t>
      </w:r>
      <w:r w:rsidR="00965C35" w:rsidRPr="00BB0C57">
        <w:rPr>
          <w:rFonts w:ascii="Times New Roman" w:hAnsi="Times New Roman" w:cs="Times New Roman"/>
          <w:sz w:val="24"/>
          <w:szCs w:val="24"/>
        </w:rPr>
        <w:t>странстве и в дальнем зарубежье;</w:t>
      </w:r>
    </w:p>
    <w:p w14:paraId="061636C6" w14:textId="5F2281FC" w:rsidR="00FF557A" w:rsidRPr="00BB0C57" w:rsidRDefault="00FF557A" w:rsidP="00BB0C57">
      <w:pPr>
        <w:tabs>
          <w:tab w:val="left" w:pos="9354"/>
        </w:tabs>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разработать модель сп</w:t>
      </w:r>
      <w:r w:rsidR="00965C35" w:rsidRPr="00BB0C57">
        <w:rPr>
          <w:rFonts w:ascii="Times New Roman" w:hAnsi="Times New Roman" w:cs="Times New Roman"/>
          <w:sz w:val="24"/>
          <w:szCs w:val="24"/>
        </w:rPr>
        <w:t>ециалиста-архитектора ХХI века;</w:t>
      </w:r>
    </w:p>
    <w:p w14:paraId="1D3FFFE1" w14:textId="77777777" w:rsidR="00FF557A" w:rsidRPr="00BB0C57" w:rsidRDefault="00FF557A" w:rsidP="00BB0C57">
      <w:pPr>
        <w:tabs>
          <w:tab w:val="left" w:pos="9354"/>
        </w:tabs>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разработать научно-обоснованные рекомендации по образовательным программам и методикам подготовки архитекторов и градостроителей в условиях РК на уровне бакалавриата.  </w:t>
      </w:r>
    </w:p>
    <w:p w14:paraId="3C27A29C" w14:textId="77777777" w:rsidR="000C61D2" w:rsidRPr="00BB0C57" w:rsidRDefault="003E140D" w:rsidP="00BB0C57">
      <w:pPr>
        <w:tabs>
          <w:tab w:val="left" w:pos="9354"/>
        </w:tabs>
        <w:spacing w:after="0" w:line="360" w:lineRule="auto"/>
        <w:ind w:firstLine="720"/>
        <w:jc w:val="both"/>
        <w:rPr>
          <w:rFonts w:ascii="Times New Roman" w:hAnsi="Times New Roman" w:cs="Times New Roman"/>
          <w:i/>
          <w:sz w:val="24"/>
          <w:szCs w:val="24"/>
        </w:rPr>
      </w:pPr>
      <w:r w:rsidRPr="00BB0C57">
        <w:rPr>
          <w:rFonts w:ascii="Times New Roman" w:hAnsi="Times New Roman" w:cs="Times New Roman"/>
          <w:i/>
          <w:sz w:val="24"/>
          <w:szCs w:val="24"/>
        </w:rPr>
        <w:t>Их место в выполнении отчета о НИР в целом.</w:t>
      </w:r>
      <w:r w:rsidR="00FF557A" w:rsidRPr="00BB0C57">
        <w:rPr>
          <w:rFonts w:ascii="Times New Roman" w:hAnsi="Times New Roman" w:cs="Times New Roman"/>
          <w:i/>
          <w:sz w:val="24"/>
          <w:szCs w:val="24"/>
        </w:rPr>
        <w:t xml:space="preserve">  </w:t>
      </w:r>
    </w:p>
    <w:p w14:paraId="1CE1B973" w14:textId="446BC3F1" w:rsidR="003E140D" w:rsidRPr="00BB0C57" w:rsidRDefault="00FF557A" w:rsidP="00BB0C57">
      <w:pPr>
        <w:tabs>
          <w:tab w:val="left" w:pos="9354"/>
        </w:tabs>
        <w:spacing w:after="0" w:line="360" w:lineRule="auto"/>
        <w:ind w:firstLine="720"/>
        <w:jc w:val="both"/>
        <w:rPr>
          <w:i/>
          <w:sz w:val="24"/>
          <w:szCs w:val="24"/>
        </w:rPr>
      </w:pPr>
      <w:r w:rsidRPr="00BB0C57">
        <w:rPr>
          <w:rFonts w:ascii="Times New Roman" w:hAnsi="Times New Roman" w:cs="Times New Roman"/>
          <w:sz w:val="24"/>
          <w:szCs w:val="24"/>
        </w:rPr>
        <w:t>Данные цель и результаты являются итоговыми в рамках представленной научной работы</w:t>
      </w:r>
      <w:r w:rsidR="000C61D2" w:rsidRPr="00BB0C57">
        <w:rPr>
          <w:rFonts w:ascii="Times New Roman" w:hAnsi="Times New Roman" w:cs="Times New Roman"/>
          <w:sz w:val="24"/>
          <w:szCs w:val="24"/>
        </w:rPr>
        <w:t>.</w:t>
      </w:r>
    </w:p>
    <w:p w14:paraId="776C4AAE" w14:textId="6619DA93" w:rsidR="003E140D" w:rsidRPr="00BB0C57" w:rsidRDefault="003E140D" w:rsidP="00BB0C57">
      <w:pPr>
        <w:tabs>
          <w:tab w:val="left" w:pos="9354"/>
        </w:tabs>
        <w:spacing w:after="0" w:line="360" w:lineRule="auto"/>
        <w:ind w:firstLine="720"/>
        <w:jc w:val="both"/>
        <w:rPr>
          <w:rFonts w:ascii="Times New Roman" w:hAnsi="Times New Roman" w:cs="Times New Roman"/>
          <w:i/>
          <w:sz w:val="24"/>
          <w:szCs w:val="24"/>
        </w:rPr>
      </w:pPr>
      <w:r w:rsidRPr="00BB0C57">
        <w:rPr>
          <w:rFonts w:ascii="Times New Roman" w:hAnsi="Times New Roman" w:cs="Times New Roman"/>
          <w:i/>
          <w:sz w:val="24"/>
          <w:szCs w:val="24"/>
        </w:rPr>
        <w:t>Перечень подготовленных промежуточных отчетов:</w:t>
      </w:r>
    </w:p>
    <w:p w14:paraId="7F300B77" w14:textId="4FDED394" w:rsidR="00FF557A" w:rsidRPr="00BB0C57" w:rsidRDefault="00FF557A" w:rsidP="00BB0C57">
      <w:pPr>
        <w:widowControl w:val="0"/>
        <w:tabs>
          <w:tab w:val="left" w:pos="9354"/>
        </w:tabs>
        <w:spacing w:after="0" w:line="360" w:lineRule="auto"/>
        <w:ind w:firstLine="709"/>
        <w:contextualSpacing/>
        <w:jc w:val="both"/>
        <w:rPr>
          <w:rFonts w:ascii="Times New Roman" w:eastAsia="Times New Roman" w:hAnsi="Times New Roman" w:cs="Times New Roman"/>
          <w:sz w:val="24"/>
          <w:szCs w:val="24"/>
          <w:lang w:eastAsia="ru-RU"/>
        </w:rPr>
      </w:pPr>
      <w:r w:rsidRPr="00BB0C57">
        <w:rPr>
          <w:rFonts w:ascii="Times New Roman" w:hAnsi="Times New Roman" w:cs="Times New Roman"/>
          <w:sz w:val="24"/>
          <w:szCs w:val="24"/>
        </w:rPr>
        <w:lastRenderedPageBreak/>
        <w:t xml:space="preserve">2020 год – </w:t>
      </w:r>
      <w:r w:rsidRPr="00BB0C57">
        <w:rPr>
          <w:rFonts w:ascii="Times New Roman" w:eastAsia="Times New Roman" w:hAnsi="Times New Roman" w:cs="Times New Roman"/>
          <w:sz w:val="24"/>
          <w:szCs w:val="24"/>
          <w:lang w:eastAsia="ru-RU"/>
        </w:rPr>
        <w:t xml:space="preserve">Номер госрегистрации: 0120РК00498, Инвентарный номер: 0220РК017016 </w:t>
      </w:r>
      <w:r w:rsidRPr="00BB0C57">
        <w:rPr>
          <w:rFonts w:ascii="Times New Roman" w:hAnsi="Times New Roman" w:cs="Times New Roman"/>
          <w:sz w:val="24"/>
          <w:szCs w:val="24"/>
        </w:rPr>
        <w:t>ОТЧЕТ О НАУЧНО–ИССЛЕДОВАТЕЛЬСКОЙ РАБОТЕ «Принципы подготовки высококвалифицированных кадров для Казахстана в области архитектуры и градостроительства, конкурентоспособных в условиях глобализации и поиска национальной идентичности»</w:t>
      </w:r>
      <w:r w:rsidR="00102966" w:rsidRPr="00BB0C57">
        <w:rPr>
          <w:rFonts w:ascii="Times New Roman" w:hAnsi="Times New Roman" w:cs="Times New Roman"/>
          <w:sz w:val="24"/>
          <w:szCs w:val="24"/>
        </w:rPr>
        <w:t>.</w:t>
      </w:r>
      <w:r w:rsidRPr="00BB0C57">
        <w:rPr>
          <w:rFonts w:ascii="Times New Roman" w:hAnsi="Times New Roman" w:cs="Times New Roman"/>
          <w:sz w:val="24"/>
          <w:szCs w:val="24"/>
        </w:rPr>
        <w:t xml:space="preserve"> </w:t>
      </w:r>
    </w:p>
    <w:p w14:paraId="47050270" w14:textId="77777777" w:rsidR="00606A0D" w:rsidRPr="00BB0C57" w:rsidRDefault="00606A0D" w:rsidP="00BB0C57">
      <w:pPr>
        <w:tabs>
          <w:tab w:val="left" w:pos="9354"/>
        </w:tabs>
        <w:spacing w:after="0" w:line="360" w:lineRule="auto"/>
        <w:ind w:firstLine="720"/>
        <w:jc w:val="both"/>
        <w:rPr>
          <w:rFonts w:ascii="Times New Roman" w:hAnsi="Times New Roman" w:cs="Times New Roman"/>
          <w:sz w:val="24"/>
          <w:szCs w:val="24"/>
        </w:rPr>
      </w:pPr>
    </w:p>
    <w:p w14:paraId="5294FCAC" w14:textId="0B96673F" w:rsidR="00BB300A" w:rsidRPr="00BB0C57" w:rsidRDefault="00BB300A" w:rsidP="00BB0C57">
      <w:pPr>
        <w:pStyle w:val="1"/>
        <w:spacing w:before="0" w:line="360" w:lineRule="auto"/>
        <w:ind w:firstLine="709"/>
        <w:jc w:val="both"/>
        <w:rPr>
          <w:rFonts w:ascii="Times New Roman" w:hAnsi="Times New Roman" w:cs="Times New Roman"/>
          <w:b/>
          <w:color w:val="auto"/>
          <w:sz w:val="24"/>
          <w:szCs w:val="24"/>
        </w:rPr>
      </w:pPr>
      <w:r w:rsidRPr="00BB0C57">
        <w:rPr>
          <w:color w:val="auto"/>
        </w:rPr>
        <w:br w:type="page"/>
      </w:r>
      <w:bookmarkStart w:id="2" w:name="_Toc85792567"/>
      <w:r w:rsidRPr="00BB0C57">
        <w:rPr>
          <w:rFonts w:ascii="Times New Roman" w:hAnsi="Times New Roman" w:cs="Times New Roman"/>
          <w:b/>
          <w:color w:val="auto"/>
          <w:sz w:val="24"/>
          <w:szCs w:val="24"/>
        </w:rPr>
        <w:lastRenderedPageBreak/>
        <w:t xml:space="preserve">1 </w:t>
      </w:r>
      <w:r w:rsidR="00D016DE" w:rsidRPr="00BB0C57">
        <w:rPr>
          <w:rFonts w:ascii="Times New Roman" w:hAnsi="Times New Roman" w:cs="Times New Roman"/>
          <w:b/>
          <w:color w:val="auto"/>
          <w:sz w:val="24"/>
          <w:szCs w:val="24"/>
        </w:rPr>
        <w:t>Исследовать теорию, историю и выявить современные тенденции организации архитектурного образования на постсоветском пространстве и в дальнем зарубежье</w:t>
      </w:r>
      <w:bookmarkEnd w:id="2"/>
    </w:p>
    <w:p w14:paraId="38230DEE" w14:textId="77777777" w:rsidR="002A5255" w:rsidRPr="00BB0C57" w:rsidRDefault="002A5255" w:rsidP="00BB0C57">
      <w:pPr>
        <w:spacing w:after="0" w:line="360" w:lineRule="auto"/>
        <w:ind w:firstLine="709"/>
        <w:jc w:val="both"/>
        <w:rPr>
          <w:rFonts w:ascii="Times New Roman" w:hAnsi="Times New Roman" w:cs="Times New Roman"/>
          <w:b/>
          <w:sz w:val="24"/>
          <w:szCs w:val="24"/>
        </w:rPr>
      </w:pPr>
    </w:p>
    <w:p w14:paraId="38AE468D" w14:textId="2C5B724B" w:rsidR="00BB300A" w:rsidRPr="00BB0C57" w:rsidRDefault="00A70E2F" w:rsidP="00BB0C57">
      <w:pPr>
        <w:pStyle w:val="2"/>
        <w:spacing w:before="0" w:line="360" w:lineRule="auto"/>
        <w:ind w:firstLine="709"/>
        <w:jc w:val="both"/>
        <w:rPr>
          <w:rFonts w:ascii="Times New Roman" w:hAnsi="Times New Roman" w:cs="Times New Roman"/>
          <w:b/>
          <w:color w:val="auto"/>
          <w:sz w:val="24"/>
          <w:szCs w:val="24"/>
        </w:rPr>
      </w:pPr>
      <w:bookmarkStart w:id="3" w:name="_Toc85792568"/>
      <w:r w:rsidRPr="00BB0C57">
        <w:rPr>
          <w:rFonts w:ascii="Times New Roman" w:hAnsi="Times New Roman" w:cs="Times New Roman"/>
          <w:b/>
          <w:color w:val="auto"/>
          <w:sz w:val="24"/>
          <w:szCs w:val="24"/>
        </w:rPr>
        <w:t xml:space="preserve">1.1 </w:t>
      </w:r>
      <w:r w:rsidR="00BB300A" w:rsidRPr="00BB0C57">
        <w:rPr>
          <w:rFonts w:ascii="Times New Roman" w:hAnsi="Times New Roman" w:cs="Times New Roman"/>
          <w:b/>
          <w:color w:val="auto"/>
          <w:sz w:val="24"/>
          <w:szCs w:val="24"/>
        </w:rPr>
        <w:t>Литературный обзор по теме проекта</w:t>
      </w:r>
      <w:bookmarkEnd w:id="3"/>
    </w:p>
    <w:p w14:paraId="512B52AA" w14:textId="77777777" w:rsidR="0095261F" w:rsidRPr="00BB0C57" w:rsidRDefault="0095261F" w:rsidP="00BB0C57">
      <w:pPr>
        <w:pStyle w:val="a3"/>
        <w:spacing w:after="0" w:line="360" w:lineRule="auto"/>
        <w:ind w:left="1069"/>
        <w:jc w:val="both"/>
        <w:rPr>
          <w:rFonts w:ascii="Times New Roman" w:hAnsi="Times New Roman" w:cs="Times New Roman"/>
          <w:b/>
          <w:sz w:val="24"/>
          <w:szCs w:val="24"/>
        </w:rPr>
      </w:pPr>
    </w:p>
    <w:p w14:paraId="7A7CD2DD" w14:textId="6A26417B" w:rsidR="00BB300A" w:rsidRPr="00BB0C57" w:rsidRDefault="00F336D1"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Проведен исторический анализ эволюции архитектурного образования, который показал зависимость методов подготовки архитекторов прошлого от характера общественных отношений, развития строительной сферы и философских концепций, взглядов на искусство в определенный период истории. От единичной, «штучной» подготовки зодчих общество двигалось к академическим и массовым методам организации подготовки зодчих. В ХХ веке произошли существенные перемены в архитектурном образовании, связанные с усложнением задач, стоявших перед архитекторами в результате развития промышленности и технологий строительства, процессов урбанизации, ломки старых взглядов на искусство, что дало толчок появлению в Европе и России уникальных архитектурно-художественных школ, в которых были разработаны революционные методы обучения, оказавшие огромное влияние на методологию архитектурного образования в </w:t>
      </w:r>
      <w:r w:rsidRPr="00BB0C57">
        <w:rPr>
          <w:rFonts w:ascii="Times New Roman" w:hAnsi="Times New Roman" w:cs="Times New Roman"/>
          <w:sz w:val="24"/>
          <w:szCs w:val="24"/>
          <w:lang w:val="en-US"/>
        </w:rPr>
        <w:t>XX</w:t>
      </w:r>
      <w:r w:rsidRPr="00BB0C57">
        <w:rPr>
          <w:rFonts w:ascii="Times New Roman" w:hAnsi="Times New Roman" w:cs="Times New Roman"/>
          <w:sz w:val="24"/>
          <w:szCs w:val="24"/>
        </w:rPr>
        <w:t xml:space="preserve"> и </w:t>
      </w:r>
      <w:bookmarkStart w:id="4" w:name="_Hlk57275947"/>
      <w:r w:rsidRPr="00BB0C57">
        <w:rPr>
          <w:rFonts w:ascii="Times New Roman" w:hAnsi="Times New Roman" w:cs="Times New Roman"/>
          <w:sz w:val="24"/>
          <w:szCs w:val="24"/>
          <w:lang w:val="en-US"/>
        </w:rPr>
        <w:t>XXI</w:t>
      </w:r>
      <w:bookmarkEnd w:id="4"/>
      <w:r w:rsidRPr="00BB0C57">
        <w:rPr>
          <w:rFonts w:ascii="Times New Roman" w:hAnsi="Times New Roman" w:cs="Times New Roman"/>
          <w:sz w:val="24"/>
          <w:szCs w:val="24"/>
        </w:rPr>
        <w:t xml:space="preserve"> веках.</w:t>
      </w:r>
    </w:p>
    <w:p w14:paraId="22A0603F" w14:textId="77777777" w:rsidR="00F336D1" w:rsidRPr="00BB0C57" w:rsidRDefault="00F336D1" w:rsidP="00BB0C57">
      <w:pPr>
        <w:spacing w:after="0" w:line="360" w:lineRule="auto"/>
        <w:ind w:firstLine="709"/>
        <w:jc w:val="both"/>
        <w:rPr>
          <w:rFonts w:ascii="Times New Roman" w:hAnsi="Times New Roman" w:cs="Times New Roman"/>
          <w:sz w:val="24"/>
          <w:szCs w:val="24"/>
        </w:rPr>
      </w:pPr>
    </w:p>
    <w:p w14:paraId="10D55090" w14:textId="2B24908A" w:rsidR="00BB300A" w:rsidRPr="00BB0C57" w:rsidRDefault="00A70E2F" w:rsidP="00BB0C57">
      <w:pPr>
        <w:pStyle w:val="2"/>
        <w:spacing w:before="0" w:line="360" w:lineRule="auto"/>
        <w:ind w:firstLine="709"/>
        <w:jc w:val="both"/>
        <w:rPr>
          <w:rFonts w:ascii="Times New Roman" w:hAnsi="Times New Roman" w:cs="Times New Roman"/>
          <w:b/>
          <w:color w:val="auto"/>
          <w:sz w:val="24"/>
          <w:szCs w:val="24"/>
        </w:rPr>
      </w:pPr>
      <w:bookmarkStart w:id="5" w:name="_Toc85792569"/>
      <w:r w:rsidRPr="00BB0C57">
        <w:rPr>
          <w:rFonts w:ascii="Times New Roman" w:hAnsi="Times New Roman" w:cs="Times New Roman"/>
          <w:b/>
          <w:color w:val="auto"/>
          <w:sz w:val="24"/>
          <w:szCs w:val="24"/>
        </w:rPr>
        <w:t xml:space="preserve">1.2 </w:t>
      </w:r>
      <w:r w:rsidR="00BB300A" w:rsidRPr="00BB0C57">
        <w:rPr>
          <w:rFonts w:ascii="Times New Roman" w:hAnsi="Times New Roman" w:cs="Times New Roman"/>
          <w:b/>
          <w:color w:val="auto"/>
          <w:sz w:val="24"/>
          <w:szCs w:val="24"/>
        </w:rPr>
        <w:t>Критический анализ образовательных прогр</w:t>
      </w:r>
      <w:r w:rsidRPr="00BB0C57">
        <w:rPr>
          <w:rFonts w:ascii="Times New Roman" w:hAnsi="Times New Roman" w:cs="Times New Roman"/>
          <w:b/>
          <w:color w:val="auto"/>
          <w:sz w:val="24"/>
          <w:szCs w:val="24"/>
        </w:rPr>
        <w:t>амм ведущих архитектурных вузов</w:t>
      </w:r>
      <w:r w:rsidR="00F76EA5" w:rsidRPr="00BB0C57">
        <w:rPr>
          <w:rFonts w:ascii="Times New Roman" w:hAnsi="Times New Roman" w:cs="Times New Roman"/>
          <w:b/>
          <w:color w:val="auto"/>
          <w:sz w:val="24"/>
          <w:szCs w:val="24"/>
        </w:rPr>
        <w:t xml:space="preserve"> </w:t>
      </w:r>
      <w:r w:rsidR="00BB300A" w:rsidRPr="00BB0C57">
        <w:rPr>
          <w:rFonts w:ascii="Times New Roman" w:hAnsi="Times New Roman" w:cs="Times New Roman"/>
          <w:b/>
          <w:color w:val="auto"/>
          <w:sz w:val="24"/>
          <w:szCs w:val="24"/>
        </w:rPr>
        <w:t>РК, ближнего и дальнего зарубежья</w:t>
      </w:r>
      <w:bookmarkEnd w:id="5"/>
    </w:p>
    <w:p w14:paraId="259D1A92" w14:textId="77777777" w:rsidR="0095261F" w:rsidRPr="00BB0C57" w:rsidRDefault="0095261F" w:rsidP="00BB0C57">
      <w:pPr>
        <w:pStyle w:val="a3"/>
        <w:spacing w:after="0" w:line="360" w:lineRule="auto"/>
        <w:ind w:left="1069"/>
        <w:jc w:val="both"/>
        <w:rPr>
          <w:rFonts w:ascii="Times New Roman" w:hAnsi="Times New Roman" w:cs="Times New Roman"/>
          <w:b/>
          <w:sz w:val="24"/>
          <w:szCs w:val="24"/>
        </w:rPr>
      </w:pPr>
    </w:p>
    <w:p w14:paraId="19DE2614" w14:textId="775760C6" w:rsidR="002E33F3" w:rsidRPr="00BB0C57" w:rsidRDefault="002E33F3"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Проведенный в рамках данной работы анализ, его результаты дают ответы на поставленные проблемы, цели и задачи, вытекающие из глобальных и региональных вызовов современного мира в сфере архитектурного образования, специфики подготовки архитекторов в Казахстане. В частности, он дает основания считать, что архитектурное образование в современном Казахстане, по крайней мере в содержании и методах реализации образовательных программ на уровне бакалавриата, на настоящий момент существенно проигрывает в сравнении с аналогичными программами в РФ и в дальнем зарубежье и требует значительной реконструкции.   </w:t>
      </w:r>
    </w:p>
    <w:p w14:paraId="530A6BB3" w14:textId="3A474D89" w:rsidR="002A5255" w:rsidRPr="00BB0C57" w:rsidRDefault="002E33F3"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Основными недостатками действующих в республике образовательных стандартов и подготовленных на их основе учебных программ является несбалансированность соотношения общеобразовательных, специальных и смежных дисциплин, как по качественным, так и количественным характеристикам. </w:t>
      </w:r>
    </w:p>
    <w:p w14:paraId="628066C6" w14:textId="6D8685AB" w:rsidR="00BB300A" w:rsidRPr="00BB0C57" w:rsidRDefault="00A70E2F" w:rsidP="00BB0C57">
      <w:pPr>
        <w:pStyle w:val="2"/>
        <w:spacing w:before="0" w:line="360" w:lineRule="auto"/>
        <w:ind w:firstLine="709"/>
        <w:jc w:val="both"/>
        <w:rPr>
          <w:rFonts w:ascii="Times New Roman" w:hAnsi="Times New Roman" w:cs="Times New Roman"/>
          <w:b/>
          <w:color w:val="auto"/>
          <w:sz w:val="24"/>
          <w:szCs w:val="24"/>
        </w:rPr>
      </w:pPr>
      <w:bookmarkStart w:id="6" w:name="_Toc85792570"/>
      <w:r w:rsidRPr="00BB0C57">
        <w:rPr>
          <w:rFonts w:ascii="Times New Roman" w:hAnsi="Times New Roman" w:cs="Times New Roman"/>
          <w:b/>
          <w:color w:val="auto"/>
          <w:sz w:val="24"/>
          <w:szCs w:val="24"/>
        </w:rPr>
        <w:lastRenderedPageBreak/>
        <w:t xml:space="preserve">1.3 </w:t>
      </w:r>
      <w:r w:rsidR="007147D9" w:rsidRPr="00BB0C57">
        <w:rPr>
          <w:rFonts w:ascii="Times New Roman" w:hAnsi="Times New Roman" w:cs="Times New Roman"/>
          <w:b/>
          <w:color w:val="auto"/>
          <w:sz w:val="24"/>
          <w:szCs w:val="24"/>
        </w:rPr>
        <w:t>Изучение зарубежного</w:t>
      </w:r>
      <w:r w:rsidR="00BB300A" w:rsidRPr="00BB0C57">
        <w:rPr>
          <w:rFonts w:ascii="Times New Roman" w:hAnsi="Times New Roman" w:cs="Times New Roman"/>
          <w:b/>
          <w:color w:val="auto"/>
          <w:sz w:val="24"/>
          <w:szCs w:val="24"/>
        </w:rPr>
        <w:t xml:space="preserve"> опыт</w:t>
      </w:r>
      <w:r w:rsidR="007147D9" w:rsidRPr="00BB0C57">
        <w:rPr>
          <w:rFonts w:ascii="Times New Roman" w:hAnsi="Times New Roman" w:cs="Times New Roman"/>
          <w:b/>
          <w:color w:val="auto"/>
          <w:sz w:val="24"/>
          <w:szCs w:val="24"/>
        </w:rPr>
        <w:t>а</w:t>
      </w:r>
      <w:r w:rsidR="00BB300A" w:rsidRPr="00BB0C57">
        <w:rPr>
          <w:rFonts w:ascii="Times New Roman" w:hAnsi="Times New Roman" w:cs="Times New Roman"/>
          <w:b/>
          <w:color w:val="auto"/>
          <w:sz w:val="24"/>
          <w:szCs w:val="24"/>
        </w:rPr>
        <w:t xml:space="preserve"> организации учебного процесса подготовки архитекторов</w:t>
      </w:r>
      <w:bookmarkEnd w:id="6"/>
    </w:p>
    <w:p w14:paraId="5075AFB8" w14:textId="77777777" w:rsidR="0095261F" w:rsidRPr="00BB0C57" w:rsidRDefault="0095261F" w:rsidP="00BB0C57">
      <w:pPr>
        <w:pStyle w:val="a3"/>
        <w:spacing w:after="0" w:line="360" w:lineRule="auto"/>
        <w:ind w:left="1069"/>
        <w:jc w:val="both"/>
        <w:rPr>
          <w:rFonts w:ascii="Times New Roman" w:hAnsi="Times New Roman" w:cs="Times New Roman"/>
          <w:b/>
          <w:sz w:val="24"/>
          <w:szCs w:val="24"/>
        </w:rPr>
      </w:pPr>
    </w:p>
    <w:p w14:paraId="038AF0F1" w14:textId="77777777" w:rsidR="00A70E2F" w:rsidRPr="00BB0C57" w:rsidRDefault="002E33F3" w:rsidP="00BB0C57">
      <w:pPr>
        <w:tabs>
          <w:tab w:val="left" w:pos="9354"/>
        </w:tabs>
        <w:spacing w:after="0" w:line="360" w:lineRule="auto"/>
        <w:ind w:firstLine="720"/>
        <w:jc w:val="both"/>
        <w:rPr>
          <w:rFonts w:ascii="Times New Roman" w:hAnsi="Times New Roman" w:cs="Times New Roman"/>
          <w:iCs/>
          <w:sz w:val="24"/>
          <w:szCs w:val="24"/>
        </w:rPr>
      </w:pPr>
      <w:r w:rsidRPr="00BB0C57">
        <w:rPr>
          <w:rFonts w:ascii="Times New Roman" w:hAnsi="Times New Roman" w:cs="Times New Roman"/>
          <w:sz w:val="24"/>
          <w:szCs w:val="24"/>
        </w:rPr>
        <w:t xml:space="preserve">Наиболее общий вывод по проведенному анализу образовательных программ в рассмотренных архитектурных школах дальнего зарубежья – </w:t>
      </w:r>
      <w:r w:rsidRPr="00BB0C57">
        <w:rPr>
          <w:rFonts w:ascii="Times New Roman" w:hAnsi="Times New Roman" w:cs="Times New Roman"/>
          <w:iCs/>
          <w:sz w:val="24"/>
          <w:szCs w:val="24"/>
        </w:rPr>
        <w:t xml:space="preserve">каждое из учебных заведений избирательно подходит к способам и методам обучения студентов, исходя из требований архитектурной и строительной практики, местных климатических и прочих условий, творческого и научного кредо педагогов, и главной цели архитектурного образования – воспитания творческой высокообразованной личности, способной решать нестандартные задачи, обусловленные глобальными и локальными вызовами современности, используя потенциал искусства архитектуры. </w:t>
      </w:r>
    </w:p>
    <w:p w14:paraId="6305F549" w14:textId="77777777" w:rsidR="00A70E2F" w:rsidRPr="00BB0C57" w:rsidRDefault="00A70E2F" w:rsidP="00BB0C57">
      <w:pPr>
        <w:tabs>
          <w:tab w:val="left" w:pos="9354"/>
        </w:tabs>
        <w:spacing w:after="0" w:line="360" w:lineRule="auto"/>
        <w:ind w:firstLine="720"/>
        <w:jc w:val="both"/>
        <w:rPr>
          <w:rFonts w:ascii="Times New Roman" w:hAnsi="Times New Roman" w:cs="Times New Roman"/>
          <w:iCs/>
          <w:sz w:val="24"/>
          <w:szCs w:val="24"/>
        </w:rPr>
      </w:pPr>
    </w:p>
    <w:p w14:paraId="75927AF3" w14:textId="351074A6" w:rsidR="00CB185B" w:rsidRPr="00BB0C57" w:rsidRDefault="00A70E2F" w:rsidP="00BB0C57">
      <w:pPr>
        <w:pStyle w:val="2"/>
        <w:spacing w:before="0" w:line="360" w:lineRule="auto"/>
        <w:ind w:firstLine="709"/>
        <w:jc w:val="both"/>
        <w:rPr>
          <w:rFonts w:ascii="Times New Roman" w:hAnsi="Times New Roman" w:cs="Times New Roman"/>
          <w:b/>
          <w:color w:val="auto"/>
          <w:sz w:val="24"/>
          <w:szCs w:val="24"/>
        </w:rPr>
      </w:pPr>
      <w:bookmarkStart w:id="7" w:name="_Toc85792571"/>
      <w:r w:rsidRPr="00BB0C57">
        <w:rPr>
          <w:rFonts w:ascii="Times New Roman" w:hAnsi="Times New Roman" w:cs="Times New Roman"/>
          <w:b/>
          <w:iCs/>
          <w:color w:val="auto"/>
          <w:sz w:val="24"/>
          <w:szCs w:val="24"/>
        </w:rPr>
        <w:t xml:space="preserve">1.4 </w:t>
      </w:r>
      <w:r w:rsidR="00BB300A" w:rsidRPr="00BB0C57">
        <w:rPr>
          <w:rFonts w:ascii="Times New Roman" w:hAnsi="Times New Roman" w:cs="Times New Roman"/>
          <w:b/>
          <w:color w:val="auto"/>
          <w:sz w:val="24"/>
          <w:szCs w:val="24"/>
        </w:rPr>
        <w:t>Анкетный опрос студентов, педагогов архитектурных вузов и факультетов, работодателей в РК</w:t>
      </w:r>
      <w:bookmarkEnd w:id="7"/>
    </w:p>
    <w:p w14:paraId="5357D4DA" w14:textId="77777777" w:rsidR="00CB185B" w:rsidRPr="00BB0C57" w:rsidRDefault="00CB185B" w:rsidP="00BB0C57"/>
    <w:p w14:paraId="313B2ACB" w14:textId="6554D9C3" w:rsidR="00F336D1" w:rsidRPr="00BB0C57" w:rsidRDefault="00F336D1"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Опрос выявил большую степень общей неудовлетворенности существующими образовательными программами, как в общих вопросах их структуры и содержания, так и в отдельных особенностях. Так, например</w:t>
      </w:r>
      <w:r w:rsidR="00C87D82" w:rsidRPr="00BB0C57">
        <w:rPr>
          <w:rFonts w:ascii="Times New Roman" w:hAnsi="Times New Roman" w:cs="Times New Roman"/>
          <w:sz w:val="24"/>
          <w:szCs w:val="24"/>
        </w:rPr>
        <w:t>,</w:t>
      </w:r>
      <w:r w:rsidRPr="00BB0C57">
        <w:rPr>
          <w:rFonts w:ascii="Times New Roman" w:hAnsi="Times New Roman" w:cs="Times New Roman"/>
          <w:sz w:val="24"/>
          <w:szCs w:val="24"/>
        </w:rPr>
        <w:t xml:space="preserve"> опрошенные в целом считают недостаточным количество профессиональных дисциплин</w:t>
      </w:r>
      <w:r w:rsidR="00C87D82" w:rsidRPr="00BB0C57">
        <w:rPr>
          <w:rFonts w:ascii="Times New Roman" w:hAnsi="Times New Roman" w:cs="Times New Roman"/>
          <w:sz w:val="24"/>
          <w:szCs w:val="24"/>
        </w:rPr>
        <w:t xml:space="preserve"> в </w:t>
      </w:r>
      <w:proofErr w:type="spellStart"/>
      <w:r w:rsidR="00C87D82" w:rsidRPr="00BB0C57">
        <w:rPr>
          <w:rFonts w:ascii="Times New Roman" w:hAnsi="Times New Roman" w:cs="Times New Roman"/>
          <w:sz w:val="24"/>
          <w:szCs w:val="24"/>
        </w:rPr>
        <w:t>РУПах</w:t>
      </w:r>
      <w:proofErr w:type="spellEnd"/>
      <w:r w:rsidRPr="00BB0C57">
        <w:rPr>
          <w:rFonts w:ascii="Times New Roman" w:hAnsi="Times New Roman" w:cs="Times New Roman"/>
          <w:sz w:val="24"/>
          <w:szCs w:val="24"/>
        </w:rPr>
        <w:t xml:space="preserve">, в особенности касающихся истории архитектуры, инженерной подготовки и архитектурного проектирования. При этом </w:t>
      </w:r>
      <w:r w:rsidR="00C87D82" w:rsidRPr="00BB0C57">
        <w:rPr>
          <w:rFonts w:ascii="Times New Roman" w:hAnsi="Times New Roman" w:cs="Times New Roman"/>
          <w:sz w:val="24"/>
          <w:szCs w:val="24"/>
        </w:rPr>
        <w:t xml:space="preserve">опрос показал, что </w:t>
      </w:r>
      <w:r w:rsidRPr="00BB0C57">
        <w:rPr>
          <w:rFonts w:ascii="Times New Roman" w:hAnsi="Times New Roman" w:cs="Times New Roman"/>
          <w:sz w:val="24"/>
          <w:szCs w:val="24"/>
        </w:rPr>
        <w:t>контингент обучающихся изначально в своей массе имеет хороший потенциал, обусловленный личной заинтересованностью в профессии</w:t>
      </w:r>
      <w:r w:rsidR="00F30DD7" w:rsidRPr="00BB0C57">
        <w:rPr>
          <w:rFonts w:ascii="Times New Roman" w:hAnsi="Times New Roman" w:cs="Times New Roman"/>
          <w:sz w:val="24"/>
          <w:szCs w:val="24"/>
        </w:rPr>
        <w:t xml:space="preserve">, </w:t>
      </w:r>
      <w:r w:rsidR="00C87D82" w:rsidRPr="00BB0C57">
        <w:rPr>
          <w:rFonts w:ascii="Times New Roman" w:hAnsi="Times New Roman" w:cs="Times New Roman"/>
          <w:sz w:val="24"/>
          <w:szCs w:val="24"/>
        </w:rPr>
        <w:t xml:space="preserve">и тем, что сформировавшиеся коллективы педагогов прилагают большие усилия, направленные на развитие этого потенциала вопреки ограничениям, накладываемым существующими стандартами и типовыми планами обучения архитекторов.  Поэтому </w:t>
      </w:r>
      <w:r w:rsidR="00F30DD7" w:rsidRPr="00BB0C57">
        <w:rPr>
          <w:rFonts w:ascii="Times New Roman" w:hAnsi="Times New Roman" w:cs="Times New Roman"/>
          <w:sz w:val="24"/>
          <w:szCs w:val="24"/>
        </w:rPr>
        <w:t xml:space="preserve">большинство выпускников </w:t>
      </w:r>
      <w:r w:rsidR="00C87D82" w:rsidRPr="00BB0C57">
        <w:rPr>
          <w:rFonts w:ascii="Times New Roman" w:hAnsi="Times New Roman" w:cs="Times New Roman"/>
          <w:sz w:val="24"/>
          <w:szCs w:val="24"/>
        </w:rPr>
        <w:t xml:space="preserve">архитектурных школ Казахстана </w:t>
      </w:r>
      <w:r w:rsidR="00F30DD7" w:rsidRPr="00BB0C57">
        <w:rPr>
          <w:rFonts w:ascii="Times New Roman" w:hAnsi="Times New Roman" w:cs="Times New Roman"/>
          <w:sz w:val="24"/>
          <w:szCs w:val="24"/>
        </w:rPr>
        <w:t>находят работу по специальности и могут</w:t>
      </w:r>
      <w:r w:rsidR="00C87D82" w:rsidRPr="00BB0C57">
        <w:rPr>
          <w:rFonts w:ascii="Times New Roman" w:hAnsi="Times New Roman" w:cs="Times New Roman"/>
          <w:sz w:val="24"/>
          <w:szCs w:val="24"/>
        </w:rPr>
        <w:t>, получив опыт работы в условиях производства,</w:t>
      </w:r>
      <w:r w:rsidR="00F30DD7" w:rsidRPr="00BB0C57">
        <w:rPr>
          <w:rFonts w:ascii="Times New Roman" w:hAnsi="Times New Roman" w:cs="Times New Roman"/>
          <w:sz w:val="24"/>
          <w:szCs w:val="24"/>
        </w:rPr>
        <w:t xml:space="preserve"> успешно выполнять свои профессиональные функции.</w:t>
      </w:r>
    </w:p>
    <w:p w14:paraId="5BCB8790" w14:textId="77777777" w:rsidR="00F336D1" w:rsidRPr="00BB0C57" w:rsidRDefault="00F336D1" w:rsidP="00BB0C57">
      <w:pPr>
        <w:spacing w:after="0" w:line="360" w:lineRule="auto"/>
        <w:ind w:firstLine="709"/>
        <w:jc w:val="both"/>
        <w:rPr>
          <w:rFonts w:ascii="Times New Roman" w:hAnsi="Times New Roman" w:cs="Times New Roman"/>
          <w:sz w:val="24"/>
          <w:szCs w:val="24"/>
        </w:rPr>
      </w:pPr>
    </w:p>
    <w:p w14:paraId="20384192" w14:textId="77777777" w:rsidR="00F30DD7" w:rsidRPr="00BB0C57" w:rsidRDefault="00F30DD7" w:rsidP="00BB0C57">
      <w:pPr>
        <w:rPr>
          <w:rFonts w:ascii="Times New Roman" w:hAnsi="Times New Roman" w:cs="Times New Roman"/>
          <w:b/>
          <w:sz w:val="24"/>
          <w:szCs w:val="24"/>
        </w:rPr>
      </w:pPr>
      <w:r w:rsidRPr="00BB0C57">
        <w:rPr>
          <w:rFonts w:ascii="Times New Roman" w:hAnsi="Times New Roman" w:cs="Times New Roman"/>
          <w:b/>
          <w:sz w:val="24"/>
          <w:szCs w:val="24"/>
        </w:rPr>
        <w:br w:type="page"/>
      </w:r>
    </w:p>
    <w:p w14:paraId="0622569D" w14:textId="53F77760" w:rsidR="00BB300A" w:rsidRPr="00BB0C57" w:rsidRDefault="00BB300A" w:rsidP="00BB0C57">
      <w:pPr>
        <w:pStyle w:val="1"/>
        <w:spacing w:before="0" w:line="360" w:lineRule="auto"/>
        <w:ind w:firstLine="709"/>
        <w:rPr>
          <w:rFonts w:ascii="Times New Roman" w:hAnsi="Times New Roman" w:cs="Times New Roman"/>
          <w:b/>
          <w:color w:val="auto"/>
          <w:sz w:val="24"/>
          <w:szCs w:val="24"/>
        </w:rPr>
      </w:pPr>
      <w:bookmarkStart w:id="8" w:name="_Toc85792572"/>
      <w:r w:rsidRPr="00BB0C57">
        <w:rPr>
          <w:rFonts w:ascii="Times New Roman" w:hAnsi="Times New Roman" w:cs="Times New Roman"/>
          <w:b/>
          <w:color w:val="auto"/>
          <w:sz w:val="24"/>
          <w:szCs w:val="24"/>
        </w:rPr>
        <w:lastRenderedPageBreak/>
        <w:t xml:space="preserve">2 </w:t>
      </w:r>
      <w:r w:rsidR="00D016DE" w:rsidRPr="00BB0C57">
        <w:rPr>
          <w:rFonts w:ascii="Times New Roman" w:hAnsi="Times New Roman" w:cs="Times New Roman"/>
          <w:b/>
          <w:color w:val="auto"/>
          <w:sz w:val="24"/>
          <w:szCs w:val="24"/>
        </w:rPr>
        <w:t>Разработать модель специалиста-архитектора XXI века для условий РК</w:t>
      </w:r>
      <w:bookmarkEnd w:id="8"/>
    </w:p>
    <w:p w14:paraId="17C4F8DF" w14:textId="77777777" w:rsidR="002A5255" w:rsidRPr="00BB0C57" w:rsidRDefault="002A5255" w:rsidP="00BB0C57">
      <w:pPr>
        <w:spacing w:after="0" w:line="360" w:lineRule="auto"/>
        <w:ind w:firstLine="709"/>
        <w:jc w:val="both"/>
        <w:rPr>
          <w:rFonts w:ascii="Times New Roman" w:hAnsi="Times New Roman" w:cs="Times New Roman"/>
          <w:b/>
          <w:sz w:val="24"/>
          <w:szCs w:val="24"/>
        </w:rPr>
      </w:pPr>
    </w:p>
    <w:p w14:paraId="6E616B2C" w14:textId="226BC283" w:rsidR="00BB300A" w:rsidRPr="00BB0C57" w:rsidRDefault="00A70E2F" w:rsidP="00BB0C57">
      <w:pPr>
        <w:pStyle w:val="2"/>
        <w:spacing w:before="0" w:line="360" w:lineRule="auto"/>
        <w:ind w:firstLine="709"/>
        <w:jc w:val="both"/>
        <w:rPr>
          <w:rFonts w:ascii="Times New Roman" w:hAnsi="Times New Roman" w:cs="Times New Roman"/>
          <w:b/>
          <w:color w:val="auto"/>
          <w:sz w:val="24"/>
          <w:szCs w:val="24"/>
        </w:rPr>
      </w:pPr>
      <w:bookmarkStart w:id="9" w:name="_Toc85792573"/>
      <w:r w:rsidRPr="00BB0C57">
        <w:rPr>
          <w:rFonts w:ascii="Times New Roman" w:hAnsi="Times New Roman" w:cs="Times New Roman"/>
          <w:b/>
          <w:color w:val="auto"/>
          <w:sz w:val="24"/>
          <w:szCs w:val="24"/>
        </w:rPr>
        <w:t xml:space="preserve">2.1 </w:t>
      </w:r>
      <w:r w:rsidR="007147D9" w:rsidRPr="00BB0C57">
        <w:rPr>
          <w:rFonts w:ascii="Times New Roman" w:hAnsi="Times New Roman" w:cs="Times New Roman"/>
          <w:b/>
          <w:color w:val="auto"/>
          <w:sz w:val="24"/>
          <w:szCs w:val="24"/>
        </w:rPr>
        <w:t>Провести с</w:t>
      </w:r>
      <w:r w:rsidR="00BB300A" w:rsidRPr="00BB0C57">
        <w:rPr>
          <w:rFonts w:ascii="Times New Roman" w:hAnsi="Times New Roman" w:cs="Times New Roman"/>
          <w:b/>
          <w:color w:val="auto"/>
          <w:sz w:val="24"/>
          <w:szCs w:val="24"/>
        </w:rPr>
        <w:t>равнительный анализ моделей специалиста</w:t>
      </w:r>
      <w:r w:rsidR="00F30DD7" w:rsidRPr="00BB0C57">
        <w:rPr>
          <w:rFonts w:ascii="Times New Roman" w:hAnsi="Times New Roman" w:cs="Times New Roman"/>
          <w:b/>
          <w:color w:val="auto"/>
          <w:sz w:val="24"/>
          <w:szCs w:val="24"/>
        </w:rPr>
        <w:t>-</w:t>
      </w:r>
      <w:r w:rsidR="00BB300A" w:rsidRPr="00BB0C57">
        <w:rPr>
          <w:rFonts w:ascii="Times New Roman" w:hAnsi="Times New Roman" w:cs="Times New Roman"/>
          <w:b/>
          <w:color w:val="auto"/>
          <w:sz w:val="24"/>
          <w:szCs w:val="24"/>
        </w:rPr>
        <w:t>архитектора в Казахстане и за рубежом</w:t>
      </w:r>
      <w:bookmarkEnd w:id="9"/>
    </w:p>
    <w:p w14:paraId="283C2AC5" w14:textId="77777777" w:rsidR="0095261F" w:rsidRPr="00BB0C57" w:rsidRDefault="0095261F" w:rsidP="00BB0C57">
      <w:pPr>
        <w:spacing w:after="0" w:line="360" w:lineRule="auto"/>
        <w:ind w:firstLine="709"/>
        <w:jc w:val="both"/>
        <w:rPr>
          <w:rFonts w:ascii="Times New Roman" w:hAnsi="Times New Roman" w:cs="Times New Roman"/>
          <w:b/>
          <w:sz w:val="24"/>
          <w:szCs w:val="24"/>
        </w:rPr>
      </w:pPr>
    </w:p>
    <w:p w14:paraId="6D6B9187" w14:textId="77777777"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Высшее профессиональное образование направленно на достижение студентом тех качеств, которые в полной мере помогут ему осуществлять деятельность как специалиста по выбранной профессии с учетом индивидуальных способностей и возможностей. Ключевую роль в построении образовательного процесса играет четкое понимание того, что' из себя представляет успешный специалист – его навыки, знания, личные качества, трудовые функции, опыт и др. Для обобщения подобных представлений используется </w:t>
      </w:r>
      <w:r w:rsidRPr="00BB0C57">
        <w:rPr>
          <w:rFonts w:ascii="Times New Roman" w:hAnsi="Times New Roman" w:cs="Times New Roman"/>
          <w:i/>
          <w:iCs/>
          <w:sz w:val="24"/>
          <w:szCs w:val="24"/>
          <w:shd w:val="clear" w:color="auto" w:fill="FFFFFF"/>
        </w:rPr>
        <w:t>модель специалиста</w:t>
      </w:r>
      <w:r w:rsidRPr="00BB0C57">
        <w:rPr>
          <w:rFonts w:ascii="Times New Roman" w:hAnsi="Times New Roman" w:cs="Times New Roman"/>
          <w:sz w:val="24"/>
          <w:szCs w:val="24"/>
          <w:shd w:val="clear" w:color="auto" w:fill="FFFFFF"/>
        </w:rPr>
        <w:t xml:space="preserve"> [1].</w:t>
      </w:r>
    </w:p>
    <w:p w14:paraId="52BAE8FE" w14:textId="77777777"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В зависимости от целей модель может описывать специалистов разного уровня, разной специализации, основываться на различных его характеристиках, содержать тот или иной набор компонентов [2]. Для целей образования на уровне бакалавриата целесообразно рассматривать модель начинающего специалиста, готового к исполнению широкого круга потенциальных профессиональных задач. Естественно, что при этом наибольший интерес представляют модели, описывающие так называемые компетенции специалиста или </w:t>
      </w:r>
      <w:r w:rsidRPr="00BB0C57">
        <w:rPr>
          <w:rFonts w:ascii="Times New Roman" w:hAnsi="Times New Roman" w:cs="Times New Roman"/>
          <w:i/>
          <w:iCs/>
          <w:sz w:val="24"/>
          <w:szCs w:val="24"/>
          <w:shd w:val="clear" w:color="auto" w:fill="FFFFFF"/>
        </w:rPr>
        <w:t>компетентностные модели</w:t>
      </w:r>
      <w:r w:rsidRPr="00BB0C57">
        <w:rPr>
          <w:rFonts w:ascii="Times New Roman" w:hAnsi="Times New Roman" w:cs="Times New Roman"/>
          <w:sz w:val="24"/>
          <w:szCs w:val="24"/>
          <w:shd w:val="clear" w:color="auto" w:fill="FFFFFF"/>
        </w:rPr>
        <w:t>. [3,4].</w:t>
      </w:r>
    </w:p>
    <w:p w14:paraId="67894957" w14:textId="77777777"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На основе компетентностной модели разрабатываются </w:t>
      </w:r>
      <w:r w:rsidRPr="00BB0C57">
        <w:rPr>
          <w:rFonts w:ascii="Times New Roman" w:hAnsi="Times New Roman" w:cs="Times New Roman"/>
          <w:i/>
          <w:iCs/>
          <w:sz w:val="24"/>
          <w:szCs w:val="24"/>
          <w:shd w:val="clear" w:color="auto" w:fill="FFFFFF"/>
        </w:rPr>
        <w:t xml:space="preserve">образовательные </w:t>
      </w:r>
      <w:r w:rsidRPr="00BB0C57">
        <w:rPr>
          <w:rFonts w:ascii="Times New Roman" w:hAnsi="Times New Roman" w:cs="Times New Roman"/>
          <w:sz w:val="24"/>
          <w:szCs w:val="24"/>
          <w:shd w:val="clear" w:color="auto" w:fill="FFFFFF"/>
        </w:rPr>
        <w:t xml:space="preserve">модели, в том числе – </w:t>
      </w:r>
      <w:r w:rsidRPr="00BB0C57">
        <w:rPr>
          <w:rFonts w:ascii="Times New Roman" w:hAnsi="Times New Roman" w:cs="Times New Roman"/>
          <w:i/>
          <w:iCs/>
          <w:sz w:val="24"/>
          <w:szCs w:val="24"/>
          <w:shd w:val="clear" w:color="auto" w:fill="FFFFFF"/>
        </w:rPr>
        <w:t>педагогическая модель</w:t>
      </w:r>
      <w:r w:rsidRPr="00BB0C57">
        <w:rPr>
          <w:rFonts w:ascii="Times New Roman" w:hAnsi="Times New Roman" w:cs="Times New Roman"/>
          <w:sz w:val="24"/>
          <w:szCs w:val="24"/>
          <w:shd w:val="clear" w:color="auto" w:fill="FFFFFF"/>
        </w:rPr>
        <w:t xml:space="preserve">. </w:t>
      </w:r>
    </w:p>
    <w:p w14:paraId="18CF6C1E" w14:textId="77777777"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Под образовательной моделью выпускника в педагогической науке подразумевается набор определенных компетенций, которыми должен обладать специалист для успешной самореализации в профессиональной деятельности. Следует выделить четыре характеристики, из которых складывается модель специалиста [5]:</w:t>
      </w:r>
    </w:p>
    <w:p w14:paraId="687388BF" w14:textId="3661A304" w:rsidR="00F30DD7" w:rsidRPr="00BB0C57" w:rsidRDefault="00965C35" w:rsidP="00BB0C57">
      <w:pPr>
        <w:pStyle w:val="a3"/>
        <w:numPr>
          <w:ilvl w:val="0"/>
          <w:numId w:val="41"/>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квалификационные требования</w:t>
      </w:r>
      <w:r w:rsidRPr="00BB0C57">
        <w:rPr>
          <w:rFonts w:ascii="Times New Roman" w:hAnsi="Times New Roman" w:cs="Times New Roman"/>
          <w:sz w:val="24"/>
          <w:szCs w:val="24"/>
          <w:shd w:val="clear" w:color="auto" w:fill="FFFFFF"/>
          <w:lang w:val="kk-KZ"/>
        </w:rPr>
        <w:t>,</w:t>
      </w:r>
    </w:p>
    <w:p w14:paraId="3351FD06" w14:textId="7323C929" w:rsidR="00F30DD7" w:rsidRPr="00BB0C57" w:rsidRDefault="00F30DD7" w:rsidP="00BB0C57">
      <w:pPr>
        <w:pStyle w:val="a3"/>
        <w:numPr>
          <w:ilvl w:val="0"/>
          <w:numId w:val="41"/>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профессиональные требо</w:t>
      </w:r>
      <w:r w:rsidR="00965C35" w:rsidRPr="00BB0C57">
        <w:rPr>
          <w:rFonts w:ascii="Times New Roman" w:hAnsi="Times New Roman" w:cs="Times New Roman"/>
          <w:sz w:val="24"/>
          <w:szCs w:val="24"/>
          <w:shd w:val="clear" w:color="auto" w:fill="FFFFFF"/>
        </w:rPr>
        <w:t>вания (требования работодателя),</w:t>
      </w:r>
    </w:p>
    <w:p w14:paraId="6B64AFC3" w14:textId="3F2CCEF6" w:rsidR="00F30DD7" w:rsidRPr="00BB0C57" w:rsidRDefault="00965C35" w:rsidP="00BB0C57">
      <w:pPr>
        <w:pStyle w:val="a3"/>
        <w:numPr>
          <w:ilvl w:val="0"/>
          <w:numId w:val="41"/>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личностные требования,</w:t>
      </w:r>
    </w:p>
    <w:p w14:paraId="10B7AADA" w14:textId="40D59126" w:rsidR="00F30DD7" w:rsidRPr="00BB0C57" w:rsidRDefault="00F30DD7" w:rsidP="00BB0C57">
      <w:pPr>
        <w:pStyle w:val="a3"/>
        <w:numPr>
          <w:ilvl w:val="0"/>
          <w:numId w:val="41"/>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требования профессиональной среды.</w:t>
      </w:r>
    </w:p>
    <w:p w14:paraId="71222CF5" w14:textId="01DBB3C1"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Педагогической моделью является «мысленная система, имитирующая или отражающая определенные свойства, признаки, характеристики объекта исследования, принципы его внутренней организации или функционирования, и </w:t>
      </w:r>
      <w:proofErr w:type="spellStart"/>
      <w:r w:rsidRPr="00BB0C57">
        <w:rPr>
          <w:rFonts w:ascii="Times New Roman" w:hAnsi="Times New Roman" w:cs="Times New Roman"/>
          <w:sz w:val="24"/>
          <w:szCs w:val="24"/>
          <w:shd w:val="clear" w:color="auto" w:fill="FFFFFF"/>
        </w:rPr>
        <w:t>презентующаяся</w:t>
      </w:r>
      <w:proofErr w:type="spellEnd"/>
      <w:r w:rsidRPr="00BB0C57">
        <w:rPr>
          <w:rFonts w:ascii="Times New Roman" w:hAnsi="Times New Roman" w:cs="Times New Roman"/>
          <w:sz w:val="24"/>
          <w:szCs w:val="24"/>
          <w:shd w:val="clear" w:color="auto" w:fill="FFFFFF"/>
        </w:rPr>
        <w:t xml:space="preserve"> в виде культурной формы, присущей определенной социокультурной практике» [6]. Обобщенная схема типологии педагогических моделей представлена на Рис.1.</w:t>
      </w:r>
    </w:p>
    <w:p w14:paraId="648B9AAC" w14:textId="77777777" w:rsidR="0095261F" w:rsidRPr="00BB0C57" w:rsidRDefault="0095261F" w:rsidP="00BB0C57">
      <w:pPr>
        <w:spacing w:after="0" w:line="360" w:lineRule="auto"/>
        <w:ind w:firstLine="709"/>
        <w:jc w:val="both"/>
        <w:rPr>
          <w:rFonts w:ascii="Times New Roman" w:hAnsi="Times New Roman" w:cs="Times New Roman"/>
          <w:sz w:val="24"/>
          <w:szCs w:val="24"/>
          <w:shd w:val="clear" w:color="auto" w:fill="FFFFFF"/>
        </w:rPr>
      </w:pPr>
    </w:p>
    <w:p w14:paraId="3D2F0624" w14:textId="46FD070E" w:rsidR="00F30DD7" w:rsidRPr="00BB0C57" w:rsidRDefault="00F30DD7" w:rsidP="00BB0C57">
      <w:pPr>
        <w:spacing w:after="0" w:line="240" w:lineRule="auto"/>
        <w:ind w:firstLine="709"/>
        <w:jc w:val="center"/>
        <w:rPr>
          <w:rFonts w:ascii="Times New Roman" w:hAnsi="Times New Roman" w:cs="Times New Roman"/>
          <w:sz w:val="24"/>
          <w:szCs w:val="24"/>
          <w:shd w:val="clear" w:color="auto" w:fill="FFFFFF"/>
        </w:rPr>
      </w:pPr>
      <w:r w:rsidRPr="00BB0C57">
        <w:rPr>
          <w:rFonts w:ascii="Times New Roman" w:hAnsi="Times New Roman" w:cs="Times New Roman"/>
          <w:noProof/>
          <w:sz w:val="24"/>
          <w:szCs w:val="24"/>
          <w:lang w:eastAsia="ru-RU"/>
        </w:rPr>
        <w:drawing>
          <wp:inline distT="0" distB="0" distL="0" distR="0" wp14:anchorId="67DFC103" wp14:editId="0DFC78D8">
            <wp:extent cx="3695700" cy="320611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04725" cy="3213944"/>
                    </a:xfrm>
                    <a:prstGeom prst="rect">
                      <a:avLst/>
                    </a:prstGeom>
                  </pic:spPr>
                </pic:pic>
              </a:graphicData>
            </a:graphic>
          </wp:inline>
        </w:drawing>
      </w:r>
    </w:p>
    <w:p w14:paraId="605E9A91" w14:textId="68F6C170" w:rsidR="007147D9" w:rsidRPr="00BB0C57" w:rsidRDefault="00F30DD7" w:rsidP="00BB0C57">
      <w:pPr>
        <w:spacing w:after="0" w:line="240" w:lineRule="auto"/>
        <w:ind w:firstLine="709"/>
        <w:jc w:val="center"/>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Рисунок 1 – Типология педагогических моделей: базовые и производные </w:t>
      </w:r>
      <w:r w:rsidR="007147D9" w:rsidRPr="00BB0C57">
        <w:rPr>
          <w:rFonts w:ascii="Times New Roman" w:hAnsi="Times New Roman" w:cs="Times New Roman"/>
          <w:sz w:val="24"/>
          <w:szCs w:val="24"/>
          <w:shd w:val="clear" w:color="auto" w:fill="FFFFFF"/>
        </w:rPr>
        <w:t>типы</w:t>
      </w:r>
    </w:p>
    <w:p w14:paraId="5F6CFB6A" w14:textId="77777777" w:rsidR="00F30DD7" w:rsidRPr="00BB0C57" w:rsidRDefault="00F30DD7" w:rsidP="00BB0C57">
      <w:pPr>
        <w:spacing w:after="0" w:line="240" w:lineRule="auto"/>
        <w:ind w:firstLine="709"/>
        <w:jc w:val="both"/>
        <w:rPr>
          <w:rFonts w:ascii="Times New Roman" w:hAnsi="Times New Roman" w:cs="Times New Roman"/>
          <w:sz w:val="24"/>
          <w:szCs w:val="24"/>
          <w:shd w:val="clear" w:color="auto" w:fill="FFFFFF"/>
        </w:rPr>
      </w:pPr>
    </w:p>
    <w:p w14:paraId="72F6014C" w14:textId="77777777"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i/>
          <w:iCs/>
          <w:sz w:val="24"/>
          <w:szCs w:val="24"/>
          <w:shd w:val="clear" w:color="auto" w:fill="FFFFFF"/>
        </w:rPr>
        <w:t>Модель выпускника</w:t>
      </w:r>
      <w:r w:rsidRPr="00BB0C57">
        <w:rPr>
          <w:rFonts w:ascii="Times New Roman" w:hAnsi="Times New Roman" w:cs="Times New Roman"/>
          <w:sz w:val="24"/>
          <w:szCs w:val="24"/>
          <w:shd w:val="clear" w:color="auto" w:fill="FFFFFF"/>
        </w:rPr>
        <w:t xml:space="preserve"> также рассматривается как совокупность различных компетентностей [1]: </w:t>
      </w:r>
    </w:p>
    <w:p w14:paraId="629CC11C" w14:textId="51155DF4" w:rsidR="00F30DD7" w:rsidRPr="00BB0C57" w:rsidRDefault="00F30DD7" w:rsidP="00BB0C57">
      <w:pPr>
        <w:pStyle w:val="a3"/>
        <w:numPr>
          <w:ilvl w:val="0"/>
          <w:numId w:val="41"/>
        </w:numPr>
        <w:autoSpaceDE w:val="0"/>
        <w:autoSpaceDN w:val="0"/>
        <w:adjustRightInd w:val="0"/>
        <w:spacing w:after="0" w:line="360" w:lineRule="auto"/>
        <w:contextualSpacing w:val="0"/>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личностных</w:t>
      </w:r>
      <w:r w:rsidR="00965C35" w:rsidRPr="00BB0C57">
        <w:rPr>
          <w:rFonts w:ascii="Times New Roman" w:hAnsi="Times New Roman" w:cs="Times New Roman"/>
          <w:sz w:val="24"/>
          <w:szCs w:val="24"/>
          <w:shd w:val="clear" w:color="auto" w:fill="FFFFFF"/>
        </w:rPr>
        <w:t>,</w:t>
      </w:r>
      <w:r w:rsidRPr="00BB0C57">
        <w:rPr>
          <w:rFonts w:ascii="Times New Roman" w:hAnsi="Times New Roman" w:cs="Times New Roman"/>
          <w:sz w:val="24"/>
          <w:szCs w:val="24"/>
          <w:shd w:val="clear" w:color="auto" w:fill="FFFFFF"/>
        </w:rPr>
        <w:t xml:space="preserve"> </w:t>
      </w:r>
    </w:p>
    <w:p w14:paraId="32A93CCB" w14:textId="0FA25370" w:rsidR="00F30DD7" w:rsidRPr="00BB0C57" w:rsidRDefault="00F30DD7" w:rsidP="00BB0C57">
      <w:pPr>
        <w:pStyle w:val="a3"/>
        <w:numPr>
          <w:ilvl w:val="0"/>
          <w:numId w:val="41"/>
        </w:numPr>
        <w:autoSpaceDE w:val="0"/>
        <w:autoSpaceDN w:val="0"/>
        <w:adjustRightInd w:val="0"/>
        <w:spacing w:after="0" w:line="360" w:lineRule="auto"/>
        <w:contextualSpacing w:val="0"/>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социальных</w:t>
      </w:r>
      <w:r w:rsidR="00965C35" w:rsidRPr="00BB0C57">
        <w:rPr>
          <w:rFonts w:ascii="Times New Roman" w:hAnsi="Times New Roman" w:cs="Times New Roman"/>
          <w:sz w:val="24"/>
          <w:szCs w:val="24"/>
          <w:shd w:val="clear" w:color="auto" w:fill="FFFFFF"/>
        </w:rPr>
        <w:t>,</w:t>
      </w:r>
    </w:p>
    <w:p w14:paraId="218E079F" w14:textId="46A0983A" w:rsidR="00F30DD7" w:rsidRPr="00BB0C57" w:rsidRDefault="00F30DD7" w:rsidP="00BB0C57">
      <w:pPr>
        <w:pStyle w:val="a3"/>
        <w:numPr>
          <w:ilvl w:val="0"/>
          <w:numId w:val="41"/>
        </w:numPr>
        <w:autoSpaceDE w:val="0"/>
        <w:autoSpaceDN w:val="0"/>
        <w:adjustRightInd w:val="0"/>
        <w:spacing w:after="0" w:line="360" w:lineRule="auto"/>
        <w:contextualSpacing w:val="0"/>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инструментальных</w:t>
      </w:r>
      <w:r w:rsidR="00965C35" w:rsidRPr="00BB0C57">
        <w:rPr>
          <w:rFonts w:ascii="Times New Roman" w:hAnsi="Times New Roman" w:cs="Times New Roman"/>
          <w:sz w:val="24"/>
          <w:szCs w:val="24"/>
          <w:shd w:val="clear" w:color="auto" w:fill="FFFFFF"/>
        </w:rPr>
        <w:t>,</w:t>
      </w:r>
      <w:r w:rsidRPr="00BB0C57">
        <w:rPr>
          <w:rFonts w:ascii="Times New Roman" w:hAnsi="Times New Roman" w:cs="Times New Roman"/>
          <w:sz w:val="24"/>
          <w:szCs w:val="24"/>
          <w:shd w:val="clear" w:color="auto" w:fill="FFFFFF"/>
        </w:rPr>
        <w:t xml:space="preserve"> </w:t>
      </w:r>
    </w:p>
    <w:p w14:paraId="60C72A5D" w14:textId="1C7F5C84" w:rsidR="00F30DD7" w:rsidRPr="00BB0C57" w:rsidRDefault="00F30DD7" w:rsidP="00BB0C57">
      <w:pPr>
        <w:pStyle w:val="a3"/>
        <w:numPr>
          <w:ilvl w:val="0"/>
          <w:numId w:val="41"/>
        </w:numPr>
        <w:autoSpaceDE w:val="0"/>
        <w:autoSpaceDN w:val="0"/>
        <w:adjustRightInd w:val="0"/>
        <w:spacing w:after="0" w:line="360" w:lineRule="auto"/>
        <w:contextualSpacing w:val="0"/>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общепрофессиональных</w:t>
      </w:r>
      <w:r w:rsidR="00965C35" w:rsidRPr="00BB0C57">
        <w:rPr>
          <w:rFonts w:ascii="Times New Roman" w:hAnsi="Times New Roman" w:cs="Times New Roman"/>
          <w:sz w:val="24"/>
          <w:szCs w:val="24"/>
          <w:shd w:val="clear" w:color="auto" w:fill="FFFFFF"/>
        </w:rPr>
        <w:t>,</w:t>
      </w:r>
      <w:r w:rsidRPr="00BB0C57">
        <w:rPr>
          <w:rFonts w:ascii="Times New Roman" w:hAnsi="Times New Roman" w:cs="Times New Roman"/>
          <w:sz w:val="24"/>
          <w:szCs w:val="24"/>
          <w:shd w:val="clear" w:color="auto" w:fill="FFFFFF"/>
        </w:rPr>
        <w:t xml:space="preserve"> </w:t>
      </w:r>
    </w:p>
    <w:p w14:paraId="53B11630" w14:textId="3530EC2A" w:rsidR="00F30DD7" w:rsidRPr="00BB0C57" w:rsidRDefault="00F30DD7" w:rsidP="00BB0C57">
      <w:pPr>
        <w:pStyle w:val="a3"/>
        <w:numPr>
          <w:ilvl w:val="0"/>
          <w:numId w:val="41"/>
        </w:numPr>
        <w:autoSpaceDE w:val="0"/>
        <w:autoSpaceDN w:val="0"/>
        <w:adjustRightInd w:val="0"/>
        <w:spacing w:after="0" w:line="360" w:lineRule="auto"/>
        <w:contextualSpacing w:val="0"/>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специальных</w:t>
      </w:r>
      <w:r w:rsidRPr="00BB0C57">
        <w:rPr>
          <w:rFonts w:ascii="Times New Roman" w:hAnsi="Times New Roman" w:cs="Times New Roman"/>
          <w:sz w:val="24"/>
          <w:szCs w:val="24"/>
          <w:shd w:val="clear" w:color="auto" w:fill="FFFFFF"/>
          <w:lang w:val="kk-KZ"/>
        </w:rPr>
        <w:t xml:space="preserve"> </w:t>
      </w:r>
      <w:r w:rsidRPr="00BB0C57">
        <w:rPr>
          <w:rFonts w:ascii="Times New Roman" w:hAnsi="Times New Roman" w:cs="Times New Roman"/>
          <w:sz w:val="24"/>
          <w:szCs w:val="24"/>
          <w:shd w:val="clear" w:color="auto" w:fill="FFFFFF"/>
        </w:rPr>
        <w:t xml:space="preserve">профессиональных. </w:t>
      </w:r>
    </w:p>
    <w:p w14:paraId="4BAD1890" w14:textId="77777777"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Компетентностная модель выпускника по определенному направлению и уровню подготовки содержит следующие разделы [3]: </w:t>
      </w:r>
    </w:p>
    <w:p w14:paraId="4A942015" w14:textId="5C60904E" w:rsidR="00F30DD7" w:rsidRPr="00BB0C57" w:rsidRDefault="00F30DD7" w:rsidP="00BB0C57">
      <w:pPr>
        <w:pStyle w:val="a3"/>
        <w:numPr>
          <w:ilvl w:val="0"/>
          <w:numId w:val="41"/>
        </w:numPr>
        <w:autoSpaceDE w:val="0"/>
        <w:autoSpaceDN w:val="0"/>
        <w:adjustRightInd w:val="0"/>
        <w:spacing w:after="0" w:line="360" w:lineRule="auto"/>
        <w:contextualSpacing w:val="0"/>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характеристику профессиональной деятельности;</w:t>
      </w:r>
    </w:p>
    <w:p w14:paraId="344A2659" w14:textId="77777777" w:rsidR="005F49C4" w:rsidRPr="00BB0C57" w:rsidRDefault="00F30DD7" w:rsidP="00BB0C57">
      <w:pPr>
        <w:pStyle w:val="a3"/>
        <w:numPr>
          <w:ilvl w:val="0"/>
          <w:numId w:val="41"/>
        </w:numPr>
        <w:autoSpaceDE w:val="0"/>
        <w:autoSpaceDN w:val="0"/>
        <w:adjustRightInd w:val="0"/>
        <w:spacing w:after="0" w:line="360" w:lineRule="auto"/>
        <w:contextualSpacing w:val="0"/>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требования к результатам освоения осн</w:t>
      </w:r>
      <w:r w:rsidR="005F49C4" w:rsidRPr="00BB0C57">
        <w:rPr>
          <w:rFonts w:ascii="Times New Roman" w:hAnsi="Times New Roman" w:cs="Times New Roman"/>
          <w:sz w:val="24"/>
          <w:szCs w:val="24"/>
          <w:shd w:val="clear" w:color="auto" w:fill="FFFFFF"/>
        </w:rPr>
        <w:t>овной образовательной программы</w:t>
      </w:r>
    </w:p>
    <w:p w14:paraId="2F9FA251" w14:textId="0A7E8F3F" w:rsidR="00F30DD7" w:rsidRPr="00BB0C57" w:rsidRDefault="00F30DD7" w:rsidP="00BB0C57">
      <w:pPr>
        <w:autoSpaceDE w:val="0"/>
        <w:autoSpaceDN w:val="0"/>
        <w:adjustRightInd w:val="0"/>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(перечень общекультурных и профессиональных компетенций);</w:t>
      </w:r>
    </w:p>
    <w:p w14:paraId="2704D310" w14:textId="77777777" w:rsidR="005F49C4" w:rsidRPr="00BB0C57" w:rsidRDefault="00F30DD7" w:rsidP="00BB0C57">
      <w:pPr>
        <w:pStyle w:val="a3"/>
        <w:numPr>
          <w:ilvl w:val="0"/>
          <w:numId w:val="41"/>
        </w:numPr>
        <w:autoSpaceDE w:val="0"/>
        <w:autoSpaceDN w:val="0"/>
        <w:adjustRightInd w:val="0"/>
        <w:spacing w:after="0" w:line="360" w:lineRule="auto"/>
        <w:contextualSpacing w:val="0"/>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таблицу отношений между компетенциями и</w:t>
      </w:r>
      <w:r w:rsidR="005F49C4" w:rsidRPr="00BB0C57">
        <w:rPr>
          <w:rFonts w:ascii="Times New Roman" w:hAnsi="Times New Roman" w:cs="Times New Roman"/>
          <w:sz w:val="24"/>
          <w:szCs w:val="24"/>
          <w:shd w:val="clear" w:color="auto" w:fill="FFFFFF"/>
        </w:rPr>
        <w:t xml:space="preserve"> учебными дисциплинами основной</w:t>
      </w:r>
    </w:p>
    <w:p w14:paraId="1A22CB5B" w14:textId="4797D64B" w:rsidR="00F30DD7" w:rsidRPr="00BB0C57" w:rsidRDefault="00F30DD7" w:rsidP="00BB0C57">
      <w:pPr>
        <w:autoSpaceDE w:val="0"/>
        <w:autoSpaceDN w:val="0"/>
        <w:adjustRightInd w:val="0"/>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образовательной программы;</w:t>
      </w:r>
    </w:p>
    <w:p w14:paraId="43E011F0" w14:textId="688CB70F" w:rsidR="00F30DD7" w:rsidRPr="00BB0C57" w:rsidRDefault="00F30DD7" w:rsidP="00BB0C57">
      <w:pPr>
        <w:pStyle w:val="a3"/>
        <w:numPr>
          <w:ilvl w:val="0"/>
          <w:numId w:val="41"/>
        </w:numPr>
        <w:autoSpaceDE w:val="0"/>
        <w:autoSpaceDN w:val="0"/>
        <w:adjustRightInd w:val="0"/>
        <w:spacing w:after="0" w:line="360" w:lineRule="auto"/>
        <w:contextualSpacing w:val="0"/>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паспорта компетенций.</w:t>
      </w:r>
    </w:p>
    <w:p w14:paraId="061D00A7" w14:textId="77777777" w:rsidR="00F30DD7" w:rsidRPr="00BB0C57" w:rsidRDefault="00F30DD7" w:rsidP="00BB0C57">
      <w:pPr>
        <w:pStyle w:val="a3"/>
        <w:autoSpaceDE w:val="0"/>
        <w:autoSpaceDN w:val="0"/>
        <w:adjustRightInd w:val="0"/>
        <w:spacing w:after="0" w:line="360" w:lineRule="auto"/>
        <w:ind w:left="0" w:firstLine="709"/>
        <w:contextualSpacing w:val="0"/>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Для достижения определенного уровня компетенций выпускника разрабатывается </w:t>
      </w:r>
      <w:r w:rsidRPr="00BB0C57">
        <w:rPr>
          <w:rFonts w:ascii="Times New Roman" w:hAnsi="Times New Roman" w:cs="Times New Roman"/>
          <w:i/>
          <w:iCs/>
          <w:sz w:val="24"/>
          <w:szCs w:val="24"/>
          <w:shd w:val="clear" w:color="auto" w:fill="FFFFFF"/>
        </w:rPr>
        <w:t>образовательная программа</w:t>
      </w:r>
      <w:r w:rsidRPr="00BB0C57">
        <w:rPr>
          <w:rFonts w:ascii="Times New Roman" w:hAnsi="Times New Roman" w:cs="Times New Roman"/>
          <w:sz w:val="24"/>
          <w:szCs w:val="24"/>
          <w:shd w:val="clear" w:color="auto" w:fill="FFFFFF"/>
        </w:rPr>
        <w:t xml:space="preserve"> [1].</w:t>
      </w:r>
    </w:p>
    <w:p w14:paraId="21AEBFB1" w14:textId="77777777"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Исходя из того, что модель специалиста в высшей школе и в современной педагогике является главным образом компетентностной моделью, были проанализированы различные </w:t>
      </w:r>
      <w:r w:rsidRPr="00BB0C57">
        <w:rPr>
          <w:rFonts w:ascii="Times New Roman" w:hAnsi="Times New Roman" w:cs="Times New Roman"/>
          <w:sz w:val="24"/>
          <w:szCs w:val="24"/>
          <w:shd w:val="clear" w:color="auto" w:fill="FFFFFF"/>
        </w:rPr>
        <w:lastRenderedPageBreak/>
        <w:t xml:space="preserve">типы образовательных моделей, отражающие актуальные требования к выпускникам, к их профессиональной подготовке.  </w:t>
      </w:r>
    </w:p>
    <w:p w14:paraId="47FCA58B"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Следует, однако, отметить, что процесс классификации компетенций в мировом академическом сообществе находится на стадии поисков. В связи с этим при выделении компетенций существуют разночтения, например, в типологии и терминологии компетенций. Так, в западной литературе и примерах к компетенциям относят крупные категории, которые в русскоязычных источниках обозначают как группы или области компетенций.</w:t>
      </w:r>
    </w:p>
    <w:p w14:paraId="4267A0D5"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В списках компетенций при этом могут присутствовать как большие группы, так и подгруппы гораздо меньшего масштаба, что является следствием отсутствия четкой иерархии или структуры компетенций. Поэтому первичной задачей при составлении компетентностной модели должно стать определение метода формирования модели и ее структуры.</w:t>
      </w:r>
    </w:p>
    <w:p w14:paraId="1C91F554"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Типология </w:t>
      </w:r>
      <w:proofErr w:type="spellStart"/>
      <w:r w:rsidRPr="00BB0C57">
        <w:rPr>
          <w:rFonts w:ascii="Times New Roman" w:hAnsi="Times New Roman" w:cs="Times New Roman"/>
          <w:sz w:val="24"/>
          <w:szCs w:val="24"/>
        </w:rPr>
        <w:t>Уинтертона</w:t>
      </w:r>
      <w:proofErr w:type="spellEnd"/>
      <w:r w:rsidRPr="00BB0C57">
        <w:rPr>
          <w:rFonts w:ascii="Times New Roman" w:hAnsi="Times New Roman" w:cs="Times New Roman"/>
          <w:sz w:val="24"/>
          <w:szCs w:val="24"/>
        </w:rPr>
        <w:t xml:space="preserve"> [7] (Таб. 1) является одной из наиболее распространенных общих классификаций и представляет типологию компетенций в двух измерениях:</w:t>
      </w:r>
    </w:p>
    <w:p w14:paraId="267D6B36" w14:textId="24C81EB3" w:rsidR="00F30DD7" w:rsidRPr="00BB0C57" w:rsidRDefault="00965C35"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F30DD7" w:rsidRPr="00BB0C57">
        <w:rPr>
          <w:rFonts w:ascii="Times New Roman" w:hAnsi="Times New Roman" w:cs="Times New Roman"/>
          <w:sz w:val="24"/>
          <w:szCs w:val="24"/>
        </w:rPr>
        <w:t>сфера применения компетенций (профессиональные/личные);</w:t>
      </w:r>
    </w:p>
    <w:p w14:paraId="42BF62AD" w14:textId="1D542A29" w:rsidR="00581E78" w:rsidRPr="00BB0C57" w:rsidRDefault="00581E78"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F30DD7" w:rsidRPr="00BB0C57">
        <w:rPr>
          <w:rFonts w:ascii="Times New Roman" w:hAnsi="Times New Roman" w:cs="Times New Roman"/>
          <w:sz w:val="24"/>
          <w:szCs w:val="24"/>
        </w:rPr>
        <w:t>по типу деятельности (концептуальные (теоретически</w:t>
      </w:r>
      <w:r w:rsidRPr="00BB0C57">
        <w:rPr>
          <w:rFonts w:ascii="Times New Roman" w:hAnsi="Times New Roman" w:cs="Times New Roman"/>
          <w:sz w:val="24"/>
          <w:szCs w:val="24"/>
        </w:rPr>
        <w:t>е)/ операционные (фактические).</w:t>
      </w:r>
    </w:p>
    <w:p w14:paraId="034D433F" w14:textId="77777777" w:rsidR="00581E78" w:rsidRPr="00BB0C57" w:rsidRDefault="00581E78" w:rsidP="00BB0C57">
      <w:pPr>
        <w:spacing w:after="0" w:line="360" w:lineRule="auto"/>
        <w:jc w:val="both"/>
        <w:rPr>
          <w:rFonts w:ascii="Times New Roman" w:hAnsi="Times New Roman" w:cs="Times New Roman"/>
          <w:sz w:val="24"/>
          <w:szCs w:val="24"/>
        </w:rPr>
      </w:pPr>
    </w:p>
    <w:p w14:paraId="3ABED9C0" w14:textId="0672F5D3" w:rsidR="00F30DD7" w:rsidRPr="00BB0C57" w:rsidRDefault="00F30DD7"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Таблица 1 – Типология компетенций</w:t>
      </w:r>
      <w:r w:rsidRPr="00BB0C57">
        <w:rPr>
          <w:rFonts w:ascii="Times New Roman" w:hAnsi="Times New Roman" w:cs="Times New Roman"/>
          <w:sz w:val="24"/>
          <w:szCs w:val="24"/>
          <w:lang w:val="en-US"/>
        </w:rPr>
        <w:t> </w:t>
      </w:r>
      <w:r w:rsidRPr="00BB0C57">
        <w:rPr>
          <w:rFonts w:ascii="Times New Roman" w:hAnsi="Times New Roman" w:cs="Times New Roman"/>
          <w:sz w:val="24"/>
          <w:szCs w:val="24"/>
        </w:rPr>
        <w:t xml:space="preserve">в теории менеджмента по методике Д. </w:t>
      </w:r>
      <w:proofErr w:type="spellStart"/>
      <w:r w:rsidRPr="00BB0C57">
        <w:rPr>
          <w:rFonts w:ascii="Times New Roman" w:hAnsi="Times New Roman" w:cs="Times New Roman"/>
          <w:sz w:val="24"/>
          <w:szCs w:val="24"/>
        </w:rPr>
        <w:t>Уинтертона</w:t>
      </w:r>
      <w:proofErr w:type="spellEnd"/>
      <w:r w:rsidRPr="00BB0C57">
        <w:rPr>
          <w:rFonts w:ascii="Times New Roman" w:hAnsi="Times New Roman" w:cs="Times New Roman"/>
          <w:sz w:val="24"/>
          <w:szCs w:val="24"/>
        </w:rPr>
        <w:t xml:space="preserve"> [7]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BB0C57" w:rsidRPr="00BB0C57" w14:paraId="1A753B3C" w14:textId="77777777" w:rsidTr="00F30DD7">
        <w:tc>
          <w:tcPr>
            <w:tcW w:w="3115" w:type="dxa"/>
          </w:tcPr>
          <w:p w14:paraId="14D54BED" w14:textId="77777777" w:rsidR="00F30DD7" w:rsidRPr="00BB0C57" w:rsidRDefault="00F30DD7" w:rsidP="00BB0C57">
            <w:pPr>
              <w:rPr>
                <w:rFonts w:ascii="Times New Roman" w:hAnsi="Times New Roman" w:cs="Times New Roman"/>
                <w:sz w:val="24"/>
                <w:szCs w:val="24"/>
              </w:rPr>
            </w:pPr>
          </w:p>
        </w:tc>
        <w:tc>
          <w:tcPr>
            <w:tcW w:w="3115" w:type="dxa"/>
          </w:tcPr>
          <w:p w14:paraId="55CE7D77"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Профессиональные</w:t>
            </w:r>
          </w:p>
        </w:tc>
        <w:tc>
          <w:tcPr>
            <w:tcW w:w="3115" w:type="dxa"/>
          </w:tcPr>
          <w:p w14:paraId="6DB02B2C"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Личностные</w:t>
            </w:r>
          </w:p>
        </w:tc>
      </w:tr>
      <w:tr w:rsidR="00BB0C57" w:rsidRPr="00BB0C57" w14:paraId="4A746B03" w14:textId="77777777" w:rsidTr="00F30DD7">
        <w:tc>
          <w:tcPr>
            <w:tcW w:w="3115" w:type="dxa"/>
          </w:tcPr>
          <w:p w14:paraId="1E6E3734"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Концептуальные</w:t>
            </w:r>
          </w:p>
        </w:tc>
        <w:tc>
          <w:tcPr>
            <w:tcW w:w="3115" w:type="dxa"/>
          </w:tcPr>
          <w:p w14:paraId="05488788"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Когнитивные компетенции</w:t>
            </w:r>
          </w:p>
        </w:tc>
        <w:tc>
          <w:tcPr>
            <w:tcW w:w="3115" w:type="dxa"/>
          </w:tcPr>
          <w:p w14:paraId="4A842461"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Мета компетенции</w:t>
            </w:r>
          </w:p>
        </w:tc>
      </w:tr>
      <w:tr w:rsidR="00F30DD7" w:rsidRPr="00BB0C57" w14:paraId="4DE8CE95" w14:textId="77777777" w:rsidTr="00F30DD7">
        <w:tc>
          <w:tcPr>
            <w:tcW w:w="3115" w:type="dxa"/>
          </w:tcPr>
          <w:p w14:paraId="6F3A40C2"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Операционные</w:t>
            </w:r>
          </w:p>
        </w:tc>
        <w:tc>
          <w:tcPr>
            <w:tcW w:w="3115" w:type="dxa"/>
          </w:tcPr>
          <w:p w14:paraId="28D3372F"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Функциональные компетенции</w:t>
            </w:r>
          </w:p>
        </w:tc>
        <w:tc>
          <w:tcPr>
            <w:tcW w:w="3115" w:type="dxa"/>
          </w:tcPr>
          <w:p w14:paraId="49F8BE58"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Социальные компетенции</w:t>
            </w:r>
          </w:p>
          <w:p w14:paraId="66AB1F9E" w14:textId="77777777" w:rsidR="00F30DD7" w:rsidRPr="00BB0C57" w:rsidRDefault="00F30DD7" w:rsidP="00BB0C57">
            <w:pPr>
              <w:rPr>
                <w:rFonts w:ascii="Times New Roman" w:hAnsi="Times New Roman" w:cs="Times New Roman"/>
                <w:sz w:val="24"/>
                <w:szCs w:val="24"/>
              </w:rPr>
            </w:pPr>
          </w:p>
        </w:tc>
      </w:tr>
    </w:tbl>
    <w:p w14:paraId="072C6DD5" w14:textId="77777777" w:rsidR="00581E78" w:rsidRPr="00BB0C57" w:rsidRDefault="00581E78" w:rsidP="00BB0C57">
      <w:pPr>
        <w:spacing w:after="0" w:line="360" w:lineRule="auto"/>
        <w:ind w:firstLine="709"/>
        <w:jc w:val="both"/>
        <w:rPr>
          <w:rFonts w:ascii="Times New Roman" w:hAnsi="Times New Roman" w:cs="Times New Roman"/>
          <w:sz w:val="24"/>
          <w:szCs w:val="24"/>
        </w:rPr>
      </w:pPr>
    </w:p>
    <w:p w14:paraId="39A887C5" w14:textId="5FA4399D" w:rsidR="00581E78"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Однако данная дифференциация не предусматривает промежуточных позиций, которые обладали бы признаками обеих категорий, создавая пересечение выделенных областей. Так, между концептуальными и функциональными компетенциями могут существовать области научно-исследовательских компетенций, которые в равной степени можно отнести к обеим категориям. В научных работах встречаются попытки детализировать типологию </w:t>
      </w:r>
      <w:proofErr w:type="spellStart"/>
      <w:r w:rsidRPr="00BB0C57">
        <w:rPr>
          <w:rFonts w:ascii="Times New Roman" w:hAnsi="Times New Roman" w:cs="Times New Roman"/>
          <w:sz w:val="24"/>
          <w:szCs w:val="24"/>
        </w:rPr>
        <w:t>Уинтертона</w:t>
      </w:r>
      <w:proofErr w:type="spellEnd"/>
      <w:r w:rsidRPr="00BB0C57">
        <w:rPr>
          <w:rFonts w:ascii="Times New Roman" w:hAnsi="Times New Roman" w:cs="Times New Roman"/>
          <w:sz w:val="24"/>
          <w:szCs w:val="24"/>
        </w:rPr>
        <w:t xml:space="preserve"> (Рис. 2), однако обозначенную проблему они не решают. В то же время нужно иметь ввиду, что подобные классификации составляются, как правило, для определенных целей, и, соответственно, отражают специфику этих целей. </w:t>
      </w:r>
      <w:r w:rsidR="00581E78" w:rsidRPr="00BB0C57">
        <w:rPr>
          <w:rFonts w:ascii="Times New Roman" w:hAnsi="Times New Roman" w:cs="Times New Roman"/>
          <w:sz w:val="24"/>
          <w:szCs w:val="24"/>
        </w:rPr>
        <w:t xml:space="preserve">    </w:t>
      </w:r>
      <w:r w:rsidRPr="00BB0C57">
        <w:rPr>
          <w:rFonts w:ascii="Times New Roman" w:hAnsi="Times New Roman" w:cs="Times New Roman"/>
          <w:sz w:val="24"/>
          <w:szCs w:val="24"/>
        </w:rPr>
        <w:lastRenderedPageBreak/>
        <w:t>Например, в классификации компетенций по Бортнику явно сделан акцент на «Операционных» компетенциях, так как работа в целом посвящена менеджменту [8]. В то же время в работах, посвященных образованию, напротив, больше внимания уделяется теоретически</w:t>
      </w:r>
      <w:r w:rsidR="00A07F2D" w:rsidRPr="00BB0C57">
        <w:rPr>
          <w:rFonts w:ascii="Times New Roman" w:hAnsi="Times New Roman" w:cs="Times New Roman"/>
          <w:sz w:val="24"/>
          <w:szCs w:val="24"/>
        </w:rPr>
        <w:t>м «концептуальным» компетенциям.</w:t>
      </w:r>
    </w:p>
    <w:p w14:paraId="3A4319A7" w14:textId="77777777" w:rsidR="00A07F2D" w:rsidRPr="00BB0C57" w:rsidRDefault="00A07F2D" w:rsidP="00BB0C57">
      <w:pPr>
        <w:spacing w:after="0" w:line="360" w:lineRule="auto"/>
        <w:ind w:firstLine="709"/>
        <w:jc w:val="both"/>
        <w:rPr>
          <w:rFonts w:ascii="Times New Roman" w:hAnsi="Times New Roman" w:cs="Times New Roman"/>
          <w:sz w:val="24"/>
          <w:szCs w:val="24"/>
        </w:rPr>
      </w:pPr>
    </w:p>
    <w:p w14:paraId="0353A0DA" w14:textId="77777777" w:rsidR="00F30DD7" w:rsidRPr="00BB0C57" w:rsidRDefault="00F30DD7" w:rsidP="00BB0C57">
      <w:pPr>
        <w:spacing w:after="0" w:line="240" w:lineRule="auto"/>
        <w:jc w:val="cente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29B4A766" wp14:editId="1286BEFC">
            <wp:extent cx="5638800" cy="4572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638800" cy="4572000"/>
                    </a:xfrm>
                    <a:prstGeom prst="rect">
                      <a:avLst/>
                    </a:prstGeom>
                  </pic:spPr>
                </pic:pic>
              </a:graphicData>
            </a:graphic>
          </wp:inline>
        </w:drawing>
      </w:r>
    </w:p>
    <w:p w14:paraId="6DD79B41" w14:textId="77777777" w:rsidR="00F30DD7" w:rsidRPr="00BB0C57" w:rsidRDefault="00F30DD7" w:rsidP="00BB0C57">
      <w:pPr>
        <w:spacing w:after="0" w:line="240" w:lineRule="auto"/>
        <w:jc w:val="center"/>
        <w:rPr>
          <w:rFonts w:ascii="Times New Roman" w:hAnsi="Times New Roman" w:cs="Times New Roman"/>
          <w:sz w:val="24"/>
          <w:szCs w:val="24"/>
        </w:rPr>
      </w:pPr>
      <w:r w:rsidRPr="00BB0C57">
        <w:rPr>
          <w:rFonts w:ascii="Times New Roman" w:hAnsi="Times New Roman" w:cs="Times New Roman"/>
          <w:sz w:val="24"/>
          <w:szCs w:val="24"/>
        </w:rPr>
        <w:t>Рисунок 2 – Общая схема классификации компетенций по Бортнику [8]</w:t>
      </w:r>
    </w:p>
    <w:p w14:paraId="036C0387" w14:textId="77777777" w:rsidR="00F30DD7" w:rsidRPr="00BB0C57" w:rsidRDefault="00F30DD7" w:rsidP="00BB0C57">
      <w:pPr>
        <w:spacing w:after="0" w:line="240" w:lineRule="auto"/>
        <w:rPr>
          <w:rFonts w:ascii="Times New Roman" w:hAnsi="Times New Roman" w:cs="Times New Roman"/>
          <w:sz w:val="24"/>
          <w:szCs w:val="24"/>
        </w:rPr>
      </w:pPr>
    </w:p>
    <w:p w14:paraId="61D00FB5"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Кроме того, существуют и другие направления классификации компетенций. Анализ литературы и примеров компетенций архитекторов из разных источников, а также анализ возможных свойств их деятельности позволили выявить пять возможных типов компетенций (Рис. 3). </w:t>
      </w:r>
    </w:p>
    <w:p w14:paraId="05F77F67"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Основная проблема при формировании принципов выделения компетенций – добиться наибольшего охвата, наибольшей определенности групп, отсутствия их пересечений и конфликтов.</w:t>
      </w:r>
    </w:p>
    <w:p w14:paraId="02DF546F"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При создании компетентностных моделей наиболее часто используется формирование компетенций по сфере деятельности, так как этот принцип является самым очевидным – напрямую вытекая из непосредственных трудовых функций специалиста. В </w:t>
      </w:r>
      <w:r w:rsidRPr="00BB0C57">
        <w:rPr>
          <w:rFonts w:ascii="Times New Roman" w:hAnsi="Times New Roman" w:cs="Times New Roman"/>
          <w:sz w:val="24"/>
          <w:szCs w:val="24"/>
        </w:rPr>
        <w:lastRenderedPageBreak/>
        <w:t>то же время, такой принцип ставит слишком четкие границы между личным и профессиональным, хотя часто в деятельности специалиста эти понятия неразделимы. В этих случаях могут применятся другие принципы составления компетенций или их комбинации. Сравнение их преимуществ и недостатков представлено в Таблице 2.</w:t>
      </w:r>
    </w:p>
    <w:p w14:paraId="4CB6DAC6" w14:textId="77777777" w:rsidR="00F30DD7" w:rsidRPr="00BB0C57" w:rsidRDefault="00F30DD7" w:rsidP="00BB0C57">
      <w:pPr>
        <w:spacing w:after="0" w:line="360" w:lineRule="auto"/>
        <w:ind w:firstLine="709"/>
        <w:jc w:val="both"/>
        <w:rPr>
          <w:rFonts w:ascii="Times New Roman" w:hAnsi="Times New Roman" w:cs="Times New Roman"/>
          <w:sz w:val="24"/>
          <w:szCs w:val="24"/>
        </w:rPr>
      </w:pPr>
    </w:p>
    <w:p w14:paraId="1DF3BD78" w14:textId="77777777" w:rsidR="00F30DD7" w:rsidRPr="00BB0C57" w:rsidRDefault="00F30DD7" w:rsidP="00BB0C57">
      <w:pPr>
        <w:spacing w:after="0" w:line="240" w:lineRule="auto"/>
        <w:jc w:val="center"/>
        <w:rPr>
          <w:rFonts w:ascii="Times New Roman" w:hAnsi="Times New Roman" w:cs="Times New Roman"/>
          <w:sz w:val="24"/>
          <w:szCs w:val="24"/>
          <w:shd w:val="clear" w:color="auto" w:fill="FFFFFF"/>
        </w:rPr>
      </w:pPr>
      <w:r w:rsidRPr="00BB0C57">
        <w:rPr>
          <w:rFonts w:ascii="Times New Roman" w:hAnsi="Times New Roman" w:cs="Times New Roman"/>
          <w:noProof/>
          <w:sz w:val="24"/>
          <w:szCs w:val="24"/>
          <w:lang w:eastAsia="ru-RU"/>
        </w:rPr>
        <w:drawing>
          <wp:inline distT="0" distB="0" distL="0" distR="0" wp14:anchorId="56599599" wp14:editId="6DFA0453">
            <wp:extent cx="5344795" cy="4251606"/>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5354516" cy="4259339"/>
                    </a:xfrm>
                    <a:prstGeom prst="rect">
                      <a:avLst/>
                    </a:prstGeom>
                    <a:noFill/>
                    <a:ln>
                      <a:noFill/>
                    </a:ln>
                    <a:extLst>
                      <a:ext uri="{53640926-AAD7-44D8-BBD7-CCE9431645EC}">
                        <a14:shadowObscured xmlns:a14="http://schemas.microsoft.com/office/drawing/2010/main"/>
                      </a:ext>
                    </a:extLst>
                  </pic:spPr>
                </pic:pic>
              </a:graphicData>
            </a:graphic>
          </wp:inline>
        </w:drawing>
      </w:r>
    </w:p>
    <w:p w14:paraId="4C4F381C" w14:textId="77777777" w:rsidR="00D77568" w:rsidRPr="00BB0C57" w:rsidRDefault="00D77568" w:rsidP="00BB0C57">
      <w:pPr>
        <w:spacing w:after="0" w:line="240" w:lineRule="auto"/>
        <w:jc w:val="center"/>
        <w:rPr>
          <w:rFonts w:ascii="Times New Roman" w:hAnsi="Times New Roman" w:cs="Times New Roman"/>
          <w:sz w:val="24"/>
          <w:szCs w:val="24"/>
        </w:rPr>
      </w:pPr>
    </w:p>
    <w:p w14:paraId="7E312F89" w14:textId="67308AF1" w:rsidR="00F30DD7" w:rsidRPr="00BB0C57" w:rsidRDefault="00F30DD7" w:rsidP="00BB0C57">
      <w:pPr>
        <w:spacing w:after="0" w:line="240" w:lineRule="auto"/>
        <w:jc w:val="center"/>
        <w:rPr>
          <w:rFonts w:ascii="Times New Roman" w:hAnsi="Times New Roman" w:cs="Times New Roman"/>
          <w:sz w:val="24"/>
          <w:szCs w:val="24"/>
        </w:rPr>
      </w:pPr>
      <w:r w:rsidRPr="00BB0C57">
        <w:rPr>
          <w:rFonts w:ascii="Times New Roman" w:hAnsi="Times New Roman" w:cs="Times New Roman"/>
          <w:sz w:val="24"/>
          <w:szCs w:val="24"/>
        </w:rPr>
        <w:t>Рисунок 3 – Классификация компетенций (по версии авторов отчета)</w:t>
      </w:r>
    </w:p>
    <w:p w14:paraId="3FF9864B" w14:textId="77777777" w:rsidR="00F30DD7" w:rsidRPr="00BB0C57" w:rsidRDefault="00F30DD7" w:rsidP="00BB0C57">
      <w:pPr>
        <w:spacing w:after="0" w:line="360" w:lineRule="auto"/>
        <w:rPr>
          <w:rFonts w:ascii="Times New Roman" w:hAnsi="Times New Roman" w:cs="Times New Roman"/>
          <w:sz w:val="24"/>
          <w:szCs w:val="24"/>
        </w:rPr>
      </w:pPr>
    </w:p>
    <w:p w14:paraId="62A1B7E5" w14:textId="77777777" w:rsidR="00F30DD7" w:rsidRPr="00BB0C57" w:rsidRDefault="00F30DD7" w:rsidP="00BB0C57">
      <w:pPr>
        <w:spacing w:after="0" w:line="240" w:lineRule="auto"/>
        <w:rPr>
          <w:rFonts w:ascii="Times New Roman" w:hAnsi="Times New Roman" w:cs="Times New Roman"/>
          <w:sz w:val="24"/>
          <w:szCs w:val="24"/>
        </w:rPr>
      </w:pPr>
      <w:r w:rsidRPr="00BB0C57">
        <w:rPr>
          <w:rFonts w:ascii="Times New Roman" w:hAnsi="Times New Roman" w:cs="Times New Roman"/>
          <w:sz w:val="24"/>
          <w:szCs w:val="24"/>
        </w:rPr>
        <w:t>Таблица 2 – Сравнение принципов формирования компетенций (для компетентностной модели архитектора)</w:t>
      </w:r>
    </w:p>
    <w:tbl>
      <w:tblPr>
        <w:tblStyle w:val="a5"/>
        <w:tblW w:w="0" w:type="auto"/>
        <w:tblLook w:val="04A0" w:firstRow="1" w:lastRow="0" w:firstColumn="1" w:lastColumn="0" w:noHBand="0" w:noVBand="1"/>
      </w:tblPr>
      <w:tblGrid>
        <w:gridCol w:w="2496"/>
        <w:gridCol w:w="3506"/>
        <w:gridCol w:w="3342"/>
      </w:tblGrid>
      <w:tr w:rsidR="00BB0C57" w:rsidRPr="00BB0C57" w14:paraId="2CC7FCBB" w14:textId="77777777" w:rsidTr="00F30DD7">
        <w:tc>
          <w:tcPr>
            <w:tcW w:w="2496" w:type="dxa"/>
          </w:tcPr>
          <w:p w14:paraId="5E5ABC64" w14:textId="77777777" w:rsidR="00F30DD7" w:rsidRPr="00BB0C57" w:rsidRDefault="00F30DD7" w:rsidP="00BB0C57">
            <w:pPr>
              <w:jc w:val="center"/>
              <w:rPr>
                <w:rFonts w:ascii="Times New Roman" w:hAnsi="Times New Roman" w:cs="Times New Roman"/>
                <w:sz w:val="24"/>
                <w:szCs w:val="24"/>
              </w:rPr>
            </w:pPr>
            <w:r w:rsidRPr="00BB0C57">
              <w:rPr>
                <w:rFonts w:ascii="Times New Roman" w:hAnsi="Times New Roman" w:cs="Times New Roman"/>
                <w:sz w:val="24"/>
                <w:szCs w:val="24"/>
              </w:rPr>
              <w:t>Принципы формирования компетенций</w:t>
            </w:r>
          </w:p>
        </w:tc>
        <w:tc>
          <w:tcPr>
            <w:tcW w:w="3506" w:type="dxa"/>
          </w:tcPr>
          <w:p w14:paraId="59FA216B" w14:textId="77777777" w:rsidR="00F30DD7" w:rsidRPr="00BB0C57" w:rsidRDefault="00F30DD7" w:rsidP="00BB0C57">
            <w:pPr>
              <w:jc w:val="center"/>
              <w:rPr>
                <w:rFonts w:ascii="Times New Roman" w:hAnsi="Times New Roman" w:cs="Times New Roman"/>
                <w:sz w:val="24"/>
                <w:szCs w:val="24"/>
              </w:rPr>
            </w:pPr>
            <w:r w:rsidRPr="00BB0C57">
              <w:rPr>
                <w:rFonts w:ascii="Times New Roman" w:hAnsi="Times New Roman" w:cs="Times New Roman"/>
                <w:sz w:val="24"/>
                <w:szCs w:val="24"/>
              </w:rPr>
              <w:t>Преимущества</w:t>
            </w:r>
          </w:p>
        </w:tc>
        <w:tc>
          <w:tcPr>
            <w:tcW w:w="3342" w:type="dxa"/>
          </w:tcPr>
          <w:p w14:paraId="6BE0DE95" w14:textId="77777777" w:rsidR="00F30DD7" w:rsidRPr="00BB0C57" w:rsidRDefault="00F30DD7" w:rsidP="00BB0C57">
            <w:pPr>
              <w:jc w:val="center"/>
              <w:rPr>
                <w:rFonts w:ascii="Times New Roman" w:hAnsi="Times New Roman" w:cs="Times New Roman"/>
                <w:sz w:val="24"/>
                <w:szCs w:val="24"/>
              </w:rPr>
            </w:pPr>
            <w:r w:rsidRPr="00BB0C57">
              <w:rPr>
                <w:rFonts w:ascii="Times New Roman" w:hAnsi="Times New Roman" w:cs="Times New Roman"/>
                <w:sz w:val="24"/>
                <w:szCs w:val="24"/>
              </w:rPr>
              <w:t>Недостатки</w:t>
            </w:r>
          </w:p>
        </w:tc>
      </w:tr>
      <w:tr w:rsidR="00BB0C57" w:rsidRPr="00BB0C57" w14:paraId="69D71D1A" w14:textId="77777777" w:rsidTr="00382624">
        <w:tc>
          <w:tcPr>
            <w:tcW w:w="2496" w:type="dxa"/>
            <w:tcBorders>
              <w:bottom w:val="single" w:sz="4" w:space="0" w:color="auto"/>
            </w:tcBorders>
          </w:tcPr>
          <w:p w14:paraId="0F375C7E" w14:textId="77777777" w:rsidR="00F30DD7" w:rsidRPr="00BB0C57" w:rsidRDefault="00F30DD7" w:rsidP="00BB0C57">
            <w:pPr>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3506" w:type="dxa"/>
            <w:tcBorders>
              <w:bottom w:val="single" w:sz="4" w:space="0" w:color="auto"/>
            </w:tcBorders>
          </w:tcPr>
          <w:p w14:paraId="59E3F6FC" w14:textId="77777777" w:rsidR="00F30DD7" w:rsidRPr="00BB0C57" w:rsidRDefault="00F30DD7" w:rsidP="00BB0C57">
            <w:pPr>
              <w:jc w:val="center"/>
              <w:rPr>
                <w:rFonts w:ascii="Times New Roman" w:hAnsi="Times New Roman" w:cs="Times New Roman"/>
                <w:sz w:val="24"/>
                <w:szCs w:val="24"/>
              </w:rPr>
            </w:pPr>
            <w:r w:rsidRPr="00BB0C57">
              <w:rPr>
                <w:rFonts w:ascii="Times New Roman" w:hAnsi="Times New Roman" w:cs="Times New Roman"/>
                <w:sz w:val="24"/>
                <w:szCs w:val="24"/>
              </w:rPr>
              <w:t>2</w:t>
            </w:r>
          </w:p>
        </w:tc>
        <w:tc>
          <w:tcPr>
            <w:tcW w:w="3342" w:type="dxa"/>
            <w:tcBorders>
              <w:bottom w:val="single" w:sz="4" w:space="0" w:color="auto"/>
            </w:tcBorders>
          </w:tcPr>
          <w:p w14:paraId="1986F7A4" w14:textId="77777777" w:rsidR="00F30DD7" w:rsidRPr="00BB0C57" w:rsidRDefault="00F30DD7" w:rsidP="00BB0C57">
            <w:pPr>
              <w:jc w:val="center"/>
              <w:rPr>
                <w:rFonts w:ascii="Times New Roman" w:hAnsi="Times New Roman" w:cs="Times New Roman"/>
                <w:sz w:val="24"/>
                <w:szCs w:val="24"/>
              </w:rPr>
            </w:pPr>
            <w:r w:rsidRPr="00BB0C57">
              <w:rPr>
                <w:rFonts w:ascii="Times New Roman" w:hAnsi="Times New Roman" w:cs="Times New Roman"/>
                <w:sz w:val="24"/>
                <w:szCs w:val="24"/>
              </w:rPr>
              <w:t>3</w:t>
            </w:r>
          </w:p>
        </w:tc>
      </w:tr>
      <w:tr w:rsidR="00BB0C57" w:rsidRPr="00BB0C57" w14:paraId="273330D8" w14:textId="77777777" w:rsidTr="00382624">
        <w:tc>
          <w:tcPr>
            <w:tcW w:w="2496" w:type="dxa"/>
            <w:tcBorders>
              <w:bottom w:val="single" w:sz="4" w:space="0" w:color="auto"/>
            </w:tcBorders>
          </w:tcPr>
          <w:p w14:paraId="7C845611"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По сфере деятельности:</w:t>
            </w:r>
          </w:p>
        </w:tc>
        <w:tc>
          <w:tcPr>
            <w:tcW w:w="3506" w:type="dxa"/>
            <w:tcBorders>
              <w:bottom w:val="single" w:sz="4" w:space="0" w:color="auto"/>
            </w:tcBorders>
          </w:tcPr>
          <w:p w14:paraId="7BE6D264"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Удобны для использования в образовательной деятельности, так как образование также построено на схожей дифференциации</w:t>
            </w:r>
          </w:p>
        </w:tc>
        <w:tc>
          <w:tcPr>
            <w:tcW w:w="3342" w:type="dxa"/>
            <w:tcBorders>
              <w:bottom w:val="single" w:sz="4" w:space="0" w:color="auto"/>
            </w:tcBorders>
          </w:tcPr>
          <w:p w14:paraId="61224F38"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 xml:space="preserve">Существенные различия в значимости и объеме (групп) компетенций. </w:t>
            </w:r>
          </w:p>
          <w:p w14:paraId="7C461226" w14:textId="2AFC202F" w:rsidR="00AE1F8D"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 xml:space="preserve">Учитывая тенденцию к размытию границ профессиональной </w:t>
            </w:r>
            <w:r w:rsidR="00D77568" w:rsidRPr="00BB0C57">
              <w:rPr>
                <w:rFonts w:ascii="Times New Roman" w:hAnsi="Times New Roman" w:cs="Times New Roman"/>
                <w:sz w:val="24"/>
                <w:szCs w:val="24"/>
              </w:rPr>
              <w:t>деятельности и специализации, могут быть не эффективны</w:t>
            </w:r>
          </w:p>
        </w:tc>
      </w:tr>
      <w:tr w:rsidR="00BB0C57" w:rsidRPr="00BB0C57" w14:paraId="4C6D458D" w14:textId="77777777" w:rsidTr="00382624">
        <w:tc>
          <w:tcPr>
            <w:tcW w:w="9344" w:type="dxa"/>
            <w:gridSpan w:val="3"/>
            <w:tcBorders>
              <w:top w:val="nil"/>
              <w:left w:val="nil"/>
              <w:right w:val="nil"/>
            </w:tcBorders>
          </w:tcPr>
          <w:p w14:paraId="527422F0" w14:textId="2C33ADFC" w:rsidR="00382624" w:rsidRPr="00BB0C57" w:rsidRDefault="00382624" w:rsidP="00BB0C57">
            <w:pPr>
              <w:rPr>
                <w:rFonts w:ascii="Times New Roman" w:hAnsi="Times New Roman" w:cs="Times New Roman"/>
                <w:sz w:val="24"/>
                <w:szCs w:val="24"/>
              </w:rPr>
            </w:pPr>
            <w:r w:rsidRPr="00BB0C57">
              <w:rPr>
                <w:rFonts w:ascii="Times New Roman" w:hAnsi="Times New Roman" w:cs="Times New Roman"/>
                <w:sz w:val="24"/>
                <w:szCs w:val="24"/>
              </w:rPr>
              <w:lastRenderedPageBreak/>
              <w:t>Продолжение таблицы 2</w:t>
            </w:r>
          </w:p>
        </w:tc>
      </w:tr>
      <w:tr w:rsidR="00BB0C57" w:rsidRPr="00BB0C57" w14:paraId="166A17F0" w14:textId="77777777" w:rsidTr="00F30DD7">
        <w:tc>
          <w:tcPr>
            <w:tcW w:w="2496" w:type="dxa"/>
          </w:tcPr>
          <w:p w14:paraId="18C0E8B5" w14:textId="68156C28" w:rsidR="00B66DE8" w:rsidRPr="00BB0C57" w:rsidRDefault="00382624" w:rsidP="00BB0C57">
            <w:pPr>
              <w:jc w:val="center"/>
              <w:rPr>
                <w:rFonts w:ascii="Times New Roman" w:hAnsi="Times New Roman" w:cs="Times New Roman"/>
                <w:sz w:val="24"/>
                <w:szCs w:val="24"/>
              </w:rPr>
            </w:pPr>
            <w:bookmarkStart w:id="10" w:name="_Hlk86272450"/>
            <w:r w:rsidRPr="00BB0C57">
              <w:rPr>
                <w:rFonts w:ascii="Times New Roman" w:hAnsi="Times New Roman" w:cs="Times New Roman"/>
                <w:sz w:val="24"/>
                <w:szCs w:val="24"/>
              </w:rPr>
              <w:t>1</w:t>
            </w:r>
          </w:p>
        </w:tc>
        <w:tc>
          <w:tcPr>
            <w:tcW w:w="3506" w:type="dxa"/>
          </w:tcPr>
          <w:p w14:paraId="3BAC22F3" w14:textId="46AEBA49" w:rsidR="00B66DE8" w:rsidRPr="00BB0C57" w:rsidRDefault="00382624" w:rsidP="00BB0C57">
            <w:pPr>
              <w:jc w:val="center"/>
              <w:rPr>
                <w:rFonts w:ascii="Times New Roman" w:hAnsi="Times New Roman" w:cs="Times New Roman"/>
                <w:sz w:val="24"/>
                <w:szCs w:val="24"/>
              </w:rPr>
            </w:pPr>
            <w:r w:rsidRPr="00BB0C57">
              <w:rPr>
                <w:rFonts w:ascii="Times New Roman" w:hAnsi="Times New Roman" w:cs="Times New Roman"/>
                <w:sz w:val="24"/>
                <w:szCs w:val="24"/>
              </w:rPr>
              <w:t>2</w:t>
            </w:r>
          </w:p>
        </w:tc>
        <w:tc>
          <w:tcPr>
            <w:tcW w:w="3342" w:type="dxa"/>
          </w:tcPr>
          <w:p w14:paraId="55C58AC9" w14:textId="24642EB2" w:rsidR="00B66DE8" w:rsidRPr="00BB0C57" w:rsidRDefault="00382624" w:rsidP="00BB0C57">
            <w:pPr>
              <w:jc w:val="center"/>
              <w:rPr>
                <w:rFonts w:ascii="Times New Roman" w:hAnsi="Times New Roman" w:cs="Times New Roman"/>
                <w:sz w:val="24"/>
                <w:szCs w:val="24"/>
              </w:rPr>
            </w:pPr>
            <w:r w:rsidRPr="00BB0C57">
              <w:rPr>
                <w:rFonts w:ascii="Times New Roman" w:hAnsi="Times New Roman" w:cs="Times New Roman"/>
                <w:sz w:val="24"/>
                <w:szCs w:val="24"/>
              </w:rPr>
              <w:t>3</w:t>
            </w:r>
          </w:p>
        </w:tc>
      </w:tr>
      <w:bookmarkEnd w:id="10"/>
      <w:tr w:rsidR="00BB0C57" w:rsidRPr="00BB0C57" w14:paraId="2EC0F28A" w14:textId="77777777" w:rsidTr="00F30DD7">
        <w:tc>
          <w:tcPr>
            <w:tcW w:w="2496" w:type="dxa"/>
          </w:tcPr>
          <w:p w14:paraId="06F44114"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По типу деятельности</w:t>
            </w:r>
          </w:p>
        </w:tc>
        <w:tc>
          <w:tcPr>
            <w:tcW w:w="3506" w:type="dxa"/>
          </w:tcPr>
          <w:p w14:paraId="63715176"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Наиболее общий и универсальный подход</w:t>
            </w:r>
          </w:p>
        </w:tc>
        <w:tc>
          <w:tcPr>
            <w:tcW w:w="3342" w:type="dxa"/>
          </w:tcPr>
          <w:p w14:paraId="0D4F1AB9"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Слишком обобщенно и отвлеченно – нет привязки к конкретной профессии на верхнем уровне компетенций</w:t>
            </w:r>
          </w:p>
        </w:tc>
      </w:tr>
      <w:tr w:rsidR="00BB0C57" w:rsidRPr="00BB0C57" w14:paraId="7EFCE043" w14:textId="77777777" w:rsidTr="00F30DD7">
        <w:tc>
          <w:tcPr>
            <w:tcW w:w="2496" w:type="dxa"/>
          </w:tcPr>
          <w:p w14:paraId="3B256EFA"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По квалификационному уровню деятельности</w:t>
            </w:r>
          </w:p>
        </w:tc>
        <w:tc>
          <w:tcPr>
            <w:tcW w:w="3506" w:type="dxa"/>
          </w:tcPr>
          <w:p w14:paraId="261F344E"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Напрямую соответствуют профессиональным стандартам.</w:t>
            </w:r>
          </w:p>
          <w:p w14:paraId="5741755A" w14:textId="4168EF71"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Точечно учитывают наиболее актуальные потребности</w:t>
            </w:r>
          </w:p>
        </w:tc>
        <w:tc>
          <w:tcPr>
            <w:tcW w:w="3342" w:type="dxa"/>
          </w:tcPr>
          <w:p w14:paraId="053FE33A"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Могут быть упущены базовые или смежные компетенции, косвенно влияющие на выполнение основных функций</w:t>
            </w:r>
          </w:p>
        </w:tc>
      </w:tr>
      <w:tr w:rsidR="00BB0C57" w:rsidRPr="00BB0C57" w14:paraId="70744A21" w14:textId="77777777" w:rsidTr="00F30DD7">
        <w:tc>
          <w:tcPr>
            <w:tcW w:w="2496" w:type="dxa"/>
          </w:tcPr>
          <w:p w14:paraId="46347362"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По социальному уровню деятельности</w:t>
            </w:r>
          </w:p>
        </w:tc>
        <w:tc>
          <w:tcPr>
            <w:tcW w:w="3506" w:type="dxa"/>
          </w:tcPr>
          <w:p w14:paraId="653B58FB"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Хорошо подходят для специальностей, где преобладают «социальные компетенции»</w:t>
            </w:r>
          </w:p>
        </w:tc>
        <w:tc>
          <w:tcPr>
            <w:tcW w:w="3342" w:type="dxa"/>
          </w:tcPr>
          <w:p w14:paraId="30D181FB"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Специализированные профессиональные компетенции представляются с компетенциями общего характера, что может привести к размытию приоритетов.</w:t>
            </w:r>
          </w:p>
        </w:tc>
      </w:tr>
      <w:tr w:rsidR="00F30DD7" w:rsidRPr="00BB0C57" w14:paraId="427918D2" w14:textId="77777777" w:rsidTr="00F30DD7">
        <w:tc>
          <w:tcPr>
            <w:tcW w:w="2496" w:type="dxa"/>
          </w:tcPr>
          <w:p w14:paraId="384CCCEC"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По уровню когнитивной деятельности</w:t>
            </w:r>
          </w:p>
        </w:tc>
        <w:tc>
          <w:tcPr>
            <w:tcW w:w="3506" w:type="dxa"/>
          </w:tcPr>
          <w:p w14:paraId="755E5A2A"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 xml:space="preserve">Имеют последовательную ступенчатую структуру с широким охватом, соответствующим специфике архитектурной деятельности </w:t>
            </w:r>
          </w:p>
        </w:tc>
        <w:tc>
          <w:tcPr>
            <w:tcW w:w="3342" w:type="dxa"/>
          </w:tcPr>
          <w:p w14:paraId="3FB5F4B2" w14:textId="77777777" w:rsidR="00F30DD7" w:rsidRPr="00BB0C57" w:rsidRDefault="00F30DD7" w:rsidP="00BB0C57">
            <w:pPr>
              <w:rPr>
                <w:rFonts w:ascii="Times New Roman" w:hAnsi="Times New Roman" w:cs="Times New Roman"/>
                <w:sz w:val="24"/>
                <w:szCs w:val="24"/>
              </w:rPr>
            </w:pPr>
          </w:p>
        </w:tc>
      </w:tr>
    </w:tbl>
    <w:p w14:paraId="3ABA070F" w14:textId="77777777" w:rsidR="00F30DD7" w:rsidRPr="00BB0C57" w:rsidRDefault="00F30DD7" w:rsidP="00BB0C57">
      <w:pPr>
        <w:spacing w:after="0" w:line="360" w:lineRule="auto"/>
        <w:ind w:firstLine="709"/>
        <w:rPr>
          <w:rFonts w:ascii="Times New Roman" w:hAnsi="Times New Roman" w:cs="Times New Roman"/>
          <w:sz w:val="24"/>
          <w:szCs w:val="24"/>
        </w:rPr>
      </w:pPr>
    </w:p>
    <w:p w14:paraId="0DAD8AF7"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Сравнение преимуществ и недостатков тех или иных принципов формирования компетенций специалиста-архитектора дало возможность предложить классификацию компетенций «По уровню когнитивной деятельности» (см. Рис. 3) в качестве основы для формирования компетентностной модели в данном исследовании.</w:t>
      </w:r>
    </w:p>
    <w:p w14:paraId="287AA74B" w14:textId="69E5584E" w:rsidR="00382624"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В рамках данного исследования были проанализированы 12 примеров (образовательных программ и компетентностных моделей) для выявления общих характеристик и особенностей, позволяющих разработать обобщенную модель специалиста-архитектора. Для анализа были взяты отечественные и зарубежные компетентностные модели выпускника высшей школы архитектуры, компетентностные модели специализированных архитектурных учреждений, занимающихся лицензированием специалистов. Их список и основные компетенции приведены в    Таблице</w:t>
      </w:r>
      <w:r w:rsidR="00386414" w:rsidRPr="00BB0C57">
        <w:rPr>
          <w:rFonts w:ascii="Times New Roman" w:hAnsi="Times New Roman" w:cs="Times New Roman"/>
          <w:sz w:val="24"/>
          <w:szCs w:val="24"/>
        </w:rPr>
        <w:t xml:space="preserve"> 3.</w:t>
      </w:r>
    </w:p>
    <w:p w14:paraId="1E79A3E5" w14:textId="77777777" w:rsidR="00386414" w:rsidRPr="00BB0C57" w:rsidRDefault="00386414" w:rsidP="00BB0C57">
      <w:pPr>
        <w:spacing w:after="0" w:line="360" w:lineRule="auto"/>
        <w:ind w:firstLine="709"/>
        <w:jc w:val="both"/>
        <w:rPr>
          <w:rFonts w:ascii="Times New Roman" w:hAnsi="Times New Roman" w:cs="Times New Roman"/>
          <w:sz w:val="24"/>
          <w:szCs w:val="24"/>
        </w:rPr>
      </w:pPr>
    </w:p>
    <w:p w14:paraId="1F37F970" w14:textId="77777777" w:rsidR="00D77568" w:rsidRPr="00BB0C57" w:rsidRDefault="00D77568" w:rsidP="00BB0C57">
      <w:pPr>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br w:type="page"/>
      </w:r>
    </w:p>
    <w:p w14:paraId="68507F43" w14:textId="143A64C1" w:rsidR="00F30DD7" w:rsidRPr="00BB0C57" w:rsidRDefault="00F30DD7" w:rsidP="00BB0C57">
      <w:p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lastRenderedPageBreak/>
        <w:t>Таблица 3 – Компетенции специалиста архитектора согласно рассмотренным примерам</w:t>
      </w:r>
    </w:p>
    <w:tbl>
      <w:tblPr>
        <w:tblStyle w:val="a5"/>
        <w:tblW w:w="5000" w:type="pct"/>
        <w:tblLook w:val="04A0" w:firstRow="1" w:lastRow="0" w:firstColumn="1" w:lastColumn="0" w:noHBand="0" w:noVBand="1"/>
      </w:tblPr>
      <w:tblGrid>
        <w:gridCol w:w="447"/>
        <w:gridCol w:w="3517"/>
        <w:gridCol w:w="5381"/>
      </w:tblGrid>
      <w:tr w:rsidR="00BB0C57" w:rsidRPr="00BB0C57" w14:paraId="0BB3DC93" w14:textId="77777777" w:rsidTr="00D77568">
        <w:trPr>
          <w:trHeight w:val="567"/>
        </w:trPr>
        <w:tc>
          <w:tcPr>
            <w:tcW w:w="239" w:type="pct"/>
            <w:tcBorders>
              <w:bottom w:val="single" w:sz="4" w:space="0" w:color="auto"/>
            </w:tcBorders>
            <w:shd w:val="clear" w:color="auto" w:fill="FFFF00"/>
            <w:vAlign w:val="center"/>
          </w:tcPr>
          <w:p w14:paraId="73F01F4B" w14:textId="77777777" w:rsidR="00F30DD7" w:rsidRPr="00BB0C57" w:rsidRDefault="00F30DD7" w:rsidP="00BB0C57">
            <w:pPr>
              <w:jc w:val="center"/>
              <w:rPr>
                <w:rFonts w:ascii="Times New Roman" w:hAnsi="Times New Roman" w:cs="Times New Roman"/>
                <w:sz w:val="24"/>
                <w:szCs w:val="24"/>
              </w:rPr>
            </w:pPr>
            <w:r w:rsidRPr="00BB0C57">
              <w:rPr>
                <w:rFonts w:ascii="Times New Roman" w:hAnsi="Times New Roman" w:cs="Times New Roman"/>
                <w:sz w:val="24"/>
                <w:szCs w:val="24"/>
              </w:rPr>
              <w:t>№</w:t>
            </w:r>
          </w:p>
        </w:tc>
        <w:tc>
          <w:tcPr>
            <w:tcW w:w="1882" w:type="pct"/>
            <w:tcBorders>
              <w:bottom w:val="single" w:sz="4" w:space="0" w:color="auto"/>
            </w:tcBorders>
            <w:shd w:val="clear" w:color="auto" w:fill="FFFF00"/>
            <w:vAlign w:val="center"/>
          </w:tcPr>
          <w:p w14:paraId="5DED8431" w14:textId="0B658CE9" w:rsidR="00F30DD7" w:rsidRPr="00BB0C57" w:rsidRDefault="00D77568" w:rsidP="00BB0C57">
            <w:pPr>
              <w:jc w:val="center"/>
              <w:rPr>
                <w:rFonts w:ascii="Times New Roman" w:hAnsi="Times New Roman" w:cs="Times New Roman"/>
                <w:sz w:val="24"/>
                <w:szCs w:val="24"/>
              </w:rPr>
            </w:pPr>
            <w:r w:rsidRPr="00BB0C57">
              <w:rPr>
                <w:rFonts w:ascii="Times New Roman" w:hAnsi="Times New Roman" w:cs="Times New Roman"/>
                <w:sz w:val="24"/>
                <w:szCs w:val="24"/>
              </w:rPr>
              <w:t>Источник</w:t>
            </w:r>
          </w:p>
        </w:tc>
        <w:tc>
          <w:tcPr>
            <w:tcW w:w="2879" w:type="pct"/>
            <w:tcBorders>
              <w:bottom w:val="single" w:sz="4" w:space="0" w:color="auto"/>
            </w:tcBorders>
            <w:shd w:val="clear" w:color="auto" w:fill="FFFF00"/>
            <w:vAlign w:val="center"/>
          </w:tcPr>
          <w:p w14:paraId="7BF5470E" w14:textId="6C86F8D0" w:rsidR="00F30DD7" w:rsidRPr="00BB0C57" w:rsidRDefault="00D77568" w:rsidP="00BB0C57">
            <w:pPr>
              <w:jc w:val="center"/>
              <w:rPr>
                <w:rFonts w:ascii="Times New Roman" w:hAnsi="Times New Roman" w:cs="Times New Roman"/>
                <w:sz w:val="24"/>
                <w:szCs w:val="24"/>
              </w:rPr>
            </w:pPr>
            <w:r w:rsidRPr="00BB0C57">
              <w:rPr>
                <w:rFonts w:ascii="Times New Roman" w:hAnsi="Times New Roman" w:cs="Times New Roman"/>
                <w:sz w:val="24"/>
                <w:szCs w:val="24"/>
              </w:rPr>
              <w:t>Компетенции</w:t>
            </w:r>
          </w:p>
        </w:tc>
      </w:tr>
      <w:tr w:rsidR="00BB0C57" w:rsidRPr="00BB0C57" w14:paraId="1B699D02" w14:textId="77777777" w:rsidTr="00320C98">
        <w:trPr>
          <w:trHeight w:val="191"/>
        </w:trPr>
        <w:tc>
          <w:tcPr>
            <w:tcW w:w="239" w:type="pct"/>
            <w:tcBorders>
              <w:top w:val="single" w:sz="4" w:space="0" w:color="auto"/>
            </w:tcBorders>
          </w:tcPr>
          <w:p w14:paraId="1396D665" w14:textId="0E88B55B" w:rsidR="007E56F1" w:rsidRPr="00BB0C57" w:rsidRDefault="007E56F1" w:rsidP="00BB0C57">
            <w:pPr>
              <w:autoSpaceDE w:val="0"/>
              <w:autoSpaceDN w:val="0"/>
              <w:adjustRightInd w:val="0"/>
              <w:rPr>
                <w:rFonts w:ascii="Times New Roman" w:hAnsi="Times New Roman" w:cs="Times New Roman"/>
                <w:sz w:val="24"/>
                <w:szCs w:val="24"/>
              </w:rPr>
            </w:pPr>
            <w:r w:rsidRPr="00BB0C57">
              <w:rPr>
                <w:rFonts w:ascii="Times New Roman" w:hAnsi="Times New Roman" w:cs="Times New Roman"/>
                <w:sz w:val="24"/>
                <w:szCs w:val="24"/>
              </w:rPr>
              <w:t>1</w:t>
            </w:r>
          </w:p>
        </w:tc>
        <w:tc>
          <w:tcPr>
            <w:tcW w:w="1882" w:type="pct"/>
            <w:tcBorders>
              <w:top w:val="single" w:sz="4" w:space="0" w:color="auto"/>
            </w:tcBorders>
          </w:tcPr>
          <w:p w14:paraId="1CAB8C61" w14:textId="48C1111E" w:rsidR="007E56F1" w:rsidRPr="00BB0C57" w:rsidRDefault="007E56F1" w:rsidP="00BB0C57">
            <w:pPr>
              <w:jc w:val="center"/>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2</w:t>
            </w:r>
          </w:p>
        </w:tc>
        <w:tc>
          <w:tcPr>
            <w:tcW w:w="2879" w:type="pct"/>
            <w:tcBorders>
              <w:top w:val="single" w:sz="4" w:space="0" w:color="auto"/>
            </w:tcBorders>
          </w:tcPr>
          <w:p w14:paraId="7C3514BD" w14:textId="18E098A9" w:rsidR="007E56F1" w:rsidRPr="00BB0C57" w:rsidRDefault="007E56F1" w:rsidP="00BB0C57">
            <w:pPr>
              <w:jc w:val="center"/>
              <w:rPr>
                <w:rFonts w:ascii="Times New Roman" w:hAnsi="Times New Roman" w:cs="Times New Roman"/>
                <w:sz w:val="24"/>
                <w:szCs w:val="24"/>
              </w:rPr>
            </w:pPr>
            <w:r w:rsidRPr="00BB0C57">
              <w:rPr>
                <w:rFonts w:ascii="Times New Roman" w:hAnsi="Times New Roman" w:cs="Times New Roman"/>
                <w:sz w:val="24"/>
                <w:szCs w:val="24"/>
              </w:rPr>
              <w:t>3</w:t>
            </w:r>
          </w:p>
        </w:tc>
      </w:tr>
      <w:tr w:rsidR="00BB0C57" w:rsidRPr="00BB0C57" w14:paraId="0BE989CF" w14:textId="77777777" w:rsidTr="00F30DD7">
        <w:trPr>
          <w:trHeight w:val="191"/>
        </w:trPr>
        <w:tc>
          <w:tcPr>
            <w:tcW w:w="239" w:type="pct"/>
          </w:tcPr>
          <w:p w14:paraId="21B3BA27"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rPr>
            </w:pPr>
          </w:p>
        </w:tc>
        <w:tc>
          <w:tcPr>
            <w:tcW w:w="1882" w:type="pct"/>
          </w:tcPr>
          <w:p w14:paraId="06F92392"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shd w:val="clear" w:color="auto" w:fill="FFFFFF"/>
              </w:rPr>
              <w:t xml:space="preserve">Высшая архитектурная школа США (по К.В. </w:t>
            </w:r>
            <w:proofErr w:type="spellStart"/>
            <w:r w:rsidRPr="00BB0C57">
              <w:rPr>
                <w:rFonts w:ascii="Times New Roman" w:hAnsi="Times New Roman" w:cs="Times New Roman"/>
                <w:sz w:val="24"/>
                <w:szCs w:val="24"/>
                <w:shd w:val="clear" w:color="auto" w:fill="FFFFFF"/>
              </w:rPr>
              <w:t>Кияненко</w:t>
            </w:r>
            <w:proofErr w:type="spellEnd"/>
            <w:r w:rsidRPr="00BB0C57">
              <w:rPr>
                <w:rFonts w:ascii="Times New Roman" w:hAnsi="Times New Roman" w:cs="Times New Roman"/>
                <w:sz w:val="24"/>
                <w:szCs w:val="24"/>
                <w:shd w:val="clear" w:color="auto" w:fill="FFFFFF"/>
              </w:rPr>
              <w:t>) [9]</w:t>
            </w:r>
          </w:p>
        </w:tc>
        <w:tc>
          <w:tcPr>
            <w:tcW w:w="2879" w:type="pct"/>
          </w:tcPr>
          <w:p w14:paraId="1ED64167"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Критическое мышление и представления.</w:t>
            </w:r>
          </w:p>
          <w:p w14:paraId="1C97CA16"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Интегрированная строительная деятельность, технические умения и знания.</w:t>
            </w:r>
          </w:p>
          <w:p w14:paraId="06307447"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Лидерство и практика.</w:t>
            </w:r>
          </w:p>
        </w:tc>
      </w:tr>
      <w:tr w:rsidR="00BB0C57" w:rsidRPr="00BB0C57" w14:paraId="6156C485" w14:textId="77777777" w:rsidTr="00F30DD7">
        <w:trPr>
          <w:trHeight w:val="3611"/>
        </w:trPr>
        <w:tc>
          <w:tcPr>
            <w:tcW w:w="239" w:type="pct"/>
          </w:tcPr>
          <w:p w14:paraId="19587EA7"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rPr>
            </w:pPr>
          </w:p>
        </w:tc>
        <w:tc>
          <w:tcPr>
            <w:tcW w:w="1882" w:type="pct"/>
          </w:tcPr>
          <w:p w14:paraId="72FF85D6" w14:textId="77777777" w:rsidR="00F30DD7" w:rsidRPr="00BB0C57" w:rsidRDefault="00F30DD7" w:rsidP="00BB0C57">
            <w:pPr>
              <w:rPr>
                <w:rFonts w:ascii="Times New Roman" w:hAnsi="Times New Roman" w:cs="Times New Roman"/>
                <w:sz w:val="24"/>
                <w:szCs w:val="24"/>
                <w:lang w:val="en-US"/>
              </w:rPr>
            </w:pPr>
            <w:r w:rsidRPr="00BB0C57">
              <w:rPr>
                <w:rFonts w:ascii="Times New Roman" w:hAnsi="Times New Roman" w:cs="Times New Roman"/>
                <w:sz w:val="24"/>
                <w:szCs w:val="24"/>
              </w:rPr>
              <w:t xml:space="preserve">Ассоциация архитекторов Индонезии </w:t>
            </w:r>
            <w:r w:rsidRPr="00BB0C57">
              <w:rPr>
                <w:rFonts w:ascii="Times New Roman" w:hAnsi="Times New Roman" w:cs="Times New Roman"/>
                <w:sz w:val="24"/>
                <w:szCs w:val="24"/>
                <w:shd w:val="clear" w:color="auto" w:fill="FFFFFF"/>
              </w:rPr>
              <w:t>[10]</w:t>
            </w:r>
          </w:p>
        </w:tc>
        <w:tc>
          <w:tcPr>
            <w:tcW w:w="2879" w:type="pct"/>
          </w:tcPr>
          <w:p w14:paraId="4FBE5349"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Архитектурное проектирование.</w:t>
            </w:r>
          </w:p>
          <w:p w14:paraId="538DEAC4"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Архитектурные знания.</w:t>
            </w:r>
          </w:p>
          <w:p w14:paraId="0674337A"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Знание искусств.</w:t>
            </w:r>
          </w:p>
          <w:p w14:paraId="32E793BB"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Градостроительство.</w:t>
            </w:r>
          </w:p>
          <w:p w14:paraId="791B408D"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Взаимосвязь человека, здания и среды.</w:t>
            </w:r>
          </w:p>
          <w:p w14:paraId="25885656"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Безопасность среды.</w:t>
            </w:r>
          </w:p>
          <w:p w14:paraId="7A64F77B"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Роль архитектора в обществе.</w:t>
            </w:r>
          </w:p>
          <w:p w14:paraId="0E772C83"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 xml:space="preserve">Организация проектной деятельности. </w:t>
            </w:r>
          </w:p>
          <w:p w14:paraId="0CF356C3"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Междисциплинарные проблемы.</w:t>
            </w:r>
          </w:p>
          <w:p w14:paraId="6E544104"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Архитектурная физика.</w:t>
            </w:r>
          </w:p>
          <w:p w14:paraId="314F2FEA"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Экономика строительства.</w:t>
            </w:r>
          </w:p>
          <w:p w14:paraId="45EDE86B"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Технология строительного производства.</w:t>
            </w:r>
          </w:p>
          <w:p w14:paraId="52FA247E"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Управление проектами.</w:t>
            </w:r>
          </w:p>
        </w:tc>
      </w:tr>
      <w:tr w:rsidR="00BB0C57" w:rsidRPr="00BB0C57" w14:paraId="2ADF7644" w14:textId="77777777" w:rsidTr="00F30DD7">
        <w:trPr>
          <w:trHeight w:val="543"/>
        </w:trPr>
        <w:tc>
          <w:tcPr>
            <w:tcW w:w="239" w:type="pct"/>
          </w:tcPr>
          <w:p w14:paraId="58BE1ED9"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rPr>
            </w:pPr>
          </w:p>
        </w:tc>
        <w:tc>
          <w:tcPr>
            <w:tcW w:w="1882" w:type="pct"/>
          </w:tcPr>
          <w:p w14:paraId="10B24054" w14:textId="77777777" w:rsidR="00F30DD7" w:rsidRPr="00BB0C57" w:rsidRDefault="00F30DD7" w:rsidP="00BB0C57">
            <w:pPr>
              <w:rPr>
                <w:rFonts w:ascii="Times New Roman" w:hAnsi="Times New Roman" w:cs="Times New Roman"/>
                <w:sz w:val="24"/>
                <w:szCs w:val="24"/>
                <w:lang w:val="en-US"/>
              </w:rPr>
            </w:pPr>
            <w:r w:rsidRPr="00BB0C57">
              <w:rPr>
                <w:rFonts w:ascii="Times New Roman" w:hAnsi="Times New Roman" w:cs="Times New Roman"/>
                <w:sz w:val="24"/>
                <w:szCs w:val="24"/>
                <w:lang w:val="en-US"/>
              </w:rPr>
              <w:t>NC (North Carolina) State University (</w:t>
            </w:r>
            <w:r w:rsidRPr="00BB0C57">
              <w:rPr>
                <w:rFonts w:ascii="Times New Roman" w:hAnsi="Times New Roman" w:cs="Times New Roman"/>
                <w:sz w:val="24"/>
                <w:szCs w:val="24"/>
              </w:rPr>
              <w:t>США</w:t>
            </w:r>
            <w:r w:rsidRPr="00BB0C57">
              <w:rPr>
                <w:rFonts w:ascii="Times New Roman" w:hAnsi="Times New Roman" w:cs="Times New Roman"/>
                <w:sz w:val="24"/>
                <w:szCs w:val="24"/>
                <w:lang w:val="en-US"/>
              </w:rPr>
              <w:t xml:space="preserve">) </w:t>
            </w:r>
            <w:r w:rsidRPr="00BB0C57">
              <w:rPr>
                <w:rFonts w:ascii="Times New Roman" w:hAnsi="Times New Roman" w:cs="Times New Roman"/>
                <w:sz w:val="24"/>
                <w:szCs w:val="24"/>
                <w:shd w:val="clear" w:color="auto" w:fill="FFFFFF"/>
                <w:lang w:val="en-US"/>
              </w:rPr>
              <w:t>[11]</w:t>
            </w:r>
          </w:p>
        </w:tc>
        <w:tc>
          <w:tcPr>
            <w:tcW w:w="2879" w:type="pct"/>
          </w:tcPr>
          <w:p w14:paraId="215A93A9"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Профессиональные/технические знания. Проектирование, разработка, планирование и анализ проектов. Администрирование и управление. Взаимодействие.</w:t>
            </w:r>
          </w:p>
        </w:tc>
      </w:tr>
      <w:tr w:rsidR="00BB0C57" w:rsidRPr="00BB0C57" w14:paraId="21FB62D0" w14:textId="77777777" w:rsidTr="00F30DD7">
        <w:trPr>
          <w:trHeight w:val="1469"/>
        </w:trPr>
        <w:tc>
          <w:tcPr>
            <w:tcW w:w="239" w:type="pct"/>
          </w:tcPr>
          <w:p w14:paraId="59C8C733"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lang w:val="en-US"/>
              </w:rPr>
            </w:pPr>
          </w:p>
        </w:tc>
        <w:tc>
          <w:tcPr>
            <w:tcW w:w="1882" w:type="pct"/>
          </w:tcPr>
          <w:p w14:paraId="068EC7B9" w14:textId="77777777" w:rsidR="00F30DD7" w:rsidRPr="00BB0C57" w:rsidRDefault="00F30DD7" w:rsidP="00BB0C57">
            <w:pPr>
              <w:rPr>
                <w:rFonts w:ascii="Times New Roman" w:hAnsi="Times New Roman" w:cs="Times New Roman"/>
                <w:sz w:val="24"/>
                <w:szCs w:val="24"/>
                <w:lang w:val="en-US"/>
              </w:rPr>
            </w:pPr>
            <w:r w:rsidRPr="00BB0C57">
              <w:rPr>
                <w:rFonts w:ascii="Times New Roman" w:hAnsi="Times New Roman" w:cs="Times New Roman"/>
                <w:sz w:val="24"/>
                <w:szCs w:val="24"/>
                <w:lang w:val="en-US"/>
              </w:rPr>
              <w:t xml:space="preserve">Department of Architecture Ming </w:t>
            </w:r>
            <w:proofErr w:type="spellStart"/>
            <w:r w:rsidRPr="00BB0C57">
              <w:rPr>
                <w:rFonts w:ascii="Times New Roman" w:hAnsi="Times New Roman" w:cs="Times New Roman"/>
                <w:sz w:val="24"/>
                <w:szCs w:val="24"/>
                <w:lang w:val="en-US"/>
              </w:rPr>
              <w:t>Chuan</w:t>
            </w:r>
            <w:proofErr w:type="spellEnd"/>
            <w:r w:rsidRPr="00BB0C57">
              <w:rPr>
                <w:rFonts w:ascii="Times New Roman" w:hAnsi="Times New Roman" w:cs="Times New Roman"/>
                <w:sz w:val="24"/>
                <w:szCs w:val="24"/>
                <w:lang w:val="en-US"/>
              </w:rPr>
              <w:t xml:space="preserve"> University (</w:t>
            </w:r>
            <w:r w:rsidRPr="00BB0C57">
              <w:rPr>
                <w:rFonts w:ascii="Times New Roman" w:hAnsi="Times New Roman" w:cs="Times New Roman"/>
                <w:sz w:val="24"/>
                <w:szCs w:val="24"/>
              </w:rPr>
              <w:t>Китай</w:t>
            </w:r>
            <w:r w:rsidRPr="00BB0C57">
              <w:rPr>
                <w:rFonts w:ascii="Times New Roman" w:hAnsi="Times New Roman" w:cs="Times New Roman"/>
                <w:sz w:val="24"/>
                <w:szCs w:val="24"/>
                <w:lang w:val="en-US"/>
              </w:rPr>
              <w:t xml:space="preserve">) </w:t>
            </w:r>
            <w:r w:rsidRPr="00BB0C57">
              <w:rPr>
                <w:rFonts w:ascii="Times New Roman" w:hAnsi="Times New Roman" w:cs="Times New Roman"/>
                <w:sz w:val="24"/>
                <w:szCs w:val="24"/>
                <w:shd w:val="clear" w:color="auto" w:fill="FFFFFF"/>
                <w:lang w:val="en-US"/>
              </w:rPr>
              <w:t>[12]</w:t>
            </w:r>
          </w:p>
        </w:tc>
        <w:tc>
          <w:tcPr>
            <w:tcW w:w="2879" w:type="pct"/>
          </w:tcPr>
          <w:p w14:paraId="2E90AFAB"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Профессиональные исследования.</w:t>
            </w:r>
          </w:p>
          <w:p w14:paraId="7FAFF415"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Планирование и проектирование.</w:t>
            </w:r>
          </w:p>
          <w:p w14:paraId="1C33B5FA"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Обсуждение, критический анализ. Выражение (презентация). Сотрудничество/коммуникация.</w:t>
            </w:r>
          </w:p>
          <w:p w14:paraId="06D9047A"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Профессиональная этика (социальная ответственность).</w:t>
            </w:r>
          </w:p>
          <w:p w14:paraId="4E8D68D4"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Самосовершенствование.</w:t>
            </w:r>
          </w:p>
        </w:tc>
      </w:tr>
      <w:tr w:rsidR="00BB0C57" w:rsidRPr="00BB0C57" w14:paraId="637EB885" w14:textId="77777777" w:rsidTr="00F30DD7">
        <w:trPr>
          <w:trHeight w:val="1124"/>
        </w:trPr>
        <w:tc>
          <w:tcPr>
            <w:tcW w:w="239" w:type="pct"/>
          </w:tcPr>
          <w:p w14:paraId="440A7837"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rPr>
            </w:pPr>
          </w:p>
        </w:tc>
        <w:tc>
          <w:tcPr>
            <w:tcW w:w="1882" w:type="pct"/>
          </w:tcPr>
          <w:p w14:paraId="60B2A7BA"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Профессиональные</w:t>
            </w:r>
            <w:r w:rsidRPr="00BB0C57">
              <w:rPr>
                <w:rFonts w:ascii="Times New Roman" w:hAnsi="Times New Roman" w:cs="Times New Roman"/>
                <w:sz w:val="24"/>
                <w:szCs w:val="24"/>
                <w:lang w:val="en-US"/>
              </w:rPr>
              <w:t xml:space="preserve"> </w:t>
            </w:r>
            <w:r w:rsidRPr="00BB0C57">
              <w:rPr>
                <w:rFonts w:ascii="Times New Roman" w:hAnsi="Times New Roman" w:cs="Times New Roman"/>
                <w:sz w:val="24"/>
                <w:szCs w:val="24"/>
              </w:rPr>
              <w:t>стандарты</w:t>
            </w:r>
            <w:r w:rsidRPr="00BB0C57">
              <w:rPr>
                <w:rFonts w:ascii="Times New Roman" w:hAnsi="Times New Roman" w:cs="Times New Roman"/>
                <w:sz w:val="24"/>
                <w:szCs w:val="24"/>
                <w:lang w:val="en-US"/>
              </w:rPr>
              <w:t xml:space="preserve"> </w:t>
            </w:r>
            <w:r w:rsidRPr="00BB0C57">
              <w:rPr>
                <w:rFonts w:ascii="Times New Roman" w:hAnsi="Times New Roman" w:cs="Times New Roman"/>
                <w:sz w:val="24"/>
                <w:szCs w:val="24"/>
              </w:rPr>
              <w:t xml:space="preserve">Республики Казахстан </w:t>
            </w:r>
            <w:r w:rsidRPr="00BB0C57">
              <w:rPr>
                <w:rFonts w:ascii="Times New Roman" w:hAnsi="Times New Roman" w:cs="Times New Roman"/>
                <w:sz w:val="24"/>
                <w:szCs w:val="24"/>
                <w:shd w:val="clear" w:color="auto" w:fill="FFFFFF"/>
              </w:rPr>
              <w:t>[13]</w:t>
            </w:r>
          </w:p>
        </w:tc>
        <w:tc>
          <w:tcPr>
            <w:tcW w:w="2879" w:type="pct"/>
          </w:tcPr>
          <w:p w14:paraId="40D96AEE"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Проведение предпроектных исследований. Разработка авторского эскизного проекта.</w:t>
            </w:r>
          </w:p>
          <w:p w14:paraId="6FE7F690"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Разработка и контроль качества архитектурного раздела проектной рабочей документации.</w:t>
            </w:r>
          </w:p>
          <w:p w14:paraId="30EAE4CE"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Осуществление мероприятий авторского надзора.</w:t>
            </w:r>
          </w:p>
          <w:p w14:paraId="3E587B4B"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 xml:space="preserve">Руководство работниками-соисполнителями. </w:t>
            </w:r>
          </w:p>
        </w:tc>
      </w:tr>
      <w:tr w:rsidR="00BB0C57" w:rsidRPr="00BB0C57" w14:paraId="529771F1" w14:textId="77777777" w:rsidTr="004E0D5B">
        <w:trPr>
          <w:trHeight w:val="1383"/>
        </w:trPr>
        <w:tc>
          <w:tcPr>
            <w:tcW w:w="239" w:type="pct"/>
            <w:tcBorders>
              <w:bottom w:val="single" w:sz="4" w:space="0" w:color="auto"/>
            </w:tcBorders>
          </w:tcPr>
          <w:p w14:paraId="2161F422"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rPr>
            </w:pPr>
          </w:p>
        </w:tc>
        <w:tc>
          <w:tcPr>
            <w:tcW w:w="1882" w:type="pct"/>
            <w:tcBorders>
              <w:bottom w:val="single" w:sz="4" w:space="0" w:color="auto"/>
            </w:tcBorders>
          </w:tcPr>
          <w:p w14:paraId="45DF6EDA"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 xml:space="preserve">Австралийский комитет по аккредитации архитекторов 2020 </w:t>
            </w:r>
            <w:r w:rsidRPr="00BB0C57">
              <w:rPr>
                <w:rFonts w:ascii="Times New Roman" w:hAnsi="Times New Roman" w:cs="Times New Roman"/>
                <w:sz w:val="24"/>
                <w:szCs w:val="24"/>
                <w:shd w:val="clear" w:color="auto" w:fill="FFFFFF"/>
              </w:rPr>
              <w:t>[14]</w:t>
            </w:r>
          </w:p>
        </w:tc>
        <w:tc>
          <w:tcPr>
            <w:tcW w:w="2879" w:type="pct"/>
            <w:tcBorders>
              <w:bottom w:val="single" w:sz="4" w:space="0" w:color="auto"/>
            </w:tcBorders>
          </w:tcPr>
          <w:p w14:paraId="27AC8B5F"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Нормативная область</w:t>
            </w:r>
          </w:p>
          <w:p w14:paraId="216B7DC0"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Социальная и этическая сфера.</w:t>
            </w:r>
          </w:p>
          <w:p w14:paraId="33C3F81B"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Область устойчивой окружающей среды.</w:t>
            </w:r>
          </w:p>
          <w:p w14:paraId="0011F6FC"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Дисциплинарная сфера.</w:t>
            </w:r>
          </w:p>
          <w:p w14:paraId="4C3CC67C"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Область коммуникации.</w:t>
            </w:r>
          </w:p>
        </w:tc>
      </w:tr>
      <w:tr w:rsidR="00BB0C57" w:rsidRPr="00BB0C57" w14:paraId="2C4EAAB4" w14:textId="77777777" w:rsidTr="004E0D5B">
        <w:trPr>
          <w:trHeight w:val="1000"/>
        </w:trPr>
        <w:tc>
          <w:tcPr>
            <w:tcW w:w="239" w:type="pct"/>
            <w:tcBorders>
              <w:bottom w:val="single" w:sz="4" w:space="0" w:color="auto"/>
            </w:tcBorders>
          </w:tcPr>
          <w:p w14:paraId="16FB0B70"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lang w:val="en-US"/>
              </w:rPr>
            </w:pPr>
          </w:p>
        </w:tc>
        <w:tc>
          <w:tcPr>
            <w:tcW w:w="1882" w:type="pct"/>
            <w:tcBorders>
              <w:bottom w:val="single" w:sz="4" w:space="0" w:color="auto"/>
            </w:tcBorders>
          </w:tcPr>
          <w:p w14:paraId="37F275D8"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Национальный архитектурный совет по аккредитации (США) [15]</w:t>
            </w:r>
          </w:p>
        </w:tc>
        <w:tc>
          <w:tcPr>
            <w:tcW w:w="2879" w:type="pct"/>
            <w:tcBorders>
              <w:bottom w:val="single" w:sz="4" w:space="0" w:color="auto"/>
            </w:tcBorders>
          </w:tcPr>
          <w:p w14:paraId="6B9FB51C"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Здоровье и безопасность в архитектурной среде.</w:t>
            </w:r>
          </w:p>
          <w:p w14:paraId="68F3E49C"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Профессиональная практика.</w:t>
            </w:r>
          </w:p>
          <w:p w14:paraId="6F96352C"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Нормативный контекст (документация).</w:t>
            </w:r>
          </w:p>
          <w:p w14:paraId="7082C687"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Технические знания.</w:t>
            </w:r>
          </w:p>
          <w:p w14:paraId="64071876"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Комплексное проектирование.</w:t>
            </w:r>
          </w:p>
          <w:p w14:paraId="661B3FD4"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Интеграция проекта.</w:t>
            </w:r>
          </w:p>
          <w:p w14:paraId="7F424499" w14:textId="6CE9F2FA" w:rsidR="007E56F1" w:rsidRPr="00BB0C57" w:rsidRDefault="007E56F1" w:rsidP="00BB0C57">
            <w:pPr>
              <w:rPr>
                <w:rFonts w:ascii="Times New Roman" w:hAnsi="Times New Roman" w:cs="Times New Roman"/>
                <w:sz w:val="24"/>
                <w:szCs w:val="24"/>
              </w:rPr>
            </w:pPr>
          </w:p>
        </w:tc>
      </w:tr>
      <w:tr w:rsidR="00BB0C57" w:rsidRPr="00BB0C57" w14:paraId="664F1ADB" w14:textId="77777777" w:rsidTr="004E0D5B">
        <w:trPr>
          <w:trHeight w:val="699"/>
        </w:trPr>
        <w:tc>
          <w:tcPr>
            <w:tcW w:w="5000" w:type="pct"/>
            <w:gridSpan w:val="3"/>
            <w:tcBorders>
              <w:top w:val="nil"/>
              <w:left w:val="nil"/>
              <w:bottom w:val="nil"/>
              <w:right w:val="nil"/>
            </w:tcBorders>
          </w:tcPr>
          <w:p w14:paraId="255918C3" w14:textId="77777777" w:rsidR="00546F1D" w:rsidRPr="00BB0C57" w:rsidRDefault="00546F1D" w:rsidP="00BB0C57">
            <w:pPr>
              <w:rPr>
                <w:rFonts w:ascii="Times New Roman" w:hAnsi="Times New Roman" w:cs="Times New Roman"/>
                <w:sz w:val="24"/>
                <w:szCs w:val="24"/>
              </w:rPr>
            </w:pPr>
          </w:p>
          <w:p w14:paraId="5F47F356" w14:textId="3FB53257" w:rsidR="004E0D5B" w:rsidRPr="00BB0C57" w:rsidRDefault="004E0D5B" w:rsidP="00BB0C57">
            <w:pPr>
              <w:rPr>
                <w:rFonts w:ascii="Times New Roman" w:hAnsi="Times New Roman" w:cs="Times New Roman"/>
                <w:sz w:val="24"/>
                <w:szCs w:val="24"/>
              </w:rPr>
            </w:pPr>
            <w:r w:rsidRPr="00BB0C57">
              <w:rPr>
                <w:rFonts w:ascii="Times New Roman" w:hAnsi="Times New Roman" w:cs="Times New Roman"/>
                <w:sz w:val="24"/>
                <w:szCs w:val="24"/>
              </w:rPr>
              <w:t>Продолжение таблицы 3</w:t>
            </w:r>
          </w:p>
        </w:tc>
      </w:tr>
      <w:tr w:rsidR="00BB0C57" w:rsidRPr="00BB0C57" w14:paraId="31A322BA" w14:textId="77777777" w:rsidTr="004E0D5B">
        <w:trPr>
          <w:trHeight w:val="269"/>
        </w:trPr>
        <w:tc>
          <w:tcPr>
            <w:tcW w:w="239" w:type="pct"/>
            <w:tcBorders>
              <w:top w:val="single" w:sz="4" w:space="0" w:color="auto"/>
            </w:tcBorders>
          </w:tcPr>
          <w:p w14:paraId="1A84D3F1" w14:textId="630C13E0" w:rsidR="007E56F1" w:rsidRPr="00BB0C57" w:rsidRDefault="007E56F1" w:rsidP="00BB0C57">
            <w:pPr>
              <w:autoSpaceDE w:val="0"/>
              <w:autoSpaceDN w:val="0"/>
              <w:adjustRightInd w:val="0"/>
              <w:rPr>
                <w:rFonts w:ascii="Times New Roman" w:hAnsi="Times New Roman" w:cs="Times New Roman"/>
                <w:sz w:val="24"/>
                <w:szCs w:val="24"/>
                <w:lang w:val="en-US"/>
              </w:rPr>
            </w:pPr>
            <w:r w:rsidRPr="00BB0C57">
              <w:rPr>
                <w:rFonts w:ascii="Times New Roman" w:hAnsi="Times New Roman" w:cs="Times New Roman"/>
                <w:sz w:val="24"/>
                <w:szCs w:val="24"/>
              </w:rPr>
              <w:t>1</w:t>
            </w:r>
          </w:p>
        </w:tc>
        <w:tc>
          <w:tcPr>
            <w:tcW w:w="1882" w:type="pct"/>
            <w:tcBorders>
              <w:top w:val="single" w:sz="4" w:space="0" w:color="auto"/>
            </w:tcBorders>
          </w:tcPr>
          <w:p w14:paraId="74C396AB" w14:textId="60BDACF4" w:rsidR="007E56F1" w:rsidRPr="00BB0C57" w:rsidRDefault="007E56F1" w:rsidP="00BB0C57">
            <w:pPr>
              <w:jc w:val="center"/>
              <w:rPr>
                <w:rFonts w:ascii="Times New Roman" w:hAnsi="Times New Roman" w:cs="Times New Roman"/>
                <w:sz w:val="24"/>
                <w:szCs w:val="24"/>
              </w:rPr>
            </w:pPr>
            <w:r w:rsidRPr="00BB0C57">
              <w:rPr>
                <w:rFonts w:ascii="Times New Roman" w:hAnsi="Times New Roman" w:cs="Times New Roman"/>
                <w:sz w:val="24"/>
                <w:szCs w:val="24"/>
              </w:rPr>
              <w:t>2</w:t>
            </w:r>
          </w:p>
        </w:tc>
        <w:tc>
          <w:tcPr>
            <w:tcW w:w="2879" w:type="pct"/>
            <w:tcBorders>
              <w:top w:val="single" w:sz="4" w:space="0" w:color="auto"/>
            </w:tcBorders>
          </w:tcPr>
          <w:p w14:paraId="0E782153" w14:textId="10E70501" w:rsidR="007E56F1" w:rsidRPr="00BB0C57" w:rsidRDefault="007E56F1" w:rsidP="00BB0C57">
            <w:pPr>
              <w:jc w:val="center"/>
              <w:rPr>
                <w:rFonts w:ascii="Times New Roman" w:hAnsi="Times New Roman" w:cs="Times New Roman"/>
                <w:sz w:val="24"/>
                <w:szCs w:val="24"/>
              </w:rPr>
            </w:pPr>
            <w:r w:rsidRPr="00BB0C57">
              <w:rPr>
                <w:rFonts w:ascii="Times New Roman" w:hAnsi="Times New Roman" w:cs="Times New Roman"/>
                <w:sz w:val="24"/>
                <w:szCs w:val="24"/>
              </w:rPr>
              <w:t>3</w:t>
            </w:r>
          </w:p>
        </w:tc>
      </w:tr>
      <w:tr w:rsidR="00BB0C57" w:rsidRPr="00BB0C57" w14:paraId="30436785" w14:textId="77777777" w:rsidTr="00F30DD7">
        <w:trPr>
          <w:trHeight w:val="1611"/>
        </w:trPr>
        <w:tc>
          <w:tcPr>
            <w:tcW w:w="239" w:type="pct"/>
          </w:tcPr>
          <w:p w14:paraId="60F77E73"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rPr>
            </w:pPr>
          </w:p>
        </w:tc>
        <w:tc>
          <w:tcPr>
            <w:tcW w:w="1882" w:type="pct"/>
          </w:tcPr>
          <w:p w14:paraId="11BAF16C"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Королевский институт британских архитекторов.  Рамки образования и профессионального развития [16]</w:t>
            </w:r>
          </w:p>
        </w:tc>
        <w:tc>
          <w:tcPr>
            <w:tcW w:w="2879" w:type="pct"/>
          </w:tcPr>
          <w:p w14:paraId="4BCC8870"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Безопасность здоровья и жизни.</w:t>
            </w:r>
          </w:p>
          <w:p w14:paraId="009B001E"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Климатическая грамотность (знание особенностей среды).</w:t>
            </w:r>
          </w:p>
          <w:p w14:paraId="556020B1"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Этическая практика – профессиональная этика.</w:t>
            </w:r>
          </w:p>
          <w:p w14:paraId="63D2FD11"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Исследовательская грамотность.</w:t>
            </w:r>
          </w:p>
        </w:tc>
      </w:tr>
      <w:tr w:rsidR="00BB0C57" w:rsidRPr="00BB0C57" w14:paraId="6536307C" w14:textId="77777777" w:rsidTr="00F30DD7">
        <w:trPr>
          <w:trHeight w:val="1969"/>
        </w:trPr>
        <w:tc>
          <w:tcPr>
            <w:tcW w:w="239" w:type="pct"/>
          </w:tcPr>
          <w:p w14:paraId="24E713D6"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rPr>
            </w:pPr>
          </w:p>
        </w:tc>
        <w:tc>
          <w:tcPr>
            <w:tcW w:w="1882" w:type="pct"/>
          </w:tcPr>
          <w:p w14:paraId="4FF0CD43"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 xml:space="preserve">Федеральный государственный образовательный стандарт высшего профессионального образования по направлению подготовки 270100 архитектура (квалификация (степень) "бакалавр"). Министерство образования и науки Российской Федерации </w:t>
            </w:r>
            <w:r w:rsidRPr="00BB0C57">
              <w:rPr>
                <w:rFonts w:ascii="Times New Roman" w:hAnsi="Times New Roman" w:cs="Times New Roman"/>
                <w:sz w:val="24"/>
                <w:szCs w:val="24"/>
                <w:shd w:val="clear" w:color="auto" w:fill="FFFFFF"/>
              </w:rPr>
              <w:t>[17]</w:t>
            </w:r>
          </w:p>
        </w:tc>
        <w:tc>
          <w:tcPr>
            <w:tcW w:w="2879" w:type="pct"/>
          </w:tcPr>
          <w:p w14:paraId="63FF58FB"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 xml:space="preserve">Проектные. </w:t>
            </w:r>
          </w:p>
          <w:p w14:paraId="560586A0"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Научно-исследовательские.</w:t>
            </w:r>
          </w:p>
          <w:p w14:paraId="2D0A821E"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Коммуникативные.</w:t>
            </w:r>
          </w:p>
          <w:p w14:paraId="072E7226"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Организационно-управленческие.</w:t>
            </w:r>
          </w:p>
          <w:p w14:paraId="1BDDC697"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Педагогические.</w:t>
            </w:r>
          </w:p>
          <w:p w14:paraId="26185DD5"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Междисциплинарные знания.</w:t>
            </w:r>
          </w:p>
          <w:p w14:paraId="0FD47917"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Самосовершенствование.</w:t>
            </w:r>
          </w:p>
        </w:tc>
      </w:tr>
      <w:tr w:rsidR="00BB0C57" w:rsidRPr="00BB0C57" w14:paraId="6C6E4DC4" w14:textId="77777777" w:rsidTr="00F30DD7">
        <w:trPr>
          <w:trHeight w:val="1880"/>
        </w:trPr>
        <w:tc>
          <w:tcPr>
            <w:tcW w:w="239" w:type="pct"/>
          </w:tcPr>
          <w:p w14:paraId="6AEEE9AC"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rPr>
            </w:pPr>
          </w:p>
        </w:tc>
        <w:tc>
          <w:tcPr>
            <w:tcW w:w="1882" w:type="pct"/>
          </w:tcPr>
          <w:p w14:paraId="6A876983" w14:textId="77777777" w:rsidR="00F30DD7" w:rsidRPr="00BB0C57" w:rsidRDefault="00F30DD7" w:rsidP="00BB0C57">
            <w:pPr>
              <w:rPr>
                <w:rFonts w:ascii="Times New Roman" w:hAnsi="Times New Roman" w:cs="Times New Roman"/>
                <w:sz w:val="24"/>
                <w:szCs w:val="24"/>
                <w:lang w:val="en-US"/>
              </w:rPr>
            </w:pPr>
            <w:r w:rsidRPr="00BB0C57">
              <w:rPr>
                <w:rFonts w:ascii="Times New Roman" w:hAnsi="Times New Roman" w:cs="Times New Roman"/>
                <w:sz w:val="24"/>
                <w:szCs w:val="24"/>
                <w:lang w:val="en-US"/>
              </w:rPr>
              <w:t>Vilnius Gediminas Technical University (</w:t>
            </w:r>
            <w:r w:rsidRPr="00BB0C57">
              <w:rPr>
                <w:rFonts w:ascii="Times New Roman" w:hAnsi="Times New Roman" w:cs="Times New Roman"/>
                <w:sz w:val="24"/>
                <w:szCs w:val="24"/>
              </w:rPr>
              <w:t>Литва</w:t>
            </w:r>
            <w:r w:rsidRPr="00BB0C57">
              <w:rPr>
                <w:rFonts w:ascii="Times New Roman" w:hAnsi="Times New Roman" w:cs="Times New Roman"/>
                <w:sz w:val="24"/>
                <w:szCs w:val="24"/>
                <w:lang w:val="en-US"/>
              </w:rPr>
              <w:t xml:space="preserve">) </w:t>
            </w:r>
            <w:r w:rsidRPr="00BB0C57">
              <w:rPr>
                <w:rFonts w:ascii="Times New Roman" w:hAnsi="Times New Roman" w:cs="Times New Roman"/>
                <w:sz w:val="24"/>
                <w:szCs w:val="24"/>
                <w:shd w:val="clear" w:color="auto" w:fill="FFFFFF"/>
                <w:lang w:val="en-US"/>
              </w:rPr>
              <w:t>[18]</w:t>
            </w:r>
          </w:p>
        </w:tc>
        <w:tc>
          <w:tcPr>
            <w:tcW w:w="2879" w:type="pct"/>
          </w:tcPr>
          <w:p w14:paraId="67E7B482"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Личная компетентность.</w:t>
            </w:r>
          </w:p>
          <w:p w14:paraId="3F04CAF9"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Социально-правовая компетентность.</w:t>
            </w:r>
          </w:p>
          <w:p w14:paraId="35EB93F1" w14:textId="77777777" w:rsidR="00F30DD7" w:rsidRPr="00BB0C57" w:rsidRDefault="00F30DD7" w:rsidP="00BB0C57">
            <w:pPr>
              <w:rPr>
                <w:rFonts w:ascii="Times New Roman" w:hAnsi="Times New Roman" w:cs="Times New Roman"/>
                <w:sz w:val="24"/>
                <w:szCs w:val="24"/>
              </w:rPr>
            </w:pPr>
            <w:proofErr w:type="spellStart"/>
            <w:r w:rsidRPr="00BB0C57">
              <w:rPr>
                <w:rFonts w:ascii="Times New Roman" w:hAnsi="Times New Roman" w:cs="Times New Roman"/>
                <w:sz w:val="24"/>
                <w:szCs w:val="24"/>
              </w:rPr>
              <w:t>Коммуникационно</w:t>
            </w:r>
            <w:proofErr w:type="spellEnd"/>
            <w:r w:rsidRPr="00BB0C57">
              <w:rPr>
                <w:rFonts w:ascii="Times New Roman" w:hAnsi="Times New Roman" w:cs="Times New Roman"/>
                <w:sz w:val="24"/>
                <w:szCs w:val="24"/>
              </w:rPr>
              <w:t>-информационная компетентность.</w:t>
            </w:r>
          </w:p>
          <w:p w14:paraId="29974417"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Компетентность в профессиональной деятельности.</w:t>
            </w:r>
          </w:p>
          <w:p w14:paraId="2B1C0165"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Исследовательская компетентность.</w:t>
            </w:r>
          </w:p>
        </w:tc>
      </w:tr>
      <w:tr w:rsidR="00BB0C57" w:rsidRPr="00BB0C57" w14:paraId="1867B38B" w14:textId="77777777" w:rsidTr="00F30DD7">
        <w:trPr>
          <w:trHeight w:val="927"/>
        </w:trPr>
        <w:tc>
          <w:tcPr>
            <w:tcW w:w="239" w:type="pct"/>
          </w:tcPr>
          <w:p w14:paraId="5EAA3C61"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lang w:val="en-US"/>
              </w:rPr>
            </w:pPr>
          </w:p>
        </w:tc>
        <w:tc>
          <w:tcPr>
            <w:tcW w:w="1882" w:type="pct"/>
          </w:tcPr>
          <w:p w14:paraId="43DB4FE5" w14:textId="77777777" w:rsidR="00F30DD7" w:rsidRPr="00BB0C57" w:rsidRDefault="00F30DD7" w:rsidP="00BB0C57">
            <w:pPr>
              <w:rPr>
                <w:rFonts w:ascii="Times New Roman" w:hAnsi="Times New Roman" w:cs="Times New Roman"/>
                <w:sz w:val="24"/>
                <w:szCs w:val="24"/>
                <w:lang w:val="en-US"/>
              </w:rPr>
            </w:pPr>
            <w:r w:rsidRPr="00BB0C57">
              <w:rPr>
                <w:rFonts w:ascii="Times New Roman" w:hAnsi="Times New Roman" w:cs="Times New Roman"/>
                <w:sz w:val="24"/>
                <w:szCs w:val="24"/>
                <w:lang w:val="en-US"/>
              </w:rPr>
              <w:t>Department of Architecture, Kwame Nkrumah University of science and Technology (</w:t>
            </w:r>
            <w:r w:rsidRPr="00BB0C57">
              <w:rPr>
                <w:rFonts w:ascii="Times New Roman" w:hAnsi="Times New Roman" w:cs="Times New Roman"/>
                <w:sz w:val="24"/>
                <w:szCs w:val="24"/>
              </w:rPr>
              <w:t>Гана</w:t>
            </w:r>
            <w:r w:rsidRPr="00BB0C57">
              <w:rPr>
                <w:rFonts w:ascii="Times New Roman" w:hAnsi="Times New Roman" w:cs="Times New Roman"/>
                <w:sz w:val="24"/>
                <w:szCs w:val="24"/>
                <w:lang w:val="en-US"/>
              </w:rPr>
              <w:t xml:space="preserve">) </w:t>
            </w:r>
            <w:r w:rsidRPr="00BB0C57">
              <w:rPr>
                <w:rFonts w:ascii="Times New Roman" w:hAnsi="Times New Roman" w:cs="Times New Roman"/>
                <w:sz w:val="24"/>
                <w:szCs w:val="24"/>
                <w:shd w:val="clear" w:color="auto" w:fill="FFFFFF"/>
                <w:lang w:val="en-US"/>
              </w:rPr>
              <w:t>[19]</w:t>
            </w:r>
          </w:p>
        </w:tc>
        <w:tc>
          <w:tcPr>
            <w:tcW w:w="2879" w:type="pct"/>
          </w:tcPr>
          <w:p w14:paraId="4F94EB4B"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Эффективный дизайн, отвечающий потребностям клиента.</w:t>
            </w:r>
          </w:p>
          <w:p w14:paraId="1F1373B1"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Правовые аспекты практики.</w:t>
            </w:r>
          </w:p>
          <w:p w14:paraId="4849FFCD"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Устойчивое проектирование и строительство.</w:t>
            </w:r>
          </w:p>
          <w:p w14:paraId="59E745A5"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Навыки эффективного управления проектами.</w:t>
            </w:r>
          </w:p>
        </w:tc>
      </w:tr>
      <w:tr w:rsidR="00F30DD7" w:rsidRPr="00BB0C57" w14:paraId="76B47E34" w14:textId="77777777" w:rsidTr="00F30DD7">
        <w:trPr>
          <w:trHeight w:val="2148"/>
        </w:trPr>
        <w:tc>
          <w:tcPr>
            <w:tcW w:w="239" w:type="pct"/>
          </w:tcPr>
          <w:p w14:paraId="5D5FA4D9" w14:textId="77777777" w:rsidR="00F30DD7" w:rsidRPr="00BB0C57" w:rsidRDefault="00F30DD7" w:rsidP="00BB0C57">
            <w:pPr>
              <w:pStyle w:val="a3"/>
              <w:numPr>
                <w:ilvl w:val="0"/>
                <w:numId w:val="10"/>
              </w:numPr>
              <w:autoSpaceDE w:val="0"/>
              <w:autoSpaceDN w:val="0"/>
              <w:adjustRightInd w:val="0"/>
              <w:ind w:left="0" w:firstLine="0"/>
              <w:contextualSpacing w:val="0"/>
              <w:rPr>
                <w:rFonts w:ascii="Times New Roman" w:hAnsi="Times New Roman" w:cs="Times New Roman"/>
                <w:sz w:val="24"/>
                <w:szCs w:val="24"/>
              </w:rPr>
            </w:pPr>
          </w:p>
        </w:tc>
        <w:tc>
          <w:tcPr>
            <w:tcW w:w="1882" w:type="pct"/>
          </w:tcPr>
          <w:p w14:paraId="3944125E"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 xml:space="preserve">Рабочая учебная программа </w:t>
            </w:r>
            <w:r w:rsidRPr="00BB0C57">
              <w:rPr>
                <w:rFonts w:ascii="Times New Roman" w:hAnsi="Times New Roman" w:cs="Times New Roman"/>
                <w:sz w:val="24"/>
                <w:szCs w:val="24"/>
                <w:lang w:val="en-US"/>
              </w:rPr>
              <w:t>CURRICULUM</w:t>
            </w:r>
            <w:r w:rsidRPr="00BB0C57">
              <w:rPr>
                <w:rFonts w:ascii="Times New Roman" w:hAnsi="Times New Roman" w:cs="Times New Roman"/>
                <w:sz w:val="24"/>
                <w:szCs w:val="24"/>
              </w:rPr>
              <w:t xml:space="preserve"> </w:t>
            </w:r>
            <w:r w:rsidRPr="00BB0C57">
              <w:rPr>
                <w:rFonts w:ascii="Times New Roman" w:hAnsi="Times New Roman" w:cs="Times New Roman"/>
                <w:sz w:val="24"/>
                <w:szCs w:val="24"/>
                <w:lang w:val="en-US"/>
              </w:rPr>
              <w:t>PROGRAM</w:t>
            </w:r>
            <w:r w:rsidRPr="00BB0C57">
              <w:rPr>
                <w:rFonts w:ascii="Times New Roman" w:hAnsi="Times New Roman" w:cs="Times New Roman"/>
                <w:sz w:val="24"/>
                <w:szCs w:val="24"/>
              </w:rPr>
              <w:t xml:space="preserve"> «АРХИТЕКТУРА/ДИЗАЙН». НАО «Казахский национальный исследовательский технический университет им К.И. Сатпаева» 2020-2021 </w:t>
            </w:r>
            <w:r w:rsidRPr="00BB0C57">
              <w:rPr>
                <w:rFonts w:ascii="Times New Roman" w:hAnsi="Times New Roman" w:cs="Times New Roman"/>
                <w:sz w:val="24"/>
                <w:szCs w:val="24"/>
                <w:shd w:val="clear" w:color="auto" w:fill="FFFFFF"/>
              </w:rPr>
              <w:t>[20]</w:t>
            </w:r>
          </w:p>
        </w:tc>
        <w:tc>
          <w:tcPr>
            <w:tcW w:w="2879" w:type="pct"/>
          </w:tcPr>
          <w:p w14:paraId="03816B75"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Базовые знания, умения и навыки.</w:t>
            </w:r>
          </w:p>
          <w:p w14:paraId="170409AD"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Профессиональные компетенции, в том числе согласно требованиям отраслевых профессиональных стандартов. Общечеловеческие, социально-этические компетенции.</w:t>
            </w:r>
          </w:p>
          <w:p w14:paraId="10F3DEBC" w14:textId="77777777" w:rsidR="00F30DD7" w:rsidRPr="00BB0C57" w:rsidRDefault="00F30DD7" w:rsidP="00BB0C57">
            <w:pPr>
              <w:rPr>
                <w:rFonts w:ascii="Times New Roman" w:hAnsi="Times New Roman" w:cs="Times New Roman"/>
                <w:sz w:val="24"/>
                <w:szCs w:val="24"/>
              </w:rPr>
            </w:pPr>
            <w:r w:rsidRPr="00BB0C57">
              <w:rPr>
                <w:rFonts w:ascii="Times New Roman" w:hAnsi="Times New Roman" w:cs="Times New Roman"/>
                <w:sz w:val="24"/>
                <w:szCs w:val="24"/>
              </w:rPr>
              <w:t>Специальные и управленческие компетенции.</w:t>
            </w:r>
          </w:p>
        </w:tc>
      </w:tr>
    </w:tbl>
    <w:p w14:paraId="055A7BAB" w14:textId="77777777"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p>
    <w:p w14:paraId="74B2363C" w14:textId="0AFC2599" w:rsidR="003141EA"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Основной целью анализа было качественное сравнение содержания компетентностных моделей и определение перечня общепринятых, обязательных компонентов. Для этого, после изучения примеров, был составлен обобщенный список </w:t>
      </w:r>
      <w:proofErr w:type="spellStart"/>
      <w:r w:rsidRPr="00BB0C57">
        <w:rPr>
          <w:rFonts w:ascii="Times New Roman" w:hAnsi="Times New Roman" w:cs="Times New Roman"/>
          <w:sz w:val="24"/>
          <w:szCs w:val="24"/>
          <w:shd w:val="clear" w:color="auto" w:fill="FFFFFF"/>
        </w:rPr>
        <w:t>субкомпетенций</w:t>
      </w:r>
      <w:proofErr w:type="spellEnd"/>
      <w:r w:rsidRPr="00BB0C57">
        <w:rPr>
          <w:rFonts w:ascii="Times New Roman" w:hAnsi="Times New Roman" w:cs="Times New Roman"/>
          <w:sz w:val="24"/>
          <w:szCs w:val="24"/>
          <w:shd w:val="clear" w:color="auto" w:fill="FFFFFF"/>
        </w:rPr>
        <w:t xml:space="preserve">, указанный в таблице 4. В него были включены </w:t>
      </w:r>
      <w:proofErr w:type="spellStart"/>
      <w:r w:rsidRPr="00BB0C57">
        <w:rPr>
          <w:rFonts w:ascii="Times New Roman" w:hAnsi="Times New Roman" w:cs="Times New Roman"/>
          <w:sz w:val="24"/>
          <w:szCs w:val="24"/>
          <w:shd w:val="clear" w:color="auto" w:fill="FFFFFF"/>
        </w:rPr>
        <w:t>субкомпетенции</w:t>
      </w:r>
      <w:proofErr w:type="spellEnd"/>
      <w:r w:rsidRPr="00BB0C57">
        <w:rPr>
          <w:rFonts w:ascii="Times New Roman" w:hAnsi="Times New Roman" w:cs="Times New Roman"/>
          <w:sz w:val="24"/>
          <w:szCs w:val="24"/>
          <w:shd w:val="clear" w:color="auto" w:fill="FFFFFF"/>
        </w:rPr>
        <w:t xml:space="preserve"> имеющиеся во всех рассмотренных примерах. Одинаковые или близкие по содержанию компетенции были объединены под общим названием. При этом также преследовался принцип единого иерархического уровня – при использовании в примерах излишне </w:t>
      </w:r>
      <w:r w:rsidRPr="00BB0C57">
        <w:rPr>
          <w:rFonts w:ascii="Times New Roman" w:hAnsi="Times New Roman" w:cs="Times New Roman"/>
          <w:sz w:val="24"/>
          <w:szCs w:val="24"/>
          <w:shd w:val="clear" w:color="auto" w:fill="FFFFFF"/>
        </w:rPr>
        <w:lastRenderedPageBreak/>
        <w:t xml:space="preserve">подробного разделения на узкие </w:t>
      </w:r>
      <w:proofErr w:type="spellStart"/>
      <w:r w:rsidRPr="00BB0C57">
        <w:rPr>
          <w:rFonts w:ascii="Times New Roman" w:hAnsi="Times New Roman" w:cs="Times New Roman"/>
          <w:sz w:val="24"/>
          <w:szCs w:val="24"/>
          <w:shd w:val="clear" w:color="auto" w:fill="FFFFFF"/>
        </w:rPr>
        <w:t>субкомпетенции</w:t>
      </w:r>
      <w:proofErr w:type="spellEnd"/>
      <w:r w:rsidRPr="00BB0C57">
        <w:rPr>
          <w:rFonts w:ascii="Times New Roman" w:hAnsi="Times New Roman" w:cs="Times New Roman"/>
          <w:sz w:val="24"/>
          <w:szCs w:val="24"/>
          <w:shd w:val="clear" w:color="auto" w:fill="FFFFFF"/>
        </w:rPr>
        <w:t xml:space="preserve"> они обобщались в более крупные. Результаты, представленные в Таблице 4, демонстрируют наличие тех или иных </w:t>
      </w:r>
      <w:proofErr w:type="spellStart"/>
      <w:r w:rsidRPr="00BB0C57">
        <w:rPr>
          <w:rFonts w:ascii="Times New Roman" w:hAnsi="Times New Roman" w:cs="Times New Roman"/>
          <w:sz w:val="24"/>
          <w:szCs w:val="24"/>
          <w:shd w:val="clear" w:color="auto" w:fill="FFFFFF"/>
        </w:rPr>
        <w:t>субкомпете</w:t>
      </w:r>
      <w:r w:rsidR="00320C98" w:rsidRPr="00BB0C57">
        <w:rPr>
          <w:rFonts w:ascii="Times New Roman" w:hAnsi="Times New Roman" w:cs="Times New Roman"/>
          <w:sz w:val="24"/>
          <w:szCs w:val="24"/>
          <w:shd w:val="clear" w:color="auto" w:fill="FFFFFF"/>
        </w:rPr>
        <w:t>нций</w:t>
      </w:r>
      <w:proofErr w:type="spellEnd"/>
      <w:r w:rsidR="00320C98" w:rsidRPr="00BB0C57">
        <w:rPr>
          <w:rFonts w:ascii="Times New Roman" w:hAnsi="Times New Roman" w:cs="Times New Roman"/>
          <w:sz w:val="24"/>
          <w:szCs w:val="24"/>
          <w:shd w:val="clear" w:color="auto" w:fill="FFFFFF"/>
        </w:rPr>
        <w:t xml:space="preserve"> в рассмотренных примерах. </w:t>
      </w:r>
    </w:p>
    <w:p w14:paraId="063B04CD" w14:textId="77777777" w:rsidR="00320C98" w:rsidRPr="00BB0C57" w:rsidRDefault="00320C98" w:rsidP="00BB0C57">
      <w:pPr>
        <w:spacing w:after="0" w:line="360" w:lineRule="auto"/>
        <w:ind w:firstLine="709"/>
        <w:jc w:val="both"/>
        <w:rPr>
          <w:rFonts w:ascii="Times New Roman" w:hAnsi="Times New Roman" w:cs="Times New Roman"/>
          <w:sz w:val="24"/>
          <w:szCs w:val="24"/>
          <w:shd w:val="clear" w:color="auto" w:fill="FFFFFF"/>
        </w:rPr>
      </w:pPr>
    </w:p>
    <w:p w14:paraId="2819A0F8" w14:textId="77777777" w:rsidR="00F30DD7" w:rsidRPr="00BB0C57" w:rsidRDefault="00F30DD7" w:rsidP="00BB0C57">
      <w:p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Таблица 4 - Анализ </w:t>
      </w:r>
      <w:proofErr w:type="spellStart"/>
      <w:r w:rsidRPr="00BB0C57">
        <w:rPr>
          <w:rFonts w:ascii="Times New Roman" w:hAnsi="Times New Roman" w:cs="Times New Roman"/>
          <w:sz w:val="24"/>
          <w:szCs w:val="24"/>
          <w:shd w:val="clear" w:color="auto" w:fill="FFFFFF"/>
        </w:rPr>
        <w:t>субкомпетенций</w:t>
      </w:r>
      <w:proofErr w:type="spellEnd"/>
      <w:r w:rsidRPr="00BB0C57">
        <w:rPr>
          <w:rFonts w:ascii="Times New Roman" w:hAnsi="Times New Roman" w:cs="Times New Roman"/>
          <w:sz w:val="24"/>
          <w:szCs w:val="24"/>
          <w:shd w:val="clear" w:color="auto" w:fill="FFFFFF"/>
        </w:rPr>
        <w:t xml:space="preserve"> моделей специалиста архитектора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459"/>
        <w:gridCol w:w="459"/>
        <w:gridCol w:w="460"/>
        <w:gridCol w:w="460"/>
        <w:gridCol w:w="460"/>
        <w:gridCol w:w="460"/>
        <w:gridCol w:w="460"/>
        <w:gridCol w:w="460"/>
        <w:gridCol w:w="460"/>
        <w:gridCol w:w="460"/>
        <w:gridCol w:w="462"/>
        <w:gridCol w:w="3826"/>
      </w:tblGrid>
      <w:tr w:rsidR="00BB0C57" w:rsidRPr="00BB0C57" w14:paraId="7E84B45C" w14:textId="77777777" w:rsidTr="00F30DD7">
        <w:trPr>
          <w:trHeight w:val="394"/>
        </w:trPr>
        <w:tc>
          <w:tcPr>
            <w:tcW w:w="2953" w:type="pct"/>
            <w:gridSpan w:val="12"/>
            <w:vAlign w:val="center"/>
          </w:tcPr>
          <w:p w14:paraId="7A412009"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Номера примеров (в соответствии с таблицей 3)</w:t>
            </w:r>
          </w:p>
        </w:tc>
        <w:tc>
          <w:tcPr>
            <w:tcW w:w="2047" w:type="pct"/>
            <w:vMerge w:val="restart"/>
            <w:vAlign w:val="center"/>
          </w:tcPr>
          <w:p w14:paraId="2F76E039"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СУБКОМПЕТЕНЦИИ</w:t>
            </w:r>
          </w:p>
        </w:tc>
      </w:tr>
      <w:tr w:rsidR="00BB0C57" w:rsidRPr="00BB0C57" w14:paraId="2459C50F" w14:textId="77777777" w:rsidTr="00F30DD7">
        <w:trPr>
          <w:trHeight w:val="402"/>
        </w:trPr>
        <w:tc>
          <w:tcPr>
            <w:tcW w:w="246" w:type="pct"/>
            <w:vAlign w:val="center"/>
          </w:tcPr>
          <w:p w14:paraId="44081C77"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1</w:t>
            </w:r>
          </w:p>
        </w:tc>
        <w:tc>
          <w:tcPr>
            <w:tcW w:w="246" w:type="pct"/>
            <w:vAlign w:val="center"/>
          </w:tcPr>
          <w:p w14:paraId="0638E291"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2</w:t>
            </w:r>
          </w:p>
        </w:tc>
        <w:tc>
          <w:tcPr>
            <w:tcW w:w="246" w:type="pct"/>
            <w:vAlign w:val="center"/>
          </w:tcPr>
          <w:p w14:paraId="4F588647"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3</w:t>
            </w:r>
          </w:p>
        </w:tc>
        <w:tc>
          <w:tcPr>
            <w:tcW w:w="246" w:type="pct"/>
            <w:vAlign w:val="center"/>
          </w:tcPr>
          <w:p w14:paraId="12243513"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4</w:t>
            </w:r>
          </w:p>
        </w:tc>
        <w:tc>
          <w:tcPr>
            <w:tcW w:w="246" w:type="pct"/>
            <w:vAlign w:val="center"/>
          </w:tcPr>
          <w:p w14:paraId="1214E73B"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5</w:t>
            </w:r>
          </w:p>
        </w:tc>
        <w:tc>
          <w:tcPr>
            <w:tcW w:w="246" w:type="pct"/>
            <w:vAlign w:val="center"/>
          </w:tcPr>
          <w:p w14:paraId="46F7874B"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6</w:t>
            </w:r>
          </w:p>
        </w:tc>
        <w:tc>
          <w:tcPr>
            <w:tcW w:w="246" w:type="pct"/>
            <w:vAlign w:val="center"/>
          </w:tcPr>
          <w:p w14:paraId="210E1F51"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7</w:t>
            </w:r>
          </w:p>
        </w:tc>
        <w:tc>
          <w:tcPr>
            <w:tcW w:w="246" w:type="pct"/>
            <w:vAlign w:val="center"/>
          </w:tcPr>
          <w:p w14:paraId="35D41C73"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8</w:t>
            </w:r>
          </w:p>
        </w:tc>
        <w:tc>
          <w:tcPr>
            <w:tcW w:w="246" w:type="pct"/>
            <w:vAlign w:val="center"/>
          </w:tcPr>
          <w:p w14:paraId="25544032"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9</w:t>
            </w:r>
          </w:p>
        </w:tc>
        <w:tc>
          <w:tcPr>
            <w:tcW w:w="246" w:type="pct"/>
            <w:vAlign w:val="center"/>
          </w:tcPr>
          <w:p w14:paraId="2C2F7E87"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10</w:t>
            </w:r>
          </w:p>
        </w:tc>
        <w:tc>
          <w:tcPr>
            <w:tcW w:w="246" w:type="pct"/>
            <w:vAlign w:val="center"/>
          </w:tcPr>
          <w:p w14:paraId="3515DC02"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11</w:t>
            </w:r>
          </w:p>
        </w:tc>
        <w:tc>
          <w:tcPr>
            <w:tcW w:w="247" w:type="pct"/>
            <w:vAlign w:val="center"/>
          </w:tcPr>
          <w:p w14:paraId="22A5FFD6" w14:textId="77777777" w:rsidR="00F30DD7" w:rsidRPr="00BB0C57" w:rsidRDefault="00F30DD7" w:rsidP="00BB0C57">
            <w:pPr>
              <w:spacing w:after="0" w:line="240" w:lineRule="auto"/>
              <w:jc w:val="center"/>
              <w:rPr>
                <w:rFonts w:ascii="Times New Roman" w:hAnsi="Times New Roman" w:cs="Times New Roman"/>
                <w:bCs/>
                <w:sz w:val="24"/>
                <w:szCs w:val="24"/>
                <w:lang w:val="en-US"/>
              </w:rPr>
            </w:pPr>
            <w:r w:rsidRPr="00BB0C57">
              <w:rPr>
                <w:rFonts w:ascii="Times New Roman" w:hAnsi="Times New Roman" w:cs="Times New Roman"/>
                <w:bCs/>
                <w:sz w:val="24"/>
                <w:szCs w:val="24"/>
                <w:lang w:val="en-US"/>
              </w:rPr>
              <w:t>12</w:t>
            </w:r>
          </w:p>
        </w:tc>
        <w:tc>
          <w:tcPr>
            <w:tcW w:w="2047" w:type="pct"/>
            <w:vMerge/>
            <w:vAlign w:val="center"/>
          </w:tcPr>
          <w:p w14:paraId="555476AE" w14:textId="77777777" w:rsidR="00F30DD7" w:rsidRPr="00BB0C57" w:rsidRDefault="00F30DD7" w:rsidP="00BB0C57">
            <w:pPr>
              <w:spacing w:after="0" w:line="240" w:lineRule="auto"/>
              <w:jc w:val="center"/>
              <w:rPr>
                <w:rFonts w:ascii="Times New Roman" w:hAnsi="Times New Roman" w:cs="Times New Roman"/>
                <w:bCs/>
                <w:sz w:val="24"/>
                <w:szCs w:val="24"/>
              </w:rPr>
            </w:pPr>
          </w:p>
        </w:tc>
      </w:tr>
      <w:tr w:rsidR="00BB0C57" w:rsidRPr="00BB0C57" w14:paraId="226E4AA3" w14:textId="77777777" w:rsidTr="00F30DD7">
        <w:trPr>
          <w:trHeight w:val="340"/>
        </w:trPr>
        <w:tc>
          <w:tcPr>
            <w:tcW w:w="2953" w:type="pct"/>
            <w:gridSpan w:val="12"/>
            <w:vAlign w:val="center"/>
          </w:tcPr>
          <w:p w14:paraId="22E98DBE"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1</w:t>
            </w:r>
          </w:p>
        </w:tc>
        <w:tc>
          <w:tcPr>
            <w:tcW w:w="2047" w:type="pct"/>
            <w:vAlign w:val="center"/>
          </w:tcPr>
          <w:p w14:paraId="74EF7BD3" w14:textId="77777777" w:rsidR="00F30DD7" w:rsidRPr="00BB0C57" w:rsidRDefault="00F30DD7"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2</w:t>
            </w:r>
          </w:p>
        </w:tc>
      </w:tr>
      <w:tr w:rsidR="00BB0C57" w:rsidRPr="00BB0C57" w14:paraId="24178C9F" w14:textId="77777777" w:rsidTr="00F30DD7">
        <w:tc>
          <w:tcPr>
            <w:tcW w:w="246" w:type="pct"/>
            <w:shd w:val="clear" w:color="auto" w:fill="767171" w:themeFill="background2" w:themeFillShade="80"/>
          </w:tcPr>
          <w:p w14:paraId="7C3201CA"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257B9387"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10D76050"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31968E5E"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77E0738D"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78BDEC65"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2922C86B"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366F6FBD"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C1E6858"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595EB22"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436A583C" w14:textId="77777777" w:rsidR="00F30DD7" w:rsidRPr="00BB0C57" w:rsidRDefault="00F30DD7" w:rsidP="00BB0C57">
            <w:pPr>
              <w:rPr>
                <w:rFonts w:ascii="Times New Roman" w:hAnsi="Times New Roman" w:cs="Times New Roman"/>
                <w:bCs/>
                <w:sz w:val="24"/>
                <w:szCs w:val="24"/>
                <w:lang w:val="en-US"/>
              </w:rPr>
            </w:pPr>
          </w:p>
        </w:tc>
        <w:tc>
          <w:tcPr>
            <w:tcW w:w="247" w:type="pct"/>
          </w:tcPr>
          <w:p w14:paraId="61C7CA50" w14:textId="77777777" w:rsidR="00F30DD7" w:rsidRPr="00BB0C57" w:rsidRDefault="00F30DD7" w:rsidP="00BB0C57">
            <w:pPr>
              <w:rPr>
                <w:rFonts w:ascii="Times New Roman" w:hAnsi="Times New Roman" w:cs="Times New Roman"/>
                <w:bCs/>
                <w:sz w:val="24"/>
                <w:szCs w:val="24"/>
                <w:lang w:val="en-US"/>
              </w:rPr>
            </w:pPr>
          </w:p>
        </w:tc>
        <w:tc>
          <w:tcPr>
            <w:tcW w:w="2047" w:type="pct"/>
            <w:shd w:val="clear" w:color="auto" w:fill="auto"/>
          </w:tcPr>
          <w:p w14:paraId="48A95B12"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Умение общаться с коллегами и клиентами</w:t>
            </w:r>
          </w:p>
        </w:tc>
      </w:tr>
      <w:tr w:rsidR="00BB0C57" w:rsidRPr="00BB0C57" w14:paraId="6B4DFAB8" w14:textId="77777777" w:rsidTr="00F30DD7">
        <w:tc>
          <w:tcPr>
            <w:tcW w:w="246" w:type="pct"/>
            <w:shd w:val="clear" w:color="auto" w:fill="767171" w:themeFill="background2" w:themeFillShade="80"/>
          </w:tcPr>
          <w:p w14:paraId="367A636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043AC9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F40548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1F8743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238E8D3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ECD264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F42C98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0397E42"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8AD7163"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0E39A6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6A797DF" w14:textId="77777777" w:rsidR="00F30DD7" w:rsidRPr="00BB0C57" w:rsidRDefault="00F30DD7" w:rsidP="00BB0C57">
            <w:pPr>
              <w:rPr>
                <w:rFonts w:ascii="Times New Roman" w:hAnsi="Times New Roman" w:cs="Times New Roman"/>
                <w:bCs/>
                <w:sz w:val="24"/>
                <w:szCs w:val="24"/>
              </w:rPr>
            </w:pPr>
          </w:p>
        </w:tc>
        <w:tc>
          <w:tcPr>
            <w:tcW w:w="247" w:type="pct"/>
          </w:tcPr>
          <w:p w14:paraId="567A04CD"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22171A05" w14:textId="77777777" w:rsidR="00F30DD7" w:rsidRPr="00BB0C57" w:rsidRDefault="00F30DD7" w:rsidP="00BB0C57">
            <w:pPr>
              <w:spacing w:after="0" w:line="240" w:lineRule="auto"/>
              <w:rPr>
                <w:rFonts w:ascii="Times New Roman" w:hAnsi="Times New Roman" w:cs="Times New Roman"/>
                <w:bCs/>
                <w:sz w:val="24"/>
                <w:szCs w:val="24"/>
                <w:lang w:val="en-US"/>
              </w:rPr>
            </w:pPr>
            <w:proofErr w:type="spellStart"/>
            <w:r w:rsidRPr="00BB0C57">
              <w:rPr>
                <w:rFonts w:ascii="Times New Roman" w:hAnsi="Times New Roman" w:cs="Times New Roman"/>
                <w:bCs/>
                <w:sz w:val="24"/>
                <w:szCs w:val="24"/>
              </w:rPr>
              <w:t>Проектноориентированное</w:t>
            </w:r>
            <w:proofErr w:type="spellEnd"/>
            <w:r w:rsidRPr="00BB0C57">
              <w:rPr>
                <w:rFonts w:ascii="Times New Roman" w:hAnsi="Times New Roman" w:cs="Times New Roman"/>
                <w:bCs/>
                <w:sz w:val="24"/>
                <w:szCs w:val="24"/>
              </w:rPr>
              <w:t xml:space="preserve"> мышление</w:t>
            </w:r>
          </w:p>
        </w:tc>
      </w:tr>
      <w:tr w:rsidR="00BB0C57" w:rsidRPr="00BB0C57" w14:paraId="4D1B6C74" w14:textId="77777777" w:rsidTr="00F30DD7">
        <w:trPr>
          <w:trHeight w:val="254"/>
        </w:trPr>
        <w:tc>
          <w:tcPr>
            <w:tcW w:w="246" w:type="pct"/>
            <w:shd w:val="clear" w:color="auto" w:fill="767171" w:themeFill="background2" w:themeFillShade="80"/>
          </w:tcPr>
          <w:p w14:paraId="29985AEF"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54E5407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9E7E80E"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50BE4976"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2F150EC2"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55E3E89D"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235FBB75"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2AA74AFA"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EF419A1"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25883A43"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762FF115" w14:textId="77777777" w:rsidR="00F30DD7" w:rsidRPr="00BB0C57" w:rsidRDefault="00F30DD7" w:rsidP="00BB0C57">
            <w:pPr>
              <w:rPr>
                <w:rFonts w:ascii="Times New Roman" w:hAnsi="Times New Roman" w:cs="Times New Roman"/>
                <w:bCs/>
                <w:sz w:val="24"/>
                <w:szCs w:val="24"/>
                <w:lang w:val="en-US"/>
              </w:rPr>
            </w:pPr>
          </w:p>
        </w:tc>
        <w:tc>
          <w:tcPr>
            <w:tcW w:w="247" w:type="pct"/>
          </w:tcPr>
          <w:p w14:paraId="28409D2E" w14:textId="77777777" w:rsidR="00F30DD7" w:rsidRPr="00BB0C57" w:rsidRDefault="00F30DD7" w:rsidP="00BB0C57">
            <w:pPr>
              <w:rPr>
                <w:rFonts w:ascii="Times New Roman" w:hAnsi="Times New Roman" w:cs="Times New Roman"/>
                <w:bCs/>
                <w:sz w:val="24"/>
                <w:szCs w:val="24"/>
                <w:lang w:val="en-US"/>
              </w:rPr>
            </w:pPr>
          </w:p>
        </w:tc>
        <w:tc>
          <w:tcPr>
            <w:tcW w:w="2047" w:type="pct"/>
            <w:shd w:val="clear" w:color="auto" w:fill="auto"/>
          </w:tcPr>
          <w:p w14:paraId="51DAAC93" w14:textId="77777777" w:rsidR="00F30DD7" w:rsidRPr="00BB0C57" w:rsidRDefault="00F30DD7" w:rsidP="00BB0C57">
            <w:pPr>
              <w:spacing w:after="0" w:line="240" w:lineRule="auto"/>
              <w:rPr>
                <w:rFonts w:ascii="Times New Roman" w:hAnsi="Times New Roman" w:cs="Times New Roman"/>
                <w:bCs/>
                <w:sz w:val="24"/>
                <w:szCs w:val="24"/>
                <w:lang w:val="en-US"/>
              </w:rPr>
            </w:pPr>
            <w:proofErr w:type="spellStart"/>
            <w:r w:rsidRPr="00BB0C57">
              <w:rPr>
                <w:rFonts w:ascii="Times New Roman" w:hAnsi="Times New Roman" w:cs="Times New Roman"/>
                <w:bCs/>
                <w:sz w:val="24"/>
                <w:szCs w:val="24"/>
                <w:lang w:val="en-US"/>
              </w:rPr>
              <w:t>Визуальная</w:t>
            </w:r>
            <w:proofErr w:type="spellEnd"/>
            <w:r w:rsidRPr="00BB0C57">
              <w:rPr>
                <w:rFonts w:ascii="Times New Roman" w:hAnsi="Times New Roman" w:cs="Times New Roman"/>
                <w:bCs/>
                <w:sz w:val="24"/>
                <w:szCs w:val="24"/>
                <w:lang w:val="en-US"/>
              </w:rPr>
              <w:t xml:space="preserve"> </w:t>
            </w:r>
            <w:proofErr w:type="spellStart"/>
            <w:r w:rsidRPr="00BB0C57">
              <w:rPr>
                <w:rFonts w:ascii="Times New Roman" w:hAnsi="Times New Roman" w:cs="Times New Roman"/>
                <w:bCs/>
                <w:sz w:val="24"/>
                <w:szCs w:val="24"/>
                <w:lang w:val="en-US"/>
              </w:rPr>
              <w:t>коммуникация</w:t>
            </w:r>
            <w:proofErr w:type="spellEnd"/>
          </w:p>
        </w:tc>
      </w:tr>
      <w:tr w:rsidR="00BB0C57" w:rsidRPr="00BB0C57" w14:paraId="534A62AB" w14:textId="77777777" w:rsidTr="00F30DD7">
        <w:tc>
          <w:tcPr>
            <w:tcW w:w="246" w:type="pct"/>
            <w:shd w:val="clear" w:color="auto" w:fill="767171" w:themeFill="background2" w:themeFillShade="80"/>
          </w:tcPr>
          <w:p w14:paraId="301C6AF2"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4D3F805C"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182C16FA"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E7A2838"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5F65DD69"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1EBE2BA"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3165F4C1"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2F6B5B45"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449920A9"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4186CEE2"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BBB859F" w14:textId="77777777" w:rsidR="00F30DD7" w:rsidRPr="00BB0C57" w:rsidRDefault="00F30DD7" w:rsidP="00BB0C57">
            <w:pPr>
              <w:rPr>
                <w:rFonts w:ascii="Times New Roman" w:hAnsi="Times New Roman" w:cs="Times New Roman"/>
                <w:bCs/>
                <w:sz w:val="24"/>
                <w:szCs w:val="24"/>
                <w:lang w:val="en-US"/>
              </w:rPr>
            </w:pPr>
          </w:p>
        </w:tc>
        <w:tc>
          <w:tcPr>
            <w:tcW w:w="247" w:type="pct"/>
          </w:tcPr>
          <w:p w14:paraId="14021695" w14:textId="77777777" w:rsidR="00F30DD7" w:rsidRPr="00BB0C57" w:rsidRDefault="00F30DD7" w:rsidP="00BB0C57">
            <w:pPr>
              <w:rPr>
                <w:rFonts w:ascii="Times New Roman" w:hAnsi="Times New Roman" w:cs="Times New Roman"/>
                <w:bCs/>
                <w:sz w:val="24"/>
                <w:szCs w:val="24"/>
                <w:lang w:val="en-US"/>
              </w:rPr>
            </w:pPr>
          </w:p>
        </w:tc>
        <w:tc>
          <w:tcPr>
            <w:tcW w:w="2047" w:type="pct"/>
            <w:shd w:val="clear" w:color="auto" w:fill="auto"/>
          </w:tcPr>
          <w:p w14:paraId="2F29024F"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Создание визуальных материалов</w:t>
            </w:r>
          </w:p>
        </w:tc>
      </w:tr>
      <w:tr w:rsidR="00BB0C57" w:rsidRPr="00BB0C57" w14:paraId="4D3100E9" w14:textId="77777777" w:rsidTr="00F30DD7">
        <w:tc>
          <w:tcPr>
            <w:tcW w:w="246" w:type="pct"/>
            <w:shd w:val="clear" w:color="auto" w:fill="767171" w:themeFill="background2" w:themeFillShade="80"/>
          </w:tcPr>
          <w:p w14:paraId="67B82F62"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1FFEA6B5"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074E3B02"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5F3A799E"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1587D96"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1AD6BF82"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3B7D93CD"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5B9BF471"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08FD6C25"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7D2A79CA"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18F3CFB" w14:textId="77777777" w:rsidR="00F30DD7" w:rsidRPr="00BB0C57" w:rsidRDefault="00F30DD7" w:rsidP="00BB0C57">
            <w:pPr>
              <w:rPr>
                <w:rFonts w:ascii="Times New Roman" w:hAnsi="Times New Roman" w:cs="Times New Roman"/>
                <w:bCs/>
                <w:sz w:val="24"/>
                <w:szCs w:val="24"/>
                <w:lang w:val="en-US"/>
              </w:rPr>
            </w:pPr>
          </w:p>
        </w:tc>
        <w:tc>
          <w:tcPr>
            <w:tcW w:w="247" w:type="pct"/>
          </w:tcPr>
          <w:p w14:paraId="4F235A1A" w14:textId="77777777" w:rsidR="00F30DD7" w:rsidRPr="00BB0C57" w:rsidRDefault="00F30DD7" w:rsidP="00BB0C57">
            <w:pPr>
              <w:rPr>
                <w:rFonts w:ascii="Times New Roman" w:hAnsi="Times New Roman" w:cs="Times New Roman"/>
                <w:bCs/>
                <w:sz w:val="24"/>
                <w:szCs w:val="24"/>
                <w:lang w:val="en-US"/>
              </w:rPr>
            </w:pPr>
          </w:p>
        </w:tc>
        <w:tc>
          <w:tcPr>
            <w:tcW w:w="2047" w:type="pct"/>
            <w:shd w:val="clear" w:color="auto" w:fill="auto"/>
          </w:tcPr>
          <w:p w14:paraId="1A446706" w14:textId="77777777" w:rsidR="00F30DD7" w:rsidRPr="00BB0C57" w:rsidRDefault="00F30DD7" w:rsidP="00BB0C57">
            <w:pPr>
              <w:spacing w:after="0" w:line="240" w:lineRule="auto"/>
              <w:rPr>
                <w:rFonts w:ascii="Times New Roman" w:hAnsi="Times New Roman" w:cs="Times New Roman"/>
                <w:bCs/>
                <w:sz w:val="24"/>
                <w:szCs w:val="24"/>
                <w:lang w:val="en-US"/>
              </w:rPr>
            </w:pPr>
            <w:proofErr w:type="spellStart"/>
            <w:r w:rsidRPr="00BB0C57">
              <w:rPr>
                <w:rFonts w:ascii="Times New Roman" w:hAnsi="Times New Roman" w:cs="Times New Roman"/>
                <w:bCs/>
                <w:sz w:val="24"/>
                <w:szCs w:val="24"/>
                <w:lang w:val="en-US"/>
              </w:rPr>
              <w:t>Техническое</w:t>
            </w:r>
            <w:proofErr w:type="spellEnd"/>
            <w:r w:rsidRPr="00BB0C57">
              <w:rPr>
                <w:rFonts w:ascii="Times New Roman" w:hAnsi="Times New Roman" w:cs="Times New Roman"/>
                <w:bCs/>
                <w:sz w:val="24"/>
                <w:szCs w:val="24"/>
                <w:lang w:val="en-US"/>
              </w:rPr>
              <w:t xml:space="preserve"> </w:t>
            </w:r>
            <w:proofErr w:type="spellStart"/>
            <w:r w:rsidRPr="00BB0C57">
              <w:rPr>
                <w:rFonts w:ascii="Times New Roman" w:hAnsi="Times New Roman" w:cs="Times New Roman"/>
                <w:bCs/>
                <w:sz w:val="24"/>
                <w:szCs w:val="24"/>
                <w:lang w:val="en-US"/>
              </w:rPr>
              <w:t>документирование</w:t>
            </w:r>
            <w:proofErr w:type="spellEnd"/>
          </w:p>
        </w:tc>
      </w:tr>
      <w:tr w:rsidR="00BB0C57" w:rsidRPr="00BB0C57" w14:paraId="4153CA93" w14:textId="77777777" w:rsidTr="00F30DD7">
        <w:tc>
          <w:tcPr>
            <w:tcW w:w="246" w:type="pct"/>
            <w:shd w:val="clear" w:color="auto" w:fill="767171" w:themeFill="background2" w:themeFillShade="80"/>
          </w:tcPr>
          <w:p w14:paraId="6BFCB92B"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59588E3F"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3555E8D2"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3BD18347"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FA5FD1A"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4DEBC522"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68F67866"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5275D318"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0D302B18"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0BF1F65D"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5C84FB91" w14:textId="77777777" w:rsidR="00F30DD7" w:rsidRPr="00BB0C57" w:rsidRDefault="00F30DD7" w:rsidP="00BB0C57">
            <w:pPr>
              <w:rPr>
                <w:rFonts w:ascii="Times New Roman" w:hAnsi="Times New Roman" w:cs="Times New Roman"/>
                <w:bCs/>
                <w:sz w:val="24"/>
                <w:szCs w:val="24"/>
                <w:lang w:val="en-US"/>
              </w:rPr>
            </w:pPr>
          </w:p>
        </w:tc>
        <w:tc>
          <w:tcPr>
            <w:tcW w:w="247" w:type="pct"/>
            <w:shd w:val="clear" w:color="auto" w:fill="767171" w:themeFill="background2" w:themeFillShade="80"/>
          </w:tcPr>
          <w:p w14:paraId="74B3C2D6"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2F4691CA"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Исследовательские умения</w:t>
            </w:r>
          </w:p>
        </w:tc>
      </w:tr>
      <w:tr w:rsidR="00BB0C57" w:rsidRPr="00BB0C57" w14:paraId="37FD8D69" w14:textId="77777777" w:rsidTr="00F30DD7">
        <w:trPr>
          <w:trHeight w:val="70"/>
        </w:trPr>
        <w:tc>
          <w:tcPr>
            <w:tcW w:w="246" w:type="pct"/>
            <w:shd w:val="clear" w:color="auto" w:fill="767171" w:themeFill="background2" w:themeFillShade="80"/>
          </w:tcPr>
          <w:p w14:paraId="468F3B39"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7FDFE108"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4AC8DC41"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16B67645"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70E3E192"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71519A31"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2954941"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14281B68"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1B0219F"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3D06BD7C"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46A00707" w14:textId="77777777" w:rsidR="00F30DD7" w:rsidRPr="00BB0C57" w:rsidRDefault="00F30DD7" w:rsidP="00BB0C57">
            <w:pPr>
              <w:rPr>
                <w:rFonts w:ascii="Times New Roman" w:hAnsi="Times New Roman" w:cs="Times New Roman"/>
                <w:bCs/>
                <w:sz w:val="24"/>
                <w:szCs w:val="24"/>
                <w:lang w:val="en-US"/>
              </w:rPr>
            </w:pPr>
          </w:p>
        </w:tc>
        <w:tc>
          <w:tcPr>
            <w:tcW w:w="247" w:type="pct"/>
            <w:shd w:val="clear" w:color="auto" w:fill="767171" w:themeFill="background2" w:themeFillShade="80"/>
          </w:tcPr>
          <w:p w14:paraId="043A6E3D"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50A3D3B4"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Фундаментальные проектные умения</w:t>
            </w:r>
          </w:p>
        </w:tc>
      </w:tr>
      <w:tr w:rsidR="00BB0C57" w:rsidRPr="00BB0C57" w14:paraId="35569311" w14:textId="77777777" w:rsidTr="00F30DD7">
        <w:trPr>
          <w:trHeight w:val="70"/>
        </w:trPr>
        <w:tc>
          <w:tcPr>
            <w:tcW w:w="246" w:type="pct"/>
            <w:shd w:val="clear" w:color="auto" w:fill="767171" w:themeFill="background2" w:themeFillShade="80"/>
          </w:tcPr>
          <w:p w14:paraId="1526DA00"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0E85F836"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448FEAA9"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602A3454"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4E2659AD"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304B0F8D"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4AA0558F"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03FF37C7"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710B8530"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62016F9B"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6C23802C" w14:textId="77777777" w:rsidR="00F30DD7" w:rsidRPr="00BB0C57" w:rsidRDefault="00F30DD7" w:rsidP="00BB0C57">
            <w:pPr>
              <w:rPr>
                <w:rFonts w:ascii="Times New Roman" w:hAnsi="Times New Roman" w:cs="Times New Roman"/>
                <w:bCs/>
                <w:sz w:val="24"/>
                <w:szCs w:val="24"/>
                <w:lang w:val="en-US"/>
              </w:rPr>
            </w:pPr>
          </w:p>
        </w:tc>
        <w:tc>
          <w:tcPr>
            <w:tcW w:w="247" w:type="pct"/>
          </w:tcPr>
          <w:p w14:paraId="28F90349"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73FFBF30"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Применение аналогов</w:t>
            </w:r>
          </w:p>
        </w:tc>
      </w:tr>
      <w:tr w:rsidR="00BB0C57" w:rsidRPr="00BB0C57" w14:paraId="224434BC" w14:textId="77777777" w:rsidTr="00F30DD7">
        <w:tc>
          <w:tcPr>
            <w:tcW w:w="246" w:type="pct"/>
            <w:shd w:val="clear" w:color="auto" w:fill="767171" w:themeFill="background2" w:themeFillShade="80"/>
          </w:tcPr>
          <w:p w14:paraId="5554CC1D"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312765AE"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4F748253"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43B89A3F"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1C02328A"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1B598ED5"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55C94BC8"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auto"/>
          </w:tcPr>
          <w:p w14:paraId="266D1FA9"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43644E5E"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7A1F39EC" w14:textId="77777777" w:rsidR="00F30DD7" w:rsidRPr="00BB0C57" w:rsidRDefault="00F30DD7" w:rsidP="00BB0C57">
            <w:pPr>
              <w:rPr>
                <w:rFonts w:ascii="Times New Roman" w:hAnsi="Times New Roman" w:cs="Times New Roman"/>
                <w:bCs/>
                <w:sz w:val="24"/>
                <w:szCs w:val="24"/>
                <w:lang w:val="en-US"/>
              </w:rPr>
            </w:pPr>
          </w:p>
        </w:tc>
        <w:tc>
          <w:tcPr>
            <w:tcW w:w="246" w:type="pct"/>
            <w:shd w:val="clear" w:color="auto" w:fill="767171" w:themeFill="background2" w:themeFillShade="80"/>
          </w:tcPr>
          <w:p w14:paraId="1AFE0168" w14:textId="77777777" w:rsidR="00F30DD7" w:rsidRPr="00BB0C57" w:rsidRDefault="00F30DD7" w:rsidP="00BB0C57">
            <w:pPr>
              <w:rPr>
                <w:rFonts w:ascii="Times New Roman" w:hAnsi="Times New Roman" w:cs="Times New Roman"/>
                <w:bCs/>
                <w:sz w:val="24"/>
                <w:szCs w:val="24"/>
                <w:lang w:val="en-US"/>
              </w:rPr>
            </w:pPr>
          </w:p>
        </w:tc>
        <w:tc>
          <w:tcPr>
            <w:tcW w:w="247" w:type="pct"/>
            <w:shd w:val="clear" w:color="auto" w:fill="767171" w:themeFill="background2" w:themeFillShade="80"/>
          </w:tcPr>
          <w:p w14:paraId="1D88B133"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2002B0C5"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Умение упорядочивать системы/Междисциплинарные проблемы</w:t>
            </w:r>
          </w:p>
        </w:tc>
      </w:tr>
      <w:tr w:rsidR="00BB0C57" w:rsidRPr="00BB0C57" w14:paraId="309FAD8F" w14:textId="77777777" w:rsidTr="00F30DD7">
        <w:tc>
          <w:tcPr>
            <w:tcW w:w="246" w:type="pct"/>
            <w:shd w:val="clear" w:color="auto" w:fill="767171" w:themeFill="background2" w:themeFillShade="80"/>
          </w:tcPr>
          <w:p w14:paraId="2DA7C87F"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8C36C75"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C24807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F607B3E"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364CD9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D301269"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83F506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FFBC4BF"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8B7CAF9"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DF2886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C679801"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3D3F4E3B"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40A90E8A"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Исторические традиции и всемирная культура</w:t>
            </w:r>
          </w:p>
        </w:tc>
      </w:tr>
      <w:tr w:rsidR="00BB0C57" w:rsidRPr="00BB0C57" w14:paraId="6D273B8F" w14:textId="77777777" w:rsidTr="00F30DD7">
        <w:tc>
          <w:tcPr>
            <w:tcW w:w="246" w:type="pct"/>
            <w:shd w:val="clear" w:color="auto" w:fill="767171" w:themeFill="background2" w:themeFillShade="80"/>
          </w:tcPr>
          <w:p w14:paraId="78D2103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DC573A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AF203B8"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185529C"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2BED6F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E4935E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9A55CBE"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57E3DAF6"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B53E59C"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C9C6E22"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839EDBC"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416227E7"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6DA1A441"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Культурное разнообразие и региональные традиции</w:t>
            </w:r>
          </w:p>
        </w:tc>
      </w:tr>
      <w:tr w:rsidR="00BB0C57" w:rsidRPr="00BB0C57" w14:paraId="7A9C2215" w14:textId="77777777" w:rsidTr="00F30DD7">
        <w:trPr>
          <w:trHeight w:val="352"/>
        </w:trPr>
        <w:tc>
          <w:tcPr>
            <w:tcW w:w="246" w:type="pct"/>
            <w:shd w:val="clear" w:color="auto" w:fill="auto"/>
          </w:tcPr>
          <w:p w14:paraId="1524D729"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15EFD4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426C41C"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E3E5F09"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9D08F4D"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211624D6"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98FF17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230611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50A766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D6DBB65"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5BAC0F9"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3889DB89"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1BB7F0C3"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Самосовершенствование</w:t>
            </w:r>
          </w:p>
        </w:tc>
      </w:tr>
      <w:tr w:rsidR="00BB0C57" w:rsidRPr="00BB0C57" w14:paraId="49FB4ECF" w14:textId="77777777" w:rsidTr="00F30DD7">
        <w:tc>
          <w:tcPr>
            <w:tcW w:w="246" w:type="pct"/>
            <w:shd w:val="clear" w:color="auto" w:fill="auto"/>
          </w:tcPr>
          <w:p w14:paraId="52D47724"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BEB6F21"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521310AA"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0733521"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ECA17FE"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A073F6B"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318C50A"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84BC9F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E8F6DC1"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F727654"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5325FF7" w14:textId="77777777" w:rsidR="00F30DD7" w:rsidRPr="00BB0C57" w:rsidRDefault="00F30DD7" w:rsidP="00BB0C57">
            <w:pPr>
              <w:rPr>
                <w:rFonts w:ascii="Times New Roman" w:hAnsi="Times New Roman" w:cs="Times New Roman"/>
                <w:bCs/>
                <w:sz w:val="24"/>
                <w:szCs w:val="24"/>
              </w:rPr>
            </w:pPr>
          </w:p>
        </w:tc>
        <w:tc>
          <w:tcPr>
            <w:tcW w:w="247" w:type="pct"/>
          </w:tcPr>
          <w:p w14:paraId="48984C7D"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15BB3560"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Физическое воспитание и укрепление здоровья</w:t>
            </w:r>
          </w:p>
        </w:tc>
      </w:tr>
      <w:tr w:rsidR="00BB0C57" w:rsidRPr="00BB0C57" w14:paraId="2B9F9A08" w14:textId="77777777" w:rsidTr="00F30DD7">
        <w:tc>
          <w:tcPr>
            <w:tcW w:w="246" w:type="pct"/>
            <w:shd w:val="clear" w:color="auto" w:fill="767171" w:themeFill="background2" w:themeFillShade="80"/>
          </w:tcPr>
          <w:p w14:paraId="490B381C"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E746D0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386893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B4BED1C"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AD41FFD"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6DC1E6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5881CA2"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1BF2EF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E78C75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A833A5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761826D" w14:textId="77777777" w:rsidR="00F30DD7" w:rsidRPr="00BB0C57" w:rsidRDefault="00F30DD7" w:rsidP="00BB0C57">
            <w:pPr>
              <w:rPr>
                <w:rFonts w:ascii="Times New Roman" w:hAnsi="Times New Roman" w:cs="Times New Roman"/>
                <w:bCs/>
                <w:sz w:val="24"/>
                <w:szCs w:val="24"/>
              </w:rPr>
            </w:pPr>
          </w:p>
        </w:tc>
        <w:tc>
          <w:tcPr>
            <w:tcW w:w="247" w:type="pct"/>
          </w:tcPr>
          <w:p w14:paraId="22D58E9A"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41392F95" w14:textId="39DF76CB"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Прикладные исследования</w:t>
            </w:r>
          </w:p>
          <w:p w14:paraId="49E32F6F" w14:textId="77777777" w:rsidR="00F30DD7" w:rsidRPr="00BB0C57" w:rsidRDefault="00F30DD7" w:rsidP="00BB0C57">
            <w:pPr>
              <w:spacing w:after="0" w:line="240" w:lineRule="auto"/>
              <w:rPr>
                <w:rFonts w:ascii="Times New Roman" w:hAnsi="Times New Roman" w:cs="Times New Roman"/>
                <w:bCs/>
                <w:sz w:val="24"/>
                <w:szCs w:val="24"/>
              </w:rPr>
            </w:pPr>
          </w:p>
        </w:tc>
      </w:tr>
      <w:tr w:rsidR="00BB0C57" w:rsidRPr="00BB0C57" w14:paraId="6D2ED418" w14:textId="77777777" w:rsidTr="00F30DD7">
        <w:tc>
          <w:tcPr>
            <w:tcW w:w="246" w:type="pct"/>
            <w:shd w:val="clear" w:color="auto" w:fill="767171" w:themeFill="background2" w:themeFillShade="80"/>
          </w:tcPr>
          <w:p w14:paraId="109363A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16223E8"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D083DE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03B400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C14169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9B43A7F"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234F7DF"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51608C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95B30A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A6559D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D3486A4" w14:textId="77777777" w:rsidR="00F30DD7" w:rsidRPr="00BB0C57" w:rsidRDefault="00F30DD7" w:rsidP="00BB0C57">
            <w:pPr>
              <w:rPr>
                <w:rFonts w:ascii="Times New Roman" w:hAnsi="Times New Roman" w:cs="Times New Roman"/>
                <w:bCs/>
                <w:sz w:val="24"/>
                <w:szCs w:val="24"/>
              </w:rPr>
            </w:pPr>
          </w:p>
        </w:tc>
        <w:tc>
          <w:tcPr>
            <w:tcW w:w="247" w:type="pct"/>
          </w:tcPr>
          <w:p w14:paraId="731E0CE1"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62E102A1"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Предпроектный анализ</w:t>
            </w:r>
          </w:p>
        </w:tc>
      </w:tr>
      <w:tr w:rsidR="00BB0C57" w:rsidRPr="00BB0C57" w14:paraId="22559853" w14:textId="77777777" w:rsidTr="00F30DD7">
        <w:tc>
          <w:tcPr>
            <w:tcW w:w="246" w:type="pct"/>
            <w:shd w:val="clear" w:color="auto" w:fill="767171" w:themeFill="background2" w:themeFillShade="80"/>
          </w:tcPr>
          <w:p w14:paraId="388B955B"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5DED889E"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C9EF6F4"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974DB82"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3160796"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F2DB49F"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7771B4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F5DE1F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FB16CA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4A34DC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7EB2A1A" w14:textId="77777777" w:rsidR="00F30DD7" w:rsidRPr="00BB0C57" w:rsidRDefault="00F30DD7" w:rsidP="00BB0C57">
            <w:pPr>
              <w:rPr>
                <w:rFonts w:ascii="Times New Roman" w:hAnsi="Times New Roman" w:cs="Times New Roman"/>
                <w:bCs/>
                <w:sz w:val="24"/>
                <w:szCs w:val="24"/>
              </w:rPr>
            </w:pPr>
          </w:p>
        </w:tc>
        <w:tc>
          <w:tcPr>
            <w:tcW w:w="247" w:type="pct"/>
          </w:tcPr>
          <w:p w14:paraId="63BAEF60"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157E1E1A"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Физическая доступность</w:t>
            </w:r>
          </w:p>
        </w:tc>
      </w:tr>
      <w:tr w:rsidR="00BB0C57" w:rsidRPr="00BB0C57" w14:paraId="5D5360FA" w14:textId="77777777" w:rsidTr="00F30DD7">
        <w:tc>
          <w:tcPr>
            <w:tcW w:w="246" w:type="pct"/>
            <w:shd w:val="clear" w:color="auto" w:fill="auto"/>
          </w:tcPr>
          <w:p w14:paraId="48C16991"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EFBA91B"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57934AF2"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8AF1376"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F8A5EC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A62A1A6"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4E067B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FF7046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27012F1"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093A49C"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B1EAE38"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230E6101"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79AC2D50"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Концептуальное проектирование</w:t>
            </w:r>
          </w:p>
        </w:tc>
      </w:tr>
      <w:tr w:rsidR="00BB0C57" w:rsidRPr="00BB0C57" w14:paraId="035F9CC7" w14:textId="77777777" w:rsidTr="004E0D5B">
        <w:tc>
          <w:tcPr>
            <w:tcW w:w="246" w:type="pct"/>
            <w:tcBorders>
              <w:bottom w:val="single" w:sz="4" w:space="0" w:color="auto"/>
            </w:tcBorders>
            <w:shd w:val="clear" w:color="auto" w:fill="767171" w:themeFill="background2" w:themeFillShade="80"/>
          </w:tcPr>
          <w:p w14:paraId="62BC4E08"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auto"/>
          </w:tcPr>
          <w:p w14:paraId="6D0A625E"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auto"/>
          </w:tcPr>
          <w:p w14:paraId="426CABB5"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auto"/>
          </w:tcPr>
          <w:p w14:paraId="5E040675"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auto"/>
          </w:tcPr>
          <w:p w14:paraId="5B78B030"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400BFAAD"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269CA580"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6285F37E"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47DB1A5D"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3B8F49B6"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030BA27D" w14:textId="77777777" w:rsidR="00F30DD7" w:rsidRPr="00BB0C57" w:rsidRDefault="00F30DD7" w:rsidP="00BB0C57">
            <w:pPr>
              <w:rPr>
                <w:rFonts w:ascii="Times New Roman" w:hAnsi="Times New Roman" w:cs="Times New Roman"/>
                <w:bCs/>
                <w:sz w:val="24"/>
                <w:szCs w:val="24"/>
              </w:rPr>
            </w:pPr>
          </w:p>
        </w:tc>
        <w:tc>
          <w:tcPr>
            <w:tcW w:w="247" w:type="pct"/>
            <w:tcBorders>
              <w:bottom w:val="single" w:sz="4" w:space="0" w:color="auto"/>
            </w:tcBorders>
            <w:shd w:val="clear" w:color="auto" w:fill="767171" w:themeFill="background2" w:themeFillShade="80"/>
          </w:tcPr>
          <w:p w14:paraId="706540F1" w14:textId="77777777" w:rsidR="00F30DD7" w:rsidRPr="00BB0C57" w:rsidRDefault="00F30DD7" w:rsidP="00BB0C57">
            <w:pPr>
              <w:rPr>
                <w:rFonts w:ascii="Times New Roman" w:hAnsi="Times New Roman" w:cs="Times New Roman"/>
                <w:bCs/>
                <w:sz w:val="24"/>
                <w:szCs w:val="24"/>
              </w:rPr>
            </w:pPr>
          </w:p>
        </w:tc>
        <w:tc>
          <w:tcPr>
            <w:tcW w:w="2047" w:type="pct"/>
            <w:tcBorders>
              <w:bottom w:val="single" w:sz="4" w:space="0" w:color="auto"/>
            </w:tcBorders>
            <w:shd w:val="clear" w:color="auto" w:fill="auto"/>
          </w:tcPr>
          <w:p w14:paraId="77794BD8"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Устойчивость</w:t>
            </w:r>
          </w:p>
        </w:tc>
      </w:tr>
      <w:tr w:rsidR="00BB0C57" w:rsidRPr="00BB0C57" w14:paraId="4EFA10AE" w14:textId="77777777" w:rsidTr="004E0D5B">
        <w:tc>
          <w:tcPr>
            <w:tcW w:w="246" w:type="pct"/>
            <w:tcBorders>
              <w:bottom w:val="single" w:sz="4" w:space="0" w:color="auto"/>
            </w:tcBorders>
            <w:shd w:val="clear" w:color="auto" w:fill="767171" w:themeFill="background2" w:themeFillShade="80"/>
          </w:tcPr>
          <w:p w14:paraId="060E22C9"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67593E1A"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65B0576A"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391673E5"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2D68F1BB"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auto"/>
          </w:tcPr>
          <w:p w14:paraId="2E0E6F19"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7AC8D597"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05B6F4F3"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56DFC1C1"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6118DAC9" w14:textId="77777777" w:rsidR="00F30DD7" w:rsidRPr="00BB0C57" w:rsidRDefault="00F30DD7" w:rsidP="00BB0C57">
            <w:pPr>
              <w:rPr>
                <w:rFonts w:ascii="Times New Roman" w:hAnsi="Times New Roman" w:cs="Times New Roman"/>
                <w:bCs/>
                <w:sz w:val="24"/>
                <w:szCs w:val="24"/>
              </w:rPr>
            </w:pPr>
          </w:p>
        </w:tc>
        <w:tc>
          <w:tcPr>
            <w:tcW w:w="246" w:type="pct"/>
            <w:tcBorders>
              <w:bottom w:val="single" w:sz="4" w:space="0" w:color="auto"/>
            </w:tcBorders>
            <w:shd w:val="clear" w:color="auto" w:fill="767171" w:themeFill="background2" w:themeFillShade="80"/>
          </w:tcPr>
          <w:p w14:paraId="118E2A6A" w14:textId="77777777" w:rsidR="00F30DD7" w:rsidRPr="00BB0C57" w:rsidRDefault="00F30DD7" w:rsidP="00BB0C57">
            <w:pPr>
              <w:rPr>
                <w:rFonts w:ascii="Times New Roman" w:hAnsi="Times New Roman" w:cs="Times New Roman"/>
                <w:bCs/>
                <w:sz w:val="24"/>
                <w:szCs w:val="24"/>
              </w:rPr>
            </w:pPr>
          </w:p>
        </w:tc>
        <w:tc>
          <w:tcPr>
            <w:tcW w:w="247" w:type="pct"/>
            <w:tcBorders>
              <w:bottom w:val="single" w:sz="4" w:space="0" w:color="auto"/>
            </w:tcBorders>
            <w:shd w:val="clear" w:color="auto" w:fill="767171" w:themeFill="background2" w:themeFillShade="80"/>
          </w:tcPr>
          <w:p w14:paraId="15FDCC5F" w14:textId="77777777" w:rsidR="00F30DD7" w:rsidRPr="00BB0C57" w:rsidRDefault="00F30DD7" w:rsidP="00BB0C57">
            <w:pPr>
              <w:rPr>
                <w:rFonts w:ascii="Times New Roman" w:hAnsi="Times New Roman" w:cs="Times New Roman"/>
                <w:bCs/>
                <w:sz w:val="24"/>
                <w:szCs w:val="24"/>
              </w:rPr>
            </w:pPr>
          </w:p>
        </w:tc>
        <w:tc>
          <w:tcPr>
            <w:tcW w:w="2047" w:type="pct"/>
            <w:tcBorders>
              <w:bottom w:val="single" w:sz="4" w:space="0" w:color="auto"/>
            </w:tcBorders>
            <w:shd w:val="clear" w:color="auto" w:fill="auto"/>
          </w:tcPr>
          <w:p w14:paraId="44962444"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Проектно-изыскательские работы на территории застройки</w:t>
            </w:r>
          </w:p>
        </w:tc>
      </w:tr>
      <w:tr w:rsidR="00BB0C57" w:rsidRPr="00BB0C57" w14:paraId="731156FC" w14:textId="77777777" w:rsidTr="004E0D5B">
        <w:trPr>
          <w:trHeight w:val="567"/>
        </w:trPr>
        <w:tc>
          <w:tcPr>
            <w:tcW w:w="5000" w:type="pct"/>
            <w:gridSpan w:val="13"/>
            <w:tcBorders>
              <w:top w:val="nil"/>
              <w:left w:val="nil"/>
              <w:bottom w:val="nil"/>
              <w:right w:val="nil"/>
            </w:tcBorders>
            <w:shd w:val="clear" w:color="auto" w:fill="auto"/>
            <w:vAlign w:val="center"/>
          </w:tcPr>
          <w:p w14:paraId="33F454BA" w14:textId="77777777" w:rsidR="003141EA" w:rsidRPr="00BB0C57" w:rsidRDefault="003141EA" w:rsidP="00BB0C57">
            <w:pPr>
              <w:spacing w:after="0" w:line="240" w:lineRule="auto"/>
              <w:jc w:val="center"/>
              <w:rPr>
                <w:rFonts w:ascii="Times New Roman" w:hAnsi="Times New Roman" w:cs="Times New Roman"/>
                <w:bCs/>
                <w:sz w:val="24"/>
                <w:szCs w:val="24"/>
              </w:rPr>
            </w:pPr>
          </w:p>
          <w:p w14:paraId="33581B7F" w14:textId="77777777" w:rsidR="003141EA" w:rsidRPr="00BB0C57" w:rsidRDefault="003141EA" w:rsidP="00BB0C57">
            <w:pPr>
              <w:spacing w:after="0" w:line="240" w:lineRule="auto"/>
              <w:jc w:val="center"/>
              <w:rPr>
                <w:rFonts w:ascii="Times New Roman" w:hAnsi="Times New Roman" w:cs="Times New Roman"/>
                <w:bCs/>
                <w:sz w:val="24"/>
                <w:szCs w:val="24"/>
              </w:rPr>
            </w:pPr>
          </w:p>
          <w:p w14:paraId="5B234FA4" w14:textId="77777777" w:rsidR="004E0D5B" w:rsidRPr="00BB0C57" w:rsidRDefault="004E0D5B" w:rsidP="00BB0C57">
            <w:pPr>
              <w:spacing w:after="0" w:line="240" w:lineRule="auto"/>
              <w:rPr>
                <w:rFonts w:ascii="Times New Roman" w:hAnsi="Times New Roman" w:cs="Times New Roman"/>
                <w:bCs/>
                <w:sz w:val="24"/>
                <w:szCs w:val="24"/>
              </w:rPr>
            </w:pPr>
          </w:p>
          <w:p w14:paraId="114083EA" w14:textId="78F28EAC" w:rsidR="007E56F1" w:rsidRPr="00BB0C57" w:rsidRDefault="00E76EA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lastRenderedPageBreak/>
              <w:t>Продолжение т</w:t>
            </w:r>
            <w:r w:rsidR="00B83E76" w:rsidRPr="00BB0C57">
              <w:rPr>
                <w:rFonts w:ascii="Times New Roman" w:hAnsi="Times New Roman" w:cs="Times New Roman"/>
                <w:bCs/>
                <w:sz w:val="24"/>
                <w:szCs w:val="24"/>
              </w:rPr>
              <w:t>аблицы 4</w:t>
            </w:r>
          </w:p>
        </w:tc>
      </w:tr>
      <w:tr w:rsidR="00BB0C57" w:rsidRPr="00BB0C57" w14:paraId="43AAC8F0" w14:textId="77777777" w:rsidTr="004E0D5B">
        <w:trPr>
          <w:trHeight w:val="340"/>
        </w:trPr>
        <w:tc>
          <w:tcPr>
            <w:tcW w:w="2953" w:type="pct"/>
            <w:gridSpan w:val="12"/>
            <w:tcBorders>
              <w:top w:val="single" w:sz="4" w:space="0" w:color="auto"/>
            </w:tcBorders>
            <w:vAlign w:val="center"/>
          </w:tcPr>
          <w:p w14:paraId="674F44E1" w14:textId="77777777" w:rsidR="007E56F1" w:rsidRPr="00BB0C57" w:rsidRDefault="007E56F1"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1</w:t>
            </w:r>
          </w:p>
        </w:tc>
        <w:tc>
          <w:tcPr>
            <w:tcW w:w="2047" w:type="pct"/>
            <w:tcBorders>
              <w:top w:val="single" w:sz="4" w:space="0" w:color="auto"/>
            </w:tcBorders>
            <w:vAlign w:val="center"/>
          </w:tcPr>
          <w:p w14:paraId="671249EC" w14:textId="77777777" w:rsidR="007E56F1" w:rsidRPr="00BB0C57" w:rsidRDefault="007E56F1" w:rsidP="00BB0C57">
            <w:pPr>
              <w:spacing w:after="0" w:line="240" w:lineRule="auto"/>
              <w:jc w:val="center"/>
              <w:rPr>
                <w:rFonts w:ascii="Times New Roman" w:hAnsi="Times New Roman" w:cs="Times New Roman"/>
                <w:bCs/>
                <w:sz w:val="24"/>
                <w:szCs w:val="24"/>
              </w:rPr>
            </w:pPr>
            <w:r w:rsidRPr="00BB0C57">
              <w:rPr>
                <w:rFonts w:ascii="Times New Roman" w:hAnsi="Times New Roman" w:cs="Times New Roman"/>
                <w:bCs/>
                <w:sz w:val="24"/>
                <w:szCs w:val="24"/>
              </w:rPr>
              <w:t>2</w:t>
            </w:r>
          </w:p>
        </w:tc>
      </w:tr>
      <w:tr w:rsidR="00BB0C57" w:rsidRPr="00BB0C57" w14:paraId="602AA462" w14:textId="77777777" w:rsidTr="00F30DD7">
        <w:tc>
          <w:tcPr>
            <w:tcW w:w="246" w:type="pct"/>
            <w:shd w:val="clear" w:color="auto" w:fill="767171" w:themeFill="background2" w:themeFillShade="80"/>
          </w:tcPr>
          <w:p w14:paraId="6A5EC41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095A13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75776C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17587E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4EBF5FF"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B49173F"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E0D9D09"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B4E313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1C4029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7A470C9"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A87BA9E"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240F29F3"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74C90DFD"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Градостроительное проектирование</w:t>
            </w:r>
          </w:p>
        </w:tc>
      </w:tr>
      <w:tr w:rsidR="00BB0C57" w:rsidRPr="00BB0C57" w14:paraId="12A3ABD5" w14:textId="77777777" w:rsidTr="00F30DD7">
        <w:tc>
          <w:tcPr>
            <w:tcW w:w="246" w:type="pct"/>
            <w:shd w:val="clear" w:color="auto" w:fill="767171" w:themeFill="background2" w:themeFillShade="80"/>
          </w:tcPr>
          <w:p w14:paraId="5EF13F02"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80B0FC8"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B69669E"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59271A5"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E1EB443"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AF648B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54FFD7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8BC143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260C5EC"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595A1D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86E63F0"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0DFCB5E6"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32DAE583"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Безопасность жизнедеятельности в архитектуре и строительстве</w:t>
            </w:r>
          </w:p>
        </w:tc>
      </w:tr>
      <w:tr w:rsidR="00BB0C57" w:rsidRPr="00BB0C57" w14:paraId="7ADA82AB" w14:textId="77777777" w:rsidTr="00F30DD7">
        <w:tc>
          <w:tcPr>
            <w:tcW w:w="246" w:type="pct"/>
            <w:shd w:val="clear" w:color="auto" w:fill="767171" w:themeFill="background2" w:themeFillShade="80"/>
          </w:tcPr>
          <w:p w14:paraId="2C03CAA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882D61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E5D082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20D9B8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F15479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E683DC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015DD0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1CDD739"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0C67296"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826A5E8"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DB77EB5"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3384E642"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0C82393D"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Комплексное проектирование</w:t>
            </w:r>
          </w:p>
        </w:tc>
      </w:tr>
      <w:tr w:rsidR="00BB0C57" w:rsidRPr="00BB0C57" w14:paraId="00771350" w14:textId="77777777" w:rsidTr="00F30DD7">
        <w:tc>
          <w:tcPr>
            <w:tcW w:w="246" w:type="pct"/>
            <w:shd w:val="clear" w:color="auto" w:fill="767171" w:themeFill="background2" w:themeFillShade="80"/>
          </w:tcPr>
          <w:p w14:paraId="2BD3CC17"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7494C78"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20787B0"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5ED3A97"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8ED698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6F736F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5056FFD"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CA5FBD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6BBA3D9"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789AADF"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76D348E" w14:textId="77777777" w:rsidR="00F30DD7" w:rsidRPr="00BB0C57" w:rsidRDefault="00F30DD7" w:rsidP="00BB0C57">
            <w:pPr>
              <w:rPr>
                <w:rFonts w:ascii="Times New Roman" w:hAnsi="Times New Roman" w:cs="Times New Roman"/>
                <w:bCs/>
                <w:sz w:val="24"/>
                <w:szCs w:val="24"/>
              </w:rPr>
            </w:pPr>
          </w:p>
        </w:tc>
        <w:tc>
          <w:tcPr>
            <w:tcW w:w="247" w:type="pct"/>
          </w:tcPr>
          <w:p w14:paraId="33861C0E"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3AEF114A"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Экономика строительства</w:t>
            </w:r>
          </w:p>
        </w:tc>
      </w:tr>
      <w:tr w:rsidR="00BB0C57" w:rsidRPr="00BB0C57" w14:paraId="4EA59833" w14:textId="77777777" w:rsidTr="00F30DD7">
        <w:tc>
          <w:tcPr>
            <w:tcW w:w="246" w:type="pct"/>
            <w:shd w:val="clear" w:color="auto" w:fill="767171" w:themeFill="background2" w:themeFillShade="80"/>
          </w:tcPr>
          <w:p w14:paraId="732C85DA"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E17F955"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8C4D79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28EBD87"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909B47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45C2913"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EA05F18"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96D077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6C441B6"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219C90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2419FDB"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7A9E62A1"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293AC508"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Средовые системы</w:t>
            </w:r>
          </w:p>
        </w:tc>
      </w:tr>
      <w:tr w:rsidR="00BB0C57" w:rsidRPr="00BB0C57" w14:paraId="069DE6D1" w14:textId="77777777" w:rsidTr="00F30DD7">
        <w:tc>
          <w:tcPr>
            <w:tcW w:w="246" w:type="pct"/>
            <w:shd w:val="clear" w:color="auto" w:fill="767171" w:themeFill="background2" w:themeFillShade="80"/>
          </w:tcPr>
          <w:p w14:paraId="41CCC3A1"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779CEE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704595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CE3AF54"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5C9EBC1"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E66147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D2C12C4"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ED8B4A9"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A97678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D6A6482"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59E7BE2" w14:textId="77777777" w:rsidR="00F30DD7" w:rsidRPr="00BB0C57" w:rsidRDefault="00F30DD7" w:rsidP="00BB0C57">
            <w:pPr>
              <w:rPr>
                <w:rFonts w:ascii="Times New Roman" w:hAnsi="Times New Roman" w:cs="Times New Roman"/>
                <w:bCs/>
                <w:sz w:val="24"/>
                <w:szCs w:val="24"/>
              </w:rPr>
            </w:pPr>
          </w:p>
        </w:tc>
        <w:tc>
          <w:tcPr>
            <w:tcW w:w="247" w:type="pct"/>
          </w:tcPr>
          <w:p w14:paraId="6C0370D4"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5B0C6C26"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Конструктивные системы</w:t>
            </w:r>
          </w:p>
        </w:tc>
      </w:tr>
      <w:tr w:rsidR="00BB0C57" w:rsidRPr="00BB0C57" w14:paraId="1DFD8778" w14:textId="77777777" w:rsidTr="00F30DD7">
        <w:tc>
          <w:tcPr>
            <w:tcW w:w="246" w:type="pct"/>
            <w:shd w:val="clear" w:color="auto" w:fill="767171" w:themeFill="background2" w:themeFillShade="80"/>
          </w:tcPr>
          <w:p w14:paraId="72ACA0D0"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3A230F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03C5E3F"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6F888C8"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7A417BB"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D2F27D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5175052"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A7139FE"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4CACE2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3541C1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CC586D9" w14:textId="77777777" w:rsidR="00F30DD7" w:rsidRPr="00BB0C57" w:rsidRDefault="00F30DD7" w:rsidP="00BB0C57">
            <w:pPr>
              <w:rPr>
                <w:rFonts w:ascii="Times New Roman" w:hAnsi="Times New Roman" w:cs="Times New Roman"/>
                <w:bCs/>
                <w:sz w:val="24"/>
                <w:szCs w:val="24"/>
              </w:rPr>
            </w:pPr>
          </w:p>
        </w:tc>
        <w:tc>
          <w:tcPr>
            <w:tcW w:w="247" w:type="pct"/>
          </w:tcPr>
          <w:p w14:paraId="20D32866"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5FC1844E"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Системы оболочек зданий</w:t>
            </w:r>
          </w:p>
        </w:tc>
      </w:tr>
      <w:tr w:rsidR="00BB0C57" w:rsidRPr="00BB0C57" w14:paraId="7BAEECBB" w14:textId="77777777" w:rsidTr="00F30DD7">
        <w:tc>
          <w:tcPr>
            <w:tcW w:w="246" w:type="pct"/>
            <w:shd w:val="clear" w:color="auto" w:fill="767171" w:themeFill="background2" w:themeFillShade="80"/>
          </w:tcPr>
          <w:p w14:paraId="2242C5FC"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76B221A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AC1B3A0"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414BE31"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AD13911"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786FDCC"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0C32C9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A9165A8"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6F5B399"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AF7DF0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234FA31" w14:textId="77777777" w:rsidR="00F30DD7" w:rsidRPr="00BB0C57" w:rsidRDefault="00F30DD7" w:rsidP="00BB0C57">
            <w:pPr>
              <w:rPr>
                <w:rFonts w:ascii="Times New Roman" w:hAnsi="Times New Roman" w:cs="Times New Roman"/>
                <w:bCs/>
                <w:sz w:val="24"/>
                <w:szCs w:val="24"/>
              </w:rPr>
            </w:pPr>
          </w:p>
        </w:tc>
        <w:tc>
          <w:tcPr>
            <w:tcW w:w="247" w:type="pct"/>
          </w:tcPr>
          <w:p w14:paraId="756F2F65"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457A30CC"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Инфраструктура зданий и сооружений</w:t>
            </w:r>
          </w:p>
        </w:tc>
      </w:tr>
      <w:tr w:rsidR="00BB0C57" w:rsidRPr="00BB0C57" w14:paraId="334CC823" w14:textId="77777777" w:rsidTr="00F30DD7">
        <w:tc>
          <w:tcPr>
            <w:tcW w:w="246" w:type="pct"/>
            <w:shd w:val="clear" w:color="auto" w:fill="767171" w:themeFill="background2" w:themeFillShade="80"/>
          </w:tcPr>
          <w:p w14:paraId="00BCADFC"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16B4D53"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C824C82"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5DBDF6FC"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5BB900C8"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35FCD53"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D54CCBB"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93F0B2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29AF21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D4634E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969100A" w14:textId="77777777" w:rsidR="00F30DD7" w:rsidRPr="00BB0C57" w:rsidRDefault="00F30DD7" w:rsidP="00BB0C57">
            <w:pPr>
              <w:rPr>
                <w:rFonts w:ascii="Times New Roman" w:hAnsi="Times New Roman" w:cs="Times New Roman"/>
                <w:bCs/>
                <w:sz w:val="24"/>
                <w:szCs w:val="24"/>
              </w:rPr>
            </w:pPr>
          </w:p>
        </w:tc>
        <w:tc>
          <w:tcPr>
            <w:tcW w:w="247" w:type="pct"/>
          </w:tcPr>
          <w:p w14:paraId="1E98FC11"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6E0AE6FF"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Строительные материалы и технологии</w:t>
            </w:r>
          </w:p>
        </w:tc>
      </w:tr>
      <w:tr w:rsidR="00BB0C57" w:rsidRPr="00BB0C57" w14:paraId="2395088B" w14:textId="77777777" w:rsidTr="00F30DD7">
        <w:tc>
          <w:tcPr>
            <w:tcW w:w="246" w:type="pct"/>
            <w:shd w:val="clear" w:color="auto" w:fill="767171" w:themeFill="background2" w:themeFillShade="80"/>
          </w:tcPr>
          <w:p w14:paraId="23A6B82A"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DF3E7B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10E3E9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A84D7A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5526B4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5EB3AF2"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C4124CF"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A2E23A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71B246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74F34C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4A81E63"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70A2BE56"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2E6CEB8B"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Профессиональное и социально ориентированное сотрудничество</w:t>
            </w:r>
          </w:p>
        </w:tc>
      </w:tr>
      <w:tr w:rsidR="00BB0C57" w:rsidRPr="00BB0C57" w14:paraId="19D498A8" w14:textId="77777777" w:rsidTr="00F30DD7">
        <w:tc>
          <w:tcPr>
            <w:tcW w:w="246" w:type="pct"/>
            <w:shd w:val="clear" w:color="auto" w:fill="767171" w:themeFill="background2" w:themeFillShade="80"/>
          </w:tcPr>
          <w:p w14:paraId="2775763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0440A65"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2D4FA14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2EBF44B"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1107BB9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0B52BC2"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15C9461"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7B5447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00FC95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8AB049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3DBD85E" w14:textId="77777777" w:rsidR="00F30DD7" w:rsidRPr="00BB0C57" w:rsidRDefault="00F30DD7" w:rsidP="00BB0C57">
            <w:pPr>
              <w:rPr>
                <w:rFonts w:ascii="Times New Roman" w:hAnsi="Times New Roman" w:cs="Times New Roman"/>
                <w:bCs/>
                <w:sz w:val="24"/>
                <w:szCs w:val="24"/>
              </w:rPr>
            </w:pPr>
          </w:p>
        </w:tc>
        <w:tc>
          <w:tcPr>
            <w:tcW w:w="247" w:type="pct"/>
          </w:tcPr>
          <w:p w14:paraId="44085AE0"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0F931D38"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Человеческое поведение</w:t>
            </w:r>
          </w:p>
        </w:tc>
      </w:tr>
      <w:tr w:rsidR="00BB0C57" w:rsidRPr="00BB0C57" w14:paraId="67D4313F" w14:textId="77777777" w:rsidTr="00F30DD7">
        <w:tc>
          <w:tcPr>
            <w:tcW w:w="246" w:type="pct"/>
            <w:shd w:val="clear" w:color="auto" w:fill="767171" w:themeFill="background2" w:themeFillShade="80"/>
          </w:tcPr>
          <w:p w14:paraId="0BF1181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B34C5A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2904999"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46464E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A8092C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18B4BA8"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7E25FC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281E10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BA20A02"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266A10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63B78A2"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528FAD73"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6CFE035E"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Управление проектами/администрирование</w:t>
            </w:r>
          </w:p>
        </w:tc>
      </w:tr>
      <w:tr w:rsidR="00BB0C57" w:rsidRPr="00BB0C57" w14:paraId="60D72EF4" w14:textId="77777777" w:rsidTr="00F30DD7">
        <w:tc>
          <w:tcPr>
            <w:tcW w:w="246" w:type="pct"/>
            <w:shd w:val="clear" w:color="auto" w:fill="767171" w:themeFill="background2" w:themeFillShade="80"/>
          </w:tcPr>
          <w:p w14:paraId="527220B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F5DFCB8"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3B522C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7049AA3"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6AD57B3"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30A4AD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CE6DC26"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F986BC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56C9B0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284F3B3"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185F9C9" w14:textId="77777777" w:rsidR="00F30DD7" w:rsidRPr="00BB0C57" w:rsidRDefault="00F30DD7" w:rsidP="00BB0C57">
            <w:pPr>
              <w:rPr>
                <w:rFonts w:ascii="Times New Roman" w:hAnsi="Times New Roman" w:cs="Times New Roman"/>
                <w:bCs/>
                <w:sz w:val="24"/>
                <w:szCs w:val="24"/>
                <w:lang w:val="en-US"/>
              </w:rPr>
            </w:pPr>
          </w:p>
        </w:tc>
        <w:tc>
          <w:tcPr>
            <w:tcW w:w="247" w:type="pct"/>
            <w:shd w:val="clear" w:color="auto" w:fill="767171" w:themeFill="background2" w:themeFillShade="80"/>
          </w:tcPr>
          <w:p w14:paraId="7BCC731A"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6D68998A"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Управление практикой</w:t>
            </w:r>
          </w:p>
        </w:tc>
      </w:tr>
      <w:tr w:rsidR="00BB0C57" w:rsidRPr="00BB0C57" w14:paraId="65022385" w14:textId="77777777" w:rsidTr="00F30DD7">
        <w:tc>
          <w:tcPr>
            <w:tcW w:w="246" w:type="pct"/>
            <w:shd w:val="clear" w:color="auto" w:fill="767171" w:themeFill="background2" w:themeFillShade="80"/>
          </w:tcPr>
          <w:p w14:paraId="3A312F2B"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0BEB4703"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C0FEF04"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A515DBE"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E86347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D96948B"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64CD4287"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17E316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13AEA2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C35C5E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5F6837E" w14:textId="77777777" w:rsidR="00F30DD7" w:rsidRPr="00BB0C57" w:rsidRDefault="00F30DD7" w:rsidP="00BB0C57">
            <w:pPr>
              <w:rPr>
                <w:rFonts w:ascii="Times New Roman" w:hAnsi="Times New Roman" w:cs="Times New Roman"/>
                <w:bCs/>
                <w:sz w:val="24"/>
                <w:szCs w:val="24"/>
              </w:rPr>
            </w:pPr>
          </w:p>
        </w:tc>
        <w:tc>
          <w:tcPr>
            <w:tcW w:w="247" w:type="pct"/>
            <w:shd w:val="clear" w:color="auto" w:fill="auto"/>
          </w:tcPr>
          <w:p w14:paraId="2D1F3850"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21C0301A"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Лидерство</w:t>
            </w:r>
          </w:p>
        </w:tc>
      </w:tr>
      <w:tr w:rsidR="00BB0C57" w:rsidRPr="00BB0C57" w14:paraId="558A523E" w14:textId="77777777" w:rsidTr="00F30DD7">
        <w:tc>
          <w:tcPr>
            <w:tcW w:w="246" w:type="pct"/>
            <w:shd w:val="clear" w:color="auto" w:fill="767171" w:themeFill="background2" w:themeFillShade="80"/>
          </w:tcPr>
          <w:p w14:paraId="1E19897F"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54BCA15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387003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D1F335D"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1024F4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0A81E2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C988878"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2B82B14"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E595CAF"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54564D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2396518"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0EE801EB"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759E50AF"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Нормативная и рекомендательная база</w:t>
            </w:r>
          </w:p>
        </w:tc>
      </w:tr>
      <w:tr w:rsidR="00BB0C57" w:rsidRPr="00BB0C57" w14:paraId="5FBF4E94" w14:textId="77777777" w:rsidTr="00F30DD7">
        <w:tc>
          <w:tcPr>
            <w:tcW w:w="246" w:type="pct"/>
            <w:shd w:val="clear" w:color="auto" w:fill="767171" w:themeFill="background2" w:themeFillShade="80"/>
          </w:tcPr>
          <w:p w14:paraId="3681FA5A"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36E22C4"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23388B6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4B48ABDC"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3DF5EEA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ED1BE23"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F77F80A"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87381BB"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3244C491"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335BC28"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F7FF6F8"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3B32308E"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0F7D94BA" w14:textId="77777777" w:rsidR="00F30DD7" w:rsidRPr="00BB0C57" w:rsidRDefault="00F30DD7" w:rsidP="00BB0C57">
            <w:pPr>
              <w:spacing w:after="0" w:line="240" w:lineRule="auto"/>
              <w:rPr>
                <w:rFonts w:ascii="Times New Roman" w:hAnsi="Times New Roman" w:cs="Times New Roman"/>
                <w:bCs/>
                <w:sz w:val="24"/>
                <w:szCs w:val="24"/>
              </w:rPr>
            </w:pPr>
            <w:r w:rsidRPr="00BB0C57">
              <w:rPr>
                <w:rFonts w:ascii="Times New Roman" w:hAnsi="Times New Roman" w:cs="Times New Roman"/>
                <w:bCs/>
                <w:sz w:val="24"/>
                <w:szCs w:val="24"/>
              </w:rPr>
              <w:t>Этика и профессиональные суждения</w:t>
            </w:r>
          </w:p>
        </w:tc>
      </w:tr>
      <w:tr w:rsidR="00BB0C57" w:rsidRPr="00BB0C57" w14:paraId="6672CD4D" w14:textId="77777777" w:rsidTr="00F30DD7">
        <w:tc>
          <w:tcPr>
            <w:tcW w:w="246" w:type="pct"/>
            <w:shd w:val="clear" w:color="auto" w:fill="767171" w:themeFill="background2" w:themeFillShade="80"/>
          </w:tcPr>
          <w:p w14:paraId="493667A5"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73303A7"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B1FE7ED"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21122CC" w14:textId="77777777" w:rsidR="00F30DD7" w:rsidRPr="00BB0C57" w:rsidRDefault="00F30DD7" w:rsidP="00BB0C57">
            <w:pPr>
              <w:rPr>
                <w:rFonts w:ascii="Times New Roman" w:hAnsi="Times New Roman" w:cs="Times New Roman"/>
                <w:bCs/>
                <w:sz w:val="24"/>
                <w:szCs w:val="24"/>
              </w:rPr>
            </w:pPr>
          </w:p>
        </w:tc>
        <w:tc>
          <w:tcPr>
            <w:tcW w:w="246" w:type="pct"/>
            <w:shd w:val="clear" w:color="auto" w:fill="auto"/>
          </w:tcPr>
          <w:p w14:paraId="4670D2B0"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714F76F6"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1093B11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0CFD33E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8BC93AF"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257A82F5" w14:textId="77777777" w:rsidR="00F30DD7" w:rsidRPr="00BB0C57" w:rsidRDefault="00F30DD7" w:rsidP="00BB0C57">
            <w:pPr>
              <w:rPr>
                <w:rFonts w:ascii="Times New Roman" w:hAnsi="Times New Roman" w:cs="Times New Roman"/>
                <w:bCs/>
                <w:sz w:val="24"/>
                <w:szCs w:val="24"/>
              </w:rPr>
            </w:pPr>
          </w:p>
        </w:tc>
        <w:tc>
          <w:tcPr>
            <w:tcW w:w="246" w:type="pct"/>
            <w:shd w:val="clear" w:color="auto" w:fill="767171" w:themeFill="background2" w:themeFillShade="80"/>
          </w:tcPr>
          <w:p w14:paraId="67FEB76F" w14:textId="77777777" w:rsidR="00F30DD7" w:rsidRPr="00BB0C57" w:rsidRDefault="00F30DD7" w:rsidP="00BB0C57">
            <w:pPr>
              <w:rPr>
                <w:rFonts w:ascii="Times New Roman" w:hAnsi="Times New Roman" w:cs="Times New Roman"/>
                <w:bCs/>
                <w:sz w:val="24"/>
                <w:szCs w:val="24"/>
              </w:rPr>
            </w:pPr>
          </w:p>
        </w:tc>
        <w:tc>
          <w:tcPr>
            <w:tcW w:w="247" w:type="pct"/>
            <w:shd w:val="clear" w:color="auto" w:fill="767171" w:themeFill="background2" w:themeFillShade="80"/>
          </w:tcPr>
          <w:p w14:paraId="31D013A3" w14:textId="77777777" w:rsidR="00F30DD7" w:rsidRPr="00BB0C57" w:rsidRDefault="00F30DD7" w:rsidP="00BB0C57">
            <w:pPr>
              <w:rPr>
                <w:rFonts w:ascii="Times New Roman" w:hAnsi="Times New Roman" w:cs="Times New Roman"/>
                <w:bCs/>
                <w:sz w:val="24"/>
                <w:szCs w:val="24"/>
              </w:rPr>
            </w:pPr>
          </w:p>
        </w:tc>
        <w:tc>
          <w:tcPr>
            <w:tcW w:w="2047" w:type="pct"/>
            <w:shd w:val="clear" w:color="auto" w:fill="auto"/>
          </w:tcPr>
          <w:p w14:paraId="168E26CA" w14:textId="77777777" w:rsidR="00F30DD7" w:rsidRPr="00BB0C57" w:rsidRDefault="00F30DD7" w:rsidP="00BB0C57">
            <w:pPr>
              <w:rPr>
                <w:rFonts w:ascii="Times New Roman" w:hAnsi="Times New Roman" w:cs="Times New Roman"/>
                <w:bCs/>
                <w:sz w:val="24"/>
                <w:szCs w:val="24"/>
              </w:rPr>
            </w:pPr>
            <w:r w:rsidRPr="00BB0C57">
              <w:rPr>
                <w:rFonts w:ascii="Times New Roman" w:hAnsi="Times New Roman" w:cs="Times New Roman"/>
                <w:bCs/>
                <w:sz w:val="24"/>
                <w:szCs w:val="24"/>
              </w:rPr>
              <w:t>Ответственность перед обществом и местным сообществом</w:t>
            </w:r>
          </w:p>
        </w:tc>
      </w:tr>
    </w:tbl>
    <w:p w14:paraId="38E76842" w14:textId="77777777" w:rsidR="004E0D5B" w:rsidRPr="00BB0C57" w:rsidRDefault="004E0D5B" w:rsidP="00BB0C57">
      <w:pPr>
        <w:spacing w:after="0" w:line="360" w:lineRule="auto"/>
        <w:ind w:firstLine="709"/>
        <w:jc w:val="both"/>
        <w:rPr>
          <w:rFonts w:ascii="Times New Roman" w:hAnsi="Times New Roman" w:cs="Times New Roman"/>
          <w:sz w:val="24"/>
          <w:szCs w:val="24"/>
        </w:rPr>
      </w:pPr>
    </w:p>
    <w:p w14:paraId="388EAE35" w14:textId="60DA7C82"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Некоторые из таких </w:t>
      </w:r>
      <w:proofErr w:type="spellStart"/>
      <w:r w:rsidRPr="00BB0C57">
        <w:rPr>
          <w:rFonts w:ascii="Times New Roman" w:hAnsi="Times New Roman" w:cs="Times New Roman"/>
          <w:sz w:val="24"/>
          <w:szCs w:val="24"/>
          <w:shd w:val="clear" w:color="auto" w:fill="FFFFFF"/>
        </w:rPr>
        <w:t>субкомпетенций</w:t>
      </w:r>
      <w:proofErr w:type="spellEnd"/>
      <w:r w:rsidRPr="00BB0C57">
        <w:rPr>
          <w:rFonts w:ascii="Times New Roman" w:hAnsi="Times New Roman" w:cs="Times New Roman"/>
          <w:sz w:val="24"/>
          <w:szCs w:val="24"/>
          <w:shd w:val="clear" w:color="auto" w:fill="FFFFFF"/>
        </w:rPr>
        <w:t xml:space="preserve"> отсутствуют в описании образовательной программы </w:t>
      </w:r>
      <w:r w:rsidRPr="00BB0C57">
        <w:rPr>
          <w:rFonts w:ascii="Times New Roman" w:hAnsi="Times New Roman" w:cs="Times New Roman"/>
          <w:sz w:val="24"/>
          <w:szCs w:val="24"/>
          <w:shd w:val="clear" w:color="auto" w:fill="FFFFFF"/>
          <w:lang w:val="en-US"/>
        </w:rPr>
        <w:t>Satbayev</w:t>
      </w:r>
      <w:r w:rsidRPr="00BB0C57">
        <w:rPr>
          <w:rFonts w:ascii="Times New Roman" w:hAnsi="Times New Roman" w:cs="Times New Roman"/>
          <w:sz w:val="24"/>
          <w:szCs w:val="24"/>
          <w:shd w:val="clear" w:color="auto" w:fill="FFFFFF"/>
        </w:rPr>
        <w:t xml:space="preserve"> </w:t>
      </w:r>
      <w:r w:rsidRPr="00BB0C57">
        <w:rPr>
          <w:rFonts w:ascii="Times New Roman" w:hAnsi="Times New Roman" w:cs="Times New Roman"/>
          <w:sz w:val="24"/>
          <w:szCs w:val="24"/>
          <w:shd w:val="clear" w:color="auto" w:fill="FFFFFF"/>
          <w:lang w:val="en-US"/>
        </w:rPr>
        <w:t>University</w:t>
      </w:r>
      <w:r w:rsidRPr="00BB0C57">
        <w:rPr>
          <w:rFonts w:ascii="Times New Roman" w:hAnsi="Times New Roman" w:cs="Times New Roman"/>
          <w:sz w:val="24"/>
          <w:szCs w:val="24"/>
          <w:shd w:val="clear" w:color="auto" w:fill="FFFFFF"/>
        </w:rPr>
        <w:t xml:space="preserve"> на 2020-2021, например, такие как «Техническое документирование», «Прикладные исследования», «Предпроектная стадия», «Финансовые соображения», «Системы обслуживания зданий», «Строительные материалы и технологии», «Человеческое поведение», «Роль клиента в архитектуре», «Лидерство».  Хотя некоторые соответствующие им дисциплины в программе присутствуют. Это позволяет сделать следующие выводы:</w:t>
      </w:r>
    </w:p>
    <w:p w14:paraId="46921490" w14:textId="77777777" w:rsidR="00281F00" w:rsidRPr="00BB0C57" w:rsidRDefault="00281F00"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 </w:t>
      </w:r>
      <w:r w:rsidR="00F30DD7" w:rsidRPr="00BB0C57">
        <w:rPr>
          <w:rFonts w:ascii="Times New Roman" w:hAnsi="Times New Roman" w:cs="Times New Roman"/>
          <w:sz w:val="24"/>
          <w:szCs w:val="24"/>
          <w:shd w:val="clear" w:color="auto" w:fill="FFFFFF"/>
        </w:rPr>
        <w:t>текущая компетентностная модель специалиста составлена с существенными упущениями;</w:t>
      </w:r>
    </w:p>
    <w:p w14:paraId="1593860B" w14:textId="312A1D0E" w:rsidR="00F30DD7" w:rsidRPr="00BB0C57" w:rsidRDefault="00281F00"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lastRenderedPageBreak/>
        <w:t xml:space="preserve">- </w:t>
      </w:r>
      <w:r w:rsidR="00F30DD7" w:rsidRPr="00BB0C57">
        <w:rPr>
          <w:rFonts w:ascii="Times New Roman" w:hAnsi="Times New Roman" w:cs="Times New Roman"/>
          <w:sz w:val="24"/>
          <w:szCs w:val="24"/>
          <w:shd w:val="clear" w:color="auto" w:fill="FFFFFF"/>
        </w:rPr>
        <w:t>нет соответствия содержания образовательной программы с компетентностной моделью специалиста-архитектора.</w:t>
      </w:r>
    </w:p>
    <w:p w14:paraId="578A18A1" w14:textId="77777777" w:rsidR="00F30DD7" w:rsidRPr="00BB0C57" w:rsidRDefault="00F30DD7" w:rsidP="00BB0C57">
      <w:pPr>
        <w:spacing w:after="0" w:line="360" w:lineRule="auto"/>
        <w:ind w:firstLine="709"/>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 xml:space="preserve">По итогам анализа предлагается обеспечить соответствие используемой компетентностной модели мировым стандартам, добавив недостающие компетенции и </w:t>
      </w:r>
      <w:proofErr w:type="spellStart"/>
      <w:r w:rsidRPr="00BB0C57">
        <w:rPr>
          <w:rFonts w:ascii="Times New Roman" w:hAnsi="Times New Roman" w:cs="Times New Roman"/>
          <w:sz w:val="24"/>
          <w:szCs w:val="24"/>
          <w:shd w:val="clear" w:color="auto" w:fill="FFFFFF"/>
        </w:rPr>
        <w:t>субкомпетенции</w:t>
      </w:r>
      <w:proofErr w:type="spellEnd"/>
      <w:r w:rsidRPr="00BB0C57">
        <w:rPr>
          <w:rFonts w:ascii="Times New Roman" w:hAnsi="Times New Roman" w:cs="Times New Roman"/>
          <w:sz w:val="24"/>
          <w:szCs w:val="24"/>
          <w:shd w:val="clear" w:color="auto" w:fill="FFFFFF"/>
        </w:rPr>
        <w:t>, а также обеспечив соответствие содержания образовательной программы разработанной модели специалиста-архитектора.</w:t>
      </w:r>
    </w:p>
    <w:p w14:paraId="77CCE9E4" w14:textId="77777777" w:rsidR="00F30DD7" w:rsidRPr="00BB0C57" w:rsidRDefault="00F30DD7" w:rsidP="00BB0C57">
      <w:pPr>
        <w:spacing w:after="0" w:line="360" w:lineRule="auto"/>
        <w:ind w:firstLine="709"/>
        <w:jc w:val="both"/>
        <w:rPr>
          <w:rFonts w:ascii="Times New Roman" w:hAnsi="Times New Roman" w:cs="Times New Roman"/>
          <w:sz w:val="24"/>
          <w:szCs w:val="24"/>
        </w:rPr>
      </w:pPr>
    </w:p>
    <w:p w14:paraId="2A596249" w14:textId="40A85DB6" w:rsidR="00BB300A" w:rsidRPr="00BB0C57" w:rsidRDefault="00A70E2F" w:rsidP="00BB0C57">
      <w:pPr>
        <w:pStyle w:val="2"/>
        <w:spacing w:before="0" w:line="360" w:lineRule="auto"/>
        <w:ind w:firstLine="709"/>
        <w:jc w:val="both"/>
        <w:rPr>
          <w:rFonts w:ascii="Times New Roman" w:hAnsi="Times New Roman" w:cs="Times New Roman"/>
          <w:b/>
          <w:color w:val="auto"/>
          <w:sz w:val="24"/>
          <w:szCs w:val="24"/>
        </w:rPr>
      </w:pPr>
      <w:bookmarkStart w:id="11" w:name="_Toc85792574"/>
      <w:r w:rsidRPr="00BB0C57">
        <w:rPr>
          <w:rFonts w:ascii="Times New Roman" w:hAnsi="Times New Roman" w:cs="Times New Roman"/>
          <w:b/>
          <w:color w:val="auto"/>
          <w:sz w:val="24"/>
          <w:szCs w:val="24"/>
        </w:rPr>
        <w:t>2.2 Провести а</w:t>
      </w:r>
      <w:r w:rsidR="00BB300A" w:rsidRPr="00BB0C57">
        <w:rPr>
          <w:rFonts w:ascii="Times New Roman" w:hAnsi="Times New Roman" w:cs="Times New Roman"/>
          <w:b/>
          <w:color w:val="auto"/>
          <w:sz w:val="24"/>
          <w:szCs w:val="24"/>
        </w:rPr>
        <w:t>нализ образовательных программ и стандартов, регламентирующих подготовку архитекторов в РК</w:t>
      </w:r>
      <w:bookmarkEnd w:id="11"/>
    </w:p>
    <w:p w14:paraId="2FC499FE" w14:textId="77777777" w:rsidR="001420BA" w:rsidRPr="00BB0C57" w:rsidRDefault="001420BA" w:rsidP="00BB0C57">
      <w:pPr>
        <w:spacing w:after="0" w:line="360" w:lineRule="auto"/>
        <w:ind w:firstLine="709"/>
        <w:jc w:val="both"/>
        <w:rPr>
          <w:rFonts w:ascii="Times New Roman" w:hAnsi="Times New Roman" w:cs="Times New Roman"/>
          <w:b/>
          <w:sz w:val="24"/>
          <w:szCs w:val="24"/>
        </w:rPr>
      </w:pPr>
    </w:p>
    <w:p w14:paraId="3ABBEAA9"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Образовательные программы в Казахстане, в том числе и по специальности «Архитектура», в большой степени привязаны к Типовым учебным планам (</w:t>
      </w:r>
      <w:proofErr w:type="spellStart"/>
      <w:r w:rsidRPr="00BB0C57">
        <w:rPr>
          <w:rFonts w:ascii="Times New Roman" w:hAnsi="Times New Roman" w:cs="Times New Roman"/>
          <w:sz w:val="24"/>
          <w:szCs w:val="24"/>
        </w:rPr>
        <w:t>ТУПам</w:t>
      </w:r>
      <w:proofErr w:type="spellEnd"/>
      <w:r w:rsidRPr="00BB0C57">
        <w:rPr>
          <w:rFonts w:ascii="Times New Roman" w:hAnsi="Times New Roman" w:cs="Times New Roman"/>
          <w:sz w:val="24"/>
          <w:szCs w:val="24"/>
        </w:rPr>
        <w:t xml:space="preserve">), утверждаемым на государственном уровне и регламентирующим основные параметры и содержание программ. Это обуславливает схожесть всех программ, предлагаемых вузами Казахстана по архитектурным специальностям; причем, как в государственных, так и частных учебных учреждениях. В данном исследовании рассмотрены учебные программы 4-х вузов, осуществляющих подготовку бакалавров Архитектуры, – Satbayev University, </w:t>
      </w:r>
      <w:proofErr w:type="spellStart"/>
      <w:r w:rsidRPr="00BB0C57">
        <w:rPr>
          <w:rFonts w:ascii="Times New Roman" w:hAnsi="Times New Roman" w:cs="Times New Roman"/>
          <w:sz w:val="24"/>
          <w:szCs w:val="24"/>
        </w:rPr>
        <w:t>КазГАСА</w:t>
      </w:r>
      <w:proofErr w:type="spellEnd"/>
      <w:r w:rsidRPr="00BB0C57">
        <w:rPr>
          <w:rFonts w:ascii="Times New Roman" w:hAnsi="Times New Roman" w:cs="Times New Roman"/>
          <w:sz w:val="24"/>
          <w:szCs w:val="24"/>
        </w:rPr>
        <w:t xml:space="preserve">, Каспийский Университет и Казахский агротехнический университет им. С. Сейфуллина. </w:t>
      </w:r>
    </w:p>
    <w:p w14:paraId="56261768"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Целью анализа было сравнить структуру программ и соотношение основных разделов по академическому содержанию и объему. Несмотря на схожесть, были обнаружены определенные различия, которые могут указывать как на частные, так и на системные особенности и проблемы в формировании этих программ (табл. 5).</w:t>
      </w:r>
    </w:p>
    <w:p w14:paraId="7CEE765A" w14:textId="77777777" w:rsidR="00F30DD7" w:rsidRPr="00BB0C57" w:rsidRDefault="00F30DD7" w:rsidP="00BB0C57">
      <w:pPr>
        <w:spacing w:after="0" w:line="240" w:lineRule="auto"/>
        <w:rPr>
          <w:rFonts w:ascii="Times New Roman" w:hAnsi="Times New Roman" w:cs="Times New Roman"/>
          <w:sz w:val="24"/>
          <w:szCs w:val="24"/>
        </w:rPr>
      </w:pPr>
    </w:p>
    <w:p w14:paraId="1126A362" w14:textId="06BB91F0" w:rsidR="00F30DD7" w:rsidRPr="00BB0C57" w:rsidRDefault="00F30DD7" w:rsidP="00BB0C57">
      <w:pPr>
        <w:spacing w:after="0" w:line="240" w:lineRule="auto"/>
        <w:rPr>
          <w:rFonts w:ascii="Times New Roman" w:hAnsi="Times New Roman" w:cs="Times New Roman"/>
          <w:sz w:val="24"/>
          <w:szCs w:val="24"/>
        </w:rPr>
      </w:pPr>
      <w:r w:rsidRPr="00BB0C57">
        <w:rPr>
          <w:rFonts w:ascii="Times New Roman" w:hAnsi="Times New Roman" w:cs="Times New Roman"/>
          <w:sz w:val="24"/>
          <w:szCs w:val="24"/>
        </w:rPr>
        <w:t>Таблица 5</w:t>
      </w:r>
      <w:r w:rsidR="001420BA" w:rsidRPr="00BB0C57">
        <w:rPr>
          <w:rFonts w:ascii="Times New Roman" w:hAnsi="Times New Roman" w:cs="Times New Roman"/>
          <w:sz w:val="24"/>
          <w:szCs w:val="24"/>
        </w:rPr>
        <w:t xml:space="preserve"> - </w:t>
      </w:r>
      <w:r w:rsidRPr="00BB0C57">
        <w:rPr>
          <w:rFonts w:ascii="Times New Roman" w:hAnsi="Times New Roman" w:cs="Times New Roman"/>
          <w:sz w:val="24"/>
          <w:szCs w:val="24"/>
        </w:rPr>
        <w:t>Сравнение образовательных программ подготовки архитекторов в вузах Казахстана</w:t>
      </w:r>
    </w:p>
    <w:tbl>
      <w:tblPr>
        <w:tblW w:w="9351" w:type="dxa"/>
        <w:tblLayout w:type="fixed"/>
        <w:tblLook w:val="04A0" w:firstRow="1" w:lastRow="0" w:firstColumn="1" w:lastColumn="0" w:noHBand="0" w:noVBand="1"/>
      </w:tblPr>
      <w:tblGrid>
        <w:gridCol w:w="397"/>
        <w:gridCol w:w="2150"/>
        <w:gridCol w:w="1701"/>
        <w:gridCol w:w="1843"/>
        <w:gridCol w:w="1701"/>
        <w:gridCol w:w="1559"/>
      </w:tblGrid>
      <w:tr w:rsidR="00BB0C57" w:rsidRPr="00BB0C57" w14:paraId="77605165" w14:textId="77777777" w:rsidTr="00F30DD7">
        <w:trPr>
          <w:trHeight w:val="446"/>
        </w:trPr>
        <w:tc>
          <w:tcPr>
            <w:tcW w:w="397" w:type="dxa"/>
            <w:vMerge w:val="restart"/>
            <w:tcBorders>
              <w:top w:val="single" w:sz="4" w:space="0" w:color="auto"/>
              <w:left w:val="single" w:sz="4" w:space="0" w:color="auto"/>
              <w:bottom w:val="single" w:sz="4" w:space="0" w:color="auto"/>
              <w:right w:val="single" w:sz="4" w:space="0" w:color="auto"/>
            </w:tcBorders>
            <w:hideMark/>
          </w:tcPr>
          <w:p w14:paraId="1E732DAD"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w:t>
            </w:r>
          </w:p>
        </w:tc>
        <w:tc>
          <w:tcPr>
            <w:tcW w:w="2150" w:type="dxa"/>
            <w:vMerge w:val="restart"/>
            <w:tcBorders>
              <w:top w:val="single" w:sz="4" w:space="0" w:color="auto"/>
              <w:left w:val="single" w:sz="4" w:space="0" w:color="auto"/>
              <w:bottom w:val="single" w:sz="4" w:space="0" w:color="auto"/>
              <w:right w:val="single" w:sz="4" w:space="0" w:color="auto"/>
            </w:tcBorders>
            <w:hideMark/>
          </w:tcPr>
          <w:p w14:paraId="43ABF5A7"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Сравниваемые позиции</w:t>
            </w:r>
          </w:p>
        </w:tc>
        <w:tc>
          <w:tcPr>
            <w:tcW w:w="6804" w:type="dxa"/>
            <w:gridSpan w:val="4"/>
            <w:tcBorders>
              <w:top w:val="single" w:sz="4" w:space="0" w:color="auto"/>
              <w:left w:val="single" w:sz="4" w:space="0" w:color="auto"/>
              <w:bottom w:val="single" w:sz="4" w:space="0" w:color="auto"/>
              <w:right w:val="single" w:sz="4" w:space="0" w:color="auto"/>
            </w:tcBorders>
            <w:hideMark/>
          </w:tcPr>
          <w:p w14:paraId="7660D05B" w14:textId="77777777" w:rsidR="00902893" w:rsidRPr="00BB0C57" w:rsidRDefault="00902893" w:rsidP="00BB0C57">
            <w:pPr>
              <w:tabs>
                <w:tab w:val="left" w:pos="9354"/>
              </w:tabs>
              <w:jc w:val="center"/>
              <w:rPr>
                <w:rFonts w:ascii="Times New Roman" w:hAnsi="Times New Roman" w:cs="Times New Roman"/>
                <w:sz w:val="24"/>
                <w:szCs w:val="24"/>
              </w:rPr>
            </w:pPr>
          </w:p>
          <w:p w14:paraId="00FFC052"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Наименования высших учебных заведений</w:t>
            </w:r>
          </w:p>
          <w:p w14:paraId="36FBDD29" w14:textId="7B262253" w:rsidR="00902893" w:rsidRPr="00BB0C57" w:rsidRDefault="00902893" w:rsidP="00BB0C57">
            <w:pPr>
              <w:tabs>
                <w:tab w:val="left" w:pos="9354"/>
              </w:tabs>
              <w:jc w:val="center"/>
              <w:rPr>
                <w:rFonts w:ascii="Times New Roman" w:hAnsi="Times New Roman" w:cs="Times New Roman"/>
                <w:sz w:val="24"/>
                <w:szCs w:val="24"/>
              </w:rPr>
            </w:pPr>
          </w:p>
        </w:tc>
      </w:tr>
      <w:tr w:rsidR="00BB0C57" w:rsidRPr="00BB0C57" w14:paraId="5E8BE3B4" w14:textId="77777777" w:rsidTr="001420BA">
        <w:trPr>
          <w:trHeight w:val="312"/>
        </w:trPr>
        <w:tc>
          <w:tcPr>
            <w:tcW w:w="397" w:type="dxa"/>
            <w:vMerge/>
            <w:tcBorders>
              <w:top w:val="single" w:sz="4" w:space="0" w:color="auto"/>
              <w:left w:val="single" w:sz="4" w:space="0" w:color="auto"/>
              <w:bottom w:val="single" w:sz="4" w:space="0" w:color="auto"/>
              <w:right w:val="single" w:sz="4" w:space="0" w:color="auto"/>
            </w:tcBorders>
            <w:vAlign w:val="center"/>
            <w:hideMark/>
          </w:tcPr>
          <w:p w14:paraId="451F9849" w14:textId="77777777" w:rsidR="00F30DD7" w:rsidRPr="00BB0C57" w:rsidRDefault="00F30DD7" w:rsidP="00BB0C57">
            <w:pPr>
              <w:rPr>
                <w:rFonts w:ascii="Times New Roman" w:hAnsi="Times New Roman" w:cs="Times New Roman"/>
                <w:sz w:val="24"/>
                <w:szCs w:val="24"/>
              </w:rPr>
            </w:pPr>
          </w:p>
        </w:tc>
        <w:tc>
          <w:tcPr>
            <w:tcW w:w="2150" w:type="dxa"/>
            <w:vMerge/>
            <w:tcBorders>
              <w:top w:val="single" w:sz="4" w:space="0" w:color="auto"/>
              <w:left w:val="single" w:sz="4" w:space="0" w:color="auto"/>
              <w:bottom w:val="single" w:sz="4" w:space="0" w:color="auto"/>
              <w:right w:val="single" w:sz="4" w:space="0" w:color="auto"/>
            </w:tcBorders>
            <w:vAlign w:val="center"/>
            <w:hideMark/>
          </w:tcPr>
          <w:p w14:paraId="68220774" w14:textId="77777777" w:rsidR="00F30DD7" w:rsidRPr="00BB0C57" w:rsidRDefault="00F30DD7" w:rsidP="00BB0C57">
            <w:pP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7C84CC4C"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Satbayev University 2020</w:t>
            </w:r>
          </w:p>
        </w:tc>
        <w:tc>
          <w:tcPr>
            <w:tcW w:w="1843" w:type="dxa"/>
            <w:tcBorders>
              <w:top w:val="single" w:sz="4" w:space="0" w:color="auto"/>
              <w:left w:val="single" w:sz="4" w:space="0" w:color="auto"/>
              <w:bottom w:val="single" w:sz="4" w:space="0" w:color="auto"/>
              <w:right w:val="single" w:sz="4" w:space="0" w:color="auto"/>
            </w:tcBorders>
          </w:tcPr>
          <w:p w14:paraId="0D9E73AD"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Казахская головная архитектурно-строительная академия 2020</w:t>
            </w:r>
          </w:p>
        </w:tc>
        <w:tc>
          <w:tcPr>
            <w:tcW w:w="1701" w:type="dxa"/>
            <w:tcBorders>
              <w:top w:val="single" w:sz="4" w:space="0" w:color="auto"/>
              <w:left w:val="single" w:sz="4" w:space="0" w:color="auto"/>
              <w:bottom w:val="single" w:sz="4" w:space="0" w:color="auto"/>
              <w:right w:val="single" w:sz="4" w:space="0" w:color="auto"/>
            </w:tcBorders>
          </w:tcPr>
          <w:p w14:paraId="12C87543"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 xml:space="preserve">Казахский агротехнический университет имени </w:t>
            </w:r>
            <w:proofErr w:type="spellStart"/>
            <w:r w:rsidRPr="00BB0C57">
              <w:rPr>
                <w:rFonts w:ascii="Times New Roman" w:hAnsi="Times New Roman" w:cs="Times New Roman"/>
                <w:sz w:val="24"/>
                <w:szCs w:val="24"/>
              </w:rPr>
              <w:t>Сакена</w:t>
            </w:r>
            <w:proofErr w:type="spellEnd"/>
            <w:r w:rsidRPr="00BB0C57">
              <w:rPr>
                <w:rFonts w:ascii="Times New Roman" w:hAnsi="Times New Roman" w:cs="Times New Roman"/>
                <w:sz w:val="24"/>
                <w:szCs w:val="24"/>
              </w:rPr>
              <w:t xml:space="preserve"> Сейфуллина 2020</w:t>
            </w:r>
          </w:p>
        </w:tc>
        <w:tc>
          <w:tcPr>
            <w:tcW w:w="1559" w:type="dxa"/>
            <w:tcBorders>
              <w:top w:val="single" w:sz="4" w:space="0" w:color="auto"/>
              <w:left w:val="single" w:sz="4" w:space="0" w:color="auto"/>
              <w:bottom w:val="single" w:sz="4" w:space="0" w:color="auto"/>
              <w:right w:val="single" w:sz="4" w:space="0" w:color="auto"/>
            </w:tcBorders>
          </w:tcPr>
          <w:p w14:paraId="2F4754C5"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Каспийский университет 2020</w:t>
            </w:r>
          </w:p>
        </w:tc>
      </w:tr>
      <w:tr w:rsidR="00BB0C57" w:rsidRPr="00BB0C57" w14:paraId="4ED5A0A1" w14:textId="77777777" w:rsidTr="001420BA">
        <w:trPr>
          <w:trHeight w:val="397"/>
        </w:trPr>
        <w:tc>
          <w:tcPr>
            <w:tcW w:w="9351" w:type="dxa"/>
            <w:gridSpan w:val="6"/>
            <w:tcBorders>
              <w:bottom w:val="single" w:sz="4" w:space="0" w:color="auto"/>
            </w:tcBorders>
            <w:vAlign w:val="center"/>
          </w:tcPr>
          <w:p w14:paraId="019BBE06" w14:textId="2769E406" w:rsidR="001420BA" w:rsidRPr="00BB0C57" w:rsidRDefault="001420BA"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lastRenderedPageBreak/>
              <w:t>Продолжение таблицы 5</w:t>
            </w:r>
          </w:p>
        </w:tc>
      </w:tr>
      <w:tr w:rsidR="00BB0C57" w:rsidRPr="00BB0C57" w14:paraId="37007421" w14:textId="77777777" w:rsidTr="001420BA">
        <w:tc>
          <w:tcPr>
            <w:tcW w:w="397" w:type="dxa"/>
            <w:tcBorders>
              <w:top w:val="single" w:sz="4" w:space="0" w:color="auto"/>
              <w:left w:val="single" w:sz="4" w:space="0" w:color="auto"/>
              <w:bottom w:val="single" w:sz="4" w:space="0" w:color="auto"/>
              <w:right w:val="single" w:sz="4" w:space="0" w:color="auto"/>
            </w:tcBorders>
          </w:tcPr>
          <w:p w14:paraId="74DF166F" w14:textId="463E86E6" w:rsidR="00902F9B" w:rsidRPr="00BB0C57" w:rsidRDefault="00902F9B"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2150" w:type="dxa"/>
            <w:tcBorders>
              <w:top w:val="single" w:sz="4" w:space="0" w:color="auto"/>
              <w:left w:val="single" w:sz="4" w:space="0" w:color="auto"/>
              <w:bottom w:val="single" w:sz="4" w:space="0" w:color="auto"/>
              <w:right w:val="single" w:sz="4" w:space="0" w:color="auto"/>
            </w:tcBorders>
          </w:tcPr>
          <w:p w14:paraId="2D6C882D" w14:textId="3782F86B" w:rsidR="00902F9B" w:rsidRPr="00BB0C57" w:rsidRDefault="00902F9B"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2</w:t>
            </w:r>
          </w:p>
        </w:tc>
        <w:tc>
          <w:tcPr>
            <w:tcW w:w="1701" w:type="dxa"/>
            <w:tcBorders>
              <w:top w:val="single" w:sz="4" w:space="0" w:color="auto"/>
              <w:left w:val="single" w:sz="4" w:space="0" w:color="auto"/>
              <w:bottom w:val="single" w:sz="4" w:space="0" w:color="auto"/>
              <w:right w:val="single" w:sz="4" w:space="0" w:color="auto"/>
            </w:tcBorders>
          </w:tcPr>
          <w:p w14:paraId="37B0F6E5" w14:textId="3A510FF6" w:rsidR="00902F9B" w:rsidRPr="00BB0C57" w:rsidRDefault="00902F9B" w:rsidP="00BB0C57">
            <w:pPr>
              <w:tabs>
                <w:tab w:val="left" w:pos="9354"/>
              </w:tabs>
              <w:spacing w:after="0" w:line="240" w:lineRule="auto"/>
              <w:jc w:val="center"/>
              <w:rPr>
                <w:rFonts w:ascii="Times New Roman" w:hAnsi="Times New Roman" w:cs="Times New Roman"/>
                <w:sz w:val="24"/>
                <w:szCs w:val="24"/>
              </w:rPr>
            </w:pPr>
            <w:r w:rsidRPr="00BB0C57">
              <w:rPr>
                <w:rFonts w:ascii="Times New Roman" w:hAnsi="Times New Roman" w:cs="Times New Roman"/>
                <w:sz w:val="24"/>
                <w:szCs w:val="24"/>
              </w:rPr>
              <w:t>3</w:t>
            </w:r>
          </w:p>
        </w:tc>
        <w:tc>
          <w:tcPr>
            <w:tcW w:w="1843" w:type="dxa"/>
            <w:tcBorders>
              <w:top w:val="single" w:sz="4" w:space="0" w:color="auto"/>
              <w:left w:val="single" w:sz="4" w:space="0" w:color="auto"/>
              <w:bottom w:val="single" w:sz="4" w:space="0" w:color="auto"/>
              <w:right w:val="single" w:sz="4" w:space="0" w:color="auto"/>
            </w:tcBorders>
          </w:tcPr>
          <w:p w14:paraId="1AFC9326" w14:textId="31F23B66" w:rsidR="00902F9B" w:rsidRPr="00BB0C57" w:rsidRDefault="00902F9B" w:rsidP="00BB0C57">
            <w:pPr>
              <w:tabs>
                <w:tab w:val="left" w:pos="9354"/>
              </w:tabs>
              <w:spacing w:after="0" w:line="240" w:lineRule="auto"/>
              <w:jc w:val="center"/>
              <w:rPr>
                <w:rFonts w:ascii="Times New Roman" w:hAnsi="Times New Roman" w:cs="Times New Roman"/>
                <w:sz w:val="24"/>
                <w:szCs w:val="24"/>
              </w:rPr>
            </w:pPr>
            <w:r w:rsidRPr="00BB0C57">
              <w:rPr>
                <w:rFonts w:ascii="Times New Roman" w:hAnsi="Times New Roman" w:cs="Times New Roman"/>
                <w:sz w:val="24"/>
                <w:szCs w:val="24"/>
              </w:rPr>
              <w:t>4</w:t>
            </w:r>
          </w:p>
        </w:tc>
        <w:tc>
          <w:tcPr>
            <w:tcW w:w="1701" w:type="dxa"/>
            <w:tcBorders>
              <w:top w:val="single" w:sz="4" w:space="0" w:color="auto"/>
              <w:left w:val="single" w:sz="4" w:space="0" w:color="auto"/>
              <w:bottom w:val="single" w:sz="4" w:space="0" w:color="auto"/>
              <w:right w:val="single" w:sz="4" w:space="0" w:color="auto"/>
            </w:tcBorders>
          </w:tcPr>
          <w:p w14:paraId="66A5D81E" w14:textId="4D23A572" w:rsidR="00902F9B" w:rsidRPr="00BB0C57" w:rsidRDefault="00902F9B" w:rsidP="00BB0C57">
            <w:pPr>
              <w:tabs>
                <w:tab w:val="left" w:pos="9354"/>
              </w:tabs>
              <w:spacing w:after="0" w:line="240" w:lineRule="auto"/>
              <w:jc w:val="center"/>
              <w:rPr>
                <w:rFonts w:ascii="Times New Roman" w:hAnsi="Times New Roman" w:cs="Times New Roman"/>
                <w:sz w:val="24"/>
                <w:szCs w:val="24"/>
              </w:rPr>
            </w:pPr>
            <w:r w:rsidRPr="00BB0C57">
              <w:rPr>
                <w:rFonts w:ascii="Times New Roman" w:hAnsi="Times New Roman" w:cs="Times New Roman"/>
                <w:sz w:val="24"/>
                <w:szCs w:val="24"/>
              </w:rPr>
              <w:t>5</w:t>
            </w:r>
          </w:p>
        </w:tc>
        <w:tc>
          <w:tcPr>
            <w:tcW w:w="1559" w:type="dxa"/>
            <w:tcBorders>
              <w:top w:val="single" w:sz="4" w:space="0" w:color="auto"/>
              <w:left w:val="single" w:sz="4" w:space="0" w:color="auto"/>
              <w:bottom w:val="single" w:sz="4" w:space="0" w:color="auto"/>
              <w:right w:val="single" w:sz="4" w:space="0" w:color="auto"/>
            </w:tcBorders>
          </w:tcPr>
          <w:p w14:paraId="0360E366" w14:textId="24CCF763" w:rsidR="00902F9B" w:rsidRPr="00BB0C57" w:rsidRDefault="00902F9B"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6</w:t>
            </w:r>
          </w:p>
        </w:tc>
      </w:tr>
      <w:tr w:rsidR="00BB0C57" w:rsidRPr="00BB0C57" w14:paraId="49ABDEF1" w14:textId="77777777" w:rsidTr="004E0D5B">
        <w:tc>
          <w:tcPr>
            <w:tcW w:w="397" w:type="dxa"/>
            <w:tcBorders>
              <w:top w:val="single" w:sz="4" w:space="0" w:color="auto"/>
              <w:left w:val="single" w:sz="4" w:space="0" w:color="auto"/>
              <w:bottom w:val="single" w:sz="4" w:space="0" w:color="auto"/>
              <w:right w:val="single" w:sz="4" w:space="0" w:color="auto"/>
            </w:tcBorders>
            <w:hideMark/>
          </w:tcPr>
          <w:p w14:paraId="74802005"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1</w:t>
            </w:r>
          </w:p>
        </w:tc>
        <w:tc>
          <w:tcPr>
            <w:tcW w:w="2150" w:type="dxa"/>
            <w:tcBorders>
              <w:top w:val="single" w:sz="4" w:space="0" w:color="auto"/>
              <w:left w:val="single" w:sz="4" w:space="0" w:color="auto"/>
              <w:bottom w:val="single" w:sz="4" w:space="0" w:color="auto"/>
              <w:right w:val="single" w:sz="4" w:space="0" w:color="auto"/>
            </w:tcBorders>
            <w:hideMark/>
          </w:tcPr>
          <w:p w14:paraId="72595BD2"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 xml:space="preserve">Сроки обучения </w:t>
            </w:r>
            <w:proofErr w:type="spellStart"/>
            <w:r w:rsidRPr="00BB0C57">
              <w:rPr>
                <w:rFonts w:ascii="Times New Roman" w:hAnsi="Times New Roman" w:cs="Times New Roman"/>
                <w:sz w:val="24"/>
                <w:szCs w:val="24"/>
              </w:rPr>
              <w:t>акалавров</w:t>
            </w:r>
            <w:proofErr w:type="spellEnd"/>
            <w:r w:rsidRPr="00BB0C57">
              <w:rPr>
                <w:rFonts w:ascii="Times New Roman" w:hAnsi="Times New Roman" w:cs="Times New Roman"/>
                <w:sz w:val="24"/>
                <w:szCs w:val="24"/>
              </w:rPr>
              <w:t xml:space="preserve"> (лет)</w:t>
            </w:r>
          </w:p>
        </w:tc>
        <w:tc>
          <w:tcPr>
            <w:tcW w:w="1701" w:type="dxa"/>
            <w:tcBorders>
              <w:top w:val="single" w:sz="4" w:space="0" w:color="auto"/>
              <w:left w:val="single" w:sz="4" w:space="0" w:color="auto"/>
              <w:bottom w:val="single" w:sz="4" w:space="0" w:color="auto"/>
              <w:right w:val="single" w:sz="4" w:space="0" w:color="auto"/>
            </w:tcBorders>
            <w:hideMark/>
          </w:tcPr>
          <w:p w14:paraId="692478CE" w14:textId="7C93F9CE" w:rsidR="00F30DD7" w:rsidRPr="00BB0C57" w:rsidRDefault="00B83E76"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Бакалавр, 5 лет</w:t>
            </w:r>
          </w:p>
          <w:p w14:paraId="373B57DE" w14:textId="77777777" w:rsidR="00F30DD7" w:rsidRPr="00BB0C57" w:rsidRDefault="00F30DD7" w:rsidP="00BB0C57">
            <w:pPr>
              <w:tabs>
                <w:tab w:val="left" w:pos="9354"/>
              </w:tabs>
              <w:spacing w:after="0" w:line="240" w:lineRule="auto"/>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7AA6C21A"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Бакалавр, 5 лет,</w:t>
            </w:r>
          </w:p>
          <w:p w14:paraId="6A715335"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300 кредитов,</w:t>
            </w:r>
          </w:p>
          <w:p w14:paraId="18920A86" w14:textId="77777777" w:rsidR="00F30DD7" w:rsidRPr="00BB0C57" w:rsidRDefault="00F30DD7" w:rsidP="00BB0C57">
            <w:pPr>
              <w:tabs>
                <w:tab w:val="left" w:pos="9354"/>
              </w:tabs>
              <w:spacing w:after="0" w:line="240" w:lineRule="auto"/>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14:paraId="35AA6A3B"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Бакалавр, 5 лет,</w:t>
            </w:r>
          </w:p>
          <w:p w14:paraId="331FD82C" w14:textId="6ACF5939" w:rsidR="00F30DD7" w:rsidRPr="00BB0C57" w:rsidRDefault="00B83E76"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300 кредитов</w:t>
            </w:r>
          </w:p>
        </w:tc>
        <w:tc>
          <w:tcPr>
            <w:tcW w:w="1559" w:type="dxa"/>
            <w:tcBorders>
              <w:top w:val="single" w:sz="4" w:space="0" w:color="auto"/>
              <w:left w:val="single" w:sz="4" w:space="0" w:color="auto"/>
              <w:bottom w:val="single" w:sz="4" w:space="0" w:color="auto"/>
              <w:right w:val="single" w:sz="4" w:space="0" w:color="auto"/>
            </w:tcBorders>
          </w:tcPr>
          <w:p w14:paraId="20CBE8BA" w14:textId="21F9323B" w:rsidR="00F30DD7" w:rsidRPr="00BB0C57" w:rsidRDefault="00B83E76"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Бакалавр, 5 лет</w:t>
            </w:r>
          </w:p>
        </w:tc>
      </w:tr>
      <w:tr w:rsidR="00BB0C57" w:rsidRPr="00BB0C57" w14:paraId="4E9A9B14" w14:textId="77777777" w:rsidTr="00F30DD7">
        <w:tc>
          <w:tcPr>
            <w:tcW w:w="397" w:type="dxa"/>
            <w:tcBorders>
              <w:top w:val="single" w:sz="4" w:space="0" w:color="auto"/>
              <w:left w:val="single" w:sz="4" w:space="0" w:color="auto"/>
              <w:bottom w:val="single" w:sz="4" w:space="0" w:color="auto"/>
              <w:right w:val="single" w:sz="4" w:space="0" w:color="auto"/>
            </w:tcBorders>
          </w:tcPr>
          <w:p w14:paraId="6194A64E" w14:textId="77777777" w:rsidR="00F30DD7" w:rsidRPr="00BB0C57" w:rsidRDefault="00F30DD7" w:rsidP="00BB0C57">
            <w:pPr>
              <w:tabs>
                <w:tab w:val="left" w:pos="9354"/>
              </w:tabs>
              <w:jc w:val="center"/>
              <w:rPr>
                <w:rFonts w:ascii="Times New Roman" w:hAnsi="Times New Roman" w:cs="Times New Roman"/>
                <w:sz w:val="24"/>
                <w:szCs w:val="24"/>
              </w:rPr>
            </w:pPr>
          </w:p>
        </w:tc>
        <w:tc>
          <w:tcPr>
            <w:tcW w:w="2150" w:type="dxa"/>
            <w:tcBorders>
              <w:top w:val="single" w:sz="4" w:space="0" w:color="auto"/>
              <w:left w:val="single" w:sz="4" w:space="0" w:color="auto"/>
              <w:bottom w:val="single" w:sz="4" w:space="0" w:color="auto"/>
              <w:right w:val="single" w:sz="4" w:space="0" w:color="auto"/>
            </w:tcBorders>
          </w:tcPr>
          <w:p w14:paraId="1EBCE79D" w14:textId="77777777" w:rsidR="00F30DD7" w:rsidRPr="00BB0C57" w:rsidRDefault="00F30DD7" w:rsidP="00BB0C57">
            <w:pPr>
              <w:tabs>
                <w:tab w:val="left" w:pos="9354"/>
              </w:tabs>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14:paraId="500E2D61"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300 кредитов,</w:t>
            </w:r>
          </w:p>
          <w:p w14:paraId="4AEFB6AF"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4500 академических часов (15 аудиторных часов в кредите)</w:t>
            </w:r>
          </w:p>
          <w:p w14:paraId="6940263F" w14:textId="77777777" w:rsidR="00F30DD7" w:rsidRPr="00BB0C57" w:rsidRDefault="00F30DD7" w:rsidP="00BB0C57">
            <w:pPr>
              <w:tabs>
                <w:tab w:val="left" w:pos="9354"/>
              </w:tabs>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5D083473"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4500 академических часов (15 аудиторных часов в кредите)</w:t>
            </w:r>
          </w:p>
        </w:tc>
        <w:tc>
          <w:tcPr>
            <w:tcW w:w="1701" w:type="dxa"/>
            <w:tcBorders>
              <w:top w:val="single" w:sz="4" w:space="0" w:color="auto"/>
              <w:left w:val="single" w:sz="4" w:space="0" w:color="auto"/>
              <w:bottom w:val="single" w:sz="4" w:space="0" w:color="auto"/>
              <w:right w:val="single" w:sz="4" w:space="0" w:color="auto"/>
            </w:tcBorders>
          </w:tcPr>
          <w:p w14:paraId="1ED0F965"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4500 академических часов (15 аудиторных часов в кредите)</w:t>
            </w:r>
          </w:p>
        </w:tc>
        <w:tc>
          <w:tcPr>
            <w:tcW w:w="1559" w:type="dxa"/>
            <w:tcBorders>
              <w:top w:val="single" w:sz="4" w:space="0" w:color="auto"/>
              <w:left w:val="single" w:sz="4" w:space="0" w:color="auto"/>
              <w:bottom w:val="single" w:sz="4" w:space="0" w:color="auto"/>
              <w:right w:val="single" w:sz="4" w:space="0" w:color="auto"/>
            </w:tcBorders>
          </w:tcPr>
          <w:p w14:paraId="51FC5475"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300 кредитов,</w:t>
            </w:r>
          </w:p>
          <w:p w14:paraId="5840F241"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4500 академических часов (15 аудиторных часов в кредите)</w:t>
            </w:r>
          </w:p>
        </w:tc>
      </w:tr>
      <w:tr w:rsidR="00BB0C57" w:rsidRPr="00BB0C57" w14:paraId="2F0BA069" w14:textId="77777777" w:rsidTr="00F30DD7">
        <w:tc>
          <w:tcPr>
            <w:tcW w:w="397" w:type="dxa"/>
            <w:tcBorders>
              <w:top w:val="single" w:sz="4" w:space="0" w:color="auto"/>
              <w:left w:val="single" w:sz="4" w:space="0" w:color="auto"/>
              <w:bottom w:val="single" w:sz="4" w:space="0" w:color="auto"/>
              <w:right w:val="single" w:sz="4" w:space="0" w:color="auto"/>
            </w:tcBorders>
            <w:hideMark/>
          </w:tcPr>
          <w:p w14:paraId="1C3C2496"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2</w:t>
            </w:r>
          </w:p>
        </w:tc>
        <w:tc>
          <w:tcPr>
            <w:tcW w:w="2150" w:type="dxa"/>
            <w:tcBorders>
              <w:top w:val="single" w:sz="4" w:space="0" w:color="auto"/>
              <w:left w:val="single" w:sz="4" w:space="0" w:color="auto"/>
              <w:bottom w:val="single" w:sz="4" w:space="0" w:color="auto"/>
              <w:right w:val="single" w:sz="4" w:space="0" w:color="auto"/>
            </w:tcBorders>
            <w:hideMark/>
          </w:tcPr>
          <w:p w14:paraId="4A544B8F"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Количество/</w:t>
            </w:r>
          </w:p>
          <w:p w14:paraId="1EE38837"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объем в часах/</w:t>
            </w:r>
          </w:p>
          <w:p w14:paraId="66FDF7D5"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процентах учебного проектирования</w:t>
            </w:r>
          </w:p>
          <w:p w14:paraId="1D8B1500" w14:textId="77777777" w:rsidR="00B83E76" w:rsidRPr="00BB0C57" w:rsidRDefault="00B83E76" w:rsidP="00BB0C57">
            <w:pPr>
              <w:tabs>
                <w:tab w:val="left" w:pos="9354"/>
              </w:tabs>
              <w:spacing w:after="0" w:line="240" w:lineRule="auto"/>
              <w:rPr>
                <w:rFonts w:ascii="Times New Roman" w:hAnsi="Times New Roman" w:cs="Times New Roman"/>
                <w:sz w:val="24"/>
                <w:szCs w:val="24"/>
              </w:rPr>
            </w:pPr>
          </w:p>
          <w:p w14:paraId="19ED629A" w14:textId="112041DA" w:rsidR="00B83E76" w:rsidRPr="00BB0C57" w:rsidRDefault="00B83E76" w:rsidP="00BB0C57">
            <w:pPr>
              <w:tabs>
                <w:tab w:val="left" w:pos="9354"/>
              </w:tabs>
              <w:spacing w:after="0" w:line="240" w:lineRule="auto"/>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42EC5F66"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11/1110 (26%), включая ДП</w:t>
            </w:r>
          </w:p>
        </w:tc>
        <w:tc>
          <w:tcPr>
            <w:tcW w:w="1843" w:type="dxa"/>
            <w:tcBorders>
              <w:top w:val="single" w:sz="4" w:space="0" w:color="auto"/>
              <w:left w:val="single" w:sz="4" w:space="0" w:color="auto"/>
              <w:bottom w:val="single" w:sz="4" w:space="0" w:color="auto"/>
              <w:right w:val="single" w:sz="4" w:space="0" w:color="auto"/>
            </w:tcBorders>
          </w:tcPr>
          <w:p w14:paraId="0114A167"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13/1290, включая ДП (29%)</w:t>
            </w:r>
          </w:p>
        </w:tc>
        <w:tc>
          <w:tcPr>
            <w:tcW w:w="1701" w:type="dxa"/>
            <w:tcBorders>
              <w:top w:val="single" w:sz="4" w:space="0" w:color="auto"/>
              <w:left w:val="single" w:sz="4" w:space="0" w:color="auto"/>
              <w:bottom w:val="single" w:sz="4" w:space="0" w:color="auto"/>
              <w:right w:val="single" w:sz="4" w:space="0" w:color="auto"/>
            </w:tcBorders>
          </w:tcPr>
          <w:p w14:paraId="0F809BA0"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16/1365 включая ДП (30%)</w:t>
            </w:r>
          </w:p>
        </w:tc>
        <w:tc>
          <w:tcPr>
            <w:tcW w:w="1559" w:type="dxa"/>
            <w:tcBorders>
              <w:top w:val="single" w:sz="4" w:space="0" w:color="auto"/>
              <w:left w:val="single" w:sz="4" w:space="0" w:color="auto"/>
              <w:bottom w:val="single" w:sz="4" w:space="0" w:color="auto"/>
              <w:right w:val="single" w:sz="4" w:space="0" w:color="auto"/>
            </w:tcBorders>
          </w:tcPr>
          <w:p w14:paraId="53DF0D3C"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10/1005 (22%)</w:t>
            </w:r>
          </w:p>
        </w:tc>
      </w:tr>
      <w:tr w:rsidR="00BB0C57" w:rsidRPr="00BB0C57" w14:paraId="2C07AB99" w14:textId="77777777" w:rsidTr="00F30DD7">
        <w:tc>
          <w:tcPr>
            <w:tcW w:w="397" w:type="dxa"/>
            <w:tcBorders>
              <w:top w:val="single" w:sz="4" w:space="0" w:color="auto"/>
              <w:left w:val="single" w:sz="4" w:space="0" w:color="auto"/>
              <w:bottom w:val="single" w:sz="4" w:space="0" w:color="auto"/>
              <w:right w:val="single" w:sz="4" w:space="0" w:color="auto"/>
            </w:tcBorders>
            <w:hideMark/>
          </w:tcPr>
          <w:p w14:paraId="6C15A3A0"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3</w:t>
            </w:r>
          </w:p>
        </w:tc>
        <w:tc>
          <w:tcPr>
            <w:tcW w:w="2150" w:type="dxa"/>
            <w:tcBorders>
              <w:top w:val="single" w:sz="4" w:space="0" w:color="auto"/>
              <w:left w:val="single" w:sz="4" w:space="0" w:color="auto"/>
              <w:bottom w:val="single" w:sz="4" w:space="0" w:color="auto"/>
              <w:right w:val="single" w:sz="4" w:space="0" w:color="auto"/>
            </w:tcBorders>
            <w:hideMark/>
          </w:tcPr>
          <w:p w14:paraId="153315E8"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Количество/</w:t>
            </w:r>
          </w:p>
          <w:p w14:paraId="63DC2498"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объем в часах/</w:t>
            </w:r>
          </w:p>
          <w:p w14:paraId="50410A9B"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процентах профилирующих дисциплин</w:t>
            </w:r>
          </w:p>
          <w:p w14:paraId="17A03526" w14:textId="77777777" w:rsidR="00B83E76" w:rsidRPr="00BB0C57" w:rsidRDefault="00B83E76" w:rsidP="00BB0C57">
            <w:pPr>
              <w:tabs>
                <w:tab w:val="left" w:pos="9354"/>
              </w:tabs>
              <w:spacing w:after="0" w:line="240" w:lineRule="auto"/>
              <w:rPr>
                <w:rFonts w:ascii="Times New Roman" w:hAnsi="Times New Roman" w:cs="Times New Roman"/>
                <w:sz w:val="24"/>
                <w:szCs w:val="24"/>
              </w:rPr>
            </w:pPr>
          </w:p>
          <w:p w14:paraId="0F74C7B8" w14:textId="69EF2D0D" w:rsidR="00B83E76" w:rsidRPr="00BB0C57" w:rsidRDefault="00B83E76" w:rsidP="00BB0C57">
            <w:pPr>
              <w:tabs>
                <w:tab w:val="left" w:pos="9354"/>
              </w:tabs>
              <w:spacing w:after="0" w:line="240" w:lineRule="auto"/>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0E1E91EC"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8/720+практика 120(20%)</w:t>
            </w:r>
          </w:p>
        </w:tc>
        <w:tc>
          <w:tcPr>
            <w:tcW w:w="1843" w:type="dxa"/>
            <w:tcBorders>
              <w:top w:val="single" w:sz="4" w:space="0" w:color="auto"/>
              <w:left w:val="single" w:sz="4" w:space="0" w:color="auto"/>
              <w:bottom w:val="single" w:sz="4" w:space="0" w:color="auto"/>
              <w:right w:val="single" w:sz="4" w:space="0" w:color="auto"/>
            </w:tcBorders>
          </w:tcPr>
          <w:p w14:paraId="45D0C76D"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14/660 + практика 285 (21%)</w:t>
            </w:r>
          </w:p>
        </w:tc>
        <w:tc>
          <w:tcPr>
            <w:tcW w:w="1701" w:type="dxa"/>
            <w:tcBorders>
              <w:top w:val="single" w:sz="4" w:space="0" w:color="auto"/>
              <w:left w:val="single" w:sz="4" w:space="0" w:color="auto"/>
              <w:bottom w:val="single" w:sz="4" w:space="0" w:color="auto"/>
              <w:right w:val="single" w:sz="4" w:space="0" w:color="auto"/>
            </w:tcBorders>
          </w:tcPr>
          <w:p w14:paraId="757F7F61"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14/855+практика 315(26%)</w:t>
            </w:r>
          </w:p>
        </w:tc>
        <w:tc>
          <w:tcPr>
            <w:tcW w:w="1559" w:type="dxa"/>
            <w:tcBorders>
              <w:top w:val="single" w:sz="4" w:space="0" w:color="auto"/>
              <w:left w:val="single" w:sz="4" w:space="0" w:color="auto"/>
              <w:bottom w:val="single" w:sz="4" w:space="0" w:color="auto"/>
              <w:right w:val="single" w:sz="4" w:space="0" w:color="auto"/>
            </w:tcBorders>
          </w:tcPr>
          <w:p w14:paraId="3746A3D3"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15/1050+ практика 465 (34%)</w:t>
            </w:r>
          </w:p>
        </w:tc>
      </w:tr>
      <w:tr w:rsidR="00BB0C57" w:rsidRPr="00BB0C57" w14:paraId="05C0CB5A" w14:textId="77777777" w:rsidTr="00F30DD7">
        <w:tc>
          <w:tcPr>
            <w:tcW w:w="397" w:type="dxa"/>
            <w:tcBorders>
              <w:top w:val="single" w:sz="4" w:space="0" w:color="auto"/>
              <w:left w:val="single" w:sz="4" w:space="0" w:color="auto"/>
              <w:bottom w:val="single" w:sz="4" w:space="0" w:color="auto"/>
              <w:right w:val="single" w:sz="4" w:space="0" w:color="auto"/>
            </w:tcBorders>
            <w:hideMark/>
          </w:tcPr>
          <w:p w14:paraId="3D4ECD2C" w14:textId="77777777" w:rsidR="00F30DD7" w:rsidRPr="00BB0C57" w:rsidRDefault="00F30DD7" w:rsidP="00BB0C57">
            <w:pPr>
              <w:tabs>
                <w:tab w:val="left" w:pos="9354"/>
              </w:tabs>
              <w:jc w:val="both"/>
              <w:rPr>
                <w:rFonts w:ascii="Times New Roman" w:hAnsi="Times New Roman" w:cs="Times New Roman"/>
                <w:sz w:val="24"/>
                <w:szCs w:val="24"/>
              </w:rPr>
            </w:pPr>
            <w:r w:rsidRPr="00BB0C57">
              <w:rPr>
                <w:rFonts w:ascii="Times New Roman" w:hAnsi="Times New Roman" w:cs="Times New Roman"/>
                <w:sz w:val="24"/>
                <w:szCs w:val="24"/>
              </w:rPr>
              <w:t>4</w:t>
            </w:r>
          </w:p>
        </w:tc>
        <w:tc>
          <w:tcPr>
            <w:tcW w:w="2150" w:type="dxa"/>
            <w:tcBorders>
              <w:top w:val="single" w:sz="4" w:space="0" w:color="auto"/>
              <w:left w:val="single" w:sz="4" w:space="0" w:color="auto"/>
              <w:bottom w:val="single" w:sz="4" w:space="0" w:color="auto"/>
              <w:right w:val="single" w:sz="4" w:space="0" w:color="auto"/>
            </w:tcBorders>
            <w:hideMark/>
          </w:tcPr>
          <w:p w14:paraId="1321DA7E"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Количество/объем в часах/</w:t>
            </w:r>
          </w:p>
          <w:p w14:paraId="14C7CE85"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процентах инженерных, технических и других смежных дисциплин</w:t>
            </w:r>
          </w:p>
          <w:p w14:paraId="504A8760" w14:textId="77777777" w:rsidR="00F30DD7" w:rsidRPr="00BB0C57" w:rsidRDefault="00F30DD7" w:rsidP="00BB0C57">
            <w:pPr>
              <w:tabs>
                <w:tab w:val="left" w:pos="9354"/>
              </w:tabs>
              <w:spacing w:after="0" w:line="240" w:lineRule="auto"/>
              <w:rPr>
                <w:rFonts w:ascii="Times New Roman" w:hAnsi="Times New Roman" w:cs="Times New Roman"/>
                <w:sz w:val="24"/>
                <w:szCs w:val="24"/>
              </w:rPr>
            </w:pPr>
          </w:p>
          <w:p w14:paraId="56385D84" w14:textId="77777777" w:rsidR="00F30DD7" w:rsidRPr="00BB0C57" w:rsidRDefault="00F30DD7" w:rsidP="00BB0C57">
            <w:pPr>
              <w:tabs>
                <w:tab w:val="left" w:pos="9354"/>
              </w:tabs>
              <w:spacing w:after="0" w:line="240" w:lineRule="auto"/>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4B688385"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14/1260(29%)</w:t>
            </w:r>
          </w:p>
        </w:tc>
        <w:tc>
          <w:tcPr>
            <w:tcW w:w="1843" w:type="dxa"/>
            <w:tcBorders>
              <w:top w:val="single" w:sz="4" w:space="0" w:color="auto"/>
              <w:left w:val="single" w:sz="4" w:space="0" w:color="auto"/>
              <w:bottom w:val="single" w:sz="4" w:space="0" w:color="auto"/>
              <w:right w:val="single" w:sz="4" w:space="0" w:color="auto"/>
            </w:tcBorders>
          </w:tcPr>
          <w:p w14:paraId="038A54BF"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22/1275 (28%)</w:t>
            </w:r>
          </w:p>
        </w:tc>
        <w:tc>
          <w:tcPr>
            <w:tcW w:w="1701" w:type="dxa"/>
            <w:tcBorders>
              <w:top w:val="single" w:sz="4" w:space="0" w:color="auto"/>
              <w:left w:val="single" w:sz="4" w:space="0" w:color="auto"/>
              <w:bottom w:val="single" w:sz="4" w:space="0" w:color="auto"/>
              <w:right w:val="single" w:sz="4" w:space="0" w:color="auto"/>
            </w:tcBorders>
          </w:tcPr>
          <w:p w14:paraId="6CE1C52D"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18/1035 (23%)</w:t>
            </w:r>
          </w:p>
        </w:tc>
        <w:tc>
          <w:tcPr>
            <w:tcW w:w="1559" w:type="dxa"/>
            <w:tcBorders>
              <w:top w:val="single" w:sz="4" w:space="0" w:color="auto"/>
              <w:left w:val="single" w:sz="4" w:space="0" w:color="auto"/>
              <w:bottom w:val="single" w:sz="4" w:space="0" w:color="auto"/>
              <w:right w:val="single" w:sz="4" w:space="0" w:color="auto"/>
            </w:tcBorders>
          </w:tcPr>
          <w:p w14:paraId="2C564C7B"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11/855 (19%)</w:t>
            </w:r>
          </w:p>
        </w:tc>
      </w:tr>
      <w:tr w:rsidR="00BB0C57" w:rsidRPr="00BB0C57" w14:paraId="7EECCFA1" w14:textId="77777777" w:rsidTr="009964BD">
        <w:tc>
          <w:tcPr>
            <w:tcW w:w="397" w:type="dxa"/>
            <w:tcBorders>
              <w:top w:val="single" w:sz="4" w:space="0" w:color="auto"/>
              <w:left w:val="single" w:sz="4" w:space="0" w:color="auto"/>
              <w:bottom w:val="single" w:sz="4" w:space="0" w:color="auto"/>
              <w:right w:val="single" w:sz="4" w:space="0" w:color="auto"/>
            </w:tcBorders>
            <w:hideMark/>
          </w:tcPr>
          <w:p w14:paraId="0E86F268" w14:textId="77777777" w:rsidR="00F30DD7" w:rsidRPr="00BB0C57" w:rsidRDefault="00F30DD7" w:rsidP="00BB0C57">
            <w:pPr>
              <w:tabs>
                <w:tab w:val="left" w:pos="9354"/>
              </w:tabs>
              <w:jc w:val="both"/>
              <w:rPr>
                <w:rFonts w:ascii="Times New Roman" w:hAnsi="Times New Roman" w:cs="Times New Roman"/>
                <w:sz w:val="24"/>
                <w:szCs w:val="24"/>
              </w:rPr>
            </w:pPr>
            <w:r w:rsidRPr="00BB0C57">
              <w:rPr>
                <w:rFonts w:ascii="Times New Roman" w:hAnsi="Times New Roman" w:cs="Times New Roman"/>
                <w:sz w:val="24"/>
                <w:szCs w:val="24"/>
              </w:rPr>
              <w:t>5</w:t>
            </w:r>
          </w:p>
        </w:tc>
        <w:tc>
          <w:tcPr>
            <w:tcW w:w="2150" w:type="dxa"/>
            <w:tcBorders>
              <w:top w:val="single" w:sz="4" w:space="0" w:color="auto"/>
              <w:left w:val="single" w:sz="4" w:space="0" w:color="auto"/>
              <w:bottom w:val="single" w:sz="4" w:space="0" w:color="auto"/>
              <w:right w:val="single" w:sz="4" w:space="0" w:color="auto"/>
            </w:tcBorders>
            <w:hideMark/>
          </w:tcPr>
          <w:p w14:paraId="6A0E435B"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Количество/объем в часах/</w:t>
            </w:r>
          </w:p>
          <w:p w14:paraId="45CD4923"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процентах общеобразовательных дисциплин</w:t>
            </w:r>
          </w:p>
          <w:p w14:paraId="75406D7B" w14:textId="77777777" w:rsidR="00B83E76" w:rsidRPr="00BB0C57" w:rsidRDefault="00B83E76" w:rsidP="00BB0C57">
            <w:pPr>
              <w:tabs>
                <w:tab w:val="left" w:pos="9354"/>
              </w:tabs>
              <w:spacing w:after="0" w:line="240" w:lineRule="auto"/>
              <w:rPr>
                <w:rFonts w:ascii="Times New Roman" w:hAnsi="Times New Roman" w:cs="Times New Roman"/>
                <w:sz w:val="24"/>
                <w:szCs w:val="24"/>
              </w:rPr>
            </w:pPr>
          </w:p>
          <w:p w14:paraId="403AE4DF" w14:textId="4411ADAC" w:rsidR="00B83E76" w:rsidRPr="00BB0C57" w:rsidRDefault="00B83E76" w:rsidP="00BB0C57">
            <w:pPr>
              <w:tabs>
                <w:tab w:val="left" w:pos="9354"/>
              </w:tabs>
              <w:spacing w:after="0" w:line="240" w:lineRule="auto"/>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2E6B02E6"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13/1110(26%)</w:t>
            </w:r>
          </w:p>
        </w:tc>
        <w:tc>
          <w:tcPr>
            <w:tcW w:w="1843" w:type="dxa"/>
            <w:tcBorders>
              <w:top w:val="single" w:sz="4" w:space="0" w:color="auto"/>
              <w:left w:val="single" w:sz="4" w:space="0" w:color="auto"/>
              <w:bottom w:val="single" w:sz="4" w:space="0" w:color="auto"/>
              <w:right w:val="single" w:sz="4" w:space="0" w:color="auto"/>
            </w:tcBorders>
          </w:tcPr>
          <w:p w14:paraId="5A5AFAC2"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11/990 (22%)</w:t>
            </w:r>
          </w:p>
        </w:tc>
        <w:tc>
          <w:tcPr>
            <w:tcW w:w="1701" w:type="dxa"/>
            <w:tcBorders>
              <w:top w:val="single" w:sz="4" w:space="0" w:color="auto"/>
              <w:left w:val="single" w:sz="4" w:space="0" w:color="auto"/>
              <w:bottom w:val="single" w:sz="4" w:space="0" w:color="auto"/>
              <w:right w:val="single" w:sz="4" w:space="0" w:color="auto"/>
            </w:tcBorders>
          </w:tcPr>
          <w:p w14:paraId="6F52D012"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21/930 (21%)</w:t>
            </w:r>
          </w:p>
        </w:tc>
        <w:tc>
          <w:tcPr>
            <w:tcW w:w="1559" w:type="dxa"/>
            <w:tcBorders>
              <w:top w:val="single" w:sz="4" w:space="0" w:color="auto"/>
              <w:left w:val="single" w:sz="4" w:space="0" w:color="auto"/>
              <w:bottom w:val="single" w:sz="4" w:space="0" w:color="auto"/>
              <w:right w:val="single" w:sz="4" w:space="0" w:color="auto"/>
            </w:tcBorders>
          </w:tcPr>
          <w:p w14:paraId="57053C72"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14/1125 (25%)</w:t>
            </w:r>
          </w:p>
        </w:tc>
      </w:tr>
      <w:tr w:rsidR="00BB0C57" w:rsidRPr="00BB0C57" w14:paraId="2C18D9B6" w14:textId="77777777" w:rsidTr="009964BD">
        <w:tc>
          <w:tcPr>
            <w:tcW w:w="397" w:type="dxa"/>
            <w:tcBorders>
              <w:top w:val="single" w:sz="4" w:space="0" w:color="auto"/>
              <w:left w:val="single" w:sz="4" w:space="0" w:color="auto"/>
              <w:bottom w:val="single" w:sz="4" w:space="0" w:color="auto"/>
              <w:right w:val="single" w:sz="4" w:space="0" w:color="auto"/>
            </w:tcBorders>
            <w:hideMark/>
          </w:tcPr>
          <w:p w14:paraId="5DE65B1B" w14:textId="77777777" w:rsidR="00F30DD7" w:rsidRPr="00BB0C57" w:rsidRDefault="00F30DD7" w:rsidP="00BB0C57">
            <w:pPr>
              <w:tabs>
                <w:tab w:val="left" w:pos="9354"/>
              </w:tabs>
              <w:jc w:val="both"/>
              <w:rPr>
                <w:rFonts w:ascii="Times New Roman" w:hAnsi="Times New Roman" w:cs="Times New Roman"/>
                <w:sz w:val="24"/>
                <w:szCs w:val="24"/>
              </w:rPr>
            </w:pPr>
            <w:r w:rsidRPr="00BB0C57">
              <w:rPr>
                <w:rFonts w:ascii="Times New Roman" w:hAnsi="Times New Roman" w:cs="Times New Roman"/>
                <w:sz w:val="24"/>
                <w:szCs w:val="24"/>
              </w:rPr>
              <w:t>6</w:t>
            </w:r>
          </w:p>
        </w:tc>
        <w:tc>
          <w:tcPr>
            <w:tcW w:w="2150" w:type="dxa"/>
            <w:tcBorders>
              <w:top w:val="single" w:sz="4" w:space="0" w:color="auto"/>
              <w:left w:val="single" w:sz="4" w:space="0" w:color="auto"/>
              <w:bottom w:val="single" w:sz="4" w:space="0" w:color="auto"/>
              <w:right w:val="single" w:sz="4" w:space="0" w:color="auto"/>
            </w:tcBorders>
            <w:hideMark/>
          </w:tcPr>
          <w:p w14:paraId="69421251" w14:textId="2A3DDA99" w:rsidR="00B83E76"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Объем элек</w:t>
            </w:r>
            <w:r w:rsidR="00902F9B" w:rsidRPr="00BB0C57">
              <w:rPr>
                <w:rFonts w:ascii="Times New Roman" w:hAnsi="Times New Roman" w:cs="Times New Roman"/>
                <w:sz w:val="24"/>
                <w:szCs w:val="24"/>
              </w:rPr>
              <w:t>тивных дисциплин из общего числа</w:t>
            </w:r>
          </w:p>
        </w:tc>
        <w:tc>
          <w:tcPr>
            <w:tcW w:w="1701" w:type="dxa"/>
            <w:tcBorders>
              <w:top w:val="single" w:sz="4" w:space="0" w:color="auto"/>
              <w:left w:val="single" w:sz="4" w:space="0" w:color="auto"/>
              <w:bottom w:val="single" w:sz="4" w:space="0" w:color="auto"/>
              <w:right w:val="single" w:sz="4" w:space="0" w:color="auto"/>
            </w:tcBorders>
            <w:hideMark/>
          </w:tcPr>
          <w:p w14:paraId="26C5A2C4"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11/990(23%)</w:t>
            </w:r>
          </w:p>
        </w:tc>
        <w:tc>
          <w:tcPr>
            <w:tcW w:w="1843" w:type="dxa"/>
            <w:tcBorders>
              <w:top w:val="single" w:sz="4" w:space="0" w:color="auto"/>
              <w:left w:val="single" w:sz="4" w:space="0" w:color="auto"/>
              <w:bottom w:val="single" w:sz="4" w:space="0" w:color="auto"/>
              <w:right w:val="single" w:sz="4" w:space="0" w:color="auto"/>
            </w:tcBorders>
          </w:tcPr>
          <w:p w14:paraId="0701FDEB"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16/795 (18%)</w:t>
            </w:r>
          </w:p>
        </w:tc>
        <w:tc>
          <w:tcPr>
            <w:tcW w:w="1701" w:type="dxa"/>
            <w:tcBorders>
              <w:top w:val="single" w:sz="4" w:space="0" w:color="auto"/>
              <w:left w:val="single" w:sz="4" w:space="0" w:color="auto"/>
              <w:bottom w:val="single" w:sz="4" w:space="0" w:color="auto"/>
              <w:right w:val="single" w:sz="4" w:space="0" w:color="auto"/>
            </w:tcBorders>
          </w:tcPr>
          <w:p w14:paraId="7276C323"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нет</w:t>
            </w:r>
          </w:p>
        </w:tc>
        <w:tc>
          <w:tcPr>
            <w:tcW w:w="1559" w:type="dxa"/>
            <w:tcBorders>
              <w:top w:val="single" w:sz="4" w:space="0" w:color="auto"/>
              <w:left w:val="single" w:sz="4" w:space="0" w:color="auto"/>
              <w:bottom w:val="single" w:sz="4" w:space="0" w:color="auto"/>
              <w:right w:val="single" w:sz="4" w:space="0" w:color="auto"/>
            </w:tcBorders>
          </w:tcPr>
          <w:p w14:paraId="5128FA58" w14:textId="77777777" w:rsidR="00F30DD7" w:rsidRPr="00BB0C57" w:rsidRDefault="00F30DD7"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25/1875 (42%)</w:t>
            </w:r>
          </w:p>
        </w:tc>
      </w:tr>
      <w:tr w:rsidR="00BB0C57" w:rsidRPr="00BB0C57" w14:paraId="35C488BC" w14:textId="77777777" w:rsidTr="009630DF">
        <w:tc>
          <w:tcPr>
            <w:tcW w:w="9351" w:type="dxa"/>
            <w:gridSpan w:val="6"/>
          </w:tcPr>
          <w:p w14:paraId="717522CA" w14:textId="546523F5" w:rsidR="009630DF" w:rsidRPr="00BB0C57" w:rsidRDefault="009630DF"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lastRenderedPageBreak/>
              <w:t>Продолжение таблицы 5</w:t>
            </w:r>
          </w:p>
        </w:tc>
      </w:tr>
      <w:tr w:rsidR="00BB0C57" w:rsidRPr="00BB0C57" w14:paraId="7AC5BC23" w14:textId="77777777" w:rsidTr="009630DF">
        <w:tc>
          <w:tcPr>
            <w:tcW w:w="397" w:type="dxa"/>
            <w:tcBorders>
              <w:top w:val="single" w:sz="4" w:space="0" w:color="auto"/>
              <w:left w:val="single" w:sz="4" w:space="0" w:color="auto"/>
              <w:bottom w:val="single" w:sz="4" w:space="0" w:color="auto"/>
              <w:right w:val="single" w:sz="4" w:space="0" w:color="auto"/>
            </w:tcBorders>
          </w:tcPr>
          <w:p w14:paraId="5CD9D7BA" w14:textId="77777777" w:rsidR="00B83E76" w:rsidRPr="00BB0C57" w:rsidRDefault="00B83E76"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2150" w:type="dxa"/>
            <w:tcBorders>
              <w:top w:val="single" w:sz="4" w:space="0" w:color="auto"/>
              <w:left w:val="single" w:sz="4" w:space="0" w:color="auto"/>
              <w:bottom w:val="single" w:sz="4" w:space="0" w:color="auto"/>
              <w:right w:val="single" w:sz="4" w:space="0" w:color="auto"/>
            </w:tcBorders>
          </w:tcPr>
          <w:p w14:paraId="2C35D144" w14:textId="77777777" w:rsidR="00B83E76" w:rsidRPr="00BB0C57" w:rsidRDefault="00B83E76"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2</w:t>
            </w:r>
          </w:p>
        </w:tc>
        <w:tc>
          <w:tcPr>
            <w:tcW w:w="1701" w:type="dxa"/>
            <w:tcBorders>
              <w:top w:val="single" w:sz="4" w:space="0" w:color="auto"/>
              <w:left w:val="single" w:sz="4" w:space="0" w:color="auto"/>
              <w:bottom w:val="single" w:sz="4" w:space="0" w:color="auto"/>
              <w:right w:val="single" w:sz="4" w:space="0" w:color="auto"/>
            </w:tcBorders>
          </w:tcPr>
          <w:p w14:paraId="27A9D740" w14:textId="77777777" w:rsidR="00B83E76" w:rsidRPr="00BB0C57" w:rsidRDefault="00B83E76" w:rsidP="00BB0C57">
            <w:pPr>
              <w:tabs>
                <w:tab w:val="left" w:pos="9354"/>
              </w:tabs>
              <w:spacing w:after="0" w:line="240" w:lineRule="auto"/>
              <w:jc w:val="center"/>
              <w:rPr>
                <w:rFonts w:ascii="Times New Roman" w:hAnsi="Times New Roman" w:cs="Times New Roman"/>
                <w:sz w:val="24"/>
                <w:szCs w:val="24"/>
              </w:rPr>
            </w:pPr>
            <w:r w:rsidRPr="00BB0C57">
              <w:rPr>
                <w:rFonts w:ascii="Times New Roman" w:hAnsi="Times New Roman" w:cs="Times New Roman"/>
                <w:sz w:val="24"/>
                <w:szCs w:val="24"/>
              </w:rPr>
              <w:t>3</w:t>
            </w:r>
          </w:p>
        </w:tc>
        <w:tc>
          <w:tcPr>
            <w:tcW w:w="1843" w:type="dxa"/>
            <w:tcBorders>
              <w:top w:val="single" w:sz="4" w:space="0" w:color="auto"/>
              <w:left w:val="single" w:sz="4" w:space="0" w:color="auto"/>
              <w:bottom w:val="single" w:sz="4" w:space="0" w:color="auto"/>
              <w:right w:val="single" w:sz="4" w:space="0" w:color="auto"/>
            </w:tcBorders>
          </w:tcPr>
          <w:p w14:paraId="39B378E8" w14:textId="77777777" w:rsidR="00B83E76" w:rsidRPr="00BB0C57" w:rsidRDefault="00B83E76" w:rsidP="00BB0C57">
            <w:pPr>
              <w:tabs>
                <w:tab w:val="left" w:pos="9354"/>
              </w:tabs>
              <w:spacing w:after="0" w:line="240" w:lineRule="auto"/>
              <w:jc w:val="center"/>
              <w:rPr>
                <w:rFonts w:ascii="Times New Roman" w:hAnsi="Times New Roman" w:cs="Times New Roman"/>
                <w:sz w:val="24"/>
                <w:szCs w:val="24"/>
              </w:rPr>
            </w:pPr>
            <w:r w:rsidRPr="00BB0C57">
              <w:rPr>
                <w:rFonts w:ascii="Times New Roman" w:hAnsi="Times New Roman" w:cs="Times New Roman"/>
                <w:sz w:val="24"/>
                <w:szCs w:val="24"/>
              </w:rPr>
              <w:t>4</w:t>
            </w:r>
          </w:p>
        </w:tc>
        <w:tc>
          <w:tcPr>
            <w:tcW w:w="1701" w:type="dxa"/>
            <w:tcBorders>
              <w:top w:val="single" w:sz="4" w:space="0" w:color="auto"/>
              <w:left w:val="single" w:sz="4" w:space="0" w:color="auto"/>
              <w:bottom w:val="single" w:sz="4" w:space="0" w:color="auto"/>
              <w:right w:val="single" w:sz="4" w:space="0" w:color="auto"/>
            </w:tcBorders>
          </w:tcPr>
          <w:p w14:paraId="35324123" w14:textId="77777777" w:rsidR="00B83E76" w:rsidRPr="00BB0C57" w:rsidRDefault="00B83E76" w:rsidP="00BB0C57">
            <w:pPr>
              <w:tabs>
                <w:tab w:val="left" w:pos="9354"/>
              </w:tabs>
              <w:spacing w:after="0" w:line="240" w:lineRule="auto"/>
              <w:jc w:val="center"/>
              <w:rPr>
                <w:rFonts w:ascii="Times New Roman" w:hAnsi="Times New Roman" w:cs="Times New Roman"/>
                <w:sz w:val="24"/>
                <w:szCs w:val="24"/>
              </w:rPr>
            </w:pPr>
            <w:r w:rsidRPr="00BB0C57">
              <w:rPr>
                <w:rFonts w:ascii="Times New Roman" w:hAnsi="Times New Roman" w:cs="Times New Roman"/>
                <w:sz w:val="24"/>
                <w:szCs w:val="24"/>
              </w:rPr>
              <w:t>5</w:t>
            </w:r>
          </w:p>
        </w:tc>
        <w:tc>
          <w:tcPr>
            <w:tcW w:w="1559" w:type="dxa"/>
            <w:tcBorders>
              <w:top w:val="single" w:sz="4" w:space="0" w:color="auto"/>
              <w:left w:val="single" w:sz="4" w:space="0" w:color="auto"/>
              <w:bottom w:val="single" w:sz="4" w:space="0" w:color="auto"/>
              <w:right w:val="single" w:sz="4" w:space="0" w:color="auto"/>
            </w:tcBorders>
          </w:tcPr>
          <w:p w14:paraId="63F9A1EC" w14:textId="77777777" w:rsidR="00B83E76" w:rsidRPr="00BB0C57" w:rsidRDefault="00B83E76" w:rsidP="00BB0C57">
            <w:pPr>
              <w:tabs>
                <w:tab w:val="left" w:pos="9354"/>
              </w:tabs>
              <w:jc w:val="center"/>
              <w:rPr>
                <w:rFonts w:ascii="Times New Roman" w:hAnsi="Times New Roman" w:cs="Times New Roman"/>
                <w:sz w:val="24"/>
                <w:szCs w:val="24"/>
              </w:rPr>
            </w:pPr>
            <w:r w:rsidRPr="00BB0C57">
              <w:rPr>
                <w:rFonts w:ascii="Times New Roman" w:hAnsi="Times New Roman" w:cs="Times New Roman"/>
                <w:sz w:val="24"/>
                <w:szCs w:val="24"/>
              </w:rPr>
              <w:t>6</w:t>
            </w:r>
          </w:p>
        </w:tc>
      </w:tr>
      <w:tr w:rsidR="00BB0C57" w:rsidRPr="00BB0C57" w14:paraId="738BED03" w14:textId="77777777" w:rsidTr="00F30DD7">
        <w:trPr>
          <w:trHeight w:val="7305"/>
        </w:trPr>
        <w:tc>
          <w:tcPr>
            <w:tcW w:w="397" w:type="dxa"/>
            <w:tcBorders>
              <w:top w:val="single" w:sz="4" w:space="0" w:color="auto"/>
              <w:left w:val="single" w:sz="4" w:space="0" w:color="auto"/>
              <w:right w:val="single" w:sz="4" w:space="0" w:color="auto"/>
            </w:tcBorders>
          </w:tcPr>
          <w:p w14:paraId="5064E97E" w14:textId="77777777" w:rsidR="00F30DD7" w:rsidRPr="00BB0C57" w:rsidRDefault="00F30DD7" w:rsidP="00BB0C57">
            <w:pPr>
              <w:tabs>
                <w:tab w:val="left" w:pos="9354"/>
              </w:tabs>
              <w:jc w:val="both"/>
              <w:rPr>
                <w:rFonts w:ascii="Times New Roman" w:hAnsi="Times New Roman" w:cs="Times New Roman"/>
                <w:sz w:val="24"/>
                <w:szCs w:val="24"/>
              </w:rPr>
            </w:pPr>
            <w:r w:rsidRPr="00BB0C57">
              <w:rPr>
                <w:rFonts w:ascii="Times New Roman" w:hAnsi="Times New Roman" w:cs="Times New Roman"/>
                <w:sz w:val="24"/>
                <w:szCs w:val="24"/>
              </w:rPr>
              <w:t>7</w:t>
            </w:r>
          </w:p>
        </w:tc>
        <w:tc>
          <w:tcPr>
            <w:tcW w:w="2150" w:type="dxa"/>
            <w:tcBorders>
              <w:top w:val="single" w:sz="4" w:space="0" w:color="auto"/>
              <w:left w:val="single" w:sz="4" w:space="0" w:color="auto"/>
              <w:right w:val="single" w:sz="4" w:space="0" w:color="auto"/>
            </w:tcBorders>
            <w:hideMark/>
          </w:tcPr>
          <w:p w14:paraId="4A5E6076" w14:textId="77777777" w:rsidR="00F30DD7" w:rsidRPr="00BB0C57" w:rsidRDefault="00F30DD7" w:rsidP="00BB0C57">
            <w:pPr>
              <w:tabs>
                <w:tab w:val="left" w:pos="9354"/>
              </w:tabs>
              <w:spacing w:after="0" w:line="240" w:lineRule="auto"/>
              <w:rPr>
                <w:rFonts w:ascii="Times New Roman" w:hAnsi="Times New Roman" w:cs="Times New Roman"/>
                <w:sz w:val="24"/>
                <w:szCs w:val="24"/>
              </w:rPr>
            </w:pPr>
            <w:r w:rsidRPr="00BB0C57">
              <w:rPr>
                <w:rFonts w:ascii="Times New Roman" w:hAnsi="Times New Roman" w:cs="Times New Roman"/>
                <w:sz w:val="24"/>
                <w:szCs w:val="24"/>
              </w:rPr>
              <w:t>Дисциплины, отражающие современные передовые подходы в архитектуре</w:t>
            </w:r>
          </w:p>
        </w:tc>
        <w:tc>
          <w:tcPr>
            <w:tcW w:w="1701" w:type="dxa"/>
            <w:tcBorders>
              <w:top w:val="single" w:sz="4" w:space="0" w:color="auto"/>
              <w:left w:val="single" w:sz="4" w:space="0" w:color="auto"/>
              <w:right w:val="single" w:sz="4" w:space="0" w:color="auto"/>
            </w:tcBorders>
            <w:hideMark/>
          </w:tcPr>
          <w:p w14:paraId="21A778F8" w14:textId="77777777" w:rsidR="00F30DD7" w:rsidRPr="00BB0C57" w:rsidRDefault="00F30DD7" w:rsidP="00BB0C57">
            <w:pPr>
              <w:tabs>
                <w:tab w:val="left" w:pos="9354"/>
              </w:tabs>
              <w:jc w:val="both"/>
              <w:rPr>
                <w:rFonts w:ascii="Times New Roman" w:hAnsi="Times New Roman" w:cs="Times New Roman"/>
                <w:sz w:val="24"/>
                <w:szCs w:val="24"/>
              </w:rPr>
            </w:pPr>
            <w:r w:rsidRPr="00BB0C57">
              <w:rPr>
                <w:rFonts w:ascii="Times New Roman" w:hAnsi="Times New Roman" w:cs="Times New Roman"/>
                <w:sz w:val="24"/>
                <w:szCs w:val="24"/>
              </w:rPr>
              <w:t>Профессиональное моделирование в архитектуре, Современные материалы в архитектуре, Основы BIM-</w:t>
            </w:r>
          </w:p>
          <w:p w14:paraId="30D87D5D"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технологий, Принципы устойчивой архитектуры</w:t>
            </w:r>
          </w:p>
        </w:tc>
        <w:tc>
          <w:tcPr>
            <w:tcW w:w="1843" w:type="dxa"/>
            <w:tcBorders>
              <w:top w:val="single" w:sz="4" w:space="0" w:color="auto"/>
              <w:left w:val="single" w:sz="4" w:space="0" w:color="auto"/>
              <w:right w:val="single" w:sz="4" w:space="0" w:color="auto"/>
            </w:tcBorders>
          </w:tcPr>
          <w:p w14:paraId="7C4E2642" w14:textId="77777777" w:rsidR="00F30DD7" w:rsidRPr="00BB0C57" w:rsidRDefault="00F30DD7" w:rsidP="00BB0C57">
            <w:pPr>
              <w:tabs>
                <w:tab w:val="left" w:pos="9354"/>
              </w:tabs>
              <w:rPr>
                <w:rFonts w:ascii="Times New Roman" w:hAnsi="Times New Roman" w:cs="Times New Roman"/>
              </w:rPr>
            </w:pPr>
            <w:r w:rsidRPr="00BB0C57">
              <w:rPr>
                <w:rFonts w:ascii="Times New Roman" w:hAnsi="Times New Roman" w:cs="Times New Roman"/>
              </w:rPr>
              <w:t xml:space="preserve">Профессиональное моделирование в архитектуре, Архитектура: новые технологии и материалы, информационное моделирование объектов строительства - BIM, Основы </w:t>
            </w:r>
          </w:p>
          <w:p w14:paraId="5D1EAB22"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 xml:space="preserve">устойчивого развития поселений, Перспективные направления в развитии </w:t>
            </w:r>
          </w:p>
          <w:p w14:paraId="7C982C9C" w14:textId="77777777" w:rsidR="00F30DD7" w:rsidRPr="00BB0C57" w:rsidRDefault="00F30DD7" w:rsidP="00BB0C57">
            <w:pPr>
              <w:tabs>
                <w:tab w:val="left" w:pos="9354"/>
              </w:tabs>
              <w:jc w:val="center"/>
              <w:rPr>
                <w:rFonts w:ascii="Times New Roman" w:hAnsi="Times New Roman" w:cs="Times New Roman"/>
              </w:rPr>
            </w:pPr>
            <w:r w:rsidRPr="00BB0C57">
              <w:rPr>
                <w:rFonts w:ascii="Times New Roman" w:hAnsi="Times New Roman" w:cs="Times New Roman"/>
                <w:sz w:val="24"/>
                <w:szCs w:val="24"/>
              </w:rPr>
              <w:t xml:space="preserve">архитектуры, Проектирование </w:t>
            </w:r>
            <w:proofErr w:type="spellStart"/>
            <w:r w:rsidRPr="00BB0C57">
              <w:rPr>
                <w:rFonts w:ascii="Times New Roman" w:hAnsi="Times New Roman" w:cs="Times New Roman"/>
                <w:sz w:val="24"/>
                <w:szCs w:val="24"/>
              </w:rPr>
              <w:t>энергоэффектив-ных</w:t>
            </w:r>
            <w:proofErr w:type="spellEnd"/>
            <w:r w:rsidRPr="00BB0C57">
              <w:rPr>
                <w:rFonts w:ascii="Times New Roman" w:hAnsi="Times New Roman" w:cs="Times New Roman"/>
                <w:sz w:val="24"/>
                <w:szCs w:val="24"/>
              </w:rPr>
              <w:t xml:space="preserve"> зданий</w:t>
            </w:r>
          </w:p>
        </w:tc>
        <w:tc>
          <w:tcPr>
            <w:tcW w:w="1701" w:type="dxa"/>
            <w:tcBorders>
              <w:top w:val="single" w:sz="4" w:space="0" w:color="auto"/>
              <w:left w:val="single" w:sz="4" w:space="0" w:color="auto"/>
              <w:right w:val="single" w:sz="4" w:space="0" w:color="auto"/>
            </w:tcBorders>
          </w:tcPr>
          <w:p w14:paraId="74F46723" w14:textId="77777777" w:rsidR="00F30DD7" w:rsidRPr="00BB0C57" w:rsidRDefault="00F30DD7" w:rsidP="00BB0C57">
            <w:pPr>
              <w:autoSpaceDE w:val="0"/>
              <w:autoSpaceDN w:val="0"/>
              <w:adjustRightInd w:val="0"/>
              <w:rPr>
                <w:rFonts w:ascii="Times New Roman" w:hAnsi="Times New Roman" w:cs="Times New Roman"/>
              </w:rPr>
            </w:pPr>
            <w:r w:rsidRPr="00BB0C57">
              <w:rPr>
                <w:rFonts w:ascii="Times New Roman" w:hAnsi="Times New Roman" w:cs="Times New Roman"/>
              </w:rPr>
              <w:t>Энергоэффективное проектирование</w:t>
            </w:r>
          </w:p>
          <w:p w14:paraId="5F259D54" w14:textId="77777777" w:rsidR="00F30DD7" w:rsidRPr="00BB0C57" w:rsidRDefault="00F30DD7" w:rsidP="00BB0C57">
            <w:pPr>
              <w:autoSpaceDE w:val="0"/>
              <w:autoSpaceDN w:val="0"/>
              <w:adjustRightInd w:val="0"/>
              <w:rPr>
                <w:rFonts w:ascii="Times New Roman" w:hAnsi="Times New Roman" w:cs="Times New Roman"/>
                <w:sz w:val="24"/>
                <w:szCs w:val="24"/>
              </w:rPr>
            </w:pPr>
          </w:p>
        </w:tc>
        <w:tc>
          <w:tcPr>
            <w:tcW w:w="1559" w:type="dxa"/>
            <w:tcBorders>
              <w:top w:val="single" w:sz="4" w:space="0" w:color="auto"/>
              <w:left w:val="single" w:sz="4" w:space="0" w:color="auto"/>
              <w:right w:val="single" w:sz="4" w:space="0" w:color="auto"/>
            </w:tcBorders>
          </w:tcPr>
          <w:p w14:paraId="411183D8"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 xml:space="preserve">Проектирование энергоэффективных </w:t>
            </w:r>
          </w:p>
          <w:p w14:paraId="57FBD7A0" w14:textId="77777777" w:rsidR="00F30DD7" w:rsidRPr="00BB0C57" w:rsidRDefault="00F30DD7" w:rsidP="00BB0C57">
            <w:pPr>
              <w:tabs>
                <w:tab w:val="left" w:pos="9354"/>
              </w:tabs>
              <w:rPr>
                <w:rFonts w:ascii="Times New Roman" w:hAnsi="Times New Roman" w:cs="Times New Roman"/>
                <w:sz w:val="24"/>
                <w:szCs w:val="24"/>
              </w:rPr>
            </w:pPr>
            <w:r w:rsidRPr="00BB0C57">
              <w:rPr>
                <w:rFonts w:ascii="Times New Roman" w:hAnsi="Times New Roman" w:cs="Times New Roman"/>
                <w:sz w:val="24"/>
                <w:szCs w:val="24"/>
              </w:rPr>
              <w:t>зданий, Основы BIM-технологий</w:t>
            </w:r>
          </w:p>
        </w:tc>
      </w:tr>
      <w:tr w:rsidR="00F30DD7" w:rsidRPr="00BB0C57" w14:paraId="2E1C1F06" w14:textId="77777777" w:rsidTr="00F30DD7">
        <w:tc>
          <w:tcPr>
            <w:tcW w:w="397" w:type="dxa"/>
            <w:tcBorders>
              <w:top w:val="single" w:sz="4" w:space="0" w:color="auto"/>
              <w:left w:val="single" w:sz="4" w:space="0" w:color="auto"/>
              <w:bottom w:val="single" w:sz="4" w:space="0" w:color="auto"/>
              <w:right w:val="single" w:sz="4" w:space="0" w:color="auto"/>
            </w:tcBorders>
          </w:tcPr>
          <w:p w14:paraId="5A108EC3" w14:textId="77777777" w:rsidR="00F30DD7" w:rsidRPr="00BB0C57" w:rsidRDefault="00F30DD7" w:rsidP="00BB0C57">
            <w:pPr>
              <w:tabs>
                <w:tab w:val="left" w:pos="9354"/>
              </w:tabs>
              <w:jc w:val="both"/>
              <w:rPr>
                <w:rFonts w:ascii="Times New Roman" w:hAnsi="Times New Roman" w:cs="Times New Roman"/>
                <w:sz w:val="24"/>
                <w:szCs w:val="24"/>
              </w:rPr>
            </w:pPr>
            <w:r w:rsidRPr="00BB0C57">
              <w:rPr>
                <w:rFonts w:ascii="Times New Roman" w:hAnsi="Times New Roman" w:cs="Times New Roman"/>
                <w:sz w:val="24"/>
                <w:szCs w:val="24"/>
              </w:rPr>
              <w:t>8</w:t>
            </w:r>
          </w:p>
        </w:tc>
        <w:tc>
          <w:tcPr>
            <w:tcW w:w="2150" w:type="dxa"/>
            <w:tcBorders>
              <w:top w:val="single" w:sz="4" w:space="0" w:color="auto"/>
              <w:left w:val="single" w:sz="4" w:space="0" w:color="auto"/>
              <w:bottom w:val="single" w:sz="4" w:space="0" w:color="auto"/>
              <w:right w:val="single" w:sz="4" w:space="0" w:color="auto"/>
            </w:tcBorders>
            <w:hideMark/>
          </w:tcPr>
          <w:p w14:paraId="4841C6A6" w14:textId="77777777" w:rsidR="00F30DD7" w:rsidRPr="00BB0C57" w:rsidRDefault="00F30DD7" w:rsidP="00BB0C57">
            <w:pPr>
              <w:tabs>
                <w:tab w:val="left" w:pos="9354"/>
              </w:tabs>
              <w:jc w:val="both"/>
              <w:rPr>
                <w:rFonts w:ascii="Times New Roman" w:hAnsi="Times New Roman" w:cs="Times New Roman"/>
                <w:sz w:val="24"/>
                <w:szCs w:val="24"/>
              </w:rPr>
            </w:pPr>
            <w:r w:rsidRPr="00BB0C57">
              <w:rPr>
                <w:rFonts w:ascii="Times New Roman" w:hAnsi="Times New Roman" w:cs="Times New Roman"/>
                <w:sz w:val="24"/>
                <w:szCs w:val="24"/>
              </w:rPr>
              <w:t>Дисциплины, отражающие региональные культурные, климатические или другие особенности</w:t>
            </w:r>
          </w:p>
        </w:tc>
        <w:tc>
          <w:tcPr>
            <w:tcW w:w="1701" w:type="dxa"/>
            <w:tcBorders>
              <w:top w:val="single" w:sz="4" w:space="0" w:color="auto"/>
              <w:left w:val="single" w:sz="4" w:space="0" w:color="auto"/>
              <w:bottom w:val="single" w:sz="4" w:space="0" w:color="auto"/>
              <w:right w:val="single" w:sz="4" w:space="0" w:color="auto"/>
            </w:tcBorders>
            <w:hideMark/>
          </w:tcPr>
          <w:p w14:paraId="1E6EB928" w14:textId="77777777" w:rsidR="00F30DD7" w:rsidRPr="00BB0C57" w:rsidRDefault="00F30DD7" w:rsidP="00BB0C57">
            <w:pPr>
              <w:tabs>
                <w:tab w:val="left" w:pos="9354"/>
              </w:tabs>
              <w:jc w:val="both"/>
              <w:rPr>
                <w:rFonts w:ascii="Times New Roman" w:hAnsi="Times New Roman" w:cs="Times New Roman"/>
              </w:rPr>
            </w:pPr>
            <w:r w:rsidRPr="00BB0C57">
              <w:rPr>
                <w:rFonts w:ascii="Times New Roman" w:hAnsi="Times New Roman" w:cs="Times New Roman"/>
              </w:rPr>
              <w:t>Региональные аспекты архитектуры</w:t>
            </w:r>
          </w:p>
        </w:tc>
        <w:tc>
          <w:tcPr>
            <w:tcW w:w="1843" w:type="dxa"/>
            <w:tcBorders>
              <w:top w:val="single" w:sz="4" w:space="0" w:color="auto"/>
              <w:left w:val="single" w:sz="4" w:space="0" w:color="auto"/>
              <w:bottom w:val="single" w:sz="4" w:space="0" w:color="auto"/>
              <w:right w:val="single" w:sz="4" w:space="0" w:color="auto"/>
            </w:tcBorders>
          </w:tcPr>
          <w:p w14:paraId="18C1E7C2" w14:textId="77777777" w:rsidR="00F30DD7" w:rsidRPr="00BB0C57" w:rsidRDefault="00F30DD7" w:rsidP="00BB0C57">
            <w:pPr>
              <w:tabs>
                <w:tab w:val="left" w:pos="9354"/>
              </w:tabs>
              <w:jc w:val="both"/>
              <w:rPr>
                <w:rFonts w:ascii="Times New Roman" w:hAnsi="Times New Roman" w:cs="Times New Roman"/>
                <w:sz w:val="24"/>
                <w:szCs w:val="24"/>
              </w:rPr>
            </w:pPr>
            <w:r w:rsidRPr="00BB0C57">
              <w:rPr>
                <w:rFonts w:ascii="Times New Roman" w:hAnsi="Times New Roman" w:cs="Times New Roman"/>
                <w:sz w:val="24"/>
                <w:szCs w:val="24"/>
              </w:rPr>
              <w:t xml:space="preserve">История культуры и архитектуры </w:t>
            </w:r>
          </w:p>
          <w:p w14:paraId="61E4C81A" w14:textId="77777777" w:rsidR="00F30DD7" w:rsidRPr="00BB0C57" w:rsidRDefault="00F30DD7" w:rsidP="00BB0C57">
            <w:pPr>
              <w:tabs>
                <w:tab w:val="left" w:pos="9354"/>
              </w:tabs>
              <w:jc w:val="both"/>
              <w:rPr>
                <w:rFonts w:ascii="Times New Roman" w:hAnsi="Times New Roman" w:cs="Times New Roman"/>
                <w:sz w:val="24"/>
                <w:szCs w:val="24"/>
              </w:rPr>
            </w:pPr>
            <w:r w:rsidRPr="00BB0C57">
              <w:rPr>
                <w:rFonts w:ascii="Times New Roman" w:hAnsi="Times New Roman" w:cs="Times New Roman"/>
                <w:sz w:val="24"/>
                <w:szCs w:val="24"/>
              </w:rPr>
              <w:t>Казахстана, Региональные особенности архитектуры</w:t>
            </w:r>
          </w:p>
        </w:tc>
        <w:tc>
          <w:tcPr>
            <w:tcW w:w="1701" w:type="dxa"/>
            <w:tcBorders>
              <w:top w:val="single" w:sz="4" w:space="0" w:color="auto"/>
              <w:left w:val="single" w:sz="4" w:space="0" w:color="auto"/>
              <w:bottom w:val="single" w:sz="4" w:space="0" w:color="auto"/>
              <w:right w:val="single" w:sz="4" w:space="0" w:color="auto"/>
            </w:tcBorders>
          </w:tcPr>
          <w:p w14:paraId="20DD8A5A" w14:textId="77777777" w:rsidR="00F30DD7" w:rsidRPr="00BB0C57" w:rsidRDefault="00F30DD7" w:rsidP="00BB0C57">
            <w:pPr>
              <w:tabs>
                <w:tab w:val="left" w:pos="9354"/>
              </w:tabs>
              <w:jc w:val="both"/>
              <w:rPr>
                <w:rFonts w:ascii="Times New Roman" w:hAnsi="Times New Roman" w:cs="Times New Roman"/>
              </w:rPr>
            </w:pPr>
            <w:r w:rsidRPr="00BB0C57">
              <w:rPr>
                <w:rFonts w:ascii="Times New Roman" w:hAnsi="Times New Roman" w:cs="Times New Roman"/>
              </w:rPr>
              <w:t>Региональные особенности архитектурного проектирования, История архитектуры Казахстана</w:t>
            </w:r>
          </w:p>
        </w:tc>
        <w:tc>
          <w:tcPr>
            <w:tcW w:w="1559" w:type="dxa"/>
            <w:tcBorders>
              <w:top w:val="single" w:sz="4" w:space="0" w:color="auto"/>
              <w:left w:val="single" w:sz="4" w:space="0" w:color="auto"/>
              <w:bottom w:val="single" w:sz="4" w:space="0" w:color="auto"/>
              <w:right w:val="single" w:sz="4" w:space="0" w:color="auto"/>
            </w:tcBorders>
          </w:tcPr>
          <w:p w14:paraId="6E1170AA" w14:textId="77777777" w:rsidR="00F30DD7" w:rsidRPr="00BB0C57" w:rsidRDefault="00F30DD7" w:rsidP="00BB0C57">
            <w:pPr>
              <w:tabs>
                <w:tab w:val="left" w:pos="9354"/>
              </w:tabs>
              <w:jc w:val="both"/>
              <w:rPr>
                <w:rFonts w:ascii="Times New Roman" w:hAnsi="Times New Roman" w:cs="Times New Roman"/>
                <w:sz w:val="24"/>
                <w:szCs w:val="24"/>
              </w:rPr>
            </w:pPr>
            <w:r w:rsidRPr="00BB0C57">
              <w:rPr>
                <w:rFonts w:ascii="Times New Roman" w:hAnsi="Times New Roman" w:cs="Times New Roman"/>
                <w:sz w:val="24"/>
                <w:szCs w:val="24"/>
              </w:rPr>
              <w:t>История архитектуры Казахстана</w:t>
            </w:r>
          </w:p>
        </w:tc>
      </w:tr>
    </w:tbl>
    <w:p w14:paraId="07DEE700" w14:textId="77777777" w:rsidR="00F30DD7" w:rsidRPr="00BB0C57" w:rsidRDefault="00F30DD7" w:rsidP="00BB0C57">
      <w:pPr>
        <w:spacing w:after="0" w:line="360" w:lineRule="auto"/>
        <w:ind w:firstLine="709"/>
        <w:jc w:val="both"/>
        <w:rPr>
          <w:rFonts w:ascii="Times New Roman" w:hAnsi="Times New Roman" w:cs="Times New Roman"/>
          <w:sz w:val="24"/>
          <w:szCs w:val="24"/>
        </w:rPr>
      </w:pPr>
    </w:p>
    <w:p w14:paraId="0D5098DC"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Если говорить об общих проблемах, то для всех рассмотренных программ характерны высокая доля общеобразовательных дисциплин (21-26%) и сравнительно низкая – профессиональных, главным образом учебного архитектурного проектирования, в сравнении с зарубежными аналогами (22-30%). Средний объем этой дисциплины составляет около 100 часов в семестр, в то время как в мировой практике он достигает 400 часов и более.</w:t>
      </w:r>
    </w:p>
    <w:p w14:paraId="6804E9B1"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lastRenderedPageBreak/>
        <w:t>Из преимуществ существующих казахстанских образовательных программ можно отметить внимание, которое уделяется таким современным трендам, как BIM-технологии, устойчивая архитектура, энергоэффективное проектирование. Присутствие предметов, отражающих эти тренды в образовательных программах, говорит о стремлении адаптироваться под существующие и будущие потребности отрасли.</w:t>
      </w:r>
    </w:p>
    <w:p w14:paraId="1F8606DE"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Можно, в то же время, отметить отдельные особенности, негативно влияющие на формирование необходимых компетенций выпускников бакалавриата. Так, в отличие от остальных рассмотренных вузов, в программах Satbayev University за 2020 г. отсутствуют такие дисциплины как «Всеобщая история архитектуры», «История архитектуры Казахстана», что существенно влияет на качество базовых знаний и представлений выпускников. Также стоит отметить необоснованную однородность в объеме дисциплин по всем специальностям. В отличие от других вузов в Satbayev University объем предметов унифицирован и не дифференцирован в зависимости от роли предмета в программе. </w:t>
      </w:r>
    </w:p>
    <w:p w14:paraId="73C224C6"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В учебных планах было также отмечено (особенно это проявилось в </w:t>
      </w:r>
      <w:proofErr w:type="spellStart"/>
      <w:r w:rsidRPr="00BB0C57">
        <w:rPr>
          <w:rFonts w:ascii="Times New Roman" w:hAnsi="Times New Roman" w:cs="Times New Roman"/>
          <w:sz w:val="24"/>
          <w:szCs w:val="24"/>
        </w:rPr>
        <w:t>РУПе</w:t>
      </w:r>
      <w:proofErr w:type="spellEnd"/>
      <w:r w:rsidRPr="00BB0C57">
        <w:rPr>
          <w:rFonts w:ascii="Times New Roman" w:hAnsi="Times New Roman" w:cs="Times New Roman"/>
          <w:sz w:val="24"/>
          <w:szCs w:val="24"/>
        </w:rPr>
        <w:t xml:space="preserve"> Каспийского Университета) формальное «раздувание» количества элективных дисциплин за счет равносильных, аналогичных вариантов. </w:t>
      </w:r>
    </w:p>
    <w:p w14:paraId="6B2B1281" w14:textId="77777777" w:rsidR="00F30DD7" w:rsidRPr="00BB0C57" w:rsidRDefault="00F30DD7" w:rsidP="00BB0C57">
      <w:pPr>
        <w:spacing w:after="0" w:line="360" w:lineRule="auto"/>
        <w:ind w:firstLine="709"/>
        <w:jc w:val="both"/>
        <w:rPr>
          <w:rFonts w:ascii="Times New Roman" w:hAnsi="Times New Roman" w:cs="Times New Roman"/>
          <w:sz w:val="24"/>
          <w:szCs w:val="24"/>
        </w:rPr>
      </w:pPr>
    </w:p>
    <w:p w14:paraId="421C4231" w14:textId="4C4AD42E" w:rsidR="00BB300A" w:rsidRPr="00BB0C57" w:rsidRDefault="00A70E2F" w:rsidP="00BB0C57">
      <w:pPr>
        <w:pStyle w:val="2"/>
        <w:spacing w:before="0" w:line="360" w:lineRule="auto"/>
        <w:ind w:firstLine="709"/>
        <w:jc w:val="both"/>
        <w:rPr>
          <w:rFonts w:ascii="Times New Roman" w:hAnsi="Times New Roman" w:cs="Times New Roman"/>
          <w:b/>
          <w:color w:val="auto"/>
          <w:sz w:val="24"/>
          <w:szCs w:val="24"/>
        </w:rPr>
      </w:pPr>
      <w:bookmarkStart w:id="12" w:name="_Toc85792575"/>
      <w:r w:rsidRPr="00BB0C57">
        <w:rPr>
          <w:rFonts w:ascii="Times New Roman" w:hAnsi="Times New Roman" w:cs="Times New Roman"/>
          <w:b/>
          <w:color w:val="auto"/>
          <w:sz w:val="24"/>
          <w:szCs w:val="24"/>
        </w:rPr>
        <w:t>2.3 Разработать п</w:t>
      </w:r>
      <w:r w:rsidR="00BB300A" w:rsidRPr="00BB0C57">
        <w:rPr>
          <w:rFonts w:ascii="Times New Roman" w:hAnsi="Times New Roman" w:cs="Times New Roman"/>
          <w:b/>
          <w:color w:val="auto"/>
          <w:sz w:val="24"/>
          <w:szCs w:val="24"/>
        </w:rPr>
        <w:t>еречень необходимых компетенций специалиста-архитектора XXI века, обусловливающих его конкурентоспособность на мировом рынке</w:t>
      </w:r>
      <w:bookmarkEnd w:id="12"/>
    </w:p>
    <w:p w14:paraId="1C374299" w14:textId="77777777" w:rsidR="00E76EA7" w:rsidRPr="00BB0C57" w:rsidRDefault="00E76EA7" w:rsidP="00BB0C57">
      <w:pPr>
        <w:spacing w:after="0" w:line="360" w:lineRule="auto"/>
        <w:ind w:firstLine="709"/>
        <w:jc w:val="both"/>
        <w:rPr>
          <w:rFonts w:ascii="Times New Roman" w:hAnsi="Times New Roman" w:cs="Times New Roman"/>
          <w:b/>
          <w:sz w:val="24"/>
          <w:szCs w:val="24"/>
        </w:rPr>
      </w:pPr>
    </w:p>
    <w:p w14:paraId="214A19E2" w14:textId="77777777" w:rsidR="00F30DD7" w:rsidRPr="00BB0C57" w:rsidRDefault="00F30DD7"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sz w:val="24"/>
          <w:szCs w:val="24"/>
        </w:rPr>
        <w:t xml:space="preserve">На основе проведенного анализа предложена </w:t>
      </w:r>
      <w:r w:rsidRPr="00BB0C57">
        <w:rPr>
          <w:rFonts w:ascii="Times New Roman" w:hAnsi="Times New Roman" w:cs="Times New Roman"/>
          <w:i/>
          <w:iCs/>
          <w:sz w:val="24"/>
          <w:szCs w:val="24"/>
        </w:rPr>
        <w:t>итоговая компетентностная модель специалиста-архитектора:</w:t>
      </w:r>
    </w:p>
    <w:p w14:paraId="32CFC3F3" w14:textId="0BB01215" w:rsidR="00F30DD7" w:rsidRPr="00BB0C57" w:rsidRDefault="00B83E76" w:rsidP="00BB0C57">
      <w:pPr>
        <w:spacing w:after="0" w:line="360" w:lineRule="auto"/>
        <w:ind w:firstLine="709"/>
        <w:jc w:val="both"/>
        <w:rPr>
          <w:rFonts w:ascii="Times New Roman" w:hAnsi="Times New Roman" w:cs="Times New Roman"/>
          <w:sz w:val="24"/>
          <w:szCs w:val="24"/>
        </w:rPr>
      </w:pPr>
      <w:bookmarkStart w:id="13" w:name="_Hlk83493413"/>
      <w:r w:rsidRPr="00BB0C57">
        <w:rPr>
          <w:rFonts w:ascii="Times New Roman" w:hAnsi="Times New Roman" w:cs="Times New Roman"/>
          <w:sz w:val="24"/>
          <w:szCs w:val="24"/>
        </w:rPr>
        <w:t>Проектная деятельность</w:t>
      </w:r>
    </w:p>
    <w:p w14:paraId="679D1ABD" w14:textId="40F5C0DC"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Фундаментальные проектные умения</w:t>
      </w:r>
      <w:r w:rsidR="00965C35" w:rsidRPr="00BB0C57">
        <w:rPr>
          <w:rFonts w:ascii="Times New Roman" w:hAnsi="Times New Roman" w:cs="Times New Roman"/>
          <w:sz w:val="24"/>
          <w:szCs w:val="24"/>
          <w:shd w:val="clear" w:color="auto" w:fill="FFFFFF"/>
        </w:rPr>
        <w:t>,</w:t>
      </w:r>
    </w:p>
    <w:p w14:paraId="1117C038" w14:textId="056BA141"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Концептуальное проектирование</w:t>
      </w:r>
      <w:r w:rsidR="00965C35" w:rsidRPr="00BB0C57">
        <w:rPr>
          <w:rFonts w:ascii="Times New Roman" w:hAnsi="Times New Roman" w:cs="Times New Roman"/>
          <w:sz w:val="24"/>
          <w:szCs w:val="24"/>
          <w:shd w:val="clear" w:color="auto" w:fill="FFFFFF"/>
        </w:rPr>
        <w:t>,</w:t>
      </w:r>
    </w:p>
    <w:p w14:paraId="5735EBF9" w14:textId="15F2295C"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Устойчивое архитектурное проектирование</w:t>
      </w:r>
      <w:r w:rsidR="00965C35" w:rsidRPr="00BB0C57">
        <w:rPr>
          <w:rFonts w:ascii="Times New Roman" w:hAnsi="Times New Roman" w:cs="Times New Roman"/>
          <w:sz w:val="24"/>
          <w:szCs w:val="24"/>
          <w:shd w:val="clear" w:color="auto" w:fill="FFFFFF"/>
        </w:rPr>
        <w:t>,</w:t>
      </w:r>
    </w:p>
    <w:p w14:paraId="4AAAA22C" w14:textId="18A32E88"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Градостроительное проектирование</w:t>
      </w:r>
      <w:r w:rsidR="00965C35" w:rsidRPr="00BB0C57">
        <w:rPr>
          <w:rFonts w:ascii="Times New Roman" w:hAnsi="Times New Roman" w:cs="Times New Roman"/>
          <w:sz w:val="24"/>
          <w:szCs w:val="24"/>
          <w:shd w:val="clear" w:color="auto" w:fill="FFFFFF"/>
        </w:rPr>
        <w:t>,</w:t>
      </w:r>
    </w:p>
    <w:p w14:paraId="0F1C4F59" w14:textId="7D841FC5"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Проектно-изыскательские работы на территории застройки</w:t>
      </w:r>
      <w:r w:rsidR="00965C35" w:rsidRPr="00BB0C57">
        <w:rPr>
          <w:rFonts w:ascii="Times New Roman" w:hAnsi="Times New Roman" w:cs="Times New Roman"/>
          <w:sz w:val="24"/>
          <w:szCs w:val="24"/>
          <w:shd w:val="clear" w:color="auto" w:fill="FFFFFF"/>
        </w:rPr>
        <w:t>,</w:t>
      </w:r>
    </w:p>
    <w:p w14:paraId="4C1CC93F" w14:textId="1CBBDB50"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Безопасность жизнедеятельности в архитектуре и строительстве</w:t>
      </w:r>
      <w:r w:rsidR="00965C35" w:rsidRPr="00BB0C57">
        <w:rPr>
          <w:rFonts w:ascii="Times New Roman" w:hAnsi="Times New Roman" w:cs="Times New Roman"/>
          <w:sz w:val="24"/>
          <w:szCs w:val="24"/>
          <w:shd w:val="clear" w:color="auto" w:fill="FFFFFF"/>
        </w:rPr>
        <w:t>,</w:t>
      </w:r>
    </w:p>
    <w:p w14:paraId="07614D68" w14:textId="5513794F"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Комплексное проектирование</w:t>
      </w:r>
      <w:r w:rsidR="00B83E76" w:rsidRPr="00BB0C57">
        <w:rPr>
          <w:rFonts w:ascii="Times New Roman" w:hAnsi="Times New Roman" w:cs="Times New Roman"/>
          <w:sz w:val="24"/>
          <w:szCs w:val="24"/>
          <w:shd w:val="clear" w:color="auto" w:fill="FFFFFF"/>
        </w:rPr>
        <w:t>.</w:t>
      </w:r>
    </w:p>
    <w:p w14:paraId="3AE34840"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Управление и контроль </w:t>
      </w:r>
    </w:p>
    <w:p w14:paraId="3C57A54E" w14:textId="560E4928"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proofErr w:type="spellStart"/>
      <w:r w:rsidRPr="00BB0C57">
        <w:rPr>
          <w:rFonts w:ascii="Times New Roman" w:hAnsi="Times New Roman" w:cs="Times New Roman"/>
          <w:sz w:val="24"/>
          <w:szCs w:val="24"/>
          <w:shd w:val="clear" w:color="auto" w:fill="FFFFFF"/>
        </w:rPr>
        <w:t>Проектноориентированное</w:t>
      </w:r>
      <w:proofErr w:type="spellEnd"/>
      <w:r w:rsidRPr="00BB0C57">
        <w:rPr>
          <w:rFonts w:ascii="Times New Roman" w:hAnsi="Times New Roman" w:cs="Times New Roman"/>
          <w:sz w:val="24"/>
          <w:szCs w:val="24"/>
          <w:shd w:val="clear" w:color="auto" w:fill="FFFFFF"/>
        </w:rPr>
        <w:t xml:space="preserve"> мышление</w:t>
      </w:r>
      <w:r w:rsidR="00965C35" w:rsidRPr="00BB0C57">
        <w:rPr>
          <w:rFonts w:ascii="Times New Roman" w:hAnsi="Times New Roman" w:cs="Times New Roman"/>
          <w:sz w:val="24"/>
          <w:szCs w:val="24"/>
          <w:shd w:val="clear" w:color="auto" w:fill="FFFFFF"/>
        </w:rPr>
        <w:t>,</w:t>
      </w:r>
    </w:p>
    <w:p w14:paraId="096D63F3" w14:textId="05876DAE"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Экономика строительства</w:t>
      </w:r>
      <w:r w:rsidR="00965C35" w:rsidRPr="00BB0C57">
        <w:rPr>
          <w:rFonts w:ascii="Times New Roman" w:hAnsi="Times New Roman" w:cs="Times New Roman"/>
          <w:sz w:val="24"/>
          <w:szCs w:val="24"/>
          <w:shd w:val="clear" w:color="auto" w:fill="FFFFFF"/>
        </w:rPr>
        <w:t>,</w:t>
      </w:r>
    </w:p>
    <w:p w14:paraId="44A0271C" w14:textId="6A279064"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Управление проектами/администрирование</w:t>
      </w:r>
      <w:r w:rsidR="00965C35" w:rsidRPr="00BB0C57">
        <w:rPr>
          <w:rFonts w:ascii="Times New Roman" w:hAnsi="Times New Roman" w:cs="Times New Roman"/>
          <w:sz w:val="24"/>
          <w:szCs w:val="24"/>
          <w:shd w:val="clear" w:color="auto" w:fill="FFFFFF"/>
        </w:rPr>
        <w:t>,</w:t>
      </w:r>
    </w:p>
    <w:p w14:paraId="4F09421A" w14:textId="2A66E704"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lastRenderedPageBreak/>
        <w:t>Управление практикой строительства</w:t>
      </w:r>
      <w:r w:rsidR="00B83E76" w:rsidRPr="00BB0C57">
        <w:rPr>
          <w:rFonts w:ascii="Times New Roman" w:hAnsi="Times New Roman" w:cs="Times New Roman"/>
          <w:sz w:val="24"/>
          <w:szCs w:val="24"/>
          <w:shd w:val="clear" w:color="auto" w:fill="FFFFFF"/>
        </w:rPr>
        <w:t>.</w:t>
      </w:r>
    </w:p>
    <w:p w14:paraId="3139AC9F"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Лидерство</w:t>
      </w:r>
    </w:p>
    <w:p w14:paraId="0CA02D0D" w14:textId="71318052"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Законодательно закрепленная ответственность</w:t>
      </w:r>
      <w:r w:rsidR="00965C35" w:rsidRPr="00BB0C57">
        <w:rPr>
          <w:rFonts w:ascii="Times New Roman" w:hAnsi="Times New Roman" w:cs="Times New Roman"/>
          <w:sz w:val="24"/>
          <w:szCs w:val="24"/>
          <w:shd w:val="clear" w:color="auto" w:fill="FFFFFF"/>
        </w:rPr>
        <w:t>,</w:t>
      </w:r>
    </w:p>
    <w:p w14:paraId="77ED04AA" w14:textId="7DC878D6"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Обучение и исследовательская деятельность</w:t>
      </w:r>
      <w:r w:rsidR="00965C35" w:rsidRPr="00BB0C57">
        <w:rPr>
          <w:rFonts w:ascii="Times New Roman" w:hAnsi="Times New Roman" w:cs="Times New Roman"/>
          <w:sz w:val="24"/>
          <w:szCs w:val="24"/>
          <w:shd w:val="clear" w:color="auto" w:fill="FFFFFF"/>
        </w:rPr>
        <w:t>,</w:t>
      </w:r>
    </w:p>
    <w:p w14:paraId="5AD8EFC2" w14:textId="58135B30"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Повышение квалификации</w:t>
      </w:r>
      <w:r w:rsidR="00B83E76" w:rsidRPr="00BB0C57">
        <w:rPr>
          <w:rFonts w:ascii="Times New Roman" w:hAnsi="Times New Roman" w:cs="Times New Roman"/>
          <w:sz w:val="24"/>
          <w:szCs w:val="24"/>
          <w:shd w:val="clear" w:color="auto" w:fill="FFFFFF"/>
        </w:rPr>
        <w:t>.</w:t>
      </w:r>
    </w:p>
    <w:p w14:paraId="4F72C502"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Исследовательские умения</w:t>
      </w:r>
    </w:p>
    <w:p w14:paraId="00FCCE46" w14:textId="32B22819"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Применение аналогов</w:t>
      </w:r>
      <w:r w:rsidR="00965C35" w:rsidRPr="00BB0C57">
        <w:rPr>
          <w:rFonts w:ascii="Times New Roman" w:hAnsi="Times New Roman" w:cs="Times New Roman"/>
          <w:sz w:val="24"/>
          <w:szCs w:val="24"/>
          <w:shd w:val="clear" w:color="auto" w:fill="FFFFFF"/>
        </w:rPr>
        <w:t>,</w:t>
      </w:r>
    </w:p>
    <w:p w14:paraId="7D820029" w14:textId="0884521F"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Умение упорядочивать системы/междисциплинарные проблемы</w:t>
      </w:r>
      <w:r w:rsidR="00965C35" w:rsidRPr="00BB0C57">
        <w:rPr>
          <w:rFonts w:ascii="Times New Roman" w:hAnsi="Times New Roman" w:cs="Times New Roman"/>
          <w:sz w:val="24"/>
          <w:szCs w:val="24"/>
          <w:shd w:val="clear" w:color="auto" w:fill="FFFFFF"/>
        </w:rPr>
        <w:t>,</w:t>
      </w:r>
    </w:p>
    <w:p w14:paraId="7F4D0F97" w14:textId="2AFA87CF"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Предпроектный анализ</w:t>
      </w:r>
      <w:r w:rsidR="00B83E76" w:rsidRPr="00BB0C57">
        <w:rPr>
          <w:rFonts w:ascii="Times New Roman" w:hAnsi="Times New Roman" w:cs="Times New Roman"/>
          <w:sz w:val="24"/>
          <w:szCs w:val="24"/>
          <w:shd w:val="clear" w:color="auto" w:fill="FFFFFF"/>
        </w:rPr>
        <w:t>.</w:t>
      </w:r>
    </w:p>
    <w:p w14:paraId="4A5C1269"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Техническое исполнение (черчение, моделирование и др.)</w:t>
      </w:r>
    </w:p>
    <w:p w14:paraId="493B180A" w14:textId="61472416"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Техническое документирование</w:t>
      </w:r>
      <w:r w:rsidR="00965C35" w:rsidRPr="00BB0C57">
        <w:rPr>
          <w:rFonts w:ascii="Times New Roman" w:hAnsi="Times New Roman" w:cs="Times New Roman"/>
          <w:sz w:val="24"/>
          <w:szCs w:val="24"/>
          <w:shd w:val="clear" w:color="auto" w:fill="FFFFFF"/>
        </w:rPr>
        <w:t>,</w:t>
      </w:r>
    </w:p>
    <w:p w14:paraId="7B1625ED" w14:textId="7B121600"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Пространственное моделирование</w:t>
      </w:r>
      <w:r w:rsidR="00965C35" w:rsidRPr="00BB0C57">
        <w:rPr>
          <w:rFonts w:ascii="Times New Roman" w:hAnsi="Times New Roman" w:cs="Times New Roman"/>
          <w:sz w:val="24"/>
          <w:szCs w:val="24"/>
          <w:shd w:val="clear" w:color="auto" w:fill="FFFFFF"/>
        </w:rPr>
        <w:t>,</w:t>
      </w:r>
    </w:p>
    <w:p w14:paraId="1BB9DD53" w14:textId="66C1C2B2" w:rsidR="00F30DD7" w:rsidRPr="00BB0C57" w:rsidRDefault="00B83E76"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Создание визуальных материалов.</w:t>
      </w:r>
    </w:p>
    <w:p w14:paraId="446C861B" w14:textId="3F9D9BCD" w:rsidR="00F30DD7" w:rsidRPr="00BB0C57" w:rsidRDefault="00B83E76"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Взаимодействие</w:t>
      </w:r>
    </w:p>
    <w:p w14:paraId="12618231" w14:textId="6225C4B1"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Умение общаться с коллегами и клиентами</w:t>
      </w:r>
      <w:r w:rsidR="00965C35" w:rsidRPr="00BB0C57">
        <w:rPr>
          <w:rFonts w:ascii="Times New Roman" w:hAnsi="Times New Roman" w:cs="Times New Roman"/>
          <w:sz w:val="24"/>
          <w:szCs w:val="24"/>
          <w:shd w:val="clear" w:color="auto" w:fill="FFFFFF"/>
        </w:rPr>
        <w:t>,</w:t>
      </w:r>
    </w:p>
    <w:p w14:paraId="41CC571C" w14:textId="07275203"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Визуальная коммуникация</w:t>
      </w:r>
      <w:r w:rsidR="00965C35" w:rsidRPr="00BB0C57">
        <w:rPr>
          <w:rFonts w:ascii="Times New Roman" w:hAnsi="Times New Roman" w:cs="Times New Roman"/>
          <w:sz w:val="24"/>
          <w:szCs w:val="24"/>
          <w:shd w:val="clear" w:color="auto" w:fill="FFFFFF"/>
        </w:rPr>
        <w:t>,</w:t>
      </w:r>
    </w:p>
    <w:p w14:paraId="5736A7AF" w14:textId="79994BB1"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Профессиональное и социально ориентированное сотрудничество</w:t>
      </w:r>
      <w:r w:rsidR="00965C35" w:rsidRPr="00BB0C57">
        <w:rPr>
          <w:rFonts w:ascii="Times New Roman" w:hAnsi="Times New Roman" w:cs="Times New Roman"/>
          <w:sz w:val="24"/>
          <w:szCs w:val="24"/>
          <w:shd w:val="clear" w:color="auto" w:fill="FFFFFF"/>
        </w:rPr>
        <w:t>,</w:t>
      </w:r>
    </w:p>
    <w:p w14:paraId="66CBCE99" w14:textId="38BA7D60"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Знание закономерностей поведения людей в городской и природной среде</w:t>
      </w:r>
      <w:r w:rsidR="00965C35" w:rsidRPr="00BB0C57">
        <w:rPr>
          <w:rFonts w:ascii="Times New Roman" w:hAnsi="Times New Roman" w:cs="Times New Roman"/>
          <w:sz w:val="24"/>
          <w:szCs w:val="24"/>
          <w:shd w:val="clear" w:color="auto" w:fill="FFFFFF"/>
        </w:rPr>
        <w:t>,</w:t>
      </w:r>
    </w:p>
    <w:p w14:paraId="33C19E3F" w14:textId="2BCC42FB"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Этика и профессиональные суждения</w:t>
      </w:r>
      <w:r w:rsidR="00965C35" w:rsidRPr="00BB0C57">
        <w:rPr>
          <w:rFonts w:ascii="Times New Roman" w:hAnsi="Times New Roman" w:cs="Times New Roman"/>
          <w:sz w:val="24"/>
          <w:szCs w:val="24"/>
          <w:shd w:val="clear" w:color="auto" w:fill="FFFFFF"/>
        </w:rPr>
        <w:t>,</w:t>
      </w:r>
    </w:p>
    <w:p w14:paraId="25E0A87C" w14:textId="1389ED5C"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Ответственность перед обществом и местным сообществом</w:t>
      </w:r>
      <w:r w:rsidR="00B83E76" w:rsidRPr="00BB0C57">
        <w:rPr>
          <w:rFonts w:ascii="Times New Roman" w:hAnsi="Times New Roman" w:cs="Times New Roman"/>
          <w:sz w:val="24"/>
          <w:szCs w:val="24"/>
          <w:shd w:val="clear" w:color="auto" w:fill="FFFFFF"/>
        </w:rPr>
        <w:t>.</w:t>
      </w:r>
    </w:p>
    <w:p w14:paraId="36AC6F78"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Усвоение и владение информацией</w:t>
      </w:r>
    </w:p>
    <w:p w14:paraId="103D20F1" w14:textId="1A2386CB"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Исторические традиции и всемирная культура</w:t>
      </w:r>
      <w:r w:rsidR="00965C35" w:rsidRPr="00BB0C57">
        <w:rPr>
          <w:rFonts w:ascii="Times New Roman" w:hAnsi="Times New Roman" w:cs="Times New Roman"/>
          <w:sz w:val="24"/>
          <w:szCs w:val="24"/>
          <w:shd w:val="clear" w:color="auto" w:fill="FFFFFF"/>
        </w:rPr>
        <w:t>,</w:t>
      </w:r>
    </w:p>
    <w:p w14:paraId="142588EF" w14:textId="0801E043"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Конструктивные системы</w:t>
      </w:r>
      <w:r w:rsidR="00965C35" w:rsidRPr="00BB0C57">
        <w:rPr>
          <w:rFonts w:ascii="Times New Roman" w:hAnsi="Times New Roman" w:cs="Times New Roman"/>
          <w:sz w:val="24"/>
          <w:szCs w:val="24"/>
          <w:shd w:val="clear" w:color="auto" w:fill="FFFFFF"/>
        </w:rPr>
        <w:t>,</w:t>
      </w:r>
    </w:p>
    <w:p w14:paraId="7F02E1F5" w14:textId="498E1E49" w:rsidR="00F30DD7" w:rsidRPr="00BB0C57" w:rsidRDefault="00965C35"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Средовые системы,</w:t>
      </w:r>
    </w:p>
    <w:p w14:paraId="2CA3697E" w14:textId="571E0183"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Инфраструктура зданий и сооружений</w:t>
      </w:r>
      <w:r w:rsidR="00965C35" w:rsidRPr="00BB0C57">
        <w:rPr>
          <w:rFonts w:ascii="Times New Roman" w:hAnsi="Times New Roman" w:cs="Times New Roman"/>
          <w:sz w:val="24"/>
          <w:szCs w:val="24"/>
          <w:shd w:val="clear" w:color="auto" w:fill="FFFFFF"/>
        </w:rPr>
        <w:t>,</w:t>
      </w:r>
    </w:p>
    <w:p w14:paraId="1412D96C" w14:textId="32D2AF64"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Строительные материалы и технологии</w:t>
      </w:r>
      <w:r w:rsidR="00965C35" w:rsidRPr="00BB0C57">
        <w:rPr>
          <w:rFonts w:ascii="Times New Roman" w:hAnsi="Times New Roman" w:cs="Times New Roman"/>
          <w:sz w:val="24"/>
          <w:szCs w:val="24"/>
          <w:shd w:val="clear" w:color="auto" w:fill="FFFFFF"/>
        </w:rPr>
        <w:t>,</w:t>
      </w:r>
    </w:p>
    <w:p w14:paraId="322BC520" w14:textId="7A512114"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Культурное разнообразие и региональные традиции</w:t>
      </w:r>
      <w:r w:rsidR="00965C35" w:rsidRPr="00BB0C57">
        <w:rPr>
          <w:rFonts w:ascii="Times New Roman" w:hAnsi="Times New Roman" w:cs="Times New Roman"/>
          <w:sz w:val="24"/>
          <w:szCs w:val="24"/>
          <w:shd w:val="clear" w:color="auto" w:fill="FFFFFF"/>
        </w:rPr>
        <w:t>,</w:t>
      </w:r>
    </w:p>
    <w:p w14:paraId="54361BA4" w14:textId="0B87D0EF"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Закономерности восприятия архитектурных объектов</w:t>
      </w:r>
      <w:r w:rsidR="00965C35" w:rsidRPr="00BB0C57">
        <w:rPr>
          <w:rFonts w:ascii="Times New Roman" w:hAnsi="Times New Roman" w:cs="Times New Roman"/>
          <w:sz w:val="24"/>
          <w:szCs w:val="24"/>
          <w:shd w:val="clear" w:color="auto" w:fill="FFFFFF"/>
        </w:rPr>
        <w:t>,</w:t>
      </w:r>
    </w:p>
    <w:p w14:paraId="39EC1673" w14:textId="53B619D2" w:rsidR="00F30DD7" w:rsidRPr="00BB0C57" w:rsidRDefault="00F30DD7"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shd w:val="clear" w:color="auto" w:fill="FFFFFF"/>
        </w:rPr>
        <w:t>Нормативная и рекомендательная база</w:t>
      </w:r>
      <w:r w:rsidR="00B83E76" w:rsidRPr="00BB0C57">
        <w:rPr>
          <w:rFonts w:ascii="Times New Roman" w:hAnsi="Times New Roman" w:cs="Times New Roman"/>
          <w:sz w:val="24"/>
          <w:szCs w:val="24"/>
          <w:shd w:val="clear" w:color="auto" w:fill="FFFFFF"/>
        </w:rPr>
        <w:t>.</w:t>
      </w:r>
      <w:bookmarkEnd w:id="13"/>
    </w:p>
    <w:p w14:paraId="31261B56" w14:textId="5298AB6A" w:rsidR="00F30DD7" w:rsidRPr="00BB0C57" w:rsidRDefault="00F30DD7" w:rsidP="00BB0C57">
      <w:pPr>
        <w:spacing w:after="0" w:line="360" w:lineRule="auto"/>
        <w:ind w:firstLine="709"/>
        <w:jc w:val="both"/>
        <w:rPr>
          <w:rFonts w:ascii="Times New Roman" w:hAnsi="Times New Roman" w:cs="Times New Roman"/>
          <w:sz w:val="24"/>
          <w:szCs w:val="24"/>
        </w:rPr>
      </w:pPr>
      <w:bookmarkStart w:id="14" w:name="_Hlk83493464"/>
      <w:r w:rsidRPr="00BB0C57">
        <w:rPr>
          <w:rFonts w:ascii="Times New Roman" w:hAnsi="Times New Roman" w:cs="Times New Roman"/>
          <w:sz w:val="24"/>
          <w:szCs w:val="24"/>
        </w:rPr>
        <w:t xml:space="preserve">Более подробно разработанная по результатам исследования компетентностная модель представлена в ПРИЛОЖЕНИИ </w:t>
      </w:r>
      <w:r w:rsidR="00520BAD" w:rsidRPr="00BB0C57">
        <w:rPr>
          <w:rFonts w:ascii="Times New Roman" w:hAnsi="Times New Roman" w:cs="Times New Roman"/>
          <w:sz w:val="24"/>
          <w:szCs w:val="24"/>
        </w:rPr>
        <w:t>Г</w:t>
      </w:r>
      <w:r w:rsidRPr="00BB0C57">
        <w:rPr>
          <w:rFonts w:ascii="Times New Roman" w:hAnsi="Times New Roman" w:cs="Times New Roman"/>
          <w:sz w:val="24"/>
          <w:szCs w:val="24"/>
        </w:rPr>
        <w:t>.</w:t>
      </w:r>
    </w:p>
    <w:bookmarkEnd w:id="14"/>
    <w:p w14:paraId="0EB4B0B8" w14:textId="77777777" w:rsidR="00F30DD7" w:rsidRPr="00BB0C57" w:rsidRDefault="00F30DD7" w:rsidP="00BB0C57">
      <w:pPr>
        <w:spacing w:after="0" w:line="360" w:lineRule="auto"/>
        <w:ind w:firstLine="709"/>
        <w:jc w:val="both"/>
        <w:rPr>
          <w:rFonts w:ascii="Times New Roman" w:hAnsi="Times New Roman" w:cs="Times New Roman"/>
          <w:b/>
          <w:sz w:val="24"/>
          <w:szCs w:val="24"/>
        </w:rPr>
      </w:pPr>
    </w:p>
    <w:p w14:paraId="51242A11" w14:textId="7D65CAD1" w:rsidR="00BB300A" w:rsidRPr="00BB0C57" w:rsidRDefault="00A70E2F" w:rsidP="00BB0C57">
      <w:pPr>
        <w:pStyle w:val="2"/>
        <w:spacing w:before="0" w:line="360" w:lineRule="auto"/>
        <w:ind w:firstLine="709"/>
        <w:jc w:val="both"/>
        <w:rPr>
          <w:rFonts w:ascii="Times New Roman" w:hAnsi="Times New Roman" w:cs="Times New Roman"/>
          <w:b/>
          <w:color w:val="auto"/>
          <w:sz w:val="24"/>
          <w:szCs w:val="24"/>
        </w:rPr>
      </w:pPr>
      <w:bookmarkStart w:id="15" w:name="_Toc85792576"/>
      <w:r w:rsidRPr="00BB0C57">
        <w:rPr>
          <w:rFonts w:ascii="Times New Roman" w:hAnsi="Times New Roman" w:cs="Times New Roman"/>
          <w:b/>
          <w:color w:val="auto"/>
          <w:sz w:val="24"/>
          <w:szCs w:val="24"/>
        </w:rPr>
        <w:lastRenderedPageBreak/>
        <w:t>2.4 Разработать о</w:t>
      </w:r>
      <w:r w:rsidR="00BB300A" w:rsidRPr="00BB0C57">
        <w:rPr>
          <w:rFonts w:ascii="Times New Roman" w:hAnsi="Times New Roman" w:cs="Times New Roman"/>
          <w:b/>
          <w:color w:val="auto"/>
          <w:sz w:val="24"/>
          <w:szCs w:val="24"/>
        </w:rPr>
        <w:t>сновные методические принципы построения образовательного процесса при подготовке архитекторов в РК</w:t>
      </w:r>
      <w:bookmarkEnd w:id="15"/>
    </w:p>
    <w:p w14:paraId="7D98B3F0" w14:textId="77777777" w:rsidR="00E76EA7" w:rsidRPr="00BB0C57" w:rsidRDefault="00E76EA7" w:rsidP="00BB0C57">
      <w:pPr>
        <w:spacing w:after="0" w:line="360" w:lineRule="auto"/>
        <w:ind w:firstLine="709"/>
        <w:jc w:val="both"/>
        <w:rPr>
          <w:rFonts w:ascii="Times New Roman" w:hAnsi="Times New Roman" w:cs="Times New Roman"/>
          <w:b/>
          <w:sz w:val="24"/>
          <w:szCs w:val="24"/>
        </w:rPr>
      </w:pPr>
    </w:p>
    <w:p w14:paraId="5CEAD527" w14:textId="5B817DC6" w:rsidR="00383833" w:rsidRPr="00BB0C57" w:rsidRDefault="00383833" w:rsidP="00BB0C57">
      <w:pPr>
        <w:spacing w:after="0" w:line="360" w:lineRule="auto"/>
        <w:ind w:firstLine="709"/>
        <w:jc w:val="both"/>
        <w:rPr>
          <w:rFonts w:ascii="Times New Roman" w:hAnsi="Times New Roman" w:cs="Times New Roman"/>
          <w:bCs/>
          <w:sz w:val="24"/>
          <w:szCs w:val="24"/>
        </w:rPr>
      </w:pPr>
      <w:r w:rsidRPr="00BB0C57">
        <w:rPr>
          <w:rFonts w:ascii="Times New Roman" w:hAnsi="Times New Roman" w:cs="Times New Roman"/>
          <w:bCs/>
          <w:sz w:val="24"/>
          <w:szCs w:val="24"/>
        </w:rPr>
        <w:t xml:space="preserve">Методические принципы построения образовательного процесса при подготовке архитекторов в РК сложились в результате накопившегося опыта в данной сфере за 60 лет, начиная с момента открытия архитектурной специальности в Казахстане в 1961 году. В то же время они так или иначе обновляются и совершенствуются, учитывая опыт коллег в своей стране и за рубежом, о чем свидетельствует большой объем публикаций, посвященных архитектурному образованию.  </w:t>
      </w:r>
    </w:p>
    <w:p w14:paraId="11844210"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Среди относительно недавних публикаций, посвященных образовательным программам подготовки архитекторов, можно выделить работу J.M. </w:t>
      </w:r>
      <w:proofErr w:type="spellStart"/>
      <w:r w:rsidRPr="00BB0C57">
        <w:rPr>
          <w:rFonts w:ascii="Times New Roman" w:hAnsi="Times New Roman" w:cs="Times New Roman"/>
          <w:sz w:val="24"/>
          <w:szCs w:val="24"/>
        </w:rPr>
        <w:t>Shim</w:t>
      </w:r>
      <w:proofErr w:type="spellEnd"/>
      <w:r w:rsidRPr="00BB0C57">
        <w:rPr>
          <w:rFonts w:ascii="Times New Roman" w:hAnsi="Times New Roman" w:cs="Times New Roman"/>
          <w:sz w:val="24"/>
          <w:szCs w:val="24"/>
        </w:rPr>
        <w:t xml:space="preserve"> [21], где рассматривается опыт корейских университетов в борьбе с «трясиной стандартизации» – условными консервативными рамками, сдерживающими адаптацию программ к меняющимся запросам практики. В качестве возможных решений в статье рассмотрены следующие подходы: </w:t>
      </w:r>
      <w:r w:rsidRPr="00BB0C57">
        <w:rPr>
          <w:rFonts w:ascii="Times New Roman" w:hAnsi="Times New Roman" w:cs="Times New Roman"/>
          <w:i/>
          <w:iCs/>
          <w:sz w:val="24"/>
          <w:szCs w:val="24"/>
        </w:rPr>
        <w:t>диверсифицированные системы обучения, более узкая специализация учебных программ, активное внедрение междисциплинарных исследований.</w:t>
      </w:r>
      <w:r w:rsidRPr="00BB0C57">
        <w:rPr>
          <w:rFonts w:ascii="Times New Roman" w:hAnsi="Times New Roman" w:cs="Times New Roman"/>
          <w:sz w:val="24"/>
          <w:szCs w:val="24"/>
        </w:rPr>
        <w:t xml:space="preserve"> Однако надо понимать, что эти подходы не могут быть реализованы в рамках консервативной жесткой системы регулирования образования. Исследования, подобные данному, должны не только направлять формирование самих программ, но также быть основанием для пересмотра системы построения образовательных программ.</w:t>
      </w:r>
    </w:p>
    <w:p w14:paraId="19E707AD"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В статье T. </w:t>
      </w:r>
      <w:proofErr w:type="spellStart"/>
      <w:r w:rsidRPr="00BB0C57">
        <w:rPr>
          <w:rFonts w:ascii="Times New Roman" w:hAnsi="Times New Roman" w:cs="Times New Roman"/>
          <w:sz w:val="24"/>
          <w:szCs w:val="24"/>
        </w:rPr>
        <w:t>Sawruk</w:t>
      </w:r>
      <w:proofErr w:type="spellEnd"/>
      <w:r w:rsidRPr="00BB0C57">
        <w:rPr>
          <w:rFonts w:ascii="Times New Roman" w:hAnsi="Times New Roman" w:cs="Times New Roman"/>
          <w:sz w:val="24"/>
          <w:szCs w:val="24"/>
        </w:rPr>
        <w:t xml:space="preserve"> [22] рассматривается формирование программы в Университете Герата в Афганистане. Аналогично Казахстану, Афганистан испытывает информационное и культурное влияние западного мира. Признавая ценность этого явления, автор, тем не менее, отстаивает необходимость сохранения и развития региональной идентичности, формируя собственные подходы к обучению, используя при этом и зарубежный опыт. </w:t>
      </w:r>
    </w:p>
    <w:p w14:paraId="4F1E4399"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Интересен также пример Австралии 1970-х годов. В статье S. King [23] рассматривается радикальная трансформация программы архитектурного проектирования и планирования Тасмании, основанная на переработке международных моделей США и Великобритании, а также идеи средового экологического проектирования. Несмотря на относительную временную отдаленность описываемых в статье событий, в работе австралийского ученого и педагога </w:t>
      </w:r>
      <w:proofErr w:type="spellStart"/>
      <w:r w:rsidRPr="00BB0C57">
        <w:rPr>
          <w:rFonts w:ascii="Times New Roman" w:hAnsi="Times New Roman" w:cs="Times New Roman"/>
          <w:sz w:val="24"/>
          <w:szCs w:val="24"/>
        </w:rPr>
        <w:t>Barry</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McNeill</w:t>
      </w:r>
      <w:proofErr w:type="spellEnd"/>
      <w:r w:rsidRPr="00BB0C57">
        <w:rPr>
          <w:rFonts w:ascii="Times New Roman" w:hAnsi="Times New Roman" w:cs="Times New Roman"/>
          <w:sz w:val="24"/>
          <w:szCs w:val="24"/>
        </w:rPr>
        <w:t xml:space="preserve"> [23] прослеживается важность взаимодействия международных образовательных моделей, обмен идеями, а также поиск методов их использования и адаптации к традициям и социальным условиям Тасмании. Нужно отметить, что в данном случае большую роль сыграло исследование и </w:t>
      </w:r>
      <w:r w:rsidRPr="00BB0C57">
        <w:rPr>
          <w:rFonts w:ascii="Times New Roman" w:hAnsi="Times New Roman" w:cs="Times New Roman"/>
          <w:sz w:val="24"/>
          <w:szCs w:val="24"/>
        </w:rPr>
        <w:lastRenderedPageBreak/>
        <w:t xml:space="preserve">экспериментальная педагогическая работа проведенная </w:t>
      </w:r>
      <w:proofErr w:type="spellStart"/>
      <w:r w:rsidRPr="00BB0C57">
        <w:rPr>
          <w:rFonts w:ascii="Times New Roman" w:hAnsi="Times New Roman" w:cs="Times New Roman"/>
          <w:sz w:val="24"/>
          <w:szCs w:val="24"/>
        </w:rPr>
        <w:t>Barry</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McNeill</w:t>
      </w:r>
      <w:proofErr w:type="spellEnd"/>
      <w:r w:rsidRPr="00BB0C57">
        <w:rPr>
          <w:rFonts w:ascii="Times New Roman" w:hAnsi="Times New Roman" w:cs="Times New Roman"/>
          <w:sz w:val="24"/>
          <w:szCs w:val="24"/>
        </w:rPr>
        <w:t xml:space="preserve"> непосредственно в ведущих ВУЗах США, в частности MIT.</w:t>
      </w:r>
    </w:p>
    <w:p w14:paraId="571436EC"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Многие авторы считают, что одним из подходов к повышению качества архитектурного образования и его адаптации к специфическим задачам регионального и глобального характера является гибкость образовательной траектории [24-25]. Однако проблемы соответствия образовательных программ запросам практики также возникают и в одной из самых продвинутых в данном направлении – американской образовательной системе. В работе </w:t>
      </w:r>
      <w:proofErr w:type="spellStart"/>
      <w:r w:rsidRPr="00BB0C57">
        <w:rPr>
          <w:rFonts w:ascii="Times New Roman" w:hAnsi="Times New Roman" w:cs="Times New Roman"/>
          <w:sz w:val="24"/>
          <w:szCs w:val="24"/>
        </w:rPr>
        <w:t>H.Yang</w:t>
      </w:r>
      <w:proofErr w:type="spellEnd"/>
      <w:r w:rsidRPr="00BB0C57">
        <w:rPr>
          <w:rFonts w:ascii="Times New Roman" w:hAnsi="Times New Roman" w:cs="Times New Roman"/>
          <w:sz w:val="24"/>
          <w:szCs w:val="24"/>
        </w:rPr>
        <w:t xml:space="preserve"> [26] приводится обзор образовательных программ по проектированию зданий в США (Северная Дакота) с точки зрения соответствия требованиям практики и выявляются существующие в них недостатки и проблемы. Это указывает на то, что гибкость учебных программ не является единственным компонентом успешного образования архитектора. Как подтверждение этого тезиса, далее в статье рассматриваются примеры образовательных программ, достаточно ограниченных в выборе направлений подготовки архитекторов, но в то же время чрезвычайно успешных.</w:t>
      </w:r>
    </w:p>
    <w:p w14:paraId="3D8BDC9E"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ab/>
        <w:t xml:space="preserve">Другим важным аспектом является поиск новых подходов к формированию виртуальной образовательной среды в связи с глобальным переходом на дистанционное образование в условиях пандемии Covid-19, что отражено в работе M.C.G.O. Holland [27]. </w:t>
      </w:r>
    </w:p>
    <w:p w14:paraId="399B6DEB"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Опыт преподавания специальных дисциплин онлайн для архитектурных специальностей показал достаточно большие сложности организации учебного процесса в таком формате, поскольку сложившаяся методика преподавания этих дисциплин всегда была направлена на непосредственный контакт педагога с обучающимися, а также совместное обсуждение в классе достоинств или недостатков работ каждого студента, общения студентов в процессе обучения, создания атмосферы коллективного творческого труда и здоровой конкуренции. Опыт функционирования The Virtual School Of Architecture And Design, описанный в вышеупомянутой работе, дает основания для коррекции сложившейся методики с учетом возможных вариантов преподавания – традиционно, в очном формате, и виртуально. </w:t>
      </w:r>
    </w:p>
    <w:p w14:paraId="1AD4A604"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ab/>
        <w:t xml:space="preserve">Эта проблема в определенной степени перекликается с проблемами, поставленными в статье T. </w:t>
      </w:r>
      <w:proofErr w:type="spellStart"/>
      <w:r w:rsidRPr="00BB0C57">
        <w:rPr>
          <w:rFonts w:ascii="Times New Roman" w:hAnsi="Times New Roman" w:cs="Times New Roman"/>
          <w:sz w:val="24"/>
          <w:szCs w:val="24"/>
        </w:rPr>
        <w:t>Wang</w:t>
      </w:r>
      <w:proofErr w:type="spellEnd"/>
      <w:r w:rsidRPr="00BB0C57">
        <w:rPr>
          <w:rFonts w:ascii="Times New Roman" w:hAnsi="Times New Roman" w:cs="Times New Roman"/>
          <w:sz w:val="24"/>
          <w:szCs w:val="24"/>
        </w:rPr>
        <w:t xml:space="preserve"> [24], где сопоставляются две парадигмы архитектурно-дизайнерского образования – студийная и университетская, у каждой из которых есть свои достоинства и недостатки, и поэтому предлагается извлечь из них все рациональное и объединить в рамках новой парадигмы, в которой студийные проекты рассматриваются не как рациональное решение определенных проблем, а как системное исследование этих проблем </w:t>
      </w:r>
      <w:r w:rsidRPr="00BB0C57">
        <w:rPr>
          <w:rFonts w:ascii="Times New Roman" w:hAnsi="Times New Roman" w:cs="Times New Roman"/>
          <w:sz w:val="24"/>
          <w:szCs w:val="24"/>
        </w:rPr>
        <w:lastRenderedPageBreak/>
        <w:t>для выявления их относительного значения и ценности, и, таким образом, объединяя творческий и аналитический подход.</w:t>
      </w:r>
    </w:p>
    <w:p w14:paraId="6AF1B287"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О некоторых особенностях студийной формы обучения говорится в статье J.K. </w:t>
      </w:r>
      <w:proofErr w:type="spellStart"/>
      <w:r w:rsidRPr="00BB0C57">
        <w:rPr>
          <w:rFonts w:ascii="Times New Roman" w:hAnsi="Times New Roman" w:cs="Times New Roman"/>
          <w:sz w:val="24"/>
          <w:szCs w:val="24"/>
        </w:rPr>
        <w:t>Ochsner</w:t>
      </w:r>
      <w:proofErr w:type="spellEnd"/>
      <w:r w:rsidRPr="00BB0C57">
        <w:rPr>
          <w:rFonts w:ascii="Times New Roman" w:hAnsi="Times New Roman" w:cs="Times New Roman"/>
          <w:sz w:val="24"/>
          <w:szCs w:val="24"/>
        </w:rPr>
        <w:t xml:space="preserve"> [28]. В частности в ней акцентируется внимание на взаимодействии преподавателей и студентов в студийной среде, основанном на идее Дональда Шона [29] и на описании дизайна как «отражения в действии», а также  на  открытии Д. У. </w:t>
      </w:r>
      <w:proofErr w:type="spellStart"/>
      <w:r w:rsidRPr="00BB0C57">
        <w:rPr>
          <w:rFonts w:ascii="Times New Roman" w:hAnsi="Times New Roman" w:cs="Times New Roman"/>
          <w:sz w:val="24"/>
          <w:szCs w:val="24"/>
        </w:rPr>
        <w:t>Винникоттом</w:t>
      </w:r>
      <w:proofErr w:type="spellEnd"/>
      <w:r w:rsidRPr="00BB0C57">
        <w:rPr>
          <w:rFonts w:ascii="Times New Roman" w:hAnsi="Times New Roman" w:cs="Times New Roman"/>
          <w:sz w:val="24"/>
          <w:szCs w:val="24"/>
        </w:rPr>
        <w:t xml:space="preserve"> [30] основ творчества в «переходных феноменах» раннего детства, необходимого для понимания эмоциональной силы опыта студии дизайна и способов, которыми феномены, выявленные психоанализом, могут возникать во взаимодействии преподавателей студии и студентов. </w:t>
      </w:r>
    </w:p>
    <w:p w14:paraId="555AE565"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В пространстве СНГ, в том числе в Казахстане, также работает немало исследователей, поднимающих вопросы повышения качества современного архитектурного образования путем совершенствования образовательных программ, внедрения в них передового опыта отечественных и зарубежных вузов. Систематизация образовательных программ архитекторов, динамика трансформации методов их подготовки в новых условиях, а также рассмотрение этих программ в контексте зарубежного образования наиболее полно представлены в трудах профессоров МАРХИ Н.Ф. </w:t>
      </w:r>
      <w:proofErr w:type="spellStart"/>
      <w:r w:rsidRPr="00BB0C57">
        <w:rPr>
          <w:rFonts w:ascii="Times New Roman" w:hAnsi="Times New Roman" w:cs="Times New Roman"/>
          <w:sz w:val="24"/>
          <w:szCs w:val="24"/>
        </w:rPr>
        <w:t>Метленкова</w:t>
      </w:r>
      <w:proofErr w:type="spellEnd"/>
      <w:r w:rsidRPr="00BB0C57">
        <w:rPr>
          <w:rFonts w:ascii="Times New Roman" w:hAnsi="Times New Roman" w:cs="Times New Roman"/>
          <w:sz w:val="24"/>
          <w:szCs w:val="24"/>
        </w:rPr>
        <w:t xml:space="preserve"> и К.В. </w:t>
      </w:r>
      <w:proofErr w:type="spellStart"/>
      <w:r w:rsidRPr="00BB0C57">
        <w:rPr>
          <w:rFonts w:ascii="Times New Roman" w:hAnsi="Times New Roman" w:cs="Times New Roman"/>
          <w:sz w:val="24"/>
          <w:szCs w:val="24"/>
        </w:rPr>
        <w:t>Кияненко</w:t>
      </w:r>
      <w:proofErr w:type="spellEnd"/>
      <w:r w:rsidRPr="00BB0C57">
        <w:rPr>
          <w:rFonts w:ascii="Times New Roman" w:hAnsi="Times New Roman" w:cs="Times New Roman"/>
          <w:sz w:val="24"/>
          <w:szCs w:val="24"/>
        </w:rPr>
        <w:t xml:space="preserve"> [31-38].</w:t>
      </w:r>
    </w:p>
    <w:p w14:paraId="1B1F3361"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Проблемы современных методик архитектурного образования в РФ, связанные с переходом на Болонскую систему обучения отражены в работах Фукса Л.П. [39]. Автор отмечает, что при социологическом анализе современных архитектурных школ в России, а именно – при выяснении удовлетворенности студентов учебными программами и получаемыми знаниями, было выявлено, что 9 из 10 опрошенных негативно характеризуют вузовские программы. В первую очередь это касается набора компетенций, получаемых при окончании университета. В реальной же практике перед архитекторами встают задачи, для решения которых необходимы знания по экономике, строительной инженерии, праву и многое другое, что не входит в современные программы подготовки архитекторов в вузах. </w:t>
      </w:r>
    </w:p>
    <w:p w14:paraId="1702C1FE"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В Казахстане ряд авторов также посвятили свои публикации общим и частным проблемам архитектурного образования. Так, профессор Satbayev University Абилов А.Ж. неоднократно ставил вопросы о достоинствах и недостатках многоступенчатой системы подготовки архитекторов по канонам Болонской конвенции в Республике Казахстан и необходимости системного подхода в процессе формирования образовательных программ и методик [40].</w:t>
      </w:r>
    </w:p>
    <w:p w14:paraId="5FD8F820"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lastRenderedPageBreak/>
        <w:t xml:space="preserve">Переосмыслению методологии архитектурного образования в рамках современной кредитной системы обучения посвящены также труды Киселевой В. А., Кармазина Ю.И., Наумовой В. И. и др. [41,42,43]. Тема подготовки архитекторов и градостроителей, как специалистов, обладающих знаниями в сфере искусства, экономики, права, экологии, географии и т. д., освещается в работе Колпаковой М. Р. и </w:t>
      </w:r>
      <w:proofErr w:type="spellStart"/>
      <w:r w:rsidRPr="00BB0C57">
        <w:rPr>
          <w:rFonts w:ascii="Times New Roman" w:hAnsi="Times New Roman" w:cs="Times New Roman"/>
          <w:sz w:val="24"/>
          <w:szCs w:val="24"/>
        </w:rPr>
        <w:t>Туманика</w:t>
      </w:r>
      <w:proofErr w:type="spellEnd"/>
      <w:r w:rsidRPr="00BB0C57">
        <w:rPr>
          <w:rFonts w:ascii="Times New Roman" w:hAnsi="Times New Roman" w:cs="Times New Roman"/>
          <w:sz w:val="24"/>
          <w:szCs w:val="24"/>
        </w:rPr>
        <w:t xml:space="preserve"> Г. Н. [44].</w:t>
      </w:r>
    </w:p>
    <w:p w14:paraId="21B3CF13"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ab/>
        <w:t xml:space="preserve">Говоря о проблемах формирования новых или развития существующих учебных программ, следует назвать проблему внедрения в учебный процесс компьютерных технологий, а также идей устойчивого развития, что отражено в ряде публикаций [45-53]. </w:t>
      </w:r>
    </w:p>
    <w:p w14:paraId="0A1BD184"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Необходимо отметить, что опыт развитых стран в сфере использования компьютерных технологий, концепции устойчивого развития, энергоэффективной «зеленой» архитектуры безусловно представляет большую ценность для архитектурных школ Казахстана, но, в то же время, ими также накоплен уже немалый собственный опыт. Например, в Satbayev University и в ряде других вузов Республики Казахстан активно внедряются в учебный процесс BIM технологии и преподаются курсы «Принципы устойчивой архитектуры», «Энергоэффективность в градостроительстве», которые учитывают и глобальные тенденции, и региональную специфику. </w:t>
      </w:r>
    </w:p>
    <w:p w14:paraId="68415E9C"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Намного острее стоит проблема отражения в образовательных программах поиска национальной идентичности. Безусловно, она является частью общемировой проблемы сохранения культурного наследия и его учета в архитектурном образовании через преподавание истории архитектуры и других дисциплин, что отражено в большом количестве публикаций на эту тему. Так в статье G. </w:t>
      </w:r>
      <w:proofErr w:type="spellStart"/>
      <w:r w:rsidRPr="00BB0C57">
        <w:rPr>
          <w:rFonts w:ascii="Times New Roman" w:hAnsi="Times New Roman" w:cs="Times New Roman"/>
          <w:sz w:val="24"/>
          <w:szCs w:val="24"/>
        </w:rPr>
        <w:t>Marinic</w:t>
      </w:r>
      <w:proofErr w:type="spellEnd"/>
      <w:r w:rsidRPr="00BB0C57">
        <w:rPr>
          <w:rFonts w:ascii="Times New Roman" w:hAnsi="Times New Roman" w:cs="Times New Roman"/>
          <w:sz w:val="24"/>
          <w:szCs w:val="24"/>
        </w:rPr>
        <w:t xml:space="preserve"> [54] говорится о том, что на протяжении большей части XX века изучение истории архитектуры было центральным педагогическим компонентом архитектурного образования в Соединенных Штатах, и по-прежнему остается важным компонентом образовательных программ, несмотря на влияние новых технологий.  Будучи интегрированной в саму студию дизайна, альтернативно оформленная историческая педагогика дает возможность одновременно задействовать функциональные, структурные, социальные и технические аспекты архитектуры через фильтр множества точек зрения и различных культур.</w:t>
      </w:r>
    </w:p>
    <w:p w14:paraId="2ED78693"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О том, что нужно переосмысливать традиционные методы преподавания истории архитектуры, применяя новые педагогические подходы и приемы, например, говорится в статье H. </w:t>
      </w:r>
      <w:proofErr w:type="spellStart"/>
      <w:r w:rsidRPr="00BB0C57">
        <w:rPr>
          <w:rFonts w:ascii="Times New Roman" w:hAnsi="Times New Roman" w:cs="Times New Roman"/>
          <w:sz w:val="24"/>
          <w:szCs w:val="24"/>
        </w:rPr>
        <w:t>Morgenthaler</w:t>
      </w:r>
      <w:proofErr w:type="spellEnd"/>
      <w:r w:rsidRPr="00BB0C57">
        <w:rPr>
          <w:rFonts w:ascii="Times New Roman" w:hAnsi="Times New Roman" w:cs="Times New Roman"/>
          <w:sz w:val="24"/>
          <w:szCs w:val="24"/>
        </w:rPr>
        <w:t xml:space="preserve"> [55]. В ней предлагается изменить методику преподавания истории архитектуры с целью повышения ее потенциала для архитектурного образования. Содержательный анализ учебников по истории архитектуры показывает несостоятельность опоры на хронологическое освещение материала. Вместо этого в качестве основы для </w:t>
      </w:r>
      <w:r w:rsidRPr="00BB0C57">
        <w:rPr>
          <w:rFonts w:ascii="Times New Roman" w:hAnsi="Times New Roman" w:cs="Times New Roman"/>
          <w:sz w:val="24"/>
          <w:szCs w:val="24"/>
        </w:rPr>
        <w:lastRenderedPageBreak/>
        <w:t xml:space="preserve">преподавания истории рекомендуется использовать теорию систем. Это дополнит программы новым пониманием роли исторического времени и приведет к изменениям методов обучения, к более широкому использованию интуитивных способностей учащихся и лучшей интеграции истории в учебную программу подготовки архитекторов. </w:t>
      </w:r>
    </w:p>
    <w:p w14:paraId="1D529191"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Некоторые авторы видят результативность преподавания истории архитектуры </w:t>
      </w:r>
      <w:r w:rsidRPr="00BB0C57">
        <w:rPr>
          <w:rFonts w:ascii="Times New Roman" w:hAnsi="Times New Roman" w:cs="Times New Roman"/>
          <w:i/>
          <w:iCs/>
          <w:sz w:val="24"/>
          <w:szCs w:val="24"/>
        </w:rPr>
        <w:t>не просто как академической теоретической дисциплины, но как элемента междисциплинарных методов обучения,</w:t>
      </w:r>
      <w:r w:rsidRPr="00BB0C57">
        <w:rPr>
          <w:rFonts w:ascii="Times New Roman" w:hAnsi="Times New Roman" w:cs="Times New Roman"/>
          <w:sz w:val="24"/>
          <w:szCs w:val="24"/>
        </w:rPr>
        <w:t xml:space="preserve"> сохраняющих свое значение в архитектурном образовании. В частности, в статье H.A. </w:t>
      </w:r>
      <w:proofErr w:type="spellStart"/>
      <w:r w:rsidRPr="00BB0C57">
        <w:rPr>
          <w:rFonts w:ascii="Times New Roman" w:hAnsi="Times New Roman" w:cs="Times New Roman"/>
          <w:sz w:val="24"/>
          <w:szCs w:val="24"/>
        </w:rPr>
        <w:t>Uzunahmet</w:t>
      </w:r>
      <w:proofErr w:type="spellEnd"/>
      <w:r w:rsidRPr="00BB0C57">
        <w:rPr>
          <w:rFonts w:ascii="Times New Roman" w:hAnsi="Times New Roman" w:cs="Times New Roman"/>
          <w:sz w:val="24"/>
          <w:szCs w:val="24"/>
        </w:rPr>
        <w:t xml:space="preserve"> [56] предлагается сотрудничество курсов строительства зданий и истории архитектуры в архитектурной учебной программе. Исследования авторов статьи показали, что междисциплинарные методы обучения повышают эффективность обучения студентов.  </w:t>
      </w:r>
    </w:p>
    <w:p w14:paraId="03A72B31"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В ряде работ, в частности, в статье M. </w:t>
      </w:r>
      <w:proofErr w:type="spellStart"/>
      <w:r w:rsidRPr="00BB0C57">
        <w:rPr>
          <w:rFonts w:ascii="Times New Roman" w:hAnsi="Times New Roman" w:cs="Times New Roman"/>
          <w:sz w:val="24"/>
          <w:szCs w:val="24"/>
        </w:rPr>
        <w:t>Tomlan</w:t>
      </w:r>
      <w:proofErr w:type="spellEnd"/>
      <w:r w:rsidRPr="00BB0C57">
        <w:rPr>
          <w:rFonts w:ascii="Times New Roman" w:hAnsi="Times New Roman" w:cs="Times New Roman"/>
          <w:sz w:val="24"/>
          <w:szCs w:val="24"/>
        </w:rPr>
        <w:t xml:space="preserve"> [57] говорится о том, что формальное историческое образование архитекторов должно быть изменено с учетом роста движения за сохранение исторической среды, которое оказало огромное влияние на образование, расширив круг его проблем и породив четкий набор стандартов учебных программ. Важность активного взаимодействия между архитектурой и движением за сохранение историко-культурного наследия остается первостепенной, поскольку оба направления фокусируются на улучшении искусственной среды обитания людей. Есть различные пути, чтобы привести эти два направления в более тесное соприкосновение, которые в каждом конкретном случае подлежат адекватному выбору.</w:t>
      </w:r>
    </w:p>
    <w:p w14:paraId="3F309D2A"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ab/>
        <w:t xml:space="preserve">В статье C.J. </w:t>
      </w:r>
      <w:proofErr w:type="spellStart"/>
      <w:r w:rsidRPr="00BB0C57">
        <w:rPr>
          <w:rFonts w:ascii="Times New Roman" w:hAnsi="Times New Roman" w:cs="Times New Roman"/>
          <w:sz w:val="24"/>
          <w:szCs w:val="24"/>
        </w:rPr>
        <w:t>Howard</w:t>
      </w:r>
      <w:proofErr w:type="spellEnd"/>
      <w:r w:rsidRPr="00BB0C57">
        <w:rPr>
          <w:rFonts w:ascii="Times New Roman" w:hAnsi="Times New Roman" w:cs="Times New Roman"/>
          <w:sz w:val="24"/>
          <w:szCs w:val="24"/>
        </w:rPr>
        <w:t xml:space="preserve"> [58], отмечая значение поднятой темы, автор с сожалением констатирует, что из 128 аккредитованных школ архитектуры в Соединенных Штатах только 22 имеют исторический компонент в учебных программах, и только 3 из этих школ преподают традиционный дизайн как континуум из прошлого. Далее автор констатирует, что сегодня к прошлому почти не обращаются с почтением. Этот подход разъединяет с наследием, создавая пропасть между старым и новым. Потребность в архитектурном наследии стала одномерной, с менее веской причиной заботиться о том, что когда-то считалось ценным. Поэтому </w:t>
      </w:r>
      <w:r w:rsidRPr="00BB0C57">
        <w:rPr>
          <w:rFonts w:ascii="Times New Roman" w:hAnsi="Times New Roman" w:cs="Times New Roman"/>
          <w:i/>
          <w:iCs/>
          <w:sz w:val="24"/>
          <w:szCs w:val="24"/>
        </w:rPr>
        <w:t>архитектурные школы должны инвестировать в наследие как в образовательный ресурс и заниматься его сохранением</w:t>
      </w:r>
      <w:r w:rsidRPr="00BB0C57">
        <w:rPr>
          <w:rFonts w:ascii="Times New Roman" w:hAnsi="Times New Roman" w:cs="Times New Roman"/>
          <w:sz w:val="24"/>
          <w:szCs w:val="24"/>
        </w:rPr>
        <w:t xml:space="preserve">. Через соответствующие инструменты обучения и исследования следующее поколение может проложить путь к воссоединению с нашим архитектурным наследием.  </w:t>
      </w:r>
    </w:p>
    <w:p w14:paraId="470A2E19" w14:textId="77777777"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ab/>
        <w:t xml:space="preserve">Проблема отражения в образовательных программах поиска национальной идентичности в современной архитектуре Казахстана отражена в ряде работ и казахстанских авторов, однако в них акцент ставится главным образом на художественную </w:t>
      </w:r>
      <w:r w:rsidRPr="00BB0C57">
        <w:rPr>
          <w:rFonts w:ascii="Times New Roman" w:hAnsi="Times New Roman" w:cs="Times New Roman"/>
          <w:sz w:val="24"/>
          <w:szCs w:val="24"/>
        </w:rPr>
        <w:lastRenderedPageBreak/>
        <w:t xml:space="preserve">подготовку зодчих, например в работах </w:t>
      </w:r>
      <w:proofErr w:type="spellStart"/>
      <w:r w:rsidRPr="00BB0C57">
        <w:rPr>
          <w:rFonts w:ascii="Times New Roman" w:hAnsi="Times New Roman" w:cs="Times New Roman"/>
          <w:sz w:val="24"/>
          <w:szCs w:val="24"/>
        </w:rPr>
        <w:t>Золотаревой</w:t>
      </w:r>
      <w:proofErr w:type="spellEnd"/>
      <w:r w:rsidRPr="00BB0C57">
        <w:rPr>
          <w:rFonts w:ascii="Times New Roman" w:hAnsi="Times New Roman" w:cs="Times New Roman"/>
          <w:sz w:val="24"/>
          <w:szCs w:val="24"/>
        </w:rPr>
        <w:t xml:space="preserve"> Л. Р., </w:t>
      </w:r>
      <w:proofErr w:type="spellStart"/>
      <w:r w:rsidRPr="00BB0C57">
        <w:rPr>
          <w:rFonts w:ascii="Times New Roman" w:hAnsi="Times New Roman" w:cs="Times New Roman"/>
          <w:sz w:val="24"/>
          <w:szCs w:val="24"/>
        </w:rPr>
        <w:t>Смановой</w:t>
      </w:r>
      <w:proofErr w:type="spellEnd"/>
      <w:r w:rsidRPr="00BB0C57">
        <w:rPr>
          <w:rFonts w:ascii="Times New Roman" w:hAnsi="Times New Roman" w:cs="Times New Roman"/>
          <w:sz w:val="24"/>
          <w:szCs w:val="24"/>
        </w:rPr>
        <w:t xml:space="preserve"> А. С., </w:t>
      </w:r>
      <w:proofErr w:type="spellStart"/>
      <w:r w:rsidRPr="00BB0C57">
        <w:rPr>
          <w:rFonts w:ascii="Times New Roman" w:hAnsi="Times New Roman" w:cs="Times New Roman"/>
          <w:sz w:val="24"/>
          <w:szCs w:val="24"/>
        </w:rPr>
        <w:t>Небесаевой</w:t>
      </w:r>
      <w:proofErr w:type="spellEnd"/>
      <w:r w:rsidRPr="00BB0C57">
        <w:rPr>
          <w:rFonts w:ascii="Times New Roman" w:hAnsi="Times New Roman" w:cs="Times New Roman"/>
          <w:sz w:val="24"/>
          <w:szCs w:val="24"/>
        </w:rPr>
        <w:t xml:space="preserve"> Ж. О., </w:t>
      </w:r>
      <w:proofErr w:type="spellStart"/>
      <w:r w:rsidRPr="00BB0C57">
        <w:rPr>
          <w:rFonts w:ascii="Times New Roman" w:hAnsi="Times New Roman" w:cs="Times New Roman"/>
          <w:sz w:val="24"/>
          <w:szCs w:val="24"/>
        </w:rPr>
        <w:t>Оспанова</w:t>
      </w:r>
      <w:proofErr w:type="spellEnd"/>
      <w:r w:rsidRPr="00BB0C57">
        <w:rPr>
          <w:rFonts w:ascii="Times New Roman" w:hAnsi="Times New Roman" w:cs="Times New Roman"/>
          <w:sz w:val="24"/>
          <w:szCs w:val="24"/>
        </w:rPr>
        <w:t xml:space="preserve"> [59-61]. В них отмечено, что одной из множества проблем современного образования в РК является отсутствие в учебных программах творческих специальностей дисциплин, связанных с традиционным национальным искусством, что, безусловно, препятствует воспитанию специалистов, способных находить средства выражения в своих архитектурных и иных произведениях мотивов, связанных с поиском национальной идентичности. </w:t>
      </w:r>
    </w:p>
    <w:p w14:paraId="4FC58BB2" w14:textId="41F5FDFF" w:rsidR="00F30DD7" w:rsidRPr="00BB0C57" w:rsidRDefault="00F30DD7"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Таким образом, следует констатировать, что формирование структуры и содержания образовательных программ подготовки архитекторов, методик преподавания отдельных дисциплин рассмотрены во множестве исследований ученых в странах СНГ и в дальнем зарубежье и дают </w:t>
      </w:r>
      <w:r w:rsidR="00691592" w:rsidRPr="00BB0C57">
        <w:rPr>
          <w:rFonts w:ascii="Times New Roman" w:hAnsi="Times New Roman" w:cs="Times New Roman"/>
          <w:sz w:val="24"/>
          <w:szCs w:val="24"/>
        </w:rPr>
        <w:t xml:space="preserve">основания для использования их результатов при разработке новой образовательной парадигмы архитектурного образования в </w:t>
      </w:r>
      <w:r w:rsidR="00691592" w:rsidRPr="00BB0C57">
        <w:rPr>
          <w:rFonts w:ascii="Times New Roman" w:hAnsi="Times New Roman" w:cs="Times New Roman"/>
          <w:sz w:val="24"/>
          <w:szCs w:val="24"/>
          <w:lang w:val="en-US"/>
        </w:rPr>
        <w:t>XXI</w:t>
      </w:r>
      <w:r w:rsidR="00691592" w:rsidRPr="00BB0C57">
        <w:rPr>
          <w:rFonts w:ascii="Times New Roman" w:hAnsi="Times New Roman" w:cs="Times New Roman"/>
          <w:sz w:val="24"/>
          <w:szCs w:val="24"/>
        </w:rPr>
        <w:t xml:space="preserve"> веке.</w:t>
      </w:r>
    </w:p>
    <w:p w14:paraId="151DF50F" w14:textId="77777777" w:rsidR="00B83E76" w:rsidRPr="00BB0C57" w:rsidRDefault="00B83E76" w:rsidP="00BB0C57">
      <w:pPr>
        <w:spacing w:after="0" w:line="360" w:lineRule="auto"/>
        <w:ind w:firstLine="709"/>
        <w:jc w:val="both"/>
        <w:rPr>
          <w:rFonts w:ascii="Times New Roman" w:hAnsi="Times New Roman" w:cs="Times New Roman"/>
          <w:sz w:val="24"/>
          <w:szCs w:val="24"/>
        </w:rPr>
      </w:pPr>
    </w:p>
    <w:p w14:paraId="736EA6F7" w14:textId="5861390F" w:rsidR="00BB300A" w:rsidRPr="00BB0C57" w:rsidRDefault="00E931A6" w:rsidP="00BB0C57">
      <w:pPr>
        <w:pStyle w:val="2"/>
        <w:spacing w:before="0" w:line="360" w:lineRule="auto"/>
        <w:ind w:firstLine="709"/>
        <w:jc w:val="both"/>
        <w:rPr>
          <w:rFonts w:ascii="Times New Roman" w:hAnsi="Times New Roman" w:cs="Times New Roman"/>
          <w:b/>
          <w:color w:val="auto"/>
          <w:sz w:val="24"/>
          <w:szCs w:val="24"/>
        </w:rPr>
      </w:pPr>
      <w:bookmarkStart w:id="16" w:name="_Toc85792577"/>
      <w:r w:rsidRPr="00BB0C57">
        <w:rPr>
          <w:rFonts w:ascii="Times New Roman" w:hAnsi="Times New Roman" w:cs="Times New Roman"/>
          <w:b/>
          <w:color w:val="auto"/>
          <w:sz w:val="24"/>
          <w:szCs w:val="24"/>
        </w:rPr>
        <w:t xml:space="preserve">2.5 </w:t>
      </w:r>
      <w:r w:rsidR="00A70E2F" w:rsidRPr="00BB0C57">
        <w:rPr>
          <w:rFonts w:ascii="Times New Roman" w:hAnsi="Times New Roman" w:cs="Times New Roman"/>
          <w:b/>
          <w:color w:val="auto"/>
          <w:sz w:val="24"/>
          <w:szCs w:val="24"/>
        </w:rPr>
        <w:t>Провести э</w:t>
      </w:r>
      <w:r w:rsidR="00BB300A" w:rsidRPr="00BB0C57">
        <w:rPr>
          <w:rFonts w:ascii="Times New Roman" w:hAnsi="Times New Roman" w:cs="Times New Roman"/>
          <w:b/>
          <w:color w:val="auto"/>
          <w:sz w:val="24"/>
          <w:szCs w:val="24"/>
        </w:rPr>
        <w:t>ксперимент по преподаванию специальных дисциплин в рамках предлагаемой модели подготовки архитекторов на уровне бакалавриата</w:t>
      </w:r>
      <w:bookmarkEnd w:id="16"/>
    </w:p>
    <w:p w14:paraId="4C3A0A5D" w14:textId="77777777" w:rsidR="00E76EA7" w:rsidRPr="00BB0C57" w:rsidRDefault="00E76EA7" w:rsidP="00BB0C57">
      <w:pPr>
        <w:spacing w:after="0" w:line="360" w:lineRule="auto"/>
        <w:ind w:firstLine="709"/>
        <w:jc w:val="both"/>
        <w:rPr>
          <w:rFonts w:ascii="Times New Roman" w:hAnsi="Times New Roman" w:cs="Times New Roman"/>
          <w:b/>
          <w:sz w:val="24"/>
          <w:szCs w:val="24"/>
        </w:rPr>
      </w:pPr>
    </w:p>
    <w:p w14:paraId="2FAF93A6" w14:textId="77777777" w:rsidR="001B1824" w:rsidRPr="00BB0C57" w:rsidRDefault="001B1824" w:rsidP="00BB0C57">
      <w:pPr>
        <w:pStyle w:val="a3"/>
        <w:spacing w:after="0" w:line="360" w:lineRule="auto"/>
        <w:ind w:left="0" w:firstLine="709"/>
        <w:jc w:val="both"/>
        <w:rPr>
          <w:rFonts w:ascii="Times New Roman" w:hAnsi="Times New Roman" w:cs="Times New Roman"/>
          <w:sz w:val="24"/>
          <w:szCs w:val="24"/>
        </w:rPr>
      </w:pPr>
      <w:r w:rsidRPr="00BB0C57">
        <w:rPr>
          <w:rFonts w:ascii="Times New Roman" w:hAnsi="Times New Roman" w:cs="Times New Roman"/>
          <w:sz w:val="24"/>
          <w:szCs w:val="24"/>
        </w:rPr>
        <w:t>Образовательный эксперимент был поставлен с целью апробации альтернативных методов преподавания основной профилирующей дисциплины в программе подготовки архитекторов – архитектурного проектирования, которые могли бы дополнить или, в отдельных случаях, изменить существующие методы.</w:t>
      </w:r>
    </w:p>
    <w:p w14:paraId="7DC0093D"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i/>
          <w:iCs/>
          <w:sz w:val="24"/>
          <w:szCs w:val="24"/>
        </w:rPr>
        <w:t>Цель</w:t>
      </w:r>
      <w:r w:rsidRPr="00BB0C57">
        <w:rPr>
          <w:rFonts w:ascii="Times New Roman" w:hAnsi="Times New Roman" w:cs="Times New Roman"/>
          <w:sz w:val="24"/>
          <w:szCs w:val="24"/>
        </w:rPr>
        <w:t xml:space="preserve"> эксперимента – исследование альтернативных методик преподавания архитектурного проектирования на примере «Проблемного подхода» и разработки экспериментального проекта.</w:t>
      </w:r>
    </w:p>
    <w:p w14:paraId="4B2F635E"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i/>
          <w:iCs/>
          <w:sz w:val="24"/>
          <w:szCs w:val="24"/>
        </w:rPr>
        <w:t xml:space="preserve">Задачи </w:t>
      </w:r>
      <w:r w:rsidRPr="00BB0C57">
        <w:rPr>
          <w:rFonts w:ascii="Times New Roman" w:hAnsi="Times New Roman" w:cs="Times New Roman"/>
          <w:sz w:val="24"/>
          <w:szCs w:val="24"/>
        </w:rPr>
        <w:t>экспериментального проекта:</w:t>
      </w:r>
    </w:p>
    <w:p w14:paraId="5B875DAB" w14:textId="7D416098" w:rsidR="00281F00"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создать смешанную группу студентов различны</w:t>
      </w:r>
      <w:r w:rsidR="00281F00" w:rsidRPr="00BB0C57">
        <w:rPr>
          <w:rFonts w:ascii="Times New Roman" w:hAnsi="Times New Roman" w:cs="Times New Roman"/>
          <w:sz w:val="24"/>
          <w:szCs w:val="24"/>
        </w:rPr>
        <w:t>х курсов с распределением задач</w:t>
      </w:r>
    </w:p>
    <w:p w14:paraId="563CB883" w14:textId="1C0DE142" w:rsidR="001B1824" w:rsidRPr="00BB0C57" w:rsidRDefault="001B1824"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по уровням их подготовки;</w:t>
      </w:r>
    </w:p>
    <w:p w14:paraId="727F4C3C" w14:textId="5322DC77"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обеспечить командную работу над проектом;</w:t>
      </w:r>
    </w:p>
    <w:p w14:paraId="189C810D" w14:textId="07CDEBE3"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провести предпроектный анализ территории и поиск концепции проекта;</w:t>
      </w:r>
    </w:p>
    <w:p w14:paraId="7C71E234" w14:textId="77777777" w:rsidR="00281F00"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обеспечить взаимодействие проектируемого</w:t>
      </w:r>
      <w:r w:rsidR="00281F00" w:rsidRPr="00BB0C57">
        <w:rPr>
          <w:rFonts w:ascii="Times New Roman" w:hAnsi="Times New Roman" w:cs="Times New Roman"/>
          <w:sz w:val="24"/>
          <w:szCs w:val="24"/>
        </w:rPr>
        <w:t xml:space="preserve"> объекта с окружающей городской</w:t>
      </w:r>
    </w:p>
    <w:p w14:paraId="470F8EE3" w14:textId="2BD744A9" w:rsidR="001B1824" w:rsidRPr="00BB0C57" w:rsidRDefault="001B1824"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средой;</w:t>
      </w:r>
    </w:p>
    <w:p w14:paraId="3AE97906" w14:textId="547F49FB"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обеспечить региональную идентичность в проектных решениях;</w:t>
      </w:r>
    </w:p>
    <w:p w14:paraId="2F439D88" w14:textId="77777777" w:rsidR="00F87722"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сформировать выразительный объемно-простра</w:t>
      </w:r>
      <w:r w:rsidR="00F87722" w:rsidRPr="00BB0C57">
        <w:rPr>
          <w:rFonts w:ascii="Times New Roman" w:hAnsi="Times New Roman" w:cs="Times New Roman"/>
          <w:sz w:val="24"/>
          <w:szCs w:val="24"/>
        </w:rPr>
        <w:t>нственный образ проектируемых</w:t>
      </w:r>
    </w:p>
    <w:p w14:paraId="29D4BDDD" w14:textId="4E626182" w:rsidR="001B1824" w:rsidRPr="00BB0C57" w:rsidRDefault="001B1824"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объектов;</w:t>
      </w:r>
    </w:p>
    <w:p w14:paraId="2950EBC3" w14:textId="77777777" w:rsidR="00F87722" w:rsidRPr="00BB0C57" w:rsidRDefault="001B1824" w:rsidP="00BB0C57">
      <w:pPr>
        <w:pStyle w:val="a3"/>
        <w:numPr>
          <w:ilvl w:val="0"/>
          <w:numId w:val="40"/>
        </w:numPr>
        <w:spacing w:after="0" w:line="360" w:lineRule="auto"/>
        <w:ind w:left="1066" w:hanging="357"/>
        <w:jc w:val="both"/>
        <w:rPr>
          <w:rFonts w:ascii="Times New Roman" w:hAnsi="Times New Roman" w:cs="Times New Roman"/>
          <w:sz w:val="24"/>
          <w:szCs w:val="24"/>
        </w:rPr>
      </w:pPr>
      <w:r w:rsidRPr="00BB0C57">
        <w:rPr>
          <w:rFonts w:ascii="Times New Roman" w:hAnsi="Times New Roman" w:cs="Times New Roman"/>
          <w:sz w:val="24"/>
          <w:szCs w:val="24"/>
        </w:rPr>
        <w:t>обеспечить рациональную функцион</w:t>
      </w:r>
      <w:r w:rsidR="00F87722" w:rsidRPr="00BB0C57">
        <w:rPr>
          <w:rFonts w:ascii="Times New Roman" w:hAnsi="Times New Roman" w:cs="Times New Roman"/>
          <w:sz w:val="24"/>
          <w:szCs w:val="24"/>
        </w:rPr>
        <w:t>ально-планировочную организацию</w:t>
      </w:r>
    </w:p>
    <w:p w14:paraId="6184833A" w14:textId="30C24EAC" w:rsidR="001B1824" w:rsidRPr="00BB0C57" w:rsidRDefault="001B1824"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lastRenderedPageBreak/>
        <w:t>комплекса;</w:t>
      </w:r>
    </w:p>
    <w:p w14:paraId="2A29A5EB" w14:textId="77777777" w:rsidR="00F87722"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предусмотреть конструктивные решен</w:t>
      </w:r>
      <w:r w:rsidR="00F87722" w:rsidRPr="00BB0C57">
        <w:rPr>
          <w:rFonts w:ascii="Times New Roman" w:hAnsi="Times New Roman" w:cs="Times New Roman"/>
          <w:sz w:val="24"/>
          <w:szCs w:val="24"/>
        </w:rPr>
        <w:t>ия, соответствующие нормативным</w:t>
      </w:r>
    </w:p>
    <w:p w14:paraId="33AB2DE6" w14:textId="63756828" w:rsidR="001B1824" w:rsidRPr="00BB0C57" w:rsidRDefault="001B1824"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требованиям и объемно-пространственным характеристикам зданий и сооружений проектируемого комплекса;</w:t>
      </w:r>
    </w:p>
    <w:p w14:paraId="490CA4A0" w14:textId="1627A291"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обеспечить качественную подачу проектного материала.</w:t>
      </w:r>
    </w:p>
    <w:p w14:paraId="05146053" w14:textId="77777777" w:rsidR="001B1824" w:rsidRPr="00BB0C57" w:rsidRDefault="001B1824"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ab/>
        <w:t>Существующая методика ведения проектных дисциплин и ее недостатки</w:t>
      </w:r>
    </w:p>
    <w:p w14:paraId="79C00D97"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Сегодня в архитектурных школах Казахстана и СНГ сложилась устоявшаяся методика преподавания дисциплины «Архитектурное проектирование», построенная на изменении тематики студенческих проектов из курса в курс по принципу «от простого к сложному» через типологию объектов проектирования. На первом курсе студенты проектируют малые архитектурные формы – фонтаны, навесы, декоративные установки в городских скверах и парках и т.п. На втором курсе – детские игровые площадки, небольшие выставочные павильоны. Завершается курс разработкой проекта индивидуального жилого дома. Затем на старших курсах уже предлагаются к разработке такие темы как «школы», «детские сады», «жилые дома средней этажности», «офисные здания» и т.д. Такой подход, с одной стороны, дает студенту возможность получить опыт проектирования различных объектов, с которыми ему, возможно, придется встречаться в практической деятельности. Однако этот опыт зачастую сосредотачивается на решении одних и тех же профессиональных задач – функциональных, объемно-пространственных, конструктивных, а ключевые изменения приобретенных студентом компетенций носят в основном количественные характеристики – масштаб объекта, набор функций, перечень требований к объекту. При этом качественные характеристики остаются практически на прежнем уровне, упускаются навыки, необходимые современному архитектору при проектировании любых объектов, – умение вести предпроектный анализ, использовать концептуальный подход, социальные и профессиональные коммуникации, учитывать экологические и экономические аспекты, не говоря о главном – умении сосредоточивать внимание на композиционных аспектах проекта, поиске образной выразительности с учетом задач национальной и региональной идентичности. Подобные задачи требуют существенных дополнительных организационных ресурсов и, если отдельные студенты и способны их решать в рамках существующей методики, то в общей массе они остаются не раскрытыми и не изученными. Поэтому в качестве эксперимента предлагается идти к усложнению задач учебного проектирования </w:t>
      </w:r>
      <w:r w:rsidRPr="00BB0C57">
        <w:rPr>
          <w:rFonts w:ascii="Times New Roman" w:hAnsi="Times New Roman" w:cs="Times New Roman"/>
          <w:i/>
          <w:iCs/>
          <w:sz w:val="24"/>
          <w:szCs w:val="24"/>
        </w:rPr>
        <w:t>не через типологию объектов, а через постановку перед студентом проблем различного уровня в рамках одной или нескольких тем</w:t>
      </w:r>
      <w:r w:rsidRPr="00BB0C57">
        <w:rPr>
          <w:rFonts w:ascii="Times New Roman" w:hAnsi="Times New Roman" w:cs="Times New Roman"/>
          <w:sz w:val="24"/>
          <w:szCs w:val="24"/>
        </w:rPr>
        <w:t>. Например, индивидуальный жилой дом на разных курсах может быть решен по-</w:t>
      </w:r>
      <w:r w:rsidRPr="00BB0C57">
        <w:rPr>
          <w:rFonts w:ascii="Times New Roman" w:hAnsi="Times New Roman" w:cs="Times New Roman"/>
          <w:sz w:val="24"/>
          <w:szCs w:val="24"/>
        </w:rPr>
        <w:lastRenderedPageBreak/>
        <w:t xml:space="preserve">разному. На втором курсе – это всего лишь первая «проба пера», попытка впервые соединить вместе задачи композиции и функционального назначения объекта. Вопросы конструктивного решения решаются весьма приблизительно. Однако на старших курсах такой же жилой дом может быть решен с постановкой ряда более сложных задач – образных, функциональных, конструктивных, концептуальных, экологических и т.д.  </w:t>
      </w:r>
    </w:p>
    <w:p w14:paraId="57D657F5" w14:textId="77777777" w:rsidR="001B1824" w:rsidRPr="00BB0C57" w:rsidRDefault="001B1824"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Современные тенденции</w:t>
      </w:r>
    </w:p>
    <w:p w14:paraId="54F946D1"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В ведущих архитектурных школах мира методика ведения учебного архитектурного проектирования весьма разнообразна и зависит от общей концепции школы.  Можно выделить следующие подходы:</w:t>
      </w:r>
    </w:p>
    <w:p w14:paraId="7A1EA094"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«Философский подход» – использование архитектуры для решения общих задач нашего времени, начиная от социальных или культурных, заканчивая метафизическими. Архитектура в данном случае представляется в виде направляющего элемента, формирующего восприятие, отношения, действия, определенный образ мысли, отражающие задачу. Основную часть проекта может составлять не сам проект, а рассуждения студента.</w:t>
      </w:r>
    </w:p>
    <w:p w14:paraId="04035A1C"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«Исследовательский подход» – исследование актуальных профессиональных задач, таких как применение строительных материалов, конструкций, адаптация к климатическим условиям, социальные процессы в приложении к архитектуре. В этом случае, как правило, студентом представляется серия решений и рассматриваются изменения в изучаемых характеристиках в зависимости от конкретной ситуации.</w:t>
      </w:r>
    </w:p>
    <w:p w14:paraId="0FA49FE5"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«Проблемный подход» – решение конкретных профессиональных и социальных проблем через архитектуру. Например, комплексная задача обеспечения населения доступным жильем, или более локальная, такая, как реконструкция конкретной проблемной территории города.</w:t>
      </w:r>
    </w:p>
    <w:p w14:paraId="3996BEC0"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«Проектно-ориентированный подход» – привлечение студентов к реальному проектированию с конкретным заказчиком, техническим заданием, сроками исполнения. Результатом такого курса должен стать завершенный на эскизной или даже рабочей стадии проект, а в ряде случае – постройка.</w:t>
      </w:r>
    </w:p>
    <w:p w14:paraId="6720AC2E"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Для экспериментального проекта был выбран «Проблемный подход» или «проблемная методика». Развитие тематики проектов в рамках данной методики происходит посредством изменения и дополнения задач или проблем, рассматриваемых в ходе курса, – типология в данном случае также может меняться, но, скорее, как вспомогательный элемент – без обязательной привязки к определенным функциям или размерам объекта. В таком случае студент может сосредоточиться на обретении </w:t>
      </w:r>
      <w:r w:rsidRPr="00BB0C57">
        <w:rPr>
          <w:rFonts w:ascii="Times New Roman" w:hAnsi="Times New Roman" w:cs="Times New Roman"/>
          <w:sz w:val="24"/>
          <w:szCs w:val="24"/>
        </w:rPr>
        <w:lastRenderedPageBreak/>
        <w:t>необходимых компетенций, взяв посильный для себя объем работы, а развитие профессиональных компетенций будет скорее качественным, нежели количественным. Представляется следующая последовательность проектных задач, каждая из которых соответственно может являться отдельной темой проекта или комбинироваться в группы:</w:t>
      </w:r>
    </w:p>
    <w:p w14:paraId="6B7A5825" w14:textId="2BDC7519"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Принципы формообразования</w:t>
      </w:r>
      <w:r w:rsidR="00B83E76" w:rsidRPr="00BB0C57">
        <w:rPr>
          <w:rFonts w:ascii="Times New Roman" w:hAnsi="Times New Roman" w:cs="Times New Roman"/>
          <w:sz w:val="24"/>
          <w:szCs w:val="24"/>
        </w:rPr>
        <w:t>;</w:t>
      </w:r>
    </w:p>
    <w:p w14:paraId="4F9471CF" w14:textId="4F228178"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Свойства материалов и конструкций</w:t>
      </w:r>
      <w:r w:rsidR="00B83E76" w:rsidRPr="00BB0C57">
        <w:rPr>
          <w:rFonts w:ascii="Times New Roman" w:hAnsi="Times New Roman" w:cs="Times New Roman"/>
          <w:sz w:val="24"/>
          <w:szCs w:val="24"/>
        </w:rPr>
        <w:t>;</w:t>
      </w:r>
    </w:p>
    <w:p w14:paraId="0CDF0179" w14:textId="7153953A"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Функциональная организация территории</w:t>
      </w:r>
      <w:r w:rsidR="00B83E76" w:rsidRPr="00BB0C57">
        <w:rPr>
          <w:rFonts w:ascii="Times New Roman" w:hAnsi="Times New Roman" w:cs="Times New Roman"/>
          <w:sz w:val="24"/>
          <w:szCs w:val="24"/>
        </w:rPr>
        <w:t>;</w:t>
      </w:r>
    </w:p>
    <w:p w14:paraId="62482851" w14:textId="28DA03C2"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Предпроектные исследования</w:t>
      </w:r>
      <w:r w:rsidR="00B83E76" w:rsidRPr="00BB0C57">
        <w:rPr>
          <w:rFonts w:ascii="Times New Roman" w:hAnsi="Times New Roman" w:cs="Times New Roman"/>
          <w:sz w:val="24"/>
          <w:szCs w:val="24"/>
        </w:rPr>
        <w:t>;</w:t>
      </w:r>
    </w:p>
    <w:p w14:paraId="053F8F75" w14:textId="1F538F66"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Взаимосвязь с окружающей городской средой</w:t>
      </w:r>
      <w:r w:rsidR="00B83E76" w:rsidRPr="00BB0C57">
        <w:rPr>
          <w:rFonts w:ascii="Times New Roman" w:hAnsi="Times New Roman" w:cs="Times New Roman"/>
          <w:sz w:val="24"/>
          <w:szCs w:val="24"/>
        </w:rPr>
        <w:t>;</w:t>
      </w:r>
    </w:p>
    <w:p w14:paraId="726F41C9" w14:textId="32E82BC2"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Взаимосвязь с социумом</w:t>
      </w:r>
      <w:r w:rsidR="00B83E76" w:rsidRPr="00BB0C57">
        <w:rPr>
          <w:rFonts w:ascii="Times New Roman" w:hAnsi="Times New Roman" w:cs="Times New Roman"/>
          <w:sz w:val="24"/>
          <w:szCs w:val="24"/>
        </w:rPr>
        <w:t>;</w:t>
      </w:r>
    </w:p>
    <w:p w14:paraId="313BA465" w14:textId="72E7ECC3"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Взаимосвязь с природным окружением</w:t>
      </w:r>
      <w:r w:rsidR="00B83E76" w:rsidRPr="00BB0C57">
        <w:rPr>
          <w:rFonts w:ascii="Times New Roman" w:hAnsi="Times New Roman" w:cs="Times New Roman"/>
          <w:sz w:val="24"/>
          <w:szCs w:val="24"/>
        </w:rPr>
        <w:t>;</w:t>
      </w:r>
    </w:p>
    <w:p w14:paraId="581E9194" w14:textId="78758D43"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Региональная идентичность (связь с историей и культурой региона)</w:t>
      </w:r>
      <w:r w:rsidR="00B83E76" w:rsidRPr="00BB0C57">
        <w:rPr>
          <w:rFonts w:ascii="Times New Roman" w:hAnsi="Times New Roman" w:cs="Times New Roman"/>
          <w:sz w:val="24"/>
          <w:szCs w:val="24"/>
        </w:rPr>
        <w:t>;</w:t>
      </w:r>
    </w:p>
    <w:p w14:paraId="27C3C145" w14:textId="1E0B3E5C"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Глобальные тренды (связь с современными тенденциями мировой архитектуры)</w:t>
      </w:r>
      <w:r w:rsidR="00B83E76" w:rsidRPr="00BB0C57">
        <w:rPr>
          <w:rFonts w:ascii="Times New Roman" w:hAnsi="Times New Roman" w:cs="Times New Roman"/>
          <w:sz w:val="24"/>
          <w:szCs w:val="24"/>
        </w:rPr>
        <w:t>;</w:t>
      </w:r>
    </w:p>
    <w:p w14:paraId="1BDA3A20" w14:textId="7560F1F4"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Концептуальное проектирование</w:t>
      </w:r>
      <w:r w:rsidR="00B83E76" w:rsidRPr="00BB0C57">
        <w:rPr>
          <w:rFonts w:ascii="Times New Roman" w:hAnsi="Times New Roman" w:cs="Times New Roman"/>
          <w:sz w:val="24"/>
          <w:szCs w:val="24"/>
        </w:rPr>
        <w:t>.</w:t>
      </w:r>
    </w:p>
    <w:p w14:paraId="1DF4B119"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Часть из этих задач (1-3) может основываться на абстрактных проектных моделях, однако очевидно, что остальные требуют конкретных исходных данных, которые могут быть получены преимущественно на основе реальных источников – градостроительной ситуации, расположения участка, особенностей климата, структуры населения и т.д. </w:t>
      </w:r>
    </w:p>
    <w:p w14:paraId="4F3ACCE5" w14:textId="77777777" w:rsidR="001B1824" w:rsidRPr="00BB0C57" w:rsidRDefault="001B1824"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Групповая работа, коммуникации</w:t>
      </w:r>
    </w:p>
    <w:p w14:paraId="1DD34B9A"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Многие из перечисленных задач целесообразно решать на основе экспериментального проектирования в небольших группах. По мере нарастания сложности проектов численность групп может увеличиваться, что кроме качества работы, даст в итоге навык коллективной работы, необходимый в архитектурной деятельности. Также работа в объединенных группах предоставляет более гибкие возможности обучения и развитие коммуникационных навыков, так как студент может выбирать роль в группе, соответствующую его интересам и навыкам, обсуждать проектные решения, отстаивать свое видение, договариваться о компромиссах и т.д.</w:t>
      </w:r>
    </w:p>
    <w:p w14:paraId="4E0827B0" w14:textId="77777777" w:rsidR="001B1824" w:rsidRPr="00BB0C57" w:rsidRDefault="001B1824"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Роль преподавателя</w:t>
      </w:r>
    </w:p>
    <w:p w14:paraId="29E7757D"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Большую роль в методике преподавания проектирования играет </w:t>
      </w:r>
      <w:r w:rsidRPr="00BB0C57">
        <w:rPr>
          <w:rFonts w:ascii="Times New Roman" w:hAnsi="Times New Roman" w:cs="Times New Roman"/>
          <w:i/>
          <w:iCs/>
          <w:sz w:val="24"/>
          <w:szCs w:val="24"/>
        </w:rPr>
        <w:t>модель преподавателя</w:t>
      </w:r>
      <w:r w:rsidRPr="00BB0C57">
        <w:rPr>
          <w:rFonts w:ascii="Times New Roman" w:hAnsi="Times New Roman" w:cs="Times New Roman"/>
          <w:sz w:val="24"/>
          <w:szCs w:val="24"/>
        </w:rPr>
        <w:t xml:space="preserve">. Так, он может быть руководителем проекта, диктующим свои идеи, принципы и решения, либо ментором, объясняющим возможные подходы, предлагая диапазон возможностей и давая оценку тех или иных решений студентов, стараясь не вмешиваться в их принятие, и даже быть участником – работая над проектом совместно со студентами, по принципу мастер-класса.  В зависимости от этого может формироваться в </w:t>
      </w:r>
      <w:r w:rsidRPr="00BB0C57">
        <w:rPr>
          <w:rFonts w:ascii="Times New Roman" w:hAnsi="Times New Roman" w:cs="Times New Roman"/>
          <w:sz w:val="24"/>
          <w:szCs w:val="24"/>
        </w:rPr>
        <w:lastRenderedPageBreak/>
        <w:t>большей степени инициатива и дисциплина, глубина познаний и широта взглядов в определенном направлении. В современных исследованиях часто ставятся под сомнение традиционные взаимоотношения педагога и студента, как слишком жесткие, подавляющие индивидуальность развития студента. В связи с этим в поиске оптимального подхода необходимо рассматривать различные варианты. Кроме того, система может быть более дифференцированной и включать нескольких участников с разными ролями. Такая система может быть, например, организована с помощью привлечения в группы докторантов и магистрантов. Преимуществом такого подхода является формирование в классе более разнообразной системы коммуникации, и, кроме того, групп с разным уровнем подготовки в рамках одного проекта. Таким образом студенты смогут не только освоить профессиональные навыки, но и адаптироваться к иерархичной структуре, существующей в проектных организациях (Рис. 4).</w:t>
      </w:r>
    </w:p>
    <w:p w14:paraId="2F92FB20"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При такой схеме </w:t>
      </w:r>
      <w:r w:rsidRPr="00BB0C57">
        <w:rPr>
          <w:rFonts w:ascii="Times New Roman" w:hAnsi="Times New Roman" w:cs="Times New Roman"/>
          <w:i/>
          <w:iCs/>
          <w:sz w:val="24"/>
          <w:szCs w:val="24"/>
        </w:rPr>
        <w:t>преподаватель-руководитель</w:t>
      </w:r>
      <w:r w:rsidRPr="00BB0C57">
        <w:rPr>
          <w:rFonts w:ascii="Times New Roman" w:hAnsi="Times New Roman" w:cs="Times New Roman"/>
          <w:sz w:val="24"/>
          <w:szCs w:val="24"/>
        </w:rPr>
        <w:t xml:space="preserve"> может вести несколько дисциплин-проектов, проводить лекции, задавая общие рамки и контролировать принципиальные этапы; </w:t>
      </w:r>
      <w:r w:rsidRPr="00BB0C57">
        <w:rPr>
          <w:rFonts w:ascii="Times New Roman" w:hAnsi="Times New Roman" w:cs="Times New Roman"/>
          <w:i/>
          <w:iCs/>
          <w:sz w:val="24"/>
          <w:szCs w:val="24"/>
        </w:rPr>
        <w:t>преподаватель-ментор</w:t>
      </w:r>
      <w:r w:rsidRPr="00BB0C57">
        <w:rPr>
          <w:rFonts w:ascii="Times New Roman" w:hAnsi="Times New Roman" w:cs="Times New Roman"/>
          <w:sz w:val="24"/>
          <w:szCs w:val="24"/>
        </w:rPr>
        <w:t xml:space="preserve"> проводить консультации и контролировать общий ход проекта, а </w:t>
      </w:r>
      <w:r w:rsidRPr="00BB0C57">
        <w:rPr>
          <w:rFonts w:ascii="Times New Roman" w:hAnsi="Times New Roman" w:cs="Times New Roman"/>
          <w:i/>
          <w:iCs/>
          <w:sz w:val="24"/>
          <w:szCs w:val="24"/>
        </w:rPr>
        <w:t>преподаватель-участник</w:t>
      </w:r>
      <w:r w:rsidRPr="00BB0C57">
        <w:rPr>
          <w:rFonts w:ascii="Times New Roman" w:hAnsi="Times New Roman" w:cs="Times New Roman"/>
          <w:sz w:val="24"/>
          <w:szCs w:val="24"/>
        </w:rPr>
        <w:t xml:space="preserve"> – помогать решать студентам наиболее проблемные моменты, напрямую участвуя в проекте. Группы могут делиться по году обучения, разделам проекта, вариантам решения проектной задачи и др.</w:t>
      </w:r>
    </w:p>
    <w:p w14:paraId="34B8D5BD" w14:textId="77777777" w:rsidR="001B1824" w:rsidRPr="00BB0C57" w:rsidRDefault="001B1824" w:rsidP="00BB0C57">
      <w:pPr>
        <w:spacing w:after="0" w:line="360" w:lineRule="auto"/>
        <w:ind w:firstLine="709"/>
        <w:jc w:val="both"/>
        <w:rPr>
          <w:rFonts w:ascii="Times New Roman" w:hAnsi="Times New Roman" w:cs="Times New Roman"/>
          <w:sz w:val="24"/>
          <w:szCs w:val="24"/>
        </w:rPr>
      </w:pPr>
    </w:p>
    <w:p w14:paraId="31EC88B4" w14:textId="5346D5AB" w:rsidR="001B1824" w:rsidRPr="00BB0C57" w:rsidRDefault="001B1824" w:rsidP="00BB0C57">
      <w:pPr>
        <w:spacing w:after="0" w:line="240" w:lineRule="auto"/>
        <w:ind w:firstLine="709"/>
        <w:jc w:val="cente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60B43A91" wp14:editId="7D37AFBA">
            <wp:extent cx="4730115" cy="267255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52181" cy="2685020"/>
                    </a:xfrm>
                    <a:prstGeom prst="rect">
                      <a:avLst/>
                    </a:prstGeom>
                    <a:noFill/>
                    <a:ln>
                      <a:noFill/>
                    </a:ln>
                  </pic:spPr>
                </pic:pic>
              </a:graphicData>
            </a:graphic>
          </wp:inline>
        </w:drawing>
      </w:r>
    </w:p>
    <w:p w14:paraId="2360B62B" w14:textId="77777777" w:rsidR="00266807" w:rsidRPr="00BB0C57" w:rsidRDefault="00266807" w:rsidP="00BB0C57">
      <w:pPr>
        <w:spacing w:after="0" w:line="240" w:lineRule="auto"/>
        <w:ind w:firstLine="709"/>
        <w:jc w:val="center"/>
        <w:rPr>
          <w:rFonts w:ascii="Times New Roman" w:hAnsi="Times New Roman" w:cs="Times New Roman"/>
          <w:sz w:val="24"/>
          <w:szCs w:val="24"/>
        </w:rPr>
      </w:pPr>
    </w:p>
    <w:p w14:paraId="2DECAD5F" w14:textId="7EBFE929" w:rsidR="001B1824" w:rsidRPr="00BB0C57" w:rsidRDefault="001B1824" w:rsidP="00BB0C57">
      <w:pPr>
        <w:spacing w:after="0" w:line="240" w:lineRule="auto"/>
        <w:ind w:firstLine="709"/>
        <w:jc w:val="center"/>
        <w:rPr>
          <w:rFonts w:ascii="Times New Roman" w:hAnsi="Times New Roman" w:cs="Times New Roman"/>
          <w:sz w:val="24"/>
          <w:szCs w:val="24"/>
        </w:rPr>
      </w:pPr>
      <w:r w:rsidRPr="00BB0C57">
        <w:rPr>
          <w:rFonts w:ascii="Times New Roman" w:hAnsi="Times New Roman" w:cs="Times New Roman"/>
          <w:sz w:val="24"/>
          <w:szCs w:val="24"/>
        </w:rPr>
        <w:t>Рисунок 4 – Одна из возможных схем структуры рабочей группы в экспериментальном проекте</w:t>
      </w:r>
    </w:p>
    <w:p w14:paraId="527F0FE8" w14:textId="77777777" w:rsidR="009630DF" w:rsidRPr="00BB0C57" w:rsidRDefault="009630DF" w:rsidP="00BB0C57">
      <w:pPr>
        <w:spacing w:after="0" w:line="240" w:lineRule="auto"/>
        <w:ind w:firstLine="709"/>
        <w:jc w:val="center"/>
        <w:rPr>
          <w:rFonts w:ascii="Times New Roman" w:hAnsi="Times New Roman" w:cs="Times New Roman"/>
          <w:sz w:val="24"/>
          <w:szCs w:val="24"/>
        </w:rPr>
      </w:pPr>
    </w:p>
    <w:p w14:paraId="572C7C95" w14:textId="6A13F94B"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Результаты эксперимента, иллюстрации к проекту и анкетному опросу студентов и преподавателей приведены в </w:t>
      </w:r>
      <w:r w:rsidRPr="00BB0C57">
        <w:rPr>
          <w:rFonts w:ascii="Times New Roman" w:hAnsi="Times New Roman" w:cs="Times New Roman"/>
          <w:iCs/>
          <w:sz w:val="24"/>
          <w:szCs w:val="24"/>
        </w:rPr>
        <w:t xml:space="preserve">Приложении </w:t>
      </w:r>
      <w:r w:rsidR="00520BAD" w:rsidRPr="00BB0C57">
        <w:rPr>
          <w:rFonts w:ascii="Times New Roman" w:hAnsi="Times New Roman" w:cs="Times New Roman"/>
          <w:iCs/>
          <w:sz w:val="24"/>
          <w:szCs w:val="24"/>
        </w:rPr>
        <w:t>Д</w:t>
      </w:r>
      <w:r w:rsidRPr="00BB0C57">
        <w:rPr>
          <w:rFonts w:ascii="Times New Roman" w:hAnsi="Times New Roman" w:cs="Times New Roman"/>
          <w:iCs/>
          <w:sz w:val="24"/>
          <w:szCs w:val="24"/>
        </w:rPr>
        <w:t xml:space="preserve"> </w:t>
      </w:r>
      <w:r w:rsidRPr="00BB0C57">
        <w:rPr>
          <w:rFonts w:ascii="Times New Roman" w:hAnsi="Times New Roman" w:cs="Times New Roman"/>
          <w:sz w:val="24"/>
          <w:szCs w:val="24"/>
        </w:rPr>
        <w:t xml:space="preserve">к настоящему отчету. Здесь показан общий вид </w:t>
      </w:r>
      <w:r w:rsidRPr="00BB0C57">
        <w:rPr>
          <w:rFonts w:ascii="Times New Roman" w:hAnsi="Times New Roman" w:cs="Times New Roman"/>
          <w:sz w:val="24"/>
          <w:szCs w:val="24"/>
        </w:rPr>
        <w:lastRenderedPageBreak/>
        <w:t>универсального общественного, делового и транспортно-пересадочного центра на территории бывшего автовокзала «Саяхат» в г. Алматы, выбранного в качестве объекта образовательного эксперимента и экспериментального проекта (Рис. 5).</w:t>
      </w:r>
    </w:p>
    <w:p w14:paraId="41B94BC3" w14:textId="77777777" w:rsidR="00E76EA7" w:rsidRPr="00BB0C57" w:rsidRDefault="00E76EA7" w:rsidP="00BB0C57">
      <w:pPr>
        <w:spacing w:after="0" w:line="360" w:lineRule="auto"/>
        <w:ind w:firstLine="709"/>
        <w:jc w:val="both"/>
        <w:rPr>
          <w:rFonts w:ascii="Times New Roman" w:hAnsi="Times New Roman" w:cs="Times New Roman"/>
          <w:b/>
          <w:sz w:val="24"/>
          <w:szCs w:val="24"/>
        </w:rPr>
      </w:pPr>
    </w:p>
    <w:p w14:paraId="7B359B4C" w14:textId="77777777" w:rsidR="001B1824" w:rsidRPr="00BB0C57" w:rsidRDefault="001B1824" w:rsidP="00BB0C57">
      <w:pPr>
        <w:spacing w:after="0" w:line="240" w:lineRule="auto"/>
        <w:jc w:val="cente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1A36F66B" wp14:editId="49982A75">
            <wp:extent cx="4967238" cy="2795070"/>
            <wp:effectExtent l="0" t="0" r="508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80592" cy="2802584"/>
                    </a:xfrm>
                    <a:prstGeom prst="rect">
                      <a:avLst/>
                    </a:prstGeom>
                    <a:noFill/>
                    <a:ln>
                      <a:noFill/>
                    </a:ln>
                  </pic:spPr>
                </pic:pic>
              </a:graphicData>
            </a:graphic>
          </wp:inline>
        </w:drawing>
      </w:r>
    </w:p>
    <w:p w14:paraId="07E37FDE" w14:textId="5F1A29AA" w:rsidR="001B1824" w:rsidRPr="00BB0C57" w:rsidRDefault="001B1824" w:rsidP="00BB0C57">
      <w:pPr>
        <w:spacing w:after="0" w:line="360" w:lineRule="auto"/>
        <w:ind w:firstLine="709"/>
        <w:jc w:val="center"/>
        <w:rPr>
          <w:rFonts w:ascii="Times New Roman" w:hAnsi="Times New Roman" w:cs="Times New Roman"/>
          <w:sz w:val="24"/>
          <w:szCs w:val="24"/>
        </w:rPr>
      </w:pPr>
      <w:r w:rsidRPr="00BB0C57">
        <w:rPr>
          <w:rFonts w:ascii="Times New Roman" w:hAnsi="Times New Roman" w:cs="Times New Roman"/>
          <w:sz w:val="24"/>
          <w:szCs w:val="24"/>
          <w:lang w:val="kk-KZ"/>
        </w:rPr>
        <w:t xml:space="preserve">Рисунок 5 – Общий вид </w:t>
      </w:r>
      <w:r w:rsidRPr="00BB0C57">
        <w:rPr>
          <w:rFonts w:ascii="Times New Roman" w:hAnsi="Times New Roman" w:cs="Times New Roman"/>
          <w:sz w:val="24"/>
          <w:szCs w:val="24"/>
        </w:rPr>
        <w:t>комплекса «Саяхат С</w:t>
      </w:r>
      <w:proofErr w:type="spellStart"/>
      <w:r w:rsidRPr="00BB0C57">
        <w:rPr>
          <w:rFonts w:ascii="Times New Roman" w:hAnsi="Times New Roman" w:cs="Times New Roman"/>
          <w:sz w:val="24"/>
          <w:szCs w:val="24"/>
          <w:lang w:val="en-US"/>
        </w:rPr>
        <w:t>ity</w:t>
      </w:r>
      <w:proofErr w:type="spellEnd"/>
      <w:r w:rsidRPr="00BB0C57">
        <w:rPr>
          <w:rFonts w:ascii="Times New Roman" w:hAnsi="Times New Roman" w:cs="Times New Roman"/>
          <w:sz w:val="24"/>
          <w:szCs w:val="24"/>
        </w:rPr>
        <w:t xml:space="preserve"> </w:t>
      </w:r>
      <w:r w:rsidRPr="00BB0C57">
        <w:rPr>
          <w:rFonts w:ascii="Times New Roman" w:hAnsi="Times New Roman" w:cs="Times New Roman"/>
          <w:sz w:val="24"/>
          <w:szCs w:val="24"/>
          <w:lang w:val="en-US"/>
        </w:rPr>
        <w:t>Hall</w:t>
      </w:r>
      <w:r w:rsidRPr="00BB0C57">
        <w:rPr>
          <w:rFonts w:ascii="Times New Roman" w:hAnsi="Times New Roman" w:cs="Times New Roman"/>
          <w:sz w:val="24"/>
          <w:szCs w:val="24"/>
        </w:rPr>
        <w:t>»</w:t>
      </w:r>
    </w:p>
    <w:p w14:paraId="3DAD15F4" w14:textId="77777777" w:rsidR="001B1824" w:rsidRPr="00BB0C57" w:rsidRDefault="001B1824" w:rsidP="00BB0C57">
      <w:pPr>
        <w:spacing w:after="0" w:line="360" w:lineRule="auto"/>
        <w:ind w:firstLine="709"/>
        <w:jc w:val="both"/>
        <w:rPr>
          <w:rFonts w:ascii="Times New Roman" w:hAnsi="Times New Roman" w:cs="Times New Roman"/>
          <w:sz w:val="24"/>
          <w:szCs w:val="24"/>
        </w:rPr>
      </w:pPr>
    </w:p>
    <w:p w14:paraId="39540FFF" w14:textId="04F865F4" w:rsidR="008376A6" w:rsidRPr="00BB0C57" w:rsidRDefault="00E931A6" w:rsidP="00BB0C57">
      <w:pPr>
        <w:pStyle w:val="2"/>
        <w:spacing w:before="0" w:line="360" w:lineRule="auto"/>
        <w:ind w:firstLine="709"/>
        <w:jc w:val="both"/>
        <w:rPr>
          <w:rFonts w:ascii="Times New Roman" w:hAnsi="Times New Roman" w:cs="Times New Roman"/>
          <w:b/>
          <w:color w:val="auto"/>
          <w:sz w:val="24"/>
          <w:szCs w:val="24"/>
        </w:rPr>
      </w:pPr>
      <w:bookmarkStart w:id="17" w:name="_Toc85792578"/>
      <w:r w:rsidRPr="00BB0C57">
        <w:rPr>
          <w:rFonts w:ascii="Times New Roman" w:hAnsi="Times New Roman" w:cs="Times New Roman"/>
          <w:b/>
          <w:color w:val="auto"/>
          <w:sz w:val="24"/>
          <w:szCs w:val="24"/>
        </w:rPr>
        <w:t xml:space="preserve">2.6 </w:t>
      </w:r>
      <w:r w:rsidR="00A70E2F" w:rsidRPr="00BB0C57">
        <w:rPr>
          <w:rFonts w:ascii="Times New Roman" w:hAnsi="Times New Roman" w:cs="Times New Roman"/>
          <w:b/>
          <w:color w:val="auto"/>
          <w:sz w:val="24"/>
          <w:szCs w:val="24"/>
        </w:rPr>
        <w:t>Провести о</w:t>
      </w:r>
      <w:r w:rsidR="008376A6" w:rsidRPr="00BB0C57">
        <w:rPr>
          <w:rFonts w:ascii="Times New Roman" w:hAnsi="Times New Roman" w:cs="Times New Roman"/>
          <w:b/>
          <w:color w:val="auto"/>
          <w:sz w:val="24"/>
          <w:szCs w:val="24"/>
        </w:rPr>
        <w:t>прос преподавателей и студентов по результатам и итоги эксперимента</w:t>
      </w:r>
      <w:bookmarkEnd w:id="17"/>
      <w:r w:rsidR="008376A6" w:rsidRPr="00BB0C57">
        <w:rPr>
          <w:rFonts w:ascii="Times New Roman" w:hAnsi="Times New Roman" w:cs="Times New Roman"/>
          <w:b/>
          <w:color w:val="auto"/>
          <w:sz w:val="24"/>
          <w:szCs w:val="24"/>
        </w:rPr>
        <w:t xml:space="preserve"> </w:t>
      </w:r>
    </w:p>
    <w:p w14:paraId="2410F357" w14:textId="77777777" w:rsidR="008376A6" w:rsidRPr="00BB0C57" w:rsidRDefault="008376A6" w:rsidP="00BB0C57">
      <w:pPr>
        <w:spacing w:after="0" w:line="360" w:lineRule="auto"/>
        <w:ind w:firstLine="709"/>
        <w:jc w:val="both"/>
        <w:rPr>
          <w:rFonts w:ascii="Times New Roman" w:hAnsi="Times New Roman" w:cs="Times New Roman"/>
          <w:sz w:val="24"/>
          <w:szCs w:val="24"/>
        </w:rPr>
      </w:pPr>
    </w:p>
    <w:p w14:paraId="34301539" w14:textId="107643BA"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Результаты экспериментального проекта были доложены студентами на заседании кафедры «Архитектура» </w:t>
      </w:r>
      <w:r w:rsidRPr="00BB0C57">
        <w:rPr>
          <w:rFonts w:ascii="Times New Roman" w:hAnsi="Times New Roman" w:cs="Times New Roman"/>
          <w:sz w:val="24"/>
          <w:szCs w:val="24"/>
          <w:lang w:val="en-US"/>
        </w:rPr>
        <w:t>Satbayev</w:t>
      </w:r>
      <w:r w:rsidRPr="00BB0C57">
        <w:rPr>
          <w:rFonts w:ascii="Times New Roman" w:hAnsi="Times New Roman" w:cs="Times New Roman"/>
          <w:sz w:val="24"/>
          <w:szCs w:val="24"/>
        </w:rPr>
        <w:t xml:space="preserve"> </w:t>
      </w:r>
      <w:r w:rsidRPr="00BB0C57">
        <w:rPr>
          <w:rFonts w:ascii="Times New Roman" w:hAnsi="Times New Roman" w:cs="Times New Roman"/>
          <w:sz w:val="24"/>
          <w:szCs w:val="24"/>
          <w:lang w:val="en-US"/>
        </w:rPr>
        <w:t>University</w:t>
      </w:r>
      <w:r w:rsidRPr="00BB0C57">
        <w:rPr>
          <w:rFonts w:ascii="Times New Roman" w:hAnsi="Times New Roman" w:cs="Times New Roman"/>
          <w:sz w:val="24"/>
          <w:szCs w:val="24"/>
        </w:rPr>
        <w:t xml:space="preserve">, причем, каждый освещал свой вклад в проект. В дальнейшем предполагается презентация проекта в НИИ «Алматыгенплан» и городском акимате. </w:t>
      </w:r>
    </w:p>
    <w:p w14:paraId="33AAEE8B" w14:textId="50AA3C53"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Для определения объективных результатов эксперимента был проведен анкетный опрос среди участников группы и преподавателей кафедры (см. </w:t>
      </w:r>
      <w:r w:rsidRPr="00BB0C57">
        <w:rPr>
          <w:rFonts w:ascii="Times New Roman" w:hAnsi="Times New Roman" w:cs="Times New Roman"/>
          <w:i/>
          <w:iCs/>
          <w:sz w:val="24"/>
          <w:szCs w:val="24"/>
        </w:rPr>
        <w:t xml:space="preserve">Приложение </w:t>
      </w:r>
      <w:r w:rsidR="00520BAD" w:rsidRPr="00BB0C57">
        <w:rPr>
          <w:rFonts w:ascii="Times New Roman" w:hAnsi="Times New Roman" w:cs="Times New Roman"/>
          <w:i/>
          <w:iCs/>
          <w:sz w:val="24"/>
          <w:szCs w:val="24"/>
        </w:rPr>
        <w:t>Д</w:t>
      </w:r>
      <w:r w:rsidRPr="00BB0C57">
        <w:rPr>
          <w:rFonts w:ascii="Times New Roman" w:hAnsi="Times New Roman" w:cs="Times New Roman"/>
          <w:sz w:val="24"/>
          <w:szCs w:val="24"/>
        </w:rPr>
        <w:t xml:space="preserve">). </w:t>
      </w:r>
    </w:p>
    <w:p w14:paraId="3F8E253C"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В целом опрос показал, что и участники проекта (91%), и преподаватели (69%) в большинстве своем считают, что результаты экспериментального проекта превосходят результаты учебных проектов, выполненных в рамках традиционных подходов. И студенты (100%), и преподаватели (69%) в качестве наиболее важного преимущества при этом выделяют углубленный предпроектный анализ, давший исследовательские навыки студентам. В качестве упущений некоторые преподаватели отметили неоднозначность связи с окружением (31%), и недостаточную выразительность объемно-пространственного </w:t>
      </w:r>
      <w:r w:rsidRPr="00BB0C57">
        <w:rPr>
          <w:rFonts w:ascii="Times New Roman" w:hAnsi="Times New Roman" w:cs="Times New Roman"/>
          <w:sz w:val="24"/>
          <w:szCs w:val="24"/>
        </w:rPr>
        <w:lastRenderedPageBreak/>
        <w:t>решения (25%). Студенты, в свою очередь, отметили недостаток внимания к конструктивным решениям и оформлению материалов проекта (36%).</w:t>
      </w:r>
    </w:p>
    <w:p w14:paraId="4B37475D" w14:textId="77777777" w:rsidR="001B1824" w:rsidRPr="00BB0C57" w:rsidRDefault="001B1824" w:rsidP="00BB0C57">
      <w:pPr>
        <w:spacing w:after="0" w:line="360" w:lineRule="auto"/>
        <w:ind w:firstLine="709"/>
        <w:jc w:val="both"/>
        <w:rPr>
          <w:rFonts w:ascii="Times New Roman" w:hAnsi="Times New Roman" w:cs="Times New Roman"/>
          <w:b/>
          <w:sz w:val="24"/>
          <w:szCs w:val="24"/>
        </w:rPr>
      </w:pPr>
      <w:r w:rsidRPr="00BB0C57">
        <w:rPr>
          <w:rFonts w:ascii="Times New Roman" w:hAnsi="Times New Roman" w:cs="Times New Roman"/>
          <w:sz w:val="24"/>
          <w:szCs w:val="24"/>
        </w:rPr>
        <w:t>Большинство педагогов (88%) высказались, что опыт данного экспериментального проекта может быть внедрен в курсовое проектирование, однако требуются корректировки и доработки, основанные на результатах анализа результатов эксперимента, представленных в данном отчете.</w:t>
      </w:r>
    </w:p>
    <w:p w14:paraId="22B98916"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В целом можно говорить об успешном завершении эксперимента и его итогах. Основными преимуществами проекта являются:</w:t>
      </w:r>
    </w:p>
    <w:p w14:paraId="42CCE3B7" w14:textId="145DFA4B"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Комплексный и результативный предпроектный анализ</w:t>
      </w:r>
      <w:r w:rsidR="00321405" w:rsidRPr="00BB0C57">
        <w:rPr>
          <w:rFonts w:ascii="Times New Roman" w:hAnsi="Times New Roman" w:cs="Times New Roman"/>
          <w:sz w:val="24"/>
          <w:szCs w:val="24"/>
        </w:rPr>
        <w:t>;</w:t>
      </w:r>
    </w:p>
    <w:p w14:paraId="4948AB56" w14:textId="50B30389"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Групповая работа</w:t>
      </w:r>
      <w:r w:rsidR="00321405" w:rsidRPr="00BB0C57">
        <w:rPr>
          <w:rFonts w:ascii="Times New Roman" w:hAnsi="Times New Roman" w:cs="Times New Roman"/>
          <w:sz w:val="24"/>
          <w:szCs w:val="24"/>
        </w:rPr>
        <w:t>;</w:t>
      </w:r>
    </w:p>
    <w:p w14:paraId="03E1E381" w14:textId="1CD5317A"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Обучение «друг у друга»</w:t>
      </w:r>
      <w:r w:rsidR="00321405" w:rsidRPr="00BB0C57">
        <w:rPr>
          <w:rFonts w:ascii="Times New Roman" w:hAnsi="Times New Roman" w:cs="Times New Roman"/>
          <w:sz w:val="24"/>
          <w:szCs w:val="24"/>
        </w:rPr>
        <w:t>;</w:t>
      </w:r>
    </w:p>
    <w:p w14:paraId="0BE17680" w14:textId="7E791032"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Развитие коммуникативных и других дополнительных навыков</w:t>
      </w:r>
      <w:r w:rsidR="00321405" w:rsidRPr="00BB0C57">
        <w:rPr>
          <w:rFonts w:ascii="Times New Roman" w:hAnsi="Times New Roman" w:cs="Times New Roman"/>
          <w:sz w:val="24"/>
          <w:szCs w:val="24"/>
        </w:rPr>
        <w:t>;</w:t>
      </w:r>
    </w:p>
    <w:p w14:paraId="638BCD89" w14:textId="74D0A39F"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Масштаб и сложность проекта</w:t>
      </w:r>
      <w:r w:rsidR="00321405" w:rsidRPr="00BB0C57">
        <w:rPr>
          <w:rFonts w:ascii="Times New Roman" w:hAnsi="Times New Roman" w:cs="Times New Roman"/>
          <w:sz w:val="24"/>
          <w:szCs w:val="24"/>
        </w:rPr>
        <w:t>;</w:t>
      </w:r>
    </w:p>
    <w:p w14:paraId="0558F417" w14:textId="2415829A"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Достижение региональной идентичности</w:t>
      </w:r>
      <w:r w:rsidR="00321405" w:rsidRPr="00BB0C57">
        <w:rPr>
          <w:rFonts w:ascii="Times New Roman" w:hAnsi="Times New Roman" w:cs="Times New Roman"/>
          <w:sz w:val="24"/>
          <w:szCs w:val="24"/>
        </w:rPr>
        <w:t>;</w:t>
      </w:r>
    </w:p>
    <w:p w14:paraId="4098B860" w14:textId="20F531F1"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Взаимодействие с городской средой</w:t>
      </w:r>
      <w:r w:rsidR="00321405" w:rsidRPr="00BB0C57">
        <w:rPr>
          <w:rFonts w:ascii="Times New Roman" w:hAnsi="Times New Roman" w:cs="Times New Roman"/>
          <w:sz w:val="24"/>
          <w:szCs w:val="24"/>
        </w:rPr>
        <w:t>.</w:t>
      </w:r>
    </w:p>
    <w:p w14:paraId="3DE6002F"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Основными сложностями, с которыми столкнулась группа в ходе проекта, были:</w:t>
      </w:r>
    </w:p>
    <w:p w14:paraId="669A8473" w14:textId="77777777" w:rsidR="00F87722"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Сохранение единого стилистического и композиционн</w:t>
      </w:r>
      <w:r w:rsidR="00F87722" w:rsidRPr="00BB0C57">
        <w:rPr>
          <w:rFonts w:ascii="Times New Roman" w:hAnsi="Times New Roman" w:cs="Times New Roman"/>
          <w:sz w:val="24"/>
          <w:szCs w:val="24"/>
        </w:rPr>
        <w:t>ого образа проектируемых</w:t>
      </w:r>
    </w:p>
    <w:p w14:paraId="3BA1E597" w14:textId="6DE789B3" w:rsidR="001B1824" w:rsidRPr="00BB0C57" w:rsidRDefault="00321405" w:rsidP="00BB0C57">
      <w:pPr>
        <w:spacing w:after="0" w:line="360" w:lineRule="auto"/>
        <w:jc w:val="both"/>
        <w:rPr>
          <w:rFonts w:ascii="Times New Roman" w:hAnsi="Times New Roman" w:cs="Times New Roman"/>
          <w:sz w:val="24"/>
          <w:szCs w:val="24"/>
          <w:lang w:val="kk-KZ"/>
        </w:rPr>
      </w:pPr>
      <w:r w:rsidRPr="00BB0C57">
        <w:rPr>
          <w:rFonts w:ascii="Times New Roman" w:hAnsi="Times New Roman" w:cs="Times New Roman"/>
          <w:sz w:val="24"/>
          <w:szCs w:val="24"/>
        </w:rPr>
        <w:t>зданий;</w:t>
      </w:r>
    </w:p>
    <w:p w14:paraId="42E71BBC" w14:textId="77777777" w:rsidR="00F87722"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Разработка конкретных объемных и планиро</w:t>
      </w:r>
      <w:r w:rsidR="00F87722" w:rsidRPr="00BB0C57">
        <w:rPr>
          <w:rFonts w:ascii="Times New Roman" w:hAnsi="Times New Roman" w:cs="Times New Roman"/>
          <w:sz w:val="24"/>
          <w:szCs w:val="24"/>
        </w:rPr>
        <w:t>вочных решений в соответствии с</w:t>
      </w:r>
    </w:p>
    <w:p w14:paraId="4CF19584" w14:textId="229B826C" w:rsidR="001B1824" w:rsidRPr="00BB0C57" w:rsidRDefault="001B1824"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выбранной концепцией</w:t>
      </w:r>
      <w:r w:rsidR="00321405" w:rsidRPr="00BB0C57">
        <w:rPr>
          <w:rFonts w:ascii="Times New Roman" w:hAnsi="Times New Roman" w:cs="Times New Roman"/>
          <w:sz w:val="24"/>
          <w:szCs w:val="24"/>
        </w:rPr>
        <w:t>;</w:t>
      </w:r>
    </w:p>
    <w:p w14:paraId="40308C06" w14:textId="77777777" w:rsidR="00F87722"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Адаптация к большому территориальному</w:t>
      </w:r>
      <w:r w:rsidR="00F87722" w:rsidRPr="00BB0C57">
        <w:rPr>
          <w:rFonts w:ascii="Times New Roman" w:hAnsi="Times New Roman" w:cs="Times New Roman"/>
          <w:sz w:val="24"/>
          <w:szCs w:val="24"/>
        </w:rPr>
        <w:t xml:space="preserve"> масштабу проекта (особенно для</w:t>
      </w:r>
    </w:p>
    <w:p w14:paraId="6B01C39D" w14:textId="7BE2A067" w:rsidR="001B1824" w:rsidRPr="00BB0C57" w:rsidRDefault="001B1824"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младших курсов)</w:t>
      </w:r>
      <w:r w:rsidR="00321405" w:rsidRPr="00BB0C57">
        <w:rPr>
          <w:rFonts w:ascii="Times New Roman" w:hAnsi="Times New Roman" w:cs="Times New Roman"/>
          <w:sz w:val="24"/>
          <w:szCs w:val="24"/>
        </w:rPr>
        <w:t>;</w:t>
      </w:r>
    </w:p>
    <w:p w14:paraId="3DBA55FF" w14:textId="20BC69F1"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Отслеживание и согласование изменений</w:t>
      </w:r>
      <w:r w:rsidR="00321405" w:rsidRPr="00BB0C57">
        <w:rPr>
          <w:rFonts w:ascii="Times New Roman" w:hAnsi="Times New Roman" w:cs="Times New Roman"/>
          <w:sz w:val="24"/>
          <w:szCs w:val="24"/>
        </w:rPr>
        <w:t>;</w:t>
      </w:r>
    </w:p>
    <w:p w14:paraId="3081EA22" w14:textId="4DB56409" w:rsidR="001B1824"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Большой объем проектных материалов при от</w:t>
      </w:r>
      <w:r w:rsidR="00321405" w:rsidRPr="00BB0C57">
        <w:rPr>
          <w:rFonts w:ascii="Times New Roman" w:hAnsi="Times New Roman" w:cs="Times New Roman"/>
          <w:sz w:val="24"/>
          <w:szCs w:val="24"/>
        </w:rPr>
        <w:t>носительно сжатых сроках работы;</w:t>
      </w:r>
    </w:p>
    <w:p w14:paraId="745F3D3B" w14:textId="77777777" w:rsidR="00F87722"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Различная мотивация участвующих в пр</w:t>
      </w:r>
      <w:r w:rsidR="00F87722" w:rsidRPr="00BB0C57">
        <w:rPr>
          <w:rFonts w:ascii="Times New Roman" w:hAnsi="Times New Roman" w:cs="Times New Roman"/>
          <w:sz w:val="24"/>
          <w:szCs w:val="24"/>
        </w:rPr>
        <w:t>оекте студентов, магистрантов и</w:t>
      </w:r>
    </w:p>
    <w:p w14:paraId="02FFF3AC" w14:textId="759BC847" w:rsidR="001B1824" w:rsidRPr="00BB0C57" w:rsidRDefault="001B1824"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докторантов.</w:t>
      </w:r>
    </w:p>
    <w:p w14:paraId="3033AE61" w14:textId="77777777" w:rsidR="001B1824" w:rsidRPr="00BB0C57" w:rsidRDefault="001B1824"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Справляясь с этими сложностями, и студенты, и преподаватели приобрели интереснейший опыт, имеющий большую ценность в педагогическом и профессиональном аспектах. В то же время, обнаружились и моменты, требующие корректировки, если подобный опыт будет применен в дальнейшем:</w:t>
      </w:r>
    </w:p>
    <w:p w14:paraId="0E26C641" w14:textId="77777777" w:rsidR="00F87722"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перед началом проекта следует проводить анкетирова</w:t>
      </w:r>
      <w:r w:rsidR="00F87722" w:rsidRPr="00BB0C57">
        <w:rPr>
          <w:rFonts w:ascii="Times New Roman" w:hAnsi="Times New Roman" w:cs="Times New Roman"/>
          <w:sz w:val="24"/>
          <w:szCs w:val="24"/>
        </w:rPr>
        <w:t>ние студентов, чтобы</w:t>
      </w:r>
    </w:p>
    <w:p w14:paraId="523CE197" w14:textId="4101E04E" w:rsidR="00321405" w:rsidRPr="00BB0C57" w:rsidRDefault="001B1824"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лучше знать их возможности и способности;</w:t>
      </w:r>
    </w:p>
    <w:p w14:paraId="2E00D189" w14:textId="77777777" w:rsidR="00F87722" w:rsidRPr="00BB0C57" w:rsidRDefault="001B1824"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необходимо определить в группе одного учас</w:t>
      </w:r>
      <w:r w:rsidR="00F87722" w:rsidRPr="00BB0C57">
        <w:rPr>
          <w:rFonts w:ascii="Times New Roman" w:hAnsi="Times New Roman" w:cs="Times New Roman"/>
          <w:sz w:val="24"/>
          <w:szCs w:val="24"/>
        </w:rPr>
        <w:t>тника, который будет единолично</w:t>
      </w:r>
    </w:p>
    <w:p w14:paraId="36522703" w14:textId="5039553B" w:rsidR="001B1824" w:rsidRPr="00BB0C57" w:rsidRDefault="001B1824"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lastRenderedPageBreak/>
        <w:t>определять концепцию проекта, принимать и рассматривать мнения и предложения и корректировать их в соответствии со своим замыслом. Скорее всего это должен быть преподаватель-ментор или преподаватель-руководитель, хотя возможны и другие варианты. В этом случае до определенных пределов ограничивается творческая самостоятельность студента, однако в противном случае, ввиду необходимости постоянных компромиссов, теряется целостность и соответственно ценность всего замысла.</w:t>
      </w:r>
    </w:p>
    <w:p w14:paraId="42878875" w14:textId="648ACA0B" w:rsidR="00266807" w:rsidRPr="00BB0C57" w:rsidRDefault="00266807" w:rsidP="00BB0C57">
      <w:pPr>
        <w:spacing w:after="0" w:line="360" w:lineRule="auto"/>
        <w:jc w:val="both"/>
        <w:rPr>
          <w:rFonts w:ascii="Times New Roman" w:hAnsi="Times New Roman" w:cs="Times New Roman"/>
          <w:sz w:val="24"/>
          <w:szCs w:val="24"/>
        </w:rPr>
      </w:pPr>
    </w:p>
    <w:p w14:paraId="3B75E429" w14:textId="34BEBC68" w:rsidR="00266807" w:rsidRPr="00BB0C57" w:rsidRDefault="00266807" w:rsidP="00BB0C57">
      <w:pPr>
        <w:spacing w:after="0" w:line="360" w:lineRule="auto"/>
        <w:jc w:val="both"/>
        <w:rPr>
          <w:rFonts w:ascii="Times New Roman" w:hAnsi="Times New Roman" w:cs="Times New Roman"/>
          <w:sz w:val="24"/>
          <w:szCs w:val="24"/>
        </w:rPr>
      </w:pPr>
    </w:p>
    <w:p w14:paraId="144EAE83" w14:textId="77777777" w:rsidR="00266807" w:rsidRPr="00BB0C57" w:rsidRDefault="00266807" w:rsidP="00BB0C57">
      <w:pPr>
        <w:spacing w:after="0" w:line="360" w:lineRule="auto"/>
        <w:jc w:val="both"/>
        <w:rPr>
          <w:rFonts w:ascii="Times New Roman" w:hAnsi="Times New Roman" w:cs="Times New Roman"/>
          <w:sz w:val="24"/>
          <w:szCs w:val="24"/>
        </w:rPr>
      </w:pPr>
    </w:p>
    <w:p w14:paraId="322506BA" w14:textId="75990045" w:rsidR="00321405" w:rsidRPr="00BB0C57" w:rsidRDefault="00321405" w:rsidP="00BB0C57">
      <w:pPr>
        <w:rPr>
          <w:rFonts w:ascii="Times New Roman" w:hAnsi="Times New Roman" w:cs="Times New Roman"/>
          <w:b/>
          <w:sz w:val="24"/>
          <w:szCs w:val="24"/>
        </w:rPr>
      </w:pPr>
      <w:r w:rsidRPr="00BB0C57">
        <w:rPr>
          <w:rFonts w:ascii="Times New Roman" w:hAnsi="Times New Roman" w:cs="Times New Roman"/>
          <w:b/>
          <w:sz w:val="24"/>
          <w:szCs w:val="24"/>
        </w:rPr>
        <w:br w:type="page"/>
      </w:r>
    </w:p>
    <w:p w14:paraId="56861153" w14:textId="4D032047" w:rsidR="001B1824" w:rsidRPr="00BB0C57" w:rsidRDefault="00BB300A" w:rsidP="00BB0C57">
      <w:pPr>
        <w:pStyle w:val="1"/>
        <w:spacing w:before="0" w:line="360" w:lineRule="auto"/>
        <w:ind w:firstLine="709"/>
        <w:jc w:val="both"/>
        <w:rPr>
          <w:rFonts w:ascii="Times New Roman" w:hAnsi="Times New Roman" w:cs="Times New Roman"/>
          <w:b/>
          <w:color w:val="auto"/>
          <w:sz w:val="24"/>
          <w:szCs w:val="24"/>
        </w:rPr>
      </w:pPr>
      <w:bookmarkStart w:id="18" w:name="_Toc85792579"/>
      <w:r w:rsidRPr="00BB0C57">
        <w:rPr>
          <w:rFonts w:ascii="Times New Roman" w:hAnsi="Times New Roman" w:cs="Times New Roman"/>
          <w:b/>
          <w:color w:val="auto"/>
          <w:sz w:val="24"/>
          <w:szCs w:val="24"/>
        </w:rPr>
        <w:lastRenderedPageBreak/>
        <w:t xml:space="preserve">3 </w:t>
      </w:r>
      <w:r w:rsidR="00706BA2" w:rsidRPr="00BB0C57">
        <w:rPr>
          <w:rFonts w:ascii="Times New Roman" w:hAnsi="Times New Roman" w:cs="Times New Roman"/>
          <w:b/>
          <w:color w:val="auto"/>
          <w:sz w:val="24"/>
          <w:szCs w:val="24"/>
          <w:lang w:val="kk-KZ"/>
        </w:rPr>
        <w:t>Р</w:t>
      </w:r>
      <w:proofErr w:type="spellStart"/>
      <w:r w:rsidR="00706BA2" w:rsidRPr="00BB0C57">
        <w:rPr>
          <w:rFonts w:ascii="Times New Roman" w:hAnsi="Times New Roman" w:cs="Times New Roman"/>
          <w:b/>
          <w:color w:val="auto"/>
          <w:sz w:val="24"/>
          <w:szCs w:val="24"/>
        </w:rPr>
        <w:t>азработать</w:t>
      </w:r>
      <w:proofErr w:type="spellEnd"/>
      <w:r w:rsidR="00706BA2" w:rsidRPr="00BB0C57">
        <w:rPr>
          <w:rFonts w:ascii="Times New Roman" w:hAnsi="Times New Roman" w:cs="Times New Roman"/>
          <w:b/>
          <w:color w:val="auto"/>
          <w:sz w:val="24"/>
          <w:szCs w:val="24"/>
        </w:rPr>
        <w:t xml:space="preserve"> научно-обоснованные принципы и рекомендации по подготовке архитекторов</w:t>
      </w:r>
      <w:r w:rsidR="00EB0C6B" w:rsidRPr="00BB0C57">
        <w:rPr>
          <w:rFonts w:ascii="Times New Roman" w:hAnsi="Times New Roman" w:cs="Times New Roman"/>
          <w:b/>
          <w:color w:val="auto"/>
          <w:sz w:val="24"/>
          <w:szCs w:val="24"/>
        </w:rPr>
        <w:t xml:space="preserve"> </w:t>
      </w:r>
      <w:r w:rsidR="00706BA2" w:rsidRPr="00BB0C57">
        <w:rPr>
          <w:rFonts w:ascii="Times New Roman" w:hAnsi="Times New Roman" w:cs="Times New Roman"/>
          <w:b/>
          <w:color w:val="auto"/>
          <w:sz w:val="24"/>
          <w:szCs w:val="24"/>
        </w:rPr>
        <w:t>в РК на уровне бакалавриата</w:t>
      </w:r>
      <w:bookmarkEnd w:id="18"/>
    </w:p>
    <w:p w14:paraId="0527D2FD" w14:textId="77777777" w:rsidR="00D070FB" w:rsidRPr="00BB0C57" w:rsidRDefault="00D070FB" w:rsidP="00BB0C57">
      <w:pPr>
        <w:spacing w:line="360" w:lineRule="auto"/>
      </w:pPr>
    </w:p>
    <w:p w14:paraId="07B940EB" w14:textId="14517959" w:rsidR="00BB300A" w:rsidRPr="00BB0C57" w:rsidRDefault="00E931A6" w:rsidP="00BB0C57">
      <w:pPr>
        <w:pStyle w:val="2"/>
        <w:spacing w:before="0" w:line="360" w:lineRule="auto"/>
        <w:ind w:firstLine="709"/>
        <w:jc w:val="both"/>
        <w:rPr>
          <w:rFonts w:ascii="Times New Roman" w:hAnsi="Times New Roman" w:cs="Times New Roman"/>
          <w:b/>
          <w:color w:val="auto"/>
          <w:sz w:val="24"/>
          <w:szCs w:val="24"/>
        </w:rPr>
      </w:pPr>
      <w:bookmarkStart w:id="19" w:name="_Toc85792580"/>
      <w:r w:rsidRPr="00BB0C57">
        <w:rPr>
          <w:rFonts w:ascii="Times New Roman" w:hAnsi="Times New Roman" w:cs="Times New Roman"/>
          <w:b/>
          <w:color w:val="auto"/>
          <w:sz w:val="24"/>
          <w:szCs w:val="24"/>
        </w:rPr>
        <w:t xml:space="preserve">3.1 </w:t>
      </w:r>
      <w:r w:rsidR="00A70E2F" w:rsidRPr="00BB0C57">
        <w:rPr>
          <w:rFonts w:ascii="Times New Roman" w:hAnsi="Times New Roman" w:cs="Times New Roman"/>
          <w:b/>
          <w:color w:val="auto"/>
          <w:sz w:val="24"/>
          <w:szCs w:val="24"/>
        </w:rPr>
        <w:t>Разработать м</w:t>
      </w:r>
      <w:r w:rsidR="00BB300A" w:rsidRPr="00BB0C57">
        <w:rPr>
          <w:rFonts w:ascii="Times New Roman" w:hAnsi="Times New Roman" w:cs="Times New Roman"/>
          <w:b/>
          <w:color w:val="auto"/>
          <w:sz w:val="24"/>
          <w:szCs w:val="24"/>
        </w:rPr>
        <w:t>етодические принципы преподавания общеобразовательных и базовых дисциплин на уровне бакалавриата по специальности «Архитектура и дизайн»</w:t>
      </w:r>
      <w:bookmarkEnd w:id="19"/>
    </w:p>
    <w:p w14:paraId="522965DB" w14:textId="77777777" w:rsidR="00E76EA7" w:rsidRPr="00BB0C57" w:rsidRDefault="00E76EA7" w:rsidP="00BB0C57">
      <w:pPr>
        <w:spacing w:after="0" w:line="360" w:lineRule="auto"/>
        <w:ind w:firstLine="709"/>
        <w:jc w:val="both"/>
        <w:rPr>
          <w:rFonts w:ascii="Times New Roman" w:hAnsi="Times New Roman" w:cs="Times New Roman"/>
          <w:b/>
          <w:sz w:val="24"/>
          <w:szCs w:val="24"/>
        </w:rPr>
      </w:pPr>
    </w:p>
    <w:p w14:paraId="342B1EA2" w14:textId="77777777" w:rsidR="00B54283" w:rsidRPr="00BB0C57" w:rsidRDefault="00B54283" w:rsidP="00BB0C57">
      <w:pPr>
        <w:pStyle w:val="a3"/>
        <w:spacing w:after="0" w:line="360" w:lineRule="auto"/>
        <w:ind w:left="0" w:firstLine="709"/>
        <w:jc w:val="both"/>
        <w:rPr>
          <w:rFonts w:ascii="Times New Roman" w:eastAsia="Times New Roman" w:hAnsi="Times New Roman" w:cs="Times New Roman"/>
          <w:sz w:val="24"/>
          <w:szCs w:val="24"/>
          <w:lang w:eastAsia="ar-SA"/>
        </w:rPr>
      </w:pPr>
      <w:r w:rsidRPr="00BB0C57">
        <w:rPr>
          <w:rFonts w:ascii="Times New Roman" w:eastAsia="Times New Roman" w:hAnsi="Times New Roman" w:cs="Times New Roman"/>
          <w:sz w:val="24"/>
          <w:szCs w:val="24"/>
          <w:lang w:eastAsia="ar-SA"/>
        </w:rPr>
        <w:t xml:space="preserve">Проведенный выше анализ дает возможность сформулировать основные принципы и дать практические рекомендации по оптимизации подготовки архитекторов на уровне бакалавриата с учетом современных требований к профессии. В частности – относительно соотношения общеобразовательных, базовых и профильных дисциплин в учебных планах по количественным и качественным характеристикам. По количественным характеристикам безусловной является необходимость пересмотра соотношения по объему часов в сторону доведения их пропорции таким образом: 19% – общеобразовательные (56 кредитов в соответствии с ГОСО РК 2018) 37% – базовые дисциплины, 44% – профильные дисциплины. Среди профильных дисциплин представляется необходимым большую часть контактных часов отдать профилирующей дисциплине – учебному архитектурному проектированию, в целом по образовательной программе </w:t>
      </w:r>
      <w:bookmarkStart w:id="20" w:name="_Hlk84086170"/>
      <w:r w:rsidRPr="00BB0C57">
        <w:rPr>
          <w:rFonts w:ascii="Times New Roman" w:eastAsia="Times New Roman" w:hAnsi="Times New Roman" w:cs="Times New Roman"/>
          <w:sz w:val="24"/>
          <w:szCs w:val="24"/>
          <w:lang w:eastAsia="ar-SA"/>
        </w:rPr>
        <w:t>–</w:t>
      </w:r>
      <w:bookmarkEnd w:id="20"/>
      <w:r w:rsidRPr="00BB0C57">
        <w:rPr>
          <w:rFonts w:ascii="Times New Roman" w:eastAsia="Times New Roman" w:hAnsi="Times New Roman" w:cs="Times New Roman"/>
          <w:sz w:val="24"/>
          <w:szCs w:val="24"/>
          <w:lang w:eastAsia="ar-SA"/>
        </w:rPr>
        <w:t xml:space="preserve"> не менее 1500 аудиторных часов (100 кредитов). </w:t>
      </w:r>
    </w:p>
    <w:p w14:paraId="7542E9FD" w14:textId="30A75E73" w:rsidR="00B54283" w:rsidRPr="00BB0C57" w:rsidRDefault="00B54283" w:rsidP="00BB0C57">
      <w:pPr>
        <w:pStyle w:val="a3"/>
        <w:spacing w:after="0" w:line="360" w:lineRule="auto"/>
        <w:ind w:left="0" w:firstLine="709"/>
        <w:jc w:val="both"/>
        <w:rPr>
          <w:rFonts w:ascii="Times New Roman" w:eastAsia="Times New Roman" w:hAnsi="Times New Roman" w:cs="Times New Roman"/>
          <w:sz w:val="24"/>
          <w:szCs w:val="24"/>
          <w:lang w:eastAsia="ar-SA"/>
        </w:rPr>
      </w:pPr>
      <w:r w:rsidRPr="00BB0C57">
        <w:rPr>
          <w:rFonts w:ascii="Times New Roman" w:eastAsia="Times New Roman" w:hAnsi="Times New Roman" w:cs="Times New Roman"/>
          <w:sz w:val="24"/>
          <w:szCs w:val="24"/>
          <w:lang w:eastAsia="ar-SA"/>
        </w:rPr>
        <w:t>В отношении общеобразовательных дисциплин – проведенное исследование позволяет усомниться в необходимости изучать дисциплины, имеющиеся в школьной программе, в рамках высшего образования. Международная практика показывает, что такое «дублирование» характерно только для стран СНГ и является рудиментом периода «перестройки». Так История Казахстана, русский и казахский язык изучаются в школе несколько лет и знание их по окончании проверяется на ЕНТ. Также к области знаний, получаемых в необходимом объеме в рамках школьной программы (при изучении дисциплин История, История Казахстана, География и др.), стоит отнести Политологию. Представляется целесообразным заменить эти дисциплины в рамках вузов на аналогичные – с профессиональной специализацией. Другие общеобразовательные дисциплины (Культурология, Философия, Психология, Предпринимательство</w:t>
      </w:r>
      <w:r w:rsidRPr="00BB0C57">
        <w:rPr>
          <w:rFonts w:ascii="Times New Roman" w:hAnsi="Times New Roman" w:cs="Times New Roman"/>
          <w:sz w:val="24"/>
          <w:szCs w:val="24"/>
        </w:rPr>
        <w:t>, Информационно-коммуникационные технологии, Социология)</w:t>
      </w:r>
      <w:r w:rsidRPr="00BB0C57">
        <w:rPr>
          <w:rFonts w:ascii="Times New Roman" w:eastAsia="Times New Roman" w:hAnsi="Times New Roman" w:cs="Times New Roman"/>
          <w:sz w:val="24"/>
          <w:szCs w:val="24"/>
          <w:lang w:eastAsia="ar-SA"/>
        </w:rPr>
        <w:t xml:space="preserve"> также рекомендуется скорректировать с учетом профессиональной специфики (см. ПРИЛОЖЕНИЕ </w:t>
      </w:r>
      <w:r w:rsidR="00520BAD" w:rsidRPr="00BB0C57">
        <w:rPr>
          <w:rFonts w:ascii="Times New Roman" w:eastAsia="Times New Roman" w:hAnsi="Times New Roman" w:cs="Times New Roman"/>
          <w:sz w:val="24"/>
          <w:szCs w:val="24"/>
          <w:lang w:eastAsia="ar-SA"/>
        </w:rPr>
        <w:t>Г</w:t>
      </w:r>
      <w:r w:rsidRPr="00BB0C57">
        <w:rPr>
          <w:rFonts w:ascii="Times New Roman" w:eastAsia="Times New Roman" w:hAnsi="Times New Roman" w:cs="Times New Roman"/>
          <w:sz w:val="24"/>
          <w:szCs w:val="24"/>
          <w:lang w:eastAsia="ar-SA"/>
        </w:rPr>
        <w:t xml:space="preserve">, </w:t>
      </w:r>
      <w:r w:rsidR="00520BAD" w:rsidRPr="00BB0C57">
        <w:rPr>
          <w:rFonts w:ascii="Times New Roman" w:eastAsia="Times New Roman" w:hAnsi="Times New Roman" w:cs="Times New Roman"/>
          <w:sz w:val="24"/>
          <w:szCs w:val="24"/>
          <w:lang w:eastAsia="ar-SA"/>
        </w:rPr>
        <w:t>Ж</w:t>
      </w:r>
      <w:r w:rsidRPr="00BB0C57">
        <w:rPr>
          <w:rFonts w:ascii="Times New Roman" w:eastAsia="Times New Roman" w:hAnsi="Times New Roman" w:cs="Times New Roman"/>
          <w:sz w:val="24"/>
          <w:szCs w:val="24"/>
          <w:lang w:eastAsia="ar-SA"/>
        </w:rPr>
        <w:t>). Такие изменения увеличат объем профессиональных знаний, получаемых в рамках высшего образования, а также повысят мотивированность студентов в их изучении.</w:t>
      </w:r>
    </w:p>
    <w:p w14:paraId="23179782" w14:textId="4D44C484" w:rsidR="00B54283" w:rsidRPr="00BB0C57" w:rsidRDefault="00B54283" w:rsidP="00BB0C57">
      <w:pPr>
        <w:pStyle w:val="a3"/>
        <w:spacing w:after="0" w:line="360" w:lineRule="auto"/>
        <w:ind w:left="0" w:firstLine="709"/>
        <w:jc w:val="both"/>
        <w:rPr>
          <w:rFonts w:ascii="Times New Roman" w:eastAsia="Times New Roman" w:hAnsi="Times New Roman" w:cs="Times New Roman"/>
          <w:sz w:val="24"/>
          <w:szCs w:val="24"/>
          <w:lang w:eastAsia="ar-SA"/>
        </w:rPr>
      </w:pPr>
      <w:r w:rsidRPr="00BB0C57">
        <w:rPr>
          <w:rFonts w:ascii="Times New Roman" w:eastAsia="Times New Roman" w:hAnsi="Times New Roman" w:cs="Times New Roman"/>
          <w:sz w:val="24"/>
          <w:szCs w:val="24"/>
          <w:lang w:eastAsia="ar-SA"/>
        </w:rPr>
        <w:lastRenderedPageBreak/>
        <w:t xml:space="preserve">Проблемой в данном случае является необходимость изменения ГОСО, что связано с большими административными сложностями. В качестве альтернативы вузы могут оставить формальное название дисциплин, скорректировав программу обучения в соответствии с достижением компетенций специалиста-архитектора (см. ПРИЛОЖЕНИЕ </w:t>
      </w:r>
      <w:r w:rsidR="00520BAD" w:rsidRPr="00BB0C57">
        <w:rPr>
          <w:rFonts w:ascii="Times New Roman" w:eastAsia="Times New Roman" w:hAnsi="Times New Roman" w:cs="Times New Roman"/>
          <w:sz w:val="24"/>
          <w:szCs w:val="24"/>
          <w:lang w:eastAsia="ar-SA"/>
        </w:rPr>
        <w:t>Г</w:t>
      </w:r>
      <w:r w:rsidRPr="00BB0C57">
        <w:rPr>
          <w:rFonts w:ascii="Times New Roman" w:eastAsia="Times New Roman" w:hAnsi="Times New Roman" w:cs="Times New Roman"/>
          <w:sz w:val="24"/>
          <w:szCs w:val="24"/>
          <w:lang w:eastAsia="ar-SA"/>
        </w:rPr>
        <w:t>).</w:t>
      </w:r>
    </w:p>
    <w:p w14:paraId="5E708744" w14:textId="4F0FE035" w:rsidR="00B54283" w:rsidRPr="00BB0C57" w:rsidRDefault="00B54283" w:rsidP="00BB0C57">
      <w:pPr>
        <w:pStyle w:val="a3"/>
        <w:spacing w:after="0" w:line="360" w:lineRule="auto"/>
        <w:ind w:left="0" w:firstLine="709"/>
        <w:jc w:val="both"/>
        <w:rPr>
          <w:rFonts w:ascii="Times New Roman" w:eastAsia="Times New Roman" w:hAnsi="Times New Roman" w:cs="Times New Roman"/>
          <w:sz w:val="24"/>
          <w:szCs w:val="24"/>
          <w:lang w:eastAsia="ar-SA"/>
        </w:rPr>
      </w:pPr>
      <w:r w:rsidRPr="00BB0C57">
        <w:rPr>
          <w:rFonts w:ascii="Times New Roman" w:eastAsia="Times New Roman" w:hAnsi="Times New Roman" w:cs="Times New Roman"/>
          <w:sz w:val="24"/>
          <w:szCs w:val="24"/>
          <w:lang w:eastAsia="ar-SA"/>
        </w:rPr>
        <w:t xml:space="preserve">Из профилирующих дисциплин важно выделить дисциплины архитектурного проектирования. Как уже было отмечено ранее, методика ведения этих дисциплин должна быть пересмотрена для более эффективного их освоения. Кроме увеличения отведенного на этот цикл количества часов следует четко прикрепить к каждой из них практические и теоретические базовые дисциплины, таким образом, чтобы все полученные в рамках отдельного предмета компетенции были применены и отточены комплексно – в проектных работах. И, напротив, в курсе проектирования должны быть максимально востребованы компетенции, приобретенные в рамках предшествующих курсов. Также рекомендуется сократить количество дисциплин проектирования, объединив дублирующие друг друга в течении семестра дисциплины в одну. Это даст возможность более гибкой организации учебного процесса в соответствии с целями и содержанием каждой из дисциплин. В итоге предлагается следующая схема (см. Рис. 6). При этом обозначенные в каждом из проектов задачи не должны исключать других проектных задач, а лишь определять приоритеты. </w:t>
      </w:r>
    </w:p>
    <w:p w14:paraId="2F191F1B" w14:textId="77777777" w:rsidR="00E76EA7" w:rsidRPr="00BB0C57" w:rsidRDefault="00E76EA7" w:rsidP="00BB0C57">
      <w:pPr>
        <w:pStyle w:val="a3"/>
        <w:spacing w:after="0" w:line="360" w:lineRule="auto"/>
        <w:ind w:left="0" w:firstLine="709"/>
        <w:jc w:val="both"/>
        <w:rPr>
          <w:rFonts w:ascii="Times New Roman" w:eastAsia="Times New Roman" w:hAnsi="Times New Roman" w:cs="Times New Roman"/>
          <w:sz w:val="24"/>
          <w:szCs w:val="24"/>
          <w:lang w:eastAsia="ar-SA"/>
        </w:rPr>
      </w:pPr>
    </w:p>
    <w:p w14:paraId="1E022FC5" w14:textId="77777777" w:rsidR="00B54283" w:rsidRPr="00BB0C57" w:rsidRDefault="00B54283" w:rsidP="00BB0C57">
      <w:pPr>
        <w:pStyle w:val="a3"/>
        <w:spacing w:after="0" w:line="360" w:lineRule="auto"/>
        <w:ind w:left="0" w:firstLine="709"/>
        <w:jc w:val="both"/>
        <w:rPr>
          <w:rFonts w:ascii="Times New Roman" w:eastAsia="Times New Roman" w:hAnsi="Times New Roman" w:cs="Times New Roman"/>
          <w:sz w:val="24"/>
          <w:szCs w:val="24"/>
          <w:lang w:eastAsia="ar-SA"/>
        </w:rPr>
      </w:pPr>
      <w:r w:rsidRPr="00BB0C57">
        <w:rPr>
          <w:rFonts w:ascii="Times New Roman" w:hAnsi="Times New Roman" w:cs="Times New Roman"/>
          <w:noProof/>
          <w:sz w:val="24"/>
          <w:szCs w:val="24"/>
          <w:lang w:eastAsia="ru-RU"/>
        </w:rPr>
        <w:drawing>
          <wp:inline distT="0" distB="0" distL="0" distR="0" wp14:anchorId="5BD6424E" wp14:editId="50A76321">
            <wp:extent cx="4905375" cy="3314341"/>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25976" cy="3328260"/>
                    </a:xfrm>
                    <a:prstGeom prst="rect">
                      <a:avLst/>
                    </a:prstGeom>
                    <a:noFill/>
                    <a:ln>
                      <a:noFill/>
                    </a:ln>
                  </pic:spPr>
                </pic:pic>
              </a:graphicData>
            </a:graphic>
          </wp:inline>
        </w:drawing>
      </w:r>
    </w:p>
    <w:p w14:paraId="7D58DBBD" w14:textId="6310DC4B" w:rsidR="00B54283" w:rsidRPr="00BB0C57" w:rsidRDefault="00B54283" w:rsidP="00BB0C57">
      <w:pPr>
        <w:pStyle w:val="a3"/>
        <w:spacing w:after="0" w:line="240" w:lineRule="auto"/>
        <w:ind w:left="0"/>
        <w:jc w:val="center"/>
        <w:rPr>
          <w:rFonts w:ascii="Times New Roman" w:eastAsia="Times New Roman" w:hAnsi="Times New Roman" w:cs="Times New Roman"/>
          <w:sz w:val="24"/>
          <w:szCs w:val="24"/>
          <w:lang w:eastAsia="ar-SA"/>
        </w:rPr>
      </w:pPr>
      <w:r w:rsidRPr="00BB0C57">
        <w:rPr>
          <w:rFonts w:ascii="Times New Roman" w:eastAsia="Times New Roman" w:hAnsi="Times New Roman" w:cs="Times New Roman"/>
          <w:sz w:val="24"/>
          <w:szCs w:val="24"/>
          <w:lang w:eastAsia="ar-SA"/>
        </w:rPr>
        <w:t>Рисунок 6 – Тематическая организация дисциплин архитектурного проектирования в соответствии с последовательным освоением комплекса связанных с профессиональным проектированием задач</w:t>
      </w:r>
    </w:p>
    <w:p w14:paraId="54F2E648" w14:textId="77777777" w:rsidR="00B54283" w:rsidRPr="00BB0C57" w:rsidRDefault="00B54283" w:rsidP="00BB0C57">
      <w:pPr>
        <w:pStyle w:val="a3"/>
        <w:spacing w:after="0" w:line="360" w:lineRule="auto"/>
        <w:ind w:left="0" w:firstLine="709"/>
        <w:jc w:val="both"/>
        <w:rPr>
          <w:rFonts w:ascii="Times New Roman" w:eastAsia="Times New Roman" w:hAnsi="Times New Roman" w:cs="Times New Roman"/>
          <w:sz w:val="24"/>
          <w:szCs w:val="24"/>
          <w:lang w:eastAsia="ar-SA"/>
        </w:rPr>
      </w:pPr>
      <w:r w:rsidRPr="00BB0C57">
        <w:rPr>
          <w:rFonts w:ascii="Times New Roman" w:eastAsia="Times New Roman" w:hAnsi="Times New Roman" w:cs="Times New Roman"/>
          <w:sz w:val="24"/>
          <w:szCs w:val="24"/>
          <w:lang w:eastAsia="ar-SA"/>
        </w:rPr>
        <w:lastRenderedPageBreak/>
        <w:t xml:space="preserve">В целом, предлагаются следующие </w:t>
      </w:r>
      <w:r w:rsidRPr="00BB0C57">
        <w:rPr>
          <w:rFonts w:ascii="Times New Roman" w:eastAsia="Times New Roman" w:hAnsi="Times New Roman" w:cs="Times New Roman"/>
          <w:i/>
          <w:iCs/>
          <w:sz w:val="24"/>
          <w:szCs w:val="24"/>
          <w:lang w:eastAsia="ar-SA"/>
        </w:rPr>
        <w:t>методические принципы</w:t>
      </w:r>
      <w:r w:rsidRPr="00BB0C57">
        <w:rPr>
          <w:rFonts w:ascii="Times New Roman" w:eastAsia="Times New Roman" w:hAnsi="Times New Roman" w:cs="Times New Roman"/>
          <w:sz w:val="24"/>
          <w:szCs w:val="24"/>
          <w:lang w:eastAsia="ar-SA"/>
        </w:rPr>
        <w:t xml:space="preserve"> подготовки бакалавров архитектуры:</w:t>
      </w:r>
    </w:p>
    <w:p w14:paraId="0579457B" w14:textId="77777777"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построение всей программы обучения в бакалавриате в привязке к профильному циклу дисциплин – интегрирование задач параллельно изучаемых дисциплин в цели и задачи соответствующего курса архитектурного проектирования;</w:t>
      </w:r>
    </w:p>
    <w:p w14:paraId="186B33B0" w14:textId="77777777"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практическая направленность обучения архитектурному проектированию в привязке к конкретным условиям городской и природной среды;</w:t>
      </w:r>
    </w:p>
    <w:p w14:paraId="63AA9CA9" w14:textId="77777777"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учет глобальных и региональных тенденций в профессиональной сфере;</w:t>
      </w:r>
    </w:p>
    <w:p w14:paraId="2348E24D" w14:textId="77777777"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усиление роли производственной практики, интеграция учебных задач с задачами производства (проектной практики);</w:t>
      </w:r>
    </w:p>
    <w:p w14:paraId="3E1E74D2" w14:textId="77777777"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повышение академической мобильности студентов и преподавателей, интегрированность в мировое архитектурное образовательное пространство;</w:t>
      </w:r>
    </w:p>
    <w:p w14:paraId="317475C1" w14:textId="77777777"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усиление научной составляющей образовательного процесса, приобщение студентов к современным методам предпроектного анализа на основе комплексной экспертной и социальной оценки территории.</w:t>
      </w:r>
    </w:p>
    <w:p w14:paraId="4C81A606" w14:textId="77777777" w:rsidR="001B1824" w:rsidRPr="00BB0C57" w:rsidRDefault="001B1824" w:rsidP="00BB0C57">
      <w:pPr>
        <w:spacing w:after="0" w:line="360" w:lineRule="auto"/>
        <w:ind w:firstLine="709"/>
        <w:jc w:val="both"/>
        <w:rPr>
          <w:rFonts w:ascii="Times New Roman" w:hAnsi="Times New Roman" w:cs="Times New Roman"/>
          <w:sz w:val="24"/>
          <w:szCs w:val="24"/>
        </w:rPr>
      </w:pPr>
    </w:p>
    <w:p w14:paraId="68FC2EAA" w14:textId="585BEA61" w:rsidR="00BB300A" w:rsidRPr="00BB0C57" w:rsidRDefault="00E931A6" w:rsidP="00BB0C57">
      <w:pPr>
        <w:pStyle w:val="2"/>
        <w:spacing w:before="0" w:line="360" w:lineRule="auto"/>
        <w:ind w:firstLine="709"/>
        <w:jc w:val="both"/>
        <w:rPr>
          <w:rFonts w:ascii="Times New Roman" w:hAnsi="Times New Roman" w:cs="Times New Roman"/>
          <w:b/>
          <w:color w:val="auto"/>
          <w:sz w:val="24"/>
          <w:szCs w:val="24"/>
        </w:rPr>
      </w:pPr>
      <w:bookmarkStart w:id="21" w:name="_Toc85792581"/>
      <w:r w:rsidRPr="00BB0C57">
        <w:rPr>
          <w:rFonts w:ascii="Times New Roman" w:hAnsi="Times New Roman" w:cs="Times New Roman"/>
          <w:b/>
          <w:color w:val="auto"/>
          <w:sz w:val="24"/>
          <w:szCs w:val="24"/>
        </w:rPr>
        <w:t xml:space="preserve">3.2 </w:t>
      </w:r>
      <w:r w:rsidR="00A70E2F" w:rsidRPr="00BB0C57">
        <w:rPr>
          <w:rFonts w:ascii="Times New Roman" w:hAnsi="Times New Roman" w:cs="Times New Roman"/>
          <w:b/>
          <w:color w:val="auto"/>
          <w:sz w:val="24"/>
          <w:szCs w:val="24"/>
        </w:rPr>
        <w:t>Разработать р</w:t>
      </w:r>
      <w:r w:rsidR="00BB300A" w:rsidRPr="00BB0C57">
        <w:rPr>
          <w:rFonts w:ascii="Times New Roman" w:hAnsi="Times New Roman" w:cs="Times New Roman"/>
          <w:b/>
          <w:color w:val="auto"/>
          <w:sz w:val="24"/>
          <w:szCs w:val="24"/>
        </w:rPr>
        <w:t>екомендации по корректировке существующих образовательных программ по специальности «Архитектура и дизайн» (бакалавриат)</w:t>
      </w:r>
      <w:bookmarkEnd w:id="21"/>
    </w:p>
    <w:p w14:paraId="401FA644" w14:textId="77777777" w:rsidR="00E76EA7" w:rsidRPr="00BB0C57" w:rsidRDefault="00E76EA7" w:rsidP="00BB0C57">
      <w:pPr>
        <w:spacing w:after="0" w:line="360" w:lineRule="auto"/>
        <w:ind w:firstLine="709"/>
        <w:jc w:val="both"/>
        <w:rPr>
          <w:rFonts w:ascii="Times New Roman" w:hAnsi="Times New Roman" w:cs="Times New Roman"/>
          <w:b/>
          <w:sz w:val="24"/>
          <w:szCs w:val="24"/>
        </w:rPr>
      </w:pPr>
    </w:p>
    <w:p w14:paraId="2D18275A" w14:textId="7AD6F051"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Программы подготовки специалистов на сегодняшний день находятся в процессе постоянного изменения. Так, незадолго до начала работы над темой программу подготовки архитекторов сократили до четырех лет, а затем снова увеличили до пяти. Программа 2020-2021 года, взятая в качестве точки отсчета в данном исследовании, была неоднократно преобразована, и версия 2021-2022 года уже содержит некоторые изменения, соответствующие рекомендациям, представленным в настоящем отчете (см. Приложение </w:t>
      </w:r>
      <w:r w:rsidR="00520BAD" w:rsidRPr="00BB0C57">
        <w:rPr>
          <w:rFonts w:ascii="Times New Roman" w:eastAsia="Calibri" w:hAnsi="Times New Roman" w:cs="Times New Roman"/>
          <w:sz w:val="24"/>
          <w:szCs w:val="24"/>
          <w:lang w:eastAsia="ru-RU"/>
        </w:rPr>
        <w:t>Е</w:t>
      </w:r>
      <w:r w:rsidRPr="00BB0C57">
        <w:rPr>
          <w:rFonts w:ascii="Times New Roman" w:eastAsia="Calibri" w:hAnsi="Times New Roman" w:cs="Times New Roman"/>
          <w:sz w:val="24"/>
          <w:szCs w:val="24"/>
          <w:lang w:eastAsia="ru-RU"/>
        </w:rPr>
        <w:t>):</w:t>
      </w:r>
    </w:p>
    <w:p w14:paraId="2C45F279" w14:textId="77777777" w:rsidR="00F87722" w:rsidRPr="00BB0C57" w:rsidRDefault="00B54283" w:rsidP="00BB0C57">
      <w:pPr>
        <w:pStyle w:val="a3"/>
        <w:numPr>
          <w:ilvl w:val="0"/>
          <w:numId w:val="40"/>
        </w:numPr>
        <w:spacing w:after="0" w:line="360" w:lineRule="auto"/>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уменьшен объем общеобразовательных дисципл</w:t>
      </w:r>
      <w:r w:rsidR="00F87722" w:rsidRPr="00BB0C57">
        <w:rPr>
          <w:rFonts w:ascii="Times New Roman" w:eastAsia="Calibri" w:hAnsi="Times New Roman" w:cs="Times New Roman"/>
          <w:sz w:val="24"/>
          <w:szCs w:val="24"/>
          <w:lang w:eastAsia="ru-RU"/>
        </w:rPr>
        <w:t>ин (за счет сокращения</w:t>
      </w:r>
    </w:p>
    <w:p w14:paraId="12AA6E95" w14:textId="2EF29B8B" w:rsidR="00B54283" w:rsidRPr="00BB0C57" w:rsidRDefault="00F87722" w:rsidP="00BB0C57">
      <w:pPr>
        <w:spacing w:after="0" w:line="360" w:lineRule="auto"/>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языковой </w:t>
      </w:r>
      <w:r w:rsidR="00B54283" w:rsidRPr="00BB0C57">
        <w:rPr>
          <w:rFonts w:ascii="Times New Roman" w:eastAsia="Calibri" w:hAnsi="Times New Roman" w:cs="Times New Roman"/>
          <w:sz w:val="24"/>
          <w:szCs w:val="24"/>
          <w:lang w:eastAsia="ru-RU"/>
        </w:rPr>
        <w:t>подготовки);</w:t>
      </w:r>
    </w:p>
    <w:p w14:paraId="2F60F72A" w14:textId="2116B218" w:rsidR="00B54283" w:rsidRPr="00BB0C57" w:rsidRDefault="00B54283" w:rsidP="00BB0C57">
      <w:pPr>
        <w:pStyle w:val="a3"/>
        <w:numPr>
          <w:ilvl w:val="0"/>
          <w:numId w:val="40"/>
        </w:numPr>
        <w:spacing w:after="0" w:line="360" w:lineRule="auto"/>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увеличена доля специализированных базовых и профильных дисциплин;</w:t>
      </w:r>
    </w:p>
    <w:p w14:paraId="2912FE33" w14:textId="77777777" w:rsidR="00F87722" w:rsidRPr="00BB0C57" w:rsidRDefault="00B54283" w:rsidP="00BB0C57">
      <w:pPr>
        <w:pStyle w:val="a3"/>
        <w:numPr>
          <w:ilvl w:val="0"/>
          <w:numId w:val="40"/>
        </w:numPr>
        <w:spacing w:after="0" w:line="360" w:lineRule="auto"/>
        <w:jc w:val="both"/>
        <w:rPr>
          <w:rFonts w:ascii="Times New Roman" w:hAnsi="Times New Roman" w:cs="Times New Roman"/>
          <w:sz w:val="24"/>
          <w:szCs w:val="24"/>
        </w:rPr>
      </w:pPr>
      <w:r w:rsidRPr="00BB0C57">
        <w:rPr>
          <w:rFonts w:ascii="Times New Roman" w:eastAsia="Calibri" w:hAnsi="Times New Roman" w:cs="Times New Roman"/>
          <w:sz w:val="24"/>
          <w:szCs w:val="24"/>
          <w:lang w:eastAsia="ru-RU"/>
        </w:rPr>
        <w:t>введены такие необходимые базовые д</w:t>
      </w:r>
      <w:r w:rsidR="00F87722" w:rsidRPr="00BB0C57">
        <w:rPr>
          <w:rFonts w:ascii="Times New Roman" w:eastAsia="Calibri" w:hAnsi="Times New Roman" w:cs="Times New Roman"/>
          <w:sz w:val="24"/>
          <w:szCs w:val="24"/>
          <w:lang w:eastAsia="ru-RU"/>
        </w:rPr>
        <w:t>исциплины как Всемирная история</w:t>
      </w:r>
    </w:p>
    <w:p w14:paraId="35F6C01A" w14:textId="2167E042" w:rsidR="00B54283" w:rsidRPr="00BB0C57" w:rsidRDefault="00B54283" w:rsidP="00BB0C57">
      <w:pPr>
        <w:spacing w:after="0" w:line="360" w:lineRule="auto"/>
        <w:jc w:val="both"/>
        <w:rPr>
          <w:rFonts w:ascii="Times New Roman" w:hAnsi="Times New Roman" w:cs="Times New Roman"/>
          <w:sz w:val="24"/>
          <w:szCs w:val="24"/>
        </w:rPr>
      </w:pPr>
      <w:r w:rsidRPr="00BB0C57">
        <w:rPr>
          <w:rFonts w:ascii="Times New Roman" w:eastAsia="Calibri" w:hAnsi="Times New Roman" w:cs="Times New Roman"/>
          <w:sz w:val="24"/>
          <w:szCs w:val="24"/>
          <w:lang w:eastAsia="ru-RU"/>
        </w:rPr>
        <w:t xml:space="preserve">архитектура, </w:t>
      </w:r>
      <w:r w:rsidRPr="00BB0C57">
        <w:rPr>
          <w:rFonts w:ascii="Times New Roman" w:hAnsi="Times New Roman" w:cs="Times New Roman"/>
          <w:sz w:val="24"/>
          <w:szCs w:val="24"/>
        </w:rPr>
        <w:t>Архитектурная физика, Геодезия в архитектуре.</w:t>
      </w:r>
    </w:p>
    <w:p w14:paraId="07F6E476" w14:textId="52BA459C" w:rsidR="00B54283" w:rsidRPr="00BB0C57" w:rsidRDefault="00B54283"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Тем не менее, для более полного освоения профессиональных компетенций представляется необходимым ее дальнейшая корректировка. В приложении </w:t>
      </w:r>
      <w:r w:rsidR="00520BAD" w:rsidRPr="00BB0C57">
        <w:rPr>
          <w:rFonts w:ascii="Times New Roman" w:hAnsi="Times New Roman" w:cs="Times New Roman"/>
          <w:sz w:val="24"/>
          <w:szCs w:val="24"/>
        </w:rPr>
        <w:t>Г</w:t>
      </w:r>
      <w:r w:rsidRPr="00BB0C57">
        <w:rPr>
          <w:rFonts w:ascii="Times New Roman" w:hAnsi="Times New Roman" w:cs="Times New Roman"/>
          <w:sz w:val="24"/>
          <w:szCs w:val="24"/>
        </w:rPr>
        <w:t xml:space="preserve"> представлены </w:t>
      </w:r>
      <w:r w:rsidR="00321405" w:rsidRPr="00BB0C57">
        <w:rPr>
          <w:rFonts w:ascii="Times New Roman" w:hAnsi="Times New Roman" w:cs="Times New Roman"/>
          <w:sz w:val="24"/>
          <w:szCs w:val="24"/>
        </w:rPr>
        <w:t>дисциплины,</w:t>
      </w:r>
      <w:r w:rsidRPr="00BB0C57">
        <w:rPr>
          <w:rFonts w:ascii="Times New Roman" w:hAnsi="Times New Roman" w:cs="Times New Roman"/>
          <w:sz w:val="24"/>
          <w:szCs w:val="24"/>
        </w:rPr>
        <w:t xml:space="preserve"> предлагаемые для внедрения в предлагаемой версии </w:t>
      </w:r>
      <w:r w:rsidRPr="00BB0C57">
        <w:rPr>
          <w:rFonts w:ascii="Times New Roman" w:hAnsi="Times New Roman" w:cs="Times New Roman"/>
          <w:sz w:val="24"/>
          <w:szCs w:val="24"/>
        </w:rPr>
        <w:lastRenderedPageBreak/>
        <w:t xml:space="preserve">программы, а также компетенции на освоение которых направленны предлагаемые предметы. В приложении </w:t>
      </w:r>
      <w:r w:rsidR="00520BAD" w:rsidRPr="00BB0C57">
        <w:rPr>
          <w:rFonts w:ascii="Times New Roman" w:hAnsi="Times New Roman" w:cs="Times New Roman"/>
          <w:sz w:val="24"/>
          <w:szCs w:val="24"/>
        </w:rPr>
        <w:t>Ж</w:t>
      </w:r>
      <w:r w:rsidRPr="00BB0C57">
        <w:rPr>
          <w:rFonts w:ascii="Times New Roman" w:hAnsi="Times New Roman" w:cs="Times New Roman"/>
          <w:sz w:val="24"/>
          <w:szCs w:val="24"/>
        </w:rPr>
        <w:t xml:space="preserve"> в свою очередь приведен составле</w:t>
      </w:r>
      <w:r w:rsidR="00E76EA7" w:rsidRPr="00BB0C57">
        <w:rPr>
          <w:rFonts w:ascii="Times New Roman" w:hAnsi="Times New Roman" w:cs="Times New Roman"/>
          <w:sz w:val="24"/>
          <w:szCs w:val="24"/>
        </w:rPr>
        <w:t>нный на их основе учебный план.</w:t>
      </w:r>
    </w:p>
    <w:p w14:paraId="4F0D4956" w14:textId="77777777" w:rsidR="00E76EA7" w:rsidRPr="00BB0C57" w:rsidRDefault="00E76EA7" w:rsidP="00BB0C57">
      <w:pPr>
        <w:spacing w:after="0" w:line="360" w:lineRule="auto"/>
        <w:ind w:firstLine="709"/>
        <w:jc w:val="both"/>
        <w:rPr>
          <w:rFonts w:ascii="Times New Roman" w:hAnsi="Times New Roman" w:cs="Times New Roman"/>
          <w:sz w:val="24"/>
          <w:szCs w:val="24"/>
        </w:rPr>
      </w:pPr>
    </w:p>
    <w:p w14:paraId="760CA9CD" w14:textId="1FE651E5" w:rsidR="00BB300A" w:rsidRPr="00BB0C57" w:rsidRDefault="00E931A6" w:rsidP="00BB0C57">
      <w:pPr>
        <w:pStyle w:val="2"/>
        <w:spacing w:before="0" w:line="360" w:lineRule="auto"/>
        <w:ind w:firstLine="709"/>
        <w:jc w:val="both"/>
        <w:rPr>
          <w:rFonts w:ascii="Times New Roman" w:hAnsi="Times New Roman" w:cs="Times New Roman"/>
          <w:b/>
          <w:color w:val="auto"/>
          <w:sz w:val="24"/>
          <w:szCs w:val="24"/>
        </w:rPr>
      </w:pPr>
      <w:bookmarkStart w:id="22" w:name="_Toc85792582"/>
      <w:r w:rsidRPr="00BB0C57">
        <w:rPr>
          <w:rFonts w:ascii="Times New Roman" w:hAnsi="Times New Roman" w:cs="Times New Roman"/>
          <w:b/>
          <w:color w:val="auto"/>
          <w:sz w:val="24"/>
          <w:szCs w:val="24"/>
        </w:rPr>
        <w:t xml:space="preserve">3.3 </w:t>
      </w:r>
      <w:r w:rsidR="00A70E2F" w:rsidRPr="00BB0C57">
        <w:rPr>
          <w:rFonts w:ascii="Times New Roman" w:hAnsi="Times New Roman" w:cs="Times New Roman"/>
          <w:b/>
          <w:color w:val="auto"/>
          <w:sz w:val="24"/>
          <w:szCs w:val="24"/>
        </w:rPr>
        <w:t>Сформировать м</w:t>
      </w:r>
      <w:r w:rsidR="00BB300A" w:rsidRPr="00BB0C57">
        <w:rPr>
          <w:rFonts w:ascii="Times New Roman" w:hAnsi="Times New Roman" w:cs="Times New Roman"/>
          <w:b/>
          <w:color w:val="auto"/>
          <w:sz w:val="24"/>
          <w:szCs w:val="24"/>
        </w:rPr>
        <w:t>етодические рекомендации для вузов РК по переходу на новую модель подготовки специалистов-архитекторов</w:t>
      </w:r>
      <w:bookmarkEnd w:id="22"/>
    </w:p>
    <w:p w14:paraId="332E38F0" w14:textId="77777777" w:rsidR="00E76EA7" w:rsidRPr="00BB0C57" w:rsidRDefault="00E76EA7" w:rsidP="00BB0C57">
      <w:pPr>
        <w:spacing w:after="0" w:line="360" w:lineRule="auto"/>
        <w:ind w:firstLine="709"/>
        <w:jc w:val="both"/>
        <w:rPr>
          <w:rFonts w:ascii="Times New Roman" w:hAnsi="Times New Roman" w:cs="Times New Roman"/>
          <w:b/>
          <w:sz w:val="24"/>
          <w:szCs w:val="24"/>
        </w:rPr>
      </w:pPr>
    </w:p>
    <w:p w14:paraId="0213EE75" w14:textId="77777777"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Результаты проведенного исследования по теме проекта дали основания для следующих методических рекомендаций по </w:t>
      </w:r>
      <w:r w:rsidRPr="00BB0C57">
        <w:rPr>
          <w:rFonts w:ascii="Times New Roman" w:eastAsia="Times New Roman" w:hAnsi="Times New Roman" w:cs="Times New Roman"/>
          <w:sz w:val="24"/>
          <w:szCs w:val="24"/>
          <w:lang w:eastAsia="ar-SA"/>
        </w:rPr>
        <w:t>переходу на новую модель подготовки специалистов-архитекторов</w:t>
      </w:r>
      <w:r w:rsidRPr="00BB0C57">
        <w:rPr>
          <w:rFonts w:ascii="Times New Roman" w:eastAsia="Calibri" w:hAnsi="Times New Roman" w:cs="Times New Roman"/>
          <w:sz w:val="24"/>
          <w:szCs w:val="24"/>
          <w:lang w:eastAsia="ru-RU"/>
        </w:rPr>
        <w:t>:</w:t>
      </w:r>
    </w:p>
    <w:p w14:paraId="51AFAA1D" w14:textId="510D937C"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1) Подготовка архитекторов в Республике Казахстан должна осуществляться с учетом положительного предшествующего опыта, начиная с 1961 года (со времени открытия архитектурной специальности в Казахстане), а также – с учетом глобальных вызовов </w:t>
      </w:r>
      <w:r w:rsidRPr="00BB0C57">
        <w:rPr>
          <w:rFonts w:ascii="Times New Roman" w:eastAsia="Calibri" w:hAnsi="Times New Roman" w:cs="Times New Roman"/>
          <w:sz w:val="24"/>
          <w:szCs w:val="24"/>
          <w:lang w:val="en-US" w:eastAsia="ru-RU"/>
        </w:rPr>
        <w:t>XXI</w:t>
      </w:r>
      <w:r w:rsidRPr="00BB0C57">
        <w:rPr>
          <w:rFonts w:ascii="Times New Roman" w:eastAsia="Calibri" w:hAnsi="Times New Roman" w:cs="Times New Roman"/>
          <w:sz w:val="24"/>
          <w:szCs w:val="24"/>
          <w:lang w:eastAsia="ru-RU"/>
        </w:rPr>
        <w:t xml:space="preserve"> века (социальных, экономических, экологических и технологических), потребностей Республики Казахстан в высококвалифицированных кадрах, конкурентоспособных среди архитектурной элиты мира, в направлении поиска региональной и национально</w:t>
      </w:r>
      <w:r w:rsidR="00F87722" w:rsidRPr="00BB0C57">
        <w:rPr>
          <w:rFonts w:ascii="Times New Roman" w:eastAsia="Calibri" w:hAnsi="Times New Roman" w:cs="Times New Roman"/>
          <w:sz w:val="24"/>
          <w:szCs w:val="24"/>
          <w:lang w:eastAsia="ru-RU"/>
        </w:rPr>
        <w:t>й идентичности в архитектуре;</w:t>
      </w:r>
    </w:p>
    <w:p w14:paraId="5B1DE970" w14:textId="790F582E"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2)</w:t>
      </w:r>
      <w:r w:rsidR="00F87722" w:rsidRPr="00BB0C57">
        <w:rPr>
          <w:rFonts w:ascii="Times New Roman" w:eastAsia="Calibri" w:hAnsi="Times New Roman" w:cs="Times New Roman"/>
          <w:sz w:val="24"/>
          <w:szCs w:val="24"/>
          <w:lang w:eastAsia="ru-RU"/>
        </w:rPr>
        <w:t xml:space="preserve"> </w:t>
      </w:r>
      <w:r w:rsidRPr="00BB0C57">
        <w:rPr>
          <w:rFonts w:ascii="Times New Roman" w:eastAsia="Calibri" w:hAnsi="Times New Roman" w:cs="Times New Roman"/>
          <w:sz w:val="24"/>
          <w:szCs w:val="24"/>
          <w:lang w:eastAsia="ru-RU"/>
        </w:rPr>
        <w:t xml:space="preserve">Построение образовательных программ на уровне бакалавриата должно опираться на компетентностную модель специалиста-архитектора в соответствии с базовыми знаниями, навыками и умениями выпускника, обеспечивающими ему возможность быстрой адаптации на производстве в современных условиях, а также – на принципы, изложенные в Хартии МСА/ЮНЕСКО по архитектурному </w:t>
      </w:r>
      <w:r w:rsidR="00F87722" w:rsidRPr="00BB0C57">
        <w:rPr>
          <w:rFonts w:ascii="Times New Roman" w:eastAsia="Calibri" w:hAnsi="Times New Roman" w:cs="Times New Roman"/>
          <w:sz w:val="24"/>
          <w:szCs w:val="24"/>
          <w:lang w:eastAsia="ru-RU"/>
        </w:rPr>
        <w:t>образованию [62];</w:t>
      </w:r>
      <w:r w:rsidRPr="00BB0C57">
        <w:rPr>
          <w:rFonts w:ascii="Times New Roman" w:eastAsia="Calibri" w:hAnsi="Times New Roman" w:cs="Times New Roman"/>
          <w:sz w:val="24"/>
          <w:szCs w:val="24"/>
          <w:lang w:eastAsia="ru-RU"/>
        </w:rPr>
        <w:t xml:space="preserve"> </w:t>
      </w:r>
    </w:p>
    <w:p w14:paraId="2591426F" w14:textId="14A113F4"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3)</w:t>
      </w:r>
      <w:r w:rsidR="00F87722" w:rsidRPr="00BB0C57">
        <w:rPr>
          <w:rFonts w:ascii="Times New Roman" w:eastAsia="Calibri" w:hAnsi="Times New Roman" w:cs="Times New Roman"/>
          <w:sz w:val="24"/>
          <w:szCs w:val="24"/>
          <w:lang w:eastAsia="ru-RU"/>
        </w:rPr>
        <w:t xml:space="preserve"> </w:t>
      </w:r>
      <w:r w:rsidRPr="00BB0C57">
        <w:rPr>
          <w:rFonts w:ascii="Times New Roman" w:eastAsia="Calibri" w:hAnsi="Times New Roman" w:cs="Times New Roman"/>
          <w:sz w:val="24"/>
          <w:szCs w:val="24"/>
          <w:lang w:eastAsia="ru-RU"/>
        </w:rPr>
        <w:t xml:space="preserve">При формировании образовательных программ необходимо учитывать специфику архитектурной профессии как искусства пространственной организации социальных процессов по законам целесообразности и гармонии, что должно найти отражение в перечне профильных, базовых и общеобразовательных дисциплин, в их увязке с задачами основной профилирующей дисциплины  – архитектурного проектирования, а также – в разумных пропорциях объема этих дисциплин в учебных планах, обеспечивающих реализацию  новой модели </w:t>
      </w:r>
      <w:r w:rsidR="00F87722" w:rsidRPr="00BB0C57">
        <w:rPr>
          <w:rFonts w:ascii="Times New Roman" w:eastAsia="Calibri" w:hAnsi="Times New Roman" w:cs="Times New Roman"/>
          <w:sz w:val="24"/>
          <w:szCs w:val="24"/>
          <w:lang w:eastAsia="ru-RU"/>
        </w:rPr>
        <w:t>архитектурного образования в РК;</w:t>
      </w:r>
    </w:p>
    <w:p w14:paraId="50AE6082" w14:textId="54BF4B34"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4) Необходимо постоянно совершенствовать методы преподавания профильных и базовых дисциплин, архитектурного проектирования, экспериментируя с различными моделями организации учебных групп, построения аудиторных занятий, пересматривая при необходимости роль педагога, используя потенциал коллективной работы над объектами в реальной градостроительной ситуации, с целью формирования студентов как творческих </w:t>
      </w:r>
      <w:r w:rsidRPr="00BB0C57">
        <w:rPr>
          <w:rFonts w:ascii="Times New Roman" w:eastAsia="Calibri" w:hAnsi="Times New Roman" w:cs="Times New Roman"/>
          <w:sz w:val="24"/>
          <w:szCs w:val="24"/>
          <w:lang w:eastAsia="ru-RU"/>
        </w:rPr>
        <w:lastRenderedPageBreak/>
        <w:t>личностей, открытых для новаций при решении учебных и п</w:t>
      </w:r>
      <w:r w:rsidR="00F87722" w:rsidRPr="00BB0C57">
        <w:rPr>
          <w:rFonts w:ascii="Times New Roman" w:eastAsia="Calibri" w:hAnsi="Times New Roman" w:cs="Times New Roman"/>
          <w:sz w:val="24"/>
          <w:szCs w:val="24"/>
          <w:lang w:eastAsia="ru-RU"/>
        </w:rPr>
        <w:t>роизводственных проектных задач;</w:t>
      </w:r>
    </w:p>
    <w:p w14:paraId="4CB9404E" w14:textId="78B65CAC"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5) Общеобразовательные и базовые дисциплины в процессе подготовки архитекторов на уровне бакалавриата, их перечень и объем в учебных планах должны подбираться в соответствии с компетентностной моделью архитектора, учитывать специфику профессии и способствовать формированию образованной личности, способной к решению широкого круга задач, стоящих</w:t>
      </w:r>
      <w:r w:rsidR="00F87722" w:rsidRPr="00BB0C57">
        <w:rPr>
          <w:rFonts w:ascii="Times New Roman" w:eastAsia="Calibri" w:hAnsi="Times New Roman" w:cs="Times New Roman"/>
          <w:sz w:val="24"/>
          <w:szCs w:val="24"/>
          <w:lang w:eastAsia="ru-RU"/>
        </w:rPr>
        <w:t xml:space="preserve"> перед современным архитектором;</w:t>
      </w:r>
    </w:p>
    <w:p w14:paraId="79E4CB72" w14:textId="70F26D06"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6) Повысить роль предпроектного анализа в учебном архитектурном проектировании, опираясь на современные методы проведения научных исследований в сферах архитектуры и градостроительства, в направлении реализации целей устойчивого развития, энергоэффективности, «зеленого» строительства, используя инструментарий натурных и социологическ</w:t>
      </w:r>
      <w:r w:rsidR="00F87722" w:rsidRPr="00BB0C57">
        <w:rPr>
          <w:rFonts w:ascii="Times New Roman" w:eastAsia="Calibri" w:hAnsi="Times New Roman" w:cs="Times New Roman"/>
          <w:sz w:val="24"/>
          <w:szCs w:val="24"/>
          <w:lang w:eastAsia="ru-RU"/>
        </w:rPr>
        <w:t>их исследований, ГИС-технологий;</w:t>
      </w:r>
    </w:p>
    <w:p w14:paraId="595DCFD2" w14:textId="731318DF"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7) Широко использовать возможности компьютерного моделирования, </w:t>
      </w:r>
      <w:r w:rsidRPr="00BB0C57">
        <w:rPr>
          <w:rFonts w:ascii="Times New Roman" w:eastAsia="Calibri" w:hAnsi="Times New Roman" w:cs="Times New Roman"/>
          <w:sz w:val="24"/>
          <w:szCs w:val="24"/>
          <w:lang w:val="en-US" w:eastAsia="ru-RU"/>
        </w:rPr>
        <w:t>BIM</w:t>
      </w:r>
      <w:r w:rsidRPr="00BB0C57">
        <w:rPr>
          <w:rFonts w:ascii="Times New Roman" w:eastAsia="Calibri" w:hAnsi="Times New Roman" w:cs="Times New Roman"/>
          <w:sz w:val="24"/>
          <w:szCs w:val="24"/>
          <w:lang w:eastAsia="ru-RU"/>
        </w:rPr>
        <w:t>-технологий в учебном архитектурном проектировании в процессе разра</w:t>
      </w:r>
      <w:r w:rsidR="00F87722" w:rsidRPr="00BB0C57">
        <w:rPr>
          <w:rFonts w:ascii="Times New Roman" w:eastAsia="Calibri" w:hAnsi="Times New Roman" w:cs="Times New Roman"/>
          <w:sz w:val="24"/>
          <w:szCs w:val="24"/>
          <w:lang w:eastAsia="ru-RU"/>
        </w:rPr>
        <w:t>ботки проектов и их презентации;</w:t>
      </w:r>
    </w:p>
    <w:p w14:paraId="7EFA8B6B" w14:textId="5B6414B8"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8) Обеспечить действенность и результативность учебных и производственных практик студентов, их проведение не только в пределах республики, но и в ближнем и дальнем зарубежье, в городах с исторической и зн</w:t>
      </w:r>
      <w:r w:rsidR="00F87722" w:rsidRPr="00BB0C57">
        <w:rPr>
          <w:rFonts w:ascii="Times New Roman" w:eastAsia="Calibri" w:hAnsi="Times New Roman" w:cs="Times New Roman"/>
          <w:sz w:val="24"/>
          <w:szCs w:val="24"/>
          <w:lang w:eastAsia="ru-RU"/>
        </w:rPr>
        <w:t>аковой современной архитектурой;</w:t>
      </w:r>
    </w:p>
    <w:p w14:paraId="6CC389CB" w14:textId="7F0CF70E" w:rsidR="00B54283" w:rsidRPr="00BB0C57" w:rsidRDefault="00B54283" w:rsidP="00BB0C57">
      <w:pPr>
        <w:spacing w:after="0" w:line="360" w:lineRule="auto"/>
        <w:ind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9) Повысить академическую мобильность студентов и педагогов с целью заимствования положительного международного опыта организации архитектурного образования и применения его в каз</w:t>
      </w:r>
      <w:r w:rsidR="00F87722" w:rsidRPr="00BB0C57">
        <w:rPr>
          <w:rFonts w:ascii="Times New Roman" w:eastAsia="Calibri" w:hAnsi="Times New Roman" w:cs="Times New Roman"/>
          <w:sz w:val="24"/>
          <w:szCs w:val="24"/>
          <w:lang w:eastAsia="ru-RU"/>
        </w:rPr>
        <w:t>ахстанских архитектурных школах;</w:t>
      </w:r>
    </w:p>
    <w:p w14:paraId="63C33354" w14:textId="1A4EC0A1" w:rsidR="00BB300A" w:rsidRPr="00BB0C57" w:rsidRDefault="00B54283" w:rsidP="00BB0C57">
      <w:pPr>
        <w:spacing w:after="0" w:line="360" w:lineRule="auto"/>
        <w:ind w:firstLine="709"/>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10) Возродить институт повышения квалификации преподавателей на регулярной основе (раз в 4-5 лет), на базе широко известных отечественных и зарубежных архитектурных школ, обеспечивая не только профессиональную, но и пе</w:t>
      </w:r>
      <w:r w:rsidR="00F87722" w:rsidRPr="00BB0C57">
        <w:rPr>
          <w:rFonts w:ascii="Times New Roman" w:eastAsia="Calibri" w:hAnsi="Times New Roman" w:cs="Times New Roman"/>
          <w:sz w:val="24"/>
          <w:szCs w:val="24"/>
          <w:lang w:eastAsia="ru-RU"/>
        </w:rPr>
        <w:t>дагогическую компетентность ППС.</w:t>
      </w:r>
    </w:p>
    <w:p w14:paraId="1B05B295" w14:textId="48038E39" w:rsidR="00321405" w:rsidRPr="00BB0C57" w:rsidRDefault="00321405" w:rsidP="00BB0C57">
      <w:pPr>
        <w:rPr>
          <w:rFonts w:ascii="Times New Roman" w:hAnsi="Times New Roman" w:cs="Times New Roman"/>
          <w:sz w:val="24"/>
          <w:szCs w:val="24"/>
        </w:rPr>
      </w:pPr>
      <w:r w:rsidRPr="00BB0C57">
        <w:rPr>
          <w:rFonts w:ascii="Times New Roman" w:hAnsi="Times New Roman" w:cs="Times New Roman"/>
          <w:sz w:val="24"/>
          <w:szCs w:val="24"/>
        </w:rPr>
        <w:br w:type="page"/>
      </w:r>
    </w:p>
    <w:p w14:paraId="655EC2FF" w14:textId="77777777" w:rsidR="00142CE0" w:rsidRPr="00BB0C57" w:rsidRDefault="00142CE0" w:rsidP="00BB0C57">
      <w:pPr>
        <w:pStyle w:val="1"/>
        <w:spacing w:before="0" w:line="360" w:lineRule="auto"/>
        <w:jc w:val="center"/>
        <w:rPr>
          <w:rFonts w:ascii="Times New Roman" w:hAnsi="Times New Roman" w:cs="Times New Roman"/>
          <w:b/>
          <w:color w:val="auto"/>
          <w:sz w:val="24"/>
          <w:szCs w:val="24"/>
        </w:rPr>
      </w:pPr>
      <w:bookmarkStart w:id="23" w:name="_Toc85792583"/>
      <w:r w:rsidRPr="00BB0C57">
        <w:rPr>
          <w:rFonts w:ascii="Times New Roman" w:hAnsi="Times New Roman" w:cs="Times New Roman"/>
          <w:b/>
          <w:color w:val="auto"/>
          <w:sz w:val="24"/>
          <w:szCs w:val="24"/>
        </w:rPr>
        <w:lastRenderedPageBreak/>
        <w:t>ЗАКЛЮЧЕНИЕ</w:t>
      </w:r>
      <w:bookmarkEnd w:id="23"/>
    </w:p>
    <w:p w14:paraId="7F6BA4FF" w14:textId="77777777" w:rsidR="00142CE0" w:rsidRPr="00BB0C57" w:rsidRDefault="00142CE0" w:rsidP="00BB0C57">
      <w:pPr>
        <w:pStyle w:val="a3"/>
        <w:tabs>
          <w:tab w:val="left" w:leader="dot" w:pos="9356"/>
        </w:tabs>
        <w:spacing w:after="0" w:line="360" w:lineRule="auto"/>
        <w:ind w:left="0"/>
        <w:jc w:val="center"/>
        <w:rPr>
          <w:rFonts w:ascii="Times New Roman" w:hAnsi="Times New Roman" w:cs="Times New Roman"/>
          <w:sz w:val="24"/>
          <w:szCs w:val="24"/>
        </w:rPr>
      </w:pPr>
    </w:p>
    <w:p w14:paraId="0701D71F" w14:textId="75956C2F" w:rsidR="00310390" w:rsidRPr="00BB0C57" w:rsidRDefault="00310390" w:rsidP="00BB0C57">
      <w:pPr>
        <w:spacing w:after="0" w:line="360" w:lineRule="auto"/>
        <w:ind w:firstLine="709"/>
        <w:jc w:val="both"/>
        <w:rPr>
          <w:rFonts w:ascii="Times New Roman" w:eastAsia="Times New Roman" w:hAnsi="Times New Roman" w:cs="Times New Roman"/>
          <w:i/>
          <w:sz w:val="24"/>
          <w:szCs w:val="24"/>
          <w:lang w:eastAsia="ru-RU"/>
        </w:rPr>
      </w:pPr>
      <w:r w:rsidRPr="00BB0C57">
        <w:rPr>
          <w:rFonts w:ascii="Times New Roman" w:eastAsia="Times New Roman" w:hAnsi="Times New Roman" w:cs="Times New Roman"/>
          <w:i/>
          <w:sz w:val="24"/>
          <w:szCs w:val="24"/>
          <w:lang w:eastAsia="ru-RU"/>
        </w:rPr>
        <w:t xml:space="preserve">Краткие выводы по результатам НИР или отдельных её этапов. </w:t>
      </w:r>
    </w:p>
    <w:p w14:paraId="5BE812D4" w14:textId="3E13931E" w:rsidR="00310390" w:rsidRPr="00BB0C57" w:rsidRDefault="00C11EA9" w:rsidP="00BB0C57">
      <w:pPr>
        <w:tabs>
          <w:tab w:val="left" w:leader="dot" w:pos="9356"/>
        </w:tabs>
        <w:spacing w:after="0" w:line="360" w:lineRule="auto"/>
        <w:ind w:firstLine="709"/>
        <w:contextualSpacing/>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2D3AF1" w:rsidRPr="00BB0C57">
        <w:rPr>
          <w:rFonts w:ascii="Times New Roman" w:hAnsi="Times New Roman" w:cs="Times New Roman"/>
          <w:sz w:val="24"/>
          <w:szCs w:val="24"/>
        </w:rPr>
        <w:t>Результаты НИР позволили дать</w:t>
      </w:r>
      <w:r w:rsidRPr="00BB0C57">
        <w:rPr>
          <w:rFonts w:ascii="Times New Roman" w:hAnsi="Times New Roman" w:cs="Times New Roman"/>
          <w:sz w:val="24"/>
          <w:szCs w:val="24"/>
        </w:rPr>
        <w:t xml:space="preserve"> рекомендации по модели-специалиста-архитектора </w:t>
      </w:r>
      <w:r w:rsidR="002D3AF1" w:rsidRPr="00BB0C57">
        <w:rPr>
          <w:rFonts w:ascii="Times New Roman" w:hAnsi="Times New Roman" w:cs="Times New Roman"/>
          <w:sz w:val="24"/>
          <w:szCs w:val="24"/>
        </w:rPr>
        <w:t>XXI</w:t>
      </w:r>
      <w:r w:rsidRPr="00BB0C57">
        <w:rPr>
          <w:rFonts w:ascii="Times New Roman" w:hAnsi="Times New Roman" w:cs="Times New Roman"/>
          <w:sz w:val="24"/>
          <w:szCs w:val="24"/>
        </w:rPr>
        <w:t xml:space="preserve"> века, предложения по совершенствованию образовательных программ и методик обучения в условиях РК, </w:t>
      </w:r>
      <w:r w:rsidR="00AD206F" w:rsidRPr="00BB0C57">
        <w:rPr>
          <w:rFonts w:ascii="Times New Roman" w:hAnsi="Times New Roman" w:cs="Times New Roman"/>
          <w:sz w:val="24"/>
          <w:szCs w:val="24"/>
        </w:rPr>
        <w:t>что дает</w:t>
      </w:r>
      <w:r w:rsidR="00310390" w:rsidRPr="00BB0C57">
        <w:rPr>
          <w:rFonts w:ascii="Times New Roman" w:hAnsi="Times New Roman" w:cs="Times New Roman"/>
          <w:sz w:val="24"/>
          <w:szCs w:val="24"/>
        </w:rPr>
        <w:t xml:space="preserve"> основание для широкого внедрения предлагаемых авторами принципов и методов подготовки архитекторов в Республике Казахстан, направленных на повышение образовательного уровня выпускников бакалавриата. В свою очередь, это создаст предпосылки для формирования у студентов навыков, знаний и умений в соответствии с современными требованиями к архитекторам, с учетом глобальных вызовов </w:t>
      </w:r>
      <w:bookmarkStart w:id="24" w:name="_Hlk85208036"/>
      <w:r w:rsidR="00310390" w:rsidRPr="00BB0C57">
        <w:rPr>
          <w:rFonts w:ascii="Times New Roman" w:hAnsi="Times New Roman" w:cs="Times New Roman"/>
          <w:sz w:val="24"/>
          <w:szCs w:val="24"/>
          <w:lang w:val="en-US"/>
        </w:rPr>
        <w:t>XXI</w:t>
      </w:r>
      <w:bookmarkEnd w:id="24"/>
      <w:r w:rsidR="00310390" w:rsidRPr="00BB0C57">
        <w:rPr>
          <w:rFonts w:ascii="Times New Roman" w:hAnsi="Times New Roman" w:cs="Times New Roman"/>
          <w:sz w:val="24"/>
          <w:szCs w:val="24"/>
        </w:rPr>
        <w:t xml:space="preserve"> века и региональной специфики Казахстана, что, в конечном счете, сделает их, при завершении образования и приобретения практического опыта, конкурентоспособными среди архитектурной элиты мира.</w:t>
      </w:r>
    </w:p>
    <w:p w14:paraId="6CA68678" w14:textId="603D63F3" w:rsidR="00310390" w:rsidRPr="00BB0C57" w:rsidRDefault="00310390" w:rsidP="00BB0C57">
      <w:pPr>
        <w:spacing w:after="0" w:line="360" w:lineRule="auto"/>
        <w:ind w:firstLine="709"/>
        <w:jc w:val="both"/>
        <w:rPr>
          <w:rFonts w:ascii="Times New Roman" w:eastAsia="Times New Roman" w:hAnsi="Times New Roman" w:cs="Times New Roman"/>
          <w:i/>
          <w:sz w:val="24"/>
          <w:szCs w:val="24"/>
          <w:lang w:eastAsia="ru-RU"/>
        </w:rPr>
      </w:pPr>
      <w:r w:rsidRPr="00BB0C57">
        <w:rPr>
          <w:rFonts w:ascii="Times New Roman" w:eastAsia="Times New Roman" w:hAnsi="Times New Roman" w:cs="Times New Roman"/>
          <w:i/>
          <w:sz w:val="24"/>
          <w:szCs w:val="24"/>
          <w:lang w:eastAsia="ru-RU"/>
        </w:rPr>
        <w:t>Оценка полноты решений поставленных задач.</w:t>
      </w:r>
      <w:r w:rsidR="00C11EA9" w:rsidRPr="00BB0C57">
        <w:rPr>
          <w:rFonts w:ascii="Times New Roman" w:eastAsia="Times New Roman" w:hAnsi="Times New Roman" w:cs="Times New Roman"/>
          <w:i/>
          <w:sz w:val="24"/>
          <w:szCs w:val="24"/>
          <w:lang w:eastAsia="ru-RU"/>
        </w:rPr>
        <w:t xml:space="preserve"> </w:t>
      </w:r>
    </w:p>
    <w:p w14:paraId="010EAF36" w14:textId="4CC71845" w:rsidR="00C11EA9" w:rsidRPr="00BB0C57" w:rsidRDefault="00C11EA9" w:rsidP="00BB0C57">
      <w:pPr>
        <w:tabs>
          <w:tab w:val="left" w:pos="9354"/>
        </w:tabs>
        <w:spacing w:after="0" w:line="360" w:lineRule="auto"/>
        <w:ind w:firstLine="709"/>
        <w:jc w:val="both"/>
        <w:rPr>
          <w:rFonts w:ascii="Times New Roman" w:eastAsia="Times New Roman" w:hAnsi="Times New Roman" w:cs="Times New Roman"/>
          <w:sz w:val="23"/>
          <w:szCs w:val="23"/>
          <w:lang w:eastAsia="ru-RU"/>
        </w:rPr>
      </w:pPr>
      <w:r w:rsidRPr="00BB0C57">
        <w:rPr>
          <w:rFonts w:ascii="Times New Roman" w:hAnsi="Times New Roman" w:cs="Times New Roman"/>
          <w:sz w:val="24"/>
          <w:szCs w:val="24"/>
        </w:rPr>
        <w:t xml:space="preserve">Поставленные в исследовании задачи достигнуты и выполнены в полном объеме, необходимом для достижения поставленной цели - </w:t>
      </w:r>
      <w:r w:rsidRPr="00BB0C57">
        <w:rPr>
          <w:rFonts w:ascii="Times New Roman" w:eastAsia="Times New Roman" w:hAnsi="Times New Roman" w:cs="Times New Roman"/>
          <w:sz w:val="23"/>
          <w:szCs w:val="23"/>
          <w:lang w:eastAsia="ar-SA"/>
        </w:rPr>
        <w:t>научного обоснования новой методологии подготовки высококвалифицированных кадров для Казахстана в области архитектуры и градостроительства, конкурентоспособных на мировом уровне, в условиях глобализации и поиска национальной идентичности</w:t>
      </w:r>
      <w:r w:rsidRPr="00BB0C57">
        <w:rPr>
          <w:rFonts w:ascii="Times New Roman" w:eastAsia="Times New Roman" w:hAnsi="Times New Roman" w:cs="Times New Roman"/>
          <w:sz w:val="23"/>
          <w:szCs w:val="23"/>
          <w:lang w:eastAsia="ru-RU"/>
        </w:rPr>
        <w:t>.</w:t>
      </w:r>
    </w:p>
    <w:p w14:paraId="4B818B00" w14:textId="301EFE65" w:rsidR="00310390" w:rsidRPr="00BB0C57" w:rsidRDefault="00310390" w:rsidP="00BB0C57">
      <w:pPr>
        <w:spacing w:after="0" w:line="360" w:lineRule="auto"/>
        <w:ind w:firstLine="709"/>
        <w:jc w:val="both"/>
        <w:rPr>
          <w:rFonts w:ascii="Times New Roman" w:eastAsia="Times New Roman" w:hAnsi="Times New Roman" w:cs="Times New Roman"/>
          <w:i/>
          <w:sz w:val="24"/>
          <w:szCs w:val="24"/>
          <w:lang w:eastAsia="ru-RU"/>
        </w:rPr>
      </w:pPr>
      <w:r w:rsidRPr="00BB0C57">
        <w:rPr>
          <w:rFonts w:ascii="Times New Roman" w:eastAsia="Times New Roman" w:hAnsi="Times New Roman" w:cs="Times New Roman"/>
          <w:i/>
          <w:sz w:val="24"/>
          <w:szCs w:val="24"/>
          <w:lang w:eastAsia="ru-RU"/>
        </w:rPr>
        <w:t>Разработка рекомендаций и исходных данных по конкретному использованию результатов НИР</w:t>
      </w:r>
      <w:r w:rsidR="00320C98" w:rsidRPr="00BB0C57">
        <w:rPr>
          <w:rFonts w:ascii="Times New Roman" w:eastAsia="Times New Roman" w:hAnsi="Times New Roman" w:cs="Times New Roman"/>
          <w:i/>
          <w:sz w:val="24"/>
          <w:szCs w:val="24"/>
          <w:lang w:eastAsia="ru-RU"/>
        </w:rPr>
        <w:t>.</w:t>
      </w:r>
    </w:p>
    <w:p w14:paraId="6BB71FA6" w14:textId="530D8EF8" w:rsidR="00953F97" w:rsidRPr="00BB0C57" w:rsidRDefault="00C11EA9" w:rsidP="00BB0C57">
      <w:pPr>
        <w:pStyle w:val="a3"/>
        <w:tabs>
          <w:tab w:val="left" w:leader="dot" w:pos="9356"/>
        </w:tabs>
        <w:spacing w:after="0" w:line="360" w:lineRule="auto"/>
        <w:ind w:left="0" w:firstLine="709"/>
        <w:jc w:val="both"/>
        <w:rPr>
          <w:rFonts w:ascii="Times New Roman" w:hAnsi="Times New Roman" w:cs="Times New Roman"/>
          <w:sz w:val="24"/>
          <w:szCs w:val="24"/>
        </w:rPr>
      </w:pPr>
      <w:r w:rsidRPr="00BB0C57">
        <w:rPr>
          <w:rFonts w:ascii="Times New Roman" w:eastAsia="Times New Roman" w:hAnsi="Times New Roman" w:cs="Times New Roman"/>
          <w:iCs/>
          <w:sz w:val="24"/>
          <w:szCs w:val="24"/>
          <w:lang w:eastAsia="ru-RU"/>
        </w:rPr>
        <w:t xml:space="preserve">Разработаны научно обоснованные рекомендации для </w:t>
      </w:r>
      <w:r w:rsidR="00AD206F" w:rsidRPr="00BB0C57">
        <w:rPr>
          <w:rFonts w:ascii="Times New Roman" w:eastAsia="Times New Roman" w:hAnsi="Times New Roman" w:cs="Times New Roman"/>
          <w:iCs/>
          <w:sz w:val="24"/>
          <w:szCs w:val="24"/>
          <w:lang w:eastAsia="ru-RU"/>
        </w:rPr>
        <w:t xml:space="preserve">реконструкции высшего архитектурного образования в РК на уровне бакалавриата, что </w:t>
      </w:r>
      <w:r w:rsidR="00AD206F" w:rsidRPr="00BB0C57">
        <w:rPr>
          <w:rFonts w:ascii="Times New Roman" w:hAnsi="Times New Roman" w:cs="Times New Roman"/>
          <w:sz w:val="24"/>
          <w:szCs w:val="24"/>
        </w:rPr>
        <w:t xml:space="preserve">создаст предпосылки для формирования у студентов навыков, знаний и умений в соответствии с современными требованиями к архитекторам, с учетом глобальных вызовов </w:t>
      </w:r>
      <w:r w:rsidR="00AD206F" w:rsidRPr="00BB0C57">
        <w:rPr>
          <w:rFonts w:ascii="Times New Roman" w:hAnsi="Times New Roman" w:cs="Times New Roman"/>
          <w:sz w:val="24"/>
          <w:szCs w:val="24"/>
          <w:lang w:val="en-US"/>
        </w:rPr>
        <w:t>XXI</w:t>
      </w:r>
      <w:r w:rsidR="00AD206F" w:rsidRPr="00BB0C57">
        <w:rPr>
          <w:rFonts w:ascii="Times New Roman" w:hAnsi="Times New Roman" w:cs="Times New Roman"/>
          <w:sz w:val="24"/>
          <w:szCs w:val="24"/>
        </w:rPr>
        <w:t xml:space="preserve"> века и региональной специфики Казахстана</w:t>
      </w:r>
      <w:r w:rsidR="002D3AF1" w:rsidRPr="00BB0C57">
        <w:rPr>
          <w:rFonts w:ascii="Times New Roman" w:hAnsi="Times New Roman" w:cs="Times New Roman"/>
          <w:sz w:val="24"/>
          <w:szCs w:val="24"/>
        </w:rPr>
        <w:t xml:space="preserve">. </w:t>
      </w:r>
      <w:r w:rsidR="00953F97" w:rsidRPr="00BB0C57">
        <w:rPr>
          <w:rFonts w:ascii="Times New Roman" w:hAnsi="Times New Roman" w:cs="Times New Roman"/>
          <w:sz w:val="24"/>
          <w:szCs w:val="24"/>
        </w:rPr>
        <w:t>Результаты завершенного проекта могут быть использованы в вузах Казахстана, где ведется подготовка архитекторов, и представлять интерес для коллег в пространстве СНГ, а также служить основанием для пересмотра Государственных стандартов и типовых учебных планов в сфере архитектурного образования на уровне бакалавриата в МОН РК.</w:t>
      </w:r>
    </w:p>
    <w:p w14:paraId="43BE5DEF" w14:textId="4BFEE398" w:rsidR="00310390" w:rsidRPr="00BB0C57" w:rsidRDefault="00310390" w:rsidP="00BB0C57">
      <w:pPr>
        <w:spacing w:after="0" w:line="360" w:lineRule="auto"/>
        <w:ind w:firstLine="709"/>
        <w:jc w:val="both"/>
        <w:rPr>
          <w:rFonts w:ascii="Times New Roman" w:eastAsia="Times New Roman" w:hAnsi="Times New Roman" w:cs="Times New Roman"/>
          <w:i/>
          <w:sz w:val="24"/>
          <w:szCs w:val="24"/>
          <w:lang w:eastAsia="ru-RU"/>
        </w:rPr>
      </w:pPr>
      <w:r w:rsidRPr="00BB0C57">
        <w:rPr>
          <w:rFonts w:ascii="Times New Roman" w:eastAsia="Times New Roman" w:hAnsi="Times New Roman" w:cs="Times New Roman"/>
          <w:i/>
          <w:sz w:val="24"/>
          <w:szCs w:val="24"/>
          <w:lang w:eastAsia="ru-RU"/>
        </w:rPr>
        <w:t>Результаты оценки технико-экономической эффективности внедрения/разработки.</w:t>
      </w:r>
    </w:p>
    <w:p w14:paraId="0C6E23FA" w14:textId="19CA4DA7" w:rsidR="00953F97" w:rsidRPr="00BB0C57" w:rsidRDefault="00953F97" w:rsidP="00BB0C57">
      <w:pPr>
        <w:spacing w:after="0" w:line="360" w:lineRule="auto"/>
        <w:ind w:firstLine="709"/>
        <w:jc w:val="both"/>
        <w:rPr>
          <w:rFonts w:ascii="Times New Roman" w:eastAsia="Times New Roman" w:hAnsi="Times New Roman" w:cs="Times New Roman"/>
          <w:iCs/>
          <w:sz w:val="24"/>
          <w:szCs w:val="24"/>
          <w:lang w:eastAsia="ru-RU"/>
        </w:rPr>
      </w:pPr>
      <w:r w:rsidRPr="00BB0C57">
        <w:rPr>
          <w:rFonts w:ascii="Times New Roman" w:eastAsia="Times New Roman" w:hAnsi="Times New Roman" w:cs="Times New Roman"/>
          <w:iCs/>
          <w:sz w:val="24"/>
          <w:szCs w:val="24"/>
          <w:lang w:eastAsia="ru-RU"/>
        </w:rPr>
        <w:t xml:space="preserve">Научно-техническая эффективность работы обусловлена значительной востребованностью архитектурными школами Казахстана современной теории и методик </w:t>
      </w:r>
      <w:r w:rsidRPr="00BB0C57">
        <w:rPr>
          <w:rFonts w:ascii="Times New Roman" w:eastAsia="Times New Roman" w:hAnsi="Times New Roman" w:cs="Times New Roman"/>
          <w:iCs/>
          <w:sz w:val="24"/>
          <w:szCs w:val="24"/>
          <w:lang w:eastAsia="ru-RU"/>
        </w:rPr>
        <w:lastRenderedPageBreak/>
        <w:t xml:space="preserve">построения учебного процесса в условиях глобализации и поиска национальной и региональной идентичности в архитектуре. </w:t>
      </w:r>
    </w:p>
    <w:p w14:paraId="667E2989" w14:textId="77777777" w:rsidR="00AD206F" w:rsidRPr="00BB0C57" w:rsidRDefault="00310390" w:rsidP="00BB0C57">
      <w:pPr>
        <w:spacing w:after="0" w:line="360" w:lineRule="auto"/>
        <w:ind w:firstLine="709"/>
        <w:jc w:val="both"/>
        <w:rPr>
          <w:rFonts w:ascii="Times New Roman" w:eastAsia="Times New Roman" w:hAnsi="Times New Roman" w:cs="Times New Roman"/>
          <w:iCs/>
          <w:sz w:val="24"/>
          <w:szCs w:val="24"/>
          <w:lang w:eastAsia="ru-RU"/>
        </w:rPr>
      </w:pPr>
      <w:r w:rsidRPr="00BB0C57">
        <w:rPr>
          <w:rFonts w:ascii="Times New Roman" w:eastAsia="Times New Roman" w:hAnsi="Times New Roman" w:cs="Times New Roman"/>
          <w:i/>
          <w:sz w:val="24"/>
          <w:szCs w:val="24"/>
          <w:lang w:eastAsia="ru-RU"/>
        </w:rPr>
        <w:t>Результаты оценки научно-технического уровня выполненной НИР в сравнении с лучшими достижениями в данной области.</w:t>
      </w:r>
      <w:r w:rsidR="00AD206F" w:rsidRPr="00BB0C57">
        <w:rPr>
          <w:rFonts w:ascii="Times New Roman" w:eastAsia="Times New Roman" w:hAnsi="Times New Roman" w:cs="Times New Roman"/>
          <w:iCs/>
          <w:sz w:val="24"/>
          <w:szCs w:val="24"/>
          <w:lang w:eastAsia="ru-RU"/>
        </w:rPr>
        <w:t xml:space="preserve"> </w:t>
      </w:r>
    </w:p>
    <w:p w14:paraId="71030453" w14:textId="4BAE7298" w:rsidR="00AD206F" w:rsidRPr="00BB0C57" w:rsidRDefault="00AD206F" w:rsidP="00BB0C57">
      <w:pPr>
        <w:spacing w:after="0" w:line="360" w:lineRule="auto"/>
        <w:ind w:firstLine="709"/>
        <w:jc w:val="both"/>
        <w:rPr>
          <w:rFonts w:ascii="Times New Roman" w:eastAsia="Times New Roman" w:hAnsi="Times New Roman" w:cs="Times New Roman"/>
          <w:iCs/>
          <w:sz w:val="24"/>
          <w:szCs w:val="24"/>
          <w:lang w:eastAsia="ru-RU"/>
        </w:rPr>
      </w:pPr>
      <w:r w:rsidRPr="00BB0C57">
        <w:rPr>
          <w:rFonts w:ascii="Times New Roman" w:eastAsia="Times New Roman" w:hAnsi="Times New Roman" w:cs="Times New Roman"/>
          <w:iCs/>
          <w:sz w:val="24"/>
          <w:szCs w:val="24"/>
          <w:lang w:eastAsia="ru-RU"/>
        </w:rPr>
        <w:t>Анализ многочисленных литературных источников, образовательных программ подготовки архитекторов в РК, в дальнем и ближнем зарубежье, проведенный в рамках проектах образовательный эксперимент, результаты проведенных социологических исследований, публикации авторов проекта, дают основания считать, что работа выполнена на высоком научно-техническом уровне в сравнении с лучшими достижениями в данной области.</w:t>
      </w:r>
    </w:p>
    <w:p w14:paraId="792678FB" w14:textId="1BC9E0C3" w:rsidR="00310390" w:rsidRPr="00BB0C57" w:rsidRDefault="00310390" w:rsidP="00BB0C57">
      <w:pPr>
        <w:spacing w:after="0" w:line="360" w:lineRule="auto"/>
        <w:ind w:firstLine="709"/>
        <w:jc w:val="both"/>
        <w:rPr>
          <w:rFonts w:ascii="Times New Roman" w:eastAsia="Times New Roman" w:hAnsi="Times New Roman" w:cs="Times New Roman"/>
          <w:i/>
          <w:sz w:val="24"/>
          <w:szCs w:val="24"/>
          <w:lang w:eastAsia="ru-RU"/>
        </w:rPr>
      </w:pPr>
    </w:p>
    <w:p w14:paraId="11939AB2" w14:textId="77777777" w:rsidR="00310390" w:rsidRPr="00BB0C57" w:rsidRDefault="00310390" w:rsidP="00BB0C57">
      <w:pPr>
        <w:pStyle w:val="a3"/>
        <w:tabs>
          <w:tab w:val="left" w:leader="dot" w:pos="9356"/>
        </w:tabs>
        <w:spacing w:after="0" w:line="360" w:lineRule="auto"/>
        <w:ind w:left="0" w:firstLine="709"/>
        <w:jc w:val="both"/>
        <w:rPr>
          <w:rFonts w:ascii="Times New Roman" w:hAnsi="Times New Roman" w:cs="Times New Roman"/>
          <w:sz w:val="24"/>
          <w:szCs w:val="24"/>
        </w:rPr>
      </w:pPr>
    </w:p>
    <w:p w14:paraId="2B08534F" w14:textId="77777777" w:rsidR="00310390" w:rsidRPr="00BB0C57" w:rsidRDefault="00310390" w:rsidP="00BB0C57">
      <w:pPr>
        <w:pStyle w:val="a3"/>
        <w:tabs>
          <w:tab w:val="left" w:leader="dot" w:pos="9356"/>
        </w:tabs>
        <w:spacing w:after="0" w:line="360" w:lineRule="auto"/>
        <w:ind w:left="0" w:firstLine="709"/>
        <w:jc w:val="both"/>
        <w:rPr>
          <w:rFonts w:ascii="Times New Roman" w:hAnsi="Times New Roman" w:cs="Times New Roman"/>
          <w:sz w:val="24"/>
          <w:szCs w:val="24"/>
        </w:rPr>
      </w:pPr>
    </w:p>
    <w:p w14:paraId="12814314" w14:textId="77777777" w:rsidR="00142CE0" w:rsidRPr="00BB0C57" w:rsidRDefault="00142CE0" w:rsidP="00BB0C57">
      <w:pPr>
        <w:rPr>
          <w:rFonts w:ascii="Times New Roman" w:hAnsi="Times New Roman" w:cs="Times New Roman"/>
          <w:sz w:val="24"/>
          <w:szCs w:val="24"/>
        </w:rPr>
      </w:pPr>
      <w:r w:rsidRPr="00BB0C57">
        <w:rPr>
          <w:rFonts w:ascii="Times New Roman" w:hAnsi="Times New Roman" w:cs="Times New Roman"/>
          <w:sz w:val="24"/>
          <w:szCs w:val="24"/>
        </w:rPr>
        <w:br w:type="page"/>
      </w:r>
    </w:p>
    <w:p w14:paraId="4ADC7E37" w14:textId="54DAA9A9" w:rsidR="00606A0D" w:rsidRPr="00BB0C57" w:rsidRDefault="00606A0D" w:rsidP="00BB0C57">
      <w:pPr>
        <w:pStyle w:val="1"/>
        <w:spacing w:before="0" w:line="360" w:lineRule="auto"/>
        <w:jc w:val="center"/>
        <w:rPr>
          <w:rFonts w:ascii="Times New Roman" w:hAnsi="Times New Roman" w:cs="Times New Roman"/>
          <w:b/>
          <w:color w:val="auto"/>
          <w:sz w:val="24"/>
          <w:szCs w:val="24"/>
        </w:rPr>
      </w:pPr>
      <w:bookmarkStart w:id="25" w:name="_Toc85792584"/>
      <w:r w:rsidRPr="00BB0C57">
        <w:rPr>
          <w:rFonts w:ascii="Times New Roman" w:hAnsi="Times New Roman" w:cs="Times New Roman"/>
          <w:b/>
          <w:color w:val="auto"/>
          <w:sz w:val="24"/>
          <w:szCs w:val="24"/>
        </w:rPr>
        <w:lastRenderedPageBreak/>
        <w:t>СПИСОК ИСПОЛЬЗОВАННЫХ ИСТОЧНИКОВ</w:t>
      </w:r>
      <w:bookmarkEnd w:id="25"/>
    </w:p>
    <w:p w14:paraId="07E2D210" w14:textId="77777777" w:rsidR="00606A0D" w:rsidRPr="00BB0C57" w:rsidRDefault="00606A0D" w:rsidP="00BB0C57">
      <w:pPr>
        <w:spacing w:after="0" w:line="360" w:lineRule="auto"/>
        <w:ind w:firstLine="709"/>
        <w:contextualSpacing/>
        <w:jc w:val="both"/>
        <w:rPr>
          <w:rFonts w:ascii="Times New Roman" w:hAnsi="Times New Roman" w:cs="Times New Roman"/>
          <w:sz w:val="24"/>
          <w:szCs w:val="24"/>
        </w:rPr>
      </w:pPr>
    </w:p>
    <w:p w14:paraId="23A15E45" w14:textId="0933CD31"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Соловьев В. П. Компетентностная модель выпускника //Высшее образование сегодня. – 2007. – №. 9. – С. 76-79.</w:t>
      </w:r>
    </w:p>
    <w:p w14:paraId="00AA4839" w14:textId="680EF24D"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7406A2" w:rsidRPr="00BB0C57">
        <w:rPr>
          <w:rFonts w:ascii="Times New Roman" w:eastAsia="Calibri" w:hAnsi="Times New Roman" w:cs="Times New Roman"/>
          <w:sz w:val="24"/>
          <w:szCs w:val="24"/>
          <w:lang w:eastAsia="ru-RU"/>
        </w:rPr>
        <w:t>Худякова Н. Л. Компетентностная модель профессионала //Современная высшая школа: инновационный аспект. – 2010. – №. 2. – С. 11-</w:t>
      </w:r>
      <w:proofErr w:type="gramStart"/>
      <w:r w:rsidR="007406A2" w:rsidRPr="00BB0C57">
        <w:rPr>
          <w:rFonts w:ascii="Times New Roman" w:eastAsia="Calibri" w:hAnsi="Times New Roman" w:cs="Times New Roman"/>
          <w:sz w:val="24"/>
          <w:szCs w:val="24"/>
          <w:lang w:eastAsia="ru-RU"/>
        </w:rPr>
        <w:t>18.</w:t>
      </w:r>
      <w:r w:rsidR="00606A0D" w:rsidRPr="00BB0C57">
        <w:rPr>
          <w:rFonts w:ascii="Times New Roman" w:eastAsia="Calibri" w:hAnsi="Times New Roman" w:cs="Times New Roman"/>
          <w:sz w:val="24"/>
          <w:szCs w:val="24"/>
          <w:lang w:eastAsia="ru-RU"/>
        </w:rPr>
        <w:t>.</w:t>
      </w:r>
      <w:proofErr w:type="gramEnd"/>
    </w:p>
    <w:p w14:paraId="1FA16D4E" w14:textId="5ACCF5AF"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7406A2" w:rsidRPr="00BB0C57">
        <w:rPr>
          <w:rFonts w:ascii="Times New Roman" w:eastAsia="Calibri" w:hAnsi="Times New Roman" w:cs="Times New Roman"/>
          <w:sz w:val="24"/>
          <w:szCs w:val="24"/>
          <w:lang w:eastAsia="ru-RU"/>
        </w:rPr>
        <w:t>Лобов Н. В. и др. Компетентностная модель выпускника: опыт проектирования //Высшее образование сегодня. – 2013. – №. 6. – С. 25-33.</w:t>
      </w:r>
    </w:p>
    <w:p w14:paraId="0EEAFE77" w14:textId="30E9F35C"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proofErr w:type="spellStart"/>
      <w:r w:rsidR="00606A0D" w:rsidRPr="00BB0C57">
        <w:rPr>
          <w:rFonts w:ascii="Times New Roman" w:eastAsia="Calibri" w:hAnsi="Times New Roman" w:cs="Times New Roman"/>
          <w:sz w:val="24"/>
          <w:szCs w:val="24"/>
          <w:lang w:eastAsia="ru-RU"/>
        </w:rPr>
        <w:t>Атлягузова</w:t>
      </w:r>
      <w:proofErr w:type="spellEnd"/>
      <w:r w:rsidR="00606A0D" w:rsidRPr="00BB0C57">
        <w:rPr>
          <w:rFonts w:ascii="Times New Roman" w:eastAsia="Calibri" w:hAnsi="Times New Roman" w:cs="Times New Roman"/>
          <w:sz w:val="24"/>
          <w:szCs w:val="24"/>
          <w:lang w:eastAsia="ru-RU"/>
        </w:rPr>
        <w:t xml:space="preserve"> Е. И. Компетентностная модель специалиста технического профиля //КРЕАТИВНА ПЕДАГОГІКА № 6. – 2012. – С. 61.</w:t>
      </w:r>
    </w:p>
    <w:p w14:paraId="6830D1E3" w14:textId="76CB4BC5"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7406A2" w:rsidRPr="00BB0C57">
        <w:rPr>
          <w:rFonts w:ascii="Times New Roman" w:eastAsia="Calibri" w:hAnsi="Times New Roman" w:cs="Times New Roman"/>
          <w:sz w:val="24"/>
          <w:szCs w:val="24"/>
          <w:lang w:eastAsia="ru-RU"/>
        </w:rPr>
        <w:t>Шубина И. В. Модель специалиста: сущность, среда формирования //Экономика, статистика и информатика. Вестник УМО. – 2015. – №. 6. – С. 16-20.</w:t>
      </w:r>
    </w:p>
    <w:p w14:paraId="33F0F1EE" w14:textId="6B9A630D"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proofErr w:type="spellStart"/>
      <w:r w:rsidR="00606A0D" w:rsidRPr="00BB0C57">
        <w:rPr>
          <w:rFonts w:ascii="Times New Roman" w:eastAsia="Calibri" w:hAnsi="Times New Roman" w:cs="Times New Roman"/>
          <w:sz w:val="24"/>
          <w:szCs w:val="24"/>
          <w:lang w:eastAsia="ru-RU"/>
        </w:rPr>
        <w:t>Лодатко</w:t>
      </w:r>
      <w:proofErr w:type="spellEnd"/>
      <w:r w:rsidR="00606A0D" w:rsidRPr="00BB0C57">
        <w:rPr>
          <w:rFonts w:ascii="Times New Roman" w:eastAsia="Calibri" w:hAnsi="Times New Roman" w:cs="Times New Roman"/>
          <w:sz w:val="24"/>
          <w:szCs w:val="24"/>
          <w:lang w:eastAsia="ru-RU"/>
        </w:rPr>
        <w:t xml:space="preserve"> Е. А. Типология педагогических моделей //Вектор науки Тольяттинского государственного университета. Серия: Педагогика, психология. – 2014. – № 1. – С. 126-128.</w:t>
      </w:r>
    </w:p>
    <w:p w14:paraId="3D7E0E61" w14:textId="15A154EA"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 xml:space="preserve">Winterton, J. Prototype Typology of Knowledge, Skills and Competences / J. Winterton, F. Delamare-Le Deist, E. </w:t>
      </w:r>
      <w:proofErr w:type="spellStart"/>
      <w:r w:rsidR="00606A0D" w:rsidRPr="00BB0C57">
        <w:rPr>
          <w:rFonts w:ascii="Times New Roman" w:eastAsia="Calibri" w:hAnsi="Times New Roman" w:cs="Times New Roman"/>
          <w:sz w:val="24"/>
          <w:szCs w:val="24"/>
          <w:lang w:val="en-US" w:eastAsia="ru-RU"/>
        </w:rPr>
        <w:t>Stringfellow</w:t>
      </w:r>
      <w:proofErr w:type="spellEnd"/>
      <w:r w:rsidR="00606A0D" w:rsidRPr="00BB0C57">
        <w:rPr>
          <w:rFonts w:ascii="Times New Roman" w:eastAsia="Calibri" w:hAnsi="Times New Roman" w:cs="Times New Roman"/>
          <w:sz w:val="24"/>
          <w:szCs w:val="24"/>
          <w:lang w:val="en-US" w:eastAsia="ru-RU"/>
        </w:rPr>
        <w:t xml:space="preserve"> // Human Resource Development International. — 2005. — Vol. 8, № 1. — P. 27—46.]</w:t>
      </w:r>
    </w:p>
    <w:p w14:paraId="27FA6DB1" w14:textId="1BC7E110"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val="en-US" w:eastAsia="ru-RU"/>
        </w:rPr>
        <w:t xml:space="preserve"> </w:t>
      </w:r>
      <w:r w:rsidR="007406A2" w:rsidRPr="00BB0C57">
        <w:rPr>
          <w:rFonts w:ascii="Times New Roman" w:eastAsia="Calibri" w:hAnsi="Times New Roman" w:cs="Times New Roman"/>
          <w:sz w:val="24"/>
          <w:szCs w:val="24"/>
          <w:lang w:eastAsia="ru-RU"/>
        </w:rPr>
        <w:t xml:space="preserve">Бортник Б. И., </w:t>
      </w:r>
      <w:proofErr w:type="spellStart"/>
      <w:r w:rsidR="007406A2" w:rsidRPr="00BB0C57">
        <w:rPr>
          <w:rFonts w:ascii="Times New Roman" w:eastAsia="Calibri" w:hAnsi="Times New Roman" w:cs="Times New Roman"/>
          <w:sz w:val="24"/>
          <w:szCs w:val="24"/>
          <w:lang w:eastAsia="ru-RU"/>
        </w:rPr>
        <w:t>Стожко</w:t>
      </w:r>
      <w:proofErr w:type="spellEnd"/>
      <w:r w:rsidR="007406A2" w:rsidRPr="00BB0C57">
        <w:rPr>
          <w:rFonts w:ascii="Times New Roman" w:eastAsia="Calibri" w:hAnsi="Times New Roman" w:cs="Times New Roman"/>
          <w:sz w:val="24"/>
          <w:szCs w:val="24"/>
          <w:lang w:eastAsia="ru-RU"/>
        </w:rPr>
        <w:t xml:space="preserve"> Н. Ю., Судакова Н. П. От компетенций-к знаниям: дискуссионные аспекты структуры компетенций //Мир науки. – 2016. – Т. 4. – №. 6. – С. 3-3.</w:t>
      </w:r>
    </w:p>
    <w:p w14:paraId="4D4ED998" w14:textId="76718630"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proofErr w:type="spellStart"/>
      <w:r w:rsidR="00606A0D" w:rsidRPr="00BB0C57">
        <w:rPr>
          <w:rFonts w:ascii="Times New Roman" w:eastAsia="Calibri" w:hAnsi="Times New Roman" w:cs="Times New Roman"/>
          <w:sz w:val="24"/>
          <w:szCs w:val="24"/>
          <w:lang w:eastAsia="ru-RU"/>
        </w:rPr>
        <w:t>Кияненко</w:t>
      </w:r>
      <w:proofErr w:type="spellEnd"/>
      <w:r w:rsidR="00606A0D" w:rsidRPr="00BB0C57">
        <w:rPr>
          <w:rFonts w:ascii="Times New Roman" w:eastAsia="Calibri" w:hAnsi="Times New Roman" w:cs="Times New Roman"/>
          <w:sz w:val="24"/>
          <w:szCs w:val="24"/>
          <w:lang w:eastAsia="ru-RU"/>
        </w:rPr>
        <w:t xml:space="preserve"> К.В. Квалификационные требования к знаниям и умениям выпускника архитектурной программы, выдвигаемые при аккредитации (Критерии подготовленности студента – SPC) // Отчет по научно-исследовательской работе. Высшая архитектурная школа США: институциональные, </w:t>
      </w:r>
      <w:proofErr w:type="spellStart"/>
      <w:r w:rsidR="00606A0D" w:rsidRPr="00BB0C57">
        <w:rPr>
          <w:rFonts w:ascii="Times New Roman" w:eastAsia="Calibri" w:hAnsi="Times New Roman" w:cs="Times New Roman"/>
          <w:sz w:val="24"/>
          <w:szCs w:val="24"/>
          <w:lang w:eastAsia="ru-RU"/>
        </w:rPr>
        <w:t>компетентностно-знаниевые</w:t>
      </w:r>
      <w:proofErr w:type="spellEnd"/>
      <w:r w:rsidR="00606A0D" w:rsidRPr="00BB0C57">
        <w:rPr>
          <w:rFonts w:ascii="Times New Roman" w:eastAsia="Calibri" w:hAnsi="Times New Roman" w:cs="Times New Roman"/>
          <w:sz w:val="24"/>
          <w:szCs w:val="24"/>
          <w:lang w:eastAsia="ru-RU"/>
        </w:rPr>
        <w:t xml:space="preserve"> и обр</w:t>
      </w:r>
      <w:r w:rsidR="007406A2" w:rsidRPr="00BB0C57">
        <w:rPr>
          <w:rFonts w:ascii="Times New Roman" w:eastAsia="Calibri" w:hAnsi="Times New Roman" w:cs="Times New Roman"/>
          <w:sz w:val="24"/>
          <w:szCs w:val="24"/>
          <w:lang w:eastAsia="ru-RU"/>
        </w:rPr>
        <w:t>азовательные модели – М.: 2012. – 197 с.</w:t>
      </w:r>
    </w:p>
    <w:p w14:paraId="64FE8232" w14:textId="5CF73069"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eastAsia="ru-RU"/>
        </w:rPr>
        <w:t xml:space="preserve"> </w:t>
      </w:r>
      <w:proofErr w:type="spellStart"/>
      <w:r w:rsidR="00606A0D" w:rsidRPr="00BB0C57">
        <w:rPr>
          <w:rFonts w:ascii="Times New Roman" w:eastAsia="Calibri" w:hAnsi="Times New Roman" w:cs="Times New Roman"/>
          <w:sz w:val="24"/>
          <w:szCs w:val="24"/>
          <w:lang w:val="en-US" w:eastAsia="ru-RU"/>
        </w:rPr>
        <w:t>Mutaqi</w:t>
      </w:r>
      <w:proofErr w:type="spellEnd"/>
      <w:r w:rsidR="00606A0D" w:rsidRPr="00BB0C57">
        <w:rPr>
          <w:rFonts w:ascii="Times New Roman" w:eastAsia="Calibri" w:hAnsi="Times New Roman" w:cs="Times New Roman"/>
          <w:sz w:val="24"/>
          <w:szCs w:val="24"/>
          <w:lang w:val="en-US" w:eastAsia="ru-RU"/>
        </w:rPr>
        <w:t xml:space="preserve"> A. S. Architecture studio learning: strategy to achieve </w:t>
      </w:r>
      <w:r w:rsidR="00321413" w:rsidRPr="00BB0C57">
        <w:rPr>
          <w:rFonts w:ascii="Times New Roman" w:eastAsia="Calibri" w:hAnsi="Times New Roman" w:cs="Times New Roman"/>
          <w:sz w:val="24"/>
          <w:szCs w:val="24"/>
          <w:lang w:val="en-US" w:eastAsia="ru-RU"/>
        </w:rPr>
        <w:t>architects’</w:t>
      </w:r>
      <w:r w:rsidR="00606A0D" w:rsidRPr="00BB0C57">
        <w:rPr>
          <w:rFonts w:ascii="Times New Roman" w:eastAsia="Calibri" w:hAnsi="Times New Roman" w:cs="Times New Roman"/>
          <w:sz w:val="24"/>
          <w:szCs w:val="24"/>
          <w:lang w:val="en-US" w:eastAsia="ru-RU"/>
        </w:rPr>
        <w:t xml:space="preserve"> competence //SHS web of conferences. – EDP Sciences, 2018.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41.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04004.</w:t>
      </w:r>
    </w:p>
    <w:p w14:paraId="12D59A2C" w14:textId="74FD1D48"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NC</w:t>
      </w:r>
      <w:r w:rsidR="00606A0D"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val="en-US" w:eastAsia="ru-RU"/>
        </w:rPr>
        <w:t>State</w:t>
      </w:r>
      <w:r w:rsidR="00606A0D"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val="en-US" w:eastAsia="ru-RU"/>
        </w:rPr>
        <w:t>University</w:t>
      </w:r>
      <w:r w:rsidR="00606A0D" w:rsidRPr="00BB0C57">
        <w:rPr>
          <w:rFonts w:ascii="Times New Roman" w:eastAsia="Calibri" w:hAnsi="Times New Roman" w:cs="Times New Roman"/>
          <w:sz w:val="24"/>
          <w:szCs w:val="24"/>
          <w:lang w:eastAsia="ru-RU"/>
        </w:rPr>
        <w:t xml:space="preserve"> </w:t>
      </w:r>
      <w:r w:rsidR="00036D99" w:rsidRPr="00BB0C57">
        <w:rPr>
          <w:rFonts w:ascii="Times New Roman" w:eastAsia="Calibri" w:hAnsi="Times New Roman" w:cs="Times New Roman"/>
          <w:sz w:val="24"/>
          <w:szCs w:val="24"/>
          <w:lang w:eastAsia="ru-RU"/>
        </w:rPr>
        <w:t xml:space="preserve">[Электронный ресурс] </w:t>
      </w:r>
      <w:r w:rsidR="00036D99" w:rsidRPr="00BB0C57">
        <w:rPr>
          <w:rFonts w:ascii="Times New Roman" w:eastAsia="Calibri" w:hAnsi="Times New Roman" w:cs="Times New Roman"/>
          <w:sz w:val="24"/>
          <w:szCs w:val="24"/>
          <w:lang w:val="en-US" w:eastAsia="ru-RU"/>
        </w:rPr>
        <w:t>URL</w:t>
      </w:r>
      <w:r w:rsidR="00036D99" w:rsidRPr="00BB0C57">
        <w:rPr>
          <w:rFonts w:ascii="Times New Roman" w:eastAsia="Calibri" w:hAnsi="Times New Roman" w:cs="Times New Roman"/>
          <w:sz w:val="24"/>
          <w:szCs w:val="24"/>
          <w:lang w:eastAsia="ru-RU"/>
        </w:rPr>
        <w:t xml:space="preserve">: </w:t>
      </w:r>
      <w:hyperlink r:id="rId18" w:history="1">
        <w:r w:rsidR="00036D99" w:rsidRPr="00BB0C57">
          <w:rPr>
            <w:rFonts w:ascii="Times New Roman" w:hAnsi="Times New Roman" w:cs="Times New Roman"/>
            <w:lang w:eastAsia="ru-RU"/>
          </w:rPr>
          <w:t>https://design.ncsu.edu/architecture/</w:t>
        </w:r>
      </w:hyperlink>
      <w:r w:rsidR="00036D99" w:rsidRPr="00BB0C57">
        <w:rPr>
          <w:rFonts w:ascii="Times New Roman" w:eastAsia="Calibri" w:hAnsi="Times New Roman" w:cs="Times New Roman"/>
          <w:sz w:val="24"/>
          <w:szCs w:val="24"/>
          <w:lang w:eastAsia="ru-RU"/>
        </w:rPr>
        <w:t xml:space="preserve">  (дата обращения: 05.10.2021).</w:t>
      </w:r>
    </w:p>
    <w:p w14:paraId="278853F1" w14:textId="513041B5"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val="en-US" w:eastAsia="ru-RU"/>
        </w:rPr>
        <w:t xml:space="preserve">Department of Architecture Ming </w:t>
      </w:r>
      <w:proofErr w:type="spellStart"/>
      <w:r w:rsidR="00606A0D" w:rsidRPr="00BB0C57">
        <w:rPr>
          <w:rFonts w:ascii="Times New Roman" w:eastAsia="Calibri" w:hAnsi="Times New Roman" w:cs="Times New Roman"/>
          <w:sz w:val="24"/>
          <w:szCs w:val="24"/>
          <w:lang w:val="en-US" w:eastAsia="ru-RU"/>
        </w:rPr>
        <w:t>Chuan</w:t>
      </w:r>
      <w:proofErr w:type="spellEnd"/>
      <w:r w:rsidR="00606A0D" w:rsidRPr="00BB0C57">
        <w:rPr>
          <w:rFonts w:ascii="Times New Roman" w:eastAsia="Calibri" w:hAnsi="Times New Roman" w:cs="Times New Roman"/>
          <w:sz w:val="24"/>
          <w:szCs w:val="24"/>
          <w:lang w:val="en-US" w:eastAsia="ru-RU"/>
        </w:rPr>
        <w:t xml:space="preserve"> University</w:t>
      </w:r>
      <w:r w:rsidR="00036D99" w:rsidRPr="00BB0C57">
        <w:rPr>
          <w:rFonts w:ascii="Times New Roman" w:eastAsia="Calibri" w:hAnsi="Times New Roman" w:cs="Times New Roman"/>
          <w:sz w:val="24"/>
          <w:szCs w:val="24"/>
          <w:lang w:val="en-US" w:eastAsia="ru-RU"/>
        </w:rPr>
        <w:t xml:space="preserve"> [</w:t>
      </w:r>
      <w:r w:rsidR="00036D99" w:rsidRPr="00BB0C57">
        <w:rPr>
          <w:rFonts w:ascii="Times New Roman" w:eastAsia="Calibri" w:hAnsi="Times New Roman" w:cs="Times New Roman"/>
          <w:sz w:val="24"/>
          <w:szCs w:val="24"/>
          <w:lang w:eastAsia="ru-RU"/>
        </w:rPr>
        <w:t>Электронный</w:t>
      </w:r>
      <w:r w:rsidR="00036D99" w:rsidRPr="00BB0C57">
        <w:rPr>
          <w:rFonts w:ascii="Times New Roman" w:eastAsia="Calibri" w:hAnsi="Times New Roman" w:cs="Times New Roman"/>
          <w:sz w:val="24"/>
          <w:szCs w:val="24"/>
          <w:lang w:val="en-US" w:eastAsia="ru-RU"/>
        </w:rPr>
        <w:t xml:space="preserve"> </w:t>
      </w:r>
      <w:r w:rsidR="00036D99" w:rsidRPr="00BB0C57">
        <w:rPr>
          <w:rFonts w:ascii="Times New Roman" w:eastAsia="Calibri" w:hAnsi="Times New Roman" w:cs="Times New Roman"/>
          <w:sz w:val="24"/>
          <w:szCs w:val="24"/>
          <w:lang w:eastAsia="ru-RU"/>
        </w:rPr>
        <w:t>ресурс</w:t>
      </w:r>
      <w:r w:rsidR="00036D99" w:rsidRPr="00BB0C57">
        <w:rPr>
          <w:rFonts w:ascii="Times New Roman" w:eastAsia="Calibri" w:hAnsi="Times New Roman" w:cs="Times New Roman"/>
          <w:sz w:val="24"/>
          <w:szCs w:val="24"/>
          <w:lang w:val="en-US" w:eastAsia="ru-RU"/>
        </w:rPr>
        <w:t>]</w:t>
      </w:r>
      <w:r w:rsidR="00606A0D" w:rsidRPr="00BB0C57">
        <w:rPr>
          <w:rFonts w:ascii="Times New Roman" w:eastAsia="Calibri" w:hAnsi="Times New Roman" w:cs="Times New Roman"/>
          <w:sz w:val="24"/>
          <w:szCs w:val="24"/>
          <w:lang w:val="en-US" w:eastAsia="ru-RU"/>
        </w:rPr>
        <w:t xml:space="preserve">. </w:t>
      </w:r>
      <w:r w:rsidR="00036D99" w:rsidRPr="00BB0C57">
        <w:rPr>
          <w:rFonts w:ascii="Times New Roman" w:eastAsia="Calibri" w:hAnsi="Times New Roman" w:cs="Times New Roman"/>
          <w:sz w:val="24"/>
          <w:szCs w:val="24"/>
          <w:lang w:eastAsia="ru-RU"/>
        </w:rPr>
        <w:t xml:space="preserve">URL: </w:t>
      </w:r>
      <w:hyperlink r:id="rId19" w:history="1">
        <w:r w:rsidR="00036D99" w:rsidRPr="00BB0C57">
          <w:rPr>
            <w:rFonts w:ascii="Times New Roman" w:hAnsi="Times New Roman" w:cs="Times New Roman"/>
            <w:lang w:eastAsia="ru-RU"/>
          </w:rPr>
          <w:t>http://web.arch.mcu.edu.tw/en/content/core-competencies</w:t>
        </w:r>
      </w:hyperlink>
      <w:r w:rsidR="00321413" w:rsidRPr="00BB0C57">
        <w:rPr>
          <w:rFonts w:ascii="Times New Roman" w:eastAsia="Calibri" w:hAnsi="Times New Roman" w:cs="Times New Roman"/>
          <w:sz w:val="24"/>
          <w:szCs w:val="24"/>
          <w:lang w:eastAsia="ru-RU"/>
        </w:rPr>
        <w:t xml:space="preserve"> </w:t>
      </w:r>
      <w:r w:rsidR="00036D99" w:rsidRPr="00BB0C57">
        <w:rPr>
          <w:rFonts w:ascii="Times New Roman" w:eastAsia="Calibri" w:hAnsi="Times New Roman" w:cs="Times New Roman"/>
          <w:sz w:val="24"/>
          <w:szCs w:val="24"/>
          <w:lang w:eastAsia="ru-RU"/>
        </w:rPr>
        <w:t>(дата обращения: 05.10.2021).</w:t>
      </w:r>
    </w:p>
    <w:p w14:paraId="340902BE" w14:textId="79146470"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lastRenderedPageBreak/>
        <w:t xml:space="preserve"> </w:t>
      </w:r>
      <w:r w:rsidR="00606A0D" w:rsidRPr="00BB0C57">
        <w:rPr>
          <w:rFonts w:ascii="Times New Roman" w:eastAsia="Calibri" w:hAnsi="Times New Roman" w:cs="Times New Roman"/>
          <w:sz w:val="24"/>
          <w:szCs w:val="24"/>
          <w:lang w:eastAsia="ru-RU"/>
        </w:rPr>
        <w:t>Профессиональный стандарт: «Архитектурно-градостроительные работы» Приложение 1 к приказу Зам.</w:t>
      </w:r>
      <w:r w:rsidR="00321413"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Пред.</w:t>
      </w:r>
      <w:r w:rsidR="00321413"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Правления Национальной палаты предпринимателей Республики Казахстан «Атамекен» от 26.12.2019г. №</w:t>
      </w:r>
      <w:r w:rsidR="00321413"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262</w:t>
      </w:r>
    </w:p>
    <w:p w14:paraId="13160393" w14:textId="099C63A5" w:rsidR="00A311B4"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val="en-US" w:eastAsia="ru-RU"/>
        </w:rPr>
        <w:t xml:space="preserve">The National Standard of Competency for Architects </w:t>
      </w:r>
      <w:r w:rsidR="00A311B4" w:rsidRPr="00BB0C57">
        <w:rPr>
          <w:rFonts w:ascii="Times New Roman" w:eastAsia="Calibri" w:hAnsi="Times New Roman" w:cs="Times New Roman"/>
          <w:sz w:val="24"/>
          <w:szCs w:val="24"/>
          <w:lang w:val="en-US" w:eastAsia="ru-RU"/>
        </w:rPr>
        <w:t>[</w:t>
      </w:r>
      <w:r w:rsidR="00A311B4" w:rsidRPr="00BB0C57">
        <w:rPr>
          <w:rFonts w:ascii="Times New Roman" w:eastAsia="Calibri" w:hAnsi="Times New Roman" w:cs="Times New Roman"/>
          <w:sz w:val="24"/>
          <w:szCs w:val="24"/>
          <w:lang w:eastAsia="ru-RU"/>
        </w:rPr>
        <w:t>Электронный</w:t>
      </w:r>
      <w:r w:rsidR="00A311B4" w:rsidRPr="00BB0C57">
        <w:rPr>
          <w:rFonts w:ascii="Times New Roman" w:eastAsia="Calibri" w:hAnsi="Times New Roman" w:cs="Times New Roman"/>
          <w:sz w:val="24"/>
          <w:szCs w:val="24"/>
          <w:lang w:val="en-US" w:eastAsia="ru-RU"/>
        </w:rPr>
        <w:t xml:space="preserve"> </w:t>
      </w:r>
      <w:r w:rsidR="00A311B4" w:rsidRPr="00BB0C57">
        <w:rPr>
          <w:rFonts w:ascii="Times New Roman" w:eastAsia="Calibri" w:hAnsi="Times New Roman" w:cs="Times New Roman"/>
          <w:sz w:val="24"/>
          <w:szCs w:val="24"/>
          <w:lang w:eastAsia="ru-RU"/>
        </w:rPr>
        <w:t>ресурс</w:t>
      </w:r>
      <w:r w:rsidR="00A311B4"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 Architects Accreditation Council of Australia 2020</w:t>
      </w:r>
      <w:r w:rsidR="00A311B4" w:rsidRPr="00BB0C57">
        <w:rPr>
          <w:rFonts w:ascii="Times New Roman" w:eastAsia="Calibri" w:hAnsi="Times New Roman" w:cs="Times New Roman"/>
          <w:sz w:val="24"/>
          <w:szCs w:val="24"/>
          <w:lang w:val="en-US" w:eastAsia="ru-RU"/>
        </w:rPr>
        <w:t xml:space="preserve"> – URL: </w:t>
      </w:r>
      <w:hyperlink r:id="rId20" w:history="1">
        <w:r w:rsidR="00321413" w:rsidRPr="00BB0C57">
          <w:rPr>
            <w:rFonts w:ascii="Times New Roman" w:eastAsia="Calibri" w:hAnsi="Times New Roman" w:cs="Times New Roman"/>
            <w:sz w:val="24"/>
            <w:szCs w:val="24"/>
            <w:lang w:val="en-US" w:eastAsia="ru-RU"/>
          </w:rPr>
          <w:t>http://competencystandardforarchitects.aaca.org.au/about</w:t>
        </w:r>
      </w:hyperlink>
      <w:r w:rsidR="00321413" w:rsidRPr="00BB0C57">
        <w:rPr>
          <w:rFonts w:ascii="Times New Roman" w:eastAsia="Calibri" w:hAnsi="Times New Roman" w:cs="Times New Roman"/>
          <w:sz w:val="24"/>
          <w:szCs w:val="24"/>
          <w:lang w:val="en-US" w:eastAsia="ru-RU"/>
        </w:rPr>
        <w:t xml:space="preserve"> </w:t>
      </w:r>
      <w:r w:rsidR="00A311B4" w:rsidRPr="00BB0C57">
        <w:rPr>
          <w:rFonts w:ascii="Times New Roman" w:eastAsia="Calibri" w:hAnsi="Times New Roman" w:cs="Times New Roman"/>
          <w:sz w:val="24"/>
          <w:szCs w:val="24"/>
          <w:lang w:val="en-US" w:eastAsia="ru-RU"/>
        </w:rPr>
        <w:t xml:space="preserve"> (</w:t>
      </w:r>
      <w:r w:rsidR="00A311B4" w:rsidRPr="00BB0C57">
        <w:rPr>
          <w:rFonts w:ascii="Times New Roman" w:eastAsia="Calibri" w:hAnsi="Times New Roman" w:cs="Times New Roman"/>
          <w:sz w:val="24"/>
          <w:szCs w:val="24"/>
          <w:lang w:eastAsia="ru-RU"/>
        </w:rPr>
        <w:t>дата</w:t>
      </w:r>
      <w:r w:rsidR="00A311B4" w:rsidRPr="00BB0C57">
        <w:rPr>
          <w:rFonts w:ascii="Times New Roman" w:eastAsia="Calibri" w:hAnsi="Times New Roman" w:cs="Times New Roman"/>
          <w:sz w:val="24"/>
          <w:szCs w:val="24"/>
          <w:lang w:val="en-US" w:eastAsia="ru-RU"/>
        </w:rPr>
        <w:t xml:space="preserve"> </w:t>
      </w:r>
      <w:r w:rsidR="00A311B4" w:rsidRPr="00BB0C57">
        <w:rPr>
          <w:rFonts w:ascii="Times New Roman" w:eastAsia="Calibri" w:hAnsi="Times New Roman" w:cs="Times New Roman"/>
          <w:sz w:val="24"/>
          <w:szCs w:val="24"/>
          <w:lang w:eastAsia="ru-RU"/>
        </w:rPr>
        <w:t>обращения</w:t>
      </w:r>
      <w:r w:rsidR="00A311B4" w:rsidRPr="00BB0C57">
        <w:rPr>
          <w:rFonts w:ascii="Times New Roman" w:eastAsia="Calibri" w:hAnsi="Times New Roman" w:cs="Times New Roman"/>
          <w:sz w:val="24"/>
          <w:szCs w:val="24"/>
          <w:lang w:val="en-US" w:eastAsia="ru-RU"/>
        </w:rPr>
        <w:t>: 17.04.2021)</w:t>
      </w:r>
    </w:p>
    <w:p w14:paraId="198A9BBD" w14:textId="2767E458"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A311B4" w:rsidRPr="00BB0C57">
        <w:rPr>
          <w:rFonts w:ascii="Times New Roman" w:eastAsia="Calibri" w:hAnsi="Times New Roman" w:cs="Times New Roman"/>
          <w:sz w:val="24"/>
          <w:szCs w:val="24"/>
          <w:lang w:val="en-US" w:eastAsia="ru-RU"/>
        </w:rPr>
        <w:t>NAAB Guidelines to the Accreditation Process, 2020 Conditions and Procedures – March 10, 2021</w:t>
      </w:r>
      <w:r w:rsidR="00AE74FE" w:rsidRPr="00BB0C57">
        <w:rPr>
          <w:rFonts w:ascii="Times New Roman" w:eastAsia="Calibri" w:hAnsi="Times New Roman" w:cs="Times New Roman"/>
          <w:sz w:val="24"/>
          <w:szCs w:val="24"/>
          <w:lang w:val="en-US" w:eastAsia="ru-RU"/>
        </w:rPr>
        <w:t>. – P.28</w:t>
      </w:r>
    </w:p>
    <w:p w14:paraId="758558BB" w14:textId="659292F8"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The RIBA Education and Professional Development Framework</w:t>
      </w:r>
      <w:r w:rsidR="00A311B4" w:rsidRPr="00BB0C57">
        <w:rPr>
          <w:rFonts w:ascii="Times New Roman" w:eastAsia="Calibri" w:hAnsi="Times New Roman" w:cs="Times New Roman"/>
          <w:sz w:val="24"/>
          <w:szCs w:val="24"/>
          <w:lang w:val="en-US" w:eastAsia="ru-RU"/>
        </w:rPr>
        <w:t xml:space="preserve"> [</w:t>
      </w:r>
      <w:r w:rsidR="00A311B4" w:rsidRPr="00BB0C57">
        <w:rPr>
          <w:rFonts w:ascii="Times New Roman" w:eastAsia="Calibri" w:hAnsi="Times New Roman" w:cs="Times New Roman"/>
          <w:sz w:val="24"/>
          <w:szCs w:val="24"/>
          <w:lang w:eastAsia="ru-RU"/>
        </w:rPr>
        <w:t>Электронный</w:t>
      </w:r>
      <w:r w:rsidR="00A311B4" w:rsidRPr="00BB0C57">
        <w:rPr>
          <w:rFonts w:ascii="Times New Roman" w:eastAsia="Calibri" w:hAnsi="Times New Roman" w:cs="Times New Roman"/>
          <w:sz w:val="24"/>
          <w:szCs w:val="24"/>
          <w:lang w:val="en-US" w:eastAsia="ru-RU"/>
        </w:rPr>
        <w:t xml:space="preserve"> </w:t>
      </w:r>
      <w:r w:rsidR="00A311B4" w:rsidRPr="00BB0C57">
        <w:rPr>
          <w:rFonts w:ascii="Times New Roman" w:eastAsia="Calibri" w:hAnsi="Times New Roman" w:cs="Times New Roman"/>
          <w:sz w:val="24"/>
          <w:szCs w:val="24"/>
          <w:lang w:eastAsia="ru-RU"/>
        </w:rPr>
        <w:t>ресурс</w:t>
      </w:r>
      <w:r w:rsidR="00A311B4" w:rsidRPr="00BB0C57">
        <w:rPr>
          <w:rFonts w:ascii="Times New Roman" w:eastAsia="Calibri" w:hAnsi="Times New Roman" w:cs="Times New Roman"/>
          <w:sz w:val="24"/>
          <w:szCs w:val="24"/>
          <w:lang w:val="en-US" w:eastAsia="ru-RU"/>
        </w:rPr>
        <w:t>]</w:t>
      </w:r>
      <w:r w:rsidR="00606A0D" w:rsidRPr="00BB0C57">
        <w:rPr>
          <w:rFonts w:ascii="Times New Roman" w:eastAsia="Calibri" w:hAnsi="Times New Roman" w:cs="Times New Roman"/>
          <w:sz w:val="24"/>
          <w:szCs w:val="24"/>
          <w:lang w:val="en-US" w:eastAsia="ru-RU"/>
        </w:rPr>
        <w:t xml:space="preserve"> // </w:t>
      </w:r>
      <w:r w:rsidR="00A311B4" w:rsidRPr="00BB0C57">
        <w:rPr>
          <w:rFonts w:ascii="Times New Roman" w:eastAsia="Calibri" w:hAnsi="Times New Roman" w:cs="Times New Roman"/>
          <w:sz w:val="24"/>
          <w:szCs w:val="24"/>
          <w:lang w:val="en-US" w:eastAsia="ru-RU"/>
        </w:rPr>
        <w:t xml:space="preserve">RIBA – URL </w:t>
      </w:r>
      <w:hyperlink r:id="rId21" w:anchor="available-resources" w:history="1">
        <w:r w:rsidR="00321413" w:rsidRPr="00BB0C57">
          <w:rPr>
            <w:rFonts w:ascii="Times New Roman" w:eastAsia="Calibri" w:hAnsi="Times New Roman" w:cs="Times New Roman"/>
            <w:sz w:val="24"/>
            <w:szCs w:val="24"/>
            <w:lang w:val="en-US" w:eastAsia="ru-RU"/>
          </w:rPr>
          <w:t>https://www.architecture.com/knowledge-and-resources/resources-landing-page/mandatory-competences#available-resources</w:t>
        </w:r>
      </w:hyperlink>
      <w:r w:rsidR="00321413" w:rsidRPr="00BB0C57">
        <w:rPr>
          <w:rFonts w:ascii="Times New Roman" w:eastAsia="Calibri" w:hAnsi="Times New Roman" w:cs="Times New Roman"/>
          <w:sz w:val="24"/>
          <w:szCs w:val="24"/>
          <w:lang w:val="en-US" w:eastAsia="ru-RU"/>
        </w:rPr>
        <w:t xml:space="preserve"> </w:t>
      </w:r>
      <w:r w:rsidR="00A311B4" w:rsidRPr="00BB0C57">
        <w:rPr>
          <w:rFonts w:ascii="Times New Roman" w:eastAsia="Calibri" w:hAnsi="Times New Roman" w:cs="Times New Roman"/>
          <w:sz w:val="24"/>
          <w:szCs w:val="24"/>
          <w:lang w:val="en-US" w:eastAsia="ru-RU"/>
        </w:rPr>
        <w:t>(</w:t>
      </w:r>
      <w:r w:rsidR="00A311B4" w:rsidRPr="00BB0C57">
        <w:rPr>
          <w:rFonts w:ascii="Times New Roman" w:eastAsia="Calibri" w:hAnsi="Times New Roman" w:cs="Times New Roman"/>
          <w:sz w:val="24"/>
          <w:szCs w:val="24"/>
          <w:lang w:eastAsia="ru-RU"/>
        </w:rPr>
        <w:t>дата</w:t>
      </w:r>
      <w:r w:rsidR="00A311B4" w:rsidRPr="00BB0C57">
        <w:rPr>
          <w:rFonts w:ascii="Times New Roman" w:eastAsia="Calibri" w:hAnsi="Times New Roman" w:cs="Times New Roman"/>
          <w:sz w:val="24"/>
          <w:szCs w:val="24"/>
          <w:lang w:val="en-US" w:eastAsia="ru-RU"/>
        </w:rPr>
        <w:t xml:space="preserve"> </w:t>
      </w:r>
      <w:r w:rsidR="00A311B4" w:rsidRPr="00BB0C57">
        <w:rPr>
          <w:rFonts w:ascii="Times New Roman" w:eastAsia="Calibri" w:hAnsi="Times New Roman" w:cs="Times New Roman"/>
          <w:sz w:val="24"/>
          <w:szCs w:val="24"/>
          <w:lang w:eastAsia="ru-RU"/>
        </w:rPr>
        <w:t>обращения</w:t>
      </w:r>
      <w:r w:rsidR="00A311B4" w:rsidRPr="00BB0C57">
        <w:rPr>
          <w:rFonts w:ascii="Times New Roman" w:eastAsia="Calibri" w:hAnsi="Times New Roman" w:cs="Times New Roman"/>
          <w:sz w:val="24"/>
          <w:szCs w:val="24"/>
          <w:lang w:val="en-US" w:eastAsia="ru-RU"/>
        </w:rPr>
        <w:t>: 18.04.2021)</w:t>
      </w:r>
    </w:p>
    <w:p w14:paraId="17A9EB2F" w14:textId="66476FD1"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eastAsia="ru-RU"/>
        </w:rPr>
        <w:t>Федеральный государственный образовательный стандарт высшего профессионального образования по направлению подготовки 270100 архитектура (квалификация (степень) "Бакалавр"). Министерство образования и науки Российской Федерации. – 2010.</w:t>
      </w:r>
      <w:r w:rsidR="009D0314" w:rsidRPr="00BB0C57">
        <w:rPr>
          <w:rFonts w:ascii="Times New Roman" w:eastAsia="Calibri" w:hAnsi="Times New Roman" w:cs="Times New Roman"/>
          <w:sz w:val="24"/>
          <w:szCs w:val="24"/>
          <w:lang w:eastAsia="ru-RU"/>
        </w:rPr>
        <w:t xml:space="preserve"> – 19 </w:t>
      </w:r>
      <w:r w:rsidR="009D0314" w:rsidRPr="00BB0C57">
        <w:rPr>
          <w:rFonts w:ascii="Times New Roman" w:eastAsia="Calibri" w:hAnsi="Times New Roman" w:cs="Times New Roman"/>
          <w:sz w:val="24"/>
          <w:szCs w:val="24"/>
          <w:lang w:val="en-US" w:eastAsia="ru-RU"/>
        </w:rPr>
        <w:t>c</w:t>
      </w:r>
      <w:r w:rsidR="009D0314" w:rsidRPr="00BB0C57">
        <w:rPr>
          <w:rFonts w:ascii="Times New Roman" w:eastAsia="Calibri" w:hAnsi="Times New Roman" w:cs="Times New Roman"/>
          <w:sz w:val="24"/>
          <w:szCs w:val="24"/>
          <w:lang w:eastAsia="ru-RU"/>
        </w:rPr>
        <w:t>.</w:t>
      </w:r>
    </w:p>
    <w:p w14:paraId="6CB01741" w14:textId="12EF132C"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Parasonis</w:t>
      </w:r>
      <w:proofErr w:type="spellEnd"/>
      <w:r w:rsidR="00606A0D" w:rsidRPr="00BB0C57">
        <w:rPr>
          <w:rFonts w:ascii="Times New Roman" w:eastAsia="Calibri" w:hAnsi="Times New Roman" w:cs="Times New Roman"/>
          <w:sz w:val="24"/>
          <w:szCs w:val="24"/>
          <w:lang w:val="en-US" w:eastAsia="ru-RU"/>
        </w:rPr>
        <w:t xml:space="preserve"> J., </w:t>
      </w:r>
      <w:proofErr w:type="spellStart"/>
      <w:r w:rsidR="00606A0D" w:rsidRPr="00BB0C57">
        <w:rPr>
          <w:rFonts w:ascii="Times New Roman" w:eastAsia="Calibri" w:hAnsi="Times New Roman" w:cs="Times New Roman"/>
          <w:sz w:val="24"/>
          <w:szCs w:val="24"/>
          <w:lang w:val="en-US" w:eastAsia="ru-RU"/>
        </w:rPr>
        <w:t>Jodko</w:t>
      </w:r>
      <w:proofErr w:type="spellEnd"/>
      <w:r w:rsidR="00606A0D" w:rsidRPr="00BB0C57">
        <w:rPr>
          <w:rFonts w:ascii="Times New Roman" w:eastAsia="Calibri" w:hAnsi="Times New Roman" w:cs="Times New Roman"/>
          <w:sz w:val="24"/>
          <w:szCs w:val="24"/>
          <w:lang w:val="en-US" w:eastAsia="ru-RU"/>
        </w:rPr>
        <w:t xml:space="preserve"> A. Architectural engineering as a profession: report on research leading to a curriculum revision //Journal of Civil Engineering and Management. – 2013.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19. – №. 5. – </w:t>
      </w:r>
      <w:r w:rsidR="009478E1" w:rsidRPr="00BB0C57">
        <w:rPr>
          <w:rFonts w:ascii="Times New Roman" w:eastAsia="Calibri" w:hAnsi="Times New Roman" w:cs="Times New Roman"/>
          <w:sz w:val="24"/>
          <w:szCs w:val="24"/>
          <w:lang w:val="en-US" w:eastAsia="ru-RU"/>
        </w:rPr>
        <w:t>P</w:t>
      </w:r>
      <w:r w:rsidR="00606A0D" w:rsidRPr="00BB0C57">
        <w:rPr>
          <w:rFonts w:ascii="Times New Roman" w:eastAsia="Calibri" w:hAnsi="Times New Roman" w:cs="Times New Roman"/>
          <w:sz w:val="24"/>
          <w:szCs w:val="24"/>
          <w:lang w:val="en-US" w:eastAsia="ru-RU"/>
        </w:rPr>
        <w:t>. 738-748.</w:t>
      </w:r>
    </w:p>
    <w:p w14:paraId="3A7906C2" w14:textId="219C4A77"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Kwofie</w:t>
      </w:r>
      <w:proofErr w:type="spellEnd"/>
      <w:r w:rsidR="00606A0D" w:rsidRPr="00BB0C57">
        <w:rPr>
          <w:rFonts w:ascii="Times New Roman" w:eastAsia="Calibri" w:hAnsi="Times New Roman" w:cs="Times New Roman"/>
          <w:sz w:val="24"/>
          <w:szCs w:val="24"/>
          <w:lang w:val="en-US" w:eastAsia="ru-RU"/>
        </w:rPr>
        <w:t xml:space="preserve"> T. E., Amos-</w:t>
      </w:r>
      <w:proofErr w:type="spellStart"/>
      <w:r w:rsidR="00606A0D" w:rsidRPr="00BB0C57">
        <w:rPr>
          <w:rFonts w:ascii="Times New Roman" w:eastAsia="Calibri" w:hAnsi="Times New Roman" w:cs="Times New Roman"/>
          <w:sz w:val="24"/>
          <w:szCs w:val="24"/>
          <w:lang w:val="en-US" w:eastAsia="ru-RU"/>
        </w:rPr>
        <w:t>Abanyie</w:t>
      </w:r>
      <w:proofErr w:type="spellEnd"/>
      <w:r w:rsidR="00606A0D" w:rsidRPr="00BB0C57">
        <w:rPr>
          <w:rFonts w:ascii="Times New Roman" w:eastAsia="Calibri" w:hAnsi="Times New Roman" w:cs="Times New Roman"/>
          <w:sz w:val="24"/>
          <w:szCs w:val="24"/>
          <w:lang w:val="en-US" w:eastAsia="ru-RU"/>
        </w:rPr>
        <w:t xml:space="preserve"> S., </w:t>
      </w:r>
      <w:proofErr w:type="spellStart"/>
      <w:r w:rsidR="00606A0D" w:rsidRPr="00BB0C57">
        <w:rPr>
          <w:rFonts w:ascii="Times New Roman" w:eastAsia="Calibri" w:hAnsi="Times New Roman" w:cs="Times New Roman"/>
          <w:sz w:val="24"/>
          <w:szCs w:val="24"/>
          <w:lang w:val="en-US" w:eastAsia="ru-RU"/>
        </w:rPr>
        <w:t>Botchway</w:t>
      </w:r>
      <w:proofErr w:type="spellEnd"/>
      <w:r w:rsidR="00606A0D" w:rsidRPr="00BB0C57">
        <w:rPr>
          <w:rFonts w:ascii="Times New Roman" w:eastAsia="Calibri" w:hAnsi="Times New Roman" w:cs="Times New Roman"/>
          <w:sz w:val="24"/>
          <w:szCs w:val="24"/>
          <w:lang w:val="en-US" w:eastAsia="ru-RU"/>
        </w:rPr>
        <w:t xml:space="preserve"> E. Critical Professional Competencies of Architects in the </w:t>
      </w:r>
      <w:r w:rsidR="009D0314" w:rsidRPr="00BB0C57">
        <w:rPr>
          <w:rFonts w:ascii="Times New Roman" w:eastAsia="Calibri" w:hAnsi="Times New Roman" w:cs="Times New Roman"/>
          <w:sz w:val="24"/>
          <w:szCs w:val="24"/>
          <w:lang w:val="en-US" w:eastAsia="ru-RU"/>
        </w:rPr>
        <w:t xml:space="preserve">Ghanaian Construction Industry // International Journal of Architecture, Engineering and Construction Vol 5, No 2, June 2016, </w:t>
      </w:r>
      <w:r w:rsidR="009478E1" w:rsidRPr="00BB0C57">
        <w:rPr>
          <w:rFonts w:ascii="Times New Roman" w:eastAsia="Calibri" w:hAnsi="Times New Roman" w:cs="Times New Roman"/>
          <w:sz w:val="24"/>
          <w:szCs w:val="24"/>
          <w:lang w:val="en-US" w:eastAsia="ru-RU"/>
        </w:rPr>
        <w:t xml:space="preserve">P. </w:t>
      </w:r>
      <w:r w:rsidR="009D0314" w:rsidRPr="00BB0C57">
        <w:rPr>
          <w:rFonts w:ascii="Times New Roman" w:eastAsia="Calibri" w:hAnsi="Times New Roman" w:cs="Times New Roman"/>
          <w:sz w:val="24"/>
          <w:szCs w:val="24"/>
          <w:lang w:val="en-US" w:eastAsia="ru-RU"/>
        </w:rPr>
        <w:t>98-108</w:t>
      </w:r>
    </w:p>
    <w:p w14:paraId="50051AEA" w14:textId="472AEF52"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eastAsia="ru-RU"/>
        </w:rPr>
        <w:t xml:space="preserve">Рабочая учебная программа </w:t>
      </w:r>
      <w:r w:rsidR="00606A0D" w:rsidRPr="00BB0C57">
        <w:rPr>
          <w:rFonts w:ascii="Times New Roman" w:eastAsia="Calibri" w:hAnsi="Times New Roman" w:cs="Times New Roman"/>
          <w:sz w:val="24"/>
          <w:szCs w:val="24"/>
          <w:lang w:val="en-US" w:eastAsia="ru-RU"/>
        </w:rPr>
        <w:t>CURRICULUM</w:t>
      </w:r>
      <w:r w:rsidR="00606A0D"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val="en-US" w:eastAsia="ru-RU"/>
        </w:rPr>
        <w:t>PROGRAM</w:t>
      </w:r>
      <w:r w:rsidR="00606A0D" w:rsidRPr="00BB0C57">
        <w:rPr>
          <w:rFonts w:ascii="Times New Roman" w:eastAsia="Calibri" w:hAnsi="Times New Roman" w:cs="Times New Roman"/>
          <w:sz w:val="24"/>
          <w:szCs w:val="24"/>
          <w:lang w:eastAsia="ru-RU"/>
        </w:rPr>
        <w:t xml:space="preserve"> «АРХИТЕКТУРА/ДИЗАЙН» // НАО «Казахский национальный исследовательский технический университет им К.И. Сатпаева». – 2018.</w:t>
      </w:r>
      <w:r w:rsidR="009478E1" w:rsidRPr="00BB0C57">
        <w:rPr>
          <w:rFonts w:ascii="Times New Roman" w:eastAsia="Calibri" w:hAnsi="Times New Roman" w:cs="Times New Roman"/>
          <w:sz w:val="24"/>
          <w:szCs w:val="24"/>
          <w:lang w:eastAsia="ru-RU"/>
        </w:rPr>
        <w:t xml:space="preserve"> – 57 </w:t>
      </w:r>
      <w:r w:rsidR="009478E1" w:rsidRPr="00BB0C57">
        <w:rPr>
          <w:rFonts w:ascii="Times New Roman" w:eastAsia="Calibri" w:hAnsi="Times New Roman" w:cs="Times New Roman"/>
          <w:sz w:val="24"/>
          <w:szCs w:val="24"/>
          <w:lang w:val="en-US" w:eastAsia="ru-RU"/>
        </w:rPr>
        <w:t>c</w:t>
      </w:r>
      <w:r w:rsidR="009478E1" w:rsidRPr="00BB0C57">
        <w:rPr>
          <w:rFonts w:ascii="Times New Roman" w:eastAsia="Calibri" w:hAnsi="Times New Roman" w:cs="Times New Roman"/>
          <w:sz w:val="24"/>
          <w:szCs w:val="24"/>
          <w:lang w:eastAsia="ru-RU"/>
        </w:rPr>
        <w:t>.</w:t>
      </w:r>
    </w:p>
    <w:p w14:paraId="6EE6660F" w14:textId="141ED17C"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bookmarkStart w:id="26" w:name="_Hlk69599668"/>
      <w:bookmarkStart w:id="27" w:name="_Hlk69598817"/>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val="en-US" w:eastAsia="ru-RU"/>
        </w:rPr>
        <w:t>Shim, J.M.</w:t>
      </w:r>
      <w:bookmarkEnd w:id="26"/>
      <w:r w:rsidR="00606A0D" w:rsidRPr="00BB0C57">
        <w:rPr>
          <w:rFonts w:ascii="Times New Roman" w:eastAsia="Calibri" w:hAnsi="Times New Roman" w:cs="Times New Roman"/>
          <w:sz w:val="24"/>
          <w:szCs w:val="24"/>
          <w:lang w:val="en-US" w:eastAsia="ru-RU"/>
        </w:rPr>
        <w:t xml:space="preserve"> Cases the potential of a diverse architectural education in Korea / </w:t>
      </w:r>
      <w:bookmarkStart w:id="28" w:name="_Hlk69599679"/>
      <w:r w:rsidR="00606A0D" w:rsidRPr="00BB0C57">
        <w:rPr>
          <w:rFonts w:ascii="Times New Roman" w:eastAsia="Calibri" w:hAnsi="Times New Roman" w:cs="Times New Roman"/>
          <w:sz w:val="24"/>
          <w:szCs w:val="24"/>
          <w:lang w:val="en-US" w:eastAsia="ru-RU"/>
        </w:rPr>
        <w:t>J.M. Shim</w:t>
      </w:r>
      <w:bookmarkEnd w:id="28"/>
      <w:r w:rsidR="00606A0D" w:rsidRPr="00BB0C57">
        <w:rPr>
          <w:rFonts w:ascii="Times New Roman" w:eastAsia="Calibri" w:hAnsi="Times New Roman" w:cs="Times New Roman"/>
          <w:sz w:val="24"/>
          <w:szCs w:val="24"/>
          <w:lang w:val="en-US" w:eastAsia="ru-RU"/>
        </w:rPr>
        <w:t xml:space="preserve"> // Space. – 2013.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549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36–43.</w:t>
      </w:r>
    </w:p>
    <w:p w14:paraId="17E65299" w14:textId="687A7E39"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Sawruk</w:t>
      </w:r>
      <w:proofErr w:type="spellEnd"/>
      <w:r w:rsidR="00606A0D" w:rsidRPr="00BB0C57">
        <w:rPr>
          <w:rFonts w:ascii="Times New Roman" w:eastAsia="Calibri" w:hAnsi="Times New Roman" w:cs="Times New Roman"/>
          <w:sz w:val="24"/>
          <w:szCs w:val="24"/>
          <w:lang w:val="en-US" w:eastAsia="ru-RU"/>
        </w:rPr>
        <w:t xml:space="preserve">, T. Reconstructing Afghanistan: An architecture curriculum for a ‘new way of life’ / </w:t>
      </w:r>
      <w:bookmarkStart w:id="29" w:name="_Hlk69599687"/>
      <w:r w:rsidR="00606A0D" w:rsidRPr="00BB0C57">
        <w:rPr>
          <w:rFonts w:ascii="Times New Roman" w:eastAsia="Calibri" w:hAnsi="Times New Roman" w:cs="Times New Roman"/>
          <w:sz w:val="24"/>
          <w:szCs w:val="24"/>
          <w:lang w:val="en-US" w:eastAsia="ru-RU"/>
        </w:rPr>
        <w:t xml:space="preserve">T. </w:t>
      </w:r>
      <w:proofErr w:type="spellStart"/>
      <w:r w:rsidR="00606A0D" w:rsidRPr="00BB0C57">
        <w:rPr>
          <w:rFonts w:ascii="Times New Roman" w:eastAsia="Calibri" w:hAnsi="Times New Roman" w:cs="Times New Roman"/>
          <w:sz w:val="24"/>
          <w:szCs w:val="24"/>
          <w:lang w:val="en-US" w:eastAsia="ru-RU"/>
        </w:rPr>
        <w:t>Sawruk</w:t>
      </w:r>
      <w:bookmarkEnd w:id="29"/>
      <w:proofErr w:type="spellEnd"/>
      <w:r w:rsidR="00606A0D" w:rsidRPr="00BB0C57">
        <w:rPr>
          <w:rFonts w:ascii="Times New Roman" w:eastAsia="Calibri" w:hAnsi="Times New Roman" w:cs="Times New Roman"/>
          <w:sz w:val="24"/>
          <w:szCs w:val="24"/>
          <w:lang w:val="en-US" w:eastAsia="ru-RU"/>
        </w:rPr>
        <w:t xml:space="preserve"> // International Journal of Islamic Architecture. – 2013.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2 – № 2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371–395 – DOI:</w:t>
      </w:r>
      <w:hyperlink r:id="rId22" w:history="1">
        <w:r w:rsidR="00606A0D" w:rsidRPr="00BB0C57">
          <w:rPr>
            <w:rFonts w:ascii="Times New Roman" w:eastAsia="Calibri" w:hAnsi="Times New Roman" w:cs="Times New Roman"/>
            <w:sz w:val="24"/>
            <w:szCs w:val="24"/>
            <w:lang w:val="en-US" w:eastAsia="ru-RU"/>
          </w:rPr>
          <w:t>10.1386/ijia.2.2.371_1</w:t>
        </w:r>
      </w:hyperlink>
      <w:r w:rsidR="00606A0D" w:rsidRPr="00BB0C57">
        <w:rPr>
          <w:rFonts w:ascii="Times New Roman" w:eastAsia="Calibri" w:hAnsi="Times New Roman" w:cs="Times New Roman"/>
          <w:sz w:val="24"/>
          <w:szCs w:val="24"/>
          <w:lang w:val="en-US" w:eastAsia="ru-RU"/>
        </w:rPr>
        <w:t>.</w:t>
      </w:r>
      <w:r w:rsidR="00321413" w:rsidRPr="00BB0C57">
        <w:rPr>
          <w:rFonts w:ascii="Times New Roman" w:eastAsia="Calibri" w:hAnsi="Times New Roman" w:cs="Times New Roman"/>
          <w:sz w:val="24"/>
          <w:szCs w:val="24"/>
          <w:lang w:val="en-US" w:eastAsia="ru-RU"/>
        </w:rPr>
        <w:t xml:space="preserve"> </w:t>
      </w:r>
    </w:p>
    <w:p w14:paraId="79FB88E0" w14:textId="73D48C76"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 xml:space="preserve">King, S. A decade of radical pedagogy: Barry McNeill and environmental design in Tasmania, 1969–79 / </w:t>
      </w:r>
      <w:bookmarkStart w:id="30" w:name="_Hlk69599084"/>
      <w:r w:rsidR="00606A0D" w:rsidRPr="00BB0C57">
        <w:rPr>
          <w:rFonts w:ascii="Times New Roman" w:eastAsia="Calibri" w:hAnsi="Times New Roman" w:cs="Times New Roman"/>
          <w:sz w:val="24"/>
          <w:szCs w:val="24"/>
          <w:lang w:val="en-US" w:eastAsia="ru-RU"/>
        </w:rPr>
        <w:t>S. King</w:t>
      </w:r>
      <w:bookmarkEnd w:id="30"/>
      <w:r w:rsidR="00606A0D" w:rsidRPr="00BB0C57">
        <w:rPr>
          <w:rFonts w:ascii="Times New Roman" w:eastAsia="Calibri" w:hAnsi="Times New Roman" w:cs="Times New Roman"/>
          <w:sz w:val="24"/>
          <w:szCs w:val="24"/>
          <w:lang w:val="en-US" w:eastAsia="ru-RU"/>
        </w:rPr>
        <w:t xml:space="preserve">, C. Owen // Fabrications. – 2018.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28 – № 3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303–330 – DOI:</w:t>
      </w:r>
      <w:hyperlink r:id="rId23" w:history="1">
        <w:r w:rsidR="00606A0D" w:rsidRPr="00BB0C57">
          <w:rPr>
            <w:rFonts w:ascii="Times New Roman" w:eastAsia="Calibri" w:hAnsi="Times New Roman" w:cs="Times New Roman"/>
            <w:sz w:val="24"/>
            <w:szCs w:val="24"/>
            <w:lang w:val="en-US" w:eastAsia="ru-RU"/>
          </w:rPr>
          <w:t>10.1080/10331867.2018.1507319</w:t>
        </w:r>
      </w:hyperlink>
      <w:r w:rsidR="00606A0D" w:rsidRPr="00BB0C57">
        <w:rPr>
          <w:rFonts w:ascii="Times New Roman" w:eastAsia="Calibri" w:hAnsi="Times New Roman" w:cs="Times New Roman"/>
          <w:sz w:val="24"/>
          <w:szCs w:val="24"/>
          <w:lang w:val="en-US" w:eastAsia="ru-RU"/>
        </w:rPr>
        <w:t>.</w:t>
      </w:r>
    </w:p>
    <w:p w14:paraId="41BEFCA6" w14:textId="08CC7053"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lastRenderedPageBreak/>
        <w:t xml:space="preserve"> </w:t>
      </w:r>
      <w:r w:rsidR="00606A0D" w:rsidRPr="00BB0C57">
        <w:rPr>
          <w:rFonts w:ascii="Times New Roman" w:eastAsia="Calibri" w:hAnsi="Times New Roman" w:cs="Times New Roman"/>
          <w:sz w:val="24"/>
          <w:szCs w:val="24"/>
          <w:lang w:val="en-US" w:eastAsia="ru-RU"/>
        </w:rPr>
        <w:t xml:space="preserve">Wang, T. Toward a productive and creative curriculum in architecture / T. Wang // Arts and Humanities in Higher Education. – 2009.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8 – № 3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277–293 – DOI:</w:t>
      </w:r>
      <w:hyperlink r:id="rId24" w:history="1">
        <w:r w:rsidR="00606A0D" w:rsidRPr="00BB0C57">
          <w:rPr>
            <w:rFonts w:ascii="Times New Roman" w:eastAsia="Calibri" w:hAnsi="Times New Roman" w:cs="Times New Roman"/>
            <w:sz w:val="24"/>
            <w:szCs w:val="24"/>
            <w:lang w:val="en-US" w:eastAsia="ru-RU"/>
          </w:rPr>
          <w:t>10.1177/1474022209339961</w:t>
        </w:r>
      </w:hyperlink>
      <w:r w:rsidR="00606A0D" w:rsidRPr="00BB0C57">
        <w:rPr>
          <w:rFonts w:ascii="Times New Roman" w:eastAsia="Calibri" w:hAnsi="Times New Roman" w:cs="Times New Roman"/>
          <w:sz w:val="24"/>
          <w:szCs w:val="24"/>
          <w:lang w:val="en-US" w:eastAsia="ru-RU"/>
        </w:rPr>
        <w:t>.</w:t>
      </w:r>
    </w:p>
    <w:p w14:paraId="56EF4F22" w14:textId="5BE8D3F7"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 xml:space="preserve">Mokhtar, A. Architectural engineering curriculum at Illinois Institute of Technology / A. Mokhtar // Journal of Architectural Engineering. – 2000.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6 – № 3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91–94 – DOI:</w:t>
      </w:r>
      <w:hyperlink r:id="rId25" w:history="1">
        <w:r w:rsidR="00606A0D" w:rsidRPr="00BB0C57">
          <w:rPr>
            <w:rFonts w:ascii="Times New Roman" w:eastAsia="Calibri" w:hAnsi="Times New Roman" w:cs="Times New Roman"/>
            <w:sz w:val="24"/>
            <w:szCs w:val="24"/>
            <w:lang w:val="en-US" w:eastAsia="ru-RU"/>
          </w:rPr>
          <w:t>10.1061/(ASCE)1076-0431(2000)6:3(91)</w:t>
        </w:r>
      </w:hyperlink>
      <w:r w:rsidR="00606A0D" w:rsidRPr="00BB0C57">
        <w:rPr>
          <w:rFonts w:ascii="Times New Roman" w:eastAsia="Calibri" w:hAnsi="Times New Roman" w:cs="Times New Roman"/>
          <w:sz w:val="24"/>
          <w:szCs w:val="24"/>
          <w:lang w:val="en-US" w:eastAsia="ru-RU"/>
        </w:rPr>
        <w:t>.</w:t>
      </w:r>
    </w:p>
    <w:p w14:paraId="35BBBB98" w14:textId="20A13D6D"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bookmarkStart w:id="31" w:name="_Hlk69599018"/>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Yang</w:t>
      </w:r>
      <w:bookmarkEnd w:id="31"/>
      <w:r w:rsidR="00606A0D" w:rsidRPr="00BB0C57">
        <w:rPr>
          <w:rFonts w:ascii="Times New Roman" w:eastAsia="Calibri" w:hAnsi="Times New Roman" w:cs="Times New Roman"/>
          <w:sz w:val="24"/>
          <w:szCs w:val="24"/>
          <w:lang w:val="en-US" w:eastAsia="ru-RU"/>
        </w:rPr>
        <w:t xml:space="preserve">, </w:t>
      </w:r>
      <w:bookmarkStart w:id="32" w:name="_Hlk69599026"/>
      <w:r w:rsidR="00606A0D" w:rsidRPr="00BB0C57">
        <w:rPr>
          <w:rFonts w:ascii="Times New Roman" w:eastAsia="Calibri" w:hAnsi="Times New Roman" w:cs="Times New Roman"/>
          <w:sz w:val="24"/>
          <w:szCs w:val="24"/>
          <w:lang w:val="en-US" w:eastAsia="ru-RU"/>
        </w:rPr>
        <w:t>H.</w:t>
      </w:r>
      <w:bookmarkEnd w:id="32"/>
      <w:r w:rsidR="00606A0D" w:rsidRPr="00BB0C57">
        <w:rPr>
          <w:rFonts w:ascii="Times New Roman" w:eastAsia="Calibri" w:hAnsi="Times New Roman" w:cs="Times New Roman"/>
          <w:sz w:val="24"/>
          <w:szCs w:val="24"/>
          <w:lang w:val="en-US" w:eastAsia="ru-RU"/>
        </w:rPr>
        <w:t xml:space="preserve"> Higher Education on Buildings: Case Study in the North Dakota Region / H. Yang, M. Srivastava, Y. </w:t>
      </w:r>
      <w:proofErr w:type="spellStart"/>
      <w:r w:rsidR="00606A0D" w:rsidRPr="00BB0C57">
        <w:rPr>
          <w:rFonts w:ascii="Times New Roman" w:eastAsia="Calibri" w:hAnsi="Times New Roman" w:cs="Times New Roman"/>
          <w:sz w:val="24"/>
          <w:szCs w:val="24"/>
          <w:lang w:val="en-US" w:eastAsia="ru-RU"/>
        </w:rPr>
        <w:t>Xie</w:t>
      </w:r>
      <w:proofErr w:type="spellEnd"/>
      <w:r w:rsidR="00606A0D" w:rsidRPr="00BB0C57">
        <w:rPr>
          <w:rFonts w:ascii="Times New Roman" w:eastAsia="Calibri" w:hAnsi="Times New Roman" w:cs="Times New Roman"/>
          <w:sz w:val="24"/>
          <w:szCs w:val="24"/>
          <w:lang w:val="en-US" w:eastAsia="ru-RU"/>
        </w:rPr>
        <w:t xml:space="preserve">, Y. Bai, Y. Yu, B. Bowen // Journal of Architectural Engineering. – American Society of Civil Engineers (ASCE), 2017.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23 – № 4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05017009 – DOI:</w:t>
      </w:r>
      <w:hyperlink r:id="rId26" w:history="1">
        <w:r w:rsidR="00606A0D" w:rsidRPr="00BB0C57">
          <w:rPr>
            <w:rFonts w:ascii="Times New Roman" w:eastAsia="Calibri" w:hAnsi="Times New Roman" w:cs="Times New Roman"/>
            <w:sz w:val="24"/>
            <w:szCs w:val="24"/>
            <w:lang w:val="en-US" w:eastAsia="ru-RU"/>
          </w:rPr>
          <w:t>10.1061/(</w:t>
        </w:r>
        <w:proofErr w:type="spellStart"/>
        <w:r w:rsidR="00606A0D" w:rsidRPr="00BB0C57">
          <w:rPr>
            <w:rFonts w:ascii="Times New Roman" w:eastAsia="Calibri" w:hAnsi="Times New Roman" w:cs="Times New Roman"/>
            <w:sz w:val="24"/>
            <w:szCs w:val="24"/>
            <w:lang w:val="en-US" w:eastAsia="ru-RU"/>
          </w:rPr>
          <w:t>asce</w:t>
        </w:r>
        <w:proofErr w:type="spellEnd"/>
        <w:r w:rsidR="00606A0D" w:rsidRPr="00BB0C57">
          <w:rPr>
            <w:rFonts w:ascii="Times New Roman" w:eastAsia="Calibri" w:hAnsi="Times New Roman" w:cs="Times New Roman"/>
            <w:sz w:val="24"/>
            <w:szCs w:val="24"/>
            <w:lang w:val="en-US" w:eastAsia="ru-RU"/>
          </w:rPr>
          <w:t>)ae.1943-5568.0000278</w:t>
        </w:r>
      </w:hyperlink>
      <w:r w:rsidR="00606A0D" w:rsidRPr="00BB0C57">
        <w:rPr>
          <w:rFonts w:ascii="Times New Roman" w:eastAsia="Calibri" w:hAnsi="Times New Roman" w:cs="Times New Roman"/>
          <w:sz w:val="24"/>
          <w:szCs w:val="24"/>
          <w:lang w:val="en-US" w:eastAsia="ru-RU"/>
        </w:rPr>
        <w:t>.</w:t>
      </w:r>
    </w:p>
    <w:p w14:paraId="7E1893CD" w14:textId="11A2FD34"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 xml:space="preserve">Holland, M.C.G.O. The virtual school of architecture and design / </w:t>
      </w:r>
      <w:bookmarkStart w:id="33" w:name="_Hlk69599633"/>
      <w:r w:rsidR="00606A0D" w:rsidRPr="00BB0C57">
        <w:rPr>
          <w:rFonts w:ascii="Times New Roman" w:eastAsia="Calibri" w:hAnsi="Times New Roman" w:cs="Times New Roman"/>
          <w:sz w:val="24"/>
          <w:szCs w:val="24"/>
          <w:lang w:val="en-US" w:eastAsia="ru-RU"/>
        </w:rPr>
        <w:t xml:space="preserve">M.C.G.O. Holland </w:t>
      </w:r>
      <w:bookmarkEnd w:id="33"/>
      <w:r w:rsidR="00606A0D" w:rsidRPr="00BB0C57">
        <w:rPr>
          <w:rFonts w:ascii="Times New Roman" w:eastAsia="Calibri" w:hAnsi="Times New Roman" w:cs="Times New Roman"/>
          <w:sz w:val="24"/>
          <w:szCs w:val="24"/>
          <w:lang w:val="en-US" w:eastAsia="ru-RU"/>
        </w:rPr>
        <w:t xml:space="preserve">// WIT Transactions on the Built Environment. – 2006.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90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121–129 – DOI:</w:t>
      </w:r>
      <w:hyperlink r:id="rId27" w:history="1">
        <w:r w:rsidR="00606A0D" w:rsidRPr="00BB0C57">
          <w:rPr>
            <w:rFonts w:ascii="Times New Roman" w:eastAsia="Calibri" w:hAnsi="Times New Roman" w:cs="Times New Roman"/>
            <w:sz w:val="24"/>
            <w:szCs w:val="24"/>
            <w:lang w:val="en-US" w:eastAsia="ru-RU"/>
          </w:rPr>
          <w:t>10.2495/DARC060131</w:t>
        </w:r>
      </w:hyperlink>
      <w:r w:rsidR="00606A0D" w:rsidRPr="00BB0C57">
        <w:rPr>
          <w:rFonts w:ascii="Times New Roman" w:eastAsia="Calibri" w:hAnsi="Times New Roman" w:cs="Times New Roman"/>
          <w:sz w:val="24"/>
          <w:szCs w:val="24"/>
          <w:lang w:val="en-US" w:eastAsia="ru-RU"/>
        </w:rPr>
        <w:t>.</w:t>
      </w:r>
    </w:p>
    <w:p w14:paraId="0FEB1AA8" w14:textId="131CC420"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 xml:space="preserve">Ochsner, J.K. Behind the mask: A psychoanalytic perspective on interaction in the design studio / J.K. Ochsner // Journal of Architectural Education. – 2000.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53 – № 4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194–206 – DOI:</w:t>
      </w:r>
      <w:hyperlink r:id="rId28" w:history="1">
        <w:r w:rsidR="00606A0D" w:rsidRPr="00BB0C57">
          <w:rPr>
            <w:rFonts w:ascii="Times New Roman" w:eastAsia="Calibri" w:hAnsi="Times New Roman" w:cs="Times New Roman"/>
            <w:sz w:val="24"/>
            <w:szCs w:val="24"/>
            <w:lang w:val="en-US" w:eastAsia="ru-RU"/>
          </w:rPr>
          <w:t>10.1162/104648800564608</w:t>
        </w:r>
      </w:hyperlink>
      <w:r w:rsidR="00606A0D" w:rsidRPr="00BB0C57">
        <w:rPr>
          <w:rFonts w:ascii="Times New Roman" w:eastAsia="Calibri" w:hAnsi="Times New Roman" w:cs="Times New Roman"/>
          <w:sz w:val="24"/>
          <w:szCs w:val="24"/>
          <w:lang w:val="en-US" w:eastAsia="ru-RU"/>
        </w:rPr>
        <w:t>.</w:t>
      </w:r>
    </w:p>
    <w:p w14:paraId="496A6A2F" w14:textId="76801B8B"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Schon, D.A. Educating the Reflective Practitioner: Toward a New Design for Teaching and Learning in the Professions / D.A. Schon. – 1st edition – San Francisco, Calif.: Jossey-Bass, 1990. – 384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w:t>
      </w:r>
    </w:p>
    <w:p w14:paraId="12786E09" w14:textId="74823E29"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Winnicott, D.W. Transitional Objects and Transitional Phenomena: A Study of the First Not-Me Possession [</w:t>
      </w:r>
      <w:r w:rsidR="00606A0D" w:rsidRPr="00BB0C57">
        <w:rPr>
          <w:rFonts w:ascii="Times New Roman" w:eastAsia="Calibri" w:hAnsi="Times New Roman" w:cs="Times New Roman"/>
          <w:sz w:val="24"/>
          <w:szCs w:val="24"/>
          <w:lang w:eastAsia="ru-RU"/>
        </w:rPr>
        <w:t>Электронный</w:t>
      </w:r>
      <w:r w:rsidR="00606A0D"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eastAsia="ru-RU"/>
        </w:rPr>
        <w:t>ресурс</w:t>
      </w:r>
      <w:r w:rsidR="00606A0D" w:rsidRPr="00BB0C57">
        <w:rPr>
          <w:rFonts w:ascii="Times New Roman" w:eastAsia="Calibri" w:hAnsi="Times New Roman" w:cs="Times New Roman"/>
          <w:sz w:val="24"/>
          <w:szCs w:val="24"/>
          <w:lang w:val="en-US" w:eastAsia="ru-RU"/>
        </w:rPr>
        <w:t xml:space="preserve">] / D.W. Winnicott // The Collected Works of D. W. Winnicott. – Oxford University Press. – URL: </w:t>
      </w:r>
      <w:hyperlink r:id="rId29" w:history="1">
        <w:r w:rsidR="00606A0D" w:rsidRPr="00BB0C57">
          <w:rPr>
            <w:rFonts w:ascii="Times New Roman" w:eastAsia="Calibri" w:hAnsi="Times New Roman" w:cs="Times New Roman"/>
            <w:sz w:val="24"/>
            <w:szCs w:val="24"/>
            <w:lang w:val="en-US" w:eastAsia="ru-RU"/>
          </w:rPr>
          <w:t>https://www.oxfordclinicalpsych.com/view/10.1093/med:psych/9780190271367.001.0001/med-9780190271367-chapter-34</w:t>
        </w:r>
      </w:hyperlink>
      <w:r w:rsidR="00606A0D"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eastAsia="ru-RU"/>
        </w:rPr>
        <w:t>дата</w:t>
      </w:r>
      <w:r w:rsidR="00606A0D"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eastAsia="ru-RU"/>
        </w:rPr>
        <w:t>обращения</w:t>
      </w:r>
      <w:r w:rsidR="00606A0D" w:rsidRPr="00BB0C57">
        <w:rPr>
          <w:rFonts w:ascii="Times New Roman" w:eastAsia="Calibri" w:hAnsi="Times New Roman" w:cs="Times New Roman"/>
          <w:sz w:val="24"/>
          <w:szCs w:val="24"/>
          <w:lang w:val="en-US" w:eastAsia="ru-RU"/>
        </w:rPr>
        <w:t>: 17.04.2021).</w:t>
      </w:r>
    </w:p>
    <w:p w14:paraId="31220465" w14:textId="47757A0D"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eastAsia="ru-RU"/>
        </w:rPr>
        <w:t xml:space="preserve">Метленков Н.Ф. Архитектурное образование – пространство инноваций / Н.Ф. Метленков, Е.В. Конева. – Архитектура, строительство, дизайн. – 2015. – №1 (78). – С.44–47. </w:t>
      </w:r>
    </w:p>
    <w:p w14:paraId="010F6838" w14:textId="5FE328E3"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Метленков Н.Ф. О ко-эволюции архитектурного образования / Н.Ф. Метленков. – Архитектура и строительство России, 2017- №3 (223), с.36-39</w:t>
      </w:r>
      <w:r w:rsidR="00321413" w:rsidRPr="00BB0C57">
        <w:rPr>
          <w:rFonts w:ascii="Times New Roman" w:eastAsia="Calibri" w:hAnsi="Times New Roman" w:cs="Times New Roman"/>
          <w:sz w:val="24"/>
          <w:szCs w:val="24"/>
          <w:lang w:eastAsia="ru-RU"/>
        </w:rPr>
        <w:t>.</w:t>
      </w:r>
      <w:r w:rsidR="00606A0D" w:rsidRPr="00BB0C57">
        <w:rPr>
          <w:rFonts w:ascii="Times New Roman" w:eastAsia="Calibri" w:hAnsi="Times New Roman" w:cs="Times New Roman"/>
          <w:sz w:val="24"/>
          <w:szCs w:val="24"/>
          <w:lang w:eastAsia="ru-RU"/>
        </w:rPr>
        <w:t xml:space="preserve"> </w:t>
      </w:r>
    </w:p>
    <w:p w14:paraId="471DD16F" w14:textId="4D9263CE" w:rsidR="00606A0D" w:rsidRPr="00BB0C57" w:rsidRDefault="00606A0D"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Метленков Н.Ф. </w:t>
      </w:r>
      <w:r w:rsidR="00321413" w:rsidRPr="00BB0C57">
        <w:rPr>
          <w:rFonts w:ascii="Times New Roman" w:eastAsia="Calibri" w:hAnsi="Times New Roman" w:cs="Times New Roman"/>
          <w:sz w:val="24"/>
          <w:szCs w:val="24"/>
          <w:lang w:eastAsia="ru-RU"/>
        </w:rPr>
        <w:t>Постиндустриальный</w:t>
      </w:r>
      <w:r w:rsidRPr="00BB0C57">
        <w:rPr>
          <w:rFonts w:ascii="Times New Roman" w:eastAsia="Calibri" w:hAnsi="Times New Roman" w:cs="Times New Roman"/>
          <w:sz w:val="24"/>
          <w:szCs w:val="24"/>
          <w:lang w:eastAsia="ru-RU"/>
        </w:rPr>
        <w:t xml:space="preserve"> формат архитектурного образования / Н.Ф. Метленков. – Архитектура и строительство России, 2020 – №1 (233), С.2-3</w:t>
      </w:r>
      <w:r w:rsidR="00321413" w:rsidRPr="00BB0C57">
        <w:rPr>
          <w:rFonts w:ascii="Times New Roman" w:eastAsia="Calibri" w:hAnsi="Times New Roman" w:cs="Times New Roman"/>
          <w:sz w:val="24"/>
          <w:szCs w:val="24"/>
          <w:lang w:eastAsia="ru-RU"/>
        </w:rPr>
        <w:t>.</w:t>
      </w:r>
    </w:p>
    <w:p w14:paraId="5DF865CB" w14:textId="6A244CD1"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eastAsia="ru-RU"/>
        </w:rPr>
        <w:t xml:space="preserve"> </w:t>
      </w:r>
      <w:proofErr w:type="spellStart"/>
      <w:r w:rsidR="00606A0D" w:rsidRPr="00BB0C57">
        <w:rPr>
          <w:rFonts w:ascii="Times New Roman" w:eastAsia="Calibri" w:hAnsi="Times New Roman" w:cs="Times New Roman"/>
          <w:sz w:val="24"/>
          <w:szCs w:val="24"/>
          <w:lang w:val="en-US" w:eastAsia="ru-RU"/>
        </w:rPr>
        <w:t>Metlenkov</w:t>
      </w:r>
      <w:proofErr w:type="spellEnd"/>
      <w:r w:rsidR="00606A0D" w:rsidRPr="00BB0C57">
        <w:rPr>
          <w:rFonts w:ascii="Times New Roman" w:eastAsia="Calibri" w:hAnsi="Times New Roman" w:cs="Times New Roman"/>
          <w:sz w:val="24"/>
          <w:szCs w:val="24"/>
          <w:lang w:val="en-US" w:eastAsia="ru-RU"/>
        </w:rPr>
        <w:t xml:space="preserve"> N. Dynamics of architectural education / </w:t>
      </w:r>
      <w:proofErr w:type="spellStart"/>
      <w:proofErr w:type="gramStart"/>
      <w:r w:rsidR="00606A0D" w:rsidRPr="00BB0C57">
        <w:rPr>
          <w:rFonts w:ascii="Times New Roman" w:eastAsia="Calibri" w:hAnsi="Times New Roman" w:cs="Times New Roman"/>
          <w:sz w:val="24"/>
          <w:szCs w:val="24"/>
          <w:lang w:val="en-US" w:eastAsia="ru-RU"/>
        </w:rPr>
        <w:t>N.Metlenkov</w:t>
      </w:r>
      <w:proofErr w:type="spellEnd"/>
      <w:proofErr w:type="gramEnd"/>
      <w:r w:rsidR="00606A0D" w:rsidRPr="00BB0C57">
        <w:rPr>
          <w:rFonts w:ascii="Times New Roman" w:eastAsia="Calibri" w:hAnsi="Times New Roman" w:cs="Times New Roman"/>
          <w:sz w:val="24"/>
          <w:szCs w:val="24"/>
          <w:lang w:val="en-US" w:eastAsia="ru-RU"/>
        </w:rPr>
        <w:t xml:space="preserve">. – Astra </w:t>
      </w:r>
      <w:proofErr w:type="spellStart"/>
      <w:r w:rsidR="00606A0D" w:rsidRPr="00BB0C57">
        <w:rPr>
          <w:rFonts w:ascii="Times New Roman" w:eastAsia="Calibri" w:hAnsi="Times New Roman" w:cs="Times New Roman"/>
          <w:sz w:val="24"/>
          <w:szCs w:val="24"/>
          <w:lang w:val="en-US" w:eastAsia="ru-RU"/>
        </w:rPr>
        <w:t>Salvensis</w:t>
      </w:r>
      <w:proofErr w:type="spellEnd"/>
      <w:r w:rsidR="00606A0D" w:rsidRPr="00BB0C57">
        <w:rPr>
          <w:rFonts w:ascii="Times New Roman" w:eastAsia="Calibri" w:hAnsi="Times New Roman" w:cs="Times New Roman"/>
          <w:sz w:val="24"/>
          <w:szCs w:val="24"/>
          <w:lang w:val="en-US" w:eastAsia="ru-RU"/>
        </w:rPr>
        <w:t xml:space="preserve"> – review of history and culture, year VI, Supplement no. 1, 2018. – P. 657-667</w:t>
      </w:r>
      <w:r w:rsidR="00321413" w:rsidRPr="00BB0C57">
        <w:rPr>
          <w:rFonts w:ascii="Times New Roman" w:eastAsia="Calibri" w:hAnsi="Times New Roman" w:cs="Times New Roman"/>
          <w:sz w:val="24"/>
          <w:szCs w:val="24"/>
          <w:lang w:val="en-US" w:eastAsia="ru-RU"/>
        </w:rPr>
        <w:t>.</w:t>
      </w:r>
      <w:r w:rsidR="00606A0D" w:rsidRPr="00BB0C57">
        <w:rPr>
          <w:rFonts w:ascii="Times New Roman" w:eastAsia="Calibri" w:hAnsi="Times New Roman" w:cs="Times New Roman"/>
          <w:sz w:val="24"/>
          <w:szCs w:val="24"/>
          <w:lang w:val="en-US" w:eastAsia="ru-RU"/>
        </w:rPr>
        <w:t xml:space="preserve"> </w:t>
      </w:r>
    </w:p>
    <w:p w14:paraId="6B304FFB" w14:textId="097C3242"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lastRenderedPageBreak/>
        <w:t xml:space="preserve"> </w:t>
      </w:r>
      <w:proofErr w:type="spellStart"/>
      <w:r w:rsidR="00606A0D" w:rsidRPr="00BB0C57">
        <w:rPr>
          <w:rFonts w:ascii="Times New Roman" w:eastAsia="Calibri" w:hAnsi="Times New Roman" w:cs="Times New Roman"/>
          <w:sz w:val="24"/>
          <w:szCs w:val="24"/>
          <w:lang w:eastAsia="ru-RU"/>
        </w:rPr>
        <w:t>Кияненко</w:t>
      </w:r>
      <w:proofErr w:type="spellEnd"/>
      <w:r w:rsidR="00606A0D"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eastAsia="ru-RU"/>
        </w:rPr>
        <w:t>К</w:t>
      </w:r>
      <w:r w:rsidR="00606A0D" w:rsidRPr="00BB0C57">
        <w:rPr>
          <w:rFonts w:ascii="Times New Roman" w:eastAsia="Calibri" w:hAnsi="Times New Roman" w:cs="Times New Roman"/>
          <w:sz w:val="24"/>
          <w:szCs w:val="24"/>
          <w:lang w:val="en-US" w:eastAsia="ru-RU"/>
        </w:rPr>
        <w:t>. Scrambling out of the Positivist Cage: EDR Education in Russian Schools of Architecture: Conference Presentation at EDRA 44, 2013</w:t>
      </w:r>
      <w:r w:rsidR="00321413" w:rsidRPr="00BB0C57">
        <w:rPr>
          <w:rFonts w:ascii="Times New Roman" w:eastAsia="Calibri" w:hAnsi="Times New Roman" w:cs="Times New Roman"/>
          <w:sz w:val="24"/>
          <w:szCs w:val="24"/>
          <w:lang w:val="en-US" w:eastAsia="ru-RU"/>
        </w:rPr>
        <w:t>.</w:t>
      </w:r>
      <w:r w:rsidR="00606A0D" w:rsidRPr="00BB0C57">
        <w:rPr>
          <w:rFonts w:ascii="Times New Roman" w:eastAsia="Calibri" w:hAnsi="Times New Roman" w:cs="Times New Roman"/>
          <w:sz w:val="24"/>
          <w:szCs w:val="24"/>
          <w:lang w:val="en-US" w:eastAsia="ru-RU"/>
        </w:rPr>
        <w:t xml:space="preserve"> DOI:</w:t>
      </w:r>
      <w:hyperlink r:id="rId30" w:history="1">
        <w:r w:rsidR="00606A0D" w:rsidRPr="00BB0C57">
          <w:rPr>
            <w:rFonts w:ascii="Times New Roman" w:eastAsia="Calibri" w:hAnsi="Times New Roman" w:cs="Times New Roman"/>
            <w:sz w:val="24"/>
            <w:szCs w:val="24"/>
            <w:lang w:val="en-US" w:eastAsia="ru-RU"/>
          </w:rPr>
          <w:t>10.13140/RG.2.2.26549.12007</w:t>
        </w:r>
      </w:hyperlink>
      <w:r w:rsidR="00606A0D" w:rsidRPr="00BB0C57">
        <w:rPr>
          <w:rFonts w:ascii="Times New Roman" w:eastAsia="Calibri" w:hAnsi="Times New Roman" w:cs="Times New Roman"/>
          <w:sz w:val="24"/>
          <w:szCs w:val="24"/>
          <w:lang w:val="en-US" w:eastAsia="ru-RU"/>
        </w:rPr>
        <w:t xml:space="preserve">. </w:t>
      </w:r>
    </w:p>
    <w:p w14:paraId="37794991" w14:textId="02123FAD"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proofErr w:type="spellStart"/>
      <w:r w:rsidR="00606A0D" w:rsidRPr="00BB0C57">
        <w:rPr>
          <w:rFonts w:ascii="Times New Roman" w:eastAsia="Calibri" w:hAnsi="Times New Roman" w:cs="Times New Roman"/>
          <w:sz w:val="24"/>
          <w:szCs w:val="24"/>
          <w:lang w:eastAsia="ru-RU"/>
        </w:rPr>
        <w:t>Кияненко</w:t>
      </w:r>
      <w:proofErr w:type="spellEnd"/>
      <w:r w:rsidR="00606A0D" w:rsidRPr="00BB0C57">
        <w:rPr>
          <w:rFonts w:ascii="Times New Roman" w:eastAsia="Calibri" w:hAnsi="Times New Roman" w:cs="Times New Roman"/>
          <w:sz w:val="24"/>
          <w:szCs w:val="24"/>
          <w:lang w:eastAsia="ru-RU"/>
        </w:rPr>
        <w:t>, К. Архитектурное образование как объект академических исследований и рефлексии // Архитектура и строительство России. 2017. №2. C.8-25</w:t>
      </w:r>
      <w:r w:rsidR="00321413" w:rsidRPr="00BB0C57">
        <w:rPr>
          <w:rFonts w:ascii="Times New Roman" w:eastAsia="Calibri" w:hAnsi="Times New Roman" w:cs="Times New Roman"/>
          <w:sz w:val="24"/>
          <w:szCs w:val="24"/>
          <w:lang w:eastAsia="ru-RU"/>
        </w:rPr>
        <w:t>.</w:t>
      </w:r>
      <w:r w:rsidR="00606A0D" w:rsidRPr="00BB0C57">
        <w:rPr>
          <w:rFonts w:ascii="Times New Roman" w:eastAsia="Calibri" w:hAnsi="Times New Roman" w:cs="Times New Roman"/>
          <w:sz w:val="24"/>
          <w:szCs w:val="24"/>
          <w:lang w:eastAsia="ru-RU"/>
        </w:rPr>
        <w:t xml:space="preserve"> </w:t>
      </w:r>
    </w:p>
    <w:p w14:paraId="43082368" w14:textId="461C96A4"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proofErr w:type="spellStart"/>
      <w:r w:rsidR="00606A0D" w:rsidRPr="00BB0C57">
        <w:rPr>
          <w:rFonts w:ascii="Times New Roman" w:eastAsia="Calibri" w:hAnsi="Times New Roman" w:cs="Times New Roman"/>
          <w:sz w:val="24"/>
          <w:szCs w:val="24"/>
          <w:lang w:eastAsia="ru-RU"/>
        </w:rPr>
        <w:t>Кияненко</w:t>
      </w:r>
      <w:proofErr w:type="spellEnd"/>
      <w:r w:rsidR="00606A0D" w:rsidRPr="00BB0C57">
        <w:rPr>
          <w:rFonts w:ascii="Times New Roman" w:eastAsia="Calibri" w:hAnsi="Times New Roman" w:cs="Times New Roman"/>
          <w:sz w:val="24"/>
          <w:szCs w:val="24"/>
          <w:lang w:eastAsia="ru-RU"/>
        </w:rPr>
        <w:t>, К. Отч</w:t>
      </w:r>
      <w:r w:rsidR="00321413" w:rsidRPr="00BB0C57">
        <w:rPr>
          <w:rFonts w:ascii="Times New Roman" w:eastAsia="Calibri" w:hAnsi="Times New Roman" w:cs="Times New Roman"/>
          <w:sz w:val="24"/>
          <w:szCs w:val="24"/>
          <w:lang w:eastAsia="ru-RU"/>
        </w:rPr>
        <w:t>е</w:t>
      </w:r>
      <w:r w:rsidR="00606A0D" w:rsidRPr="00BB0C57">
        <w:rPr>
          <w:rFonts w:ascii="Times New Roman" w:eastAsia="Calibri" w:hAnsi="Times New Roman" w:cs="Times New Roman"/>
          <w:sz w:val="24"/>
          <w:szCs w:val="24"/>
          <w:lang w:eastAsia="ru-RU"/>
        </w:rPr>
        <w:t xml:space="preserve">т о НИР (заключит.); Т.1. Текст: Российская академия архитектуры и строительных наук (РААСН); Научно-исследовательский институт теории и истории архитектуры и градостроительства (НИИТИАГ); рук. </w:t>
      </w:r>
      <w:proofErr w:type="spellStart"/>
      <w:r w:rsidR="00606A0D" w:rsidRPr="00BB0C57">
        <w:rPr>
          <w:rFonts w:ascii="Times New Roman" w:eastAsia="Calibri" w:hAnsi="Times New Roman" w:cs="Times New Roman"/>
          <w:sz w:val="24"/>
          <w:szCs w:val="24"/>
          <w:lang w:eastAsia="ru-RU"/>
        </w:rPr>
        <w:t>Кияненко</w:t>
      </w:r>
      <w:proofErr w:type="spellEnd"/>
      <w:r w:rsidR="00606A0D" w:rsidRPr="00BB0C57">
        <w:rPr>
          <w:rFonts w:ascii="Times New Roman" w:eastAsia="Calibri" w:hAnsi="Times New Roman" w:cs="Times New Roman"/>
          <w:sz w:val="24"/>
          <w:szCs w:val="24"/>
          <w:lang w:eastAsia="ru-RU"/>
        </w:rPr>
        <w:t xml:space="preserve"> К.В. - М., 2010. - 137 с. - №ГР01201060422.</w:t>
      </w:r>
    </w:p>
    <w:p w14:paraId="2A431D8E" w14:textId="7BA6BC03"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 xml:space="preserve">Фукс Л.П. Методологические проблемы обучения архитектуре // Творчество и современность. 2019. №1 (9). URL: </w:t>
      </w:r>
      <w:hyperlink r:id="rId31" w:history="1">
        <w:r w:rsidR="00606A0D" w:rsidRPr="00BB0C57">
          <w:rPr>
            <w:rFonts w:ascii="Times New Roman" w:eastAsia="Calibri" w:hAnsi="Times New Roman" w:cs="Times New Roman"/>
            <w:sz w:val="24"/>
            <w:szCs w:val="24"/>
            <w:lang w:eastAsia="ru-RU"/>
          </w:rPr>
          <w:t>https://cyberleninka.ru/article/n/metodologicheskie-problemy-obucheniya-arhitekture</w:t>
        </w:r>
      </w:hyperlink>
      <w:r w:rsidR="00321413"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 xml:space="preserve"> (дата обращения: 17.04.2021).</w:t>
      </w:r>
    </w:p>
    <w:p w14:paraId="6BD1A314" w14:textId="71EE1332"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 xml:space="preserve">Абилов, А.Ж. Статус архитектора и архитектурное образование в Казахстане: отражение глобальных тенденций и региональные особенности [Электронный ресурс] / А.Ж. Абилов // Архитектура И Строительство России. – 2019. – № 3 (231) – URL: </w:t>
      </w:r>
      <w:hyperlink r:id="rId32" w:history="1">
        <w:r w:rsidR="00606A0D" w:rsidRPr="00BB0C57">
          <w:rPr>
            <w:rFonts w:ascii="Times New Roman" w:eastAsia="Calibri" w:hAnsi="Times New Roman" w:cs="Times New Roman"/>
            <w:sz w:val="24"/>
            <w:szCs w:val="24"/>
            <w:lang w:eastAsia="ru-RU"/>
          </w:rPr>
          <w:t>https://www.elibrary.ru/item.asp?id=41142537</w:t>
        </w:r>
      </w:hyperlink>
      <w:r w:rsidR="00606A0D" w:rsidRPr="00BB0C57">
        <w:rPr>
          <w:rFonts w:ascii="Times New Roman" w:eastAsia="Calibri" w:hAnsi="Times New Roman" w:cs="Times New Roman"/>
          <w:sz w:val="24"/>
          <w:szCs w:val="24"/>
          <w:lang w:eastAsia="ru-RU"/>
        </w:rPr>
        <w:t xml:space="preserve"> (дата обращения: 18.04.2021).</w:t>
      </w:r>
    </w:p>
    <w:p w14:paraId="646A35F1" w14:textId="22B4ED74"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Киселева, В.А. Методические основы профессиональной подготовки архитектора средствами изобразительного искусства [Электронный ресурс] / В.А. Киселева. – Тамбов, 2002. – С. 256 – URL: https://www.dissercat.com</w:t>
      </w:r>
      <w:hyperlink r:id="rId33" w:history="1">
        <w:r w:rsidR="00606A0D" w:rsidRPr="00BB0C57">
          <w:rPr>
            <w:rFonts w:ascii="Times New Roman" w:eastAsia="Calibri" w:hAnsi="Times New Roman" w:cs="Times New Roman"/>
            <w:sz w:val="24"/>
            <w:szCs w:val="24"/>
            <w:lang w:eastAsia="ru-RU"/>
          </w:rPr>
          <w:t>/content/metodicheskie-osnovy-professionalnoi-podgotovki-arkhitektora-sredstvami-izobrazitelnogo-isku</w:t>
        </w:r>
      </w:hyperlink>
      <w:r w:rsidR="00606A0D" w:rsidRPr="00BB0C57">
        <w:rPr>
          <w:rFonts w:ascii="Times New Roman" w:eastAsia="Calibri" w:hAnsi="Times New Roman" w:cs="Times New Roman"/>
          <w:sz w:val="24"/>
          <w:szCs w:val="24"/>
          <w:lang w:eastAsia="ru-RU"/>
        </w:rPr>
        <w:t xml:space="preserve"> (дата обращения: 18.04.2021).</w:t>
      </w:r>
    </w:p>
    <w:p w14:paraId="59A44C2B" w14:textId="6C1378D8"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Кармазин Ю. И., Капустин П. В. Концептуальный подход в архитектурном образовании //Научный журнал строительства и архитектуры. – 2008. – №. 1. – С. 166-170.</w:t>
      </w:r>
    </w:p>
    <w:p w14:paraId="0F0B03DC" w14:textId="3623C239"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 xml:space="preserve">Наумова, В.И. Современные тенденции архитектурно-художественного творчества и актуальные векторы архитектурного образования [Электронный ресурс] / В.И. Наумова. – Барнаул, 2011. – С. 343 – URL: </w:t>
      </w:r>
      <w:hyperlink r:id="rId34" w:history="1">
        <w:r w:rsidR="00606A0D" w:rsidRPr="00BB0C57">
          <w:rPr>
            <w:rFonts w:ascii="Times New Roman" w:eastAsia="Calibri" w:hAnsi="Times New Roman" w:cs="Times New Roman"/>
            <w:sz w:val="24"/>
            <w:szCs w:val="24"/>
            <w:lang w:eastAsia="ru-RU"/>
          </w:rPr>
          <w:t>/content/sovremennye-tendentsii-arkhitekturno-khudozhestvennogo-tvorchestva-i-aktualnye-vektory-arkhi</w:t>
        </w:r>
      </w:hyperlink>
      <w:r w:rsidR="00606A0D" w:rsidRPr="00BB0C57">
        <w:rPr>
          <w:rFonts w:ascii="Times New Roman" w:eastAsia="Calibri" w:hAnsi="Times New Roman" w:cs="Times New Roman"/>
          <w:sz w:val="24"/>
          <w:szCs w:val="24"/>
          <w:lang w:eastAsia="ru-RU"/>
        </w:rPr>
        <w:t xml:space="preserve"> (дата обращения: 18.04.2021).</w:t>
      </w:r>
    </w:p>
    <w:p w14:paraId="349FDA87" w14:textId="6AE0536F"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9478E1" w:rsidRPr="00BB0C57">
        <w:rPr>
          <w:rFonts w:ascii="Times New Roman" w:eastAsia="Calibri" w:hAnsi="Times New Roman" w:cs="Times New Roman"/>
          <w:sz w:val="24"/>
          <w:szCs w:val="24"/>
          <w:lang w:eastAsia="ru-RU"/>
        </w:rPr>
        <w:t xml:space="preserve">Колпакова М. Р., </w:t>
      </w:r>
      <w:proofErr w:type="spellStart"/>
      <w:r w:rsidR="009478E1" w:rsidRPr="00BB0C57">
        <w:rPr>
          <w:rFonts w:ascii="Times New Roman" w:eastAsia="Calibri" w:hAnsi="Times New Roman" w:cs="Times New Roman"/>
          <w:sz w:val="24"/>
          <w:szCs w:val="24"/>
          <w:lang w:eastAsia="ru-RU"/>
        </w:rPr>
        <w:t>Туманик</w:t>
      </w:r>
      <w:proofErr w:type="spellEnd"/>
      <w:r w:rsidR="009478E1" w:rsidRPr="00BB0C57">
        <w:rPr>
          <w:rFonts w:ascii="Times New Roman" w:eastAsia="Calibri" w:hAnsi="Times New Roman" w:cs="Times New Roman"/>
          <w:sz w:val="24"/>
          <w:szCs w:val="24"/>
          <w:lang w:eastAsia="ru-RU"/>
        </w:rPr>
        <w:t xml:space="preserve"> Г. Н. Градостроительство и архитектура: грани взаимодействия и профессиональной подготовки специалистов // </w:t>
      </w:r>
      <w:proofErr w:type="spellStart"/>
      <w:r w:rsidR="009478E1" w:rsidRPr="00BB0C57">
        <w:rPr>
          <w:rFonts w:ascii="Times New Roman" w:eastAsia="Calibri" w:hAnsi="Times New Roman" w:cs="Times New Roman"/>
          <w:sz w:val="24"/>
          <w:szCs w:val="24"/>
          <w:lang w:eastAsia="ru-RU"/>
        </w:rPr>
        <w:t>Архитектон</w:t>
      </w:r>
      <w:proofErr w:type="spellEnd"/>
      <w:r w:rsidR="009478E1" w:rsidRPr="00BB0C57">
        <w:rPr>
          <w:rFonts w:ascii="Times New Roman" w:eastAsia="Calibri" w:hAnsi="Times New Roman" w:cs="Times New Roman"/>
          <w:sz w:val="24"/>
          <w:szCs w:val="24"/>
          <w:lang w:eastAsia="ru-RU"/>
        </w:rPr>
        <w:t>: известия вузов. – 2015. – №. 1. – С. 16-16.</w:t>
      </w:r>
    </w:p>
    <w:p w14:paraId="738F2B15" w14:textId="2CD87CFA"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Rahimian</w:t>
      </w:r>
      <w:proofErr w:type="spellEnd"/>
      <w:r w:rsidR="00606A0D" w:rsidRPr="00BB0C57">
        <w:rPr>
          <w:rFonts w:ascii="Times New Roman" w:eastAsia="Calibri" w:hAnsi="Times New Roman" w:cs="Times New Roman"/>
          <w:sz w:val="24"/>
          <w:szCs w:val="24"/>
          <w:lang w:val="en-US" w:eastAsia="ru-RU"/>
        </w:rPr>
        <w:t xml:space="preserve">, F.P. Impacts of VR 3D sketching on novice designers’ spatial cognition in collaborative conceptual architectural design / F.P. </w:t>
      </w:r>
      <w:proofErr w:type="spellStart"/>
      <w:r w:rsidR="00606A0D" w:rsidRPr="00BB0C57">
        <w:rPr>
          <w:rFonts w:ascii="Times New Roman" w:eastAsia="Calibri" w:hAnsi="Times New Roman" w:cs="Times New Roman"/>
          <w:sz w:val="24"/>
          <w:szCs w:val="24"/>
          <w:lang w:val="en-US" w:eastAsia="ru-RU"/>
        </w:rPr>
        <w:t>Rahimian</w:t>
      </w:r>
      <w:proofErr w:type="spellEnd"/>
      <w:r w:rsidR="00606A0D" w:rsidRPr="00BB0C57">
        <w:rPr>
          <w:rFonts w:ascii="Times New Roman" w:eastAsia="Calibri" w:hAnsi="Times New Roman" w:cs="Times New Roman"/>
          <w:sz w:val="24"/>
          <w:szCs w:val="24"/>
          <w:lang w:val="en-US" w:eastAsia="ru-RU"/>
        </w:rPr>
        <w:t xml:space="preserve">, R. Ibrahim // Design Studies. – 2011.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32 – № 3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255–291 – DOI:</w:t>
      </w:r>
      <w:hyperlink r:id="rId35" w:history="1">
        <w:r w:rsidR="00606A0D" w:rsidRPr="00BB0C57">
          <w:rPr>
            <w:rFonts w:ascii="Times New Roman" w:eastAsia="Calibri" w:hAnsi="Times New Roman" w:cs="Times New Roman"/>
            <w:sz w:val="24"/>
            <w:szCs w:val="24"/>
            <w:lang w:val="en-US" w:eastAsia="ru-RU"/>
          </w:rPr>
          <w:t>10.1016/j.destud.2010.10.003</w:t>
        </w:r>
      </w:hyperlink>
      <w:r w:rsidR="00606A0D" w:rsidRPr="00BB0C57">
        <w:rPr>
          <w:rFonts w:ascii="Times New Roman" w:eastAsia="Calibri" w:hAnsi="Times New Roman" w:cs="Times New Roman"/>
          <w:sz w:val="24"/>
          <w:szCs w:val="24"/>
          <w:lang w:val="en-US" w:eastAsia="ru-RU"/>
        </w:rPr>
        <w:t>.</w:t>
      </w:r>
    </w:p>
    <w:p w14:paraId="5674ADC1" w14:textId="33BCFC20"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lastRenderedPageBreak/>
        <w:t xml:space="preserve"> </w:t>
      </w:r>
      <w:proofErr w:type="spellStart"/>
      <w:r w:rsidR="00606A0D" w:rsidRPr="00BB0C57">
        <w:rPr>
          <w:rFonts w:ascii="Times New Roman" w:eastAsia="Calibri" w:hAnsi="Times New Roman" w:cs="Times New Roman"/>
          <w:sz w:val="24"/>
          <w:szCs w:val="24"/>
          <w:lang w:val="en-US" w:eastAsia="ru-RU"/>
        </w:rPr>
        <w:t>Andia</w:t>
      </w:r>
      <w:proofErr w:type="spellEnd"/>
      <w:r w:rsidR="00606A0D" w:rsidRPr="00BB0C57">
        <w:rPr>
          <w:rFonts w:ascii="Times New Roman" w:eastAsia="Calibri" w:hAnsi="Times New Roman" w:cs="Times New Roman"/>
          <w:sz w:val="24"/>
          <w:szCs w:val="24"/>
          <w:lang w:val="en-US" w:eastAsia="ru-RU"/>
        </w:rPr>
        <w:t xml:space="preserve">, A. Reconstructing the effects of computers on practice and education during the past three decades / A. </w:t>
      </w:r>
      <w:proofErr w:type="spellStart"/>
      <w:r w:rsidR="00606A0D" w:rsidRPr="00BB0C57">
        <w:rPr>
          <w:rFonts w:ascii="Times New Roman" w:eastAsia="Calibri" w:hAnsi="Times New Roman" w:cs="Times New Roman"/>
          <w:sz w:val="24"/>
          <w:szCs w:val="24"/>
          <w:lang w:val="en-US" w:eastAsia="ru-RU"/>
        </w:rPr>
        <w:t>Andia</w:t>
      </w:r>
      <w:proofErr w:type="spellEnd"/>
      <w:r w:rsidR="00606A0D" w:rsidRPr="00BB0C57">
        <w:rPr>
          <w:rFonts w:ascii="Times New Roman" w:eastAsia="Calibri" w:hAnsi="Times New Roman" w:cs="Times New Roman"/>
          <w:sz w:val="24"/>
          <w:szCs w:val="24"/>
          <w:lang w:val="en-US" w:eastAsia="ru-RU"/>
        </w:rPr>
        <w:t xml:space="preserve"> // Journal of Architectural Education. – 2002.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56 – № 2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7–13 – DOI:</w:t>
      </w:r>
      <w:hyperlink r:id="rId36" w:history="1">
        <w:r w:rsidR="00606A0D" w:rsidRPr="00BB0C57">
          <w:rPr>
            <w:rFonts w:ascii="Times New Roman" w:eastAsia="Calibri" w:hAnsi="Times New Roman" w:cs="Times New Roman"/>
            <w:sz w:val="24"/>
            <w:szCs w:val="24"/>
            <w:lang w:val="en-US" w:eastAsia="ru-RU"/>
          </w:rPr>
          <w:t>10.1162/10464880260472512</w:t>
        </w:r>
      </w:hyperlink>
      <w:r w:rsidR="00606A0D" w:rsidRPr="00BB0C57">
        <w:rPr>
          <w:rFonts w:ascii="Times New Roman" w:eastAsia="Calibri" w:hAnsi="Times New Roman" w:cs="Times New Roman"/>
          <w:sz w:val="24"/>
          <w:szCs w:val="24"/>
          <w:lang w:val="en-US" w:eastAsia="ru-RU"/>
        </w:rPr>
        <w:t>.</w:t>
      </w:r>
    </w:p>
    <w:p w14:paraId="553A98F5" w14:textId="2C0B02AD"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Eilouti</w:t>
      </w:r>
      <w:proofErr w:type="spellEnd"/>
      <w:r w:rsidR="00606A0D" w:rsidRPr="00BB0C57">
        <w:rPr>
          <w:rFonts w:ascii="Times New Roman" w:eastAsia="Calibri" w:hAnsi="Times New Roman" w:cs="Times New Roman"/>
          <w:sz w:val="24"/>
          <w:szCs w:val="24"/>
          <w:lang w:val="en-US" w:eastAsia="ru-RU"/>
        </w:rPr>
        <w:t xml:space="preserve">, B. A hybrid framework of computer-aided instruction and problem-based learning for metamorphic design pedagogy / B. </w:t>
      </w:r>
      <w:proofErr w:type="spellStart"/>
      <w:r w:rsidR="00606A0D" w:rsidRPr="00BB0C57">
        <w:rPr>
          <w:rFonts w:ascii="Times New Roman" w:eastAsia="Calibri" w:hAnsi="Times New Roman" w:cs="Times New Roman"/>
          <w:sz w:val="24"/>
          <w:szCs w:val="24"/>
          <w:lang w:val="en-US" w:eastAsia="ru-RU"/>
        </w:rPr>
        <w:t>Eilouti</w:t>
      </w:r>
      <w:proofErr w:type="spellEnd"/>
      <w:r w:rsidR="00606A0D" w:rsidRPr="00BB0C57">
        <w:rPr>
          <w:rFonts w:ascii="Times New Roman" w:eastAsia="Calibri" w:hAnsi="Times New Roman" w:cs="Times New Roman"/>
          <w:sz w:val="24"/>
          <w:szCs w:val="24"/>
          <w:lang w:val="en-US" w:eastAsia="ru-RU"/>
        </w:rPr>
        <w:t xml:space="preserve"> // International Journal of Design Education. – 2018.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13 – № 2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29–46 – DOI:</w:t>
      </w:r>
      <w:hyperlink r:id="rId37" w:history="1">
        <w:r w:rsidR="00606A0D" w:rsidRPr="00BB0C57">
          <w:rPr>
            <w:rFonts w:ascii="Times New Roman" w:eastAsia="Calibri" w:hAnsi="Times New Roman" w:cs="Times New Roman"/>
            <w:sz w:val="24"/>
            <w:szCs w:val="24"/>
            <w:lang w:val="en-US" w:eastAsia="ru-RU"/>
          </w:rPr>
          <w:t>10.18848/2325-128X/CGP/v13i02/29-46</w:t>
        </w:r>
      </w:hyperlink>
      <w:r w:rsidR="00606A0D" w:rsidRPr="00BB0C57">
        <w:rPr>
          <w:rFonts w:ascii="Times New Roman" w:eastAsia="Calibri" w:hAnsi="Times New Roman" w:cs="Times New Roman"/>
          <w:sz w:val="24"/>
          <w:szCs w:val="24"/>
          <w:lang w:val="en-US" w:eastAsia="ru-RU"/>
        </w:rPr>
        <w:t>.</w:t>
      </w:r>
    </w:p>
    <w:p w14:paraId="440AD2A9" w14:textId="65D97D6E"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 xml:space="preserve">Marcos, C.L. BIM implications in the design process and Project-Based learning: Comprehensive integration of BIM in architecture / C.L. Marcos // WIT Transactions on the Built Environment. – 2017.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169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101–110 – DOI:</w:t>
      </w:r>
      <w:hyperlink r:id="rId38" w:history="1">
        <w:r w:rsidR="00606A0D" w:rsidRPr="00BB0C57">
          <w:rPr>
            <w:rFonts w:ascii="Times New Roman" w:eastAsia="Calibri" w:hAnsi="Times New Roman" w:cs="Times New Roman"/>
            <w:sz w:val="24"/>
            <w:szCs w:val="24"/>
            <w:lang w:val="en-US" w:eastAsia="ru-RU"/>
          </w:rPr>
          <w:t>10.2495/BIM170111</w:t>
        </w:r>
      </w:hyperlink>
      <w:r w:rsidR="00606A0D" w:rsidRPr="00BB0C57">
        <w:rPr>
          <w:rFonts w:ascii="Times New Roman" w:eastAsia="Calibri" w:hAnsi="Times New Roman" w:cs="Times New Roman"/>
          <w:sz w:val="24"/>
          <w:szCs w:val="24"/>
          <w:lang w:val="en-US" w:eastAsia="ru-RU"/>
        </w:rPr>
        <w:t>.</w:t>
      </w:r>
    </w:p>
    <w:p w14:paraId="6E406732" w14:textId="3E7A4C87"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Spiegelhalter</w:t>
      </w:r>
      <w:proofErr w:type="spellEnd"/>
      <w:r w:rsidR="00606A0D" w:rsidRPr="00BB0C57">
        <w:rPr>
          <w:rFonts w:ascii="Times New Roman" w:eastAsia="Calibri" w:hAnsi="Times New Roman" w:cs="Times New Roman"/>
          <w:sz w:val="24"/>
          <w:szCs w:val="24"/>
          <w:lang w:val="en-US" w:eastAsia="ru-RU"/>
        </w:rPr>
        <w:t xml:space="preserve">, T. Designing and manufacturing zero fossil energy buildings with 3D/4D parametric performance tools / T. </w:t>
      </w:r>
      <w:proofErr w:type="spellStart"/>
      <w:r w:rsidR="00606A0D" w:rsidRPr="00BB0C57">
        <w:rPr>
          <w:rFonts w:ascii="Times New Roman" w:eastAsia="Calibri" w:hAnsi="Times New Roman" w:cs="Times New Roman"/>
          <w:sz w:val="24"/>
          <w:szCs w:val="24"/>
          <w:lang w:val="en-US" w:eastAsia="ru-RU"/>
        </w:rPr>
        <w:t>Spiegelhalter</w:t>
      </w:r>
      <w:proofErr w:type="spellEnd"/>
      <w:r w:rsidR="00606A0D" w:rsidRPr="00BB0C57">
        <w:rPr>
          <w:rFonts w:ascii="Times New Roman" w:eastAsia="Calibri" w:hAnsi="Times New Roman" w:cs="Times New Roman"/>
          <w:sz w:val="24"/>
          <w:szCs w:val="24"/>
          <w:lang w:val="en-US" w:eastAsia="ru-RU"/>
        </w:rPr>
        <w:t xml:space="preserve"> // International Journal of Architectonic, Spatial, and Environmental Design. – 2012.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6 – № 2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27–41 – DOI:</w:t>
      </w:r>
      <w:hyperlink r:id="rId39" w:history="1">
        <w:r w:rsidR="00606A0D" w:rsidRPr="00BB0C57">
          <w:rPr>
            <w:rFonts w:ascii="Times New Roman" w:eastAsia="Calibri" w:hAnsi="Times New Roman" w:cs="Times New Roman"/>
            <w:sz w:val="24"/>
            <w:szCs w:val="24"/>
            <w:lang w:val="en-US" w:eastAsia="ru-RU"/>
          </w:rPr>
          <w:t>10.18848/2325-1662/</w:t>
        </w:r>
        <w:proofErr w:type="spellStart"/>
        <w:r w:rsidR="00606A0D" w:rsidRPr="00BB0C57">
          <w:rPr>
            <w:rFonts w:ascii="Times New Roman" w:eastAsia="Calibri" w:hAnsi="Times New Roman" w:cs="Times New Roman"/>
            <w:sz w:val="24"/>
            <w:szCs w:val="24"/>
            <w:lang w:val="en-US" w:eastAsia="ru-RU"/>
          </w:rPr>
          <w:t>cgp</w:t>
        </w:r>
        <w:proofErr w:type="spellEnd"/>
        <w:r w:rsidR="00606A0D" w:rsidRPr="00BB0C57">
          <w:rPr>
            <w:rFonts w:ascii="Times New Roman" w:eastAsia="Calibri" w:hAnsi="Times New Roman" w:cs="Times New Roman"/>
            <w:sz w:val="24"/>
            <w:szCs w:val="24"/>
            <w:lang w:val="en-US" w:eastAsia="ru-RU"/>
          </w:rPr>
          <w:t>/v06i02/38326</w:t>
        </w:r>
      </w:hyperlink>
      <w:r w:rsidR="00606A0D" w:rsidRPr="00BB0C57">
        <w:rPr>
          <w:rFonts w:ascii="Times New Roman" w:eastAsia="Calibri" w:hAnsi="Times New Roman" w:cs="Times New Roman"/>
          <w:sz w:val="24"/>
          <w:szCs w:val="24"/>
          <w:lang w:val="en-US" w:eastAsia="ru-RU"/>
        </w:rPr>
        <w:t>.</w:t>
      </w:r>
    </w:p>
    <w:p w14:paraId="37C3E625" w14:textId="7EA33326"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 xml:space="preserve">Ayer, S.K. Augmented Reality Gaming in Sustainable Design Education / S.K. Ayer, J.I. Messner, C.J. </w:t>
      </w:r>
      <w:proofErr w:type="spellStart"/>
      <w:r w:rsidR="00606A0D" w:rsidRPr="00BB0C57">
        <w:rPr>
          <w:rFonts w:ascii="Times New Roman" w:eastAsia="Calibri" w:hAnsi="Times New Roman" w:cs="Times New Roman"/>
          <w:sz w:val="24"/>
          <w:szCs w:val="24"/>
          <w:lang w:val="en-US" w:eastAsia="ru-RU"/>
        </w:rPr>
        <w:t>Anumba</w:t>
      </w:r>
      <w:proofErr w:type="spellEnd"/>
      <w:r w:rsidR="00606A0D" w:rsidRPr="00BB0C57">
        <w:rPr>
          <w:rFonts w:ascii="Times New Roman" w:eastAsia="Calibri" w:hAnsi="Times New Roman" w:cs="Times New Roman"/>
          <w:sz w:val="24"/>
          <w:szCs w:val="24"/>
          <w:lang w:val="en-US" w:eastAsia="ru-RU"/>
        </w:rPr>
        <w:t xml:space="preserve"> // Journal of Architectural Engineering. – 2016.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22 – № 1 – DOI:</w:t>
      </w:r>
      <w:hyperlink r:id="rId40" w:history="1">
        <w:r w:rsidR="00606A0D" w:rsidRPr="00BB0C57">
          <w:rPr>
            <w:rFonts w:ascii="Times New Roman" w:eastAsia="Calibri" w:hAnsi="Times New Roman" w:cs="Times New Roman"/>
            <w:sz w:val="24"/>
            <w:szCs w:val="24"/>
            <w:lang w:val="en-US" w:eastAsia="ru-RU"/>
          </w:rPr>
          <w:t>10.1061/(ASCE)AE.1943-5568.0000195</w:t>
        </w:r>
      </w:hyperlink>
      <w:r w:rsidR="00606A0D" w:rsidRPr="00BB0C57">
        <w:rPr>
          <w:rFonts w:ascii="Times New Roman" w:eastAsia="Calibri" w:hAnsi="Times New Roman" w:cs="Times New Roman"/>
          <w:sz w:val="24"/>
          <w:szCs w:val="24"/>
          <w:lang w:val="en-US" w:eastAsia="ru-RU"/>
        </w:rPr>
        <w:t>.</w:t>
      </w:r>
    </w:p>
    <w:p w14:paraId="7160F261" w14:textId="4F851876"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Altomonte</w:t>
      </w:r>
      <w:proofErr w:type="spellEnd"/>
      <w:r w:rsidR="00606A0D" w:rsidRPr="00BB0C57">
        <w:rPr>
          <w:rFonts w:ascii="Times New Roman" w:eastAsia="Calibri" w:hAnsi="Times New Roman" w:cs="Times New Roman"/>
          <w:sz w:val="24"/>
          <w:szCs w:val="24"/>
          <w:lang w:val="en-US" w:eastAsia="ru-RU"/>
        </w:rPr>
        <w:t xml:space="preserve">, S. Environmental education for sustainable architecture / S. </w:t>
      </w:r>
      <w:proofErr w:type="spellStart"/>
      <w:r w:rsidR="00606A0D" w:rsidRPr="00BB0C57">
        <w:rPr>
          <w:rFonts w:ascii="Times New Roman" w:eastAsia="Calibri" w:hAnsi="Times New Roman" w:cs="Times New Roman"/>
          <w:sz w:val="24"/>
          <w:szCs w:val="24"/>
          <w:lang w:val="en-US" w:eastAsia="ru-RU"/>
        </w:rPr>
        <w:t>Altomonte</w:t>
      </w:r>
      <w:proofErr w:type="spellEnd"/>
      <w:r w:rsidR="00606A0D" w:rsidRPr="00BB0C57">
        <w:rPr>
          <w:rFonts w:ascii="Times New Roman" w:eastAsia="Calibri" w:hAnsi="Times New Roman" w:cs="Times New Roman"/>
          <w:sz w:val="24"/>
          <w:szCs w:val="24"/>
          <w:lang w:val="en-US" w:eastAsia="ru-RU"/>
        </w:rPr>
        <w:t xml:space="preserve"> // Review of European Studies. – 2009.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1 – № 2 – </w:t>
      </w:r>
      <w:r w:rsidR="00606A0D"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val="en-US" w:eastAsia="ru-RU"/>
        </w:rPr>
        <w:t>. 12–21 – DOI:</w:t>
      </w:r>
      <w:hyperlink r:id="rId41" w:history="1">
        <w:r w:rsidR="00606A0D" w:rsidRPr="00BB0C57">
          <w:rPr>
            <w:rFonts w:ascii="Times New Roman" w:eastAsia="Calibri" w:hAnsi="Times New Roman" w:cs="Times New Roman"/>
            <w:sz w:val="24"/>
            <w:szCs w:val="24"/>
            <w:lang w:val="en-US" w:eastAsia="ru-RU"/>
          </w:rPr>
          <w:t>10.5539/</w:t>
        </w:r>
        <w:r w:rsidR="00321413" w:rsidRPr="00BB0C57">
          <w:rPr>
            <w:rFonts w:ascii="Times New Roman" w:eastAsia="Calibri" w:hAnsi="Times New Roman" w:cs="Times New Roman"/>
            <w:sz w:val="24"/>
            <w:szCs w:val="24"/>
            <w:lang w:val="en-US" w:eastAsia="ru-RU"/>
          </w:rPr>
          <w:t>res. v</w:t>
        </w:r>
        <w:r w:rsidR="00606A0D" w:rsidRPr="00BB0C57">
          <w:rPr>
            <w:rFonts w:ascii="Times New Roman" w:eastAsia="Calibri" w:hAnsi="Times New Roman" w:cs="Times New Roman"/>
            <w:sz w:val="24"/>
            <w:szCs w:val="24"/>
            <w:lang w:val="en-US" w:eastAsia="ru-RU"/>
          </w:rPr>
          <w:t>1n2p12</w:t>
        </w:r>
      </w:hyperlink>
      <w:r w:rsidR="00606A0D" w:rsidRPr="00BB0C57">
        <w:rPr>
          <w:rFonts w:ascii="Times New Roman" w:eastAsia="Calibri" w:hAnsi="Times New Roman" w:cs="Times New Roman"/>
          <w:sz w:val="24"/>
          <w:szCs w:val="24"/>
          <w:lang w:val="en-US" w:eastAsia="ru-RU"/>
        </w:rPr>
        <w:t>.</w:t>
      </w:r>
    </w:p>
    <w:p w14:paraId="2F3F6462" w14:textId="0E0E14CD"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Rodić</w:t>
      </w:r>
      <w:proofErr w:type="spellEnd"/>
      <w:r w:rsidR="00606A0D" w:rsidRPr="00BB0C57">
        <w:rPr>
          <w:rFonts w:ascii="Times New Roman" w:eastAsia="Calibri" w:hAnsi="Times New Roman" w:cs="Times New Roman"/>
          <w:sz w:val="24"/>
          <w:szCs w:val="24"/>
          <w:lang w:val="en-US" w:eastAsia="ru-RU"/>
        </w:rPr>
        <w:t xml:space="preserve">, D.M. Changing architectural education </w:t>
      </w:r>
      <w:r w:rsidR="00321413" w:rsidRPr="00BB0C57">
        <w:rPr>
          <w:rFonts w:ascii="Times New Roman" w:eastAsia="Calibri" w:hAnsi="Times New Roman" w:cs="Times New Roman"/>
          <w:sz w:val="24"/>
          <w:szCs w:val="24"/>
          <w:lang w:val="en-US" w:eastAsia="ru-RU"/>
        </w:rPr>
        <w:t>for</w:t>
      </w:r>
      <w:r w:rsidR="00606A0D" w:rsidRPr="00BB0C57">
        <w:rPr>
          <w:rFonts w:ascii="Times New Roman" w:eastAsia="Calibri" w:hAnsi="Times New Roman" w:cs="Times New Roman"/>
          <w:sz w:val="24"/>
          <w:szCs w:val="24"/>
          <w:lang w:val="en-US" w:eastAsia="ru-RU"/>
        </w:rPr>
        <w:t xml:space="preserve"> reaching sustainable future: A contribution to the discussion / D.M. </w:t>
      </w:r>
      <w:proofErr w:type="spellStart"/>
      <w:r w:rsidR="00606A0D" w:rsidRPr="00BB0C57">
        <w:rPr>
          <w:rFonts w:ascii="Times New Roman" w:eastAsia="Calibri" w:hAnsi="Times New Roman" w:cs="Times New Roman"/>
          <w:sz w:val="24"/>
          <w:szCs w:val="24"/>
          <w:lang w:val="en-US" w:eastAsia="ru-RU"/>
        </w:rPr>
        <w:t>Rodić</w:t>
      </w:r>
      <w:proofErr w:type="spellEnd"/>
      <w:r w:rsidR="00606A0D" w:rsidRPr="00BB0C57">
        <w:rPr>
          <w:rFonts w:ascii="Times New Roman" w:eastAsia="Calibri" w:hAnsi="Times New Roman" w:cs="Times New Roman"/>
          <w:sz w:val="24"/>
          <w:szCs w:val="24"/>
          <w:lang w:val="en-US" w:eastAsia="ru-RU"/>
        </w:rPr>
        <w:t xml:space="preserve">, J. </w:t>
      </w:r>
      <w:proofErr w:type="spellStart"/>
      <w:r w:rsidR="00606A0D" w:rsidRPr="00BB0C57">
        <w:rPr>
          <w:rFonts w:ascii="Times New Roman" w:eastAsia="Calibri" w:hAnsi="Times New Roman" w:cs="Times New Roman"/>
          <w:sz w:val="24"/>
          <w:szCs w:val="24"/>
          <w:lang w:val="en-US" w:eastAsia="ru-RU"/>
        </w:rPr>
        <w:t>Živković</w:t>
      </w:r>
      <w:proofErr w:type="spellEnd"/>
      <w:r w:rsidR="00606A0D" w:rsidRPr="00BB0C57">
        <w:rPr>
          <w:rFonts w:ascii="Times New Roman" w:eastAsia="Calibri" w:hAnsi="Times New Roman" w:cs="Times New Roman"/>
          <w:sz w:val="24"/>
          <w:szCs w:val="24"/>
          <w:lang w:val="en-US" w:eastAsia="ru-RU"/>
        </w:rPr>
        <w:t xml:space="preserve">, K. </w:t>
      </w:r>
      <w:proofErr w:type="spellStart"/>
      <w:r w:rsidR="00606A0D" w:rsidRPr="00BB0C57">
        <w:rPr>
          <w:rFonts w:ascii="Times New Roman" w:eastAsia="Calibri" w:hAnsi="Times New Roman" w:cs="Times New Roman"/>
          <w:sz w:val="24"/>
          <w:szCs w:val="24"/>
          <w:lang w:val="en-US" w:eastAsia="ru-RU"/>
        </w:rPr>
        <w:t>Lalović</w:t>
      </w:r>
      <w:proofErr w:type="spellEnd"/>
      <w:r w:rsidR="00606A0D" w:rsidRPr="00BB0C57">
        <w:rPr>
          <w:rFonts w:ascii="Times New Roman" w:eastAsia="Calibri" w:hAnsi="Times New Roman" w:cs="Times New Roman"/>
          <w:sz w:val="24"/>
          <w:szCs w:val="24"/>
          <w:lang w:val="en-US" w:eastAsia="ru-RU"/>
        </w:rPr>
        <w:t xml:space="preserve"> // </w:t>
      </w:r>
      <w:proofErr w:type="spellStart"/>
      <w:r w:rsidR="00606A0D" w:rsidRPr="00BB0C57">
        <w:rPr>
          <w:rFonts w:ascii="Times New Roman" w:eastAsia="Calibri" w:hAnsi="Times New Roman" w:cs="Times New Roman"/>
          <w:sz w:val="24"/>
          <w:szCs w:val="24"/>
          <w:lang w:val="en-US" w:eastAsia="ru-RU"/>
        </w:rPr>
        <w:t>Spatium</w:t>
      </w:r>
      <w:proofErr w:type="spellEnd"/>
      <w:r w:rsidR="00606A0D" w:rsidRPr="00BB0C57">
        <w:rPr>
          <w:rFonts w:ascii="Times New Roman" w:eastAsia="Calibri" w:hAnsi="Times New Roman" w:cs="Times New Roman"/>
          <w:sz w:val="24"/>
          <w:szCs w:val="24"/>
          <w:lang w:val="en-US" w:eastAsia="ru-RU"/>
        </w:rPr>
        <w:t xml:space="preserve">. – 2013. – № 29 – </w:t>
      </w:r>
      <w:r w:rsidR="009478E1" w:rsidRPr="00BB0C57">
        <w:rPr>
          <w:rFonts w:ascii="Times New Roman" w:eastAsia="Calibri" w:hAnsi="Times New Roman" w:cs="Times New Roman"/>
          <w:sz w:val="24"/>
          <w:szCs w:val="24"/>
          <w:lang w:val="en-US" w:eastAsia="ru-RU"/>
        </w:rPr>
        <w:t>P</w:t>
      </w:r>
      <w:r w:rsidR="00606A0D" w:rsidRPr="00BB0C57">
        <w:rPr>
          <w:rFonts w:ascii="Times New Roman" w:eastAsia="Calibri" w:hAnsi="Times New Roman" w:cs="Times New Roman"/>
          <w:sz w:val="24"/>
          <w:szCs w:val="24"/>
          <w:lang w:val="en-US" w:eastAsia="ru-RU"/>
        </w:rPr>
        <w:t>. 75–80 – DOI:</w:t>
      </w:r>
      <w:hyperlink r:id="rId42" w:history="1">
        <w:r w:rsidR="00606A0D" w:rsidRPr="00BB0C57">
          <w:rPr>
            <w:rFonts w:ascii="Times New Roman" w:eastAsia="Calibri" w:hAnsi="Times New Roman" w:cs="Times New Roman"/>
            <w:sz w:val="24"/>
            <w:szCs w:val="24"/>
            <w:lang w:val="en-US" w:eastAsia="ru-RU"/>
          </w:rPr>
          <w:t>10.2298/SPAT1329075M</w:t>
        </w:r>
      </w:hyperlink>
      <w:r w:rsidR="00606A0D" w:rsidRPr="00BB0C57">
        <w:rPr>
          <w:rFonts w:ascii="Times New Roman" w:eastAsia="Calibri" w:hAnsi="Times New Roman" w:cs="Times New Roman"/>
          <w:sz w:val="24"/>
          <w:szCs w:val="24"/>
          <w:lang w:val="en-US" w:eastAsia="ru-RU"/>
        </w:rPr>
        <w:t>.</w:t>
      </w:r>
    </w:p>
    <w:p w14:paraId="2DFAC1DE" w14:textId="6FA190E1"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Alahmad</w:t>
      </w:r>
      <w:proofErr w:type="spellEnd"/>
      <w:r w:rsidR="00606A0D" w:rsidRPr="00BB0C57">
        <w:rPr>
          <w:rFonts w:ascii="Times New Roman" w:eastAsia="Calibri" w:hAnsi="Times New Roman" w:cs="Times New Roman"/>
          <w:sz w:val="24"/>
          <w:szCs w:val="24"/>
          <w:lang w:val="en-US" w:eastAsia="ru-RU"/>
        </w:rPr>
        <w:t xml:space="preserve">, M. Integrating sustainable design into architectural engineering education: UNL-AE program / M. </w:t>
      </w:r>
      <w:proofErr w:type="spellStart"/>
      <w:r w:rsidR="00606A0D" w:rsidRPr="00BB0C57">
        <w:rPr>
          <w:rFonts w:ascii="Times New Roman" w:eastAsia="Calibri" w:hAnsi="Times New Roman" w:cs="Times New Roman"/>
          <w:sz w:val="24"/>
          <w:szCs w:val="24"/>
          <w:lang w:val="en-US" w:eastAsia="ru-RU"/>
        </w:rPr>
        <w:t>Alahmad</w:t>
      </w:r>
      <w:proofErr w:type="spellEnd"/>
      <w:r w:rsidR="00606A0D" w:rsidRPr="00BB0C57">
        <w:rPr>
          <w:rFonts w:ascii="Times New Roman" w:eastAsia="Calibri" w:hAnsi="Times New Roman" w:cs="Times New Roman"/>
          <w:sz w:val="24"/>
          <w:szCs w:val="24"/>
          <w:lang w:val="en-US" w:eastAsia="ru-RU"/>
        </w:rPr>
        <w:t xml:space="preserve">, H. Brink, A. Brumbaugh, E. </w:t>
      </w:r>
      <w:proofErr w:type="spellStart"/>
      <w:r w:rsidR="00606A0D" w:rsidRPr="00BB0C57">
        <w:rPr>
          <w:rFonts w:ascii="Times New Roman" w:eastAsia="Calibri" w:hAnsi="Times New Roman" w:cs="Times New Roman"/>
          <w:sz w:val="24"/>
          <w:szCs w:val="24"/>
          <w:lang w:val="en-US" w:eastAsia="ru-RU"/>
        </w:rPr>
        <w:t>Rieur</w:t>
      </w:r>
      <w:proofErr w:type="spellEnd"/>
      <w:r w:rsidR="00606A0D" w:rsidRPr="00BB0C57">
        <w:rPr>
          <w:rFonts w:ascii="Times New Roman" w:eastAsia="Calibri" w:hAnsi="Times New Roman" w:cs="Times New Roman"/>
          <w:sz w:val="24"/>
          <w:szCs w:val="24"/>
          <w:lang w:val="en-US" w:eastAsia="ru-RU"/>
        </w:rPr>
        <w:t xml:space="preserve"> // Journal of Architectural Engineering. – 2011.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17 – № 2 – </w:t>
      </w:r>
      <w:r w:rsidR="009478E1" w:rsidRPr="00BB0C57">
        <w:rPr>
          <w:rFonts w:ascii="Times New Roman" w:eastAsia="Calibri" w:hAnsi="Times New Roman" w:cs="Times New Roman"/>
          <w:sz w:val="24"/>
          <w:szCs w:val="24"/>
          <w:lang w:val="en-US" w:eastAsia="ru-RU"/>
        </w:rPr>
        <w:t>P</w:t>
      </w:r>
      <w:r w:rsidR="00606A0D" w:rsidRPr="00BB0C57">
        <w:rPr>
          <w:rFonts w:ascii="Times New Roman" w:eastAsia="Calibri" w:hAnsi="Times New Roman" w:cs="Times New Roman"/>
          <w:sz w:val="24"/>
          <w:szCs w:val="24"/>
          <w:lang w:val="en-US" w:eastAsia="ru-RU"/>
        </w:rPr>
        <w:t>. 75–81 – DOI:</w:t>
      </w:r>
      <w:hyperlink r:id="rId43" w:history="1">
        <w:r w:rsidR="00606A0D" w:rsidRPr="00BB0C57">
          <w:rPr>
            <w:rFonts w:ascii="Times New Roman" w:eastAsia="Calibri" w:hAnsi="Times New Roman" w:cs="Times New Roman"/>
            <w:sz w:val="24"/>
            <w:szCs w:val="24"/>
            <w:lang w:val="en-US" w:eastAsia="ru-RU"/>
          </w:rPr>
          <w:t>10.1061/(ASCE)AE.1943-5568.0000038</w:t>
        </w:r>
      </w:hyperlink>
      <w:r w:rsidR="00606A0D" w:rsidRPr="00BB0C57">
        <w:rPr>
          <w:rFonts w:ascii="Times New Roman" w:eastAsia="Calibri" w:hAnsi="Times New Roman" w:cs="Times New Roman"/>
          <w:sz w:val="24"/>
          <w:szCs w:val="24"/>
          <w:lang w:val="en-US" w:eastAsia="ru-RU"/>
        </w:rPr>
        <w:t>.</w:t>
      </w:r>
    </w:p>
    <w:p w14:paraId="07EC3951" w14:textId="1783F1CF"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Marinic</w:t>
      </w:r>
      <w:proofErr w:type="spellEnd"/>
      <w:r w:rsidR="00606A0D" w:rsidRPr="00BB0C57">
        <w:rPr>
          <w:rFonts w:ascii="Times New Roman" w:eastAsia="Calibri" w:hAnsi="Times New Roman" w:cs="Times New Roman"/>
          <w:sz w:val="24"/>
          <w:szCs w:val="24"/>
          <w:lang w:val="en-US" w:eastAsia="ru-RU"/>
        </w:rPr>
        <w:t xml:space="preserve">, G. Architectural paleontology: Revealing and activating the role of history, culture, and precedent / </w:t>
      </w:r>
      <w:bookmarkStart w:id="34" w:name="_Hlk69599595"/>
      <w:r w:rsidR="00606A0D" w:rsidRPr="00BB0C57">
        <w:rPr>
          <w:rFonts w:ascii="Times New Roman" w:eastAsia="Calibri" w:hAnsi="Times New Roman" w:cs="Times New Roman"/>
          <w:sz w:val="24"/>
          <w:szCs w:val="24"/>
          <w:lang w:val="en-US" w:eastAsia="ru-RU"/>
        </w:rPr>
        <w:t xml:space="preserve">G. </w:t>
      </w:r>
      <w:proofErr w:type="spellStart"/>
      <w:r w:rsidR="00606A0D" w:rsidRPr="00BB0C57">
        <w:rPr>
          <w:rFonts w:ascii="Times New Roman" w:eastAsia="Calibri" w:hAnsi="Times New Roman" w:cs="Times New Roman"/>
          <w:sz w:val="24"/>
          <w:szCs w:val="24"/>
          <w:lang w:val="en-US" w:eastAsia="ru-RU"/>
        </w:rPr>
        <w:t>Marinic</w:t>
      </w:r>
      <w:proofErr w:type="spellEnd"/>
      <w:r w:rsidR="00606A0D" w:rsidRPr="00BB0C57">
        <w:rPr>
          <w:rFonts w:ascii="Times New Roman" w:eastAsia="Calibri" w:hAnsi="Times New Roman" w:cs="Times New Roman"/>
          <w:sz w:val="24"/>
          <w:szCs w:val="24"/>
          <w:lang w:val="en-US" w:eastAsia="ru-RU"/>
        </w:rPr>
        <w:t xml:space="preserve"> </w:t>
      </w:r>
      <w:bookmarkEnd w:id="34"/>
      <w:r w:rsidR="00606A0D" w:rsidRPr="00BB0C57">
        <w:rPr>
          <w:rFonts w:ascii="Times New Roman" w:eastAsia="Calibri" w:hAnsi="Times New Roman" w:cs="Times New Roman"/>
          <w:sz w:val="24"/>
          <w:szCs w:val="24"/>
          <w:lang w:val="en-US" w:eastAsia="ru-RU"/>
        </w:rPr>
        <w:t xml:space="preserve">// International Journal of Architectonic, Spatial, and Environmental Design. – 2012.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6 – № 2 – </w:t>
      </w:r>
      <w:r w:rsidR="009478E1" w:rsidRPr="00BB0C57">
        <w:rPr>
          <w:rFonts w:ascii="Times New Roman" w:eastAsia="Calibri" w:hAnsi="Times New Roman" w:cs="Times New Roman"/>
          <w:sz w:val="24"/>
          <w:szCs w:val="24"/>
          <w:lang w:val="en-US" w:eastAsia="ru-RU"/>
        </w:rPr>
        <w:t>P</w:t>
      </w:r>
      <w:r w:rsidR="00606A0D" w:rsidRPr="00BB0C57">
        <w:rPr>
          <w:rFonts w:ascii="Times New Roman" w:eastAsia="Calibri" w:hAnsi="Times New Roman" w:cs="Times New Roman"/>
          <w:sz w:val="24"/>
          <w:szCs w:val="24"/>
          <w:lang w:val="en-US" w:eastAsia="ru-RU"/>
        </w:rPr>
        <w:t>. 11–25 – DOI:</w:t>
      </w:r>
      <w:hyperlink r:id="rId44" w:history="1">
        <w:r w:rsidR="00606A0D" w:rsidRPr="00BB0C57">
          <w:rPr>
            <w:rFonts w:ascii="Times New Roman" w:eastAsia="Calibri" w:hAnsi="Times New Roman" w:cs="Times New Roman"/>
            <w:sz w:val="24"/>
            <w:szCs w:val="24"/>
            <w:lang w:val="en-US" w:eastAsia="ru-RU"/>
          </w:rPr>
          <w:t>10.18848/2325-1662/</w:t>
        </w:r>
        <w:proofErr w:type="spellStart"/>
        <w:r w:rsidR="00606A0D" w:rsidRPr="00BB0C57">
          <w:rPr>
            <w:rFonts w:ascii="Times New Roman" w:eastAsia="Calibri" w:hAnsi="Times New Roman" w:cs="Times New Roman"/>
            <w:sz w:val="24"/>
            <w:szCs w:val="24"/>
            <w:lang w:val="en-US" w:eastAsia="ru-RU"/>
          </w:rPr>
          <w:t>cgp</w:t>
        </w:r>
        <w:proofErr w:type="spellEnd"/>
        <w:r w:rsidR="00606A0D" w:rsidRPr="00BB0C57">
          <w:rPr>
            <w:rFonts w:ascii="Times New Roman" w:eastAsia="Calibri" w:hAnsi="Times New Roman" w:cs="Times New Roman"/>
            <w:sz w:val="24"/>
            <w:szCs w:val="24"/>
            <w:lang w:val="en-US" w:eastAsia="ru-RU"/>
          </w:rPr>
          <w:t>/v06i02/38325</w:t>
        </w:r>
      </w:hyperlink>
      <w:r w:rsidR="00606A0D" w:rsidRPr="00BB0C57">
        <w:rPr>
          <w:rFonts w:ascii="Times New Roman" w:eastAsia="Calibri" w:hAnsi="Times New Roman" w:cs="Times New Roman"/>
          <w:sz w:val="24"/>
          <w:szCs w:val="24"/>
          <w:lang w:val="en-US" w:eastAsia="ru-RU"/>
        </w:rPr>
        <w:t>.</w:t>
      </w:r>
    </w:p>
    <w:p w14:paraId="0C5F9FD6" w14:textId="493F03A0"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 xml:space="preserve">Morgenthaler, H. Chronology versus system: Unleashing the creative potential of architectural history / </w:t>
      </w:r>
      <w:bookmarkStart w:id="35" w:name="_Hlk69599586"/>
      <w:r w:rsidR="00606A0D" w:rsidRPr="00BB0C57">
        <w:rPr>
          <w:rFonts w:ascii="Times New Roman" w:eastAsia="Calibri" w:hAnsi="Times New Roman" w:cs="Times New Roman"/>
          <w:sz w:val="24"/>
          <w:szCs w:val="24"/>
          <w:lang w:val="en-US" w:eastAsia="ru-RU"/>
        </w:rPr>
        <w:t xml:space="preserve">H. Morgenthaler </w:t>
      </w:r>
      <w:bookmarkEnd w:id="35"/>
      <w:r w:rsidR="00606A0D" w:rsidRPr="00BB0C57">
        <w:rPr>
          <w:rFonts w:ascii="Times New Roman" w:eastAsia="Calibri" w:hAnsi="Times New Roman" w:cs="Times New Roman"/>
          <w:sz w:val="24"/>
          <w:szCs w:val="24"/>
          <w:lang w:val="en-US" w:eastAsia="ru-RU"/>
        </w:rPr>
        <w:t xml:space="preserve">// Journal of Architectural Education. – 1995.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48 – № 4 – </w:t>
      </w:r>
      <w:r w:rsidR="009478E1" w:rsidRPr="00BB0C57">
        <w:rPr>
          <w:rFonts w:ascii="Times New Roman" w:eastAsia="Calibri" w:hAnsi="Times New Roman" w:cs="Times New Roman"/>
          <w:sz w:val="24"/>
          <w:szCs w:val="24"/>
          <w:lang w:val="en-US" w:eastAsia="ru-RU"/>
        </w:rPr>
        <w:t>P</w:t>
      </w:r>
      <w:r w:rsidR="00606A0D" w:rsidRPr="00BB0C57">
        <w:rPr>
          <w:rFonts w:ascii="Times New Roman" w:eastAsia="Calibri" w:hAnsi="Times New Roman" w:cs="Times New Roman"/>
          <w:sz w:val="24"/>
          <w:szCs w:val="24"/>
          <w:lang w:val="en-US" w:eastAsia="ru-RU"/>
        </w:rPr>
        <w:t>. 218–226 – DOI:</w:t>
      </w:r>
      <w:hyperlink r:id="rId45" w:history="1">
        <w:r w:rsidR="00606A0D" w:rsidRPr="00BB0C57">
          <w:rPr>
            <w:rFonts w:ascii="Times New Roman" w:eastAsia="Calibri" w:hAnsi="Times New Roman" w:cs="Times New Roman"/>
            <w:sz w:val="24"/>
            <w:szCs w:val="24"/>
            <w:lang w:val="en-US" w:eastAsia="ru-RU"/>
          </w:rPr>
          <w:t>10.1080/10464883.1995.10734645</w:t>
        </w:r>
      </w:hyperlink>
      <w:r w:rsidR="00606A0D" w:rsidRPr="00BB0C57">
        <w:rPr>
          <w:rFonts w:ascii="Times New Roman" w:eastAsia="Calibri" w:hAnsi="Times New Roman" w:cs="Times New Roman"/>
          <w:sz w:val="24"/>
          <w:szCs w:val="24"/>
          <w:lang w:val="en-US" w:eastAsia="ru-RU"/>
        </w:rPr>
        <w:t>.</w:t>
      </w:r>
    </w:p>
    <w:p w14:paraId="4B838C30" w14:textId="348FBD82"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proofErr w:type="spellStart"/>
      <w:r w:rsidR="00606A0D" w:rsidRPr="00BB0C57">
        <w:rPr>
          <w:rFonts w:ascii="Times New Roman" w:eastAsia="Calibri" w:hAnsi="Times New Roman" w:cs="Times New Roman"/>
          <w:sz w:val="24"/>
          <w:szCs w:val="24"/>
          <w:lang w:val="en-US" w:eastAsia="ru-RU"/>
        </w:rPr>
        <w:t>Uzunahmet</w:t>
      </w:r>
      <w:proofErr w:type="spellEnd"/>
      <w:r w:rsidR="00606A0D" w:rsidRPr="00BB0C57">
        <w:rPr>
          <w:rFonts w:ascii="Times New Roman" w:eastAsia="Calibri" w:hAnsi="Times New Roman" w:cs="Times New Roman"/>
          <w:sz w:val="24"/>
          <w:szCs w:val="24"/>
          <w:lang w:val="en-US" w:eastAsia="ru-RU"/>
        </w:rPr>
        <w:t xml:space="preserve">, H.A. The collaboration of architectural history &amp; building construction courses in architectural education curriculum / </w:t>
      </w:r>
      <w:bookmarkStart w:id="36" w:name="_Hlk69599528"/>
      <w:r w:rsidR="00606A0D" w:rsidRPr="00BB0C57">
        <w:rPr>
          <w:rFonts w:ascii="Times New Roman" w:eastAsia="Calibri" w:hAnsi="Times New Roman" w:cs="Times New Roman"/>
          <w:sz w:val="24"/>
          <w:szCs w:val="24"/>
          <w:lang w:val="en-US" w:eastAsia="ru-RU"/>
        </w:rPr>
        <w:t xml:space="preserve">H.A. </w:t>
      </w:r>
      <w:proofErr w:type="spellStart"/>
      <w:r w:rsidR="00606A0D" w:rsidRPr="00BB0C57">
        <w:rPr>
          <w:rFonts w:ascii="Times New Roman" w:eastAsia="Calibri" w:hAnsi="Times New Roman" w:cs="Times New Roman"/>
          <w:sz w:val="24"/>
          <w:szCs w:val="24"/>
          <w:lang w:val="en-US" w:eastAsia="ru-RU"/>
        </w:rPr>
        <w:t>Uzunahmet</w:t>
      </w:r>
      <w:bookmarkEnd w:id="36"/>
      <w:proofErr w:type="spellEnd"/>
      <w:r w:rsidR="00606A0D" w:rsidRPr="00BB0C57">
        <w:rPr>
          <w:rFonts w:ascii="Times New Roman" w:eastAsia="Calibri" w:hAnsi="Times New Roman" w:cs="Times New Roman"/>
          <w:sz w:val="24"/>
          <w:szCs w:val="24"/>
          <w:lang w:val="en-US" w:eastAsia="ru-RU"/>
        </w:rPr>
        <w:t xml:space="preserve">, S.S. </w:t>
      </w:r>
      <w:proofErr w:type="spellStart"/>
      <w:r w:rsidR="00606A0D" w:rsidRPr="00BB0C57">
        <w:rPr>
          <w:rFonts w:ascii="Times New Roman" w:eastAsia="Calibri" w:hAnsi="Times New Roman" w:cs="Times New Roman"/>
          <w:sz w:val="24"/>
          <w:szCs w:val="24"/>
          <w:lang w:val="en-US" w:eastAsia="ru-RU"/>
        </w:rPr>
        <w:t>Uzunoǧlu</w:t>
      </w:r>
      <w:proofErr w:type="spellEnd"/>
      <w:r w:rsidR="00606A0D" w:rsidRPr="00BB0C57">
        <w:rPr>
          <w:rFonts w:ascii="Times New Roman" w:eastAsia="Calibri" w:hAnsi="Times New Roman" w:cs="Times New Roman"/>
          <w:sz w:val="24"/>
          <w:szCs w:val="24"/>
          <w:lang w:val="en-US" w:eastAsia="ru-RU"/>
        </w:rPr>
        <w:t xml:space="preserve">, S. </w:t>
      </w:r>
      <w:proofErr w:type="spellStart"/>
      <w:r w:rsidR="00606A0D" w:rsidRPr="00BB0C57">
        <w:rPr>
          <w:rFonts w:ascii="Times New Roman" w:eastAsia="Calibri" w:hAnsi="Times New Roman" w:cs="Times New Roman"/>
          <w:sz w:val="24"/>
          <w:szCs w:val="24"/>
          <w:lang w:val="en-US" w:eastAsia="ru-RU"/>
        </w:rPr>
        <w:t>Inançoǧlu</w:t>
      </w:r>
      <w:proofErr w:type="spellEnd"/>
      <w:r w:rsidR="00606A0D" w:rsidRPr="00BB0C57">
        <w:rPr>
          <w:rFonts w:ascii="Times New Roman" w:eastAsia="Calibri" w:hAnsi="Times New Roman" w:cs="Times New Roman"/>
          <w:sz w:val="24"/>
          <w:szCs w:val="24"/>
          <w:lang w:val="en-US" w:eastAsia="ru-RU"/>
        </w:rPr>
        <w:t xml:space="preserve"> // Ponte. – 2017.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73 – № 9 – </w:t>
      </w:r>
      <w:r w:rsidR="009478E1" w:rsidRPr="00BB0C57">
        <w:rPr>
          <w:rFonts w:ascii="Times New Roman" w:eastAsia="Calibri" w:hAnsi="Times New Roman" w:cs="Times New Roman"/>
          <w:sz w:val="24"/>
          <w:szCs w:val="24"/>
          <w:lang w:val="en-US" w:eastAsia="ru-RU"/>
        </w:rPr>
        <w:t>P</w:t>
      </w:r>
      <w:r w:rsidR="00606A0D" w:rsidRPr="00BB0C57">
        <w:rPr>
          <w:rFonts w:ascii="Times New Roman" w:eastAsia="Calibri" w:hAnsi="Times New Roman" w:cs="Times New Roman"/>
          <w:sz w:val="24"/>
          <w:szCs w:val="24"/>
          <w:lang w:val="en-US" w:eastAsia="ru-RU"/>
        </w:rPr>
        <w:t>. 44–50 – DOI:</w:t>
      </w:r>
      <w:hyperlink r:id="rId46" w:history="1">
        <w:r w:rsidR="00606A0D" w:rsidRPr="00BB0C57">
          <w:rPr>
            <w:rFonts w:ascii="Times New Roman" w:eastAsia="Calibri" w:hAnsi="Times New Roman" w:cs="Times New Roman"/>
            <w:sz w:val="24"/>
            <w:szCs w:val="24"/>
            <w:lang w:val="en-US" w:eastAsia="ru-RU"/>
          </w:rPr>
          <w:t>10.21506/j.ponte.2017.9.34</w:t>
        </w:r>
      </w:hyperlink>
      <w:r w:rsidR="00606A0D" w:rsidRPr="00BB0C57">
        <w:rPr>
          <w:rFonts w:ascii="Times New Roman" w:eastAsia="Calibri" w:hAnsi="Times New Roman" w:cs="Times New Roman"/>
          <w:sz w:val="24"/>
          <w:szCs w:val="24"/>
          <w:lang w:val="en-US" w:eastAsia="ru-RU"/>
        </w:rPr>
        <w:t>.</w:t>
      </w:r>
    </w:p>
    <w:p w14:paraId="10A5F72A" w14:textId="5B5201E4"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lastRenderedPageBreak/>
        <w:t xml:space="preserve"> </w:t>
      </w:r>
      <w:proofErr w:type="spellStart"/>
      <w:r w:rsidR="00606A0D" w:rsidRPr="00BB0C57">
        <w:rPr>
          <w:rFonts w:ascii="Times New Roman" w:eastAsia="Calibri" w:hAnsi="Times New Roman" w:cs="Times New Roman"/>
          <w:sz w:val="24"/>
          <w:szCs w:val="24"/>
          <w:lang w:val="en-US" w:eastAsia="ru-RU"/>
        </w:rPr>
        <w:t>Tomlan</w:t>
      </w:r>
      <w:proofErr w:type="spellEnd"/>
      <w:r w:rsidR="00606A0D" w:rsidRPr="00BB0C57">
        <w:rPr>
          <w:rFonts w:ascii="Times New Roman" w:eastAsia="Calibri" w:hAnsi="Times New Roman" w:cs="Times New Roman"/>
          <w:sz w:val="24"/>
          <w:szCs w:val="24"/>
          <w:lang w:val="en-US" w:eastAsia="ru-RU"/>
        </w:rPr>
        <w:t xml:space="preserve">, M. Historic preservation education: Alongside architecture in academia / </w:t>
      </w:r>
      <w:bookmarkStart w:id="37" w:name="_Hlk69599512"/>
      <w:r w:rsidR="00606A0D" w:rsidRPr="00BB0C57">
        <w:rPr>
          <w:rFonts w:ascii="Times New Roman" w:eastAsia="Calibri" w:hAnsi="Times New Roman" w:cs="Times New Roman"/>
          <w:sz w:val="24"/>
          <w:szCs w:val="24"/>
          <w:lang w:val="en-US" w:eastAsia="ru-RU"/>
        </w:rPr>
        <w:t xml:space="preserve">M. </w:t>
      </w:r>
      <w:proofErr w:type="spellStart"/>
      <w:r w:rsidR="00606A0D" w:rsidRPr="00BB0C57">
        <w:rPr>
          <w:rFonts w:ascii="Times New Roman" w:eastAsia="Calibri" w:hAnsi="Times New Roman" w:cs="Times New Roman"/>
          <w:sz w:val="24"/>
          <w:szCs w:val="24"/>
          <w:lang w:val="en-US" w:eastAsia="ru-RU"/>
        </w:rPr>
        <w:t>Tomlan</w:t>
      </w:r>
      <w:bookmarkEnd w:id="37"/>
      <w:proofErr w:type="spellEnd"/>
      <w:r w:rsidR="00606A0D" w:rsidRPr="00BB0C57">
        <w:rPr>
          <w:rFonts w:ascii="Times New Roman" w:eastAsia="Calibri" w:hAnsi="Times New Roman" w:cs="Times New Roman"/>
          <w:sz w:val="24"/>
          <w:szCs w:val="24"/>
          <w:lang w:val="en-US" w:eastAsia="ru-RU"/>
        </w:rPr>
        <w:t xml:space="preserve"> // Journal of Architectural Education. – 1994.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47 – № 4 – </w:t>
      </w:r>
      <w:r w:rsidR="009478E1" w:rsidRPr="00BB0C57">
        <w:rPr>
          <w:rFonts w:ascii="Times New Roman" w:eastAsia="Calibri" w:hAnsi="Times New Roman" w:cs="Times New Roman"/>
          <w:sz w:val="24"/>
          <w:szCs w:val="24"/>
          <w:lang w:val="en-US" w:eastAsia="ru-RU"/>
        </w:rPr>
        <w:t>P</w:t>
      </w:r>
      <w:r w:rsidR="00606A0D" w:rsidRPr="00BB0C57">
        <w:rPr>
          <w:rFonts w:ascii="Times New Roman" w:eastAsia="Calibri" w:hAnsi="Times New Roman" w:cs="Times New Roman"/>
          <w:sz w:val="24"/>
          <w:szCs w:val="24"/>
          <w:lang w:val="en-US" w:eastAsia="ru-RU"/>
        </w:rPr>
        <w:t>. 187–196 – DOI:</w:t>
      </w:r>
      <w:hyperlink r:id="rId47" w:history="1">
        <w:r w:rsidR="00606A0D" w:rsidRPr="00BB0C57">
          <w:rPr>
            <w:rFonts w:ascii="Times New Roman" w:eastAsia="Calibri" w:hAnsi="Times New Roman" w:cs="Times New Roman"/>
            <w:sz w:val="24"/>
            <w:szCs w:val="24"/>
            <w:lang w:val="en-US" w:eastAsia="ru-RU"/>
          </w:rPr>
          <w:t>10.1080/10464883.1994.10734608</w:t>
        </w:r>
      </w:hyperlink>
      <w:r w:rsidR="00606A0D" w:rsidRPr="00BB0C57">
        <w:rPr>
          <w:rFonts w:ascii="Times New Roman" w:eastAsia="Calibri" w:hAnsi="Times New Roman" w:cs="Times New Roman"/>
          <w:sz w:val="24"/>
          <w:szCs w:val="24"/>
          <w:lang w:val="en-US" w:eastAsia="ru-RU"/>
        </w:rPr>
        <w:t>.</w:t>
      </w:r>
    </w:p>
    <w:p w14:paraId="4A07C50C" w14:textId="3E09788A"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val="en-US" w:eastAsia="ru-RU"/>
        </w:rPr>
      </w:pPr>
      <w:r w:rsidRPr="00BB0C57">
        <w:rPr>
          <w:rFonts w:ascii="Times New Roman" w:eastAsia="Calibri" w:hAnsi="Times New Roman" w:cs="Times New Roman"/>
          <w:sz w:val="24"/>
          <w:szCs w:val="24"/>
          <w:lang w:val="en-US" w:eastAsia="ru-RU"/>
        </w:rPr>
        <w:t xml:space="preserve"> </w:t>
      </w:r>
      <w:r w:rsidR="00606A0D" w:rsidRPr="00BB0C57">
        <w:rPr>
          <w:rFonts w:ascii="Times New Roman" w:eastAsia="Calibri" w:hAnsi="Times New Roman" w:cs="Times New Roman"/>
          <w:sz w:val="24"/>
          <w:szCs w:val="24"/>
          <w:lang w:val="en-US" w:eastAsia="ru-RU"/>
        </w:rPr>
        <w:t xml:space="preserve">Howard, C.J. Value of wisdom through experience: Sustainable heritage / </w:t>
      </w:r>
      <w:bookmarkStart w:id="38" w:name="_Hlk69599504"/>
      <w:r w:rsidR="00606A0D" w:rsidRPr="00BB0C57">
        <w:rPr>
          <w:rFonts w:ascii="Times New Roman" w:eastAsia="Calibri" w:hAnsi="Times New Roman" w:cs="Times New Roman"/>
          <w:sz w:val="24"/>
          <w:szCs w:val="24"/>
          <w:lang w:val="en-US" w:eastAsia="ru-RU"/>
        </w:rPr>
        <w:t xml:space="preserve">C.J. Howard </w:t>
      </w:r>
      <w:bookmarkEnd w:id="38"/>
      <w:r w:rsidR="00606A0D" w:rsidRPr="00BB0C57">
        <w:rPr>
          <w:rFonts w:ascii="Times New Roman" w:eastAsia="Calibri" w:hAnsi="Times New Roman" w:cs="Times New Roman"/>
          <w:sz w:val="24"/>
          <w:szCs w:val="24"/>
          <w:lang w:val="en-US" w:eastAsia="ru-RU"/>
        </w:rPr>
        <w:t xml:space="preserve">// WIT Transactions on the Built Environment. – 2019. – </w:t>
      </w:r>
      <w:r w:rsidR="00606A0D" w:rsidRPr="00BB0C57">
        <w:rPr>
          <w:rFonts w:ascii="Times New Roman" w:eastAsia="Calibri" w:hAnsi="Times New Roman" w:cs="Times New Roman"/>
          <w:sz w:val="24"/>
          <w:szCs w:val="24"/>
          <w:lang w:eastAsia="ru-RU"/>
        </w:rPr>
        <w:t>Т</w:t>
      </w:r>
      <w:r w:rsidR="00606A0D" w:rsidRPr="00BB0C57">
        <w:rPr>
          <w:rFonts w:ascii="Times New Roman" w:eastAsia="Calibri" w:hAnsi="Times New Roman" w:cs="Times New Roman"/>
          <w:sz w:val="24"/>
          <w:szCs w:val="24"/>
          <w:lang w:val="en-US" w:eastAsia="ru-RU"/>
        </w:rPr>
        <w:t xml:space="preserve">. 191 – </w:t>
      </w:r>
      <w:r w:rsidR="009478E1" w:rsidRPr="00BB0C57">
        <w:rPr>
          <w:rFonts w:ascii="Times New Roman" w:eastAsia="Calibri" w:hAnsi="Times New Roman" w:cs="Times New Roman"/>
          <w:sz w:val="24"/>
          <w:szCs w:val="24"/>
          <w:lang w:val="en-US" w:eastAsia="ru-RU"/>
        </w:rPr>
        <w:t>P</w:t>
      </w:r>
      <w:r w:rsidR="00606A0D" w:rsidRPr="00BB0C57">
        <w:rPr>
          <w:rFonts w:ascii="Times New Roman" w:eastAsia="Calibri" w:hAnsi="Times New Roman" w:cs="Times New Roman"/>
          <w:sz w:val="24"/>
          <w:szCs w:val="24"/>
          <w:lang w:val="en-US" w:eastAsia="ru-RU"/>
        </w:rPr>
        <w:t>. 383–394 – DOI:</w:t>
      </w:r>
      <w:hyperlink r:id="rId48" w:history="1">
        <w:r w:rsidR="00606A0D" w:rsidRPr="00BB0C57">
          <w:rPr>
            <w:rFonts w:ascii="Times New Roman" w:eastAsia="Calibri" w:hAnsi="Times New Roman" w:cs="Times New Roman"/>
            <w:sz w:val="24"/>
            <w:szCs w:val="24"/>
            <w:lang w:val="en-US" w:eastAsia="ru-RU"/>
          </w:rPr>
          <w:t>10.2495/STR190331</w:t>
        </w:r>
      </w:hyperlink>
      <w:r w:rsidR="00606A0D" w:rsidRPr="00BB0C57">
        <w:rPr>
          <w:rFonts w:ascii="Times New Roman" w:eastAsia="Calibri" w:hAnsi="Times New Roman" w:cs="Times New Roman"/>
          <w:sz w:val="24"/>
          <w:szCs w:val="24"/>
          <w:lang w:val="en-US" w:eastAsia="ru-RU"/>
        </w:rPr>
        <w:t>.</w:t>
      </w:r>
    </w:p>
    <w:p w14:paraId="271F3F71" w14:textId="4A8D9FEC"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val="en-US" w:eastAsia="ru-RU"/>
        </w:rPr>
        <w:t xml:space="preserve"> </w:t>
      </w:r>
      <w:r w:rsidR="009478E1" w:rsidRPr="00BB0C57">
        <w:rPr>
          <w:rFonts w:ascii="Times New Roman" w:eastAsia="Calibri" w:hAnsi="Times New Roman" w:cs="Times New Roman"/>
          <w:sz w:val="24"/>
          <w:szCs w:val="24"/>
          <w:lang w:eastAsia="ru-RU"/>
        </w:rPr>
        <w:t>Золотарева Л. Р. Состояние художественного образования в Республике Казахстан и проблемы модернизации //Известия Алтайского государственного университета. – 2011. – №. 2-2. – С. 17-24.</w:t>
      </w:r>
    </w:p>
    <w:p w14:paraId="74D1A2F8" w14:textId="16D80D45"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proofErr w:type="spellStart"/>
      <w:r w:rsidR="00606A0D" w:rsidRPr="00BB0C57">
        <w:rPr>
          <w:rFonts w:ascii="Times New Roman" w:eastAsia="Calibri" w:hAnsi="Times New Roman" w:cs="Times New Roman"/>
          <w:sz w:val="24"/>
          <w:szCs w:val="24"/>
          <w:lang w:eastAsia="ru-RU"/>
        </w:rPr>
        <w:t>Сманова</w:t>
      </w:r>
      <w:proofErr w:type="spellEnd"/>
      <w:r w:rsidR="00606A0D" w:rsidRPr="00BB0C57">
        <w:rPr>
          <w:rFonts w:ascii="Times New Roman" w:eastAsia="Calibri" w:hAnsi="Times New Roman" w:cs="Times New Roman"/>
          <w:sz w:val="24"/>
          <w:szCs w:val="24"/>
          <w:lang w:eastAsia="ru-RU"/>
        </w:rPr>
        <w:t xml:space="preserve"> А. С., </w:t>
      </w:r>
      <w:proofErr w:type="spellStart"/>
      <w:r w:rsidR="00606A0D" w:rsidRPr="00BB0C57">
        <w:rPr>
          <w:rFonts w:ascii="Times New Roman" w:eastAsia="Calibri" w:hAnsi="Times New Roman" w:cs="Times New Roman"/>
          <w:sz w:val="24"/>
          <w:szCs w:val="24"/>
          <w:lang w:eastAsia="ru-RU"/>
        </w:rPr>
        <w:t>Какимова</w:t>
      </w:r>
      <w:proofErr w:type="spellEnd"/>
      <w:r w:rsidR="00606A0D" w:rsidRPr="00BB0C57">
        <w:rPr>
          <w:rFonts w:ascii="Times New Roman" w:eastAsia="Calibri" w:hAnsi="Times New Roman" w:cs="Times New Roman"/>
          <w:sz w:val="24"/>
          <w:szCs w:val="24"/>
          <w:lang w:eastAsia="ru-RU"/>
        </w:rPr>
        <w:t xml:space="preserve"> Л.Ш., </w:t>
      </w:r>
      <w:proofErr w:type="spellStart"/>
      <w:r w:rsidR="00606A0D" w:rsidRPr="00BB0C57">
        <w:rPr>
          <w:rFonts w:ascii="Times New Roman" w:eastAsia="Calibri" w:hAnsi="Times New Roman" w:cs="Times New Roman"/>
          <w:sz w:val="24"/>
          <w:szCs w:val="24"/>
          <w:lang w:eastAsia="ru-RU"/>
        </w:rPr>
        <w:t>Небесаева</w:t>
      </w:r>
      <w:proofErr w:type="spellEnd"/>
      <w:r w:rsidR="00606A0D" w:rsidRPr="00BB0C57">
        <w:rPr>
          <w:rFonts w:ascii="Times New Roman" w:eastAsia="Calibri" w:hAnsi="Times New Roman" w:cs="Times New Roman"/>
          <w:sz w:val="24"/>
          <w:szCs w:val="24"/>
          <w:lang w:eastAsia="ru-RU"/>
        </w:rPr>
        <w:t xml:space="preserve"> Ж. Традиции </w:t>
      </w:r>
      <w:proofErr w:type="gramStart"/>
      <w:r w:rsidR="00606A0D" w:rsidRPr="00BB0C57">
        <w:rPr>
          <w:rFonts w:ascii="Times New Roman" w:eastAsia="Calibri" w:hAnsi="Times New Roman" w:cs="Times New Roman"/>
          <w:sz w:val="24"/>
          <w:szCs w:val="24"/>
          <w:lang w:eastAsia="ru-RU"/>
        </w:rPr>
        <w:t>в  искусстве</w:t>
      </w:r>
      <w:proofErr w:type="gramEnd"/>
      <w:r w:rsidR="00606A0D" w:rsidRPr="00BB0C57">
        <w:rPr>
          <w:rFonts w:ascii="Times New Roman" w:eastAsia="Calibri" w:hAnsi="Times New Roman" w:cs="Times New Roman"/>
          <w:sz w:val="24"/>
          <w:szCs w:val="24"/>
          <w:lang w:eastAsia="ru-RU"/>
        </w:rPr>
        <w:t xml:space="preserve"> как основа развития художественного образования Республики Казахстан. Образование. Наука. Культура. Сборник научных статей Материалов международного научного форума. Гжельский государственный университет. 2019. – </w:t>
      </w:r>
      <w:r w:rsidR="009478E1" w:rsidRPr="00BB0C57">
        <w:rPr>
          <w:rFonts w:ascii="Times New Roman" w:eastAsia="Calibri" w:hAnsi="Times New Roman" w:cs="Times New Roman"/>
          <w:sz w:val="24"/>
          <w:szCs w:val="24"/>
          <w:lang w:eastAsia="ru-RU"/>
        </w:rPr>
        <w:t>С</w:t>
      </w:r>
      <w:r w:rsidR="00606A0D" w:rsidRPr="00BB0C57">
        <w:rPr>
          <w:rFonts w:ascii="Times New Roman" w:eastAsia="Calibri" w:hAnsi="Times New Roman" w:cs="Times New Roman"/>
          <w:sz w:val="24"/>
          <w:szCs w:val="24"/>
          <w:lang w:eastAsia="ru-RU"/>
        </w:rPr>
        <w:t xml:space="preserve">. 492- 494. </w:t>
      </w:r>
    </w:p>
    <w:p w14:paraId="29660AE4" w14:textId="4F030726"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Оспанов Б. Е. Развитие художественно-педагогического образования республики Казахстан в условиях болонского процесса //Искусство как феномен культуры: современные процессы в науке, творчестве, образовании. – 2016. – С. 98-101.</w:t>
      </w:r>
    </w:p>
    <w:p w14:paraId="4ABC9DFA" w14:textId="75BF18E3" w:rsidR="00606A0D" w:rsidRPr="00BB0C57" w:rsidRDefault="000C3036" w:rsidP="00BB0C57">
      <w:pPr>
        <w:numPr>
          <w:ilvl w:val="0"/>
          <w:numId w:val="8"/>
        </w:numPr>
        <w:spacing w:after="0" w:line="360" w:lineRule="auto"/>
        <w:ind w:left="0" w:firstLine="709"/>
        <w:contextualSpacing/>
        <w:jc w:val="both"/>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t xml:space="preserve"> </w:t>
      </w:r>
      <w:r w:rsidR="00606A0D" w:rsidRPr="00BB0C57">
        <w:rPr>
          <w:rFonts w:ascii="Times New Roman" w:eastAsia="Calibri" w:hAnsi="Times New Roman" w:cs="Times New Roman"/>
          <w:sz w:val="24"/>
          <w:szCs w:val="24"/>
          <w:lang w:eastAsia="ru-RU"/>
        </w:rPr>
        <w:t xml:space="preserve">ХАРТИЯ ЮНЕСКО/МСА ПО АРХИТЕКТУРНОМУ ОБРАЗОВАНИЮ [Электронный ресурс] / </w:t>
      </w:r>
      <w:hyperlink r:id="rId49" w:history="1">
        <w:r w:rsidR="00606A0D" w:rsidRPr="00BB0C57">
          <w:rPr>
            <w:rFonts w:ascii="Times New Roman" w:eastAsia="Calibri" w:hAnsi="Times New Roman" w:cs="Times New Roman"/>
            <w:sz w:val="24"/>
            <w:szCs w:val="24"/>
            <w:lang w:eastAsia="ru-RU"/>
          </w:rPr>
          <w:t>https://docplayer.com/54384523-Hartiya-yunesko-msapo-arhitekturnomu-obrazovaniyu.html</w:t>
        </w:r>
      </w:hyperlink>
      <w:r w:rsidR="00606A0D" w:rsidRPr="00BB0C57">
        <w:rPr>
          <w:rFonts w:ascii="Times New Roman" w:eastAsia="Calibri" w:hAnsi="Times New Roman" w:cs="Times New Roman"/>
          <w:sz w:val="24"/>
          <w:szCs w:val="24"/>
          <w:lang w:eastAsia="ru-RU"/>
        </w:rPr>
        <w:t xml:space="preserve">  (дата обращения: 18.06.2021)</w:t>
      </w:r>
      <w:r w:rsidR="007D3E61" w:rsidRPr="00BB0C57">
        <w:rPr>
          <w:rFonts w:ascii="Times New Roman" w:eastAsia="Calibri" w:hAnsi="Times New Roman" w:cs="Times New Roman"/>
          <w:sz w:val="24"/>
          <w:szCs w:val="24"/>
          <w:lang w:eastAsia="ru-RU"/>
        </w:rPr>
        <w:t>.</w:t>
      </w:r>
      <w:r w:rsidR="00606A0D" w:rsidRPr="00BB0C57">
        <w:rPr>
          <w:rFonts w:ascii="Times New Roman" w:eastAsia="Calibri" w:hAnsi="Times New Roman" w:cs="Times New Roman"/>
          <w:sz w:val="24"/>
          <w:szCs w:val="24"/>
          <w:lang w:eastAsia="ru-RU"/>
        </w:rPr>
        <w:t xml:space="preserve"> </w:t>
      </w:r>
      <w:bookmarkEnd w:id="27"/>
    </w:p>
    <w:p w14:paraId="76B8C132" w14:textId="77777777" w:rsidR="000C3036" w:rsidRPr="00BB0C57" w:rsidRDefault="000C3036" w:rsidP="00BB0C57">
      <w:pPr>
        <w:rPr>
          <w:rFonts w:ascii="Times New Roman" w:hAnsi="Times New Roman" w:cs="Times New Roman"/>
          <w:b/>
          <w:sz w:val="24"/>
          <w:szCs w:val="24"/>
        </w:rPr>
      </w:pPr>
    </w:p>
    <w:p w14:paraId="16A4503A" w14:textId="77777777" w:rsidR="000C3036" w:rsidRPr="00BB0C57" w:rsidRDefault="000C3036" w:rsidP="00BB0C57">
      <w:pPr>
        <w:rPr>
          <w:rFonts w:ascii="Times New Roman" w:hAnsi="Times New Roman" w:cs="Times New Roman"/>
          <w:b/>
          <w:sz w:val="24"/>
          <w:szCs w:val="24"/>
        </w:rPr>
      </w:pPr>
    </w:p>
    <w:p w14:paraId="4ACFDB57" w14:textId="77777777" w:rsidR="000C3036" w:rsidRPr="00BB0C57" w:rsidRDefault="000C3036" w:rsidP="00BB0C57">
      <w:pPr>
        <w:rPr>
          <w:rFonts w:ascii="Times New Roman" w:hAnsi="Times New Roman" w:cs="Times New Roman"/>
          <w:b/>
          <w:sz w:val="24"/>
          <w:szCs w:val="24"/>
        </w:rPr>
      </w:pPr>
    </w:p>
    <w:p w14:paraId="32AC1EEF" w14:textId="77777777" w:rsidR="000C3036" w:rsidRPr="00BB0C57" w:rsidRDefault="000C3036" w:rsidP="00BB0C57">
      <w:pPr>
        <w:rPr>
          <w:rFonts w:ascii="Times New Roman" w:hAnsi="Times New Roman" w:cs="Times New Roman"/>
          <w:b/>
          <w:sz w:val="24"/>
          <w:szCs w:val="24"/>
        </w:rPr>
      </w:pPr>
    </w:p>
    <w:p w14:paraId="2EA70C87" w14:textId="77777777" w:rsidR="000C3036" w:rsidRPr="00BB0C57" w:rsidRDefault="000C3036" w:rsidP="00BB0C57">
      <w:pPr>
        <w:rPr>
          <w:rFonts w:ascii="Times New Roman" w:hAnsi="Times New Roman" w:cs="Times New Roman"/>
          <w:b/>
          <w:sz w:val="24"/>
          <w:szCs w:val="24"/>
        </w:rPr>
      </w:pPr>
    </w:p>
    <w:p w14:paraId="1ECCCD1A" w14:textId="77777777" w:rsidR="000C3036" w:rsidRPr="00BB0C57" w:rsidRDefault="000C3036" w:rsidP="00BB0C57">
      <w:pPr>
        <w:rPr>
          <w:rFonts w:ascii="Times New Roman" w:hAnsi="Times New Roman" w:cs="Times New Roman"/>
          <w:b/>
          <w:sz w:val="24"/>
          <w:szCs w:val="24"/>
        </w:rPr>
      </w:pPr>
    </w:p>
    <w:p w14:paraId="2BA9F932" w14:textId="77777777" w:rsidR="000C3036" w:rsidRPr="00BB0C57" w:rsidRDefault="000C3036" w:rsidP="00BB0C57">
      <w:pPr>
        <w:rPr>
          <w:rFonts w:ascii="Times New Roman" w:hAnsi="Times New Roman" w:cs="Times New Roman"/>
          <w:b/>
          <w:sz w:val="24"/>
          <w:szCs w:val="24"/>
        </w:rPr>
      </w:pPr>
    </w:p>
    <w:p w14:paraId="41E1A9E5" w14:textId="77777777" w:rsidR="000C3036" w:rsidRPr="00BB0C57" w:rsidRDefault="000C3036" w:rsidP="00BB0C57">
      <w:pPr>
        <w:rPr>
          <w:rFonts w:ascii="Times New Roman" w:hAnsi="Times New Roman" w:cs="Times New Roman"/>
          <w:b/>
          <w:sz w:val="24"/>
          <w:szCs w:val="24"/>
        </w:rPr>
      </w:pPr>
    </w:p>
    <w:p w14:paraId="69EBC0B4" w14:textId="0CCB1A29" w:rsidR="006B0BE9" w:rsidRPr="00BB0C57" w:rsidRDefault="006B0BE9" w:rsidP="00BB0C57">
      <w:pPr>
        <w:rPr>
          <w:rFonts w:ascii="Times New Roman" w:hAnsi="Times New Roman" w:cs="Times New Roman"/>
          <w:b/>
          <w:sz w:val="24"/>
          <w:szCs w:val="24"/>
        </w:rPr>
      </w:pPr>
      <w:r w:rsidRPr="00BB0C57">
        <w:rPr>
          <w:rFonts w:ascii="Times New Roman" w:hAnsi="Times New Roman" w:cs="Times New Roman"/>
          <w:b/>
          <w:sz w:val="24"/>
          <w:szCs w:val="24"/>
        </w:rPr>
        <w:br w:type="page"/>
      </w:r>
    </w:p>
    <w:p w14:paraId="668F012F" w14:textId="12053BF3" w:rsidR="0073399C" w:rsidRPr="00BB0C57" w:rsidRDefault="0073399C" w:rsidP="00BB0C57">
      <w:pPr>
        <w:pStyle w:val="1"/>
        <w:spacing w:before="0" w:line="360" w:lineRule="auto"/>
        <w:jc w:val="center"/>
        <w:rPr>
          <w:rStyle w:val="s0"/>
          <w:b/>
          <w:bCs/>
          <w:color w:val="auto"/>
          <w:sz w:val="24"/>
          <w:szCs w:val="24"/>
        </w:rPr>
      </w:pPr>
      <w:bookmarkStart w:id="39" w:name="_Toc85792585"/>
      <w:r w:rsidRPr="00BB0C57">
        <w:rPr>
          <w:rStyle w:val="s0"/>
          <w:b/>
          <w:bCs/>
          <w:color w:val="auto"/>
          <w:sz w:val="24"/>
          <w:szCs w:val="24"/>
        </w:rPr>
        <w:lastRenderedPageBreak/>
        <w:t>ПРИЛОЖЕНИЕ А</w:t>
      </w:r>
      <w:bookmarkEnd w:id="39"/>
    </w:p>
    <w:p w14:paraId="172D680E" w14:textId="77777777" w:rsidR="0073399C" w:rsidRPr="00BB0C57" w:rsidRDefault="0073399C" w:rsidP="00BB0C57">
      <w:pPr>
        <w:spacing w:line="360" w:lineRule="auto"/>
        <w:contextualSpacing/>
        <w:jc w:val="center"/>
        <w:rPr>
          <w:bCs/>
        </w:rPr>
      </w:pPr>
      <w:r w:rsidRPr="00BB0C57">
        <w:rPr>
          <w:rStyle w:val="s0"/>
          <w:b/>
          <w:color w:val="auto"/>
          <w:sz w:val="24"/>
          <w:szCs w:val="24"/>
        </w:rPr>
        <w:t>Календарный план работ за 2020-2021 годы</w:t>
      </w:r>
      <w:r w:rsidRPr="00BB0C57">
        <w:rPr>
          <w:rStyle w:val="s0"/>
          <w:bCs/>
          <w:noProof/>
          <w:color w:val="auto"/>
          <w:sz w:val="24"/>
          <w:szCs w:val="24"/>
          <w:lang w:eastAsia="ru-RU"/>
        </w:rPr>
        <w:drawing>
          <wp:inline distT="0" distB="0" distL="0" distR="0" wp14:anchorId="0027CC62" wp14:editId="28792A5D">
            <wp:extent cx="5934075" cy="7639050"/>
            <wp:effectExtent l="0" t="0" r="9525" b="0"/>
            <wp:docPr id="21314" name="Рисунок 2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5934075" cy="7639050"/>
                    </a:xfrm>
                    <a:prstGeom prst="rect">
                      <a:avLst/>
                    </a:prstGeom>
                    <a:noFill/>
                    <a:ln>
                      <a:noFill/>
                    </a:ln>
                    <a:extLst>
                      <a:ext uri="{53640926-AAD7-44D8-BBD7-CCE9431645EC}">
                        <a14:shadowObscured xmlns:a14="http://schemas.microsoft.com/office/drawing/2010/main"/>
                      </a:ext>
                    </a:extLst>
                  </pic:spPr>
                </pic:pic>
              </a:graphicData>
            </a:graphic>
          </wp:inline>
        </w:drawing>
      </w:r>
      <w:r w:rsidRPr="00BB0C57">
        <w:rPr>
          <w:rStyle w:val="s0"/>
          <w:bCs/>
          <w:noProof/>
          <w:color w:val="auto"/>
          <w:sz w:val="24"/>
          <w:szCs w:val="24"/>
          <w:lang w:eastAsia="ru-RU"/>
        </w:rPr>
        <w:lastRenderedPageBreak/>
        <w:drawing>
          <wp:inline distT="0" distB="0" distL="0" distR="0" wp14:anchorId="390BB9E3" wp14:editId="11E71EFA">
            <wp:extent cx="5934075" cy="8372475"/>
            <wp:effectExtent l="0" t="0" r="9525" b="9525"/>
            <wp:docPr id="21315" name="Рисунок 2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4075" cy="8372475"/>
                    </a:xfrm>
                    <a:prstGeom prst="rect">
                      <a:avLst/>
                    </a:prstGeom>
                    <a:noFill/>
                    <a:ln>
                      <a:noFill/>
                    </a:ln>
                  </pic:spPr>
                </pic:pic>
              </a:graphicData>
            </a:graphic>
          </wp:inline>
        </w:drawing>
      </w:r>
      <w:r w:rsidRPr="00BB0C57">
        <w:rPr>
          <w:rStyle w:val="s0"/>
          <w:bCs/>
          <w:noProof/>
          <w:color w:val="auto"/>
          <w:sz w:val="24"/>
          <w:szCs w:val="24"/>
          <w:lang w:eastAsia="ru-RU"/>
        </w:rPr>
        <w:lastRenderedPageBreak/>
        <w:drawing>
          <wp:inline distT="0" distB="0" distL="0" distR="0" wp14:anchorId="6A9C1CE2" wp14:editId="020CEF8F">
            <wp:extent cx="5934075" cy="8391525"/>
            <wp:effectExtent l="0" t="0" r="9525" b="9525"/>
            <wp:docPr id="21316" name="Рисунок 2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sidRPr="00BB0C57">
        <w:rPr>
          <w:rStyle w:val="s0"/>
          <w:bCs/>
          <w:noProof/>
          <w:color w:val="auto"/>
          <w:sz w:val="24"/>
          <w:szCs w:val="24"/>
          <w:lang w:eastAsia="ru-RU"/>
        </w:rPr>
        <w:lastRenderedPageBreak/>
        <w:drawing>
          <wp:inline distT="0" distB="0" distL="0" distR="0" wp14:anchorId="454EF22D" wp14:editId="00AD8F28">
            <wp:extent cx="5934075" cy="8401050"/>
            <wp:effectExtent l="0" t="0" r="9525" b="0"/>
            <wp:docPr id="21317" name="Рисунок 2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14:paraId="43FD9DDA" w14:textId="77777777" w:rsidR="0073399C" w:rsidRPr="00BB0C57" w:rsidRDefault="0073399C" w:rsidP="00BB0C57">
      <w:pPr>
        <w:jc w:val="center"/>
      </w:pPr>
    </w:p>
    <w:p w14:paraId="739D99F2" w14:textId="77777777" w:rsidR="0073399C" w:rsidRPr="00BB0C57" w:rsidRDefault="0073399C" w:rsidP="00BB0C57"/>
    <w:p w14:paraId="26FF0975" w14:textId="1D480F5C" w:rsidR="0073399C" w:rsidRPr="00BB0C57" w:rsidRDefault="0073399C" w:rsidP="00BB0C57">
      <w:pPr>
        <w:pStyle w:val="1"/>
        <w:spacing w:before="0" w:line="360" w:lineRule="auto"/>
        <w:jc w:val="center"/>
        <w:rPr>
          <w:rFonts w:ascii="Times New Roman" w:hAnsi="Times New Roman" w:cs="Times New Roman"/>
          <w:b/>
          <w:color w:val="auto"/>
          <w:sz w:val="24"/>
          <w:szCs w:val="24"/>
        </w:rPr>
      </w:pPr>
      <w:bookmarkStart w:id="40" w:name="_Toc85792586"/>
      <w:r w:rsidRPr="00BB0C57">
        <w:rPr>
          <w:rStyle w:val="s0"/>
          <w:b/>
          <w:bCs/>
          <w:color w:val="auto"/>
          <w:sz w:val="24"/>
          <w:szCs w:val="24"/>
        </w:rPr>
        <w:lastRenderedPageBreak/>
        <w:t>ПРИЛОЖЕНИЕ Б</w:t>
      </w:r>
      <w:bookmarkEnd w:id="40"/>
    </w:p>
    <w:p w14:paraId="0A81425C" w14:textId="25AF4435" w:rsidR="00386414" w:rsidRPr="00BB0C57" w:rsidRDefault="0073399C" w:rsidP="00BB0C57">
      <w:pPr>
        <w:jc w:val="center"/>
        <w:rPr>
          <w:rFonts w:ascii="Times New Roman" w:hAnsi="Times New Roman" w:cs="Times New Roman"/>
          <w:b/>
          <w:sz w:val="24"/>
          <w:szCs w:val="24"/>
        </w:rPr>
      </w:pPr>
      <w:r w:rsidRPr="00BB0C57">
        <w:rPr>
          <w:rStyle w:val="s0"/>
          <w:b/>
          <w:color w:val="auto"/>
          <w:sz w:val="24"/>
          <w:szCs w:val="24"/>
        </w:rPr>
        <w:t>Перечень опубликованных работ по теме за 2020-2021 годы</w:t>
      </w:r>
    </w:p>
    <w:tbl>
      <w:tblPr>
        <w:tblpPr w:leftFromText="180" w:rightFromText="180" w:vertAnchor="text"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958"/>
        <w:gridCol w:w="3685"/>
      </w:tblGrid>
      <w:tr w:rsidR="00BB0C57" w:rsidRPr="00BB0C57" w14:paraId="7580252A" w14:textId="77777777" w:rsidTr="0073399C">
        <w:trPr>
          <w:trHeight w:val="558"/>
        </w:trPr>
        <w:tc>
          <w:tcPr>
            <w:tcW w:w="566" w:type="dxa"/>
            <w:shd w:val="clear" w:color="auto" w:fill="auto"/>
            <w:vAlign w:val="center"/>
          </w:tcPr>
          <w:p w14:paraId="128B7956" w14:textId="77777777" w:rsidR="0073399C" w:rsidRPr="00BB0C57" w:rsidRDefault="0073399C" w:rsidP="00BB0C57">
            <w:pPr>
              <w:contextualSpacing/>
              <w:jc w:val="center"/>
              <w:rPr>
                <w:rFonts w:ascii="Times New Roman" w:hAnsi="Times New Roman" w:cs="Times New Roman"/>
              </w:rPr>
            </w:pPr>
            <w:r w:rsidRPr="00BB0C57">
              <w:rPr>
                <w:rFonts w:ascii="Times New Roman" w:hAnsi="Times New Roman" w:cs="Times New Roman"/>
              </w:rPr>
              <w:t>№</w:t>
            </w:r>
          </w:p>
        </w:tc>
        <w:tc>
          <w:tcPr>
            <w:tcW w:w="4958" w:type="dxa"/>
            <w:shd w:val="clear" w:color="auto" w:fill="auto"/>
            <w:vAlign w:val="center"/>
          </w:tcPr>
          <w:p w14:paraId="0BBA844E" w14:textId="77777777" w:rsidR="0073399C" w:rsidRPr="00BB0C57" w:rsidRDefault="0073399C" w:rsidP="00BB0C57">
            <w:pPr>
              <w:contextualSpacing/>
              <w:jc w:val="center"/>
              <w:rPr>
                <w:rFonts w:ascii="Times New Roman" w:hAnsi="Times New Roman" w:cs="Times New Roman"/>
              </w:rPr>
            </w:pPr>
            <w:r w:rsidRPr="00BB0C57">
              <w:rPr>
                <w:rFonts w:ascii="Times New Roman" w:hAnsi="Times New Roman" w:cs="Times New Roman"/>
                <w:shd w:val="clear" w:color="auto" w:fill="FFFFFF"/>
              </w:rPr>
              <w:t>Выходные данные работ</w:t>
            </w:r>
          </w:p>
        </w:tc>
        <w:tc>
          <w:tcPr>
            <w:tcW w:w="3685" w:type="dxa"/>
            <w:shd w:val="clear" w:color="auto" w:fill="auto"/>
            <w:vAlign w:val="center"/>
          </w:tcPr>
          <w:p w14:paraId="0D725052" w14:textId="77777777" w:rsidR="0073399C" w:rsidRPr="00BB0C57" w:rsidRDefault="0073399C" w:rsidP="00BB0C57">
            <w:pPr>
              <w:contextualSpacing/>
              <w:jc w:val="center"/>
              <w:rPr>
                <w:rFonts w:ascii="Times New Roman" w:hAnsi="Times New Roman" w:cs="Times New Roman"/>
              </w:rPr>
            </w:pPr>
            <w:r w:rsidRPr="00BB0C57">
              <w:rPr>
                <w:rFonts w:ascii="Times New Roman" w:hAnsi="Times New Roman" w:cs="Times New Roman"/>
              </w:rPr>
              <w:t>Ссылка</w:t>
            </w:r>
          </w:p>
        </w:tc>
      </w:tr>
      <w:tr w:rsidR="00BB0C57" w:rsidRPr="00BB0C57" w14:paraId="6E6847D0" w14:textId="77777777" w:rsidTr="0073399C">
        <w:tc>
          <w:tcPr>
            <w:tcW w:w="566" w:type="dxa"/>
            <w:shd w:val="clear" w:color="auto" w:fill="auto"/>
          </w:tcPr>
          <w:p w14:paraId="501EB21F" w14:textId="77777777" w:rsidR="0073399C" w:rsidRPr="00BB0C57" w:rsidRDefault="0073399C" w:rsidP="00BB0C57">
            <w:pPr>
              <w:contextualSpacing/>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4958" w:type="dxa"/>
            <w:shd w:val="clear" w:color="auto" w:fill="auto"/>
          </w:tcPr>
          <w:p w14:paraId="44A41E76" w14:textId="77777777" w:rsidR="0073399C" w:rsidRPr="00BB0C57" w:rsidRDefault="0073399C" w:rsidP="00BB0C57">
            <w:pPr>
              <w:contextualSpacing/>
              <w:jc w:val="center"/>
              <w:rPr>
                <w:rFonts w:ascii="Times New Roman" w:hAnsi="Times New Roman" w:cs="Times New Roman"/>
                <w:sz w:val="24"/>
                <w:szCs w:val="24"/>
                <w:shd w:val="clear" w:color="auto" w:fill="FFFFFF"/>
              </w:rPr>
            </w:pPr>
            <w:r w:rsidRPr="00BB0C57">
              <w:rPr>
                <w:rFonts w:ascii="Times New Roman" w:hAnsi="Times New Roman" w:cs="Times New Roman"/>
                <w:sz w:val="24"/>
                <w:szCs w:val="24"/>
                <w:shd w:val="clear" w:color="auto" w:fill="FFFFFF"/>
              </w:rPr>
              <w:t>2</w:t>
            </w:r>
          </w:p>
        </w:tc>
        <w:tc>
          <w:tcPr>
            <w:tcW w:w="3685" w:type="dxa"/>
            <w:shd w:val="clear" w:color="auto" w:fill="auto"/>
          </w:tcPr>
          <w:p w14:paraId="67316E7B" w14:textId="77777777" w:rsidR="0073399C" w:rsidRPr="00BB0C57" w:rsidRDefault="0073399C" w:rsidP="00BB0C57">
            <w:pPr>
              <w:contextualSpacing/>
              <w:jc w:val="center"/>
              <w:rPr>
                <w:rFonts w:ascii="Times New Roman" w:hAnsi="Times New Roman" w:cs="Times New Roman"/>
                <w:sz w:val="24"/>
                <w:szCs w:val="24"/>
              </w:rPr>
            </w:pPr>
            <w:r w:rsidRPr="00BB0C57">
              <w:rPr>
                <w:rFonts w:ascii="Times New Roman" w:hAnsi="Times New Roman" w:cs="Times New Roman"/>
                <w:sz w:val="24"/>
                <w:szCs w:val="24"/>
              </w:rPr>
              <w:t>3</w:t>
            </w:r>
          </w:p>
        </w:tc>
      </w:tr>
      <w:tr w:rsidR="00BB0C57" w:rsidRPr="00BB0C57" w14:paraId="29EBDCAE" w14:textId="77777777" w:rsidTr="0073399C">
        <w:tc>
          <w:tcPr>
            <w:tcW w:w="9209" w:type="dxa"/>
            <w:gridSpan w:val="3"/>
            <w:shd w:val="clear" w:color="auto" w:fill="auto"/>
          </w:tcPr>
          <w:p w14:paraId="3197DC51" w14:textId="77777777" w:rsidR="0073399C" w:rsidRPr="00BB0C57" w:rsidRDefault="0073399C" w:rsidP="00BB0C57">
            <w:pPr>
              <w:contextualSpacing/>
              <w:jc w:val="center"/>
              <w:rPr>
                <w:rFonts w:ascii="Times New Roman" w:hAnsi="Times New Roman" w:cs="Times New Roman"/>
              </w:rPr>
            </w:pPr>
            <w:r w:rsidRPr="00BB0C57">
              <w:rPr>
                <w:rFonts w:ascii="Times New Roman" w:hAnsi="Times New Roman" w:cs="Times New Roman"/>
              </w:rPr>
              <w:t>2020-2021</w:t>
            </w:r>
          </w:p>
        </w:tc>
      </w:tr>
      <w:tr w:rsidR="00BB0C57" w:rsidRPr="00BB0C57" w14:paraId="6ACC69A1" w14:textId="77777777" w:rsidTr="0073399C">
        <w:trPr>
          <w:trHeight w:val="604"/>
        </w:trPr>
        <w:tc>
          <w:tcPr>
            <w:tcW w:w="9209" w:type="dxa"/>
            <w:gridSpan w:val="3"/>
            <w:shd w:val="clear" w:color="auto" w:fill="auto"/>
            <w:vAlign w:val="center"/>
          </w:tcPr>
          <w:p w14:paraId="587DBD1A" w14:textId="77777777" w:rsidR="0073399C" w:rsidRPr="00BB0C57" w:rsidRDefault="0073399C" w:rsidP="00BB0C57">
            <w:pPr>
              <w:contextualSpacing/>
              <w:jc w:val="center"/>
              <w:rPr>
                <w:rFonts w:ascii="Times New Roman" w:hAnsi="Times New Roman" w:cs="Times New Roman"/>
              </w:rPr>
            </w:pPr>
            <w:r w:rsidRPr="00BB0C57">
              <w:rPr>
                <w:rFonts w:ascii="Times New Roman" w:hAnsi="Times New Roman" w:cs="Times New Roman"/>
              </w:rPr>
              <w:t>Статьи, в журналах, сборниках конференций</w:t>
            </w:r>
          </w:p>
        </w:tc>
      </w:tr>
      <w:tr w:rsidR="00BB0C57" w:rsidRPr="00C376FF" w14:paraId="0C19F5F1" w14:textId="77777777" w:rsidTr="0073399C">
        <w:tc>
          <w:tcPr>
            <w:tcW w:w="566" w:type="dxa"/>
            <w:shd w:val="clear" w:color="auto" w:fill="auto"/>
          </w:tcPr>
          <w:p w14:paraId="3EFD47DD" w14:textId="77777777" w:rsidR="0073399C" w:rsidRPr="00BB0C57" w:rsidRDefault="0073399C" w:rsidP="00BB0C57">
            <w:pPr>
              <w:pStyle w:val="a3"/>
              <w:numPr>
                <w:ilvl w:val="0"/>
                <w:numId w:val="35"/>
              </w:numPr>
              <w:spacing w:after="0" w:line="240" w:lineRule="auto"/>
              <w:rPr>
                <w:rFonts w:ascii="Times New Roman" w:hAnsi="Times New Roman"/>
                <w:sz w:val="28"/>
                <w:szCs w:val="28"/>
              </w:rPr>
            </w:pPr>
          </w:p>
        </w:tc>
        <w:tc>
          <w:tcPr>
            <w:tcW w:w="4958" w:type="dxa"/>
            <w:shd w:val="clear" w:color="auto" w:fill="auto"/>
          </w:tcPr>
          <w:p w14:paraId="15BAC53A" w14:textId="77777777" w:rsidR="0073399C" w:rsidRPr="00BB0C57" w:rsidRDefault="0073399C" w:rsidP="00BB0C57">
            <w:pPr>
              <w:contextualSpacing/>
              <w:rPr>
                <w:lang w:val="en-US"/>
              </w:rPr>
            </w:pPr>
            <w:r w:rsidRPr="00BB0C57">
              <w:rPr>
                <w:rFonts w:ascii="Times New Roman" w:hAnsi="Times New Roman" w:cs="Times New Roman"/>
                <w:sz w:val="24"/>
                <w:szCs w:val="24"/>
              </w:rPr>
              <w:t xml:space="preserve">Абилов А., Метленков Н., Ходжиков А., Яскевич В., </w:t>
            </w:r>
            <w:proofErr w:type="spellStart"/>
            <w:r w:rsidRPr="00BB0C57">
              <w:rPr>
                <w:rFonts w:ascii="Times New Roman" w:hAnsi="Times New Roman" w:cs="Times New Roman"/>
                <w:sz w:val="24"/>
                <w:szCs w:val="24"/>
              </w:rPr>
              <w:t>Саржанов</w:t>
            </w:r>
            <w:proofErr w:type="spellEnd"/>
            <w:r w:rsidRPr="00BB0C57">
              <w:rPr>
                <w:rFonts w:ascii="Times New Roman" w:hAnsi="Times New Roman" w:cs="Times New Roman"/>
                <w:sz w:val="24"/>
                <w:szCs w:val="24"/>
              </w:rPr>
              <w:t>, Н. (2021). Архитектурное образование в Казахстане. Проект Байкал. 18(67), 163-165.</w:t>
            </w:r>
          </w:p>
        </w:tc>
        <w:tc>
          <w:tcPr>
            <w:tcW w:w="3685" w:type="dxa"/>
            <w:shd w:val="clear" w:color="auto" w:fill="auto"/>
          </w:tcPr>
          <w:p w14:paraId="392CF0AD" w14:textId="77777777" w:rsidR="0073399C" w:rsidRPr="00BB0C57" w:rsidRDefault="004257CB" w:rsidP="00BB0C57">
            <w:pPr>
              <w:contextualSpacing/>
              <w:rPr>
                <w:lang w:val="en-US"/>
              </w:rPr>
            </w:pPr>
            <w:hyperlink r:id="rId54" w:history="1">
              <w:r w:rsidR="0073399C" w:rsidRPr="00BB0C57">
                <w:rPr>
                  <w:lang w:val="en-US"/>
                </w:rPr>
                <w:t>https://doi.org/10.51461/projectbaikal.67.1772</w:t>
              </w:r>
            </w:hyperlink>
            <w:r w:rsidR="0073399C" w:rsidRPr="00BB0C57">
              <w:rPr>
                <w:lang w:val="en-US"/>
              </w:rPr>
              <w:t xml:space="preserve"> </w:t>
            </w:r>
            <w:r w:rsidR="0073399C" w:rsidRPr="00BB0C57">
              <w:rPr>
                <w:rFonts w:ascii="Times New Roman" w:hAnsi="Times New Roman" w:cs="Times New Roman"/>
                <w:sz w:val="24"/>
                <w:szCs w:val="24"/>
                <w:lang w:val="en-US"/>
              </w:rPr>
              <w:t xml:space="preserve">, </w:t>
            </w:r>
            <w:hyperlink r:id="rId55" w:history="1">
              <w:r w:rsidR="0073399C" w:rsidRPr="00BB0C57">
                <w:rPr>
                  <w:rFonts w:ascii="Times New Roman" w:hAnsi="Times New Roman" w:cs="Times New Roman"/>
                  <w:sz w:val="24"/>
                  <w:szCs w:val="24"/>
                  <w:lang w:val="en-US"/>
                </w:rPr>
                <w:t>https://www.scimagojr.com/journalsearch.php?q=21100902662&amp;tip=sid&amp;clean=0</w:t>
              </w:r>
            </w:hyperlink>
            <w:r w:rsidR="0073399C" w:rsidRPr="00BB0C57">
              <w:rPr>
                <w:rFonts w:ascii="Times New Roman" w:hAnsi="Times New Roman" w:cs="Times New Roman"/>
                <w:sz w:val="24"/>
                <w:szCs w:val="24"/>
                <w:lang w:val="en-US"/>
              </w:rPr>
              <w:t xml:space="preserve"> </w:t>
            </w:r>
          </w:p>
        </w:tc>
      </w:tr>
      <w:tr w:rsidR="00BB0C57" w:rsidRPr="00C376FF" w14:paraId="0D6B9DE4" w14:textId="77777777" w:rsidTr="0073399C">
        <w:tc>
          <w:tcPr>
            <w:tcW w:w="566" w:type="dxa"/>
            <w:shd w:val="clear" w:color="auto" w:fill="auto"/>
          </w:tcPr>
          <w:p w14:paraId="5AFCD0E7" w14:textId="77777777" w:rsidR="0073399C" w:rsidRPr="00BB0C57" w:rsidRDefault="0073399C" w:rsidP="00BB0C57">
            <w:pPr>
              <w:pStyle w:val="a3"/>
              <w:numPr>
                <w:ilvl w:val="0"/>
                <w:numId w:val="35"/>
              </w:numPr>
              <w:spacing w:after="0" w:line="240" w:lineRule="auto"/>
              <w:rPr>
                <w:rFonts w:ascii="Times New Roman" w:hAnsi="Times New Roman"/>
                <w:sz w:val="28"/>
                <w:szCs w:val="28"/>
                <w:lang w:val="en-US"/>
              </w:rPr>
            </w:pPr>
          </w:p>
        </w:tc>
        <w:tc>
          <w:tcPr>
            <w:tcW w:w="4958" w:type="dxa"/>
            <w:shd w:val="clear" w:color="auto" w:fill="auto"/>
          </w:tcPr>
          <w:p w14:paraId="2FE70A28" w14:textId="77777777" w:rsidR="0073399C" w:rsidRPr="00BB0C57" w:rsidRDefault="0073399C" w:rsidP="00BB0C57">
            <w:pPr>
              <w:tabs>
                <w:tab w:val="left" w:pos="2775"/>
              </w:tabs>
              <w:contextualSpacing/>
              <w:rPr>
                <w:lang w:val="en-US"/>
              </w:rPr>
            </w:pPr>
            <w:proofErr w:type="spellStart"/>
            <w:r w:rsidRPr="00BB0C57">
              <w:rPr>
                <w:rFonts w:ascii="Times New Roman" w:hAnsi="Times New Roman" w:cs="Times New Roman"/>
                <w:sz w:val="24"/>
                <w:szCs w:val="24"/>
                <w:lang w:val="en-US"/>
              </w:rPr>
              <w:t>A.Zh</w:t>
            </w:r>
            <w:proofErr w:type="spellEnd"/>
            <w:r w:rsidRPr="00BB0C57">
              <w:rPr>
                <w:rFonts w:ascii="Times New Roman" w:hAnsi="Times New Roman" w:cs="Times New Roman"/>
                <w:sz w:val="24"/>
                <w:szCs w:val="24"/>
                <w:lang w:val="en-US"/>
              </w:rPr>
              <w:t xml:space="preserve">. </w:t>
            </w:r>
            <w:proofErr w:type="spellStart"/>
            <w:r w:rsidRPr="00BB0C57">
              <w:rPr>
                <w:rFonts w:ascii="Times New Roman" w:hAnsi="Times New Roman" w:cs="Times New Roman"/>
                <w:sz w:val="24"/>
                <w:szCs w:val="24"/>
                <w:lang w:val="en-US"/>
              </w:rPr>
              <w:t>Abilov</w:t>
            </w:r>
            <w:proofErr w:type="spellEnd"/>
            <w:r w:rsidRPr="00BB0C57">
              <w:rPr>
                <w:rFonts w:ascii="Times New Roman" w:hAnsi="Times New Roman" w:cs="Times New Roman"/>
                <w:sz w:val="24"/>
                <w:szCs w:val="24"/>
                <w:lang w:val="en-US"/>
              </w:rPr>
              <w:t xml:space="preserve">, M.A. </w:t>
            </w:r>
            <w:proofErr w:type="spellStart"/>
            <w:r w:rsidRPr="00BB0C57">
              <w:rPr>
                <w:rFonts w:ascii="Times New Roman" w:hAnsi="Times New Roman" w:cs="Times New Roman"/>
                <w:sz w:val="24"/>
                <w:szCs w:val="24"/>
                <w:lang w:val="en-US"/>
              </w:rPr>
              <w:t>Anzorova</w:t>
            </w:r>
            <w:proofErr w:type="spellEnd"/>
            <w:r w:rsidRPr="00BB0C57">
              <w:rPr>
                <w:rFonts w:ascii="Times New Roman" w:hAnsi="Times New Roman" w:cs="Times New Roman"/>
                <w:sz w:val="24"/>
                <w:szCs w:val="24"/>
                <w:lang w:val="en-US"/>
              </w:rPr>
              <w:t xml:space="preserve">, V.R. </w:t>
            </w:r>
            <w:proofErr w:type="spellStart"/>
            <w:r w:rsidRPr="00BB0C57">
              <w:rPr>
                <w:rFonts w:ascii="Times New Roman" w:hAnsi="Times New Roman" w:cs="Times New Roman"/>
                <w:sz w:val="24"/>
                <w:szCs w:val="24"/>
                <w:lang w:val="en-US"/>
              </w:rPr>
              <w:t>Bityukova</w:t>
            </w:r>
            <w:proofErr w:type="spellEnd"/>
            <w:r w:rsidRPr="00BB0C57">
              <w:rPr>
                <w:rFonts w:ascii="Times New Roman" w:hAnsi="Times New Roman" w:cs="Times New Roman"/>
                <w:sz w:val="24"/>
                <w:szCs w:val="24"/>
                <w:lang w:val="en-US"/>
              </w:rPr>
              <w:t xml:space="preserve">, A.G. </w:t>
            </w:r>
            <w:proofErr w:type="spellStart"/>
            <w:r w:rsidRPr="00BB0C57">
              <w:rPr>
                <w:rFonts w:ascii="Times New Roman" w:hAnsi="Times New Roman" w:cs="Times New Roman"/>
                <w:sz w:val="24"/>
                <w:szCs w:val="24"/>
                <w:lang w:val="en-US"/>
              </w:rPr>
              <w:t>Makhrova</w:t>
            </w:r>
            <w:proofErr w:type="spellEnd"/>
            <w:r w:rsidRPr="00BB0C57">
              <w:rPr>
                <w:rFonts w:ascii="Times New Roman" w:hAnsi="Times New Roman" w:cs="Times New Roman"/>
                <w:sz w:val="24"/>
                <w:szCs w:val="24"/>
                <w:lang w:val="en-US"/>
              </w:rPr>
              <w:t xml:space="preserve">, A.V. Khojikov, V.V. Yaskevich. Planning structure as a motor transport pollution differentiation factor (on the example of Nur-Sultan), Geography. </w:t>
            </w:r>
            <w:r w:rsidRPr="00BB0C57">
              <w:rPr>
                <w:rFonts w:ascii="Times New Roman" w:hAnsi="Times New Roman" w:cs="Times New Roman"/>
                <w:sz w:val="24"/>
                <w:szCs w:val="24"/>
              </w:rPr>
              <w:t xml:space="preserve">Environment. </w:t>
            </w:r>
            <w:proofErr w:type="spellStart"/>
            <w:r w:rsidRPr="00BB0C57">
              <w:rPr>
                <w:rFonts w:ascii="Times New Roman" w:hAnsi="Times New Roman" w:cs="Times New Roman"/>
                <w:sz w:val="24"/>
                <w:szCs w:val="24"/>
              </w:rPr>
              <w:t>Sustainability</w:t>
            </w:r>
            <w:proofErr w:type="spellEnd"/>
            <w:r w:rsidRPr="00BB0C57">
              <w:rPr>
                <w:rFonts w:ascii="Times New Roman" w:hAnsi="Times New Roman" w:cs="Times New Roman"/>
                <w:sz w:val="24"/>
                <w:szCs w:val="24"/>
              </w:rPr>
              <w:t xml:space="preserve"> (GES)</w:t>
            </w:r>
          </w:p>
        </w:tc>
        <w:tc>
          <w:tcPr>
            <w:tcW w:w="3685" w:type="dxa"/>
            <w:shd w:val="clear" w:color="auto" w:fill="auto"/>
          </w:tcPr>
          <w:p w14:paraId="4D7D6B02" w14:textId="77777777" w:rsidR="0073399C" w:rsidRPr="00BB0C57" w:rsidRDefault="004257CB" w:rsidP="00BB0C57">
            <w:pPr>
              <w:contextualSpacing/>
              <w:rPr>
                <w:lang w:val="en-US"/>
              </w:rPr>
            </w:pPr>
            <w:hyperlink r:id="rId56" w:history="1">
              <w:r w:rsidR="0073399C" w:rsidRPr="00BB0C57">
                <w:rPr>
                  <w:rStyle w:val="a6"/>
                  <w:color w:val="auto"/>
                  <w:lang w:val="en-US"/>
                </w:rPr>
                <w:t>https://doi.org/10.24057/2071-9388-2021-061</w:t>
              </w:r>
            </w:hyperlink>
          </w:p>
          <w:p w14:paraId="5F7F1AB2" w14:textId="77777777" w:rsidR="0073399C" w:rsidRPr="00BB0C57" w:rsidRDefault="004257CB" w:rsidP="00BB0C57">
            <w:pPr>
              <w:contextualSpacing/>
              <w:rPr>
                <w:rFonts w:ascii="Times New Roman" w:hAnsi="Times New Roman" w:cs="Times New Roman"/>
                <w:lang w:val="en-US"/>
              </w:rPr>
            </w:pPr>
            <w:hyperlink r:id="rId57" w:history="1">
              <w:r w:rsidR="0073399C" w:rsidRPr="00BB0C57">
                <w:rPr>
                  <w:rFonts w:ascii="Times New Roman" w:hAnsi="Times New Roman" w:cs="Times New Roman"/>
                  <w:sz w:val="24"/>
                  <w:szCs w:val="24"/>
                  <w:lang w:val="en-US"/>
                </w:rPr>
                <w:t>https://www.scimagojr.com/journalsearch.php?q=21100840951&amp;tip=sid&amp;clean=0</w:t>
              </w:r>
            </w:hyperlink>
            <w:r w:rsidR="0073399C" w:rsidRPr="00BB0C57">
              <w:rPr>
                <w:rFonts w:ascii="Times New Roman" w:hAnsi="Times New Roman" w:cs="Times New Roman"/>
                <w:lang w:val="en-US"/>
              </w:rPr>
              <w:t xml:space="preserve"> </w:t>
            </w:r>
          </w:p>
          <w:p w14:paraId="2A2FF8E1" w14:textId="77777777" w:rsidR="0073399C" w:rsidRPr="00BB0C57" w:rsidRDefault="0073399C" w:rsidP="00BB0C57">
            <w:pPr>
              <w:contextualSpacing/>
              <w:rPr>
                <w:lang w:val="en-US"/>
              </w:rPr>
            </w:pPr>
          </w:p>
        </w:tc>
      </w:tr>
      <w:tr w:rsidR="00BB0C57" w:rsidRPr="00C376FF" w14:paraId="38F3EED6" w14:textId="77777777" w:rsidTr="0073399C">
        <w:tc>
          <w:tcPr>
            <w:tcW w:w="566" w:type="dxa"/>
            <w:shd w:val="clear" w:color="auto" w:fill="auto"/>
          </w:tcPr>
          <w:p w14:paraId="7494F89C" w14:textId="77777777" w:rsidR="0073399C" w:rsidRPr="00BB0C57" w:rsidRDefault="0073399C" w:rsidP="00BB0C57">
            <w:pPr>
              <w:pStyle w:val="a3"/>
              <w:numPr>
                <w:ilvl w:val="0"/>
                <w:numId w:val="35"/>
              </w:numPr>
              <w:spacing w:after="0" w:line="240" w:lineRule="auto"/>
              <w:rPr>
                <w:rFonts w:ascii="Times New Roman" w:hAnsi="Times New Roman"/>
                <w:sz w:val="28"/>
                <w:szCs w:val="28"/>
                <w:lang w:val="en-US"/>
              </w:rPr>
            </w:pPr>
          </w:p>
        </w:tc>
        <w:tc>
          <w:tcPr>
            <w:tcW w:w="4958" w:type="dxa"/>
            <w:shd w:val="clear" w:color="auto" w:fill="auto"/>
          </w:tcPr>
          <w:p w14:paraId="12126F23" w14:textId="77777777" w:rsidR="0073399C" w:rsidRPr="00BB0C57" w:rsidRDefault="0073399C" w:rsidP="00BB0C57">
            <w:pPr>
              <w:tabs>
                <w:tab w:val="left" w:pos="2775"/>
              </w:tabs>
              <w:contextualSpacing/>
              <w:rPr>
                <w:rFonts w:ascii="Times New Roman" w:hAnsi="Times New Roman" w:cs="Times New Roman"/>
                <w:sz w:val="24"/>
                <w:szCs w:val="24"/>
                <w:lang w:val="en-US"/>
              </w:rPr>
            </w:pPr>
            <w:proofErr w:type="spellStart"/>
            <w:r w:rsidRPr="00BB0C57">
              <w:rPr>
                <w:rFonts w:ascii="Times New Roman" w:hAnsi="Times New Roman" w:cs="Times New Roman"/>
                <w:sz w:val="24"/>
                <w:szCs w:val="24"/>
                <w:lang w:val="en-US"/>
              </w:rPr>
              <w:t>Abilov</w:t>
            </w:r>
            <w:proofErr w:type="spellEnd"/>
            <w:r w:rsidRPr="00BB0C57">
              <w:rPr>
                <w:rFonts w:ascii="Times New Roman" w:hAnsi="Times New Roman" w:cs="Times New Roman"/>
                <w:sz w:val="24"/>
                <w:szCs w:val="24"/>
                <w:lang w:val="en-US"/>
              </w:rPr>
              <w:t xml:space="preserve">, A., Yaskevich, V., Sarzhanov, N., &amp; Khojikov, A. (2021). URBAN-PLANNING PROBLEMS AND PROSPECTS OF RECREATION AND TOURISM IN THE EAST KAZAKHSTAN. </w:t>
            </w:r>
            <w:proofErr w:type="spellStart"/>
            <w:r w:rsidRPr="00BB0C57">
              <w:rPr>
                <w:rFonts w:ascii="Times New Roman" w:hAnsi="Times New Roman" w:cs="Times New Roman"/>
                <w:sz w:val="24"/>
                <w:szCs w:val="24"/>
                <w:lang w:val="en-US"/>
              </w:rPr>
              <w:t>Revista</w:t>
            </w:r>
            <w:proofErr w:type="spellEnd"/>
            <w:r w:rsidRPr="00BB0C57">
              <w:rPr>
                <w:rFonts w:ascii="Times New Roman" w:hAnsi="Times New Roman" w:cs="Times New Roman"/>
                <w:sz w:val="24"/>
                <w:szCs w:val="24"/>
                <w:lang w:val="en-US"/>
              </w:rPr>
              <w:t xml:space="preserve"> TURISMO: </w:t>
            </w:r>
            <w:proofErr w:type="spellStart"/>
            <w:r w:rsidRPr="00BB0C57">
              <w:rPr>
                <w:rFonts w:ascii="Times New Roman" w:hAnsi="Times New Roman" w:cs="Times New Roman"/>
                <w:sz w:val="24"/>
                <w:szCs w:val="24"/>
                <w:lang w:val="en-US"/>
              </w:rPr>
              <w:t>Estudos</w:t>
            </w:r>
            <w:proofErr w:type="spellEnd"/>
            <w:r w:rsidRPr="00BB0C57">
              <w:rPr>
                <w:rFonts w:ascii="Times New Roman" w:hAnsi="Times New Roman" w:cs="Times New Roman"/>
                <w:sz w:val="24"/>
                <w:szCs w:val="24"/>
                <w:lang w:val="en-US"/>
              </w:rPr>
              <w:t xml:space="preserve"> e </w:t>
            </w:r>
            <w:proofErr w:type="spellStart"/>
            <w:r w:rsidRPr="00BB0C57">
              <w:rPr>
                <w:rFonts w:ascii="Times New Roman" w:hAnsi="Times New Roman" w:cs="Times New Roman"/>
                <w:sz w:val="24"/>
                <w:szCs w:val="24"/>
                <w:lang w:val="en-US"/>
              </w:rPr>
              <w:t>Práticas</w:t>
            </w:r>
            <w:proofErr w:type="spellEnd"/>
            <w:r w:rsidRPr="00BB0C57">
              <w:rPr>
                <w:rFonts w:ascii="Times New Roman" w:hAnsi="Times New Roman" w:cs="Times New Roman"/>
                <w:sz w:val="24"/>
                <w:szCs w:val="24"/>
                <w:lang w:val="en-US"/>
              </w:rPr>
              <w:t>, (1</w:t>
            </w:r>
            <w:proofErr w:type="gramStart"/>
            <w:r w:rsidRPr="00BB0C57">
              <w:rPr>
                <w:rFonts w:ascii="Times New Roman" w:hAnsi="Times New Roman" w:cs="Times New Roman"/>
                <w:sz w:val="24"/>
                <w:szCs w:val="24"/>
                <w:lang w:val="en-US"/>
              </w:rPr>
              <w:t>)..</w:t>
            </w:r>
            <w:proofErr w:type="gramEnd"/>
            <w:r w:rsidRPr="00BB0C57">
              <w:rPr>
                <w:rFonts w:ascii="Times New Roman" w:hAnsi="Times New Roman" w:cs="Times New Roman"/>
                <w:sz w:val="24"/>
                <w:szCs w:val="24"/>
                <w:lang w:val="en-US"/>
              </w:rPr>
              <w:t xml:space="preserve"> </w:t>
            </w:r>
            <w:proofErr w:type="spellStart"/>
            <w:r w:rsidRPr="00BB0C57">
              <w:rPr>
                <w:rFonts w:ascii="Times New Roman" w:hAnsi="Times New Roman" w:cs="Times New Roman"/>
                <w:sz w:val="24"/>
                <w:szCs w:val="24"/>
                <w:lang w:val="en-US"/>
              </w:rPr>
              <w:t>Revista</w:t>
            </w:r>
            <w:proofErr w:type="spellEnd"/>
            <w:r w:rsidRPr="00BB0C57">
              <w:rPr>
                <w:rFonts w:ascii="Times New Roman" w:hAnsi="Times New Roman" w:cs="Times New Roman"/>
                <w:sz w:val="24"/>
                <w:szCs w:val="24"/>
                <w:lang w:val="en-US"/>
              </w:rPr>
              <w:t xml:space="preserve"> </w:t>
            </w:r>
            <w:proofErr w:type="spellStart"/>
            <w:r w:rsidRPr="00BB0C57">
              <w:rPr>
                <w:rFonts w:ascii="Times New Roman" w:hAnsi="Times New Roman" w:cs="Times New Roman"/>
                <w:sz w:val="24"/>
                <w:szCs w:val="24"/>
                <w:lang w:val="en-US"/>
              </w:rPr>
              <w:t>Brasileira</w:t>
            </w:r>
            <w:proofErr w:type="spellEnd"/>
            <w:r w:rsidRPr="00BB0C57">
              <w:rPr>
                <w:rFonts w:ascii="Times New Roman" w:hAnsi="Times New Roman" w:cs="Times New Roman"/>
                <w:sz w:val="24"/>
                <w:szCs w:val="24"/>
                <w:lang w:val="en-US"/>
              </w:rPr>
              <w:t xml:space="preserve"> de </w:t>
            </w:r>
            <w:proofErr w:type="spellStart"/>
            <w:r w:rsidRPr="00BB0C57">
              <w:rPr>
                <w:rFonts w:ascii="Times New Roman" w:hAnsi="Times New Roman" w:cs="Times New Roman"/>
                <w:sz w:val="24"/>
                <w:szCs w:val="24"/>
                <w:lang w:val="en-US"/>
              </w:rPr>
              <w:t>Educação</w:t>
            </w:r>
            <w:proofErr w:type="spellEnd"/>
            <w:r w:rsidRPr="00BB0C57">
              <w:rPr>
                <w:rFonts w:ascii="Times New Roman" w:hAnsi="Times New Roman" w:cs="Times New Roman"/>
                <w:sz w:val="24"/>
                <w:szCs w:val="24"/>
                <w:lang w:val="en-US"/>
              </w:rPr>
              <w:t>. n. 1 (2021). 1-15. (Web of Science)</w:t>
            </w:r>
          </w:p>
        </w:tc>
        <w:tc>
          <w:tcPr>
            <w:tcW w:w="3685" w:type="dxa"/>
            <w:shd w:val="clear" w:color="auto" w:fill="auto"/>
          </w:tcPr>
          <w:p w14:paraId="683E4BEF" w14:textId="77777777" w:rsidR="0073399C" w:rsidRPr="00BB0C57" w:rsidRDefault="004257CB" w:rsidP="00BB0C57">
            <w:pPr>
              <w:contextualSpacing/>
              <w:rPr>
                <w:lang w:val="en-US"/>
              </w:rPr>
            </w:pPr>
            <w:hyperlink r:id="rId58" w:history="1">
              <w:r w:rsidR="0073399C" w:rsidRPr="00BB0C57">
                <w:rPr>
                  <w:rFonts w:ascii="Times New Roman" w:hAnsi="Times New Roman" w:cs="Times New Roman"/>
                  <w:sz w:val="24"/>
                  <w:szCs w:val="24"/>
                  <w:lang w:val="en-US"/>
                </w:rPr>
                <w:t>https://www.researchgate.net/publication/351021960_Abilov_A_Yaskevich_V_Sarzhanov_N_Khojikov_A_2021_URBAN-PLANNING_PROBLEMS_AND_PROSPECTS_OF_RECREATION_AND_TOURISM_IN_THE_EAST_KAZAKHSTAN_Revista_TURISMO_Estudos_e_Praticas_1</w:t>
              </w:r>
            </w:hyperlink>
            <w:r w:rsidR="0073399C" w:rsidRPr="00BB0C57">
              <w:rPr>
                <w:rFonts w:ascii="Times New Roman" w:hAnsi="Times New Roman" w:cs="Times New Roman"/>
                <w:sz w:val="24"/>
                <w:szCs w:val="24"/>
                <w:lang w:val="en-US"/>
              </w:rPr>
              <w:t xml:space="preserve"> </w:t>
            </w:r>
          </w:p>
        </w:tc>
      </w:tr>
      <w:tr w:rsidR="00BB0C57" w:rsidRPr="00BB0C57" w14:paraId="06139073" w14:textId="77777777" w:rsidTr="007E77C0">
        <w:tc>
          <w:tcPr>
            <w:tcW w:w="566" w:type="dxa"/>
            <w:tcBorders>
              <w:bottom w:val="single" w:sz="4" w:space="0" w:color="auto"/>
            </w:tcBorders>
            <w:shd w:val="clear" w:color="auto" w:fill="auto"/>
          </w:tcPr>
          <w:p w14:paraId="011E4783" w14:textId="77777777" w:rsidR="0073399C" w:rsidRPr="00BB0C57" w:rsidRDefault="0073399C" w:rsidP="00BB0C57">
            <w:pPr>
              <w:pStyle w:val="a3"/>
              <w:numPr>
                <w:ilvl w:val="0"/>
                <w:numId w:val="35"/>
              </w:numPr>
              <w:spacing w:after="0" w:line="240" w:lineRule="auto"/>
              <w:rPr>
                <w:rFonts w:ascii="Times New Roman" w:hAnsi="Times New Roman"/>
                <w:sz w:val="28"/>
                <w:szCs w:val="28"/>
                <w:lang w:val="en-US"/>
              </w:rPr>
            </w:pPr>
          </w:p>
        </w:tc>
        <w:tc>
          <w:tcPr>
            <w:tcW w:w="4958" w:type="dxa"/>
            <w:tcBorders>
              <w:bottom w:val="single" w:sz="4" w:space="0" w:color="auto"/>
            </w:tcBorders>
            <w:shd w:val="clear" w:color="auto" w:fill="auto"/>
          </w:tcPr>
          <w:p w14:paraId="01AA0FCF"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А.Ж. Абилов, В.В. Яскевич, Архитектурное образование в современном Казахстане: влияние глобальных тенденций и региональные особенности, Вестник ЕНУ</w:t>
            </w:r>
          </w:p>
        </w:tc>
        <w:tc>
          <w:tcPr>
            <w:tcW w:w="3685" w:type="dxa"/>
            <w:tcBorders>
              <w:bottom w:val="single" w:sz="4" w:space="0" w:color="auto"/>
            </w:tcBorders>
            <w:shd w:val="clear" w:color="auto" w:fill="auto"/>
          </w:tcPr>
          <w:p w14:paraId="742D39E9"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Принята к изданию, имеется справка из редакции журнала</w:t>
            </w:r>
          </w:p>
        </w:tc>
      </w:tr>
      <w:tr w:rsidR="00BB0C57" w:rsidRPr="00BB0C57" w14:paraId="352D2721" w14:textId="77777777" w:rsidTr="007E77C0">
        <w:tc>
          <w:tcPr>
            <w:tcW w:w="566" w:type="dxa"/>
            <w:tcBorders>
              <w:bottom w:val="single" w:sz="4" w:space="0" w:color="auto"/>
            </w:tcBorders>
            <w:shd w:val="clear" w:color="auto" w:fill="auto"/>
          </w:tcPr>
          <w:p w14:paraId="37994D31" w14:textId="77777777" w:rsidR="0073399C" w:rsidRPr="00BB0C57" w:rsidRDefault="0073399C" w:rsidP="00BB0C57">
            <w:pPr>
              <w:pStyle w:val="a3"/>
              <w:numPr>
                <w:ilvl w:val="0"/>
                <w:numId w:val="35"/>
              </w:numPr>
              <w:spacing w:after="0" w:line="240" w:lineRule="auto"/>
              <w:rPr>
                <w:rFonts w:ascii="Times New Roman" w:hAnsi="Times New Roman"/>
                <w:sz w:val="28"/>
                <w:szCs w:val="28"/>
              </w:rPr>
            </w:pPr>
          </w:p>
        </w:tc>
        <w:tc>
          <w:tcPr>
            <w:tcW w:w="4958" w:type="dxa"/>
            <w:tcBorders>
              <w:bottom w:val="single" w:sz="4" w:space="0" w:color="auto"/>
            </w:tcBorders>
            <w:shd w:val="clear" w:color="auto" w:fill="auto"/>
          </w:tcPr>
          <w:p w14:paraId="0F331A3C"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 xml:space="preserve">Абилов А.Ж., Маметов А.А. Проблемы территориального </w:t>
            </w:r>
          </w:p>
          <w:p w14:paraId="36822393"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 xml:space="preserve">планирования в современном Казахстане, Многообразие городских миров: </w:t>
            </w:r>
          </w:p>
          <w:p w14:paraId="399B8596"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история, теория, практика.</w:t>
            </w:r>
          </w:p>
          <w:p w14:paraId="1E609466"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Сборник статей</w:t>
            </w:r>
          </w:p>
          <w:p w14:paraId="7A29DCC6"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 xml:space="preserve">Всероссийской научной конференции </w:t>
            </w:r>
          </w:p>
          <w:p w14:paraId="3307A253"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 xml:space="preserve">с международным участием, </w:t>
            </w:r>
          </w:p>
          <w:p w14:paraId="46EB1083"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 xml:space="preserve">посвященной 90-летию со дня рождения </w:t>
            </w:r>
          </w:p>
          <w:p w14:paraId="42E53A92"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 xml:space="preserve">профессора Е.Н. </w:t>
            </w:r>
            <w:proofErr w:type="spellStart"/>
            <w:r w:rsidRPr="00BB0C57">
              <w:rPr>
                <w:rFonts w:ascii="Times New Roman" w:hAnsi="Times New Roman" w:cs="Times New Roman"/>
                <w:sz w:val="24"/>
                <w:szCs w:val="24"/>
              </w:rPr>
              <w:t>Перцика</w:t>
            </w:r>
            <w:proofErr w:type="spellEnd"/>
          </w:p>
          <w:p w14:paraId="6F04C9BB"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(Москва, МГУ, 23–24 марта 2021 г.) с. 183 – 191, ISBN 978–5–89575–254–8</w:t>
            </w:r>
          </w:p>
        </w:tc>
        <w:tc>
          <w:tcPr>
            <w:tcW w:w="3685" w:type="dxa"/>
            <w:tcBorders>
              <w:bottom w:val="single" w:sz="4" w:space="0" w:color="auto"/>
            </w:tcBorders>
            <w:shd w:val="clear" w:color="auto" w:fill="auto"/>
          </w:tcPr>
          <w:p w14:paraId="25BBEAD8" w14:textId="77777777" w:rsidR="0073399C" w:rsidRPr="00BB0C57" w:rsidRDefault="0073399C" w:rsidP="00BB0C57">
            <w:pPr>
              <w:contextualSpacing/>
              <w:rPr>
                <w:rFonts w:ascii="Times New Roman" w:hAnsi="Times New Roman" w:cs="Times New Roman"/>
                <w:sz w:val="24"/>
                <w:szCs w:val="24"/>
              </w:rPr>
            </w:pPr>
          </w:p>
        </w:tc>
      </w:tr>
      <w:tr w:rsidR="00BB0C57" w:rsidRPr="00BB0C57" w14:paraId="3FEAC3E4" w14:textId="77777777" w:rsidTr="007E77C0">
        <w:tc>
          <w:tcPr>
            <w:tcW w:w="9209" w:type="dxa"/>
            <w:gridSpan w:val="3"/>
            <w:tcBorders>
              <w:top w:val="nil"/>
              <w:left w:val="nil"/>
              <w:bottom w:val="nil"/>
              <w:right w:val="nil"/>
            </w:tcBorders>
            <w:shd w:val="clear" w:color="auto" w:fill="auto"/>
          </w:tcPr>
          <w:p w14:paraId="2042DB7B" w14:textId="45E28904" w:rsidR="0073399C" w:rsidRPr="00BB0C57" w:rsidRDefault="0073399C" w:rsidP="00BB0C57">
            <w:pPr>
              <w:tabs>
                <w:tab w:val="left" w:pos="2775"/>
              </w:tabs>
              <w:contextualSpacing/>
              <w:rPr>
                <w:rFonts w:ascii="Times New Roman" w:hAnsi="Times New Roman" w:cs="Times New Roman"/>
              </w:rPr>
            </w:pPr>
          </w:p>
        </w:tc>
      </w:tr>
      <w:tr w:rsidR="00BB0C57" w:rsidRPr="00BB0C57" w14:paraId="46E8C292" w14:textId="77777777" w:rsidTr="007E77C0">
        <w:tc>
          <w:tcPr>
            <w:tcW w:w="566" w:type="dxa"/>
            <w:tcBorders>
              <w:top w:val="single" w:sz="4" w:space="0" w:color="auto"/>
            </w:tcBorders>
            <w:shd w:val="clear" w:color="auto" w:fill="auto"/>
          </w:tcPr>
          <w:p w14:paraId="2C69E33D" w14:textId="77777777" w:rsidR="0073399C" w:rsidRPr="00BB0C57" w:rsidRDefault="0073399C" w:rsidP="00BB0C57">
            <w:pPr>
              <w:jc w:val="center"/>
              <w:rPr>
                <w:rFonts w:ascii="Times New Roman" w:hAnsi="Times New Roman" w:cs="Times New Roman"/>
                <w:sz w:val="24"/>
                <w:szCs w:val="24"/>
              </w:rPr>
            </w:pPr>
            <w:r w:rsidRPr="00BB0C57">
              <w:rPr>
                <w:rFonts w:ascii="Times New Roman" w:hAnsi="Times New Roman" w:cs="Times New Roman"/>
                <w:sz w:val="24"/>
                <w:szCs w:val="24"/>
              </w:rPr>
              <w:lastRenderedPageBreak/>
              <w:t>1</w:t>
            </w:r>
          </w:p>
        </w:tc>
        <w:tc>
          <w:tcPr>
            <w:tcW w:w="4958" w:type="dxa"/>
            <w:tcBorders>
              <w:top w:val="single" w:sz="4" w:space="0" w:color="auto"/>
            </w:tcBorders>
            <w:shd w:val="clear" w:color="auto" w:fill="auto"/>
          </w:tcPr>
          <w:p w14:paraId="753F53BA" w14:textId="77777777" w:rsidR="0073399C" w:rsidRPr="00BB0C57" w:rsidRDefault="0073399C" w:rsidP="00BB0C57">
            <w:pPr>
              <w:tabs>
                <w:tab w:val="left" w:pos="2775"/>
              </w:tabs>
              <w:contextualSpacing/>
              <w:jc w:val="center"/>
              <w:rPr>
                <w:rFonts w:ascii="Times New Roman" w:hAnsi="Times New Roman" w:cs="Times New Roman"/>
                <w:sz w:val="24"/>
                <w:szCs w:val="24"/>
              </w:rPr>
            </w:pPr>
            <w:r w:rsidRPr="00BB0C57">
              <w:rPr>
                <w:rFonts w:ascii="Times New Roman" w:hAnsi="Times New Roman" w:cs="Times New Roman"/>
                <w:sz w:val="24"/>
                <w:szCs w:val="24"/>
              </w:rPr>
              <w:t>2</w:t>
            </w:r>
          </w:p>
        </w:tc>
        <w:tc>
          <w:tcPr>
            <w:tcW w:w="3685" w:type="dxa"/>
            <w:tcBorders>
              <w:top w:val="single" w:sz="4" w:space="0" w:color="auto"/>
            </w:tcBorders>
            <w:shd w:val="clear" w:color="auto" w:fill="auto"/>
          </w:tcPr>
          <w:p w14:paraId="197C0C18" w14:textId="77777777" w:rsidR="0073399C" w:rsidRPr="00BB0C57" w:rsidRDefault="0073399C" w:rsidP="00BB0C57">
            <w:pPr>
              <w:tabs>
                <w:tab w:val="left" w:pos="2775"/>
              </w:tabs>
              <w:contextualSpacing/>
              <w:jc w:val="center"/>
              <w:rPr>
                <w:rFonts w:ascii="Times New Roman" w:hAnsi="Times New Roman" w:cs="Times New Roman"/>
              </w:rPr>
            </w:pPr>
            <w:r w:rsidRPr="00BB0C57">
              <w:rPr>
                <w:rFonts w:ascii="Times New Roman" w:hAnsi="Times New Roman" w:cs="Times New Roman"/>
                <w:sz w:val="24"/>
              </w:rPr>
              <w:t>3</w:t>
            </w:r>
          </w:p>
        </w:tc>
      </w:tr>
      <w:tr w:rsidR="00BB0C57" w:rsidRPr="00BB0C57" w14:paraId="0C59DF68" w14:textId="77777777" w:rsidTr="0073399C">
        <w:tc>
          <w:tcPr>
            <w:tcW w:w="566" w:type="dxa"/>
            <w:shd w:val="clear" w:color="auto" w:fill="auto"/>
          </w:tcPr>
          <w:p w14:paraId="6A7D2A50" w14:textId="77777777" w:rsidR="0073399C" w:rsidRPr="00BB0C57" w:rsidRDefault="0073399C" w:rsidP="00BB0C57">
            <w:pPr>
              <w:pStyle w:val="a3"/>
              <w:numPr>
                <w:ilvl w:val="0"/>
                <w:numId w:val="35"/>
              </w:numPr>
              <w:jc w:val="center"/>
              <w:rPr>
                <w:rFonts w:ascii="Times New Roman" w:hAnsi="Times New Roman" w:cs="Times New Roman"/>
                <w:sz w:val="24"/>
                <w:szCs w:val="24"/>
              </w:rPr>
            </w:pPr>
          </w:p>
        </w:tc>
        <w:tc>
          <w:tcPr>
            <w:tcW w:w="4958" w:type="dxa"/>
            <w:shd w:val="clear" w:color="auto" w:fill="auto"/>
          </w:tcPr>
          <w:p w14:paraId="5ECD1FA5" w14:textId="77777777" w:rsidR="0073399C" w:rsidRPr="00BB0C57" w:rsidRDefault="0073399C" w:rsidP="00BB0C57">
            <w:pPr>
              <w:tabs>
                <w:tab w:val="left" w:pos="2775"/>
              </w:tabs>
              <w:contextualSpacing/>
              <w:rPr>
                <w:rFonts w:ascii="Times New Roman" w:hAnsi="Times New Roman" w:cs="Times New Roman"/>
                <w:sz w:val="24"/>
                <w:szCs w:val="24"/>
              </w:rPr>
            </w:pPr>
            <w:r w:rsidRPr="00BB0C57">
              <w:rPr>
                <w:rFonts w:ascii="Times New Roman" w:hAnsi="Times New Roman" w:cs="Times New Roman"/>
                <w:sz w:val="24"/>
                <w:szCs w:val="24"/>
              </w:rPr>
              <w:t xml:space="preserve">Абилов А.Ж. Международная научно-практическая конференция «Архитектурное образование в </w:t>
            </w:r>
            <w:r w:rsidRPr="00BB0C57">
              <w:rPr>
                <w:rFonts w:ascii="Times New Roman" w:hAnsi="Times New Roman" w:cs="Times New Roman"/>
                <w:sz w:val="24"/>
                <w:szCs w:val="24"/>
                <w:lang w:val="en-US"/>
              </w:rPr>
              <w:t>XXI</w:t>
            </w:r>
            <w:r w:rsidRPr="00BB0C57">
              <w:rPr>
                <w:rFonts w:ascii="Times New Roman" w:hAnsi="Times New Roman" w:cs="Times New Roman"/>
                <w:sz w:val="24"/>
                <w:szCs w:val="24"/>
              </w:rPr>
              <w:t xml:space="preserve"> веке: глобальные тенденции и региональные особенности», посвященная 60-летию архитектурного образования в Казахстане. Алматы, </w:t>
            </w:r>
            <w:proofErr w:type="spellStart"/>
            <w:r w:rsidRPr="00BB0C57">
              <w:rPr>
                <w:rFonts w:ascii="Times New Roman" w:hAnsi="Times New Roman" w:cs="Times New Roman"/>
                <w:sz w:val="24"/>
                <w:szCs w:val="24"/>
              </w:rPr>
              <w:t>КазНИТУ</w:t>
            </w:r>
            <w:proofErr w:type="spellEnd"/>
            <w:r w:rsidRPr="00BB0C57">
              <w:rPr>
                <w:rFonts w:ascii="Times New Roman" w:hAnsi="Times New Roman" w:cs="Times New Roman"/>
                <w:sz w:val="24"/>
                <w:szCs w:val="24"/>
              </w:rPr>
              <w:t xml:space="preserve"> им. К.И. Сатпаева, 12.04.2021</w:t>
            </w:r>
          </w:p>
        </w:tc>
        <w:tc>
          <w:tcPr>
            <w:tcW w:w="3685" w:type="dxa"/>
            <w:shd w:val="clear" w:color="auto" w:fill="auto"/>
          </w:tcPr>
          <w:p w14:paraId="7E43DBF2" w14:textId="77777777" w:rsidR="0073399C" w:rsidRPr="00BB0C57" w:rsidRDefault="004257CB" w:rsidP="00BB0C57">
            <w:pPr>
              <w:tabs>
                <w:tab w:val="left" w:pos="2775"/>
              </w:tabs>
              <w:contextualSpacing/>
            </w:pPr>
            <w:hyperlink r:id="rId59" w:history="1">
              <w:r w:rsidR="0073399C" w:rsidRPr="00BB0C57">
                <w:rPr>
                  <w:rFonts w:ascii="Times New Roman" w:hAnsi="Times New Roman" w:cs="Times New Roman"/>
                  <w:sz w:val="24"/>
                  <w:szCs w:val="24"/>
                  <w:lang w:val="en-US"/>
                </w:rPr>
                <w:t>https</w:t>
              </w:r>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kaznitu</w:t>
              </w:r>
              <w:proofErr w:type="spellEnd"/>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kz</w:t>
              </w:r>
              <w:proofErr w:type="spellEnd"/>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ru</w:t>
              </w:r>
              <w:proofErr w:type="spellEnd"/>
              <w:r w:rsidR="0073399C" w:rsidRPr="00BB0C57">
                <w:rPr>
                  <w:rFonts w:ascii="Times New Roman" w:hAnsi="Times New Roman" w:cs="Times New Roman"/>
                  <w:sz w:val="24"/>
                  <w:szCs w:val="24"/>
                </w:rPr>
                <w:t>/</w:t>
              </w:r>
              <w:r w:rsidR="0073399C" w:rsidRPr="00BB0C57">
                <w:rPr>
                  <w:rFonts w:ascii="Times New Roman" w:hAnsi="Times New Roman" w:cs="Times New Roman"/>
                  <w:sz w:val="24"/>
                  <w:szCs w:val="24"/>
                  <w:lang w:val="en-US"/>
                </w:rPr>
                <w:t>news</w:t>
              </w:r>
              <w:r w:rsidR="0073399C" w:rsidRPr="00BB0C57">
                <w:rPr>
                  <w:rFonts w:ascii="Times New Roman" w:hAnsi="Times New Roman" w:cs="Times New Roman"/>
                  <w:sz w:val="24"/>
                  <w:szCs w:val="24"/>
                </w:rPr>
                <w:t>/</w:t>
              </w:r>
              <w:r w:rsidR="0073399C" w:rsidRPr="00BB0C57">
                <w:rPr>
                  <w:rFonts w:ascii="Times New Roman" w:hAnsi="Times New Roman" w:cs="Times New Roman"/>
                  <w:sz w:val="24"/>
                  <w:szCs w:val="24"/>
                  <w:lang w:val="en-US"/>
                </w:rPr>
                <w:t>v</w:t>
              </w:r>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satbayev</w:t>
              </w:r>
              <w:proofErr w:type="spellEnd"/>
              <w:r w:rsidR="0073399C" w:rsidRPr="00BB0C57">
                <w:rPr>
                  <w:rFonts w:ascii="Times New Roman" w:hAnsi="Times New Roman" w:cs="Times New Roman"/>
                  <w:sz w:val="24"/>
                  <w:szCs w:val="24"/>
                </w:rPr>
                <w:t>-</w:t>
              </w:r>
              <w:r w:rsidR="0073399C" w:rsidRPr="00BB0C57">
                <w:rPr>
                  <w:rFonts w:ascii="Times New Roman" w:hAnsi="Times New Roman" w:cs="Times New Roman"/>
                  <w:sz w:val="24"/>
                  <w:szCs w:val="24"/>
                  <w:lang w:val="en-US"/>
                </w:rPr>
                <w:t>university</w:t>
              </w:r>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proshla</w:t>
              </w:r>
              <w:proofErr w:type="spellEnd"/>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konferentsiya</w:t>
              </w:r>
              <w:proofErr w:type="spellEnd"/>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arkhitekturnoe</w:t>
              </w:r>
              <w:proofErr w:type="spellEnd"/>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obrazovanie</w:t>
              </w:r>
              <w:proofErr w:type="spellEnd"/>
              <w:r w:rsidR="0073399C" w:rsidRPr="00BB0C57">
                <w:rPr>
                  <w:rFonts w:ascii="Times New Roman" w:hAnsi="Times New Roman" w:cs="Times New Roman"/>
                  <w:sz w:val="24"/>
                  <w:szCs w:val="24"/>
                </w:rPr>
                <w:t>-</w:t>
              </w:r>
              <w:r w:rsidR="0073399C" w:rsidRPr="00BB0C57">
                <w:rPr>
                  <w:rFonts w:ascii="Times New Roman" w:hAnsi="Times New Roman" w:cs="Times New Roman"/>
                  <w:sz w:val="24"/>
                  <w:szCs w:val="24"/>
                  <w:lang w:val="en-US"/>
                </w:rPr>
                <w:t>v</w:t>
              </w:r>
              <w:r w:rsidR="0073399C" w:rsidRPr="00BB0C57">
                <w:rPr>
                  <w:rFonts w:ascii="Times New Roman" w:hAnsi="Times New Roman" w:cs="Times New Roman"/>
                  <w:sz w:val="24"/>
                  <w:szCs w:val="24"/>
                </w:rPr>
                <w:t>-</w:t>
              </w:r>
              <w:r w:rsidR="0073399C" w:rsidRPr="00BB0C57">
                <w:rPr>
                  <w:rFonts w:ascii="Times New Roman" w:hAnsi="Times New Roman" w:cs="Times New Roman"/>
                  <w:sz w:val="24"/>
                  <w:szCs w:val="24"/>
                  <w:lang w:val="en-US"/>
                </w:rPr>
                <w:t>xxi</w:t>
              </w:r>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veke</w:t>
              </w:r>
              <w:proofErr w:type="spellEnd"/>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globalnye</w:t>
              </w:r>
              <w:proofErr w:type="spellEnd"/>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tendentsii</w:t>
              </w:r>
              <w:proofErr w:type="spellEnd"/>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i</w:t>
              </w:r>
              <w:proofErr w:type="spellEnd"/>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regionalnye</w:t>
              </w:r>
              <w:proofErr w:type="spellEnd"/>
              <w:r w:rsidR="0073399C" w:rsidRPr="00BB0C57">
                <w:rPr>
                  <w:rFonts w:ascii="Times New Roman" w:hAnsi="Times New Roman" w:cs="Times New Roman"/>
                  <w:sz w:val="24"/>
                  <w:szCs w:val="24"/>
                </w:rPr>
                <w:t>-</w:t>
              </w:r>
              <w:proofErr w:type="spellStart"/>
              <w:r w:rsidR="0073399C" w:rsidRPr="00BB0C57">
                <w:rPr>
                  <w:rFonts w:ascii="Times New Roman" w:hAnsi="Times New Roman" w:cs="Times New Roman"/>
                  <w:sz w:val="24"/>
                  <w:szCs w:val="24"/>
                  <w:lang w:val="en-US"/>
                </w:rPr>
                <w:t>osobennosti</w:t>
              </w:r>
              <w:proofErr w:type="spellEnd"/>
            </w:hyperlink>
            <w:r w:rsidR="0073399C" w:rsidRPr="00BB0C57">
              <w:rPr>
                <w:rFonts w:ascii="Times New Roman" w:hAnsi="Times New Roman" w:cs="Times New Roman"/>
                <w:sz w:val="24"/>
                <w:szCs w:val="24"/>
              </w:rPr>
              <w:t xml:space="preserve">  </w:t>
            </w:r>
          </w:p>
        </w:tc>
      </w:tr>
      <w:tr w:rsidR="00BB0C57" w:rsidRPr="00BB0C57" w14:paraId="5390878B" w14:textId="77777777" w:rsidTr="0073399C">
        <w:tc>
          <w:tcPr>
            <w:tcW w:w="566" w:type="dxa"/>
            <w:shd w:val="clear" w:color="auto" w:fill="auto"/>
          </w:tcPr>
          <w:p w14:paraId="10D5F727" w14:textId="77777777" w:rsidR="0073399C" w:rsidRPr="00BB0C57" w:rsidRDefault="0073399C" w:rsidP="00BB0C57">
            <w:pPr>
              <w:pStyle w:val="a3"/>
              <w:numPr>
                <w:ilvl w:val="0"/>
                <w:numId w:val="35"/>
              </w:numPr>
              <w:spacing w:after="0" w:line="240" w:lineRule="auto"/>
              <w:rPr>
                <w:rFonts w:ascii="Times New Roman" w:hAnsi="Times New Roman"/>
                <w:sz w:val="28"/>
                <w:szCs w:val="28"/>
              </w:rPr>
            </w:pPr>
          </w:p>
        </w:tc>
        <w:tc>
          <w:tcPr>
            <w:tcW w:w="4958" w:type="dxa"/>
            <w:shd w:val="clear" w:color="auto" w:fill="auto"/>
          </w:tcPr>
          <w:p w14:paraId="7B7743DE" w14:textId="77777777" w:rsidR="0073399C" w:rsidRPr="00BB0C57" w:rsidRDefault="0073399C" w:rsidP="00BB0C57">
            <w:pPr>
              <w:contextualSpacing/>
            </w:pPr>
            <w:r w:rsidRPr="00BB0C57">
              <w:rPr>
                <w:rFonts w:ascii="Times New Roman" w:hAnsi="Times New Roman" w:cs="Times New Roman"/>
                <w:sz w:val="24"/>
                <w:szCs w:val="24"/>
              </w:rPr>
              <w:t xml:space="preserve">Абилов А.Ж. Международная научно-практическая конференция «Экологические проблемы и устойчивое развитие регионов и городов Республики Казахстан», филиал МГУ им. Ломоносова, Библиотека Первого Президента РК – </w:t>
            </w:r>
            <w:proofErr w:type="spellStart"/>
            <w:r w:rsidRPr="00BB0C57">
              <w:rPr>
                <w:rFonts w:ascii="Times New Roman" w:hAnsi="Times New Roman" w:cs="Times New Roman"/>
                <w:sz w:val="24"/>
                <w:szCs w:val="24"/>
              </w:rPr>
              <w:t>Елбасы</w:t>
            </w:r>
            <w:proofErr w:type="spellEnd"/>
            <w:r w:rsidRPr="00BB0C57">
              <w:rPr>
                <w:rFonts w:ascii="Times New Roman" w:hAnsi="Times New Roman" w:cs="Times New Roman"/>
                <w:sz w:val="24"/>
                <w:szCs w:val="24"/>
              </w:rPr>
              <w:t>, г. Нур-Султан, 12.05.2021</w:t>
            </w:r>
          </w:p>
        </w:tc>
        <w:tc>
          <w:tcPr>
            <w:tcW w:w="3685" w:type="dxa"/>
            <w:shd w:val="clear" w:color="auto" w:fill="auto"/>
          </w:tcPr>
          <w:p w14:paraId="29739E66" w14:textId="77777777" w:rsidR="0073399C" w:rsidRPr="00BB0C57" w:rsidRDefault="004257CB" w:rsidP="00BB0C57">
            <w:pPr>
              <w:contextualSpacing/>
              <w:jc w:val="center"/>
              <w:rPr>
                <w:rFonts w:ascii="Times New Roman" w:hAnsi="Times New Roman" w:cs="Times New Roman"/>
                <w:sz w:val="24"/>
                <w:szCs w:val="24"/>
              </w:rPr>
            </w:pPr>
            <w:hyperlink r:id="rId60" w:history="1">
              <w:r w:rsidR="0073399C" w:rsidRPr="00BB0C57">
                <w:rPr>
                  <w:rFonts w:ascii="Times New Roman" w:hAnsi="Times New Roman" w:cs="Times New Roman"/>
                  <w:sz w:val="24"/>
                  <w:szCs w:val="24"/>
                </w:rPr>
                <w:t>https://www.msu.kz/news/detail.php?ELEMENT_ID=7442</w:t>
              </w:r>
            </w:hyperlink>
            <w:r w:rsidR="0073399C" w:rsidRPr="00BB0C57">
              <w:rPr>
                <w:rFonts w:ascii="Times New Roman" w:hAnsi="Times New Roman" w:cs="Times New Roman"/>
                <w:sz w:val="24"/>
                <w:szCs w:val="24"/>
              </w:rPr>
              <w:t xml:space="preserve"> </w:t>
            </w:r>
          </w:p>
        </w:tc>
      </w:tr>
      <w:tr w:rsidR="00BB0C57" w:rsidRPr="00BB0C57" w14:paraId="0248A7A6" w14:textId="77777777" w:rsidTr="0073399C">
        <w:tc>
          <w:tcPr>
            <w:tcW w:w="9209" w:type="dxa"/>
            <w:gridSpan w:val="3"/>
            <w:shd w:val="clear" w:color="auto" w:fill="auto"/>
          </w:tcPr>
          <w:p w14:paraId="6AACCD30" w14:textId="77777777" w:rsidR="0073399C" w:rsidRPr="00BB0C57" w:rsidRDefault="0073399C" w:rsidP="00BB0C57">
            <w:pPr>
              <w:contextualSpacing/>
              <w:jc w:val="center"/>
            </w:pPr>
            <w:r w:rsidRPr="00BB0C57">
              <w:rPr>
                <w:rFonts w:ascii="Times New Roman" w:hAnsi="Times New Roman" w:cs="Times New Roman"/>
                <w:sz w:val="24"/>
                <w:szCs w:val="24"/>
              </w:rPr>
              <w:t>Акты внедрения</w:t>
            </w:r>
          </w:p>
        </w:tc>
      </w:tr>
      <w:tr w:rsidR="00BB0C57" w:rsidRPr="00BB0C57" w14:paraId="0010DA14" w14:textId="77777777" w:rsidTr="0073399C">
        <w:tc>
          <w:tcPr>
            <w:tcW w:w="566" w:type="dxa"/>
            <w:shd w:val="clear" w:color="auto" w:fill="auto"/>
          </w:tcPr>
          <w:p w14:paraId="38542C6C" w14:textId="77777777" w:rsidR="0073399C" w:rsidRPr="00BB0C57" w:rsidRDefault="0073399C" w:rsidP="00BB0C57">
            <w:pPr>
              <w:pStyle w:val="a3"/>
              <w:numPr>
                <w:ilvl w:val="0"/>
                <w:numId w:val="35"/>
              </w:numPr>
              <w:spacing w:after="0" w:line="240" w:lineRule="auto"/>
              <w:rPr>
                <w:rFonts w:ascii="Times New Roman" w:hAnsi="Times New Roman"/>
                <w:sz w:val="28"/>
                <w:szCs w:val="28"/>
              </w:rPr>
            </w:pPr>
          </w:p>
        </w:tc>
        <w:tc>
          <w:tcPr>
            <w:tcW w:w="4958" w:type="dxa"/>
            <w:shd w:val="clear" w:color="auto" w:fill="auto"/>
          </w:tcPr>
          <w:p w14:paraId="10391005"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 xml:space="preserve">Акт о внедрении результатов исследований по теме ГФ МОН РК </w:t>
            </w:r>
          </w:p>
          <w:p w14:paraId="78283FB1"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 xml:space="preserve">«Принципы подготовки высококвалифицированных кадров для Казахстана в области архитектуры и градостроительства, конкурентоспособных в условиях глобализации и поиска национальной идентичности» (№ </w:t>
            </w:r>
            <w:proofErr w:type="spellStart"/>
            <w:r w:rsidRPr="00BB0C57">
              <w:rPr>
                <w:rFonts w:ascii="Times New Roman" w:hAnsi="Times New Roman" w:cs="Times New Roman"/>
                <w:sz w:val="24"/>
                <w:szCs w:val="24"/>
              </w:rPr>
              <w:t>госрег</w:t>
            </w:r>
            <w:proofErr w:type="spellEnd"/>
            <w:r w:rsidRPr="00BB0C57">
              <w:rPr>
                <w:rFonts w:ascii="Times New Roman" w:hAnsi="Times New Roman" w:cs="Times New Roman"/>
                <w:sz w:val="24"/>
                <w:szCs w:val="24"/>
              </w:rPr>
              <w:t>. 0120РК00498)</w:t>
            </w:r>
          </w:p>
          <w:p w14:paraId="3B206C20" w14:textId="77777777" w:rsidR="0073399C" w:rsidRPr="00BB0C57" w:rsidRDefault="0073399C" w:rsidP="00BB0C57">
            <w:pPr>
              <w:contextualSpacing/>
            </w:pPr>
            <w:r w:rsidRPr="00BB0C57">
              <w:rPr>
                <w:rFonts w:ascii="Times New Roman" w:hAnsi="Times New Roman" w:cs="Times New Roman"/>
                <w:sz w:val="24"/>
                <w:szCs w:val="24"/>
              </w:rPr>
              <w:t xml:space="preserve">в учебный процесс по кафедре «Архитектура» </w:t>
            </w:r>
            <w:proofErr w:type="spellStart"/>
            <w:r w:rsidRPr="00BB0C57">
              <w:rPr>
                <w:rFonts w:ascii="Times New Roman" w:hAnsi="Times New Roman" w:cs="Times New Roman"/>
                <w:sz w:val="24"/>
                <w:szCs w:val="24"/>
              </w:rPr>
              <w:t>ИАиС</w:t>
            </w:r>
            <w:proofErr w:type="spellEnd"/>
            <w:r w:rsidRPr="00BB0C57">
              <w:rPr>
                <w:rFonts w:ascii="Times New Roman" w:hAnsi="Times New Roman" w:cs="Times New Roman"/>
                <w:sz w:val="24"/>
                <w:szCs w:val="24"/>
              </w:rPr>
              <w:t xml:space="preserve"> им. </w:t>
            </w:r>
            <w:proofErr w:type="spellStart"/>
            <w:r w:rsidRPr="00BB0C57">
              <w:rPr>
                <w:rFonts w:ascii="Times New Roman" w:hAnsi="Times New Roman" w:cs="Times New Roman"/>
                <w:sz w:val="24"/>
                <w:szCs w:val="24"/>
              </w:rPr>
              <w:t>Т.К.Басенова</w:t>
            </w:r>
            <w:proofErr w:type="spellEnd"/>
          </w:p>
        </w:tc>
        <w:tc>
          <w:tcPr>
            <w:tcW w:w="3685" w:type="dxa"/>
            <w:shd w:val="clear" w:color="auto" w:fill="auto"/>
          </w:tcPr>
          <w:p w14:paraId="65E0E728" w14:textId="77777777" w:rsidR="0073399C" w:rsidRPr="00BB0C57" w:rsidRDefault="0073399C" w:rsidP="00BB0C57">
            <w:pPr>
              <w:contextualSpacing/>
              <w:jc w:val="center"/>
            </w:pPr>
          </w:p>
        </w:tc>
      </w:tr>
      <w:tr w:rsidR="00BB0C57" w:rsidRPr="00BB0C57" w14:paraId="67736A55" w14:textId="77777777" w:rsidTr="0073399C">
        <w:tc>
          <w:tcPr>
            <w:tcW w:w="9209" w:type="dxa"/>
            <w:gridSpan w:val="3"/>
            <w:shd w:val="clear" w:color="auto" w:fill="auto"/>
          </w:tcPr>
          <w:p w14:paraId="218ADE00" w14:textId="77777777" w:rsidR="0073399C" w:rsidRPr="00BB0C57" w:rsidRDefault="0073399C" w:rsidP="00BB0C57">
            <w:pPr>
              <w:jc w:val="center"/>
              <w:rPr>
                <w:rStyle w:val="s0"/>
                <w:bCs/>
                <w:color w:val="auto"/>
                <w:sz w:val="24"/>
                <w:szCs w:val="24"/>
              </w:rPr>
            </w:pPr>
            <w:r w:rsidRPr="00BB0C57">
              <w:rPr>
                <w:rStyle w:val="s0"/>
                <w:bCs/>
                <w:color w:val="auto"/>
                <w:sz w:val="24"/>
                <w:szCs w:val="24"/>
              </w:rPr>
              <w:t>Монография, учебник, учебное пособие, патент, авторское свидетельство</w:t>
            </w:r>
          </w:p>
        </w:tc>
      </w:tr>
      <w:tr w:rsidR="00BB0C57" w:rsidRPr="00BB0C57" w14:paraId="065EC03B" w14:textId="77777777" w:rsidTr="0073399C">
        <w:tc>
          <w:tcPr>
            <w:tcW w:w="566" w:type="dxa"/>
            <w:shd w:val="clear" w:color="auto" w:fill="auto"/>
          </w:tcPr>
          <w:p w14:paraId="51C33F88" w14:textId="77777777" w:rsidR="0073399C" w:rsidRPr="00BB0C57" w:rsidRDefault="0073399C" w:rsidP="00BB0C57">
            <w:pPr>
              <w:pStyle w:val="a3"/>
              <w:numPr>
                <w:ilvl w:val="0"/>
                <w:numId w:val="35"/>
              </w:numPr>
              <w:spacing w:after="0" w:line="240" w:lineRule="auto"/>
              <w:rPr>
                <w:rFonts w:ascii="Times New Roman" w:hAnsi="Times New Roman"/>
                <w:sz w:val="28"/>
                <w:szCs w:val="28"/>
              </w:rPr>
            </w:pPr>
          </w:p>
        </w:tc>
        <w:tc>
          <w:tcPr>
            <w:tcW w:w="4958" w:type="dxa"/>
            <w:shd w:val="clear" w:color="auto" w:fill="auto"/>
            <w:vAlign w:val="bottom"/>
          </w:tcPr>
          <w:p w14:paraId="4A691986"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Социологические исследования в архитектуре и градостроительстве: Учебник / Абилов А.Ж., - Алматы: ТОО «</w:t>
            </w:r>
            <w:proofErr w:type="spellStart"/>
            <w:r w:rsidRPr="00BB0C57">
              <w:rPr>
                <w:rFonts w:ascii="Times New Roman" w:hAnsi="Times New Roman" w:cs="Times New Roman"/>
                <w:sz w:val="24"/>
                <w:szCs w:val="24"/>
              </w:rPr>
              <w:t>Лантар</w:t>
            </w:r>
            <w:proofErr w:type="spellEnd"/>
            <w:r w:rsidRPr="00BB0C57">
              <w:rPr>
                <w:rFonts w:ascii="Times New Roman" w:hAnsi="Times New Roman" w:cs="Times New Roman"/>
                <w:sz w:val="24"/>
                <w:szCs w:val="24"/>
              </w:rPr>
              <w:t xml:space="preserve"> Трейд», 2020. -124 с.</w:t>
            </w:r>
          </w:p>
        </w:tc>
        <w:tc>
          <w:tcPr>
            <w:tcW w:w="3685" w:type="dxa"/>
            <w:shd w:val="clear" w:color="auto" w:fill="auto"/>
          </w:tcPr>
          <w:p w14:paraId="3D0510B5" w14:textId="77777777" w:rsidR="0073399C" w:rsidRPr="00BB0C57" w:rsidRDefault="0073399C" w:rsidP="00BB0C57">
            <w:pPr>
              <w:contextualSpacing/>
              <w:jc w:val="center"/>
            </w:pPr>
          </w:p>
        </w:tc>
      </w:tr>
      <w:tr w:rsidR="00BB0C57" w:rsidRPr="00BB0C57" w14:paraId="7949E2AA" w14:textId="77777777" w:rsidTr="0073399C">
        <w:tc>
          <w:tcPr>
            <w:tcW w:w="566" w:type="dxa"/>
            <w:shd w:val="clear" w:color="auto" w:fill="auto"/>
          </w:tcPr>
          <w:p w14:paraId="7C014E0E" w14:textId="77777777" w:rsidR="0073399C" w:rsidRPr="00BB0C57" w:rsidRDefault="0073399C" w:rsidP="00BB0C57">
            <w:pPr>
              <w:pStyle w:val="a3"/>
              <w:spacing w:after="0" w:line="240" w:lineRule="auto"/>
              <w:ind w:left="0"/>
              <w:rPr>
                <w:rFonts w:ascii="Times New Roman" w:hAnsi="Times New Roman"/>
                <w:sz w:val="28"/>
                <w:szCs w:val="28"/>
              </w:rPr>
            </w:pPr>
            <w:r w:rsidRPr="00BB0C57">
              <w:rPr>
                <w:rFonts w:ascii="Times New Roman" w:hAnsi="Times New Roman"/>
                <w:sz w:val="28"/>
                <w:szCs w:val="28"/>
              </w:rPr>
              <w:t>11.</w:t>
            </w:r>
          </w:p>
        </w:tc>
        <w:tc>
          <w:tcPr>
            <w:tcW w:w="4958" w:type="dxa"/>
            <w:shd w:val="clear" w:color="auto" w:fill="auto"/>
            <w:vAlign w:val="bottom"/>
          </w:tcPr>
          <w:p w14:paraId="591C58E2" w14:textId="77777777" w:rsidR="0073399C" w:rsidRPr="00BB0C57" w:rsidRDefault="0073399C" w:rsidP="00BB0C57">
            <w:pPr>
              <w:contextualSpacing/>
              <w:rPr>
                <w:rFonts w:ascii="Times New Roman" w:hAnsi="Times New Roman" w:cs="Times New Roman"/>
                <w:sz w:val="24"/>
                <w:szCs w:val="24"/>
              </w:rPr>
            </w:pPr>
            <w:r w:rsidRPr="00BB0C57">
              <w:rPr>
                <w:rFonts w:ascii="Times New Roman" w:hAnsi="Times New Roman" w:cs="Times New Roman"/>
                <w:sz w:val="24"/>
                <w:szCs w:val="24"/>
              </w:rPr>
              <w:t>Абилов А.Ж. Введение в специальность архитектора: Учебник / Абилов А.Ж., -Алматы: ТОО «</w:t>
            </w:r>
            <w:proofErr w:type="spellStart"/>
            <w:r w:rsidRPr="00BB0C57">
              <w:rPr>
                <w:rFonts w:ascii="Times New Roman" w:hAnsi="Times New Roman" w:cs="Times New Roman"/>
                <w:sz w:val="24"/>
                <w:szCs w:val="24"/>
              </w:rPr>
              <w:t>Лантар</w:t>
            </w:r>
            <w:proofErr w:type="spellEnd"/>
            <w:r w:rsidRPr="00BB0C57">
              <w:rPr>
                <w:rFonts w:ascii="Times New Roman" w:hAnsi="Times New Roman" w:cs="Times New Roman"/>
                <w:sz w:val="24"/>
                <w:szCs w:val="24"/>
              </w:rPr>
              <w:t xml:space="preserve"> Трейд», 2021. - 104 с. ISBN 978-601-7607-93-7</w:t>
            </w:r>
          </w:p>
        </w:tc>
        <w:tc>
          <w:tcPr>
            <w:tcW w:w="3685" w:type="dxa"/>
            <w:shd w:val="clear" w:color="auto" w:fill="auto"/>
          </w:tcPr>
          <w:p w14:paraId="2F8AC239" w14:textId="77777777" w:rsidR="0073399C" w:rsidRPr="00BB0C57" w:rsidRDefault="0073399C" w:rsidP="00BB0C57">
            <w:pPr>
              <w:contextualSpacing/>
              <w:jc w:val="center"/>
            </w:pPr>
          </w:p>
        </w:tc>
      </w:tr>
    </w:tbl>
    <w:p w14:paraId="22898B6C" w14:textId="77777777" w:rsidR="0073399C" w:rsidRPr="00BB0C57" w:rsidRDefault="0073399C" w:rsidP="00BB0C57">
      <w:pPr>
        <w:spacing w:line="360" w:lineRule="auto"/>
        <w:contextualSpacing/>
        <w:jc w:val="center"/>
        <w:rPr>
          <w:rStyle w:val="s0"/>
          <w:b/>
          <w:bCs/>
          <w:color w:val="auto"/>
          <w:sz w:val="24"/>
          <w:szCs w:val="24"/>
        </w:rPr>
      </w:pPr>
    </w:p>
    <w:p w14:paraId="4E78D766" w14:textId="56E9E5C9" w:rsidR="0073399C" w:rsidRPr="00BB0C57" w:rsidRDefault="0073399C" w:rsidP="00BB0C57">
      <w:pPr>
        <w:pStyle w:val="1"/>
        <w:spacing w:before="0" w:line="360" w:lineRule="auto"/>
        <w:jc w:val="center"/>
        <w:rPr>
          <w:rStyle w:val="s0"/>
          <w:b/>
          <w:bCs/>
          <w:color w:val="auto"/>
          <w:sz w:val="24"/>
          <w:szCs w:val="24"/>
        </w:rPr>
      </w:pPr>
      <w:bookmarkStart w:id="41" w:name="_Toc85792587"/>
      <w:r w:rsidRPr="00BB0C57">
        <w:rPr>
          <w:rStyle w:val="s0"/>
          <w:b/>
          <w:bCs/>
          <w:color w:val="auto"/>
          <w:sz w:val="24"/>
          <w:szCs w:val="24"/>
        </w:rPr>
        <w:lastRenderedPageBreak/>
        <w:t>ПРИЛОЖЕНИЕ В</w:t>
      </w:r>
      <w:bookmarkEnd w:id="41"/>
    </w:p>
    <w:p w14:paraId="0CEC4504" w14:textId="77777777" w:rsidR="0073399C" w:rsidRPr="00BB0C57" w:rsidRDefault="0073399C" w:rsidP="00BB0C57">
      <w:pPr>
        <w:spacing w:line="360" w:lineRule="auto"/>
        <w:contextualSpacing/>
        <w:jc w:val="center"/>
      </w:pPr>
      <w:r w:rsidRPr="00BB0C57">
        <w:rPr>
          <w:rStyle w:val="s0"/>
          <w:b/>
          <w:color w:val="auto"/>
          <w:sz w:val="24"/>
          <w:szCs w:val="24"/>
        </w:rPr>
        <w:t>Акт внедрения</w:t>
      </w:r>
      <w:r w:rsidRPr="00BB0C57">
        <w:rPr>
          <w:rStyle w:val="s0"/>
          <w:bCs/>
          <w:noProof/>
          <w:color w:val="auto"/>
          <w:sz w:val="24"/>
          <w:szCs w:val="24"/>
          <w:lang w:eastAsia="ru-RU"/>
        </w:rPr>
        <w:drawing>
          <wp:inline distT="0" distB="0" distL="0" distR="0" wp14:anchorId="5F205F93" wp14:editId="77FF8249">
            <wp:extent cx="5934075" cy="8391525"/>
            <wp:effectExtent l="0" t="0" r="9525" b="9525"/>
            <wp:docPr id="21313" name="Рисунок 2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03ACACD3" w14:textId="2021DC2D" w:rsidR="00606A0D" w:rsidRPr="00BB0C57" w:rsidRDefault="00606A0D" w:rsidP="00BB0C57">
      <w:pPr>
        <w:pStyle w:val="1"/>
        <w:spacing w:before="0" w:line="360" w:lineRule="auto"/>
        <w:jc w:val="center"/>
        <w:rPr>
          <w:rFonts w:ascii="Times New Roman" w:hAnsi="Times New Roman" w:cs="Times New Roman"/>
          <w:b/>
          <w:color w:val="auto"/>
          <w:sz w:val="24"/>
          <w:szCs w:val="24"/>
        </w:rPr>
      </w:pPr>
      <w:bookmarkStart w:id="42" w:name="_Toc85792588"/>
      <w:r w:rsidRPr="00BB0C57">
        <w:rPr>
          <w:rFonts w:ascii="Times New Roman" w:hAnsi="Times New Roman" w:cs="Times New Roman"/>
          <w:b/>
          <w:color w:val="auto"/>
          <w:sz w:val="24"/>
          <w:szCs w:val="24"/>
        </w:rPr>
        <w:lastRenderedPageBreak/>
        <w:t xml:space="preserve">ПРИЛОЖЕНИЕ </w:t>
      </w:r>
      <w:r w:rsidR="0073399C" w:rsidRPr="00BB0C57">
        <w:rPr>
          <w:rFonts w:ascii="Times New Roman" w:hAnsi="Times New Roman" w:cs="Times New Roman"/>
          <w:b/>
          <w:color w:val="auto"/>
          <w:sz w:val="24"/>
          <w:szCs w:val="24"/>
        </w:rPr>
        <w:t>Г</w:t>
      </w:r>
      <w:bookmarkEnd w:id="42"/>
    </w:p>
    <w:p w14:paraId="3260CBE0" w14:textId="77777777" w:rsidR="000B1E1D" w:rsidRPr="00BB0C57" w:rsidRDefault="0073399C" w:rsidP="00BB0C57">
      <w:pPr>
        <w:spacing w:after="0" w:line="360" w:lineRule="auto"/>
        <w:jc w:val="center"/>
        <w:rPr>
          <w:rFonts w:ascii="Times New Roman" w:hAnsi="Times New Roman" w:cs="Times New Roman"/>
          <w:b/>
          <w:bCs/>
          <w:sz w:val="24"/>
          <w:szCs w:val="24"/>
        </w:rPr>
      </w:pPr>
      <w:r w:rsidRPr="00BB0C57">
        <w:rPr>
          <w:rFonts w:ascii="Times New Roman" w:hAnsi="Times New Roman" w:cs="Times New Roman"/>
          <w:b/>
          <w:bCs/>
          <w:sz w:val="24"/>
          <w:szCs w:val="24"/>
        </w:rPr>
        <w:t>Компетентностная модель специалиста архитектора,</w:t>
      </w:r>
      <w:r w:rsidR="00386414" w:rsidRPr="00BB0C57">
        <w:rPr>
          <w:rFonts w:ascii="Times New Roman" w:hAnsi="Times New Roman" w:cs="Times New Roman"/>
          <w:b/>
          <w:bCs/>
          <w:sz w:val="24"/>
          <w:szCs w:val="24"/>
        </w:rPr>
        <w:t xml:space="preserve"> </w:t>
      </w:r>
    </w:p>
    <w:p w14:paraId="126EBD6C" w14:textId="561A2404" w:rsidR="00606A0D" w:rsidRPr="00BB0C57" w:rsidRDefault="00386414" w:rsidP="00BB0C57">
      <w:pPr>
        <w:spacing w:after="0" w:line="360" w:lineRule="auto"/>
        <w:jc w:val="center"/>
        <w:rPr>
          <w:rFonts w:ascii="Times New Roman" w:hAnsi="Times New Roman" w:cs="Times New Roman"/>
          <w:b/>
          <w:bCs/>
          <w:sz w:val="24"/>
          <w:szCs w:val="24"/>
        </w:rPr>
      </w:pPr>
      <w:r w:rsidRPr="00BB0C57">
        <w:rPr>
          <w:rFonts w:ascii="Times New Roman" w:hAnsi="Times New Roman" w:cs="Times New Roman"/>
          <w:b/>
          <w:bCs/>
          <w:sz w:val="24"/>
          <w:szCs w:val="24"/>
        </w:rPr>
        <w:t>предлагаемая авторами</w:t>
      </w:r>
      <w:r w:rsidR="000B1E1D" w:rsidRPr="00C376FF">
        <w:rPr>
          <w:rFonts w:ascii="Times New Roman" w:hAnsi="Times New Roman" w:cs="Times New Roman"/>
          <w:b/>
          <w:bCs/>
          <w:sz w:val="24"/>
          <w:szCs w:val="24"/>
        </w:rPr>
        <w:t xml:space="preserve"> </w:t>
      </w:r>
      <w:r w:rsidR="00606A0D" w:rsidRPr="00BB0C57">
        <w:rPr>
          <w:rFonts w:ascii="Times New Roman" w:hAnsi="Times New Roman" w:cs="Times New Roman"/>
          <w:b/>
          <w:bCs/>
          <w:sz w:val="24"/>
          <w:szCs w:val="24"/>
        </w:rPr>
        <w:t>исследования</w:t>
      </w:r>
    </w:p>
    <w:p w14:paraId="48689065" w14:textId="77777777" w:rsidR="00320C98" w:rsidRPr="00BB0C57" w:rsidRDefault="00320C98" w:rsidP="00BB0C57">
      <w:pPr>
        <w:spacing w:after="0" w:line="360" w:lineRule="auto"/>
        <w:jc w:val="center"/>
        <w:rPr>
          <w:rFonts w:ascii="Times New Roman" w:hAnsi="Times New Roman" w:cs="Times New Roman"/>
          <w:sz w:val="24"/>
          <w:szCs w:val="24"/>
        </w:rPr>
      </w:pPr>
    </w:p>
    <w:p w14:paraId="3D659680"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Характеристика профессиональной деятельности.</w:t>
      </w:r>
    </w:p>
    <w:p w14:paraId="7D4B842A"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Архитектор – это специалист широкого профиля, занимающийся, в зависимости от занимаемой позиции и специализации компании, следующими видами деятельности:</w:t>
      </w:r>
    </w:p>
    <w:p w14:paraId="551A2D07" w14:textId="2B2AD05F" w:rsidR="00606A0D" w:rsidRPr="00BB0C57" w:rsidRDefault="003474E0" w:rsidP="00BB0C57">
      <w:pPr>
        <w:pStyle w:val="a3"/>
        <w:spacing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планированием и организацией процесса проектирования;</w:t>
      </w:r>
    </w:p>
    <w:p w14:paraId="683E436D" w14:textId="3945F700" w:rsidR="00606A0D" w:rsidRPr="00BB0C57" w:rsidRDefault="003474E0" w:rsidP="00BB0C57">
      <w:pPr>
        <w:pStyle w:val="a3"/>
        <w:spacing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анализом проектных данных и прогнозированием результатов проектных решений;</w:t>
      </w:r>
    </w:p>
    <w:p w14:paraId="207D1A35" w14:textId="77777777" w:rsidR="003474E0" w:rsidRPr="00BB0C57" w:rsidRDefault="003474E0" w:rsidP="00BB0C57">
      <w:pPr>
        <w:pStyle w:val="a3"/>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созданием концепций и проектных решений</w:t>
      </w:r>
      <w:r w:rsidRPr="00BB0C57">
        <w:rPr>
          <w:rFonts w:ascii="Times New Roman" w:hAnsi="Times New Roman" w:cs="Times New Roman"/>
          <w:sz w:val="24"/>
          <w:szCs w:val="24"/>
        </w:rPr>
        <w:t xml:space="preserve"> в соответствии с техническими,</w:t>
      </w:r>
    </w:p>
    <w:p w14:paraId="37AD9D4A" w14:textId="51A77695" w:rsidR="00606A0D" w:rsidRPr="00BB0C57" w:rsidRDefault="00606A0D"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социальными, экологическими, политическими, образными, коммерческими, нормативами и другими задачами по отдельности и в комплексе;</w:t>
      </w:r>
    </w:p>
    <w:p w14:paraId="1A7800EB" w14:textId="0B2E7176" w:rsidR="00606A0D" w:rsidRPr="00BB0C57" w:rsidRDefault="003474E0" w:rsidP="00BB0C57">
      <w:pPr>
        <w:pStyle w:val="a3"/>
        <w:spacing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созданием проектной документации, презентационных материалов;</w:t>
      </w:r>
    </w:p>
    <w:p w14:paraId="08C7F378" w14:textId="19C61F55" w:rsidR="00606A0D" w:rsidRPr="00BB0C57" w:rsidRDefault="003474E0" w:rsidP="00BB0C57">
      <w:pPr>
        <w:pStyle w:val="a3"/>
        <w:spacing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контролем и согласованием проектных решений и документации;</w:t>
      </w:r>
    </w:p>
    <w:p w14:paraId="29AF8E18" w14:textId="77777777" w:rsidR="003474E0" w:rsidRPr="00BB0C57" w:rsidRDefault="003474E0" w:rsidP="00BB0C57">
      <w:pPr>
        <w:pStyle w:val="a3"/>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 xml:space="preserve">взаимодействием с заказчиками, поставщиками, </w:t>
      </w:r>
      <w:r w:rsidRPr="00BB0C57">
        <w:rPr>
          <w:rFonts w:ascii="Times New Roman" w:hAnsi="Times New Roman" w:cs="Times New Roman"/>
          <w:sz w:val="24"/>
          <w:szCs w:val="24"/>
        </w:rPr>
        <w:t>специалистами смежных разделов,</w:t>
      </w:r>
    </w:p>
    <w:p w14:paraId="79D3E9A1" w14:textId="36E927FB" w:rsidR="00606A0D" w:rsidRPr="00BB0C57" w:rsidRDefault="00606A0D"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строителями, общественными организациями и другими участниками проектно-строительного процесса в частности – презентацией, обсуждением, согласованием проектных материалов;</w:t>
      </w:r>
    </w:p>
    <w:p w14:paraId="5F0E3D1A" w14:textId="77777777" w:rsidR="003474E0" w:rsidRPr="00BB0C57" w:rsidRDefault="003474E0" w:rsidP="00BB0C57">
      <w:pPr>
        <w:pStyle w:val="a3"/>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взаимодействием с государственными и нег</w:t>
      </w:r>
      <w:r w:rsidRPr="00BB0C57">
        <w:rPr>
          <w:rFonts w:ascii="Times New Roman" w:hAnsi="Times New Roman" w:cs="Times New Roman"/>
          <w:sz w:val="24"/>
          <w:szCs w:val="24"/>
        </w:rPr>
        <w:t>осударственными организациями в</w:t>
      </w:r>
    </w:p>
    <w:p w14:paraId="51B6B7AE" w14:textId="7FA10373" w:rsidR="00606A0D" w:rsidRPr="00BB0C57" w:rsidRDefault="00606A0D"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целях обсуждения и согласования проектных решений и документации;</w:t>
      </w:r>
    </w:p>
    <w:p w14:paraId="69B16128" w14:textId="1FEC2D1D" w:rsidR="00606A0D" w:rsidRPr="00BB0C57" w:rsidRDefault="003474E0" w:rsidP="00BB0C57">
      <w:pPr>
        <w:pStyle w:val="a3"/>
        <w:spacing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консультациями в профессиональной сфере;</w:t>
      </w:r>
    </w:p>
    <w:p w14:paraId="54E9184B" w14:textId="24AEBD53" w:rsidR="00606A0D" w:rsidRPr="00BB0C57" w:rsidRDefault="003474E0" w:rsidP="00BB0C57">
      <w:pPr>
        <w:pStyle w:val="a3"/>
        <w:spacing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общественной деятельностью в области организации пространства;</w:t>
      </w:r>
    </w:p>
    <w:p w14:paraId="3BCA18C3" w14:textId="77777777" w:rsidR="003474E0" w:rsidRPr="00BB0C57" w:rsidRDefault="003474E0" w:rsidP="00BB0C57">
      <w:pPr>
        <w:pStyle w:val="a3"/>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анализом реальных процессов и теоретических разработок</w:t>
      </w:r>
      <w:r w:rsidRPr="00BB0C57">
        <w:rPr>
          <w:rFonts w:ascii="Times New Roman" w:hAnsi="Times New Roman" w:cs="Times New Roman"/>
          <w:sz w:val="24"/>
          <w:szCs w:val="24"/>
        </w:rPr>
        <w:t xml:space="preserve"> во всех областях</w:t>
      </w:r>
    </w:p>
    <w:p w14:paraId="0D55CA25" w14:textId="2BE99A1D" w:rsidR="00606A0D" w:rsidRPr="00BB0C57" w:rsidRDefault="00606A0D"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 xml:space="preserve">человеческой деятельности с целью формирования представлений о тех или иных аспектах формирования искусственного пространства. </w:t>
      </w:r>
    </w:p>
    <w:p w14:paraId="2F389933"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Для выполнения этих задач архитектор должен обладать обширными познаниями в сфере культуры, искусства, социологии, психологии, экономики, инженерии, конструкций и т.д. </w:t>
      </w:r>
    </w:p>
    <w:p w14:paraId="295A165D"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В качестве личных черт необходимых для архитектора можно выделить креативность, коммуникабельность, ответственность, пространственное мышление, склонность к творческой деятельности.</w:t>
      </w:r>
    </w:p>
    <w:p w14:paraId="0018C9A7" w14:textId="77777777" w:rsidR="00606A0D" w:rsidRPr="00BB0C57" w:rsidRDefault="00606A0D" w:rsidP="00BB0C57">
      <w:pPr>
        <w:spacing w:after="0" w:line="360" w:lineRule="auto"/>
        <w:ind w:firstLine="709"/>
        <w:rPr>
          <w:rFonts w:ascii="Times New Roman" w:hAnsi="Times New Roman" w:cs="Times New Roman"/>
          <w:sz w:val="24"/>
          <w:szCs w:val="24"/>
        </w:rPr>
      </w:pPr>
      <w:r w:rsidRPr="00BB0C57">
        <w:rPr>
          <w:rFonts w:ascii="Times New Roman" w:hAnsi="Times New Roman" w:cs="Times New Roman"/>
          <w:sz w:val="24"/>
          <w:szCs w:val="24"/>
        </w:rPr>
        <w:t>Для успешной реализации выше приведенных задач, требуется следующий перечень компетенций специалиста архитектора:</w:t>
      </w:r>
    </w:p>
    <w:p w14:paraId="51FCB34E" w14:textId="41B7E2F9" w:rsidR="00606A0D" w:rsidRPr="00BB0C57" w:rsidRDefault="00321405"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Проектная деятельность</w:t>
      </w:r>
    </w:p>
    <w:p w14:paraId="6677948C" w14:textId="19DDDFA0"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Фундаментальные проектные умения</w:t>
      </w:r>
      <w:r w:rsidR="00321405" w:rsidRPr="00BB0C57">
        <w:rPr>
          <w:rFonts w:ascii="Times New Roman" w:hAnsi="Times New Roman" w:cs="Times New Roman"/>
          <w:sz w:val="24"/>
          <w:szCs w:val="24"/>
        </w:rPr>
        <w:t>;</w:t>
      </w:r>
    </w:p>
    <w:p w14:paraId="148AA4D7" w14:textId="676A52A0"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Концептуальное проектирование</w:t>
      </w:r>
      <w:r w:rsidR="00321405" w:rsidRPr="00BB0C57">
        <w:rPr>
          <w:rFonts w:ascii="Times New Roman" w:hAnsi="Times New Roman" w:cs="Times New Roman"/>
          <w:sz w:val="24"/>
          <w:szCs w:val="24"/>
        </w:rPr>
        <w:t>;</w:t>
      </w:r>
    </w:p>
    <w:p w14:paraId="25E287C0" w14:textId="5544C425"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Устойчивое архитектурное проектирование</w:t>
      </w:r>
      <w:r w:rsidR="00321405" w:rsidRPr="00BB0C57">
        <w:rPr>
          <w:rFonts w:ascii="Times New Roman" w:hAnsi="Times New Roman" w:cs="Times New Roman"/>
          <w:sz w:val="24"/>
          <w:szCs w:val="24"/>
        </w:rPr>
        <w:t>;</w:t>
      </w:r>
    </w:p>
    <w:p w14:paraId="7E7E9AB3" w14:textId="128C1F6E"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Градостроительное проектирование</w:t>
      </w:r>
      <w:r w:rsidR="00321405" w:rsidRPr="00BB0C57">
        <w:rPr>
          <w:rFonts w:ascii="Times New Roman" w:hAnsi="Times New Roman" w:cs="Times New Roman"/>
          <w:sz w:val="24"/>
          <w:szCs w:val="24"/>
        </w:rPr>
        <w:t>;</w:t>
      </w:r>
    </w:p>
    <w:p w14:paraId="5A01CFF1" w14:textId="5B1B499A"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Проектно-изыскательские работы на территории застройки</w:t>
      </w:r>
      <w:r w:rsidR="00321405" w:rsidRPr="00BB0C57">
        <w:rPr>
          <w:rFonts w:ascii="Times New Roman" w:hAnsi="Times New Roman" w:cs="Times New Roman"/>
          <w:sz w:val="24"/>
          <w:szCs w:val="24"/>
        </w:rPr>
        <w:t>;</w:t>
      </w:r>
    </w:p>
    <w:p w14:paraId="129347C4" w14:textId="7B223289"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Безопасность жизнедеятельности в архитектуре и строительстве</w:t>
      </w:r>
      <w:r w:rsidR="00321405" w:rsidRPr="00BB0C57">
        <w:rPr>
          <w:rFonts w:ascii="Times New Roman" w:hAnsi="Times New Roman" w:cs="Times New Roman"/>
          <w:sz w:val="24"/>
          <w:szCs w:val="24"/>
        </w:rPr>
        <w:t>;</w:t>
      </w:r>
    </w:p>
    <w:p w14:paraId="3734DD4E" w14:textId="12D21650"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Комплексное проектирование</w:t>
      </w:r>
      <w:r w:rsidR="00321405" w:rsidRPr="00BB0C57">
        <w:rPr>
          <w:rFonts w:ascii="Times New Roman" w:hAnsi="Times New Roman" w:cs="Times New Roman"/>
          <w:sz w:val="24"/>
          <w:szCs w:val="24"/>
        </w:rPr>
        <w:t>.</w:t>
      </w:r>
    </w:p>
    <w:p w14:paraId="021ACE89" w14:textId="77777777" w:rsidR="00606A0D" w:rsidRPr="00BB0C57" w:rsidRDefault="00606A0D"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 xml:space="preserve">Управление и контроль </w:t>
      </w:r>
    </w:p>
    <w:p w14:paraId="5971FF09" w14:textId="768318A6"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proofErr w:type="spellStart"/>
      <w:r w:rsidR="00606A0D" w:rsidRPr="00BB0C57">
        <w:rPr>
          <w:rFonts w:ascii="Times New Roman" w:hAnsi="Times New Roman" w:cs="Times New Roman"/>
          <w:sz w:val="24"/>
          <w:szCs w:val="24"/>
        </w:rPr>
        <w:t>Проектноориентированное</w:t>
      </w:r>
      <w:proofErr w:type="spellEnd"/>
      <w:r w:rsidR="00606A0D" w:rsidRPr="00BB0C57">
        <w:rPr>
          <w:rFonts w:ascii="Times New Roman" w:hAnsi="Times New Roman" w:cs="Times New Roman"/>
          <w:sz w:val="24"/>
          <w:szCs w:val="24"/>
        </w:rPr>
        <w:t xml:space="preserve"> мышление</w:t>
      </w:r>
      <w:r w:rsidR="00321405" w:rsidRPr="00BB0C57">
        <w:rPr>
          <w:rFonts w:ascii="Times New Roman" w:hAnsi="Times New Roman" w:cs="Times New Roman"/>
          <w:sz w:val="24"/>
          <w:szCs w:val="24"/>
        </w:rPr>
        <w:t>;</w:t>
      </w:r>
    </w:p>
    <w:p w14:paraId="0551EEFE" w14:textId="76ACCC2C"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Экономика строительства</w:t>
      </w:r>
      <w:r w:rsidR="00321405" w:rsidRPr="00BB0C57">
        <w:rPr>
          <w:rFonts w:ascii="Times New Roman" w:hAnsi="Times New Roman" w:cs="Times New Roman"/>
          <w:sz w:val="24"/>
          <w:szCs w:val="24"/>
        </w:rPr>
        <w:t>;</w:t>
      </w:r>
    </w:p>
    <w:p w14:paraId="334A2DE9" w14:textId="4439E58C"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Управление проектами/администрирование</w:t>
      </w:r>
      <w:r w:rsidR="00321405" w:rsidRPr="00BB0C57">
        <w:rPr>
          <w:rFonts w:ascii="Times New Roman" w:hAnsi="Times New Roman" w:cs="Times New Roman"/>
          <w:sz w:val="24"/>
          <w:szCs w:val="24"/>
        </w:rPr>
        <w:t>;</w:t>
      </w:r>
    </w:p>
    <w:p w14:paraId="3FD020DB" w14:textId="2B5EFAC8"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Управление практикой строительства</w:t>
      </w:r>
      <w:r w:rsidR="00321405" w:rsidRPr="00BB0C57">
        <w:rPr>
          <w:rFonts w:ascii="Times New Roman" w:hAnsi="Times New Roman" w:cs="Times New Roman"/>
          <w:sz w:val="24"/>
          <w:szCs w:val="24"/>
        </w:rPr>
        <w:t>;</w:t>
      </w:r>
    </w:p>
    <w:p w14:paraId="2E8949E7" w14:textId="3A5D74B8"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Лидерство</w:t>
      </w:r>
      <w:r w:rsidR="00321405" w:rsidRPr="00BB0C57">
        <w:rPr>
          <w:rFonts w:ascii="Times New Roman" w:hAnsi="Times New Roman" w:cs="Times New Roman"/>
          <w:sz w:val="24"/>
          <w:szCs w:val="24"/>
        </w:rPr>
        <w:t>;</w:t>
      </w:r>
    </w:p>
    <w:p w14:paraId="63E4DC50" w14:textId="244FA2E5"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Законодательно закрепленная ответственность</w:t>
      </w:r>
      <w:r w:rsidR="00321405" w:rsidRPr="00BB0C57">
        <w:rPr>
          <w:rFonts w:ascii="Times New Roman" w:hAnsi="Times New Roman" w:cs="Times New Roman"/>
          <w:sz w:val="24"/>
          <w:szCs w:val="24"/>
        </w:rPr>
        <w:t>.</w:t>
      </w:r>
    </w:p>
    <w:p w14:paraId="5DE4C825" w14:textId="77777777" w:rsidR="00606A0D" w:rsidRPr="00BB0C57" w:rsidRDefault="00606A0D"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Обучение и исследовательская деятельность</w:t>
      </w:r>
    </w:p>
    <w:p w14:paraId="2CDF208A" w14:textId="32847E32"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Повышение квалификации</w:t>
      </w:r>
      <w:r w:rsidR="00321405" w:rsidRPr="00BB0C57">
        <w:rPr>
          <w:rFonts w:ascii="Times New Roman" w:hAnsi="Times New Roman" w:cs="Times New Roman"/>
          <w:sz w:val="24"/>
          <w:szCs w:val="24"/>
        </w:rPr>
        <w:t>;</w:t>
      </w:r>
    </w:p>
    <w:p w14:paraId="06F01398" w14:textId="4CA018DE"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Исследовательские умения</w:t>
      </w:r>
      <w:r w:rsidR="00321405" w:rsidRPr="00BB0C57">
        <w:rPr>
          <w:rFonts w:ascii="Times New Roman" w:hAnsi="Times New Roman" w:cs="Times New Roman"/>
          <w:sz w:val="24"/>
          <w:szCs w:val="24"/>
        </w:rPr>
        <w:t>;</w:t>
      </w:r>
    </w:p>
    <w:p w14:paraId="432C704E" w14:textId="7D0015AC"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Применение аналогов</w:t>
      </w:r>
      <w:r w:rsidR="00321405" w:rsidRPr="00BB0C57">
        <w:rPr>
          <w:rFonts w:ascii="Times New Roman" w:hAnsi="Times New Roman" w:cs="Times New Roman"/>
          <w:sz w:val="24"/>
          <w:szCs w:val="24"/>
        </w:rPr>
        <w:t>;</w:t>
      </w:r>
    </w:p>
    <w:p w14:paraId="1ADD421F" w14:textId="487B35F7"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Умение упорядочивать системы/междисциплинарные проблемы</w:t>
      </w:r>
      <w:r w:rsidR="00321405" w:rsidRPr="00BB0C57">
        <w:rPr>
          <w:rFonts w:ascii="Times New Roman" w:hAnsi="Times New Roman" w:cs="Times New Roman"/>
          <w:sz w:val="24"/>
          <w:szCs w:val="24"/>
        </w:rPr>
        <w:t>;</w:t>
      </w:r>
    </w:p>
    <w:p w14:paraId="353E5450" w14:textId="71CE0AD2"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Предпроектный анализ</w:t>
      </w:r>
      <w:r w:rsidR="00321405" w:rsidRPr="00BB0C57">
        <w:rPr>
          <w:rFonts w:ascii="Times New Roman" w:hAnsi="Times New Roman" w:cs="Times New Roman"/>
          <w:sz w:val="24"/>
          <w:szCs w:val="24"/>
        </w:rPr>
        <w:t>.</w:t>
      </w:r>
    </w:p>
    <w:p w14:paraId="33354B9E" w14:textId="77777777" w:rsidR="00606A0D" w:rsidRPr="00BB0C57" w:rsidRDefault="00606A0D"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Техническое исполнение (черчение, моделирование и др.)</w:t>
      </w:r>
    </w:p>
    <w:p w14:paraId="1EA2BBFA" w14:textId="3BD88753"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Техническое документирование</w:t>
      </w:r>
      <w:r w:rsidR="00321405" w:rsidRPr="00BB0C57">
        <w:rPr>
          <w:rFonts w:ascii="Times New Roman" w:hAnsi="Times New Roman" w:cs="Times New Roman"/>
          <w:sz w:val="24"/>
          <w:szCs w:val="24"/>
        </w:rPr>
        <w:t>;</w:t>
      </w:r>
    </w:p>
    <w:p w14:paraId="6412158C" w14:textId="5460E2A4"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Пространственное моделирование</w:t>
      </w:r>
      <w:r w:rsidR="00321405" w:rsidRPr="00BB0C57">
        <w:rPr>
          <w:rFonts w:ascii="Times New Roman" w:hAnsi="Times New Roman" w:cs="Times New Roman"/>
          <w:sz w:val="24"/>
          <w:szCs w:val="24"/>
        </w:rPr>
        <w:t>;</w:t>
      </w:r>
    </w:p>
    <w:p w14:paraId="24D190C0" w14:textId="1782BE8C"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321405" w:rsidRPr="00BB0C57">
        <w:rPr>
          <w:rFonts w:ascii="Times New Roman" w:hAnsi="Times New Roman" w:cs="Times New Roman"/>
          <w:sz w:val="24"/>
          <w:szCs w:val="24"/>
        </w:rPr>
        <w:t>Создание визуальных материалов.</w:t>
      </w:r>
    </w:p>
    <w:p w14:paraId="16AAD704" w14:textId="5476CA47" w:rsidR="00606A0D" w:rsidRPr="00BB0C57" w:rsidRDefault="00606A0D"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Взаимодействие</w:t>
      </w:r>
    </w:p>
    <w:p w14:paraId="33076FF3" w14:textId="34869BF3"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Умение общаться с коллегами и клиентами</w:t>
      </w:r>
      <w:r w:rsidR="00321405" w:rsidRPr="00BB0C57">
        <w:rPr>
          <w:rFonts w:ascii="Times New Roman" w:hAnsi="Times New Roman" w:cs="Times New Roman"/>
          <w:sz w:val="24"/>
          <w:szCs w:val="24"/>
        </w:rPr>
        <w:t>;</w:t>
      </w:r>
    </w:p>
    <w:p w14:paraId="3F5E794C" w14:textId="0279B1BC"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Визуальная коммуникация</w:t>
      </w:r>
      <w:r w:rsidR="00321405" w:rsidRPr="00BB0C57">
        <w:rPr>
          <w:rFonts w:ascii="Times New Roman" w:hAnsi="Times New Roman" w:cs="Times New Roman"/>
          <w:sz w:val="24"/>
          <w:szCs w:val="24"/>
        </w:rPr>
        <w:t>;</w:t>
      </w:r>
    </w:p>
    <w:p w14:paraId="26601F0B" w14:textId="683E8CC0"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Профессиональное и социально ориентированное сотрудничество</w:t>
      </w:r>
      <w:r w:rsidR="00321405" w:rsidRPr="00BB0C57">
        <w:rPr>
          <w:rFonts w:ascii="Times New Roman" w:hAnsi="Times New Roman" w:cs="Times New Roman"/>
          <w:sz w:val="24"/>
          <w:szCs w:val="24"/>
        </w:rPr>
        <w:t>;</w:t>
      </w:r>
    </w:p>
    <w:p w14:paraId="5093B8F2" w14:textId="756F142C"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Знание закономерностей поведения людей в городской и природной среде</w:t>
      </w:r>
      <w:r w:rsidR="00321405" w:rsidRPr="00BB0C57">
        <w:rPr>
          <w:rFonts w:ascii="Times New Roman" w:hAnsi="Times New Roman" w:cs="Times New Roman"/>
          <w:sz w:val="24"/>
          <w:szCs w:val="24"/>
        </w:rPr>
        <w:t>;</w:t>
      </w:r>
    </w:p>
    <w:p w14:paraId="4E2AEE7C" w14:textId="0EBA360C"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Этика и профессиональные суждения</w:t>
      </w:r>
      <w:r w:rsidR="00321405" w:rsidRPr="00BB0C57">
        <w:rPr>
          <w:rFonts w:ascii="Times New Roman" w:hAnsi="Times New Roman" w:cs="Times New Roman"/>
          <w:sz w:val="24"/>
          <w:szCs w:val="24"/>
        </w:rPr>
        <w:t>;</w:t>
      </w:r>
    </w:p>
    <w:p w14:paraId="600BEB54" w14:textId="18B01C0E"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Ответственность перед обществом и местным сообществом</w:t>
      </w:r>
      <w:r w:rsidR="00321405" w:rsidRPr="00BB0C57">
        <w:rPr>
          <w:rFonts w:ascii="Times New Roman" w:hAnsi="Times New Roman" w:cs="Times New Roman"/>
          <w:sz w:val="24"/>
          <w:szCs w:val="24"/>
        </w:rPr>
        <w:t>.</w:t>
      </w:r>
    </w:p>
    <w:p w14:paraId="444FDF04" w14:textId="77777777" w:rsidR="00606A0D" w:rsidRPr="00BB0C57" w:rsidRDefault="00606A0D" w:rsidP="00BB0C57">
      <w:pPr>
        <w:spacing w:after="0" w:line="360" w:lineRule="auto"/>
        <w:ind w:firstLine="709"/>
        <w:jc w:val="both"/>
        <w:rPr>
          <w:rFonts w:ascii="Times New Roman" w:hAnsi="Times New Roman" w:cs="Times New Roman"/>
          <w:i/>
          <w:iCs/>
          <w:sz w:val="24"/>
          <w:szCs w:val="24"/>
        </w:rPr>
      </w:pPr>
      <w:r w:rsidRPr="00BB0C57">
        <w:rPr>
          <w:rFonts w:ascii="Times New Roman" w:hAnsi="Times New Roman" w:cs="Times New Roman"/>
          <w:i/>
          <w:iCs/>
          <w:sz w:val="24"/>
          <w:szCs w:val="24"/>
        </w:rPr>
        <w:t>Усвоение и владение информацией</w:t>
      </w:r>
    </w:p>
    <w:p w14:paraId="472B6CB4" w14:textId="52581E2F"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Исторические традиции и всемирная культура</w:t>
      </w:r>
      <w:r w:rsidR="00321405" w:rsidRPr="00BB0C57">
        <w:rPr>
          <w:rFonts w:ascii="Times New Roman" w:hAnsi="Times New Roman" w:cs="Times New Roman"/>
          <w:sz w:val="24"/>
          <w:szCs w:val="24"/>
        </w:rPr>
        <w:t>;</w:t>
      </w:r>
    </w:p>
    <w:p w14:paraId="67F5FD78" w14:textId="7C524B8B"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Конструктивные системы</w:t>
      </w:r>
      <w:r w:rsidR="00321405" w:rsidRPr="00BB0C57">
        <w:rPr>
          <w:rFonts w:ascii="Times New Roman" w:hAnsi="Times New Roman" w:cs="Times New Roman"/>
          <w:sz w:val="24"/>
          <w:szCs w:val="24"/>
        </w:rPr>
        <w:t>;</w:t>
      </w:r>
    </w:p>
    <w:p w14:paraId="6309DAC1" w14:textId="5DD9C33D"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321405" w:rsidRPr="00BB0C57">
        <w:rPr>
          <w:rFonts w:ascii="Times New Roman" w:hAnsi="Times New Roman" w:cs="Times New Roman"/>
          <w:sz w:val="24"/>
          <w:szCs w:val="24"/>
        </w:rPr>
        <w:t>Средовые системы;</w:t>
      </w:r>
    </w:p>
    <w:p w14:paraId="0C1A091D" w14:textId="7A63C05E"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Инфраструктура зданий и сооружений</w:t>
      </w:r>
      <w:r w:rsidR="00321405" w:rsidRPr="00BB0C57">
        <w:rPr>
          <w:rFonts w:ascii="Times New Roman" w:hAnsi="Times New Roman" w:cs="Times New Roman"/>
          <w:sz w:val="24"/>
          <w:szCs w:val="24"/>
        </w:rPr>
        <w:t>;</w:t>
      </w:r>
    </w:p>
    <w:p w14:paraId="5DDC5FB2" w14:textId="3BB37062"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Строительные материалы и технологии</w:t>
      </w:r>
      <w:r w:rsidR="00321405" w:rsidRPr="00BB0C57">
        <w:rPr>
          <w:rFonts w:ascii="Times New Roman" w:hAnsi="Times New Roman" w:cs="Times New Roman"/>
          <w:sz w:val="24"/>
          <w:szCs w:val="24"/>
        </w:rPr>
        <w:t>;</w:t>
      </w:r>
    </w:p>
    <w:p w14:paraId="6A501869" w14:textId="24335803"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Культурное разнообразие и региональные традиции</w:t>
      </w:r>
      <w:r w:rsidR="00321405" w:rsidRPr="00BB0C57">
        <w:rPr>
          <w:rFonts w:ascii="Times New Roman" w:hAnsi="Times New Roman" w:cs="Times New Roman"/>
          <w:sz w:val="24"/>
          <w:szCs w:val="24"/>
        </w:rPr>
        <w:t>;</w:t>
      </w:r>
    </w:p>
    <w:p w14:paraId="1DC571CD" w14:textId="5BCB8DE7"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Закономерности восприятия архитектурных объектов</w:t>
      </w:r>
      <w:r w:rsidR="00321405" w:rsidRPr="00BB0C57">
        <w:rPr>
          <w:rFonts w:ascii="Times New Roman" w:hAnsi="Times New Roman" w:cs="Times New Roman"/>
          <w:sz w:val="24"/>
          <w:szCs w:val="24"/>
        </w:rPr>
        <w:t>;</w:t>
      </w:r>
    </w:p>
    <w:p w14:paraId="3AAB9067" w14:textId="144B1848"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Нормативная и рекомендательная база</w:t>
      </w:r>
      <w:r w:rsidRPr="00BB0C57">
        <w:rPr>
          <w:rFonts w:ascii="Times New Roman" w:hAnsi="Times New Roman" w:cs="Times New Roman"/>
          <w:sz w:val="24"/>
          <w:szCs w:val="24"/>
        </w:rPr>
        <w:t>.</w:t>
      </w:r>
    </w:p>
    <w:p w14:paraId="71C6BDF5" w14:textId="7A2AAA98" w:rsidR="007E77C0"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Подробное описание значения каждой из компетенций приведено в Таблице </w:t>
      </w:r>
      <w:r w:rsidR="007E77C0" w:rsidRPr="00BB0C57">
        <w:rPr>
          <w:rFonts w:ascii="Times New Roman" w:hAnsi="Times New Roman" w:cs="Times New Roman"/>
          <w:sz w:val="24"/>
          <w:szCs w:val="24"/>
        </w:rPr>
        <w:t>Г.1</w:t>
      </w:r>
    </w:p>
    <w:p w14:paraId="51DF85AD" w14:textId="77777777" w:rsidR="00320C98" w:rsidRPr="00BB0C57" w:rsidRDefault="00320C98" w:rsidP="00BB0C57">
      <w:pPr>
        <w:spacing w:after="0" w:line="360" w:lineRule="auto"/>
        <w:ind w:firstLine="709"/>
        <w:jc w:val="both"/>
        <w:rPr>
          <w:rFonts w:ascii="Times New Roman" w:hAnsi="Times New Roman" w:cs="Times New Roman"/>
          <w:sz w:val="24"/>
          <w:szCs w:val="24"/>
        </w:rPr>
      </w:pPr>
    </w:p>
    <w:p w14:paraId="7E832494" w14:textId="60E10EF8" w:rsidR="00606A0D" w:rsidRPr="00BB0C57" w:rsidRDefault="007E77C0" w:rsidP="00BB0C57">
      <w:pPr>
        <w:spacing w:after="0" w:line="360" w:lineRule="auto"/>
        <w:rPr>
          <w:rFonts w:ascii="Times New Roman" w:hAnsi="Times New Roman" w:cs="Times New Roman"/>
          <w:sz w:val="24"/>
          <w:szCs w:val="24"/>
        </w:rPr>
      </w:pPr>
      <w:r w:rsidRPr="00BB0C57">
        <w:rPr>
          <w:rFonts w:ascii="Times New Roman" w:hAnsi="Times New Roman" w:cs="Times New Roman"/>
          <w:sz w:val="24"/>
          <w:szCs w:val="24"/>
        </w:rPr>
        <w:t>Таблица Г</w:t>
      </w:r>
      <w:r w:rsidR="00606A0D" w:rsidRPr="00BB0C57">
        <w:rPr>
          <w:rFonts w:ascii="Times New Roman" w:hAnsi="Times New Roman" w:cs="Times New Roman"/>
          <w:sz w:val="24"/>
          <w:szCs w:val="24"/>
        </w:rPr>
        <w:t xml:space="preserve">.1 – Дескрипторы </w:t>
      </w:r>
      <w:proofErr w:type="spellStart"/>
      <w:r w:rsidR="00606A0D" w:rsidRPr="00BB0C57">
        <w:rPr>
          <w:rFonts w:ascii="Times New Roman" w:hAnsi="Times New Roman" w:cs="Times New Roman"/>
          <w:sz w:val="24"/>
          <w:szCs w:val="24"/>
        </w:rPr>
        <w:t>субкомпетенций</w:t>
      </w:r>
      <w:proofErr w:type="spellEnd"/>
    </w:p>
    <w:tbl>
      <w:tblPr>
        <w:tblW w:w="0" w:type="auto"/>
        <w:tblLook w:val="04A0" w:firstRow="1" w:lastRow="0" w:firstColumn="1" w:lastColumn="0" w:noHBand="0" w:noVBand="1"/>
      </w:tblPr>
      <w:tblGrid>
        <w:gridCol w:w="3415"/>
        <w:gridCol w:w="5930"/>
      </w:tblGrid>
      <w:tr w:rsidR="00BB0C57" w:rsidRPr="00BB0C57" w14:paraId="3F016324" w14:textId="77777777" w:rsidTr="0078707E">
        <w:trPr>
          <w:trHeight w:val="567"/>
        </w:trPr>
        <w:tc>
          <w:tcPr>
            <w:tcW w:w="9345" w:type="dxa"/>
            <w:gridSpan w:val="2"/>
            <w:tcBorders>
              <w:top w:val="single" w:sz="4" w:space="0" w:color="auto"/>
              <w:left w:val="single" w:sz="4" w:space="0" w:color="auto"/>
              <w:bottom w:val="single" w:sz="4" w:space="0" w:color="auto"/>
              <w:right w:val="single" w:sz="4" w:space="0" w:color="auto"/>
            </w:tcBorders>
            <w:vAlign w:val="center"/>
            <w:hideMark/>
          </w:tcPr>
          <w:p w14:paraId="2F753866"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Проектная деятельность</w:t>
            </w:r>
          </w:p>
        </w:tc>
      </w:tr>
      <w:tr w:rsidR="00BB0C57" w:rsidRPr="00BB0C57" w14:paraId="227DBA30" w14:textId="77777777" w:rsidTr="00457F66">
        <w:trPr>
          <w:trHeight w:val="375"/>
        </w:trPr>
        <w:tc>
          <w:tcPr>
            <w:tcW w:w="3415" w:type="dxa"/>
            <w:tcBorders>
              <w:top w:val="single" w:sz="4" w:space="0" w:color="auto"/>
              <w:left w:val="single" w:sz="4" w:space="0" w:color="auto"/>
              <w:bottom w:val="single" w:sz="4" w:space="0" w:color="auto"/>
              <w:right w:val="single" w:sz="4" w:space="0" w:color="auto"/>
            </w:tcBorders>
            <w:vAlign w:val="center"/>
          </w:tcPr>
          <w:p w14:paraId="00DAA500" w14:textId="3CEA93D0" w:rsidR="00457F66" w:rsidRPr="00BB0C57" w:rsidRDefault="00457F66" w:rsidP="00BB0C57">
            <w:pPr>
              <w:spacing w:line="240" w:lineRule="auto"/>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5930" w:type="dxa"/>
            <w:tcBorders>
              <w:top w:val="single" w:sz="4" w:space="0" w:color="auto"/>
              <w:left w:val="single" w:sz="4" w:space="0" w:color="auto"/>
              <w:bottom w:val="single" w:sz="4" w:space="0" w:color="auto"/>
              <w:right w:val="single" w:sz="4" w:space="0" w:color="auto"/>
            </w:tcBorders>
            <w:vAlign w:val="center"/>
          </w:tcPr>
          <w:p w14:paraId="350BD882" w14:textId="2CDF91F6" w:rsidR="00457F66" w:rsidRPr="00BB0C57" w:rsidRDefault="00457F66" w:rsidP="00BB0C57">
            <w:pPr>
              <w:jc w:val="center"/>
              <w:rPr>
                <w:rFonts w:ascii="Times New Roman" w:hAnsi="Times New Roman" w:cs="Times New Roman"/>
                <w:sz w:val="24"/>
                <w:szCs w:val="24"/>
              </w:rPr>
            </w:pPr>
            <w:r w:rsidRPr="00BB0C57">
              <w:rPr>
                <w:rFonts w:ascii="Times New Roman" w:hAnsi="Times New Roman" w:cs="Times New Roman"/>
                <w:sz w:val="24"/>
                <w:szCs w:val="24"/>
              </w:rPr>
              <w:t>2</w:t>
            </w:r>
          </w:p>
        </w:tc>
      </w:tr>
      <w:tr w:rsidR="00BB0C57" w:rsidRPr="00BB0C57" w14:paraId="2A7739CC"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33453DDC"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Фундаментальные проектные умения</w:t>
            </w:r>
          </w:p>
        </w:tc>
        <w:tc>
          <w:tcPr>
            <w:tcW w:w="5930" w:type="dxa"/>
            <w:tcBorders>
              <w:top w:val="single" w:sz="4" w:space="0" w:color="auto"/>
              <w:left w:val="single" w:sz="4" w:space="0" w:color="auto"/>
              <w:bottom w:val="single" w:sz="4" w:space="0" w:color="auto"/>
              <w:right w:val="single" w:sz="4" w:space="0" w:color="auto"/>
            </w:tcBorders>
            <w:hideMark/>
          </w:tcPr>
          <w:p w14:paraId="0262FC57"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Способность эффективно использовать базовые архитектурные и средовые принципы в проектировании</w:t>
            </w:r>
          </w:p>
        </w:tc>
      </w:tr>
      <w:tr w:rsidR="00BB0C57" w:rsidRPr="00BB0C57" w14:paraId="768B9FF1"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3AF116B0"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Концептуальное проектирование</w:t>
            </w:r>
          </w:p>
        </w:tc>
        <w:tc>
          <w:tcPr>
            <w:tcW w:w="5930" w:type="dxa"/>
            <w:tcBorders>
              <w:top w:val="single" w:sz="4" w:space="0" w:color="auto"/>
              <w:left w:val="single" w:sz="4" w:space="0" w:color="auto"/>
              <w:bottom w:val="single" w:sz="4" w:space="0" w:color="auto"/>
              <w:right w:val="single" w:sz="4" w:space="0" w:color="auto"/>
            </w:tcBorders>
            <w:hideMark/>
          </w:tcPr>
          <w:p w14:paraId="4E0024AB"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Создание концепций путем интерпретации информации в абстрактные идеи/формы</w:t>
            </w:r>
          </w:p>
        </w:tc>
      </w:tr>
      <w:tr w:rsidR="00BB0C57" w:rsidRPr="00BB0C57" w14:paraId="4F2221CF" w14:textId="77777777" w:rsidTr="0078707E">
        <w:tc>
          <w:tcPr>
            <w:tcW w:w="3415" w:type="dxa"/>
            <w:tcBorders>
              <w:top w:val="single" w:sz="4" w:space="0" w:color="auto"/>
              <w:left w:val="single" w:sz="4" w:space="0" w:color="auto"/>
              <w:bottom w:val="single" w:sz="4" w:space="0" w:color="auto"/>
              <w:right w:val="single" w:sz="4" w:space="0" w:color="auto"/>
            </w:tcBorders>
          </w:tcPr>
          <w:p w14:paraId="6583C900"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Устойчивое архитектурное проектирование</w:t>
            </w:r>
          </w:p>
        </w:tc>
        <w:tc>
          <w:tcPr>
            <w:tcW w:w="5930" w:type="dxa"/>
            <w:tcBorders>
              <w:top w:val="single" w:sz="4" w:space="0" w:color="auto"/>
              <w:left w:val="single" w:sz="4" w:space="0" w:color="auto"/>
              <w:bottom w:val="single" w:sz="4" w:space="0" w:color="auto"/>
              <w:right w:val="single" w:sz="4" w:space="0" w:color="auto"/>
            </w:tcBorders>
          </w:tcPr>
          <w:p w14:paraId="0BC2E6EF"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 xml:space="preserve">Способность разрабатывать проекты, которые оптимизируют, консервируют или повторно используют природные и искусственные ресурсы, обеспечивают здоровое окружение жителям и уменьшают экологическое воздействие строительства и эксплуатации зданий на будущие поколения с помощью таких средств как </w:t>
            </w:r>
            <w:proofErr w:type="spellStart"/>
            <w:r w:rsidRPr="00BB0C57">
              <w:rPr>
                <w:rFonts w:ascii="Times New Roman" w:hAnsi="Times New Roman" w:cs="Times New Roman"/>
                <w:sz w:val="24"/>
                <w:szCs w:val="24"/>
              </w:rPr>
              <w:t>углеродонейтральное</w:t>
            </w:r>
            <w:proofErr w:type="spellEnd"/>
            <w:r w:rsidRPr="00BB0C57">
              <w:rPr>
                <w:rFonts w:ascii="Times New Roman" w:hAnsi="Times New Roman" w:cs="Times New Roman"/>
                <w:sz w:val="24"/>
                <w:szCs w:val="24"/>
              </w:rPr>
              <w:t xml:space="preserve"> проектирование, биоклиматическое проектирование и энергоэффективность</w:t>
            </w:r>
          </w:p>
        </w:tc>
      </w:tr>
      <w:tr w:rsidR="00BB0C57" w:rsidRPr="00BB0C57" w14:paraId="74B06004"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727A63B2" w14:textId="0F42E8EA"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Проектно-изыскательские</w:t>
            </w:r>
            <w:r w:rsidR="00321405" w:rsidRPr="00BB0C57">
              <w:rPr>
                <w:rFonts w:ascii="Times New Roman" w:hAnsi="Times New Roman" w:cs="Times New Roman"/>
                <w:sz w:val="24"/>
                <w:szCs w:val="24"/>
              </w:rPr>
              <w:t xml:space="preserve"> работы на территории застройки</w:t>
            </w:r>
          </w:p>
        </w:tc>
        <w:tc>
          <w:tcPr>
            <w:tcW w:w="5930" w:type="dxa"/>
            <w:tcBorders>
              <w:top w:val="single" w:sz="4" w:space="0" w:color="auto"/>
              <w:left w:val="single" w:sz="4" w:space="0" w:color="auto"/>
              <w:bottom w:val="single" w:sz="4" w:space="0" w:color="auto"/>
              <w:right w:val="single" w:sz="4" w:space="0" w:color="auto"/>
            </w:tcBorders>
            <w:hideMark/>
          </w:tcPr>
          <w:p w14:paraId="5C4F9913"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Способность соответствовать в разработке проектного предложения характеристикам участка, таким как грунты, рельеф, водные ресурсы и климат</w:t>
            </w:r>
          </w:p>
        </w:tc>
      </w:tr>
      <w:tr w:rsidR="00BB0C57" w:rsidRPr="00BB0C57" w14:paraId="0BE053C1"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2D606BCC"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Градостроительное проектирование</w:t>
            </w:r>
          </w:p>
        </w:tc>
        <w:tc>
          <w:tcPr>
            <w:tcW w:w="5930" w:type="dxa"/>
            <w:tcBorders>
              <w:top w:val="single" w:sz="4" w:space="0" w:color="auto"/>
              <w:left w:val="single" w:sz="4" w:space="0" w:color="auto"/>
              <w:bottom w:val="single" w:sz="4" w:space="0" w:color="auto"/>
              <w:right w:val="single" w:sz="4" w:space="0" w:color="auto"/>
            </w:tcBorders>
            <w:hideMark/>
          </w:tcPr>
          <w:p w14:paraId="67142BC7"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Проводить комплексный анализ территории с последующим планированием и разработкой градостроительного проекта</w:t>
            </w:r>
          </w:p>
        </w:tc>
      </w:tr>
      <w:tr w:rsidR="00BB0C57" w:rsidRPr="00BB0C57" w14:paraId="4C8F4A95" w14:textId="77777777" w:rsidTr="001E37D6">
        <w:tc>
          <w:tcPr>
            <w:tcW w:w="3415" w:type="dxa"/>
            <w:tcBorders>
              <w:top w:val="single" w:sz="4" w:space="0" w:color="auto"/>
              <w:left w:val="single" w:sz="4" w:space="0" w:color="auto"/>
              <w:bottom w:val="single" w:sz="4" w:space="0" w:color="auto"/>
              <w:right w:val="single" w:sz="4" w:space="0" w:color="auto"/>
            </w:tcBorders>
            <w:hideMark/>
          </w:tcPr>
          <w:p w14:paraId="37F9BA27"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Безопасность жизнедеятельности в архитектуре и строительстве</w:t>
            </w:r>
          </w:p>
        </w:tc>
        <w:tc>
          <w:tcPr>
            <w:tcW w:w="5930" w:type="dxa"/>
            <w:tcBorders>
              <w:top w:val="single" w:sz="4" w:space="0" w:color="auto"/>
              <w:left w:val="single" w:sz="4" w:space="0" w:color="auto"/>
              <w:bottom w:val="single" w:sz="4" w:space="0" w:color="auto"/>
              <w:right w:val="single" w:sz="4" w:space="0" w:color="auto"/>
            </w:tcBorders>
            <w:hideMark/>
          </w:tcPr>
          <w:p w14:paraId="02673600"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Способность применять базовые принципы систем безопасности с акцентом на эвакуацию. Понимание работы систем по обеспечению пожарной, экологической, физической безопасности</w:t>
            </w:r>
          </w:p>
        </w:tc>
      </w:tr>
      <w:tr w:rsidR="00BB0C57" w:rsidRPr="00BB0C57" w14:paraId="7DFDF6FD" w14:textId="77777777" w:rsidTr="001E37D6">
        <w:tc>
          <w:tcPr>
            <w:tcW w:w="3415" w:type="dxa"/>
            <w:tcBorders>
              <w:top w:val="single" w:sz="4" w:space="0" w:color="auto"/>
              <w:left w:val="single" w:sz="4" w:space="0" w:color="auto"/>
              <w:bottom w:val="single" w:sz="4" w:space="0" w:color="auto"/>
              <w:right w:val="single" w:sz="4" w:space="0" w:color="auto"/>
            </w:tcBorders>
            <w:hideMark/>
          </w:tcPr>
          <w:p w14:paraId="302D12E5"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Комплексное проектирование</w:t>
            </w:r>
          </w:p>
        </w:tc>
        <w:tc>
          <w:tcPr>
            <w:tcW w:w="5930" w:type="dxa"/>
            <w:tcBorders>
              <w:top w:val="single" w:sz="4" w:space="0" w:color="auto"/>
              <w:left w:val="single" w:sz="4" w:space="0" w:color="auto"/>
              <w:bottom w:val="single" w:sz="4" w:space="0" w:color="auto"/>
              <w:right w:val="single" w:sz="4" w:space="0" w:color="auto"/>
            </w:tcBorders>
            <w:hideMark/>
          </w:tcPr>
          <w:p w14:paraId="5BD4639A" w14:textId="61F86F81"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Способность разрабатывать комплексный архитектурный проект, который демонстрирует использование междисциплинарных знаний при принятии проектных решений</w:t>
            </w:r>
          </w:p>
        </w:tc>
      </w:tr>
      <w:tr w:rsidR="00BB0C57" w:rsidRPr="00BB0C57" w14:paraId="23C24C7E" w14:textId="77777777" w:rsidTr="001E37D6">
        <w:trPr>
          <w:trHeight w:val="567"/>
        </w:trPr>
        <w:tc>
          <w:tcPr>
            <w:tcW w:w="9345" w:type="dxa"/>
            <w:gridSpan w:val="2"/>
            <w:tcBorders>
              <w:bottom w:val="single" w:sz="4" w:space="0" w:color="auto"/>
            </w:tcBorders>
            <w:vAlign w:val="center"/>
          </w:tcPr>
          <w:p w14:paraId="5C5AD5A0" w14:textId="5465A620" w:rsidR="001E37D6" w:rsidRPr="00BB0C57" w:rsidRDefault="001E37D6" w:rsidP="00BB0C57">
            <w:pPr>
              <w:spacing w:after="0"/>
              <w:rPr>
                <w:rFonts w:ascii="Times New Roman" w:hAnsi="Times New Roman" w:cs="Times New Roman"/>
                <w:sz w:val="24"/>
                <w:szCs w:val="24"/>
              </w:rPr>
            </w:pPr>
            <w:r w:rsidRPr="00BB0C57">
              <w:rPr>
                <w:rFonts w:ascii="Times New Roman" w:hAnsi="Times New Roman" w:cs="Times New Roman"/>
                <w:sz w:val="24"/>
                <w:szCs w:val="24"/>
              </w:rPr>
              <w:lastRenderedPageBreak/>
              <w:t>Продолжение таблицы Г.1</w:t>
            </w:r>
          </w:p>
        </w:tc>
      </w:tr>
      <w:tr w:rsidR="00BB0C57" w:rsidRPr="00BB0C57" w14:paraId="7FE31731" w14:textId="77777777" w:rsidTr="001E37D6">
        <w:trPr>
          <w:trHeight w:val="381"/>
        </w:trPr>
        <w:tc>
          <w:tcPr>
            <w:tcW w:w="3415" w:type="dxa"/>
            <w:tcBorders>
              <w:top w:val="single" w:sz="4" w:space="0" w:color="auto"/>
              <w:left w:val="single" w:sz="4" w:space="0" w:color="auto"/>
              <w:bottom w:val="single" w:sz="4" w:space="0" w:color="auto"/>
              <w:right w:val="single" w:sz="4" w:space="0" w:color="auto"/>
            </w:tcBorders>
            <w:vAlign w:val="center"/>
          </w:tcPr>
          <w:p w14:paraId="5CD1025B" w14:textId="126F6775" w:rsidR="001E37D6" w:rsidRPr="00BB0C57" w:rsidRDefault="001E37D6" w:rsidP="00BB0C57">
            <w:pPr>
              <w:spacing w:after="0" w:line="360" w:lineRule="auto"/>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5930" w:type="dxa"/>
            <w:tcBorders>
              <w:top w:val="single" w:sz="4" w:space="0" w:color="auto"/>
              <w:left w:val="single" w:sz="4" w:space="0" w:color="auto"/>
              <w:bottom w:val="single" w:sz="4" w:space="0" w:color="auto"/>
              <w:right w:val="single" w:sz="4" w:space="0" w:color="auto"/>
            </w:tcBorders>
            <w:vAlign w:val="center"/>
          </w:tcPr>
          <w:p w14:paraId="12F94545" w14:textId="4FC399CD" w:rsidR="001E37D6" w:rsidRPr="00BB0C57" w:rsidRDefault="001E37D6" w:rsidP="00BB0C57">
            <w:pPr>
              <w:spacing w:after="0"/>
              <w:jc w:val="center"/>
              <w:rPr>
                <w:rFonts w:ascii="Times New Roman" w:hAnsi="Times New Roman" w:cs="Times New Roman"/>
                <w:sz w:val="24"/>
                <w:szCs w:val="24"/>
              </w:rPr>
            </w:pPr>
            <w:r w:rsidRPr="00BB0C57">
              <w:rPr>
                <w:rFonts w:ascii="Times New Roman" w:hAnsi="Times New Roman" w:cs="Times New Roman"/>
                <w:sz w:val="24"/>
                <w:szCs w:val="24"/>
              </w:rPr>
              <w:t>2</w:t>
            </w:r>
          </w:p>
        </w:tc>
      </w:tr>
      <w:tr w:rsidR="00BB0C57" w:rsidRPr="00BB0C57" w14:paraId="4370797E" w14:textId="77777777" w:rsidTr="00D47BD4">
        <w:tc>
          <w:tcPr>
            <w:tcW w:w="9345" w:type="dxa"/>
            <w:gridSpan w:val="2"/>
            <w:tcBorders>
              <w:top w:val="single" w:sz="4" w:space="0" w:color="auto"/>
              <w:left w:val="single" w:sz="4" w:space="0" w:color="auto"/>
              <w:bottom w:val="single" w:sz="4" w:space="0" w:color="auto"/>
              <w:right w:val="single" w:sz="4" w:space="0" w:color="auto"/>
            </w:tcBorders>
          </w:tcPr>
          <w:p w14:paraId="3F4E8C7D" w14:textId="2F3547A9" w:rsidR="001E37D6" w:rsidRPr="00BB0C57" w:rsidRDefault="001E37D6"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Управление и контроль</w:t>
            </w:r>
          </w:p>
        </w:tc>
      </w:tr>
      <w:tr w:rsidR="00BB0C57" w:rsidRPr="00BB0C57" w14:paraId="2725601E" w14:textId="77777777" w:rsidTr="009F6693">
        <w:tc>
          <w:tcPr>
            <w:tcW w:w="3415" w:type="dxa"/>
            <w:tcBorders>
              <w:top w:val="single" w:sz="4" w:space="0" w:color="auto"/>
              <w:left w:val="single" w:sz="4" w:space="0" w:color="auto"/>
              <w:bottom w:val="single" w:sz="4" w:space="0" w:color="auto"/>
              <w:right w:val="single" w:sz="4" w:space="0" w:color="auto"/>
            </w:tcBorders>
            <w:hideMark/>
          </w:tcPr>
          <w:p w14:paraId="3B68318E" w14:textId="77777777" w:rsidR="00606A0D" w:rsidRPr="00BB0C57" w:rsidRDefault="00606A0D" w:rsidP="00BB0C57">
            <w:pPr>
              <w:rPr>
                <w:rFonts w:ascii="Times New Roman" w:hAnsi="Times New Roman" w:cs="Times New Roman"/>
                <w:sz w:val="24"/>
                <w:szCs w:val="24"/>
              </w:rPr>
            </w:pPr>
            <w:proofErr w:type="spellStart"/>
            <w:r w:rsidRPr="00BB0C57">
              <w:rPr>
                <w:rFonts w:ascii="Times New Roman" w:hAnsi="Times New Roman" w:cs="Times New Roman"/>
                <w:sz w:val="24"/>
                <w:szCs w:val="24"/>
              </w:rPr>
              <w:t>Проектноориентированное</w:t>
            </w:r>
            <w:proofErr w:type="spellEnd"/>
            <w:r w:rsidRPr="00BB0C57">
              <w:rPr>
                <w:rFonts w:ascii="Times New Roman" w:hAnsi="Times New Roman" w:cs="Times New Roman"/>
                <w:sz w:val="24"/>
                <w:szCs w:val="24"/>
              </w:rPr>
              <w:t xml:space="preserve"> мышление</w:t>
            </w:r>
          </w:p>
        </w:tc>
        <w:tc>
          <w:tcPr>
            <w:tcW w:w="5930" w:type="dxa"/>
            <w:tcBorders>
              <w:top w:val="single" w:sz="4" w:space="0" w:color="auto"/>
              <w:left w:val="single" w:sz="4" w:space="0" w:color="auto"/>
              <w:bottom w:val="single" w:sz="4" w:space="0" w:color="auto"/>
              <w:right w:val="single" w:sz="4" w:space="0" w:color="auto"/>
            </w:tcBorders>
            <w:hideMark/>
          </w:tcPr>
          <w:p w14:paraId="2741ECC7" w14:textId="77777777" w:rsidR="00606A0D" w:rsidRPr="00BB0C57" w:rsidRDefault="00606A0D" w:rsidP="00BB0C57">
            <w:pPr>
              <w:spacing w:line="240" w:lineRule="auto"/>
              <w:jc w:val="both"/>
              <w:rPr>
                <w:rFonts w:ascii="Times New Roman" w:hAnsi="Times New Roman" w:cs="Times New Roman"/>
                <w:sz w:val="24"/>
                <w:szCs w:val="24"/>
              </w:rPr>
            </w:pPr>
            <w:r w:rsidRPr="00BB0C57">
              <w:rPr>
                <w:rFonts w:ascii="Times New Roman" w:hAnsi="Times New Roman" w:cs="Times New Roman"/>
                <w:sz w:val="24"/>
                <w:szCs w:val="24"/>
              </w:rPr>
              <w:t>Ставить точные вопросы, использовать абстрактные идеи для интерпретации информации, рассматривать разные точки зрения, приходить к обоснованным заключениям и оценивать разные результаты с помощью соответствующих критериев и стандартов</w:t>
            </w:r>
          </w:p>
        </w:tc>
      </w:tr>
      <w:tr w:rsidR="00BB0C57" w:rsidRPr="00BB0C57" w14:paraId="5E634E91"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5FE51FDC"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Экономика строительства</w:t>
            </w:r>
          </w:p>
        </w:tc>
        <w:tc>
          <w:tcPr>
            <w:tcW w:w="5930" w:type="dxa"/>
            <w:tcBorders>
              <w:top w:val="single" w:sz="4" w:space="0" w:color="auto"/>
              <w:left w:val="single" w:sz="4" w:space="0" w:color="auto"/>
              <w:bottom w:val="single" w:sz="4" w:space="0" w:color="auto"/>
              <w:right w:val="single" w:sz="4" w:space="0" w:color="auto"/>
            </w:tcBorders>
            <w:hideMark/>
          </w:tcPr>
          <w:p w14:paraId="74042744"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Понимание основ стоимости строительства, таких как стоимость приобретения земельного участка, финансирование проекта, финансовая осуществимость, эксплуатационные расходы и оценка стоимости строительства с акцентом на подсчет стоимости жизненного цикла</w:t>
            </w:r>
          </w:p>
        </w:tc>
      </w:tr>
      <w:tr w:rsidR="00BB0C57" w:rsidRPr="00BB0C57" w14:paraId="1159ECEF"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22C9FC0D"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Управление проектами/администрирование</w:t>
            </w:r>
          </w:p>
        </w:tc>
        <w:tc>
          <w:tcPr>
            <w:tcW w:w="5930" w:type="dxa"/>
            <w:tcBorders>
              <w:top w:val="single" w:sz="4" w:space="0" w:color="auto"/>
              <w:left w:val="single" w:sz="4" w:space="0" w:color="auto"/>
              <w:bottom w:val="single" w:sz="4" w:space="0" w:color="auto"/>
              <w:right w:val="single" w:sz="4" w:space="0" w:color="auto"/>
            </w:tcBorders>
            <w:hideMark/>
          </w:tcPr>
          <w:p w14:paraId="39D73D5D"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Понимание методов конкурирования за заказы, выбора смежников и подбора состава проектных команд и методов оказания проектных услуг</w:t>
            </w:r>
          </w:p>
        </w:tc>
      </w:tr>
      <w:tr w:rsidR="00BB0C57" w:rsidRPr="00BB0C57" w14:paraId="71B42950"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41E33FA0"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Управление практикой строительства</w:t>
            </w:r>
          </w:p>
        </w:tc>
        <w:tc>
          <w:tcPr>
            <w:tcW w:w="5930" w:type="dxa"/>
            <w:tcBorders>
              <w:top w:val="single" w:sz="4" w:space="0" w:color="auto"/>
              <w:left w:val="single" w:sz="4" w:space="0" w:color="auto"/>
              <w:bottom w:val="single" w:sz="4" w:space="0" w:color="auto"/>
              <w:right w:val="single" w:sz="4" w:space="0" w:color="auto"/>
            </w:tcBorders>
            <w:hideMark/>
          </w:tcPr>
          <w:p w14:paraId="460CBCCF"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Понимание базовых принципов управления проектной практикой, включая управление финансами и планирование бизнеса, управление бюджетом времени, рисками, посредничество и арбитражи, понимание тенденций, которые влияют на практику</w:t>
            </w:r>
          </w:p>
        </w:tc>
      </w:tr>
      <w:tr w:rsidR="00BB0C57" w:rsidRPr="00BB0C57" w14:paraId="1DCF8845"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27A1D348"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Лидерство</w:t>
            </w:r>
          </w:p>
        </w:tc>
        <w:tc>
          <w:tcPr>
            <w:tcW w:w="5930" w:type="dxa"/>
            <w:tcBorders>
              <w:top w:val="single" w:sz="4" w:space="0" w:color="auto"/>
              <w:left w:val="single" w:sz="4" w:space="0" w:color="auto"/>
              <w:bottom w:val="single" w:sz="4" w:space="0" w:color="auto"/>
              <w:right w:val="single" w:sz="4" w:space="0" w:color="auto"/>
            </w:tcBorders>
            <w:hideMark/>
          </w:tcPr>
          <w:p w14:paraId="75B78E00" w14:textId="664D4AD2" w:rsidR="00606A0D" w:rsidRPr="00BB0C57" w:rsidRDefault="00606A0D" w:rsidP="00BB0C57">
            <w:pPr>
              <w:jc w:val="both"/>
              <w:rPr>
                <w:rFonts w:ascii="Times New Roman" w:hAnsi="Times New Roman" w:cs="Times New Roman"/>
              </w:rPr>
            </w:pPr>
            <w:r w:rsidRPr="00BB0C57">
              <w:rPr>
                <w:rFonts w:ascii="Times New Roman" w:hAnsi="Times New Roman" w:cs="Times New Roman"/>
              </w:rPr>
              <w:t>Понимание техник и умений, которые архитекторы применяют для кооперации в</w:t>
            </w:r>
            <w:r w:rsidR="00101205" w:rsidRPr="00BB0C57">
              <w:rPr>
                <w:rFonts w:ascii="Times New Roman" w:hAnsi="Times New Roman" w:cs="Times New Roman"/>
              </w:rPr>
              <w:t xml:space="preserve"> </w:t>
            </w:r>
            <w:r w:rsidRPr="00BB0C57">
              <w:rPr>
                <w:rFonts w:ascii="Times New Roman" w:hAnsi="Times New Roman" w:cs="Times New Roman"/>
              </w:rPr>
              <w:t>проектировании и строительстве зданий и по средовым, социальным и эстетическим вопросам</w:t>
            </w:r>
          </w:p>
        </w:tc>
      </w:tr>
      <w:tr w:rsidR="00BB0C57" w:rsidRPr="00BB0C57" w14:paraId="5E43EECA"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3DAB72B1"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Законодательно закрепленная ответственность</w:t>
            </w:r>
          </w:p>
        </w:tc>
        <w:tc>
          <w:tcPr>
            <w:tcW w:w="5930" w:type="dxa"/>
            <w:tcBorders>
              <w:top w:val="single" w:sz="4" w:space="0" w:color="auto"/>
              <w:left w:val="single" w:sz="4" w:space="0" w:color="auto"/>
              <w:bottom w:val="single" w:sz="4" w:space="0" w:color="auto"/>
              <w:right w:val="single" w:sz="4" w:space="0" w:color="auto"/>
            </w:tcBorders>
            <w:hideMark/>
          </w:tcPr>
          <w:p w14:paraId="755BCFE8" w14:textId="77777777" w:rsidR="00606A0D" w:rsidRPr="00BB0C57" w:rsidRDefault="00606A0D" w:rsidP="00BB0C57">
            <w:pPr>
              <w:jc w:val="both"/>
              <w:rPr>
                <w:rFonts w:ascii="Times New Roman" w:hAnsi="Times New Roman" w:cs="Times New Roman"/>
              </w:rPr>
            </w:pPr>
            <w:r w:rsidRPr="00BB0C57">
              <w:rPr>
                <w:rFonts w:ascii="Times New Roman" w:hAnsi="Times New Roman" w:cs="Times New Roman"/>
              </w:rPr>
              <w:t>Понимание ответственности архитектора перед общественностью и клиентом, в соответствии с законом о лицензировании, строительными нормами и правилами, договорами на оказание профессиональных услуг, распоряжениями о зонировании и членении территорий, средовым регулированием и законами об историческом наследии и доступности</w:t>
            </w:r>
          </w:p>
        </w:tc>
      </w:tr>
      <w:tr w:rsidR="00BB0C57" w:rsidRPr="00BB0C57" w14:paraId="20874DCA" w14:textId="77777777" w:rsidTr="001E37D6">
        <w:trPr>
          <w:trHeight w:val="473"/>
        </w:trPr>
        <w:tc>
          <w:tcPr>
            <w:tcW w:w="9345" w:type="dxa"/>
            <w:gridSpan w:val="2"/>
            <w:tcBorders>
              <w:top w:val="single" w:sz="4" w:space="0" w:color="auto"/>
              <w:left w:val="single" w:sz="4" w:space="0" w:color="auto"/>
              <w:bottom w:val="single" w:sz="4" w:space="0" w:color="auto"/>
              <w:right w:val="single" w:sz="4" w:space="0" w:color="auto"/>
            </w:tcBorders>
            <w:vAlign w:val="center"/>
            <w:hideMark/>
          </w:tcPr>
          <w:p w14:paraId="6F2CB0CB" w14:textId="4D8B53E3" w:rsidR="000161F9"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Обучение и исследовательская деятельность</w:t>
            </w:r>
          </w:p>
        </w:tc>
      </w:tr>
      <w:tr w:rsidR="00BB0C57" w:rsidRPr="00BB0C57" w14:paraId="53267CCE" w14:textId="77777777" w:rsidTr="00CF26E5">
        <w:tc>
          <w:tcPr>
            <w:tcW w:w="3415" w:type="dxa"/>
            <w:tcBorders>
              <w:top w:val="single" w:sz="4" w:space="0" w:color="auto"/>
              <w:left w:val="single" w:sz="4" w:space="0" w:color="auto"/>
              <w:bottom w:val="single" w:sz="4" w:space="0" w:color="auto"/>
              <w:right w:val="single" w:sz="4" w:space="0" w:color="auto"/>
            </w:tcBorders>
            <w:hideMark/>
          </w:tcPr>
          <w:p w14:paraId="01C0038C"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Повышение квалификации</w:t>
            </w:r>
          </w:p>
        </w:tc>
        <w:tc>
          <w:tcPr>
            <w:tcW w:w="5930" w:type="dxa"/>
            <w:tcBorders>
              <w:top w:val="single" w:sz="4" w:space="0" w:color="auto"/>
              <w:left w:val="single" w:sz="4" w:space="0" w:color="auto"/>
              <w:bottom w:val="single" w:sz="4" w:space="0" w:color="auto"/>
              <w:right w:val="single" w:sz="4" w:space="0" w:color="auto"/>
            </w:tcBorders>
            <w:hideMark/>
          </w:tcPr>
          <w:p w14:paraId="3E54B813"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Саморазвитие, совершенствование полученных знаний, стремление к расширению кругозора</w:t>
            </w:r>
          </w:p>
        </w:tc>
      </w:tr>
      <w:tr w:rsidR="00BB0C57" w:rsidRPr="00BB0C57" w14:paraId="2DEB1808" w14:textId="77777777" w:rsidTr="00CF26E5">
        <w:tc>
          <w:tcPr>
            <w:tcW w:w="3415" w:type="dxa"/>
            <w:tcBorders>
              <w:top w:val="single" w:sz="4" w:space="0" w:color="auto"/>
              <w:left w:val="single" w:sz="4" w:space="0" w:color="auto"/>
              <w:bottom w:val="single" w:sz="4" w:space="0" w:color="auto"/>
              <w:right w:val="single" w:sz="4" w:space="0" w:color="auto"/>
            </w:tcBorders>
            <w:hideMark/>
          </w:tcPr>
          <w:p w14:paraId="068EDBC2"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Исследовательские умения</w:t>
            </w:r>
          </w:p>
        </w:tc>
        <w:tc>
          <w:tcPr>
            <w:tcW w:w="5930" w:type="dxa"/>
            <w:tcBorders>
              <w:top w:val="single" w:sz="4" w:space="0" w:color="auto"/>
              <w:left w:val="single" w:sz="4" w:space="0" w:color="auto"/>
              <w:bottom w:val="single" w:sz="4" w:space="0" w:color="auto"/>
              <w:right w:val="single" w:sz="4" w:space="0" w:color="auto"/>
            </w:tcBorders>
            <w:hideMark/>
          </w:tcPr>
          <w:p w14:paraId="31914AB0" w14:textId="59F6DD5E"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 xml:space="preserve">Способность собирать, оценивать, регистрировать, применять и сравнивать относящуюся к делу информацию в проектном процессе. Понимание и способность к осуществлению прикладных </w:t>
            </w:r>
          </w:p>
        </w:tc>
      </w:tr>
      <w:tr w:rsidR="00BB0C57" w:rsidRPr="00BB0C57" w14:paraId="24CE9384" w14:textId="77777777" w:rsidTr="00457F66">
        <w:tc>
          <w:tcPr>
            <w:tcW w:w="9345" w:type="dxa"/>
            <w:gridSpan w:val="2"/>
          </w:tcPr>
          <w:p w14:paraId="0327B16F" w14:textId="083C8BF3" w:rsidR="0078707E" w:rsidRPr="00BB0C57" w:rsidRDefault="00CF26E5" w:rsidP="00BB0C57">
            <w:pPr>
              <w:rPr>
                <w:rFonts w:ascii="Times New Roman" w:hAnsi="Times New Roman" w:cs="Times New Roman"/>
                <w:sz w:val="24"/>
                <w:szCs w:val="24"/>
              </w:rPr>
            </w:pPr>
            <w:r w:rsidRPr="00BB0C57">
              <w:rPr>
                <w:rFonts w:ascii="Times New Roman" w:hAnsi="Times New Roman" w:cs="Times New Roman"/>
                <w:sz w:val="24"/>
                <w:szCs w:val="24"/>
              </w:rPr>
              <w:lastRenderedPageBreak/>
              <w:t>Продолжение т</w:t>
            </w:r>
            <w:r w:rsidR="00457F66" w:rsidRPr="00BB0C57">
              <w:rPr>
                <w:rFonts w:ascii="Times New Roman" w:hAnsi="Times New Roman" w:cs="Times New Roman"/>
                <w:sz w:val="24"/>
                <w:szCs w:val="24"/>
              </w:rPr>
              <w:t>аблицы Г</w:t>
            </w:r>
            <w:r w:rsidR="0078707E" w:rsidRPr="00BB0C57">
              <w:rPr>
                <w:rFonts w:ascii="Times New Roman" w:hAnsi="Times New Roman" w:cs="Times New Roman"/>
                <w:sz w:val="24"/>
                <w:szCs w:val="24"/>
              </w:rPr>
              <w:t>.1</w:t>
            </w:r>
          </w:p>
        </w:tc>
      </w:tr>
      <w:tr w:rsidR="00BB0C57" w:rsidRPr="00BB0C57" w14:paraId="52347242" w14:textId="77777777" w:rsidTr="00457F66">
        <w:tc>
          <w:tcPr>
            <w:tcW w:w="3415" w:type="dxa"/>
            <w:tcBorders>
              <w:top w:val="single" w:sz="4" w:space="0" w:color="auto"/>
              <w:left w:val="single" w:sz="4" w:space="0" w:color="auto"/>
              <w:bottom w:val="single" w:sz="4" w:space="0" w:color="auto"/>
              <w:right w:val="single" w:sz="4" w:space="0" w:color="auto"/>
            </w:tcBorders>
          </w:tcPr>
          <w:p w14:paraId="2559F16D" w14:textId="2F4BD33B" w:rsidR="00CF26E5" w:rsidRPr="00BB0C57" w:rsidRDefault="00CF26E5" w:rsidP="00BB0C57">
            <w:pPr>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5930" w:type="dxa"/>
            <w:tcBorders>
              <w:top w:val="single" w:sz="4" w:space="0" w:color="auto"/>
              <w:left w:val="single" w:sz="4" w:space="0" w:color="auto"/>
              <w:bottom w:val="single" w:sz="4" w:space="0" w:color="auto"/>
              <w:right w:val="single" w:sz="4" w:space="0" w:color="auto"/>
            </w:tcBorders>
          </w:tcPr>
          <w:p w14:paraId="068FB58C" w14:textId="5C4B653F" w:rsidR="00CF26E5" w:rsidRPr="00BB0C57" w:rsidRDefault="00CF26E5" w:rsidP="00BB0C57">
            <w:pPr>
              <w:jc w:val="center"/>
              <w:rPr>
                <w:rFonts w:ascii="Times New Roman" w:hAnsi="Times New Roman" w:cs="Times New Roman"/>
                <w:sz w:val="24"/>
                <w:szCs w:val="24"/>
              </w:rPr>
            </w:pPr>
            <w:r w:rsidRPr="00BB0C57">
              <w:rPr>
                <w:rFonts w:ascii="Times New Roman" w:hAnsi="Times New Roman" w:cs="Times New Roman"/>
                <w:sz w:val="24"/>
                <w:szCs w:val="24"/>
              </w:rPr>
              <w:t>2</w:t>
            </w:r>
          </w:p>
        </w:tc>
      </w:tr>
      <w:tr w:rsidR="00BB0C57" w:rsidRPr="00BB0C57" w14:paraId="73C46802" w14:textId="77777777" w:rsidTr="00457F66">
        <w:tc>
          <w:tcPr>
            <w:tcW w:w="3415" w:type="dxa"/>
            <w:tcBorders>
              <w:top w:val="single" w:sz="4" w:space="0" w:color="auto"/>
              <w:left w:val="single" w:sz="4" w:space="0" w:color="auto"/>
              <w:bottom w:val="single" w:sz="4" w:space="0" w:color="auto"/>
              <w:right w:val="single" w:sz="4" w:space="0" w:color="auto"/>
            </w:tcBorders>
          </w:tcPr>
          <w:p w14:paraId="55290AB1" w14:textId="77777777" w:rsidR="00457F66" w:rsidRPr="00BB0C57" w:rsidRDefault="00457F66" w:rsidP="00BB0C57">
            <w:pPr>
              <w:jc w:val="center"/>
              <w:rPr>
                <w:rFonts w:ascii="Times New Roman" w:hAnsi="Times New Roman" w:cs="Times New Roman"/>
                <w:sz w:val="24"/>
                <w:szCs w:val="24"/>
              </w:rPr>
            </w:pPr>
          </w:p>
        </w:tc>
        <w:tc>
          <w:tcPr>
            <w:tcW w:w="5930" w:type="dxa"/>
            <w:tcBorders>
              <w:top w:val="single" w:sz="4" w:space="0" w:color="auto"/>
              <w:left w:val="single" w:sz="4" w:space="0" w:color="auto"/>
              <w:bottom w:val="single" w:sz="4" w:space="0" w:color="auto"/>
              <w:right w:val="single" w:sz="4" w:space="0" w:color="auto"/>
            </w:tcBorders>
          </w:tcPr>
          <w:p w14:paraId="228C19BF" w14:textId="4F167E91" w:rsidR="00457F66" w:rsidRPr="00BB0C57" w:rsidRDefault="00457F66" w:rsidP="00BB0C57">
            <w:pPr>
              <w:spacing w:line="240" w:lineRule="auto"/>
              <w:rPr>
                <w:sz w:val="24"/>
                <w:szCs w:val="24"/>
              </w:rPr>
            </w:pPr>
            <w:r w:rsidRPr="00BB0C57">
              <w:rPr>
                <w:rFonts w:ascii="Times New Roman" w:hAnsi="Times New Roman" w:cs="Times New Roman"/>
                <w:sz w:val="24"/>
                <w:szCs w:val="24"/>
              </w:rPr>
              <w:t>исследований в определении функции, формы систем и их влияния на человека</w:t>
            </w:r>
          </w:p>
        </w:tc>
      </w:tr>
      <w:tr w:rsidR="00BB0C57" w:rsidRPr="00BB0C57" w14:paraId="4CB3BEFD"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7D959458"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Применение аналогов</w:t>
            </w:r>
          </w:p>
        </w:tc>
        <w:tc>
          <w:tcPr>
            <w:tcW w:w="5930" w:type="dxa"/>
            <w:tcBorders>
              <w:top w:val="single" w:sz="4" w:space="0" w:color="auto"/>
              <w:left w:val="single" w:sz="4" w:space="0" w:color="auto"/>
              <w:bottom w:val="single" w:sz="4" w:space="0" w:color="auto"/>
              <w:right w:val="single" w:sz="4" w:space="0" w:color="auto"/>
            </w:tcBorders>
            <w:hideMark/>
          </w:tcPr>
          <w:p w14:paraId="6E68FCB6"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Способность изучать и понимать фундаментальные принципы, воплощенные в соответствующих аналогах и делать выбор относительно внедрения таких принципов в архитектурные проекты и проекты городской среды</w:t>
            </w:r>
          </w:p>
        </w:tc>
      </w:tr>
      <w:tr w:rsidR="00BB0C57" w:rsidRPr="00BB0C57" w14:paraId="1EF3FCC8"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26B2C6E7"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Умение упорядочивать системы/междисциплинарные проблемы</w:t>
            </w:r>
          </w:p>
        </w:tc>
        <w:tc>
          <w:tcPr>
            <w:tcW w:w="5930" w:type="dxa"/>
            <w:tcBorders>
              <w:top w:val="single" w:sz="4" w:space="0" w:color="auto"/>
              <w:left w:val="single" w:sz="4" w:space="0" w:color="auto"/>
              <w:bottom w:val="single" w:sz="4" w:space="0" w:color="auto"/>
              <w:right w:val="single" w:sz="4" w:space="0" w:color="auto"/>
            </w:tcBorders>
            <w:hideMark/>
          </w:tcPr>
          <w:p w14:paraId="33856156" w14:textId="77777777" w:rsidR="00606A0D" w:rsidRPr="00BB0C57" w:rsidRDefault="00606A0D" w:rsidP="00BB0C57">
            <w:pPr>
              <w:spacing w:line="240" w:lineRule="auto"/>
              <w:jc w:val="both"/>
              <w:rPr>
                <w:rFonts w:ascii="Times New Roman" w:hAnsi="Times New Roman" w:cs="Times New Roman"/>
                <w:sz w:val="24"/>
                <w:szCs w:val="24"/>
              </w:rPr>
            </w:pPr>
            <w:r w:rsidRPr="00BB0C57">
              <w:rPr>
                <w:rFonts w:ascii="Times New Roman" w:hAnsi="Times New Roman" w:cs="Times New Roman"/>
                <w:sz w:val="24"/>
                <w:szCs w:val="24"/>
              </w:rPr>
              <w:t>Способность к анализу информации из различных областей знаний и ее применение в процессе архитектурного проектирования</w:t>
            </w:r>
          </w:p>
        </w:tc>
      </w:tr>
      <w:tr w:rsidR="00BB0C57" w:rsidRPr="00BB0C57" w14:paraId="1E5BCD50"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113544A6"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Предпроектный анализ</w:t>
            </w:r>
          </w:p>
        </w:tc>
        <w:tc>
          <w:tcPr>
            <w:tcW w:w="5930" w:type="dxa"/>
            <w:tcBorders>
              <w:top w:val="single" w:sz="4" w:space="0" w:color="auto"/>
              <w:left w:val="single" w:sz="4" w:space="0" w:color="auto"/>
              <w:bottom w:val="single" w:sz="4" w:space="0" w:color="auto"/>
              <w:right w:val="single" w:sz="4" w:space="0" w:color="auto"/>
            </w:tcBorders>
            <w:hideMark/>
          </w:tcPr>
          <w:p w14:paraId="43974C6D"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Способность подготавливать всеобъемлющую программу для разработки архитектурного проекта, в частности, оценивать потребности клиента, перечень пространств и требований к оборудованию; анализ условий участка (включая существующие здания); обзор соответствующих законов и стандартов и оценка их влияния на проект</w:t>
            </w:r>
          </w:p>
        </w:tc>
      </w:tr>
      <w:tr w:rsidR="00BB0C57" w:rsidRPr="00BB0C57" w14:paraId="2E894F14" w14:textId="77777777" w:rsidTr="0078707E">
        <w:trPr>
          <w:trHeight w:val="567"/>
        </w:trPr>
        <w:tc>
          <w:tcPr>
            <w:tcW w:w="9345" w:type="dxa"/>
            <w:gridSpan w:val="2"/>
            <w:tcBorders>
              <w:top w:val="single" w:sz="4" w:space="0" w:color="auto"/>
              <w:left w:val="single" w:sz="4" w:space="0" w:color="auto"/>
              <w:bottom w:val="single" w:sz="4" w:space="0" w:color="auto"/>
              <w:right w:val="single" w:sz="4" w:space="0" w:color="auto"/>
            </w:tcBorders>
            <w:vAlign w:val="center"/>
            <w:hideMark/>
          </w:tcPr>
          <w:p w14:paraId="42E03620"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Техническое исполнение (черчение, моделирование и др.)</w:t>
            </w:r>
          </w:p>
        </w:tc>
      </w:tr>
      <w:tr w:rsidR="00BB0C57" w:rsidRPr="00BB0C57" w14:paraId="29DA145B"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64AB89DB"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Техническое документирование</w:t>
            </w:r>
          </w:p>
        </w:tc>
        <w:tc>
          <w:tcPr>
            <w:tcW w:w="5930" w:type="dxa"/>
            <w:tcBorders>
              <w:top w:val="single" w:sz="4" w:space="0" w:color="auto"/>
              <w:left w:val="single" w:sz="4" w:space="0" w:color="auto"/>
              <w:bottom w:val="single" w:sz="4" w:space="0" w:color="auto"/>
              <w:right w:val="single" w:sz="4" w:space="0" w:color="auto"/>
            </w:tcBorders>
            <w:hideMark/>
          </w:tcPr>
          <w:p w14:paraId="23D47D5D"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 xml:space="preserve">Способность выполнять технически грамотные чертежи и строить модели, иллюстрирующие и идентифицирующие объединение материалов, систем и компонентов, соответствующих строительному проекту согласно действующим нормам и правилам </w:t>
            </w:r>
          </w:p>
        </w:tc>
      </w:tr>
      <w:tr w:rsidR="00BB0C57" w:rsidRPr="00BB0C57" w14:paraId="246EA6CF" w14:textId="77777777" w:rsidTr="0078707E">
        <w:tc>
          <w:tcPr>
            <w:tcW w:w="3415" w:type="dxa"/>
            <w:tcBorders>
              <w:top w:val="single" w:sz="4" w:space="0" w:color="auto"/>
              <w:left w:val="single" w:sz="4" w:space="0" w:color="auto"/>
              <w:bottom w:val="single" w:sz="4" w:space="0" w:color="auto"/>
              <w:right w:val="single" w:sz="4" w:space="0" w:color="auto"/>
            </w:tcBorders>
          </w:tcPr>
          <w:p w14:paraId="2E4BAA0C"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Пространственное моделирование</w:t>
            </w:r>
          </w:p>
        </w:tc>
        <w:tc>
          <w:tcPr>
            <w:tcW w:w="5930" w:type="dxa"/>
            <w:tcBorders>
              <w:top w:val="single" w:sz="4" w:space="0" w:color="auto"/>
              <w:left w:val="single" w:sz="4" w:space="0" w:color="auto"/>
              <w:bottom w:val="single" w:sz="4" w:space="0" w:color="auto"/>
              <w:right w:val="single" w:sz="4" w:space="0" w:color="auto"/>
            </w:tcBorders>
          </w:tcPr>
          <w:p w14:paraId="2C52C4E4"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Способность создавать пространственные композиции различных масштабов и назначения в соответствии с законами композиции и особенностями человеческого восприятия</w:t>
            </w:r>
          </w:p>
          <w:p w14:paraId="27C750AC" w14:textId="26231E6B" w:rsidR="00A246DC" w:rsidRPr="00BB0C57" w:rsidRDefault="00A246DC" w:rsidP="00BB0C57">
            <w:pPr>
              <w:jc w:val="both"/>
              <w:rPr>
                <w:rFonts w:ascii="Times New Roman" w:hAnsi="Times New Roman" w:cs="Times New Roman"/>
                <w:sz w:val="24"/>
                <w:szCs w:val="24"/>
              </w:rPr>
            </w:pPr>
          </w:p>
        </w:tc>
      </w:tr>
      <w:tr w:rsidR="00BB0C57" w:rsidRPr="00BB0C57" w14:paraId="1BA4BB79"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44022240"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Создание визуальных материалов</w:t>
            </w:r>
          </w:p>
        </w:tc>
        <w:tc>
          <w:tcPr>
            <w:tcW w:w="5930" w:type="dxa"/>
            <w:tcBorders>
              <w:top w:val="single" w:sz="4" w:space="0" w:color="auto"/>
              <w:left w:val="single" w:sz="4" w:space="0" w:color="auto"/>
              <w:bottom w:val="single" w:sz="4" w:space="0" w:color="auto"/>
              <w:right w:val="single" w:sz="4" w:space="0" w:color="auto"/>
            </w:tcBorders>
            <w:hideMark/>
          </w:tcPr>
          <w:p w14:paraId="20E8BCEE"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Умение создавать материалы наглядно и эстетически привлекательно иллюстрирующие проектные решения заказчику, смежным специалистам и иным заинтересованным сторонам (владение графическими, 3</w:t>
            </w:r>
            <w:r w:rsidRPr="00BB0C57">
              <w:rPr>
                <w:rFonts w:ascii="Times New Roman" w:hAnsi="Times New Roman" w:cs="Times New Roman"/>
                <w:sz w:val="24"/>
                <w:szCs w:val="24"/>
                <w:lang w:val="en-US"/>
              </w:rPr>
              <w:t>D</w:t>
            </w:r>
            <w:r w:rsidRPr="00BB0C57">
              <w:rPr>
                <w:rFonts w:ascii="Times New Roman" w:hAnsi="Times New Roman" w:cs="Times New Roman"/>
                <w:sz w:val="24"/>
                <w:szCs w:val="24"/>
              </w:rPr>
              <w:t>, CAD, BIM программами)</w:t>
            </w:r>
          </w:p>
        </w:tc>
      </w:tr>
      <w:tr w:rsidR="00BB0C57" w:rsidRPr="00BB0C57" w14:paraId="6200F4BA" w14:textId="77777777" w:rsidTr="0078707E">
        <w:trPr>
          <w:trHeight w:val="567"/>
        </w:trPr>
        <w:tc>
          <w:tcPr>
            <w:tcW w:w="9345" w:type="dxa"/>
            <w:gridSpan w:val="2"/>
            <w:tcBorders>
              <w:top w:val="single" w:sz="4" w:space="0" w:color="auto"/>
              <w:left w:val="single" w:sz="4" w:space="0" w:color="auto"/>
              <w:bottom w:val="single" w:sz="4" w:space="0" w:color="auto"/>
              <w:right w:val="single" w:sz="4" w:space="0" w:color="auto"/>
            </w:tcBorders>
            <w:vAlign w:val="center"/>
            <w:hideMark/>
          </w:tcPr>
          <w:p w14:paraId="19B8CF9A"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Взаимодействие</w:t>
            </w:r>
          </w:p>
        </w:tc>
      </w:tr>
      <w:tr w:rsidR="00BB0C57" w:rsidRPr="00BB0C57" w14:paraId="0032B04E" w14:textId="77777777" w:rsidTr="00CF26E5">
        <w:tc>
          <w:tcPr>
            <w:tcW w:w="3415" w:type="dxa"/>
            <w:tcBorders>
              <w:top w:val="single" w:sz="4" w:space="0" w:color="auto"/>
              <w:left w:val="single" w:sz="4" w:space="0" w:color="auto"/>
              <w:bottom w:val="single" w:sz="4" w:space="0" w:color="auto"/>
              <w:right w:val="single" w:sz="4" w:space="0" w:color="auto"/>
            </w:tcBorders>
            <w:hideMark/>
          </w:tcPr>
          <w:p w14:paraId="59B95CBC"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Умение общаться с коллегами и клиентами</w:t>
            </w:r>
          </w:p>
        </w:tc>
        <w:tc>
          <w:tcPr>
            <w:tcW w:w="5930" w:type="dxa"/>
            <w:tcBorders>
              <w:left w:val="single" w:sz="4" w:space="0" w:color="auto"/>
              <w:bottom w:val="single" w:sz="4" w:space="0" w:color="auto"/>
              <w:right w:val="single" w:sz="4" w:space="0" w:color="auto"/>
            </w:tcBorders>
            <w:hideMark/>
          </w:tcPr>
          <w:p w14:paraId="372777FB" w14:textId="458B28C0" w:rsidR="00CF26E5"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 xml:space="preserve">Эффективная работа с информацией, умение говорить, слушать. Понимание ответственности архитектора в выявлении, понимании и примирении потребностей </w:t>
            </w:r>
          </w:p>
        </w:tc>
      </w:tr>
      <w:tr w:rsidR="00BB0C57" w:rsidRPr="00BB0C57" w14:paraId="0718AD16" w14:textId="77777777" w:rsidTr="00CF26E5">
        <w:tc>
          <w:tcPr>
            <w:tcW w:w="9345" w:type="dxa"/>
            <w:gridSpan w:val="2"/>
            <w:tcBorders>
              <w:bottom w:val="single" w:sz="4" w:space="0" w:color="auto"/>
            </w:tcBorders>
          </w:tcPr>
          <w:p w14:paraId="7EE7363D" w14:textId="1AFDB46B" w:rsidR="00CF26E5" w:rsidRPr="00BB0C57" w:rsidRDefault="00CF26E5" w:rsidP="00BB0C57">
            <w:pPr>
              <w:rPr>
                <w:rFonts w:ascii="Times New Roman" w:hAnsi="Times New Roman" w:cs="Times New Roman"/>
                <w:sz w:val="24"/>
                <w:szCs w:val="24"/>
              </w:rPr>
            </w:pPr>
            <w:r w:rsidRPr="00BB0C57">
              <w:rPr>
                <w:rFonts w:ascii="Times New Roman" w:hAnsi="Times New Roman" w:cs="Times New Roman"/>
                <w:sz w:val="24"/>
                <w:szCs w:val="24"/>
              </w:rPr>
              <w:lastRenderedPageBreak/>
              <w:t>Про</w:t>
            </w:r>
            <w:r w:rsidR="00457F66" w:rsidRPr="00BB0C57">
              <w:rPr>
                <w:rFonts w:ascii="Times New Roman" w:hAnsi="Times New Roman" w:cs="Times New Roman"/>
                <w:sz w:val="24"/>
                <w:szCs w:val="24"/>
              </w:rPr>
              <w:t>должение Таблицы Г</w:t>
            </w:r>
            <w:r w:rsidRPr="00BB0C57">
              <w:rPr>
                <w:rFonts w:ascii="Times New Roman" w:hAnsi="Times New Roman" w:cs="Times New Roman"/>
                <w:sz w:val="24"/>
                <w:szCs w:val="24"/>
              </w:rPr>
              <w:t>.1</w:t>
            </w:r>
          </w:p>
        </w:tc>
      </w:tr>
      <w:tr w:rsidR="00BB0C57" w:rsidRPr="00BB0C57" w14:paraId="1EEC7920" w14:textId="77777777" w:rsidTr="0078707E">
        <w:tc>
          <w:tcPr>
            <w:tcW w:w="3415" w:type="dxa"/>
            <w:tcBorders>
              <w:top w:val="single" w:sz="4" w:space="0" w:color="auto"/>
              <w:left w:val="single" w:sz="4" w:space="0" w:color="auto"/>
              <w:bottom w:val="single" w:sz="4" w:space="0" w:color="auto"/>
              <w:right w:val="single" w:sz="4" w:space="0" w:color="auto"/>
            </w:tcBorders>
          </w:tcPr>
          <w:p w14:paraId="75616968" w14:textId="7B972943" w:rsidR="00CF26E5" w:rsidRPr="00BB0C57" w:rsidRDefault="00CF26E5" w:rsidP="00BB0C57">
            <w:pPr>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5930" w:type="dxa"/>
            <w:tcBorders>
              <w:top w:val="single" w:sz="4" w:space="0" w:color="auto"/>
              <w:left w:val="single" w:sz="4" w:space="0" w:color="auto"/>
              <w:bottom w:val="single" w:sz="4" w:space="0" w:color="auto"/>
              <w:right w:val="single" w:sz="4" w:space="0" w:color="auto"/>
            </w:tcBorders>
          </w:tcPr>
          <w:p w14:paraId="3515C327" w14:textId="09D2E86E" w:rsidR="00CF26E5" w:rsidRPr="00BB0C57" w:rsidRDefault="00CF26E5" w:rsidP="00BB0C57">
            <w:pPr>
              <w:jc w:val="center"/>
              <w:rPr>
                <w:rFonts w:ascii="Times New Roman" w:hAnsi="Times New Roman" w:cs="Times New Roman"/>
                <w:sz w:val="24"/>
                <w:szCs w:val="24"/>
              </w:rPr>
            </w:pPr>
            <w:r w:rsidRPr="00BB0C57">
              <w:rPr>
                <w:rFonts w:ascii="Times New Roman" w:hAnsi="Times New Roman" w:cs="Times New Roman"/>
                <w:sz w:val="24"/>
                <w:szCs w:val="24"/>
              </w:rPr>
              <w:t>2</w:t>
            </w:r>
          </w:p>
        </w:tc>
      </w:tr>
      <w:tr w:rsidR="00BB0C57" w:rsidRPr="00BB0C57" w14:paraId="0201035D" w14:textId="77777777" w:rsidTr="0078707E">
        <w:tc>
          <w:tcPr>
            <w:tcW w:w="3415" w:type="dxa"/>
            <w:tcBorders>
              <w:top w:val="single" w:sz="4" w:space="0" w:color="auto"/>
              <w:left w:val="single" w:sz="4" w:space="0" w:color="auto"/>
              <w:bottom w:val="single" w:sz="4" w:space="0" w:color="auto"/>
              <w:right w:val="single" w:sz="4" w:space="0" w:color="auto"/>
            </w:tcBorders>
          </w:tcPr>
          <w:p w14:paraId="56C82F4A" w14:textId="77777777" w:rsidR="00457F66" w:rsidRPr="00BB0C57" w:rsidRDefault="00457F66" w:rsidP="00BB0C57">
            <w:pPr>
              <w:jc w:val="center"/>
              <w:rPr>
                <w:rFonts w:ascii="Times New Roman" w:hAnsi="Times New Roman" w:cs="Times New Roman"/>
                <w:sz w:val="24"/>
                <w:szCs w:val="24"/>
              </w:rPr>
            </w:pPr>
          </w:p>
        </w:tc>
        <w:tc>
          <w:tcPr>
            <w:tcW w:w="5930" w:type="dxa"/>
            <w:tcBorders>
              <w:top w:val="single" w:sz="4" w:space="0" w:color="auto"/>
              <w:left w:val="single" w:sz="4" w:space="0" w:color="auto"/>
              <w:bottom w:val="single" w:sz="4" w:space="0" w:color="auto"/>
              <w:right w:val="single" w:sz="4" w:space="0" w:color="auto"/>
            </w:tcBorders>
          </w:tcPr>
          <w:p w14:paraId="58CB1567" w14:textId="7E551DE3" w:rsidR="00457F66" w:rsidRPr="00BB0C57" w:rsidRDefault="00457F66" w:rsidP="00BB0C57">
            <w:pPr>
              <w:spacing w:line="240" w:lineRule="auto"/>
              <w:rPr>
                <w:sz w:val="24"/>
                <w:szCs w:val="24"/>
              </w:rPr>
            </w:pPr>
            <w:r w:rsidRPr="00BB0C57">
              <w:rPr>
                <w:rFonts w:ascii="Times New Roman" w:hAnsi="Times New Roman" w:cs="Times New Roman"/>
                <w:sz w:val="24"/>
                <w:szCs w:val="24"/>
              </w:rPr>
              <w:t>клиента, владельца, групп пользователей, а также общества и местного сообщества</w:t>
            </w:r>
          </w:p>
        </w:tc>
      </w:tr>
      <w:tr w:rsidR="00BB0C57" w:rsidRPr="00BB0C57" w14:paraId="29563F71"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33A244D4"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Визуальная коммуникация</w:t>
            </w:r>
          </w:p>
        </w:tc>
        <w:tc>
          <w:tcPr>
            <w:tcW w:w="5930" w:type="dxa"/>
            <w:tcBorders>
              <w:top w:val="single" w:sz="4" w:space="0" w:color="auto"/>
              <w:left w:val="single" w:sz="4" w:space="0" w:color="auto"/>
              <w:bottom w:val="single" w:sz="4" w:space="0" w:color="auto"/>
              <w:right w:val="single" w:sz="4" w:space="0" w:color="auto"/>
            </w:tcBorders>
            <w:hideMark/>
          </w:tcPr>
          <w:p w14:paraId="73373E19"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Способность применять подходящие средства презентации, такие как традиционные графические и современные цифровые технологии для передачи существенных формальных элементов на всех стадиях программирования и проектного процесса</w:t>
            </w:r>
          </w:p>
        </w:tc>
      </w:tr>
      <w:tr w:rsidR="00BB0C57" w:rsidRPr="00BB0C57" w14:paraId="153235CC"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7F2E9819"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Профессиональное и социально ориентированное сотрудничество</w:t>
            </w:r>
          </w:p>
        </w:tc>
        <w:tc>
          <w:tcPr>
            <w:tcW w:w="5930" w:type="dxa"/>
            <w:tcBorders>
              <w:top w:val="single" w:sz="4" w:space="0" w:color="auto"/>
              <w:left w:val="single" w:sz="4" w:space="0" w:color="auto"/>
              <w:bottom w:val="single" w:sz="4" w:space="0" w:color="auto"/>
              <w:right w:val="single" w:sz="4" w:space="0" w:color="auto"/>
            </w:tcBorders>
            <w:hideMark/>
          </w:tcPr>
          <w:p w14:paraId="398DEFB8"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Способность работать, сотрудничая с другими специалистами в междисциплинарных командах для успешного выполнения проектов</w:t>
            </w:r>
          </w:p>
        </w:tc>
      </w:tr>
      <w:tr w:rsidR="00BB0C57" w:rsidRPr="00BB0C57" w14:paraId="7FCCD740"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42467F51"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Знание закономерностей поведения людей в городской и природной среде</w:t>
            </w:r>
          </w:p>
        </w:tc>
        <w:tc>
          <w:tcPr>
            <w:tcW w:w="5930" w:type="dxa"/>
            <w:tcBorders>
              <w:top w:val="single" w:sz="4" w:space="0" w:color="auto"/>
              <w:left w:val="single" w:sz="4" w:space="0" w:color="auto"/>
              <w:bottom w:val="single" w:sz="4" w:space="0" w:color="auto"/>
              <w:right w:val="single" w:sz="4" w:space="0" w:color="auto"/>
            </w:tcBorders>
            <w:hideMark/>
          </w:tcPr>
          <w:p w14:paraId="258F26B6"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Понимание взаимосвязи между человеческим поведением, естественной средой и искусственной средой обитания</w:t>
            </w:r>
          </w:p>
        </w:tc>
      </w:tr>
      <w:tr w:rsidR="00BB0C57" w:rsidRPr="00BB0C57" w14:paraId="24B43BE5"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706AA8DC"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Этика и профессиональные суждения</w:t>
            </w:r>
          </w:p>
        </w:tc>
        <w:tc>
          <w:tcPr>
            <w:tcW w:w="5930" w:type="dxa"/>
            <w:tcBorders>
              <w:top w:val="single" w:sz="4" w:space="0" w:color="auto"/>
              <w:left w:val="single" w:sz="4" w:space="0" w:color="auto"/>
              <w:bottom w:val="single" w:sz="4" w:space="0" w:color="auto"/>
              <w:right w:val="single" w:sz="4" w:space="0" w:color="auto"/>
            </w:tcBorders>
            <w:hideMark/>
          </w:tcPr>
          <w:p w14:paraId="46DCEE71"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Понимание этических вопросов, возникающих в ходе формирования профессиональных суждений относительно социальных, политических и культурных проблем в архитектурном проектировании и практике</w:t>
            </w:r>
          </w:p>
        </w:tc>
      </w:tr>
      <w:tr w:rsidR="00BB0C57" w:rsidRPr="00BB0C57" w14:paraId="60D40DF1"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316A87AD"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Ответственность перед обществом и местным сообществом</w:t>
            </w:r>
          </w:p>
        </w:tc>
        <w:tc>
          <w:tcPr>
            <w:tcW w:w="5930" w:type="dxa"/>
            <w:tcBorders>
              <w:top w:val="single" w:sz="4" w:space="0" w:color="auto"/>
              <w:left w:val="single" w:sz="4" w:space="0" w:color="auto"/>
              <w:bottom w:val="single" w:sz="4" w:space="0" w:color="auto"/>
              <w:right w:val="single" w:sz="4" w:space="0" w:color="auto"/>
            </w:tcBorders>
            <w:hideMark/>
          </w:tcPr>
          <w:p w14:paraId="5EE3B643"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Понимание ответственности архитектора за действия в общественных интересах, уважать историческое наследие и улучшать качество жизни населения</w:t>
            </w:r>
          </w:p>
        </w:tc>
      </w:tr>
      <w:tr w:rsidR="00BB0C57" w:rsidRPr="00BB0C57" w14:paraId="096729D4" w14:textId="77777777" w:rsidTr="0078707E">
        <w:trPr>
          <w:trHeight w:val="567"/>
        </w:trPr>
        <w:tc>
          <w:tcPr>
            <w:tcW w:w="9345" w:type="dxa"/>
            <w:gridSpan w:val="2"/>
            <w:tcBorders>
              <w:top w:val="single" w:sz="4" w:space="0" w:color="auto"/>
              <w:left w:val="single" w:sz="4" w:space="0" w:color="auto"/>
              <w:bottom w:val="single" w:sz="4" w:space="0" w:color="auto"/>
              <w:right w:val="single" w:sz="4" w:space="0" w:color="auto"/>
            </w:tcBorders>
            <w:vAlign w:val="center"/>
            <w:hideMark/>
          </w:tcPr>
          <w:p w14:paraId="4227BC14"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Усвоение и владение информацией</w:t>
            </w:r>
          </w:p>
        </w:tc>
      </w:tr>
      <w:tr w:rsidR="00BB0C57" w:rsidRPr="00BB0C57" w14:paraId="27EC76FD"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55BC6655"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Исторические традиции и всемирная культура</w:t>
            </w:r>
          </w:p>
        </w:tc>
        <w:tc>
          <w:tcPr>
            <w:tcW w:w="5930" w:type="dxa"/>
            <w:tcBorders>
              <w:top w:val="single" w:sz="4" w:space="0" w:color="auto"/>
              <w:left w:val="single" w:sz="4" w:space="0" w:color="auto"/>
              <w:bottom w:val="single" w:sz="4" w:space="0" w:color="auto"/>
              <w:right w:val="single" w:sz="4" w:space="0" w:color="auto"/>
            </w:tcBorders>
            <w:hideMark/>
          </w:tcPr>
          <w:p w14:paraId="4336C9E7" w14:textId="28DD26D6" w:rsidR="00606A0D" w:rsidRPr="00BB0C57" w:rsidRDefault="00606A0D" w:rsidP="00BB0C57">
            <w:pPr>
              <w:jc w:val="both"/>
              <w:rPr>
                <w:rFonts w:ascii="Times New Roman" w:hAnsi="Times New Roman" w:cs="Times New Roman"/>
              </w:rPr>
            </w:pPr>
            <w:r w:rsidRPr="00BB0C57">
              <w:rPr>
                <w:rFonts w:ascii="Times New Roman" w:hAnsi="Times New Roman" w:cs="Times New Roman"/>
              </w:rPr>
              <w:t>Понимание канонов и</w:t>
            </w:r>
            <w:r w:rsidR="0030072F" w:rsidRPr="00BB0C57">
              <w:rPr>
                <w:rFonts w:ascii="Times New Roman" w:hAnsi="Times New Roman" w:cs="Times New Roman"/>
              </w:rPr>
              <w:t xml:space="preserve"> </w:t>
            </w:r>
            <w:r w:rsidRPr="00BB0C57">
              <w:rPr>
                <w:rFonts w:ascii="Times New Roman" w:hAnsi="Times New Roman" w:cs="Times New Roman"/>
              </w:rPr>
              <w:t xml:space="preserve">традиций архитектуры, ландшафтной архитектуры и городского проектирования, включая примеры </w:t>
            </w:r>
            <w:r w:rsidR="00E56E21" w:rsidRPr="00BB0C57">
              <w:rPr>
                <w:rFonts w:ascii="Times New Roman" w:hAnsi="Times New Roman" w:cs="Times New Roman"/>
              </w:rPr>
              <w:t>из Восточного, Западного, Северного и Южного Казахстана</w:t>
            </w:r>
          </w:p>
        </w:tc>
      </w:tr>
      <w:tr w:rsidR="00BB0C57" w:rsidRPr="00BB0C57" w14:paraId="4D351BC7"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359D9A1C"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Конструктивные системы</w:t>
            </w:r>
          </w:p>
        </w:tc>
        <w:tc>
          <w:tcPr>
            <w:tcW w:w="5930" w:type="dxa"/>
            <w:tcBorders>
              <w:top w:val="single" w:sz="4" w:space="0" w:color="auto"/>
              <w:left w:val="single" w:sz="4" w:space="0" w:color="auto"/>
              <w:bottom w:val="single" w:sz="4" w:space="0" w:color="auto"/>
              <w:right w:val="single" w:sz="4" w:space="0" w:color="auto"/>
            </w:tcBorders>
            <w:hideMark/>
          </w:tcPr>
          <w:p w14:paraId="7A2DE19C"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Понимание базовых принципов работы различных конструкций, знание современных конструктивных систем и их применение в каждом отдельном случае</w:t>
            </w:r>
          </w:p>
        </w:tc>
      </w:tr>
      <w:tr w:rsidR="00BB0C57" w:rsidRPr="00BB0C57" w14:paraId="091B7531" w14:textId="77777777" w:rsidTr="00457F66">
        <w:tc>
          <w:tcPr>
            <w:tcW w:w="3415" w:type="dxa"/>
            <w:tcBorders>
              <w:top w:val="single" w:sz="4" w:space="0" w:color="auto"/>
              <w:left w:val="single" w:sz="4" w:space="0" w:color="auto"/>
              <w:bottom w:val="single" w:sz="4" w:space="0" w:color="auto"/>
              <w:right w:val="single" w:sz="4" w:space="0" w:color="auto"/>
            </w:tcBorders>
            <w:hideMark/>
          </w:tcPr>
          <w:p w14:paraId="09776FBF"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Средовые системы</w:t>
            </w:r>
          </w:p>
        </w:tc>
        <w:tc>
          <w:tcPr>
            <w:tcW w:w="5930" w:type="dxa"/>
            <w:tcBorders>
              <w:top w:val="single" w:sz="4" w:space="0" w:color="auto"/>
              <w:left w:val="single" w:sz="4" w:space="0" w:color="auto"/>
              <w:bottom w:val="single" w:sz="4" w:space="0" w:color="auto"/>
              <w:right w:val="single" w:sz="4" w:space="0" w:color="auto"/>
            </w:tcBorders>
            <w:hideMark/>
          </w:tcPr>
          <w:p w14:paraId="4606ACAE"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Понимание принципов проектирования средовых систем, таких как активное и пассивное отопление и охлаждение, качество внутреннего воздуха, ориентация по солнцу, естественное и искусственное освещение, акустика. Понимание взаимосвязи климата и архитектуры, среды и человека</w:t>
            </w:r>
          </w:p>
        </w:tc>
      </w:tr>
      <w:tr w:rsidR="00BB0C57" w:rsidRPr="00BB0C57" w14:paraId="35CA31C7" w14:textId="77777777" w:rsidTr="00457F66">
        <w:tc>
          <w:tcPr>
            <w:tcW w:w="3415" w:type="dxa"/>
            <w:tcBorders>
              <w:top w:val="single" w:sz="4" w:space="0" w:color="auto"/>
              <w:left w:val="single" w:sz="4" w:space="0" w:color="auto"/>
              <w:bottom w:val="single" w:sz="4" w:space="0" w:color="auto"/>
              <w:right w:val="single" w:sz="4" w:space="0" w:color="auto"/>
            </w:tcBorders>
            <w:hideMark/>
          </w:tcPr>
          <w:p w14:paraId="7D6B9471"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Инфраструктура зданий и сооружений</w:t>
            </w:r>
          </w:p>
        </w:tc>
        <w:tc>
          <w:tcPr>
            <w:tcW w:w="5930" w:type="dxa"/>
            <w:tcBorders>
              <w:top w:val="single" w:sz="4" w:space="0" w:color="auto"/>
              <w:left w:val="single" w:sz="4" w:space="0" w:color="auto"/>
              <w:bottom w:val="single" w:sz="4" w:space="0" w:color="auto"/>
              <w:right w:val="single" w:sz="4" w:space="0" w:color="auto"/>
            </w:tcBorders>
            <w:hideMark/>
          </w:tcPr>
          <w:p w14:paraId="232AA35F" w14:textId="52C0ED98" w:rsidR="003E4D9F"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Понимание базовых принципов применения и производительности систем обслуживания зданий, таких как водопровод, электричество, вертикальный транспорт, безопасность и охранные системы</w:t>
            </w:r>
          </w:p>
        </w:tc>
      </w:tr>
      <w:tr w:rsidR="00BB0C57" w:rsidRPr="00BB0C57" w14:paraId="2E23C82B" w14:textId="77777777" w:rsidTr="009E6D38">
        <w:tc>
          <w:tcPr>
            <w:tcW w:w="9345" w:type="dxa"/>
            <w:gridSpan w:val="2"/>
            <w:tcBorders>
              <w:bottom w:val="single" w:sz="4" w:space="0" w:color="auto"/>
            </w:tcBorders>
          </w:tcPr>
          <w:p w14:paraId="41E5F639" w14:textId="4B52B755" w:rsidR="003E4D9F" w:rsidRPr="00BB0C57" w:rsidRDefault="00457F66" w:rsidP="00BB0C57">
            <w:pPr>
              <w:rPr>
                <w:rFonts w:ascii="Times New Roman" w:hAnsi="Times New Roman" w:cs="Times New Roman"/>
                <w:sz w:val="24"/>
                <w:szCs w:val="24"/>
              </w:rPr>
            </w:pPr>
            <w:r w:rsidRPr="00BB0C57">
              <w:rPr>
                <w:rFonts w:ascii="Times New Roman" w:hAnsi="Times New Roman" w:cs="Times New Roman"/>
                <w:sz w:val="24"/>
                <w:szCs w:val="24"/>
              </w:rPr>
              <w:lastRenderedPageBreak/>
              <w:t>Продолжение Таблицы Г</w:t>
            </w:r>
            <w:r w:rsidR="003E4D9F" w:rsidRPr="00BB0C57">
              <w:rPr>
                <w:rFonts w:ascii="Times New Roman" w:hAnsi="Times New Roman" w:cs="Times New Roman"/>
                <w:sz w:val="24"/>
                <w:szCs w:val="24"/>
              </w:rPr>
              <w:t>.1</w:t>
            </w:r>
          </w:p>
        </w:tc>
      </w:tr>
      <w:tr w:rsidR="00BB0C57" w:rsidRPr="00BB0C57" w14:paraId="38396F66" w14:textId="77777777" w:rsidTr="0078707E">
        <w:tc>
          <w:tcPr>
            <w:tcW w:w="3415" w:type="dxa"/>
            <w:tcBorders>
              <w:top w:val="single" w:sz="4" w:space="0" w:color="auto"/>
              <w:left w:val="single" w:sz="4" w:space="0" w:color="auto"/>
              <w:bottom w:val="single" w:sz="4" w:space="0" w:color="auto"/>
              <w:right w:val="single" w:sz="4" w:space="0" w:color="auto"/>
            </w:tcBorders>
          </w:tcPr>
          <w:p w14:paraId="6F032F0D" w14:textId="0B837F88" w:rsidR="00457F66" w:rsidRPr="00BB0C57" w:rsidRDefault="00457F66" w:rsidP="00BB0C57">
            <w:pPr>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5930" w:type="dxa"/>
            <w:tcBorders>
              <w:top w:val="single" w:sz="4" w:space="0" w:color="auto"/>
              <w:left w:val="single" w:sz="4" w:space="0" w:color="auto"/>
              <w:bottom w:val="single" w:sz="4" w:space="0" w:color="auto"/>
              <w:right w:val="single" w:sz="4" w:space="0" w:color="auto"/>
            </w:tcBorders>
          </w:tcPr>
          <w:p w14:paraId="6830EE78" w14:textId="5B734FEE" w:rsidR="00457F66" w:rsidRPr="00BB0C57" w:rsidRDefault="00457F66" w:rsidP="00BB0C57">
            <w:pPr>
              <w:jc w:val="center"/>
              <w:rPr>
                <w:rFonts w:ascii="Times New Roman" w:hAnsi="Times New Roman" w:cs="Times New Roman"/>
                <w:sz w:val="24"/>
                <w:szCs w:val="24"/>
              </w:rPr>
            </w:pPr>
            <w:r w:rsidRPr="00BB0C57">
              <w:rPr>
                <w:rFonts w:ascii="Times New Roman" w:hAnsi="Times New Roman" w:cs="Times New Roman"/>
                <w:sz w:val="24"/>
                <w:szCs w:val="24"/>
              </w:rPr>
              <w:t>2</w:t>
            </w:r>
          </w:p>
        </w:tc>
      </w:tr>
      <w:tr w:rsidR="00BB0C57" w:rsidRPr="00BB0C57" w14:paraId="149F7BC2"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28E476F6"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Строительные материалы и технологии</w:t>
            </w:r>
          </w:p>
        </w:tc>
        <w:tc>
          <w:tcPr>
            <w:tcW w:w="5930" w:type="dxa"/>
            <w:tcBorders>
              <w:top w:val="single" w:sz="4" w:space="0" w:color="auto"/>
              <w:left w:val="single" w:sz="4" w:space="0" w:color="auto"/>
              <w:bottom w:val="single" w:sz="4" w:space="0" w:color="auto"/>
              <w:right w:val="single" w:sz="4" w:space="0" w:color="auto"/>
            </w:tcBorders>
            <w:hideMark/>
          </w:tcPr>
          <w:p w14:paraId="2B09C3BE" w14:textId="43E49095"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Понимание базовых принципов, используемых при выборе строительных материалов, изделий, компонентов и технологий, основанных на их характеристиках и производительности, включая экологическое воздействие и повторное использование</w:t>
            </w:r>
          </w:p>
          <w:p w14:paraId="30A71363" w14:textId="77777777" w:rsidR="00606A0D" w:rsidRPr="00BB0C57" w:rsidRDefault="00606A0D" w:rsidP="00BB0C57">
            <w:pPr>
              <w:jc w:val="both"/>
              <w:rPr>
                <w:rFonts w:ascii="Times New Roman" w:hAnsi="Times New Roman" w:cs="Times New Roman"/>
                <w:sz w:val="24"/>
                <w:szCs w:val="24"/>
              </w:rPr>
            </w:pPr>
          </w:p>
        </w:tc>
      </w:tr>
      <w:tr w:rsidR="00BB0C57" w:rsidRPr="00BB0C57" w14:paraId="5DA9807D" w14:textId="77777777" w:rsidTr="0078707E">
        <w:tc>
          <w:tcPr>
            <w:tcW w:w="3415" w:type="dxa"/>
            <w:tcBorders>
              <w:top w:val="single" w:sz="4" w:space="0" w:color="auto"/>
              <w:left w:val="single" w:sz="4" w:space="0" w:color="auto"/>
              <w:bottom w:val="single" w:sz="4" w:space="0" w:color="auto"/>
              <w:right w:val="single" w:sz="4" w:space="0" w:color="auto"/>
            </w:tcBorders>
            <w:hideMark/>
          </w:tcPr>
          <w:p w14:paraId="3849046D"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Культурное разнообразие и региональные традиции</w:t>
            </w:r>
          </w:p>
        </w:tc>
        <w:tc>
          <w:tcPr>
            <w:tcW w:w="5930" w:type="dxa"/>
            <w:tcBorders>
              <w:top w:val="single" w:sz="4" w:space="0" w:color="auto"/>
              <w:left w:val="single" w:sz="4" w:space="0" w:color="auto"/>
              <w:bottom w:val="single" w:sz="4" w:space="0" w:color="auto"/>
              <w:right w:val="single" w:sz="4" w:space="0" w:color="auto"/>
            </w:tcBorders>
            <w:hideMark/>
          </w:tcPr>
          <w:p w14:paraId="643B9AAB"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 xml:space="preserve">Понимание потребностей, ценностей, поведенческих норм, физических способностей, социальных и пространственных образцов, которые характеризуют разные культуры и индивидов </w:t>
            </w:r>
          </w:p>
        </w:tc>
      </w:tr>
      <w:tr w:rsidR="00BB0C57" w:rsidRPr="00BB0C57" w14:paraId="12445EF7" w14:textId="77777777" w:rsidTr="0078707E">
        <w:tc>
          <w:tcPr>
            <w:tcW w:w="3415" w:type="dxa"/>
            <w:tcBorders>
              <w:top w:val="single" w:sz="4" w:space="0" w:color="auto"/>
              <w:left w:val="single" w:sz="4" w:space="0" w:color="auto"/>
              <w:bottom w:val="single" w:sz="4" w:space="0" w:color="auto"/>
              <w:right w:val="single" w:sz="4" w:space="0" w:color="auto"/>
            </w:tcBorders>
          </w:tcPr>
          <w:p w14:paraId="4AB32A9A"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Закономерности восприятия архитектурных объектов</w:t>
            </w:r>
          </w:p>
        </w:tc>
        <w:tc>
          <w:tcPr>
            <w:tcW w:w="5930" w:type="dxa"/>
            <w:tcBorders>
              <w:top w:val="single" w:sz="4" w:space="0" w:color="auto"/>
              <w:left w:val="single" w:sz="4" w:space="0" w:color="auto"/>
              <w:bottom w:val="single" w:sz="4" w:space="0" w:color="auto"/>
              <w:right w:val="single" w:sz="4" w:space="0" w:color="auto"/>
            </w:tcBorders>
          </w:tcPr>
          <w:p w14:paraId="56764510"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Знание объективных свойств формы, пространства, цвета, света, материала, символов и др. а также их психофизическое, культурное и социальное влияние на человека</w:t>
            </w:r>
          </w:p>
        </w:tc>
      </w:tr>
      <w:tr w:rsidR="00606A0D" w:rsidRPr="00BB0C57" w14:paraId="541A1D97" w14:textId="77777777" w:rsidTr="0078707E">
        <w:tc>
          <w:tcPr>
            <w:tcW w:w="3415" w:type="dxa"/>
            <w:tcBorders>
              <w:top w:val="single" w:sz="4" w:space="0" w:color="auto"/>
              <w:left w:val="single" w:sz="4" w:space="0" w:color="auto"/>
              <w:bottom w:val="single" w:sz="4" w:space="0" w:color="auto"/>
              <w:right w:val="single" w:sz="4" w:space="0" w:color="auto"/>
            </w:tcBorders>
          </w:tcPr>
          <w:p w14:paraId="63FBEFA3"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Нормативная и рекомендательная база</w:t>
            </w:r>
          </w:p>
        </w:tc>
        <w:tc>
          <w:tcPr>
            <w:tcW w:w="5930" w:type="dxa"/>
            <w:tcBorders>
              <w:top w:val="single" w:sz="4" w:space="0" w:color="auto"/>
              <w:left w:val="single" w:sz="4" w:space="0" w:color="auto"/>
              <w:bottom w:val="single" w:sz="4" w:space="0" w:color="auto"/>
              <w:right w:val="single" w:sz="4" w:space="0" w:color="auto"/>
            </w:tcBorders>
          </w:tcPr>
          <w:p w14:paraId="53252C1C"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Знание основных требований к архитектурным объектам и умение ориентироваться в нормативной и профессиональной литературе.</w:t>
            </w:r>
          </w:p>
        </w:tc>
      </w:tr>
    </w:tbl>
    <w:p w14:paraId="08EE0785" w14:textId="77777777" w:rsidR="00606A0D" w:rsidRPr="00BB0C57" w:rsidRDefault="00606A0D" w:rsidP="00BB0C57">
      <w:pPr>
        <w:spacing w:after="0" w:line="360" w:lineRule="auto"/>
        <w:ind w:firstLine="709"/>
        <w:jc w:val="both"/>
        <w:rPr>
          <w:rFonts w:ascii="Times New Roman" w:hAnsi="Times New Roman" w:cs="Times New Roman"/>
          <w:sz w:val="24"/>
          <w:szCs w:val="24"/>
        </w:rPr>
      </w:pPr>
    </w:p>
    <w:p w14:paraId="2EA32EBE" w14:textId="76844703" w:rsidR="00606A0D" w:rsidRPr="00BB0C57" w:rsidRDefault="00606A0D" w:rsidP="00BB0C57">
      <w:pPr>
        <w:spacing w:after="0" w:line="360" w:lineRule="auto"/>
        <w:ind w:firstLine="709"/>
        <w:rPr>
          <w:rFonts w:ascii="Times New Roman" w:hAnsi="Times New Roman" w:cs="Times New Roman"/>
          <w:sz w:val="24"/>
          <w:szCs w:val="24"/>
        </w:rPr>
      </w:pPr>
      <w:r w:rsidRPr="00BB0C57">
        <w:rPr>
          <w:rFonts w:ascii="Times New Roman" w:hAnsi="Times New Roman" w:cs="Times New Roman"/>
          <w:sz w:val="24"/>
          <w:szCs w:val="24"/>
        </w:rPr>
        <w:t xml:space="preserve">В рамках образовательной программы предполагается освоение приведенных компетенций в дисциплинах, представленных в таблице </w:t>
      </w:r>
      <w:r w:rsidR="00457F66" w:rsidRPr="00BB0C57">
        <w:rPr>
          <w:rFonts w:ascii="Times New Roman" w:hAnsi="Times New Roman" w:cs="Times New Roman"/>
          <w:sz w:val="24"/>
          <w:szCs w:val="24"/>
        </w:rPr>
        <w:t>Г</w:t>
      </w:r>
      <w:r w:rsidRPr="00BB0C57">
        <w:rPr>
          <w:rFonts w:ascii="Times New Roman" w:hAnsi="Times New Roman" w:cs="Times New Roman"/>
          <w:sz w:val="24"/>
          <w:szCs w:val="24"/>
        </w:rPr>
        <w:t>.</w:t>
      </w:r>
      <w:r w:rsidR="00457F66" w:rsidRPr="00BB0C57">
        <w:rPr>
          <w:rFonts w:ascii="Times New Roman" w:hAnsi="Times New Roman" w:cs="Times New Roman"/>
          <w:sz w:val="24"/>
          <w:szCs w:val="24"/>
        </w:rPr>
        <w:t>2.</w:t>
      </w:r>
    </w:p>
    <w:p w14:paraId="4544F60E" w14:textId="77777777" w:rsidR="00606A0D" w:rsidRPr="00BB0C57" w:rsidRDefault="00606A0D" w:rsidP="00BB0C57">
      <w:pPr>
        <w:spacing w:after="0" w:line="360" w:lineRule="auto"/>
        <w:ind w:firstLine="709"/>
        <w:rPr>
          <w:rFonts w:ascii="Times New Roman" w:hAnsi="Times New Roman" w:cs="Times New Roman"/>
          <w:sz w:val="24"/>
          <w:szCs w:val="24"/>
        </w:rPr>
      </w:pPr>
    </w:p>
    <w:p w14:paraId="01A0586C" w14:textId="3F0EB573" w:rsidR="00606A0D" w:rsidRPr="00BB0C57" w:rsidRDefault="00457F66" w:rsidP="00BB0C57">
      <w:pPr>
        <w:spacing w:after="0" w:line="360" w:lineRule="auto"/>
        <w:rPr>
          <w:rFonts w:ascii="Times New Roman" w:hAnsi="Times New Roman" w:cs="Times New Roman"/>
          <w:sz w:val="24"/>
          <w:szCs w:val="24"/>
        </w:rPr>
      </w:pPr>
      <w:r w:rsidRPr="00BB0C57">
        <w:rPr>
          <w:rFonts w:ascii="Times New Roman" w:hAnsi="Times New Roman" w:cs="Times New Roman"/>
          <w:sz w:val="24"/>
          <w:szCs w:val="24"/>
        </w:rPr>
        <w:t>Таблица Г</w:t>
      </w:r>
      <w:r w:rsidR="00606A0D" w:rsidRPr="00BB0C57">
        <w:rPr>
          <w:rFonts w:ascii="Times New Roman" w:hAnsi="Times New Roman" w:cs="Times New Roman"/>
          <w:sz w:val="24"/>
          <w:szCs w:val="24"/>
        </w:rPr>
        <w:t>.2 – Соответствие компетенций учебным дисциплинам</w:t>
      </w:r>
    </w:p>
    <w:tbl>
      <w:tblPr>
        <w:tblStyle w:val="a5"/>
        <w:tblW w:w="0" w:type="auto"/>
        <w:tblLook w:val="04A0" w:firstRow="1" w:lastRow="0" w:firstColumn="1" w:lastColumn="0" w:noHBand="0" w:noVBand="1"/>
      </w:tblPr>
      <w:tblGrid>
        <w:gridCol w:w="456"/>
        <w:gridCol w:w="3650"/>
        <w:gridCol w:w="5239"/>
      </w:tblGrid>
      <w:tr w:rsidR="00BB0C57" w:rsidRPr="00BB0C57" w14:paraId="5977680A" w14:textId="77777777" w:rsidTr="006B7E86">
        <w:tc>
          <w:tcPr>
            <w:tcW w:w="456" w:type="dxa"/>
          </w:tcPr>
          <w:p w14:paraId="7F6CD8D5" w14:textId="77777777" w:rsidR="00606A0D" w:rsidRPr="00BB0C57" w:rsidRDefault="00606A0D"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w:t>
            </w:r>
          </w:p>
        </w:tc>
        <w:tc>
          <w:tcPr>
            <w:tcW w:w="3650" w:type="dxa"/>
          </w:tcPr>
          <w:p w14:paraId="0DC76D07" w14:textId="77777777" w:rsidR="00606A0D" w:rsidRPr="00BB0C57" w:rsidRDefault="00606A0D"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Предлагаемые дисциплины</w:t>
            </w:r>
          </w:p>
        </w:tc>
        <w:tc>
          <w:tcPr>
            <w:tcW w:w="5239" w:type="dxa"/>
          </w:tcPr>
          <w:p w14:paraId="36AE581F" w14:textId="77777777" w:rsidR="00606A0D" w:rsidRPr="00BB0C57" w:rsidRDefault="00606A0D"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Компетенции</w:t>
            </w:r>
          </w:p>
        </w:tc>
      </w:tr>
      <w:tr w:rsidR="00BB0C57" w:rsidRPr="00BB0C57" w14:paraId="67BEE7C1" w14:textId="77777777" w:rsidTr="006B7E86">
        <w:tc>
          <w:tcPr>
            <w:tcW w:w="456" w:type="dxa"/>
          </w:tcPr>
          <w:p w14:paraId="54DF2C1C"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3650" w:type="dxa"/>
          </w:tcPr>
          <w:p w14:paraId="10AC1E45"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2</w:t>
            </w:r>
          </w:p>
        </w:tc>
        <w:tc>
          <w:tcPr>
            <w:tcW w:w="5239" w:type="dxa"/>
          </w:tcPr>
          <w:p w14:paraId="3611E65A"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3</w:t>
            </w:r>
          </w:p>
        </w:tc>
      </w:tr>
      <w:tr w:rsidR="00BB0C57" w:rsidRPr="00BB0C57" w14:paraId="562F32FE" w14:textId="77777777" w:rsidTr="00BC2309">
        <w:tc>
          <w:tcPr>
            <w:tcW w:w="456" w:type="dxa"/>
          </w:tcPr>
          <w:p w14:paraId="21CDC7E2" w14:textId="77777777" w:rsidR="00606A0D" w:rsidRPr="00BB0C57" w:rsidRDefault="00606A0D" w:rsidP="00BB0C57">
            <w:pPr>
              <w:spacing w:line="360" w:lineRule="auto"/>
              <w:rPr>
                <w:rFonts w:ascii="Times New Roman" w:hAnsi="Times New Roman" w:cs="Times New Roman"/>
                <w:sz w:val="24"/>
                <w:szCs w:val="24"/>
              </w:rPr>
            </w:pPr>
          </w:p>
        </w:tc>
        <w:tc>
          <w:tcPr>
            <w:tcW w:w="8889" w:type="dxa"/>
            <w:gridSpan w:val="2"/>
          </w:tcPr>
          <w:p w14:paraId="6E79EABC" w14:textId="17B6054C" w:rsidR="00606A0D" w:rsidRPr="00BB0C57" w:rsidRDefault="00606A0D"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Общеобразовательные дисциплины</w:t>
            </w:r>
          </w:p>
        </w:tc>
      </w:tr>
      <w:tr w:rsidR="00BB0C57" w:rsidRPr="00BB0C57" w14:paraId="19934F49" w14:textId="77777777" w:rsidTr="006B7E86">
        <w:tc>
          <w:tcPr>
            <w:tcW w:w="456" w:type="dxa"/>
          </w:tcPr>
          <w:p w14:paraId="6BC42E7C"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w:t>
            </w:r>
          </w:p>
        </w:tc>
        <w:tc>
          <w:tcPr>
            <w:tcW w:w="3650" w:type="dxa"/>
          </w:tcPr>
          <w:p w14:paraId="603840AF"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Языковые дисциплины</w:t>
            </w:r>
          </w:p>
        </w:tc>
        <w:tc>
          <w:tcPr>
            <w:tcW w:w="5239" w:type="dxa"/>
          </w:tcPr>
          <w:p w14:paraId="13CE69DA"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Умение общаться с коллегами и клиентами</w:t>
            </w:r>
          </w:p>
          <w:p w14:paraId="69165A4E" w14:textId="010E11D3" w:rsidR="009E6D38" w:rsidRPr="00BB0C57" w:rsidRDefault="009E6D38" w:rsidP="00BB0C57">
            <w:pPr>
              <w:rPr>
                <w:rFonts w:ascii="Times New Roman" w:hAnsi="Times New Roman" w:cs="Times New Roman"/>
                <w:sz w:val="24"/>
                <w:szCs w:val="24"/>
              </w:rPr>
            </w:pPr>
          </w:p>
        </w:tc>
      </w:tr>
      <w:tr w:rsidR="00BB0C57" w:rsidRPr="00BB0C57" w14:paraId="2D151188" w14:textId="77777777" w:rsidTr="006B7E86">
        <w:tc>
          <w:tcPr>
            <w:tcW w:w="456" w:type="dxa"/>
          </w:tcPr>
          <w:p w14:paraId="43555B0B"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2</w:t>
            </w:r>
          </w:p>
        </w:tc>
        <w:tc>
          <w:tcPr>
            <w:tcW w:w="3650" w:type="dxa"/>
          </w:tcPr>
          <w:p w14:paraId="3C927F53"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Культурология</w:t>
            </w:r>
          </w:p>
        </w:tc>
        <w:tc>
          <w:tcPr>
            <w:tcW w:w="5239" w:type="dxa"/>
          </w:tcPr>
          <w:p w14:paraId="1642884A"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Культурное разнообразие и региональные традиции</w:t>
            </w:r>
          </w:p>
          <w:p w14:paraId="5B2B742F" w14:textId="7A9DE40C" w:rsidR="00321405" w:rsidRPr="00BB0C57" w:rsidRDefault="00321405" w:rsidP="00BB0C57">
            <w:pPr>
              <w:rPr>
                <w:rFonts w:ascii="Times New Roman" w:hAnsi="Times New Roman" w:cs="Times New Roman"/>
                <w:sz w:val="24"/>
                <w:szCs w:val="24"/>
              </w:rPr>
            </w:pPr>
          </w:p>
        </w:tc>
      </w:tr>
      <w:tr w:rsidR="00BB0C57" w:rsidRPr="00BB0C57" w14:paraId="0B5D1C08" w14:textId="77777777" w:rsidTr="006B7E86">
        <w:tc>
          <w:tcPr>
            <w:tcW w:w="456" w:type="dxa"/>
          </w:tcPr>
          <w:p w14:paraId="1C4E5BCF"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3</w:t>
            </w:r>
          </w:p>
        </w:tc>
        <w:tc>
          <w:tcPr>
            <w:tcW w:w="3650" w:type="dxa"/>
          </w:tcPr>
          <w:p w14:paraId="0524E008"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Физическая культура</w:t>
            </w:r>
          </w:p>
        </w:tc>
        <w:tc>
          <w:tcPr>
            <w:tcW w:w="5239" w:type="dxa"/>
          </w:tcPr>
          <w:p w14:paraId="376D8EDA"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Вести здоровый образ жизни</w:t>
            </w:r>
          </w:p>
          <w:p w14:paraId="61977B2B" w14:textId="4928A5CD" w:rsidR="009E6D38" w:rsidRPr="00BB0C57" w:rsidRDefault="009E6D38" w:rsidP="00BB0C57">
            <w:pPr>
              <w:rPr>
                <w:rFonts w:ascii="Times New Roman" w:hAnsi="Times New Roman" w:cs="Times New Roman"/>
                <w:sz w:val="24"/>
                <w:szCs w:val="24"/>
              </w:rPr>
            </w:pPr>
          </w:p>
        </w:tc>
      </w:tr>
      <w:tr w:rsidR="00BB0C57" w:rsidRPr="00BB0C57" w14:paraId="0F879269" w14:textId="77777777" w:rsidTr="00457F66">
        <w:tc>
          <w:tcPr>
            <w:tcW w:w="456" w:type="dxa"/>
            <w:tcBorders>
              <w:bottom w:val="single" w:sz="4" w:space="0" w:color="auto"/>
            </w:tcBorders>
          </w:tcPr>
          <w:p w14:paraId="0E09189B"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4</w:t>
            </w:r>
          </w:p>
        </w:tc>
        <w:tc>
          <w:tcPr>
            <w:tcW w:w="3650" w:type="dxa"/>
            <w:tcBorders>
              <w:bottom w:val="single" w:sz="4" w:space="0" w:color="auto"/>
            </w:tcBorders>
          </w:tcPr>
          <w:p w14:paraId="0E01A08B"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Управление проектами в архитектуре</w:t>
            </w:r>
          </w:p>
        </w:tc>
        <w:tc>
          <w:tcPr>
            <w:tcW w:w="5239" w:type="dxa"/>
            <w:tcBorders>
              <w:bottom w:val="single" w:sz="4" w:space="0" w:color="auto"/>
            </w:tcBorders>
          </w:tcPr>
          <w:p w14:paraId="6F78AABE"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Управление проектами/администрирование</w:t>
            </w:r>
          </w:p>
          <w:p w14:paraId="033B2859"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Управление практикой строительства</w:t>
            </w:r>
          </w:p>
        </w:tc>
      </w:tr>
      <w:tr w:rsidR="00BB0C57" w:rsidRPr="00BB0C57" w14:paraId="2E5A3B25" w14:textId="77777777" w:rsidTr="00457F66">
        <w:tc>
          <w:tcPr>
            <w:tcW w:w="456" w:type="dxa"/>
            <w:tcBorders>
              <w:bottom w:val="single" w:sz="4" w:space="0" w:color="auto"/>
            </w:tcBorders>
          </w:tcPr>
          <w:p w14:paraId="5F0882D6"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5</w:t>
            </w:r>
          </w:p>
        </w:tc>
        <w:tc>
          <w:tcPr>
            <w:tcW w:w="3650" w:type="dxa"/>
            <w:tcBorders>
              <w:bottom w:val="single" w:sz="4" w:space="0" w:color="auto"/>
            </w:tcBorders>
          </w:tcPr>
          <w:p w14:paraId="64904187"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История архитектуры Казахстана</w:t>
            </w:r>
          </w:p>
        </w:tc>
        <w:tc>
          <w:tcPr>
            <w:tcW w:w="5239" w:type="dxa"/>
            <w:tcBorders>
              <w:bottom w:val="single" w:sz="4" w:space="0" w:color="auto"/>
            </w:tcBorders>
          </w:tcPr>
          <w:p w14:paraId="0D2EC691"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Исторические традиции и всемирная культура</w:t>
            </w:r>
          </w:p>
          <w:p w14:paraId="56845914" w14:textId="4850867E" w:rsidR="00902893" w:rsidRPr="00BB0C57" w:rsidRDefault="00902893" w:rsidP="00BB0C57">
            <w:pPr>
              <w:rPr>
                <w:rFonts w:ascii="Times New Roman" w:hAnsi="Times New Roman" w:cs="Times New Roman"/>
                <w:sz w:val="24"/>
                <w:szCs w:val="24"/>
              </w:rPr>
            </w:pPr>
          </w:p>
        </w:tc>
      </w:tr>
    </w:tbl>
    <w:p w14:paraId="2E357034" w14:textId="77777777" w:rsidR="000B1E1D" w:rsidRPr="00BB0C57" w:rsidRDefault="000B1E1D" w:rsidP="00BB0C57">
      <w:r w:rsidRPr="00BB0C57">
        <w:br w:type="page"/>
      </w:r>
    </w:p>
    <w:tbl>
      <w:tblPr>
        <w:tblStyle w:val="a5"/>
        <w:tblW w:w="0" w:type="auto"/>
        <w:tblInd w:w="5" w:type="dxa"/>
        <w:tblLook w:val="04A0" w:firstRow="1" w:lastRow="0" w:firstColumn="1" w:lastColumn="0" w:noHBand="0" w:noVBand="1"/>
      </w:tblPr>
      <w:tblGrid>
        <w:gridCol w:w="456"/>
        <w:gridCol w:w="3650"/>
        <w:gridCol w:w="5239"/>
      </w:tblGrid>
      <w:tr w:rsidR="00BB0C57" w:rsidRPr="00BB0C57" w14:paraId="6651B42F" w14:textId="77777777" w:rsidTr="000B1E1D">
        <w:tc>
          <w:tcPr>
            <w:tcW w:w="9345" w:type="dxa"/>
            <w:gridSpan w:val="3"/>
            <w:tcBorders>
              <w:top w:val="nil"/>
              <w:left w:val="nil"/>
              <w:right w:val="nil"/>
            </w:tcBorders>
          </w:tcPr>
          <w:p w14:paraId="1406DCCF" w14:textId="328B89E2" w:rsidR="009E6D38" w:rsidRPr="00BB0C57" w:rsidRDefault="00457F66" w:rsidP="00BB0C57">
            <w:pPr>
              <w:spacing w:after="160" w:line="259" w:lineRule="auto"/>
              <w:rPr>
                <w:rFonts w:ascii="Times New Roman" w:hAnsi="Times New Roman" w:cs="Times New Roman"/>
                <w:sz w:val="24"/>
                <w:szCs w:val="24"/>
              </w:rPr>
            </w:pPr>
            <w:r w:rsidRPr="00BB0C57">
              <w:rPr>
                <w:rFonts w:ascii="Times New Roman" w:hAnsi="Times New Roman" w:cs="Times New Roman"/>
                <w:sz w:val="24"/>
                <w:szCs w:val="24"/>
              </w:rPr>
              <w:lastRenderedPageBreak/>
              <w:t>Продолжение Таблицы Г</w:t>
            </w:r>
            <w:r w:rsidR="00321405" w:rsidRPr="00BB0C57">
              <w:rPr>
                <w:rFonts w:ascii="Times New Roman" w:hAnsi="Times New Roman" w:cs="Times New Roman"/>
                <w:sz w:val="24"/>
                <w:szCs w:val="24"/>
              </w:rPr>
              <w:t>.2</w:t>
            </w:r>
          </w:p>
        </w:tc>
      </w:tr>
      <w:tr w:rsidR="00BB0C57" w:rsidRPr="00BB0C57" w14:paraId="4A6126B5" w14:textId="77777777" w:rsidTr="000B1E1D">
        <w:tc>
          <w:tcPr>
            <w:tcW w:w="456" w:type="dxa"/>
          </w:tcPr>
          <w:p w14:paraId="750E820B" w14:textId="67EA434C" w:rsidR="00321405" w:rsidRPr="00BB0C57" w:rsidRDefault="00321405"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3650" w:type="dxa"/>
          </w:tcPr>
          <w:p w14:paraId="489FE239" w14:textId="2124B951" w:rsidR="00321405" w:rsidRPr="00BB0C57" w:rsidRDefault="00321405"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2</w:t>
            </w:r>
          </w:p>
        </w:tc>
        <w:tc>
          <w:tcPr>
            <w:tcW w:w="5239" w:type="dxa"/>
          </w:tcPr>
          <w:p w14:paraId="38B672DC" w14:textId="18E611D3" w:rsidR="00321405" w:rsidRPr="00BB0C57" w:rsidRDefault="00321405" w:rsidP="00BB0C57">
            <w:pPr>
              <w:jc w:val="center"/>
              <w:rPr>
                <w:rFonts w:ascii="Times New Roman" w:hAnsi="Times New Roman" w:cs="Times New Roman"/>
                <w:sz w:val="24"/>
                <w:szCs w:val="24"/>
              </w:rPr>
            </w:pPr>
            <w:r w:rsidRPr="00BB0C57">
              <w:rPr>
                <w:rFonts w:ascii="Times New Roman" w:hAnsi="Times New Roman" w:cs="Times New Roman"/>
                <w:sz w:val="24"/>
                <w:szCs w:val="24"/>
              </w:rPr>
              <w:t>3</w:t>
            </w:r>
          </w:p>
        </w:tc>
      </w:tr>
      <w:tr w:rsidR="00BB0C57" w:rsidRPr="00BB0C57" w14:paraId="162F6CB2" w14:textId="77777777" w:rsidTr="000B1E1D">
        <w:tc>
          <w:tcPr>
            <w:tcW w:w="456" w:type="dxa"/>
          </w:tcPr>
          <w:p w14:paraId="0505E372" w14:textId="77777777" w:rsidR="00457F66" w:rsidRPr="00BB0C57" w:rsidRDefault="00457F66" w:rsidP="00BB0C57">
            <w:pPr>
              <w:spacing w:line="360" w:lineRule="auto"/>
              <w:jc w:val="center"/>
              <w:rPr>
                <w:rFonts w:ascii="Times New Roman" w:hAnsi="Times New Roman" w:cs="Times New Roman"/>
                <w:sz w:val="24"/>
                <w:szCs w:val="24"/>
              </w:rPr>
            </w:pPr>
          </w:p>
        </w:tc>
        <w:tc>
          <w:tcPr>
            <w:tcW w:w="3650" w:type="dxa"/>
          </w:tcPr>
          <w:p w14:paraId="4DF32E35" w14:textId="77777777" w:rsidR="00457F66" w:rsidRPr="00BB0C57" w:rsidRDefault="00457F66" w:rsidP="00BB0C57">
            <w:pPr>
              <w:spacing w:line="360" w:lineRule="auto"/>
              <w:jc w:val="center"/>
              <w:rPr>
                <w:rFonts w:ascii="Times New Roman" w:hAnsi="Times New Roman" w:cs="Times New Roman"/>
                <w:sz w:val="24"/>
                <w:szCs w:val="24"/>
              </w:rPr>
            </w:pPr>
          </w:p>
        </w:tc>
        <w:tc>
          <w:tcPr>
            <w:tcW w:w="5239" w:type="dxa"/>
          </w:tcPr>
          <w:p w14:paraId="05407E06" w14:textId="344A544A" w:rsidR="00457F66" w:rsidRPr="00BB0C57" w:rsidRDefault="00457F66" w:rsidP="00BB0C57">
            <w:pPr>
              <w:rPr>
                <w:rFonts w:ascii="Times New Roman" w:hAnsi="Times New Roman" w:cs="Times New Roman"/>
                <w:sz w:val="24"/>
                <w:szCs w:val="24"/>
              </w:rPr>
            </w:pPr>
            <w:r w:rsidRPr="00BB0C57">
              <w:rPr>
                <w:rFonts w:ascii="Times New Roman" w:hAnsi="Times New Roman" w:cs="Times New Roman"/>
                <w:sz w:val="24"/>
                <w:szCs w:val="24"/>
              </w:rPr>
              <w:t>Культурное разнообразие и региональные традиции</w:t>
            </w:r>
          </w:p>
        </w:tc>
      </w:tr>
      <w:tr w:rsidR="00BB0C57" w:rsidRPr="00BB0C57" w14:paraId="678FF1B8" w14:textId="77777777" w:rsidTr="000B1E1D">
        <w:tc>
          <w:tcPr>
            <w:tcW w:w="456" w:type="dxa"/>
          </w:tcPr>
          <w:p w14:paraId="569BBCFA"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6</w:t>
            </w:r>
          </w:p>
        </w:tc>
        <w:tc>
          <w:tcPr>
            <w:tcW w:w="3650" w:type="dxa"/>
          </w:tcPr>
          <w:p w14:paraId="2FADA80D" w14:textId="77777777" w:rsidR="00606A0D" w:rsidRPr="00BB0C57" w:rsidRDefault="00606A0D"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Архитектура и мировоззрение</w:t>
            </w:r>
          </w:p>
        </w:tc>
        <w:tc>
          <w:tcPr>
            <w:tcW w:w="5239" w:type="dxa"/>
          </w:tcPr>
          <w:p w14:paraId="3414BD69"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Этика и профессиональные суждения</w:t>
            </w:r>
          </w:p>
          <w:p w14:paraId="1AB331F3"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Ответственность перед обществом и местным сообществом</w:t>
            </w:r>
          </w:p>
        </w:tc>
      </w:tr>
      <w:tr w:rsidR="00BB0C57" w:rsidRPr="00BB0C57" w14:paraId="4B5253FB" w14:textId="77777777" w:rsidTr="000B1E1D">
        <w:tc>
          <w:tcPr>
            <w:tcW w:w="456" w:type="dxa"/>
          </w:tcPr>
          <w:p w14:paraId="183913C3"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7</w:t>
            </w:r>
          </w:p>
        </w:tc>
        <w:tc>
          <w:tcPr>
            <w:tcW w:w="3650" w:type="dxa"/>
          </w:tcPr>
          <w:p w14:paraId="60B7D33D"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Архитектурная психология</w:t>
            </w:r>
          </w:p>
        </w:tc>
        <w:tc>
          <w:tcPr>
            <w:tcW w:w="5239" w:type="dxa"/>
          </w:tcPr>
          <w:p w14:paraId="072FBC3B"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Знание закономерностей поведения людей в городской и природной среде</w:t>
            </w:r>
          </w:p>
          <w:p w14:paraId="4D54DA95"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Умение общаться с коллегами и клиентами</w:t>
            </w:r>
          </w:p>
        </w:tc>
      </w:tr>
      <w:tr w:rsidR="00BB0C57" w:rsidRPr="00BB0C57" w14:paraId="3D83810E" w14:textId="77777777" w:rsidTr="000B1E1D">
        <w:tc>
          <w:tcPr>
            <w:tcW w:w="456" w:type="dxa"/>
          </w:tcPr>
          <w:p w14:paraId="306C9376"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8</w:t>
            </w:r>
          </w:p>
        </w:tc>
        <w:tc>
          <w:tcPr>
            <w:tcW w:w="3650" w:type="dxa"/>
          </w:tcPr>
          <w:p w14:paraId="5061D016" w14:textId="77777777" w:rsidR="006B7E86" w:rsidRPr="00BB0C57" w:rsidRDefault="006B7E86" w:rsidP="00BB0C57">
            <w:pPr>
              <w:spacing w:line="360" w:lineRule="auto"/>
              <w:rPr>
                <w:rFonts w:ascii="Times New Roman" w:hAnsi="Times New Roman" w:cs="Times New Roman"/>
                <w:sz w:val="24"/>
                <w:szCs w:val="24"/>
              </w:rPr>
            </w:pPr>
            <w:bookmarkStart w:id="43" w:name="_Hlk82633003"/>
            <w:r w:rsidRPr="00BB0C57">
              <w:rPr>
                <w:rFonts w:ascii="Times New Roman" w:hAnsi="Times New Roman" w:cs="Times New Roman"/>
                <w:sz w:val="24"/>
                <w:szCs w:val="24"/>
              </w:rPr>
              <w:t>Предпринимательство</w:t>
            </w:r>
            <w:bookmarkEnd w:id="43"/>
            <w:r w:rsidRPr="00BB0C57">
              <w:rPr>
                <w:rFonts w:ascii="Times New Roman" w:hAnsi="Times New Roman" w:cs="Times New Roman"/>
                <w:sz w:val="24"/>
                <w:szCs w:val="24"/>
              </w:rPr>
              <w:t xml:space="preserve"> в архитектурно-строительной сфере</w:t>
            </w:r>
          </w:p>
        </w:tc>
        <w:tc>
          <w:tcPr>
            <w:tcW w:w="5239" w:type="dxa"/>
          </w:tcPr>
          <w:p w14:paraId="5378BB00"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Этика и профессиональные суждения</w:t>
            </w:r>
          </w:p>
          <w:p w14:paraId="59AAD520"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Ответственность перед обществом и местным сообществом</w:t>
            </w:r>
          </w:p>
          <w:p w14:paraId="09BF1C92"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Лидерство</w:t>
            </w:r>
          </w:p>
          <w:p w14:paraId="03B7CEC1"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Законодательно закрепленная ответственность</w:t>
            </w:r>
          </w:p>
        </w:tc>
      </w:tr>
      <w:tr w:rsidR="00BB0C57" w:rsidRPr="00BB0C57" w14:paraId="0F4B8C85" w14:textId="77777777" w:rsidTr="000B1E1D">
        <w:tc>
          <w:tcPr>
            <w:tcW w:w="456" w:type="dxa"/>
          </w:tcPr>
          <w:p w14:paraId="5B2273C4"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9</w:t>
            </w:r>
          </w:p>
        </w:tc>
        <w:tc>
          <w:tcPr>
            <w:tcW w:w="3650" w:type="dxa"/>
          </w:tcPr>
          <w:p w14:paraId="53BFFD58"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 xml:space="preserve">Основы визуального программирования </w:t>
            </w:r>
          </w:p>
        </w:tc>
        <w:tc>
          <w:tcPr>
            <w:tcW w:w="5239" w:type="dxa"/>
          </w:tcPr>
          <w:p w14:paraId="0766FC54"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Исследовательские умения</w:t>
            </w:r>
          </w:p>
          <w:p w14:paraId="14EAD073"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Умение упорядочивать системы/междисциплинарные проблемы</w:t>
            </w:r>
          </w:p>
        </w:tc>
      </w:tr>
      <w:tr w:rsidR="00BB0C57" w:rsidRPr="00BB0C57" w14:paraId="0596C2A0" w14:textId="77777777" w:rsidTr="000B1E1D">
        <w:tc>
          <w:tcPr>
            <w:tcW w:w="456" w:type="dxa"/>
          </w:tcPr>
          <w:p w14:paraId="605A7B65"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10</w:t>
            </w:r>
          </w:p>
        </w:tc>
        <w:tc>
          <w:tcPr>
            <w:tcW w:w="3650" w:type="dxa"/>
          </w:tcPr>
          <w:p w14:paraId="0A3CAA8F"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Архитектурная социология</w:t>
            </w:r>
          </w:p>
        </w:tc>
        <w:tc>
          <w:tcPr>
            <w:tcW w:w="5239" w:type="dxa"/>
          </w:tcPr>
          <w:p w14:paraId="5467F3C2"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Знание закономерностей поведения людей в городской и природной среде</w:t>
            </w:r>
          </w:p>
          <w:p w14:paraId="32FF4214"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Ответственность перед обществом и местным сообществом</w:t>
            </w:r>
          </w:p>
        </w:tc>
      </w:tr>
      <w:tr w:rsidR="00BB0C57" w:rsidRPr="00BB0C57" w14:paraId="34B88685" w14:textId="77777777" w:rsidTr="000B1E1D">
        <w:tc>
          <w:tcPr>
            <w:tcW w:w="456" w:type="dxa"/>
          </w:tcPr>
          <w:p w14:paraId="03B520F0" w14:textId="77777777" w:rsidR="006B7E86" w:rsidRPr="00BB0C57" w:rsidRDefault="006B7E86" w:rsidP="00BB0C57">
            <w:pPr>
              <w:spacing w:line="360" w:lineRule="auto"/>
              <w:rPr>
                <w:rFonts w:ascii="Times New Roman" w:hAnsi="Times New Roman" w:cs="Times New Roman"/>
                <w:sz w:val="24"/>
                <w:szCs w:val="24"/>
              </w:rPr>
            </w:pPr>
          </w:p>
        </w:tc>
        <w:tc>
          <w:tcPr>
            <w:tcW w:w="8889" w:type="dxa"/>
            <w:gridSpan w:val="2"/>
          </w:tcPr>
          <w:p w14:paraId="56BD3C20" w14:textId="77777777" w:rsidR="006B7E86" w:rsidRPr="00BB0C57" w:rsidRDefault="006B7E86" w:rsidP="00BB0C57">
            <w:pPr>
              <w:jc w:val="center"/>
              <w:rPr>
                <w:rFonts w:ascii="Times New Roman" w:hAnsi="Times New Roman" w:cs="Times New Roman"/>
                <w:sz w:val="24"/>
                <w:szCs w:val="24"/>
              </w:rPr>
            </w:pPr>
            <w:r w:rsidRPr="00BB0C57">
              <w:rPr>
                <w:rFonts w:ascii="Times New Roman" w:hAnsi="Times New Roman" w:cs="Times New Roman"/>
                <w:sz w:val="24"/>
                <w:szCs w:val="24"/>
              </w:rPr>
              <w:t>Базовые дисциплины</w:t>
            </w:r>
          </w:p>
        </w:tc>
      </w:tr>
      <w:tr w:rsidR="00BB0C57" w:rsidRPr="00BB0C57" w14:paraId="397C389D" w14:textId="77777777" w:rsidTr="000B1E1D">
        <w:tc>
          <w:tcPr>
            <w:tcW w:w="456" w:type="dxa"/>
          </w:tcPr>
          <w:p w14:paraId="260D6F90"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w:t>
            </w:r>
          </w:p>
        </w:tc>
        <w:tc>
          <w:tcPr>
            <w:tcW w:w="3650" w:type="dxa"/>
          </w:tcPr>
          <w:p w14:paraId="6C7DB995"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Всемирная история архитектуры</w:t>
            </w:r>
          </w:p>
        </w:tc>
        <w:tc>
          <w:tcPr>
            <w:tcW w:w="5239" w:type="dxa"/>
          </w:tcPr>
          <w:p w14:paraId="2E4573E7"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Исторические традиции и всемирная культура</w:t>
            </w:r>
          </w:p>
        </w:tc>
      </w:tr>
      <w:tr w:rsidR="00BB0C57" w:rsidRPr="00BB0C57" w14:paraId="55C17CC5" w14:textId="77777777" w:rsidTr="000B1E1D">
        <w:tc>
          <w:tcPr>
            <w:tcW w:w="456" w:type="dxa"/>
          </w:tcPr>
          <w:p w14:paraId="6D94B4C0"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2</w:t>
            </w:r>
          </w:p>
        </w:tc>
        <w:tc>
          <w:tcPr>
            <w:tcW w:w="3650" w:type="dxa"/>
          </w:tcPr>
          <w:p w14:paraId="7CE72228"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Современная архитектура</w:t>
            </w:r>
          </w:p>
        </w:tc>
        <w:tc>
          <w:tcPr>
            <w:tcW w:w="5239" w:type="dxa"/>
          </w:tcPr>
          <w:p w14:paraId="4A1654D6" w14:textId="76750EC4"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Исторические традиции и всемирная культура</w:t>
            </w:r>
          </w:p>
        </w:tc>
      </w:tr>
      <w:tr w:rsidR="00BB0C57" w:rsidRPr="00BB0C57" w14:paraId="7789BFF9" w14:textId="77777777" w:rsidTr="000B1E1D">
        <w:tc>
          <w:tcPr>
            <w:tcW w:w="456" w:type="dxa"/>
          </w:tcPr>
          <w:p w14:paraId="7ADC6209"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3</w:t>
            </w:r>
          </w:p>
        </w:tc>
        <w:tc>
          <w:tcPr>
            <w:tcW w:w="3650" w:type="dxa"/>
          </w:tcPr>
          <w:p w14:paraId="73A9F69E"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Архитектурная композиция</w:t>
            </w:r>
          </w:p>
        </w:tc>
        <w:tc>
          <w:tcPr>
            <w:tcW w:w="5239" w:type="dxa"/>
          </w:tcPr>
          <w:p w14:paraId="5A66F545"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Знание закономерностей работы с архитектурной формой и умение применять их на практике. Концептуальное проектирование</w:t>
            </w:r>
          </w:p>
          <w:p w14:paraId="3ADC4B3B"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Создание визуальных материалов</w:t>
            </w:r>
          </w:p>
          <w:p w14:paraId="303EF73E"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Визуальная коммуникация</w:t>
            </w:r>
          </w:p>
          <w:p w14:paraId="7A9FD312"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Исторические традиции и всемирная культура</w:t>
            </w:r>
          </w:p>
          <w:p w14:paraId="607159AA"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Закономерности восприятия архитектурных объектов</w:t>
            </w:r>
          </w:p>
        </w:tc>
      </w:tr>
      <w:tr w:rsidR="00BB0C57" w:rsidRPr="00BB0C57" w14:paraId="421EDBA0" w14:textId="77777777" w:rsidTr="000B1E1D">
        <w:tc>
          <w:tcPr>
            <w:tcW w:w="456" w:type="dxa"/>
          </w:tcPr>
          <w:p w14:paraId="7A969EE7"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4</w:t>
            </w:r>
          </w:p>
        </w:tc>
        <w:tc>
          <w:tcPr>
            <w:tcW w:w="3650" w:type="dxa"/>
          </w:tcPr>
          <w:p w14:paraId="7F5AF009"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Рисунок</w:t>
            </w:r>
          </w:p>
        </w:tc>
        <w:tc>
          <w:tcPr>
            <w:tcW w:w="5239" w:type="dxa"/>
          </w:tcPr>
          <w:p w14:paraId="5EB78DAB"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Визуальная коммуникация</w:t>
            </w:r>
          </w:p>
          <w:p w14:paraId="42C2B176"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Создание визуальных материалов</w:t>
            </w:r>
          </w:p>
        </w:tc>
      </w:tr>
      <w:tr w:rsidR="00BB0C57" w:rsidRPr="00BB0C57" w14:paraId="466D5F2E" w14:textId="77777777" w:rsidTr="000B1E1D">
        <w:tc>
          <w:tcPr>
            <w:tcW w:w="456" w:type="dxa"/>
          </w:tcPr>
          <w:p w14:paraId="34DC6836"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5</w:t>
            </w:r>
          </w:p>
        </w:tc>
        <w:tc>
          <w:tcPr>
            <w:tcW w:w="3650" w:type="dxa"/>
          </w:tcPr>
          <w:p w14:paraId="0696A65A"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Инженерная графика</w:t>
            </w:r>
          </w:p>
        </w:tc>
        <w:tc>
          <w:tcPr>
            <w:tcW w:w="5239" w:type="dxa"/>
          </w:tcPr>
          <w:p w14:paraId="5C789027"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Визуальная коммуникация</w:t>
            </w:r>
          </w:p>
          <w:p w14:paraId="183F109F"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Создание визуальных материалов</w:t>
            </w:r>
          </w:p>
        </w:tc>
      </w:tr>
      <w:tr w:rsidR="00BB0C57" w:rsidRPr="00BB0C57" w14:paraId="1A6E1F7C" w14:textId="77777777" w:rsidTr="000B1E1D">
        <w:tc>
          <w:tcPr>
            <w:tcW w:w="456" w:type="dxa"/>
          </w:tcPr>
          <w:p w14:paraId="6CE9431F"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6</w:t>
            </w:r>
          </w:p>
        </w:tc>
        <w:tc>
          <w:tcPr>
            <w:tcW w:w="3650" w:type="dxa"/>
          </w:tcPr>
          <w:p w14:paraId="4BC0ED2E"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Архитектурная физика</w:t>
            </w:r>
          </w:p>
        </w:tc>
        <w:tc>
          <w:tcPr>
            <w:tcW w:w="5239" w:type="dxa"/>
          </w:tcPr>
          <w:p w14:paraId="4357CD5C"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Средовые системы</w:t>
            </w:r>
          </w:p>
        </w:tc>
      </w:tr>
      <w:tr w:rsidR="00BB0C57" w:rsidRPr="00BB0C57" w14:paraId="107C8344" w14:textId="77777777" w:rsidTr="000B1E1D">
        <w:tc>
          <w:tcPr>
            <w:tcW w:w="456" w:type="dxa"/>
          </w:tcPr>
          <w:p w14:paraId="0DBAA274"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7</w:t>
            </w:r>
          </w:p>
        </w:tc>
        <w:tc>
          <w:tcPr>
            <w:tcW w:w="3650" w:type="dxa"/>
          </w:tcPr>
          <w:p w14:paraId="4BF6FDC7"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БЖД в строительстве</w:t>
            </w:r>
          </w:p>
        </w:tc>
        <w:tc>
          <w:tcPr>
            <w:tcW w:w="5239" w:type="dxa"/>
          </w:tcPr>
          <w:p w14:paraId="5D7299A0"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Безопасность жизнедеятельности в архитектуре и строительстве</w:t>
            </w:r>
          </w:p>
        </w:tc>
      </w:tr>
      <w:tr w:rsidR="00BB0C57" w:rsidRPr="00BB0C57" w14:paraId="7D08ABF0" w14:textId="77777777" w:rsidTr="000B1E1D">
        <w:tc>
          <w:tcPr>
            <w:tcW w:w="456" w:type="dxa"/>
          </w:tcPr>
          <w:p w14:paraId="13C49003"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8</w:t>
            </w:r>
          </w:p>
        </w:tc>
        <w:tc>
          <w:tcPr>
            <w:tcW w:w="3650" w:type="dxa"/>
          </w:tcPr>
          <w:p w14:paraId="76D5816D"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Строительная механика</w:t>
            </w:r>
          </w:p>
        </w:tc>
        <w:tc>
          <w:tcPr>
            <w:tcW w:w="5239" w:type="dxa"/>
          </w:tcPr>
          <w:p w14:paraId="77D33798"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Конструктивные системы</w:t>
            </w:r>
          </w:p>
        </w:tc>
      </w:tr>
      <w:tr w:rsidR="00BB0C57" w:rsidRPr="00BB0C57" w14:paraId="50BE02B4" w14:textId="77777777" w:rsidTr="000B1E1D">
        <w:tc>
          <w:tcPr>
            <w:tcW w:w="456" w:type="dxa"/>
            <w:tcBorders>
              <w:bottom w:val="single" w:sz="4" w:space="0" w:color="auto"/>
            </w:tcBorders>
          </w:tcPr>
          <w:p w14:paraId="50B921C7"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9</w:t>
            </w:r>
          </w:p>
        </w:tc>
        <w:tc>
          <w:tcPr>
            <w:tcW w:w="3650" w:type="dxa"/>
            <w:tcBorders>
              <w:bottom w:val="single" w:sz="4" w:space="0" w:color="auto"/>
            </w:tcBorders>
          </w:tcPr>
          <w:p w14:paraId="6951B86A" w14:textId="77777777" w:rsidR="006B7E86" w:rsidRPr="00BB0C57" w:rsidRDefault="006B7E86" w:rsidP="00BB0C57">
            <w:pPr>
              <w:spacing w:line="360" w:lineRule="auto"/>
              <w:rPr>
                <w:rFonts w:ascii="Times New Roman" w:eastAsia="Times New Roman" w:hAnsi="Times New Roman" w:cs="Times New Roman"/>
                <w:sz w:val="24"/>
                <w:szCs w:val="24"/>
              </w:rPr>
            </w:pPr>
            <w:r w:rsidRPr="00BB0C57">
              <w:rPr>
                <w:rFonts w:ascii="Times New Roman" w:eastAsia="Times New Roman" w:hAnsi="Times New Roman" w:cs="Times New Roman"/>
                <w:sz w:val="24"/>
                <w:szCs w:val="24"/>
              </w:rPr>
              <w:t>История искусств</w:t>
            </w:r>
          </w:p>
        </w:tc>
        <w:tc>
          <w:tcPr>
            <w:tcW w:w="5239" w:type="dxa"/>
            <w:tcBorders>
              <w:bottom w:val="single" w:sz="4" w:space="0" w:color="auto"/>
            </w:tcBorders>
          </w:tcPr>
          <w:p w14:paraId="7F1CB4A3"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Исторические традиции и всемирная культура</w:t>
            </w:r>
          </w:p>
          <w:p w14:paraId="0B4AD445" w14:textId="691AB2C5"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Культурное разнообразие и региональные традиции</w:t>
            </w:r>
          </w:p>
        </w:tc>
      </w:tr>
      <w:tr w:rsidR="00BB0C57" w:rsidRPr="00BB0C57" w14:paraId="2E5A3479" w14:textId="77777777" w:rsidTr="000B1E1D">
        <w:tc>
          <w:tcPr>
            <w:tcW w:w="456" w:type="dxa"/>
            <w:tcBorders>
              <w:bottom w:val="single" w:sz="4" w:space="0" w:color="auto"/>
            </w:tcBorders>
          </w:tcPr>
          <w:p w14:paraId="247A909A"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10</w:t>
            </w:r>
          </w:p>
        </w:tc>
        <w:tc>
          <w:tcPr>
            <w:tcW w:w="3650" w:type="dxa"/>
            <w:tcBorders>
              <w:bottom w:val="single" w:sz="4" w:space="0" w:color="auto"/>
            </w:tcBorders>
          </w:tcPr>
          <w:p w14:paraId="0D0A3C4A"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Строительные конструкции</w:t>
            </w:r>
          </w:p>
        </w:tc>
        <w:tc>
          <w:tcPr>
            <w:tcW w:w="5239" w:type="dxa"/>
            <w:tcBorders>
              <w:bottom w:val="single" w:sz="4" w:space="0" w:color="auto"/>
            </w:tcBorders>
          </w:tcPr>
          <w:p w14:paraId="0AF32EE1" w14:textId="4D681960" w:rsidR="009E6D38"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Конструктивные системы</w:t>
            </w:r>
          </w:p>
        </w:tc>
      </w:tr>
      <w:tr w:rsidR="00BB0C57" w:rsidRPr="00BB0C57" w14:paraId="7E7F0D2D" w14:textId="77777777" w:rsidTr="000B1E1D">
        <w:tc>
          <w:tcPr>
            <w:tcW w:w="9345" w:type="dxa"/>
            <w:gridSpan w:val="3"/>
            <w:tcBorders>
              <w:top w:val="nil"/>
              <w:left w:val="nil"/>
              <w:right w:val="nil"/>
            </w:tcBorders>
          </w:tcPr>
          <w:p w14:paraId="7DC4B5CA" w14:textId="32184A7C" w:rsidR="00321405" w:rsidRPr="00BB0C57" w:rsidRDefault="00457F66" w:rsidP="00BB0C57">
            <w:pPr>
              <w:spacing w:after="160" w:line="259" w:lineRule="auto"/>
              <w:rPr>
                <w:rFonts w:ascii="Times New Roman" w:hAnsi="Times New Roman" w:cs="Times New Roman"/>
                <w:sz w:val="24"/>
                <w:szCs w:val="24"/>
              </w:rPr>
            </w:pPr>
            <w:r w:rsidRPr="00BB0C57">
              <w:rPr>
                <w:rFonts w:ascii="Times New Roman" w:hAnsi="Times New Roman" w:cs="Times New Roman"/>
                <w:sz w:val="24"/>
                <w:szCs w:val="24"/>
              </w:rPr>
              <w:lastRenderedPageBreak/>
              <w:t>Продолжение Таблицы Г</w:t>
            </w:r>
            <w:r w:rsidR="00321405" w:rsidRPr="00BB0C57">
              <w:rPr>
                <w:rFonts w:ascii="Times New Roman" w:hAnsi="Times New Roman" w:cs="Times New Roman"/>
                <w:sz w:val="24"/>
                <w:szCs w:val="24"/>
              </w:rPr>
              <w:t>.2</w:t>
            </w:r>
          </w:p>
        </w:tc>
      </w:tr>
      <w:tr w:rsidR="00BB0C57" w:rsidRPr="00BB0C57" w14:paraId="2C38050B" w14:textId="77777777" w:rsidTr="000B1E1D">
        <w:tc>
          <w:tcPr>
            <w:tcW w:w="456" w:type="dxa"/>
          </w:tcPr>
          <w:p w14:paraId="60898114" w14:textId="4C6A9967" w:rsidR="00321405" w:rsidRPr="00BB0C57" w:rsidRDefault="00321405"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3650" w:type="dxa"/>
          </w:tcPr>
          <w:p w14:paraId="1629B4C2" w14:textId="24C2C45B" w:rsidR="00321405" w:rsidRPr="00BB0C57" w:rsidRDefault="00321405"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2</w:t>
            </w:r>
          </w:p>
        </w:tc>
        <w:tc>
          <w:tcPr>
            <w:tcW w:w="5239" w:type="dxa"/>
          </w:tcPr>
          <w:p w14:paraId="59083DCF" w14:textId="0C638CC9" w:rsidR="00321405" w:rsidRPr="00BB0C57" w:rsidRDefault="00321405" w:rsidP="00BB0C57">
            <w:pPr>
              <w:jc w:val="center"/>
              <w:rPr>
                <w:rFonts w:ascii="Times New Roman" w:hAnsi="Times New Roman" w:cs="Times New Roman"/>
                <w:sz w:val="24"/>
                <w:szCs w:val="24"/>
              </w:rPr>
            </w:pPr>
            <w:r w:rsidRPr="00BB0C57">
              <w:rPr>
                <w:rFonts w:ascii="Times New Roman" w:hAnsi="Times New Roman" w:cs="Times New Roman"/>
                <w:sz w:val="24"/>
                <w:szCs w:val="24"/>
              </w:rPr>
              <w:t>3</w:t>
            </w:r>
          </w:p>
        </w:tc>
      </w:tr>
      <w:tr w:rsidR="00BB0C57" w:rsidRPr="00BB0C57" w14:paraId="5A8E09BB" w14:textId="77777777" w:rsidTr="000B1E1D">
        <w:tc>
          <w:tcPr>
            <w:tcW w:w="456" w:type="dxa"/>
          </w:tcPr>
          <w:p w14:paraId="52CD1809" w14:textId="77777777" w:rsidR="00457F66" w:rsidRPr="00BB0C57" w:rsidRDefault="00457F66" w:rsidP="00BB0C57">
            <w:pPr>
              <w:spacing w:line="360" w:lineRule="auto"/>
              <w:jc w:val="center"/>
              <w:rPr>
                <w:rFonts w:ascii="Times New Roman" w:hAnsi="Times New Roman" w:cs="Times New Roman"/>
                <w:sz w:val="24"/>
                <w:szCs w:val="24"/>
              </w:rPr>
            </w:pPr>
          </w:p>
        </w:tc>
        <w:tc>
          <w:tcPr>
            <w:tcW w:w="3650" w:type="dxa"/>
          </w:tcPr>
          <w:p w14:paraId="211FE5B7" w14:textId="77777777" w:rsidR="00457F66" w:rsidRPr="00BB0C57" w:rsidRDefault="00457F66" w:rsidP="00BB0C57">
            <w:pPr>
              <w:spacing w:line="360" w:lineRule="auto"/>
              <w:jc w:val="center"/>
              <w:rPr>
                <w:rFonts w:ascii="Times New Roman" w:hAnsi="Times New Roman" w:cs="Times New Roman"/>
                <w:sz w:val="24"/>
                <w:szCs w:val="24"/>
              </w:rPr>
            </w:pPr>
          </w:p>
        </w:tc>
        <w:tc>
          <w:tcPr>
            <w:tcW w:w="5239" w:type="dxa"/>
          </w:tcPr>
          <w:p w14:paraId="5FBC6C27" w14:textId="6CD15B8E" w:rsidR="00457F66" w:rsidRPr="00BB0C57" w:rsidRDefault="00457F66" w:rsidP="00BB0C57">
            <w:pPr>
              <w:rPr>
                <w:rFonts w:ascii="Times New Roman" w:hAnsi="Times New Roman" w:cs="Times New Roman"/>
                <w:sz w:val="24"/>
                <w:szCs w:val="24"/>
              </w:rPr>
            </w:pPr>
            <w:r w:rsidRPr="00BB0C57">
              <w:rPr>
                <w:rFonts w:ascii="Times New Roman" w:hAnsi="Times New Roman" w:cs="Times New Roman"/>
                <w:sz w:val="24"/>
                <w:szCs w:val="24"/>
              </w:rPr>
              <w:t>Строительные материалы и технологии</w:t>
            </w:r>
          </w:p>
        </w:tc>
      </w:tr>
      <w:tr w:rsidR="00BB0C57" w:rsidRPr="00BB0C57" w14:paraId="1304DE51" w14:textId="77777777" w:rsidTr="000B1E1D">
        <w:tc>
          <w:tcPr>
            <w:tcW w:w="456" w:type="dxa"/>
          </w:tcPr>
          <w:p w14:paraId="559BCB6A"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11</w:t>
            </w:r>
          </w:p>
        </w:tc>
        <w:tc>
          <w:tcPr>
            <w:tcW w:w="3650" w:type="dxa"/>
          </w:tcPr>
          <w:p w14:paraId="54D789F5"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Инженерные системы зданий и сооружений</w:t>
            </w:r>
          </w:p>
        </w:tc>
        <w:tc>
          <w:tcPr>
            <w:tcW w:w="5239" w:type="dxa"/>
          </w:tcPr>
          <w:p w14:paraId="6BD45DC8"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Средовые системы</w:t>
            </w:r>
          </w:p>
          <w:p w14:paraId="4D1EC36E"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Инфраструктура зданий</w:t>
            </w:r>
          </w:p>
          <w:p w14:paraId="303C43E1"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Создание визуальных материалов</w:t>
            </w:r>
          </w:p>
        </w:tc>
      </w:tr>
      <w:tr w:rsidR="00BB0C57" w:rsidRPr="00BB0C57" w14:paraId="3FB96315" w14:textId="77777777" w:rsidTr="000B1E1D">
        <w:tc>
          <w:tcPr>
            <w:tcW w:w="456" w:type="dxa"/>
          </w:tcPr>
          <w:p w14:paraId="3CD17928"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12</w:t>
            </w:r>
          </w:p>
        </w:tc>
        <w:tc>
          <w:tcPr>
            <w:tcW w:w="3650" w:type="dxa"/>
          </w:tcPr>
          <w:p w14:paraId="4B21C20E"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Инженерное благоустройство и транспорт</w:t>
            </w:r>
          </w:p>
        </w:tc>
        <w:tc>
          <w:tcPr>
            <w:tcW w:w="5239" w:type="dxa"/>
          </w:tcPr>
          <w:p w14:paraId="691E7AB6"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Проектно-изыскательские работы на территории застройки</w:t>
            </w:r>
          </w:p>
          <w:p w14:paraId="515679F9"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Устойчивое архитектурное проектирование</w:t>
            </w:r>
          </w:p>
          <w:p w14:paraId="1E175351"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Градостроительное проектирование</w:t>
            </w:r>
          </w:p>
          <w:p w14:paraId="6B0F2989" w14:textId="681C3B2E" w:rsidR="006B7E86" w:rsidRPr="00BB0C57" w:rsidRDefault="006B7E86" w:rsidP="00BB0C57">
            <w:pPr>
              <w:rPr>
                <w:rFonts w:ascii="Times New Roman" w:hAnsi="Times New Roman" w:cs="Times New Roman"/>
                <w:sz w:val="24"/>
                <w:szCs w:val="24"/>
              </w:rPr>
            </w:pPr>
          </w:p>
        </w:tc>
      </w:tr>
      <w:tr w:rsidR="00BB0C57" w:rsidRPr="00BB0C57" w14:paraId="225B3FA2" w14:textId="77777777" w:rsidTr="000B1E1D">
        <w:tc>
          <w:tcPr>
            <w:tcW w:w="456" w:type="dxa"/>
          </w:tcPr>
          <w:p w14:paraId="71468B22"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13</w:t>
            </w:r>
          </w:p>
        </w:tc>
        <w:tc>
          <w:tcPr>
            <w:tcW w:w="3650" w:type="dxa"/>
          </w:tcPr>
          <w:p w14:paraId="3A5494A2"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 xml:space="preserve">Геодезия в архитектуре </w:t>
            </w:r>
          </w:p>
        </w:tc>
        <w:tc>
          <w:tcPr>
            <w:tcW w:w="5239" w:type="dxa"/>
          </w:tcPr>
          <w:p w14:paraId="59D6D94D"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Проектно-изыскательские работы на территории застройки</w:t>
            </w:r>
          </w:p>
        </w:tc>
      </w:tr>
      <w:tr w:rsidR="00BB0C57" w:rsidRPr="00BB0C57" w14:paraId="5342160D" w14:textId="77777777" w:rsidTr="000B1E1D">
        <w:tc>
          <w:tcPr>
            <w:tcW w:w="456" w:type="dxa"/>
          </w:tcPr>
          <w:p w14:paraId="21A4E978"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14</w:t>
            </w:r>
          </w:p>
        </w:tc>
        <w:tc>
          <w:tcPr>
            <w:tcW w:w="3650" w:type="dxa"/>
          </w:tcPr>
          <w:p w14:paraId="4E9D5C3C"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 xml:space="preserve">Профессиональные компьютерные программы (цикл дисциплин) </w:t>
            </w:r>
          </w:p>
        </w:tc>
        <w:tc>
          <w:tcPr>
            <w:tcW w:w="5239" w:type="dxa"/>
          </w:tcPr>
          <w:p w14:paraId="05E85A1E"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 xml:space="preserve">Создание визуальных материалов </w:t>
            </w:r>
          </w:p>
          <w:p w14:paraId="3DD5EF17"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Визуальная коммуникация</w:t>
            </w:r>
          </w:p>
        </w:tc>
      </w:tr>
      <w:tr w:rsidR="00BB0C57" w:rsidRPr="00BB0C57" w14:paraId="6BB72148" w14:textId="77777777" w:rsidTr="000B1E1D">
        <w:tc>
          <w:tcPr>
            <w:tcW w:w="456" w:type="dxa"/>
          </w:tcPr>
          <w:p w14:paraId="2954E29E"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15</w:t>
            </w:r>
          </w:p>
        </w:tc>
        <w:tc>
          <w:tcPr>
            <w:tcW w:w="3650" w:type="dxa"/>
          </w:tcPr>
          <w:p w14:paraId="38867E79"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Основы BIM-технологий</w:t>
            </w:r>
          </w:p>
        </w:tc>
        <w:tc>
          <w:tcPr>
            <w:tcW w:w="5239" w:type="dxa"/>
          </w:tcPr>
          <w:p w14:paraId="1AAEAED8"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Техническое документирование</w:t>
            </w:r>
          </w:p>
          <w:p w14:paraId="3A764180"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Создание визуальных материалов</w:t>
            </w:r>
          </w:p>
          <w:p w14:paraId="65BBABB5"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Управление проектами/администрирование</w:t>
            </w:r>
          </w:p>
        </w:tc>
      </w:tr>
      <w:tr w:rsidR="00BB0C57" w:rsidRPr="00BB0C57" w14:paraId="3825D53F" w14:textId="77777777" w:rsidTr="000B1E1D">
        <w:tc>
          <w:tcPr>
            <w:tcW w:w="456" w:type="dxa"/>
          </w:tcPr>
          <w:p w14:paraId="6B84C1E3"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16</w:t>
            </w:r>
          </w:p>
        </w:tc>
        <w:tc>
          <w:tcPr>
            <w:tcW w:w="3650" w:type="dxa"/>
          </w:tcPr>
          <w:p w14:paraId="5F0F0FAF"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Технология строительного производства/ Авторский надзор/</w:t>
            </w:r>
          </w:p>
        </w:tc>
        <w:tc>
          <w:tcPr>
            <w:tcW w:w="5239" w:type="dxa"/>
          </w:tcPr>
          <w:p w14:paraId="028A99F0"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Управление практикой строительства</w:t>
            </w:r>
          </w:p>
          <w:p w14:paraId="2D6153BC" w14:textId="77777777" w:rsidR="006B7E86" w:rsidRPr="00BB0C57" w:rsidRDefault="006B7E86" w:rsidP="00BB0C57">
            <w:pPr>
              <w:rPr>
                <w:rFonts w:ascii="Times New Roman" w:hAnsi="Times New Roman" w:cs="Times New Roman"/>
                <w:sz w:val="24"/>
                <w:szCs w:val="24"/>
              </w:rPr>
            </w:pPr>
          </w:p>
          <w:p w14:paraId="7882E9E7" w14:textId="77777777" w:rsidR="006B7E86" w:rsidRPr="00BB0C57" w:rsidRDefault="006B7E86" w:rsidP="00BB0C57">
            <w:pPr>
              <w:rPr>
                <w:rFonts w:ascii="Times New Roman" w:hAnsi="Times New Roman" w:cs="Times New Roman"/>
                <w:sz w:val="24"/>
                <w:szCs w:val="24"/>
              </w:rPr>
            </w:pPr>
          </w:p>
          <w:p w14:paraId="5FD98DE8" w14:textId="09D62CD7" w:rsidR="006B7E86" w:rsidRPr="00BB0C57" w:rsidRDefault="006B7E86" w:rsidP="00BB0C57">
            <w:pPr>
              <w:rPr>
                <w:rFonts w:ascii="Times New Roman" w:hAnsi="Times New Roman" w:cs="Times New Roman"/>
                <w:sz w:val="24"/>
                <w:szCs w:val="24"/>
              </w:rPr>
            </w:pPr>
          </w:p>
        </w:tc>
      </w:tr>
      <w:tr w:rsidR="00BB0C57" w:rsidRPr="00BB0C57" w14:paraId="26745832" w14:textId="77777777" w:rsidTr="000B1E1D">
        <w:tc>
          <w:tcPr>
            <w:tcW w:w="456" w:type="dxa"/>
          </w:tcPr>
          <w:p w14:paraId="1E72B52B"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17</w:t>
            </w:r>
          </w:p>
        </w:tc>
        <w:tc>
          <w:tcPr>
            <w:tcW w:w="3650" w:type="dxa"/>
          </w:tcPr>
          <w:p w14:paraId="319CFFF3"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Реставрация памятников архитектуры</w:t>
            </w:r>
          </w:p>
        </w:tc>
        <w:tc>
          <w:tcPr>
            <w:tcW w:w="5239" w:type="dxa"/>
          </w:tcPr>
          <w:p w14:paraId="6F13D222"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Исторические традиции и всемирная культура</w:t>
            </w:r>
          </w:p>
          <w:p w14:paraId="66715FC8"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Ответственность перед обществом и местным сообществом</w:t>
            </w:r>
          </w:p>
        </w:tc>
      </w:tr>
      <w:tr w:rsidR="00BB0C57" w:rsidRPr="00BB0C57" w14:paraId="19B27DAB" w14:textId="77777777" w:rsidTr="000B1E1D">
        <w:tc>
          <w:tcPr>
            <w:tcW w:w="456" w:type="dxa"/>
          </w:tcPr>
          <w:p w14:paraId="58683627"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18</w:t>
            </w:r>
          </w:p>
        </w:tc>
        <w:tc>
          <w:tcPr>
            <w:tcW w:w="3650" w:type="dxa"/>
          </w:tcPr>
          <w:p w14:paraId="30F254A7"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Рабочее проектирование</w:t>
            </w:r>
          </w:p>
        </w:tc>
        <w:tc>
          <w:tcPr>
            <w:tcW w:w="5239" w:type="dxa"/>
          </w:tcPr>
          <w:p w14:paraId="5BA66661"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Техническое документирование</w:t>
            </w:r>
          </w:p>
        </w:tc>
      </w:tr>
      <w:tr w:rsidR="00BB0C57" w:rsidRPr="00BB0C57" w14:paraId="4C91E1E3" w14:textId="77777777" w:rsidTr="000B1E1D">
        <w:tc>
          <w:tcPr>
            <w:tcW w:w="456" w:type="dxa"/>
          </w:tcPr>
          <w:p w14:paraId="6F8BC835"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19</w:t>
            </w:r>
          </w:p>
        </w:tc>
        <w:tc>
          <w:tcPr>
            <w:tcW w:w="3650" w:type="dxa"/>
          </w:tcPr>
          <w:p w14:paraId="608C9735"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Современные материалы в архитектуре</w:t>
            </w:r>
          </w:p>
        </w:tc>
        <w:tc>
          <w:tcPr>
            <w:tcW w:w="5239" w:type="dxa"/>
          </w:tcPr>
          <w:p w14:paraId="0C91B322"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Строительные материалы и технологии</w:t>
            </w:r>
          </w:p>
        </w:tc>
      </w:tr>
      <w:tr w:rsidR="00BB0C57" w:rsidRPr="00BB0C57" w14:paraId="4F925B77" w14:textId="77777777" w:rsidTr="000B1E1D">
        <w:tc>
          <w:tcPr>
            <w:tcW w:w="456" w:type="dxa"/>
          </w:tcPr>
          <w:p w14:paraId="1393A6B2"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20</w:t>
            </w:r>
          </w:p>
        </w:tc>
        <w:tc>
          <w:tcPr>
            <w:tcW w:w="3650" w:type="dxa"/>
          </w:tcPr>
          <w:p w14:paraId="226EBD5A"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Принципы устойчивой архитектуры</w:t>
            </w:r>
          </w:p>
        </w:tc>
        <w:tc>
          <w:tcPr>
            <w:tcW w:w="5239" w:type="dxa"/>
          </w:tcPr>
          <w:p w14:paraId="0D62F280"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Устойчивое архитектурное проектирование</w:t>
            </w:r>
          </w:p>
          <w:p w14:paraId="27FDD2F2" w14:textId="77777777" w:rsidR="006B7E86" w:rsidRPr="00BB0C57" w:rsidRDefault="006B7E86" w:rsidP="00BB0C57">
            <w:pPr>
              <w:rPr>
                <w:rFonts w:ascii="Times New Roman" w:hAnsi="Times New Roman" w:cs="Times New Roman"/>
                <w:sz w:val="24"/>
                <w:szCs w:val="24"/>
              </w:rPr>
            </w:pPr>
          </w:p>
        </w:tc>
      </w:tr>
      <w:tr w:rsidR="00BB0C57" w:rsidRPr="00BB0C57" w14:paraId="302FB1C0" w14:textId="77777777" w:rsidTr="000B1E1D">
        <w:tc>
          <w:tcPr>
            <w:tcW w:w="456" w:type="dxa"/>
          </w:tcPr>
          <w:p w14:paraId="3CCBBDFF"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21</w:t>
            </w:r>
          </w:p>
        </w:tc>
        <w:tc>
          <w:tcPr>
            <w:tcW w:w="3650" w:type="dxa"/>
          </w:tcPr>
          <w:p w14:paraId="6F44AA56"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Ландшафтная архитектура</w:t>
            </w:r>
          </w:p>
        </w:tc>
        <w:tc>
          <w:tcPr>
            <w:tcW w:w="5239" w:type="dxa"/>
          </w:tcPr>
          <w:p w14:paraId="3847A91E"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Проектно-изыскательские работы на территории застройки</w:t>
            </w:r>
          </w:p>
        </w:tc>
      </w:tr>
      <w:tr w:rsidR="00BB0C57" w:rsidRPr="00BB0C57" w14:paraId="3C7197F3" w14:textId="77777777" w:rsidTr="000B1E1D">
        <w:tc>
          <w:tcPr>
            <w:tcW w:w="456" w:type="dxa"/>
          </w:tcPr>
          <w:p w14:paraId="30C2E206"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22</w:t>
            </w:r>
          </w:p>
        </w:tc>
        <w:tc>
          <w:tcPr>
            <w:tcW w:w="3650" w:type="dxa"/>
          </w:tcPr>
          <w:p w14:paraId="3F65E0C3"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Региональные аспекты архитектуры</w:t>
            </w:r>
          </w:p>
        </w:tc>
        <w:tc>
          <w:tcPr>
            <w:tcW w:w="5239" w:type="dxa"/>
          </w:tcPr>
          <w:p w14:paraId="426C77D9"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Исторические традиции и всемирная культура</w:t>
            </w:r>
          </w:p>
          <w:p w14:paraId="611F0889"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Культурное разнообразие и региональные традиции</w:t>
            </w:r>
          </w:p>
          <w:p w14:paraId="563EA5F5" w14:textId="6DE7651D" w:rsidR="00790AF8" w:rsidRPr="00BB0C57" w:rsidRDefault="00790AF8" w:rsidP="00BB0C57">
            <w:pPr>
              <w:rPr>
                <w:rFonts w:ascii="Times New Roman" w:hAnsi="Times New Roman" w:cs="Times New Roman"/>
                <w:sz w:val="24"/>
                <w:szCs w:val="24"/>
              </w:rPr>
            </w:pPr>
          </w:p>
        </w:tc>
      </w:tr>
      <w:tr w:rsidR="00BB0C57" w:rsidRPr="00BB0C57" w14:paraId="2E9565E6" w14:textId="77777777" w:rsidTr="000B1E1D">
        <w:tc>
          <w:tcPr>
            <w:tcW w:w="456" w:type="dxa"/>
            <w:tcBorders>
              <w:bottom w:val="single" w:sz="4" w:space="0" w:color="auto"/>
            </w:tcBorders>
          </w:tcPr>
          <w:p w14:paraId="6CDF06FD"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23</w:t>
            </w:r>
          </w:p>
        </w:tc>
        <w:tc>
          <w:tcPr>
            <w:tcW w:w="3650" w:type="dxa"/>
            <w:tcBorders>
              <w:bottom w:val="single" w:sz="4" w:space="0" w:color="auto"/>
            </w:tcBorders>
          </w:tcPr>
          <w:p w14:paraId="431BFD37"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Цвет и свет в архитектуре</w:t>
            </w:r>
          </w:p>
        </w:tc>
        <w:tc>
          <w:tcPr>
            <w:tcW w:w="5239" w:type="dxa"/>
            <w:tcBorders>
              <w:bottom w:val="single" w:sz="4" w:space="0" w:color="auto"/>
            </w:tcBorders>
          </w:tcPr>
          <w:p w14:paraId="23CDF0A3" w14:textId="5C07FC7D" w:rsidR="00995352"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Закономерности восприятия архитектурных объектов</w:t>
            </w:r>
          </w:p>
        </w:tc>
      </w:tr>
      <w:tr w:rsidR="00BB0C57" w:rsidRPr="00BB0C57" w14:paraId="6BEA9429" w14:textId="77777777" w:rsidTr="000B1E1D">
        <w:tc>
          <w:tcPr>
            <w:tcW w:w="456" w:type="dxa"/>
            <w:tcBorders>
              <w:bottom w:val="single" w:sz="4" w:space="0" w:color="auto"/>
            </w:tcBorders>
          </w:tcPr>
          <w:p w14:paraId="3472E360"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24</w:t>
            </w:r>
          </w:p>
        </w:tc>
        <w:tc>
          <w:tcPr>
            <w:tcW w:w="3650" w:type="dxa"/>
            <w:tcBorders>
              <w:bottom w:val="single" w:sz="4" w:space="0" w:color="auto"/>
            </w:tcBorders>
          </w:tcPr>
          <w:p w14:paraId="3689A3E8" w14:textId="77777777" w:rsidR="006B7E86" w:rsidRPr="00BB0C57" w:rsidRDefault="006B7E86" w:rsidP="00BB0C57">
            <w:pPr>
              <w:spacing w:line="360" w:lineRule="auto"/>
              <w:rPr>
                <w:rFonts w:ascii="Times New Roman" w:eastAsia="Times New Roman" w:hAnsi="Times New Roman" w:cs="Times New Roman"/>
                <w:sz w:val="24"/>
                <w:szCs w:val="24"/>
              </w:rPr>
            </w:pPr>
            <w:r w:rsidRPr="00BB0C57">
              <w:rPr>
                <w:rFonts w:ascii="Times New Roman" w:eastAsia="Times New Roman" w:hAnsi="Times New Roman" w:cs="Times New Roman"/>
                <w:sz w:val="24"/>
                <w:szCs w:val="24"/>
              </w:rPr>
              <w:t>Теория архитектуры</w:t>
            </w:r>
            <w:r w:rsidRPr="00BB0C57">
              <w:rPr>
                <w:rFonts w:ascii="Times New Roman" w:hAnsi="Times New Roman" w:cs="Times New Roman"/>
                <w:sz w:val="24"/>
                <w:szCs w:val="24"/>
              </w:rPr>
              <w:t xml:space="preserve"> </w:t>
            </w:r>
          </w:p>
        </w:tc>
        <w:tc>
          <w:tcPr>
            <w:tcW w:w="5239" w:type="dxa"/>
            <w:tcBorders>
              <w:bottom w:val="single" w:sz="4" w:space="0" w:color="auto"/>
            </w:tcBorders>
          </w:tcPr>
          <w:p w14:paraId="5961C070"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Исторические традиции и всемирная культура</w:t>
            </w:r>
          </w:p>
          <w:p w14:paraId="16207BA1"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Закономерности восприятия архитектурных объектов</w:t>
            </w:r>
          </w:p>
          <w:p w14:paraId="77339B63"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Этика и профессиональные суждения</w:t>
            </w:r>
          </w:p>
          <w:p w14:paraId="11DD253F" w14:textId="40676B5B" w:rsidR="00790AF8"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Исследовательские умения</w:t>
            </w:r>
          </w:p>
        </w:tc>
      </w:tr>
      <w:tr w:rsidR="00BB0C57" w:rsidRPr="00BB0C57" w14:paraId="53C67BAA" w14:textId="77777777" w:rsidTr="000B1E1D">
        <w:trPr>
          <w:trHeight w:val="397"/>
        </w:trPr>
        <w:tc>
          <w:tcPr>
            <w:tcW w:w="9345" w:type="dxa"/>
            <w:gridSpan w:val="3"/>
            <w:tcBorders>
              <w:top w:val="nil"/>
              <w:left w:val="nil"/>
              <w:right w:val="nil"/>
            </w:tcBorders>
          </w:tcPr>
          <w:p w14:paraId="4DE48B72" w14:textId="35C002AD" w:rsidR="00321405" w:rsidRPr="00BB0C57" w:rsidRDefault="00457F66" w:rsidP="00BB0C57">
            <w:pPr>
              <w:rPr>
                <w:rFonts w:ascii="Times New Roman" w:hAnsi="Times New Roman" w:cs="Times New Roman"/>
                <w:sz w:val="24"/>
                <w:szCs w:val="24"/>
              </w:rPr>
            </w:pPr>
            <w:r w:rsidRPr="00BB0C57">
              <w:rPr>
                <w:rFonts w:ascii="Times New Roman" w:hAnsi="Times New Roman" w:cs="Times New Roman"/>
                <w:sz w:val="24"/>
                <w:szCs w:val="24"/>
              </w:rPr>
              <w:lastRenderedPageBreak/>
              <w:t>Продолжение Таблицы Г</w:t>
            </w:r>
            <w:r w:rsidR="00321405" w:rsidRPr="00BB0C57">
              <w:rPr>
                <w:rFonts w:ascii="Times New Roman" w:hAnsi="Times New Roman" w:cs="Times New Roman"/>
                <w:sz w:val="24"/>
                <w:szCs w:val="24"/>
              </w:rPr>
              <w:t>.2</w:t>
            </w:r>
          </w:p>
        </w:tc>
      </w:tr>
      <w:tr w:rsidR="00BB0C57" w:rsidRPr="00BB0C57" w14:paraId="4822FBCA" w14:textId="77777777" w:rsidTr="000B1E1D">
        <w:tc>
          <w:tcPr>
            <w:tcW w:w="456" w:type="dxa"/>
          </w:tcPr>
          <w:p w14:paraId="7C22BE49" w14:textId="2AE0E016" w:rsidR="00321405" w:rsidRPr="00BB0C57" w:rsidRDefault="00321405"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3650" w:type="dxa"/>
          </w:tcPr>
          <w:p w14:paraId="5BEAF359" w14:textId="7F570628" w:rsidR="00321405" w:rsidRPr="00BB0C57" w:rsidRDefault="00321405" w:rsidP="00BB0C57">
            <w:pPr>
              <w:spacing w:line="360" w:lineRule="auto"/>
              <w:jc w:val="center"/>
              <w:rPr>
                <w:rFonts w:ascii="Times New Roman" w:eastAsia="Times New Roman" w:hAnsi="Times New Roman" w:cs="Times New Roman"/>
                <w:sz w:val="24"/>
                <w:szCs w:val="24"/>
              </w:rPr>
            </w:pPr>
            <w:r w:rsidRPr="00BB0C57">
              <w:rPr>
                <w:rFonts w:ascii="Times New Roman" w:hAnsi="Times New Roman" w:cs="Times New Roman"/>
                <w:sz w:val="24"/>
                <w:szCs w:val="24"/>
              </w:rPr>
              <w:t>2</w:t>
            </w:r>
          </w:p>
        </w:tc>
        <w:tc>
          <w:tcPr>
            <w:tcW w:w="5239" w:type="dxa"/>
          </w:tcPr>
          <w:p w14:paraId="5F868ED9" w14:textId="047E9B8F" w:rsidR="00321405" w:rsidRPr="00BB0C57" w:rsidRDefault="00321405" w:rsidP="00BB0C57">
            <w:pPr>
              <w:jc w:val="center"/>
              <w:rPr>
                <w:rFonts w:ascii="Times New Roman" w:hAnsi="Times New Roman" w:cs="Times New Roman"/>
                <w:sz w:val="24"/>
                <w:szCs w:val="24"/>
              </w:rPr>
            </w:pPr>
            <w:r w:rsidRPr="00BB0C57">
              <w:rPr>
                <w:rFonts w:ascii="Times New Roman" w:hAnsi="Times New Roman" w:cs="Times New Roman"/>
                <w:sz w:val="24"/>
                <w:szCs w:val="24"/>
              </w:rPr>
              <w:t>3</w:t>
            </w:r>
          </w:p>
        </w:tc>
      </w:tr>
      <w:tr w:rsidR="00BB0C57" w:rsidRPr="00BB0C57" w14:paraId="795A8AE9" w14:textId="77777777" w:rsidTr="000B1E1D">
        <w:tc>
          <w:tcPr>
            <w:tcW w:w="9345" w:type="dxa"/>
            <w:gridSpan w:val="3"/>
          </w:tcPr>
          <w:p w14:paraId="1E45DDCC" w14:textId="77777777" w:rsidR="00457F66" w:rsidRPr="00BB0C57" w:rsidRDefault="00457F66"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Профильные дисциплины</w:t>
            </w:r>
          </w:p>
        </w:tc>
      </w:tr>
      <w:tr w:rsidR="00BB0C57" w:rsidRPr="00BB0C57" w14:paraId="2D1AE4D9" w14:textId="77777777" w:rsidTr="000B1E1D">
        <w:tc>
          <w:tcPr>
            <w:tcW w:w="456" w:type="dxa"/>
          </w:tcPr>
          <w:p w14:paraId="21900881"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w:t>
            </w:r>
          </w:p>
        </w:tc>
        <w:tc>
          <w:tcPr>
            <w:tcW w:w="3650" w:type="dxa"/>
          </w:tcPr>
          <w:p w14:paraId="2DA2FA15"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Цикл дисциплин «Архитектурное проектирование»:</w:t>
            </w:r>
          </w:p>
        </w:tc>
        <w:tc>
          <w:tcPr>
            <w:tcW w:w="5239" w:type="dxa"/>
          </w:tcPr>
          <w:p w14:paraId="6060BA77"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 xml:space="preserve">Общие компетенции: </w:t>
            </w:r>
            <w:proofErr w:type="spellStart"/>
            <w:r w:rsidRPr="00BB0C57">
              <w:rPr>
                <w:rFonts w:ascii="Times New Roman" w:hAnsi="Times New Roman" w:cs="Times New Roman"/>
                <w:sz w:val="24"/>
                <w:szCs w:val="24"/>
              </w:rPr>
              <w:t>Проектноориентированное</w:t>
            </w:r>
            <w:proofErr w:type="spellEnd"/>
            <w:r w:rsidRPr="00BB0C57">
              <w:rPr>
                <w:rFonts w:ascii="Times New Roman" w:hAnsi="Times New Roman" w:cs="Times New Roman"/>
                <w:sz w:val="24"/>
                <w:szCs w:val="24"/>
              </w:rPr>
              <w:t xml:space="preserve"> мышление</w:t>
            </w:r>
          </w:p>
          <w:p w14:paraId="79DE41F7"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Визуальная коммуникация</w:t>
            </w:r>
          </w:p>
          <w:p w14:paraId="5E959FA8" w14:textId="77777777" w:rsidR="006B7E86" w:rsidRPr="00BB0C57" w:rsidRDefault="006B7E86" w:rsidP="00BB0C57">
            <w:pPr>
              <w:rPr>
                <w:rFonts w:ascii="Times New Roman" w:hAnsi="Times New Roman" w:cs="Times New Roman"/>
                <w:sz w:val="24"/>
                <w:szCs w:val="24"/>
              </w:rPr>
            </w:pPr>
          </w:p>
        </w:tc>
      </w:tr>
      <w:tr w:rsidR="00BB0C57" w:rsidRPr="00BB0C57" w14:paraId="0C9A9163" w14:textId="77777777" w:rsidTr="000B1E1D">
        <w:tc>
          <w:tcPr>
            <w:tcW w:w="456" w:type="dxa"/>
          </w:tcPr>
          <w:p w14:paraId="7BCA131F"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2</w:t>
            </w:r>
          </w:p>
        </w:tc>
        <w:tc>
          <w:tcPr>
            <w:tcW w:w="3650" w:type="dxa"/>
          </w:tcPr>
          <w:p w14:paraId="124C989B"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Концептуальное проектирование</w:t>
            </w:r>
          </w:p>
        </w:tc>
        <w:tc>
          <w:tcPr>
            <w:tcW w:w="5239" w:type="dxa"/>
          </w:tcPr>
          <w:p w14:paraId="1F872E07"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Фундаментальные проектные умения</w:t>
            </w:r>
          </w:p>
          <w:p w14:paraId="1FFD9378"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Концептуальное проектирование</w:t>
            </w:r>
          </w:p>
          <w:p w14:paraId="04CB76D6" w14:textId="7B832E75"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Закономерности восприятия архитектурных объектов</w:t>
            </w:r>
          </w:p>
        </w:tc>
      </w:tr>
      <w:tr w:rsidR="00BB0C57" w:rsidRPr="00BB0C57" w14:paraId="60E1DAEE" w14:textId="77777777" w:rsidTr="000B1E1D">
        <w:trPr>
          <w:trHeight w:val="1656"/>
        </w:trPr>
        <w:tc>
          <w:tcPr>
            <w:tcW w:w="456" w:type="dxa"/>
          </w:tcPr>
          <w:p w14:paraId="54B17F31"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3</w:t>
            </w:r>
          </w:p>
        </w:tc>
        <w:tc>
          <w:tcPr>
            <w:tcW w:w="3650" w:type="dxa"/>
          </w:tcPr>
          <w:p w14:paraId="386956F7"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Социально ориентированное проектирование</w:t>
            </w:r>
          </w:p>
          <w:p w14:paraId="3C3A053E" w14:textId="77777777" w:rsidR="006B7E86" w:rsidRPr="00BB0C57" w:rsidRDefault="006B7E86" w:rsidP="00BB0C57">
            <w:pPr>
              <w:spacing w:line="360" w:lineRule="auto"/>
              <w:rPr>
                <w:rFonts w:ascii="Times New Roman" w:hAnsi="Times New Roman" w:cs="Times New Roman"/>
                <w:sz w:val="24"/>
                <w:szCs w:val="24"/>
              </w:rPr>
            </w:pPr>
          </w:p>
        </w:tc>
        <w:tc>
          <w:tcPr>
            <w:tcW w:w="5239" w:type="dxa"/>
          </w:tcPr>
          <w:p w14:paraId="18E7E841"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Умение общаться с коллегами и клиентами</w:t>
            </w:r>
          </w:p>
          <w:p w14:paraId="13C5B918"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 xml:space="preserve">Культурное разнообразие и региональные традиции </w:t>
            </w:r>
          </w:p>
          <w:p w14:paraId="235A7908"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Профессиональное и социально ориентированное сотрудничество</w:t>
            </w:r>
          </w:p>
        </w:tc>
      </w:tr>
      <w:tr w:rsidR="00BB0C57" w:rsidRPr="00BB0C57" w14:paraId="538E93E3" w14:textId="77777777" w:rsidTr="000B1E1D">
        <w:trPr>
          <w:trHeight w:val="1380"/>
        </w:trPr>
        <w:tc>
          <w:tcPr>
            <w:tcW w:w="456" w:type="dxa"/>
          </w:tcPr>
          <w:p w14:paraId="5398D10C"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4</w:t>
            </w:r>
          </w:p>
        </w:tc>
        <w:tc>
          <w:tcPr>
            <w:tcW w:w="3650" w:type="dxa"/>
          </w:tcPr>
          <w:p w14:paraId="2898AB7A"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Архитектурно-строительное проектирование</w:t>
            </w:r>
          </w:p>
          <w:p w14:paraId="03F7334D" w14:textId="77777777" w:rsidR="006B7E86" w:rsidRPr="00BB0C57" w:rsidRDefault="006B7E86" w:rsidP="00BB0C57">
            <w:pPr>
              <w:spacing w:line="360" w:lineRule="auto"/>
              <w:rPr>
                <w:rFonts w:ascii="Times New Roman" w:hAnsi="Times New Roman" w:cs="Times New Roman"/>
                <w:sz w:val="24"/>
                <w:szCs w:val="24"/>
              </w:rPr>
            </w:pPr>
          </w:p>
        </w:tc>
        <w:tc>
          <w:tcPr>
            <w:tcW w:w="5239" w:type="dxa"/>
          </w:tcPr>
          <w:p w14:paraId="3D77CB7E"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Конструктивные системы Строительные материалы и технологии</w:t>
            </w:r>
          </w:p>
          <w:p w14:paraId="37C6754B"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Безопасность жизнедеятельности в архитектуре и строительстве</w:t>
            </w:r>
          </w:p>
        </w:tc>
      </w:tr>
      <w:tr w:rsidR="00BB0C57" w:rsidRPr="00BB0C57" w14:paraId="005EB596" w14:textId="77777777" w:rsidTr="000B1E1D">
        <w:trPr>
          <w:trHeight w:val="1134"/>
        </w:trPr>
        <w:tc>
          <w:tcPr>
            <w:tcW w:w="456" w:type="dxa"/>
          </w:tcPr>
          <w:p w14:paraId="1FCC5CE9"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5</w:t>
            </w:r>
          </w:p>
        </w:tc>
        <w:tc>
          <w:tcPr>
            <w:tcW w:w="3650" w:type="dxa"/>
          </w:tcPr>
          <w:p w14:paraId="0837D8AE" w14:textId="3CBF3B8D"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Устойчив</w:t>
            </w:r>
            <w:r w:rsidR="00790AF8" w:rsidRPr="00BB0C57">
              <w:rPr>
                <w:rFonts w:ascii="Times New Roman" w:hAnsi="Times New Roman" w:cs="Times New Roman"/>
                <w:sz w:val="24"/>
                <w:szCs w:val="24"/>
              </w:rPr>
              <w:t>ое архитектурное проектирование</w:t>
            </w:r>
          </w:p>
        </w:tc>
        <w:tc>
          <w:tcPr>
            <w:tcW w:w="5239" w:type="dxa"/>
          </w:tcPr>
          <w:p w14:paraId="618035FE"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Экономика строительства</w:t>
            </w:r>
          </w:p>
          <w:p w14:paraId="0EA4469D"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Средовые системы</w:t>
            </w:r>
          </w:p>
          <w:p w14:paraId="4F35B9BE"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Устойчивое архитектурное проектирование</w:t>
            </w:r>
          </w:p>
          <w:p w14:paraId="613CBB4D" w14:textId="20D1B94B"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Комплексное проектирование</w:t>
            </w:r>
          </w:p>
        </w:tc>
      </w:tr>
      <w:tr w:rsidR="00BB0C57" w:rsidRPr="00BB0C57" w14:paraId="20A20ABA" w14:textId="77777777" w:rsidTr="000B1E1D">
        <w:trPr>
          <w:trHeight w:val="1656"/>
        </w:trPr>
        <w:tc>
          <w:tcPr>
            <w:tcW w:w="456" w:type="dxa"/>
          </w:tcPr>
          <w:p w14:paraId="4C68ECCB"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6</w:t>
            </w:r>
          </w:p>
        </w:tc>
        <w:tc>
          <w:tcPr>
            <w:tcW w:w="3650" w:type="dxa"/>
          </w:tcPr>
          <w:p w14:paraId="70511584"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Градостроительное проектирование</w:t>
            </w:r>
          </w:p>
        </w:tc>
        <w:tc>
          <w:tcPr>
            <w:tcW w:w="5239" w:type="dxa"/>
          </w:tcPr>
          <w:p w14:paraId="71B35526"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Знание закономерностей поведения людей в городской и природной среде</w:t>
            </w:r>
          </w:p>
          <w:p w14:paraId="07D677BD"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Градостроительное проектирование</w:t>
            </w:r>
          </w:p>
          <w:p w14:paraId="49BC348C"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Комплексное проектирование</w:t>
            </w:r>
          </w:p>
          <w:p w14:paraId="5438C31D"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Ответственность перед обществом и местным сообществом</w:t>
            </w:r>
          </w:p>
        </w:tc>
      </w:tr>
      <w:tr w:rsidR="00BB0C57" w:rsidRPr="00BB0C57" w14:paraId="09997568" w14:textId="77777777" w:rsidTr="000B1E1D">
        <w:tc>
          <w:tcPr>
            <w:tcW w:w="456" w:type="dxa"/>
          </w:tcPr>
          <w:p w14:paraId="03823739"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7</w:t>
            </w:r>
          </w:p>
        </w:tc>
        <w:tc>
          <w:tcPr>
            <w:tcW w:w="3650" w:type="dxa"/>
          </w:tcPr>
          <w:p w14:paraId="358D3B48"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Проектирование интерьерных пространств</w:t>
            </w:r>
          </w:p>
        </w:tc>
        <w:tc>
          <w:tcPr>
            <w:tcW w:w="5239" w:type="dxa"/>
          </w:tcPr>
          <w:p w14:paraId="06280E21"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Фундаментальные проектные умения</w:t>
            </w:r>
          </w:p>
          <w:p w14:paraId="49B2BAB7"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Концептуальное проектирование</w:t>
            </w:r>
          </w:p>
          <w:p w14:paraId="68B1D732"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Закономерности восприятия архитектурных объектов</w:t>
            </w:r>
          </w:p>
        </w:tc>
      </w:tr>
      <w:tr w:rsidR="00BB0C57" w:rsidRPr="00BB0C57" w14:paraId="375D184A" w14:textId="77777777" w:rsidTr="000B1E1D">
        <w:tc>
          <w:tcPr>
            <w:tcW w:w="456" w:type="dxa"/>
          </w:tcPr>
          <w:p w14:paraId="5F39BAE5"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8</w:t>
            </w:r>
          </w:p>
        </w:tc>
        <w:tc>
          <w:tcPr>
            <w:tcW w:w="3650" w:type="dxa"/>
          </w:tcPr>
          <w:p w14:paraId="44C3D229"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Реконструкция и модернизация зданий и комплексов</w:t>
            </w:r>
          </w:p>
        </w:tc>
        <w:tc>
          <w:tcPr>
            <w:tcW w:w="5239" w:type="dxa"/>
          </w:tcPr>
          <w:p w14:paraId="2762491C"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Исторические традиции и всемирная культура</w:t>
            </w:r>
          </w:p>
          <w:p w14:paraId="009B8554"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Ответственность перед обществом и местным сообществом</w:t>
            </w:r>
          </w:p>
          <w:p w14:paraId="695685EF"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Комплексное проектирование</w:t>
            </w:r>
          </w:p>
        </w:tc>
      </w:tr>
      <w:tr w:rsidR="00BB0C57" w:rsidRPr="00BB0C57" w14:paraId="45C87389" w14:textId="77777777" w:rsidTr="000B1E1D">
        <w:tc>
          <w:tcPr>
            <w:tcW w:w="456" w:type="dxa"/>
          </w:tcPr>
          <w:p w14:paraId="0979947F"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9</w:t>
            </w:r>
          </w:p>
        </w:tc>
        <w:tc>
          <w:tcPr>
            <w:tcW w:w="3650" w:type="dxa"/>
          </w:tcPr>
          <w:p w14:paraId="184275CD"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 xml:space="preserve">Предпроектный анализ </w:t>
            </w:r>
          </w:p>
        </w:tc>
        <w:tc>
          <w:tcPr>
            <w:tcW w:w="5239" w:type="dxa"/>
          </w:tcPr>
          <w:p w14:paraId="48ADECA6"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Исследовательские умения</w:t>
            </w:r>
          </w:p>
          <w:p w14:paraId="535C7877"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Применение аналогов</w:t>
            </w:r>
          </w:p>
          <w:p w14:paraId="1D86571B"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Предпроектный анализ</w:t>
            </w:r>
          </w:p>
        </w:tc>
      </w:tr>
      <w:tr w:rsidR="00BB0C57" w:rsidRPr="00BB0C57" w14:paraId="0FAB0FB0" w14:textId="77777777" w:rsidTr="000B1E1D">
        <w:tc>
          <w:tcPr>
            <w:tcW w:w="456" w:type="dxa"/>
          </w:tcPr>
          <w:p w14:paraId="3605289C"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10</w:t>
            </w:r>
          </w:p>
        </w:tc>
        <w:tc>
          <w:tcPr>
            <w:tcW w:w="3650" w:type="dxa"/>
          </w:tcPr>
          <w:p w14:paraId="7EF3BA57" w14:textId="77777777" w:rsidR="006B7E86" w:rsidRPr="00BB0C57" w:rsidRDefault="006B7E86" w:rsidP="00BB0C57">
            <w:pPr>
              <w:spacing w:line="360" w:lineRule="auto"/>
              <w:rPr>
                <w:rFonts w:ascii="Times New Roman" w:hAnsi="Times New Roman" w:cs="Times New Roman"/>
                <w:sz w:val="24"/>
                <w:szCs w:val="24"/>
              </w:rPr>
            </w:pPr>
            <w:r w:rsidRPr="00BB0C57">
              <w:rPr>
                <w:rFonts w:ascii="Times New Roman" w:hAnsi="Times New Roman" w:cs="Times New Roman"/>
                <w:sz w:val="24"/>
                <w:szCs w:val="24"/>
              </w:rPr>
              <w:t>Преддипломный проект</w:t>
            </w:r>
          </w:p>
        </w:tc>
        <w:tc>
          <w:tcPr>
            <w:tcW w:w="5239" w:type="dxa"/>
          </w:tcPr>
          <w:p w14:paraId="67409B5B"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Концептуальное проектирование</w:t>
            </w:r>
          </w:p>
          <w:p w14:paraId="3494E6B9"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Применение аналогов</w:t>
            </w:r>
          </w:p>
          <w:p w14:paraId="4F6419ED"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Повышение квалификации</w:t>
            </w:r>
          </w:p>
          <w:p w14:paraId="4E438751" w14:textId="77777777" w:rsidR="006B7E86" w:rsidRPr="00BB0C57" w:rsidRDefault="006B7E86" w:rsidP="00BB0C57">
            <w:pPr>
              <w:rPr>
                <w:rFonts w:ascii="Times New Roman" w:hAnsi="Times New Roman" w:cs="Times New Roman"/>
                <w:sz w:val="24"/>
                <w:szCs w:val="24"/>
              </w:rPr>
            </w:pPr>
            <w:r w:rsidRPr="00BB0C57">
              <w:rPr>
                <w:rFonts w:ascii="Times New Roman" w:hAnsi="Times New Roman" w:cs="Times New Roman"/>
                <w:sz w:val="24"/>
                <w:szCs w:val="24"/>
              </w:rPr>
              <w:t>Умение общаться с коллегами и клиентами</w:t>
            </w:r>
          </w:p>
        </w:tc>
      </w:tr>
    </w:tbl>
    <w:p w14:paraId="0234378D" w14:textId="77777777" w:rsidR="00790AF8" w:rsidRPr="00BB0C57" w:rsidRDefault="00790AF8" w:rsidP="00BB0C57">
      <w:pPr>
        <w:rPr>
          <w:rFonts w:ascii="Times New Roman" w:hAnsi="Times New Roman" w:cs="Times New Roman"/>
          <w:b/>
          <w:sz w:val="24"/>
          <w:szCs w:val="24"/>
          <w:lang w:val="kk-KZ"/>
        </w:rPr>
      </w:pPr>
      <w:r w:rsidRPr="00BB0C57">
        <w:rPr>
          <w:rFonts w:ascii="Times New Roman" w:hAnsi="Times New Roman" w:cs="Times New Roman"/>
          <w:b/>
          <w:sz w:val="24"/>
          <w:szCs w:val="24"/>
          <w:lang w:val="kk-KZ"/>
        </w:rPr>
        <w:br w:type="page"/>
      </w:r>
    </w:p>
    <w:p w14:paraId="09888901" w14:textId="1E6B8655" w:rsidR="00606A0D" w:rsidRPr="00BB0C57" w:rsidRDefault="00606A0D" w:rsidP="00BB0C57">
      <w:pPr>
        <w:pStyle w:val="1"/>
        <w:spacing w:before="0" w:line="360" w:lineRule="auto"/>
        <w:jc w:val="center"/>
        <w:rPr>
          <w:rFonts w:ascii="Times New Roman" w:hAnsi="Times New Roman" w:cs="Times New Roman"/>
          <w:b/>
          <w:color w:val="auto"/>
          <w:sz w:val="24"/>
          <w:szCs w:val="24"/>
          <w:lang w:val="kk-KZ"/>
        </w:rPr>
      </w:pPr>
      <w:bookmarkStart w:id="44" w:name="_Toc85792589"/>
      <w:r w:rsidRPr="00BB0C57">
        <w:rPr>
          <w:rFonts w:ascii="Times New Roman" w:hAnsi="Times New Roman" w:cs="Times New Roman"/>
          <w:b/>
          <w:color w:val="auto"/>
          <w:sz w:val="24"/>
          <w:szCs w:val="24"/>
          <w:lang w:val="kk-KZ"/>
        </w:rPr>
        <w:lastRenderedPageBreak/>
        <w:t xml:space="preserve">ПРИЛОЖЕНИЕ </w:t>
      </w:r>
      <w:r w:rsidR="00CB5731" w:rsidRPr="00BB0C57">
        <w:rPr>
          <w:rFonts w:ascii="Times New Roman" w:hAnsi="Times New Roman" w:cs="Times New Roman"/>
          <w:b/>
          <w:color w:val="auto"/>
          <w:sz w:val="24"/>
          <w:szCs w:val="24"/>
          <w:lang w:val="kk-KZ"/>
        </w:rPr>
        <w:t>Д</w:t>
      </w:r>
      <w:bookmarkEnd w:id="44"/>
    </w:p>
    <w:p w14:paraId="55FCB3BE" w14:textId="7AF5841A" w:rsidR="00606A0D" w:rsidRPr="00BB0C57" w:rsidRDefault="00606A0D" w:rsidP="00BB0C57">
      <w:pPr>
        <w:spacing w:after="0" w:line="360" w:lineRule="auto"/>
        <w:jc w:val="center"/>
        <w:rPr>
          <w:rFonts w:ascii="Times New Roman" w:hAnsi="Times New Roman" w:cs="Times New Roman"/>
          <w:b/>
          <w:sz w:val="24"/>
          <w:szCs w:val="24"/>
          <w:lang w:val="kk-KZ"/>
        </w:rPr>
      </w:pPr>
      <w:r w:rsidRPr="00BB0C57">
        <w:rPr>
          <w:rFonts w:ascii="Times New Roman" w:hAnsi="Times New Roman" w:cs="Times New Roman"/>
          <w:b/>
          <w:sz w:val="24"/>
          <w:szCs w:val="24"/>
          <w:lang w:val="kk-KZ"/>
        </w:rPr>
        <w:t xml:space="preserve">Материалы экспериментального проекта и сопутствующих </w:t>
      </w:r>
      <w:r w:rsidR="00E56E21" w:rsidRPr="00BB0C57">
        <w:rPr>
          <w:rFonts w:ascii="Times New Roman" w:hAnsi="Times New Roman" w:cs="Times New Roman"/>
          <w:b/>
          <w:sz w:val="24"/>
          <w:szCs w:val="24"/>
          <w:lang w:val="kk-KZ"/>
        </w:rPr>
        <w:t xml:space="preserve">ему </w:t>
      </w:r>
      <w:r w:rsidRPr="00BB0C57">
        <w:rPr>
          <w:rFonts w:ascii="Times New Roman" w:hAnsi="Times New Roman" w:cs="Times New Roman"/>
          <w:b/>
          <w:sz w:val="24"/>
          <w:szCs w:val="24"/>
          <w:lang w:val="kk-KZ"/>
        </w:rPr>
        <w:t>исследований</w:t>
      </w:r>
    </w:p>
    <w:p w14:paraId="37D9D66D" w14:textId="77777777" w:rsidR="00457F66" w:rsidRPr="00BB0C57" w:rsidRDefault="00457F66" w:rsidP="00BB0C57">
      <w:pPr>
        <w:spacing w:after="0" w:line="360" w:lineRule="auto"/>
        <w:rPr>
          <w:rFonts w:ascii="Times New Roman" w:hAnsi="Times New Roman" w:cs="Times New Roman"/>
          <w:b/>
          <w:sz w:val="24"/>
          <w:szCs w:val="24"/>
          <w:lang w:val="kk-KZ"/>
        </w:rPr>
      </w:pPr>
    </w:p>
    <w:p w14:paraId="5A886BB2" w14:textId="77777777" w:rsidR="00606A0D" w:rsidRPr="00BB0C57" w:rsidRDefault="00606A0D" w:rsidP="00BB0C57">
      <w:pPr>
        <w:spacing w:after="0" w:line="360" w:lineRule="auto"/>
        <w:ind w:firstLine="709"/>
        <w:jc w:val="both"/>
        <w:rPr>
          <w:rFonts w:ascii="Times New Roman" w:hAnsi="Times New Roman" w:cs="Times New Roman"/>
          <w:i/>
          <w:iCs/>
          <w:sz w:val="24"/>
          <w:szCs w:val="24"/>
          <w:lang w:val="kk-KZ"/>
        </w:rPr>
      </w:pPr>
      <w:r w:rsidRPr="00BB0C57">
        <w:rPr>
          <w:rFonts w:ascii="Times New Roman" w:hAnsi="Times New Roman" w:cs="Times New Roman"/>
          <w:i/>
          <w:iCs/>
          <w:sz w:val="24"/>
          <w:szCs w:val="24"/>
          <w:lang w:val="kk-KZ"/>
        </w:rPr>
        <w:t>Отбор группы</w:t>
      </w:r>
    </w:p>
    <w:p w14:paraId="3E98662E" w14:textId="4725DE6F"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rPr>
        <w:t>В рамках эксперимента, проведенного по данной научной теме, была сформирована группа</w:t>
      </w:r>
      <w:r w:rsidRPr="00BB0C57">
        <w:rPr>
          <w:rFonts w:ascii="Times New Roman" w:hAnsi="Times New Roman" w:cs="Times New Roman"/>
          <w:sz w:val="24"/>
          <w:szCs w:val="24"/>
          <w:lang w:val="kk-KZ"/>
        </w:rPr>
        <w:t xml:space="preserve"> </w:t>
      </w:r>
      <w:r w:rsidR="00ED76B2" w:rsidRPr="00BB0C57">
        <w:rPr>
          <w:rFonts w:ascii="Times New Roman" w:hAnsi="Times New Roman" w:cs="Times New Roman"/>
          <w:sz w:val="24"/>
          <w:szCs w:val="24"/>
          <w:lang w:val="kk-KZ"/>
        </w:rPr>
        <w:t xml:space="preserve">из числа </w:t>
      </w:r>
      <w:r w:rsidRPr="00BB0C57">
        <w:rPr>
          <w:rFonts w:ascii="Times New Roman" w:hAnsi="Times New Roman" w:cs="Times New Roman"/>
          <w:sz w:val="24"/>
          <w:szCs w:val="24"/>
          <w:lang w:val="kk-KZ"/>
        </w:rPr>
        <w:t>наиболее успешных студентов 2-го, 3-го, 4-го курсов, а также магистрантов и докторантов. В связи с тем, что участие в проекте было добровольным</w:t>
      </w:r>
      <w:r w:rsidR="00ED76B2" w:rsidRPr="00BB0C57">
        <w:rPr>
          <w:rFonts w:ascii="Times New Roman" w:hAnsi="Times New Roman" w:cs="Times New Roman"/>
          <w:sz w:val="24"/>
          <w:szCs w:val="24"/>
          <w:lang w:val="kk-KZ"/>
        </w:rPr>
        <w:t>,</w:t>
      </w:r>
      <w:r w:rsidRPr="00BB0C57">
        <w:rPr>
          <w:rFonts w:ascii="Times New Roman" w:hAnsi="Times New Roman" w:cs="Times New Roman"/>
          <w:sz w:val="24"/>
          <w:szCs w:val="24"/>
          <w:lang w:val="kk-KZ"/>
        </w:rPr>
        <w:t xml:space="preserve"> распределение участников оказалось несколько неравномерным:</w:t>
      </w:r>
    </w:p>
    <w:p w14:paraId="7794B65E" w14:textId="4D935C73" w:rsidR="00606A0D" w:rsidRPr="00BB0C57" w:rsidRDefault="00606A0D" w:rsidP="00BB0C57">
      <w:pPr>
        <w:pStyle w:val="a3"/>
        <w:numPr>
          <w:ilvl w:val="0"/>
          <w:numId w:val="40"/>
        </w:numPr>
        <w:spacing w:after="0" w:line="360" w:lineRule="auto"/>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2 курс – 3 студента</w:t>
      </w:r>
      <w:r w:rsidR="0033449A" w:rsidRPr="00BB0C57">
        <w:rPr>
          <w:rFonts w:ascii="Times New Roman" w:hAnsi="Times New Roman" w:cs="Times New Roman"/>
          <w:sz w:val="24"/>
          <w:szCs w:val="24"/>
          <w:lang w:val="kk-KZ"/>
        </w:rPr>
        <w:t>;</w:t>
      </w:r>
    </w:p>
    <w:p w14:paraId="1F25352D" w14:textId="5206C0AB" w:rsidR="00606A0D" w:rsidRPr="00BB0C57" w:rsidRDefault="00606A0D" w:rsidP="00BB0C57">
      <w:pPr>
        <w:pStyle w:val="a3"/>
        <w:numPr>
          <w:ilvl w:val="0"/>
          <w:numId w:val="40"/>
        </w:numPr>
        <w:spacing w:after="0" w:line="360" w:lineRule="auto"/>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3 курс – 6 студентов</w:t>
      </w:r>
      <w:r w:rsidR="0033449A" w:rsidRPr="00BB0C57">
        <w:rPr>
          <w:rFonts w:ascii="Times New Roman" w:hAnsi="Times New Roman" w:cs="Times New Roman"/>
          <w:sz w:val="24"/>
          <w:szCs w:val="24"/>
          <w:lang w:val="kk-KZ"/>
        </w:rPr>
        <w:t>;</w:t>
      </w:r>
    </w:p>
    <w:p w14:paraId="7175D117" w14:textId="7A5BCE01" w:rsidR="00606A0D" w:rsidRPr="00BB0C57" w:rsidRDefault="0033449A" w:rsidP="00BB0C57">
      <w:pPr>
        <w:pStyle w:val="a3"/>
        <w:numPr>
          <w:ilvl w:val="0"/>
          <w:numId w:val="40"/>
        </w:numPr>
        <w:spacing w:after="0" w:line="360" w:lineRule="auto"/>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4 к</w:t>
      </w:r>
      <w:r w:rsidR="00606A0D" w:rsidRPr="00BB0C57">
        <w:rPr>
          <w:rFonts w:ascii="Times New Roman" w:hAnsi="Times New Roman" w:cs="Times New Roman"/>
          <w:sz w:val="24"/>
          <w:szCs w:val="24"/>
          <w:lang w:val="kk-KZ"/>
        </w:rPr>
        <w:t>урс – 2 студента</w:t>
      </w:r>
      <w:r w:rsidRPr="00BB0C57">
        <w:rPr>
          <w:rFonts w:ascii="Times New Roman" w:hAnsi="Times New Roman" w:cs="Times New Roman"/>
          <w:sz w:val="24"/>
          <w:szCs w:val="24"/>
          <w:lang w:val="kk-KZ"/>
        </w:rPr>
        <w:t>;</w:t>
      </w:r>
    </w:p>
    <w:p w14:paraId="4FE36613" w14:textId="3981AC15" w:rsidR="00606A0D" w:rsidRPr="00BB0C57" w:rsidRDefault="00606A0D" w:rsidP="00BB0C57">
      <w:pPr>
        <w:pStyle w:val="a3"/>
        <w:numPr>
          <w:ilvl w:val="0"/>
          <w:numId w:val="40"/>
        </w:numPr>
        <w:spacing w:after="0" w:line="360" w:lineRule="auto"/>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2 магистрана</w:t>
      </w:r>
      <w:r w:rsidR="0033449A" w:rsidRPr="00BB0C57">
        <w:rPr>
          <w:rFonts w:ascii="Times New Roman" w:hAnsi="Times New Roman" w:cs="Times New Roman"/>
          <w:sz w:val="24"/>
          <w:szCs w:val="24"/>
          <w:lang w:val="kk-KZ"/>
        </w:rPr>
        <w:t>;</w:t>
      </w:r>
    </w:p>
    <w:p w14:paraId="61CFD785" w14:textId="1B5D9819" w:rsidR="00606A0D" w:rsidRPr="00BB0C57" w:rsidRDefault="0033449A" w:rsidP="00BB0C57">
      <w:pPr>
        <w:pStyle w:val="a3"/>
        <w:numPr>
          <w:ilvl w:val="0"/>
          <w:numId w:val="40"/>
        </w:numPr>
        <w:spacing w:after="0" w:line="360" w:lineRule="auto"/>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3 докторанта.</w:t>
      </w:r>
    </w:p>
    <w:p w14:paraId="7D8BE360" w14:textId="77777777" w:rsidR="00606A0D" w:rsidRPr="00BB0C57" w:rsidRDefault="00606A0D" w:rsidP="00BB0C57">
      <w:pPr>
        <w:spacing w:after="0" w:line="360" w:lineRule="auto"/>
        <w:ind w:firstLine="709"/>
        <w:jc w:val="both"/>
        <w:rPr>
          <w:rFonts w:ascii="Times New Roman" w:hAnsi="Times New Roman" w:cs="Times New Roman"/>
          <w:i/>
          <w:iCs/>
          <w:sz w:val="24"/>
          <w:szCs w:val="24"/>
          <w:lang w:val="kk-KZ"/>
        </w:rPr>
      </w:pPr>
      <w:r w:rsidRPr="00BB0C57">
        <w:rPr>
          <w:rFonts w:ascii="Times New Roman" w:hAnsi="Times New Roman" w:cs="Times New Roman"/>
          <w:i/>
          <w:iCs/>
          <w:sz w:val="24"/>
          <w:szCs w:val="24"/>
          <w:lang w:val="kk-KZ"/>
        </w:rPr>
        <w:t>План работы</w:t>
      </w:r>
    </w:p>
    <w:p w14:paraId="7A9EE6D0" w14:textId="3A40D150"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В качестве проектной задачи, по согласованию с </w:t>
      </w:r>
      <w:r w:rsidR="00ED76B2" w:rsidRPr="00BB0C57">
        <w:rPr>
          <w:rFonts w:ascii="Times New Roman" w:hAnsi="Times New Roman" w:cs="Times New Roman"/>
          <w:sz w:val="24"/>
          <w:szCs w:val="24"/>
        </w:rPr>
        <w:t>У</w:t>
      </w:r>
      <w:r w:rsidRPr="00BB0C57">
        <w:rPr>
          <w:rFonts w:ascii="Times New Roman" w:hAnsi="Times New Roman" w:cs="Times New Roman"/>
          <w:sz w:val="24"/>
          <w:szCs w:val="24"/>
        </w:rPr>
        <w:t>правлением городского планирования и урбанистики</w:t>
      </w:r>
      <w:r w:rsidR="00ED76B2" w:rsidRPr="00BB0C57">
        <w:rPr>
          <w:rFonts w:ascii="Times New Roman" w:hAnsi="Times New Roman" w:cs="Times New Roman"/>
          <w:sz w:val="24"/>
          <w:szCs w:val="24"/>
        </w:rPr>
        <w:t xml:space="preserve"> акимата г. Алматы</w:t>
      </w:r>
      <w:r w:rsidRPr="00BB0C57">
        <w:rPr>
          <w:rFonts w:ascii="Times New Roman" w:hAnsi="Times New Roman" w:cs="Times New Roman"/>
          <w:sz w:val="24"/>
          <w:szCs w:val="24"/>
        </w:rPr>
        <w:t xml:space="preserve">, была определена реновация территории бывшего автовокзала «Саяхат» – сложного транспортного и пешеходного узла, который в значительной степени деградировал </w:t>
      </w:r>
      <w:r w:rsidR="00ED76B2" w:rsidRPr="00BB0C57">
        <w:rPr>
          <w:rFonts w:ascii="Times New Roman" w:hAnsi="Times New Roman" w:cs="Times New Roman"/>
          <w:sz w:val="24"/>
          <w:szCs w:val="24"/>
        </w:rPr>
        <w:t xml:space="preserve">после </w:t>
      </w:r>
      <w:r w:rsidRPr="00BB0C57">
        <w:rPr>
          <w:rFonts w:ascii="Times New Roman" w:hAnsi="Times New Roman" w:cs="Times New Roman"/>
          <w:sz w:val="24"/>
          <w:szCs w:val="24"/>
        </w:rPr>
        <w:t xml:space="preserve">сноса здания автовокзала. Кроме прочего, выбранный участок имеет интересное историческое значение, так как располагается в районе главных ворот в </w:t>
      </w:r>
      <w:proofErr w:type="spellStart"/>
      <w:r w:rsidRPr="00BB0C57">
        <w:rPr>
          <w:rFonts w:ascii="Times New Roman" w:hAnsi="Times New Roman" w:cs="Times New Roman"/>
          <w:sz w:val="24"/>
          <w:szCs w:val="24"/>
        </w:rPr>
        <w:t>Верненскую</w:t>
      </w:r>
      <w:proofErr w:type="spellEnd"/>
      <w:r w:rsidRPr="00BB0C57">
        <w:rPr>
          <w:rFonts w:ascii="Times New Roman" w:hAnsi="Times New Roman" w:cs="Times New Roman"/>
          <w:sz w:val="24"/>
          <w:szCs w:val="24"/>
        </w:rPr>
        <w:t xml:space="preserve"> крепость, с которой нач</w:t>
      </w:r>
      <w:r w:rsidR="00ED76B2" w:rsidRPr="00BB0C57">
        <w:rPr>
          <w:rFonts w:ascii="Times New Roman" w:hAnsi="Times New Roman" w:cs="Times New Roman"/>
          <w:sz w:val="24"/>
          <w:szCs w:val="24"/>
        </w:rPr>
        <w:t>иналось</w:t>
      </w:r>
      <w:r w:rsidRPr="00BB0C57">
        <w:rPr>
          <w:rFonts w:ascii="Times New Roman" w:hAnsi="Times New Roman" w:cs="Times New Roman"/>
          <w:sz w:val="24"/>
          <w:szCs w:val="24"/>
        </w:rPr>
        <w:t xml:space="preserve"> развитие города.</w:t>
      </w:r>
    </w:p>
    <w:p w14:paraId="3D09AD07"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Работа над проектом была разбита на следующие этапы:</w:t>
      </w:r>
    </w:p>
    <w:p w14:paraId="373FBBF0" w14:textId="28D49212" w:rsidR="00606A0D" w:rsidRPr="00BB0C57" w:rsidRDefault="0033449A"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предпроектный анализ;</w:t>
      </w:r>
    </w:p>
    <w:p w14:paraId="2319AA39"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формирование концепции и фор-эскизов;</w:t>
      </w:r>
    </w:p>
    <w:p w14:paraId="2AA423DA" w14:textId="36E19C7B"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w:t>
      </w:r>
      <w:r w:rsidR="0033449A" w:rsidRPr="00BB0C57">
        <w:rPr>
          <w:rFonts w:ascii="Times New Roman" w:hAnsi="Times New Roman" w:cs="Times New Roman"/>
          <w:sz w:val="24"/>
          <w:szCs w:val="24"/>
        </w:rPr>
        <w:t xml:space="preserve"> </w:t>
      </w:r>
      <w:r w:rsidRPr="00BB0C57">
        <w:rPr>
          <w:rFonts w:ascii="Times New Roman" w:hAnsi="Times New Roman" w:cs="Times New Roman"/>
          <w:sz w:val="24"/>
          <w:szCs w:val="24"/>
        </w:rPr>
        <w:t>разработка эскизного проекта.</w:t>
      </w:r>
    </w:p>
    <w:p w14:paraId="76001F2F" w14:textId="0F79043D"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Поскольку опыта подобных проектов на момент проведения исследования не существовало</w:t>
      </w:r>
      <w:r w:rsidR="00ED76B2" w:rsidRPr="00BB0C57">
        <w:rPr>
          <w:rFonts w:ascii="Times New Roman" w:hAnsi="Times New Roman" w:cs="Times New Roman"/>
          <w:sz w:val="24"/>
          <w:szCs w:val="24"/>
        </w:rPr>
        <w:t>,</w:t>
      </w:r>
      <w:r w:rsidRPr="00BB0C57">
        <w:rPr>
          <w:rFonts w:ascii="Times New Roman" w:hAnsi="Times New Roman" w:cs="Times New Roman"/>
          <w:sz w:val="24"/>
          <w:szCs w:val="24"/>
        </w:rPr>
        <w:t xml:space="preserve"> сроки были поставлены условно и корректировались в соответствии с ходом проекта.</w:t>
      </w:r>
    </w:p>
    <w:p w14:paraId="7DB948BA" w14:textId="147E2174"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На этапе предпроектного анализа были проведены (см. также Таблица </w:t>
      </w:r>
      <w:r w:rsidR="004A38F7" w:rsidRPr="00BB0C57">
        <w:rPr>
          <w:rFonts w:ascii="Times New Roman" w:hAnsi="Times New Roman" w:cs="Times New Roman"/>
          <w:sz w:val="24"/>
          <w:szCs w:val="24"/>
        </w:rPr>
        <w:t>Д</w:t>
      </w:r>
      <w:r w:rsidRPr="00BB0C57">
        <w:rPr>
          <w:rFonts w:ascii="Times New Roman" w:hAnsi="Times New Roman" w:cs="Times New Roman"/>
          <w:sz w:val="24"/>
          <w:szCs w:val="24"/>
        </w:rPr>
        <w:t>.1):</w:t>
      </w:r>
    </w:p>
    <w:p w14:paraId="4828151C" w14:textId="4638DB5C" w:rsidR="00606A0D" w:rsidRPr="00BB0C57" w:rsidRDefault="00606A0D" w:rsidP="00BB0C57">
      <w:pPr>
        <w:pStyle w:val="a3"/>
        <w:numPr>
          <w:ilvl w:val="0"/>
          <w:numId w:val="40"/>
        </w:numPr>
        <w:spacing w:after="0" w:line="360" w:lineRule="auto"/>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Натурное исследование</w:t>
      </w:r>
      <w:r w:rsidR="00790AF8" w:rsidRPr="00BB0C57">
        <w:rPr>
          <w:rFonts w:ascii="Times New Roman" w:hAnsi="Times New Roman" w:cs="Times New Roman"/>
          <w:sz w:val="24"/>
          <w:szCs w:val="24"/>
          <w:lang w:val="kk-KZ"/>
        </w:rPr>
        <w:t>;</w:t>
      </w:r>
    </w:p>
    <w:p w14:paraId="44BEB1A8" w14:textId="1B7647E0" w:rsidR="00606A0D" w:rsidRPr="00BB0C57" w:rsidRDefault="00606A0D" w:rsidP="00BB0C57">
      <w:pPr>
        <w:pStyle w:val="a3"/>
        <w:numPr>
          <w:ilvl w:val="0"/>
          <w:numId w:val="40"/>
        </w:numPr>
        <w:spacing w:after="0" w:line="360" w:lineRule="auto"/>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Градостроительный анализ (в том чиисле анализ планировочных ограничений)</w:t>
      </w:r>
      <w:r w:rsidR="00790AF8" w:rsidRPr="00BB0C57">
        <w:rPr>
          <w:rFonts w:ascii="Times New Roman" w:hAnsi="Times New Roman" w:cs="Times New Roman"/>
          <w:sz w:val="24"/>
          <w:szCs w:val="24"/>
          <w:lang w:val="kk-KZ"/>
        </w:rPr>
        <w:t>;</w:t>
      </w:r>
    </w:p>
    <w:p w14:paraId="62B255BE" w14:textId="55703EA9" w:rsidR="00606A0D" w:rsidRPr="00BB0C57" w:rsidRDefault="00606A0D" w:rsidP="00BB0C57">
      <w:pPr>
        <w:pStyle w:val="a3"/>
        <w:numPr>
          <w:ilvl w:val="0"/>
          <w:numId w:val="40"/>
        </w:numPr>
        <w:spacing w:after="0" w:line="360" w:lineRule="auto"/>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Анкетный опрос жителей прилегающих к участку территорий</w:t>
      </w:r>
      <w:r w:rsidR="00790AF8" w:rsidRPr="00BB0C57">
        <w:rPr>
          <w:rFonts w:ascii="Times New Roman" w:hAnsi="Times New Roman" w:cs="Times New Roman"/>
          <w:sz w:val="24"/>
          <w:szCs w:val="24"/>
          <w:lang w:val="kk-KZ"/>
        </w:rPr>
        <w:t>;</w:t>
      </w:r>
    </w:p>
    <w:p w14:paraId="6E904073" w14:textId="5A31EC5A" w:rsidR="00606A0D" w:rsidRPr="00BB0C57" w:rsidRDefault="00606A0D" w:rsidP="00BB0C57">
      <w:pPr>
        <w:pStyle w:val="a3"/>
        <w:numPr>
          <w:ilvl w:val="0"/>
          <w:numId w:val="40"/>
        </w:numPr>
        <w:spacing w:after="0" w:line="360" w:lineRule="auto"/>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Анализ зарубежных аналогов</w:t>
      </w:r>
      <w:r w:rsidR="00790AF8" w:rsidRPr="00BB0C57">
        <w:rPr>
          <w:rFonts w:ascii="Times New Roman" w:hAnsi="Times New Roman" w:cs="Times New Roman"/>
          <w:sz w:val="24"/>
          <w:szCs w:val="24"/>
          <w:lang w:val="kk-KZ"/>
        </w:rPr>
        <w:t>;</w:t>
      </w:r>
    </w:p>
    <w:p w14:paraId="2F05613B" w14:textId="77777777" w:rsidR="00606A0D" w:rsidRPr="00BB0C57" w:rsidRDefault="00606A0D" w:rsidP="00BB0C57">
      <w:pPr>
        <w:spacing w:line="360" w:lineRule="auto"/>
        <w:jc w:val="both"/>
        <w:rPr>
          <w:rFonts w:ascii="Times New Roman" w:hAnsi="Times New Roman" w:cs="Times New Roman"/>
          <w:sz w:val="24"/>
          <w:szCs w:val="24"/>
          <w:lang w:val="kk-KZ"/>
        </w:rPr>
      </w:pPr>
    </w:p>
    <w:p w14:paraId="448E2015" w14:textId="45E80D05" w:rsidR="000B1E1D" w:rsidRPr="00BB0C57" w:rsidRDefault="000B1E1D" w:rsidP="00BB0C57">
      <w:pPr>
        <w:rPr>
          <w:rFonts w:ascii="Times New Roman" w:hAnsi="Times New Roman" w:cs="Times New Roman"/>
          <w:sz w:val="24"/>
          <w:szCs w:val="24"/>
          <w:lang w:val="kk-KZ"/>
        </w:rPr>
      </w:pPr>
      <w:r w:rsidRPr="00BB0C57">
        <w:rPr>
          <w:rFonts w:ascii="Times New Roman" w:hAnsi="Times New Roman" w:cs="Times New Roman"/>
          <w:sz w:val="24"/>
          <w:szCs w:val="24"/>
          <w:lang w:val="kk-KZ"/>
        </w:rPr>
        <w:br w:type="page"/>
      </w:r>
    </w:p>
    <w:p w14:paraId="6CC448B8" w14:textId="439BA177" w:rsidR="00606A0D" w:rsidRPr="00BB0C57" w:rsidRDefault="00606A0D" w:rsidP="00BB0C57">
      <w:pPr>
        <w:spacing w:line="240" w:lineRule="auto"/>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lastRenderedPageBreak/>
        <w:t>Таблица</w:t>
      </w:r>
      <w:r w:rsidR="00841EC7" w:rsidRPr="00BB0C57">
        <w:rPr>
          <w:rFonts w:ascii="Times New Roman" w:hAnsi="Times New Roman" w:cs="Times New Roman"/>
          <w:sz w:val="24"/>
          <w:szCs w:val="24"/>
          <w:lang w:val="kk-KZ"/>
        </w:rPr>
        <w:t xml:space="preserve"> Д</w:t>
      </w:r>
      <w:r w:rsidRPr="00BB0C57">
        <w:rPr>
          <w:rFonts w:ascii="Times New Roman" w:hAnsi="Times New Roman" w:cs="Times New Roman"/>
          <w:sz w:val="24"/>
          <w:szCs w:val="24"/>
          <w:lang w:val="kk-KZ"/>
        </w:rPr>
        <w:t>.1. Распределение задач в рабочей группе на этапе предпроектного анализа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1"/>
        <w:gridCol w:w="1035"/>
        <w:gridCol w:w="992"/>
        <w:gridCol w:w="221"/>
        <w:gridCol w:w="92"/>
        <w:gridCol w:w="2380"/>
        <w:gridCol w:w="2404"/>
      </w:tblGrid>
      <w:tr w:rsidR="00BB0C57" w:rsidRPr="00BB0C57" w14:paraId="5F4C252A" w14:textId="77777777" w:rsidTr="000B1E1D">
        <w:tc>
          <w:tcPr>
            <w:tcW w:w="9345" w:type="dxa"/>
            <w:gridSpan w:val="7"/>
            <w:shd w:val="clear" w:color="auto" w:fill="auto"/>
          </w:tcPr>
          <w:p w14:paraId="4126BB0C"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Натурное исследование</w:t>
            </w:r>
          </w:p>
          <w:p w14:paraId="05E28D1C" w14:textId="77777777" w:rsidR="00606A0D" w:rsidRPr="00BB0C57" w:rsidRDefault="00606A0D" w:rsidP="00BB0C57">
            <w:pPr>
              <w:rPr>
                <w:rFonts w:ascii="Times New Roman" w:hAnsi="Times New Roman" w:cs="Times New Roman"/>
                <w:bCs/>
                <w:sz w:val="24"/>
                <w:szCs w:val="24"/>
              </w:rPr>
            </w:pPr>
          </w:p>
        </w:tc>
      </w:tr>
      <w:tr w:rsidR="00BB0C57" w:rsidRPr="00BB0C57" w14:paraId="710127B2" w14:textId="77777777" w:rsidTr="00C100C6">
        <w:tc>
          <w:tcPr>
            <w:tcW w:w="9345" w:type="dxa"/>
            <w:gridSpan w:val="7"/>
            <w:shd w:val="clear" w:color="auto" w:fill="auto"/>
          </w:tcPr>
          <w:p w14:paraId="073AACBB"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 xml:space="preserve">Провести фотофиксацию участка и прилегающих территорий с целью выявления композиционных, стилистических, цветовых и других </w:t>
            </w:r>
            <w:proofErr w:type="spellStart"/>
            <w:r w:rsidRPr="00BB0C57">
              <w:rPr>
                <w:rFonts w:ascii="Times New Roman" w:hAnsi="Times New Roman" w:cs="Times New Roman"/>
                <w:bCs/>
                <w:sz w:val="24"/>
                <w:szCs w:val="24"/>
              </w:rPr>
              <w:t>характеРистик</w:t>
            </w:r>
            <w:proofErr w:type="spellEnd"/>
          </w:p>
        </w:tc>
      </w:tr>
      <w:tr w:rsidR="00BB0C57" w:rsidRPr="00BB0C57" w14:paraId="1743FF8A" w14:textId="77777777" w:rsidTr="00C100C6">
        <w:tc>
          <w:tcPr>
            <w:tcW w:w="3256" w:type="dxa"/>
            <w:gridSpan w:val="2"/>
            <w:shd w:val="clear" w:color="auto" w:fill="auto"/>
          </w:tcPr>
          <w:p w14:paraId="545CC67B" w14:textId="77777777" w:rsidR="00606A0D" w:rsidRPr="00BB0C57" w:rsidRDefault="00606A0D" w:rsidP="00BB0C57">
            <w:pPr>
              <w:rPr>
                <w:rFonts w:ascii="Times New Roman" w:hAnsi="Times New Roman" w:cs="Times New Roman"/>
                <w:bCs/>
                <w:sz w:val="24"/>
                <w:szCs w:val="24"/>
              </w:rPr>
            </w:pPr>
            <w:proofErr w:type="spellStart"/>
            <w:r w:rsidRPr="00BB0C57">
              <w:rPr>
                <w:rFonts w:ascii="Times New Roman" w:hAnsi="Times New Roman" w:cs="Times New Roman"/>
                <w:bCs/>
                <w:sz w:val="24"/>
                <w:szCs w:val="24"/>
              </w:rPr>
              <w:t>Андриасян</w:t>
            </w:r>
            <w:proofErr w:type="spellEnd"/>
            <w:r w:rsidRPr="00BB0C57">
              <w:rPr>
                <w:rFonts w:ascii="Times New Roman" w:hAnsi="Times New Roman" w:cs="Times New Roman"/>
                <w:bCs/>
                <w:sz w:val="24"/>
                <w:szCs w:val="24"/>
              </w:rPr>
              <w:t xml:space="preserve"> Елизавета (студентка 2 курса) </w:t>
            </w:r>
          </w:p>
        </w:tc>
        <w:tc>
          <w:tcPr>
            <w:tcW w:w="3685" w:type="dxa"/>
            <w:gridSpan w:val="4"/>
            <w:shd w:val="clear" w:color="auto" w:fill="auto"/>
          </w:tcPr>
          <w:p w14:paraId="06374F67" w14:textId="77777777" w:rsidR="00606A0D" w:rsidRPr="00BB0C57" w:rsidRDefault="00606A0D" w:rsidP="00BB0C57">
            <w:pPr>
              <w:rPr>
                <w:rFonts w:ascii="Times New Roman" w:hAnsi="Times New Roman" w:cs="Times New Roman"/>
                <w:bCs/>
                <w:sz w:val="24"/>
                <w:szCs w:val="24"/>
              </w:rPr>
            </w:pPr>
            <w:proofErr w:type="spellStart"/>
            <w:r w:rsidRPr="00BB0C57">
              <w:rPr>
                <w:rFonts w:ascii="Times New Roman" w:hAnsi="Times New Roman" w:cs="Times New Roman"/>
                <w:bCs/>
                <w:sz w:val="24"/>
                <w:szCs w:val="24"/>
              </w:rPr>
              <w:t>Акберген</w:t>
            </w:r>
            <w:proofErr w:type="spellEnd"/>
            <w:r w:rsidRPr="00BB0C57">
              <w:rPr>
                <w:rFonts w:ascii="Times New Roman" w:hAnsi="Times New Roman" w:cs="Times New Roman"/>
                <w:bCs/>
                <w:sz w:val="24"/>
                <w:szCs w:val="24"/>
              </w:rPr>
              <w:t xml:space="preserve"> </w:t>
            </w:r>
            <w:proofErr w:type="spellStart"/>
            <w:r w:rsidRPr="00BB0C57">
              <w:rPr>
                <w:rFonts w:ascii="Times New Roman" w:hAnsi="Times New Roman" w:cs="Times New Roman"/>
                <w:bCs/>
                <w:sz w:val="24"/>
                <w:szCs w:val="24"/>
              </w:rPr>
              <w:t>Жания</w:t>
            </w:r>
            <w:proofErr w:type="spellEnd"/>
            <w:r w:rsidRPr="00BB0C57">
              <w:rPr>
                <w:rFonts w:ascii="Times New Roman" w:hAnsi="Times New Roman" w:cs="Times New Roman"/>
                <w:bCs/>
                <w:sz w:val="24"/>
                <w:szCs w:val="24"/>
              </w:rPr>
              <w:t xml:space="preserve"> (студентка 2 курса)</w:t>
            </w:r>
          </w:p>
        </w:tc>
        <w:tc>
          <w:tcPr>
            <w:tcW w:w="2404" w:type="dxa"/>
            <w:shd w:val="clear" w:color="auto" w:fill="auto"/>
          </w:tcPr>
          <w:p w14:paraId="12EDD96B"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 xml:space="preserve">Макаренко А </w:t>
            </w:r>
          </w:p>
          <w:p w14:paraId="49BA9DC9"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(Магистрант)</w:t>
            </w:r>
          </w:p>
        </w:tc>
      </w:tr>
      <w:tr w:rsidR="00BB0C57" w:rsidRPr="00BB0C57" w14:paraId="24369C00" w14:textId="77777777" w:rsidTr="00C100C6">
        <w:tc>
          <w:tcPr>
            <w:tcW w:w="9345" w:type="dxa"/>
            <w:gridSpan w:val="7"/>
            <w:shd w:val="clear" w:color="auto" w:fill="auto"/>
          </w:tcPr>
          <w:p w14:paraId="26AF0A9B"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Исследовать транспортные и пешеходные потоки, выявить проблемы и потенциальные преимущества участка</w:t>
            </w:r>
          </w:p>
        </w:tc>
      </w:tr>
      <w:tr w:rsidR="00BB0C57" w:rsidRPr="00BB0C57" w14:paraId="12C2B205" w14:textId="77777777" w:rsidTr="00C100C6">
        <w:tc>
          <w:tcPr>
            <w:tcW w:w="6941" w:type="dxa"/>
            <w:gridSpan w:val="6"/>
            <w:shd w:val="clear" w:color="auto" w:fill="auto"/>
          </w:tcPr>
          <w:p w14:paraId="5E0B6E9C" w14:textId="77777777" w:rsidR="00606A0D" w:rsidRPr="00BB0C57" w:rsidRDefault="00606A0D" w:rsidP="00BB0C57">
            <w:pPr>
              <w:rPr>
                <w:rFonts w:ascii="Times New Roman" w:hAnsi="Times New Roman" w:cs="Times New Roman"/>
                <w:bCs/>
                <w:sz w:val="24"/>
                <w:szCs w:val="24"/>
              </w:rPr>
            </w:pPr>
            <w:proofErr w:type="spellStart"/>
            <w:r w:rsidRPr="00BB0C57">
              <w:rPr>
                <w:rFonts w:ascii="Times New Roman" w:hAnsi="Times New Roman" w:cs="Times New Roman"/>
                <w:bCs/>
                <w:sz w:val="24"/>
                <w:szCs w:val="24"/>
              </w:rPr>
              <w:t>Адилова</w:t>
            </w:r>
            <w:proofErr w:type="spellEnd"/>
            <w:r w:rsidRPr="00BB0C57">
              <w:rPr>
                <w:rFonts w:ascii="Times New Roman" w:hAnsi="Times New Roman" w:cs="Times New Roman"/>
                <w:bCs/>
                <w:sz w:val="24"/>
                <w:szCs w:val="24"/>
              </w:rPr>
              <w:t xml:space="preserve"> Лиана (студентка 2 курса)</w:t>
            </w:r>
          </w:p>
        </w:tc>
        <w:tc>
          <w:tcPr>
            <w:tcW w:w="2404" w:type="dxa"/>
            <w:shd w:val="clear" w:color="auto" w:fill="auto"/>
          </w:tcPr>
          <w:p w14:paraId="779F42DE"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 xml:space="preserve">Макаренко А </w:t>
            </w:r>
          </w:p>
          <w:p w14:paraId="33D52394"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(магистрант)</w:t>
            </w:r>
          </w:p>
        </w:tc>
      </w:tr>
      <w:tr w:rsidR="00BB0C57" w:rsidRPr="00BB0C57" w14:paraId="35E425F1" w14:textId="77777777" w:rsidTr="00C100C6">
        <w:tc>
          <w:tcPr>
            <w:tcW w:w="9345" w:type="dxa"/>
            <w:gridSpan w:val="7"/>
            <w:shd w:val="clear" w:color="auto" w:fill="auto"/>
          </w:tcPr>
          <w:p w14:paraId="523427B5"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Составление программы опроса жителей окружающих территорий. Определение технологии опроса. Проведение опроса</w:t>
            </w:r>
          </w:p>
        </w:tc>
      </w:tr>
      <w:tr w:rsidR="00BB0C57" w:rsidRPr="00BB0C57" w14:paraId="17439DE0" w14:textId="77777777" w:rsidTr="00C100C6">
        <w:tc>
          <w:tcPr>
            <w:tcW w:w="2221" w:type="dxa"/>
            <w:shd w:val="clear" w:color="auto" w:fill="auto"/>
          </w:tcPr>
          <w:p w14:paraId="0C906A91" w14:textId="77777777" w:rsidR="00606A0D" w:rsidRPr="00BB0C57" w:rsidRDefault="00606A0D" w:rsidP="00BB0C57">
            <w:pPr>
              <w:rPr>
                <w:rFonts w:ascii="Times New Roman" w:hAnsi="Times New Roman" w:cs="Times New Roman"/>
                <w:bCs/>
                <w:sz w:val="24"/>
                <w:szCs w:val="24"/>
              </w:rPr>
            </w:pPr>
            <w:proofErr w:type="spellStart"/>
            <w:r w:rsidRPr="00BB0C57">
              <w:rPr>
                <w:rFonts w:ascii="Times New Roman" w:hAnsi="Times New Roman" w:cs="Times New Roman"/>
                <w:bCs/>
                <w:sz w:val="24"/>
                <w:szCs w:val="24"/>
              </w:rPr>
              <w:t>Адилова</w:t>
            </w:r>
            <w:proofErr w:type="spellEnd"/>
            <w:r w:rsidRPr="00BB0C57">
              <w:rPr>
                <w:rFonts w:ascii="Times New Roman" w:hAnsi="Times New Roman" w:cs="Times New Roman"/>
                <w:bCs/>
                <w:sz w:val="24"/>
                <w:szCs w:val="24"/>
              </w:rPr>
              <w:t xml:space="preserve"> Лиана (студентка 2 курса)</w:t>
            </w:r>
          </w:p>
        </w:tc>
        <w:tc>
          <w:tcPr>
            <w:tcW w:w="2027" w:type="dxa"/>
            <w:gridSpan w:val="2"/>
            <w:shd w:val="clear" w:color="auto" w:fill="auto"/>
          </w:tcPr>
          <w:p w14:paraId="1B54F241"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 xml:space="preserve">Анфиногенова Анна </w:t>
            </w:r>
          </w:p>
          <w:p w14:paraId="24DE5638"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(студентка 3 курса)</w:t>
            </w:r>
          </w:p>
        </w:tc>
        <w:tc>
          <w:tcPr>
            <w:tcW w:w="2693" w:type="dxa"/>
            <w:gridSpan w:val="3"/>
            <w:shd w:val="clear" w:color="auto" w:fill="auto"/>
          </w:tcPr>
          <w:p w14:paraId="009E7B70" w14:textId="77777777" w:rsidR="00606A0D" w:rsidRPr="00BB0C57" w:rsidRDefault="00606A0D" w:rsidP="00BB0C57">
            <w:pPr>
              <w:rPr>
                <w:rFonts w:ascii="Times New Roman" w:hAnsi="Times New Roman" w:cs="Times New Roman"/>
                <w:bCs/>
                <w:sz w:val="24"/>
                <w:szCs w:val="24"/>
              </w:rPr>
            </w:pPr>
            <w:proofErr w:type="spellStart"/>
            <w:r w:rsidRPr="00BB0C57">
              <w:rPr>
                <w:rFonts w:ascii="Times New Roman" w:hAnsi="Times New Roman" w:cs="Times New Roman"/>
                <w:bCs/>
                <w:sz w:val="24"/>
                <w:szCs w:val="24"/>
              </w:rPr>
              <w:t>Алчинбаева</w:t>
            </w:r>
            <w:proofErr w:type="spellEnd"/>
            <w:r w:rsidRPr="00BB0C57">
              <w:rPr>
                <w:rFonts w:ascii="Times New Roman" w:hAnsi="Times New Roman" w:cs="Times New Roman"/>
                <w:bCs/>
                <w:sz w:val="24"/>
                <w:szCs w:val="24"/>
              </w:rPr>
              <w:t xml:space="preserve"> Мадина (студентка 3 курса)</w:t>
            </w:r>
          </w:p>
        </w:tc>
        <w:tc>
          <w:tcPr>
            <w:tcW w:w="2404" w:type="dxa"/>
            <w:shd w:val="clear" w:color="auto" w:fill="auto"/>
          </w:tcPr>
          <w:p w14:paraId="5AF22A0A"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Князева О.А. (докторант)</w:t>
            </w:r>
          </w:p>
        </w:tc>
      </w:tr>
      <w:tr w:rsidR="00BB0C57" w:rsidRPr="00BB0C57" w14:paraId="2A7DFC98" w14:textId="77777777" w:rsidTr="000B1E1D">
        <w:tc>
          <w:tcPr>
            <w:tcW w:w="9345" w:type="dxa"/>
            <w:gridSpan w:val="7"/>
            <w:shd w:val="clear" w:color="auto" w:fill="auto"/>
          </w:tcPr>
          <w:p w14:paraId="6C0532E2"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 xml:space="preserve">Градостроительный анализ  </w:t>
            </w:r>
          </w:p>
          <w:p w14:paraId="180C49F5" w14:textId="0A18947D" w:rsidR="00995352" w:rsidRPr="00BB0C57" w:rsidRDefault="00995352" w:rsidP="00BB0C57">
            <w:pPr>
              <w:rPr>
                <w:rFonts w:ascii="Times New Roman" w:hAnsi="Times New Roman" w:cs="Times New Roman"/>
                <w:bCs/>
                <w:sz w:val="24"/>
                <w:szCs w:val="24"/>
              </w:rPr>
            </w:pPr>
          </w:p>
        </w:tc>
      </w:tr>
      <w:tr w:rsidR="00BB0C57" w:rsidRPr="00BB0C57" w14:paraId="226AC651" w14:textId="77777777" w:rsidTr="00C100C6">
        <w:tc>
          <w:tcPr>
            <w:tcW w:w="9345" w:type="dxa"/>
            <w:gridSpan w:val="7"/>
            <w:shd w:val="clear" w:color="auto" w:fill="auto"/>
          </w:tcPr>
          <w:p w14:paraId="3E501CB9" w14:textId="77777777" w:rsidR="00606A0D" w:rsidRPr="00BB0C57" w:rsidRDefault="00606A0D" w:rsidP="00BB0C57">
            <w:pPr>
              <w:rPr>
                <w:rFonts w:ascii="Times New Roman" w:hAnsi="Times New Roman" w:cs="Times New Roman"/>
                <w:bCs/>
                <w:sz w:val="24"/>
                <w:szCs w:val="24"/>
              </w:rPr>
            </w:pPr>
            <w:proofErr w:type="spellStart"/>
            <w:r w:rsidRPr="00BB0C57">
              <w:rPr>
                <w:rFonts w:ascii="Times New Roman" w:hAnsi="Times New Roman" w:cs="Times New Roman"/>
                <w:bCs/>
                <w:sz w:val="24"/>
                <w:szCs w:val="24"/>
              </w:rPr>
              <w:t>Кожахметов</w:t>
            </w:r>
            <w:proofErr w:type="spellEnd"/>
            <w:r w:rsidRPr="00BB0C57">
              <w:rPr>
                <w:rFonts w:ascii="Times New Roman" w:hAnsi="Times New Roman" w:cs="Times New Roman"/>
                <w:bCs/>
                <w:sz w:val="24"/>
                <w:szCs w:val="24"/>
              </w:rPr>
              <w:t xml:space="preserve"> </w:t>
            </w:r>
            <w:proofErr w:type="spellStart"/>
            <w:r w:rsidRPr="00BB0C57">
              <w:rPr>
                <w:rFonts w:ascii="Times New Roman" w:hAnsi="Times New Roman" w:cs="Times New Roman"/>
                <w:bCs/>
                <w:sz w:val="24"/>
                <w:szCs w:val="24"/>
              </w:rPr>
              <w:t>Адлет</w:t>
            </w:r>
            <w:proofErr w:type="spellEnd"/>
            <w:r w:rsidRPr="00BB0C57">
              <w:rPr>
                <w:rFonts w:ascii="Times New Roman" w:hAnsi="Times New Roman" w:cs="Times New Roman"/>
                <w:bCs/>
                <w:sz w:val="24"/>
                <w:szCs w:val="24"/>
              </w:rPr>
              <w:t xml:space="preserve"> (докторант)</w:t>
            </w:r>
          </w:p>
        </w:tc>
      </w:tr>
      <w:tr w:rsidR="00BB0C57" w:rsidRPr="00BB0C57" w14:paraId="2E52BAA7" w14:textId="77777777" w:rsidTr="00C100C6">
        <w:tc>
          <w:tcPr>
            <w:tcW w:w="4561" w:type="dxa"/>
            <w:gridSpan w:val="5"/>
            <w:shd w:val="clear" w:color="auto" w:fill="auto"/>
          </w:tcPr>
          <w:p w14:paraId="7546D47C"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Анализ транспортных и пешеходных связей</w:t>
            </w:r>
          </w:p>
        </w:tc>
        <w:tc>
          <w:tcPr>
            <w:tcW w:w="4784" w:type="dxa"/>
            <w:gridSpan w:val="2"/>
            <w:shd w:val="clear" w:color="auto" w:fill="auto"/>
          </w:tcPr>
          <w:p w14:paraId="395288B1"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 xml:space="preserve">Студент </w:t>
            </w:r>
            <w:proofErr w:type="spellStart"/>
            <w:r w:rsidRPr="00BB0C57">
              <w:rPr>
                <w:rFonts w:ascii="Times New Roman" w:hAnsi="Times New Roman" w:cs="Times New Roman"/>
                <w:bCs/>
                <w:sz w:val="24"/>
                <w:szCs w:val="24"/>
              </w:rPr>
              <w:t>Ертай</w:t>
            </w:r>
            <w:proofErr w:type="spellEnd"/>
            <w:r w:rsidRPr="00BB0C57">
              <w:rPr>
                <w:rFonts w:ascii="Times New Roman" w:hAnsi="Times New Roman" w:cs="Times New Roman"/>
                <w:bCs/>
                <w:sz w:val="24"/>
                <w:szCs w:val="24"/>
              </w:rPr>
              <w:t xml:space="preserve"> Ә. (студент 3 курса)</w:t>
            </w:r>
          </w:p>
        </w:tc>
      </w:tr>
      <w:tr w:rsidR="00BB0C57" w:rsidRPr="00BB0C57" w14:paraId="3E2ADFCE" w14:textId="77777777" w:rsidTr="00C100C6">
        <w:tc>
          <w:tcPr>
            <w:tcW w:w="4561" w:type="dxa"/>
            <w:gridSpan w:val="5"/>
            <w:shd w:val="clear" w:color="auto" w:fill="auto"/>
          </w:tcPr>
          <w:p w14:paraId="36CF7608"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Анализ функционального насыщения и зонирования окружающей территории</w:t>
            </w:r>
          </w:p>
        </w:tc>
        <w:tc>
          <w:tcPr>
            <w:tcW w:w="4784" w:type="dxa"/>
            <w:gridSpan w:val="2"/>
            <w:shd w:val="clear" w:color="auto" w:fill="auto"/>
          </w:tcPr>
          <w:p w14:paraId="4FEFD0D2" w14:textId="77777777" w:rsidR="00606A0D" w:rsidRPr="00BB0C57" w:rsidRDefault="00606A0D" w:rsidP="00BB0C57">
            <w:pPr>
              <w:rPr>
                <w:rFonts w:ascii="Times New Roman" w:hAnsi="Times New Roman" w:cs="Times New Roman"/>
                <w:bCs/>
                <w:sz w:val="24"/>
                <w:szCs w:val="24"/>
              </w:rPr>
            </w:pPr>
            <w:proofErr w:type="spellStart"/>
            <w:r w:rsidRPr="00BB0C57">
              <w:rPr>
                <w:rFonts w:ascii="Times New Roman" w:hAnsi="Times New Roman" w:cs="Times New Roman"/>
                <w:bCs/>
                <w:sz w:val="24"/>
                <w:szCs w:val="24"/>
              </w:rPr>
              <w:t>Гатиятуллина</w:t>
            </w:r>
            <w:proofErr w:type="spellEnd"/>
            <w:r w:rsidRPr="00BB0C57">
              <w:rPr>
                <w:rFonts w:ascii="Times New Roman" w:hAnsi="Times New Roman" w:cs="Times New Roman"/>
                <w:bCs/>
                <w:sz w:val="24"/>
                <w:szCs w:val="24"/>
              </w:rPr>
              <w:t xml:space="preserve"> Алсу (студентка 4 курса)</w:t>
            </w:r>
          </w:p>
        </w:tc>
      </w:tr>
      <w:tr w:rsidR="00BB0C57" w:rsidRPr="00BB0C57" w14:paraId="14A2B7F6" w14:textId="77777777" w:rsidTr="00C100C6">
        <w:tc>
          <w:tcPr>
            <w:tcW w:w="4561" w:type="dxa"/>
            <w:gridSpan w:val="5"/>
            <w:shd w:val="clear" w:color="auto" w:fill="auto"/>
          </w:tcPr>
          <w:p w14:paraId="0DD8C1AC"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Анализ планировочных ограничений   участка</w:t>
            </w:r>
          </w:p>
        </w:tc>
        <w:tc>
          <w:tcPr>
            <w:tcW w:w="4784" w:type="dxa"/>
            <w:gridSpan w:val="2"/>
            <w:shd w:val="clear" w:color="auto" w:fill="auto"/>
          </w:tcPr>
          <w:p w14:paraId="4F8AA32C"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Цхай Софья (студентка 4 курса)</w:t>
            </w:r>
          </w:p>
        </w:tc>
      </w:tr>
      <w:tr w:rsidR="00BB0C57" w:rsidRPr="00BB0C57" w14:paraId="382B6F75" w14:textId="77777777" w:rsidTr="000B1E1D">
        <w:tc>
          <w:tcPr>
            <w:tcW w:w="9345" w:type="dxa"/>
            <w:gridSpan w:val="7"/>
            <w:shd w:val="clear" w:color="auto" w:fill="auto"/>
          </w:tcPr>
          <w:p w14:paraId="41781E33" w14:textId="77777777" w:rsidR="00606A0D" w:rsidRPr="00BB0C57" w:rsidRDefault="00606A0D" w:rsidP="00BB0C57">
            <w:pPr>
              <w:rPr>
                <w:rFonts w:ascii="Times New Roman" w:hAnsi="Times New Roman" w:cs="Times New Roman"/>
                <w:bCs/>
                <w:sz w:val="24"/>
                <w:szCs w:val="24"/>
              </w:rPr>
            </w:pPr>
            <w:bookmarkStart w:id="45" w:name="_Hlk73881575"/>
            <w:r w:rsidRPr="00BB0C57">
              <w:rPr>
                <w:rFonts w:ascii="Times New Roman" w:hAnsi="Times New Roman" w:cs="Times New Roman"/>
                <w:bCs/>
                <w:sz w:val="24"/>
                <w:szCs w:val="24"/>
              </w:rPr>
              <w:t>Анализ зарубежных аналогов</w:t>
            </w:r>
            <w:bookmarkEnd w:id="45"/>
          </w:p>
        </w:tc>
      </w:tr>
      <w:tr w:rsidR="00BB0C57" w:rsidRPr="00BB0C57" w14:paraId="71D6F87E" w14:textId="77777777" w:rsidTr="00C100C6">
        <w:tc>
          <w:tcPr>
            <w:tcW w:w="9345" w:type="dxa"/>
            <w:gridSpan w:val="7"/>
            <w:shd w:val="clear" w:color="auto" w:fill="auto"/>
          </w:tcPr>
          <w:p w14:paraId="755FA8AD" w14:textId="77777777" w:rsidR="00606A0D" w:rsidRPr="00BB0C57" w:rsidRDefault="00606A0D" w:rsidP="00BB0C57">
            <w:pPr>
              <w:rPr>
                <w:rFonts w:ascii="Times New Roman" w:hAnsi="Times New Roman" w:cs="Times New Roman"/>
                <w:bCs/>
                <w:sz w:val="24"/>
                <w:szCs w:val="24"/>
              </w:rPr>
            </w:pPr>
            <w:proofErr w:type="spellStart"/>
            <w:r w:rsidRPr="00BB0C57">
              <w:rPr>
                <w:rFonts w:ascii="Times New Roman" w:hAnsi="Times New Roman" w:cs="Times New Roman"/>
                <w:bCs/>
                <w:sz w:val="24"/>
                <w:szCs w:val="24"/>
              </w:rPr>
              <w:t>Мещанова</w:t>
            </w:r>
            <w:proofErr w:type="spellEnd"/>
            <w:r w:rsidRPr="00BB0C57">
              <w:rPr>
                <w:rFonts w:ascii="Times New Roman" w:hAnsi="Times New Roman" w:cs="Times New Roman"/>
                <w:bCs/>
                <w:sz w:val="24"/>
                <w:szCs w:val="24"/>
              </w:rPr>
              <w:t xml:space="preserve"> </w:t>
            </w:r>
            <w:proofErr w:type="spellStart"/>
            <w:r w:rsidRPr="00BB0C57">
              <w:rPr>
                <w:rFonts w:ascii="Times New Roman" w:hAnsi="Times New Roman" w:cs="Times New Roman"/>
                <w:bCs/>
                <w:sz w:val="24"/>
                <w:szCs w:val="24"/>
              </w:rPr>
              <w:t>Нурия</w:t>
            </w:r>
            <w:proofErr w:type="spellEnd"/>
            <w:r w:rsidRPr="00BB0C57">
              <w:rPr>
                <w:rFonts w:ascii="Times New Roman" w:hAnsi="Times New Roman" w:cs="Times New Roman"/>
                <w:bCs/>
                <w:sz w:val="24"/>
                <w:szCs w:val="24"/>
              </w:rPr>
              <w:t xml:space="preserve"> (Магистрант)</w:t>
            </w:r>
          </w:p>
        </w:tc>
      </w:tr>
      <w:tr w:rsidR="00BB0C57" w:rsidRPr="00BB0C57" w14:paraId="1A88DFF2" w14:textId="77777777" w:rsidTr="00841EC7">
        <w:tc>
          <w:tcPr>
            <w:tcW w:w="4469" w:type="dxa"/>
            <w:gridSpan w:val="4"/>
            <w:tcBorders>
              <w:bottom w:val="single" w:sz="4" w:space="0" w:color="auto"/>
            </w:tcBorders>
            <w:shd w:val="clear" w:color="auto" w:fill="auto"/>
          </w:tcPr>
          <w:p w14:paraId="5F07FF85"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 xml:space="preserve">Сбор примеров функциональных сочетаний, используемых в городских узлах аналогичного масштаба </w:t>
            </w:r>
          </w:p>
        </w:tc>
        <w:tc>
          <w:tcPr>
            <w:tcW w:w="4876" w:type="dxa"/>
            <w:gridSpan w:val="3"/>
            <w:tcBorders>
              <w:bottom w:val="single" w:sz="4" w:space="0" w:color="auto"/>
            </w:tcBorders>
            <w:shd w:val="clear" w:color="auto" w:fill="auto"/>
          </w:tcPr>
          <w:p w14:paraId="50E273FF"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Студент Шарипова Венера (студентка 3 курса)</w:t>
            </w:r>
          </w:p>
        </w:tc>
      </w:tr>
      <w:tr w:rsidR="00BB0C57" w:rsidRPr="00BB0C57" w14:paraId="096E27E6" w14:textId="77777777" w:rsidTr="00841EC7">
        <w:tc>
          <w:tcPr>
            <w:tcW w:w="4469" w:type="dxa"/>
            <w:gridSpan w:val="4"/>
            <w:tcBorders>
              <w:bottom w:val="single" w:sz="4" w:space="0" w:color="auto"/>
            </w:tcBorders>
            <w:shd w:val="clear" w:color="auto" w:fill="auto"/>
          </w:tcPr>
          <w:p w14:paraId="10040662" w14:textId="16B4F307" w:rsidR="00790AF8"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Сбор примеров композиционных приемов, используемых в аналогичных градостроительных ситуациях</w:t>
            </w:r>
          </w:p>
        </w:tc>
        <w:tc>
          <w:tcPr>
            <w:tcW w:w="4876" w:type="dxa"/>
            <w:gridSpan w:val="3"/>
            <w:tcBorders>
              <w:bottom w:val="single" w:sz="4" w:space="0" w:color="auto"/>
            </w:tcBorders>
            <w:shd w:val="clear" w:color="auto" w:fill="auto"/>
          </w:tcPr>
          <w:p w14:paraId="05758B50"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Цхай Софья (студентка 4 курса)</w:t>
            </w:r>
          </w:p>
        </w:tc>
      </w:tr>
      <w:tr w:rsidR="00BB0C57" w:rsidRPr="00BB0C57" w14:paraId="4A446E6D" w14:textId="77777777" w:rsidTr="009E2886">
        <w:tc>
          <w:tcPr>
            <w:tcW w:w="9345" w:type="dxa"/>
            <w:gridSpan w:val="7"/>
            <w:tcBorders>
              <w:top w:val="nil"/>
              <w:left w:val="nil"/>
              <w:right w:val="nil"/>
            </w:tcBorders>
            <w:shd w:val="clear" w:color="auto" w:fill="auto"/>
          </w:tcPr>
          <w:p w14:paraId="52ACCD15" w14:textId="657CE016" w:rsidR="00790AF8" w:rsidRPr="00BB0C57" w:rsidRDefault="00BD5239" w:rsidP="00BB0C57">
            <w:pPr>
              <w:rPr>
                <w:rFonts w:ascii="Times New Roman" w:hAnsi="Times New Roman" w:cs="Times New Roman"/>
                <w:bCs/>
                <w:sz w:val="24"/>
                <w:szCs w:val="24"/>
              </w:rPr>
            </w:pPr>
            <w:r w:rsidRPr="00BB0C57">
              <w:rPr>
                <w:rFonts w:ascii="Times New Roman" w:hAnsi="Times New Roman" w:cs="Times New Roman"/>
                <w:bCs/>
                <w:sz w:val="24"/>
                <w:szCs w:val="24"/>
              </w:rPr>
              <w:lastRenderedPageBreak/>
              <w:t>Продолжение т</w:t>
            </w:r>
            <w:r w:rsidR="00790AF8" w:rsidRPr="00BB0C57">
              <w:rPr>
                <w:rFonts w:ascii="Times New Roman" w:hAnsi="Times New Roman" w:cs="Times New Roman"/>
                <w:bCs/>
                <w:sz w:val="24"/>
                <w:szCs w:val="24"/>
              </w:rPr>
              <w:t xml:space="preserve">аблицы </w:t>
            </w:r>
            <w:r w:rsidRPr="00BB0C57">
              <w:rPr>
                <w:rFonts w:ascii="Times New Roman" w:hAnsi="Times New Roman" w:cs="Times New Roman"/>
                <w:bCs/>
                <w:sz w:val="24"/>
                <w:szCs w:val="24"/>
              </w:rPr>
              <w:t>Д</w:t>
            </w:r>
            <w:r w:rsidR="00790AF8" w:rsidRPr="00BB0C57">
              <w:rPr>
                <w:rFonts w:ascii="Times New Roman" w:hAnsi="Times New Roman" w:cs="Times New Roman"/>
                <w:bCs/>
                <w:sz w:val="24"/>
                <w:szCs w:val="24"/>
              </w:rPr>
              <w:t>.1</w:t>
            </w:r>
          </w:p>
        </w:tc>
      </w:tr>
      <w:tr w:rsidR="00BB0C57" w:rsidRPr="00BB0C57" w14:paraId="526E0F52" w14:textId="77777777" w:rsidTr="00C100C6">
        <w:tc>
          <w:tcPr>
            <w:tcW w:w="4469" w:type="dxa"/>
            <w:gridSpan w:val="4"/>
            <w:shd w:val="clear" w:color="auto" w:fill="auto"/>
          </w:tcPr>
          <w:p w14:paraId="72C7E96C" w14:textId="6780B628" w:rsidR="00841EC7" w:rsidRPr="00BB0C57" w:rsidRDefault="00841EC7" w:rsidP="00BB0C57">
            <w:pPr>
              <w:jc w:val="center"/>
              <w:rPr>
                <w:rFonts w:ascii="Times New Roman" w:hAnsi="Times New Roman" w:cs="Times New Roman"/>
                <w:bCs/>
                <w:sz w:val="24"/>
                <w:szCs w:val="24"/>
              </w:rPr>
            </w:pPr>
            <w:r w:rsidRPr="00BB0C57">
              <w:rPr>
                <w:rFonts w:ascii="Times New Roman" w:hAnsi="Times New Roman" w:cs="Times New Roman"/>
                <w:bCs/>
                <w:sz w:val="24"/>
                <w:szCs w:val="24"/>
              </w:rPr>
              <w:t>1</w:t>
            </w:r>
          </w:p>
        </w:tc>
        <w:tc>
          <w:tcPr>
            <w:tcW w:w="4876" w:type="dxa"/>
            <w:gridSpan w:val="3"/>
            <w:shd w:val="clear" w:color="auto" w:fill="auto"/>
          </w:tcPr>
          <w:p w14:paraId="7A52B81C" w14:textId="3CAF19CD" w:rsidR="00841EC7" w:rsidRPr="00BB0C57" w:rsidRDefault="00841EC7" w:rsidP="00BB0C57">
            <w:pPr>
              <w:jc w:val="center"/>
              <w:rPr>
                <w:rFonts w:ascii="Times New Roman" w:hAnsi="Times New Roman" w:cs="Times New Roman"/>
                <w:bCs/>
                <w:sz w:val="24"/>
                <w:szCs w:val="24"/>
              </w:rPr>
            </w:pPr>
            <w:r w:rsidRPr="00BB0C57">
              <w:rPr>
                <w:rFonts w:ascii="Times New Roman" w:hAnsi="Times New Roman" w:cs="Times New Roman"/>
                <w:bCs/>
                <w:sz w:val="24"/>
                <w:szCs w:val="24"/>
              </w:rPr>
              <w:t>2</w:t>
            </w:r>
          </w:p>
        </w:tc>
      </w:tr>
      <w:tr w:rsidR="00BB0C57" w:rsidRPr="00BB0C57" w14:paraId="70CE049C" w14:textId="77777777" w:rsidTr="00C100C6">
        <w:tc>
          <w:tcPr>
            <w:tcW w:w="4469" w:type="dxa"/>
            <w:gridSpan w:val="4"/>
            <w:shd w:val="clear" w:color="auto" w:fill="auto"/>
          </w:tcPr>
          <w:p w14:paraId="61FD5FFF"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Сбор примеров выявления региональных и национальных черт в архитектуре</w:t>
            </w:r>
          </w:p>
        </w:tc>
        <w:tc>
          <w:tcPr>
            <w:tcW w:w="4876" w:type="dxa"/>
            <w:gridSpan w:val="3"/>
            <w:shd w:val="clear" w:color="auto" w:fill="auto"/>
          </w:tcPr>
          <w:p w14:paraId="50589161"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Алибек Алишер (студент 3 курса)</w:t>
            </w:r>
          </w:p>
        </w:tc>
      </w:tr>
      <w:tr w:rsidR="00BB0C57" w:rsidRPr="00BB0C57" w14:paraId="3EA61CD7" w14:textId="77777777" w:rsidTr="00C100C6">
        <w:tc>
          <w:tcPr>
            <w:tcW w:w="4469" w:type="dxa"/>
            <w:gridSpan w:val="4"/>
            <w:shd w:val="clear" w:color="auto" w:fill="auto"/>
          </w:tcPr>
          <w:p w14:paraId="2A93D4BA" w14:textId="77777777" w:rsidR="00606A0D" w:rsidRPr="00BB0C57" w:rsidRDefault="00606A0D" w:rsidP="00BB0C57">
            <w:pPr>
              <w:rPr>
                <w:rFonts w:ascii="Times New Roman" w:hAnsi="Times New Roman" w:cs="Times New Roman"/>
                <w:bCs/>
                <w:sz w:val="24"/>
                <w:szCs w:val="24"/>
              </w:rPr>
            </w:pPr>
            <w:r w:rsidRPr="00BB0C57">
              <w:rPr>
                <w:rFonts w:ascii="Times New Roman" w:hAnsi="Times New Roman" w:cs="Times New Roman"/>
                <w:bCs/>
                <w:sz w:val="24"/>
                <w:szCs w:val="24"/>
              </w:rPr>
              <w:t>Сбор примеров применения принципов устойчивой архитектуры в аналогичных климатических условиях</w:t>
            </w:r>
          </w:p>
        </w:tc>
        <w:tc>
          <w:tcPr>
            <w:tcW w:w="4876" w:type="dxa"/>
            <w:gridSpan w:val="3"/>
            <w:shd w:val="clear" w:color="auto" w:fill="auto"/>
          </w:tcPr>
          <w:p w14:paraId="0454A762" w14:textId="77777777" w:rsidR="00606A0D" w:rsidRPr="00BB0C57" w:rsidRDefault="00606A0D" w:rsidP="00BB0C57">
            <w:pPr>
              <w:rPr>
                <w:rFonts w:ascii="Times New Roman" w:hAnsi="Times New Roman" w:cs="Times New Roman"/>
                <w:bCs/>
                <w:sz w:val="24"/>
                <w:szCs w:val="24"/>
              </w:rPr>
            </w:pPr>
            <w:r w:rsidRPr="00BB0C57">
              <w:rPr>
                <w:rFonts w:ascii="Times New Roman" w:eastAsia="Calibri" w:hAnsi="Times New Roman" w:cs="Times New Roman"/>
                <w:bCs/>
                <w:sz w:val="24"/>
                <w:szCs w:val="24"/>
              </w:rPr>
              <w:t>Искакова Рената</w:t>
            </w:r>
            <w:r w:rsidRPr="00BB0C57">
              <w:rPr>
                <w:rFonts w:ascii="Times New Roman" w:hAnsi="Times New Roman" w:cs="Times New Roman"/>
                <w:bCs/>
                <w:sz w:val="24"/>
                <w:szCs w:val="24"/>
              </w:rPr>
              <w:t xml:space="preserve"> (студентка 3 курса)</w:t>
            </w:r>
          </w:p>
        </w:tc>
      </w:tr>
    </w:tbl>
    <w:p w14:paraId="05AD2D77"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p>
    <w:p w14:paraId="5FB5DB09"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Некоторые результаты анализа приведены ниже.</w:t>
      </w:r>
    </w:p>
    <w:p w14:paraId="5EA0D9EF"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Основные проблемы участка – экологическая ситуация – высокий уровень атмосферного и шумового загрязнения, ветхие или визуально отталкивающие строения окружающей застройки, плохая организация движения пешеходов и транспорта, отсутствие сквозных связей, отсутствие благоустройства, стихийная торговля.</w:t>
      </w:r>
    </w:p>
    <w:p w14:paraId="5BD594B7" w14:textId="30A45334"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Основные преимущества – прекрасная транспортная доступность (в частности близость к ЖД вокзалу Алматы-2 и станции метро), красивые панорамы гор, наличие исторического контекста, оживленное движение людей, развитая система объектов КБО. Наличие памятника </w:t>
      </w:r>
      <w:proofErr w:type="spellStart"/>
      <w:r w:rsidRPr="00BB0C57">
        <w:rPr>
          <w:rFonts w:ascii="Times New Roman" w:hAnsi="Times New Roman" w:cs="Times New Roman"/>
          <w:sz w:val="24"/>
          <w:szCs w:val="24"/>
        </w:rPr>
        <w:t>Райымбек</w:t>
      </w:r>
      <w:proofErr w:type="spellEnd"/>
      <w:r w:rsidRPr="00BB0C57">
        <w:rPr>
          <w:rFonts w:ascii="Times New Roman" w:hAnsi="Times New Roman" w:cs="Times New Roman"/>
          <w:sz w:val="24"/>
          <w:szCs w:val="24"/>
        </w:rPr>
        <w:t xml:space="preserve"> батыру.</w:t>
      </w:r>
    </w:p>
    <w:p w14:paraId="2B18D0D4" w14:textId="77777777" w:rsidR="00ED76B2" w:rsidRPr="00BB0C57" w:rsidRDefault="00ED76B2" w:rsidP="00BB0C57">
      <w:pPr>
        <w:spacing w:after="0" w:line="360" w:lineRule="auto"/>
        <w:ind w:firstLine="709"/>
        <w:jc w:val="both"/>
        <w:rPr>
          <w:rFonts w:ascii="Times New Roman" w:hAnsi="Times New Roman" w:cs="Times New Roman"/>
          <w:sz w:val="24"/>
          <w:szCs w:val="24"/>
        </w:rPr>
      </w:pPr>
    </w:p>
    <w:p w14:paraId="2BB72A17"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534874C5" wp14:editId="67600648">
            <wp:extent cx="5372100" cy="3768230"/>
            <wp:effectExtent l="0" t="0" r="0" b="3810"/>
            <wp:docPr id="2433" name="Рисунок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89107" cy="3780159"/>
                    </a:xfrm>
                    <a:prstGeom prst="rect">
                      <a:avLst/>
                    </a:prstGeom>
                    <a:noFill/>
                    <a:ln>
                      <a:noFill/>
                    </a:ln>
                  </pic:spPr>
                </pic:pic>
              </a:graphicData>
            </a:graphic>
          </wp:inline>
        </w:drawing>
      </w:r>
    </w:p>
    <w:p w14:paraId="2CD686A1" w14:textId="4854721F" w:rsidR="00606A0D" w:rsidRPr="00BB0C57" w:rsidRDefault="00606A0D" w:rsidP="00BB0C57">
      <w:pPr>
        <w:spacing w:line="240" w:lineRule="auto"/>
        <w:jc w:val="center"/>
        <w:rPr>
          <w:rFonts w:ascii="Times New Roman" w:hAnsi="Times New Roman" w:cs="Times New Roman"/>
          <w:sz w:val="24"/>
          <w:szCs w:val="24"/>
        </w:rPr>
      </w:pPr>
      <w:r w:rsidRPr="00BB0C57">
        <w:rPr>
          <w:rFonts w:ascii="Times New Roman" w:hAnsi="Times New Roman" w:cs="Times New Roman"/>
          <w:sz w:val="24"/>
          <w:szCs w:val="24"/>
        </w:rPr>
        <w:t>Рисунок</w:t>
      </w:r>
      <w:r w:rsidR="00841EC7" w:rsidRPr="00BB0C57">
        <w:rPr>
          <w:rFonts w:ascii="Times New Roman" w:hAnsi="Times New Roman" w:cs="Times New Roman"/>
          <w:sz w:val="24"/>
          <w:szCs w:val="24"/>
        </w:rPr>
        <w:t xml:space="preserve"> Д</w:t>
      </w:r>
      <w:r w:rsidRPr="00BB0C57">
        <w:rPr>
          <w:rFonts w:ascii="Times New Roman" w:hAnsi="Times New Roman" w:cs="Times New Roman"/>
          <w:sz w:val="24"/>
          <w:szCs w:val="24"/>
        </w:rPr>
        <w:t>.1 – Схема основных особенностей градостроительного окружения рассматриваемого участка</w:t>
      </w:r>
    </w:p>
    <w:p w14:paraId="3CF792E6"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lastRenderedPageBreak/>
        <w:t xml:space="preserve">Отдельно можно отметить, что по улицам </w:t>
      </w:r>
      <w:proofErr w:type="spellStart"/>
      <w:r w:rsidRPr="00BB0C57">
        <w:rPr>
          <w:rFonts w:ascii="Times New Roman" w:hAnsi="Times New Roman" w:cs="Times New Roman"/>
          <w:sz w:val="24"/>
          <w:szCs w:val="24"/>
        </w:rPr>
        <w:t>Суюнбая</w:t>
      </w:r>
      <w:proofErr w:type="spellEnd"/>
      <w:r w:rsidRPr="00BB0C57">
        <w:rPr>
          <w:rFonts w:ascii="Times New Roman" w:hAnsi="Times New Roman" w:cs="Times New Roman"/>
          <w:sz w:val="24"/>
          <w:szCs w:val="24"/>
        </w:rPr>
        <w:t xml:space="preserve"> и </w:t>
      </w:r>
      <w:proofErr w:type="spellStart"/>
      <w:r w:rsidRPr="00BB0C57">
        <w:rPr>
          <w:rFonts w:ascii="Times New Roman" w:hAnsi="Times New Roman" w:cs="Times New Roman"/>
          <w:sz w:val="24"/>
          <w:szCs w:val="24"/>
        </w:rPr>
        <w:t>Рыйымбека</w:t>
      </w:r>
      <w:proofErr w:type="spellEnd"/>
      <w:r w:rsidRPr="00BB0C57">
        <w:rPr>
          <w:rFonts w:ascii="Times New Roman" w:hAnsi="Times New Roman" w:cs="Times New Roman"/>
          <w:sz w:val="24"/>
          <w:szCs w:val="24"/>
        </w:rPr>
        <w:t xml:space="preserve"> проходит множество маршрутов общественного транспорта, часть из них имеют конечные остановки в непосредственной близости от рассматриваемого участка. На самом участке продолжает функционировать автовокзал, хотя его организация – стихийная и не обеспечивает ни удобства пассажиров, ни условий необходимых для содержания автопарка. </w:t>
      </w:r>
    </w:p>
    <w:p w14:paraId="00CB552E" w14:textId="72100DCF"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Наличие в ближайшем окружении множества торговых объектов (в частности, Зеленого базара), культовых сооружений и оживленных автострад делает перекресток чрезвычайно оживленным, и привлекательным как с коммерческой, так и с социальной точек зрения.</w:t>
      </w:r>
    </w:p>
    <w:p w14:paraId="6CEEB243" w14:textId="77777777" w:rsidR="00ED76B2" w:rsidRPr="00BB0C57" w:rsidRDefault="00ED76B2" w:rsidP="00BB0C57">
      <w:pPr>
        <w:spacing w:after="0" w:line="360" w:lineRule="auto"/>
        <w:ind w:firstLine="709"/>
        <w:jc w:val="both"/>
        <w:rPr>
          <w:rFonts w:ascii="Times New Roman" w:hAnsi="Times New Roman" w:cs="Times New Roman"/>
          <w:sz w:val="24"/>
          <w:szCs w:val="24"/>
        </w:rPr>
      </w:pPr>
    </w:p>
    <w:p w14:paraId="138F6E1A" w14:textId="77777777" w:rsidR="00606A0D" w:rsidRPr="00BB0C57" w:rsidRDefault="00606A0D" w:rsidP="00BB0C57">
      <w:pPr>
        <w:spacing w:line="360" w:lineRule="auto"/>
        <w:jc w:val="both"/>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2FFCCBA5" wp14:editId="101D50B0">
            <wp:extent cx="5934075" cy="41624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4075" cy="4162425"/>
                    </a:xfrm>
                    <a:prstGeom prst="rect">
                      <a:avLst/>
                    </a:prstGeom>
                    <a:noFill/>
                    <a:ln>
                      <a:noFill/>
                    </a:ln>
                  </pic:spPr>
                </pic:pic>
              </a:graphicData>
            </a:graphic>
          </wp:inline>
        </w:drawing>
      </w:r>
    </w:p>
    <w:p w14:paraId="007F8B41" w14:textId="3AEE2AA6" w:rsidR="00606A0D" w:rsidRPr="00BB0C57" w:rsidRDefault="00606A0D"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Рисунок</w:t>
      </w:r>
      <w:r w:rsidR="00841EC7" w:rsidRPr="00BB0C57">
        <w:rPr>
          <w:rFonts w:ascii="Times New Roman" w:hAnsi="Times New Roman" w:cs="Times New Roman"/>
          <w:sz w:val="24"/>
          <w:szCs w:val="24"/>
        </w:rPr>
        <w:t xml:space="preserve"> Д.2 </w:t>
      </w:r>
      <w:r w:rsidRPr="00BB0C57">
        <w:rPr>
          <w:rFonts w:ascii="Times New Roman" w:hAnsi="Times New Roman" w:cs="Times New Roman"/>
          <w:sz w:val="24"/>
          <w:szCs w:val="24"/>
        </w:rPr>
        <w:t>– Схема транспортных связей</w:t>
      </w:r>
    </w:p>
    <w:p w14:paraId="6AD86871" w14:textId="77777777" w:rsidR="004A38F7" w:rsidRPr="00BB0C57" w:rsidRDefault="00606A0D" w:rsidP="00BB0C57">
      <w:pPr>
        <w:spacing w:line="360" w:lineRule="auto"/>
        <w:jc w:val="center"/>
        <w:rPr>
          <w:rFonts w:ascii="Times New Roman" w:hAnsi="Times New Roman" w:cs="Times New Roman"/>
          <w:sz w:val="24"/>
          <w:szCs w:val="24"/>
        </w:rPr>
      </w:pPr>
      <w:r w:rsidRPr="00BB0C57">
        <w:rPr>
          <w:rFonts w:ascii="Times New Roman" w:hAnsi="Times New Roman" w:cs="Times New Roman"/>
          <w:noProof/>
          <w:sz w:val="24"/>
          <w:szCs w:val="24"/>
          <w:lang w:eastAsia="ru-RU"/>
        </w:rPr>
        <w:lastRenderedPageBreak/>
        <w:drawing>
          <wp:inline distT="0" distB="0" distL="0" distR="0" wp14:anchorId="4FAD17F3" wp14:editId="0B65D16D">
            <wp:extent cx="5324475" cy="37348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33306" cy="3741020"/>
                    </a:xfrm>
                    <a:prstGeom prst="rect">
                      <a:avLst/>
                    </a:prstGeom>
                    <a:noFill/>
                    <a:ln>
                      <a:noFill/>
                    </a:ln>
                  </pic:spPr>
                </pic:pic>
              </a:graphicData>
            </a:graphic>
          </wp:inline>
        </w:drawing>
      </w:r>
    </w:p>
    <w:p w14:paraId="6F9A37E7" w14:textId="61DCB353" w:rsidR="00841EC7" w:rsidRPr="00BB0C57" w:rsidRDefault="00606A0D" w:rsidP="00BB0C57">
      <w:pPr>
        <w:spacing w:line="360" w:lineRule="auto"/>
        <w:jc w:val="center"/>
        <w:rPr>
          <w:rFonts w:ascii="Times New Roman" w:hAnsi="Times New Roman" w:cs="Times New Roman"/>
          <w:sz w:val="24"/>
          <w:szCs w:val="24"/>
        </w:rPr>
      </w:pPr>
      <w:r w:rsidRPr="00BB0C57">
        <w:rPr>
          <w:rFonts w:ascii="Times New Roman" w:hAnsi="Times New Roman" w:cs="Times New Roman"/>
          <w:sz w:val="24"/>
          <w:szCs w:val="24"/>
        </w:rPr>
        <w:t>Рисунок</w:t>
      </w:r>
      <w:r w:rsidR="00841EC7" w:rsidRPr="00BB0C57">
        <w:rPr>
          <w:rFonts w:ascii="Times New Roman" w:hAnsi="Times New Roman" w:cs="Times New Roman"/>
          <w:sz w:val="24"/>
          <w:szCs w:val="24"/>
        </w:rPr>
        <w:t xml:space="preserve"> Д</w:t>
      </w:r>
      <w:r w:rsidRPr="00BB0C57">
        <w:rPr>
          <w:rFonts w:ascii="Times New Roman" w:hAnsi="Times New Roman" w:cs="Times New Roman"/>
          <w:sz w:val="24"/>
          <w:szCs w:val="24"/>
        </w:rPr>
        <w:t>.3 – Схема пешеходных связей</w:t>
      </w:r>
    </w:p>
    <w:p w14:paraId="0AD2F7AE" w14:textId="77777777" w:rsidR="00606A0D" w:rsidRPr="00BB0C57" w:rsidRDefault="00606A0D" w:rsidP="00BB0C57">
      <w:pPr>
        <w:jc w:val="both"/>
        <w:rPr>
          <w:rFonts w:ascii="Times New Roman" w:hAnsi="Times New Roman" w:cs="Times New Roman"/>
          <w:sz w:val="24"/>
          <w:szCs w:val="24"/>
          <w:lang w:val="kk-KZ"/>
        </w:rPr>
      </w:pPr>
      <w:r w:rsidRPr="00BB0C57">
        <w:rPr>
          <w:rFonts w:ascii="Times New Roman" w:hAnsi="Times New Roman" w:cs="Times New Roman"/>
          <w:noProof/>
          <w:sz w:val="24"/>
          <w:szCs w:val="24"/>
          <w:lang w:eastAsia="ru-RU"/>
        </w:rPr>
        <w:drawing>
          <wp:inline distT="0" distB="0" distL="0" distR="0" wp14:anchorId="4DEB53D4" wp14:editId="55C5B2EE">
            <wp:extent cx="5886450" cy="39243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86450" cy="3924300"/>
                    </a:xfrm>
                    <a:prstGeom prst="rect">
                      <a:avLst/>
                    </a:prstGeom>
                    <a:noFill/>
                    <a:ln>
                      <a:noFill/>
                    </a:ln>
                  </pic:spPr>
                </pic:pic>
              </a:graphicData>
            </a:graphic>
          </wp:inline>
        </w:drawing>
      </w:r>
    </w:p>
    <w:p w14:paraId="5A7495FE" w14:textId="67984B11" w:rsidR="00606A0D" w:rsidRPr="00BB0C57" w:rsidRDefault="00606A0D" w:rsidP="00BB0C57">
      <w:pPr>
        <w:spacing w:after="0" w:line="240" w:lineRule="auto"/>
        <w:ind w:firstLine="709"/>
        <w:jc w:val="center"/>
        <w:rPr>
          <w:rFonts w:ascii="Times New Roman" w:hAnsi="Times New Roman" w:cs="Times New Roman"/>
          <w:sz w:val="24"/>
          <w:szCs w:val="24"/>
          <w:lang w:val="kk-KZ"/>
        </w:rPr>
      </w:pPr>
      <w:r w:rsidRPr="00BB0C57">
        <w:rPr>
          <w:rFonts w:ascii="Times New Roman" w:hAnsi="Times New Roman" w:cs="Times New Roman"/>
          <w:sz w:val="24"/>
          <w:szCs w:val="24"/>
          <w:lang w:val="kk-KZ"/>
        </w:rPr>
        <w:t>Рисунок</w:t>
      </w:r>
      <w:r w:rsidR="00841EC7" w:rsidRPr="00BB0C57">
        <w:rPr>
          <w:rFonts w:ascii="Times New Roman" w:hAnsi="Times New Roman" w:cs="Times New Roman"/>
          <w:sz w:val="24"/>
          <w:szCs w:val="24"/>
          <w:lang w:val="kk-KZ"/>
        </w:rPr>
        <w:t xml:space="preserve"> Д</w:t>
      </w:r>
      <w:r w:rsidRPr="00BB0C57">
        <w:rPr>
          <w:rFonts w:ascii="Times New Roman" w:hAnsi="Times New Roman" w:cs="Times New Roman"/>
          <w:sz w:val="24"/>
          <w:szCs w:val="24"/>
          <w:lang w:val="kk-KZ"/>
        </w:rPr>
        <w:t>.4 – Основные результаты анкетирования</w:t>
      </w:r>
      <w:r w:rsidR="00ED76B2" w:rsidRPr="00BB0C57">
        <w:rPr>
          <w:rFonts w:ascii="Times New Roman" w:hAnsi="Times New Roman" w:cs="Times New Roman"/>
          <w:sz w:val="24"/>
          <w:szCs w:val="24"/>
          <w:lang w:val="kk-KZ"/>
        </w:rPr>
        <w:t xml:space="preserve"> жителей домов, прилдегающих к участку застройки</w:t>
      </w:r>
    </w:p>
    <w:p w14:paraId="419E2AFD" w14:textId="5509179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lastRenderedPageBreak/>
        <w:t>Для формирования концепции и фор-эскизов было сформировано три рабочих группы</w:t>
      </w:r>
      <w:r w:rsidR="004A38F7" w:rsidRPr="00BB0C57">
        <w:rPr>
          <w:rFonts w:ascii="Times New Roman" w:hAnsi="Times New Roman" w:cs="Times New Roman"/>
          <w:sz w:val="24"/>
          <w:szCs w:val="24"/>
        </w:rPr>
        <w:t xml:space="preserve"> (табл. Д</w:t>
      </w:r>
      <w:r w:rsidR="00ED76B2" w:rsidRPr="00BB0C57">
        <w:rPr>
          <w:rFonts w:ascii="Times New Roman" w:hAnsi="Times New Roman" w:cs="Times New Roman"/>
          <w:sz w:val="24"/>
          <w:szCs w:val="24"/>
        </w:rPr>
        <w:t>.2):</w:t>
      </w:r>
    </w:p>
    <w:p w14:paraId="77C8AE62" w14:textId="77777777" w:rsidR="00841EC7" w:rsidRPr="00BB0C57" w:rsidRDefault="00841EC7" w:rsidP="00BB0C57">
      <w:pPr>
        <w:spacing w:after="0" w:line="360" w:lineRule="auto"/>
        <w:ind w:firstLine="709"/>
        <w:jc w:val="both"/>
        <w:rPr>
          <w:rFonts w:ascii="Times New Roman" w:hAnsi="Times New Roman" w:cs="Times New Roman"/>
          <w:sz w:val="24"/>
          <w:szCs w:val="24"/>
        </w:rPr>
      </w:pPr>
    </w:p>
    <w:p w14:paraId="6BE3FC61" w14:textId="772DA798" w:rsidR="00606A0D" w:rsidRPr="00BB0C57" w:rsidRDefault="00606A0D" w:rsidP="00BB0C57">
      <w:pPr>
        <w:spacing w:after="0" w:line="240" w:lineRule="auto"/>
        <w:jc w:val="both"/>
        <w:rPr>
          <w:rFonts w:ascii="Times New Roman" w:hAnsi="Times New Roman" w:cs="Times New Roman"/>
          <w:sz w:val="24"/>
          <w:szCs w:val="24"/>
        </w:rPr>
      </w:pPr>
      <w:r w:rsidRPr="00BB0C57">
        <w:rPr>
          <w:rFonts w:ascii="Times New Roman" w:hAnsi="Times New Roman" w:cs="Times New Roman"/>
          <w:sz w:val="24"/>
          <w:szCs w:val="24"/>
          <w:lang w:val="kk-KZ"/>
        </w:rPr>
        <w:t>Таблица</w:t>
      </w:r>
      <w:r w:rsidR="00841EC7" w:rsidRPr="00BB0C57">
        <w:rPr>
          <w:rFonts w:ascii="Times New Roman" w:hAnsi="Times New Roman" w:cs="Times New Roman"/>
          <w:sz w:val="24"/>
          <w:szCs w:val="24"/>
          <w:lang w:val="kk-KZ"/>
        </w:rPr>
        <w:t xml:space="preserve"> Д</w:t>
      </w:r>
      <w:r w:rsidRPr="00BB0C57">
        <w:rPr>
          <w:rFonts w:ascii="Times New Roman" w:hAnsi="Times New Roman" w:cs="Times New Roman"/>
          <w:sz w:val="24"/>
          <w:szCs w:val="24"/>
          <w:lang w:val="kk-KZ"/>
        </w:rPr>
        <w:t xml:space="preserve">.2 – Распределение студентов по группам на этапе </w:t>
      </w:r>
      <w:r w:rsidRPr="00BB0C57">
        <w:rPr>
          <w:rFonts w:ascii="Times New Roman" w:hAnsi="Times New Roman" w:cs="Times New Roman"/>
          <w:sz w:val="24"/>
          <w:szCs w:val="24"/>
        </w:rPr>
        <w:t>формирования концепции и фор-эскизов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116"/>
        <w:gridCol w:w="3115"/>
      </w:tblGrid>
      <w:tr w:rsidR="00BB0C57" w:rsidRPr="00BB0C57" w14:paraId="058BECA8" w14:textId="77777777" w:rsidTr="00C100C6">
        <w:tc>
          <w:tcPr>
            <w:tcW w:w="3114" w:type="dxa"/>
          </w:tcPr>
          <w:p w14:paraId="15FA1C5E" w14:textId="77777777" w:rsidR="00606A0D" w:rsidRPr="00BB0C57" w:rsidRDefault="00606A0D" w:rsidP="00BB0C57">
            <w:pPr>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Группа 1. </w:t>
            </w:r>
            <w:r w:rsidRPr="00BB0C57">
              <w:rPr>
                <w:rFonts w:ascii="Times New Roman" w:hAnsi="Times New Roman" w:cs="Times New Roman"/>
                <w:sz w:val="24"/>
                <w:szCs w:val="24"/>
                <w:lang w:val="en-US"/>
              </w:rPr>
              <w:t>Ornament</w:t>
            </w:r>
          </w:p>
        </w:tc>
        <w:tc>
          <w:tcPr>
            <w:tcW w:w="3116" w:type="dxa"/>
          </w:tcPr>
          <w:p w14:paraId="371F0EE0" w14:textId="77777777" w:rsidR="00606A0D" w:rsidRPr="00BB0C57" w:rsidRDefault="00606A0D" w:rsidP="00BB0C57">
            <w:pPr>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Группа </w:t>
            </w:r>
            <w:r w:rsidRPr="00BB0C57">
              <w:rPr>
                <w:rFonts w:ascii="Times New Roman" w:hAnsi="Times New Roman" w:cs="Times New Roman"/>
                <w:sz w:val="24"/>
                <w:szCs w:val="24"/>
              </w:rPr>
              <w:t>2</w:t>
            </w:r>
            <w:r w:rsidRPr="00BB0C57">
              <w:rPr>
                <w:rFonts w:ascii="Times New Roman" w:hAnsi="Times New Roman" w:cs="Times New Roman"/>
                <w:sz w:val="24"/>
                <w:szCs w:val="24"/>
                <w:lang w:val="kk-KZ"/>
              </w:rPr>
              <w:t>. Riverways</w:t>
            </w:r>
          </w:p>
        </w:tc>
        <w:tc>
          <w:tcPr>
            <w:tcW w:w="3115" w:type="dxa"/>
          </w:tcPr>
          <w:p w14:paraId="3D8A8137" w14:textId="77777777" w:rsidR="00606A0D" w:rsidRPr="00BB0C57" w:rsidRDefault="00606A0D" w:rsidP="00BB0C57">
            <w:pPr>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Группа </w:t>
            </w:r>
            <w:r w:rsidRPr="00BB0C57">
              <w:rPr>
                <w:rFonts w:ascii="Times New Roman" w:hAnsi="Times New Roman" w:cs="Times New Roman"/>
                <w:sz w:val="24"/>
                <w:szCs w:val="24"/>
              </w:rPr>
              <w:t>3</w:t>
            </w:r>
            <w:r w:rsidRPr="00BB0C57">
              <w:rPr>
                <w:rFonts w:ascii="Times New Roman" w:hAnsi="Times New Roman" w:cs="Times New Roman"/>
                <w:sz w:val="24"/>
                <w:szCs w:val="24"/>
                <w:lang w:val="kk-KZ"/>
              </w:rPr>
              <w:t xml:space="preserve">. </w:t>
            </w:r>
            <w:r w:rsidRPr="00BB0C57">
              <w:rPr>
                <w:rFonts w:ascii="Times New Roman" w:hAnsi="Times New Roman" w:cs="Times New Roman"/>
                <w:sz w:val="24"/>
                <w:szCs w:val="24"/>
                <w:lang w:val="en-US"/>
              </w:rPr>
              <w:t>Silk</w:t>
            </w:r>
          </w:p>
        </w:tc>
      </w:tr>
      <w:tr w:rsidR="00606A0D" w:rsidRPr="00BB0C57" w14:paraId="78965BBB" w14:textId="77777777" w:rsidTr="00C100C6">
        <w:tc>
          <w:tcPr>
            <w:tcW w:w="3114" w:type="dxa"/>
          </w:tcPr>
          <w:p w14:paraId="64029C0E" w14:textId="77777777" w:rsidR="00606A0D" w:rsidRPr="00BB0C57" w:rsidRDefault="00606A0D" w:rsidP="00BB0C57">
            <w:pPr>
              <w:jc w:val="both"/>
              <w:rPr>
                <w:rFonts w:ascii="Times New Roman" w:hAnsi="Times New Roman" w:cs="Times New Roman"/>
                <w:sz w:val="24"/>
                <w:szCs w:val="24"/>
              </w:rPr>
            </w:pPr>
            <w:proofErr w:type="spellStart"/>
            <w:r w:rsidRPr="00BB0C57">
              <w:rPr>
                <w:rFonts w:ascii="Times New Roman" w:hAnsi="Times New Roman" w:cs="Times New Roman"/>
                <w:sz w:val="24"/>
                <w:szCs w:val="24"/>
              </w:rPr>
              <w:t>Андриасян</w:t>
            </w:r>
            <w:proofErr w:type="spellEnd"/>
            <w:r w:rsidRPr="00BB0C57">
              <w:rPr>
                <w:rFonts w:ascii="Times New Roman" w:hAnsi="Times New Roman" w:cs="Times New Roman"/>
                <w:sz w:val="24"/>
                <w:szCs w:val="24"/>
              </w:rPr>
              <w:t xml:space="preserve"> Елизавета 2 курс​</w:t>
            </w:r>
          </w:p>
          <w:p w14:paraId="5329B9AC"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Шарипова Венера 3 курс​</w:t>
            </w:r>
          </w:p>
          <w:p w14:paraId="02C4ED9B"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Искакова Рената 3 курс​</w:t>
            </w:r>
          </w:p>
          <w:p w14:paraId="57DBF8EC" w14:textId="77777777" w:rsidR="00606A0D" w:rsidRPr="00BB0C57" w:rsidRDefault="00606A0D" w:rsidP="00BB0C57">
            <w:pPr>
              <w:jc w:val="both"/>
              <w:rPr>
                <w:rFonts w:ascii="Times New Roman" w:hAnsi="Times New Roman" w:cs="Times New Roman"/>
                <w:sz w:val="24"/>
                <w:szCs w:val="24"/>
              </w:rPr>
            </w:pPr>
            <w:proofErr w:type="spellStart"/>
            <w:r w:rsidRPr="00BB0C57">
              <w:rPr>
                <w:rFonts w:ascii="Times New Roman" w:hAnsi="Times New Roman" w:cs="Times New Roman"/>
                <w:sz w:val="24"/>
                <w:szCs w:val="24"/>
              </w:rPr>
              <w:t>Ертай</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Әлихан</w:t>
            </w:r>
            <w:proofErr w:type="spellEnd"/>
            <w:r w:rsidRPr="00BB0C57">
              <w:rPr>
                <w:rFonts w:ascii="Times New Roman" w:hAnsi="Times New Roman" w:cs="Times New Roman"/>
                <w:sz w:val="24"/>
                <w:szCs w:val="24"/>
              </w:rPr>
              <w:t xml:space="preserve"> 3 курс​</w:t>
            </w:r>
          </w:p>
          <w:p w14:paraId="2CE9569F" w14:textId="77777777" w:rsidR="00606A0D" w:rsidRPr="00BB0C57" w:rsidRDefault="00606A0D" w:rsidP="00BB0C57">
            <w:pPr>
              <w:jc w:val="both"/>
              <w:rPr>
                <w:rFonts w:ascii="Times New Roman" w:hAnsi="Times New Roman" w:cs="Times New Roman"/>
                <w:sz w:val="24"/>
                <w:szCs w:val="24"/>
              </w:rPr>
            </w:pPr>
            <w:proofErr w:type="spellStart"/>
            <w:r w:rsidRPr="00BB0C57">
              <w:rPr>
                <w:rFonts w:ascii="Times New Roman" w:hAnsi="Times New Roman" w:cs="Times New Roman"/>
                <w:sz w:val="24"/>
                <w:szCs w:val="24"/>
              </w:rPr>
              <w:t>Мещанова</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Нурия</w:t>
            </w:r>
            <w:proofErr w:type="spellEnd"/>
            <w:r w:rsidRPr="00BB0C57">
              <w:rPr>
                <w:rFonts w:ascii="Times New Roman" w:hAnsi="Times New Roman" w:cs="Times New Roman"/>
                <w:sz w:val="24"/>
                <w:szCs w:val="24"/>
              </w:rPr>
              <w:t xml:space="preserve"> магистрант</w:t>
            </w:r>
          </w:p>
        </w:tc>
        <w:tc>
          <w:tcPr>
            <w:tcW w:w="3116" w:type="dxa"/>
          </w:tcPr>
          <w:p w14:paraId="0EACD6ED" w14:textId="77777777" w:rsidR="00606A0D" w:rsidRPr="00BB0C57" w:rsidRDefault="00606A0D" w:rsidP="00BB0C57">
            <w:pPr>
              <w:jc w:val="both"/>
              <w:rPr>
                <w:rFonts w:ascii="Times New Roman" w:hAnsi="Times New Roman" w:cs="Times New Roman"/>
                <w:sz w:val="24"/>
                <w:szCs w:val="24"/>
              </w:rPr>
            </w:pPr>
            <w:proofErr w:type="spellStart"/>
            <w:r w:rsidRPr="00BB0C57">
              <w:rPr>
                <w:rFonts w:ascii="Times New Roman" w:hAnsi="Times New Roman" w:cs="Times New Roman"/>
                <w:sz w:val="24"/>
                <w:szCs w:val="24"/>
              </w:rPr>
              <w:t>АннаАнфиногенова</w:t>
            </w:r>
            <w:proofErr w:type="spellEnd"/>
            <w:r w:rsidRPr="00BB0C57">
              <w:rPr>
                <w:rFonts w:ascii="Times New Roman" w:hAnsi="Times New Roman" w:cs="Times New Roman"/>
                <w:sz w:val="24"/>
                <w:szCs w:val="24"/>
              </w:rPr>
              <w:t xml:space="preserve"> 3 курс​</w:t>
            </w:r>
          </w:p>
          <w:p w14:paraId="17BDE850" w14:textId="77777777" w:rsidR="00606A0D" w:rsidRPr="00BB0C57" w:rsidRDefault="00606A0D" w:rsidP="00BB0C57">
            <w:pPr>
              <w:jc w:val="both"/>
              <w:rPr>
                <w:rFonts w:ascii="Times New Roman" w:hAnsi="Times New Roman" w:cs="Times New Roman"/>
                <w:sz w:val="24"/>
                <w:szCs w:val="24"/>
              </w:rPr>
            </w:pPr>
            <w:proofErr w:type="spellStart"/>
            <w:r w:rsidRPr="00BB0C57">
              <w:rPr>
                <w:rFonts w:ascii="Times New Roman" w:hAnsi="Times New Roman" w:cs="Times New Roman"/>
                <w:sz w:val="24"/>
                <w:szCs w:val="24"/>
              </w:rPr>
              <w:t>МадинаАлчинбаева</w:t>
            </w:r>
            <w:proofErr w:type="spellEnd"/>
            <w:r w:rsidRPr="00BB0C57">
              <w:rPr>
                <w:rFonts w:ascii="Times New Roman" w:hAnsi="Times New Roman" w:cs="Times New Roman"/>
                <w:sz w:val="24"/>
                <w:szCs w:val="24"/>
              </w:rPr>
              <w:t xml:space="preserve"> 3 курс​</w:t>
            </w:r>
          </w:p>
          <w:p w14:paraId="6B8610F6" w14:textId="77777777" w:rsidR="00606A0D" w:rsidRPr="00BB0C57" w:rsidRDefault="00606A0D" w:rsidP="00BB0C57">
            <w:pPr>
              <w:jc w:val="both"/>
              <w:rPr>
                <w:rFonts w:ascii="Times New Roman" w:hAnsi="Times New Roman" w:cs="Times New Roman"/>
                <w:sz w:val="24"/>
                <w:szCs w:val="24"/>
              </w:rPr>
            </w:pPr>
            <w:proofErr w:type="spellStart"/>
            <w:r w:rsidRPr="00BB0C57">
              <w:rPr>
                <w:rFonts w:ascii="Times New Roman" w:hAnsi="Times New Roman" w:cs="Times New Roman"/>
                <w:sz w:val="24"/>
                <w:szCs w:val="24"/>
              </w:rPr>
              <w:t>ЛианаАдилова</w:t>
            </w:r>
            <w:proofErr w:type="spellEnd"/>
            <w:r w:rsidRPr="00BB0C57">
              <w:rPr>
                <w:rFonts w:ascii="Times New Roman" w:hAnsi="Times New Roman" w:cs="Times New Roman"/>
                <w:sz w:val="24"/>
                <w:szCs w:val="24"/>
              </w:rPr>
              <w:t xml:space="preserve"> 2 курс</w:t>
            </w:r>
          </w:p>
          <w:p w14:paraId="1145ADA6" w14:textId="77777777" w:rsidR="00606A0D" w:rsidRPr="00BB0C57" w:rsidRDefault="00606A0D" w:rsidP="00BB0C57">
            <w:pPr>
              <w:jc w:val="both"/>
              <w:rPr>
                <w:rFonts w:ascii="Times New Roman" w:hAnsi="Times New Roman" w:cs="Times New Roman"/>
                <w:sz w:val="24"/>
                <w:szCs w:val="24"/>
              </w:rPr>
            </w:pPr>
            <w:proofErr w:type="spellStart"/>
            <w:r w:rsidRPr="00BB0C57">
              <w:rPr>
                <w:rFonts w:ascii="Times New Roman" w:hAnsi="Times New Roman" w:cs="Times New Roman"/>
                <w:sz w:val="24"/>
                <w:szCs w:val="24"/>
              </w:rPr>
              <w:t>ЖанияАкберген</w:t>
            </w:r>
            <w:proofErr w:type="spellEnd"/>
            <w:r w:rsidRPr="00BB0C57">
              <w:rPr>
                <w:rFonts w:ascii="Times New Roman" w:hAnsi="Times New Roman" w:cs="Times New Roman"/>
                <w:sz w:val="24"/>
                <w:szCs w:val="24"/>
              </w:rPr>
              <w:t xml:space="preserve"> 2 курс</w:t>
            </w:r>
          </w:p>
          <w:p w14:paraId="39236B95" w14:textId="77777777" w:rsidR="00606A0D" w:rsidRPr="00BB0C57" w:rsidRDefault="00606A0D" w:rsidP="00BB0C57">
            <w:pPr>
              <w:jc w:val="both"/>
              <w:rPr>
                <w:rFonts w:ascii="Times New Roman" w:hAnsi="Times New Roman" w:cs="Times New Roman"/>
                <w:sz w:val="24"/>
                <w:szCs w:val="24"/>
              </w:rPr>
            </w:pPr>
            <w:proofErr w:type="spellStart"/>
            <w:r w:rsidRPr="00BB0C57">
              <w:rPr>
                <w:rFonts w:ascii="Times New Roman" w:hAnsi="Times New Roman" w:cs="Times New Roman"/>
                <w:sz w:val="24"/>
                <w:szCs w:val="24"/>
              </w:rPr>
              <w:t>АлибекАлишер</w:t>
            </w:r>
            <w:proofErr w:type="spellEnd"/>
            <w:r w:rsidRPr="00BB0C57">
              <w:rPr>
                <w:rFonts w:ascii="Times New Roman" w:hAnsi="Times New Roman" w:cs="Times New Roman"/>
                <w:sz w:val="24"/>
                <w:szCs w:val="24"/>
              </w:rPr>
              <w:t xml:space="preserve"> 3 курс​</w:t>
            </w:r>
          </w:p>
          <w:p w14:paraId="1EE30866"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Князева Ольга докторант</w:t>
            </w:r>
          </w:p>
          <w:p w14:paraId="06C5FFA9" w14:textId="77777777" w:rsidR="00606A0D" w:rsidRPr="00BB0C57" w:rsidRDefault="00606A0D" w:rsidP="00BB0C57">
            <w:pPr>
              <w:jc w:val="both"/>
              <w:rPr>
                <w:rFonts w:ascii="Times New Roman" w:hAnsi="Times New Roman" w:cs="Times New Roman"/>
                <w:sz w:val="24"/>
                <w:szCs w:val="24"/>
              </w:rPr>
            </w:pPr>
          </w:p>
        </w:tc>
        <w:tc>
          <w:tcPr>
            <w:tcW w:w="3115" w:type="dxa"/>
          </w:tcPr>
          <w:p w14:paraId="74ED9842" w14:textId="77777777" w:rsidR="00606A0D" w:rsidRPr="00BB0C57" w:rsidRDefault="00606A0D" w:rsidP="00BB0C57">
            <w:pPr>
              <w:jc w:val="both"/>
              <w:rPr>
                <w:rFonts w:ascii="Times New Roman" w:hAnsi="Times New Roman" w:cs="Times New Roman"/>
                <w:sz w:val="24"/>
                <w:szCs w:val="24"/>
              </w:rPr>
            </w:pPr>
            <w:proofErr w:type="spellStart"/>
            <w:r w:rsidRPr="00BB0C57">
              <w:rPr>
                <w:rFonts w:ascii="Times New Roman" w:hAnsi="Times New Roman" w:cs="Times New Roman"/>
                <w:sz w:val="24"/>
                <w:szCs w:val="24"/>
              </w:rPr>
              <w:t>Гатиятуллина</w:t>
            </w:r>
            <w:proofErr w:type="spellEnd"/>
            <w:r w:rsidRPr="00BB0C57">
              <w:rPr>
                <w:rFonts w:ascii="Times New Roman" w:hAnsi="Times New Roman" w:cs="Times New Roman"/>
                <w:sz w:val="24"/>
                <w:szCs w:val="24"/>
              </w:rPr>
              <w:t xml:space="preserve"> Алсу 4 курс</w:t>
            </w:r>
          </w:p>
          <w:p w14:paraId="59F72013" w14:textId="77777777" w:rsidR="00606A0D" w:rsidRPr="00BB0C57" w:rsidRDefault="00606A0D" w:rsidP="00BB0C57">
            <w:pPr>
              <w:jc w:val="both"/>
              <w:rPr>
                <w:rFonts w:ascii="Times New Roman" w:hAnsi="Times New Roman" w:cs="Times New Roman"/>
                <w:sz w:val="24"/>
                <w:szCs w:val="24"/>
              </w:rPr>
            </w:pPr>
            <w:r w:rsidRPr="00BB0C57">
              <w:rPr>
                <w:rFonts w:ascii="Times New Roman" w:hAnsi="Times New Roman" w:cs="Times New Roman"/>
                <w:sz w:val="24"/>
                <w:szCs w:val="24"/>
              </w:rPr>
              <w:t>Цхай Софья 4 курс</w:t>
            </w:r>
          </w:p>
        </w:tc>
      </w:tr>
    </w:tbl>
    <w:p w14:paraId="3B4A052D" w14:textId="77777777" w:rsidR="00606A0D" w:rsidRPr="00BB0C57" w:rsidRDefault="00606A0D" w:rsidP="00BB0C57">
      <w:pPr>
        <w:spacing w:after="0" w:line="360" w:lineRule="auto"/>
        <w:ind w:firstLine="709"/>
        <w:jc w:val="both"/>
        <w:rPr>
          <w:rFonts w:ascii="Times New Roman" w:hAnsi="Times New Roman" w:cs="Times New Roman"/>
          <w:sz w:val="24"/>
          <w:szCs w:val="24"/>
        </w:rPr>
      </w:pPr>
    </w:p>
    <w:p w14:paraId="21B56D16" w14:textId="4A8BDC60"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В начале работы над концепцией было проведено обсуждение по итогам предпроектного анализа и сформирована функциональная схема будущего комплекса</w:t>
      </w:r>
      <w:r w:rsidR="00ED76B2" w:rsidRPr="00BB0C57">
        <w:rPr>
          <w:rFonts w:ascii="Times New Roman" w:hAnsi="Times New Roman" w:cs="Times New Roman"/>
          <w:sz w:val="24"/>
          <w:szCs w:val="24"/>
        </w:rPr>
        <w:t xml:space="preserve"> (рис. Б.5)</w:t>
      </w:r>
      <w:r w:rsidRPr="00BB0C57">
        <w:rPr>
          <w:rFonts w:ascii="Times New Roman" w:hAnsi="Times New Roman" w:cs="Times New Roman"/>
          <w:sz w:val="24"/>
          <w:szCs w:val="24"/>
        </w:rPr>
        <w:t>.</w:t>
      </w:r>
    </w:p>
    <w:p w14:paraId="1865BDF5" w14:textId="77777777" w:rsidR="00ED76B2" w:rsidRPr="00BB0C57" w:rsidRDefault="00ED76B2" w:rsidP="00BB0C57">
      <w:pPr>
        <w:spacing w:after="0" w:line="360" w:lineRule="auto"/>
        <w:ind w:firstLine="709"/>
        <w:jc w:val="both"/>
        <w:rPr>
          <w:rFonts w:ascii="Times New Roman" w:hAnsi="Times New Roman" w:cs="Times New Roman"/>
          <w:sz w:val="24"/>
          <w:szCs w:val="24"/>
        </w:rPr>
      </w:pPr>
    </w:p>
    <w:p w14:paraId="4826A162" w14:textId="6F906C47" w:rsidR="00606A0D" w:rsidRPr="00BB0C57" w:rsidRDefault="00ED76B2" w:rsidP="00BB0C57">
      <w:pPr>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noProof/>
          <w:sz w:val="24"/>
          <w:szCs w:val="24"/>
          <w:lang w:eastAsia="ru-RU"/>
        </w:rPr>
        <w:drawing>
          <wp:inline distT="0" distB="0" distL="0" distR="0" wp14:anchorId="720D26C7" wp14:editId="6E72112B">
            <wp:extent cx="5289751" cy="3277437"/>
            <wp:effectExtent l="0" t="0" r="6350" b="0"/>
            <wp:docPr id="2434"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01101" cy="3284469"/>
                    </a:xfrm>
                    <a:prstGeom prst="rect">
                      <a:avLst/>
                    </a:prstGeom>
                    <a:noFill/>
                    <a:ln>
                      <a:noFill/>
                    </a:ln>
                  </pic:spPr>
                </pic:pic>
              </a:graphicData>
            </a:graphic>
          </wp:inline>
        </w:drawing>
      </w:r>
    </w:p>
    <w:p w14:paraId="0D0A15E1" w14:textId="535ADE14" w:rsidR="00606A0D" w:rsidRPr="00BB0C57" w:rsidRDefault="00606A0D" w:rsidP="00BB0C57">
      <w:pPr>
        <w:spacing w:after="0" w:line="360" w:lineRule="auto"/>
        <w:jc w:val="center"/>
        <w:rPr>
          <w:rFonts w:ascii="Times New Roman" w:hAnsi="Times New Roman" w:cs="Times New Roman"/>
          <w:sz w:val="24"/>
          <w:szCs w:val="24"/>
          <w:lang w:val="kk-KZ"/>
        </w:rPr>
      </w:pPr>
      <w:r w:rsidRPr="00BB0C57">
        <w:rPr>
          <w:rFonts w:ascii="Times New Roman" w:hAnsi="Times New Roman" w:cs="Times New Roman"/>
          <w:sz w:val="24"/>
          <w:szCs w:val="24"/>
          <w:lang w:val="kk-KZ"/>
        </w:rPr>
        <w:t>Рисунок</w:t>
      </w:r>
      <w:r w:rsidR="00841EC7" w:rsidRPr="00BB0C57">
        <w:rPr>
          <w:rFonts w:ascii="Times New Roman" w:hAnsi="Times New Roman" w:cs="Times New Roman"/>
          <w:sz w:val="24"/>
          <w:szCs w:val="24"/>
          <w:lang w:val="kk-KZ"/>
        </w:rPr>
        <w:t xml:space="preserve"> Д</w:t>
      </w:r>
      <w:r w:rsidRPr="00BB0C57">
        <w:rPr>
          <w:rFonts w:ascii="Times New Roman" w:hAnsi="Times New Roman" w:cs="Times New Roman"/>
          <w:sz w:val="24"/>
          <w:szCs w:val="24"/>
          <w:lang w:val="kk-KZ"/>
        </w:rPr>
        <w:t>.5 – Функциональная схема организации комплекса</w:t>
      </w:r>
    </w:p>
    <w:p w14:paraId="600676A3" w14:textId="77777777" w:rsidR="00841EC7" w:rsidRPr="00BB0C57" w:rsidRDefault="00841EC7" w:rsidP="00BB0C57">
      <w:pPr>
        <w:spacing w:after="0" w:line="360" w:lineRule="auto"/>
        <w:jc w:val="center"/>
        <w:rPr>
          <w:rFonts w:ascii="Times New Roman" w:hAnsi="Times New Roman" w:cs="Times New Roman"/>
          <w:sz w:val="24"/>
          <w:szCs w:val="24"/>
        </w:rPr>
      </w:pPr>
    </w:p>
    <w:p w14:paraId="396D3E13" w14:textId="06FCBB9A"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lastRenderedPageBreak/>
        <w:t>Далее был обсужден более развернутый список функций</w:t>
      </w:r>
      <w:r w:rsidR="00ED76B2" w:rsidRPr="00BB0C57">
        <w:rPr>
          <w:rFonts w:ascii="Times New Roman" w:hAnsi="Times New Roman" w:cs="Times New Roman"/>
          <w:sz w:val="24"/>
          <w:szCs w:val="24"/>
        </w:rPr>
        <w:t>,</w:t>
      </w:r>
      <w:r w:rsidRPr="00BB0C57">
        <w:rPr>
          <w:rFonts w:ascii="Times New Roman" w:hAnsi="Times New Roman" w:cs="Times New Roman"/>
          <w:sz w:val="24"/>
          <w:szCs w:val="24"/>
        </w:rPr>
        <w:t xml:space="preserve"> возможных для внедрения в комплекс для нужд местного населения и города:</w:t>
      </w:r>
      <w:r w:rsidR="00ED76B2" w:rsidRPr="00BB0C57">
        <w:rPr>
          <w:rFonts w:ascii="Times New Roman" w:hAnsi="Times New Roman" w:cs="Times New Roman"/>
          <w:sz w:val="24"/>
          <w:szCs w:val="24"/>
        </w:rPr>
        <w:t xml:space="preserve"> о</w:t>
      </w:r>
      <w:r w:rsidRPr="00BB0C57">
        <w:rPr>
          <w:rFonts w:ascii="Times New Roman" w:hAnsi="Times New Roman" w:cs="Times New Roman"/>
          <w:sz w:val="24"/>
          <w:szCs w:val="24"/>
        </w:rPr>
        <w:t>рганизации общественного питания, офисы, коворкинги, выставочные пространства, библиотека, мастерские, зрительные залы, учебные центры, административные помещения, смотровые площадки, рынок, организации детского досуга, спортивные объекты, зимние сады, автовокзал, паркинги, театр, музей, кинотеатр, социальные службы, гостиница, мосты и тоннели, парки или скверы, площадки для выгула собак, развлечения, фотозоны, террариум, аптека</w:t>
      </w:r>
      <w:r w:rsidR="00ED76B2" w:rsidRPr="00BB0C57">
        <w:rPr>
          <w:rFonts w:ascii="Times New Roman" w:hAnsi="Times New Roman" w:cs="Times New Roman"/>
          <w:sz w:val="24"/>
          <w:szCs w:val="24"/>
        </w:rPr>
        <w:t>.</w:t>
      </w:r>
    </w:p>
    <w:p w14:paraId="2EF32D94" w14:textId="76E9EF7F"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Также были обсуждены возможные предпосылки для формирования концепции как исторического, так и современного характера. При этом основной задачей ставилось достижение региональной идентичности. Ниже приведены тезисы, записанные в ходе обсуждения</w:t>
      </w:r>
      <w:r w:rsidR="00841EC7" w:rsidRPr="00BB0C57">
        <w:rPr>
          <w:rFonts w:ascii="Times New Roman" w:hAnsi="Times New Roman" w:cs="Times New Roman"/>
          <w:sz w:val="24"/>
          <w:szCs w:val="24"/>
        </w:rPr>
        <w:t xml:space="preserve"> (табл.</w:t>
      </w:r>
      <w:r w:rsidR="004A38F7" w:rsidRPr="00BB0C57">
        <w:rPr>
          <w:rFonts w:ascii="Times New Roman" w:hAnsi="Times New Roman" w:cs="Times New Roman"/>
          <w:sz w:val="24"/>
          <w:szCs w:val="24"/>
        </w:rPr>
        <w:t xml:space="preserve"> </w:t>
      </w:r>
      <w:r w:rsidR="00841EC7" w:rsidRPr="00BB0C57">
        <w:rPr>
          <w:rFonts w:ascii="Times New Roman" w:hAnsi="Times New Roman" w:cs="Times New Roman"/>
          <w:sz w:val="24"/>
          <w:szCs w:val="24"/>
        </w:rPr>
        <w:t>Д</w:t>
      </w:r>
      <w:r w:rsidR="00ED76B2" w:rsidRPr="00BB0C57">
        <w:rPr>
          <w:rFonts w:ascii="Times New Roman" w:hAnsi="Times New Roman" w:cs="Times New Roman"/>
          <w:sz w:val="24"/>
          <w:szCs w:val="24"/>
        </w:rPr>
        <w:t>.3)</w:t>
      </w:r>
      <w:r w:rsidRPr="00BB0C57">
        <w:rPr>
          <w:rFonts w:ascii="Times New Roman" w:hAnsi="Times New Roman" w:cs="Times New Roman"/>
          <w:sz w:val="24"/>
          <w:szCs w:val="24"/>
        </w:rPr>
        <w:t>.</w:t>
      </w:r>
    </w:p>
    <w:p w14:paraId="3C367242" w14:textId="77777777" w:rsidR="00C459BC" w:rsidRPr="00BB0C57" w:rsidRDefault="00C459BC" w:rsidP="00BB0C57">
      <w:pPr>
        <w:spacing w:after="0" w:line="360" w:lineRule="auto"/>
        <w:ind w:firstLine="709"/>
        <w:jc w:val="both"/>
        <w:rPr>
          <w:rFonts w:ascii="Times New Roman" w:hAnsi="Times New Roman" w:cs="Times New Roman"/>
          <w:sz w:val="24"/>
          <w:szCs w:val="24"/>
        </w:rPr>
      </w:pPr>
    </w:p>
    <w:p w14:paraId="422855F7" w14:textId="21992CF1" w:rsidR="00606A0D" w:rsidRPr="00BB0C57" w:rsidRDefault="00841EC7" w:rsidP="00BB0C57">
      <w:pPr>
        <w:rPr>
          <w:rFonts w:ascii="Times New Roman" w:hAnsi="Times New Roman" w:cs="Times New Roman"/>
          <w:sz w:val="24"/>
          <w:szCs w:val="24"/>
        </w:rPr>
      </w:pPr>
      <w:r w:rsidRPr="00BB0C57">
        <w:rPr>
          <w:rFonts w:ascii="Times New Roman" w:hAnsi="Times New Roman" w:cs="Times New Roman"/>
          <w:sz w:val="24"/>
          <w:szCs w:val="24"/>
          <w:lang w:val="kk-KZ"/>
        </w:rPr>
        <w:t>Таблица Д</w:t>
      </w:r>
      <w:r w:rsidR="00606A0D" w:rsidRPr="00BB0C57">
        <w:rPr>
          <w:rFonts w:ascii="Times New Roman" w:hAnsi="Times New Roman" w:cs="Times New Roman"/>
          <w:sz w:val="24"/>
          <w:szCs w:val="24"/>
          <w:lang w:val="kk-KZ"/>
        </w:rPr>
        <w:t>.3 – Результаты поиска прообразов для формирования концепции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115"/>
        <w:gridCol w:w="3115"/>
      </w:tblGrid>
      <w:tr w:rsidR="00BB0C57" w:rsidRPr="00BB0C57" w14:paraId="1DD213D9" w14:textId="77777777" w:rsidTr="00C100C6">
        <w:tc>
          <w:tcPr>
            <w:tcW w:w="3114" w:type="dxa"/>
            <w:vAlign w:val="center"/>
          </w:tcPr>
          <w:p w14:paraId="2076BE59"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Технологии</w:t>
            </w:r>
          </w:p>
        </w:tc>
        <w:tc>
          <w:tcPr>
            <w:tcW w:w="3115" w:type="dxa"/>
            <w:vAlign w:val="center"/>
          </w:tcPr>
          <w:p w14:paraId="0671191A"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Культура и обычаи</w:t>
            </w:r>
          </w:p>
        </w:tc>
        <w:tc>
          <w:tcPr>
            <w:tcW w:w="3115" w:type="dxa"/>
            <w:vAlign w:val="center"/>
          </w:tcPr>
          <w:p w14:paraId="3BDCB9D6"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Локальные особенности</w:t>
            </w:r>
          </w:p>
        </w:tc>
      </w:tr>
      <w:tr w:rsidR="00BB0C57" w:rsidRPr="00BB0C57" w14:paraId="724DD69C" w14:textId="77777777" w:rsidTr="00C100C6">
        <w:tc>
          <w:tcPr>
            <w:tcW w:w="3114" w:type="dxa"/>
            <w:vAlign w:val="center"/>
          </w:tcPr>
          <w:p w14:paraId="1F501BCA"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1</w:t>
            </w:r>
          </w:p>
        </w:tc>
        <w:tc>
          <w:tcPr>
            <w:tcW w:w="3115" w:type="dxa"/>
            <w:vAlign w:val="center"/>
          </w:tcPr>
          <w:p w14:paraId="5F46D173"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2</w:t>
            </w:r>
          </w:p>
        </w:tc>
        <w:tc>
          <w:tcPr>
            <w:tcW w:w="3115" w:type="dxa"/>
            <w:vAlign w:val="center"/>
          </w:tcPr>
          <w:p w14:paraId="3ADE040A"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rPr>
              <w:t>3</w:t>
            </w:r>
          </w:p>
        </w:tc>
      </w:tr>
      <w:tr w:rsidR="00BB0C57" w:rsidRPr="00BB0C57" w14:paraId="184EB506" w14:textId="77777777" w:rsidTr="00C100C6">
        <w:tc>
          <w:tcPr>
            <w:tcW w:w="3114" w:type="dxa"/>
          </w:tcPr>
          <w:p w14:paraId="2F2F1CDA"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Мобильность</w:t>
            </w:r>
          </w:p>
          <w:p w14:paraId="3D72AC8A"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Эко-материалы (глина, кожа, шерсть, дерево, кизяк)</w:t>
            </w:r>
          </w:p>
          <w:p w14:paraId="7351FFB3"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Животноводство (лошади, бараны)</w:t>
            </w:r>
          </w:p>
          <w:p w14:paraId="2BCB6081"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Соколиная охота</w:t>
            </w:r>
          </w:p>
        </w:tc>
        <w:tc>
          <w:tcPr>
            <w:tcW w:w="3115" w:type="dxa"/>
          </w:tcPr>
          <w:p w14:paraId="3441ECB0"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Еда (национальные блюда)</w:t>
            </w:r>
          </w:p>
          <w:p w14:paraId="6021DBC6"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Музыка (инструменты и специфические формы)</w:t>
            </w:r>
          </w:p>
          <w:p w14:paraId="0DF931D8"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Орнаменты</w:t>
            </w:r>
          </w:p>
          <w:p w14:paraId="2BF9E910"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Архетипы и символы</w:t>
            </w:r>
          </w:p>
          <w:p w14:paraId="2D6ECA21"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Фольклор</w:t>
            </w:r>
          </w:p>
          <w:p w14:paraId="0E4D1A20"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Поли-этничность</w:t>
            </w:r>
          </w:p>
        </w:tc>
        <w:tc>
          <w:tcPr>
            <w:tcW w:w="3115" w:type="dxa"/>
          </w:tcPr>
          <w:p w14:paraId="3EEFF1B3"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Арыки</w:t>
            </w:r>
          </w:p>
          <w:p w14:paraId="16184316" w14:textId="77777777" w:rsidR="00606A0D" w:rsidRPr="00BB0C57" w:rsidRDefault="00606A0D" w:rsidP="00BB0C57">
            <w:pPr>
              <w:rPr>
                <w:rFonts w:ascii="Times New Roman" w:hAnsi="Times New Roman" w:cs="Times New Roman"/>
                <w:sz w:val="24"/>
                <w:szCs w:val="24"/>
              </w:rPr>
            </w:pPr>
            <w:proofErr w:type="spellStart"/>
            <w:r w:rsidRPr="00BB0C57">
              <w:rPr>
                <w:rFonts w:ascii="Times New Roman" w:hAnsi="Times New Roman" w:cs="Times New Roman"/>
                <w:sz w:val="24"/>
                <w:szCs w:val="24"/>
              </w:rPr>
              <w:t>Райымбек</w:t>
            </w:r>
            <w:proofErr w:type="spellEnd"/>
            <w:r w:rsidRPr="00BB0C57">
              <w:rPr>
                <w:rFonts w:ascii="Times New Roman" w:hAnsi="Times New Roman" w:cs="Times New Roman"/>
                <w:sz w:val="24"/>
                <w:szCs w:val="24"/>
              </w:rPr>
              <w:t xml:space="preserve"> батыр</w:t>
            </w:r>
          </w:p>
          <w:p w14:paraId="3BD25B6A"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Большая станица</w:t>
            </w:r>
          </w:p>
          <w:p w14:paraId="1009C2BC"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Повышенное загрязнение среды</w:t>
            </w:r>
          </w:p>
          <w:p w14:paraId="618055E0" w14:textId="77777777" w:rsidR="00606A0D" w:rsidRPr="00BB0C57" w:rsidRDefault="00606A0D" w:rsidP="00BB0C57">
            <w:pPr>
              <w:rPr>
                <w:rFonts w:ascii="Times New Roman" w:hAnsi="Times New Roman" w:cs="Times New Roman"/>
                <w:sz w:val="24"/>
                <w:szCs w:val="24"/>
              </w:rPr>
            </w:pPr>
            <w:proofErr w:type="spellStart"/>
            <w:r w:rsidRPr="00BB0C57">
              <w:rPr>
                <w:rFonts w:ascii="Times New Roman" w:hAnsi="Times New Roman" w:cs="Times New Roman"/>
                <w:sz w:val="24"/>
                <w:szCs w:val="24"/>
              </w:rPr>
              <w:t>Жетысу</w:t>
            </w:r>
            <w:proofErr w:type="spellEnd"/>
          </w:p>
          <w:p w14:paraId="136B5954"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Великий Шелковый Путь</w:t>
            </w:r>
          </w:p>
        </w:tc>
      </w:tr>
      <w:tr w:rsidR="00BB0C57" w:rsidRPr="00BB0C57" w14:paraId="726998F5" w14:textId="77777777" w:rsidTr="00C100C6">
        <w:tc>
          <w:tcPr>
            <w:tcW w:w="3114" w:type="dxa"/>
          </w:tcPr>
          <w:p w14:paraId="6ABA9B86"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Ювелирное искусство</w:t>
            </w:r>
          </w:p>
          <w:p w14:paraId="13ED4AEF"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Сельское хозяйство (в период СССР)</w:t>
            </w:r>
          </w:p>
          <w:p w14:paraId="116071D8"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Торговля и обслуживание</w:t>
            </w:r>
          </w:p>
        </w:tc>
        <w:tc>
          <w:tcPr>
            <w:tcW w:w="3115" w:type="dxa"/>
          </w:tcPr>
          <w:p w14:paraId="3BFC15BB"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Семья</w:t>
            </w:r>
          </w:p>
          <w:p w14:paraId="50DA6B7E"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Менталитет</w:t>
            </w:r>
          </w:p>
          <w:p w14:paraId="665AA254"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Религия</w:t>
            </w:r>
          </w:p>
          <w:p w14:paraId="3E125D63"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Великий Шелковый Путь</w:t>
            </w:r>
          </w:p>
          <w:p w14:paraId="619575E1"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Базар</w:t>
            </w:r>
          </w:p>
          <w:p w14:paraId="3DD82D8D"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Жузы</w:t>
            </w:r>
          </w:p>
          <w:p w14:paraId="29585AE2"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Архитектура Центральной Азии</w:t>
            </w:r>
          </w:p>
          <w:p w14:paraId="3DA34FB7"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Юрта</w:t>
            </w:r>
          </w:p>
        </w:tc>
        <w:tc>
          <w:tcPr>
            <w:tcW w:w="3115" w:type="dxa"/>
          </w:tcPr>
          <w:p w14:paraId="3D36017D"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Концентрация торговли</w:t>
            </w:r>
          </w:p>
          <w:p w14:paraId="5BE3E25D"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«Мост» город-пригород</w:t>
            </w:r>
          </w:p>
          <w:p w14:paraId="506FEE57"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Церковь и мечеть</w:t>
            </w:r>
          </w:p>
          <w:p w14:paraId="7117504D"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Форт Верный</w:t>
            </w:r>
          </w:p>
          <w:p w14:paraId="26708BDE"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Горы</w:t>
            </w:r>
          </w:p>
          <w:p w14:paraId="46B27AB8"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Яблоки</w:t>
            </w:r>
          </w:p>
          <w:p w14:paraId="481AD217"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Барсы</w:t>
            </w:r>
          </w:p>
          <w:p w14:paraId="47FA8FC0"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rPr>
              <w:t>Эндемики (ели, цветы, яблони)</w:t>
            </w:r>
          </w:p>
        </w:tc>
      </w:tr>
    </w:tbl>
    <w:p w14:paraId="581DD189" w14:textId="77777777" w:rsidR="00606A0D" w:rsidRPr="00BB0C57" w:rsidRDefault="00606A0D" w:rsidP="00BB0C57">
      <w:pPr>
        <w:spacing w:after="0" w:line="360" w:lineRule="auto"/>
        <w:rPr>
          <w:rFonts w:ascii="Times New Roman" w:hAnsi="Times New Roman" w:cs="Times New Roman"/>
          <w:sz w:val="24"/>
          <w:szCs w:val="24"/>
        </w:rPr>
      </w:pPr>
    </w:p>
    <w:p w14:paraId="0AFC4938" w14:textId="69A20E21" w:rsidR="00606A0D" w:rsidRPr="00BB0C57" w:rsidRDefault="00606A0D" w:rsidP="00BB0C57">
      <w:pPr>
        <w:spacing w:after="0" w:line="360" w:lineRule="auto"/>
        <w:ind w:firstLine="720"/>
        <w:jc w:val="both"/>
        <w:rPr>
          <w:rFonts w:ascii="Times New Roman" w:hAnsi="Times New Roman" w:cs="Times New Roman"/>
          <w:sz w:val="24"/>
          <w:szCs w:val="24"/>
        </w:rPr>
      </w:pPr>
      <w:r w:rsidRPr="00BB0C57">
        <w:rPr>
          <w:rFonts w:ascii="Times New Roman" w:hAnsi="Times New Roman" w:cs="Times New Roman"/>
          <w:sz w:val="24"/>
          <w:szCs w:val="24"/>
        </w:rPr>
        <w:lastRenderedPageBreak/>
        <w:t>Каждая из команд сформировала свою концепцию иллюстрировав их 3-д моделями, макетами, видео роликами и презентациями</w:t>
      </w:r>
      <w:r w:rsidR="00841EC7" w:rsidRPr="00BB0C57">
        <w:rPr>
          <w:rFonts w:ascii="Times New Roman" w:hAnsi="Times New Roman" w:cs="Times New Roman"/>
          <w:sz w:val="24"/>
          <w:szCs w:val="24"/>
        </w:rPr>
        <w:t xml:space="preserve"> (рис. Д</w:t>
      </w:r>
      <w:r w:rsidR="00ED76B2" w:rsidRPr="00BB0C57">
        <w:rPr>
          <w:rFonts w:ascii="Times New Roman" w:hAnsi="Times New Roman" w:cs="Times New Roman"/>
          <w:sz w:val="24"/>
          <w:szCs w:val="24"/>
        </w:rPr>
        <w:t>.6).</w:t>
      </w:r>
    </w:p>
    <w:p w14:paraId="68E8F14E" w14:textId="77777777" w:rsidR="00ED76B2" w:rsidRPr="00BB0C57" w:rsidRDefault="00ED76B2" w:rsidP="00BB0C57">
      <w:pPr>
        <w:spacing w:after="0" w:line="360" w:lineRule="auto"/>
        <w:ind w:firstLine="720"/>
        <w:rPr>
          <w:rFonts w:ascii="Times New Roman" w:hAnsi="Times New Roman" w:cs="Times New Roman"/>
          <w:sz w:val="24"/>
          <w:szCs w:val="24"/>
        </w:rPr>
      </w:pPr>
    </w:p>
    <w:p w14:paraId="0B9191A9"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6F2CC60A" wp14:editId="23B651D0">
            <wp:extent cx="3400425" cy="2753865"/>
            <wp:effectExtent l="0" t="0" r="0" b="8890"/>
            <wp:docPr id="5122" name="Picture 2" descr="https://sun9-1.userapi.com/impg/8OBOvvMZ3zsbV4hTG98I31Ev7SJ-Oj4RnIAoIQ/U4GDseYK1aA.jpg?size=810x1080&amp;quality=96&amp;sign=f068b08cb6c7fca695a41b613b6b43d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s://sun9-1.userapi.com/impg/8OBOvvMZ3zsbV4hTG98I31Ev7SJ-Oj4RnIAoIQ/U4GDseYK1aA.jpg?size=810x1080&amp;quality=96&amp;sign=f068b08cb6c7fca695a41b613b6b43d8&amp;type=album"/>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3447510" cy="2791997"/>
                    </a:xfrm>
                    <a:prstGeom prst="rect">
                      <a:avLst/>
                    </a:prstGeom>
                    <a:noFill/>
                    <a:ln>
                      <a:noFill/>
                    </a:ln>
                    <a:extLst>
                      <a:ext uri="{53640926-AAD7-44D8-BBD7-CCE9431645EC}">
                        <a14:shadowObscured xmlns:a14="http://schemas.microsoft.com/office/drawing/2010/main"/>
                      </a:ext>
                    </a:extLst>
                  </pic:spPr>
                </pic:pic>
              </a:graphicData>
            </a:graphic>
          </wp:inline>
        </w:drawing>
      </w:r>
      <w:r w:rsidRPr="00BB0C57">
        <w:rPr>
          <w:rFonts w:ascii="Times New Roman" w:hAnsi="Times New Roman" w:cs="Times New Roman"/>
          <w:sz w:val="24"/>
          <w:szCs w:val="24"/>
        </w:rPr>
        <w:t xml:space="preserve">   </w:t>
      </w:r>
      <w:r w:rsidRPr="00BB0C57">
        <w:rPr>
          <w:rFonts w:ascii="Times New Roman" w:hAnsi="Times New Roman" w:cs="Times New Roman"/>
          <w:noProof/>
          <w:sz w:val="24"/>
          <w:szCs w:val="24"/>
          <w:lang w:eastAsia="ru-RU"/>
        </w:rPr>
        <w:drawing>
          <wp:inline distT="0" distB="0" distL="0" distR="0" wp14:anchorId="246D6CDC" wp14:editId="14F5F4AA">
            <wp:extent cx="2066925" cy="2755826"/>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83359" cy="2777737"/>
                    </a:xfrm>
                    <a:prstGeom prst="rect">
                      <a:avLst/>
                    </a:prstGeom>
                  </pic:spPr>
                </pic:pic>
              </a:graphicData>
            </a:graphic>
          </wp:inline>
        </w:drawing>
      </w:r>
    </w:p>
    <w:p w14:paraId="6A8DA93A"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3AB7CED6" wp14:editId="3886C09C">
            <wp:extent cx="2070667" cy="1939632"/>
            <wp:effectExtent l="0" t="0" r="6350" b="3810"/>
            <wp:docPr id="2435" name="Рисунок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18387" cy="1984332"/>
                    </a:xfrm>
                    <a:prstGeom prst="rect">
                      <a:avLst/>
                    </a:prstGeom>
                  </pic:spPr>
                </pic:pic>
              </a:graphicData>
            </a:graphic>
          </wp:inline>
        </w:drawing>
      </w:r>
      <w:r w:rsidRPr="00BB0C57">
        <w:rPr>
          <w:rFonts w:ascii="Times New Roman" w:hAnsi="Times New Roman" w:cs="Times New Roman"/>
          <w:sz w:val="24"/>
          <w:szCs w:val="24"/>
        </w:rPr>
        <w:t xml:space="preserve">    </w:t>
      </w:r>
      <w:r w:rsidRPr="00BB0C57">
        <w:rPr>
          <w:rFonts w:ascii="Times New Roman" w:hAnsi="Times New Roman" w:cs="Times New Roman"/>
          <w:noProof/>
          <w:sz w:val="24"/>
          <w:szCs w:val="24"/>
          <w:lang w:eastAsia="ru-RU"/>
        </w:rPr>
        <w:drawing>
          <wp:inline distT="0" distB="0" distL="0" distR="0" wp14:anchorId="2497E47C" wp14:editId="72252B48">
            <wp:extent cx="3324225" cy="1921602"/>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3363216" cy="1944141"/>
                    </a:xfrm>
                    <a:prstGeom prst="rect">
                      <a:avLst/>
                    </a:prstGeom>
                    <a:ln>
                      <a:noFill/>
                    </a:ln>
                    <a:extLst>
                      <a:ext uri="{53640926-AAD7-44D8-BBD7-CCE9431645EC}">
                        <a14:shadowObscured xmlns:a14="http://schemas.microsoft.com/office/drawing/2010/main"/>
                      </a:ext>
                    </a:extLst>
                  </pic:spPr>
                </pic:pic>
              </a:graphicData>
            </a:graphic>
          </wp:inline>
        </w:drawing>
      </w:r>
    </w:p>
    <w:p w14:paraId="57A2160C" w14:textId="0B6FB388" w:rsidR="00606A0D" w:rsidRPr="00BB0C57" w:rsidRDefault="00606A0D" w:rsidP="00BB0C57">
      <w:pPr>
        <w:spacing w:line="240" w:lineRule="auto"/>
        <w:jc w:val="center"/>
        <w:rPr>
          <w:rFonts w:ascii="Times New Roman" w:hAnsi="Times New Roman" w:cs="Times New Roman"/>
          <w:sz w:val="24"/>
          <w:szCs w:val="24"/>
        </w:rPr>
      </w:pPr>
      <w:r w:rsidRPr="00BB0C57">
        <w:rPr>
          <w:rFonts w:ascii="Times New Roman" w:hAnsi="Times New Roman" w:cs="Times New Roman"/>
          <w:sz w:val="24"/>
          <w:szCs w:val="24"/>
          <w:lang w:val="kk-KZ"/>
        </w:rPr>
        <w:t>Рисунок</w:t>
      </w:r>
      <w:r w:rsidR="00841EC7" w:rsidRPr="00BB0C57">
        <w:rPr>
          <w:rFonts w:ascii="Times New Roman" w:hAnsi="Times New Roman" w:cs="Times New Roman"/>
          <w:sz w:val="24"/>
          <w:szCs w:val="24"/>
          <w:lang w:val="kk-KZ"/>
        </w:rPr>
        <w:t xml:space="preserve"> Д</w:t>
      </w:r>
      <w:r w:rsidRPr="00BB0C57">
        <w:rPr>
          <w:rFonts w:ascii="Times New Roman" w:hAnsi="Times New Roman" w:cs="Times New Roman"/>
          <w:sz w:val="24"/>
          <w:szCs w:val="24"/>
          <w:lang w:val="kk-KZ"/>
        </w:rPr>
        <w:t xml:space="preserve">.6 – Фор-эскизы проекта. 1 - Группа 1. </w:t>
      </w:r>
      <w:r w:rsidRPr="00BB0C57">
        <w:rPr>
          <w:rFonts w:ascii="Times New Roman" w:hAnsi="Times New Roman" w:cs="Times New Roman"/>
          <w:sz w:val="24"/>
          <w:szCs w:val="24"/>
          <w:lang w:val="en-US"/>
        </w:rPr>
        <w:t>Ornament</w:t>
      </w:r>
      <w:r w:rsidRPr="00BB0C57">
        <w:rPr>
          <w:rFonts w:ascii="Times New Roman" w:hAnsi="Times New Roman" w:cs="Times New Roman"/>
          <w:sz w:val="24"/>
          <w:szCs w:val="24"/>
        </w:rPr>
        <w:t xml:space="preserve">, 2 - </w:t>
      </w:r>
      <w:r w:rsidRPr="00BB0C57">
        <w:rPr>
          <w:rFonts w:ascii="Times New Roman" w:hAnsi="Times New Roman" w:cs="Times New Roman"/>
          <w:sz w:val="24"/>
          <w:szCs w:val="24"/>
          <w:lang w:val="kk-KZ"/>
        </w:rPr>
        <w:t xml:space="preserve">Группа </w:t>
      </w:r>
      <w:r w:rsidRPr="00BB0C57">
        <w:rPr>
          <w:rFonts w:ascii="Times New Roman" w:hAnsi="Times New Roman" w:cs="Times New Roman"/>
          <w:sz w:val="24"/>
          <w:szCs w:val="24"/>
        </w:rPr>
        <w:t>2</w:t>
      </w:r>
      <w:r w:rsidRPr="00BB0C57">
        <w:rPr>
          <w:rFonts w:ascii="Times New Roman" w:hAnsi="Times New Roman" w:cs="Times New Roman"/>
          <w:sz w:val="24"/>
          <w:szCs w:val="24"/>
          <w:lang w:val="kk-KZ"/>
        </w:rPr>
        <w:t xml:space="preserve">. Riverways, 3 - Группа </w:t>
      </w:r>
      <w:r w:rsidRPr="00BB0C57">
        <w:rPr>
          <w:rFonts w:ascii="Times New Roman" w:hAnsi="Times New Roman" w:cs="Times New Roman"/>
          <w:sz w:val="24"/>
          <w:szCs w:val="24"/>
        </w:rPr>
        <w:t>3</w:t>
      </w:r>
      <w:r w:rsidRPr="00BB0C57">
        <w:rPr>
          <w:rFonts w:ascii="Times New Roman" w:hAnsi="Times New Roman" w:cs="Times New Roman"/>
          <w:sz w:val="24"/>
          <w:szCs w:val="24"/>
          <w:lang w:val="kk-KZ"/>
        </w:rPr>
        <w:t xml:space="preserve">. </w:t>
      </w:r>
      <w:r w:rsidRPr="00BB0C57">
        <w:rPr>
          <w:rFonts w:ascii="Times New Roman" w:hAnsi="Times New Roman" w:cs="Times New Roman"/>
          <w:sz w:val="24"/>
          <w:szCs w:val="24"/>
          <w:lang w:val="en-US"/>
        </w:rPr>
        <w:t>Silk</w:t>
      </w:r>
    </w:p>
    <w:p w14:paraId="574713CA" w14:textId="77777777" w:rsidR="00841EC7" w:rsidRPr="00BB0C57" w:rsidRDefault="00841EC7" w:rsidP="00BB0C57">
      <w:pPr>
        <w:jc w:val="center"/>
        <w:rPr>
          <w:rFonts w:ascii="Times New Roman" w:hAnsi="Times New Roman" w:cs="Times New Roman"/>
          <w:sz w:val="24"/>
          <w:szCs w:val="24"/>
        </w:rPr>
      </w:pPr>
    </w:p>
    <w:p w14:paraId="0034AD7E" w14:textId="6BCB4672" w:rsidR="00606A0D" w:rsidRPr="00BB0C57" w:rsidRDefault="00606A0D" w:rsidP="00BB0C57">
      <w:pPr>
        <w:spacing w:after="0" w:line="360" w:lineRule="auto"/>
        <w:ind w:firstLine="720"/>
        <w:jc w:val="both"/>
        <w:rPr>
          <w:rFonts w:ascii="Times New Roman" w:hAnsi="Times New Roman" w:cs="Times New Roman"/>
          <w:sz w:val="24"/>
          <w:szCs w:val="24"/>
        </w:rPr>
      </w:pPr>
      <w:r w:rsidRPr="00BB0C57">
        <w:rPr>
          <w:rFonts w:ascii="Times New Roman" w:hAnsi="Times New Roman" w:cs="Times New Roman"/>
          <w:sz w:val="24"/>
          <w:szCs w:val="24"/>
        </w:rPr>
        <w:t xml:space="preserve">Одним из самых сложных этапов был этап выбора и объединения разработанных концепций в общий вариант. Было принято определить наиболее сильные стороны каждого из предложений путем голосования и применить их в итоговом проекте. Общий результат голосования представлен на Рисунке </w:t>
      </w:r>
      <w:r w:rsidR="004A38F7" w:rsidRPr="00BB0C57">
        <w:rPr>
          <w:rFonts w:ascii="Times New Roman" w:hAnsi="Times New Roman" w:cs="Times New Roman"/>
          <w:sz w:val="24"/>
          <w:szCs w:val="24"/>
        </w:rPr>
        <w:t>Д</w:t>
      </w:r>
      <w:r w:rsidRPr="00BB0C57">
        <w:rPr>
          <w:rFonts w:ascii="Times New Roman" w:hAnsi="Times New Roman" w:cs="Times New Roman"/>
          <w:sz w:val="24"/>
          <w:szCs w:val="24"/>
        </w:rPr>
        <w:t>.7.</w:t>
      </w:r>
    </w:p>
    <w:p w14:paraId="7FF07A29" w14:textId="77777777"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noProof/>
          <w:sz w:val="24"/>
          <w:szCs w:val="24"/>
          <w:lang w:eastAsia="ru-RU"/>
        </w:rPr>
        <w:lastRenderedPageBreak/>
        <w:drawing>
          <wp:inline distT="0" distB="0" distL="0" distR="0" wp14:anchorId="16FA58E1" wp14:editId="1D305C9F">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78B6A5C" w14:textId="4A3B667D" w:rsidR="00606A0D" w:rsidRPr="00BB0C57" w:rsidRDefault="00606A0D" w:rsidP="00BB0C57">
      <w:pPr>
        <w:jc w:val="center"/>
        <w:rPr>
          <w:rFonts w:ascii="Times New Roman" w:hAnsi="Times New Roman" w:cs="Times New Roman"/>
          <w:sz w:val="24"/>
          <w:szCs w:val="24"/>
          <w:lang w:val="kk-KZ"/>
        </w:rPr>
      </w:pPr>
      <w:r w:rsidRPr="00BB0C57">
        <w:rPr>
          <w:rFonts w:ascii="Times New Roman" w:hAnsi="Times New Roman" w:cs="Times New Roman"/>
          <w:sz w:val="24"/>
          <w:szCs w:val="24"/>
          <w:lang w:val="kk-KZ"/>
        </w:rPr>
        <w:t>Рисунок</w:t>
      </w:r>
      <w:r w:rsidR="00841EC7" w:rsidRPr="00BB0C57">
        <w:rPr>
          <w:rFonts w:ascii="Times New Roman" w:hAnsi="Times New Roman" w:cs="Times New Roman"/>
          <w:sz w:val="24"/>
          <w:szCs w:val="24"/>
          <w:lang w:val="kk-KZ"/>
        </w:rPr>
        <w:t xml:space="preserve"> Д</w:t>
      </w:r>
      <w:r w:rsidRPr="00BB0C57">
        <w:rPr>
          <w:rFonts w:ascii="Times New Roman" w:hAnsi="Times New Roman" w:cs="Times New Roman"/>
          <w:sz w:val="24"/>
          <w:szCs w:val="24"/>
          <w:lang w:val="kk-KZ"/>
        </w:rPr>
        <w:t>.7 – Общие результаты голосования за варианты проекта</w:t>
      </w:r>
    </w:p>
    <w:p w14:paraId="63D79A7B" w14:textId="77777777" w:rsidR="00841EC7" w:rsidRPr="00BB0C57" w:rsidRDefault="00841EC7" w:rsidP="00BB0C57">
      <w:pPr>
        <w:jc w:val="center"/>
        <w:rPr>
          <w:rFonts w:ascii="Times New Roman" w:hAnsi="Times New Roman" w:cs="Times New Roman"/>
          <w:sz w:val="24"/>
          <w:szCs w:val="24"/>
        </w:rPr>
      </w:pPr>
    </w:p>
    <w:p w14:paraId="4A7C3033"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На этом этапе все студенты участвовали активно и с интересом. Методических проблем не возникало.</w:t>
      </w:r>
    </w:p>
    <w:p w14:paraId="1951FA22" w14:textId="77777777" w:rsidR="00606A0D" w:rsidRPr="00BB0C57" w:rsidRDefault="00606A0D" w:rsidP="00BB0C57">
      <w:pPr>
        <w:spacing w:after="0" w:line="360" w:lineRule="auto"/>
        <w:rPr>
          <w:rFonts w:ascii="Times New Roman" w:hAnsi="Times New Roman" w:cs="Times New Roman"/>
          <w:sz w:val="24"/>
          <w:szCs w:val="24"/>
        </w:rPr>
      </w:pPr>
    </w:p>
    <w:p w14:paraId="78F5A983"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635E1208" wp14:editId="2AE6A7AE">
            <wp:extent cx="5934075" cy="36671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4075" cy="3667125"/>
                    </a:xfrm>
                    <a:prstGeom prst="rect">
                      <a:avLst/>
                    </a:prstGeom>
                    <a:noFill/>
                    <a:ln>
                      <a:noFill/>
                    </a:ln>
                  </pic:spPr>
                </pic:pic>
              </a:graphicData>
            </a:graphic>
          </wp:inline>
        </w:drawing>
      </w:r>
    </w:p>
    <w:p w14:paraId="03750B84" w14:textId="4CE627A3" w:rsidR="00606A0D" w:rsidRPr="00BB0C57" w:rsidRDefault="00606A0D" w:rsidP="00BB0C57">
      <w:pPr>
        <w:jc w:val="center"/>
        <w:rPr>
          <w:rFonts w:ascii="Times New Roman" w:hAnsi="Times New Roman" w:cs="Times New Roman"/>
          <w:sz w:val="24"/>
          <w:szCs w:val="24"/>
        </w:rPr>
      </w:pPr>
      <w:r w:rsidRPr="00BB0C57">
        <w:rPr>
          <w:rFonts w:ascii="Times New Roman" w:hAnsi="Times New Roman" w:cs="Times New Roman"/>
          <w:sz w:val="24"/>
          <w:szCs w:val="24"/>
          <w:lang w:val="kk-KZ"/>
        </w:rPr>
        <w:t>Рисунок</w:t>
      </w:r>
      <w:r w:rsidR="00841EC7" w:rsidRPr="00BB0C57">
        <w:rPr>
          <w:rFonts w:ascii="Times New Roman" w:hAnsi="Times New Roman" w:cs="Times New Roman"/>
          <w:sz w:val="24"/>
          <w:szCs w:val="24"/>
          <w:lang w:val="kk-KZ"/>
        </w:rPr>
        <w:t xml:space="preserve"> Д</w:t>
      </w:r>
      <w:r w:rsidRPr="00BB0C57">
        <w:rPr>
          <w:rFonts w:ascii="Times New Roman" w:hAnsi="Times New Roman" w:cs="Times New Roman"/>
          <w:sz w:val="24"/>
          <w:szCs w:val="24"/>
          <w:lang w:val="kk-KZ"/>
        </w:rPr>
        <w:t>.8 – Общая концепция градостроительного ансамбля</w:t>
      </w:r>
    </w:p>
    <w:p w14:paraId="3C47836C" w14:textId="77777777" w:rsidR="00606A0D" w:rsidRPr="00BB0C57" w:rsidRDefault="00606A0D" w:rsidP="00BB0C57">
      <w:pPr>
        <w:rPr>
          <w:rFonts w:ascii="Times New Roman" w:hAnsi="Times New Roman" w:cs="Times New Roman"/>
          <w:sz w:val="24"/>
          <w:szCs w:val="24"/>
        </w:rPr>
      </w:pPr>
    </w:p>
    <w:p w14:paraId="1E89901E"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noProof/>
          <w:sz w:val="24"/>
          <w:szCs w:val="24"/>
          <w:lang w:eastAsia="ru-RU"/>
        </w:rPr>
        <w:lastRenderedPageBreak/>
        <w:drawing>
          <wp:inline distT="0" distB="0" distL="0" distR="0" wp14:anchorId="6DBB91D4" wp14:editId="4FD66721">
            <wp:extent cx="5934075" cy="32575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4075" cy="3257550"/>
                    </a:xfrm>
                    <a:prstGeom prst="rect">
                      <a:avLst/>
                    </a:prstGeom>
                    <a:noFill/>
                    <a:ln>
                      <a:noFill/>
                    </a:ln>
                  </pic:spPr>
                </pic:pic>
              </a:graphicData>
            </a:graphic>
          </wp:inline>
        </w:drawing>
      </w:r>
    </w:p>
    <w:p w14:paraId="5BB327C7" w14:textId="40955BE2" w:rsidR="00841EC7" w:rsidRPr="00BB0C57" w:rsidRDefault="00606A0D" w:rsidP="00BB0C57">
      <w:pPr>
        <w:jc w:val="center"/>
        <w:rPr>
          <w:rFonts w:ascii="Times New Roman" w:hAnsi="Times New Roman" w:cs="Times New Roman"/>
          <w:sz w:val="24"/>
          <w:szCs w:val="24"/>
          <w:lang w:val="kk-KZ"/>
        </w:rPr>
      </w:pPr>
      <w:r w:rsidRPr="00BB0C57">
        <w:rPr>
          <w:rFonts w:ascii="Times New Roman" w:hAnsi="Times New Roman" w:cs="Times New Roman"/>
          <w:sz w:val="24"/>
          <w:szCs w:val="24"/>
          <w:lang w:val="kk-KZ"/>
        </w:rPr>
        <w:t>Рисунок</w:t>
      </w:r>
      <w:r w:rsidR="00841EC7" w:rsidRPr="00BB0C57">
        <w:rPr>
          <w:rFonts w:ascii="Times New Roman" w:hAnsi="Times New Roman" w:cs="Times New Roman"/>
          <w:sz w:val="24"/>
          <w:szCs w:val="24"/>
          <w:lang w:val="kk-KZ"/>
        </w:rPr>
        <w:t xml:space="preserve"> Д</w:t>
      </w:r>
      <w:r w:rsidRPr="00BB0C57">
        <w:rPr>
          <w:rFonts w:ascii="Times New Roman" w:hAnsi="Times New Roman" w:cs="Times New Roman"/>
          <w:sz w:val="24"/>
          <w:szCs w:val="24"/>
          <w:lang w:val="kk-KZ"/>
        </w:rPr>
        <w:t>.9 – Концепция фасадов комплекса</w:t>
      </w:r>
    </w:p>
    <w:p w14:paraId="3CF2D1A8" w14:textId="77777777" w:rsidR="00841EC7" w:rsidRPr="00BB0C57" w:rsidRDefault="00841EC7" w:rsidP="00BB0C57">
      <w:pPr>
        <w:jc w:val="center"/>
        <w:rPr>
          <w:rFonts w:ascii="Times New Roman" w:hAnsi="Times New Roman" w:cs="Times New Roman"/>
          <w:sz w:val="24"/>
          <w:szCs w:val="24"/>
          <w:lang w:val="kk-KZ"/>
        </w:rPr>
      </w:pPr>
    </w:p>
    <w:p w14:paraId="77A82814" w14:textId="570DCBA9" w:rsidR="00606A0D" w:rsidRPr="00BB0C57" w:rsidRDefault="00606A0D"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После обсуждения и утверждения результатов концептуального проектирования группа приступила к разработке эскизного проекта. Распределение по задачам было следующим:</w:t>
      </w:r>
    </w:p>
    <w:p w14:paraId="474AEF15" w14:textId="77777777" w:rsidR="00841EC7" w:rsidRPr="00BB0C57" w:rsidRDefault="00841EC7" w:rsidP="00BB0C57">
      <w:pPr>
        <w:spacing w:after="0" w:line="360" w:lineRule="auto"/>
        <w:jc w:val="both"/>
        <w:rPr>
          <w:rFonts w:ascii="Times New Roman" w:hAnsi="Times New Roman" w:cs="Times New Roman"/>
          <w:sz w:val="24"/>
          <w:szCs w:val="24"/>
        </w:rPr>
      </w:pPr>
    </w:p>
    <w:p w14:paraId="091678C9" w14:textId="6F26C7CD"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sz w:val="24"/>
          <w:szCs w:val="24"/>
          <w:lang w:val="kk-KZ"/>
        </w:rPr>
        <w:t>Таблица</w:t>
      </w:r>
      <w:r w:rsidR="00841EC7" w:rsidRPr="00BB0C57">
        <w:rPr>
          <w:rFonts w:ascii="Times New Roman" w:hAnsi="Times New Roman" w:cs="Times New Roman"/>
          <w:sz w:val="24"/>
          <w:szCs w:val="24"/>
          <w:lang w:val="kk-KZ"/>
        </w:rPr>
        <w:t xml:space="preserve"> Д</w:t>
      </w:r>
      <w:r w:rsidRPr="00BB0C57">
        <w:rPr>
          <w:rFonts w:ascii="Times New Roman" w:hAnsi="Times New Roman" w:cs="Times New Roman"/>
          <w:sz w:val="24"/>
          <w:szCs w:val="24"/>
          <w:lang w:val="kk-KZ"/>
        </w:rPr>
        <w:t>.4 – Распределение задач в рабочей группе на этапе проектирования</w:t>
      </w:r>
    </w:p>
    <w:tbl>
      <w:tblPr>
        <w:tblW w:w="93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30"/>
        <w:gridCol w:w="3165"/>
        <w:gridCol w:w="2820"/>
      </w:tblGrid>
      <w:tr w:rsidR="00BB0C57" w:rsidRPr="00BB0C57" w14:paraId="77619B8B" w14:textId="77777777" w:rsidTr="008B10DC">
        <w:tc>
          <w:tcPr>
            <w:tcW w:w="333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E2471B0" w14:textId="018F0360" w:rsidR="00606A0D" w:rsidRPr="00BB0C57" w:rsidRDefault="00606A0D" w:rsidP="00BB0C57">
            <w:pPr>
              <w:spacing w:after="0" w:line="240" w:lineRule="auto"/>
              <w:jc w:val="center"/>
              <w:textAlignment w:val="baseline"/>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Раздел</w:t>
            </w:r>
          </w:p>
        </w:tc>
        <w:tc>
          <w:tcPr>
            <w:tcW w:w="3165" w:type="dxa"/>
            <w:tcBorders>
              <w:top w:val="single" w:sz="6" w:space="0" w:color="000000"/>
              <w:left w:val="nil"/>
              <w:bottom w:val="single" w:sz="6" w:space="0" w:color="000000"/>
              <w:right w:val="single" w:sz="6" w:space="0" w:color="000000"/>
            </w:tcBorders>
            <w:shd w:val="clear" w:color="auto" w:fill="auto"/>
            <w:vAlign w:val="center"/>
            <w:hideMark/>
          </w:tcPr>
          <w:p w14:paraId="172A4F65" w14:textId="66812C00" w:rsidR="00606A0D" w:rsidRPr="00BB0C57" w:rsidRDefault="00606A0D" w:rsidP="00BB0C57">
            <w:pPr>
              <w:spacing w:after="0" w:line="240" w:lineRule="auto"/>
              <w:jc w:val="center"/>
              <w:textAlignment w:val="baseline"/>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Команда</w:t>
            </w:r>
          </w:p>
        </w:tc>
        <w:tc>
          <w:tcPr>
            <w:tcW w:w="2820" w:type="dxa"/>
            <w:tcBorders>
              <w:top w:val="single" w:sz="6" w:space="0" w:color="000000"/>
              <w:left w:val="nil"/>
              <w:bottom w:val="single" w:sz="6" w:space="0" w:color="000000"/>
              <w:right w:val="single" w:sz="6" w:space="0" w:color="000000"/>
            </w:tcBorders>
            <w:shd w:val="clear" w:color="auto" w:fill="auto"/>
            <w:vAlign w:val="center"/>
            <w:hideMark/>
          </w:tcPr>
          <w:p w14:paraId="4D34A318" w14:textId="0481E9B3" w:rsidR="00606A0D" w:rsidRPr="00BB0C57" w:rsidRDefault="00606A0D" w:rsidP="00BB0C57">
            <w:pPr>
              <w:spacing w:after="0" w:line="240" w:lineRule="auto"/>
              <w:jc w:val="center"/>
              <w:textAlignment w:val="baseline"/>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Непосредственный руководитель</w:t>
            </w:r>
          </w:p>
        </w:tc>
      </w:tr>
      <w:tr w:rsidR="00BB0C57" w:rsidRPr="00BB0C57" w14:paraId="385FACDA" w14:textId="77777777" w:rsidTr="00C100C6">
        <w:tc>
          <w:tcPr>
            <w:tcW w:w="3330" w:type="dxa"/>
            <w:tcBorders>
              <w:top w:val="nil"/>
              <w:left w:val="single" w:sz="6" w:space="0" w:color="000000"/>
              <w:bottom w:val="single" w:sz="6" w:space="0" w:color="000000"/>
              <w:right w:val="single" w:sz="6" w:space="0" w:color="000000"/>
            </w:tcBorders>
            <w:shd w:val="clear" w:color="auto" w:fill="auto"/>
            <w:hideMark/>
          </w:tcPr>
          <w:p w14:paraId="76991CCD" w14:textId="77777777" w:rsidR="00606A0D" w:rsidRPr="00BB0C57" w:rsidRDefault="00606A0D" w:rsidP="00BB0C57">
            <w:pPr>
              <w:spacing w:after="0" w:line="240" w:lineRule="auto"/>
              <w:textAlignment w:val="baseline"/>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Генеральный план </w:t>
            </w:r>
          </w:p>
        </w:tc>
        <w:tc>
          <w:tcPr>
            <w:tcW w:w="3165" w:type="dxa"/>
            <w:tcBorders>
              <w:top w:val="nil"/>
              <w:left w:val="nil"/>
              <w:bottom w:val="single" w:sz="6" w:space="0" w:color="000000"/>
              <w:right w:val="single" w:sz="6" w:space="0" w:color="000000"/>
            </w:tcBorders>
            <w:shd w:val="clear" w:color="auto" w:fill="auto"/>
            <w:hideMark/>
          </w:tcPr>
          <w:p w14:paraId="6AF2E7AB" w14:textId="0396E1B7" w:rsidR="00606A0D" w:rsidRPr="00BB0C57" w:rsidRDefault="00606A0D" w:rsidP="00BB0C57">
            <w:pPr>
              <w:spacing w:after="0" w:line="240" w:lineRule="auto"/>
              <w:rPr>
                <w:rFonts w:ascii="Times New Roman" w:hAnsi="Times New Roman" w:cs="Times New Roman"/>
                <w:sz w:val="24"/>
                <w:szCs w:val="24"/>
              </w:rPr>
            </w:pPr>
            <w:proofErr w:type="spellStart"/>
            <w:r w:rsidRPr="00BB0C57">
              <w:rPr>
                <w:rFonts w:ascii="Times New Roman" w:hAnsi="Times New Roman" w:cs="Times New Roman"/>
                <w:sz w:val="24"/>
                <w:szCs w:val="24"/>
              </w:rPr>
              <w:t>Ертай</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Әлихан</w:t>
            </w:r>
            <w:proofErr w:type="spellEnd"/>
            <w:r w:rsidRPr="00BB0C57">
              <w:rPr>
                <w:rFonts w:ascii="Times New Roman" w:hAnsi="Times New Roman" w:cs="Times New Roman"/>
                <w:sz w:val="24"/>
                <w:szCs w:val="24"/>
              </w:rPr>
              <w:t xml:space="preserve"> 3 курс​, Анна</w:t>
            </w:r>
            <w:r w:rsidR="00ED76B2" w:rsidRPr="00BB0C57">
              <w:rPr>
                <w:rFonts w:ascii="Times New Roman" w:hAnsi="Times New Roman" w:cs="Times New Roman"/>
                <w:sz w:val="24"/>
                <w:szCs w:val="24"/>
              </w:rPr>
              <w:t xml:space="preserve"> </w:t>
            </w:r>
            <w:r w:rsidRPr="00BB0C57">
              <w:rPr>
                <w:rFonts w:ascii="Times New Roman" w:hAnsi="Times New Roman" w:cs="Times New Roman"/>
                <w:sz w:val="24"/>
                <w:szCs w:val="24"/>
              </w:rPr>
              <w:t xml:space="preserve">Анфиногенова 3 курс, </w:t>
            </w:r>
            <w:proofErr w:type="spellStart"/>
            <w:r w:rsidRPr="00BB0C57">
              <w:rPr>
                <w:rFonts w:ascii="Times New Roman" w:hAnsi="Times New Roman" w:cs="Times New Roman"/>
                <w:sz w:val="24"/>
                <w:szCs w:val="24"/>
              </w:rPr>
              <w:t>Жания</w:t>
            </w:r>
            <w:proofErr w:type="spellEnd"/>
            <w:r w:rsidR="00ED76B2"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Акберген</w:t>
            </w:r>
            <w:proofErr w:type="spellEnd"/>
            <w:r w:rsidRPr="00BB0C57">
              <w:rPr>
                <w:rFonts w:ascii="Times New Roman" w:hAnsi="Times New Roman" w:cs="Times New Roman"/>
                <w:sz w:val="24"/>
                <w:szCs w:val="24"/>
              </w:rPr>
              <w:t xml:space="preserve"> 2 курс, Лиана</w:t>
            </w:r>
            <w:r w:rsidR="00ED76B2"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Адилова</w:t>
            </w:r>
            <w:proofErr w:type="spellEnd"/>
            <w:r w:rsidRPr="00BB0C57">
              <w:rPr>
                <w:rFonts w:ascii="Times New Roman" w:hAnsi="Times New Roman" w:cs="Times New Roman"/>
                <w:sz w:val="24"/>
                <w:szCs w:val="24"/>
              </w:rPr>
              <w:t xml:space="preserve"> 2 курс (парк) </w:t>
            </w:r>
          </w:p>
        </w:tc>
        <w:tc>
          <w:tcPr>
            <w:tcW w:w="2820" w:type="dxa"/>
            <w:tcBorders>
              <w:top w:val="nil"/>
              <w:left w:val="nil"/>
              <w:bottom w:val="single" w:sz="6" w:space="0" w:color="000000"/>
              <w:right w:val="single" w:sz="6" w:space="0" w:color="000000"/>
            </w:tcBorders>
            <w:shd w:val="clear" w:color="auto" w:fill="auto"/>
            <w:hideMark/>
          </w:tcPr>
          <w:p w14:paraId="03AE8D6D" w14:textId="77777777" w:rsidR="00606A0D" w:rsidRPr="00BB0C57" w:rsidRDefault="00606A0D" w:rsidP="00BB0C57">
            <w:pPr>
              <w:spacing w:after="0" w:line="240" w:lineRule="auto"/>
              <w:jc w:val="both"/>
              <w:rPr>
                <w:rFonts w:ascii="Times New Roman" w:hAnsi="Times New Roman" w:cs="Times New Roman"/>
                <w:sz w:val="24"/>
                <w:szCs w:val="24"/>
              </w:rPr>
            </w:pPr>
            <w:r w:rsidRPr="00BB0C57">
              <w:rPr>
                <w:rFonts w:ascii="Times New Roman" w:hAnsi="Times New Roman" w:cs="Times New Roman"/>
                <w:sz w:val="24"/>
                <w:szCs w:val="24"/>
              </w:rPr>
              <w:t>Князева Ольга докторант</w:t>
            </w:r>
          </w:p>
          <w:p w14:paraId="5A743D47" w14:textId="77777777" w:rsidR="00606A0D" w:rsidRPr="00BB0C57" w:rsidRDefault="00606A0D" w:rsidP="00BB0C57">
            <w:pPr>
              <w:spacing w:after="0" w:line="240" w:lineRule="auto"/>
              <w:textAlignment w:val="baseline"/>
              <w:rPr>
                <w:rFonts w:ascii="Times New Roman" w:hAnsi="Times New Roman" w:cs="Times New Roman"/>
                <w:sz w:val="24"/>
                <w:szCs w:val="24"/>
              </w:rPr>
            </w:pPr>
          </w:p>
        </w:tc>
      </w:tr>
      <w:tr w:rsidR="00BB0C57" w:rsidRPr="00BB0C57" w14:paraId="1A963785" w14:textId="77777777" w:rsidTr="00C100C6">
        <w:tc>
          <w:tcPr>
            <w:tcW w:w="3330" w:type="dxa"/>
            <w:tcBorders>
              <w:top w:val="nil"/>
              <w:left w:val="single" w:sz="6" w:space="0" w:color="000000"/>
              <w:bottom w:val="single" w:sz="6" w:space="0" w:color="000000"/>
              <w:right w:val="single" w:sz="6" w:space="0" w:color="000000"/>
            </w:tcBorders>
            <w:shd w:val="clear" w:color="auto" w:fill="auto"/>
            <w:hideMark/>
          </w:tcPr>
          <w:p w14:paraId="4976FBCA" w14:textId="77777777" w:rsidR="00606A0D" w:rsidRPr="00BB0C57" w:rsidRDefault="00606A0D" w:rsidP="00BB0C57">
            <w:pPr>
              <w:spacing w:after="0" w:line="240" w:lineRule="auto"/>
              <w:textAlignment w:val="baseline"/>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Планы и разрезы </w:t>
            </w:r>
          </w:p>
        </w:tc>
        <w:tc>
          <w:tcPr>
            <w:tcW w:w="3165" w:type="dxa"/>
            <w:tcBorders>
              <w:top w:val="nil"/>
              <w:left w:val="nil"/>
              <w:bottom w:val="single" w:sz="6" w:space="0" w:color="000000"/>
              <w:right w:val="single" w:sz="6" w:space="0" w:color="000000"/>
            </w:tcBorders>
            <w:shd w:val="clear" w:color="auto" w:fill="auto"/>
            <w:hideMark/>
          </w:tcPr>
          <w:p w14:paraId="74A650FE" w14:textId="4E5DDDDB" w:rsidR="00606A0D" w:rsidRPr="00BB0C57" w:rsidRDefault="00606A0D" w:rsidP="00BB0C57">
            <w:pPr>
              <w:spacing w:after="0" w:line="240" w:lineRule="auto"/>
              <w:rPr>
                <w:rFonts w:ascii="Times New Roman" w:hAnsi="Times New Roman" w:cs="Times New Roman"/>
                <w:sz w:val="24"/>
                <w:szCs w:val="24"/>
              </w:rPr>
            </w:pPr>
            <w:r w:rsidRPr="00BB0C57">
              <w:rPr>
                <w:rFonts w:ascii="Times New Roman" w:hAnsi="Times New Roman" w:cs="Times New Roman"/>
                <w:sz w:val="24"/>
                <w:szCs w:val="24"/>
              </w:rPr>
              <w:t>Алибек</w:t>
            </w:r>
            <w:r w:rsidR="00ED76B2" w:rsidRPr="00BB0C57">
              <w:rPr>
                <w:rFonts w:ascii="Times New Roman" w:hAnsi="Times New Roman" w:cs="Times New Roman"/>
                <w:sz w:val="24"/>
                <w:szCs w:val="24"/>
              </w:rPr>
              <w:t xml:space="preserve"> </w:t>
            </w:r>
            <w:r w:rsidRPr="00BB0C57">
              <w:rPr>
                <w:rFonts w:ascii="Times New Roman" w:hAnsi="Times New Roman" w:cs="Times New Roman"/>
                <w:sz w:val="24"/>
                <w:szCs w:val="24"/>
              </w:rPr>
              <w:t>Алишер 3 курс​,</w:t>
            </w:r>
          </w:p>
          <w:p w14:paraId="2B7E0D98" w14:textId="77777777" w:rsidR="00606A0D" w:rsidRPr="00BB0C57" w:rsidRDefault="00606A0D" w:rsidP="00BB0C57">
            <w:pPr>
              <w:spacing w:after="0" w:line="240" w:lineRule="auto"/>
              <w:rPr>
                <w:rFonts w:ascii="Times New Roman" w:hAnsi="Times New Roman" w:cs="Times New Roman"/>
                <w:sz w:val="24"/>
                <w:szCs w:val="24"/>
              </w:rPr>
            </w:pPr>
            <w:r w:rsidRPr="00BB0C57">
              <w:rPr>
                <w:rFonts w:ascii="Times New Roman" w:hAnsi="Times New Roman" w:cs="Times New Roman"/>
                <w:sz w:val="24"/>
                <w:szCs w:val="24"/>
              </w:rPr>
              <w:t xml:space="preserve">Цхай Софья 4 курс, </w:t>
            </w:r>
          </w:p>
          <w:p w14:paraId="1DDC5AA9" w14:textId="77777777" w:rsidR="00606A0D" w:rsidRPr="00BB0C57" w:rsidRDefault="00606A0D" w:rsidP="00BB0C57">
            <w:pPr>
              <w:spacing w:after="0" w:line="240" w:lineRule="auto"/>
              <w:rPr>
                <w:rFonts w:ascii="Times New Roman" w:hAnsi="Times New Roman" w:cs="Times New Roman"/>
                <w:sz w:val="24"/>
                <w:szCs w:val="24"/>
              </w:rPr>
            </w:pPr>
            <w:r w:rsidRPr="00BB0C57">
              <w:rPr>
                <w:rFonts w:ascii="Times New Roman" w:hAnsi="Times New Roman" w:cs="Times New Roman"/>
                <w:sz w:val="24"/>
                <w:szCs w:val="24"/>
              </w:rPr>
              <w:t>Искакова Рената 3 курс​,</w:t>
            </w:r>
          </w:p>
          <w:p w14:paraId="298EC217" w14:textId="77777777" w:rsidR="00606A0D" w:rsidRPr="00BB0C57" w:rsidRDefault="00606A0D" w:rsidP="00BB0C57">
            <w:pPr>
              <w:spacing w:after="0" w:line="240" w:lineRule="auto"/>
              <w:rPr>
                <w:rFonts w:ascii="Times New Roman" w:hAnsi="Times New Roman" w:cs="Times New Roman"/>
                <w:sz w:val="24"/>
                <w:szCs w:val="24"/>
              </w:rPr>
            </w:pPr>
            <w:proofErr w:type="spellStart"/>
            <w:r w:rsidRPr="00BB0C57">
              <w:rPr>
                <w:rFonts w:ascii="Times New Roman" w:hAnsi="Times New Roman" w:cs="Times New Roman"/>
                <w:sz w:val="24"/>
                <w:szCs w:val="24"/>
              </w:rPr>
              <w:t>Андриасян</w:t>
            </w:r>
            <w:proofErr w:type="spellEnd"/>
            <w:r w:rsidRPr="00BB0C57">
              <w:rPr>
                <w:rFonts w:ascii="Times New Roman" w:hAnsi="Times New Roman" w:cs="Times New Roman"/>
                <w:sz w:val="24"/>
                <w:szCs w:val="24"/>
              </w:rPr>
              <w:t xml:space="preserve"> Елизавета 2 курс </w:t>
            </w:r>
          </w:p>
        </w:tc>
        <w:tc>
          <w:tcPr>
            <w:tcW w:w="2820" w:type="dxa"/>
            <w:tcBorders>
              <w:top w:val="nil"/>
              <w:left w:val="nil"/>
              <w:bottom w:val="single" w:sz="6" w:space="0" w:color="000000"/>
              <w:right w:val="single" w:sz="6" w:space="0" w:color="000000"/>
            </w:tcBorders>
            <w:shd w:val="clear" w:color="auto" w:fill="auto"/>
            <w:hideMark/>
          </w:tcPr>
          <w:p w14:paraId="64B8A4C6" w14:textId="77777777" w:rsidR="00606A0D" w:rsidRPr="00BB0C57" w:rsidRDefault="00606A0D" w:rsidP="00BB0C57">
            <w:pPr>
              <w:spacing w:after="0" w:line="240" w:lineRule="auto"/>
              <w:jc w:val="both"/>
              <w:rPr>
                <w:rFonts w:ascii="Times New Roman" w:hAnsi="Times New Roman" w:cs="Times New Roman"/>
                <w:sz w:val="24"/>
                <w:szCs w:val="24"/>
              </w:rPr>
            </w:pPr>
            <w:proofErr w:type="spellStart"/>
            <w:r w:rsidRPr="00BB0C57">
              <w:rPr>
                <w:rFonts w:ascii="Times New Roman" w:hAnsi="Times New Roman" w:cs="Times New Roman"/>
                <w:sz w:val="24"/>
                <w:szCs w:val="24"/>
              </w:rPr>
              <w:t>Мещанова</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Нурия</w:t>
            </w:r>
            <w:proofErr w:type="spellEnd"/>
            <w:r w:rsidRPr="00BB0C57">
              <w:rPr>
                <w:rFonts w:ascii="Times New Roman" w:hAnsi="Times New Roman" w:cs="Times New Roman"/>
                <w:sz w:val="24"/>
                <w:szCs w:val="24"/>
              </w:rPr>
              <w:t xml:space="preserve"> магистрант</w:t>
            </w:r>
          </w:p>
        </w:tc>
      </w:tr>
      <w:tr w:rsidR="00BB0C57" w:rsidRPr="00BB0C57" w14:paraId="77F299CD" w14:textId="77777777" w:rsidTr="00C100C6">
        <w:tc>
          <w:tcPr>
            <w:tcW w:w="3330" w:type="dxa"/>
            <w:tcBorders>
              <w:top w:val="nil"/>
              <w:left w:val="single" w:sz="6" w:space="0" w:color="000000"/>
              <w:bottom w:val="single" w:sz="6" w:space="0" w:color="000000"/>
              <w:right w:val="single" w:sz="6" w:space="0" w:color="000000"/>
            </w:tcBorders>
            <w:shd w:val="clear" w:color="auto" w:fill="auto"/>
            <w:hideMark/>
          </w:tcPr>
          <w:p w14:paraId="0FDC98E6" w14:textId="77777777" w:rsidR="00606A0D" w:rsidRPr="00BB0C57" w:rsidRDefault="00606A0D" w:rsidP="00BB0C57">
            <w:pPr>
              <w:spacing w:after="0" w:line="240" w:lineRule="auto"/>
              <w:textAlignment w:val="baseline"/>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3Д моделирование, фасады </w:t>
            </w:r>
          </w:p>
        </w:tc>
        <w:tc>
          <w:tcPr>
            <w:tcW w:w="3165" w:type="dxa"/>
            <w:tcBorders>
              <w:top w:val="nil"/>
              <w:left w:val="nil"/>
              <w:bottom w:val="single" w:sz="6" w:space="0" w:color="000000"/>
              <w:right w:val="single" w:sz="6" w:space="0" w:color="000000"/>
            </w:tcBorders>
            <w:shd w:val="clear" w:color="auto" w:fill="auto"/>
            <w:hideMark/>
          </w:tcPr>
          <w:p w14:paraId="1CE27025" w14:textId="77777777" w:rsidR="00606A0D" w:rsidRPr="00BB0C57" w:rsidRDefault="00606A0D" w:rsidP="00BB0C57">
            <w:pPr>
              <w:spacing w:after="0" w:line="240" w:lineRule="auto"/>
              <w:rPr>
                <w:rFonts w:ascii="Times New Roman" w:hAnsi="Times New Roman" w:cs="Times New Roman"/>
                <w:sz w:val="24"/>
                <w:szCs w:val="24"/>
              </w:rPr>
            </w:pPr>
            <w:r w:rsidRPr="00BB0C57">
              <w:rPr>
                <w:rFonts w:ascii="Times New Roman" w:hAnsi="Times New Roman" w:cs="Times New Roman"/>
                <w:sz w:val="24"/>
                <w:szCs w:val="24"/>
              </w:rPr>
              <w:t xml:space="preserve">Шарипова Венера 3 курс, </w:t>
            </w:r>
          </w:p>
          <w:p w14:paraId="35F504F2" w14:textId="77777777" w:rsidR="00606A0D" w:rsidRPr="00BB0C57" w:rsidRDefault="00606A0D" w:rsidP="00BB0C57">
            <w:pPr>
              <w:spacing w:after="0" w:line="240" w:lineRule="auto"/>
              <w:rPr>
                <w:rFonts w:ascii="Times New Roman" w:hAnsi="Times New Roman" w:cs="Times New Roman"/>
                <w:sz w:val="24"/>
                <w:szCs w:val="24"/>
              </w:rPr>
            </w:pPr>
            <w:r w:rsidRPr="00BB0C57">
              <w:rPr>
                <w:rFonts w:ascii="Times New Roman" w:hAnsi="Times New Roman" w:cs="Times New Roman"/>
                <w:sz w:val="24"/>
                <w:szCs w:val="24"/>
              </w:rPr>
              <w:t xml:space="preserve">Цхай Софья 4 курс, </w:t>
            </w:r>
          </w:p>
          <w:p w14:paraId="13CB9906" w14:textId="77777777" w:rsidR="00606A0D" w:rsidRPr="00BB0C57" w:rsidRDefault="00606A0D" w:rsidP="00BB0C57">
            <w:pPr>
              <w:spacing w:after="0" w:line="240" w:lineRule="auto"/>
              <w:rPr>
                <w:rFonts w:ascii="Times New Roman" w:hAnsi="Times New Roman" w:cs="Times New Roman"/>
                <w:sz w:val="24"/>
                <w:szCs w:val="24"/>
              </w:rPr>
            </w:pPr>
            <w:proofErr w:type="spellStart"/>
            <w:r w:rsidRPr="00BB0C57">
              <w:rPr>
                <w:rFonts w:ascii="Times New Roman" w:hAnsi="Times New Roman" w:cs="Times New Roman"/>
                <w:sz w:val="24"/>
                <w:szCs w:val="24"/>
              </w:rPr>
              <w:t>Гатиятуллина</w:t>
            </w:r>
            <w:proofErr w:type="spellEnd"/>
            <w:r w:rsidRPr="00BB0C57">
              <w:rPr>
                <w:rFonts w:ascii="Times New Roman" w:hAnsi="Times New Roman" w:cs="Times New Roman"/>
                <w:sz w:val="24"/>
                <w:szCs w:val="24"/>
              </w:rPr>
              <w:t xml:space="preserve"> Алсу 4 курс </w:t>
            </w:r>
          </w:p>
        </w:tc>
        <w:tc>
          <w:tcPr>
            <w:tcW w:w="2820" w:type="dxa"/>
            <w:tcBorders>
              <w:top w:val="nil"/>
              <w:left w:val="nil"/>
              <w:bottom w:val="single" w:sz="6" w:space="0" w:color="000000"/>
              <w:right w:val="single" w:sz="6" w:space="0" w:color="000000"/>
            </w:tcBorders>
            <w:shd w:val="clear" w:color="auto" w:fill="auto"/>
            <w:hideMark/>
          </w:tcPr>
          <w:p w14:paraId="04BA3E3F" w14:textId="77777777" w:rsidR="00606A0D" w:rsidRPr="00BB0C57" w:rsidRDefault="00606A0D" w:rsidP="00BB0C57">
            <w:pPr>
              <w:spacing w:after="0" w:line="240" w:lineRule="auto"/>
              <w:jc w:val="both"/>
              <w:rPr>
                <w:rFonts w:ascii="Times New Roman" w:hAnsi="Times New Roman" w:cs="Times New Roman"/>
                <w:sz w:val="24"/>
                <w:szCs w:val="24"/>
              </w:rPr>
            </w:pPr>
            <w:proofErr w:type="spellStart"/>
            <w:r w:rsidRPr="00BB0C57">
              <w:rPr>
                <w:rFonts w:ascii="Times New Roman" w:hAnsi="Times New Roman" w:cs="Times New Roman"/>
                <w:sz w:val="24"/>
                <w:szCs w:val="24"/>
              </w:rPr>
              <w:t>Саржанов</w:t>
            </w:r>
            <w:proofErr w:type="spellEnd"/>
            <w:r w:rsidRPr="00BB0C57">
              <w:rPr>
                <w:rFonts w:ascii="Times New Roman" w:hAnsi="Times New Roman" w:cs="Times New Roman"/>
                <w:sz w:val="24"/>
                <w:szCs w:val="24"/>
              </w:rPr>
              <w:t xml:space="preserve"> Нияз докторант</w:t>
            </w:r>
          </w:p>
        </w:tc>
      </w:tr>
      <w:tr w:rsidR="00606A0D" w:rsidRPr="00BB0C57" w14:paraId="70F9308F" w14:textId="77777777" w:rsidTr="00C100C6">
        <w:tc>
          <w:tcPr>
            <w:tcW w:w="3330" w:type="dxa"/>
            <w:tcBorders>
              <w:top w:val="nil"/>
              <w:left w:val="single" w:sz="6" w:space="0" w:color="000000"/>
              <w:bottom w:val="single" w:sz="6" w:space="0" w:color="000000"/>
              <w:right w:val="single" w:sz="6" w:space="0" w:color="000000"/>
            </w:tcBorders>
            <w:shd w:val="clear" w:color="auto" w:fill="auto"/>
            <w:hideMark/>
          </w:tcPr>
          <w:p w14:paraId="3103400A" w14:textId="77777777" w:rsidR="00606A0D" w:rsidRPr="00BB0C57" w:rsidRDefault="00606A0D" w:rsidP="00BB0C57">
            <w:pPr>
              <w:spacing w:after="0" w:line="240" w:lineRule="auto"/>
              <w:textAlignment w:val="baseline"/>
              <w:rPr>
                <w:rFonts w:ascii="Times New Roman" w:eastAsia="Times New Roman" w:hAnsi="Times New Roman" w:cs="Times New Roman"/>
                <w:sz w:val="24"/>
                <w:szCs w:val="24"/>
                <w:lang w:eastAsia="ru-RU"/>
              </w:rPr>
            </w:pPr>
            <w:r w:rsidRPr="00BB0C57">
              <w:rPr>
                <w:rFonts w:ascii="Times New Roman" w:eastAsia="Times New Roman" w:hAnsi="Times New Roman" w:cs="Times New Roman"/>
                <w:sz w:val="24"/>
                <w:szCs w:val="24"/>
                <w:lang w:eastAsia="ru-RU"/>
              </w:rPr>
              <w:t>Презентационные материалы </w:t>
            </w:r>
          </w:p>
        </w:tc>
        <w:tc>
          <w:tcPr>
            <w:tcW w:w="3165" w:type="dxa"/>
            <w:tcBorders>
              <w:top w:val="nil"/>
              <w:left w:val="nil"/>
              <w:bottom w:val="single" w:sz="6" w:space="0" w:color="000000"/>
              <w:right w:val="single" w:sz="6" w:space="0" w:color="000000"/>
            </w:tcBorders>
            <w:shd w:val="clear" w:color="auto" w:fill="auto"/>
            <w:hideMark/>
          </w:tcPr>
          <w:p w14:paraId="64BC8F21" w14:textId="0214F321" w:rsidR="00606A0D" w:rsidRPr="00BB0C57" w:rsidRDefault="00606A0D" w:rsidP="00BB0C57">
            <w:pPr>
              <w:spacing w:after="0" w:line="240" w:lineRule="auto"/>
              <w:rPr>
                <w:rFonts w:ascii="Times New Roman" w:hAnsi="Times New Roman" w:cs="Times New Roman"/>
                <w:sz w:val="24"/>
                <w:szCs w:val="24"/>
              </w:rPr>
            </w:pPr>
            <w:r w:rsidRPr="00BB0C57">
              <w:rPr>
                <w:rFonts w:ascii="Times New Roman" w:hAnsi="Times New Roman" w:cs="Times New Roman"/>
                <w:sz w:val="24"/>
                <w:szCs w:val="24"/>
              </w:rPr>
              <w:t>Мадина</w:t>
            </w:r>
            <w:r w:rsidR="00ED76B2"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Алчинбаева</w:t>
            </w:r>
            <w:proofErr w:type="spellEnd"/>
            <w:r w:rsidRPr="00BB0C57">
              <w:rPr>
                <w:rFonts w:ascii="Times New Roman" w:hAnsi="Times New Roman" w:cs="Times New Roman"/>
                <w:sz w:val="24"/>
                <w:szCs w:val="24"/>
              </w:rPr>
              <w:t xml:space="preserve"> 3 курс​, </w:t>
            </w:r>
          </w:p>
          <w:p w14:paraId="30CBDA7A" w14:textId="3F867539" w:rsidR="00606A0D" w:rsidRPr="00BB0C57" w:rsidRDefault="00606A0D" w:rsidP="00BB0C57">
            <w:pPr>
              <w:spacing w:after="0" w:line="240" w:lineRule="auto"/>
              <w:rPr>
                <w:rFonts w:ascii="Times New Roman" w:hAnsi="Times New Roman" w:cs="Times New Roman"/>
                <w:sz w:val="24"/>
                <w:szCs w:val="24"/>
              </w:rPr>
            </w:pPr>
            <w:proofErr w:type="spellStart"/>
            <w:r w:rsidRPr="00BB0C57">
              <w:rPr>
                <w:rFonts w:ascii="Times New Roman" w:hAnsi="Times New Roman" w:cs="Times New Roman"/>
                <w:sz w:val="24"/>
                <w:szCs w:val="24"/>
              </w:rPr>
              <w:t>Жания</w:t>
            </w:r>
            <w:proofErr w:type="spellEnd"/>
            <w:r w:rsidR="00ED76B2"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Акберген</w:t>
            </w:r>
            <w:proofErr w:type="spellEnd"/>
            <w:r w:rsidRPr="00BB0C57">
              <w:rPr>
                <w:rFonts w:ascii="Times New Roman" w:hAnsi="Times New Roman" w:cs="Times New Roman"/>
                <w:sz w:val="24"/>
                <w:szCs w:val="24"/>
              </w:rPr>
              <w:t xml:space="preserve"> 2 курс, Лиана</w:t>
            </w:r>
            <w:r w:rsidR="00ED76B2"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Адилова</w:t>
            </w:r>
            <w:proofErr w:type="spellEnd"/>
            <w:r w:rsidRPr="00BB0C57">
              <w:rPr>
                <w:rFonts w:ascii="Times New Roman" w:hAnsi="Times New Roman" w:cs="Times New Roman"/>
                <w:sz w:val="24"/>
                <w:szCs w:val="24"/>
              </w:rPr>
              <w:t xml:space="preserve"> 2 курс (парк), Алибек</w:t>
            </w:r>
            <w:r w:rsidR="00ED76B2" w:rsidRPr="00BB0C57">
              <w:rPr>
                <w:rFonts w:ascii="Times New Roman" w:hAnsi="Times New Roman" w:cs="Times New Roman"/>
                <w:sz w:val="24"/>
                <w:szCs w:val="24"/>
              </w:rPr>
              <w:t xml:space="preserve"> </w:t>
            </w:r>
            <w:r w:rsidRPr="00BB0C57">
              <w:rPr>
                <w:rFonts w:ascii="Times New Roman" w:hAnsi="Times New Roman" w:cs="Times New Roman"/>
                <w:sz w:val="24"/>
                <w:szCs w:val="24"/>
              </w:rPr>
              <w:t>Алишер 3 курс​</w:t>
            </w:r>
          </w:p>
          <w:p w14:paraId="17894CF8" w14:textId="77777777" w:rsidR="00606A0D" w:rsidRPr="00BB0C57" w:rsidRDefault="00606A0D" w:rsidP="00BB0C57">
            <w:pPr>
              <w:spacing w:after="0" w:line="240" w:lineRule="auto"/>
              <w:textAlignment w:val="baseline"/>
              <w:rPr>
                <w:rFonts w:ascii="Times New Roman" w:hAnsi="Times New Roman" w:cs="Times New Roman"/>
                <w:sz w:val="24"/>
                <w:szCs w:val="24"/>
              </w:rPr>
            </w:pPr>
            <w:r w:rsidRPr="00BB0C57">
              <w:rPr>
                <w:rFonts w:ascii="Times New Roman" w:hAnsi="Times New Roman" w:cs="Times New Roman"/>
                <w:sz w:val="24"/>
                <w:szCs w:val="24"/>
              </w:rPr>
              <w:t> </w:t>
            </w:r>
          </w:p>
        </w:tc>
        <w:tc>
          <w:tcPr>
            <w:tcW w:w="2820" w:type="dxa"/>
            <w:tcBorders>
              <w:top w:val="nil"/>
              <w:left w:val="nil"/>
              <w:bottom w:val="single" w:sz="6" w:space="0" w:color="000000"/>
              <w:right w:val="single" w:sz="6" w:space="0" w:color="000000"/>
            </w:tcBorders>
            <w:shd w:val="clear" w:color="auto" w:fill="auto"/>
            <w:hideMark/>
          </w:tcPr>
          <w:p w14:paraId="095A86FC" w14:textId="77777777" w:rsidR="00606A0D" w:rsidRPr="00BB0C57" w:rsidRDefault="00606A0D" w:rsidP="00BB0C57">
            <w:pPr>
              <w:spacing w:after="0" w:line="240" w:lineRule="auto"/>
              <w:jc w:val="both"/>
              <w:rPr>
                <w:rFonts w:ascii="Times New Roman" w:hAnsi="Times New Roman" w:cs="Times New Roman"/>
                <w:sz w:val="24"/>
                <w:szCs w:val="24"/>
              </w:rPr>
            </w:pPr>
            <w:r w:rsidRPr="00BB0C57">
              <w:rPr>
                <w:rFonts w:ascii="Times New Roman" w:hAnsi="Times New Roman" w:cs="Times New Roman"/>
                <w:sz w:val="24"/>
                <w:szCs w:val="24"/>
              </w:rPr>
              <w:t>Яскевич Владимир докторант</w:t>
            </w:r>
          </w:p>
        </w:tc>
      </w:tr>
    </w:tbl>
    <w:p w14:paraId="2FC749D0" w14:textId="77777777" w:rsidR="00841EC7" w:rsidRPr="00BB0C57" w:rsidRDefault="00841EC7" w:rsidP="00BB0C57">
      <w:pPr>
        <w:spacing w:after="0" w:line="360" w:lineRule="auto"/>
        <w:ind w:firstLine="709"/>
        <w:jc w:val="both"/>
        <w:rPr>
          <w:rFonts w:ascii="Times New Roman" w:hAnsi="Times New Roman" w:cs="Times New Roman"/>
          <w:sz w:val="24"/>
          <w:szCs w:val="24"/>
        </w:rPr>
      </w:pPr>
    </w:p>
    <w:p w14:paraId="4F2D3CAE" w14:textId="6396EB21" w:rsidR="00ED76B2" w:rsidRPr="00BB0C57" w:rsidRDefault="00963B5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Общее научное руководство проектом осуществлялось доктором архитектуры, профессором </w:t>
      </w:r>
      <w:proofErr w:type="spellStart"/>
      <w:r w:rsidRPr="00BB0C57">
        <w:rPr>
          <w:rFonts w:ascii="Times New Roman" w:hAnsi="Times New Roman" w:cs="Times New Roman"/>
          <w:sz w:val="24"/>
          <w:szCs w:val="24"/>
        </w:rPr>
        <w:t>Абиловым</w:t>
      </w:r>
      <w:proofErr w:type="spellEnd"/>
      <w:r w:rsidRPr="00BB0C57">
        <w:rPr>
          <w:rFonts w:ascii="Times New Roman" w:hAnsi="Times New Roman" w:cs="Times New Roman"/>
          <w:sz w:val="24"/>
          <w:szCs w:val="24"/>
        </w:rPr>
        <w:t xml:space="preserve"> А.Ж.</w:t>
      </w:r>
    </w:p>
    <w:p w14:paraId="22C8D4F0" w14:textId="5FED254B" w:rsidR="00606A0D" w:rsidRPr="00BB0C57" w:rsidRDefault="00606A0D" w:rsidP="00BB0C57">
      <w:pPr>
        <w:spacing w:after="0" w:line="360" w:lineRule="auto"/>
        <w:ind w:firstLine="709"/>
        <w:jc w:val="both"/>
        <w:rPr>
          <w:rFonts w:ascii="Times New Roman" w:eastAsia="Times New Roman" w:hAnsi="Times New Roman" w:cs="Times New Roman"/>
          <w:sz w:val="24"/>
          <w:szCs w:val="24"/>
          <w:lang w:eastAsia="ru-RU"/>
        </w:rPr>
      </w:pPr>
      <w:r w:rsidRPr="00BB0C57">
        <w:rPr>
          <w:rFonts w:ascii="Times New Roman" w:hAnsi="Times New Roman" w:cs="Times New Roman"/>
          <w:sz w:val="24"/>
          <w:szCs w:val="24"/>
        </w:rPr>
        <w:lastRenderedPageBreak/>
        <w:t xml:space="preserve">В процессе работы над проектом состав групп несколько видоизменился ввиду выхода из состава группы 2-х магистрантов и докторанта. Кроме этого, некоторые участники были переброшены в другие разделы, для увеличения эффективности работы. Так </w:t>
      </w:r>
      <w:proofErr w:type="spellStart"/>
      <w:r w:rsidRPr="00BB0C57">
        <w:rPr>
          <w:rFonts w:ascii="Times New Roman" w:hAnsi="Times New Roman" w:cs="Times New Roman"/>
          <w:sz w:val="24"/>
          <w:szCs w:val="24"/>
        </w:rPr>
        <w:t>Ертай</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Әлихан</w:t>
      </w:r>
      <w:proofErr w:type="spellEnd"/>
      <w:r w:rsidRPr="00BB0C57">
        <w:rPr>
          <w:rFonts w:ascii="Times New Roman" w:hAnsi="Times New Roman" w:cs="Times New Roman"/>
          <w:sz w:val="24"/>
          <w:szCs w:val="24"/>
        </w:rPr>
        <w:t xml:space="preserve"> был переведен на разработку планировочного решения гостиницы и автовокзала. </w:t>
      </w:r>
      <w:proofErr w:type="spellStart"/>
      <w:r w:rsidRPr="00BB0C57">
        <w:rPr>
          <w:rFonts w:ascii="Times New Roman" w:hAnsi="Times New Roman" w:cs="Times New Roman"/>
          <w:sz w:val="24"/>
          <w:szCs w:val="24"/>
        </w:rPr>
        <w:t>Жания</w:t>
      </w:r>
      <w:proofErr w:type="spellEnd"/>
      <w:r w:rsidR="00ED76B2"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Акберген</w:t>
      </w:r>
      <w:proofErr w:type="spellEnd"/>
      <w:r w:rsidRPr="00BB0C57">
        <w:rPr>
          <w:rFonts w:ascii="Times New Roman" w:hAnsi="Times New Roman" w:cs="Times New Roman"/>
          <w:sz w:val="24"/>
          <w:szCs w:val="24"/>
        </w:rPr>
        <w:t>, Лиана</w:t>
      </w:r>
      <w:r w:rsidR="00ED76B2"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Адилова</w:t>
      </w:r>
      <w:proofErr w:type="spellEnd"/>
      <w:r w:rsidRPr="00BB0C57">
        <w:rPr>
          <w:rFonts w:ascii="Times New Roman" w:hAnsi="Times New Roman" w:cs="Times New Roman"/>
          <w:sz w:val="24"/>
          <w:szCs w:val="24"/>
        </w:rPr>
        <w:t xml:space="preserve"> Искакова Рената, </w:t>
      </w:r>
      <w:proofErr w:type="spellStart"/>
      <w:r w:rsidRPr="00BB0C57">
        <w:rPr>
          <w:rFonts w:ascii="Times New Roman" w:hAnsi="Times New Roman" w:cs="Times New Roman"/>
          <w:sz w:val="24"/>
          <w:szCs w:val="24"/>
        </w:rPr>
        <w:t>Андриасян</w:t>
      </w:r>
      <w:proofErr w:type="spellEnd"/>
      <w:r w:rsidRPr="00BB0C57">
        <w:rPr>
          <w:rFonts w:ascii="Times New Roman" w:hAnsi="Times New Roman" w:cs="Times New Roman"/>
          <w:sz w:val="24"/>
          <w:szCs w:val="24"/>
        </w:rPr>
        <w:t xml:space="preserve"> Елизавета, Алибек</w:t>
      </w:r>
      <w:r w:rsidR="00ED76B2" w:rsidRPr="00BB0C57">
        <w:rPr>
          <w:rFonts w:ascii="Times New Roman" w:hAnsi="Times New Roman" w:cs="Times New Roman"/>
          <w:sz w:val="24"/>
          <w:szCs w:val="24"/>
        </w:rPr>
        <w:t xml:space="preserve"> </w:t>
      </w:r>
      <w:r w:rsidRPr="00BB0C57">
        <w:rPr>
          <w:rFonts w:ascii="Times New Roman" w:hAnsi="Times New Roman" w:cs="Times New Roman"/>
          <w:sz w:val="24"/>
          <w:szCs w:val="24"/>
        </w:rPr>
        <w:t xml:space="preserve">Алишер приняли участие в </w:t>
      </w:r>
      <w:r w:rsidRPr="00BB0C57">
        <w:rPr>
          <w:rFonts w:ascii="Times New Roman" w:eastAsia="Times New Roman" w:hAnsi="Times New Roman" w:cs="Times New Roman"/>
          <w:sz w:val="24"/>
          <w:szCs w:val="24"/>
          <w:lang w:eastAsia="ru-RU"/>
        </w:rPr>
        <w:t>3Д моделировании ввиду большого объема работы.</w:t>
      </w:r>
    </w:p>
    <w:p w14:paraId="0D9DBFC0" w14:textId="77777777" w:rsidR="00606A0D" w:rsidRPr="00BB0C57" w:rsidRDefault="00606A0D" w:rsidP="00BB0C57">
      <w:pPr>
        <w:spacing w:after="0" w:line="360" w:lineRule="auto"/>
        <w:ind w:firstLine="709"/>
        <w:jc w:val="both"/>
        <w:rPr>
          <w:rFonts w:ascii="Times New Roman" w:eastAsia="Times New Roman" w:hAnsi="Times New Roman" w:cs="Times New Roman"/>
          <w:i/>
          <w:iCs/>
          <w:sz w:val="24"/>
          <w:szCs w:val="24"/>
          <w:lang w:eastAsia="ru-RU"/>
        </w:rPr>
      </w:pPr>
      <w:r w:rsidRPr="00BB0C57">
        <w:rPr>
          <w:rFonts w:ascii="Times New Roman" w:hAnsi="Times New Roman" w:cs="Times New Roman"/>
          <w:i/>
          <w:iCs/>
          <w:sz w:val="24"/>
          <w:szCs w:val="24"/>
          <w:lang w:val="kk-KZ"/>
        </w:rPr>
        <w:t>Результаты экспериментального проекта</w:t>
      </w:r>
    </w:p>
    <w:p w14:paraId="77D1E3F1" w14:textId="19EBD3C6"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Разработка генерального плана и благоустройства территории</w:t>
      </w:r>
      <w:r w:rsidR="004A38F7" w:rsidRPr="00BB0C57">
        <w:rPr>
          <w:rFonts w:ascii="Times New Roman" w:hAnsi="Times New Roman" w:cs="Times New Roman"/>
          <w:sz w:val="24"/>
          <w:szCs w:val="24"/>
          <w:lang w:val="kk-KZ"/>
        </w:rPr>
        <w:t xml:space="preserve"> (рис. Д</w:t>
      </w:r>
      <w:r w:rsidR="0062221C" w:rsidRPr="00BB0C57">
        <w:rPr>
          <w:rFonts w:ascii="Times New Roman" w:hAnsi="Times New Roman" w:cs="Times New Roman"/>
          <w:sz w:val="24"/>
          <w:szCs w:val="24"/>
          <w:lang w:val="kk-KZ"/>
        </w:rPr>
        <w:t>.10).</w:t>
      </w:r>
    </w:p>
    <w:p w14:paraId="4A22816C"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Площадь проектируемого участка  в границах проспектов Суюнбая и Райымбека, улиц Расковой и Есенова – 5 га. В соответсвии с первоначальным замыслом на участке были предусмотрены автовокзал и отель для обслуживания гостей города, музей, предназнаенный как для туристов, так и для горожан, и общественно деловой центр. Для обслуживания местных жителей и жителей города были также предусмотрены спорт комплекс, ряд объектов благоустройства и рекреационных пространств. Особую функциональную, образную и символическую роль в проекте играет пешеходный мост – он связывает все объекты воедино, как членов большой дружной семьи, обеспечивает безопасное движение пешеходов над перекрестком, а также отражает пластику национальных орнаментов, придавая комплексу особый региональный колорит. Та же пластика применена и для решения парковой зоны. Пространство под мостом используется как для движения по территории, так и для организации торговых рядов (предназначенных, в частности, для реализации изделий местных мастеров).</w:t>
      </w:r>
    </w:p>
    <w:p w14:paraId="28CBE33A" w14:textId="77777777" w:rsidR="00606A0D" w:rsidRPr="00BB0C57" w:rsidRDefault="00606A0D" w:rsidP="00BB0C57">
      <w:pPr>
        <w:jc w:val="both"/>
        <w:rPr>
          <w:rFonts w:ascii="Times New Roman" w:hAnsi="Times New Roman" w:cs="Times New Roman"/>
          <w:sz w:val="24"/>
          <w:szCs w:val="24"/>
          <w:lang w:val="kk-KZ"/>
        </w:rPr>
      </w:pPr>
    </w:p>
    <w:p w14:paraId="30D8FD7D" w14:textId="77777777" w:rsidR="00606A0D" w:rsidRPr="00BB0C57" w:rsidRDefault="00606A0D" w:rsidP="00BB0C57">
      <w:pPr>
        <w:jc w:val="both"/>
        <w:rPr>
          <w:rFonts w:ascii="Times New Roman" w:hAnsi="Times New Roman" w:cs="Times New Roman"/>
          <w:sz w:val="24"/>
          <w:szCs w:val="24"/>
          <w:lang w:val="kk-KZ"/>
        </w:rPr>
      </w:pPr>
    </w:p>
    <w:p w14:paraId="0F8180F3" w14:textId="77777777" w:rsidR="00606A0D" w:rsidRPr="00BB0C57" w:rsidRDefault="00606A0D" w:rsidP="00BB0C57">
      <w:pPr>
        <w:jc w:val="both"/>
        <w:rPr>
          <w:rFonts w:ascii="Times New Roman" w:hAnsi="Times New Roman" w:cs="Times New Roman"/>
          <w:sz w:val="24"/>
          <w:szCs w:val="24"/>
          <w:lang w:val="kk-KZ"/>
        </w:rPr>
      </w:pPr>
      <w:r w:rsidRPr="00BB0C57">
        <w:rPr>
          <w:rFonts w:ascii="Times New Roman" w:hAnsi="Times New Roman" w:cs="Times New Roman"/>
          <w:noProof/>
          <w:sz w:val="24"/>
          <w:szCs w:val="24"/>
          <w:lang w:eastAsia="ru-RU"/>
        </w:rPr>
        <w:lastRenderedPageBreak/>
        <w:drawing>
          <wp:inline distT="0" distB="0" distL="0" distR="0" wp14:anchorId="6F3F333A" wp14:editId="669D3AE5">
            <wp:extent cx="5934075" cy="84010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14:paraId="763CAA43" w14:textId="5DA4968C" w:rsidR="00606A0D" w:rsidRPr="00BB0C57" w:rsidRDefault="00606A0D" w:rsidP="00BB0C57">
      <w:pPr>
        <w:jc w:val="center"/>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Рисунок </w:t>
      </w:r>
      <w:r w:rsidR="00841EC7" w:rsidRPr="00BB0C57">
        <w:rPr>
          <w:rFonts w:ascii="Times New Roman" w:hAnsi="Times New Roman" w:cs="Times New Roman"/>
          <w:sz w:val="24"/>
          <w:szCs w:val="24"/>
          <w:lang w:val="kk-KZ"/>
        </w:rPr>
        <w:t>Д</w:t>
      </w:r>
      <w:r w:rsidRPr="00BB0C57">
        <w:rPr>
          <w:rFonts w:ascii="Times New Roman" w:hAnsi="Times New Roman" w:cs="Times New Roman"/>
          <w:sz w:val="24"/>
          <w:szCs w:val="24"/>
          <w:lang w:val="kk-KZ"/>
        </w:rPr>
        <w:t>.10 – Генеральный план</w:t>
      </w:r>
      <w:r w:rsidR="0062221C" w:rsidRPr="00BB0C57">
        <w:rPr>
          <w:rFonts w:ascii="Times New Roman" w:hAnsi="Times New Roman" w:cs="Times New Roman"/>
          <w:sz w:val="24"/>
          <w:szCs w:val="24"/>
          <w:lang w:val="kk-KZ"/>
        </w:rPr>
        <w:t xml:space="preserve"> комплекса</w:t>
      </w:r>
    </w:p>
    <w:p w14:paraId="53D1FA39" w14:textId="2C96419C" w:rsidR="00606A0D" w:rsidRPr="00BB0C57" w:rsidRDefault="00606A0D" w:rsidP="00BB0C57">
      <w:pPr>
        <w:spacing w:after="0" w:line="360" w:lineRule="auto"/>
        <w:ind w:firstLine="709"/>
        <w:jc w:val="both"/>
        <w:rPr>
          <w:rFonts w:ascii="Times New Roman" w:hAnsi="Times New Roman" w:cs="Times New Roman"/>
          <w:i/>
          <w:iCs/>
          <w:sz w:val="24"/>
          <w:szCs w:val="24"/>
          <w:lang w:val="kk-KZ"/>
        </w:rPr>
      </w:pPr>
      <w:r w:rsidRPr="00BB0C57">
        <w:rPr>
          <w:rFonts w:ascii="Times New Roman" w:hAnsi="Times New Roman" w:cs="Times New Roman"/>
          <w:i/>
          <w:iCs/>
          <w:sz w:val="24"/>
          <w:szCs w:val="24"/>
          <w:lang w:val="kk-KZ"/>
        </w:rPr>
        <w:lastRenderedPageBreak/>
        <w:t>Разработка планировочных и конструктивных решений</w:t>
      </w:r>
      <w:r w:rsidR="004A38F7" w:rsidRPr="00BB0C57">
        <w:rPr>
          <w:rFonts w:ascii="Times New Roman" w:hAnsi="Times New Roman" w:cs="Times New Roman"/>
          <w:i/>
          <w:iCs/>
          <w:sz w:val="24"/>
          <w:szCs w:val="24"/>
          <w:lang w:val="kk-KZ"/>
        </w:rPr>
        <w:t xml:space="preserve"> (рис. Д.11 – Д</w:t>
      </w:r>
      <w:r w:rsidR="00F95266" w:rsidRPr="00BB0C57">
        <w:rPr>
          <w:rFonts w:ascii="Times New Roman" w:hAnsi="Times New Roman" w:cs="Times New Roman"/>
          <w:i/>
          <w:iCs/>
          <w:sz w:val="24"/>
          <w:szCs w:val="24"/>
          <w:lang w:val="kk-KZ"/>
        </w:rPr>
        <w:t>.16)</w:t>
      </w:r>
    </w:p>
    <w:p w14:paraId="39794A1A"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Автовокзал </w:t>
      </w:r>
    </w:p>
    <w:p w14:paraId="7D1CA8C6"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Автовокзал поэтажно разделен на 2 блока – зал ожидания на 500 мест со вспомогательными помещениями расположен на 1-м этаже, а посадочный перрон на 8 автобусов и места для стоянки 20 автобусов опущены на 1-й уровень. Попасть на перрон можно спустившись из зала ожидания а также из тонеля, который соединяет автовокзал со станцией метро и ЖД вокзалом Алматы-2. Въезд автобусов осуществляется по подземному тонелю с подземного уровня развязки Суюнбая и Райымбека, выезд на улицу Расковой.</w:t>
      </w:r>
    </w:p>
    <w:p w14:paraId="4F83B242"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Непосредственно к автовокзалу примыкает блок гостиницы на 420 мест, первые 2 этажа которой занимают обсулуживающие помещения – ресторан, сауна, административные помещения, прачечная, гостевой паркинг (на 20 мест) и др. а также технически помещения. Гостиницу и автовокзал объединяет зимний сад расположенный над автовокзалом. Попасть туда можно как поднявшись по лестнице или на лифте из зала ожидания автовокзала так и из рекреационных помещений гостиницы. Также к гостинице примыкают торговые ряды расположенные на уровне 1-го этажа – под мостом. </w:t>
      </w:r>
    </w:p>
    <w:p w14:paraId="0A5A7169"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Спорткомплекс</w:t>
      </w:r>
    </w:p>
    <w:p w14:paraId="4ABD7E0B"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Спортивный комплекс представляет собой трехэтажное здание с размерами в осях 108,4 х 86,7 м. Общая площадь – 32000 кв.м.</w:t>
      </w:r>
    </w:p>
    <w:p w14:paraId="62994EF9"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В соответствии с результатами анкетирования населения, центральную часть спортивного комплекса занимает комплекс бассейнов: большой олимпийский бассейн, малый бассейн и любительский бассейн для отдыха с семьей. Пропускная способность ванны длинной 50 м – 80 чел/смену, ванной 25 м – 42 чел/смену, на трамплинах 30 чел/смену, любительский бассейн – 16 чел/смену. Для проведения соревнований предусмотрены трибуны на 200 мест. </w:t>
      </w:r>
    </w:p>
    <w:p w14:paraId="2E77A4A3"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Кроме того, на первом этаже в восточной части расположен ледовый каток. На северной стороне расположен любительский скалодром и залы для шахматного клуба, что также соответствует пожеланиям населения. </w:t>
      </w:r>
    </w:p>
    <w:p w14:paraId="3EF3D68F"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На втором этаже расположены секции единоборств: залы для самбо, классической и вольной борьбы. В западной части расположен малый зал для тренировок, в восточной части для соревнований. Также есть зал для занятия боксом, с 2 рингами. Рядом с каждым залом находится тренажерный зал, для удобства спортсменов. </w:t>
      </w:r>
    </w:p>
    <w:p w14:paraId="2B7B0185"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На третьем этаже расположен зал для занятия баскетболом и волейболом. Также расположены танцевальные залы. Предусмотрен актовый зал для выступлений танцевальных групп на 120 мест. В северо-западной части расположен выход на террасу, </w:t>
      </w:r>
      <w:r w:rsidRPr="00BB0C57">
        <w:rPr>
          <w:rFonts w:ascii="Times New Roman" w:hAnsi="Times New Roman" w:cs="Times New Roman"/>
          <w:sz w:val="24"/>
          <w:szCs w:val="24"/>
          <w:lang w:val="kk-KZ"/>
        </w:rPr>
        <w:lastRenderedPageBreak/>
        <w:t xml:space="preserve">через которую можно попасть в зал для бадминтона, пропускная способность, и настольного тенниса.  </w:t>
      </w:r>
    </w:p>
    <w:p w14:paraId="28F60F6E"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Большую часть цокольного этажа занимает ванна под бассейнами, технические помещения, склады В паркинге, который выходит за контур здания и располагается под площадью накопителем главного входа предусмотрено 90 парковочных мест.</w:t>
      </w:r>
    </w:p>
    <w:p w14:paraId="02BAA6B6"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Общая дневная пропускная способность около 3000 человек.</w:t>
      </w:r>
    </w:p>
    <w:p w14:paraId="4D9A4CFD" w14:textId="68B5E84C"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Общественно-деловой центр</w:t>
      </w:r>
    </w:p>
    <w:p w14:paraId="33885A95"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Общественно деловой центр представляет собой 4-х этажное здание общая площадь которого составляет - около 20 000 кв. м. </w:t>
      </w:r>
    </w:p>
    <w:p w14:paraId="1107DA5A"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Центр предназначен для работы, обучения и деловых встреч жителей разных возрастов.</w:t>
      </w:r>
    </w:p>
    <w:p w14:paraId="75506876"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Для этого на 1-м этаже расположены мастерские с выставочными пространствами, на 2-м этаже – коворкинги, на 3-м образовательный центр, а на 4-м офисы. Кроме этого, в здании предусмотрены 2 конференц-зала на 400 человек и учреждения питания.</w:t>
      </w:r>
    </w:p>
    <w:p w14:paraId="28C478CB"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4 этажа подземного паркинга вмещают 250 автомобилей.</w:t>
      </w:r>
    </w:p>
    <w:p w14:paraId="145ADC64" w14:textId="77777777" w:rsidR="00606A0D" w:rsidRPr="00BB0C57" w:rsidRDefault="00606A0D" w:rsidP="00BB0C57">
      <w:pPr>
        <w:spacing w:after="0" w:line="360" w:lineRule="auto"/>
        <w:ind w:firstLine="709"/>
        <w:jc w:val="both"/>
        <w:rPr>
          <w:rFonts w:ascii="Times New Roman" w:hAnsi="Times New Roman" w:cs="Times New Roman"/>
          <w:sz w:val="24"/>
          <w:szCs w:val="24"/>
          <w:lang w:val="kk-KZ"/>
        </w:rPr>
      </w:pPr>
      <w:r w:rsidRPr="00BB0C57">
        <w:rPr>
          <w:rFonts w:ascii="Times New Roman" w:hAnsi="Times New Roman" w:cs="Times New Roman"/>
          <w:sz w:val="24"/>
          <w:szCs w:val="24"/>
          <w:lang w:val="kk-KZ"/>
        </w:rPr>
        <w:t>Музей</w:t>
      </w:r>
    </w:p>
    <w:p w14:paraId="7CC5973B"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Общая площадь музея составляет 8200 кв. м.</w:t>
      </w:r>
    </w:p>
    <w:p w14:paraId="4347A766"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В здании 2 основных этажа, где располагается входная группа и экспозиционные помещения музея, цокольный с техническими и вспомогательными помещениями и подземный паркинг. Выше располагаются 2 промежуточные платформы с выставочными залами и смотровая площадка в два этажа, второй этаж которой занимает кафе. Подъем на промежуточные платформы и смотровую площадку осуществляется с помощью винтовой лестницы и лифтов. Промежуточные платформы служат как смотровые площадки и экспозиционные залы. Также на самой смотровой площадке планируются некоторые экспозиции, которые могут быть выставлены с естественным освещением. Первый и второй этажи не имеют естественного освещения. На крышах промежуточных площадок планируется установка солнечных батарей, обеспечивая энергоэффективность в здании.</w:t>
      </w:r>
    </w:p>
    <w:p w14:paraId="2EEDBC5D"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Кровли всех зданий озеленены и имеют смотровые площадки, выделенные сетчатыми конструкциями, играющими солнцезащитную и образную роль.</w:t>
      </w:r>
    </w:p>
    <w:p w14:paraId="033FEC00" w14:textId="77777777" w:rsidR="00F83531"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Основная конструктивная система представляет собой железобетонный каркас с различным заполнением. Сложные конструкции с использованием перекрытий </w:t>
      </w:r>
      <w:proofErr w:type="spellStart"/>
      <w:r w:rsidRPr="00BB0C57">
        <w:rPr>
          <w:rFonts w:ascii="Times New Roman" w:hAnsi="Times New Roman" w:cs="Times New Roman"/>
          <w:sz w:val="24"/>
          <w:szCs w:val="24"/>
        </w:rPr>
        <w:t>Виренделя</w:t>
      </w:r>
      <w:proofErr w:type="spellEnd"/>
      <w:r w:rsidRPr="00BB0C57">
        <w:rPr>
          <w:rFonts w:ascii="Times New Roman" w:hAnsi="Times New Roman" w:cs="Times New Roman"/>
          <w:sz w:val="24"/>
          <w:szCs w:val="24"/>
        </w:rPr>
        <w:t xml:space="preserve"> использованы в конструкции гостиницы (для обеспечения больших пролетов в расположенном под ней пространстве автовокзала). Фермы пролетом до 30 м использованы для перекрытия кровли зимнего сада и спортивных залов спортивного комплекса.</w:t>
      </w:r>
    </w:p>
    <w:p w14:paraId="715FFA1F" w14:textId="13C18CB6"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lastRenderedPageBreak/>
        <w:t xml:space="preserve">Пространство бассейна перекрыто линзообразной пространственной оболочкой с покрытием из </w:t>
      </w:r>
      <w:r w:rsidRPr="00BB0C57">
        <w:rPr>
          <w:rFonts w:ascii="Times New Roman" w:hAnsi="Times New Roman" w:cs="Times New Roman"/>
          <w:sz w:val="24"/>
          <w:szCs w:val="24"/>
          <w:lang w:val="en-US"/>
        </w:rPr>
        <w:t>ETFE</w:t>
      </w:r>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Ethylene</w:t>
      </w:r>
      <w:proofErr w:type="spellEnd"/>
      <w:r w:rsidRPr="00BB0C57">
        <w:rPr>
          <w:rFonts w:ascii="Times New Roman" w:hAnsi="Times New Roman" w:cs="Times New Roman"/>
          <w:sz w:val="24"/>
          <w:szCs w:val="24"/>
        </w:rPr>
        <w:t xml:space="preserve"> </w:t>
      </w:r>
      <w:proofErr w:type="spellStart"/>
      <w:r w:rsidRPr="00BB0C57">
        <w:rPr>
          <w:rFonts w:ascii="Times New Roman" w:hAnsi="Times New Roman" w:cs="Times New Roman"/>
          <w:sz w:val="24"/>
          <w:szCs w:val="24"/>
        </w:rPr>
        <w:t>tetrafluoroethylene</w:t>
      </w:r>
      <w:proofErr w:type="spellEnd"/>
      <w:r w:rsidRPr="00BB0C57">
        <w:rPr>
          <w:rFonts w:ascii="Times New Roman" w:hAnsi="Times New Roman" w:cs="Times New Roman"/>
          <w:sz w:val="24"/>
          <w:szCs w:val="24"/>
        </w:rPr>
        <w:t xml:space="preserve">). Наиболее сложные конструктивные решения применены в блоке музея – </w:t>
      </w:r>
      <w:proofErr w:type="spellStart"/>
      <w:r w:rsidRPr="00BB0C57">
        <w:rPr>
          <w:rFonts w:ascii="Times New Roman" w:hAnsi="Times New Roman" w:cs="Times New Roman"/>
          <w:sz w:val="24"/>
          <w:szCs w:val="24"/>
        </w:rPr>
        <w:t>консольно</w:t>
      </w:r>
      <w:proofErr w:type="spellEnd"/>
      <w:r w:rsidRPr="00BB0C57">
        <w:rPr>
          <w:rFonts w:ascii="Times New Roman" w:hAnsi="Times New Roman" w:cs="Times New Roman"/>
          <w:sz w:val="24"/>
          <w:szCs w:val="24"/>
        </w:rPr>
        <w:t xml:space="preserve"> выступающие выставочные залы имеют вылет до 25 метров. Они крепятся к жесткому центральному ядру, где расположены вертикальные коммуникации и имеют ребра жесткости в виде радиальных ферм с раскосами, расположенными в пространстве этажа. Для поддержки и обеспечения сейсмоустойчивости дополнительно предусмотрена параболическая пространственная оболочка со стержневой конструкцией. Подобная же конструкция использована для навеса над амфитеатром, климатрона и смотровых площадок на кровлях других блоков.</w:t>
      </w:r>
    </w:p>
    <w:p w14:paraId="0A0B7C43" w14:textId="77777777" w:rsidR="00606A0D" w:rsidRPr="00BB0C57" w:rsidRDefault="00606A0D" w:rsidP="00BB0C57">
      <w:pPr>
        <w:spacing w:after="0" w:line="360" w:lineRule="auto"/>
        <w:jc w:val="both"/>
        <w:rPr>
          <w:rFonts w:ascii="Times New Roman" w:hAnsi="Times New Roman" w:cs="Times New Roman"/>
          <w:sz w:val="24"/>
          <w:szCs w:val="24"/>
        </w:rPr>
      </w:pPr>
    </w:p>
    <w:p w14:paraId="75AAD9B3" w14:textId="77777777" w:rsidR="00606A0D" w:rsidRPr="00BB0C57" w:rsidRDefault="00606A0D" w:rsidP="00BB0C57">
      <w:pPr>
        <w:jc w:val="both"/>
        <w:rPr>
          <w:rFonts w:ascii="Times New Roman" w:hAnsi="Times New Roman" w:cs="Times New Roman"/>
          <w:sz w:val="24"/>
          <w:szCs w:val="24"/>
          <w:lang w:val="kk-KZ"/>
        </w:rPr>
      </w:pPr>
      <w:r w:rsidRPr="00BB0C57">
        <w:rPr>
          <w:rFonts w:ascii="Times New Roman" w:hAnsi="Times New Roman" w:cs="Times New Roman"/>
          <w:noProof/>
          <w:sz w:val="24"/>
          <w:szCs w:val="24"/>
          <w:lang w:eastAsia="ru-RU"/>
        </w:rPr>
        <w:lastRenderedPageBreak/>
        <w:drawing>
          <wp:inline distT="0" distB="0" distL="0" distR="0" wp14:anchorId="38E942BA" wp14:editId="67B1A3BF">
            <wp:extent cx="5934075" cy="67627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4075" cy="6762750"/>
                    </a:xfrm>
                    <a:prstGeom prst="rect">
                      <a:avLst/>
                    </a:prstGeom>
                    <a:noFill/>
                    <a:ln>
                      <a:noFill/>
                    </a:ln>
                  </pic:spPr>
                </pic:pic>
              </a:graphicData>
            </a:graphic>
          </wp:inline>
        </w:drawing>
      </w:r>
    </w:p>
    <w:p w14:paraId="366E8D2E" w14:textId="1BB99508" w:rsidR="00606A0D" w:rsidRPr="00BB0C57" w:rsidRDefault="00606A0D" w:rsidP="00BB0C57">
      <w:pPr>
        <w:jc w:val="center"/>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Рисунок </w:t>
      </w:r>
      <w:r w:rsidR="00841EC7" w:rsidRPr="00BB0C57">
        <w:rPr>
          <w:rFonts w:ascii="Times New Roman" w:hAnsi="Times New Roman" w:cs="Times New Roman"/>
          <w:sz w:val="24"/>
          <w:szCs w:val="24"/>
          <w:lang w:val="kk-KZ"/>
        </w:rPr>
        <w:t>Д</w:t>
      </w:r>
      <w:r w:rsidRPr="00BB0C57">
        <w:rPr>
          <w:rFonts w:ascii="Times New Roman" w:hAnsi="Times New Roman" w:cs="Times New Roman"/>
          <w:sz w:val="24"/>
          <w:szCs w:val="24"/>
          <w:lang w:val="kk-KZ"/>
        </w:rPr>
        <w:t>.11 – План 1-го этажа</w:t>
      </w:r>
    </w:p>
    <w:p w14:paraId="4A2AFFF1" w14:textId="77777777" w:rsidR="00606A0D" w:rsidRPr="00BB0C57" w:rsidRDefault="00606A0D" w:rsidP="00BB0C57">
      <w:pPr>
        <w:jc w:val="both"/>
        <w:rPr>
          <w:rFonts w:ascii="Times New Roman" w:hAnsi="Times New Roman" w:cs="Times New Roman"/>
          <w:sz w:val="24"/>
          <w:szCs w:val="24"/>
          <w:lang w:val="kk-KZ"/>
        </w:rPr>
      </w:pPr>
      <w:r w:rsidRPr="00BB0C57">
        <w:rPr>
          <w:rFonts w:ascii="Times New Roman" w:hAnsi="Times New Roman" w:cs="Times New Roman"/>
          <w:noProof/>
          <w:sz w:val="24"/>
          <w:szCs w:val="24"/>
          <w:lang w:eastAsia="ru-RU"/>
        </w:rPr>
        <w:lastRenderedPageBreak/>
        <w:drawing>
          <wp:inline distT="0" distB="0" distL="0" distR="0" wp14:anchorId="24E3CFD9" wp14:editId="52A97C2A">
            <wp:extent cx="5934075" cy="67627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4075" cy="6762750"/>
                    </a:xfrm>
                    <a:prstGeom prst="rect">
                      <a:avLst/>
                    </a:prstGeom>
                    <a:noFill/>
                    <a:ln>
                      <a:noFill/>
                    </a:ln>
                  </pic:spPr>
                </pic:pic>
              </a:graphicData>
            </a:graphic>
          </wp:inline>
        </w:drawing>
      </w:r>
    </w:p>
    <w:p w14:paraId="6EA99F68" w14:textId="47054EC4" w:rsidR="00606A0D" w:rsidRPr="00BB0C57" w:rsidRDefault="00606A0D" w:rsidP="00BB0C57">
      <w:pPr>
        <w:jc w:val="center"/>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Рисунок </w:t>
      </w:r>
      <w:r w:rsidR="00841EC7" w:rsidRPr="00BB0C57">
        <w:rPr>
          <w:rFonts w:ascii="Times New Roman" w:hAnsi="Times New Roman" w:cs="Times New Roman"/>
          <w:sz w:val="24"/>
          <w:szCs w:val="24"/>
          <w:lang w:val="kk-KZ"/>
        </w:rPr>
        <w:t>Д</w:t>
      </w:r>
      <w:r w:rsidRPr="00BB0C57">
        <w:rPr>
          <w:rFonts w:ascii="Times New Roman" w:hAnsi="Times New Roman" w:cs="Times New Roman"/>
          <w:sz w:val="24"/>
          <w:szCs w:val="24"/>
          <w:lang w:val="kk-KZ"/>
        </w:rPr>
        <w:t>.12 – План 2-го этажа</w:t>
      </w:r>
    </w:p>
    <w:p w14:paraId="7C555755" w14:textId="77777777" w:rsidR="00606A0D" w:rsidRPr="00BB0C57" w:rsidRDefault="00606A0D" w:rsidP="00BB0C57">
      <w:pPr>
        <w:jc w:val="both"/>
        <w:rPr>
          <w:rFonts w:ascii="Times New Roman" w:hAnsi="Times New Roman" w:cs="Times New Roman"/>
          <w:sz w:val="24"/>
          <w:szCs w:val="24"/>
          <w:lang w:val="kk-KZ"/>
        </w:rPr>
      </w:pPr>
    </w:p>
    <w:p w14:paraId="71045023" w14:textId="77777777" w:rsidR="00606A0D" w:rsidRPr="00BB0C57" w:rsidRDefault="00606A0D" w:rsidP="00BB0C57">
      <w:pPr>
        <w:jc w:val="both"/>
        <w:rPr>
          <w:rFonts w:ascii="Times New Roman" w:hAnsi="Times New Roman" w:cs="Times New Roman"/>
          <w:sz w:val="24"/>
          <w:szCs w:val="24"/>
          <w:lang w:val="kk-KZ"/>
        </w:rPr>
      </w:pPr>
      <w:r w:rsidRPr="00BB0C57">
        <w:rPr>
          <w:rFonts w:ascii="Times New Roman" w:hAnsi="Times New Roman" w:cs="Times New Roman"/>
          <w:noProof/>
          <w:sz w:val="24"/>
          <w:szCs w:val="24"/>
          <w:lang w:eastAsia="ru-RU"/>
        </w:rPr>
        <w:lastRenderedPageBreak/>
        <w:drawing>
          <wp:inline distT="0" distB="0" distL="0" distR="0" wp14:anchorId="4B0D4A46" wp14:editId="57E7324D">
            <wp:extent cx="5934075" cy="28289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4D833D15" w14:textId="1FEF117F" w:rsidR="00606A0D" w:rsidRPr="00BB0C57" w:rsidRDefault="00606A0D" w:rsidP="00BB0C57">
      <w:pPr>
        <w:jc w:val="center"/>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Рисунок </w:t>
      </w:r>
      <w:r w:rsidR="00841EC7" w:rsidRPr="00BB0C57">
        <w:rPr>
          <w:rFonts w:ascii="Times New Roman" w:hAnsi="Times New Roman" w:cs="Times New Roman"/>
          <w:sz w:val="24"/>
          <w:szCs w:val="24"/>
          <w:lang w:val="kk-KZ"/>
        </w:rPr>
        <w:t>Д</w:t>
      </w:r>
      <w:r w:rsidRPr="00BB0C57">
        <w:rPr>
          <w:rFonts w:ascii="Times New Roman" w:hAnsi="Times New Roman" w:cs="Times New Roman"/>
          <w:sz w:val="24"/>
          <w:szCs w:val="24"/>
          <w:lang w:val="kk-KZ"/>
        </w:rPr>
        <w:t>.13 – Разрез автовокзала и гостиницы</w:t>
      </w:r>
    </w:p>
    <w:p w14:paraId="317EF0EE" w14:textId="77777777" w:rsidR="00841EC7" w:rsidRPr="00BB0C57" w:rsidRDefault="00841EC7" w:rsidP="00BB0C57">
      <w:pPr>
        <w:jc w:val="center"/>
        <w:rPr>
          <w:rFonts w:ascii="Times New Roman" w:hAnsi="Times New Roman" w:cs="Times New Roman"/>
          <w:sz w:val="24"/>
          <w:szCs w:val="24"/>
          <w:lang w:val="kk-KZ"/>
        </w:rPr>
      </w:pPr>
    </w:p>
    <w:p w14:paraId="3ECB3DE6" w14:textId="77777777" w:rsidR="00606A0D" w:rsidRPr="00BB0C57" w:rsidRDefault="00606A0D" w:rsidP="00BB0C57">
      <w:pPr>
        <w:jc w:val="both"/>
        <w:rPr>
          <w:rFonts w:ascii="Times New Roman" w:hAnsi="Times New Roman" w:cs="Times New Roman"/>
          <w:sz w:val="24"/>
          <w:szCs w:val="24"/>
          <w:lang w:val="kk-KZ"/>
        </w:rPr>
      </w:pPr>
      <w:r w:rsidRPr="00BB0C57">
        <w:rPr>
          <w:rFonts w:ascii="Times New Roman" w:hAnsi="Times New Roman" w:cs="Times New Roman"/>
          <w:noProof/>
          <w:sz w:val="24"/>
          <w:szCs w:val="24"/>
          <w:lang w:eastAsia="ru-RU"/>
        </w:rPr>
        <w:drawing>
          <wp:inline distT="0" distB="0" distL="0" distR="0" wp14:anchorId="5B8189C4" wp14:editId="138EFD39">
            <wp:extent cx="5934075" cy="42862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4075" cy="4286250"/>
                    </a:xfrm>
                    <a:prstGeom prst="rect">
                      <a:avLst/>
                    </a:prstGeom>
                    <a:noFill/>
                    <a:ln>
                      <a:noFill/>
                    </a:ln>
                  </pic:spPr>
                </pic:pic>
              </a:graphicData>
            </a:graphic>
          </wp:inline>
        </w:drawing>
      </w:r>
    </w:p>
    <w:p w14:paraId="16127048" w14:textId="02FFC86A" w:rsidR="00606A0D" w:rsidRPr="00BB0C57" w:rsidRDefault="00606A0D" w:rsidP="00BB0C57">
      <w:pPr>
        <w:jc w:val="center"/>
        <w:rPr>
          <w:rFonts w:ascii="Times New Roman" w:hAnsi="Times New Roman" w:cs="Times New Roman"/>
          <w:sz w:val="24"/>
          <w:szCs w:val="24"/>
          <w:lang w:val="kk-KZ"/>
        </w:rPr>
      </w:pPr>
      <w:r w:rsidRPr="00BB0C57">
        <w:rPr>
          <w:rFonts w:ascii="Times New Roman" w:hAnsi="Times New Roman" w:cs="Times New Roman"/>
          <w:sz w:val="24"/>
          <w:szCs w:val="24"/>
          <w:lang w:val="kk-KZ"/>
        </w:rPr>
        <w:t xml:space="preserve">Рисунок </w:t>
      </w:r>
      <w:r w:rsidR="00841EC7" w:rsidRPr="00BB0C57">
        <w:rPr>
          <w:rFonts w:ascii="Times New Roman" w:hAnsi="Times New Roman" w:cs="Times New Roman"/>
          <w:sz w:val="24"/>
          <w:szCs w:val="24"/>
          <w:lang w:val="kk-KZ"/>
        </w:rPr>
        <w:t>Д</w:t>
      </w:r>
      <w:r w:rsidRPr="00BB0C57">
        <w:rPr>
          <w:rFonts w:ascii="Times New Roman" w:hAnsi="Times New Roman" w:cs="Times New Roman"/>
          <w:sz w:val="24"/>
          <w:szCs w:val="24"/>
          <w:lang w:val="kk-KZ"/>
        </w:rPr>
        <w:t>.14 – Разрез общественно делового центра</w:t>
      </w:r>
    </w:p>
    <w:p w14:paraId="5C6A37D2" w14:textId="1EA94166" w:rsidR="00606A0D" w:rsidRPr="00BB0C57" w:rsidRDefault="00606A0D" w:rsidP="00BB0C57">
      <w:pPr>
        <w:jc w:val="center"/>
        <w:rPr>
          <w:rFonts w:ascii="Times New Roman" w:hAnsi="Times New Roman" w:cs="Times New Roman"/>
          <w:sz w:val="24"/>
          <w:szCs w:val="24"/>
          <w:lang w:val="kk-KZ"/>
        </w:rPr>
      </w:pPr>
      <w:r w:rsidRPr="00BB0C57">
        <w:rPr>
          <w:rFonts w:ascii="Times New Roman" w:hAnsi="Times New Roman" w:cs="Times New Roman"/>
          <w:noProof/>
          <w:sz w:val="24"/>
          <w:szCs w:val="24"/>
          <w:lang w:eastAsia="ru-RU"/>
        </w:rPr>
        <w:lastRenderedPageBreak/>
        <w:drawing>
          <wp:inline distT="0" distB="0" distL="0" distR="0" wp14:anchorId="6F951F17" wp14:editId="46D695B7">
            <wp:extent cx="5934075" cy="28860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5934075" cy="2886075"/>
                    </a:xfrm>
                    <a:prstGeom prst="rect">
                      <a:avLst/>
                    </a:prstGeom>
                    <a:noFill/>
                    <a:ln>
                      <a:noFill/>
                    </a:ln>
                    <a:extLst>
                      <a:ext uri="{53640926-AAD7-44D8-BBD7-CCE9431645EC}">
                        <a14:shadowObscured xmlns:a14="http://schemas.microsoft.com/office/drawing/2010/main"/>
                      </a:ext>
                    </a:extLst>
                  </pic:spPr>
                </pic:pic>
              </a:graphicData>
            </a:graphic>
          </wp:inline>
        </w:drawing>
      </w:r>
      <w:r w:rsidRPr="00BB0C57">
        <w:rPr>
          <w:rFonts w:ascii="Times New Roman" w:hAnsi="Times New Roman" w:cs="Times New Roman"/>
          <w:sz w:val="24"/>
          <w:szCs w:val="24"/>
          <w:lang w:val="kk-KZ"/>
        </w:rPr>
        <w:t xml:space="preserve">Рисунок </w:t>
      </w:r>
      <w:r w:rsidR="00841EC7" w:rsidRPr="00BB0C57">
        <w:rPr>
          <w:rFonts w:ascii="Times New Roman" w:hAnsi="Times New Roman" w:cs="Times New Roman"/>
          <w:sz w:val="24"/>
          <w:szCs w:val="24"/>
          <w:lang w:val="kk-KZ"/>
        </w:rPr>
        <w:t>Д</w:t>
      </w:r>
      <w:r w:rsidRPr="00BB0C57">
        <w:rPr>
          <w:rFonts w:ascii="Times New Roman" w:hAnsi="Times New Roman" w:cs="Times New Roman"/>
          <w:sz w:val="24"/>
          <w:szCs w:val="24"/>
          <w:lang w:val="kk-KZ"/>
        </w:rPr>
        <w:t>.15 – Разрез музея</w:t>
      </w:r>
    </w:p>
    <w:p w14:paraId="5E3EA9B7" w14:textId="77777777" w:rsidR="00841EC7" w:rsidRPr="00BB0C57" w:rsidRDefault="00841EC7" w:rsidP="00BB0C57">
      <w:pPr>
        <w:jc w:val="center"/>
        <w:rPr>
          <w:rFonts w:ascii="Times New Roman" w:hAnsi="Times New Roman" w:cs="Times New Roman"/>
          <w:sz w:val="24"/>
          <w:szCs w:val="24"/>
          <w:lang w:val="kk-KZ"/>
        </w:rPr>
      </w:pPr>
    </w:p>
    <w:p w14:paraId="71EC5FEF" w14:textId="39DFCA3D" w:rsidR="00606A0D" w:rsidRPr="00BB0C57" w:rsidRDefault="00606A0D" w:rsidP="00BB0C57">
      <w:pPr>
        <w:jc w:val="center"/>
        <w:rPr>
          <w:rFonts w:ascii="Times New Roman" w:hAnsi="Times New Roman" w:cs="Times New Roman"/>
          <w:sz w:val="24"/>
          <w:szCs w:val="24"/>
          <w:lang w:val="kk-KZ"/>
        </w:rPr>
      </w:pPr>
      <w:r w:rsidRPr="00BB0C57">
        <w:rPr>
          <w:rFonts w:ascii="Times New Roman" w:hAnsi="Times New Roman" w:cs="Times New Roman"/>
          <w:noProof/>
          <w:sz w:val="24"/>
          <w:szCs w:val="24"/>
          <w:lang w:eastAsia="ru-RU"/>
        </w:rPr>
        <w:drawing>
          <wp:inline distT="0" distB="0" distL="0" distR="0" wp14:anchorId="313A57BC" wp14:editId="2644A15D">
            <wp:extent cx="5934075" cy="24955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5934075" cy="2495550"/>
                    </a:xfrm>
                    <a:prstGeom prst="rect">
                      <a:avLst/>
                    </a:prstGeom>
                    <a:noFill/>
                    <a:ln>
                      <a:noFill/>
                    </a:ln>
                    <a:extLst>
                      <a:ext uri="{53640926-AAD7-44D8-BBD7-CCE9431645EC}">
                        <a14:shadowObscured xmlns:a14="http://schemas.microsoft.com/office/drawing/2010/main"/>
                      </a:ext>
                    </a:extLst>
                  </pic:spPr>
                </pic:pic>
              </a:graphicData>
            </a:graphic>
          </wp:inline>
        </w:drawing>
      </w:r>
      <w:r w:rsidRPr="00BB0C57">
        <w:rPr>
          <w:rFonts w:ascii="Times New Roman" w:hAnsi="Times New Roman" w:cs="Times New Roman"/>
          <w:sz w:val="24"/>
          <w:szCs w:val="24"/>
          <w:lang w:val="kk-KZ"/>
        </w:rPr>
        <w:t xml:space="preserve">Рисунок </w:t>
      </w:r>
      <w:r w:rsidR="00841EC7" w:rsidRPr="00BB0C57">
        <w:rPr>
          <w:rFonts w:ascii="Times New Roman" w:hAnsi="Times New Roman" w:cs="Times New Roman"/>
          <w:sz w:val="24"/>
          <w:szCs w:val="24"/>
          <w:lang w:val="kk-KZ"/>
        </w:rPr>
        <w:t>Д</w:t>
      </w:r>
      <w:r w:rsidRPr="00BB0C57">
        <w:rPr>
          <w:rFonts w:ascii="Times New Roman" w:hAnsi="Times New Roman" w:cs="Times New Roman"/>
          <w:sz w:val="24"/>
          <w:szCs w:val="24"/>
          <w:lang w:val="kk-KZ"/>
        </w:rPr>
        <w:t>.16 – Разрез спортивного комплекса</w:t>
      </w:r>
    </w:p>
    <w:p w14:paraId="595E5BCD" w14:textId="77777777" w:rsidR="00841EC7" w:rsidRPr="00BB0C57" w:rsidRDefault="00841EC7" w:rsidP="00BB0C57">
      <w:pPr>
        <w:jc w:val="center"/>
        <w:rPr>
          <w:rFonts w:ascii="Times New Roman" w:hAnsi="Times New Roman" w:cs="Times New Roman"/>
          <w:sz w:val="24"/>
          <w:szCs w:val="24"/>
          <w:lang w:val="kk-KZ"/>
        </w:rPr>
      </w:pPr>
    </w:p>
    <w:p w14:paraId="292B2600" w14:textId="77777777" w:rsidR="00C25065" w:rsidRPr="00BB0C57" w:rsidRDefault="00C25065" w:rsidP="00BB0C57">
      <w:pPr>
        <w:jc w:val="center"/>
        <w:rPr>
          <w:rFonts w:ascii="Times New Roman" w:hAnsi="Times New Roman" w:cs="Times New Roman"/>
          <w:sz w:val="24"/>
          <w:szCs w:val="24"/>
          <w:lang w:val="kk-KZ"/>
        </w:rPr>
      </w:pPr>
    </w:p>
    <w:p w14:paraId="14293C34" w14:textId="423F9247" w:rsidR="00606A0D" w:rsidRPr="00BB0C57" w:rsidRDefault="00606A0D" w:rsidP="00BB0C57">
      <w:pPr>
        <w:jc w:val="center"/>
        <w:rPr>
          <w:rFonts w:ascii="Times New Roman" w:hAnsi="Times New Roman" w:cs="Times New Roman"/>
          <w:sz w:val="24"/>
          <w:szCs w:val="24"/>
          <w:lang w:val="kk-KZ"/>
        </w:rPr>
      </w:pPr>
      <w:r w:rsidRPr="00BB0C57">
        <w:rPr>
          <w:rFonts w:ascii="Times New Roman" w:eastAsia="Times New Roman" w:hAnsi="Times New Roman" w:cs="Times New Roman"/>
          <w:noProof/>
          <w:sz w:val="24"/>
          <w:szCs w:val="24"/>
          <w:lang w:eastAsia="ru-RU"/>
        </w:rPr>
        <w:drawing>
          <wp:inline distT="0" distB="0" distL="0" distR="0" wp14:anchorId="31EF2D00" wp14:editId="440EA025">
            <wp:extent cx="5796643" cy="124479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39259" cy="1253943"/>
                    </a:xfrm>
                    <a:prstGeom prst="rect">
                      <a:avLst/>
                    </a:prstGeom>
                    <a:noFill/>
                    <a:ln>
                      <a:noFill/>
                    </a:ln>
                  </pic:spPr>
                </pic:pic>
              </a:graphicData>
            </a:graphic>
          </wp:inline>
        </w:drawing>
      </w:r>
    </w:p>
    <w:p w14:paraId="1BDB95CC" w14:textId="35F57FD1" w:rsidR="00C25065" w:rsidRPr="00BB0C57" w:rsidRDefault="00841EC7" w:rsidP="00BB0C57">
      <w:pPr>
        <w:jc w:val="center"/>
        <w:rPr>
          <w:rFonts w:ascii="Times New Roman" w:hAnsi="Times New Roman" w:cs="Times New Roman"/>
          <w:sz w:val="24"/>
          <w:szCs w:val="24"/>
          <w:lang w:val="kk-KZ"/>
        </w:rPr>
      </w:pPr>
      <w:r w:rsidRPr="00BB0C57">
        <w:rPr>
          <w:rFonts w:ascii="Times New Roman" w:hAnsi="Times New Roman" w:cs="Times New Roman"/>
          <w:sz w:val="24"/>
          <w:szCs w:val="24"/>
          <w:lang w:val="kk-KZ"/>
        </w:rPr>
        <w:t>Рисунок Д</w:t>
      </w:r>
      <w:r w:rsidR="00C25065" w:rsidRPr="00BB0C57">
        <w:rPr>
          <w:rFonts w:ascii="Times New Roman" w:hAnsi="Times New Roman" w:cs="Times New Roman"/>
          <w:sz w:val="24"/>
          <w:szCs w:val="24"/>
          <w:lang w:val="kk-KZ"/>
        </w:rPr>
        <w:t>.17 – Фасад по улице Есенова</w:t>
      </w:r>
    </w:p>
    <w:p w14:paraId="79A16A83" w14:textId="029F1107" w:rsidR="00841EC7" w:rsidRPr="00BB0C57" w:rsidRDefault="00606A0D" w:rsidP="00BB0C57">
      <w:pPr>
        <w:jc w:val="center"/>
        <w:rPr>
          <w:rFonts w:ascii="Times New Roman" w:hAnsi="Times New Roman" w:cs="Times New Roman"/>
          <w:sz w:val="24"/>
          <w:szCs w:val="24"/>
          <w:lang w:val="kk-KZ"/>
        </w:rPr>
      </w:pPr>
      <w:r w:rsidRPr="00BB0C57">
        <w:rPr>
          <w:rFonts w:ascii="Times New Roman" w:eastAsia="Times New Roman" w:hAnsi="Times New Roman" w:cs="Times New Roman"/>
          <w:noProof/>
          <w:sz w:val="24"/>
          <w:szCs w:val="24"/>
          <w:lang w:eastAsia="ru-RU"/>
        </w:rPr>
        <w:lastRenderedPageBreak/>
        <w:drawing>
          <wp:inline distT="0" distB="0" distL="0" distR="0" wp14:anchorId="3125A9E5" wp14:editId="0CF37762">
            <wp:extent cx="5943600" cy="14097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r w:rsidRPr="00BB0C57">
        <w:rPr>
          <w:rFonts w:ascii="Times New Roman" w:hAnsi="Times New Roman" w:cs="Times New Roman"/>
          <w:sz w:val="24"/>
          <w:szCs w:val="24"/>
          <w:lang w:val="kk-KZ"/>
        </w:rPr>
        <w:t xml:space="preserve">Рисунок </w:t>
      </w:r>
      <w:r w:rsidR="00841EC7" w:rsidRPr="00BB0C57">
        <w:rPr>
          <w:rFonts w:ascii="Times New Roman" w:hAnsi="Times New Roman" w:cs="Times New Roman"/>
          <w:sz w:val="24"/>
          <w:szCs w:val="24"/>
          <w:lang w:val="kk-KZ"/>
        </w:rPr>
        <w:t>Д</w:t>
      </w:r>
      <w:r w:rsidRPr="00BB0C57">
        <w:rPr>
          <w:rFonts w:ascii="Times New Roman" w:hAnsi="Times New Roman" w:cs="Times New Roman"/>
          <w:sz w:val="24"/>
          <w:szCs w:val="24"/>
          <w:lang w:val="kk-KZ"/>
        </w:rPr>
        <w:t>.18 – Фасад по проспекту Суюнбая</w:t>
      </w:r>
    </w:p>
    <w:p w14:paraId="2B5CF09E" w14:textId="77777777" w:rsidR="00841EC7" w:rsidRPr="00BB0C57" w:rsidRDefault="00841EC7" w:rsidP="00BB0C57">
      <w:pPr>
        <w:rPr>
          <w:rFonts w:ascii="Times New Roman" w:hAnsi="Times New Roman" w:cs="Times New Roman"/>
          <w:sz w:val="24"/>
          <w:szCs w:val="24"/>
          <w:lang w:val="kk-KZ"/>
        </w:rPr>
      </w:pPr>
    </w:p>
    <w:p w14:paraId="06150803" w14:textId="77777777" w:rsidR="00606A0D" w:rsidRPr="00BB0C57" w:rsidRDefault="00606A0D" w:rsidP="00BB0C57">
      <w:pPr>
        <w:spacing w:line="360" w:lineRule="auto"/>
        <w:rPr>
          <w:rFonts w:ascii="Times New Roman" w:hAnsi="Times New Roman" w:cs="Times New Roman"/>
          <w:bCs/>
          <w:sz w:val="24"/>
          <w:szCs w:val="24"/>
        </w:rPr>
      </w:pPr>
      <w:r w:rsidRPr="00BB0C57">
        <w:rPr>
          <w:rFonts w:ascii="Times New Roman" w:hAnsi="Times New Roman" w:cs="Times New Roman"/>
          <w:bCs/>
          <w:sz w:val="24"/>
          <w:szCs w:val="24"/>
        </w:rPr>
        <w:t>Результаты анкетного опроса жителей</w:t>
      </w:r>
    </w:p>
    <w:p w14:paraId="6FE12125" w14:textId="14E3DFE5" w:rsidR="00606A0D" w:rsidRPr="00BB0C57" w:rsidRDefault="004257CB" w:rsidP="00BB0C57">
      <w:pPr>
        <w:spacing w:after="0" w:line="240" w:lineRule="auto"/>
        <w:jc w:val="both"/>
        <w:rPr>
          <w:rFonts w:ascii="Times New Roman" w:hAnsi="Times New Roman" w:cs="Times New Roman"/>
          <w:sz w:val="24"/>
          <w:szCs w:val="24"/>
        </w:rPr>
      </w:pPr>
      <w:hyperlink r:id="rId83" w:anchor="FormId=2zPMSTtF2kqq7mPF3NZPnF9tnpAXDmJDsrS7Wgg_UglUMkhYWUJCSjNGQzY1SUY2WEVUVDNRNzVZRiQlQCN0PWcu&amp;Token=2c057fb0ab6046bc80bad16cc0fe4c04" w:history="1">
        <w:r w:rsidR="00606A0D" w:rsidRPr="00BB0C57">
          <w:rPr>
            <w:rFonts w:ascii="Times New Roman" w:hAnsi="Times New Roman" w:cs="Times New Roman"/>
            <w:bCs/>
            <w:sz w:val="24"/>
            <w:szCs w:val="24"/>
          </w:rPr>
          <w:t>https://forms.office.com/Pages/DesignPage.aspx#FormId=2zPMSTtF2kqq7mPF3NZPnF9tnpAXDmJDsrS7Wgg_UglUMkhYWUJCSjNGQzY1SUY2WEVUVDNRNzVZRiQlQCN0PWcu&amp;Token=2c057fb0ab6046bc80bad16cc0fe4c04</w:t>
        </w:r>
      </w:hyperlink>
      <w:r w:rsidR="00C25065"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 xml:space="preserve"> </w:t>
      </w:r>
    </w:p>
    <w:p w14:paraId="2AC18247" w14:textId="77777777" w:rsidR="00606A0D" w:rsidRPr="00BB0C57" w:rsidRDefault="00606A0D" w:rsidP="00BB0C57">
      <w:pPr>
        <w:spacing w:after="0" w:line="360" w:lineRule="auto"/>
        <w:jc w:val="both"/>
        <w:rPr>
          <w:rFonts w:ascii="Times New Roman" w:hAnsi="Times New Roman" w:cs="Times New Roman"/>
          <w:sz w:val="24"/>
          <w:szCs w:val="24"/>
        </w:rPr>
      </w:pPr>
    </w:p>
    <w:p w14:paraId="5CAF9EC1" w14:textId="77777777" w:rsidR="00606A0D" w:rsidRPr="00BB0C57" w:rsidRDefault="00606A0D" w:rsidP="00BB0C57">
      <w:pPr>
        <w:spacing w:after="0" w:line="360" w:lineRule="auto"/>
        <w:jc w:val="both"/>
        <w:rPr>
          <w:rFonts w:ascii="Times New Roman" w:hAnsi="Times New Roman" w:cs="Times New Roman"/>
          <w:sz w:val="24"/>
          <w:szCs w:val="24"/>
        </w:rPr>
      </w:pPr>
      <w:r w:rsidRPr="00BB0C57">
        <w:rPr>
          <w:rFonts w:ascii="Times New Roman" w:hAnsi="Times New Roman" w:cs="Times New Roman"/>
          <w:sz w:val="24"/>
          <w:szCs w:val="24"/>
        </w:rPr>
        <w:t>Количество вопросов – 14. Количество опрошенных - 70</w:t>
      </w:r>
    </w:p>
    <w:p w14:paraId="586A3E75" w14:textId="77777777" w:rsidR="00606A0D" w:rsidRPr="00BB0C57" w:rsidRDefault="00606A0D" w:rsidP="00BB0C57">
      <w:pPr>
        <w:spacing w:after="0" w:line="360" w:lineRule="auto"/>
        <w:jc w:val="both"/>
        <w:rPr>
          <w:rFonts w:ascii="Times New Roman" w:hAnsi="Times New Roman" w:cs="Times New Roman"/>
          <w:sz w:val="24"/>
          <w:szCs w:val="24"/>
        </w:rPr>
      </w:pPr>
    </w:p>
    <w:p w14:paraId="7EEB015E" w14:textId="21801AF8" w:rsidR="00606A0D" w:rsidRPr="00BB0C57" w:rsidRDefault="00841EC7" w:rsidP="00BB0C57">
      <w:pPr>
        <w:numPr>
          <w:ilvl w:val="0"/>
          <w:numId w:val="22"/>
        </w:numPr>
        <w:spacing w:after="0" w:line="360" w:lineRule="auto"/>
        <w:ind w:left="709"/>
        <w:rPr>
          <w:rFonts w:ascii="Times New Roman" w:hAnsi="Times New Roman" w:cs="Times New Roman"/>
          <w:sz w:val="24"/>
          <w:szCs w:val="24"/>
        </w:rPr>
      </w:pPr>
      <w:bookmarkStart w:id="46" w:name="_Hlk75131294"/>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Являетесь ли Вы жителем данного района или бываете здесь по работе / другим делам?</w:t>
      </w:r>
    </w:p>
    <w:p w14:paraId="18A05E73" w14:textId="77777777" w:rsidR="00606A0D" w:rsidRPr="00BB0C57" w:rsidRDefault="00606A0D" w:rsidP="00BB0C57">
      <w:pPr>
        <w:spacing w:after="0" w:line="360" w:lineRule="auto"/>
        <w:ind w:right="-81"/>
        <w:rPr>
          <w:sz w:val="24"/>
          <w:szCs w:val="24"/>
        </w:rPr>
      </w:pPr>
      <w:r w:rsidRPr="00BB0C57">
        <w:rPr>
          <w:rFonts w:ascii="Calibri" w:eastAsia="Calibri" w:hAnsi="Calibri" w:cs="Calibri"/>
          <w:noProof/>
          <w:sz w:val="24"/>
          <w:szCs w:val="24"/>
          <w:lang w:eastAsia="ru-RU"/>
        </w:rPr>
        <mc:AlternateContent>
          <mc:Choice Requires="wpg">
            <w:drawing>
              <wp:inline distT="0" distB="0" distL="0" distR="0" wp14:anchorId="73379F20" wp14:editId="37E07521">
                <wp:extent cx="5725699" cy="2028629"/>
                <wp:effectExtent l="0" t="0" r="8890" b="0"/>
                <wp:docPr id="21368" name="Group 21368"/>
                <wp:cNvGraphicFramePr/>
                <a:graphic xmlns:a="http://schemas.openxmlformats.org/drawingml/2006/main">
                  <a:graphicData uri="http://schemas.microsoft.com/office/word/2010/wordprocessingGroup">
                    <wpg:wgp>
                      <wpg:cNvGrpSpPr/>
                      <wpg:grpSpPr>
                        <a:xfrm>
                          <a:off x="0" y="0"/>
                          <a:ext cx="5725699" cy="2028629"/>
                          <a:chOff x="0" y="0"/>
                          <a:chExt cx="6722872" cy="2382012"/>
                        </a:xfrm>
                      </wpg:grpSpPr>
                      <pic:pic xmlns:pic="http://schemas.openxmlformats.org/drawingml/2006/picture">
                        <pic:nvPicPr>
                          <pic:cNvPr id="21146" name="Picture 21146"/>
                          <pic:cNvPicPr/>
                        </pic:nvPicPr>
                        <pic:blipFill>
                          <a:blip r:embed="rId84" cstate="print">
                            <a:extLst>
                              <a:ext uri="{28A0092B-C50C-407E-A947-70E740481C1C}">
                                <a14:useLocalDpi xmlns:a14="http://schemas.microsoft.com/office/drawing/2010/main" val="0"/>
                              </a:ext>
                            </a:extLst>
                          </a:blip>
                          <a:stretch>
                            <a:fillRect/>
                          </a:stretch>
                        </pic:blipFill>
                        <pic:spPr>
                          <a:xfrm>
                            <a:off x="0" y="295655"/>
                            <a:ext cx="2084832" cy="1621536"/>
                          </a:xfrm>
                          <a:prstGeom prst="rect">
                            <a:avLst/>
                          </a:prstGeom>
                        </pic:spPr>
                      </pic:pic>
                      <pic:pic xmlns:pic="http://schemas.openxmlformats.org/drawingml/2006/picture">
                        <pic:nvPicPr>
                          <pic:cNvPr id="556" name="Picture 556"/>
                          <pic:cNvPicPr/>
                        </pic:nvPicPr>
                        <pic:blipFill>
                          <a:blip r:embed="rId85" cstate="print">
                            <a:extLst>
                              <a:ext uri="{28A0092B-C50C-407E-A947-70E740481C1C}">
                                <a14:useLocalDpi xmlns:a14="http://schemas.microsoft.com/office/drawing/2010/main" val="0"/>
                              </a:ext>
                            </a:extLst>
                          </a:blip>
                          <a:stretch>
                            <a:fillRect/>
                          </a:stretch>
                        </pic:blipFill>
                        <pic:spPr>
                          <a:xfrm>
                            <a:off x="2909824" y="0"/>
                            <a:ext cx="3813048" cy="298704"/>
                          </a:xfrm>
                          <a:prstGeom prst="rect">
                            <a:avLst/>
                          </a:prstGeom>
                        </pic:spPr>
                      </pic:pic>
                      <pic:pic xmlns:pic="http://schemas.openxmlformats.org/drawingml/2006/picture">
                        <pic:nvPicPr>
                          <pic:cNvPr id="560" name="Picture 560"/>
                          <pic:cNvPicPr/>
                        </pic:nvPicPr>
                        <pic:blipFill>
                          <a:blip r:embed="rId86" cstate="print">
                            <a:extLst>
                              <a:ext uri="{28A0092B-C50C-407E-A947-70E740481C1C}">
                                <a14:useLocalDpi xmlns:a14="http://schemas.microsoft.com/office/drawing/2010/main" val="0"/>
                              </a:ext>
                            </a:extLst>
                          </a:blip>
                          <a:stretch>
                            <a:fillRect/>
                          </a:stretch>
                        </pic:blipFill>
                        <pic:spPr>
                          <a:xfrm>
                            <a:off x="2909824" y="298704"/>
                            <a:ext cx="3813048" cy="143256"/>
                          </a:xfrm>
                          <a:prstGeom prst="rect">
                            <a:avLst/>
                          </a:prstGeom>
                        </pic:spPr>
                      </pic:pic>
                      <pic:pic xmlns:pic="http://schemas.openxmlformats.org/drawingml/2006/picture">
                        <pic:nvPicPr>
                          <pic:cNvPr id="21151" name="Picture 21151"/>
                          <pic:cNvPicPr/>
                        </pic:nvPicPr>
                        <pic:blipFill>
                          <a:blip r:embed="rId87" cstate="print">
                            <a:extLst>
                              <a:ext uri="{28A0092B-C50C-407E-A947-70E740481C1C}">
                                <a14:useLocalDpi xmlns:a14="http://schemas.microsoft.com/office/drawing/2010/main" val="0"/>
                              </a:ext>
                            </a:extLst>
                          </a:blip>
                          <a:stretch>
                            <a:fillRect/>
                          </a:stretch>
                        </pic:blipFill>
                        <pic:spPr>
                          <a:xfrm>
                            <a:off x="2907792" y="437895"/>
                            <a:ext cx="3813048" cy="155448"/>
                          </a:xfrm>
                          <a:prstGeom prst="rect">
                            <a:avLst/>
                          </a:prstGeom>
                        </pic:spPr>
                      </pic:pic>
                      <pic:pic xmlns:pic="http://schemas.openxmlformats.org/drawingml/2006/picture">
                        <pic:nvPicPr>
                          <pic:cNvPr id="21152" name="Picture 21152"/>
                          <pic:cNvPicPr/>
                        </pic:nvPicPr>
                        <pic:blipFill>
                          <a:blip r:embed="rId88" cstate="print">
                            <a:extLst>
                              <a:ext uri="{28A0092B-C50C-407E-A947-70E740481C1C}">
                                <a14:useLocalDpi xmlns:a14="http://schemas.microsoft.com/office/drawing/2010/main" val="0"/>
                              </a:ext>
                            </a:extLst>
                          </a:blip>
                          <a:stretch>
                            <a:fillRect/>
                          </a:stretch>
                        </pic:blipFill>
                        <pic:spPr>
                          <a:xfrm>
                            <a:off x="2907792" y="590295"/>
                            <a:ext cx="3813048" cy="146304"/>
                          </a:xfrm>
                          <a:prstGeom prst="rect">
                            <a:avLst/>
                          </a:prstGeom>
                        </pic:spPr>
                      </pic:pic>
                      <pic:pic xmlns:pic="http://schemas.openxmlformats.org/drawingml/2006/picture">
                        <pic:nvPicPr>
                          <pic:cNvPr id="21153" name="Picture 21153"/>
                          <pic:cNvPicPr/>
                        </pic:nvPicPr>
                        <pic:blipFill>
                          <a:blip r:embed="rId89" cstate="print">
                            <a:extLst>
                              <a:ext uri="{28A0092B-C50C-407E-A947-70E740481C1C}">
                                <a14:useLocalDpi xmlns:a14="http://schemas.microsoft.com/office/drawing/2010/main" val="0"/>
                              </a:ext>
                            </a:extLst>
                          </a:blip>
                          <a:stretch>
                            <a:fillRect/>
                          </a:stretch>
                        </pic:blipFill>
                        <pic:spPr>
                          <a:xfrm>
                            <a:off x="2907792" y="733551"/>
                            <a:ext cx="3813048" cy="155448"/>
                          </a:xfrm>
                          <a:prstGeom prst="rect">
                            <a:avLst/>
                          </a:prstGeom>
                        </pic:spPr>
                      </pic:pic>
                      <pic:pic xmlns:pic="http://schemas.openxmlformats.org/drawingml/2006/picture">
                        <pic:nvPicPr>
                          <pic:cNvPr id="21154" name="Picture 21154"/>
                          <pic:cNvPicPr/>
                        </pic:nvPicPr>
                        <pic:blipFill>
                          <a:blip r:embed="rId90" cstate="print">
                            <a:extLst>
                              <a:ext uri="{28A0092B-C50C-407E-A947-70E740481C1C}">
                                <a14:useLocalDpi xmlns:a14="http://schemas.microsoft.com/office/drawing/2010/main" val="0"/>
                              </a:ext>
                            </a:extLst>
                          </a:blip>
                          <a:stretch>
                            <a:fillRect/>
                          </a:stretch>
                        </pic:blipFill>
                        <pic:spPr>
                          <a:xfrm>
                            <a:off x="2907792" y="885951"/>
                            <a:ext cx="3813048" cy="146304"/>
                          </a:xfrm>
                          <a:prstGeom prst="rect">
                            <a:avLst/>
                          </a:prstGeom>
                        </pic:spPr>
                      </pic:pic>
                      <pic:pic xmlns:pic="http://schemas.openxmlformats.org/drawingml/2006/picture">
                        <pic:nvPicPr>
                          <pic:cNvPr id="21155" name="Picture 21155"/>
                          <pic:cNvPicPr/>
                        </pic:nvPicPr>
                        <pic:blipFill>
                          <a:blip r:embed="rId91" cstate="print">
                            <a:extLst>
                              <a:ext uri="{28A0092B-C50C-407E-A947-70E740481C1C}">
                                <a14:useLocalDpi xmlns:a14="http://schemas.microsoft.com/office/drawing/2010/main" val="0"/>
                              </a:ext>
                            </a:extLst>
                          </a:blip>
                          <a:stretch>
                            <a:fillRect/>
                          </a:stretch>
                        </pic:blipFill>
                        <pic:spPr>
                          <a:xfrm>
                            <a:off x="2907792" y="1029207"/>
                            <a:ext cx="3813048" cy="155448"/>
                          </a:xfrm>
                          <a:prstGeom prst="rect">
                            <a:avLst/>
                          </a:prstGeom>
                        </pic:spPr>
                      </pic:pic>
                      <pic:pic xmlns:pic="http://schemas.openxmlformats.org/drawingml/2006/picture">
                        <pic:nvPicPr>
                          <pic:cNvPr id="21156" name="Picture 21156"/>
                          <pic:cNvPicPr/>
                        </pic:nvPicPr>
                        <pic:blipFill>
                          <a:blip r:embed="rId92" cstate="print">
                            <a:extLst>
                              <a:ext uri="{28A0092B-C50C-407E-A947-70E740481C1C}">
                                <a14:useLocalDpi xmlns:a14="http://schemas.microsoft.com/office/drawing/2010/main" val="0"/>
                              </a:ext>
                            </a:extLst>
                          </a:blip>
                          <a:stretch>
                            <a:fillRect/>
                          </a:stretch>
                        </pic:blipFill>
                        <pic:spPr>
                          <a:xfrm>
                            <a:off x="2907792" y="1181607"/>
                            <a:ext cx="3813048" cy="146304"/>
                          </a:xfrm>
                          <a:prstGeom prst="rect">
                            <a:avLst/>
                          </a:prstGeom>
                        </pic:spPr>
                      </pic:pic>
                      <pic:pic xmlns:pic="http://schemas.openxmlformats.org/drawingml/2006/picture">
                        <pic:nvPicPr>
                          <pic:cNvPr id="21157" name="Picture 21157"/>
                          <pic:cNvPicPr/>
                        </pic:nvPicPr>
                        <pic:blipFill>
                          <a:blip r:embed="rId93" cstate="print">
                            <a:extLst>
                              <a:ext uri="{28A0092B-C50C-407E-A947-70E740481C1C}">
                                <a14:useLocalDpi xmlns:a14="http://schemas.microsoft.com/office/drawing/2010/main" val="0"/>
                              </a:ext>
                            </a:extLst>
                          </a:blip>
                          <a:stretch>
                            <a:fillRect/>
                          </a:stretch>
                        </pic:blipFill>
                        <pic:spPr>
                          <a:xfrm>
                            <a:off x="2907792" y="1326895"/>
                            <a:ext cx="3813048" cy="152400"/>
                          </a:xfrm>
                          <a:prstGeom prst="rect">
                            <a:avLst/>
                          </a:prstGeom>
                        </pic:spPr>
                      </pic:pic>
                      <pic:pic xmlns:pic="http://schemas.openxmlformats.org/drawingml/2006/picture">
                        <pic:nvPicPr>
                          <pic:cNvPr id="584" name="Picture 584"/>
                          <pic:cNvPicPr/>
                        </pic:nvPicPr>
                        <pic:blipFill>
                          <a:blip r:embed="rId94" cstate="print">
                            <a:extLst>
                              <a:ext uri="{28A0092B-C50C-407E-A947-70E740481C1C}">
                                <a14:useLocalDpi xmlns:a14="http://schemas.microsoft.com/office/drawing/2010/main" val="0"/>
                              </a:ext>
                            </a:extLst>
                          </a:blip>
                          <a:stretch>
                            <a:fillRect/>
                          </a:stretch>
                        </pic:blipFill>
                        <pic:spPr>
                          <a:xfrm>
                            <a:off x="2909824" y="1479804"/>
                            <a:ext cx="3813048" cy="143256"/>
                          </a:xfrm>
                          <a:prstGeom prst="rect">
                            <a:avLst/>
                          </a:prstGeom>
                        </pic:spPr>
                      </pic:pic>
                      <pic:pic xmlns:pic="http://schemas.openxmlformats.org/drawingml/2006/picture">
                        <pic:nvPicPr>
                          <pic:cNvPr id="21158" name="Picture 21158"/>
                          <pic:cNvPicPr/>
                        </pic:nvPicPr>
                        <pic:blipFill>
                          <a:blip r:embed="rId95" cstate="print">
                            <a:extLst>
                              <a:ext uri="{28A0092B-C50C-407E-A947-70E740481C1C}">
                                <a14:useLocalDpi xmlns:a14="http://schemas.microsoft.com/office/drawing/2010/main" val="0"/>
                              </a:ext>
                            </a:extLst>
                          </a:blip>
                          <a:stretch>
                            <a:fillRect/>
                          </a:stretch>
                        </pic:blipFill>
                        <pic:spPr>
                          <a:xfrm>
                            <a:off x="2907792" y="1619503"/>
                            <a:ext cx="3813048" cy="155448"/>
                          </a:xfrm>
                          <a:prstGeom prst="rect">
                            <a:avLst/>
                          </a:prstGeom>
                        </pic:spPr>
                      </pic:pic>
                      <pic:pic xmlns:pic="http://schemas.openxmlformats.org/drawingml/2006/picture">
                        <pic:nvPicPr>
                          <pic:cNvPr id="21159" name="Picture 21159"/>
                          <pic:cNvPicPr/>
                        </pic:nvPicPr>
                        <pic:blipFill>
                          <a:blip r:embed="rId96" cstate="print">
                            <a:extLst>
                              <a:ext uri="{28A0092B-C50C-407E-A947-70E740481C1C}">
                                <a14:useLocalDpi xmlns:a14="http://schemas.microsoft.com/office/drawing/2010/main" val="0"/>
                              </a:ext>
                            </a:extLst>
                          </a:blip>
                          <a:stretch>
                            <a:fillRect/>
                          </a:stretch>
                        </pic:blipFill>
                        <pic:spPr>
                          <a:xfrm>
                            <a:off x="2907792" y="1771903"/>
                            <a:ext cx="3813048" cy="146304"/>
                          </a:xfrm>
                          <a:prstGeom prst="rect">
                            <a:avLst/>
                          </a:prstGeom>
                        </pic:spPr>
                      </pic:pic>
                      <pic:pic xmlns:pic="http://schemas.openxmlformats.org/drawingml/2006/picture">
                        <pic:nvPicPr>
                          <pic:cNvPr id="592" name="Picture 592"/>
                          <pic:cNvPicPr/>
                        </pic:nvPicPr>
                        <pic:blipFill>
                          <a:blip r:embed="rId97" cstate="print">
                            <a:extLst>
                              <a:ext uri="{28A0092B-C50C-407E-A947-70E740481C1C}">
                                <a14:useLocalDpi xmlns:a14="http://schemas.microsoft.com/office/drawing/2010/main" val="0"/>
                              </a:ext>
                            </a:extLst>
                          </a:blip>
                          <a:stretch>
                            <a:fillRect/>
                          </a:stretch>
                        </pic:blipFill>
                        <pic:spPr>
                          <a:xfrm>
                            <a:off x="2909824" y="1918716"/>
                            <a:ext cx="3813048" cy="463296"/>
                          </a:xfrm>
                          <a:prstGeom prst="rect">
                            <a:avLst/>
                          </a:prstGeom>
                        </pic:spPr>
                      </pic:pic>
                    </wpg:wgp>
                  </a:graphicData>
                </a:graphic>
              </wp:inline>
            </w:drawing>
          </mc:Choice>
          <mc:Fallback>
            <w:pict>
              <v:group w14:anchorId="50E8E22C" id="Group 21368" o:spid="_x0000_s1026" style="width:450.85pt;height:159.75pt;mso-position-horizontal-relative:char;mso-position-vertical-relative:line" coordsize="67228,238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146" o:spid="_x0000_s1027" type="#_x0000_t75" style="position:absolute;top:2956;width:20848;height:16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">
                  <v:imagedata r:id="rId98" o:title=""/>
                </v:shape>
                <v:shape id="Picture 556" o:spid="_x0000_s1028" type="#_x0000_t75" style="position:absolute;left:29098;width:38130;height: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">
                  <v:imagedata r:id="rId99" o:title=""/>
                </v:shape>
                <v:shape id="Picture 560" o:spid="_x0000_s1029" type="#_x0000_t75" style="position:absolute;left:29098;top:2987;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">
                  <v:imagedata r:id="rId100" o:title=""/>
                </v:shape>
                <v:shape id="Picture 21151" o:spid="_x0000_s1030" type="#_x0000_t75" style="position:absolute;left:29077;top:4378;width:3813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">
                  <v:imagedata r:id="rId101" o:title=""/>
                </v:shape>
                <v:shape id="Picture 21152" o:spid="_x0000_s1031" type="#_x0000_t75" style="position:absolute;left:29077;top:5902;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">
                  <v:imagedata r:id="rId102" o:title=""/>
                </v:shape>
                <v:shape id="Picture 21153" o:spid="_x0000_s1032" type="#_x0000_t75" style="position:absolute;left:29077;top:7335;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">
                  <v:imagedata r:id="rId103" o:title=""/>
                </v:shape>
                <v:shape id="Picture 21154" o:spid="_x0000_s1033" type="#_x0000_t75" style="position:absolute;left:29077;top:8859;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">
                  <v:imagedata r:id="rId104" o:title=""/>
                </v:shape>
                <v:shape id="Picture 21155" o:spid="_x0000_s1034" type="#_x0000_t75" style="position:absolute;left:29077;top:10292;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">
                  <v:imagedata r:id="rId105" o:title=""/>
                </v:shape>
                <v:shape id="Picture 21156" o:spid="_x0000_s1035" type="#_x0000_t75" style="position:absolute;left:29077;top:11816;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">
                  <v:imagedata r:id="rId106" o:title=""/>
                </v:shape>
                <v:shape id="Picture 21157" o:spid="_x0000_s1036" type="#_x0000_t75" style="position:absolute;left:29077;top:13268;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">
                  <v:imagedata r:id="rId107" o:title=""/>
                </v:shape>
                <v:shape id="Picture 584" o:spid="_x0000_s1037" type="#_x0000_t75" style="position:absolute;left:29098;top:14798;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">
                  <v:imagedata r:id="rId108" o:title=""/>
                </v:shape>
                <v:shape id="Picture 21158" o:spid="_x0000_s1038" type="#_x0000_t75" style="position:absolute;left:29077;top:16195;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">
                  <v:imagedata r:id="rId109" o:title=""/>
                </v:shape>
                <v:shape id="Picture 21159" o:spid="_x0000_s1039" type="#_x0000_t75" style="position:absolute;left:29077;top:17719;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">
                  <v:imagedata r:id="rId110" o:title=""/>
                </v:shape>
                <v:shape id="Picture 592" o:spid="_x0000_s1040" type="#_x0000_t75" style="position:absolute;left:29098;top:19187;width:38130;height:4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">
                  <v:imagedata r:id="rId111" o:title=""/>
                </v:shape>
                <w10:anchorlock/>
              </v:group>
            </w:pict>
          </mc:Fallback>
        </mc:AlternateContent>
      </w:r>
    </w:p>
    <w:p w14:paraId="5B541973" w14:textId="776E8015" w:rsidR="00606A0D" w:rsidRPr="00BB0C57" w:rsidRDefault="00841EC7" w:rsidP="00BB0C57">
      <w:pPr>
        <w:numPr>
          <w:ilvl w:val="0"/>
          <w:numId w:val="22"/>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Устраивает ли Вас данный район с точки зрения: проживания / работы / проведения досуга / транспортной ситуации?</w:t>
      </w:r>
    </w:p>
    <w:p w14:paraId="4461290B" w14:textId="77777777" w:rsidR="00606A0D" w:rsidRPr="00BB0C57" w:rsidRDefault="00606A0D" w:rsidP="00BB0C57">
      <w:pPr>
        <w:spacing w:after="0" w:line="360" w:lineRule="auto"/>
        <w:ind w:left="499"/>
        <w:rPr>
          <w:sz w:val="24"/>
          <w:szCs w:val="24"/>
        </w:rPr>
      </w:pPr>
      <w:r w:rsidRPr="00BB0C57">
        <w:rPr>
          <w:noProof/>
          <w:sz w:val="24"/>
          <w:szCs w:val="24"/>
          <w:lang w:eastAsia="ru-RU"/>
        </w:rPr>
        <mc:AlternateContent>
          <mc:Choice Requires="wpg">
            <w:drawing>
              <wp:anchor distT="0" distB="0" distL="114300" distR="114300" simplePos="0" relativeHeight="251659264" behindDoc="0" locked="0" layoutInCell="1" allowOverlap="1" wp14:anchorId="38FA390C" wp14:editId="726B54D4">
                <wp:simplePos x="0" y="0"/>
                <wp:positionH relativeFrom="margin">
                  <wp:posOffset>-156210</wp:posOffset>
                </wp:positionH>
                <wp:positionV relativeFrom="paragraph">
                  <wp:posOffset>215900</wp:posOffset>
                </wp:positionV>
                <wp:extent cx="5762625" cy="1319530"/>
                <wp:effectExtent l="0" t="0" r="9525" b="0"/>
                <wp:wrapTopAndBottom/>
                <wp:docPr id="12" name="Группа 12"/>
                <wp:cNvGraphicFramePr/>
                <a:graphic xmlns:a="http://schemas.openxmlformats.org/drawingml/2006/main">
                  <a:graphicData uri="http://schemas.microsoft.com/office/word/2010/wordprocessingGroup">
                    <wpg:wgp>
                      <wpg:cNvGrpSpPr/>
                      <wpg:grpSpPr>
                        <a:xfrm>
                          <a:off x="0" y="0"/>
                          <a:ext cx="5762625" cy="1319530"/>
                          <a:chOff x="0" y="0"/>
                          <a:chExt cx="6240399" cy="1429510"/>
                        </a:xfrm>
                      </wpg:grpSpPr>
                      <wpg:grpSp>
                        <wpg:cNvPr id="13" name="Group 20929"/>
                        <wpg:cNvGrpSpPr/>
                        <wpg:grpSpPr>
                          <a:xfrm>
                            <a:off x="0" y="504825"/>
                            <a:ext cx="2081785" cy="440436"/>
                            <a:chOff x="0" y="0"/>
                            <a:chExt cx="2081785" cy="440436"/>
                          </a:xfrm>
                        </wpg:grpSpPr>
                        <wps:wsp>
                          <wps:cNvPr id="16" name="Shape 448"/>
                          <wps:cNvSpPr/>
                          <wps:spPr>
                            <a:xfrm>
                              <a:off x="220980" y="45721"/>
                              <a:ext cx="26670" cy="77724"/>
                            </a:xfrm>
                            <a:custGeom>
                              <a:avLst/>
                              <a:gdLst/>
                              <a:ahLst/>
                              <a:cxnLst/>
                              <a:rect l="0" t="0" r="0" b="0"/>
                              <a:pathLst>
                                <a:path w="26670" h="77724">
                                  <a:moveTo>
                                    <a:pt x="19812" y="0"/>
                                  </a:moveTo>
                                  <a:lnTo>
                                    <a:pt x="26670" y="0"/>
                                  </a:lnTo>
                                  <a:lnTo>
                                    <a:pt x="26670" y="9990"/>
                                  </a:lnTo>
                                  <a:lnTo>
                                    <a:pt x="13716" y="50292"/>
                                  </a:lnTo>
                                  <a:lnTo>
                                    <a:pt x="26670" y="50292"/>
                                  </a:lnTo>
                                  <a:lnTo>
                                    <a:pt x="26670" y="57911"/>
                                  </a:lnTo>
                                  <a:lnTo>
                                    <a:pt x="7620" y="57911"/>
                                  </a:lnTo>
                                  <a:lnTo>
                                    <a:pt x="7620" y="77724"/>
                                  </a:lnTo>
                                  <a:lnTo>
                                    <a:pt x="0" y="77724"/>
                                  </a:lnTo>
                                  <a:lnTo>
                                    <a:pt x="0" y="50292"/>
                                  </a:lnTo>
                                  <a:lnTo>
                                    <a:pt x="4572" y="50292"/>
                                  </a:lnTo>
                                  <a:cubicBezTo>
                                    <a:pt x="13716" y="35052"/>
                                    <a:pt x="19812" y="19811"/>
                                    <a:pt x="19812" y="0"/>
                                  </a:cubicBezTo>
                                  <a:close/>
                                </a:path>
                              </a:pathLst>
                            </a:custGeom>
                            <a:solidFill>
                              <a:srgbClr val="000000"/>
                            </a:solidFill>
                            <a:ln w="0" cap="flat">
                              <a:noFill/>
                              <a:miter lim="127000"/>
                            </a:ln>
                            <a:effectLst/>
                          </wps:spPr>
                          <wps:bodyPr/>
                        </wps:wsp>
                        <wps:wsp>
                          <wps:cNvPr id="27" name="Shape 449"/>
                          <wps:cNvSpPr/>
                          <wps:spPr>
                            <a:xfrm>
                              <a:off x="286512" y="69550"/>
                              <a:ext cx="22860" cy="35608"/>
                            </a:xfrm>
                            <a:custGeom>
                              <a:avLst/>
                              <a:gdLst/>
                              <a:ahLst/>
                              <a:cxnLst/>
                              <a:rect l="0" t="0" r="0" b="0"/>
                              <a:pathLst>
                                <a:path w="22860" h="35608">
                                  <a:moveTo>
                                    <a:pt x="22860" y="0"/>
                                  </a:moveTo>
                                  <a:lnTo>
                                    <a:pt x="22860" y="6652"/>
                                  </a:lnTo>
                                  <a:cubicBezTo>
                                    <a:pt x="18288" y="6652"/>
                                    <a:pt x="15240" y="8175"/>
                                    <a:pt x="12192" y="9699"/>
                                  </a:cubicBezTo>
                                  <a:cubicBezTo>
                                    <a:pt x="10668" y="11223"/>
                                    <a:pt x="9144" y="14271"/>
                                    <a:pt x="9144" y="17319"/>
                                  </a:cubicBezTo>
                                  <a:cubicBezTo>
                                    <a:pt x="9144" y="20367"/>
                                    <a:pt x="10668" y="23415"/>
                                    <a:pt x="12192" y="24939"/>
                                  </a:cubicBezTo>
                                  <a:cubicBezTo>
                                    <a:pt x="15240" y="26463"/>
                                    <a:pt x="16764" y="27987"/>
                                    <a:pt x="21336" y="27987"/>
                                  </a:cubicBezTo>
                                  <a:lnTo>
                                    <a:pt x="22860" y="27116"/>
                                  </a:lnTo>
                                  <a:lnTo>
                                    <a:pt x="22860" y="34253"/>
                                  </a:lnTo>
                                  <a:lnTo>
                                    <a:pt x="18288" y="35608"/>
                                  </a:lnTo>
                                  <a:cubicBezTo>
                                    <a:pt x="12192" y="35608"/>
                                    <a:pt x="7620" y="34082"/>
                                    <a:pt x="4572" y="31035"/>
                                  </a:cubicBezTo>
                                  <a:cubicBezTo>
                                    <a:pt x="1524" y="27987"/>
                                    <a:pt x="0" y="23415"/>
                                    <a:pt x="0" y="18843"/>
                                  </a:cubicBezTo>
                                  <a:cubicBezTo>
                                    <a:pt x="0" y="8175"/>
                                    <a:pt x="6096" y="2080"/>
                                    <a:pt x="19812" y="554"/>
                                  </a:cubicBezTo>
                                  <a:lnTo>
                                    <a:pt x="22860" y="0"/>
                                  </a:lnTo>
                                  <a:close/>
                                </a:path>
                              </a:pathLst>
                            </a:custGeom>
                            <a:solidFill>
                              <a:srgbClr val="000000"/>
                            </a:solidFill>
                            <a:ln w="0" cap="flat">
                              <a:noFill/>
                              <a:miter lim="127000"/>
                            </a:ln>
                            <a:effectLst/>
                          </wps:spPr>
                          <wps:bodyPr/>
                        </wps:wsp>
                        <wps:wsp>
                          <wps:cNvPr id="28" name="Shape 450"/>
                          <wps:cNvSpPr/>
                          <wps:spPr>
                            <a:xfrm>
                              <a:off x="247650" y="45721"/>
                              <a:ext cx="31242" cy="77724"/>
                            </a:xfrm>
                            <a:custGeom>
                              <a:avLst/>
                              <a:gdLst/>
                              <a:ahLst/>
                              <a:cxnLst/>
                              <a:rect l="0" t="0" r="0" b="0"/>
                              <a:pathLst>
                                <a:path w="31242" h="77724">
                                  <a:moveTo>
                                    <a:pt x="0" y="0"/>
                                  </a:moveTo>
                                  <a:lnTo>
                                    <a:pt x="22098" y="0"/>
                                  </a:lnTo>
                                  <a:lnTo>
                                    <a:pt x="22098" y="50292"/>
                                  </a:lnTo>
                                  <a:lnTo>
                                    <a:pt x="31242" y="50292"/>
                                  </a:lnTo>
                                  <a:lnTo>
                                    <a:pt x="31242" y="77724"/>
                                  </a:lnTo>
                                  <a:lnTo>
                                    <a:pt x="23622" y="77724"/>
                                  </a:lnTo>
                                  <a:lnTo>
                                    <a:pt x="23622" y="57911"/>
                                  </a:lnTo>
                                  <a:lnTo>
                                    <a:pt x="0" y="57911"/>
                                  </a:lnTo>
                                  <a:lnTo>
                                    <a:pt x="0" y="50292"/>
                                  </a:lnTo>
                                  <a:lnTo>
                                    <a:pt x="12954" y="50292"/>
                                  </a:lnTo>
                                  <a:lnTo>
                                    <a:pt x="12954" y="7620"/>
                                  </a:lnTo>
                                  <a:lnTo>
                                    <a:pt x="762" y="7620"/>
                                  </a:lnTo>
                                  <a:lnTo>
                                    <a:pt x="0" y="9990"/>
                                  </a:lnTo>
                                  <a:lnTo>
                                    <a:pt x="0" y="0"/>
                                  </a:lnTo>
                                  <a:close/>
                                </a:path>
                              </a:pathLst>
                            </a:custGeom>
                            <a:solidFill>
                              <a:srgbClr val="000000"/>
                            </a:solidFill>
                            <a:ln w="0" cap="flat">
                              <a:noFill/>
                              <a:miter lim="127000"/>
                            </a:ln>
                            <a:effectLst/>
                          </wps:spPr>
                          <wps:bodyPr/>
                        </wps:wsp>
                        <wps:wsp>
                          <wps:cNvPr id="29" name="Shape 451"/>
                          <wps:cNvSpPr/>
                          <wps:spPr>
                            <a:xfrm>
                              <a:off x="292608" y="45135"/>
                              <a:ext cx="16764" cy="14301"/>
                            </a:xfrm>
                            <a:custGeom>
                              <a:avLst/>
                              <a:gdLst/>
                              <a:ahLst/>
                              <a:cxnLst/>
                              <a:rect l="0" t="0" r="0" b="0"/>
                              <a:pathLst>
                                <a:path w="16764" h="14301">
                                  <a:moveTo>
                                    <a:pt x="16764" y="0"/>
                                  </a:moveTo>
                                  <a:lnTo>
                                    <a:pt x="16764" y="7317"/>
                                  </a:lnTo>
                                  <a:lnTo>
                                    <a:pt x="0" y="14301"/>
                                  </a:lnTo>
                                  <a:lnTo>
                                    <a:pt x="0" y="5158"/>
                                  </a:lnTo>
                                  <a:lnTo>
                                    <a:pt x="16764" y="0"/>
                                  </a:lnTo>
                                  <a:close/>
                                </a:path>
                              </a:pathLst>
                            </a:custGeom>
                            <a:solidFill>
                              <a:srgbClr val="000000"/>
                            </a:solidFill>
                            <a:ln w="0" cap="flat">
                              <a:noFill/>
                              <a:miter lim="127000"/>
                            </a:ln>
                            <a:effectLst/>
                          </wps:spPr>
                          <wps:bodyPr/>
                        </wps:wsp>
                        <wps:wsp>
                          <wps:cNvPr id="30" name="Shape 452"/>
                          <wps:cNvSpPr/>
                          <wps:spPr>
                            <a:xfrm>
                              <a:off x="341376" y="89917"/>
                              <a:ext cx="16764" cy="27432"/>
                            </a:xfrm>
                            <a:custGeom>
                              <a:avLst/>
                              <a:gdLst/>
                              <a:ahLst/>
                              <a:cxnLst/>
                              <a:rect l="0" t="0" r="0" b="0"/>
                              <a:pathLst>
                                <a:path w="16764" h="27432">
                                  <a:moveTo>
                                    <a:pt x="7620" y="0"/>
                                  </a:moveTo>
                                  <a:lnTo>
                                    <a:pt x="16764" y="0"/>
                                  </a:lnTo>
                                  <a:lnTo>
                                    <a:pt x="7620" y="27432"/>
                                  </a:lnTo>
                                  <a:lnTo>
                                    <a:pt x="0" y="27432"/>
                                  </a:lnTo>
                                  <a:lnTo>
                                    <a:pt x="7620" y="0"/>
                                  </a:lnTo>
                                  <a:close/>
                                </a:path>
                              </a:pathLst>
                            </a:custGeom>
                            <a:solidFill>
                              <a:srgbClr val="000000"/>
                            </a:solidFill>
                            <a:ln w="0" cap="flat">
                              <a:noFill/>
                              <a:miter lim="127000"/>
                            </a:ln>
                            <a:effectLst/>
                          </wps:spPr>
                          <wps:bodyPr/>
                        </wps:wsp>
                        <wps:wsp>
                          <wps:cNvPr id="31" name="Shape 453"/>
                          <wps:cNvSpPr/>
                          <wps:spPr>
                            <a:xfrm>
                              <a:off x="505968" y="45721"/>
                              <a:ext cx="42672" cy="57911"/>
                            </a:xfrm>
                            <a:custGeom>
                              <a:avLst/>
                              <a:gdLst/>
                              <a:ahLst/>
                              <a:cxnLst/>
                              <a:rect l="0" t="0" r="0" b="0"/>
                              <a:pathLst>
                                <a:path w="42672" h="57911">
                                  <a:moveTo>
                                    <a:pt x="0" y="0"/>
                                  </a:moveTo>
                                  <a:lnTo>
                                    <a:pt x="42672" y="0"/>
                                  </a:lnTo>
                                  <a:lnTo>
                                    <a:pt x="42672" y="7620"/>
                                  </a:lnTo>
                                  <a:lnTo>
                                    <a:pt x="25908" y="7620"/>
                                  </a:lnTo>
                                  <a:lnTo>
                                    <a:pt x="25908" y="57911"/>
                                  </a:lnTo>
                                  <a:lnTo>
                                    <a:pt x="16764" y="57911"/>
                                  </a:lnTo>
                                  <a:lnTo>
                                    <a:pt x="16764" y="7620"/>
                                  </a:lnTo>
                                  <a:lnTo>
                                    <a:pt x="0" y="7620"/>
                                  </a:lnTo>
                                  <a:lnTo>
                                    <a:pt x="0" y="0"/>
                                  </a:lnTo>
                                  <a:close/>
                                </a:path>
                              </a:pathLst>
                            </a:custGeom>
                            <a:solidFill>
                              <a:srgbClr val="000000"/>
                            </a:solidFill>
                            <a:ln w="0" cap="flat">
                              <a:noFill/>
                              <a:miter lim="127000"/>
                            </a:ln>
                            <a:effectLst/>
                          </wps:spPr>
                          <wps:bodyPr/>
                        </wps:wsp>
                        <wps:wsp>
                          <wps:cNvPr id="32" name="Shape 454"/>
                          <wps:cNvSpPr/>
                          <wps:spPr>
                            <a:xfrm>
                              <a:off x="396240" y="45721"/>
                              <a:ext cx="54864" cy="83820"/>
                            </a:xfrm>
                            <a:custGeom>
                              <a:avLst/>
                              <a:gdLst/>
                              <a:ahLst/>
                              <a:cxnLst/>
                              <a:rect l="0" t="0" r="0" b="0"/>
                              <a:pathLst>
                                <a:path w="54864" h="83820">
                                  <a:moveTo>
                                    <a:pt x="0" y="0"/>
                                  </a:moveTo>
                                  <a:lnTo>
                                    <a:pt x="10668" y="0"/>
                                  </a:lnTo>
                                  <a:lnTo>
                                    <a:pt x="25908" y="44196"/>
                                  </a:lnTo>
                                  <a:cubicBezTo>
                                    <a:pt x="25908" y="44196"/>
                                    <a:pt x="27432" y="45720"/>
                                    <a:pt x="27432" y="48768"/>
                                  </a:cubicBezTo>
                                  <a:cubicBezTo>
                                    <a:pt x="27432" y="47244"/>
                                    <a:pt x="27432" y="45720"/>
                                    <a:pt x="28956" y="44196"/>
                                  </a:cubicBezTo>
                                  <a:lnTo>
                                    <a:pt x="45720" y="0"/>
                                  </a:lnTo>
                                  <a:lnTo>
                                    <a:pt x="54864" y="0"/>
                                  </a:lnTo>
                                  <a:lnTo>
                                    <a:pt x="27432" y="67056"/>
                                  </a:lnTo>
                                  <a:cubicBezTo>
                                    <a:pt x="22860" y="79248"/>
                                    <a:pt x="16764" y="83820"/>
                                    <a:pt x="9144" y="83820"/>
                                  </a:cubicBezTo>
                                  <a:cubicBezTo>
                                    <a:pt x="6096" y="83820"/>
                                    <a:pt x="4572" y="83820"/>
                                    <a:pt x="3048" y="83820"/>
                                  </a:cubicBezTo>
                                  <a:lnTo>
                                    <a:pt x="3048" y="76200"/>
                                  </a:lnTo>
                                  <a:cubicBezTo>
                                    <a:pt x="4572" y="76200"/>
                                    <a:pt x="6096" y="76200"/>
                                    <a:pt x="7620" y="76200"/>
                                  </a:cubicBezTo>
                                  <a:cubicBezTo>
                                    <a:pt x="12192" y="76200"/>
                                    <a:pt x="15240" y="73152"/>
                                    <a:pt x="18288" y="68580"/>
                                  </a:cubicBezTo>
                                  <a:lnTo>
                                    <a:pt x="22860" y="57911"/>
                                  </a:lnTo>
                                  <a:lnTo>
                                    <a:pt x="0" y="0"/>
                                  </a:lnTo>
                                  <a:close/>
                                </a:path>
                              </a:pathLst>
                            </a:custGeom>
                            <a:solidFill>
                              <a:srgbClr val="000000"/>
                            </a:solidFill>
                            <a:ln w="0" cap="flat">
                              <a:noFill/>
                              <a:miter lim="127000"/>
                            </a:ln>
                            <a:effectLst/>
                          </wps:spPr>
                          <wps:bodyPr/>
                        </wps:wsp>
                        <wps:wsp>
                          <wps:cNvPr id="33" name="Shape 455"/>
                          <wps:cNvSpPr/>
                          <wps:spPr>
                            <a:xfrm>
                              <a:off x="559308" y="44867"/>
                              <a:ext cx="26670" cy="84674"/>
                            </a:xfrm>
                            <a:custGeom>
                              <a:avLst/>
                              <a:gdLst/>
                              <a:ahLst/>
                              <a:cxnLst/>
                              <a:rect l="0" t="0" r="0" b="0"/>
                              <a:pathLst>
                                <a:path w="26670" h="84674">
                                  <a:moveTo>
                                    <a:pt x="26670" y="0"/>
                                  </a:moveTo>
                                  <a:lnTo>
                                    <a:pt x="26670" y="7289"/>
                                  </a:lnTo>
                                  <a:lnTo>
                                    <a:pt x="13716" y="13046"/>
                                  </a:lnTo>
                                  <a:cubicBezTo>
                                    <a:pt x="10668" y="17618"/>
                                    <a:pt x="9144" y="22191"/>
                                    <a:pt x="9144" y="26763"/>
                                  </a:cubicBezTo>
                                  <a:lnTo>
                                    <a:pt x="9144" y="34382"/>
                                  </a:lnTo>
                                  <a:cubicBezTo>
                                    <a:pt x="9144" y="40478"/>
                                    <a:pt x="10668" y="43526"/>
                                    <a:pt x="13716" y="46574"/>
                                  </a:cubicBezTo>
                                  <a:cubicBezTo>
                                    <a:pt x="16764" y="51146"/>
                                    <a:pt x="21336" y="52670"/>
                                    <a:pt x="25908" y="52670"/>
                                  </a:cubicBezTo>
                                  <a:lnTo>
                                    <a:pt x="26670" y="52246"/>
                                  </a:lnTo>
                                  <a:lnTo>
                                    <a:pt x="26670" y="60107"/>
                                  </a:lnTo>
                                  <a:lnTo>
                                    <a:pt x="17145" y="57814"/>
                                  </a:lnTo>
                                  <a:cubicBezTo>
                                    <a:pt x="14097" y="56099"/>
                                    <a:pt x="11430" y="53432"/>
                                    <a:pt x="9144" y="49622"/>
                                  </a:cubicBezTo>
                                  <a:lnTo>
                                    <a:pt x="9144" y="84674"/>
                                  </a:lnTo>
                                  <a:lnTo>
                                    <a:pt x="0" y="84674"/>
                                  </a:lnTo>
                                  <a:lnTo>
                                    <a:pt x="0" y="854"/>
                                  </a:lnTo>
                                  <a:lnTo>
                                    <a:pt x="9144" y="854"/>
                                  </a:lnTo>
                                  <a:lnTo>
                                    <a:pt x="9144" y="11522"/>
                                  </a:lnTo>
                                  <a:cubicBezTo>
                                    <a:pt x="11430" y="7712"/>
                                    <a:pt x="14478" y="4664"/>
                                    <a:pt x="17907" y="2569"/>
                                  </a:cubicBezTo>
                                  <a:lnTo>
                                    <a:pt x="26670" y="0"/>
                                  </a:lnTo>
                                  <a:close/>
                                </a:path>
                              </a:pathLst>
                            </a:custGeom>
                            <a:solidFill>
                              <a:srgbClr val="000000"/>
                            </a:solidFill>
                            <a:ln w="0" cap="flat">
                              <a:noFill/>
                              <a:miter lim="127000"/>
                            </a:ln>
                            <a:effectLst/>
                          </wps:spPr>
                          <wps:bodyPr/>
                        </wps:wsp>
                        <wps:wsp>
                          <wps:cNvPr id="34" name="Shape 456"/>
                          <wps:cNvSpPr/>
                          <wps:spPr>
                            <a:xfrm>
                              <a:off x="455676" y="44197"/>
                              <a:ext cx="42672" cy="60961"/>
                            </a:xfrm>
                            <a:custGeom>
                              <a:avLst/>
                              <a:gdLst/>
                              <a:ahLst/>
                              <a:cxnLst/>
                              <a:rect l="0" t="0" r="0" b="0"/>
                              <a:pathLst>
                                <a:path w="42672" h="60961">
                                  <a:moveTo>
                                    <a:pt x="30480" y="0"/>
                                  </a:moveTo>
                                  <a:cubicBezTo>
                                    <a:pt x="35052" y="0"/>
                                    <a:pt x="39624" y="1524"/>
                                    <a:pt x="42672" y="3048"/>
                                  </a:cubicBezTo>
                                  <a:lnTo>
                                    <a:pt x="42672" y="12192"/>
                                  </a:lnTo>
                                  <a:cubicBezTo>
                                    <a:pt x="39624" y="9144"/>
                                    <a:pt x="35052" y="7620"/>
                                    <a:pt x="30480" y="7620"/>
                                  </a:cubicBezTo>
                                  <a:cubicBezTo>
                                    <a:pt x="24384" y="7620"/>
                                    <a:pt x="19812" y="10668"/>
                                    <a:pt x="15240" y="15239"/>
                                  </a:cubicBezTo>
                                  <a:cubicBezTo>
                                    <a:pt x="12192" y="18287"/>
                                    <a:pt x="9144" y="24383"/>
                                    <a:pt x="9144" y="30480"/>
                                  </a:cubicBezTo>
                                  <a:cubicBezTo>
                                    <a:pt x="9144" y="38100"/>
                                    <a:pt x="12192" y="42672"/>
                                    <a:pt x="15240" y="47244"/>
                                  </a:cubicBezTo>
                                  <a:cubicBezTo>
                                    <a:pt x="18288" y="50292"/>
                                    <a:pt x="22860" y="53339"/>
                                    <a:pt x="28956" y="53339"/>
                                  </a:cubicBezTo>
                                  <a:cubicBezTo>
                                    <a:pt x="33528" y="53339"/>
                                    <a:pt x="39624" y="51815"/>
                                    <a:pt x="42672" y="47244"/>
                                  </a:cubicBezTo>
                                  <a:lnTo>
                                    <a:pt x="42672" y="56387"/>
                                  </a:lnTo>
                                  <a:cubicBezTo>
                                    <a:pt x="39624" y="59435"/>
                                    <a:pt x="33528" y="60961"/>
                                    <a:pt x="27432" y="60961"/>
                                  </a:cubicBezTo>
                                  <a:cubicBezTo>
                                    <a:pt x="19812" y="60961"/>
                                    <a:pt x="12192" y="57911"/>
                                    <a:pt x="7620" y="51815"/>
                                  </a:cubicBezTo>
                                  <a:cubicBezTo>
                                    <a:pt x="3048" y="47244"/>
                                    <a:pt x="0" y="39624"/>
                                    <a:pt x="0" y="32004"/>
                                  </a:cubicBezTo>
                                  <a:cubicBezTo>
                                    <a:pt x="0" y="22861"/>
                                    <a:pt x="3048" y="15239"/>
                                    <a:pt x="9144" y="9144"/>
                                  </a:cubicBezTo>
                                  <a:cubicBezTo>
                                    <a:pt x="13716" y="3048"/>
                                    <a:pt x="21336" y="0"/>
                                    <a:pt x="30480" y="0"/>
                                  </a:cubicBezTo>
                                  <a:close/>
                                </a:path>
                              </a:pathLst>
                            </a:custGeom>
                            <a:solidFill>
                              <a:srgbClr val="000000"/>
                            </a:solidFill>
                            <a:ln w="0" cap="flat">
                              <a:noFill/>
                              <a:miter lim="127000"/>
                            </a:ln>
                            <a:effectLst/>
                          </wps:spPr>
                          <wps:bodyPr/>
                        </wps:wsp>
                        <wps:wsp>
                          <wps:cNvPr id="35" name="Shape 457"/>
                          <wps:cNvSpPr/>
                          <wps:spPr>
                            <a:xfrm>
                              <a:off x="309372" y="44197"/>
                              <a:ext cx="22860" cy="59606"/>
                            </a:xfrm>
                            <a:custGeom>
                              <a:avLst/>
                              <a:gdLst/>
                              <a:ahLst/>
                              <a:cxnLst/>
                              <a:rect l="0" t="0" r="0" b="0"/>
                              <a:pathLst>
                                <a:path w="22860" h="59606">
                                  <a:moveTo>
                                    <a:pt x="3048" y="0"/>
                                  </a:moveTo>
                                  <a:cubicBezTo>
                                    <a:pt x="15240" y="0"/>
                                    <a:pt x="22860" y="7620"/>
                                    <a:pt x="22860" y="21335"/>
                                  </a:cubicBezTo>
                                  <a:lnTo>
                                    <a:pt x="22860" y="59435"/>
                                  </a:lnTo>
                                  <a:lnTo>
                                    <a:pt x="13716" y="59435"/>
                                  </a:lnTo>
                                  <a:lnTo>
                                    <a:pt x="13716" y="50292"/>
                                  </a:lnTo>
                                  <a:cubicBezTo>
                                    <a:pt x="11430" y="53339"/>
                                    <a:pt x="8763" y="56007"/>
                                    <a:pt x="5715" y="57912"/>
                                  </a:cubicBezTo>
                                  <a:lnTo>
                                    <a:pt x="0" y="59606"/>
                                  </a:lnTo>
                                  <a:lnTo>
                                    <a:pt x="0" y="52469"/>
                                  </a:lnTo>
                                  <a:lnTo>
                                    <a:pt x="9144" y="47244"/>
                                  </a:lnTo>
                                  <a:cubicBezTo>
                                    <a:pt x="12192" y="44196"/>
                                    <a:pt x="13716" y="41148"/>
                                    <a:pt x="13716" y="36576"/>
                                  </a:cubicBezTo>
                                  <a:lnTo>
                                    <a:pt x="13716" y="30480"/>
                                  </a:lnTo>
                                  <a:lnTo>
                                    <a:pt x="0" y="32004"/>
                                  </a:lnTo>
                                  <a:lnTo>
                                    <a:pt x="0" y="25353"/>
                                  </a:lnTo>
                                  <a:lnTo>
                                    <a:pt x="13716" y="22861"/>
                                  </a:lnTo>
                                  <a:cubicBezTo>
                                    <a:pt x="13716" y="13715"/>
                                    <a:pt x="9144" y="7620"/>
                                    <a:pt x="1524" y="7620"/>
                                  </a:cubicBezTo>
                                  <a:lnTo>
                                    <a:pt x="0" y="8255"/>
                                  </a:lnTo>
                                  <a:lnTo>
                                    <a:pt x="0" y="938"/>
                                  </a:lnTo>
                                  <a:lnTo>
                                    <a:pt x="3048" y="0"/>
                                  </a:lnTo>
                                  <a:close/>
                                </a:path>
                              </a:pathLst>
                            </a:custGeom>
                            <a:solidFill>
                              <a:srgbClr val="000000"/>
                            </a:solidFill>
                            <a:ln w="0" cap="flat">
                              <a:noFill/>
                              <a:miter lim="127000"/>
                            </a:ln>
                            <a:effectLst/>
                          </wps:spPr>
                          <wps:bodyPr/>
                        </wps:wsp>
                        <wps:wsp>
                          <wps:cNvPr id="36" name="Shape 458"/>
                          <wps:cNvSpPr/>
                          <wps:spPr>
                            <a:xfrm>
                              <a:off x="621792" y="69412"/>
                              <a:ext cx="22098" cy="35746"/>
                            </a:xfrm>
                            <a:custGeom>
                              <a:avLst/>
                              <a:gdLst/>
                              <a:ahLst/>
                              <a:cxnLst/>
                              <a:rect l="0" t="0" r="0" b="0"/>
                              <a:pathLst>
                                <a:path w="22098" h="35746">
                                  <a:moveTo>
                                    <a:pt x="22098" y="0"/>
                                  </a:moveTo>
                                  <a:lnTo>
                                    <a:pt x="22098" y="6705"/>
                                  </a:lnTo>
                                  <a:lnTo>
                                    <a:pt x="21336" y="6790"/>
                                  </a:lnTo>
                                  <a:cubicBezTo>
                                    <a:pt x="16764" y="6790"/>
                                    <a:pt x="13716" y="8313"/>
                                    <a:pt x="12192" y="9837"/>
                                  </a:cubicBezTo>
                                  <a:cubicBezTo>
                                    <a:pt x="9144" y="11361"/>
                                    <a:pt x="9144" y="14409"/>
                                    <a:pt x="9144" y="17457"/>
                                  </a:cubicBezTo>
                                  <a:cubicBezTo>
                                    <a:pt x="9144" y="20505"/>
                                    <a:pt x="9144" y="23553"/>
                                    <a:pt x="12192" y="25077"/>
                                  </a:cubicBezTo>
                                  <a:cubicBezTo>
                                    <a:pt x="13716" y="26601"/>
                                    <a:pt x="16764" y="28125"/>
                                    <a:pt x="19812" y="28125"/>
                                  </a:cubicBezTo>
                                  <a:lnTo>
                                    <a:pt x="22098" y="26819"/>
                                  </a:lnTo>
                                  <a:lnTo>
                                    <a:pt x="22098" y="34527"/>
                                  </a:lnTo>
                                  <a:lnTo>
                                    <a:pt x="18288" y="35746"/>
                                  </a:lnTo>
                                  <a:cubicBezTo>
                                    <a:pt x="12192" y="35746"/>
                                    <a:pt x="7620" y="34220"/>
                                    <a:pt x="4572" y="31173"/>
                                  </a:cubicBezTo>
                                  <a:cubicBezTo>
                                    <a:pt x="1524" y="28125"/>
                                    <a:pt x="0" y="23553"/>
                                    <a:pt x="0" y="18981"/>
                                  </a:cubicBezTo>
                                  <a:cubicBezTo>
                                    <a:pt x="0" y="8313"/>
                                    <a:pt x="6096" y="2218"/>
                                    <a:pt x="18288" y="692"/>
                                  </a:cubicBezTo>
                                  <a:lnTo>
                                    <a:pt x="22098" y="0"/>
                                  </a:lnTo>
                                  <a:close/>
                                </a:path>
                              </a:pathLst>
                            </a:custGeom>
                            <a:solidFill>
                              <a:srgbClr val="000000"/>
                            </a:solidFill>
                            <a:ln w="0" cap="flat">
                              <a:noFill/>
                              <a:miter lim="127000"/>
                            </a:ln>
                            <a:effectLst/>
                          </wps:spPr>
                          <wps:bodyPr/>
                        </wps:wsp>
                        <wps:wsp>
                          <wps:cNvPr id="37" name="Shape 459"/>
                          <wps:cNvSpPr/>
                          <wps:spPr>
                            <a:xfrm>
                              <a:off x="626364" y="44900"/>
                              <a:ext cx="17526" cy="14536"/>
                            </a:xfrm>
                            <a:custGeom>
                              <a:avLst/>
                              <a:gdLst/>
                              <a:ahLst/>
                              <a:cxnLst/>
                              <a:rect l="0" t="0" r="0" b="0"/>
                              <a:pathLst>
                                <a:path w="17526" h="14536">
                                  <a:moveTo>
                                    <a:pt x="17526" y="0"/>
                                  </a:moveTo>
                                  <a:lnTo>
                                    <a:pt x="17526" y="7234"/>
                                  </a:lnTo>
                                  <a:lnTo>
                                    <a:pt x="0" y="14536"/>
                                  </a:lnTo>
                                  <a:lnTo>
                                    <a:pt x="0" y="5393"/>
                                  </a:lnTo>
                                  <a:lnTo>
                                    <a:pt x="17526" y="0"/>
                                  </a:lnTo>
                                  <a:close/>
                                </a:path>
                              </a:pathLst>
                            </a:custGeom>
                            <a:solidFill>
                              <a:srgbClr val="000000"/>
                            </a:solidFill>
                            <a:ln w="0" cap="flat">
                              <a:noFill/>
                              <a:miter lim="127000"/>
                            </a:ln>
                            <a:effectLst/>
                          </wps:spPr>
                          <wps:bodyPr/>
                        </wps:wsp>
                        <wps:wsp>
                          <wps:cNvPr id="38" name="Shape 460"/>
                          <wps:cNvSpPr/>
                          <wps:spPr>
                            <a:xfrm>
                              <a:off x="585978" y="44197"/>
                              <a:ext cx="26670" cy="60961"/>
                            </a:xfrm>
                            <a:custGeom>
                              <a:avLst/>
                              <a:gdLst/>
                              <a:ahLst/>
                              <a:cxnLst/>
                              <a:rect l="0" t="0" r="0" b="0"/>
                              <a:pathLst>
                                <a:path w="26670" h="60961">
                                  <a:moveTo>
                                    <a:pt x="2286" y="0"/>
                                  </a:moveTo>
                                  <a:cubicBezTo>
                                    <a:pt x="9906" y="0"/>
                                    <a:pt x="16002" y="3048"/>
                                    <a:pt x="20574" y="7620"/>
                                  </a:cubicBezTo>
                                  <a:cubicBezTo>
                                    <a:pt x="23622" y="13715"/>
                                    <a:pt x="26670" y="19811"/>
                                    <a:pt x="26670" y="28955"/>
                                  </a:cubicBezTo>
                                  <a:cubicBezTo>
                                    <a:pt x="26670" y="38100"/>
                                    <a:pt x="23622" y="45720"/>
                                    <a:pt x="19050" y="51815"/>
                                  </a:cubicBezTo>
                                  <a:cubicBezTo>
                                    <a:pt x="14478" y="57911"/>
                                    <a:pt x="8382" y="60961"/>
                                    <a:pt x="762" y="60961"/>
                                  </a:cubicBezTo>
                                  <a:lnTo>
                                    <a:pt x="0" y="60777"/>
                                  </a:lnTo>
                                  <a:lnTo>
                                    <a:pt x="0" y="52916"/>
                                  </a:lnTo>
                                  <a:lnTo>
                                    <a:pt x="12954" y="45720"/>
                                  </a:lnTo>
                                  <a:cubicBezTo>
                                    <a:pt x="16002" y="42672"/>
                                    <a:pt x="17526" y="36576"/>
                                    <a:pt x="17526" y="28955"/>
                                  </a:cubicBezTo>
                                  <a:cubicBezTo>
                                    <a:pt x="17526" y="22861"/>
                                    <a:pt x="16002" y="16763"/>
                                    <a:pt x="12954" y="13715"/>
                                  </a:cubicBezTo>
                                  <a:cubicBezTo>
                                    <a:pt x="9906" y="10668"/>
                                    <a:pt x="5334" y="7620"/>
                                    <a:pt x="762" y="7620"/>
                                  </a:cubicBezTo>
                                  <a:lnTo>
                                    <a:pt x="0" y="7958"/>
                                  </a:lnTo>
                                  <a:lnTo>
                                    <a:pt x="0" y="670"/>
                                  </a:lnTo>
                                  <a:lnTo>
                                    <a:pt x="2286" y="0"/>
                                  </a:lnTo>
                                  <a:close/>
                                </a:path>
                              </a:pathLst>
                            </a:custGeom>
                            <a:solidFill>
                              <a:srgbClr val="000000"/>
                            </a:solidFill>
                            <a:ln w="0" cap="flat">
                              <a:noFill/>
                              <a:miter lim="127000"/>
                            </a:ln>
                            <a:effectLst/>
                          </wps:spPr>
                          <wps:bodyPr/>
                        </wps:wsp>
                        <wps:wsp>
                          <wps:cNvPr id="39" name="Shape 461"/>
                          <wps:cNvSpPr/>
                          <wps:spPr>
                            <a:xfrm>
                              <a:off x="749808" y="45721"/>
                              <a:ext cx="22860" cy="57911"/>
                            </a:xfrm>
                            <a:custGeom>
                              <a:avLst/>
                              <a:gdLst/>
                              <a:ahLst/>
                              <a:cxnLst/>
                              <a:rect l="0" t="0" r="0" b="0"/>
                              <a:pathLst>
                                <a:path w="22860" h="57911">
                                  <a:moveTo>
                                    <a:pt x="0" y="0"/>
                                  </a:moveTo>
                                  <a:lnTo>
                                    <a:pt x="22860" y="0"/>
                                  </a:lnTo>
                                  <a:lnTo>
                                    <a:pt x="22860" y="7620"/>
                                  </a:lnTo>
                                  <a:lnTo>
                                    <a:pt x="9144" y="7620"/>
                                  </a:lnTo>
                                  <a:lnTo>
                                    <a:pt x="9144" y="24383"/>
                                  </a:lnTo>
                                  <a:lnTo>
                                    <a:pt x="22860" y="24383"/>
                                  </a:lnTo>
                                  <a:lnTo>
                                    <a:pt x="22860" y="32004"/>
                                  </a:lnTo>
                                  <a:lnTo>
                                    <a:pt x="9144" y="32004"/>
                                  </a:lnTo>
                                  <a:lnTo>
                                    <a:pt x="9144" y="50292"/>
                                  </a:lnTo>
                                  <a:lnTo>
                                    <a:pt x="22860" y="50292"/>
                                  </a:lnTo>
                                  <a:lnTo>
                                    <a:pt x="22860" y="57911"/>
                                  </a:lnTo>
                                  <a:lnTo>
                                    <a:pt x="0" y="57911"/>
                                  </a:lnTo>
                                  <a:lnTo>
                                    <a:pt x="0" y="0"/>
                                  </a:lnTo>
                                  <a:close/>
                                </a:path>
                              </a:pathLst>
                            </a:custGeom>
                            <a:solidFill>
                              <a:srgbClr val="000000"/>
                            </a:solidFill>
                            <a:ln w="0" cap="flat">
                              <a:noFill/>
                              <a:miter lim="127000"/>
                            </a:ln>
                            <a:effectLst/>
                          </wps:spPr>
                          <wps:bodyPr/>
                        </wps:wsp>
                        <wps:wsp>
                          <wps:cNvPr id="40" name="Shape 462"/>
                          <wps:cNvSpPr/>
                          <wps:spPr>
                            <a:xfrm>
                              <a:off x="684276" y="45721"/>
                              <a:ext cx="47244" cy="57911"/>
                            </a:xfrm>
                            <a:custGeom>
                              <a:avLst/>
                              <a:gdLst/>
                              <a:ahLst/>
                              <a:cxnLst/>
                              <a:rect l="0" t="0" r="0" b="0"/>
                              <a:pathLst>
                                <a:path w="47244" h="57911">
                                  <a:moveTo>
                                    <a:pt x="0" y="0"/>
                                  </a:moveTo>
                                  <a:lnTo>
                                    <a:pt x="7620" y="0"/>
                                  </a:lnTo>
                                  <a:lnTo>
                                    <a:pt x="7620" y="45720"/>
                                  </a:lnTo>
                                  <a:cubicBezTo>
                                    <a:pt x="7620" y="44196"/>
                                    <a:pt x="9144" y="42672"/>
                                    <a:pt x="10668" y="39624"/>
                                  </a:cubicBezTo>
                                  <a:lnTo>
                                    <a:pt x="38100" y="0"/>
                                  </a:lnTo>
                                  <a:lnTo>
                                    <a:pt x="47244" y="0"/>
                                  </a:lnTo>
                                  <a:lnTo>
                                    <a:pt x="47244" y="57911"/>
                                  </a:lnTo>
                                  <a:lnTo>
                                    <a:pt x="39624" y="57911"/>
                                  </a:lnTo>
                                  <a:lnTo>
                                    <a:pt x="39624" y="12192"/>
                                  </a:lnTo>
                                  <a:cubicBezTo>
                                    <a:pt x="38100" y="13715"/>
                                    <a:pt x="36576" y="15239"/>
                                    <a:pt x="35052" y="18287"/>
                                  </a:cubicBezTo>
                                  <a:lnTo>
                                    <a:pt x="9144" y="57911"/>
                                  </a:lnTo>
                                  <a:lnTo>
                                    <a:pt x="0" y="57911"/>
                                  </a:lnTo>
                                  <a:lnTo>
                                    <a:pt x="0" y="0"/>
                                  </a:lnTo>
                                  <a:close/>
                                </a:path>
                              </a:pathLst>
                            </a:custGeom>
                            <a:solidFill>
                              <a:srgbClr val="000000"/>
                            </a:solidFill>
                            <a:ln w="0" cap="flat">
                              <a:noFill/>
                              <a:miter lim="127000"/>
                            </a:ln>
                            <a:effectLst/>
                          </wps:spPr>
                          <wps:bodyPr/>
                        </wps:wsp>
                        <wps:wsp>
                          <wps:cNvPr id="41" name="Shape 463"/>
                          <wps:cNvSpPr/>
                          <wps:spPr>
                            <a:xfrm>
                              <a:off x="643890" y="44197"/>
                              <a:ext cx="22098" cy="59741"/>
                            </a:xfrm>
                            <a:custGeom>
                              <a:avLst/>
                              <a:gdLst/>
                              <a:ahLst/>
                              <a:cxnLst/>
                              <a:rect l="0" t="0" r="0" b="0"/>
                              <a:pathLst>
                                <a:path w="22098" h="59741">
                                  <a:moveTo>
                                    <a:pt x="2286" y="0"/>
                                  </a:moveTo>
                                  <a:cubicBezTo>
                                    <a:pt x="16002" y="0"/>
                                    <a:pt x="22098" y="7620"/>
                                    <a:pt x="22098" y="21335"/>
                                  </a:cubicBezTo>
                                  <a:lnTo>
                                    <a:pt x="22098" y="59435"/>
                                  </a:lnTo>
                                  <a:lnTo>
                                    <a:pt x="12954" y="59435"/>
                                  </a:lnTo>
                                  <a:lnTo>
                                    <a:pt x="12954" y="50292"/>
                                  </a:lnTo>
                                  <a:cubicBezTo>
                                    <a:pt x="10668" y="53339"/>
                                    <a:pt x="8382" y="56007"/>
                                    <a:pt x="5715" y="57912"/>
                                  </a:cubicBezTo>
                                  <a:lnTo>
                                    <a:pt x="0" y="59741"/>
                                  </a:lnTo>
                                  <a:lnTo>
                                    <a:pt x="0" y="52033"/>
                                  </a:lnTo>
                                  <a:lnTo>
                                    <a:pt x="8382" y="47244"/>
                                  </a:lnTo>
                                  <a:cubicBezTo>
                                    <a:pt x="11430" y="44196"/>
                                    <a:pt x="12954" y="41148"/>
                                    <a:pt x="12954" y="36576"/>
                                  </a:cubicBezTo>
                                  <a:lnTo>
                                    <a:pt x="12954" y="30480"/>
                                  </a:lnTo>
                                  <a:lnTo>
                                    <a:pt x="0" y="31920"/>
                                  </a:lnTo>
                                  <a:lnTo>
                                    <a:pt x="0" y="25215"/>
                                  </a:lnTo>
                                  <a:lnTo>
                                    <a:pt x="12954" y="22861"/>
                                  </a:lnTo>
                                  <a:cubicBezTo>
                                    <a:pt x="12954" y="13715"/>
                                    <a:pt x="9906" y="7620"/>
                                    <a:pt x="762" y="7620"/>
                                  </a:cubicBezTo>
                                  <a:lnTo>
                                    <a:pt x="0" y="7938"/>
                                  </a:lnTo>
                                  <a:lnTo>
                                    <a:pt x="0" y="703"/>
                                  </a:lnTo>
                                  <a:lnTo>
                                    <a:pt x="2286" y="0"/>
                                  </a:lnTo>
                                  <a:close/>
                                </a:path>
                              </a:pathLst>
                            </a:custGeom>
                            <a:solidFill>
                              <a:srgbClr val="000000"/>
                            </a:solidFill>
                            <a:ln w="0" cap="flat">
                              <a:noFill/>
                              <a:miter lim="127000"/>
                            </a:ln>
                            <a:effectLst/>
                          </wps:spPr>
                          <wps:bodyPr/>
                        </wps:wsp>
                        <wps:wsp>
                          <wps:cNvPr id="42" name="Shape 464"/>
                          <wps:cNvSpPr/>
                          <wps:spPr>
                            <a:xfrm>
                              <a:off x="806196" y="69343"/>
                              <a:ext cx="22860" cy="35815"/>
                            </a:xfrm>
                            <a:custGeom>
                              <a:avLst/>
                              <a:gdLst/>
                              <a:ahLst/>
                              <a:cxnLst/>
                              <a:rect l="0" t="0" r="0" b="0"/>
                              <a:pathLst>
                                <a:path w="22860" h="35815">
                                  <a:moveTo>
                                    <a:pt x="22860" y="0"/>
                                  </a:moveTo>
                                  <a:lnTo>
                                    <a:pt x="22860" y="6858"/>
                                  </a:lnTo>
                                  <a:cubicBezTo>
                                    <a:pt x="18288" y="6858"/>
                                    <a:pt x="15240" y="8382"/>
                                    <a:pt x="12192" y="9906"/>
                                  </a:cubicBezTo>
                                  <a:cubicBezTo>
                                    <a:pt x="10668" y="11430"/>
                                    <a:pt x="9144" y="14478"/>
                                    <a:pt x="9144" y="17526"/>
                                  </a:cubicBezTo>
                                  <a:cubicBezTo>
                                    <a:pt x="9144" y="20574"/>
                                    <a:pt x="10668" y="23622"/>
                                    <a:pt x="12192" y="25146"/>
                                  </a:cubicBezTo>
                                  <a:cubicBezTo>
                                    <a:pt x="13716" y="26670"/>
                                    <a:pt x="16764" y="28194"/>
                                    <a:pt x="19812" y="28194"/>
                                  </a:cubicBezTo>
                                  <a:lnTo>
                                    <a:pt x="22860" y="26670"/>
                                  </a:lnTo>
                                  <a:lnTo>
                                    <a:pt x="22860" y="34460"/>
                                  </a:lnTo>
                                  <a:lnTo>
                                    <a:pt x="18288" y="35815"/>
                                  </a:lnTo>
                                  <a:cubicBezTo>
                                    <a:pt x="12192" y="35815"/>
                                    <a:pt x="7620" y="34289"/>
                                    <a:pt x="4572" y="31242"/>
                                  </a:cubicBezTo>
                                  <a:cubicBezTo>
                                    <a:pt x="1524" y="28194"/>
                                    <a:pt x="0" y="23622"/>
                                    <a:pt x="0" y="19050"/>
                                  </a:cubicBezTo>
                                  <a:cubicBezTo>
                                    <a:pt x="0" y="8382"/>
                                    <a:pt x="6096" y="2287"/>
                                    <a:pt x="18288" y="761"/>
                                  </a:cubicBezTo>
                                  <a:lnTo>
                                    <a:pt x="22860" y="0"/>
                                  </a:lnTo>
                                  <a:close/>
                                </a:path>
                              </a:pathLst>
                            </a:custGeom>
                            <a:solidFill>
                              <a:srgbClr val="000000"/>
                            </a:solidFill>
                            <a:ln w="0" cap="flat">
                              <a:noFill/>
                              <a:miter lim="127000"/>
                            </a:ln>
                            <a:effectLst/>
                          </wps:spPr>
                          <wps:bodyPr/>
                        </wps:wsp>
                        <wps:wsp>
                          <wps:cNvPr id="43" name="Shape 465"/>
                          <wps:cNvSpPr/>
                          <wps:spPr>
                            <a:xfrm>
                              <a:off x="772668" y="45721"/>
                              <a:ext cx="22860" cy="57911"/>
                            </a:xfrm>
                            <a:custGeom>
                              <a:avLst/>
                              <a:gdLst/>
                              <a:ahLst/>
                              <a:cxnLst/>
                              <a:rect l="0" t="0" r="0" b="0"/>
                              <a:pathLst>
                                <a:path w="22860" h="57911">
                                  <a:moveTo>
                                    <a:pt x="0" y="0"/>
                                  </a:moveTo>
                                  <a:lnTo>
                                    <a:pt x="1524" y="0"/>
                                  </a:lnTo>
                                  <a:cubicBezTo>
                                    <a:pt x="7620" y="0"/>
                                    <a:pt x="12192" y="1524"/>
                                    <a:pt x="15240" y="4572"/>
                                  </a:cubicBezTo>
                                  <a:cubicBezTo>
                                    <a:pt x="18288" y="6096"/>
                                    <a:pt x="19812" y="10668"/>
                                    <a:pt x="19812" y="13715"/>
                                  </a:cubicBezTo>
                                  <a:cubicBezTo>
                                    <a:pt x="19812" y="21337"/>
                                    <a:pt x="16764" y="25908"/>
                                    <a:pt x="9144" y="27431"/>
                                  </a:cubicBezTo>
                                  <a:cubicBezTo>
                                    <a:pt x="18288" y="28956"/>
                                    <a:pt x="22860" y="33528"/>
                                    <a:pt x="22860" y="41148"/>
                                  </a:cubicBezTo>
                                  <a:cubicBezTo>
                                    <a:pt x="22860" y="45720"/>
                                    <a:pt x="21336" y="50292"/>
                                    <a:pt x="16764" y="53339"/>
                                  </a:cubicBezTo>
                                  <a:cubicBezTo>
                                    <a:pt x="13716" y="56387"/>
                                    <a:pt x="9144" y="57911"/>
                                    <a:pt x="4572" y="57911"/>
                                  </a:cubicBezTo>
                                  <a:lnTo>
                                    <a:pt x="0" y="57911"/>
                                  </a:lnTo>
                                  <a:lnTo>
                                    <a:pt x="0" y="50292"/>
                                  </a:lnTo>
                                  <a:lnTo>
                                    <a:pt x="3048" y="50292"/>
                                  </a:lnTo>
                                  <a:cubicBezTo>
                                    <a:pt x="9144" y="50292"/>
                                    <a:pt x="13716" y="47244"/>
                                    <a:pt x="13716" y="41148"/>
                                  </a:cubicBezTo>
                                  <a:cubicBezTo>
                                    <a:pt x="13716" y="35052"/>
                                    <a:pt x="9144" y="32004"/>
                                    <a:pt x="1524" y="32004"/>
                                  </a:cubicBezTo>
                                  <a:lnTo>
                                    <a:pt x="0" y="32004"/>
                                  </a:lnTo>
                                  <a:lnTo>
                                    <a:pt x="0" y="24383"/>
                                  </a:lnTo>
                                  <a:cubicBezTo>
                                    <a:pt x="7620" y="24383"/>
                                    <a:pt x="10668" y="21337"/>
                                    <a:pt x="10668" y="15239"/>
                                  </a:cubicBezTo>
                                  <a:cubicBezTo>
                                    <a:pt x="10668" y="10668"/>
                                    <a:pt x="7620" y="7620"/>
                                    <a:pt x="1524" y="7620"/>
                                  </a:cubicBezTo>
                                  <a:lnTo>
                                    <a:pt x="0" y="7620"/>
                                  </a:lnTo>
                                  <a:lnTo>
                                    <a:pt x="0" y="0"/>
                                  </a:lnTo>
                                  <a:close/>
                                </a:path>
                              </a:pathLst>
                            </a:custGeom>
                            <a:solidFill>
                              <a:srgbClr val="000000"/>
                            </a:solidFill>
                            <a:ln w="0" cap="flat">
                              <a:noFill/>
                              <a:miter lim="127000"/>
                            </a:ln>
                            <a:effectLst/>
                          </wps:spPr>
                          <wps:bodyPr/>
                        </wps:wsp>
                        <wps:wsp>
                          <wps:cNvPr id="44" name="Shape 466"/>
                          <wps:cNvSpPr/>
                          <wps:spPr>
                            <a:xfrm>
                              <a:off x="812292" y="44705"/>
                              <a:ext cx="16764" cy="14732"/>
                            </a:xfrm>
                            <a:custGeom>
                              <a:avLst/>
                              <a:gdLst/>
                              <a:ahLst/>
                              <a:cxnLst/>
                              <a:rect l="0" t="0" r="0" b="0"/>
                              <a:pathLst>
                                <a:path w="16764" h="14732">
                                  <a:moveTo>
                                    <a:pt x="16764" y="0"/>
                                  </a:moveTo>
                                  <a:lnTo>
                                    <a:pt x="16764" y="7747"/>
                                  </a:lnTo>
                                  <a:lnTo>
                                    <a:pt x="0" y="14732"/>
                                  </a:lnTo>
                                  <a:lnTo>
                                    <a:pt x="0" y="5588"/>
                                  </a:lnTo>
                                  <a:lnTo>
                                    <a:pt x="16764" y="0"/>
                                  </a:lnTo>
                                  <a:close/>
                                </a:path>
                              </a:pathLst>
                            </a:custGeom>
                            <a:solidFill>
                              <a:srgbClr val="000000"/>
                            </a:solidFill>
                            <a:ln w="0" cap="flat">
                              <a:noFill/>
                              <a:miter lim="127000"/>
                            </a:ln>
                            <a:effectLst/>
                          </wps:spPr>
                          <wps:bodyPr/>
                        </wps:wsp>
                        <wps:wsp>
                          <wps:cNvPr id="45" name="Shape 467"/>
                          <wps:cNvSpPr/>
                          <wps:spPr>
                            <a:xfrm>
                              <a:off x="864108" y="44900"/>
                              <a:ext cx="25908" cy="60258"/>
                            </a:xfrm>
                            <a:custGeom>
                              <a:avLst/>
                              <a:gdLst/>
                              <a:ahLst/>
                              <a:cxnLst/>
                              <a:rect l="0" t="0" r="0" b="0"/>
                              <a:pathLst>
                                <a:path w="25908" h="60258">
                                  <a:moveTo>
                                    <a:pt x="25908" y="0"/>
                                  </a:moveTo>
                                  <a:lnTo>
                                    <a:pt x="25908" y="7488"/>
                                  </a:lnTo>
                                  <a:lnTo>
                                    <a:pt x="15240" y="11488"/>
                                  </a:lnTo>
                                  <a:cubicBezTo>
                                    <a:pt x="12192" y="16060"/>
                                    <a:pt x="10668" y="19108"/>
                                    <a:pt x="10668" y="23680"/>
                                  </a:cubicBezTo>
                                  <a:lnTo>
                                    <a:pt x="25908" y="23680"/>
                                  </a:lnTo>
                                  <a:lnTo>
                                    <a:pt x="25908" y="32825"/>
                                  </a:lnTo>
                                  <a:lnTo>
                                    <a:pt x="10668" y="32825"/>
                                  </a:lnTo>
                                  <a:cubicBezTo>
                                    <a:pt x="10668" y="38921"/>
                                    <a:pt x="12192" y="43493"/>
                                    <a:pt x="15240" y="46541"/>
                                  </a:cubicBezTo>
                                  <a:lnTo>
                                    <a:pt x="25908" y="51281"/>
                                  </a:lnTo>
                                  <a:lnTo>
                                    <a:pt x="25908" y="60258"/>
                                  </a:lnTo>
                                  <a:lnTo>
                                    <a:pt x="7620" y="52636"/>
                                  </a:lnTo>
                                  <a:cubicBezTo>
                                    <a:pt x="3048" y="46541"/>
                                    <a:pt x="0" y="38921"/>
                                    <a:pt x="0" y="29777"/>
                                  </a:cubicBezTo>
                                  <a:cubicBezTo>
                                    <a:pt x="0" y="20632"/>
                                    <a:pt x="3048" y="14536"/>
                                    <a:pt x="7620" y="8441"/>
                                  </a:cubicBezTo>
                                  <a:lnTo>
                                    <a:pt x="25908" y="0"/>
                                  </a:lnTo>
                                  <a:close/>
                                </a:path>
                              </a:pathLst>
                            </a:custGeom>
                            <a:solidFill>
                              <a:srgbClr val="000000"/>
                            </a:solidFill>
                            <a:ln w="0" cap="flat">
                              <a:noFill/>
                              <a:miter lim="127000"/>
                            </a:ln>
                            <a:effectLst/>
                          </wps:spPr>
                          <wps:bodyPr/>
                        </wps:wsp>
                        <wps:wsp>
                          <wps:cNvPr id="46" name="Shape 468"/>
                          <wps:cNvSpPr/>
                          <wps:spPr>
                            <a:xfrm>
                              <a:off x="829056" y="44197"/>
                              <a:ext cx="22860" cy="59606"/>
                            </a:xfrm>
                            <a:custGeom>
                              <a:avLst/>
                              <a:gdLst/>
                              <a:ahLst/>
                              <a:cxnLst/>
                              <a:rect l="0" t="0" r="0" b="0"/>
                              <a:pathLst>
                                <a:path w="22860" h="59606">
                                  <a:moveTo>
                                    <a:pt x="1524" y="0"/>
                                  </a:moveTo>
                                  <a:cubicBezTo>
                                    <a:pt x="15240" y="0"/>
                                    <a:pt x="22860" y="7620"/>
                                    <a:pt x="22860" y="21335"/>
                                  </a:cubicBezTo>
                                  <a:lnTo>
                                    <a:pt x="22860" y="59435"/>
                                  </a:lnTo>
                                  <a:lnTo>
                                    <a:pt x="13716" y="59435"/>
                                  </a:lnTo>
                                  <a:lnTo>
                                    <a:pt x="13716" y="50292"/>
                                  </a:lnTo>
                                  <a:cubicBezTo>
                                    <a:pt x="11430" y="53339"/>
                                    <a:pt x="8763" y="56007"/>
                                    <a:pt x="5715" y="57912"/>
                                  </a:cubicBezTo>
                                  <a:lnTo>
                                    <a:pt x="0" y="59606"/>
                                  </a:lnTo>
                                  <a:lnTo>
                                    <a:pt x="0" y="51815"/>
                                  </a:lnTo>
                                  <a:lnTo>
                                    <a:pt x="9144" y="47244"/>
                                  </a:lnTo>
                                  <a:cubicBezTo>
                                    <a:pt x="12192" y="44196"/>
                                    <a:pt x="13716" y="41148"/>
                                    <a:pt x="13716" y="36576"/>
                                  </a:cubicBezTo>
                                  <a:lnTo>
                                    <a:pt x="13716" y="30480"/>
                                  </a:lnTo>
                                  <a:lnTo>
                                    <a:pt x="0" y="32004"/>
                                  </a:lnTo>
                                  <a:lnTo>
                                    <a:pt x="0" y="25146"/>
                                  </a:lnTo>
                                  <a:lnTo>
                                    <a:pt x="13716" y="22861"/>
                                  </a:lnTo>
                                  <a:cubicBezTo>
                                    <a:pt x="13716" y="13715"/>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47" name="Shape 469"/>
                          <wps:cNvSpPr/>
                          <wps:spPr>
                            <a:xfrm>
                              <a:off x="890016" y="89917"/>
                              <a:ext cx="21336" cy="15241"/>
                            </a:xfrm>
                            <a:custGeom>
                              <a:avLst/>
                              <a:gdLst/>
                              <a:ahLst/>
                              <a:cxnLst/>
                              <a:rect l="0" t="0" r="0" b="0"/>
                              <a:pathLst>
                                <a:path w="21336" h="15241">
                                  <a:moveTo>
                                    <a:pt x="21336" y="0"/>
                                  </a:moveTo>
                                  <a:lnTo>
                                    <a:pt x="21336" y="9144"/>
                                  </a:lnTo>
                                  <a:cubicBezTo>
                                    <a:pt x="15240" y="12192"/>
                                    <a:pt x="9144" y="15241"/>
                                    <a:pt x="0" y="15241"/>
                                  </a:cubicBezTo>
                                  <a:lnTo>
                                    <a:pt x="0" y="15241"/>
                                  </a:lnTo>
                                  <a:lnTo>
                                    <a:pt x="0" y="6265"/>
                                  </a:lnTo>
                                  <a:lnTo>
                                    <a:pt x="3048" y="7620"/>
                                  </a:lnTo>
                                  <a:cubicBezTo>
                                    <a:pt x="9144" y="7620"/>
                                    <a:pt x="15240" y="4572"/>
                                    <a:pt x="21336" y="0"/>
                                  </a:cubicBezTo>
                                  <a:close/>
                                </a:path>
                              </a:pathLst>
                            </a:custGeom>
                            <a:solidFill>
                              <a:srgbClr val="000000"/>
                            </a:solidFill>
                            <a:ln w="0" cap="flat">
                              <a:noFill/>
                              <a:miter lim="127000"/>
                            </a:ln>
                            <a:effectLst/>
                          </wps:spPr>
                          <wps:bodyPr/>
                        </wps:wsp>
                        <wps:wsp>
                          <wps:cNvPr id="48" name="Shape 470"/>
                          <wps:cNvSpPr/>
                          <wps:spPr>
                            <a:xfrm>
                              <a:off x="1005840" y="45721"/>
                              <a:ext cx="22860" cy="57911"/>
                            </a:xfrm>
                            <a:custGeom>
                              <a:avLst/>
                              <a:gdLst/>
                              <a:ahLst/>
                              <a:cxnLst/>
                              <a:rect l="0" t="0" r="0" b="0"/>
                              <a:pathLst>
                                <a:path w="22860" h="57911">
                                  <a:moveTo>
                                    <a:pt x="0" y="0"/>
                                  </a:moveTo>
                                  <a:lnTo>
                                    <a:pt x="22860" y="0"/>
                                  </a:lnTo>
                                  <a:lnTo>
                                    <a:pt x="22860" y="7620"/>
                                  </a:lnTo>
                                  <a:lnTo>
                                    <a:pt x="9144" y="7620"/>
                                  </a:lnTo>
                                  <a:lnTo>
                                    <a:pt x="9144" y="24383"/>
                                  </a:lnTo>
                                  <a:lnTo>
                                    <a:pt x="22860" y="24383"/>
                                  </a:lnTo>
                                  <a:lnTo>
                                    <a:pt x="22860" y="32004"/>
                                  </a:lnTo>
                                  <a:lnTo>
                                    <a:pt x="9144" y="32004"/>
                                  </a:lnTo>
                                  <a:lnTo>
                                    <a:pt x="9144" y="50292"/>
                                  </a:lnTo>
                                  <a:lnTo>
                                    <a:pt x="22860" y="50292"/>
                                  </a:lnTo>
                                  <a:lnTo>
                                    <a:pt x="22860" y="57911"/>
                                  </a:lnTo>
                                  <a:lnTo>
                                    <a:pt x="0" y="57911"/>
                                  </a:lnTo>
                                  <a:lnTo>
                                    <a:pt x="0" y="0"/>
                                  </a:lnTo>
                                  <a:close/>
                                </a:path>
                              </a:pathLst>
                            </a:custGeom>
                            <a:solidFill>
                              <a:srgbClr val="000000"/>
                            </a:solidFill>
                            <a:ln w="0" cap="flat">
                              <a:noFill/>
                              <a:miter lim="127000"/>
                            </a:ln>
                            <a:effectLst/>
                          </wps:spPr>
                          <wps:bodyPr/>
                        </wps:wsp>
                        <wps:wsp>
                          <wps:cNvPr id="49" name="Shape 471"/>
                          <wps:cNvSpPr/>
                          <wps:spPr>
                            <a:xfrm>
                              <a:off x="920496" y="45721"/>
                              <a:ext cx="44196" cy="57911"/>
                            </a:xfrm>
                            <a:custGeom>
                              <a:avLst/>
                              <a:gdLst/>
                              <a:ahLst/>
                              <a:cxnLst/>
                              <a:rect l="0" t="0" r="0" b="0"/>
                              <a:pathLst>
                                <a:path w="44196" h="57911">
                                  <a:moveTo>
                                    <a:pt x="0" y="0"/>
                                  </a:moveTo>
                                  <a:lnTo>
                                    <a:pt x="44196" y="0"/>
                                  </a:lnTo>
                                  <a:lnTo>
                                    <a:pt x="44196" y="7620"/>
                                  </a:lnTo>
                                  <a:lnTo>
                                    <a:pt x="27432" y="7620"/>
                                  </a:lnTo>
                                  <a:lnTo>
                                    <a:pt x="27432" y="57911"/>
                                  </a:lnTo>
                                  <a:lnTo>
                                    <a:pt x="18288" y="57911"/>
                                  </a:lnTo>
                                  <a:lnTo>
                                    <a:pt x="18288" y="7620"/>
                                  </a:lnTo>
                                  <a:lnTo>
                                    <a:pt x="0" y="7620"/>
                                  </a:lnTo>
                                  <a:lnTo>
                                    <a:pt x="0" y="0"/>
                                  </a:lnTo>
                                  <a:close/>
                                </a:path>
                              </a:pathLst>
                            </a:custGeom>
                            <a:solidFill>
                              <a:srgbClr val="000000"/>
                            </a:solidFill>
                            <a:ln w="0" cap="flat">
                              <a:noFill/>
                              <a:miter lim="127000"/>
                            </a:ln>
                            <a:effectLst/>
                          </wps:spPr>
                          <wps:bodyPr/>
                        </wps:wsp>
                        <wps:wsp>
                          <wps:cNvPr id="50" name="Shape 472"/>
                          <wps:cNvSpPr/>
                          <wps:spPr>
                            <a:xfrm>
                              <a:off x="890016" y="44197"/>
                              <a:ext cx="24384" cy="33528"/>
                            </a:xfrm>
                            <a:custGeom>
                              <a:avLst/>
                              <a:gdLst/>
                              <a:ahLst/>
                              <a:cxnLst/>
                              <a:rect l="0" t="0" r="0" b="0"/>
                              <a:pathLst>
                                <a:path w="24384" h="33528">
                                  <a:moveTo>
                                    <a:pt x="1524" y="0"/>
                                  </a:moveTo>
                                  <a:cubicBezTo>
                                    <a:pt x="9144" y="0"/>
                                    <a:pt x="13716" y="3048"/>
                                    <a:pt x="18288" y="7620"/>
                                  </a:cubicBezTo>
                                  <a:cubicBezTo>
                                    <a:pt x="22860" y="12192"/>
                                    <a:pt x="24384" y="19811"/>
                                    <a:pt x="24384" y="27432"/>
                                  </a:cubicBezTo>
                                  <a:lnTo>
                                    <a:pt x="24384" y="33528"/>
                                  </a:lnTo>
                                  <a:lnTo>
                                    <a:pt x="0" y="33528"/>
                                  </a:lnTo>
                                  <a:lnTo>
                                    <a:pt x="0" y="24383"/>
                                  </a:lnTo>
                                  <a:lnTo>
                                    <a:pt x="15240" y="24383"/>
                                  </a:lnTo>
                                  <a:cubicBezTo>
                                    <a:pt x="15240" y="19811"/>
                                    <a:pt x="13716" y="15239"/>
                                    <a:pt x="10668" y="12192"/>
                                  </a:cubicBezTo>
                                  <a:cubicBezTo>
                                    <a:pt x="9144" y="9144"/>
                                    <a:pt x="4572" y="7620"/>
                                    <a:pt x="1524" y="7620"/>
                                  </a:cubicBezTo>
                                  <a:lnTo>
                                    <a:pt x="0" y="8191"/>
                                  </a:lnTo>
                                  <a:lnTo>
                                    <a:pt x="0" y="703"/>
                                  </a:lnTo>
                                  <a:lnTo>
                                    <a:pt x="1524" y="0"/>
                                  </a:lnTo>
                                  <a:close/>
                                </a:path>
                              </a:pathLst>
                            </a:custGeom>
                            <a:solidFill>
                              <a:srgbClr val="000000"/>
                            </a:solidFill>
                            <a:ln w="0" cap="flat">
                              <a:noFill/>
                              <a:miter lim="127000"/>
                            </a:ln>
                            <a:effectLst/>
                          </wps:spPr>
                          <wps:bodyPr/>
                        </wps:wsp>
                        <wps:wsp>
                          <wps:cNvPr id="51" name="Shape 473"/>
                          <wps:cNvSpPr/>
                          <wps:spPr>
                            <a:xfrm>
                              <a:off x="1028700" y="45721"/>
                              <a:ext cx="22860" cy="57911"/>
                            </a:xfrm>
                            <a:custGeom>
                              <a:avLst/>
                              <a:gdLst/>
                              <a:ahLst/>
                              <a:cxnLst/>
                              <a:rect l="0" t="0" r="0" b="0"/>
                              <a:pathLst>
                                <a:path w="22860" h="57911">
                                  <a:moveTo>
                                    <a:pt x="0" y="0"/>
                                  </a:moveTo>
                                  <a:lnTo>
                                    <a:pt x="3048" y="0"/>
                                  </a:lnTo>
                                  <a:cubicBezTo>
                                    <a:pt x="7620" y="0"/>
                                    <a:pt x="12192" y="1524"/>
                                    <a:pt x="16764" y="4572"/>
                                  </a:cubicBezTo>
                                  <a:cubicBezTo>
                                    <a:pt x="19812" y="6096"/>
                                    <a:pt x="21336" y="10668"/>
                                    <a:pt x="21336" y="13715"/>
                                  </a:cubicBezTo>
                                  <a:cubicBezTo>
                                    <a:pt x="21336" y="21337"/>
                                    <a:pt x="16764" y="25908"/>
                                    <a:pt x="10668" y="27431"/>
                                  </a:cubicBezTo>
                                  <a:cubicBezTo>
                                    <a:pt x="18288" y="28956"/>
                                    <a:pt x="22860" y="33528"/>
                                    <a:pt x="22860" y="41148"/>
                                  </a:cubicBezTo>
                                  <a:cubicBezTo>
                                    <a:pt x="22860" y="45720"/>
                                    <a:pt x="21336" y="50292"/>
                                    <a:pt x="18288" y="53339"/>
                                  </a:cubicBezTo>
                                  <a:cubicBezTo>
                                    <a:pt x="13716" y="56387"/>
                                    <a:pt x="9144" y="57911"/>
                                    <a:pt x="4572" y="57911"/>
                                  </a:cubicBezTo>
                                  <a:lnTo>
                                    <a:pt x="0" y="57911"/>
                                  </a:lnTo>
                                  <a:lnTo>
                                    <a:pt x="0" y="50292"/>
                                  </a:lnTo>
                                  <a:lnTo>
                                    <a:pt x="3048" y="50292"/>
                                  </a:lnTo>
                                  <a:cubicBezTo>
                                    <a:pt x="10668" y="50292"/>
                                    <a:pt x="13716" y="47244"/>
                                    <a:pt x="13716" y="41148"/>
                                  </a:cubicBezTo>
                                  <a:cubicBezTo>
                                    <a:pt x="13716" y="35052"/>
                                    <a:pt x="9144" y="32004"/>
                                    <a:pt x="1524" y="32004"/>
                                  </a:cubicBezTo>
                                  <a:lnTo>
                                    <a:pt x="0" y="32004"/>
                                  </a:lnTo>
                                  <a:lnTo>
                                    <a:pt x="0" y="24383"/>
                                  </a:lnTo>
                                  <a:cubicBezTo>
                                    <a:pt x="7620" y="24383"/>
                                    <a:pt x="12192" y="21337"/>
                                    <a:pt x="12192" y="15239"/>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52" name="Shape 474"/>
                          <wps:cNvSpPr/>
                          <wps:spPr>
                            <a:xfrm>
                              <a:off x="1095756" y="23506"/>
                              <a:ext cx="26670" cy="81300"/>
                            </a:xfrm>
                            <a:custGeom>
                              <a:avLst/>
                              <a:gdLst/>
                              <a:ahLst/>
                              <a:cxnLst/>
                              <a:rect l="0" t="0" r="0" b="0"/>
                              <a:pathLst>
                                <a:path w="26670" h="81300">
                                  <a:moveTo>
                                    <a:pt x="26670" y="0"/>
                                  </a:moveTo>
                                  <a:lnTo>
                                    <a:pt x="26670" y="7815"/>
                                  </a:lnTo>
                                  <a:lnTo>
                                    <a:pt x="21336" y="8499"/>
                                  </a:lnTo>
                                  <a:cubicBezTo>
                                    <a:pt x="18288" y="10024"/>
                                    <a:pt x="15240" y="13072"/>
                                    <a:pt x="13716" y="16120"/>
                                  </a:cubicBezTo>
                                  <a:cubicBezTo>
                                    <a:pt x="12192" y="20692"/>
                                    <a:pt x="10668" y="26788"/>
                                    <a:pt x="9144" y="32883"/>
                                  </a:cubicBezTo>
                                  <a:lnTo>
                                    <a:pt x="26670" y="24795"/>
                                  </a:lnTo>
                                  <a:lnTo>
                                    <a:pt x="26670" y="31585"/>
                                  </a:lnTo>
                                  <a:lnTo>
                                    <a:pt x="17145" y="34407"/>
                                  </a:lnTo>
                                  <a:cubicBezTo>
                                    <a:pt x="14097" y="36313"/>
                                    <a:pt x="11430" y="38979"/>
                                    <a:pt x="9144" y="42027"/>
                                  </a:cubicBezTo>
                                  <a:lnTo>
                                    <a:pt x="9144" y="51172"/>
                                  </a:lnTo>
                                  <a:cubicBezTo>
                                    <a:pt x="9144" y="54220"/>
                                    <a:pt x="10668" y="55744"/>
                                    <a:pt x="10668" y="58792"/>
                                  </a:cubicBezTo>
                                  <a:cubicBezTo>
                                    <a:pt x="12192" y="61840"/>
                                    <a:pt x="12192" y="64888"/>
                                    <a:pt x="13716" y="66411"/>
                                  </a:cubicBezTo>
                                  <a:cubicBezTo>
                                    <a:pt x="16764" y="69459"/>
                                    <a:pt x="18288" y="70983"/>
                                    <a:pt x="19812" y="72507"/>
                                  </a:cubicBezTo>
                                  <a:lnTo>
                                    <a:pt x="26670" y="73878"/>
                                  </a:lnTo>
                                  <a:lnTo>
                                    <a:pt x="26670" y="81300"/>
                                  </a:lnTo>
                                  <a:lnTo>
                                    <a:pt x="7620" y="72507"/>
                                  </a:lnTo>
                                  <a:cubicBezTo>
                                    <a:pt x="3048" y="64888"/>
                                    <a:pt x="0" y="57268"/>
                                    <a:pt x="0" y="45075"/>
                                  </a:cubicBezTo>
                                  <a:cubicBezTo>
                                    <a:pt x="0" y="35931"/>
                                    <a:pt x="1524" y="28311"/>
                                    <a:pt x="3048" y="22216"/>
                                  </a:cubicBezTo>
                                  <a:cubicBezTo>
                                    <a:pt x="4572" y="16120"/>
                                    <a:pt x="6096" y="11547"/>
                                    <a:pt x="9144" y="8499"/>
                                  </a:cubicBezTo>
                                  <a:cubicBezTo>
                                    <a:pt x="12192" y="5452"/>
                                    <a:pt x="16764" y="2403"/>
                                    <a:pt x="19812" y="879"/>
                                  </a:cubicBezTo>
                                  <a:lnTo>
                                    <a:pt x="26670" y="0"/>
                                  </a:lnTo>
                                  <a:close/>
                                </a:path>
                              </a:pathLst>
                            </a:custGeom>
                            <a:solidFill>
                              <a:srgbClr val="000000"/>
                            </a:solidFill>
                            <a:ln w="0" cap="flat">
                              <a:noFill/>
                              <a:miter lim="127000"/>
                            </a:ln>
                            <a:effectLst/>
                          </wps:spPr>
                          <wps:bodyPr/>
                        </wps:wsp>
                        <wps:wsp>
                          <wps:cNvPr id="53" name="Shape 475"/>
                          <wps:cNvSpPr/>
                          <wps:spPr>
                            <a:xfrm>
                              <a:off x="1122426" y="47245"/>
                              <a:ext cx="26670" cy="57913"/>
                            </a:xfrm>
                            <a:custGeom>
                              <a:avLst/>
                              <a:gdLst/>
                              <a:ahLst/>
                              <a:cxnLst/>
                              <a:rect l="0" t="0" r="0" b="0"/>
                              <a:pathLst>
                                <a:path w="26670" h="57913">
                                  <a:moveTo>
                                    <a:pt x="2286" y="0"/>
                                  </a:moveTo>
                                  <a:cubicBezTo>
                                    <a:pt x="9906" y="0"/>
                                    <a:pt x="16002" y="3048"/>
                                    <a:pt x="20574" y="7620"/>
                                  </a:cubicBezTo>
                                  <a:cubicBezTo>
                                    <a:pt x="25146" y="13715"/>
                                    <a:pt x="26670" y="19813"/>
                                    <a:pt x="26670" y="28956"/>
                                  </a:cubicBezTo>
                                  <a:cubicBezTo>
                                    <a:pt x="26670" y="36576"/>
                                    <a:pt x="25146" y="44196"/>
                                    <a:pt x="20574" y="48768"/>
                                  </a:cubicBezTo>
                                  <a:cubicBezTo>
                                    <a:pt x="16002" y="54863"/>
                                    <a:pt x="8382" y="57913"/>
                                    <a:pt x="762" y="57913"/>
                                  </a:cubicBezTo>
                                  <a:lnTo>
                                    <a:pt x="0" y="57561"/>
                                  </a:lnTo>
                                  <a:lnTo>
                                    <a:pt x="0" y="50139"/>
                                  </a:lnTo>
                                  <a:lnTo>
                                    <a:pt x="762" y="50292"/>
                                  </a:lnTo>
                                  <a:cubicBezTo>
                                    <a:pt x="5334" y="50292"/>
                                    <a:pt x="9906" y="47244"/>
                                    <a:pt x="12954" y="44196"/>
                                  </a:cubicBezTo>
                                  <a:cubicBezTo>
                                    <a:pt x="16002" y="39624"/>
                                    <a:pt x="17526" y="35052"/>
                                    <a:pt x="17526" y="28956"/>
                                  </a:cubicBezTo>
                                  <a:cubicBezTo>
                                    <a:pt x="17526" y="22859"/>
                                    <a:pt x="16002" y="18287"/>
                                    <a:pt x="12954" y="13715"/>
                                  </a:cubicBezTo>
                                  <a:cubicBezTo>
                                    <a:pt x="9906" y="9144"/>
                                    <a:pt x="5334" y="7620"/>
                                    <a:pt x="762" y="7620"/>
                                  </a:cubicBezTo>
                                  <a:lnTo>
                                    <a:pt x="0" y="7845"/>
                                  </a:lnTo>
                                  <a:lnTo>
                                    <a:pt x="0" y="1055"/>
                                  </a:lnTo>
                                  <a:lnTo>
                                    <a:pt x="2286" y="0"/>
                                  </a:lnTo>
                                  <a:close/>
                                </a:path>
                              </a:pathLst>
                            </a:custGeom>
                            <a:solidFill>
                              <a:srgbClr val="000000"/>
                            </a:solidFill>
                            <a:ln w="0" cap="flat">
                              <a:noFill/>
                              <a:miter lim="127000"/>
                            </a:ln>
                            <a:effectLst/>
                          </wps:spPr>
                          <wps:bodyPr/>
                        </wps:wsp>
                        <wps:wsp>
                          <wps:cNvPr id="54" name="Shape 476"/>
                          <wps:cNvSpPr/>
                          <wps:spPr>
                            <a:xfrm>
                              <a:off x="1161288" y="44851"/>
                              <a:ext cx="27432" cy="60307"/>
                            </a:xfrm>
                            <a:custGeom>
                              <a:avLst/>
                              <a:gdLst/>
                              <a:ahLst/>
                              <a:cxnLst/>
                              <a:rect l="0" t="0" r="0" b="0"/>
                              <a:pathLst>
                                <a:path w="27432" h="60307">
                                  <a:moveTo>
                                    <a:pt x="27432" y="0"/>
                                  </a:moveTo>
                                  <a:lnTo>
                                    <a:pt x="27432" y="6966"/>
                                  </a:lnTo>
                                  <a:lnTo>
                                    <a:pt x="13716" y="13062"/>
                                  </a:lnTo>
                                  <a:cubicBezTo>
                                    <a:pt x="10668" y="17634"/>
                                    <a:pt x="9144" y="23730"/>
                                    <a:pt x="9144" y="29827"/>
                                  </a:cubicBezTo>
                                  <a:cubicBezTo>
                                    <a:pt x="9144" y="37447"/>
                                    <a:pt x="10668" y="42018"/>
                                    <a:pt x="13716" y="46590"/>
                                  </a:cubicBezTo>
                                  <a:lnTo>
                                    <a:pt x="27432" y="52686"/>
                                  </a:lnTo>
                                  <a:lnTo>
                                    <a:pt x="27432" y="60307"/>
                                  </a:lnTo>
                                  <a:lnTo>
                                    <a:pt x="7620" y="51162"/>
                                  </a:lnTo>
                                  <a:cubicBezTo>
                                    <a:pt x="1524" y="46590"/>
                                    <a:pt x="0" y="38970"/>
                                    <a:pt x="0" y="29827"/>
                                  </a:cubicBezTo>
                                  <a:cubicBezTo>
                                    <a:pt x="0" y="20682"/>
                                    <a:pt x="1524" y="13062"/>
                                    <a:pt x="7620" y="8490"/>
                                  </a:cubicBezTo>
                                  <a:lnTo>
                                    <a:pt x="27432" y="0"/>
                                  </a:lnTo>
                                  <a:close/>
                                </a:path>
                              </a:pathLst>
                            </a:custGeom>
                            <a:solidFill>
                              <a:srgbClr val="000000"/>
                            </a:solidFill>
                            <a:ln w="0" cap="flat">
                              <a:noFill/>
                              <a:miter lim="127000"/>
                            </a:ln>
                            <a:effectLst/>
                          </wps:spPr>
                          <wps:bodyPr/>
                        </wps:wsp>
                        <wps:wsp>
                          <wps:cNvPr id="55" name="Shape 477"/>
                          <wps:cNvSpPr/>
                          <wps:spPr>
                            <a:xfrm>
                              <a:off x="1122426" y="18289"/>
                              <a:ext cx="20574" cy="13032"/>
                            </a:xfrm>
                            <a:custGeom>
                              <a:avLst/>
                              <a:gdLst/>
                              <a:ahLst/>
                              <a:cxnLst/>
                              <a:rect l="0" t="0" r="0" b="0"/>
                              <a:pathLst>
                                <a:path w="20574" h="13032">
                                  <a:moveTo>
                                    <a:pt x="20574" y="0"/>
                                  </a:moveTo>
                                  <a:lnTo>
                                    <a:pt x="20574" y="7620"/>
                                  </a:lnTo>
                                  <a:cubicBezTo>
                                    <a:pt x="19050" y="9144"/>
                                    <a:pt x="16002" y="10669"/>
                                    <a:pt x="12954" y="10669"/>
                                  </a:cubicBezTo>
                                  <a:cubicBezTo>
                                    <a:pt x="8382" y="11430"/>
                                    <a:pt x="4953" y="12192"/>
                                    <a:pt x="2096" y="12764"/>
                                  </a:cubicBezTo>
                                  <a:lnTo>
                                    <a:pt x="0" y="13032"/>
                                  </a:lnTo>
                                  <a:lnTo>
                                    <a:pt x="0" y="5217"/>
                                  </a:lnTo>
                                  <a:lnTo>
                                    <a:pt x="572" y="5143"/>
                                  </a:lnTo>
                                  <a:cubicBezTo>
                                    <a:pt x="3810" y="4572"/>
                                    <a:pt x="7620" y="3810"/>
                                    <a:pt x="11430" y="3048"/>
                                  </a:cubicBezTo>
                                  <a:cubicBezTo>
                                    <a:pt x="16002" y="1524"/>
                                    <a:pt x="19050" y="0"/>
                                    <a:pt x="20574" y="0"/>
                                  </a:cubicBezTo>
                                  <a:close/>
                                </a:path>
                              </a:pathLst>
                            </a:custGeom>
                            <a:solidFill>
                              <a:srgbClr val="000000"/>
                            </a:solidFill>
                            <a:ln w="0" cap="flat">
                              <a:noFill/>
                              <a:miter lim="127000"/>
                            </a:ln>
                            <a:effectLst/>
                          </wps:spPr>
                          <wps:bodyPr/>
                        </wps:wsp>
                        <wps:wsp>
                          <wps:cNvPr id="56" name="Shape 478"/>
                          <wps:cNvSpPr/>
                          <wps:spPr>
                            <a:xfrm>
                              <a:off x="1292352" y="45721"/>
                              <a:ext cx="21336" cy="57911"/>
                            </a:xfrm>
                            <a:custGeom>
                              <a:avLst/>
                              <a:gdLst/>
                              <a:ahLst/>
                              <a:cxnLst/>
                              <a:rect l="0" t="0" r="0" b="0"/>
                              <a:pathLst>
                                <a:path w="21336" h="57911">
                                  <a:moveTo>
                                    <a:pt x="0" y="0"/>
                                  </a:moveTo>
                                  <a:lnTo>
                                    <a:pt x="9144" y="0"/>
                                  </a:lnTo>
                                  <a:lnTo>
                                    <a:pt x="9144" y="22859"/>
                                  </a:lnTo>
                                  <a:lnTo>
                                    <a:pt x="21336" y="22859"/>
                                  </a:lnTo>
                                  <a:lnTo>
                                    <a:pt x="21336" y="30480"/>
                                  </a:lnTo>
                                  <a:lnTo>
                                    <a:pt x="9144" y="30480"/>
                                  </a:lnTo>
                                  <a:lnTo>
                                    <a:pt x="9144" y="50292"/>
                                  </a:lnTo>
                                  <a:lnTo>
                                    <a:pt x="21336" y="50292"/>
                                  </a:lnTo>
                                  <a:lnTo>
                                    <a:pt x="21336" y="57911"/>
                                  </a:lnTo>
                                  <a:lnTo>
                                    <a:pt x="0" y="57911"/>
                                  </a:lnTo>
                                  <a:lnTo>
                                    <a:pt x="0" y="0"/>
                                  </a:lnTo>
                                  <a:close/>
                                </a:path>
                              </a:pathLst>
                            </a:custGeom>
                            <a:solidFill>
                              <a:srgbClr val="000000"/>
                            </a:solidFill>
                            <a:ln w="0" cap="flat">
                              <a:noFill/>
                              <a:miter lim="127000"/>
                            </a:ln>
                            <a:effectLst/>
                          </wps:spPr>
                          <wps:bodyPr/>
                        </wps:wsp>
                        <wps:wsp>
                          <wps:cNvPr id="57" name="Shape 479"/>
                          <wps:cNvSpPr/>
                          <wps:spPr>
                            <a:xfrm>
                              <a:off x="1223772" y="45721"/>
                              <a:ext cx="48768" cy="57911"/>
                            </a:xfrm>
                            <a:custGeom>
                              <a:avLst/>
                              <a:gdLst/>
                              <a:ahLst/>
                              <a:cxnLst/>
                              <a:rect l="0" t="0" r="0" b="0"/>
                              <a:pathLst>
                                <a:path w="48768" h="57911">
                                  <a:moveTo>
                                    <a:pt x="19812" y="0"/>
                                  </a:moveTo>
                                  <a:lnTo>
                                    <a:pt x="48768" y="0"/>
                                  </a:lnTo>
                                  <a:lnTo>
                                    <a:pt x="48768" y="57911"/>
                                  </a:lnTo>
                                  <a:lnTo>
                                    <a:pt x="39624" y="57911"/>
                                  </a:lnTo>
                                  <a:lnTo>
                                    <a:pt x="39624" y="7620"/>
                                  </a:lnTo>
                                  <a:lnTo>
                                    <a:pt x="27432" y="7620"/>
                                  </a:lnTo>
                                  <a:cubicBezTo>
                                    <a:pt x="25908" y="25908"/>
                                    <a:pt x="22860" y="39624"/>
                                    <a:pt x="19812" y="47244"/>
                                  </a:cubicBezTo>
                                  <a:cubicBezTo>
                                    <a:pt x="15240" y="54863"/>
                                    <a:pt x="10668" y="57911"/>
                                    <a:pt x="4572" y="57911"/>
                                  </a:cubicBezTo>
                                  <a:cubicBezTo>
                                    <a:pt x="3048" y="57911"/>
                                    <a:pt x="0" y="57911"/>
                                    <a:pt x="0" y="57911"/>
                                  </a:cubicBezTo>
                                  <a:lnTo>
                                    <a:pt x="0" y="50292"/>
                                  </a:lnTo>
                                  <a:cubicBezTo>
                                    <a:pt x="0" y="50292"/>
                                    <a:pt x="1524" y="50292"/>
                                    <a:pt x="3048" y="50292"/>
                                  </a:cubicBezTo>
                                  <a:cubicBezTo>
                                    <a:pt x="12192" y="50292"/>
                                    <a:pt x="16764" y="33528"/>
                                    <a:pt x="19812" y="0"/>
                                  </a:cubicBezTo>
                                  <a:close/>
                                </a:path>
                              </a:pathLst>
                            </a:custGeom>
                            <a:solidFill>
                              <a:srgbClr val="000000"/>
                            </a:solidFill>
                            <a:ln w="0" cap="flat">
                              <a:noFill/>
                              <a:miter lim="127000"/>
                            </a:ln>
                            <a:effectLst/>
                          </wps:spPr>
                          <wps:bodyPr/>
                        </wps:wsp>
                        <wps:wsp>
                          <wps:cNvPr id="58" name="Shape 480"/>
                          <wps:cNvSpPr/>
                          <wps:spPr>
                            <a:xfrm>
                              <a:off x="1188720" y="44197"/>
                              <a:ext cx="27432" cy="60961"/>
                            </a:xfrm>
                            <a:custGeom>
                              <a:avLst/>
                              <a:gdLst/>
                              <a:ahLst/>
                              <a:cxnLst/>
                              <a:rect l="0" t="0" r="0" b="0"/>
                              <a:pathLst>
                                <a:path w="27432" h="60961">
                                  <a:moveTo>
                                    <a:pt x="1524" y="0"/>
                                  </a:moveTo>
                                  <a:cubicBezTo>
                                    <a:pt x="9144" y="0"/>
                                    <a:pt x="16764" y="3048"/>
                                    <a:pt x="21336" y="9144"/>
                                  </a:cubicBezTo>
                                  <a:cubicBezTo>
                                    <a:pt x="25908" y="13715"/>
                                    <a:pt x="27432" y="21335"/>
                                    <a:pt x="27432" y="30480"/>
                                  </a:cubicBezTo>
                                  <a:cubicBezTo>
                                    <a:pt x="27432" y="39624"/>
                                    <a:pt x="25908" y="47244"/>
                                    <a:pt x="19812" y="51815"/>
                                  </a:cubicBezTo>
                                  <a:cubicBezTo>
                                    <a:pt x="15240" y="57911"/>
                                    <a:pt x="7620" y="60961"/>
                                    <a:pt x="0" y="60961"/>
                                  </a:cubicBezTo>
                                  <a:lnTo>
                                    <a:pt x="0" y="60961"/>
                                  </a:lnTo>
                                  <a:lnTo>
                                    <a:pt x="0" y="53339"/>
                                  </a:lnTo>
                                  <a:lnTo>
                                    <a:pt x="0" y="53339"/>
                                  </a:lnTo>
                                  <a:cubicBezTo>
                                    <a:pt x="6096" y="53339"/>
                                    <a:pt x="10668" y="50292"/>
                                    <a:pt x="13716" y="47244"/>
                                  </a:cubicBezTo>
                                  <a:cubicBezTo>
                                    <a:pt x="16764" y="42672"/>
                                    <a:pt x="18288" y="38100"/>
                                    <a:pt x="18288" y="30480"/>
                                  </a:cubicBezTo>
                                  <a:cubicBezTo>
                                    <a:pt x="18288" y="22861"/>
                                    <a:pt x="16764" y="18287"/>
                                    <a:pt x="13716" y="13715"/>
                                  </a:cubicBezTo>
                                  <a:cubicBezTo>
                                    <a:pt x="10668" y="10668"/>
                                    <a:pt x="6096" y="7620"/>
                                    <a:pt x="0" y="7620"/>
                                  </a:cubicBezTo>
                                  <a:lnTo>
                                    <a:pt x="0" y="7620"/>
                                  </a:lnTo>
                                  <a:lnTo>
                                    <a:pt x="0" y="653"/>
                                  </a:lnTo>
                                  <a:lnTo>
                                    <a:pt x="1524" y="0"/>
                                  </a:lnTo>
                                  <a:close/>
                                </a:path>
                              </a:pathLst>
                            </a:custGeom>
                            <a:solidFill>
                              <a:srgbClr val="000000"/>
                            </a:solidFill>
                            <a:ln w="0" cap="flat">
                              <a:noFill/>
                              <a:miter lim="127000"/>
                            </a:ln>
                            <a:effectLst/>
                          </wps:spPr>
                          <wps:bodyPr/>
                        </wps:wsp>
                        <wps:wsp>
                          <wps:cNvPr id="59" name="Shape 481"/>
                          <wps:cNvSpPr/>
                          <wps:spPr>
                            <a:xfrm>
                              <a:off x="1313688" y="68580"/>
                              <a:ext cx="21336" cy="35052"/>
                            </a:xfrm>
                            <a:custGeom>
                              <a:avLst/>
                              <a:gdLst/>
                              <a:ahLst/>
                              <a:cxnLst/>
                              <a:rect l="0" t="0" r="0" b="0"/>
                              <a:pathLst>
                                <a:path w="21336" h="35052">
                                  <a:moveTo>
                                    <a:pt x="0" y="0"/>
                                  </a:moveTo>
                                  <a:lnTo>
                                    <a:pt x="3048" y="0"/>
                                  </a:lnTo>
                                  <a:cubicBezTo>
                                    <a:pt x="9144" y="0"/>
                                    <a:pt x="13716" y="1524"/>
                                    <a:pt x="16764" y="4572"/>
                                  </a:cubicBezTo>
                                  <a:cubicBezTo>
                                    <a:pt x="19812" y="7621"/>
                                    <a:pt x="21336" y="10669"/>
                                    <a:pt x="21336" y="16765"/>
                                  </a:cubicBezTo>
                                  <a:cubicBezTo>
                                    <a:pt x="21336" y="22861"/>
                                    <a:pt x="19812" y="27432"/>
                                    <a:pt x="16764" y="30480"/>
                                  </a:cubicBezTo>
                                  <a:cubicBezTo>
                                    <a:pt x="13716" y="33528"/>
                                    <a:pt x="9144" y="35052"/>
                                    <a:pt x="3048" y="35052"/>
                                  </a:cubicBezTo>
                                  <a:lnTo>
                                    <a:pt x="0" y="35052"/>
                                  </a:lnTo>
                                  <a:lnTo>
                                    <a:pt x="0" y="27432"/>
                                  </a:lnTo>
                                  <a:lnTo>
                                    <a:pt x="1524" y="27432"/>
                                  </a:lnTo>
                                  <a:cubicBezTo>
                                    <a:pt x="9144" y="27432"/>
                                    <a:pt x="12192" y="22861"/>
                                    <a:pt x="12192" y="16765"/>
                                  </a:cubicBezTo>
                                  <a:cubicBezTo>
                                    <a:pt x="12192" y="10669"/>
                                    <a:pt x="9144" y="7621"/>
                                    <a:pt x="1524" y="7621"/>
                                  </a:cubicBezTo>
                                  <a:lnTo>
                                    <a:pt x="0" y="7621"/>
                                  </a:lnTo>
                                  <a:lnTo>
                                    <a:pt x="0" y="0"/>
                                  </a:lnTo>
                                  <a:close/>
                                </a:path>
                              </a:pathLst>
                            </a:custGeom>
                            <a:solidFill>
                              <a:srgbClr val="000000"/>
                            </a:solidFill>
                            <a:ln w="0" cap="flat">
                              <a:noFill/>
                              <a:miter lim="127000"/>
                            </a:ln>
                            <a:effectLst/>
                          </wps:spPr>
                          <wps:bodyPr/>
                        </wps:wsp>
                        <wps:wsp>
                          <wps:cNvPr id="60" name="Shape 482"/>
                          <wps:cNvSpPr/>
                          <wps:spPr>
                            <a:xfrm>
                              <a:off x="1348740" y="45721"/>
                              <a:ext cx="73152" cy="57911"/>
                            </a:xfrm>
                            <a:custGeom>
                              <a:avLst/>
                              <a:gdLst/>
                              <a:ahLst/>
                              <a:cxnLst/>
                              <a:rect l="0" t="0" r="0" b="0"/>
                              <a:pathLst>
                                <a:path w="73152" h="57911">
                                  <a:moveTo>
                                    <a:pt x="0" y="0"/>
                                  </a:moveTo>
                                  <a:lnTo>
                                    <a:pt x="9144" y="0"/>
                                  </a:lnTo>
                                  <a:lnTo>
                                    <a:pt x="9144" y="50292"/>
                                  </a:lnTo>
                                  <a:lnTo>
                                    <a:pt x="32004" y="50292"/>
                                  </a:lnTo>
                                  <a:lnTo>
                                    <a:pt x="32004" y="0"/>
                                  </a:lnTo>
                                  <a:lnTo>
                                    <a:pt x="41148" y="0"/>
                                  </a:lnTo>
                                  <a:lnTo>
                                    <a:pt x="41148" y="50292"/>
                                  </a:lnTo>
                                  <a:lnTo>
                                    <a:pt x="64008" y="50292"/>
                                  </a:lnTo>
                                  <a:lnTo>
                                    <a:pt x="64008" y="0"/>
                                  </a:lnTo>
                                  <a:lnTo>
                                    <a:pt x="73152" y="0"/>
                                  </a:lnTo>
                                  <a:lnTo>
                                    <a:pt x="73152" y="57911"/>
                                  </a:lnTo>
                                  <a:lnTo>
                                    <a:pt x="0" y="57911"/>
                                  </a:lnTo>
                                  <a:lnTo>
                                    <a:pt x="0" y="0"/>
                                  </a:lnTo>
                                  <a:close/>
                                </a:path>
                              </a:pathLst>
                            </a:custGeom>
                            <a:solidFill>
                              <a:srgbClr val="000000"/>
                            </a:solidFill>
                            <a:ln w="0" cap="flat">
                              <a:noFill/>
                              <a:miter lim="127000"/>
                            </a:ln>
                            <a:effectLst/>
                          </wps:spPr>
                          <wps:bodyPr/>
                        </wps:wsp>
                        <wps:wsp>
                          <wps:cNvPr id="61" name="Shape 483"/>
                          <wps:cNvSpPr/>
                          <wps:spPr>
                            <a:xfrm>
                              <a:off x="1437132" y="44959"/>
                              <a:ext cx="24384" cy="59613"/>
                            </a:xfrm>
                            <a:custGeom>
                              <a:avLst/>
                              <a:gdLst/>
                              <a:ahLst/>
                              <a:cxnLst/>
                              <a:rect l="0" t="0" r="0" b="0"/>
                              <a:pathLst>
                                <a:path w="24384" h="59613">
                                  <a:moveTo>
                                    <a:pt x="24384" y="0"/>
                                  </a:moveTo>
                                  <a:lnTo>
                                    <a:pt x="24384" y="7511"/>
                                  </a:lnTo>
                                  <a:lnTo>
                                    <a:pt x="15240" y="11430"/>
                                  </a:lnTo>
                                  <a:cubicBezTo>
                                    <a:pt x="12192" y="16001"/>
                                    <a:pt x="10668" y="19049"/>
                                    <a:pt x="9144" y="23621"/>
                                  </a:cubicBezTo>
                                  <a:lnTo>
                                    <a:pt x="24384" y="23621"/>
                                  </a:lnTo>
                                  <a:lnTo>
                                    <a:pt x="24384" y="32766"/>
                                  </a:lnTo>
                                  <a:lnTo>
                                    <a:pt x="9144" y="32766"/>
                                  </a:lnTo>
                                  <a:cubicBezTo>
                                    <a:pt x="9144" y="38862"/>
                                    <a:pt x="10668" y="43434"/>
                                    <a:pt x="13716" y="46482"/>
                                  </a:cubicBezTo>
                                  <a:lnTo>
                                    <a:pt x="24384" y="51222"/>
                                  </a:lnTo>
                                  <a:lnTo>
                                    <a:pt x="24384" y="59613"/>
                                  </a:lnTo>
                                  <a:lnTo>
                                    <a:pt x="6096" y="52577"/>
                                  </a:lnTo>
                                  <a:cubicBezTo>
                                    <a:pt x="1524" y="46482"/>
                                    <a:pt x="0" y="38862"/>
                                    <a:pt x="0" y="29718"/>
                                  </a:cubicBezTo>
                                  <a:cubicBezTo>
                                    <a:pt x="0" y="20573"/>
                                    <a:pt x="1524" y="14477"/>
                                    <a:pt x="7620" y="8382"/>
                                  </a:cubicBezTo>
                                  <a:lnTo>
                                    <a:pt x="24384" y="0"/>
                                  </a:lnTo>
                                  <a:close/>
                                </a:path>
                              </a:pathLst>
                            </a:custGeom>
                            <a:solidFill>
                              <a:srgbClr val="000000"/>
                            </a:solidFill>
                            <a:ln w="0" cap="flat">
                              <a:noFill/>
                              <a:miter lim="127000"/>
                            </a:ln>
                            <a:effectLst/>
                          </wps:spPr>
                          <wps:bodyPr/>
                        </wps:wsp>
                        <wps:wsp>
                          <wps:cNvPr id="62" name="Shape 484"/>
                          <wps:cNvSpPr/>
                          <wps:spPr>
                            <a:xfrm>
                              <a:off x="1461516" y="89917"/>
                              <a:ext cx="21336" cy="15241"/>
                            </a:xfrm>
                            <a:custGeom>
                              <a:avLst/>
                              <a:gdLst/>
                              <a:ahLst/>
                              <a:cxnLst/>
                              <a:rect l="0" t="0" r="0" b="0"/>
                              <a:pathLst>
                                <a:path w="21336" h="15241">
                                  <a:moveTo>
                                    <a:pt x="21336" y="0"/>
                                  </a:moveTo>
                                  <a:lnTo>
                                    <a:pt x="21336" y="9144"/>
                                  </a:lnTo>
                                  <a:cubicBezTo>
                                    <a:pt x="16764" y="12192"/>
                                    <a:pt x="9144" y="15241"/>
                                    <a:pt x="1524" y="15241"/>
                                  </a:cubicBezTo>
                                  <a:lnTo>
                                    <a:pt x="0" y="14655"/>
                                  </a:lnTo>
                                  <a:lnTo>
                                    <a:pt x="0" y="6265"/>
                                  </a:lnTo>
                                  <a:lnTo>
                                    <a:pt x="3048" y="7620"/>
                                  </a:lnTo>
                                  <a:cubicBezTo>
                                    <a:pt x="9144" y="7620"/>
                                    <a:pt x="15240" y="4572"/>
                                    <a:pt x="21336" y="0"/>
                                  </a:cubicBezTo>
                                  <a:close/>
                                </a:path>
                              </a:pathLst>
                            </a:custGeom>
                            <a:solidFill>
                              <a:srgbClr val="000000"/>
                            </a:solidFill>
                            <a:ln w="0" cap="flat">
                              <a:noFill/>
                              <a:miter lim="127000"/>
                            </a:ln>
                            <a:effectLst/>
                          </wps:spPr>
                          <wps:bodyPr/>
                        </wps:wsp>
                        <wps:wsp>
                          <wps:cNvPr id="63" name="Shape 485"/>
                          <wps:cNvSpPr/>
                          <wps:spPr>
                            <a:xfrm>
                              <a:off x="1598676" y="45721"/>
                              <a:ext cx="60960" cy="57911"/>
                            </a:xfrm>
                            <a:custGeom>
                              <a:avLst/>
                              <a:gdLst/>
                              <a:ahLst/>
                              <a:cxnLst/>
                              <a:rect l="0" t="0" r="0" b="0"/>
                              <a:pathLst>
                                <a:path w="60960" h="57911">
                                  <a:moveTo>
                                    <a:pt x="0" y="0"/>
                                  </a:moveTo>
                                  <a:lnTo>
                                    <a:pt x="10668" y="0"/>
                                  </a:lnTo>
                                  <a:lnTo>
                                    <a:pt x="25908" y="38100"/>
                                  </a:lnTo>
                                  <a:cubicBezTo>
                                    <a:pt x="27432" y="41148"/>
                                    <a:pt x="28956" y="44196"/>
                                    <a:pt x="30480" y="48768"/>
                                  </a:cubicBezTo>
                                  <a:lnTo>
                                    <a:pt x="35052" y="38100"/>
                                  </a:lnTo>
                                  <a:lnTo>
                                    <a:pt x="48768" y="0"/>
                                  </a:lnTo>
                                  <a:lnTo>
                                    <a:pt x="60960" y="0"/>
                                  </a:lnTo>
                                  <a:lnTo>
                                    <a:pt x="60960" y="57911"/>
                                  </a:lnTo>
                                  <a:lnTo>
                                    <a:pt x="51816" y="57911"/>
                                  </a:lnTo>
                                  <a:lnTo>
                                    <a:pt x="51816" y="10668"/>
                                  </a:lnTo>
                                  <a:cubicBezTo>
                                    <a:pt x="51816" y="12192"/>
                                    <a:pt x="50292" y="16763"/>
                                    <a:pt x="48768" y="21337"/>
                                  </a:cubicBezTo>
                                  <a:lnTo>
                                    <a:pt x="33528" y="57911"/>
                                  </a:lnTo>
                                  <a:lnTo>
                                    <a:pt x="25908" y="57911"/>
                                  </a:lnTo>
                                  <a:lnTo>
                                    <a:pt x="10668" y="21337"/>
                                  </a:lnTo>
                                  <a:cubicBezTo>
                                    <a:pt x="10668" y="18287"/>
                                    <a:pt x="9144" y="15239"/>
                                    <a:pt x="7620" y="10668"/>
                                  </a:cubicBezTo>
                                  <a:lnTo>
                                    <a:pt x="7620" y="57911"/>
                                  </a:lnTo>
                                  <a:lnTo>
                                    <a:pt x="0" y="57911"/>
                                  </a:lnTo>
                                  <a:lnTo>
                                    <a:pt x="0" y="0"/>
                                  </a:lnTo>
                                  <a:close/>
                                </a:path>
                              </a:pathLst>
                            </a:custGeom>
                            <a:solidFill>
                              <a:srgbClr val="000000"/>
                            </a:solidFill>
                            <a:ln w="0" cap="flat">
                              <a:noFill/>
                              <a:miter lim="127000"/>
                            </a:ln>
                            <a:effectLst/>
                          </wps:spPr>
                          <wps:bodyPr/>
                        </wps:wsp>
                        <wps:wsp>
                          <wps:cNvPr id="21120" name="Shape 486"/>
                          <wps:cNvSpPr/>
                          <wps:spPr>
                            <a:xfrm>
                              <a:off x="1501140" y="45721"/>
                              <a:ext cx="47244" cy="57911"/>
                            </a:xfrm>
                            <a:custGeom>
                              <a:avLst/>
                              <a:gdLst/>
                              <a:ahLst/>
                              <a:cxnLst/>
                              <a:rect l="0" t="0" r="0" b="0"/>
                              <a:pathLst>
                                <a:path w="47244" h="57911">
                                  <a:moveTo>
                                    <a:pt x="0" y="0"/>
                                  </a:moveTo>
                                  <a:lnTo>
                                    <a:pt x="7620" y="0"/>
                                  </a:lnTo>
                                  <a:lnTo>
                                    <a:pt x="7620" y="45720"/>
                                  </a:lnTo>
                                  <a:cubicBezTo>
                                    <a:pt x="7620" y="44196"/>
                                    <a:pt x="9144" y="42672"/>
                                    <a:pt x="10668" y="39624"/>
                                  </a:cubicBezTo>
                                  <a:lnTo>
                                    <a:pt x="38100" y="0"/>
                                  </a:lnTo>
                                  <a:lnTo>
                                    <a:pt x="47244" y="0"/>
                                  </a:lnTo>
                                  <a:lnTo>
                                    <a:pt x="47244" y="57911"/>
                                  </a:lnTo>
                                  <a:lnTo>
                                    <a:pt x="39624" y="57911"/>
                                  </a:lnTo>
                                  <a:lnTo>
                                    <a:pt x="39624" y="12192"/>
                                  </a:lnTo>
                                  <a:cubicBezTo>
                                    <a:pt x="38100" y="13715"/>
                                    <a:pt x="36576" y="15239"/>
                                    <a:pt x="35052" y="18287"/>
                                  </a:cubicBezTo>
                                  <a:lnTo>
                                    <a:pt x="9144" y="57911"/>
                                  </a:lnTo>
                                  <a:lnTo>
                                    <a:pt x="0" y="57911"/>
                                  </a:lnTo>
                                  <a:lnTo>
                                    <a:pt x="0" y="0"/>
                                  </a:lnTo>
                                  <a:close/>
                                </a:path>
                              </a:pathLst>
                            </a:custGeom>
                            <a:solidFill>
                              <a:srgbClr val="000000"/>
                            </a:solidFill>
                            <a:ln w="0" cap="flat">
                              <a:noFill/>
                              <a:miter lim="127000"/>
                            </a:ln>
                            <a:effectLst/>
                          </wps:spPr>
                          <wps:bodyPr/>
                        </wps:wsp>
                        <wps:wsp>
                          <wps:cNvPr id="21121" name="Shape 487"/>
                          <wps:cNvSpPr/>
                          <wps:spPr>
                            <a:xfrm>
                              <a:off x="1674876" y="44959"/>
                              <a:ext cx="24384" cy="59613"/>
                            </a:xfrm>
                            <a:custGeom>
                              <a:avLst/>
                              <a:gdLst/>
                              <a:ahLst/>
                              <a:cxnLst/>
                              <a:rect l="0" t="0" r="0" b="0"/>
                              <a:pathLst>
                                <a:path w="24384" h="59613">
                                  <a:moveTo>
                                    <a:pt x="24384" y="0"/>
                                  </a:moveTo>
                                  <a:lnTo>
                                    <a:pt x="24384" y="7511"/>
                                  </a:lnTo>
                                  <a:lnTo>
                                    <a:pt x="15240" y="11430"/>
                                  </a:lnTo>
                                  <a:cubicBezTo>
                                    <a:pt x="12192" y="16001"/>
                                    <a:pt x="10668" y="19049"/>
                                    <a:pt x="9144" y="23621"/>
                                  </a:cubicBezTo>
                                  <a:lnTo>
                                    <a:pt x="24384" y="23621"/>
                                  </a:lnTo>
                                  <a:lnTo>
                                    <a:pt x="24384" y="32766"/>
                                  </a:lnTo>
                                  <a:lnTo>
                                    <a:pt x="9144" y="32766"/>
                                  </a:lnTo>
                                  <a:cubicBezTo>
                                    <a:pt x="9144" y="38862"/>
                                    <a:pt x="10668" y="43434"/>
                                    <a:pt x="13716" y="46482"/>
                                  </a:cubicBezTo>
                                  <a:lnTo>
                                    <a:pt x="24384" y="51223"/>
                                  </a:lnTo>
                                  <a:lnTo>
                                    <a:pt x="24384" y="59613"/>
                                  </a:lnTo>
                                  <a:lnTo>
                                    <a:pt x="6096" y="52577"/>
                                  </a:lnTo>
                                  <a:cubicBezTo>
                                    <a:pt x="1524" y="46482"/>
                                    <a:pt x="0" y="38862"/>
                                    <a:pt x="0" y="29718"/>
                                  </a:cubicBezTo>
                                  <a:cubicBezTo>
                                    <a:pt x="0" y="20573"/>
                                    <a:pt x="3048" y="14477"/>
                                    <a:pt x="7620" y="8382"/>
                                  </a:cubicBezTo>
                                  <a:lnTo>
                                    <a:pt x="24384" y="0"/>
                                  </a:lnTo>
                                  <a:close/>
                                </a:path>
                              </a:pathLst>
                            </a:custGeom>
                            <a:solidFill>
                              <a:srgbClr val="000000"/>
                            </a:solidFill>
                            <a:ln w="0" cap="flat">
                              <a:noFill/>
                              <a:miter lim="127000"/>
                            </a:ln>
                            <a:effectLst/>
                          </wps:spPr>
                          <wps:bodyPr/>
                        </wps:wsp>
                        <wps:wsp>
                          <wps:cNvPr id="21122" name="Shape 488"/>
                          <wps:cNvSpPr/>
                          <wps:spPr>
                            <a:xfrm>
                              <a:off x="1461516" y="44197"/>
                              <a:ext cx="25908" cy="33528"/>
                            </a:xfrm>
                            <a:custGeom>
                              <a:avLst/>
                              <a:gdLst/>
                              <a:ahLst/>
                              <a:cxnLst/>
                              <a:rect l="0" t="0" r="0" b="0"/>
                              <a:pathLst>
                                <a:path w="25908" h="33528">
                                  <a:moveTo>
                                    <a:pt x="1524" y="0"/>
                                  </a:moveTo>
                                  <a:cubicBezTo>
                                    <a:pt x="9144" y="0"/>
                                    <a:pt x="15240" y="3048"/>
                                    <a:pt x="18288" y="7620"/>
                                  </a:cubicBezTo>
                                  <a:cubicBezTo>
                                    <a:pt x="22860" y="12192"/>
                                    <a:pt x="25908" y="19811"/>
                                    <a:pt x="25908" y="27432"/>
                                  </a:cubicBezTo>
                                  <a:lnTo>
                                    <a:pt x="25908" y="33528"/>
                                  </a:lnTo>
                                  <a:lnTo>
                                    <a:pt x="0" y="33528"/>
                                  </a:lnTo>
                                  <a:lnTo>
                                    <a:pt x="0" y="24383"/>
                                  </a:lnTo>
                                  <a:lnTo>
                                    <a:pt x="15240" y="24383"/>
                                  </a:lnTo>
                                  <a:cubicBezTo>
                                    <a:pt x="15240" y="19811"/>
                                    <a:pt x="13716" y="15239"/>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21123" name="Shape 489"/>
                          <wps:cNvSpPr/>
                          <wps:spPr>
                            <a:xfrm>
                              <a:off x="1505712" y="18289"/>
                              <a:ext cx="39624" cy="16763"/>
                            </a:xfrm>
                            <a:custGeom>
                              <a:avLst/>
                              <a:gdLst/>
                              <a:ahLst/>
                              <a:cxnLst/>
                              <a:rect l="0" t="0" r="0" b="0"/>
                              <a:pathLst>
                                <a:path w="39624" h="16763">
                                  <a:moveTo>
                                    <a:pt x="0" y="0"/>
                                  </a:moveTo>
                                  <a:lnTo>
                                    <a:pt x="9144" y="0"/>
                                  </a:lnTo>
                                  <a:cubicBezTo>
                                    <a:pt x="9144" y="7620"/>
                                    <a:pt x="12192" y="10669"/>
                                    <a:pt x="19812" y="10669"/>
                                  </a:cubicBezTo>
                                  <a:cubicBezTo>
                                    <a:pt x="22860" y="10669"/>
                                    <a:pt x="24384" y="9144"/>
                                    <a:pt x="27432" y="7620"/>
                                  </a:cubicBezTo>
                                  <a:cubicBezTo>
                                    <a:pt x="28956" y="6096"/>
                                    <a:pt x="30480" y="3048"/>
                                    <a:pt x="30480" y="0"/>
                                  </a:cubicBezTo>
                                  <a:lnTo>
                                    <a:pt x="39624" y="0"/>
                                  </a:lnTo>
                                  <a:cubicBezTo>
                                    <a:pt x="38100" y="4572"/>
                                    <a:pt x="36576" y="9144"/>
                                    <a:pt x="33528" y="12192"/>
                                  </a:cubicBezTo>
                                  <a:cubicBezTo>
                                    <a:pt x="28956" y="15241"/>
                                    <a:pt x="24384" y="16763"/>
                                    <a:pt x="19812" y="16763"/>
                                  </a:cubicBezTo>
                                  <a:cubicBezTo>
                                    <a:pt x="13716" y="16763"/>
                                    <a:pt x="9144" y="15241"/>
                                    <a:pt x="6096" y="12192"/>
                                  </a:cubicBezTo>
                                  <a:cubicBezTo>
                                    <a:pt x="1524" y="9144"/>
                                    <a:pt x="0" y="4572"/>
                                    <a:pt x="0" y="0"/>
                                  </a:cubicBezTo>
                                  <a:close/>
                                </a:path>
                              </a:pathLst>
                            </a:custGeom>
                            <a:solidFill>
                              <a:srgbClr val="000000"/>
                            </a:solidFill>
                            <a:ln w="0" cap="flat">
                              <a:noFill/>
                              <a:miter lim="127000"/>
                            </a:ln>
                            <a:effectLst/>
                          </wps:spPr>
                          <wps:bodyPr/>
                        </wps:wsp>
                        <wps:wsp>
                          <wps:cNvPr id="21124" name="Shape 490"/>
                          <wps:cNvSpPr/>
                          <wps:spPr>
                            <a:xfrm>
                              <a:off x="1699260" y="89917"/>
                              <a:ext cx="21336" cy="15241"/>
                            </a:xfrm>
                            <a:custGeom>
                              <a:avLst/>
                              <a:gdLst/>
                              <a:ahLst/>
                              <a:cxnLst/>
                              <a:rect l="0" t="0" r="0" b="0"/>
                              <a:pathLst>
                                <a:path w="21336" h="15241">
                                  <a:moveTo>
                                    <a:pt x="21336" y="0"/>
                                  </a:moveTo>
                                  <a:lnTo>
                                    <a:pt x="21336" y="9144"/>
                                  </a:lnTo>
                                  <a:cubicBezTo>
                                    <a:pt x="16764" y="12192"/>
                                    <a:pt x="9144" y="15241"/>
                                    <a:pt x="1524" y="15241"/>
                                  </a:cubicBezTo>
                                  <a:lnTo>
                                    <a:pt x="0" y="14655"/>
                                  </a:lnTo>
                                  <a:lnTo>
                                    <a:pt x="0" y="6266"/>
                                  </a:lnTo>
                                  <a:lnTo>
                                    <a:pt x="3048" y="7620"/>
                                  </a:lnTo>
                                  <a:cubicBezTo>
                                    <a:pt x="10668" y="7620"/>
                                    <a:pt x="15240" y="4572"/>
                                    <a:pt x="21336" y="0"/>
                                  </a:cubicBezTo>
                                  <a:close/>
                                </a:path>
                              </a:pathLst>
                            </a:custGeom>
                            <a:solidFill>
                              <a:srgbClr val="000000"/>
                            </a:solidFill>
                            <a:ln w="0" cap="flat">
                              <a:noFill/>
                              <a:miter lim="127000"/>
                            </a:ln>
                            <a:effectLst/>
                          </wps:spPr>
                          <wps:bodyPr/>
                        </wps:wsp>
                        <wps:wsp>
                          <wps:cNvPr id="21125" name="Shape 491"/>
                          <wps:cNvSpPr/>
                          <wps:spPr>
                            <a:xfrm>
                              <a:off x="1699260" y="44197"/>
                              <a:ext cx="25908" cy="33528"/>
                            </a:xfrm>
                            <a:custGeom>
                              <a:avLst/>
                              <a:gdLst/>
                              <a:ahLst/>
                              <a:cxnLst/>
                              <a:rect l="0" t="0" r="0" b="0"/>
                              <a:pathLst>
                                <a:path w="25908" h="33528">
                                  <a:moveTo>
                                    <a:pt x="1524" y="0"/>
                                  </a:moveTo>
                                  <a:cubicBezTo>
                                    <a:pt x="9144" y="0"/>
                                    <a:pt x="15240" y="3048"/>
                                    <a:pt x="19812" y="7620"/>
                                  </a:cubicBezTo>
                                  <a:cubicBezTo>
                                    <a:pt x="22860" y="12192"/>
                                    <a:pt x="25908" y="19811"/>
                                    <a:pt x="25908" y="27432"/>
                                  </a:cubicBezTo>
                                  <a:lnTo>
                                    <a:pt x="25908" y="33528"/>
                                  </a:lnTo>
                                  <a:lnTo>
                                    <a:pt x="0" y="33528"/>
                                  </a:lnTo>
                                  <a:lnTo>
                                    <a:pt x="0" y="24383"/>
                                  </a:lnTo>
                                  <a:lnTo>
                                    <a:pt x="15240" y="24383"/>
                                  </a:lnTo>
                                  <a:cubicBezTo>
                                    <a:pt x="15240" y="19811"/>
                                    <a:pt x="15240" y="15239"/>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21126" name="Shape 492"/>
                          <wps:cNvSpPr/>
                          <wps:spPr>
                            <a:xfrm>
                              <a:off x="1792224" y="91439"/>
                              <a:ext cx="12192" cy="12192"/>
                            </a:xfrm>
                            <a:custGeom>
                              <a:avLst/>
                              <a:gdLst/>
                              <a:ahLst/>
                              <a:cxnLst/>
                              <a:rect l="0" t="0" r="0" b="0"/>
                              <a:pathLst>
                                <a:path w="12192" h="12192">
                                  <a:moveTo>
                                    <a:pt x="6096" y="0"/>
                                  </a:moveTo>
                                  <a:cubicBezTo>
                                    <a:pt x="9144" y="0"/>
                                    <a:pt x="10668" y="1524"/>
                                    <a:pt x="10668" y="1524"/>
                                  </a:cubicBezTo>
                                  <a:cubicBezTo>
                                    <a:pt x="12192" y="3049"/>
                                    <a:pt x="12192" y="4573"/>
                                    <a:pt x="12192" y="6097"/>
                                  </a:cubicBezTo>
                                  <a:cubicBezTo>
                                    <a:pt x="12192" y="9144"/>
                                    <a:pt x="12192" y="9144"/>
                                    <a:pt x="10668" y="10668"/>
                                  </a:cubicBezTo>
                                  <a:cubicBezTo>
                                    <a:pt x="10668" y="12192"/>
                                    <a:pt x="9144" y="12192"/>
                                    <a:pt x="6096" y="12192"/>
                                  </a:cubicBezTo>
                                  <a:cubicBezTo>
                                    <a:pt x="4572" y="12192"/>
                                    <a:pt x="3048" y="12192"/>
                                    <a:pt x="3048" y="10668"/>
                                  </a:cubicBezTo>
                                  <a:cubicBezTo>
                                    <a:pt x="1524" y="9144"/>
                                    <a:pt x="0" y="9144"/>
                                    <a:pt x="0" y="6097"/>
                                  </a:cubicBezTo>
                                  <a:cubicBezTo>
                                    <a:pt x="0" y="4573"/>
                                    <a:pt x="1524" y="3049"/>
                                    <a:pt x="3048" y="1524"/>
                                  </a:cubicBezTo>
                                  <a:cubicBezTo>
                                    <a:pt x="3048" y="1524"/>
                                    <a:pt x="4572" y="0"/>
                                    <a:pt x="6096" y="0"/>
                                  </a:cubicBezTo>
                                  <a:close/>
                                </a:path>
                              </a:pathLst>
                            </a:custGeom>
                            <a:solidFill>
                              <a:srgbClr val="000000"/>
                            </a:solidFill>
                            <a:ln w="0" cap="flat">
                              <a:noFill/>
                              <a:miter lim="127000"/>
                            </a:ln>
                            <a:effectLst/>
                          </wps:spPr>
                          <wps:bodyPr/>
                        </wps:wsp>
                        <wps:wsp>
                          <wps:cNvPr id="21127" name="Shape 493"/>
                          <wps:cNvSpPr/>
                          <wps:spPr>
                            <a:xfrm>
                              <a:off x="1764792" y="91439"/>
                              <a:ext cx="12192" cy="12192"/>
                            </a:xfrm>
                            <a:custGeom>
                              <a:avLst/>
                              <a:gdLst/>
                              <a:ahLst/>
                              <a:cxnLst/>
                              <a:rect l="0" t="0" r="0" b="0"/>
                              <a:pathLst>
                                <a:path w="12192" h="12192">
                                  <a:moveTo>
                                    <a:pt x="6096" y="0"/>
                                  </a:moveTo>
                                  <a:cubicBezTo>
                                    <a:pt x="7620" y="0"/>
                                    <a:pt x="9144" y="1524"/>
                                    <a:pt x="10668" y="1524"/>
                                  </a:cubicBezTo>
                                  <a:cubicBezTo>
                                    <a:pt x="12192" y="3049"/>
                                    <a:pt x="12192" y="4573"/>
                                    <a:pt x="12192" y="6097"/>
                                  </a:cubicBezTo>
                                  <a:cubicBezTo>
                                    <a:pt x="12192" y="9144"/>
                                    <a:pt x="12192" y="9144"/>
                                    <a:pt x="10668" y="10668"/>
                                  </a:cubicBezTo>
                                  <a:cubicBezTo>
                                    <a:pt x="9144" y="12192"/>
                                    <a:pt x="7620" y="12192"/>
                                    <a:pt x="6096" y="12192"/>
                                  </a:cubicBezTo>
                                  <a:cubicBezTo>
                                    <a:pt x="4572" y="12192"/>
                                    <a:pt x="3048" y="12192"/>
                                    <a:pt x="1524" y="10668"/>
                                  </a:cubicBezTo>
                                  <a:cubicBezTo>
                                    <a:pt x="0" y="9144"/>
                                    <a:pt x="0" y="9144"/>
                                    <a:pt x="0" y="6097"/>
                                  </a:cubicBezTo>
                                  <a:cubicBezTo>
                                    <a:pt x="0" y="4573"/>
                                    <a:pt x="0" y="3049"/>
                                    <a:pt x="1524" y="1524"/>
                                  </a:cubicBezTo>
                                  <a:cubicBezTo>
                                    <a:pt x="3048" y="1524"/>
                                    <a:pt x="4572" y="0"/>
                                    <a:pt x="6096" y="0"/>
                                  </a:cubicBezTo>
                                  <a:close/>
                                </a:path>
                              </a:pathLst>
                            </a:custGeom>
                            <a:solidFill>
                              <a:srgbClr val="000000"/>
                            </a:solidFill>
                            <a:ln w="0" cap="flat">
                              <a:noFill/>
                              <a:miter lim="127000"/>
                            </a:ln>
                            <a:effectLst/>
                          </wps:spPr>
                          <wps:bodyPr/>
                        </wps:wsp>
                        <wps:wsp>
                          <wps:cNvPr id="21128" name="Shape 494"/>
                          <wps:cNvSpPr/>
                          <wps:spPr>
                            <a:xfrm>
                              <a:off x="1737360" y="91439"/>
                              <a:ext cx="12192" cy="12192"/>
                            </a:xfrm>
                            <a:custGeom>
                              <a:avLst/>
                              <a:gdLst/>
                              <a:ahLst/>
                              <a:cxnLst/>
                              <a:rect l="0" t="0" r="0" b="0"/>
                              <a:pathLst>
                                <a:path w="12192" h="12192">
                                  <a:moveTo>
                                    <a:pt x="6096" y="0"/>
                                  </a:moveTo>
                                  <a:cubicBezTo>
                                    <a:pt x="7620" y="0"/>
                                    <a:pt x="9144" y="1524"/>
                                    <a:pt x="10668" y="1524"/>
                                  </a:cubicBezTo>
                                  <a:cubicBezTo>
                                    <a:pt x="10668" y="3049"/>
                                    <a:pt x="12192" y="4573"/>
                                    <a:pt x="12192" y="6097"/>
                                  </a:cubicBezTo>
                                  <a:cubicBezTo>
                                    <a:pt x="12192" y="9144"/>
                                    <a:pt x="10668" y="9144"/>
                                    <a:pt x="10668" y="10668"/>
                                  </a:cubicBezTo>
                                  <a:cubicBezTo>
                                    <a:pt x="9144" y="12192"/>
                                    <a:pt x="7620" y="12192"/>
                                    <a:pt x="6096" y="12192"/>
                                  </a:cubicBezTo>
                                  <a:cubicBezTo>
                                    <a:pt x="4572" y="12192"/>
                                    <a:pt x="3048" y="12192"/>
                                    <a:pt x="1524" y="10668"/>
                                  </a:cubicBezTo>
                                  <a:cubicBezTo>
                                    <a:pt x="0" y="9144"/>
                                    <a:pt x="0" y="9144"/>
                                    <a:pt x="0" y="6097"/>
                                  </a:cubicBezTo>
                                  <a:cubicBezTo>
                                    <a:pt x="0" y="4573"/>
                                    <a:pt x="0" y="3049"/>
                                    <a:pt x="1524" y="1524"/>
                                  </a:cubicBezTo>
                                  <a:cubicBezTo>
                                    <a:pt x="3048" y="1524"/>
                                    <a:pt x="4572" y="0"/>
                                    <a:pt x="6096" y="0"/>
                                  </a:cubicBezTo>
                                  <a:close/>
                                </a:path>
                              </a:pathLst>
                            </a:custGeom>
                            <a:solidFill>
                              <a:srgbClr val="000000"/>
                            </a:solidFill>
                            <a:ln w="0" cap="flat">
                              <a:noFill/>
                              <a:miter lim="127000"/>
                            </a:ln>
                            <a:effectLst/>
                          </wps:spPr>
                          <wps:bodyPr/>
                        </wps:wsp>
                        <wps:wsp>
                          <wps:cNvPr id="21129" name="Shape 495"/>
                          <wps:cNvSpPr/>
                          <wps:spPr>
                            <a:xfrm>
                              <a:off x="2025397" y="45720"/>
                              <a:ext cx="22860" cy="38100"/>
                            </a:xfrm>
                            <a:custGeom>
                              <a:avLst/>
                              <a:gdLst/>
                              <a:ahLst/>
                              <a:cxnLst/>
                              <a:rect l="0" t="0" r="0" b="0"/>
                              <a:pathLst>
                                <a:path w="22860" h="38100">
                                  <a:moveTo>
                                    <a:pt x="22860" y="0"/>
                                  </a:moveTo>
                                  <a:lnTo>
                                    <a:pt x="22860" y="13106"/>
                                  </a:lnTo>
                                  <a:lnTo>
                                    <a:pt x="21336" y="15240"/>
                                  </a:lnTo>
                                  <a:cubicBezTo>
                                    <a:pt x="19812" y="18288"/>
                                    <a:pt x="16764" y="21336"/>
                                    <a:pt x="15240" y="22860"/>
                                  </a:cubicBezTo>
                                  <a:cubicBezTo>
                                    <a:pt x="13716" y="25908"/>
                                    <a:pt x="12192" y="27432"/>
                                    <a:pt x="9144" y="30480"/>
                                  </a:cubicBezTo>
                                  <a:lnTo>
                                    <a:pt x="22860" y="30480"/>
                                  </a:lnTo>
                                  <a:lnTo>
                                    <a:pt x="22860" y="38100"/>
                                  </a:lnTo>
                                  <a:lnTo>
                                    <a:pt x="0" y="38100"/>
                                  </a:lnTo>
                                  <a:lnTo>
                                    <a:pt x="0" y="30480"/>
                                  </a:lnTo>
                                  <a:cubicBezTo>
                                    <a:pt x="3048" y="27432"/>
                                    <a:pt x="6096" y="22860"/>
                                    <a:pt x="10668" y="18288"/>
                                  </a:cubicBezTo>
                                  <a:cubicBezTo>
                                    <a:pt x="13716" y="13716"/>
                                    <a:pt x="16764" y="9144"/>
                                    <a:pt x="19812" y="4572"/>
                                  </a:cubicBezTo>
                                  <a:lnTo>
                                    <a:pt x="22860" y="0"/>
                                  </a:lnTo>
                                  <a:close/>
                                </a:path>
                              </a:pathLst>
                            </a:custGeom>
                            <a:solidFill>
                              <a:srgbClr val="000000"/>
                            </a:solidFill>
                            <a:ln w="0" cap="flat">
                              <a:noFill/>
                              <a:miter lim="127000"/>
                            </a:ln>
                            <a:effectLst/>
                          </wps:spPr>
                          <wps:bodyPr/>
                        </wps:wsp>
                        <wps:wsp>
                          <wps:cNvPr id="21130" name="Shape 496"/>
                          <wps:cNvSpPr/>
                          <wps:spPr>
                            <a:xfrm>
                              <a:off x="1975104" y="21336"/>
                              <a:ext cx="27432" cy="82296"/>
                            </a:xfrm>
                            <a:custGeom>
                              <a:avLst/>
                              <a:gdLst/>
                              <a:ahLst/>
                              <a:cxnLst/>
                              <a:rect l="0" t="0" r="0" b="0"/>
                              <a:pathLst>
                                <a:path w="27432" h="82296">
                                  <a:moveTo>
                                    <a:pt x="24384" y="0"/>
                                  </a:moveTo>
                                  <a:lnTo>
                                    <a:pt x="27432" y="0"/>
                                  </a:lnTo>
                                  <a:lnTo>
                                    <a:pt x="27432" y="82296"/>
                                  </a:lnTo>
                                  <a:lnTo>
                                    <a:pt x="18288" y="82296"/>
                                  </a:lnTo>
                                  <a:lnTo>
                                    <a:pt x="18288" y="12192"/>
                                  </a:lnTo>
                                  <a:cubicBezTo>
                                    <a:pt x="18288" y="13715"/>
                                    <a:pt x="16764" y="13715"/>
                                    <a:pt x="15240" y="15239"/>
                                  </a:cubicBezTo>
                                  <a:cubicBezTo>
                                    <a:pt x="13716" y="16764"/>
                                    <a:pt x="12192" y="16764"/>
                                    <a:pt x="10668" y="18288"/>
                                  </a:cubicBezTo>
                                  <a:cubicBezTo>
                                    <a:pt x="9144" y="18288"/>
                                    <a:pt x="7620" y="19812"/>
                                    <a:pt x="6096" y="19812"/>
                                  </a:cubicBezTo>
                                  <a:cubicBezTo>
                                    <a:pt x="3048" y="21336"/>
                                    <a:pt x="1524" y="21336"/>
                                    <a:pt x="0" y="22860"/>
                                  </a:cubicBezTo>
                                  <a:lnTo>
                                    <a:pt x="0" y="13715"/>
                                  </a:lnTo>
                                  <a:cubicBezTo>
                                    <a:pt x="1524" y="12192"/>
                                    <a:pt x="4572" y="12192"/>
                                    <a:pt x="6096" y="10668"/>
                                  </a:cubicBezTo>
                                  <a:cubicBezTo>
                                    <a:pt x="9144" y="9144"/>
                                    <a:pt x="10668" y="9144"/>
                                    <a:pt x="13716" y="7620"/>
                                  </a:cubicBezTo>
                                  <a:cubicBezTo>
                                    <a:pt x="15240" y="6096"/>
                                    <a:pt x="16764" y="4572"/>
                                    <a:pt x="19812" y="4572"/>
                                  </a:cubicBezTo>
                                  <a:cubicBezTo>
                                    <a:pt x="21336" y="3048"/>
                                    <a:pt x="22860" y="1524"/>
                                    <a:pt x="24384" y="0"/>
                                  </a:cubicBezTo>
                                  <a:close/>
                                </a:path>
                              </a:pathLst>
                            </a:custGeom>
                            <a:solidFill>
                              <a:srgbClr val="000000"/>
                            </a:solidFill>
                            <a:ln w="0" cap="flat">
                              <a:noFill/>
                              <a:miter lim="127000"/>
                            </a:ln>
                            <a:effectLst/>
                          </wps:spPr>
                          <wps:bodyPr/>
                        </wps:wsp>
                        <wps:wsp>
                          <wps:cNvPr id="21131" name="Shape 497"/>
                          <wps:cNvSpPr/>
                          <wps:spPr>
                            <a:xfrm>
                              <a:off x="2048256" y="22860"/>
                              <a:ext cx="33528" cy="80772"/>
                            </a:xfrm>
                            <a:custGeom>
                              <a:avLst/>
                              <a:gdLst/>
                              <a:ahLst/>
                              <a:cxnLst/>
                              <a:rect l="0" t="0" r="0" b="0"/>
                              <a:pathLst>
                                <a:path w="33528" h="80772">
                                  <a:moveTo>
                                    <a:pt x="13716" y="0"/>
                                  </a:moveTo>
                                  <a:lnTo>
                                    <a:pt x="22860" y="0"/>
                                  </a:lnTo>
                                  <a:lnTo>
                                    <a:pt x="22860" y="53340"/>
                                  </a:lnTo>
                                  <a:lnTo>
                                    <a:pt x="33528" y="53340"/>
                                  </a:lnTo>
                                  <a:lnTo>
                                    <a:pt x="33528" y="60960"/>
                                  </a:lnTo>
                                  <a:lnTo>
                                    <a:pt x="22860" y="60960"/>
                                  </a:lnTo>
                                  <a:lnTo>
                                    <a:pt x="22860" y="80772"/>
                                  </a:lnTo>
                                  <a:lnTo>
                                    <a:pt x="13716" y="80772"/>
                                  </a:lnTo>
                                  <a:lnTo>
                                    <a:pt x="13716" y="60960"/>
                                  </a:lnTo>
                                  <a:lnTo>
                                    <a:pt x="0" y="60960"/>
                                  </a:lnTo>
                                  <a:lnTo>
                                    <a:pt x="0" y="53340"/>
                                  </a:lnTo>
                                  <a:lnTo>
                                    <a:pt x="13716" y="53340"/>
                                  </a:lnTo>
                                  <a:lnTo>
                                    <a:pt x="13716" y="13715"/>
                                  </a:lnTo>
                                  <a:cubicBezTo>
                                    <a:pt x="10668" y="18288"/>
                                    <a:pt x="9144" y="22860"/>
                                    <a:pt x="6096" y="27432"/>
                                  </a:cubicBezTo>
                                  <a:lnTo>
                                    <a:pt x="0" y="35966"/>
                                  </a:lnTo>
                                  <a:lnTo>
                                    <a:pt x="0" y="22860"/>
                                  </a:lnTo>
                                  <a:lnTo>
                                    <a:pt x="6096" y="13715"/>
                                  </a:lnTo>
                                  <a:cubicBezTo>
                                    <a:pt x="9144" y="9144"/>
                                    <a:pt x="12192" y="4572"/>
                                    <a:pt x="13716" y="0"/>
                                  </a:cubicBezTo>
                                  <a:close/>
                                </a:path>
                              </a:pathLst>
                            </a:custGeom>
                            <a:solidFill>
                              <a:srgbClr val="000000"/>
                            </a:solidFill>
                            <a:ln w="0" cap="flat">
                              <a:noFill/>
                              <a:miter lim="127000"/>
                            </a:ln>
                            <a:effectLst/>
                          </wps:spPr>
                          <wps:bodyPr/>
                        </wps:wsp>
                        <wps:wsp>
                          <wps:cNvPr id="21132" name="Shape 498"/>
                          <wps:cNvSpPr/>
                          <wps:spPr>
                            <a:xfrm>
                              <a:off x="228600" y="341378"/>
                              <a:ext cx="47244" cy="57911"/>
                            </a:xfrm>
                            <a:custGeom>
                              <a:avLst/>
                              <a:gdLst/>
                              <a:ahLst/>
                              <a:cxnLst/>
                              <a:rect l="0" t="0" r="0" b="0"/>
                              <a:pathLst>
                                <a:path w="47244" h="57911">
                                  <a:moveTo>
                                    <a:pt x="0" y="0"/>
                                  </a:moveTo>
                                  <a:lnTo>
                                    <a:pt x="9144" y="0"/>
                                  </a:lnTo>
                                  <a:lnTo>
                                    <a:pt x="9144" y="22859"/>
                                  </a:lnTo>
                                  <a:lnTo>
                                    <a:pt x="38100" y="22859"/>
                                  </a:lnTo>
                                  <a:lnTo>
                                    <a:pt x="38100" y="0"/>
                                  </a:lnTo>
                                  <a:lnTo>
                                    <a:pt x="47244" y="0"/>
                                  </a:lnTo>
                                  <a:lnTo>
                                    <a:pt x="47244" y="57911"/>
                                  </a:lnTo>
                                  <a:lnTo>
                                    <a:pt x="38100" y="57911"/>
                                  </a:lnTo>
                                  <a:lnTo>
                                    <a:pt x="38100" y="30480"/>
                                  </a:lnTo>
                                  <a:lnTo>
                                    <a:pt x="9144" y="30480"/>
                                  </a:lnTo>
                                  <a:lnTo>
                                    <a:pt x="9144" y="57911"/>
                                  </a:lnTo>
                                  <a:lnTo>
                                    <a:pt x="0" y="57911"/>
                                  </a:lnTo>
                                  <a:lnTo>
                                    <a:pt x="0" y="0"/>
                                  </a:lnTo>
                                  <a:close/>
                                </a:path>
                              </a:pathLst>
                            </a:custGeom>
                            <a:solidFill>
                              <a:srgbClr val="000000"/>
                            </a:solidFill>
                            <a:ln w="0" cap="flat">
                              <a:noFill/>
                              <a:miter lim="127000"/>
                            </a:ln>
                            <a:effectLst/>
                          </wps:spPr>
                          <wps:bodyPr/>
                        </wps:wsp>
                        <wps:wsp>
                          <wps:cNvPr id="21133" name="Shape 499"/>
                          <wps:cNvSpPr/>
                          <wps:spPr>
                            <a:xfrm>
                              <a:off x="291084" y="340614"/>
                              <a:ext cx="24384" cy="58475"/>
                            </a:xfrm>
                            <a:custGeom>
                              <a:avLst/>
                              <a:gdLst/>
                              <a:ahLst/>
                              <a:cxnLst/>
                              <a:rect l="0" t="0" r="0" b="0"/>
                              <a:pathLst>
                                <a:path w="24384" h="58475">
                                  <a:moveTo>
                                    <a:pt x="24384" y="0"/>
                                  </a:moveTo>
                                  <a:lnTo>
                                    <a:pt x="24384" y="7513"/>
                                  </a:lnTo>
                                  <a:lnTo>
                                    <a:pt x="15240" y="11431"/>
                                  </a:lnTo>
                                  <a:cubicBezTo>
                                    <a:pt x="12192" y="14479"/>
                                    <a:pt x="9144" y="19051"/>
                                    <a:pt x="9144" y="23623"/>
                                  </a:cubicBezTo>
                                  <a:lnTo>
                                    <a:pt x="24384" y="23623"/>
                                  </a:lnTo>
                                  <a:lnTo>
                                    <a:pt x="24384" y="31244"/>
                                  </a:lnTo>
                                  <a:lnTo>
                                    <a:pt x="9144" y="31244"/>
                                  </a:lnTo>
                                  <a:cubicBezTo>
                                    <a:pt x="9144" y="37338"/>
                                    <a:pt x="10668" y="43435"/>
                                    <a:pt x="13716" y="46483"/>
                                  </a:cubicBezTo>
                                  <a:lnTo>
                                    <a:pt x="24384" y="50039"/>
                                  </a:lnTo>
                                  <a:lnTo>
                                    <a:pt x="24384" y="58475"/>
                                  </a:lnTo>
                                  <a:lnTo>
                                    <a:pt x="14288" y="57151"/>
                                  </a:lnTo>
                                  <a:cubicBezTo>
                                    <a:pt x="11049" y="56008"/>
                                    <a:pt x="8382" y="54103"/>
                                    <a:pt x="6096" y="51055"/>
                                  </a:cubicBezTo>
                                  <a:cubicBezTo>
                                    <a:pt x="1524" y="46483"/>
                                    <a:pt x="0" y="38864"/>
                                    <a:pt x="0" y="29718"/>
                                  </a:cubicBezTo>
                                  <a:cubicBezTo>
                                    <a:pt x="0" y="20575"/>
                                    <a:pt x="1524" y="12955"/>
                                    <a:pt x="7620" y="8383"/>
                                  </a:cubicBezTo>
                                  <a:lnTo>
                                    <a:pt x="24384" y="0"/>
                                  </a:lnTo>
                                  <a:close/>
                                </a:path>
                              </a:pathLst>
                            </a:custGeom>
                            <a:solidFill>
                              <a:srgbClr val="000000"/>
                            </a:solidFill>
                            <a:ln w="0" cap="flat">
                              <a:noFill/>
                              <a:miter lim="127000"/>
                            </a:ln>
                            <a:effectLst/>
                          </wps:spPr>
                          <wps:bodyPr/>
                        </wps:wsp>
                        <wps:wsp>
                          <wps:cNvPr id="21134" name="Shape 500"/>
                          <wps:cNvSpPr/>
                          <wps:spPr>
                            <a:xfrm>
                              <a:off x="390144" y="385573"/>
                              <a:ext cx="16764" cy="27431"/>
                            </a:xfrm>
                            <a:custGeom>
                              <a:avLst/>
                              <a:gdLst/>
                              <a:ahLst/>
                              <a:cxnLst/>
                              <a:rect l="0" t="0" r="0" b="0"/>
                              <a:pathLst>
                                <a:path w="16764" h="27431">
                                  <a:moveTo>
                                    <a:pt x="7620" y="0"/>
                                  </a:moveTo>
                                  <a:lnTo>
                                    <a:pt x="16764" y="0"/>
                                  </a:lnTo>
                                  <a:lnTo>
                                    <a:pt x="7620" y="27431"/>
                                  </a:lnTo>
                                  <a:lnTo>
                                    <a:pt x="0" y="27431"/>
                                  </a:lnTo>
                                  <a:lnTo>
                                    <a:pt x="7620" y="0"/>
                                  </a:lnTo>
                                  <a:close/>
                                </a:path>
                              </a:pathLst>
                            </a:custGeom>
                            <a:solidFill>
                              <a:srgbClr val="000000"/>
                            </a:solidFill>
                            <a:ln w="0" cap="flat">
                              <a:noFill/>
                              <a:miter lim="127000"/>
                            </a:ln>
                            <a:effectLst/>
                          </wps:spPr>
                          <wps:bodyPr/>
                        </wps:wsp>
                        <wps:wsp>
                          <wps:cNvPr id="21135" name="Shape 501"/>
                          <wps:cNvSpPr/>
                          <wps:spPr>
                            <a:xfrm>
                              <a:off x="315468" y="385573"/>
                              <a:ext cx="21336" cy="13715"/>
                            </a:xfrm>
                            <a:custGeom>
                              <a:avLst/>
                              <a:gdLst/>
                              <a:ahLst/>
                              <a:cxnLst/>
                              <a:rect l="0" t="0" r="0" b="0"/>
                              <a:pathLst>
                                <a:path w="21336" h="13715">
                                  <a:moveTo>
                                    <a:pt x="21336" y="0"/>
                                  </a:moveTo>
                                  <a:lnTo>
                                    <a:pt x="21336" y="9144"/>
                                  </a:lnTo>
                                  <a:cubicBezTo>
                                    <a:pt x="16764" y="12192"/>
                                    <a:pt x="9144" y="13715"/>
                                    <a:pt x="1524" y="13715"/>
                                  </a:cubicBezTo>
                                  <a:lnTo>
                                    <a:pt x="0" y="13515"/>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21136" name="Shape 502"/>
                          <wps:cNvSpPr/>
                          <wps:spPr>
                            <a:xfrm>
                              <a:off x="446532" y="341378"/>
                              <a:ext cx="48768" cy="57911"/>
                            </a:xfrm>
                            <a:custGeom>
                              <a:avLst/>
                              <a:gdLst/>
                              <a:ahLst/>
                              <a:cxnLst/>
                              <a:rect l="0" t="0" r="0" b="0"/>
                              <a:pathLst>
                                <a:path w="48768" h="57911">
                                  <a:moveTo>
                                    <a:pt x="0" y="0"/>
                                  </a:moveTo>
                                  <a:lnTo>
                                    <a:pt x="10668" y="0"/>
                                  </a:lnTo>
                                  <a:lnTo>
                                    <a:pt x="22860" y="19811"/>
                                  </a:lnTo>
                                  <a:cubicBezTo>
                                    <a:pt x="22860" y="21335"/>
                                    <a:pt x="24384" y="22859"/>
                                    <a:pt x="24384" y="24383"/>
                                  </a:cubicBezTo>
                                  <a:lnTo>
                                    <a:pt x="39624" y="0"/>
                                  </a:lnTo>
                                  <a:lnTo>
                                    <a:pt x="48768" y="0"/>
                                  </a:lnTo>
                                  <a:lnTo>
                                    <a:pt x="30480" y="28955"/>
                                  </a:lnTo>
                                  <a:lnTo>
                                    <a:pt x="48768" y="57911"/>
                                  </a:lnTo>
                                  <a:lnTo>
                                    <a:pt x="38100" y="57911"/>
                                  </a:lnTo>
                                  <a:lnTo>
                                    <a:pt x="27432" y="38100"/>
                                  </a:lnTo>
                                  <a:cubicBezTo>
                                    <a:pt x="25908" y="38100"/>
                                    <a:pt x="25908" y="36575"/>
                                    <a:pt x="24384" y="35052"/>
                                  </a:cubicBezTo>
                                  <a:cubicBezTo>
                                    <a:pt x="24384" y="35052"/>
                                    <a:pt x="22860" y="36575"/>
                                    <a:pt x="21336" y="38100"/>
                                  </a:cubicBezTo>
                                  <a:lnTo>
                                    <a:pt x="10668" y="57911"/>
                                  </a:lnTo>
                                  <a:lnTo>
                                    <a:pt x="0" y="57911"/>
                                  </a:lnTo>
                                  <a:lnTo>
                                    <a:pt x="19812" y="28955"/>
                                  </a:lnTo>
                                  <a:lnTo>
                                    <a:pt x="0" y="0"/>
                                  </a:lnTo>
                                  <a:close/>
                                </a:path>
                              </a:pathLst>
                            </a:custGeom>
                            <a:solidFill>
                              <a:srgbClr val="000000"/>
                            </a:solidFill>
                            <a:ln w="0" cap="flat">
                              <a:noFill/>
                              <a:miter lim="127000"/>
                            </a:ln>
                            <a:effectLst/>
                          </wps:spPr>
                          <wps:bodyPr/>
                        </wps:wsp>
                        <wps:wsp>
                          <wps:cNvPr id="21137" name="Shape 503"/>
                          <wps:cNvSpPr/>
                          <wps:spPr>
                            <a:xfrm>
                              <a:off x="347472" y="341378"/>
                              <a:ext cx="42672" cy="57911"/>
                            </a:xfrm>
                            <a:custGeom>
                              <a:avLst/>
                              <a:gdLst/>
                              <a:ahLst/>
                              <a:cxnLst/>
                              <a:rect l="0" t="0" r="0" b="0"/>
                              <a:pathLst>
                                <a:path w="42672" h="57911">
                                  <a:moveTo>
                                    <a:pt x="0" y="0"/>
                                  </a:moveTo>
                                  <a:lnTo>
                                    <a:pt x="42672" y="0"/>
                                  </a:lnTo>
                                  <a:lnTo>
                                    <a:pt x="42672" y="7620"/>
                                  </a:lnTo>
                                  <a:lnTo>
                                    <a:pt x="25908" y="7620"/>
                                  </a:lnTo>
                                  <a:lnTo>
                                    <a:pt x="25908" y="57911"/>
                                  </a:lnTo>
                                  <a:lnTo>
                                    <a:pt x="16764" y="57911"/>
                                  </a:lnTo>
                                  <a:lnTo>
                                    <a:pt x="16764" y="7620"/>
                                  </a:lnTo>
                                  <a:lnTo>
                                    <a:pt x="0" y="7620"/>
                                  </a:lnTo>
                                  <a:lnTo>
                                    <a:pt x="0" y="0"/>
                                  </a:lnTo>
                                  <a:close/>
                                </a:path>
                              </a:pathLst>
                            </a:custGeom>
                            <a:solidFill>
                              <a:srgbClr val="000000"/>
                            </a:solidFill>
                            <a:ln w="0" cap="flat">
                              <a:noFill/>
                              <a:miter lim="127000"/>
                            </a:ln>
                            <a:effectLst/>
                          </wps:spPr>
                          <wps:bodyPr/>
                        </wps:wsp>
                        <wps:wsp>
                          <wps:cNvPr id="21138" name="Shape 504"/>
                          <wps:cNvSpPr/>
                          <wps:spPr>
                            <a:xfrm>
                              <a:off x="501396" y="340124"/>
                              <a:ext cx="28194" cy="59165"/>
                            </a:xfrm>
                            <a:custGeom>
                              <a:avLst/>
                              <a:gdLst/>
                              <a:ahLst/>
                              <a:cxnLst/>
                              <a:rect l="0" t="0" r="0" b="0"/>
                              <a:pathLst>
                                <a:path w="28194" h="59165">
                                  <a:moveTo>
                                    <a:pt x="28194" y="0"/>
                                  </a:moveTo>
                                  <a:lnTo>
                                    <a:pt x="28194" y="7688"/>
                                  </a:lnTo>
                                  <a:lnTo>
                                    <a:pt x="15240" y="13445"/>
                                  </a:lnTo>
                                  <a:cubicBezTo>
                                    <a:pt x="10668" y="18017"/>
                                    <a:pt x="9144" y="22589"/>
                                    <a:pt x="9144" y="30208"/>
                                  </a:cubicBezTo>
                                  <a:cubicBezTo>
                                    <a:pt x="9144" y="36306"/>
                                    <a:pt x="10668" y="42401"/>
                                    <a:pt x="15240" y="45449"/>
                                  </a:cubicBezTo>
                                  <a:lnTo>
                                    <a:pt x="28194" y="51206"/>
                                  </a:lnTo>
                                  <a:lnTo>
                                    <a:pt x="28194" y="59071"/>
                                  </a:lnTo>
                                  <a:lnTo>
                                    <a:pt x="27432" y="59165"/>
                                  </a:lnTo>
                                  <a:cubicBezTo>
                                    <a:pt x="19812" y="59165"/>
                                    <a:pt x="12192" y="57641"/>
                                    <a:pt x="7620" y="51545"/>
                                  </a:cubicBezTo>
                                  <a:cubicBezTo>
                                    <a:pt x="3048" y="46973"/>
                                    <a:pt x="0" y="39353"/>
                                    <a:pt x="0" y="30208"/>
                                  </a:cubicBezTo>
                                  <a:cubicBezTo>
                                    <a:pt x="0" y="21065"/>
                                    <a:pt x="3048" y="13445"/>
                                    <a:pt x="7620" y="7349"/>
                                  </a:cubicBezTo>
                                  <a:lnTo>
                                    <a:pt x="28194" y="0"/>
                                  </a:lnTo>
                                  <a:close/>
                                </a:path>
                              </a:pathLst>
                            </a:custGeom>
                            <a:solidFill>
                              <a:srgbClr val="000000"/>
                            </a:solidFill>
                            <a:ln w="0" cap="flat">
                              <a:noFill/>
                              <a:miter lim="127000"/>
                            </a:ln>
                            <a:effectLst/>
                          </wps:spPr>
                          <wps:bodyPr/>
                        </wps:wsp>
                        <wps:wsp>
                          <wps:cNvPr id="21139" name="Shape 505"/>
                          <wps:cNvSpPr/>
                          <wps:spPr>
                            <a:xfrm>
                              <a:off x="315468" y="339852"/>
                              <a:ext cx="24384" cy="32006"/>
                            </a:xfrm>
                            <a:custGeom>
                              <a:avLst/>
                              <a:gdLst/>
                              <a:ahLst/>
                              <a:cxnLst/>
                              <a:rect l="0" t="0" r="0" b="0"/>
                              <a:pathLst>
                                <a:path w="24384" h="32006">
                                  <a:moveTo>
                                    <a:pt x="1524" y="0"/>
                                  </a:moveTo>
                                  <a:cubicBezTo>
                                    <a:pt x="9144" y="0"/>
                                    <a:pt x="15240" y="3049"/>
                                    <a:pt x="18288" y="7621"/>
                                  </a:cubicBezTo>
                                  <a:cubicBezTo>
                                    <a:pt x="22860" y="12193"/>
                                    <a:pt x="24384" y="18289"/>
                                    <a:pt x="24384" y="27432"/>
                                  </a:cubicBezTo>
                                  <a:lnTo>
                                    <a:pt x="24384" y="32006"/>
                                  </a:lnTo>
                                  <a:lnTo>
                                    <a:pt x="0" y="32006"/>
                                  </a:lnTo>
                                  <a:lnTo>
                                    <a:pt x="0" y="24385"/>
                                  </a:lnTo>
                                  <a:lnTo>
                                    <a:pt x="15240" y="24385"/>
                                  </a:lnTo>
                                  <a:cubicBezTo>
                                    <a:pt x="15240" y="19813"/>
                                    <a:pt x="13716" y="15241"/>
                                    <a:pt x="12192" y="12193"/>
                                  </a:cubicBezTo>
                                  <a:cubicBezTo>
                                    <a:pt x="9144" y="9145"/>
                                    <a:pt x="6096" y="7621"/>
                                    <a:pt x="1524" y="7621"/>
                                  </a:cubicBezTo>
                                  <a:lnTo>
                                    <a:pt x="0" y="8275"/>
                                  </a:lnTo>
                                  <a:lnTo>
                                    <a:pt x="0" y="762"/>
                                  </a:lnTo>
                                  <a:lnTo>
                                    <a:pt x="1524" y="0"/>
                                  </a:lnTo>
                                  <a:close/>
                                </a:path>
                              </a:pathLst>
                            </a:custGeom>
                            <a:solidFill>
                              <a:srgbClr val="000000"/>
                            </a:solidFill>
                            <a:ln w="0" cap="flat">
                              <a:noFill/>
                              <a:miter lim="127000"/>
                            </a:ln>
                            <a:effectLst/>
                          </wps:spPr>
                          <wps:bodyPr/>
                        </wps:wsp>
                        <wps:wsp>
                          <wps:cNvPr id="21140" name="Shape 506"/>
                          <wps:cNvSpPr/>
                          <wps:spPr>
                            <a:xfrm>
                              <a:off x="562356" y="341378"/>
                              <a:ext cx="44196" cy="57911"/>
                            </a:xfrm>
                            <a:custGeom>
                              <a:avLst/>
                              <a:gdLst/>
                              <a:ahLst/>
                              <a:cxnLst/>
                              <a:rect l="0" t="0" r="0" b="0"/>
                              <a:pathLst>
                                <a:path w="44196" h="57911">
                                  <a:moveTo>
                                    <a:pt x="0" y="0"/>
                                  </a:moveTo>
                                  <a:lnTo>
                                    <a:pt x="44196" y="0"/>
                                  </a:lnTo>
                                  <a:lnTo>
                                    <a:pt x="44196" y="7620"/>
                                  </a:lnTo>
                                  <a:lnTo>
                                    <a:pt x="25908" y="7620"/>
                                  </a:lnTo>
                                  <a:lnTo>
                                    <a:pt x="25908" y="57911"/>
                                  </a:lnTo>
                                  <a:lnTo>
                                    <a:pt x="16764" y="57911"/>
                                  </a:lnTo>
                                  <a:lnTo>
                                    <a:pt x="16764" y="7620"/>
                                  </a:lnTo>
                                  <a:lnTo>
                                    <a:pt x="0" y="7620"/>
                                  </a:lnTo>
                                  <a:lnTo>
                                    <a:pt x="0" y="0"/>
                                  </a:lnTo>
                                  <a:close/>
                                </a:path>
                              </a:pathLst>
                            </a:custGeom>
                            <a:solidFill>
                              <a:srgbClr val="000000"/>
                            </a:solidFill>
                            <a:ln w="0" cap="flat">
                              <a:noFill/>
                              <a:miter lim="127000"/>
                            </a:ln>
                            <a:effectLst/>
                          </wps:spPr>
                          <wps:bodyPr/>
                        </wps:wsp>
                        <wps:wsp>
                          <wps:cNvPr id="21141" name="Shape 507"/>
                          <wps:cNvSpPr/>
                          <wps:spPr>
                            <a:xfrm>
                              <a:off x="611124" y="340614"/>
                              <a:ext cx="24384" cy="58453"/>
                            </a:xfrm>
                            <a:custGeom>
                              <a:avLst/>
                              <a:gdLst/>
                              <a:ahLst/>
                              <a:cxnLst/>
                              <a:rect l="0" t="0" r="0" b="0"/>
                              <a:pathLst>
                                <a:path w="24384" h="58453">
                                  <a:moveTo>
                                    <a:pt x="24384" y="0"/>
                                  </a:moveTo>
                                  <a:lnTo>
                                    <a:pt x="24384" y="7513"/>
                                  </a:lnTo>
                                  <a:lnTo>
                                    <a:pt x="15240" y="11431"/>
                                  </a:lnTo>
                                  <a:cubicBezTo>
                                    <a:pt x="12192" y="14479"/>
                                    <a:pt x="10668" y="19051"/>
                                    <a:pt x="9144" y="23623"/>
                                  </a:cubicBezTo>
                                  <a:lnTo>
                                    <a:pt x="24384" y="23623"/>
                                  </a:lnTo>
                                  <a:lnTo>
                                    <a:pt x="24384" y="31244"/>
                                  </a:lnTo>
                                  <a:lnTo>
                                    <a:pt x="9144" y="31244"/>
                                  </a:lnTo>
                                  <a:cubicBezTo>
                                    <a:pt x="9144" y="37338"/>
                                    <a:pt x="10668" y="43435"/>
                                    <a:pt x="15240" y="46483"/>
                                  </a:cubicBezTo>
                                  <a:lnTo>
                                    <a:pt x="24384" y="49912"/>
                                  </a:lnTo>
                                  <a:lnTo>
                                    <a:pt x="24384" y="58453"/>
                                  </a:lnTo>
                                  <a:lnTo>
                                    <a:pt x="15430" y="57151"/>
                                  </a:lnTo>
                                  <a:cubicBezTo>
                                    <a:pt x="12192" y="56008"/>
                                    <a:pt x="9144" y="54103"/>
                                    <a:pt x="6096" y="51055"/>
                                  </a:cubicBezTo>
                                  <a:cubicBezTo>
                                    <a:pt x="1524" y="46483"/>
                                    <a:pt x="0" y="38864"/>
                                    <a:pt x="0" y="29718"/>
                                  </a:cubicBezTo>
                                  <a:cubicBezTo>
                                    <a:pt x="0" y="20575"/>
                                    <a:pt x="3048" y="12955"/>
                                    <a:pt x="7620" y="8383"/>
                                  </a:cubicBezTo>
                                  <a:lnTo>
                                    <a:pt x="24384" y="0"/>
                                  </a:lnTo>
                                  <a:close/>
                                </a:path>
                              </a:pathLst>
                            </a:custGeom>
                            <a:solidFill>
                              <a:srgbClr val="000000"/>
                            </a:solidFill>
                            <a:ln w="0" cap="flat">
                              <a:noFill/>
                              <a:miter lim="127000"/>
                            </a:ln>
                            <a:effectLst/>
                          </wps:spPr>
                          <wps:bodyPr/>
                        </wps:wsp>
                        <wps:wsp>
                          <wps:cNvPr id="21142" name="Shape 508"/>
                          <wps:cNvSpPr/>
                          <wps:spPr>
                            <a:xfrm>
                              <a:off x="529590" y="339852"/>
                              <a:ext cx="28194" cy="59343"/>
                            </a:xfrm>
                            <a:custGeom>
                              <a:avLst/>
                              <a:gdLst/>
                              <a:ahLst/>
                              <a:cxnLst/>
                              <a:rect l="0" t="0" r="0" b="0"/>
                              <a:pathLst>
                                <a:path w="28194" h="59343">
                                  <a:moveTo>
                                    <a:pt x="762" y="0"/>
                                  </a:moveTo>
                                  <a:cubicBezTo>
                                    <a:pt x="9906" y="0"/>
                                    <a:pt x="16002" y="3049"/>
                                    <a:pt x="20574" y="7621"/>
                                  </a:cubicBezTo>
                                  <a:cubicBezTo>
                                    <a:pt x="25146" y="13717"/>
                                    <a:pt x="28194" y="21337"/>
                                    <a:pt x="28194" y="30480"/>
                                  </a:cubicBezTo>
                                  <a:cubicBezTo>
                                    <a:pt x="28194" y="39625"/>
                                    <a:pt x="25146" y="45721"/>
                                    <a:pt x="20574" y="51817"/>
                                  </a:cubicBezTo>
                                  <a:cubicBezTo>
                                    <a:pt x="18288" y="54865"/>
                                    <a:pt x="15240" y="56770"/>
                                    <a:pt x="11620" y="57913"/>
                                  </a:cubicBezTo>
                                  <a:lnTo>
                                    <a:pt x="0" y="59343"/>
                                  </a:lnTo>
                                  <a:lnTo>
                                    <a:pt x="0" y="51478"/>
                                  </a:lnTo>
                                  <a:lnTo>
                                    <a:pt x="762" y="51817"/>
                                  </a:lnTo>
                                  <a:cubicBezTo>
                                    <a:pt x="6858" y="51817"/>
                                    <a:pt x="11430" y="50293"/>
                                    <a:pt x="14478" y="47245"/>
                                  </a:cubicBezTo>
                                  <a:cubicBezTo>
                                    <a:pt x="17526" y="42673"/>
                                    <a:pt x="19050" y="36578"/>
                                    <a:pt x="19050" y="30480"/>
                                  </a:cubicBezTo>
                                  <a:cubicBezTo>
                                    <a:pt x="19050" y="22861"/>
                                    <a:pt x="17526" y="18289"/>
                                    <a:pt x="14478" y="13717"/>
                                  </a:cubicBezTo>
                                  <a:cubicBezTo>
                                    <a:pt x="11430" y="9145"/>
                                    <a:pt x="6858" y="7621"/>
                                    <a:pt x="762" y="7621"/>
                                  </a:cubicBezTo>
                                  <a:lnTo>
                                    <a:pt x="0" y="7960"/>
                                  </a:lnTo>
                                  <a:lnTo>
                                    <a:pt x="0" y="272"/>
                                  </a:lnTo>
                                  <a:lnTo>
                                    <a:pt x="762" y="0"/>
                                  </a:lnTo>
                                  <a:close/>
                                </a:path>
                              </a:pathLst>
                            </a:custGeom>
                            <a:solidFill>
                              <a:srgbClr val="000000"/>
                            </a:solidFill>
                            <a:ln w="0" cap="flat">
                              <a:noFill/>
                              <a:miter lim="127000"/>
                            </a:ln>
                            <a:effectLst/>
                          </wps:spPr>
                          <wps:bodyPr/>
                        </wps:wsp>
                        <wps:wsp>
                          <wps:cNvPr id="21143" name="Shape 509"/>
                          <wps:cNvSpPr/>
                          <wps:spPr>
                            <a:xfrm>
                              <a:off x="635508" y="385573"/>
                              <a:ext cx="21336" cy="13715"/>
                            </a:xfrm>
                            <a:custGeom>
                              <a:avLst/>
                              <a:gdLst/>
                              <a:ahLst/>
                              <a:cxnLst/>
                              <a:rect l="0" t="0" r="0" b="0"/>
                              <a:pathLst>
                                <a:path w="21336" h="13715">
                                  <a:moveTo>
                                    <a:pt x="21336" y="0"/>
                                  </a:moveTo>
                                  <a:lnTo>
                                    <a:pt x="21336" y="9144"/>
                                  </a:lnTo>
                                  <a:cubicBezTo>
                                    <a:pt x="16764" y="12192"/>
                                    <a:pt x="9144" y="13715"/>
                                    <a:pt x="1524" y="13715"/>
                                  </a:cubicBezTo>
                                  <a:lnTo>
                                    <a:pt x="0" y="13494"/>
                                  </a:lnTo>
                                  <a:lnTo>
                                    <a:pt x="0" y="4953"/>
                                  </a:lnTo>
                                  <a:lnTo>
                                    <a:pt x="3048" y="6096"/>
                                  </a:lnTo>
                                  <a:cubicBezTo>
                                    <a:pt x="10668" y="6096"/>
                                    <a:pt x="16764" y="4572"/>
                                    <a:pt x="21336" y="0"/>
                                  </a:cubicBezTo>
                                  <a:close/>
                                </a:path>
                              </a:pathLst>
                            </a:custGeom>
                            <a:solidFill>
                              <a:srgbClr val="000000"/>
                            </a:solidFill>
                            <a:ln w="0" cap="flat">
                              <a:noFill/>
                              <a:miter lim="127000"/>
                            </a:ln>
                            <a:effectLst/>
                          </wps:spPr>
                          <wps:bodyPr/>
                        </wps:wsp>
                        <wps:wsp>
                          <wps:cNvPr id="21144" name="Shape 510"/>
                          <wps:cNvSpPr/>
                          <wps:spPr>
                            <a:xfrm>
                              <a:off x="665988" y="341378"/>
                              <a:ext cx="50292" cy="57911"/>
                            </a:xfrm>
                            <a:custGeom>
                              <a:avLst/>
                              <a:gdLst/>
                              <a:ahLst/>
                              <a:cxnLst/>
                              <a:rect l="0" t="0" r="0" b="0"/>
                              <a:pathLst>
                                <a:path w="50292" h="57911">
                                  <a:moveTo>
                                    <a:pt x="19812" y="0"/>
                                  </a:moveTo>
                                  <a:lnTo>
                                    <a:pt x="50292" y="0"/>
                                  </a:lnTo>
                                  <a:lnTo>
                                    <a:pt x="50292" y="57911"/>
                                  </a:lnTo>
                                  <a:lnTo>
                                    <a:pt x="41148" y="57911"/>
                                  </a:lnTo>
                                  <a:lnTo>
                                    <a:pt x="41148" y="7620"/>
                                  </a:lnTo>
                                  <a:lnTo>
                                    <a:pt x="27432" y="7620"/>
                                  </a:lnTo>
                                  <a:cubicBezTo>
                                    <a:pt x="25908" y="25907"/>
                                    <a:pt x="24384" y="39624"/>
                                    <a:pt x="19812" y="47244"/>
                                  </a:cubicBezTo>
                                  <a:cubicBezTo>
                                    <a:pt x="16764" y="54863"/>
                                    <a:pt x="12192" y="57911"/>
                                    <a:pt x="4572" y="57911"/>
                                  </a:cubicBezTo>
                                  <a:cubicBezTo>
                                    <a:pt x="3048" y="57911"/>
                                    <a:pt x="1524" y="57911"/>
                                    <a:pt x="0" y="57911"/>
                                  </a:cubicBezTo>
                                  <a:lnTo>
                                    <a:pt x="0" y="48768"/>
                                  </a:lnTo>
                                  <a:cubicBezTo>
                                    <a:pt x="1524" y="50292"/>
                                    <a:pt x="3048" y="50292"/>
                                    <a:pt x="4572" y="50292"/>
                                  </a:cubicBezTo>
                                  <a:cubicBezTo>
                                    <a:pt x="12192" y="50292"/>
                                    <a:pt x="18288" y="33527"/>
                                    <a:pt x="19812" y="0"/>
                                  </a:cubicBezTo>
                                  <a:close/>
                                </a:path>
                              </a:pathLst>
                            </a:custGeom>
                            <a:solidFill>
                              <a:srgbClr val="000000"/>
                            </a:solidFill>
                            <a:ln w="0" cap="flat">
                              <a:noFill/>
                              <a:miter lim="127000"/>
                            </a:ln>
                            <a:effectLst/>
                          </wps:spPr>
                          <wps:bodyPr/>
                        </wps:wsp>
                        <wps:wsp>
                          <wps:cNvPr id="21145" name="Shape 511"/>
                          <wps:cNvSpPr/>
                          <wps:spPr>
                            <a:xfrm>
                              <a:off x="731520" y="340396"/>
                              <a:ext cx="27432" cy="58893"/>
                            </a:xfrm>
                            <a:custGeom>
                              <a:avLst/>
                              <a:gdLst/>
                              <a:ahLst/>
                              <a:cxnLst/>
                              <a:rect l="0" t="0" r="0" b="0"/>
                              <a:pathLst>
                                <a:path w="27432" h="58893">
                                  <a:moveTo>
                                    <a:pt x="27432" y="0"/>
                                  </a:moveTo>
                                  <a:lnTo>
                                    <a:pt x="27432" y="7077"/>
                                  </a:lnTo>
                                  <a:cubicBezTo>
                                    <a:pt x="21336" y="7077"/>
                                    <a:pt x="16764" y="8601"/>
                                    <a:pt x="13716" y="13173"/>
                                  </a:cubicBezTo>
                                  <a:cubicBezTo>
                                    <a:pt x="10668" y="17745"/>
                                    <a:pt x="9144" y="22316"/>
                                    <a:pt x="9144" y="29936"/>
                                  </a:cubicBezTo>
                                  <a:cubicBezTo>
                                    <a:pt x="9144" y="36033"/>
                                    <a:pt x="10668" y="42129"/>
                                    <a:pt x="13716" y="45177"/>
                                  </a:cubicBezTo>
                                  <a:cubicBezTo>
                                    <a:pt x="18288" y="49749"/>
                                    <a:pt x="22860" y="51273"/>
                                    <a:pt x="27432" y="51273"/>
                                  </a:cubicBezTo>
                                  <a:lnTo>
                                    <a:pt x="27432" y="58893"/>
                                  </a:lnTo>
                                  <a:cubicBezTo>
                                    <a:pt x="18288" y="58893"/>
                                    <a:pt x="12192" y="57369"/>
                                    <a:pt x="7620" y="51273"/>
                                  </a:cubicBezTo>
                                  <a:cubicBezTo>
                                    <a:pt x="1524" y="46701"/>
                                    <a:pt x="0" y="39081"/>
                                    <a:pt x="0" y="29936"/>
                                  </a:cubicBezTo>
                                  <a:cubicBezTo>
                                    <a:pt x="0" y="20793"/>
                                    <a:pt x="1524" y="13173"/>
                                    <a:pt x="7620" y="7077"/>
                                  </a:cubicBezTo>
                                  <a:lnTo>
                                    <a:pt x="27432" y="0"/>
                                  </a:lnTo>
                                  <a:close/>
                                </a:path>
                              </a:pathLst>
                            </a:custGeom>
                            <a:solidFill>
                              <a:srgbClr val="000000"/>
                            </a:solidFill>
                            <a:ln w="0" cap="flat">
                              <a:noFill/>
                              <a:miter lim="127000"/>
                            </a:ln>
                            <a:effectLst/>
                          </wps:spPr>
                          <wps:bodyPr/>
                        </wps:wsp>
                        <wps:wsp>
                          <wps:cNvPr id="21147" name="Shape 512"/>
                          <wps:cNvSpPr/>
                          <wps:spPr>
                            <a:xfrm>
                              <a:off x="635508" y="339852"/>
                              <a:ext cx="25908" cy="32006"/>
                            </a:xfrm>
                            <a:custGeom>
                              <a:avLst/>
                              <a:gdLst/>
                              <a:ahLst/>
                              <a:cxnLst/>
                              <a:rect l="0" t="0" r="0" b="0"/>
                              <a:pathLst>
                                <a:path w="25908" h="32006">
                                  <a:moveTo>
                                    <a:pt x="1524" y="0"/>
                                  </a:moveTo>
                                  <a:cubicBezTo>
                                    <a:pt x="9144" y="0"/>
                                    <a:pt x="15240" y="3049"/>
                                    <a:pt x="19812" y="7621"/>
                                  </a:cubicBezTo>
                                  <a:cubicBezTo>
                                    <a:pt x="22860" y="12193"/>
                                    <a:pt x="25908" y="18289"/>
                                    <a:pt x="25908" y="27432"/>
                                  </a:cubicBezTo>
                                  <a:lnTo>
                                    <a:pt x="25908" y="32006"/>
                                  </a:lnTo>
                                  <a:lnTo>
                                    <a:pt x="0" y="32006"/>
                                  </a:lnTo>
                                  <a:lnTo>
                                    <a:pt x="0" y="24385"/>
                                  </a:lnTo>
                                  <a:lnTo>
                                    <a:pt x="15240" y="24385"/>
                                  </a:lnTo>
                                  <a:cubicBezTo>
                                    <a:pt x="15240" y="19813"/>
                                    <a:pt x="15240" y="15241"/>
                                    <a:pt x="12192" y="12193"/>
                                  </a:cubicBezTo>
                                  <a:cubicBezTo>
                                    <a:pt x="9144" y="9145"/>
                                    <a:pt x="6096" y="7621"/>
                                    <a:pt x="1524" y="7621"/>
                                  </a:cubicBezTo>
                                  <a:lnTo>
                                    <a:pt x="0" y="8275"/>
                                  </a:lnTo>
                                  <a:lnTo>
                                    <a:pt x="0" y="762"/>
                                  </a:lnTo>
                                  <a:lnTo>
                                    <a:pt x="1524" y="0"/>
                                  </a:lnTo>
                                  <a:close/>
                                </a:path>
                              </a:pathLst>
                            </a:custGeom>
                            <a:solidFill>
                              <a:srgbClr val="000000"/>
                            </a:solidFill>
                            <a:ln w="0" cap="flat">
                              <a:noFill/>
                              <a:miter lim="127000"/>
                            </a:ln>
                            <a:effectLst/>
                          </wps:spPr>
                          <wps:bodyPr/>
                        </wps:wsp>
                        <wps:wsp>
                          <wps:cNvPr id="21148" name="Shape 513"/>
                          <wps:cNvSpPr/>
                          <wps:spPr>
                            <a:xfrm>
                              <a:off x="854964" y="341378"/>
                              <a:ext cx="21336" cy="57911"/>
                            </a:xfrm>
                            <a:custGeom>
                              <a:avLst/>
                              <a:gdLst/>
                              <a:ahLst/>
                              <a:cxnLst/>
                              <a:rect l="0" t="0" r="0" b="0"/>
                              <a:pathLst>
                                <a:path w="21336" h="57911">
                                  <a:moveTo>
                                    <a:pt x="0" y="0"/>
                                  </a:moveTo>
                                  <a:lnTo>
                                    <a:pt x="9144" y="0"/>
                                  </a:lnTo>
                                  <a:lnTo>
                                    <a:pt x="9144" y="21335"/>
                                  </a:lnTo>
                                  <a:lnTo>
                                    <a:pt x="21336" y="21335"/>
                                  </a:lnTo>
                                  <a:lnTo>
                                    <a:pt x="21336" y="30480"/>
                                  </a:lnTo>
                                  <a:lnTo>
                                    <a:pt x="9144" y="30480"/>
                                  </a:lnTo>
                                  <a:lnTo>
                                    <a:pt x="9144" y="48768"/>
                                  </a:lnTo>
                                  <a:lnTo>
                                    <a:pt x="21336" y="48768"/>
                                  </a:lnTo>
                                  <a:lnTo>
                                    <a:pt x="21336" y="57911"/>
                                  </a:lnTo>
                                  <a:lnTo>
                                    <a:pt x="0" y="57911"/>
                                  </a:lnTo>
                                  <a:lnTo>
                                    <a:pt x="0" y="0"/>
                                  </a:lnTo>
                                  <a:close/>
                                </a:path>
                              </a:pathLst>
                            </a:custGeom>
                            <a:solidFill>
                              <a:srgbClr val="000000"/>
                            </a:solidFill>
                            <a:ln w="0" cap="flat">
                              <a:noFill/>
                              <a:miter lim="127000"/>
                            </a:ln>
                            <a:effectLst/>
                          </wps:spPr>
                          <wps:bodyPr/>
                        </wps:wsp>
                        <wps:wsp>
                          <wps:cNvPr id="21149" name="Shape 514"/>
                          <wps:cNvSpPr/>
                          <wps:spPr>
                            <a:xfrm>
                              <a:off x="798576" y="339852"/>
                              <a:ext cx="42672" cy="59437"/>
                            </a:xfrm>
                            <a:custGeom>
                              <a:avLst/>
                              <a:gdLst/>
                              <a:ahLst/>
                              <a:cxnLst/>
                              <a:rect l="0" t="0" r="0" b="0"/>
                              <a:pathLst>
                                <a:path w="42672" h="59437">
                                  <a:moveTo>
                                    <a:pt x="28956" y="0"/>
                                  </a:moveTo>
                                  <a:cubicBezTo>
                                    <a:pt x="33528" y="0"/>
                                    <a:pt x="38100" y="1525"/>
                                    <a:pt x="42672" y="3049"/>
                                  </a:cubicBezTo>
                                  <a:lnTo>
                                    <a:pt x="42672" y="12193"/>
                                  </a:lnTo>
                                  <a:cubicBezTo>
                                    <a:pt x="38100" y="9145"/>
                                    <a:pt x="33528" y="7621"/>
                                    <a:pt x="28956" y="7621"/>
                                  </a:cubicBezTo>
                                  <a:cubicBezTo>
                                    <a:pt x="22860" y="7621"/>
                                    <a:pt x="18288" y="10669"/>
                                    <a:pt x="13716" y="13717"/>
                                  </a:cubicBezTo>
                                  <a:cubicBezTo>
                                    <a:pt x="10668" y="18289"/>
                                    <a:pt x="9144" y="24385"/>
                                    <a:pt x="9144" y="30480"/>
                                  </a:cubicBezTo>
                                  <a:cubicBezTo>
                                    <a:pt x="9144" y="38100"/>
                                    <a:pt x="10668" y="42673"/>
                                    <a:pt x="13716" y="47245"/>
                                  </a:cubicBezTo>
                                  <a:cubicBezTo>
                                    <a:pt x="18288" y="50293"/>
                                    <a:pt x="22860" y="51817"/>
                                    <a:pt x="28956" y="51817"/>
                                  </a:cubicBezTo>
                                  <a:cubicBezTo>
                                    <a:pt x="33528" y="51817"/>
                                    <a:pt x="38100" y="50293"/>
                                    <a:pt x="42672" y="47245"/>
                                  </a:cubicBezTo>
                                  <a:lnTo>
                                    <a:pt x="42672" y="56389"/>
                                  </a:lnTo>
                                  <a:cubicBezTo>
                                    <a:pt x="38100" y="59437"/>
                                    <a:pt x="32004" y="59437"/>
                                    <a:pt x="27432" y="59437"/>
                                  </a:cubicBezTo>
                                  <a:cubicBezTo>
                                    <a:pt x="18288" y="59437"/>
                                    <a:pt x="12192" y="57913"/>
                                    <a:pt x="7620" y="51817"/>
                                  </a:cubicBezTo>
                                  <a:cubicBezTo>
                                    <a:pt x="1524" y="47245"/>
                                    <a:pt x="0" y="39625"/>
                                    <a:pt x="0" y="32006"/>
                                  </a:cubicBezTo>
                                  <a:cubicBezTo>
                                    <a:pt x="0" y="21337"/>
                                    <a:pt x="1524" y="15241"/>
                                    <a:pt x="7620" y="9145"/>
                                  </a:cubicBezTo>
                                  <a:cubicBezTo>
                                    <a:pt x="12192" y="3049"/>
                                    <a:pt x="19812" y="0"/>
                                    <a:pt x="28956" y="0"/>
                                  </a:cubicBezTo>
                                  <a:close/>
                                </a:path>
                              </a:pathLst>
                            </a:custGeom>
                            <a:solidFill>
                              <a:srgbClr val="000000"/>
                            </a:solidFill>
                            <a:ln w="0" cap="flat">
                              <a:noFill/>
                              <a:miter lim="127000"/>
                            </a:ln>
                            <a:effectLst/>
                          </wps:spPr>
                          <wps:bodyPr/>
                        </wps:wsp>
                        <wps:wsp>
                          <wps:cNvPr id="21150" name="Shape 515"/>
                          <wps:cNvSpPr/>
                          <wps:spPr>
                            <a:xfrm>
                              <a:off x="758952" y="339852"/>
                              <a:ext cx="28956" cy="59437"/>
                            </a:xfrm>
                            <a:custGeom>
                              <a:avLst/>
                              <a:gdLst/>
                              <a:ahLst/>
                              <a:cxnLst/>
                              <a:rect l="0" t="0" r="0" b="0"/>
                              <a:pathLst>
                                <a:path w="28956" h="59437">
                                  <a:moveTo>
                                    <a:pt x="1524" y="0"/>
                                  </a:moveTo>
                                  <a:cubicBezTo>
                                    <a:pt x="9144" y="0"/>
                                    <a:pt x="16764" y="3049"/>
                                    <a:pt x="21336" y="7621"/>
                                  </a:cubicBezTo>
                                  <a:cubicBezTo>
                                    <a:pt x="25908" y="13717"/>
                                    <a:pt x="28956" y="21337"/>
                                    <a:pt x="28956" y="30480"/>
                                  </a:cubicBezTo>
                                  <a:cubicBezTo>
                                    <a:pt x="28956" y="39625"/>
                                    <a:pt x="25908" y="45721"/>
                                    <a:pt x="21336" y="51817"/>
                                  </a:cubicBezTo>
                                  <a:cubicBezTo>
                                    <a:pt x="15240" y="57913"/>
                                    <a:pt x="9144" y="59437"/>
                                    <a:pt x="0" y="59437"/>
                                  </a:cubicBezTo>
                                  <a:lnTo>
                                    <a:pt x="0" y="51817"/>
                                  </a:lnTo>
                                  <a:cubicBezTo>
                                    <a:pt x="6096" y="51817"/>
                                    <a:pt x="10668" y="50293"/>
                                    <a:pt x="13716" y="47245"/>
                                  </a:cubicBezTo>
                                  <a:cubicBezTo>
                                    <a:pt x="16764" y="42673"/>
                                    <a:pt x="18288" y="36578"/>
                                    <a:pt x="18288" y="30480"/>
                                  </a:cubicBezTo>
                                  <a:cubicBezTo>
                                    <a:pt x="18288" y="22861"/>
                                    <a:pt x="16764" y="18289"/>
                                    <a:pt x="13716" y="13717"/>
                                  </a:cubicBezTo>
                                  <a:cubicBezTo>
                                    <a:pt x="10668" y="9145"/>
                                    <a:pt x="6096" y="7621"/>
                                    <a:pt x="0" y="7621"/>
                                  </a:cubicBezTo>
                                  <a:lnTo>
                                    <a:pt x="0" y="544"/>
                                  </a:lnTo>
                                  <a:lnTo>
                                    <a:pt x="1524" y="0"/>
                                  </a:lnTo>
                                  <a:close/>
                                </a:path>
                              </a:pathLst>
                            </a:custGeom>
                            <a:solidFill>
                              <a:srgbClr val="000000"/>
                            </a:solidFill>
                            <a:ln w="0" cap="flat">
                              <a:noFill/>
                              <a:miter lim="127000"/>
                            </a:ln>
                            <a:effectLst/>
                          </wps:spPr>
                          <wps:bodyPr/>
                        </wps:wsp>
                        <wps:wsp>
                          <wps:cNvPr id="21160" name="Shape 516"/>
                          <wps:cNvSpPr/>
                          <wps:spPr>
                            <a:xfrm>
                              <a:off x="876300" y="362713"/>
                              <a:ext cx="22860" cy="36576"/>
                            </a:xfrm>
                            <a:custGeom>
                              <a:avLst/>
                              <a:gdLst/>
                              <a:ahLst/>
                              <a:cxnLst/>
                              <a:rect l="0" t="0" r="0" b="0"/>
                              <a:pathLst>
                                <a:path w="22860" h="36576">
                                  <a:moveTo>
                                    <a:pt x="0" y="0"/>
                                  </a:moveTo>
                                  <a:lnTo>
                                    <a:pt x="3048" y="0"/>
                                  </a:lnTo>
                                  <a:cubicBezTo>
                                    <a:pt x="9144" y="0"/>
                                    <a:pt x="13716" y="1524"/>
                                    <a:pt x="16764" y="4572"/>
                                  </a:cubicBezTo>
                                  <a:cubicBezTo>
                                    <a:pt x="19812" y="7620"/>
                                    <a:pt x="22860" y="12192"/>
                                    <a:pt x="22860" y="18289"/>
                                  </a:cubicBezTo>
                                  <a:cubicBezTo>
                                    <a:pt x="22860" y="22861"/>
                                    <a:pt x="19812" y="27432"/>
                                    <a:pt x="16764" y="30480"/>
                                  </a:cubicBezTo>
                                  <a:cubicBezTo>
                                    <a:pt x="13716" y="33528"/>
                                    <a:pt x="9144" y="36576"/>
                                    <a:pt x="4572" y="36576"/>
                                  </a:cubicBezTo>
                                  <a:lnTo>
                                    <a:pt x="0" y="36576"/>
                                  </a:lnTo>
                                  <a:lnTo>
                                    <a:pt x="0" y="27432"/>
                                  </a:lnTo>
                                  <a:lnTo>
                                    <a:pt x="1524" y="27432"/>
                                  </a:lnTo>
                                  <a:cubicBezTo>
                                    <a:pt x="9144" y="27432"/>
                                    <a:pt x="12192" y="24385"/>
                                    <a:pt x="12192" y="18289"/>
                                  </a:cubicBezTo>
                                  <a:cubicBezTo>
                                    <a:pt x="12192" y="12192"/>
                                    <a:pt x="9144" y="9145"/>
                                    <a:pt x="1524" y="9145"/>
                                  </a:cubicBezTo>
                                  <a:lnTo>
                                    <a:pt x="0" y="9145"/>
                                  </a:lnTo>
                                  <a:lnTo>
                                    <a:pt x="0" y="0"/>
                                  </a:lnTo>
                                  <a:close/>
                                </a:path>
                              </a:pathLst>
                            </a:custGeom>
                            <a:solidFill>
                              <a:srgbClr val="000000"/>
                            </a:solidFill>
                            <a:ln w="0" cap="flat">
                              <a:noFill/>
                              <a:miter lim="127000"/>
                            </a:ln>
                            <a:effectLst/>
                          </wps:spPr>
                          <wps:bodyPr/>
                        </wps:wsp>
                        <wps:wsp>
                          <wps:cNvPr id="21161" name="Shape 517"/>
                          <wps:cNvSpPr/>
                          <wps:spPr>
                            <a:xfrm>
                              <a:off x="941832" y="318107"/>
                              <a:ext cx="26670" cy="81182"/>
                            </a:xfrm>
                            <a:custGeom>
                              <a:avLst/>
                              <a:gdLst/>
                              <a:ahLst/>
                              <a:cxnLst/>
                              <a:rect l="0" t="0" r="0" b="0"/>
                              <a:pathLst>
                                <a:path w="26670" h="81182">
                                  <a:moveTo>
                                    <a:pt x="26670" y="0"/>
                                  </a:moveTo>
                                  <a:lnTo>
                                    <a:pt x="26670" y="8584"/>
                                  </a:lnTo>
                                  <a:lnTo>
                                    <a:pt x="21336" y="9554"/>
                                  </a:lnTo>
                                  <a:cubicBezTo>
                                    <a:pt x="18288" y="11078"/>
                                    <a:pt x="15240" y="14125"/>
                                    <a:pt x="12192" y="17173"/>
                                  </a:cubicBezTo>
                                  <a:cubicBezTo>
                                    <a:pt x="10668" y="21745"/>
                                    <a:pt x="9144" y="26319"/>
                                    <a:pt x="9144" y="33938"/>
                                  </a:cubicBezTo>
                                  <a:lnTo>
                                    <a:pt x="26670" y="25175"/>
                                  </a:lnTo>
                                  <a:lnTo>
                                    <a:pt x="26670" y="32753"/>
                                  </a:lnTo>
                                  <a:lnTo>
                                    <a:pt x="25908" y="32414"/>
                                  </a:lnTo>
                                  <a:cubicBezTo>
                                    <a:pt x="18288" y="32414"/>
                                    <a:pt x="12192" y="35462"/>
                                    <a:pt x="9144" y="43082"/>
                                  </a:cubicBezTo>
                                  <a:lnTo>
                                    <a:pt x="9144" y="50702"/>
                                  </a:lnTo>
                                  <a:cubicBezTo>
                                    <a:pt x="9144" y="53751"/>
                                    <a:pt x="9144" y="56797"/>
                                    <a:pt x="10668" y="59845"/>
                                  </a:cubicBezTo>
                                  <a:cubicBezTo>
                                    <a:pt x="10668" y="62895"/>
                                    <a:pt x="12192" y="65942"/>
                                    <a:pt x="13716" y="67466"/>
                                  </a:cubicBezTo>
                                  <a:cubicBezTo>
                                    <a:pt x="15240" y="70514"/>
                                    <a:pt x="16764" y="72038"/>
                                    <a:pt x="19812" y="72038"/>
                                  </a:cubicBezTo>
                                  <a:lnTo>
                                    <a:pt x="26670" y="73409"/>
                                  </a:lnTo>
                                  <a:lnTo>
                                    <a:pt x="26670" y="81082"/>
                                  </a:lnTo>
                                  <a:lnTo>
                                    <a:pt x="25908" y="81182"/>
                                  </a:lnTo>
                                  <a:cubicBezTo>
                                    <a:pt x="18288" y="81182"/>
                                    <a:pt x="10668" y="78134"/>
                                    <a:pt x="6096" y="72038"/>
                                  </a:cubicBezTo>
                                  <a:cubicBezTo>
                                    <a:pt x="1524" y="65942"/>
                                    <a:pt x="0" y="56797"/>
                                    <a:pt x="0" y="46130"/>
                                  </a:cubicBezTo>
                                  <a:cubicBezTo>
                                    <a:pt x="0" y="36986"/>
                                    <a:pt x="0" y="29366"/>
                                    <a:pt x="1524" y="23271"/>
                                  </a:cubicBezTo>
                                  <a:cubicBezTo>
                                    <a:pt x="3048" y="17173"/>
                                    <a:pt x="6096" y="11078"/>
                                    <a:pt x="9144" y="8030"/>
                                  </a:cubicBezTo>
                                  <a:cubicBezTo>
                                    <a:pt x="12192" y="4982"/>
                                    <a:pt x="15240" y="3458"/>
                                    <a:pt x="18288" y="1934"/>
                                  </a:cubicBezTo>
                                  <a:lnTo>
                                    <a:pt x="26670" y="0"/>
                                  </a:lnTo>
                                  <a:close/>
                                </a:path>
                              </a:pathLst>
                            </a:custGeom>
                            <a:solidFill>
                              <a:srgbClr val="000000"/>
                            </a:solidFill>
                            <a:ln w="0" cap="flat">
                              <a:noFill/>
                              <a:miter lim="127000"/>
                            </a:ln>
                            <a:effectLst/>
                          </wps:spPr>
                          <wps:bodyPr/>
                        </wps:wsp>
                        <wps:wsp>
                          <wps:cNvPr id="21162" name="Shape 518"/>
                          <wps:cNvSpPr/>
                          <wps:spPr>
                            <a:xfrm>
                              <a:off x="968502" y="342902"/>
                              <a:ext cx="26670" cy="56287"/>
                            </a:xfrm>
                            <a:custGeom>
                              <a:avLst/>
                              <a:gdLst/>
                              <a:ahLst/>
                              <a:cxnLst/>
                              <a:rect l="0" t="0" r="0" b="0"/>
                              <a:pathLst>
                                <a:path w="26670" h="56287">
                                  <a:moveTo>
                                    <a:pt x="762" y="0"/>
                                  </a:moveTo>
                                  <a:cubicBezTo>
                                    <a:pt x="8382" y="0"/>
                                    <a:pt x="14478" y="3048"/>
                                    <a:pt x="19050" y="7620"/>
                                  </a:cubicBezTo>
                                  <a:cubicBezTo>
                                    <a:pt x="23622" y="12192"/>
                                    <a:pt x="26670" y="19811"/>
                                    <a:pt x="26670" y="27431"/>
                                  </a:cubicBezTo>
                                  <a:cubicBezTo>
                                    <a:pt x="26670" y="36576"/>
                                    <a:pt x="23622" y="44196"/>
                                    <a:pt x="19050" y="48768"/>
                                  </a:cubicBezTo>
                                  <a:cubicBezTo>
                                    <a:pt x="16764" y="51815"/>
                                    <a:pt x="14097" y="53721"/>
                                    <a:pt x="10859" y="54863"/>
                                  </a:cubicBezTo>
                                  <a:lnTo>
                                    <a:pt x="0" y="56287"/>
                                  </a:lnTo>
                                  <a:lnTo>
                                    <a:pt x="0" y="48615"/>
                                  </a:lnTo>
                                  <a:lnTo>
                                    <a:pt x="762" y="48768"/>
                                  </a:lnTo>
                                  <a:cubicBezTo>
                                    <a:pt x="5334" y="48768"/>
                                    <a:pt x="9906" y="47244"/>
                                    <a:pt x="12954" y="44196"/>
                                  </a:cubicBezTo>
                                  <a:cubicBezTo>
                                    <a:pt x="16002" y="39624"/>
                                    <a:pt x="17526" y="35051"/>
                                    <a:pt x="17526" y="28956"/>
                                  </a:cubicBezTo>
                                  <a:cubicBezTo>
                                    <a:pt x="17526" y="22859"/>
                                    <a:pt x="16002" y="16763"/>
                                    <a:pt x="12954" y="13715"/>
                                  </a:cubicBezTo>
                                  <a:lnTo>
                                    <a:pt x="0" y="7958"/>
                                  </a:lnTo>
                                  <a:lnTo>
                                    <a:pt x="0" y="381"/>
                                  </a:lnTo>
                                  <a:lnTo>
                                    <a:pt x="762" y="0"/>
                                  </a:lnTo>
                                  <a:close/>
                                </a:path>
                              </a:pathLst>
                            </a:custGeom>
                            <a:solidFill>
                              <a:srgbClr val="000000"/>
                            </a:solidFill>
                            <a:ln w="0" cap="flat">
                              <a:noFill/>
                              <a:miter lim="127000"/>
                            </a:ln>
                            <a:effectLst/>
                          </wps:spPr>
                          <wps:bodyPr/>
                        </wps:wsp>
                        <wps:wsp>
                          <wps:cNvPr id="21163" name="Shape 519"/>
                          <wps:cNvSpPr/>
                          <wps:spPr>
                            <a:xfrm>
                              <a:off x="1010412" y="341378"/>
                              <a:ext cx="21336" cy="57911"/>
                            </a:xfrm>
                            <a:custGeom>
                              <a:avLst/>
                              <a:gdLst/>
                              <a:ahLst/>
                              <a:cxnLst/>
                              <a:rect l="0" t="0" r="0" b="0"/>
                              <a:pathLst>
                                <a:path w="21336" h="57911">
                                  <a:moveTo>
                                    <a:pt x="0" y="0"/>
                                  </a:moveTo>
                                  <a:lnTo>
                                    <a:pt x="9144" y="0"/>
                                  </a:lnTo>
                                  <a:lnTo>
                                    <a:pt x="9144" y="21335"/>
                                  </a:lnTo>
                                  <a:lnTo>
                                    <a:pt x="21336" y="21335"/>
                                  </a:lnTo>
                                  <a:lnTo>
                                    <a:pt x="21336" y="30480"/>
                                  </a:lnTo>
                                  <a:lnTo>
                                    <a:pt x="9144" y="30480"/>
                                  </a:lnTo>
                                  <a:lnTo>
                                    <a:pt x="9144" y="48768"/>
                                  </a:lnTo>
                                  <a:lnTo>
                                    <a:pt x="21336" y="48768"/>
                                  </a:lnTo>
                                  <a:lnTo>
                                    <a:pt x="21336" y="57911"/>
                                  </a:lnTo>
                                  <a:lnTo>
                                    <a:pt x="0" y="57911"/>
                                  </a:lnTo>
                                  <a:lnTo>
                                    <a:pt x="0" y="0"/>
                                  </a:lnTo>
                                  <a:close/>
                                </a:path>
                              </a:pathLst>
                            </a:custGeom>
                            <a:solidFill>
                              <a:srgbClr val="000000"/>
                            </a:solidFill>
                            <a:ln w="0" cap="flat">
                              <a:noFill/>
                              <a:miter lim="127000"/>
                            </a:ln>
                            <a:effectLst/>
                          </wps:spPr>
                          <wps:bodyPr/>
                        </wps:wsp>
                        <wps:wsp>
                          <wps:cNvPr id="21164" name="Shape 520"/>
                          <wps:cNvSpPr/>
                          <wps:spPr>
                            <a:xfrm>
                              <a:off x="968502" y="313945"/>
                              <a:ext cx="19050" cy="12746"/>
                            </a:xfrm>
                            <a:custGeom>
                              <a:avLst/>
                              <a:gdLst/>
                              <a:ahLst/>
                              <a:cxnLst/>
                              <a:rect l="0" t="0" r="0" b="0"/>
                              <a:pathLst>
                                <a:path w="19050" h="12746">
                                  <a:moveTo>
                                    <a:pt x="19050" y="0"/>
                                  </a:moveTo>
                                  <a:lnTo>
                                    <a:pt x="19050" y="7620"/>
                                  </a:lnTo>
                                  <a:cubicBezTo>
                                    <a:pt x="17526" y="9144"/>
                                    <a:pt x="16002" y="9144"/>
                                    <a:pt x="11430" y="10668"/>
                                  </a:cubicBezTo>
                                  <a:lnTo>
                                    <a:pt x="0" y="12746"/>
                                  </a:lnTo>
                                  <a:lnTo>
                                    <a:pt x="0" y="4162"/>
                                  </a:lnTo>
                                  <a:lnTo>
                                    <a:pt x="11430" y="1524"/>
                                  </a:lnTo>
                                  <a:cubicBezTo>
                                    <a:pt x="14478" y="1524"/>
                                    <a:pt x="17526" y="0"/>
                                    <a:pt x="19050" y="0"/>
                                  </a:cubicBezTo>
                                  <a:close/>
                                </a:path>
                              </a:pathLst>
                            </a:custGeom>
                            <a:solidFill>
                              <a:srgbClr val="000000"/>
                            </a:solidFill>
                            <a:ln w="0" cap="flat">
                              <a:noFill/>
                              <a:miter lim="127000"/>
                            </a:ln>
                            <a:effectLst/>
                          </wps:spPr>
                          <wps:bodyPr/>
                        </wps:wsp>
                        <wps:wsp>
                          <wps:cNvPr id="21165" name="Shape 521"/>
                          <wps:cNvSpPr/>
                          <wps:spPr>
                            <a:xfrm>
                              <a:off x="1031748" y="362713"/>
                              <a:ext cx="21336" cy="36576"/>
                            </a:xfrm>
                            <a:custGeom>
                              <a:avLst/>
                              <a:gdLst/>
                              <a:ahLst/>
                              <a:cxnLst/>
                              <a:rect l="0" t="0" r="0" b="0"/>
                              <a:pathLst>
                                <a:path w="21336" h="36576">
                                  <a:moveTo>
                                    <a:pt x="0" y="0"/>
                                  </a:moveTo>
                                  <a:lnTo>
                                    <a:pt x="3048" y="0"/>
                                  </a:lnTo>
                                  <a:cubicBezTo>
                                    <a:pt x="9144" y="0"/>
                                    <a:pt x="13716" y="1524"/>
                                    <a:pt x="16764" y="4572"/>
                                  </a:cubicBezTo>
                                  <a:cubicBezTo>
                                    <a:pt x="19812" y="7620"/>
                                    <a:pt x="21336" y="12192"/>
                                    <a:pt x="21336" y="18289"/>
                                  </a:cubicBezTo>
                                  <a:cubicBezTo>
                                    <a:pt x="21336" y="22861"/>
                                    <a:pt x="19812" y="27432"/>
                                    <a:pt x="16764" y="30480"/>
                                  </a:cubicBezTo>
                                  <a:cubicBezTo>
                                    <a:pt x="13716" y="33528"/>
                                    <a:pt x="9144" y="36576"/>
                                    <a:pt x="3048" y="36576"/>
                                  </a:cubicBezTo>
                                  <a:lnTo>
                                    <a:pt x="0" y="36576"/>
                                  </a:lnTo>
                                  <a:lnTo>
                                    <a:pt x="0" y="27432"/>
                                  </a:lnTo>
                                  <a:lnTo>
                                    <a:pt x="1524" y="27432"/>
                                  </a:lnTo>
                                  <a:cubicBezTo>
                                    <a:pt x="9144" y="27432"/>
                                    <a:pt x="12192" y="24385"/>
                                    <a:pt x="12192" y="18289"/>
                                  </a:cubicBezTo>
                                  <a:cubicBezTo>
                                    <a:pt x="12192" y="12192"/>
                                    <a:pt x="9144" y="9145"/>
                                    <a:pt x="1524" y="9145"/>
                                  </a:cubicBezTo>
                                  <a:lnTo>
                                    <a:pt x="0" y="9145"/>
                                  </a:lnTo>
                                  <a:lnTo>
                                    <a:pt x="0" y="0"/>
                                  </a:lnTo>
                                  <a:close/>
                                </a:path>
                              </a:pathLst>
                            </a:custGeom>
                            <a:solidFill>
                              <a:srgbClr val="000000"/>
                            </a:solidFill>
                            <a:ln w="0" cap="flat">
                              <a:noFill/>
                              <a:miter lim="127000"/>
                            </a:ln>
                            <a:effectLst/>
                          </wps:spPr>
                          <wps:bodyPr/>
                        </wps:wsp>
                        <wps:wsp>
                          <wps:cNvPr id="21166" name="Shape 21489"/>
                          <wps:cNvSpPr/>
                          <wps:spPr>
                            <a:xfrm>
                              <a:off x="1063752" y="341378"/>
                              <a:ext cx="9144" cy="57911"/>
                            </a:xfrm>
                            <a:custGeom>
                              <a:avLst/>
                              <a:gdLst/>
                              <a:ahLst/>
                              <a:cxnLst/>
                              <a:rect l="0" t="0" r="0" b="0"/>
                              <a:pathLst>
                                <a:path w="9144" h="57911">
                                  <a:moveTo>
                                    <a:pt x="0" y="0"/>
                                  </a:moveTo>
                                  <a:lnTo>
                                    <a:pt x="9144" y="0"/>
                                  </a:lnTo>
                                  <a:lnTo>
                                    <a:pt x="9144" y="57911"/>
                                  </a:lnTo>
                                  <a:lnTo>
                                    <a:pt x="0" y="57911"/>
                                  </a:lnTo>
                                  <a:lnTo>
                                    <a:pt x="0" y="0"/>
                                  </a:lnTo>
                                </a:path>
                              </a:pathLst>
                            </a:custGeom>
                            <a:solidFill>
                              <a:srgbClr val="000000"/>
                            </a:solidFill>
                            <a:ln w="0" cap="flat">
                              <a:noFill/>
                              <a:miter lim="127000"/>
                            </a:ln>
                            <a:effectLst/>
                          </wps:spPr>
                          <wps:bodyPr/>
                        </wps:wsp>
                        <wps:wsp>
                          <wps:cNvPr id="21167" name="Shape 523"/>
                          <wps:cNvSpPr/>
                          <wps:spPr>
                            <a:xfrm>
                              <a:off x="1118616" y="340124"/>
                              <a:ext cx="28194" cy="59165"/>
                            </a:xfrm>
                            <a:custGeom>
                              <a:avLst/>
                              <a:gdLst/>
                              <a:ahLst/>
                              <a:cxnLst/>
                              <a:rect l="0" t="0" r="0" b="0"/>
                              <a:pathLst>
                                <a:path w="28194" h="59165">
                                  <a:moveTo>
                                    <a:pt x="28194" y="0"/>
                                  </a:moveTo>
                                  <a:lnTo>
                                    <a:pt x="28194" y="7654"/>
                                  </a:lnTo>
                                  <a:lnTo>
                                    <a:pt x="13716" y="13445"/>
                                  </a:lnTo>
                                  <a:cubicBezTo>
                                    <a:pt x="10668" y="18017"/>
                                    <a:pt x="9144" y="22589"/>
                                    <a:pt x="9144" y="30208"/>
                                  </a:cubicBezTo>
                                  <a:cubicBezTo>
                                    <a:pt x="9144" y="36306"/>
                                    <a:pt x="10668" y="42401"/>
                                    <a:pt x="13716" y="45449"/>
                                  </a:cubicBezTo>
                                  <a:lnTo>
                                    <a:pt x="28194" y="51240"/>
                                  </a:lnTo>
                                  <a:lnTo>
                                    <a:pt x="28194" y="59066"/>
                                  </a:lnTo>
                                  <a:lnTo>
                                    <a:pt x="27432" y="59165"/>
                                  </a:lnTo>
                                  <a:cubicBezTo>
                                    <a:pt x="19812" y="59165"/>
                                    <a:pt x="12192" y="57641"/>
                                    <a:pt x="7620" y="51545"/>
                                  </a:cubicBezTo>
                                  <a:cubicBezTo>
                                    <a:pt x="3048" y="46973"/>
                                    <a:pt x="0" y="39353"/>
                                    <a:pt x="0" y="30208"/>
                                  </a:cubicBezTo>
                                  <a:cubicBezTo>
                                    <a:pt x="0" y="21065"/>
                                    <a:pt x="3048" y="13445"/>
                                    <a:pt x="7620" y="7349"/>
                                  </a:cubicBezTo>
                                  <a:lnTo>
                                    <a:pt x="28194" y="0"/>
                                  </a:lnTo>
                                  <a:close/>
                                </a:path>
                              </a:pathLst>
                            </a:custGeom>
                            <a:solidFill>
                              <a:srgbClr val="000000"/>
                            </a:solidFill>
                            <a:ln w="0" cap="flat">
                              <a:noFill/>
                              <a:miter lim="127000"/>
                            </a:ln>
                            <a:effectLst/>
                          </wps:spPr>
                          <wps:bodyPr/>
                        </wps:wsp>
                        <wps:wsp>
                          <wps:cNvPr id="21168" name="Shape 524"/>
                          <wps:cNvSpPr/>
                          <wps:spPr>
                            <a:xfrm>
                              <a:off x="1188720" y="341378"/>
                              <a:ext cx="48768" cy="57911"/>
                            </a:xfrm>
                            <a:custGeom>
                              <a:avLst/>
                              <a:gdLst/>
                              <a:ahLst/>
                              <a:cxnLst/>
                              <a:rect l="0" t="0" r="0" b="0"/>
                              <a:pathLst>
                                <a:path w="48768" h="57911">
                                  <a:moveTo>
                                    <a:pt x="0" y="0"/>
                                  </a:moveTo>
                                  <a:lnTo>
                                    <a:pt x="48768" y="0"/>
                                  </a:lnTo>
                                  <a:lnTo>
                                    <a:pt x="48768" y="57911"/>
                                  </a:lnTo>
                                  <a:lnTo>
                                    <a:pt x="38100" y="57911"/>
                                  </a:lnTo>
                                  <a:lnTo>
                                    <a:pt x="38100" y="7620"/>
                                  </a:lnTo>
                                  <a:lnTo>
                                    <a:pt x="9144" y="7620"/>
                                  </a:lnTo>
                                  <a:lnTo>
                                    <a:pt x="9144" y="57911"/>
                                  </a:lnTo>
                                  <a:lnTo>
                                    <a:pt x="0" y="57911"/>
                                  </a:lnTo>
                                  <a:lnTo>
                                    <a:pt x="0" y="0"/>
                                  </a:lnTo>
                                  <a:close/>
                                </a:path>
                              </a:pathLst>
                            </a:custGeom>
                            <a:solidFill>
                              <a:srgbClr val="000000"/>
                            </a:solidFill>
                            <a:ln w="0" cap="flat">
                              <a:noFill/>
                              <a:miter lim="127000"/>
                            </a:ln>
                            <a:effectLst/>
                          </wps:spPr>
                          <wps:bodyPr/>
                        </wps:wsp>
                        <wps:wsp>
                          <wps:cNvPr id="21169" name="Shape 525"/>
                          <wps:cNvSpPr/>
                          <wps:spPr>
                            <a:xfrm>
                              <a:off x="1255776" y="340702"/>
                              <a:ext cx="25908" cy="84496"/>
                            </a:xfrm>
                            <a:custGeom>
                              <a:avLst/>
                              <a:gdLst/>
                              <a:ahLst/>
                              <a:cxnLst/>
                              <a:rect l="0" t="0" r="0" b="0"/>
                              <a:pathLst>
                                <a:path w="25908" h="84496">
                                  <a:moveTo>
                                    <a:pt x="25908" y="0"/>
                                  </a:moveTo>
                                  <a:lnTo>
                                    <a:pt x="25908" y="6772"/>
                                  </a:lnTo>
                                  <a:cubicBezTo>
                                    <a:pt x="21336" y="6772"/>
                                    <a:pt x="16764" y="8296"/>
                                    <a:pt x="13716" y="12867"/>
                                  </a:cubicBezTo>
                                  <a:cubicBezTo>
                                    <a:pt x="10668" y="15915"/>
                                    <a:pt x="9144" y="20487"/>
                                    <a:pt x="9144" y="26583"/>
                                  </a:cubicBezTo>
                                  <a:lnTo>
                                    <a:pt x="9144" y="34203"/>
                                  </a:lnTo>
                                  <a:cubicBezTo>
                                    <a:pt x="9144" y="38776"/>
                                    <a:pt x="10668" y="43348"/>
                                    <a:pt x="13716" y="46396"/>
                                  </a:cubicBezTo>
                                  <a:cubicBezTo>
                                    <a:pt x="16764" y="49443"/>
                                    <a:pt x="19812" y="50967"/>
                                    <a:pt x="24384" y="50967"/>
                                  </a:cubicBezTo>
                                  <a:lnTo>
                                    <a:pt x="25908" y="50290"/>
                                  </a:lnTo>
                                  <a:lnTo>
                                    <a:pt x="25908" y="58587"/>
                                  </a:lnTo>
                                  <a:cubicBezTo>
                                    <a:pt x="18288" y="58587"/>
                                    <a:pt x="12192" y="55539"/>
                                    <a:pt x="9144" y="49443"/>
                                  </a:cubicBezTo>
                                  <a:lnTo>
                                    <a:pt x="9144" y="84496"/>
                                  </a:lnTo>
                                  <a:lnTo>
                                    <a:pt x="0" y="84496"/>
                                  </a:lnTo>
                                  <a:lnTo>
                                    <a:pt x="0" y="676"/>
                                  </a:lnTo>
                                  <a:lnTo>
                                    <a:pt x="9144" y="676"/>
                                  </a:lnTo>
                                  <a:lnTo>
                                    <a:pt x="9144" y="11343"/>
                                  </a:lnTo>
                                  <a:cubicBezTo>
                                    <a:pt x="11430" y="7534"/>
                                    <a:pt x="14097" y="4485"/>
                                    <a:pt x="17336" y="2390"/>
                                  </a:cubicBezTo>
                                  <a:lnTo>
                                    <a:pt x="25908" y="0"/>
                                  </a:lnTo>
                                  <a:close/>
                                </a:path>
                              </a:pathLst>
                            </a:custGeom>
                            <a:solidFill>
                              <a:srgbClr val="000000"/>
                            </a:solidFill>
                            <a:ln w="0" cap="flat">
                              <a:noFill/>
                              <a:miter lim="127000"/>
                            </a:ln>
                            <a:effectLst/>
                          </wps:spPr>
                          <wps:bodyPr/>
                        </wps:wsp>
                        <wps:wsp>
                          <wps:cNvPr id="21170" name="Shape 526"/>
                          <wps:cNvSpPr/>
                          <wps:spPr>
                            <a:xfrm>
                              <a:off x="1146810" y="339852"/>
                              <a:ext cx="28194" cy="59338"/>
                            </a:xfrm>
                            <a:custGeom>
                              <a:avLst/>
                              <a:gdLst/>
                              <a:ahLst/>
                              <a:cxnLst/>
                              <a:rect l="0" t="0" r="0" b="0"/>
                              <a:pathLst>
                                <a:path w="28194" h="59338">
                                  <a:moveTo>
                                    <a:pt x="762" y="0"/>
                                  </a:moveTo>
                                  <a:cubicBezTo>
                                    <a:pt x="9906" y="0"/>
                                    <a:pt x="16002" y="3049"/>
                                    <a:pt x="20574" y="7621"/>
                                  </a:cubicBezTo>
                                  <a:cubicBezTo>
                                    <a:pt x="25146" y="13717"/>
                                    <a:pt x="28194" y="21337"/>
                                    <a:pt x="28194" y="30480"/>
                                  </a:cubicBezTo>
                                  <a:cubicBezTo>
                                    <a:pt x="28194" y="39625"/>
                                    <a:pt x="25146" y="45721"/>
                                    <a:pt x="20574" y="51817"/>
                                  </a:cubicBezTo>
                                  <a:cubicBezTo>
                                    <a:pt x="17526" y="54865"/>
                                    <a:pt x="14478" y="56770"/>
                                    <a:pt x="11049" y="57913"/>
                                  </a:cubicBezTo>
                                  <a:lnTo>
                                    <a:pt x="0" y="59338"/>
                                  </a:lnTo>
                                  <a:lnTo>
                                    <a:pt x="0" y="51512"/>
                                  </a:lnTo>
                                  <a:lnTo>
                                    <a:pt x="762" y="51817"/>
                                  </a:lnTo>
                                  <a:cubicBezTo>
                                    <a:pt x="5334" y="51817"/>
                                    <a:pt x="9906" y="50293"/>
                                    <a:pt x="12954" y="47245"/>
                                  </a:cubicBezTo>
                                  <a:cubicBezTo>
                                    <a:pt x="17526" y="42673"/>
                                    <a:pt x="19050" y="36578"/>
                                    <a:pt x="19050" y="30480"/>
                                  </a:cubicBezTo>
                                  <a:cubicBezTo>
                                    <a:pt x="19050" y="22861"/>
                                    <a:pt x="17526" y="18289"/>
                                    <a:pt x="12954" y="13717"/>
                                  </a:cubicBezTo>
                                  <a:cubicBezTo>
                                    <a:pt x="9906" y="9145"/>
                                    <a:pt x="5334" y="7621"/>
                                    <a:pt x="762" y="7621"/>
                                  </a:cubicBezTo>
                                  <a:lnTo>
                                    <a:pt x="0" y="7926"/>
                                  </a:lnTo>
                                  <a:lnTo>
                                    <a:pt x="0" y="272"/>
                                  </a:lnTo>
                                  <a:lnTo>
                                    <a:pt x="762" y="0"/>
                                  </a:lnTo>
                                  <a:close/>
                                </a:path>
                              </a:pathLst>
                            </a:custGeom>
                            <a:solidFill>
                              <a:srgbClr val="000000"/>
                            </a:solidFill>
                            <a:ln w="0" cap="flat">
                              <a:noFill/>
                              <a:miter lim="127000"/>
                            </a:ln>
                            <a:effectLst/>
                          </wps:spPr>
                          <wps:bodyPr/>
                        </wps:wsp>
                        <wps:wsp>
                          <wps:cNvPr id="21171" name="Shape 527"/>
                          <wps:cNvSpPr/>
                          <wps:spPr>
                            <a:xfrm>
                              <a:off x="1318260" y="339852"/>
                              <a:ext cx="25908" cy="59437"/>
                            </a:xfrm>
                            <a:custGeom>
                              <a:avLst/>
                              <a:gdLst/>
                              <a:ahLst/>
                              <a:cxnLst/>
                              <a:rect l="0" t="0" r="0" b="0"/>
                              <a:pathLst>
                                <a:path w="25908" h="59437">
                                  <a:moveTo>
                                    <a:pt x="25908" y="0"/>
                                  </a:moveTo>
                                  <a:lnTo>
                                    <a:pt x="25908" y="7621"/>
                                  </a:lnTo>
                                  <a:cubicBezTo>
                                    <a:pt x="22860" y="7621"/>
                                    <a:pt x="18288" y="9145"/>
                                    <a:pt x="15240" y="12193"/>
                                  </a:cubicBezTo>
                                  <a:cubicBezTo>
                                    <a:pt x="12192" y="15241"/>
                                    <a:pt x="10668" y="19813"/>
                                    <a:pt x="10668" y="24385"/>
                                  </a:cubicBezTo>
                                  <a:lnTo>
                                    <a:pt x="25908" y="24385"/>
                                  </a:lnTo>
                                  <a:lnTo>
                                    <a:pt x="25908" y="32006"/>
                                  </a:lnTo>
                                  <a:lnTo>
                                    <a:pt x="9144" y="32006"/>
                                  </a:lnTo>
                                  <a:cubicBezTo>
                                    <a:pt x="10668" y="38100"/>
                                    <a:pt x="12192" y="44197"/>
                                    <a:pt x="15240" y="47245"/>
                                  </a:cubicBezTo>
                                  <a:lnTo>
                                    <a:pt x="25908" y="50801"/>
                                  </a:lnTo>
                                  <a:lnTo>
                                    <a:pt x="25908" y="59437"/>
                                  </a:lnTo>
                                  <a:cubicBezTo>
                                    <a:pt x="18288" y="59437"/>
                                    <a:pt x="12192" y="57913"/>
                                    <a:pt x="7620" y="51817"/>
                                  </a:cubicBezTo>
                                  <a:cubicBezTo>
                                    <a:pt x="3048" y="47245"/>
                                    <a:pt x="0" y="39625"/>
                                    <a:pt x="0" y="30480"/>
                                  </a:cubicBezTo>
                                  <a:cubicBezTo>
                                    <a:pt x="0" y="21337"/>
                                    <a:pt x="3048" y="13717"/>
                                    <a:pt x="7620" y="9145"/>
                                  </a:cubicBezTo>
                                  <a:cubicBezTo>
                                    <a:pt x="12192" y="3049"/>
                                    <a:pt x="19812" y="0"/>
                                    <a:pt x="25908" y="0"/>
                                  </a:cubicBezTo>
                                  <a:close/>
                                </a:path>
                              </a:pathLst>
                            </a:custGeom>
                            <a:solidFill>
                              <a:srgbClr val="000000"/>
                            </a:solidFill>
                            <a:ln w="0" cap="flat">
                              <a:noFill/>
                              <a:miter lim="127000"/>
                            </a:ln>
                            <a:effectLst/>
                          </wps:spPr>
                          <wps:bodyPr/>
                        </wps:wsp>
                        <wps:wsp>
                          <wps:cNvPr id="21172" name="Shape 528"/>
                          <wps:cNvSpPr/>
                          <wps:spPr>
                            <a:xfrm>
                              <a:off x="1281684" y="339852"/>
                              <a:ext cx="25908" cy="59437"/>
                            </a:xfrm>
                            <a:custGeom>
                              <a:avLst/>
                              <a:gdLst/>
                              <a:ahLst/>
                              <a:cxnLst/>
                              <a:rect l="0" t="0" r="0" b="0"/>
                              <a:pathLst>
                                <a:path w="25908" h="59437">
                                  <a:moveTo>
                                    <a:pt x="3048" y="0"/>
                                  </a:moveTo>
                                  <a:cubicBezTo>
                                    <a:pt x="10668" y="0"/>
                                    <a:pt x="15240" y="3049"/>
                                    <a:pt x="19812" y="7621"/>
                                  </a:cubicBezTo>
                                  <a:cubicBezTo>
                                    <a:pt x="24384" y="13717"/>
                                    <a:pt x="25908" y="19813"/>
                                    <a:pt x="25908" y="28956"/>
                                  </a:cubicBezTo>
                                  <a:cubicBezTo>
                                    <a:pt x="25908" y="38100"/>
                                    <a:pt x="24384" y="45721"/>
                                    <a:pt x="19812" y="51817"/>
                                  </a:cubicBezTo>
                                  <a:cubicBezTo>
                                    <a:pt x="15240" y="57913"/>
                                    <a:pt x="7620" y="59437"/>
                                    <a:pt x="0" y="59437"/>
                                  </a:cubicBezTo>
                                  <a:lnTo>
                                    <a:pt x="0" y="51140"/>
                                  </a:lnTo>
                                  <a:lnTo>
                                    <a:pt x="12192" y="45721"/>
                                  </a:lnTo>
                                  <a:cubicBezTo>
                                    <a:pt x="15240" y="41149"/>
                                    <a:pt x="16764" y="36578"/>
                                    <a:pt x="16764" y="28956"/>
                                  </a:cubicBezTo>
                                  <a:cubicBezTo>
                                    <a:pt x="16764" y="21337"/>
                                    <a:pt x="15240" y="16765"/>
                                    <a:pt x="12192" y="13717"/>
                                  </a:cubicBezTo>
                                  <a:cubicBezTo>
                                    <a:pt x="9144" y="9145"/>
                                    <a:pt x="6096" y="7621"/>
                                    <a:pt x="0" y="7621"/>
                                  </a:cubicBezTo>
                                  <a:lnTo>
                                    <a:pt x="0" y="850"/>
                                  </a:lnTo>
                                  <a:lnTo>
                                    <a:pt x="3048" y="0"/>
                                  </a:lnTo>
                                  <a:close/>
                                </a:path>
                              </a:pathLst>
                            </a:custGeom>
                            <a:solidFill>
                              <a:srgbClr val="000000"/>
                            </a:solidFill>
                            <a:ln w="0" cap="flat">
                              <a:noFill/>
                              <a:miter lim="127000"/>
                            </a:ln>
                            <a:effectLst/>
                          </wps:spPr>
                          <wps:bodyPr/>
                        </wps:wsp>
                        <wps:wsp>
                          <wps:cNvPr id="21173" name="Shape 529"/>
                          <wps:cNvSpPr/>
                          <wps:spPr>
                            <a:xfrm>
                              <a:off x="1344168" y="385573"/>
                              <a:ext cx="19812" cy="13715"/>
                            </a:xfrm>
                            <a:custGeom>
                              <a:avLst/>
                              <a:gdLst/>
                              <a:ahLst/>
                              <a:cxnLst/>
                              <a:rect l="0" t="0" r="0" b="0"/>
                              <a:pathLst>
                                <a:path w="19812" h="13715">
                                  <a:moveTo>
                                    <a:pt x="19812" y="0"/>
                                  </a:moveTo>
                                  <a:lnTo>
                                    <a:pt x="19812" y="9144"/>
                                  </a:lnTo>
                                  <a:cubicBezTo>
                                    <a:pt x="15240" y="12192"/>
                                    <a:pt x="9144" y="13715"/>
                                    <a:pt x="0" y="13715"/>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21174" name="Shape 530"/>
                          <wps:cNvSpPr/>
                          <wps:spPr>
                            <a:xfrm>
                              <a:off x="1374648" y="341378"/>
                              <a:ext cx="26670" cy="77724"/>
                            </a:xfrm>
                            <a:custGeom>
                              <a:avLst/>
                              <a:gdLst/>
                              <a:ahLst/>
                              <a:cxnLst/>
                              <a:rect l="0" t="0" r="0" b="0"/>
                              <a:pathLst>
                                <a:path w="26670" h="77724">
                                  <a:moveTo>
                                    <a:pt x="19812" y="0"/>
                                  </a:moveTo>
                                  <a:lnTo>
                                    <a:pt x="26670" y="0"/>
                                  </a:lnTo>
                                  <a:lnTo>
                                    <a:pt x="26670" y="9906"/>
                                  </a:lnTo>
                                  <a:lnTo>
                                    <a:pt x="13716" y="48768"/>
                                  </a:lnTo>
                                  <a:lnTo>
                                    <a:pt x="26670" y="48768"/>
                                  </a:lnTo>
                                  <a:lnTo>
                                    <a:pt x="26670" y="57911"/>
                                  </a:lnTo>
                                  <a:lnTo>
                                    <a:pt x="7620" y="57911"/>
                                  </a:lnTo>
                                  <a:lnTo>
                                    <a:pt x="7620" y="77724"/>
                                  </a:lnTo>
                                  <a:lnTo>
                                    <a:pt x="0" y="77724"/>
                                  </a:lnTo>
                                  <a:lnTo>
                                    <a:pt x="0" y="48768"/>
                                  </a:lnTo>
                                  <a:lnTo>
                                    <a:pt x="4572" y="48768"/>
                                  </a:lnTo>
                                  <a:cubicBezTo>
                                    <a:pt x="13716" y="35052"/>
                                    <a:pt x="19812" y="18287"/>
                                    <a:pt x="19812" y="0"/>
                                  </a:cubicBezTo>
                                  <a:close/>
                                </a:path>
                              </a:pathLst>
                            </a:custGeom>
                            <a:solidFill>
                              <a:srgbClr val="000000"/>
                            </a:solidFill>
                            <a:ln w="0" cap="flat">
                              <a:noFill/>
                              <a:miter lim="127000"/>
                            </a:ln>
                            <a:effectLst/>
                          </wps:spPr>
                          <wps:bodyPr/>
                        </wps:wsp>
                        <wps:wsp>
                          <wps:cNvPr id="21175" name="Shape 531"/>
                          <wps:cNvSpPr/>
                          <wps:spPr>
                            <a:xfrm>
                              <a:off x="1344168" y="339852"/>
                              <a:ext cx="24384" cy="32006"/>
                            </a:xfrm>
                            <a:custGeom>
                              <a:avLst/>
                              <a:gdLst/>
                              <a:ahLst/>
                              <a:cxnLst/>
                              <a:rect l="0" t="0" r="0" b="0"/>
                              <a:pathLst>
                                <a:path w="24384" h="32006">
                                  <a:moveTo>
                                    <a:pt x="0" y="0"/>
                                  </a:moveTo>
                                  <a:cubicBezTo>
                                    <a:pt x="7620" y="0"/>
                                    <a:pt x="13716" y="3049"/>
                                    <a:pt x="18288" y="7621"/>
                                  </a:cubicBezTo>
                                  <a:cubicBezTo>
                                    <a:pt x="22860" y="12193"/>
                                    <a:pt x="24384" y="18289"/>
                                    <a:pt x="24384" y="27432"/>
                                  </a:cubicBezTo>
                                  <a:lnTo>
                                    <a:pt x="24384" y="32006"/>
                                  </a:lnTo>
                                  <a:lnTo>
                                    <a:pt x="0" y="32006"/>
                                  </a:lnTo>
                                  <a:lnTo>
                                    <a:pt x="0" y="24385"/>
                                  </a:lnTo>
                                  <a:lnTo>
                                    <a:pt x="15240" y="24385"/>
                                  </a:lnTo>
                                  <a:cubicBezTo>
                                    <a:pt x="15240" y="19813"/>
                                    <a:pt x="13716" y="15241"/>
                                    <a:pt x="10668" y="12193"/>
                                  </a:cubicBezTo>
                                  <a:cubicBezTo>
                                    <a:pt x="9144" y="9145"/>
                                    <a:pt x="4572" y="7621"/>
                                    <a:pt x="0" y="7621"/>
                                  </a:cubicBezTo>
                                  <a:lnTo>
                                    <a:pt x="0" y="0"/>
                                  </a:lnTo>
                                  <a:close/>
                                </a:path>
                              </a:pathLst>
                            </a:custGeom>
                            <a:solidFill>
                              <a:srgbClr val="000000"/>
                            </a:solidFill>
                            <a:ln w="0" cap="flat">
                              <a:noFill/>
                              <a:miter lim="127000"/>
                            </a:ln>
                            <a:effectLst/>
                          </wps:spPr>
                          <wps:bodyPr/>
                        </wps:wsp>
                        <wps:wsp>
                          <wps:cNvPr id="21176" name="Shape 532"/>
                          <wps:cNvSpPr/>
                          <wps:spPr>
                            <a:xfrm>
                              <a:off x="1401318" y="341378"/>
                              <a:ext cx="31242" cy="77724"/>
                            </a:xfrm>
                            <a:custGeom>
                              <a:avLst/>
                              <a:gdLst/>
                              <a:ahLst/>
                              <a:cxnLst/>
                              <a:rect l="0" t="0" r="0" b="0"/>
                              <a:pathLst>
                                <a:path w="31242" h="77724">
                                  <a:moveTo>
                                    <a:pt x="0" y="0"/>
                                  </a:moveTo>
                                  <a:lnTo>
                                    <a:pt x="22098" y="0"/>
                                  </a:lnTo>
                                  <a:lnTo>
                                    <a:pt x="22098" y="48768"/>
                                  </a:lnTo>
                                  <a:lnTo>
                                    <a:pt x="31242" y="48768"/>
                                  </a:lnTo>
                                  <a:lnTo>
                                    <a:pt x="31242" y="77724"/>
                                  </a:lnTo>
                                  <a:lnTo>
                                    <a:pt x="23622" y="77724"/>
                                  </a:lnTo>
                                  <a:lnTo>
                                    <a:pt x="23622" y="57911"/>
                                  </a:lnTo>
                                  <a:lnTo>
                                    <a:pt x="0" y="57911"/>
                                  </a:lnTo>
                                  <a:lnTo>
                                    <a:pt x="0" y="48768"/>
                                  </a:lnTo>
                                  <a:lnTo>
                                    <a:pt x="12954" y="48768"/>
                                  </a:lnTo>
                                  <a:lnTo>
                                    <a:pt x="12954" y="7620"/>
                                  </a:lnTo>
                                  <a:lnTo>
                                    <a:pt x="762" y="7620"/>
                                  </a:lnTo>
                                  <a:lnTo>
                                    <a:pt x="0" y="9906"/>
                                  </a:lnTo>
                                  <a:lnTo>
                                    <a:pt x="0" y="0"/>
                                  </a:lnTo>
                                  <a:close/>
                                </a:path>
                              </a:pathLst>
                            </a:custGeom>
                            <a:solidFill>
                              <a:srgbClr val="000000"/>
                            </a:solidFill>
                            <a:ln w="0" cap="flat">
                              <a:noFill/>
                              <a:miter lim="127000"/>
                            </a:ln>
                            <a:effectLst/>
                          </wps:spPr>
                          <wps:bodyPr/>
                        </wps:wsp>
                        <wps:wsp>
                          <wps:cNvPr id="21177" name="Shape 533"/>
                          <wps:cNvSpPr/>
                          <wps:spPr>
                            <a:xfrm>
                              <a:off x="1441704" y="340556"/>
                              <a:ext cx="24384" cy="58533"/>
                            </a:xfrm>
                            <a:custGeom>
                              <a:avLst/>
                              <a:gdLst/>
                              <a:ahLst/>
                              <a:cxnLst/>
                              <a:rect l="0" t="0" r="0" b="0"/>
                              <a:pathLst>
                                <a:path w="24384" h="58533">
                                  <a:moveTo>
                                    <a:pt x="24384" y="0"/>
                                  </a:moveTo>
                                  <a:lnTo>
                                    <a:pt x="24384" y="7489"/>
                                  </a:lnTo>
                                  <a:lnTo>
                                    <a:pt x="13716" y="11489"/>
                                  </a:lnTo>
                                  <a:cubicBezTo>
                                    <a:pt x="10668" y="14537"/>
                                    <a:pt x="9144" y="19109"/>
                                    <a:pt x="9144" y="23681"/>
                                  </a:cubicBezTo>
                                  <a:lnTo>
                                    <a:pt x="24384" y="23681"/>
                                  </a:lnTo>
                                  <a:lnTo>
                                    <a:pt x="24384" y="31302"/>
                                  </a:lnTo>
                                  <a:lnTo>
                                    <a:pt x="9144" y="31302"/>
                                  </a:lnTo>
                                  <a:cubicBezTo>
                                    <a:pt x="9144" y="37396"/>
                                    <a:pt x="10668" y="43493"/>
                                    <a:pt x="13716" y="46541"/>
                                  </a:cubicBezTo>
                                  <a:lnTo>
                                    <a:pt x="24384" y="50097"/>
                                  </a:lnTo>
                                  <a:lnTo>
                                    <a:pt x="24384" y="58533"/>
                                  </a:lnTo>
                                  <a:lnTo>
                                    <a:pt x="14288" y="57209"/>
                                  </a:lnTo>
                                  <a:cubicBezTo>
                                    <a:pt x="11049" y="56066"/>
                                    <a:pt x="8382" y="54161"/>
                                    <a:pt x="6096" y="51113"/>
                                  </a:cubicBezTo>
                                  <a:cubicBezTo>
                                    <a:pt x="1524" y="46541"/>
                                    <a:pt x="0" y="38922"/>
                                    <a:pt x="0" y="29776"/>
                                  </a:cubicBezTo>
                                  <a:cubicBezTo>
                                    <a:pt x="0" y="20633"/>
                                    <a:pt x="1524" y="13013"/>
                                    <a:pt x="6096" y="8441"/>
                                  </a:cubicBezTo>
                                  <a:lnTo>
                                    <a:pt x="24384" y="0"/>
                                  </a:lnTo>
                                  <a:close/>
                                </a:path>
                              </a:pathLst>
                            </a:custGeom>
                            <a:solidFill>
                              <a:srgbClr val="000000"/>
                            </a:solidFill>
                            <a:ln w="0" cap="flat">
                              <a:noFill/>
                              <a:miter lim="127000"/>
                            </a:ln>
                            <a:effectLst/>
                          </wps:spPr>
                          <wps:bodyPr/>
                        </wps:wsp>
                        <wps:wsp>
                          <wps:cNvPr id="21178" name="Shape 534"/>
                          <wps:cNvSpPr/>
                          <wps:spPr>
                            <a:xfrm>
                              <a:off x="1466088" y="385573"/>
                              <a:ext cx="21336" cy="13715"/>
                            </a:xfrm>
                            <a:custGeom>
                              <a:avLst/>
                              <a:gdLst/>
                              <a:ahLst/>
                              <a:cxnLst/>
                              <a:rect l="0" t="0" r="0" b="0"/>
                              <a:pathLst>
                                <a:path w="21336" h="13715">
                                  <a:moveTo>
                                    <a:pt x="21336" y="0"/>
                                  </a:moveTo>
                                  <a:lnTo>
                                    <a:pt x="21336" y="9144"/>
                                  </a:lnTo>
                                  <a:cubicBezTo>
                                    <a:pt x="15240" y="12192"/>
                                    <a:pt x="9144" y="13715"/>
                                    <a:pt x="1524" y="13715"/>
                                  </a:cubicBezTo>
                                  <a:lnTo>
                                    <a:pt x="0" y="13515"/>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21179" name="Shape 535"/>
                          <wps:cNvSpPr/>
                          <wps:spPr>
                            <a:xfrm>
                              <a:off x="1496568" y="341378"/>
                              <a:ext cx="50292" cy="57911"/>
                            </a:xfrm>
                            <a:custGeom>
                              <a:avLst/>
                              <a:gdLst/>
                              <a:ahLst/>
                              <a:cxnLst/>
                              <a:rect l="0" t="0" r="0" b="0"/>
                              <a:pathLst>
                                <a:path w="50292" h="57911">
                                  <a:moveTo>
                                    <a:pt x="19812" y="0"/>
                                  </a:moveTo>
                                  <a:lnTo>
                                    <a:pt x="50292" y="0"/>
                                  </a:lnTo>
                                  <a:lnTo>
                                    <a:pt x="50292" y="57911"/>
                                  </a:lnTo>
                                  <a:lnTo>
                                    <a:pt x="41148" y="57911"/>
                                  </a:lnTo>
                                  <a:lnTo>
                                    <a:pt x="41148" y="7620"/>
                                  </a:lnTo>
                                  <a:lnTo>
                                    <a:pt x="27432" y="7620"/>
                                  </a:lnTo>
                                  <a:cubicBezTo>
                                    <a:pt x="25908" y="25907"/>
                                    <a:pt x="22860" y="39624"/>
                                    <a:pt x="19812" y="47244"/>
                                  </a:cubicBezTo>
                                  <a:cubicBezTo>
                                    <a:pt x="15240" y="54863"/>
                                    <a:pt x="10668" y="57911"/>
                                    <a:pt x="4572" y="57911"/>
                                  </a:cubicBezTo>
                                  <a:cubicBezTo>
                                    <a:pt x="3048" y="57911"/>
                                    <a:pt x="1524" y="57911"/>
                                    <a:pt x="0" y="57911"/>
                                  </a:cubicBezTo>
                                  <a:lnTo>
                                    <a:pt x="0" y="48768"/>
                                  </a:lnTo>
                                  <a:cubicBezTo>
                                    <a:pt x="1524" y="50292"/>
                                    <a:pt x="3048" y="50292"/>
                                    <a:pt x="4572" y="50292"/>
                                  </a:cubicBezTo>
                                  <a:cubicBezTo>
                                    <a:pt x="12192" y="50292"/>
                                    <a:pt x="16764" y="33527"/>
                                    <a:pt x="19812" y="0"/>
                                  </a:cubicBezTo>
                                  <a:close/>
                                </a:path>
                              </a:pathLst>
                            </a:custGeom>
                            <a:solidFill>
                              <a:srgbClr val="000000"/>
                            </a:solidFill>
                            <a:ln w="0" cap="flat">
                              <a:noFill/>
                              <a:miter lim="127000"/>
                            </a:ln>
                            <a:effectLst/>
                          </wps:spPr>
                          <wps:bodyPr/>
                        </wps:wsp>
                        <wps:wsp>
                          <wps:cNvPr id="21180" name="Shape 536"/>
                          <wps:cNvSpPr/>
                          <wps:spPr>
                            <a:xfrm>
                              <a:off x="1560576" y="340556"/>
                              <a:ext cx="25908" cy="58733"/>
                            </a:xfrm>
                            <a:custGeom>
                              <a:avLst/>
                              <a:gdLst/>
                              <a:ahLst/>
                              <a:cxnLst/>
                              <a:rect l="0" t="0" r="0" b="0"/>
                              <a:pathLst>
                                <a:path w="25908" h="58733">
                                  <a:moveTo>
                                    <a:pt x="25908" y="0"/>
                                  </a:moveTo>
                                  <a:lnTo>
                                    <a:pt x="25908" y="6917"/>
                                  </a:lnTo>
                                  <a:lnTo>
                                    <a:pt x="15240" y="11489"/>
                                  </a:lnTo>
                                  <a:cubicBezTo>
                                    <a:pt x="12192" y="14537"/>
                                    <a:pt x="10668" y="19109"/>
                                    <a:pt x="10668" y="23681"/>
                                  </a:cubicBezTo>
                                  <a:lnTo>
                                    <a:pt x="25908" y="23681"/>
                                  </a:lnTo>
                                  <a:lnTo>
                                    <a:pt x="25908" y="31302"/>
                                  </a:lnTo>
                                  <a:lnTo>
                                    <a:pt x="9144" y="31302"/>
                                  </a:lnTo>
                                  <a:cubicBezTo>
                                    <a:pt x="10668" y="37396"/>
                                    <a:pt x="12192" y="43493"/>
                                    <a:pt x="15240" y="46541"/>
                                  </a:cubicBezTo>
                                  <a:lnTo>
                                    <a:pt x="25908" y="50097"/>
                                  </a:lnTo>
                                  <a:lnTo>
                                    <a:pt x="25908" y="58733"/>
                                  </a:lnTo>
                                  <a:lnTo>
                                    <a:pt x="15621" y="57209"/>
                                  </a:lnTo>
                                  <a:cubicBezTo>
                                    <a:pt x="12573" y="56066"/>
                                    <a:pt x="9906" y="54161"/>
                                    <a:pt x="7620" y="51113"/>
                                  </a:cubicBezTo>
                                  <a:cubicBezTo>
                                    <a:pt x="3048" y="46541"/>
                                    <a:pt x="0" y="38922"/>
                                    <a:pt x="0" y="29776"/>
                                  </a:cubicBezTo>
                                  <a:cubicBezTo>
                                    <a:pt x="0" y="20633"/>
                                    <a:pt x="3048" y="13013"/>
                                    <a:pt x="7620" y="8441"/>
                                  </a:cubicBezTo>
                                  <a:lnTo>
                                    <a:pt x="25908" y="0"/>
                                  </a:lnTo>
                                  <a:close/>
                                </a:path>
                              </a:pathLst>
                            </a:custGeom>
                            <a:solidFill>
                              <a:srgbClr val="000000"/>
                            </a:solidFill>
                            <a:ln w="0" cap="flat">
                              <a:noFill/>
                              <a:miter lim="127000"/>
                            </a:ln>
                            <a:effectLst/>
                          </wps:spPr>
                          <wps:bodyPr/>
                        </wps:wsp>
                        <wps:wsp>
                          <wps:cNvPr id="21181" name="Shape 537"/>
                          <wps:cNvSpPr/>
                          <wps:spPr>
                            <a:xfrm>
                              <a:off x="1466088" y="339852"/>
                              <a:ext cx="24384" cy="32006"/>
                            </a:xfrm>
                            <a:custGeom>
                              <a:avLst/>
                              <a:gdLst/>
                              <a:ahLst/>
                              <a:cxnLst/>
                              <a:rect l="0" t="0" r="0" b="0"/>
                              <a:pathLst>
                                <a:path w="24384" h="32006">
                                  <a:moveTo>
                                    <a:pt x="1524" y="0"/>
                                  </a:moveTo>
                                  <a:cubicBezTo>
                                    <a:pt x="9144" y="0"/>
                                    <a:pt x="15240" y="3049"/>
                                    <a:pt x="18288" y="7621"/>
                                  </a:cubicBezTo>
                                  <a:cubicBezTo>
                                    <a:pt x="22860" y="12193"/>
                                    <a:pt x="24384" y="18289"/>
                                    <a:pt x="24384" y="27432"/>
                                  </a:cubicBezTo>
                                  <a:lnTo>
                                    <a:pt x="24384" y="32006"/>
                                  </a:lnTo>
                                  <a:lnTo>
                                    <a:pt x="0" y="32006"/>
                                  </a:lnTo>
                                  <a:lnTo>
                                    <a:pt x="0" y="24385"/>
                                  </a:lnTo>
                                  <a:lnTo>
                                    <a:pt x="15240" y="24385"/>
                                  </a:lnTo>
                                  <a:cubicBezTo>
                                    <a:pt x="15240" y="19813"/>
                                    <a:pt x="13716" y="15241"/>
                                    <a:pt x="12192" y="12193"/>
                                  </a:cubicBezTo>
                                  <a:cubicBezTo>
                                    <a:pt x="9144" y="9145"/>
                                    <a:pt x="6096" y="7621"/>
                                    <a:pt x="1524" y="7621"/>
                                  </a:cubicBezTo>
                                  <a:lnTo>
                                    <a:pt x="0" y="8193"/>
                                  </a:lnTo>
                                  <a:lnTo>
                                    <a:pt x="0" y="704"/>
                                  </a:lnTo>
                                  <a:lnTo>
                                    <a:pt x="1524" y="0"/>
                                  </a:lnTo>
                                  <a:close/>
                                </a:path>
                              </a:pathLst>
                            </a:custGeom>
                            <a:solidFill>
                              <a:srgbClr val="000000"/>
                            </a:solidFill>
                            <a:ln w="0" cap="flat">
                              <a:noFill/>
                              <a:miter lim="127000"/>
                            </a:ln>
                            <a:effectLst/>
                          </wps:spPr>
                          <wps:bodyPr/>
                        </wps:wsp>
                        <wps:wsp>
                          <wps:cNvPr id="21182" name="Shape 538"/>
                          <wps:cNvSpPr/>
                          <wps:spPr>
                            <a:xfrm>
                              <a:off x="1569720" y="320041"/>
                              <a:ext cx="10668" cy="10668"/>
                            </a:xfrm>
                            <a:custGeom>
                              <a:avLst/>
                              <a:gdLst/>
                              <a:ahLst/>
                              <a:cxnLst/>
                              <a:rect l="0" t="0" r="0" b="0"/>
                              <a:pathLst>
                                <a:path w="10668" h="10668">
                                  <a:moveTo>
                                    <a:pt x="6096" y="0"/>
                                  </a:moveTo>
                                  <a:cubicBezTo>
                                    <a:pt x="7620" y="0"/>
                                    <a:pt x="7620" y="0"/>
                                    <a:pt x="9144" y="1524"/>
                                  </a:cubicBezTo>
                                  <a:cubicBezTo>
                                    <a:pt x="10668" y="1524"/>
                                    <a:pt x="10668" y="3048"/>
                                    <a:pt x="10668" y="4572"/>
                                  </a:cubicBezTo>
                                  <a:cubicBezTo>
                                    <a:pt x="10668" y="6096"/>
                                    <a:pt x="10668" y="7620"/>
                                    <a:pt x="9144" y="9144"/>
                                  </a:cubicBezTo>
                                  <a:cubicBezTo>
                                    <a:pt x="7620" y="10668"/>
                                    <a:pt x="7620" y="10668"/>
                                    <a:pt x="6096" y="10668"/>
                                  </a:cubicBezTo>
                                  <a:cubicBezTo>
                                    <a:pt x="4572" y="10668"/>
                                    <a:pt x="3048" y="10668"/>
                                    <a:pt x="1524" y="9144"/>
                                  </a:cubicBezTo>
                                  <a:cubicBezTo>
                                    <a:pt x="0" y="7620"/>
                                    <a:pt x="0" y="6096"/>
                                    <a:pt x="0" y="4572"/>
                                  </a:cubicBezTo>
                                  <a:cubicBezTo>
                                    <a:pt x="0" y="3048"/>
                                    <a:pt x="0" y="1524"/>
                                    <a:pt x="1524" y="1524"/>
                                  </a:cubicBezTo>
                                  <a:cubicBezTo>
                                    <a:pt x="3048" y="0"/>
                                    <a:pt x="4572" y="0"/>
                                    <a:pt x="6096" y="0"/>
                                  </a:cubicBezTo>
                                  <a:close/>
                                </a:path>
                              </a:pathLst>
                            </a:custGeom>
                            <a:solidFill>
                              <a:srgbClr val="000000"/>
                            </a:solidFill>
                            <a:ln w="0" cap="flat">
                              <a:noFill/>
                              <a:miter lim="127000"/>
                            </a:ln>
                            <a:effectLst/>
                          </wps:spPr>
                          <wps:bodyPr/>
                        </wps:wsp>
                        <wps:wsp>
                          <wps:cNvPr id="21183" name="Shape 539"/>
                          <wps:cNvSpPr/>
                          <wps:spPr>
                            <a:xfrm>
                              <a:off x="1586484" y="385573"/>
                              <a:ext cx="19812" cy="13715"/>
                            </a:xfrm>
                            <a:custGeom>
                              <a:avLst/>
                              <a:gdLst/>
                              <a:ahLst/>
                              <a:cxnLst/>
                              <a:rect l="0" t="0" r="0" b="0"/>
                              <a:pathLst>
                                <a:path w="19812" h="13715">
                                  <a:moveTo>
                                    <a:pt x="19812" y="0"/>
                                  </a:moveTo>
                                  <a:lnTo>
                                    <a:pt x="19812" y="9144"/>
                                  </a:lnTo>
                                  <a:cubicBezTo>
                                    <a:pt x="15240" y="12192"/>
                                    <a:pt x="9144" y="13715"/>
                                    <a:pt x="0" y="13715"/>
                                  </a:cubicBezTo>
                                  <a:lnTo>
                                    <a:pt x="0" y="13715"/>
                                  </a:ln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512" name="Shape 540"/>
                          <wps:cNvSpPr/>
                          <wps:spPr>
                            <a:xfrm>
                              <a:off x="1690116" y="341378"/>
                              <a:ext cx="48768" cy="57911"/>
                            </a:xfrm>
                            <a:custGeom>
                              <a:avLst/>
                              <a:gdLst/>
                              <a:ahLst/>
                              <a:cxnLst/>
                              <a:rect l="0" t="0" r="0" b="0"/>
                              <a:pathLst>
                                <a:path w="48768" h="57911">
                                  <a:moveTo>
                                    <a:pt x="0" y="0"/>
                                  </a:moveTo>
                                  <a:lnTo>
                                    <a:pt x="9144" y="0"/>
                                  </a:lnTo>
                                  <a:lnTo>
                                    <a:pt x="9144" y="22859"/>
                                  </a:lnTo>
                                  <a:lnTo>
                                    <a:pt x="39624" y="22859"/>
                                  </a:lnTo>
                                  <a:lnTo>
                                    <a:pt x="39624" y="0"/>
                                  </a:lnTo>
                                  <a:lnTo>
                                    <a:pt x="48768" y="0"/>
                                  </a:lnTo>
                                  <a:lnTo>
                                    <a:pt x="48768" y="57911"/>
                                  </a:lnTo>
                                  <a:lnTo>
                                    <a:pt x="39624" y="57911"/>
                                  </a:lnTo>
                                  <a:lnTo>
                                    <a:pt x="39624" y="30480"/>
                                  </a:lnTo>
                                  <a:lnTo>
                                    <a:pt x="9144" y="30480"/>
                                  </a:lnTo>
                                  <a:lnTo>
                                    <a:pt x="9144" y="57911"/>
                                  </a:lnTo>
                                  <a:lnTo>
                                    <a:pt x="0" y="57911"/>
                                  </a:lnTo>
                                  <a:lnTo>
                                    <a:pt x="0" y="0"/>
                                  </a:lnTo>
                                  <a:close/>
                                </a:path>
                              </a:pathLst>
                            </a:custGeom>
                            <a:solidFill>
                              <a:srgbClr val="000000"/>
                            </a:solidFill>
                            <a:ln w="0" cap="flat">
                              <a:noFill/>
                              <a:miter lim="127000"/>
                            </a:ln>
                            <a:effectLst/>
                          </wps:spPr>
                          <wps:bodyPr/>
                        </wps:wsp>
                        <wps:wsp>
                          <wps:cNvPr id="513" name="Shape 541"/>
                          <wps:cNvSpPr/>
                          <wps:spPr>
                            <a:xfrm>
                              <a:off x="1624584" y="341378"/>
                              <a:ext cx="47244" cy="57911"/>
                            </a:xfrm>
                            <a:custGeom>
                              <a:avLst/>
                              <a:gdLst/>
                              <a:ahLst/>
                              <a:cxnLst/>
                              <a:rect l="0" t="0" r="0" b="0"/>
                              <a:pathLst>
                                <a:path w="47244" h="57911">
                                  <a:moveTo>
                                    <a:pt x="0" y="0"/>
                                  </a:moveTo>
                                  <a:lnTo>
                                    <a:pt x="9144" y="0"/>
                                  </a:lnTo>
                                  <a:lnTo>
                                    <a:pt x="9144" y="22859"/>
                                  </a:lnTo>
                                  <a:lnTo>
                                    <a:pt x="38100" y="22859"/>
                                  </a:lnTo>
                                  <a:lnTo>
                                    <a:pt x="38100" y="0"/>
                                  </a:lnTo>
                                  <a:lnTo>
                                    <a:pt x="47244" y="0"/>
                                  </a:lnTo>
                                  <a:lnTo>
                                    <a:pt x="47244" y="57911"/>
                                  </a:lnTo>
                                  <a:lnTo>
                                    <a:pt x="38100" y="57911"/>
                                  </a:lnTo>
                                  <a:lnTo>
                                    <a:pt x="38100" y="30480"/>
                                  </a:lnTo>
                                  <a:lnTo>
                                    <a:pt x="9144" y="30480"/>
                                  </a:lnTo>
                                  <a:lnTo>
                                    <a:pt x="9144" y="57911"/>
                                  </a:lnTo>
                                  <a:lnTo>
                                    <a:pt x="0" y="57911"/>
                                  </a:lnTo>
                                  <a:lnTo>
                                    <a:pt x="0" y="0"/>
                                  </a:lnTo>
                                  <a:close/>
                                </a:path>
                              </a:pathLst>
                            </a:custGeom>
                            <a:solidFill>
                              <a:srgbClr val="000000"/>
                            </a:solidFill>
                            <a:ln w="0" cap="flat">
                              <a:noFill/>
                              <a:miter lim="127000"/>
                            </a:ln>
                            <a:effectLst/>
                          </wps:spPr>
                          <wps:bodyPr/>
                        </wps:wsp>
                        <wps:wsp>
                          <wps:cNvPr id="514" name="Shape 542"/>
                          <wps:cNvSpPr/>
                          <wps:spPr>
                            <a:xfrm>
                              <a:off x="1586484" y="339852"/>
                              <a:ext cx="24384" cy="32006"/>
                            </a:xfrm>
                            <a:custGeom>
                              <a:avLst/>
                              <a:gdLst/>
                              <a:ahLst/>
                              <a:cxnLst/>
                              <a:rect l="0" t="0" r="0" b="0"/>
                              <a:pathLst>
                                <a:path w="24384" h="32006">
                                  <a:moveTo>
                                    <a:pt x="1524" y="0"/>
                                  </a:moveTo>
                                  <a:cubicBezTo>
                                    <a:pt x="7620" y="0"/>
                                    <a:pt x="13716" y="3049"/>
                                    <a:pt x="18288" y="7621"/>
                                  </a:cubicBezTo>
                                  <a:cubicBezTo>
                                    <a:pt x="22860" y="12193"/>
                                    <a:pt x="24384" y="18289"/>
                                    <a:pt x="24384" y="27432"/>
                                  </a:cubicBezTo>
                                  <a:lnTo>
                                    <a:pt x="24384" y="32006"/>
                                  </a:lnTo>
                                  <a:lnTo>
                                    <a:pt x="0" y="32006"/>
                                  </a:lnTo>
                                  <a:lnTo>
                                    <a:pt x="0" y="24385"/>
                                  </a:lnTo>
                                  <a:lnTo>
                                    <a:pt x="15240" y="24385"/>
                                  </a:lnTo>
                                  <a:cubicBezTo>
                                    <a:pt x="15240" y="19813"/>
                                    <a:pt x="13716" y="15241"/>
                                    <a:pt x="10668" y="12193"/>
                                  </a:cubicBezTo>
                                  <a:cubicBezTo>
                                    <a:pt x="9144" y="9145"/>
                                    <a:pt x="4572" y="7621"/>
                                    <a:pt x="0" y="7621"/>
                                  </a:cubicBezTo>
                                  <a:lnTo>
                                    <a:pt x="0" y="7621"/>
                                  </a:lnTo>
                                  <a:lnTo>
                                    <a:pt x="0" y="704"/>
                                  </a:lnTo>
                                  <a:lnTo>
                                    <a:pt x="1524" y="0"/>
                                  </a:lnTo>
                                  <a:close/>
                                </a:path>
                              </a:pathLst>
                            </a:custGeom>
                            <a:solidFill>
                              <a:srgbClr val="000000"/>
                            </a:solidFill>
                            <a:ln w="0" cap="flat">
                              <a:noFill/>
                              <a:miter lim="127000"/>
                            </a:ln>
                            <a:effectLst/>
                          </wps:spPr>
                          <wps:bodyPr/>
                        </wps:wsp>
                        <wps:wsp>
                          <wps:cNvPr id="515" name="Shape 543"/>
                          <wps:cNvSpPr/>
                          <wps:spPr>
                            <a:xfrm>
                              <a:off x="1591056" y="320041"/>
                              <a:ext cx="10668" cy="10668"/>
                            </a:xfrm>
                            <a:custGeom>
                              <a:avLst/>
                              <a:gdLst/>
                              <a:ahLst/>
                              <a:cxnLst/>
                              <a:rect l="0" t="0" r="0" b="0"/>
                              <a:pathLst>
                                <a:path w="10668" h="10668">
                                  <a:moveTo>
                                    <a:pt x="6096" y="0"/>
                                  </a:moveTo>
                                  <a:cubicBezTo>
                                    <a:pt x="7620" y="0"/>
                                    <a:pt x="9144" y="0"/>
                                    <a:pt x="9144" y="1524"/>
                                  </a:cubicBezTo>
                                  <a:cubicBezTo>
                                    <a:pt x="10668" y="1524"/>
                                    <a:pt x="10668" y="3048"/>
                                    <a:pt x="10668" y="4572"/>
                                  </a:cubicBezTo>
                                  <a:cubicBezTo>
                                    <a:pt x="10668" y="6096"/>
                                    <a:pt x="10668" y="7620"/>
                                    <a:pt x="9144" y="9144"/>
                                  </a:cubicBezTo>
                                  <a:cubicBezTo>
                                    <a:pt x="9144" y="10668"/>
                                    <a:pt x="7620" y="10668"/>
                                    <a:pt x="6096" y="10668"/>
                                  </a:cubicBezTo>
                                  <a:cubicBezTo>
                                    <a:pt x="4572" y="10668"/>
                                    <a:pt x="3048" y="10668"/>
                                    <a:pt x="1524" y="9144"/>
                                  </a:cubicBezTo>
                                  <a:cubicBezTo>
                                    <a:pt x="1524" y="7620"/>
                                    <a:pt x="0" y="6096"/>
                                    <a:pt x="0" y="4572"/>
                                  </a:cubicBezTo>
                                  <a:cubicBezTo>
                                    <a:pt x="0" y="3048"/>
                                    <a:pt x="1524" y="1524"/>
                                    <a:pt x="1524" y="1524"/>
                                  </a:cubicBezTo>
                                  <a:cubicBezTo>
                                    <a:pt x="3048" y="0"/>
                                    <a:pt x="4572" y="0"/>
                                    <a:pt x="6096" y="0"/>
                                  </a:cubicBezTo>
                                  <a:close/>
                                </a:path>
                              </a:pathLst>
                            </a:custGeom>
                            <a:solidFill>
                              <a:srgbClr val="000000"/>
                            </a:solidFill>
                            <a:ln w="0" cap="flat">
                              <a:noFill/>
                              <a:miter lim="127000"/>
                            </a:ln>
                            <a:effectLst/>
                          </wps:spPr>
                          <wps:bodyPr/>
                        </wps:wsp>
                        <wps:wsp>
                          <wps:cNvPr id="516" name="Shape 544"/>
                          <wps:cNvSpPr/>
                          <wps:spPr>
                            <a:xfrm>
                              <a:off x="1812036" y="387096"/>
                              <a:ext cx="12192" cy="12192"/>
                            </a:xfrm>
                            <a:custGeom>
                              <a:avLst/>
                              <a:gdLst/>
                              <a:ahLst/>
                              <a:cxnLst/>
                              <a:rect l="0" t="0" r="0" b="0"/>
                              <a:pathLst>
                                <a:path w="12192" h="12192">
                                  <a:moveTo>
                                    <a:pt x="6096" y="0"/>
                                  </a:moveTo>
                                  <a:cubicBezTo>
                                    <a:pt x="7620" y="0"/>
                                    <a:pt x="9144" y="0"/>
                                    <a:pt x="9144" y="1524"/>
                                  </a:cubicBezTo>
                                  <a:cubicBezTo>
                                    <a:pt x="10668" y="3049"/>
                                    <a:pt x="12192" y="4573"/>
                                    <a:pt x="12192" y="6097"/>
                                  </a:cubicBezTo>
                                  <a:cubicBezTo>
                                    <a:pt x="12192" y="7620"/>
                                    <a:pt x="10668" y="9144"/>
                                    <a:pt x="9144" y="10668"/>
                                  </a:cubicBezTo>
                                  <a:cubicBezTo>
                                    <a:pt x="9144" y="12192"/>
                                    <a:pt x="7620" y="12192"/>
                                    <a:pt x="6096" y="12192"/>
                                  </a:cubicBezTo>
                                  <a:cubicBezTo>
                                    <a:pt x="3048" y="12192"/>
                                    <a:pt x="1524" y="12192"/>
                                    <a:pt x="1524" y="10668"/>
                                  </a:cubicBezTo>
                                  <a:cubicBezTo>
                                    <a:pt x="0" y="9144"/>
                                    <a:pt x="0" y="7620"/>
                                    <a:pt x="0" y="6097"/>
                                  </a:cubicBezTo>
                                  <a:cubicBezTo>
                                    <a:pt x="0" y="4573"/>
                                    <a:pt x="0" y="3049"/>
                                    <a:pt x="1524" y="1524"/>
                                  </a:cubicBezTo>
                                  <a:cubicBezTo>
                                    <a:pt x="1524" y="0"/>
                                    <a:pt x="3048" y="0"/>
                                    <a:pt x="6096" y="0"/>
                                  </a:cubicBezTo>
                                  <a:close/>
                                </a:path>
                              </a:pathLst>
                            </a:custGeom>
                            <a:solidFill>
                              <a:srgbClr val="000000"/>
                            </a:solidFill>
                            <a:ln w="0" cap="flat">
                              <a:noFill/>
                              <a:miter lim="127000"/>
                            </a:ln>
                            <a:effectLst/>
                          </wps:spPr>
                          <wps:bodyPr/>
                        </wps:wsp>
                        <wps:wsp>
                          <wps:cNvPr id="517" name="Shape 545"/>
                          <wps:cNvSpPr/>
                          <wps:spPr>
                            <a:xfrm>
                              <a:off x="1783080" y="387096"/>
                              <a:ext cx="12192" cy="12192"/>
                            </a:xfrm>
                            <a:custGeom>
                              <a:avLst/>
                              <a:gdLst/>
                              <a:ahLst/>
                              <a:cxnLst/>
                              <a:rect l="0" t="0" r="0" b="0"/>
                              <a:pathLst>
                                <a:path w="12192" h="12192">
                                  <a:moveTo>
                                    <a:pt x="6096" y="0"/>
                                  </a:moveTo>
                                  <a:cubicBezTo>
                                    <a:pt x="7620" y="0"/>
                                    <a:pt x="9144" y="0"/>
                                    <a:pt x="10668" y="1524"/>
                                  </a:cubicBezTo>
                                  <a:cubicBezTo>
                                    <a:pt x="12192" y="3049"/>
                                    <a:pt x="12192" y="4573"/>
                                    <a:pt x="12192" y="6097"/>
                                  </a:cubicBezTo>
                                  <a:cubicBezTo>
                                    <a:pt x="12192" y="7620"/>
                                    <a:pt x="12192" y="9144"/>
                                    <a:pt x="10668" y="10668"/>
                                  </a:cubicBezTo>
                                  <a:cubicBezTo>
                                    <a:pt x="9144" y="12192"/>
                                    <a:pt x="7620" y="12192"/>
                                    <a:pt x="6096" y="12192"/>
                                  </a:cubicBezTo>
                                  <a:cubicBezTo>
                                    <a:pt x="4572" y="12192"/>
                                    <a:pt x="3048" y="12192"/>
                                    <a:pt x="1524" y="10668"/>
                                  </a:cubicBezTo>
                                  <a:cubicBezTo>
                                    <a:pt x="0" y="9144"/>
                                    <a:pt x="0" y="7620"/>
                                    <a:pt x="0" y="6097"/>
                                  </a:cubicBezTo>
                                  <a:cubicBezTo>
                                    <a:pt x="0" y="4573"/>
                                    <a:pt x="0" y="3049"/>
                                    <a:pt x="1524" y="1524"/>
                                  </a:cubicBezTo>
                                  <a:cubicBezTo>
                                    <a:pt x="3048" y="0"/>
                                    <a:pt x="4572" y="0"/>
                                    <a:pt x="6096" y="0"/>
                                  </a:cubicBezTo>
                                  <a:close/>
                                </a:path>
                              </a:pathLst>
                            </a:custGeom>
                            <a:solidFill>
                              <a:srgbClr val="000000"/>
                            </a:solidFill>
                            <a:ln w="0" cap="flat">
                              <a:noFill/>
                              <a:miter lim="127000"/>
                            </a:ln>
                            <a:effectLst/>
                          </wps:spPr>
                          <wps:bodyPr/>
                        </wps:wsp>
                        <wps:wsp>
                          <wps:cNvPr id="518" name="Shape 546"/>
                          <wps:cNvSpPr/>
                          <wps:spPr>
                            <a:xfrm>
                              <a:off x="1755648" y="387096"/>
                              <a:ext cx="12192" cy="12192"/>
                            </a:xfrm>
                            <a:custGeom>
                              <a:avLst/>
                              <a:gdLst/>
                              <a:ahLst/>
                              <a:cxnLst/>
                              <a:rect l="0" t="0" r="0" b="0"/>
                              <a:pathLst>
                                <a:path w="12192" h="12192">
                                  <a:moveTo>
                                    <a:pt x="6096" y="0"/>
                                  </a:moveTo>
                                  <a:cubicBezTo>
                                    <a:pt x="7620" y="0"/>
                                    <a:pt x="9144" y="0"/>
                                    <a:pt x="10668" y="1524"/>
                                  </a:cubicBezTo>
                                  <a:cubicBezTo>
                                    <a:pt x="10668" y="3049"/>
                                    <a:pt x="12192" y="4573"/>
                                    <a:pt x="12192" y="6097"/>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7"/>
                                  </a:cubicBezTo>
                                  <a:cubicBezTo>
                                    <a:pt x="0" y="4573"/>
                                    <a:pt x="0" y="3049"/>
                                    <a:pt x="1524" y="1524"/>
                                  </a:cubicBezTo>
                                  <a:cubicBezTo>
                                    <a:pt x="3048" y="0"/>
                                    <a:pt x="4572" y="0"/>
                                    <a:pt x="6096" y="0"/>
                                  </a:cubicBezTo>
                                  <a:close/>
                                </a:path>
                              </a:pathLst>
                            </a:custGeom>
                            <a:solidFill>
                              <a:srgbClr val="000000"/>
                            </a:solidFill>
                            <a:ln w="0" cap="flat">
                              <a:noFill/>
                              <a:miter lim="127000"/>
                            </a:ln>
                            <a:effectLst/>
                          </wps:spPr>
                          <wps:bodyPr/>
                        </wps:wsp>
                        <wps:wsp>
                          <wps:cNvPr id="519" name="Shape 547"/>
                          <wps:cNvSpPr/>
                          <wps:spPr>
                            <a:xfrm>
                              <a:off x="2029968" y="318684"/>
                              <a:ext cx="25908" cy="80603"/>
                            </a:xfrm>
                            <a:custGeom>
                              <a:avLst/>
                              <a:gdLst/>
                              <a:ahLst/>
                              <a:cxnLst/>
                              <a:rect l="0" t="0" r="0" b="0"/>
                              <a:pathLst>
                                <a:path w="25908" h="80603">
                                  <a:moveTo>
                                    <a:pt x="25908" y="0"/>
                                  </a:moveTo>
                                  <a:lnTo>
                                    <a:pt x="25908" y="8104"/>
                                  </a:lnTo>
                                  <a:lnTo>
                                    <a:pt x="22860" y="8975"/>
                                  </a:lnTo>
                                  <a:cubicBezTo>
                                    <a:pt x="19812" y="10499"/>
                                    <a:pt x="18288" y="12023"/>
                                    <a:pt x="16764" y="15071"/>
                                  </a:cubicBezTo>
                                  <a:cubicBezTo>
                                    <a:pt x="13716" y="18119"/>
                                    <a:pt x="12192" y="21167"/>
                                    <a:pt x="10668" y="25739"/>
                                  </a:cubicBezTo>
                                  <a:cubicBezTo>
                                    <a:pt x="10668" y="30311"/>
                                    <a:pt x="9144" y="34883"/>
                                    <a:pt x="9144" y="39455"/>
                                  </a:cubicBezTo>
                                  <a:lnTo>
                                    <a:pt x="25908" y="31073"/>
                                  </a:lnTo>
                                  <a:lnTo>
                                    <a:pt x="25908" y="37931"/>
                                  </a:lnTo>
                                  <a:cubicBezTo>
                                    <a:pt x="24384" y="37931"/>
                                    <a:pt x="21336" y="37931"/>
                                    <a:pt x="19812" y="39455"/>
                                  </a:cubicBezTo>
                                  <a:cubicBezTo>
                                    <a:pt x="18288" y="39455"/>
                                    <a:pt x="16764" y="40979"/>
                                    <a:pt x="15240" y="42503"/>
                                  </a:cubicBezTo>
                                  <a:cubicBezTo>
                                    <a:pt x="13716" y="44027"/>
                                    <a:pt x="12192" y="45551"/>
                                    <a:pt x="10668" y="47075"/>
                                  </a:cubicBezTo>
                                  <a:cubicBezTo>
                                    <a:pt x="10668" y="50123"/>
                                    <a:pt x="10668" y="51647"/>
                                    <a:pt x="10668" y="53171"/>
                                  </a:cubicBezTo>
                                  <a:cubicBezTo>
                                    <a:pt x="10668" y="56219"/>
                                    <a:pt x="10668" y="59267"/>
                                    <a:pt x="10668" y="60791"/>
                                  </a:cubicBezTo>
                                  <a:cubicBezTo>
                                    <a:pt x="12192" y="63839"/>
                                    <a:pt x="13716" y="65363"/>
                                    <a:pt x="15240" y="68411"/>
                                  </a:cubicBezTo>
                                  <a:cubicBezTo>
                                    <a:pt x="16764" y="69935"/>
                                    <a:pt x="18288" y="71459"/>
                                    <a:pt x="19812" y="71459"/>
                                  </a:cubicBezTo>
                                  <a:cubicBezTo>
                                    <a:pt x="21336" y="72983"/>
                                    <a:pt x="24384" y="72983"/>
                                    <a:pt x="25908" y="72983"/>
                                  </a:cubicBezTo>
                                  <a:lnTo>
                                    <a:pt x="25908" y="80603"/>
                                  </a:lnTo>
                                  <a:cubicBezTo>
                                    <a:pt x="21336" y="80603"/>
                                    <a:pt x="18288" y="80603"/>
                                    <a:pt x="15240" y="79079"/>
                                  </a:cubicBezTo>
                                  <a:cubicBezTo>
                                    <a:pt x="12192" y="77555"/>
                                    <a:pt x="9144" y="74507"/>
                                    <a:pt x="7620" y="71459"/>
                                  </a:cubicBezTo>
                                  <a:cubicBezTo>
                                    <a:pt x="4572" y="68411"/>
                                    <a:pt x="3048" y="63839"/>
                                    <a:pt x="1524" y="59267"/>
                                  </a:cubicBezTo>
                                  <a:cubicBezTo>
                                    <a:pt x="0" y="54695"/>
                                    <a:pt x="0" y="50123"/>
                                    <a:pt x="0" y="44027"/>
                                  </a:cubicBezTo>
                                  <a:cubicBezTo>
                                    <a:pt x="0" y="37931"/>
                                    <a:pt x="1524" y="31835"/>
                                    <a:pt x="3048" y="25739"/>
                                  </a:cubicBezTo>
                                  <a:cubicBezTo>
                                    <a:pt x="4572" y="19643"/>
                                    <a:pt x="6096" y="15071"/>
                                    <a:pt x="9144" y="10499"/>
                                  </a:cubicBezTo>
                                  <a:cubicBezTo>
                                    <a:pt x="12192" y="7451"/>
                                    <a:pt x="15240" y="4403"/>
                                    <a:pt x="19812" y="1355"/>
                                  </a:cubicBezTo>
                                  <a:lnTo>
                                    <a:pt x="25908" y="0"/>
                                  </a:lnTo>
                                  <a:close/>
                                </a:path>
                              </a:pathLst>
                            </a:custGeom>
                            <a:solidFill>
                              <a:srgbClr val="000000"/>
                            </a:solidFill>
                            <a:ln w="0" cap="flat">
                              <a:noFill/>
                              <a:miter lim="127000"/>
                            </a:ln>
                            <a:effectLst/>
                          </wps:spPr>
                          <wps:bodyPr/>
                        </wps:wsp>
                        <wps:wsp>
                          <wps:cNvPr id="520" name="Shape 548"/>
                          <wps:cNvSpPr/>
                          <wps:spPr>
                            <a:xfrm>
                              <a:off x="1972056" y="318515"/>
                              <a:ext cx="44196" cy="80772"/>
                            </a:xfrm>
                            <a:custGeom>
                              <a:avLst/>
                              <a:gdLst/>
                              <a:ahLst/>
                              <a:cxnLst/>
                              <a:rect l="0" t="0" r="0" b="0"/>
                              <a:pathLst>
                                <a:path w="44196" h="80772">
                                  <a:moveTo>
                                    <a:pt x="3048" y="0"/>
                                  </a:moveTo>
                                  <a:lnTo>
                                    <a:pt x="41148" y="0"/>
                                  </a:lnTo>
                                  <a:lnTo>
                                    <a:pt x="41148" y="7620"/>
                                  </a:lnTo>
                                  <a:lnTo>
                                    <a:pt x="12192" y="7620"/>
                                  </a:lnTo>
                                  <a:lnTo>
                                    <a:pt x="10668" y="32004"/>
                                  </a:lnTo>
                                  <a:cubicBezTo>
                                    <a:pt x="10668" y="32004"/>
                                    <a:pt x="12192" y="32004"/>
                                    <a:pt x="13716" y="32004"/>
                                  </a:cubicBezTo>
                                  <a:cubicBezTo>
                                    <a:pt x="15240" y="32004"/>
                                    <a:pt x="16764" y="32004"/>
                                    <a:pt x="16764" y="32004"/>
                                  </a:cubicBezTo>
                                  <a:cubicBezTo>
                                    <a:pt x="21336" y="32004"/>
                                    <a:pt x="25908" y="32004"/>
                                    <a:pt x="28956" y="33528"/>
                                  </a:cubicBezTo>
                                  <a:cubicBezTo>
                                    <a:pt x="32004" y="33528"/>
                                    <a:pt x="35052" y="36576"/>
                                    <a:pt x="36576" y="38100"/>
                                  </a:cubicBezTo>
                                  <a:cubicBezTo>
                                    <a:pt x="39624" y="39624"/>
                                    <a:pt x="41148" y="42672"/>
                                    <a:pt x="42672" y="45720"/>
                                  </a:cubicBezTo>
                                  <a:cubicBezTo>
                                    <a:pt x="44196" y="48768"/>
                                    <a:pt x="44196" y="51816"/>
                                    <a:pt x="44196" y="54864"/>
                                  </a:cubicBezTo>
                                  <a:cubicBezTo>
                                    <a:pt x="44196" y="59436"/>
                                    <a:pt x="44196" y="62484"/>
                                    <a:pt x="42672" y="65532"/>
                                  </a:cubicBezTo>
                                  <a:cubicBezTo>
                                    <a:pt x="41148" y="70104"/>
                                    <a:pt x="39624" y="71628"/>
                                    <a:pt x="36576" y="74676"/>
                                  </a:cubicBezTo>
                                  <a:cubicBezTo>
                                    <a:pt x="33528" y="76200"/>
                                    <a:pt x="30480" y="77724"/>
                                    <a:pt x="27432" y="79248"/>
                                  </a:cubicBezTo>
                                  <a:cubicBezTo>
                                    <a:pt x="24384" y="80772"/>
                                    <a:pt x="19812" y="80772"/>
                                    <a:pt x="16764" y="80772"/>
                                  </a:cubicBezTo>
                                  <a:cubicBezTo>
                                    <a:pt x="9144" y="80772"/>
                                    <a:pt x="3048" y="80772"/>
                                    <a:pt x="0" y="77724"/>
                                  </a:cubicBezTo>
                                  <a:lnTo>
                                    <a:pt x="0" y="68580"/>
                                  </a:lnTo>
                                  <a:cubicBezTo>
                                    <a:pt x="4572" y="71628"/>
                                    <a:pt x="10668" y="73152"/>
                                    <a:pt x="16764" y="73152"/>
                                  </a:cubicBezTo>
                                  <a:cubicBezTo>
                                    <a:pt x="18288" y="73152"/>
                                    <a:pt x="21336" y="73152"/>
                                    <a:pt x="24384" y="71628"/>
                                  </a:cubicBezTo>
                                  <a:cubicBezTo>
                                    <a:pt x="25908" y="71628"/>
                                    <a:pt x="28956" y="70104"/>
                                    <a:pt x="30480" y="68580"/>
                                  </a:cubicBezTo>
                                  <a:cubicBezTo>
                                    <a:pt x="32004" y="67056"/>
                                    <a:pt x="33528" y="65532"/>
                                    <a:pt x="33528" y="62484"/>
                                  </a:cubicBezTo>
                                  <a:cubicBezTo>
                                    <a:pt x="35052" y="60960"/>
                                    <a:pt x="35052" y="59436"/>
                                    <a:pt x="35052" y="56388"/>
                                  </a:cubicBezTo>
                                  <a:cubicBezTo>
                                    <a:pt x="35052" y="50292"/>
                                    <a:pt x="33528" y="47244"/>
                                    <a:pt x="30480" y="44196"/>
                                  </a:cubicBezTo>
                                  <a:cubicBezTo>
                                    <a:pt x="25908" y="41148"/>
                                    <a:pt x="21336" y="39624"/>
                                    <a:pt x="15240" y="39624"/>
                                  </a:cubicBezTo>
                                  <a:cubicBezTo>
                                    <a:pt x="13716" y="39624"/>
                                    <a:pt x="12192" y="39624"/>
                                    <a:pt x="10668" y="39624"/>
                                  </a:cubicBezTo>
                                  <a:cubicBezTo>
                                    <a:pt x="9144" y="39624"/>
                                    <a:pt x="9144" y="39624"/>
                                    <a:pt x="7620" y="39624"/>
                                  </a:cubicBezTo>
                                  <a:cubicBezTo>
                                    <a:pt x="6096" y="39624"/>
                                    <a:pt x="4572" y="39624"/>
                                    <a:pt x="4572" y="39624"/>
                                  </a:cubicBezTo>
                                  <a:cubicBezTo>
                                    <a:pt x="3048" y="39624"/>
                                    <a:pt x="1524" y="39624"/>
                                    <a:pt x="1524" y="39624"/>
                                  </a:cubicBezTo>
                                  <a:lnTo>
                                    <a:pt x="3048" y="0"/>
                                  </a:lnTo>
                                  <a:close/>
                                </a:path>
                              </a:pathLst>
                            </a:custGeom>
                            <a:solidFill>
                              <a:srgbClr val="000000"/>
                            </a:solidFill>
                            <a:ln w="0" cap="flat">
                              <a:noFill/>
                              <a:miter lim="127000"/>
                            </a:ln>
                            <a:effectLst/>
                          </wps:spPr>
                          <wps:bodyPr/>
                        </wps:wsp>
                        <wps:wsp>
                          <wps:cNvPr id="521" name="Shape 549"/>
                          <wps:cNvSpPr/>
                          <wps:spPr>
                            <a:xfrm>
                              <a:off x="2055876" y="348996"/>
                              <a:ext cx="24384" cy="50292"/>
                            </a:xfrm>
                            <a:custGeom>
                              <a:avLst/>
                              <a:gdLst/>
                              <a:ahLst/>
                              <a:cxnLst/>
                              <a:rect l="0" t="0" r="0" b="0"/>
                              <a:pathLst>
                                <a:path w="24384" h="50292">
                                  <a:moveTo>
                                    <a:pt x="1524" y="0"/>
                                  </a:moveTo>
                                  <a:cubicBezTo>
                                    <a:pt x="6096" y="0"/>
                                    <a:pt x="9144" y="0"/>
                                    <a:pt x="12192" y="1524"/>
                                  </a:cubicBezTo>
                                  <a:cubicBezTo>
                                    <a:pt x="15240" y="3048"/>
                                    <a:pt x="16764" y="4572"/>
                                    <a:pt x="18288" y="6096"/>
                                  </a:cubicBezTo>
                                  <a:cubicBezTo>
                                    <a:pt x="21336" y="9144"/>
                                    <a:pt x="22860" y="10668"/>
                                    <a:pt x="22860" y="13715"/>
                                  </a:cubicBezTo>
                                  <a:cubicBezTo>
                                    <a:pt x="24384" y="16764"/>
                                    <a:pt x="24384" y="19812"/>
                                    <a:pt x="24384" y="24384"/>
                                  </a:cubicBezTo>
                                  <a:cubicBezTo>
                                    <a:pt x="24384" y="27432"/>
                                    <a:pt x="24384" y="32003"/>
                                    <a:pt x="22860" y="35052"/>
                                  </a:cubicBezTo>
                                  <a:cubicBezTo>
                                    <a:pt x="21336" y="38100"/>
                                    <a:pt x="19812" y="41148"/>
                                    <a:pt x="18288" y="42672"/>
                                  </a:cubicBezTo>
                                  <a:cubicBezTo>
                                    <a:pt x="15240" y="45720"/>
                                    <a:pt x="13716" y="47244"/>
                                    <a:pt x="10668" y="48768"/>
                                  </a:cubicBezTo>
                                  <a:cubicBezTo>
                                    <a:pt x="7620" y="50292"/>
                                    <a:pt x="3048" y="50292"/>
                                    <a:pt x="0" y="50292"/>
                                  </a:cubicBezTo>
                                  <a:lnTo>
                                    <a:pt x="0" y="42672"/>
                                  </a:lnTo>
                                  <a:cubicBezTo>
                                    <a:pt x="3048" y="42672"/>
                                    <a:pt x="4572" y="42672"/>
                                    <a:pt x="6096" y="41148"/>
                                  </a:cubicBezTo>
                                  <a:cubicBezTo>
                                    <a:pt x="9144" y="41148"/>
                                    <a:pt x="10668" y="39624"/>
                                    <a:pt x="12192" y="38100"/>
                                  </a:cubicBezTo>
                                  <a:cubicBezTo>
                                    <a:pt x="12192" y="36576"/>
                                    <a:pt x="13716" y="35052"/>
                                    <a:pt x="15240" y="32003"/>
                                  </a:cubicBezTo>
                                  <a:cubicBezTo>
                                    <a:pt x="15240" y="30480"/>
                                    <a:pt x="15240" y="27432"/>
                                    <a:pt x="15240" y="25908"/>
                                  </a:cubicBezTo>
                                  <a:cubicBezTo>
                                    <a:pt x="15240" y="22860"/>
                                    <a:pt x="15240" y="19812"/>
                                    <a:pt x="15240" y="18288"/>
                                  </a:cubicBezTo>
                                  <a:cubicBezTo>
                                    <a:pt x="13716" y="15240"/>
                                    <a:pt x="12192" y="13715"/>
                                    <a:pt x="12192" y="12192"/>
                                  </a:cubicBezTo>
                                  <a:cubicBezTo>
                                    <a:pt x="10668" y="10668"/>
                                    <a:pt x="9144" y="9144"/>
                                    <a:pt x="6096" y="9144"/>
                                  </a:cubicBezTo>
                                  <a:cubicBezTo>
                                    <a:pt x="4572" y="7620"/>
                                    <a:pt x="3048" y="7620"/>
                                    <a:pt x="0" y="7620"/>
                                  </a:cubicBezTo>
                                  <a:lnTo>
                                    <a:pt x="0" y="762"/>
                                  </a:lnTo>
                                  <a:lnTo>
                                    <a:pt x="1524" y="0"/>
                                  </a:lnTo>
                                  <a:close/>
                                </a:path>
                              </a:pathLst>
                            </a:custGeom>
                            <a:solidFill>
                              <a:srgbClr val="000000"/>
                            </a:solidFill>
                            <a:ln w="0" cap="flat">
                              <a:noFill/>
                              <a:miter lim="127000"/>
                            </a:ln>
                            <a:effectLst/>
                          </wps:spPr>
                          <wps:bodyPr/>
                        </wps:wsp>
                        <wps:wsp>
                          <wps:cNvPr id="522" name="Shape 550"/>
                          <wps:cNvSpPr/>
                          <wps:spPr>
                            <a:xfrm>
                              <a:off x="2055876" y="316992"/>
                              <a:ext cx="19812" cy="10668"/>
                            </a:xfrm>
                            <a:custGeom>
                              <a:avLst/>
                              <a:gdLst/>
                              <a:ahLst/>
                              <a:cxnLst/>
                              <a:rect l="0" t="0" r="0" b="0"/>
                              <a:pathLst>
                                <a:path w="19812" h="10668">
                                  <a:moveTo>
                                    <a:pt x="7620" y="0"/>
                                  </a:moveTo>
                                  <a:cubicBezTo>
                                    <a:pt x="12192" y="0"/>
                                    <a:pt x="16764" y="1524"/>
                                    <a:pt x="19812" y="3048"/>
                                  </a:cubicBezTo>
                                  <a:lnTo>
                                    <a:pt x="19812" y="10668"/>
                                  </a:lnTo>
                                  <a:cubicBezTo>
                                    <a:pt x="16764" y="9144"/>
                                    <a:pt x="12192" y="7620"/>
                                    <a:pt x="7620" y="7620"/>
                                  </a:cubicBezTo>
                                  <a:lnTo>
                                    <a:pt x="0" y="9797"/>
                                  </a:lnTo>
                                  <a:lnTo>
                                    <a:pt x="0" y="1693"/>
                                  </a:lnTo>
                                  <a:lnTo>
                                    <a:pt x="7620" y="0"/>
                                  </a:lnTo>
                                  <a:close/>
                                </a:path>
                              </a:pathLst>
                            </a:custGeom>
                            <a:solidFill>
                              <a:srgbClr val="000000"/>
                            </a:solidFill>
                            <a:ln w="0" cap="flat">
                              <a:noFill/>
                              <a:miter lim="127000"/>
                            </a:ln>
                            <a:effectLst/>
                          </wps:spPr>
                          <wps:bodyPr/>
                        </wps:wsp>
                        <pic:pic xmlns:pic="http://schemas.openxmlformats.org/drawingml/2006/picture">
                          <pic:nvPicPr>
                            <pic:cNvPr id="523" name="Picture 21149"/>
                            <pic:cNvPicPr/>
                          </pic:nvPicPr>
                          <pic:blipFill>
                            <a:blip r:embed="rId112" cstate="print">
                              <a:extLst>
                                <a:ext uri="{28A0092B-C50C-407E-A947-70E740481C1C}">
                                  <a14:useLocalDpi xmlns:a14="http://schemas.microsoft.com/office/drawing/2010/main" val="0"/>
                                </a:ext>
                              </a:extLst>
                            </a:blip>
                            <a:stretch>
                              <a:fillRect/>
                            </a:stretch>
                          </pic:blipFill>
                          <pic:spPr>
                            <a:xfrm>
                              <a:off x="-2031" y="-4572"/>
                              <a:ext cx="146304" cy="149352"/>
                            </a:xfrm>
                            <a:prstGeom prst="rect">
                              <a:avLst/>
                            </a:prstGeom>
                          </pic:spPr>
                        </pic:pic>
                        <pic:pic xmlns:pic="http://schemas.openxmlformats.org/drawingml/2006/picture">
                          <pic:nvPicPr>
                            <pic:cNvPr id="524" name="Picture 21150"/>
                            <pic:cNvPicPr/>
                          </pic:nvPicPr>
                          <pic:blipFill>
                            <a:blip r:embed="rId113" cstate="print">
                              <a:extLst>
                                <a:ext uri="{28A0092B-C50C-407E-A947-70E740481C1C}">
                                  <a14:useLocalDpi xmlns:a14="http://schemas.microsoft.com/office/drawing/2010/main" val="0"/>
                                </a:ext>
                              </a:extLst>
                            </a:blip>
                            <a:stretch>
                              <a:fillRect/>
                            </a:stretch>
                          </pic:blipFill>
                          <pic:spPr>
                            <a:xfrm>
                              <a:off x="-2031" y="291084"/>
                              <a:ext cx="146304" cy="149352"/>
                            </a:xfrm>
                            <a:prstGeom prst="rect">
                              <a:avLst/>
                            </a:prstGeom>
                          </pic:spPr>
                        </pic:pic>
                      </wpg:grpSp>
                      <wpg:grpSp>
                        <wpg:cNvPr id="525" name="Group 20932"/>
                        <wpg:cNvGrpSpPr/>
                        <wpg:grpSpPr>
                          <a:xfrm>
                            <a:off x="3381375" y="0"/>
                            <a:ext cx="2859024" cy="1429510"/>
                            <a:chOff x="0" y="0"/>
                            <a:chExt cx="2859024" cy="1429510"/>
                          </a:xfrm>
                        </wpg:grpSpPr>
                        <pic:pic xmlns:pic="http://schemas.openxmlformats.org/drawingml/2006/picture">
                          <pic:nvPicPr>
                            <pic:cNvPr id="526" name="Picture 21160"/>
                            <pic:cNvPicPr/>
                          </pic:nvPicPr>
                          <pic:blipFill>
                            <a:blip r:embed="rId114" cstate="print">
                              <a:extLst>
                                <a:ext uri="{28A0092B-C50C-407E-A947-70E740481C1C}">
                                  <a14:useLocalDpi xmlns:a14="http://schemas.microsoft.com/office/drawing/2010/main" val="0"/>
                                </a:ext>
                              </a:extLst>
                            </a:blip>
                            <a:stretch>
                              <a:fillRect/>
                            </a:stretch>
                          </pic:blipFill>
                          <pic:spPr>
                            <a:xfrm>
                              <a:off x="-2539" y="-2033"/>
                              <a:ext cx="2862072" cy="509015"/>
                            </a:xfrm>
                            <a:prstGeom prst="rect">
                              <a:avLst/>
                            </a:prstGeom>
                          </pic:spPr>
                        </pic:pic>
                        <pic:pic xmlns:pic="http://schemas.openxmlformats.org/drawingml/2006/picture">
                          <pic:nvPicPr>
                            <pic:cNvPr id="527" name="Picture 21161"/>
                            <pic:cNvPicPr/>
                          </pic:nvPicPr>
                          <pic:blipFill>
                            <a:blip r:embed="rId115" cstate="print">
                              <a:extLst>
                                <a:ext uri="{28A0092B-C50C-407E-A947-70E740481C1C}">
                                  <a14:useLocalDpi xmlns:a14="http://schemas.microsoft.com/office/drawing/2010/main" val="0"/>
                                </a:ext>
                              </a:extLst>
                            </a:blip>
                            <a:stretch>
                              <a:fillRect/>
                            </a:stretch>
                          </pic:blipFill>
                          <pic:spPr>
                            <a:xfrm>
                              <a:off x="-2539" y="502917"/>
                              <a:ext cx="2862072" cy="149352"/>
                            </a:xfrm>
                            <a:prstGeom prst="rect">
                              <a:avLst/>
                            </a:prstGeom>
                          </pic:spPr>
                        </pic:pic>
                        <pic:pic xmlns:pic="http://schemas.openxmlformats.org/drawingml/2006/picture">
                          <pic:nvPicPr>
                            <pic:cNvPr id="528" name="Picture 21162"/>
                            <pic:cNvPicPr/>
                          </pic:nvPicPr>
                          <pic:blipFill>
                            <a:blip r:embed="rId116" cstate="print">
                              <a:extLst>
                                <a:ext uri="{28A0092B-C50C-407E-A947-70E740481C1C}">
                                  <a14:useLocalDpi xmlns:a14="http://schemas.microsoft.com/office/drawing/2010/main" val="0"/>
                                </a:ext>
                              </a:extLst>
                            </a:blip>
                            <a:stretch>
                              <a:fillRect/>
                            </a:stretch>
                          </pic:blipFill>
                          <pic:spPr>
                            <a:xfrm>
                              <a:off x="-2539" y="649222"/>
                              <a:ext cx="2862072" cy="152400"/>
                            </a:xfrm>
                            <a:prstGeom prst="rect">
                              <a:avLst/>
                            </a:prstGeom>
                          </pic:spPr>
                        </pic:pic>
                        <pic:pic xmlns:pic="http://schemas.openxmlformats.org/drawingml/2006/picture">
                          <pic:nvPicPr>
                            <pic:cNvPr id="529" name="Picture 21163"/>
                            <pic:cNvPicPr/>
                          </pic:nvPicPr>
                          <pic:blipFill>
                            <a:blip r:embed="rId117" cstate="print">
                              <a:extLst>
                                <a:ext uri="{28A0092B-C50C-407E-A947-70E740481C1C}">
                                  <a14:useLocalDpi xmlns:a14="http://schemas.microsoft.com/office/drawing/2010/main" val="0"/>
                                </a:ext>
                              </a:extLst>
                            </a:blip>
                            <a:stretch>
                              <a:fillRect/>
                            </a:stretch>
                          </pic:blipFill>
                          <pic:spPr>
                            <a:xfrm>
                              <a:off x="-2539" y="798574"/>
                              <a:ext cx="2862072" cy="149352"/>
                            </a:xfrm>
                            <a:prstGeom prst="rect">
                              <a:avLst/>
                            </a:prstGeom>
                          </pic:spPr>
                        </pic:pic>
                        <pic:pic xmlns:pic="http://schemas.openxmlformats.org/drawingml/2006/picture">
                          <pic:nvPicPr>
                            <pic:cNvPr id="530" name="Picture 606"/>
                            <pic:cNvPicPr/>
                          </pic:nvPicPr>
                          <pic:blipFill>
                            <a:blip r:embed="rId118" cstate="print">
                              <a:extLst>
                                <a:ext uri="{28A0092B-C50C-407E-A947-70E740481C1C}">
                                  <a14:useLocalDpi xmlns:a14="http://schemas.microsoft.com/office/drawing/2010/main" val="0"/>
                                </a:ext>
                              </a:extLst>
                            </a:blip>
                            <a:stretch>
                              <a:fillRect/>
                            </a:stretch>
                          </pic:blipFill>
                          <pic:spPr>
                            <a:xfrm>
                              <a:off x="0" y="947927"/>
                              <a:ext cx="2859024" cy="481584"/>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C411C43" id="Группа 12" o:spid="_x0000_s1026" style="position:absolute;margin-left:-12.3pt;margin-top:17pt;width:453.75pt;height:103.9pt;z-index:251659264;mso-position-horizontal-relative:margin;mso-width-relative:margin;mso-height-relative:margin" coordsize="62403,142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">
                <v:group id="Group 20929" o:spid="_x0000_s1027" style="position:absolute;top:5048;width:20817;height:4404" coordsize="20817,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Shape 448" o:spid="_x0000_s1028" style="position:absolute;left:2209;top:457;width:267;height:777;visibility:visible;mso-wrap-style:square;v-text-anchor:top" coordsize="26670,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" path="m19812,r6858,l26670,9990,13716,50292r12954,l26670,57911r-19050,l7620,77724,,77724,,50292r4572,c13716,35052,19812,19811,19812,xe" fillcolor="black" stroked="f" strokeweight="0">
                    <v:stroke miterlimit="83231f" joinstyle="miter"/>
                    <v:path arrowok="t" textboxrect="0,0,26670,77724"/>
                  </v:shape>
                  <v:shape id="Shape 449" o:spid="_x0000_s1029" style="position:absolute;left:2865;top:695;width:228;height:356;visibility:visible;mso-wrap-style:square;v-text-anchor:top" coordsize="22860,35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" path="m22860,r,6652c18288,6652,15240,8175,12192,9699v-1524,1524,-3048,4572,-3048,7620c9144,20367,10668,23415,12192,24939v3048,1524,4572,3048,9144,3048l22860,27116r,7137l18288,35608v-6096,,-10668,-1526,-13716,-4573c1524,27987,,23415,,18843,,8175,6096,2080,19812,554l22860,xe" fillcolor="black" stroked="f" strokeweight="0">
                    <v:stroke miterlimit="83231f" joinstyle="miter"/>
                    <v:path arrowok="t" textboxrect="0,0,22860,35608"/>
                  </v:shape>
                  <v:shape id="Shape 450" o:spid="_x0000_s1030" style="position:absolute;left:2476;top:457;width:312;height:777;visibility:visible;mso-wrap-style:square;v-text-anchor:top" coordsize="31242,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" path="m,l22098,r,50292l31242,50292r,27432l23622,77724r,-19813l,57911,,50292r12954,l12954,7620r-12192,l,9990,,xe" fillcolor="black" stroked="f" strokeweight="0">
                    <v:stroke miterlimit="83231f" joinstyle="miter"/>
                    <v:path arrowok="t" textboxrect="0,0,31242,77724"/>
                  </v:shape>
                  <v:shape id="Shape 451" o:spid="_x0000_s1031" style="position:absolute;left:2926;top:451;width:167;height:143;visibility:visible;mso-wrap-style:square;v-text-anchor:top" coordsize="16764,14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" path="m16764,r,7317l,14301,,5158,16764,xe" fillcolor="black" stroked="f" strokeweight="0">
                    <v:stroke miterlimit="83231f" joinstyle="miter"/>
                    <v:path arrowok="t" textboxrect="0,0,16764,14301"/>
                  </v:shape>
                  <v:shape id="Shape 452" o:spid="_x0000_s1032" style="position:absolute;left:3413;top:899;width:168;height:274;visibility:visible;mso-wrap-style:square;v-text-anchor:top" coordsize="1676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" path="m7620,r9144,l7620,27432,,27432,7620,xe" fillcolor="black" stroked="f" strokeweight="0">
                    <v:stroke miterlimit="83231f" joinstyle="miter"/>
                    <v:path arrowok="t" textboxrect="0,0,16764,27432"/>
                  </v:shape>
                  <v:shape id="Shape 453" o:spid="_x0000_s1033" style="position:absolute;left:5059;top:457;width:427;height:579;visibility:visible;mso-wrap-style:square;v-text-anchor:top" coordsize="4267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" path="m,l42672,r,7620l25908,7620r,50291l16764,57911r,-50291l,7620,,xe" fillcolor="black" stroked="f" strokeweight="0">
                    <v:stroke miterlimit="83231f" joinstyle="miter"/>
                    <v:path arrowok="t" textboxrect="0,0,42672,57911"/>
                  </v:shape>
                  <v:shape id="Shape 454" o:spid="_x0000_s1034" style="position:absolute;left:3962;top:457;width:549;height:838;visibility:visible;mso-wrap-style:square;v-text-anchor:top" coordsize="5486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" path="m,l10668,,25908,44196v,,1524,1524,1524,4572c27432,47244,27432,45720,28956,44196l45720,r9144,l27432,67056c22860,79248,16764,83820,9144,83820v-3048,,-4572,,-6096,l3048,76200v1524,,3048,,4572,c12192,76200,15240,73152,18288,68580l22860,57911,,xe" fillcolor="black" stroked="f" strokeweight="0">
                    <v:stroke miterlimit="83231f" joinstyle="miter"/>
                    <v:path arrowok="t" textboxrect="0,0,54864,83820"/>
                  </v:shape>
                  <v:shape id="Shape 455" o:spid="_x0000_s1035" style="position:absolute;left:5593;top:448;width:266;height:847;visibility:visible;mso-wrap-style:square;v-text-anchor:top" coordsize="26670,8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" path="m26670,r,7289l13716,13046c10668,17618,9144,22191,9144,26763r,7619c9144,40478,10668,43526,13716,46574v3048,4572,7620,6096,12192,6096l26670,52246r,7861l17145,57814c14097,56099,11430,53432,9144,49622r,35052l,84674,,854r9144,l9144,11522c11430,7712,14478,4664,17907,2569l26670,xe" fillcolor="black" stroked="f" strokeweight="0">
                    <v:stroke miterlimit="83231f" joinstyle="miter"/>
                    <v:path arrowok="t" textboxrect="0,0,26670,84674"/>
                  </v:shape>
                  <v:shape id="Shape 456" o:spid="_x0000_s1036" style="position:absolute;left:4556;top:441;width:427;height:610;visibility:visible;mso-wrap-style:square;v-text-anchor:top" coordsize="42672,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" path="m30480,v4572,,9144,1524,12192,3048l42672,12192c39624,9144,35052,7620,30480,7620v-6096,,-10668,3048,-15240,7619c12192,18287,9144,24383,9144,30480v,7620,3048,12192,6096,16764c18288,50292,22860,53339,28956,53339v4572,,10668,-1524,13716,-6095l42672,56387v-3048,3048,-9144,4574,-15240,4574c19812,60961,12192,57911,7620,51815,3048,47244,,39624,,32004,,22861,3048,15239,9144,9144,13716,3048,21336,,30480,xe" fillcolor="black" stroked="f" strokeweight="0">
                    <v:stroke miterlimit="83231f" joinstyle="miter"/>
                    <v:path arrowok="t" textboxrect="0,0,42672,60961"/>
                  </v:shape>
                  <v:shape id="Shape 457" o:spid="_x0000_s1037" style="position:absolute;left:3093;top:441;width:229;height:597;visibility:visible;mso-wrap-style:square;v-text-anchor:top" coordsize="22860,59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" path="m3048,c15240,,22860,7620,22860,21335r,38100l13716,59435r,-9143c11430,53339,8763,56007,5715,57912l,59606,,52469,9144,47244v3048,-3048,4572,-6096,4572,-10668l13716,30480,,32004,,25353,13716,22861c13716,13715,9144,7620,1524,7620l,8255,,938,3048,xe" fillcolor="black" stroked="f" strokeweight="0">
                    <v:stroke miterlimit="83231f" joinstyle="miter"/>
                    <v:path arrowok="t" textboxrect="0,0,22860,59606"/>
                  </v:shape>
                  <v:shape id="Shape 458" o:spid="_x0000_s1038" style="position:absolute;left:6217;top:694;width:221;height:357;visibility:visible;mso-wrap-style:square;v-text-anchor:top" coordsize="22098,35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" path="m22098,r,6705l21336,6790v-4572,,-7620,1523,-9144,3047c9144,11361,9144,14409,9144,17457v,3048,,6096,3048,7620c13716,26601,16764,28125,19812,28125r2286,-1306l22098,34527r-3810,1219c12192,35746,7620,34220,4572,31173,1524,28125,,23553,,18981,,8313,6096,2218,18288,692l22098,xe" fillcolor="black" stroked="f" strokeweight="0">
                    <v:stroke miterlimit="83231f" joinstyle="miter"/>
                    <v:path arrowok="t" textboxrect="0,0,22098,35746"/>
                  </v:shape>
                  <v:shape id="Shape 459" o:spid="_x0000_s1039" style="position:absolute;left:6263;top:449;width:175;height:145;visibility:visible;mso-wrap-style:square;v-text-anchor:top" coordsize="17526,1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" path="m17526,r,7234l,14536,,5393,17526,xe" fillcolor="black" stroked="f" strokeweight="0">
                    <v:stroke miterlimit="83231f" joinstyle="miter"/>
                    <v:path arrowok="t" textboxrect="0,0,17526,14536"/>
                  </v:shape>
                  <v:shape id="Shape 460" o:spid="_x0000_s1040" style="position:absolute;left:5859;top:441;width:267;height:610;visibility:visible;mso-wrap-style:square;v-text-anchor:top" coordsize="26670,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" path="m2286,c9906,,16002,3048,20574,7620v3048,6095,6096,12191,6096,21335c26670,38100,23622,45720,19050,51815,14478,57911,8382,60961,762,60961l,60777,,52916,12954,45720v3048,-3048,4572,-9144,4572,-16765c17526,22861,16002,16763,12954,13715,9906,10668,5334,7620,762,7620l,7958,,670,2286,xe" fillcolor="black" stroked="f" strokeweight="0">
                    <v:stroke miterlimit="83231f" joinstyle="miter"/>
                    <v:path arrowok="t" textboxrect="0,0,26670,60961"/>
                  </v:shape>
                  <v:shape id="Shape 461" o:spid="_x0000_s1041" style="position:absolute;left:7498;top:457;width:228;height:579;visibility:visible;mso-wrap-style:square;v-text-anchor:top" coordsize="22860,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" path="m,l22860,r,7620l9144,7620r,16763l22860,24383r,7621l9144,32004r,18288l22860,50292r,7619l,57911,,xe" fillcolor="black" stroked="f" strokeweight="0">
                    <v:stroke miterlimit="83231f" joinstyle="miter"/>
                    <v:path arrowok="t" textboxrect="0,0,22860,57911"/>
                  </v:shape>
                  <v:shape id="Shape 462" o:spid="_x0000_s1042" style="position:absolute;left:6842;top:457;width:473;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" path="m,l7620,r,45720c7620,44196,9144,42672,10668,39624l38100,r9144,l47244,57911r-7620,l39624,12192v-1524,1523,-3048,3047,-4572,6095l9144,57911,,57911,,xe" fillcolor="black" stroked="f" strokeweight="0">
                    <v:stroke miterlimit="83231f" joinstyle="miter"/>
                    <v:path arrowok="t" textboxrect="0,0,47244,57911"/>
                  </v:shape>
                  <v:shape id="Shape 463" o:spid="_x0000_s1043" style="position:absolute;left:6438;top:441;width:221;height:598;visibility:visible;mso-wrap-style:square;v-text-anchor:top" coordsize="22098,59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" path="m2286,c16002,,22098,7620,22098,21335r,38100l12954,59435r,-9143c10668,53339,8382,56007,5715,57912l,59741,,52033,8382,47244v3048,-3048,4572,-6096,4572,-10668l12954,30480,,31920,,25215,12954,22861c12954,13715,9906,7620,762,7620l,7938,,703,2286,xe" fillcolor="black" stroked="f" strokeweight="0">
                    <v:stroke miterlimit="83231f" joinstyle="miter"/>
                    <v:path arrowok="t" textboxrect="0,0,22098,59741"/>
                  </v:shape>
                  <v:shape id="Shape 464" o:spid="_x0000_s1044" style="position:absolute;left:8061;top:693;width:229;height:358;visibility:visible;mso-wrap-style:square;v-text-anchor:top" coordsize="22860,35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" path="m22860,r,6858c18288,6858,15240,8382,12192,9906v-1524,1524,-3048,4572,-3048,7620c9144,20574,10668,23622,12192,25146v1524,1524,4572,3048,7620,3048l22860,26670r,7790l18288,35815v-6096,,-10668,-1526,-13716,-4573c1524,28194,,23622,,19050,,8382,6096,2287,18288,761l22860,xe" fillcolor="black" stroked="f" strokeweight="0">
                    <v:stroke miterlimit="83231f" joinstyle="miter"/>
                    <v:path arrowok="t" textboxrect="0,0,22860,35815"/>
                  </v:shape>
                  <v:shape id="Shape 465" o:spid="_x0000_s1045" style="position:absolute;left:7726;top:457;width:229;height:579;visibility:visible;mso-wrap-style:square;v-text-anchor:top" coordsize="22860,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" path="m,l1524,c7620,,12192,1524,15240,4572v3048,1524,4572,6096,4572,9143c19812,21337,16764,25908,9144,27431v9144,1525,13716,6097,13716,13717c22860,45720,21336,50292,16764,53339,13716,56387,9144,57911,4572,57911l,57911,,50292r3048,c9144,50292,13716,47244,13716,41148v,-6096,-4572,-9144,-12192,-9144l,32004,,24383v7620,,10668,-3046,10668,-9144c10668,10668,7620,7620,1524,7620l,7620,,xe" fillcolor="black" stroked="f" strokeweight="0">
                    <v:stroke miterlimit="83231f" joinstyle="miter"/>
                    <v:path arrowok="t" textboxrect="0,0,22860,57911"/>
                  </v:shape>
                  <v:shape id="Shape 466" o:spid="_x0000_s1046" style="position:absolute;left:8122;top:447;width:168;height:147;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" path="m16764,r,7747l,14732,,5588,16764,xe" fillcolor="black" stroked="f" strokeweight="0">
                    <v:stroke miterlimit="83231f" joinstyle="miter"/>
                    <v:path arrowok="t" textboxrect="0,0,16764,14732"/>
                  </v:shape>
                  <v:shape id="Shape 467" o:spid="_x0000_s1047" style="position:absolute;left:8641;top:449;width:259;height:602;visibility:visible;mso-wrap-style:square;v-text-anchor:top" coordsize="25908,6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" path="m25908,r,7488l15240,11488v-3048,4572,-4572,7620,-4572,12192l25908,23680r,9145l10668,32825v,6096,1524,10668,4572,13716l25908,51281r,8977l7620,52636c3048,46541,,38921,,29777,,20632,3048,14536,7620,8441l25908,xe" fillcolor="black" stroked="f" strokeweight="0">
                    <v:stroke miterlimit="83231f" joinstyle="miter"/>
                    <v:path arrowok="t" textboxrect="0,0,25908,60258"/>
                  </v:shape>
                  <v:shape id="Shape 468" o:spid="_x0000_s1048" style="position:absolute;left:8290;top:441;width:229;height:597;visibility:visible;mso-wrap-style:square;v-text-anchor:top" coordsize="22860,59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" path="m1524,c15240,,22860,7620,22860,21335r,38100l13716,59435r,-9143c11430,53339,8763,56007,5715,57912l,59606,,51815,9144,47244v3048,-3048,4572,-6096,4572,-10668l13716,30480,,32004,,25146,13716,22861c13716,13715,9144,7620,1524,7620l,8255,,508,1524,xe" fillcolor="black" stroked="f" strokeweight="0">
                    <v:stroke miterlimit="83231f" joinstyle="miter"/>
                    <v:path arrowok="t" textboxrect="0,0,22860,59606"/>
                  </v:shape>
                  <v:shape id="Shape 469" o:spid="_x0000_s1049" style="position:absolute;left:8900;top:899;width:213;height:152;visibility:visible;mso-wrap-style:square;v-text-anchor:top" coordsize="21336,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" path="m21336,r,9144c15240,12192,9144,15241,,15241r,l,6265,3048,7620c9144,7620,15240,4572,21336,xe" fillcolor="black" stroked="f" strokeweight="0">
                    <v:stroke miterlimit="83231f" joinstyle="miter"/>
                    <v:path arrowok="t" textboxrect="0,0,21336,15241"/>
                  </v:shape>
                  <v:shape id="Shape 470" o:spid="_x0000_s1050" style="position:absolute;left:10058;top:457;width:229;height:579;visibility:visible;mso-wrap-style:square;v-text-anchor:top" coordsize="22860,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" path="m,l22860,r,7620l9144,7620r,16763l22860,24383r,7621l9144,32004r,18288l22860,50292r,7619l,57911,,xe" fillcolor="black" stroked="f" strokeweight="0">
                    <v:stroke miterlimit="83231f" joinstyle="miter"/>
                    <v:path arrowok="t" textboxrect="0,0,22860,57911"/>
                  </v:shape>
                  <v:shape id="Shape 471" o:spid="_x0000_s1051" style="position:absolute;left:9204;top:457;width:442;height:579;visibility:visible;mso-wrap-style:square;v-text-anchor:top" coordsize="4419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" path="m,l44196,r,7620l27432,7620r,50291l18288,57911r,-50291l,7620,,xe" fillcolor="black" stroked="f" strokeweight="0">
                    <v:stroke miterlimit="83231f" joinstyle="miter"/>
                    <v:path arrowok="t" textboxrect="0,0,44196,57911"/>
                  </v:shape>
                  <v:shape id="Shape 472" o:spid="_x0000_s1052" style="position:absolute;left:8900;top:441;width:244;height:336;visibility:visible;mso-wrap-style:square;v-text-anchor:top" coordsize="24384,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" path="m1524,c9144,,13716,3048,18288,7620v4572,4572,6096,12191,6096,19812l24384,33528,,33528,,24383r15240,c15240,19811,13716,15239,10668,12192,9144,9144,4572,7620,1524,7620l,8191,,703,1524,xe" fillcolor="black" stroked="f" strokeweight="0">
                    <v:stroke miterlimit="83231f" joinstyle="miter"/>
                    <v:path arrowok="t" textboxrect="0,0,24384,33528"/>
                  </v:shape>
                  <v:shape id="Shape 473" o:spid="_x0000_s1053" style="position:absolute;left:10287;top:457;width:228;height:579;visibility:visible;mso-wrap-style:square;v-text-anchor:top" coordsize="22860,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" path="m,l3048,v4572,,9144,1524,13716,4572c19812,6096,21336,10668,21336,13715v,7622,-4572,12193,-10668,13716c18288,28956,22860,33528,22860,41148v,4572,-1524,9144,-4572,12191c13716,56387,9144,57911,4572,57911l,57911,,50292r3048,c10668,50292,13716,47244,13716,41148v,-6096,-4572,-9144,-12192,-9144l,32004,,24383v7620,,12192,-3046,12192,-9144c12192,10668,9144,7620,1524,7620l,7620,,xe" fillcolor="black" stroked="f" strokeweight="0">
                    <v:stroke miterlimit="83231f" joinstyle="miter"/>
                    <v:path arrowok="t" textboxrect="0,0,22860,57911"/>
                  </v:shape>
                  <v:shape id="Shape 474" o:spid="_x0000_s1054" style="position:absolute;left:10957;top:235;width:267;height:813;visibility:visible;mso-wrap-style:square;v-text-anchor:top" coordsize="26670,8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" path="m26670,r,7815l21336,8499v-3048,1525,-6096,4573,-7620,7621c12192,20692,10668,26788,9144,32883l26670,24795r,6790l17145,34407v-3048,1906,-5715,4572,-8001,7620l9144,51172v,3048,1524,4572,1524,7620c12192,61840,12192,64888,13716,66411v3048,3048,4572,4572,6096,6096l26670,73878r,7422l7620,72507c3048,64888,,57268,,45075,,35931,1524,28311,3048,22216,4572,16120,6096,11547,9144,8499,12192,5452,16764,2403,19812,879l26670,xe" fillcolor="black" stroked="f" strokeweight="0">
                    <v:stroke miterlimit="83231f" joinstyle="miter"/>
                    <v:path arrowok="t" textboxrect="0,0,26670,81300"/>
                  </v:shape>
                  <v:shape id="Shape 475" o:spid="_x0000_s1055" style="position:absolute;left:11224;top:472;width:266;height:579;visibility:visible;mso-wrap-style:square;v-text-anchor:top" coordsize="26670,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" path="m2286,c9906,,16002,3048,20574,7620v4572,6095,6096,12193,6096,21336c26670,36576,25146,44196,20574,48768,16002,54863,8382,57913,762,57913l,57561,,50139r762,153c5334,50292,9906,47244,12954,44196v3048,-4572,4572,-9144,4572,-15240c17526,22859,16002,18287,12954,13715,9906,9144,5334,7620,762,7620l,7845,,1055,2286,xe" fillcolor="black" stroked="f" strokeweight="0">
                    <v:stroke miterlimit="83231f" joinstyle="miter"/>
                    <v:path arrowok="t" textboxrect="0,0,26670,57913"/>
                  </v:shape>
                  <v:shape id="Shape 476" o:spid="_x0000_s1056" style="position:absolute;left:11612;top:448;width:275;height:603;visibility:visible;mso-wrap-style:square;v-text-anchor:top" coordsize="27432,60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" path="m27432,r,6966l13716,13062c10668,17634,9144,23730,9144,29827v,7620,1524,12191,4572,16763l27432,52686r,7621l7620,51162c1524,46590,,38970,,29827,,20682,1524,13062,7620,8490l27432,xe" fillcolor="black" stroked="f" strokeweight="0">
                    <v:stroke miterlimit="83231f" joinstyle="miter"/>
                    <v:path arrowok="t" textboxrect="0,0,27432,60307"/>
                  </v:shape>
                  <v:shape id="Shape 477" o:spid="_x0000_s1057" style="position:absolute;left:11224;top:182;width:206;height:131;visibility:visible;mso-wrap-style:square;v-text-anchor:top" coordsize="20574,1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" path="m20574,r,7620c19050,9144,16002,10669,12954,10669,8382,11430,4953,12192,2096,12764l,13032,,5217r572,-74c3810,4572,7620,3810,11430,3048,16002,1524,19050,,20574,xe" fillcolor="black" stroked="f" strokeweight="0">
                    <v:stroke miterlimit="83231f" joinstyle="miter"/>
                    <v:path arrowok="t" textboxrect="0,0,20574,13032"/>
                  </v:shape>
                  <v:shape id="Shape 478" o:spid="_x0000_s1058" style="position:absolute;left:12923;top:457;width:213;height:579;visibility:visible;mso-wrap-style:square;v-text-anchor:top" coordsize="2133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" path="m,l9144,r,22859l21336,22859r,7621l9144,30480r,19812l21336,50292r,7619l,57911,,xe" fillcolor="black" stroked="f" strokeweight="0">
                    <v:stroke miterlimit="83231f" joinstyle="miter"/>
                    <v:path arrowok="t" textboxrect="0,0,21336,57911"/>
                  </v:shape>
                  <v:shape id="Shape 479" o:spid="_x0000_s1059" style="position:absolute;left:12237;top:457;width:488;height:579;visibility:visible;mso-wrap-style:square;v-text-anchor:top" coordsize="4876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" path="m19812,l48768,r,57911l39624,57911r,-50291l27432,7620c25908,25908,22860,39624,19812,47244,15240,54863,10668,57911,4572,57911v-1524,,-4572,,-4572,l,50292v,,1524,,3048,c12192,50292,16764,33528,19812,xe" fillcolor="black" stroked="f" strokeweight="0">
                    <v:stroke miterlimit="83231f" joinstyle="miter"/>
                    <v:path arrowok="t" textboxrect="0,0,48768,57911"/>
                  </v:shape>
                  <v:shape id="Shape 480" o:spid="_x0000_s1060" style="position:absolute;left:11887;top:441;width:274;height:610;visibility:visible;mso-wrap-style:square;v-text-anchor:top" coordsize="27432,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" path="m1524,c9144,,16764,3048,21336,9144v4572,4571,6096,12191,6096,21336c27432,39624,25908,47244,19812,51815,15240,57911,7620,60961,,60961r,l,53339r,c6096,53339,10668,50292,13716,47244v3048,-4572,4572,-9144,4572,-16764c18288,22861,16764,18287,13716,13715,10668,10668,6096,7620,,7620r,l,653,1524,xe" fillcolor="black" stroked="f" strokeweight="0">
                    <v:stroke miterlimit="83231f" joinstyle="miter"/>
                    <v:path arrowok="t" textboxrect="0,0,27432,60961"/>
                  </v:shape>
                  <v:shape id="Shape 481" o:spid="_x0000_s1061" style="position:absolute;left:13136;top:685;width:214;height:351;visibility:visible;mso-wrap-style:square;v-text-anchor:top" coordsize="21336,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" path="m,l3048,c9144,,13716,1524,16764,4572v3048,3049,4572,6097,4572,12193c21336,22861,19812,27432,16764,30480,13716,33528,9144,35052,3048,35052l,35052,,27432r1524,c9144,27432,12192,22861,12192,16765,12192,10669,9144,7621,1524,7621l,7621,,xe" fillcolor="black" stroked="f" strokeweight="0">
                    <v:stroke miterlimit="83231f" joinstyle="miter"/>
                    <v:path arrowok="t" textboxrect="0,0,21336,35052"/>
                  </v:shape>
                  <v:shape id="Shape 482" o:spid="_x0000_s1062" style="position:absolute;left:13487;top:457;width:731;height:579;visibility:visible;mso-wrap-style:square;v-text-anchor:top" coordsize="7315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" path="m,l9144,r,50292l32004,50292,32004,r9144,l41148,50292r22860,l64008,r9144,l73152,57911,,57911,,xe" fillcolor="black" stroked="f" strokeweight="0">
                    <v:stroke miterlimit="83231f" joinstyle="miter"/>
                    <v:path arrowok="t" textboxrect="0,0,73152,57911"/>
                  </v:shape>
                  <v:shape id="Shape 483" o:spid="_x0000_s1063" style="position:absolute;left:14371;top:449;width:244;height:596;visibility:visible;mso-wrap-style:square;v-text-anchor:top" coordsize="24384,59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" path="m24384,r,7511l15240,11430v-3048,4571,-4572,7619,-6096,12191l24384,23621r,9145l9144,32766v,6096,1524,10668,4572,13716l24384,51222r,8391l6096,52577c1524,46482,,38862,,29718,,20573,1524,14477,7620,8382l24384,xe" fillcolor="black" stroked="f" strokeweight="0">
                    <v:stroke miterlimit="83231f" joinstyle="miter"/>
                    <v:path arrowok="t" textboxrect="0,0,24384,59613"/>
                  </v:shape>
                  <v:shape id="Shape 484" o:spid="_x0000_s1064" style="position:absolute;left:14615;top:899;width:213;height:152;visibility:visible;mso-wrap-style:square;v-text-anchor:top" coordsize="21336,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" path="m21336,r,9144c16764,12192,9144,15241,1524,15241l,14655,,6265,3048,7620c9144,7620,15240,4572,21336,xe" fillcolor="black" stroked="f" strokeweight="0">
                    <v:stroke miterlimit="83231f" joinstyle="miter"/>
                    <v:path arrowok="t" textboxrect="0,0,21336,15241"/>
                  </v:shape>
                  <v:shape id="Shape 485" o:spid="_x0000_s1065" style="position:absolute;left:15986;top:457;width:610;height:579;visibility:visible;mso-wrap-style:square;v-text-anchor:top" coordsize="60960,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" path="m,l10668,,25908,38100v1524,3048,3048,6096,4572,10668l35052,38100,48768,,60960,r,57911l51816,57911r,-47243c51816,12192,50292,16763,48768,21337l33528,57911r-7620,l10668,21337v,-3050,-1524,-6098,-3048,-10669l7620,57911,,57911,,xe" fillcolor="black" stroked="f" strokeweight="0">
                    <v:stroke miterlimit="83231f" joinstyle="miter"/>
                    <v:path arrowok="t" textboxrect="0,0,60960,57911"/>
                  </v:shape>
                  <v:shape id="Shape 486" o:spid="_x0000_s1066" style="position:absolute;left:15011;top:457;width:472;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" path="m,l7620,r,45720c7620,44196,9144,42672,10668,39624l38100,r9144,l47244,57911r-7620,l39624,12192v-1524,1523,-3048,3047,-4572,6095l9144,57911,,57911,,xe" fillcolor="black" stroked="f" strokeweight="0">
                    <v:stroke miterlimit="83231f" joinstyle="miter"/>
                    <v:path arrowok="t" textboxrect="0,0,47244,57911"/>
                  </v:shape>
                  <v:shape id="Shape 487" o:spid="_x0000_s1067" style="position:absolute;left:16748;top:449;width:244;height:596;visibility:visible;mso-wrap-style:square;v-text-anchor:top" coordsize="24384,59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" path="m24384,r,7511l15240,11430v-3048,4571,-4572,7619,-6096,12191l24384,23621r,9145l9144,32766v,6096,1524,10668,4572,13716l24384,51223r,8390l6096,52577c1524,46482,,38862,,29718,,20573,3048,14477,7620,8382l24384,xe" fillcolor="black" stroked="f" strokeweight="0">
                    <v:stroke miterlimit="83231f" joinstyle="miter"/>
                    <v:path arrowok="t" textboxrect="0,0,24384,59613"/>
                  </v:shape>
                  <v:shape id="Shape 488" o:spid="_x0000_s1068" style="position:absolute;left:14615;top:441;width:259;height:336;visibility:visible;mso-wrap-style:square;v-text-anchor:top" coordsize="2590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" path="m1524,c9144,,15240,3048,18288,7620v4572,4572,7620,12191,7620,19812l25908,33528,,33528,,24383r15240,c15240,19811,13716,15239,12192,12192,9144,9144,6096,7620,1524,7620l,8273,,762,1524,xe" fillcolor="black" stroked="f" strokeweight="0">
                    <v:stroke miterlimit="83231f" joinstyle="miter"/>
                    <v:path arrowok="t" textboxrect="0,0,25908,33528"/>
                  </v:shape>
                  <v:shape id="Shape 489" o:spid="_x0000_s1069" style="position:absolute;left:15057;top:182;width:396;height:168;visibility:visible;mso-wrap-style:square;v-text-anchor:top" coordsize="39624,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" path="m,l9144,v,7620,3048,10669,10668,10669c22860,10669,24384,9144,27432,7620,28956,6096,30480,3048,30480,r9144,c38100,4572,36576,9144,33528,12192v-4572,3049,-9144,4571,-13716,4571c13716,16763,9144,15241,6096,12192,1524,9144,,4572,,xe" fillcolor="black" stroked="f" strokeweight="0">
                    <v:stroke miterlimit="83231f" joinstyle="miter"/>
                    <v:path arrowok="t" textboxrect="0,0,39624,16763"/>
                  </v:shape>
                  <v:shape id="Shape 490" o:spid="_x0000_s1070" style="position:absolute;left:16992;top:899;width:213;height:152;visibility:visible;mso-wrap-style:square;v-text-anchor:top" coordsize="21336,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" path="m21336,r,9144c16764,12192,9144,15241,1524,15241l,14655,,6266,3048,7620c10668,7620,15240,4572,21336,xe" fillcolor="black" stroked="f" strokeweight="0">
                    <v:stroke miterlimit="83231f" joinstyle="miter"/>
                    <v:path arrowok="t" textboxrect="0,0,21336,15241"/>
                  </v:shape>
                  <v:shape id="Shape 491" o:spid="_x0000_s1071" style="position:absolute;left:16992;top:441;width:259;height:336;visibility:visible;mso-wrap-style:square;v-text-anchor:top" coordsize="2590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" path="m1524,c9144,,15240,3048,19812,7620v3048,4572,6096,12191,6096,19812l25908,33528,,33528,,24383r15240,c15240,19811,15240,15239,12192,12192,9144,9144,6096,7620,1524,7620l,8273,,762,1524,xe" fillcolor="black" stroked="f" strokeweight="0">
                    <v:stroke miterlimit="83231f" joinstyle="miter"/>
                    <v:path arrowok="t" textboxrect="0,0,25908,33528"/>
                  </v:shape>
                  <v:shape id="Shape 492" o:spid="_x0000_s1072" style="position:absolute;left:17922;top:914;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" path="m6096,v3048,,4572,1524,4572,1524c12192,3049,12192,4573,12192,6097v,3047,,3047,-1524,4571c10668,12192,9144,12192,6096,12192v-1524,,-3048,,-3048,-1524c1524,9144,,9144,,6097,,4573,1524,3049,3048,1524,3048,1524,4572,,6096,xe" fillcolor="black" stroked="f" strokeweight="0">
                    <v:stroke miterlimit="83231f" joinstyle="miter"/>
                    <v:path arrowok="t" textboxrect="0,0,12192,12192"/>
                  </v:shape>
                  <v:shape id="Shape 493" o:spid="_x0000_s1073" style="position:absolute;left:17647;top:914;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" path="m6096,v1524,,3048,1524,4572,1524c12192,3049,12192,4573,12192,6097v,3047,,3047,-1524,4571c9144,12192,7620,12192,6096,12192v-1524,,-3048,,-4572,-1524c,9144,,9144,,6097,,4573,,3049,1524,1524,3048,1524,4572,,6096,xe" fillcolor="black" stroked="f" strokeweight="0">
                    <v:stroke miterlimit="83231f" joinstyle="miter"/>
                    <v:path arrowok="t" textboxrect="0,0,12192,12192"/>
                  </v:shape>
                  <v:shape id="Shape 494" o:spid="_x0000_s1074" style="position:absolute;left:17373;top:914;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" path="m6096,v1524,,3048,1524,4572,1524c10668,3049,12192,4573,12192,6097v,3047,-1524,3047,-1524,4571c9144,12192,7620,12192,6096,12192v-1524,,-3048,,-4572,-1524c,9144,,9144,,6097,,4573,,3049,1524,1524,3048,1524,4572,,6096,xe" fillcolor="black" stroked="f" strokeweight="0">
                    <v:stroke miterlimit="83231f" joinstyle="miter"/>
                    <v:path arrowok="t" textboxrect="0,0,12192,12192"/>
                  </v:shape>
                  <v:shape id="Shape 495" o:spid="_x0000_s1075" style="position:absolute;left:20253;top:457;width:229;height:381;visibility:visible;mso-wrap-style:square;v-text-anchor:top" coordsize="2286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" path="m22860,r,13106l21336,15240v-1524,3048,-4572,6096,-6096,7620c13716,25908,12192,27432,9144,30480r13716,l22860,38100,,38100,,30480c3048,27432,6096,22860,10668,18288,13716,13716,16764,9144,19812,4572l22860,xe" fillcolor="black" stroked="f" strokeweight="0">
                    <v:stroke miterlimit="83231f" joinstyle="miter"/>
                    <v:path arrowok="t" textboxrect="0,0,22860,38100"/>
                  </v:shape>
                  <v:shape id="Shape 496" o:spid="_x0000_s1076" style="position:absolute;left:19751;top:213;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" path="m24384,r3048,l27432,82296r-9144,l18288,12192v,1523,-1524,1523,-3048,3047c13716,16764,12192,16764,10668,18288v-1524,,-3048,1524,-4572,1524c3048,21336,1524,21336,,22860l,13715c1524,12192,4572,12192,6096,10668,9144,9144,10668,9144,13716,7620,15240,6096,16764,4572,19812,4572,21336,3048,22860,1524,24384,xe" fillcolor="black" stroked="f" strokeweight="0">
                    <v:stroke miterlimit="83231f" joinstyle="miter"/>
                    <v:path arrowok="t" textboxrect="0,0,27432,82296"/>
                  </v:shape>
                  <v:shape id="Shape 497" o:spid="_x0000_s1077" style="position:absolute;left:20482;top:228;width:335;height:808;visibility:visible;mso-wrap-style:square;v-text-anchor:top" coordsize="3352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" path="m13716,r9144,l22860,53340r10668,l33528,60960r-10668,l22860,80772r-9144,l13716,60960,,60960,,53340r13716,l13716,13715c10668,18288,9144,22860,6096,27432l,35966,,22860,6096,13715c9144,9144,12192,4572,13716,xe" fillcolor="black" stroked="f" strokeweight="0">
                    <v:stroke miterlimit="83231f" joinstyle="miter"/>
                    <v:path arrowok="t" textboxrect="0,0,33528,80772"/>
                  </v:shape>
                  <v:shape id="Shape 498" o:spid="_x0000_s1078" style="position:absolute;left:2286;top:3413;width:472;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" path="m,l9144,r,22859l38100,22859,38100,r9144,l47244,57911r-9144,l38100,30480r-28956,l9144,57911,,57911,,xe" fillcolor="black" stroked="f" strokeweight="0">
                    <v:stroke miterlimit="83231f" joinstyle="miter"/>
                    <v:path arrowok="t" textboxrect="0,0,47244,57911"/>
                  </v:shape>
                  <v:shape id="Shape 499" o:spid="_x0000_s1079" style="position:absolute;left:2910;top:3406;width:244;height:584;visibility:visible;mso-wrap-style:square;v-text-anchor:top" coordsize="24384,5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" path="m24384,r,7513l15240,11431c12192,14479,9144,19051,9144,23623r15240,l24384,31244r-15240,c9144,37338,10668,43435,13716,46483r10668,3556l24384,58475,14288,57151c11049,56008,8382,54103,6096,51055,1524,46483,,38864,,29718,,20575,1524,12955,7620,8383l24384,xe" fillcolor="black" stroked="f" strokeweight="0">
                    <v:stroke miterlimit="83231f" joinstyle="miter"/>
                    <v:path arrowok="t" textboxrect="0,0,24384,58475"/>
                  </v:shape>
                  <v:shape id="Shape 500" o:spid="_x0000_s1080" style="position:absolute;left:3901;top:3855;width:168;height:275;visibility:visible;mso-wrap-style:square;v-text-anchor:top" coordsize="16764,27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" path="m7620,r9144,l7620,27431,,27431,7620,xe" fillcolor="black" stroked="f" strokeweight="0">
                    <v:stroke miterlimit="83231f" joinstyle="miter"/>
                    <v:path arrowok="t" textboxrect="0,0,16764,27431"/>
                  </v:shape>
                  <v:shape id="Shape 501" o:spid="_x0000_s1081" style="position:absolute;left:3154;top:3855;width:214;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" path="m21336,r,9144c16764,12192,9144,13715,1524,13715l,13515,,5080,3048,6096c9144,6096,15240,4572,21336,xe" fillcolor="black" stroked="f" strokeweight="0">
                    <v:stroke miterlimit="83231f" joinstyle="miter"/>
                    <v:path arrowok="t" textboxrect="0,0,21336,13715"/>
                  </v:shape>
                  <v:shape id="Shape 502" o:spid="_x0000_s1082" style="position:absolute;left:4465;top:3413;width:488;height:579;visibility:visible;mso-wrap-style:square;v-text-anchor:top" coordsize="4876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" path="m,l10668,,22860,19811v,1524,1524,3048,1524,4572l39624,r9144,l30480,28955,48768,57911r-10668,l27432,38100v-1524,,-1524,-1525,-3048,-3048c24384,35052,22860,36575,21336,38100l10668,57911,,57911,19812,28955,,xe" fillcolor="black" stroked="f" strokeweight="0">
                    <v:stroke miterlimit="83231f" joinstyle="miter"/>
                    <v:path arrowok="t" textboxrect="0,0,48768,57911"/>
                  </v:shape>
                  <v:shape id="Shape 503" o:spid="_x0000_s1083" style="position:absolute;left:3474;top:3413;width:427;height:579;visibility:visible;mso-wrap-style:square;v-text-anchor:top" coordsize="4267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" path="m,l42672,r,7620l25908,7620r,50291l16764,57911r,-50291l,7620,,xe" fillcolor="black" stroked="f" strokeweight="0">
                    <v:stroke miterlimit="83231f" joinstyle="miter"/>
                    <v:path arrowok="t" textboxrect="0,0,42672,57911"/>
                  </v:shape>
                  <v:shape id="Shape 504" o:spid="_x0000_s1084" style="position:absolute;left:5013;top:3401;width:282;height:591;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" path="m28194,r,7688l15240,13445c10668,18017,9144,22589,9144,30208v,6098,1524,12193,6096,15241l28194,51206r,7865l27432,59165v-7620,,-15240,-1524,-19812,-7620c3048,46973,,39353,,30208,,21065,3048,13445,7620,7349l28194,xe" fillcolor="black" stroked="f" strokeweight="0">
                    <v:stroke miterlimit="83231f" joinstyle="miter"/>
                    <v:path arrowok="t" textboxrect="0,0,28194,59165"/>
                  </v:shape>
                  <v:shape id="Shape 505" o:spid="_x0000_s1085" style="position:absolute;left:3154;top:3398;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" path="m1524,c9144,,15240,3049,18288,7621v4572,4572,6096,10668,6096,19811l24384,32006,,32006,,24385r15240,c15240,19813,13716,15241,12192,12193,9144,9145,6096,7621,1524,7621l,8275,,762,1524,xe" fillcolor="black" stroked="f" strokeweight="0">
                    <v:stroke miterlimit="83231f" joinstyle="miter"/>
                    <v:path arrowok="t" textboxrect="0,0,24384,32006"/>
                  </v:shape>
                  <v:shape id="Shape 506" o:spid="_x0000_s1086" style="position:absolute;left:5623;top:3413;width:442;height:579;visibility:visible;mso-wrap-style:square;v-text-anchor:top" coordsize="4419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" path="m,l44196,r,7620l25908,7620r,50291l16764,57911r,-50291l,7620,,xe" fillcolor="black" stroked="f" strokeweight="0">
                    <v:stroke miterlimit="83231f" joinstyle="miter"/>
                    <v:path arrowok="t" textboxrect="0,0,44196,57911"/>
                  </v:shape>
                  <v:shape id="Shape 507" o:spid="_x0000_s1087" style="position:absolute;left:6111;top:3406;width:244;height:584;visibility:visible;mso-wrap-style:square;v-text-anchor:top" coordsize="24384,5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" path="m24384,r,7513l15240,11431v-3048,3048,-4572,7620,-6096,12192l24384,23623r,7621l9144,31244v,6094,1524,12191,6096,15239l24384,49912r,8541l15430,57151c12192,56008,9144,54103,6096,51055,1524,46483,,38864,,29718,,20575,3048,12955,7620,8383l24384,xe" fillcolor="black" stroked="f" strokeweight="0">
                    <v:stroke miterlimit="83231f" joinstyle="miter"/>
                    <v:path arrowok="t" textboxrect="0,0,24384,58453"/>
                  </v:shape>
                  <v:shape id="Shape 508" o:spid="_x0000_s1088" style="position:absolute;left:5295;top:3398;width:282;height:593;visibility:visible;mso-wrap-style:square;v-text-anchor:top" coordsize="28194,59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" path="m762,c9906,,16002,3049,20574,7621v4572,6096,7620,13716,7620,22859c28194,39625,25146,45721,20574,51817v-2286,3048,-5334,4953,-8954,6096l,59343,,51478r762,339c6858,51817,11430,50293,14478,47245v3048,-4572,4572,-10667,4572,-16765c19050,22861,17526,18289,14478,13717,11430,9145,6858,7621,762,7621l,7960,,272,762,xe" fillcolor="black" stroked="f" strokeweight="0">
                    <v:stroke miterlimit="83231f" joinstyle="miter"/>
                    <v:path arrowok="t" textboxrect="0,0,28194,59343"/>
                  </v:shape>
                  <v:shape id="Shape 509" o:spid="_x0000_s1089" style="position:absolute;left:6355;top:3855;width:213;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" path="m21336,r,9144c16764,12192,9144,13715,1524,13715l,13494,,4953,3048,6096c10668,6096,16764,4572,21336,xe" fillcolor="black" stroked="f" strokeweight="0">
                    <v:stroke miterlimit="83231f" joinstyle="miter"/>
                    <v:path arrowok="t" textboxrect="0,0,21336,13715"/>
                  </v:shape>
                  <v:shape id="Shape 510" o:spid="_x0000_s1090" style="position:absolute;left:6659;top:3413;width:503;height:579;visibility:visible;mso-wrap-style:square;v-text-anchor:top" coordsize="5029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" path="m19812,l50292,r,57911l41148,57911r,-50291l27432,7620c25908,25907,24384,39624,19812,47244,16764,54863,12192,57911,4572,57911v-1524,,-3048,,-4572,l,48768v1524,1524,3048,1524,4572,1524c12192,50292,18288,33527,19812,xe" fillcolor="black" stroked="f" strokeweight="0">
                    <v:stroke miterlimit="83231f" joinstyle="miter"/>
                    <v:path arrowok="t" textboxrect="0,0,50292,57911"/>
                  </v:shape>
                  <v:shape id="Shape 511" o:spid="_x0000_s1091" style="position:absolute;left:7315;top:3403;width:274;height:589;visibility:visible;mso-wrap-style:square;v-text-anchor:top" coordsize="27432,58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" path="m27432,r,7077c21336,7077,16764,8601,13716,13173,10668,17745,9144,22316,9144,29936v,6097,1524,12193,4572,15241c18288,49749,22860,51273,27432,51273r,7620c18288,58893,12192,57369,7620,51273,1524,46701,,39081,,29936,,20793,1524,13173,7620,7077l27432,xe" fillcolor="black" stroked="f" strokeweight="0">
                    <v:stroke miterlimit="83231f" joinstyle="miter"/>
                    <v:path arrowok="t" textboxrect="0,0,27432,58893"/>
                  </v:shape>
                  <v:shape id="Shape 512" o:spid="_x0000_s1092" style="position:absolute;left:6355;top:3398;width:259;height:320;visibility:visible;mso-wrap-style:square;v-text-anchor:top" coordsize="25908,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" path="m1524,c9144,,15240,3049,19812,7621v3048,4572,6096,10668,6096,19811l25908,32006,,32006,,24385r15240,c15240,19813,15240,15241,12192,12193,9144,9145,6096,7621,1524,7621l,8275,,762,1524,xe" fillcolor="black" stroked="f" strokeweight="0">
                    <v:stroke miterlimit="83231f" joinstyle="miter"/>
                    <v:path arrowok="t" textboxrect="0,0,25908,32006"/>
                  </v:shape>
                  <v:shape id="Shape 513" o:spid="_x0000_s1093" style="position:absolute;left:8549;top:3413;width:214;height:579;visibility:visible;mso-wrap-style:square;v-text-anchor:top" coordsize="2133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" path="m,l9144,r,21335l21336,21335r,9145l9144,30480r,18288l21336,48768r,9143l,57911,,xe" fillcolor="black" stroked="f" strokeweight="0">
                    <v:stroke miterlimit="83231f" joinstyle="miter"/>
                    <v:path arrowok="t" textboxrect="0,0,21336,57911"/>
                  </v:shape>
                  <v:shape id="Shape 514" o:spid="_x0000_s1094" style="position:absolute;left:7985;top:3398;width:427;height:594;visibility:visible;mso-wrap-style:square;v-text-anchor:top" coordsize="4267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" path="m28956,v4572,,9144,1525,13716,3049l42672,12193c38100,9145,33528,7621,28956,7621v-6096,,-10668,3048,-15240,6096c10668,18289,9144,24385,9144,30480v,7620,1524,12193,4572,16765c18288,50293,22860,51817,28956,51817v4572,,9144,-1524,13716,-4572l42672,56389v-4572,3048,-10668,3048,-15240,3048c18288,59437,12192,57913,7620,51817,1524,47245,,39625,,32006,,21337,1524,15241,7620,9145,12192,3049,19812,,28956,xe" fillcolor="black" stroked="f" strokeweight="0">
                    <v:stroke miterlimit="83231f" joinstyle="miter"/>
                    <v:path arrowok="t" textboxrect="0,0,42672,59437"/>
                  </v:shape>
                  <v:shape id="Shape 515" o:spid="_x0000_s1095" style="position:absolute;left:7589;top:3398;width:290;height:594;visibility:visible;mso-wrap-style:square;v-text-anchor:top" coordsize="28956,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" path="m1524,c9144,,16764,3049,21336,7621v4572,6096,7620,13716,7620,22859c28956,39625,25908,45721,21336,51817,15240,57913,9144,59437,,59437l,51817v6096,,10668,-1524,13716,-4572c16764,42673,18288,36578,18288,30480v,-7619,-1524,-12191,-4572,-16763c10668,9145,6096,7621,,7621l,544,1524,xe" fillcolor="black" stroked="f" strokeweight="0">
                    <v:stroke miterlimit="83231f" joinstyle="miter"/>
                    <v:path arrowok="t" textboxrect="0,0,28956,59437"/>
                  </v:shape>
                  <v:shape id="Shape 516" o:spid="_x0000_s1096" style="position:absolute;left:8763;top:3627;width:228;height:365;visibility:visible;mso-wrap-style:square;v-text-anchor:top" coordsize="22860,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" path="m,l3048,c9144,,13716,1524,16764,4572v3048,3048,6096,7620,6096,13717c22860,22861,19812,27432,16764,30480,13716,33528,9144,36576,4572,36576l,36576,,27432r1524,c9144,27432,12192,24385,12192,18289,12192,12192,9144,9145,1524,9145l,9145,,xe" fillcolor="black" stroked="f" strokeweight="0">
                    <v:stroke miterlimit="83231f" joinstyle="miter"/>
                    <v:path arrowok="t" textboxrect="0,0,22860,36576"/>
                  </v:shape>
                  <v:shape id="Shape 517" o:spid="_x0000_s1097" style="position:absolute;left:9418;top:3181;width:267;height:811;visibility:visible;mso-wrap-style:square;v-text-anchor:top" coordsize="26670,81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" path="m26670,r,8584l21336,9554v-3048,1524,-6096,4571,-9144,7619c10668,21745,9144,26319,9144,33938l26670,25175r,7578l25908,32414v-7620,,-13716,3048,-16764,10668l9144,50702v,3049,,6095,1524,9143c10668,62895,12192,65942,13716,67466v1524,3048,3048,4572,6096,4572l26670,73409r,7673l25908,81182v-7620,,-15240,-3048,-19812,-9144c1524,65942,,56797,,46130,,36986,,29366,1524,23271,3048,17173,6096,11078,9144,8030,12192,4982,15240,3458,18288,1934l26670,xe" fillcolor="black" stroked="f" strokeweight="0">
                    <v:stroke miterlimit="83231f" joinstyle="miter"/>
                    <v:path arrowok="t" textboxrect="0,0,26670,81182"/>
                  </v:shape>
                  <v:shape id="Shape 518" o:spid="_x0000_s1098" style="position:absolute;left:9685;top:3429;width:266;height:562;visibility:visible;mso-wrap-style:square;v-text-anchor:top" coordsize="26670,5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" path="m762,c8382,,14478,3048,19050,7620v4572,4572,7620,12191,7620,19811c26670,36576,23622,44196,19050,48768v-2286,3047,-4953,4953,-8191,6095l,56287,,48615r762,153c5334,48768,9906,47244,12954,44196v3048,-4572,4572,-9145,4572,-15240c17526,22859,16002,16763,12954,13715l,7958,,381,762,xe" fillcolor="black" stroked="f" strokeweight="0">
                    <v:stroke miterlimit="83231f" joinstyle="miter"/>
                    <v:path arrowok="t" textboxrect="0,0,26670,56287"/>
                  </v:shape>
                  <v:shape id="Shape 519" o:spid="_x0000_s1099" style="position:absolute;left:10104;top:3413;width:213;height:579;visibility:visible;mso-wrap-style:square;v-text-anchor:top" coordsize="2133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" path="m,l9144,r,21335l21336,21335r,9145l9144,30480r,18288l21336,48768r,9143l,57911,,xe" fillcolor="black" stroked="f" strokeweight="0">
                    <v:stroke miterlimit="83231f" joinstyle="miter"/>
                    <v:path arrowok="t" textboxrect="0,0,21336,57911"/>
                  </v:shape>
                  <v:shape id="Shape 520" o:spid="_x0000_s1100" style="position:absolute;left:9685;top:3139;width:190;height:127;visibility:visible;mso-wrap-style:square;v-text-anchor:top" coordsize="19050,1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" path="m19050,r,7620c17526,9144,16002,9144,11430,10668l,12746,,4162,11430,1524c14478,1524,17526,,19050,xe" fillcolor="black" stroked="f" strokeweight="0">
                    <v:stroke miterlimit="83231f" joinstyle="miter"/>
                    <v:path arrowok="t" textboxrect="0,0,19050,12746"/>
                  </v:shape>
                  <v:shape id="Shape 521" o:spid="_x0000_s1101" style="position:absolute;left:10317;top:3627;width:213;height:365;visibility:visible;mso-wrap-style:square;v-text-anchor:top" coordsize="21336,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" path="m,l3048,c9144,,13716,1524,16764,4572v3048,3048,4572,7620,4572,13717c21336,22861,19812,27432,16764,30480,13716,33528,9144,36576,3048,36576l,36576,,27432r1524,c9144,27432,12192,24385,12192,18289,12192,12192,9144,9145,1524,9145l,9145,,xe" fillcolor="black" stroked="f" strokeweight="0">
                    <v:stroke miterlimit="83231f" joinstyle="miter"/>
                    <v:path arrowok="t" textboxrect="0,0,21336,36576"/>
                  </v:shape>
                  <v:shape id="Shape 21489" o:spid="_x0000_s1102" style="position:absolute;left:10637;top:3413;width:91;height:579;visibility:visible;mso-wrap-style:square;v-text-anchor:top" coordsize="91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" path="m,l9144,r,57911l,57911,,e" fillcolor="black" stroked="f" strokeweight="0">
                    <v:stroke miterlimit="83231f" joinstyle="miter"/>
                    <v:path arrowok="t" textboxrect="0,0,9144,57911"/>
                  </v:shape>
                  <v:shape id="Shape 523" o:spid="_x0000_s1103" style="position:absolute;left:11186;top:3401;width:282;height:591;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" path="m28194,r,7654l13716,13445c10668,18017,9144,22589,9144,30208v,6098,1524,12193,4572,15241l28194,51240r,7826l27432,59165v-7620,,-15240,-1524,-19812,-7620c3048,46973,,39353,,30208,,21065,3048,13445,7620,7349l28194,xe" fillcolor="black" stroked="f" strokeweight="0">
                    <v:stroke miterlimit="83231f" joinstyle="miter"/>
                    <v:path arrowok="t" textboxrect="0,0,28194,59165"/>
                  </v:shape>
                  <v:shape id="Shape 524" o:spid="_x0000_s1104" style="position:absolute;left:11887;top:3413;width:487;height:579;visibility:visible;mso-wrap-style:square;v-text-anchor:top" coordsize="4876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" path="m,l48768,r,57911l38100,57911r,-50291l9144,7620r,50291l,57911,,xe" fillcolor="black" stroked="f" strokeweight="0">
                    <v:stroke miterlimit="83231f" joinstyle="miter"/>
                    <v:path arrowok="t" textboxrect="0,0,48768,57911"/>
                  </v:shape>
                  <v:shape id="Shape 525" o:spid="_x0000_s1105" style="position:absolute;left:12557;top:3407;width:259;height:844;visibility:visible;mso-wrap-style:square;v-text-anchor:top" coordsize="25908,8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" path="m25908,r,6772c21336,6772,16764,8296,13716,12867,10668,15915,9144,20487,9144,26583r,7620c9144,38776,10668,43348,13716,46396v3048,3047,6096,4571,10668,4571l25908,50290r,8297c18288,58587,12192,55539,9144,49443r,35053l,84496,,676r9144,l9144,11343c11430,7534,14097,4485,17336,2390l25908,xe" fillcolor="black" stroked="f" strokeweight="0">
                    <v:stroke miterlimit="83231f" joinstyle="miter"/>
                    <v:path arrowok="t" textboxrect="0,0,25908,84496"/>
                  </v:shape>
                  <v:shape id="Shape 526" o:spid="_x0000_s1106" style="position:absolute;left:11468;top:3398;width:282;height:593;visibility:visible;mso-wrap-style:square;v-text-anchor:top" coordsize="28194,5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" path="m762,c9906,,16002,3049,20574,7621v4572,6096,7620,13716,7620,22859c28194,39625,25146,45721,20574,51817v-3048,3048,-6096,4953,-9525,6096l,59338,,51512r762,305c5334,51817,9906,50293,12954,47245v4572,-4572,6096,-10667,6096,-16765c19050,22861,17526,18289,12954,13717,9906,9145,5334,7621,762,7621l,7926,,272,762,xe" fillcolor="black" stroked="f" strokeweight="0">
                    <v:stroke miterlimit="83231f" joinstyle="miter"/>
                    <v:path arrowok="t" textboxrect="0,0,28194,59338"/>
                  </v:shape>
                  <v:shape id="Shape 527" o:spid="_x0000_s1107" style="position:absolute;left:13182;top:3398;width:259;height:594;visibility:visible;mso-wrap-style:square;v-text-anchor:top" coordsize="2590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" path="m25908,r,7621c22860,7621,18288,9145,15240,12193v-3048,3048,-4572,7620,-4572,12192l25908,24385r,7621l9144,32006v1524,6094,3048,12191,6096,15239l25908,50801r,8636c18288,59437,12192,57913,7620,51817,3048,47245,,39625,,30480,,21337,3048,13717,7620,9145,12192,3049,19812,,25908,xe" fillcolor="black" stroked="f" strokeweight="0">
                    <v:stroke miterlimit="83231f" joinstyle="miter"/>
                    <v:path arrowok="t" textboxrect="0,0,25908,59437"/>
                  </v:shape>
                  <v:shape id="Shape 528" o:spid="_x0000_s1108" style="position:absolute;left:12816;top:3398;width:259;height:594;visibility:visible;mso-wrap-style:square;v-text-anchor:top" coordsize="2590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" path="m3048,v7620,,12192,3049,16764,7621c24384,13717,25908,19813,25908,28956v,9144,-1524,16765,-6096,22861c15240,57913,7620,59437,,59437l,51140,12192,45721v3048,-4572,4572,-9143,4572,-16765c16764,21337,15240,16765,12192,13717,9144,9145,6096,7621,,7621l,850,3048,xe" fillcolor="black" stroked="f" strokeweight="0">
                    <v:stroke miterlimit="83231f" joinstyle="miter"/>
                    <v:path arrowok="t" textboxrect="0,0,25908,59437"/>
                  </v:shape>
                  <v:shape id="Shape 529" o:spid="_x0000_s1109" style="position:absolute;left:13441;top:3855;width:198;height:137;visibility:visible;mso-wrap-style:square;v-text-anchor:top" coordsize="1981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" path="m19812,r,9144c15240,12192,9144,13715,,13715l,5080,3048,6096c9144,6096,15240,4572,19812,xe" fillcolor="black" stroked="f" strokeweight="0">
                    <v:stroke miterlimit="83231f" joinstyle="miter"/>
                    <v:path arrowok="t" textboxrect="0,0,19812,13715"/>
                  </v:shape>
                  <v:shape id="Shape 530" o:spid="_x0000_s1110" style="position:absolute;left:13746;top:3413;width:267;height:778;visibility:visible;mso-wrap-style:square;v-text-anchor:top" coordsize="26670,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" path="m19812,r6858,l26670,9906,13716,48768r12954,l26670,57911r-19050,l7620,77724,,77724,,48768r4572,c13716,35052,19812,18287,19812,xe" fillcolor="black" stroked="f" strokeweight="0">
                    <v:stroke miterlimit="83231f" joinstyle="miter"/>
                    <v:path arrowok="t" textboxrect="0,0,26670,77724"/>
                  </v:shape>
                  <v:shape id="Shape 531" o:spid="_x0000_s1111" style="position:absolute;left:13441;top:3398;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" path="m,c7620,,13716,3049,18288,7621v4572,4572,6096,10668,6096,19811l24384,32006,,32006,,24385r15240,c15240,19813,13716,15241,10668,12193,9144,9145,4572,7621,,7621l,xe" fillcolor="black" stroked="f" strokeweight="0">
                    <v:stroke miterlimit="83231f" joinstyle="miter"/>
                    <v:path arrowok="t" textboxrect="0,0,24384,32006"/>
                  </v:shape>
                  <v:shape id="Shape 532" o:spid="_x0000_s1112" style="position:absolute;left:14013;top:3413;width:312;height:778;visibility:visible;mso-wrap-style:square;v-text-anchor:top" coordsize="31242,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" path="m,l22098,r,48768l31242,48768r,28956l23622,77724r,-19813l,57911,,48768r12954,l12954,7620r-12192,l,9906,,xe" fillcolor="black" stroked="f" strokeweight="0">
                    <v:stroke miterlimit="83231f" joinstyle="miter"/>
                    <v:path arrowok="t" textboxrect="0,0,31242,77724"/>
                  </v:shape>
                  <v:shape id="Shape 533" o:spid="_x0000_s1113" style="position:absolute;left:14417;top:3405;width:243;height:585;visibility:visible;mso-wrap-style:square;v-text-anchor:top" coordsize="24384,5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" path="m24384,r,7489l13716,11489c10668,14537,9144,19109,9144,23681r15240,l24384,31302r-15240,c9144,37396,10668,43493,13716,46541r10668,3556l24384,58533,14288,57209c11049,56066,8382,54161,6096,51113,1524,46541,,38922,,29776,,20633,1524,13013,6096,8441l24384,xe" fillcolor="black" stroked="f" strokeweight="0">
                    <v:stroke miterlimit="83231f" joinstyle="miter"/>
                    <v:path arrowok="t" textboxrect="0,0,24384,58533"/>
                  </v:shape>
                  <v:shape id="Shape 534" o:spid="_x0000_s1114" style="position:absolute;left:14660;top:3855;width:214;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" path="m21336,r,9144c15240,12192,9144,13715,1524,13715l,13515,,5080,3048,6096c9144,6096,15240,4572,21336,xe" fillcolor="black" stroked="f" strokeweight="0">
                    <v:stroke miterlimit="83231f" joinstyle="miter"/>
                    <v:path arrowok="t" textboxrect="0,0,21336,13715"/>
                  </v:shape>
                  <v:shape id="Shape 535" o:spid="_x0000_s1115" style="position:absolute;left:14965;top:3413;width:503;height:579;visibility:visible;mso-wrap-style:square;v-text-anchor:top" coordsize="5029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" path="m19812,l50292,r,57911l41148,57911r,-50291l27432,7620c25908,25907,22860,39624,19812,47244,15240,54863,10668,57911,4572,57911v-1524,,-3048,,-4572,l,48768v1524,1524,3048,1524,4572,1524c12192,50292,16764,33527,19812,xe" fillcolor="black" stroked="f" strokeweight="0">
                    <v:stroke miterlimit="83231f" joinstyle="miter"/>
                    <v:path arrowok="t" textboxrect="0,0,50292,57911"/>
                  </v:shape>
                  <v:shape id="Shape 536" o:spid="_x0000_s1116" style="position:absolute;left:15605;top:3405;width:259;height:587;visibility:visible;mso-wrap-style:square;v-text-anchor:top" coordsize="25908,5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" path="m25908,r,6917l15240,11489v-3048,3048,-4572,7620,-4572,12192l25908,23681r,7621l9144,31302v1524,6094,3048,12191,6096,15239l25908,50097r,8636l15621,57209c12573,56066,9906,54161,7620,51113,3048,46541,,38922,,29776,,20633,3048,13013,7620,8441l25908,xe" fillcolor="black" stroked="f" strokeweight="0">
                    <v:stroke miterlimit="83231f" joinstyle="miter"/>
                    <v:path arrowok="t" textboxrect="0,0,25908,58733"/>
                  </v:shape>
                  <v:shape id="Shape 537" o:spid="_x0000_s1117" style="position:absolute;left:14660;top:3398;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" path="m1524,c9144,,15240,3049,18288,7621v4572,4572,6096,10668,6096,19811l24384,32006,,32006,,24385r15240,c15240,19813,13716,15241,12192,12193,9144,9145,6096,7621,1524,7621l,8193,,704,1524,xe" fillcolor="black" stroked="f" strokeweight="0">
                    <v:stroke miterlimit="83231f" joinstyle="miter"/>
                    <v:path arrowok="t" textboxrect="0,0,24384,32006"/>
                  </v:shape>
                  <v:shape id="Shape 538" o:spid="_x0000_s1118" style="position:absolute;left:15697;top:3200;width:106;height:107;visibility:visible;mso-wrap-style:square;v-text-anchor:top" coordsize="10668,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" path="m6096,c7620,,7620,,9144,1524v1524,,1524,1524,1524,3048c10668,6096,10668,7620,9144,9144,7620,10668,7620,10668,6096,10668v-1524,,-3048,,-4572,-1524c,7620,,6096,,4572,,3048,,1524,1524,1524,3048,,4572,,6096,xe" fillcolor="black" stroked="f" strokeweight="0">
                    <v:stroke miterlimit="83231f" joinstyle="miter"/>
                    <v:path arrowok="t" textboxrect="0,0,10668,10668"/>
                  </v:shape>
                  <v:shape id="Shape 539" o:spid="_x0000_s1119" style="position:absolute;left:15864;top:3855;width:198;height:137;visibility:visible;mso-wrap-style:square;v-text-anchor:top" coordsize="1981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" path="m19812,r,9144c15240,12192,9144,13715,,13715r,l,5080,3048,6096c9144,6096,15240,4572,19812,xe" fillcolor="black" stroked="f" strokeweight="0">
                    <v:stroke miterlimit="83231f" joinstyle="miter"/>
                    <v:path arrowok="t" textboxrect="0,0,19812,13715"/>
                  </v:shape>
                  <v:shape id="Shape 540" o:spid="_x0000_s1120" style="position:absolute;left:16901;top:3413;width:487;height:579;visibility:visible;mso-wrap-style:square;v-text-anchor:top" coordsize="4876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" path="m,l9144,r,22859l39624,22859,39624,r9144,l48768,57911r-9144,l39624,30480r-30480,l9144,57911,,57911,,xe" fillcolor="black" stroked="f" strokeweight="0">
                    <v:stroke miterlimit="83231f" joinstyle="miter"/>
                    <v:path arrowok="t" textboxrect="0,0,48768,57911"/>
                  </v:shape>
                  <v:shape id="Shape 541" o:spid="_x0000_s1121" style="position:absolute;left:16245;top:3413;width:473;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" path="m,l9144,r,22859l38100,22859,38100,r9144,l47244,57911r-9144,l38100,30480r-28956,l9144,57911,,57911,,xe" fillcolor="black" stroked="f" strokeweight="0">
                    <v:stroke miterlimit="83231f" joinstyle="miter"/>
                    <v:path arrowok="t" textboxrect="0,0,47244,57911"/>
                  </v:shape>
                  <v:shape id="Shape 542" o:spid="_x0000_s1122" style="position:absolute;left:15864;top:3398;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" path="m1524,c7620,,13716,3049,18288,7621v4572,4572,6096,10668,6096,19811l24384,32006,,32006,,24385r15240,c15240,19813,13716,15241,10668,12193,9144,9145,4572,7621,,7621r,l,704,1524,xe" fillcolor="black" stroked="f" strokeweight="0">
                    <v:stroke miterlimit="83231f" joinstyle="miter"/>
                    <v:path arrowok="t" textboxrect="0,0,24384,32006"/>
                  </v:shape>
                  <v:shape id="Shape 543" o:spid="_x0000_s1123" style="position:absolute;left:15910;top:3200;width:107;height:107;visibility:visible;mso-wrap-style:square;v-text-anchor:top" coordsize="10668,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" path="m6096,c7620,,9144,,9144,1524v1524,,1524,1524,1524,3048c10668,6096,10668,7620,9144,9144v,1524,-1524,1524,-3048,1524c4572,10668,3048,10668,1524,9144,1524,7620,,6096,,4572,,3048,1524,1524,1524,1524,3048,,4572,,6096,xe" fillcolor="black" stroked="f" strokeweight="0">
                    <v:stroke miterlimit="83231f" joinstyle="miter"/>
                    <v:path arrowok="t" textboxrect="0,0,10668,10668"/>
                  </v:shape>
                  <v:shape id="Shape 544" o:spid="_x0000_s1124" style="position:absolute;left:18120;top:3870;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" path="m6096,c7620,,9144,,9144,1524v1524,1525,3048,3049,3048,4573c12192,7620,10668,9144,9144,10668v,1524,-1524,1524,-3048,1524c3048,12192,1524,12192,1524,10668,,9144,,7620,,6097,,4573,,3049,1524,1524,1524,,3048,,6096,xe" fillcolor="black" stroked="f" strokeweight="0">
                    <v:stroke miterlimit="83231f" joinstyle="miter"/>
                    <v:path arrowok="t" textboxrect="0,0,12192,12192"/>
                  </v:shape>
                  <v:shape id="Shape 545" o:spid="_x0000_s1125" style="position:absolute;left:17830;top:3870;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" path="m6096,v1524,,3048,,4572,1524c12192,3049,12192,4573,12192,6097v,1523,,3047,-1524,4571c9144,12192,7620,12192,6096,12192v-1524,,-3048,,-4572,-1524c,9144,,7620,,6097,,4573,,3049,1524,1524,3048,,4572,,6096,xe" fillcolor="black" stroked="f" strokeweight="0">
                    <v:stroke miterlimit="83231f" joinstyle="miter"/>
                    <v:path arrowok="t" textboxrect="0,0,12192,12192"/>
                  </v:shape>
                  <v:shape id="Shape 546" o:spid="_x0000_s1126" style="position:absolute;left:17556;top:3870;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" path="m6096,v1524,,3048,,4572,1524c10668,3049,12192,4573,12192,6097v,1523,-1524,3047,-1524,4571c9144,12192,7620,12192,6096,12192v-1524,,-3048,,-4572,-1524c,9144,,7620,,6097,,4573,,3049,1524,1524,3048,,4572,,6096,xe" fillcolor="black" stroked="f" strokeweight="0">
                    <v:stroke miterlimit="83231f" joinstyle="miter"/>
                    <v:path arrowok="t" textboxrect="0,0,12192,12192"/>
                  </v:shape>
                  <v:shape id="Shape 547" o:spid="_x0000_s1127" style="position:absolute;left:20299;top:3186;width:259;height:806;visibility:visible;mso-wrap-style:square;v-text-anchor:top" coordsize="25908,80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" path="m25908,r,8104l22860,8975v-3048,1524,-4572,3048,-6096,6096c13716,18119,12192,21167,10668,25739v,4572,-1524,9144,-1524,13716l25908,31073r,6858c24384,37931,21336,37931,19812,39455v-1524,,-3048,1524,-4572,3048c13716,44027,12192,45551,10668,47075v,3048,,4572,,6096c10668,56219,10668,59267,10668,60791v1524,3048,3048,4572,4572,7620c16764,69935,18288,71459,19812,71459v1524,1524,4572,1524,6096,1524l25908,80603v-4572,,-7620,,-10668,-1524c12192,77555,9144,74507,7620,71459,4572,68411,3048,63839,1524,59267,,54695,,50123,,44027,,37931,1524,31835,3048,25739,4572,19643,6096,15071,9144,10499,12192,7451,15240,4403,19812,1355l25908,xe" fillcolor="black" stroked="f" strokeweight="0">
                    <v:stroke miterlimit="83231f" joinstyle="miter"/>
                    <v:path arrowok="t" textboxrect="0,0,25908,80603"/>
                  </v:shape>
                  <v:shape id="Shape 548" o:spid="_x0000_s1128" style="position:absolute;left:19720;top:3185;width:442;height:807;visibility:visible;mso-wrap-style:square;v-text-anchor:top" coordsize="4419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" path="m3048,l41148,r,7620l12192,7620,10668,32004v,,1524,,3048,c15240,32004,16764,32004,16764,32004v4572,,9144,,12192,1524c32004,33528,35052,36576,36576,38100v3048,1524,4572,4572,6096,7620c44196,48768,44196,51816,44196,54864v,4572,,7620,-1524,10668c41148,70104,39624,71628,36576,74676v-3048,1524,-6096,3048,-9144,4572c24384,80772,19812,80772,16764,80772v-7620,,-13716,,-16764,-3048l,68580v4572,3048,10668,4572,16764,4572c18288,73152,21336,73152,24384,71628v1524,,4572,-1524,6096,-3048c32004,67056,33528,65532,33528,62484v1524,-1524,1524,-3048,1524,-6096c35052,50292,33528,47244,30480,44196,25908,41148,21336,39624,15240,39624v-1524,,-3048,,-4572,c9144,39624,9144,39624,7620,39624v-1524,,-3048,,-3048,c3048,39624,1524,39624,1524,39624l3048,xe" fillcolor="black" stroked="f" strokeweight="0">
                    <v:stroke miterlimit="83231f" joinstyle="miter"/>
                    <v:path arrowok="t" textboxrect="0,0,44196,80772"/>
                  </v:shape>
                  <v:shape id="Shape 549" o:spid="_x0000_s1129" style="position:absolute;left:20558;top:3489;width:244;height:503;visibility:visible;mso-wrap-style:square;v-text-anchor:top" coordsize="24384,5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" path="m1524,c6096,,9144,,12192,1524v3048,1524,4572,3048,6096,4572c21336,9144,22860,10668,22860,13715v1524,3049,1524,6097,1524,10669c24384,27432,24384,32003,22860,35052v-1524,3048,-3048,6096,-4572,7620c15240,45720,13716,47244,10668,48768,7620,50292,3048,50292,,50292l,42672v3048,,4572,,6096,-1524c9144,41148,10668,39624,12192,38100v,-1524,1524,-3048,3048,-6097c15240,30480,15240,27432,15240,25908v,-3048,,-6096,,-7620c13716,15240,12192,13715,12192,12192,10668,10668,9144,9144,6096,9144,4572,7620,3048,7620,,7620l,762,1524,xe" fillcolor="black" stroked="f" strokeweight="0">
                    <v:stroke miterlimit="83231f" joinstyle="miter"/>
                    <v:path arrowok="t" textboxrect="0,0,24384,50292"/>
                  </v:shape>
                  <v:shape id="Shape 550" o:spid="_x0000_s1130" style="position:absolute;left:20558;top:3169;width:198;height:107;visibility:visible;mso-wrap-style:square;v-text-anchor:top" coordsize="1981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" path="m7620,v4572,,9144,1524,12192,3048l19812,10668c16764,9144,12192,7620,7620,7620l,9797,,1693,7620,xe" fillcolor="black" stroked="f" strokeweight="0">
                    <v:stroke miterlimit="83231f" joinstyle="miter"/>
                    <v:path arrowok="t" textboxrect="0,0,19812,10668"/>
                  </v:shape>
                  <v:shape id="Picture 21149" o:spid="_x0000_s1131" type="#_x0000_t75" style="position:absolute;left:-20;top:-45;width:1462;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">
                    <v:imagedata r:id="rId119" o:title=""/>
                  </v:shape>
                  <v:shape id="Picture 21150" o:spid="_x0000_s1132" type="#_x0000_t75" style="position:absolute;left:-20;top:2910;width:1462;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">
                    <v:imagedata r:id="rId120" o:title=""/>
                  </v:shape>
                </v:group>
                <v:group id="Group 20932" o:spid="_x0000_s1133" style="position:absolute;left:33813;width:28590;height:14295" coordsize="28590,1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shape id="Picture 21160" o:spid="_x0000_s1134" type="#_x0000_t75" style="position:absolute;left:-25;top:-20;width:28620;height:5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">
                    <v:imagedata r:id="rId121" o:title=""/>
                  </v:shape>
                  <v:shape id="Picture 21161" o:spid="_x0000_s1135" type="#_x0000_t75" style="position:absolute;left:-25;top:5029;width:28620;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">
                    <v:imagedata r:id="rId122" o:title=""/>
                  </v:shape>
                  <v:shape id="Picture 21162" o:spid="_x0000_s1136" type="#_x0000_t75" style="position:absolute;left:-25;top:6492;width:2862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">
                    <v:imagedata r:id="rId123" o:title=""/>
                  </v:shape>
                  <v:shape id="Picture 21163" o:spid="_x0000_s1137" type="#_x0000_t75" style="position:absolute;left:-25;top:7985;width:28620;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">
                    <v:imagedata r:id="rId124" o:title=""/>
                  </v:shape>
                  <v:shape id="Picture 606" o:spid="_x0000_s1138" type="#_x0000_t75" style="position:absolute;top:9479;width:28590;height:4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">
                    <v:imagedata r:id="rId125" o:title=""/>
                  </v:shape>
                </v:group>
                <w10:wrap type="topAndBottom" anchorx="margin"/>
              </v:group>
            </w:pict>
          </mc:Fallback>
        </mc:AlternateContent>
      </w:r>
    </w:p>
    <w:p w14:paraId="5E7063C9" w14:textId="77777777" w:rsidR="00606A0D" w:rsidRPr="00BB0C57" w:rsidRDefault="00606A0D" w:rsidP="00BB0C57">
      <w:pPr>
        <w:spacing w:after="0" w:line="360" w:lineRule="auto"/>
        <w:rPr>
          <w:sz w:val="24"/>
          <w:szCs w:val="24"/>
        </w:rPr>
      </w:pPr>
      <w:r w:rsidRPr="00BB0C57">
        <w:rPr>
          <w:sz w:val="24"/>
          <w:szCs w:val="24"/>
        </w:rPr>
        <w:br w:type="page"/>
      </w:r>
    </w:p>
    <w:p w14:paraId="5855EC6D" w14:textId="6592AD5F" w:rsidR="00606A0D" w:rsidRPr="00BB0C57" w:rsidRDefault="00841EC7" w:rsidP="00BB0C57">
      <w:pPr>
        <w:numPr>
          <w:ilvl w:val="0"/>
          <w:numId w:val="22"/>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Оцените современное состояние благоустройства и озеленения района по 5-балльной шкале (где 1 - очень плохо, 5 - отлично).</w:t>
      </w:r>
    </w:p>
    <w:p w14:paraId="735C00F0" w14:textId="77777777" w:rsidR="00606A0D" w:rsidRPr="00BB0C57" w:rsidRDefault="00606A0D" w:rsidP="00BB0C57">
      <w:pPr>
        <w:spacing w:after="0" w:line="360" w:lineRule="auto"/>
        <w:ind w:right="-238"/>
        <w:rPr>
          <w:sz w:val="24"/>
          <w:szCs w:val="24"/>
        </w:rPr>
      </w:pPr>
      <w:r w:rsidRPr="00BB0C57">
        <w:rPr>
          <w:noProof/>
          <w:sz w:val="24"/>
          <w:szCs w:val="24"/>
          <w:lang w:eastAsia="ru-RU"/>
        </w:rPr>
        <w:drawing>
          <wp:inline distT="0" distB="0" distL="0" distR="0" wp14:anchorId="1AA23032" wp14:editId="5B1FA649">
            <wp:extent cx="5886450" cy="3161582"/>
            <wp:effectExtent l="0" t="0" r="0" b="1270"/>
            <wp:docPr id="2436" name="Picture 21164"/>
            <wp:cNvGraphicFramePr/>
            <a:graphic xmlns:a="http://schemas.openxmlformats.org/drawingml/2006/main">
              <a:graphicData uri="http://schemas.openxmlformats.org/drawingml/2006/picture">
                <pic:pic xmlns:pic="http://schemas.openxmlformats.org/drawingml/2006/picture">
                  <pic:nvPicPr>
                    <pic:cNvPr id="21164" name="Picture 21164"/>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14066" cy="3176415"/>
                    </a:xfrm>
                    <a:prstGeom prst="rect">
                      <a:avLst/>
                    </a:prstGeom>
                  </pic:spPr>
                </pic:pic>
              </a:graphicData>
            </a:graphic>
          </wp:inline>
        </w:drawing>
      </w:r>
    </w:p>
    <w:p w14:paraId="2B9CF43F" w14:textId="58D2FC0E" w:rsidR="00606A0D" w:rsidRPr="00BB0C57" w:rsidRDefault="00841EC7" w:rsidP="00BB0C57">
      <w:pPr>
        <w:pStyle w:val="a3"/>
        <w:numPr>
          <w:ilvl w:val="0"/>
          <w:numId w:val="22"/>
        </w:numPr>
        <w:spacing w:after="0" w:line="24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Оцените современное состояние системы культурно-бытового обслуживания района по 5-балльной шкале (где 1 - очень плохо, 5 - отлично).</w:t>
      </w:r>
    </w:p>
    <w:p w14:paraId="3F52CE82" w14:textId="77777777" w:rsidR="00606A0D" w:rsidRPr="00BB0C57" w:rsidRDefault="00606A0D" w:rsidP="00BB0C57">
      <w:pPr>
        <w:spacing w:after="0" w:line="360" w:lineRule="auto"/>
        <w:ind w:right="-238"/>
        <w:rPr>
          <w:sz w:val="24"/>
          <w:szCs w:val="24"/>
        </w:rPr>
      </w:pPr>
    </w:p>
    <w:p w14:paraId="66C91EDA" w14:textId="77777777" w:rsidR="00606A0D" w:rsidRPr="00BB0C57" w:rsidRDefault="00606A0D" w:rsidP="00BB0C57">
      <w:pPr>
        <w:spacing w:after="0" w:line="360" w:lineRule="auto"/>
        <w:ind w:right="-238"/>
        <w:rPr>
          <w:sz w:val="24"/>
          <w:szCs w:val="24"/>
        </w:rPr>
      </w:pPr>
      <w:r w:rsidRPr="00BB0C57">
        <w:rPr>
          <w:noProof/>
          <w:sz w:val="24"/>
          <w:szCs w:val="24"/>
          <w:lang w:eastAsia="ru-RU"/>
        </w:rPr>
        <w:drawing>
          <wp:inline distT="0" distB="0" distL="0" distR="0" wp14:anchorId="683B1A3B" wp14:editId="3E6A2FDC">
            <wp:extent cx="5865423" cy="4505325"/>
            <wp:effectExtent l="0" t="0" r="2540" b="0"/>
            <wp:docPr id="2437" name="Picture 21166"/>
            <wp:cNvGraphicFramePr/>
            <a:graphic xmlns:a="http://schemas.openxmlformats.org/drawingml/2006/main">
              <a:graphicData uri="http://schemas.openxmlformats.org/drawingml/2006/picture">
                <pic:pic xmlns:pic="http://schemas.openxmlformats.org/drawingml/2006/picture">
                  <pic:nvPicPr>
                    <pic:cNvPr id="21166" name="Picture 21166"/>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886152" cy="4521247"/>
                    </a:xfrm>
                    <a:prstGeom prst="rect">
                      <a:avLst/>
                    </a:prstGeom>
                  </pic:spPr>
                </pic:pic>
              </a:graphicData>
            </a:graphic>
          </wp:inline>
        </w:drawing>
      </w:r>
    </w:p>
    <w:p w14:paraId="4CB171ED" w14:textId="5795630F" w:rsidR="00606A0D" w:rsidRPr="00BB0C57" w:rsidRDefault="00841EC7" w:rsidP="00BB0C57">
      <w:pPr>
        <w:numPr>
          <w:ilvl w:val="0"/>
          <w:numId w:val="22"/>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Оцените удобство дорожно-транспортной системы района по 5-балльной шкале (где 1 очень плохо, 5 - отлично).</w:t>
      </w:r>
    </w:p>
    <w:p w14:paraId="4E6C7E0B" w14:textId="77777777" w:rsidR="00606A0D" w:rsidRPr="00BB0C57" w:rsidRDefault="00606A0D" w:rsidP="00BB0C57">
      <w:pPr>
        <w:spacing w:after="0" w:line="360" w:lineRule="auto"/>
        <w:ind w:left="445" w:right="-238"/>
        <w:rPr>
          <w:sz w:val="24"/>
          <w:szCs w:val="24"/>
        </w:rPr>
      </w:pPr>
      <w:r w:rsidRPr="00BB0C57">
        <w:rPr>
          <w:noProof/>
          <w:sz w:val="24"/>
          <w:szCs w:val="24"/>
          <w:lang w:eastAsia="ru-RU"/>
        </w:rPr>
        <w:drawing>
          <wp:inline distT="0" distB="0" distL="0" distR="0" wp14:anchorId="0ABAF061" wp14:editId="40A46A77">
            <wp:extent cx="6861048" cy="3685033"/>
            <wp:effectExtent l="0" t="0" r="0" b="0"/>
            <wp:docPr id="2438" name="Picture 21168"/>
            <wp:cNvGraphicFramePr/>
            <a:graphic xmlns:a="http://schemas.openxmlformats.org/drawingml/2006/main">
              <a:graphicData uri="http://schemas.openxmlformats.org/drawingml/2006/picture">
                <pic:pic xmlns:pic="http://schemas.openxmlformats.org/drawingml/2006/picture">
                  <pic:nvPicPr>
                    <pic:cNvPr id="21168" name="Picture 21168"/>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861048" cy="3685033"/>
                    </a:xfrm>
                    <a:prstGeom prst="rect">
                      <a:avLst/>
                    </a:prstGeom>
                  </pic:spPr>
                </pic:pic>
              </a:graphicData>
            </a:graphic>
          </wp:inline>
        </w:drawing>
      </w:r>
    </w:p>
    <w:p w14:paraId="7823CB04" w14:textId="3DEBE167" w:rsidR="00606A0D" w:rsidRPr="00BB0C57" w:rsidRDefault="00841EC7" w:rsidP="00BB0C57">
      <w:pPr>
        <w:numPr>
          <w:ilvl w:val="0"/>
          <w:numId w:val="22"/>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Ваши варианты для вопросов 3-4-5 (если не устраивают какие-либо другие качества района или чего-либо не хватает на Ваш взгляд):"Велодорожек вообще нет", «Очень грязно», «К одной остановке автобусов привязано много маршрутов, поэтому им и пассажирам тесно и неудобно. В двух метрах от нее стихийная торговля, кругом грязь», «Культурно массовых мероприятий, озеленение, спортивных заведений».</w:t>
      </w:r>
    </w:p>
    <w:p w14:paraId="1D330DE7" w14:textId="4AA91675" w:rsidR="009B7769" w:rsidRPr="00BB0C57" w:rsidRDefault="009B7769" w:rsidP="00BB0C57">
      <w:pPr>
        <w:spacing w:after="0" w:line="360" w:lineRule="auto"/>
        <w:jc w:val="both"/>
        <w:rPr>
          <w:rFonts w:ascii="Times New Roman" w:hAnsi="Times New Roman" w:cs="Times New Roman"/>
          <w:sz w:val="24"/>
          <w:szCs w:val="24"/>
        </w:rPr>
      </w:pPr>
    </w:p>
    <w:p w14:paraId="53CF618A" w14:textId="77777777" w:rsidR="009B7769" w:rsidRPr="00BB0C57" w:rsidRDefault="009B7769" w:rsidP="00BB0C57">
      <w:pPr>
        <w:spacing w:after="0" w:line="360" w:lineRule="auto"/>
        <w:jc w:val="both"/>
        <w:rPr>
          <w:rFonts w:ascii="Times New Roman" w:hAnsi="Times New Roman" w:cs="Times New Roman"/>
          <w:sz w:val="24"/>
          <w:szCs w:val="24"/>
        </w:rPr>
      </w:pPr>
    </w:p>
    <w:p w14:paraId="5A819C25" w14:textId="06F968F8" w:rsidR="00790AF8" w:rsidRPr="00BB0C57" w:rsidRDefault="00790AF8" w:rsidP="00BB0C57">
      <w:pPr>
        <w:rPr>
          <w:rFonts w:ascii="Times New Roman" w:hAnsi="Times New Roman" w:cs="Times New Roman"/>
          <w:sz w:val="24"/>
          <w:szCs w:val="24"/>
        </w:rPr>
      </w:pPr>
      <w:r w:rsidRPr="00BB0C57">
        <w:rPr>
          <w:rFonts w:ascii="Times New Roman" w:hAnsi="Times New Roman" w:cs="Times New Roman"/>
          <w:sz w:val="24"/>
          <w:szCs w:val="24"/>
        </w:rPr>
        <w:br w:type="page"/>
      </w:r>
    </w:p>
    <w:p w14:paraId="451B2D6E" w14:textId="35C22F9F" w:rsidR="00606A0D" w:rsidRPr="00BB0C57" w:rsidRDefault="00841EC7" w:rsidP="00BB0C57">
      <w:pPr>
        <w:numPr>
          <w:ilvl w:val="0"/>
          <w:numId w:val="22"/>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На территории бывшего автовокзала Саяхат предполагается реализация архитектурного проекта социального назначения. Что бы Вы хотели видеть на этом месте?</w:t>
      </w:r>
    </w:p>
    <w:p w14:paraId="3EAAB5FE" w14:textId="77777777" w:rsidR="00606A0D" w:rsidRPr="00BB0C57" w:rsidRDefault="00606A0D" w:rsidP="00BB0C57">
      <w:pPr>
        <w:spacing w:after="0" w:line="360" w:lineRule="auto"/>
        <w:rPr>
          <w:sz w:val="24"/>
          <w:szCs w:val="24"/>
        </w:rPr>
      </w:pPr>
      <w:r w:rsidRPr="00BB0C57">
        <w:rPr>
          <w:rFonts w:ascii="Calibri" w:eastAsia="Calibri" w:hAnsi="Calibri" w:cs="Calibri"/>
          <w:noProof/>
          <w:sz w:val="24"/>
          <w:szCs w:val="24"/>
          <w:lang w:eastAsia="ru-RU"/>
        </w:rPr>
        <mc:AlternateContent>
          <mc:Choice Requires="wpg">
            <w:drawing>
              <wp:inline distT="0" distB="0" distL="0" distR="0" wp14:anchorId="7E953E07" wp14:editId="3E799AD7">
                <wp:extent cx="5777865" cy="3935434"/>
                <wp:effectExtent l="0" t="0" r="0" b="8255"/>
                <wp:docPr id="531" name="Group 21378"/>
                <wp:cNvGraphicFramePr/>
                <a:graphic xmlns:a="http://schemas.openxmlformats.org/drawingml/2006/main">
                  <a:graphicData uri="http://schemas.microsoft.com/office/word/2010/wordprocessingGroup">
                    <wpg:wgp>
                      <wpg:cNvGrpSpPr/>
                      <wpg:grpSpPr>
                        <a:xfrm>
                          <a:off x="0" y="0"/>
                          <a:ext cx="5777865" cy="3935434"/>
                          <a:chOff x="0" y="0"/>
                          <a:chExt cx="6720840" cy="4578096"/>
                        </a:xfrm>
                      </wpg:grpSpPr>
                      <pic:pic xmlns:pic="http://schemas.openxmlformats.org/drawingml/2006/picture">
                        <pic:nvPicPr>
                          <pic:cNvPr id="532" name="Picture 21170"/>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084832" cy="4578096"/>
                          </a:xfrm>
                          <a:prstGeom prst="rect">
                            <a:avLst/>
                          </a:prstGeom>
                        </pic:spPr>
                      </pic:pic>
                      <pic:pic xmlns:pic="http://schemas.openxmlformats.org/drawingml/2006/picture">
                        <pic:nvPicPr>
                          <pic:cNvPr id="533" name="Picture 21172"/>
                          <pic:cNvPicPr/>
                        </pic:nvPicPr>
                        <pic:blipFill>
                          <a:blip r:embed="rId130" cstate="print">
                            <a:extLst>
                              <a:ext uri="{28A0092B-C50C-407E-A947-70E740481C1C}">
                                <a14:useLocalDpi xmlns:a14="http://schemas.microsoft.com/office/drawing/2010/main" val="0"/>
                              </a:ext>
                            </a:extLst>
                          </a:blip>
                          <a:stretch>
                            <a:fillRect/>
                          </a:stretch>
                        </pic:blipFill>
                        <pic:spPr>
                          <a:xfrm>
                            <a:off x="2907792" y="1177544"/>
                            <a:ext cx="3813048" cy="2386584"/>
                          </a:xfrm>
                          <a:prstGeom prst="rect">
                            <a:avLst/>
                          </a:prstGeom>
                        </pic:spPr>
                      </pic:pic>
                    </wpg:wgp>
                  </a:graphicData>
                </a:graphic>
              </wp:inline>
            </w:drawing>
          </mc:Choice>
          <mc:Fallback>
            <w:pict>
              <v:group w14:anchorId="3DC6E194" id="Group 21378" o:spid="_x0000_s1026" style="width:454.95pt;height:309.9pt;mso-position-horizontal-relative:char;mso-position-vertical-relative:line" coordsize="67208,45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">
                <v:shape id="Picture 21170" o:spid="_x0000_s1027" type="#_x0000_t75" style="position:absolute;width:20848;height:45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">
                  <v:imagedata r:id="rId131" o:title=""/>
                </v:shape>
                <v:shape id="Picture 21172" o:spid="_x0000_s1028" type="#_x0000_t75" style="position:absolute;left:29077;top:11775;width:38131;height:2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">
                  <v:imagedata r:id="rId132" o:title=""/>
                </v:shape>
                <w10:anchorlock/>
              </v:group>
            </w:pict>
          </mc:Fallback>
        </mc:AlternateContent>
      </w:r>
    </w:p>
    <w:p w14:paraId="291C05C9" w14:textId="77777777" w:rsidR="002A65A5" w:rsidRPr="00BB0C57" w:rsidRDefault="00841EC7" w:rsidP="00BB0C57">
      <w:pPr>
        <w:numPr>
          <w:ilvl w:val="0"/>
          <w:numId w:val="22"/>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Какие положительные или отрицательные восп</w:t>
      </w:r>
      <w:r w:rsidR="002A65A5" w:rsidRPr="00BB0C57">
        <w:rPr>
          <w:rFonts w:ascii="Times New Roman" w:hAnsi="Times New Roman" w:cs="Times New Roman"/>
          <w:sz w:val="24"/>
          <w:szCs w:val="24"/>
        </w:rPr>
        <w:t xml:space="preserve">оминания связаны у Вас </w:t>
      </w:r>
      <w:proofErr w:type="gramStart"/>
      <w:r w:rsidR="002A65A5" w:rsidRPr="00BB0C57">
        <w:rPr>
          <w:rFonts w:ascii="Times New Roman" w:hAnsi="Times New Roman" w:cs="Times New Roman"/>
          <w:sz w:val="24"/>
          <w:szCs w:val="24"/>
        </w:rPr>
        <w:t>с данным</w:t>
      </w:r>
      <w:proofErr w:type="gramEnd"/>
    </w:p>
    <w:p w14:paraId="3614B3BB" w14:textId="51E3BED0" w:rsidR="00606A0D" w:rsidRPr="00BB0C57" w:rsidRDefault="00606A0D" w:rsidP="00BB0C57">
      <w:p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районом и самим автовокзалом Саяхат? • В период функционирования комплекса (в 1967-2008 годах); • После закрытия и сноса комплекса (с 2008 года по настоящее время). (Последние ответы): "Нейтрально относился всегда", "Никаких", "Очень шумный и загрязнённый район. Нет безопасных путей»</w:t>
      </w:r>
    </w:p>
    <w:p w14:paraId="53A7E112" w14:textId="4F834621" w:rsidR="00606A0D" w:rsidRPr="00BB0C57" w:rsidRDefault="00841EC7" w:rsidP="00BB0C57">
      <w:pPr>
        <w:numPr>
          <w:ilvl w:val="0"/>
          <w:numId w:val="22"/>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Нравится ли Вам исторический комплекс автовокзала Саяхат (на фото) – с точки зрения эстетического восприятия?</w:t>
      </w:r>
    </w:p>
    <w:p w14:paraId="6B60C328" w14:textId="1EF2E243" w:rsidR="00790AF8" w:rsidRPr="00BB0C57" w:rsidRDefault="00606A0D" w:rsidP="00BB0C57">
      <w:pPr>
        <w:spacing w:after="0" w:line="360" w:lineRule="auto"/>
        <w:ind w:left="354"/>
        <w:rPr>
          <w:rFonts w:ascii="Times New Roman" w:hAnsi="Times New Roman" w:cs="Times New Roman"/>
          <w:sz w:val="24"/>
          <w:szCs w:val="24"/>
        </w:rPr>
      </w:pPr>
      <w:r w:rsidRPr="00BB0C57">
        <w:rPr>
          <w:rFonts w:ascii="Calibri" w:eastAsia="Calibri" w:hAnsi="Calibri" w:cs="Calibri"/>
          <w:noProof/>
          <w:sz w:val="24"/>
          <w:szCs w:val="24"/>
          <w:lang w:eastAsia="ru-RU"/>
        </w:rPr>
        <mc:AlternateContent>
          <mc:Choice Requires="wpg">
            <w:drawing>
              <wp:inline distT="0" distB="0" distL="0" distR="0" wp14:anchorId="5A35ED2A" wp14:editId="66551708">
                <wp:extent cx="5532846" cy="1236617"/>
                <wp:effectExtent l="0" t="0" r="0" b="1905"/>
                <wp:docPr id="534" name="Group 21383"/>
                <wp:cNvGraphicFramePr/>
                <a:graphic xmlns:a="http://schemas.openxmlformats.org/drawingml/2006/main">
                  <a:graphicData uri="http://schemas.microsoft.com/office/word/2010/wordprocessingGroup">
                    <wpg:wgp>
                      <wpg:cNvGrpSpPr/>
                      <wpg:grpSpPr>
                        <a:xfrm>
                          <a:off x="0" y="0"/>
                          <a:ext cx="5532846" cy="1236617"/>
                          <a:chOff x="0" y="0"/>
                          <a:chExt cx="6246369" cy="1433069"/>
                        </a:xfrm>
                      </wpg:grpSpPr>
                      <pic:pic xmlns:pic="http://schemas.openxmlformats.org/drawingml/2006/picture">
                        <pic:nvPicPr>
                          <pic:cNvPr id="535" name="Picture 21174"/>
                          <pic:cNvPicPr/>
                        </pic:nvPicPr>
                        <pic:blipFill>
                          <a:blip r:embed="rId133" cstate="print">
                            <a:extLst>
                              <a:ext uri="{28A0092B-C50C-407E-A947-70E740481C1C}">
                                <a14:useLocalDpi xmlns:a14="http://schemas.microsoft.com/office/drawing/2010/main" val="0"/>
                              </a:ext>
                            </a:extLst>
                          </a:blip>
                          <a:stretch>
                            <a:fillRect/>
                          </a:stretch>
                        </pic:blipFill>
                        <pic:spPr>
                          <a:xfrm>
                            <a:off x="0" y="64008"/>
                            <a:ext cx="2084832" cy="1328928"/>
                          </a:xfrm>
                          <a:prstGeom prst="rect">
                            <a:avLst/>
                          </a:prstGeom>
                        </pic:spPr>
                      </pic:pic>
                      <pic:pic xmlns:pic="http://schemas.openxmlformats.org/drawingml/2006/picture">
                        <pic:nvPicPr>
                          <pic:cNvPr id="536" name="Picture 21180"/>
                          <pic:cNvPicPr/>
                        </pic:nvPicPr>
                        <pic:blipFill>
                          <a:blip r:embed="rId134" cstate="print">
                            <a:extLst>
                              <a:ext uri="{28A0092B-C50C-407E-A947-70E740481C1C}">
                                <a14:useLocalDpi xmlns:a14="http://schemas.microsoft.com/office/drawing/2010/main" val="0"/>
                              </a:ext>
                            </a:extLst>
                          </a:blip>
                          <a:stretch>
                            <a:fillRect/>
                          </a:stretch>
                        </pic:blipFill>
                        <pic:spPr>
                          <a:xfrm>
                            <a:off x="3384296" y="0"/>
                            <a:ext cx="2862072" cy="67056"/>
                          </a:xfrm>
                          <a:prstGeom prst="rect">
                            <a:avLst/>
                          </a:prstGeom>
                        </pic:spPr>
                      </pic:pic>
                      <pic:pic xmlns:pic="http://schemas.openxmlformats.org/drawingml/2006/picture">
                        <pic:nvPicPr>
                          <pic:cNvPr id="537" name="Picture 21181"/>
                          <pic:cNvPicPr/>
                        </pic:nvPicPr>
                        <pic:blipFill>
                          <a:blip r:embed="rId135" cstate="print">
                            <a:extLst>
                              <a:ext uri="{28A0092B-C50C-407E-A947-70E740481C1C}">
                                <a14:useLocalDpi xmlns:a14="http://schemas.microsoft.com/office/drawing/2010/main" val="0"/>
                              </a:ext>
                            </a:extLst>
                          </a:blip>
                          <a:stretch>
                            <a:fillRect/>
                          </a:stretch>
                        </pic:blipFill>
                        <pic:spPr>
                          <a:xfrm>
                            <a:off x="3384296" y="64008"/>
                            <a:ext cx="2862072" cy="149352"/>
                          </a:xfrm>
                          <a:prstGeom prst="rect">
                            <a:avLst/>
                          </a:prstGeom>
                        </pic:spPr>
                      </pic:pic>
                      <pic:pic xmlns:pic="http://schemas.openxmlformats.org/drawingml/2006/picture">
                        <pic:nvPicPr>
                          <pic:cNvPr id="538" name="Picture 21182"/>
                          <pic:cNvPicPr/>
                        </pic:nvPicPr>
                        <pic:blipFill>
                          <a:blip r:embed="rId136" cstate="print">
                            <a:extLst>
                              <a:ext uri="{28A0092B-C50C-407E-A947-70E740481C1C}">
                                <a14:useLocalDpi xmlns:a14="http://schemas.microsoft.com/office/drawing/2010/main" val="0"/>
                              </a:ext>
                            </a:extLst>
                          </a:blip>
                          <a:stretch>
                            <a:fillRect/>
                          </a:stretch>
                        </pic:blipFill>
                        <pic:spPr>
                          <a:xfrm>
                            <a:off x="3384296" y="209296"/>
                            <a:ext cx="2862072" cy="152400"/>
                          </a:xfrm>
                          <a:prstGeom prst="rect">
                            <a:avLst/>
                          </a:prstGeom>
                        </pic:spPr>
                      </pic:pic>
                      <pic:pic xmlns:pic="http://schemas.openxmlformats.org/drawingml/2006/picture">
                        <pic:nvPicPr>
                          <pic:cNvPr id="539" name="Picture 21183"/>
                          <pic:cNvPicPr/>
                        </pic:nvPicPr>
                        <pic:blipFill>
                          <a:blip r:embed="rId137" cstate="print">
                            <a:extLst>
                              <a:ext uri="{28A0092B-C50C-407E-A947-70E740481C1C}">
                                <a14:useLocalDpi xmlns:a14="http://schemas.microsoft.com/office/drawing/2010/main" val="0"/>
                              </a:ext>
                            </a:extLst>
                          </a:blip>
                          <a:stretch>
                            <a:fillRect/>
                          </a:stretch>
                        </pic:blipFill>
                        <pic:spPr>
                          <a:xfrm>
                            <a:off x="3384296" y="358648"/>
                            <a:ext cx="2862072" cy="149352"/>
                          </a:xfrm>
                          <a:prstGeom prst="rect">
                            <a:avLst/>
                          </a:prstGeom>
                        </pic:spPr>
                      </pic:pic>
                      <pic:pic xmlns:pic="http://schemas.openxmlformats.org/drawingml/2006/picture">
                        <pic:nvPicPr>
                          <pic:cNvPr id="540" name="Picture 21184"/>
                          <pic:cNvPicPr/>
                        </pic:nvPicPr>
                        <pic:blipFill>
                          <a:blip r:embed="rId138" cstate="print">
                            <a:extLst>
                              <a:ext uri="{28A0092B-C50C-407E-A947-70E740481C1C}">
                                <a14:useLocalDpi xmlns:a14="http://schemas.microsoft.com/office/drawing/2010/main" val="0"/>
                              </a:ext>
                            </a:extLst>
                          </a:blip>
                          <a:stretch>
                            <a:fillRect/>
                          </a:stretch>
                        </pic:blipFill>
                        <pic:spPr>
                          <a:xfrm>
                            <a:off x="3384296" y="504952"/>
                            <a:ext cx="2862072" cy="152400"/>
                          </a:xfrm>
                          <a:prstGeom prst="rect">
                            <a:avLst/>
                          </a:prstGeom>
                        </pic:spPr>
                      </pic:pic>
                      <pic:pic xmlns:pic="http://schemas.openxmlformats.org/drawingml/2006/picture">
                        <pic:nvPicPr>
                          <pic:cNvPr id="541" name="Picture 3764"/>
                          <pic:cNvPicPr/>
                        </pic:nvPicPr>
                        <pic:blipFill>
                          <a:blip r:embed="rId139" cstate="print">
                            <a:extLst>
                              <a:ext uri="{28A0092B-C50C-407E-A947-70E740481C1C}">
                                <a14:useLocalDpi xmlns:a14="http://schemas.microsoft.com/office/drawing/2010/main" val="0"/>
                              </a:ext>
                            </a:extLst>
                          </a:blip>
                          <a:stretch>
                            <a:fillRect/>
                          </a:stretch>
                        </pic:blipFill>
                        <pic:spPr>
                          <a:xfrm>
                            <a:off x="3386836" y="658877"/>
                            <a:ext cx="2859024" cy="143256"/>
                          </a:xfrm>
                          <a:prstGeom prst="rect">
                            <a:avLst/>
                          </a:prstGeom>
                        </pic:spPr>
                      </pic:pic>
                      <pic:pic xmlns:pic="http://schemas.openxmlformats.org/drawingml/2006/picture">
                        <pic:nvPicPr>
                          <pic:cNvPr id="542" name="Picture 21185"/>
                          <pic:cNvPicPr/>
                        </pic:nvPicPr>
                        <pic:blipFill>
                          <a:blip r:embed="rId140" cstate="print">
                            <a:extLst>
                              <a:ext uri="{28A0092B-C50C-407E-A947-70E740481C1C}">
                                <a14:useLocalDpi xmlns:a14="http://schemas.microsoft.com/office/drawing/2010/main" val="0"/>
                              </a:ext>
                            </a:extLst>
                          </a:blip>
                          <a:stretch>
                            <a:fillRect/>
                          </a:stretch>
                        </pic:blipFill>
                        <pic:spPr>
                          <a:xfrm>
                            <a:off x="3384296" y="797560"/>
                            <a:ext cx="2862072" cy="155448"/>
                          </a:xfrm>
                          <a:prstGeom prst="rect">
                            <a:avLst/>
                          </a:prstGeom>
                        </pic:spPr>
                      </pic:pic>
                      <pic:pic xmlns:pic="http://schemas.openxmlformats.org/drawingml/2006/picture">
                        <pic:nvPicPr>
                          <pic:cNvPr id="543" name="Picture 21186"/>
                          <pic:cNvPicPr/>
                        </pic:nvPicPr>
                        <pic:blipFill>
                          <a:blip r:embed="rId141" cstate="print">
                            <a:extLst>
                              <a:ext uri="{28A0092B-C50C-407E-A947-70E740481C1C}">
                                <a14:useLocalDpi xmlns:a14="http://schemas.microsoft.com/office/drawing/2010/main" val="0"/>
                              </a:ext>
                            </a:extLst>
                          </a:blip>
                          <a:stretch>
                            <a:fillRect/>
                          </a:stretch>
                        </pic:blipFill>
                        <pic:spPr>
                          <a:xfrm>
                            <a:off x="3384296" y="948944"/>
                            <a:ext cx="2862072" cy="149352"/>
                          </a:xfrm>
                          <a:prstGeom prst="rect">
                            <a:avLst/>
                          </a:prstGeom>
                        </pic:spPr>
                      </pic:pic>
                      <pic:pic xmlns:pic="http://schemas.openxmlformats.org/drawingml/2006/picture">
                        <pic:nvPicPr>
                          <pic:cNvPr id="544" name="Picture 21187"/>
                          <pic:cNvPicPr/>
                        </pic:nvPicPr>
                        <pic:blipFill>
                          <a:blip r:embed="rId142" cstate="print">
                            <a:extLst>
                              <a:ext uri="{28A0092B-C50C-407E-A947-70E740481C1C}">
                                <a14:useLocalDpi xmlns:a14="http://schemas.microsoft.com/office/drawing/2010/main" val="0"/>
                              </a:ext>
                            </a:extLst>
                          </a:blip>
                          <a:stretch>
                            <a:fillRect/>
                          </a:stretch>
                        </pic:blipFill>
                        <pic:spPr>
                          <a:xfrm>
                            <a:off x="3384296" y="1095248"/>
                            <a:ext cx="2862072" cy="152400"/>
                          </a:xfrm>
                          <a:prstGeom prst="rect">
                            <a:avLst/>
                          </a:prstGeom>
                        </pic:spPr>
                      </pic:pic>
                      <pic:pic xmlns:pic="http://schemas.openxmlformats.org/drawingml/2006/picture">
                        <pic:nvPicPr>
                          <pic:cNvPr id="545" name="Picture 21188"/>
                          <pic:cNvPicPr/>
                        </pic:nvPicPr>
                        <pic:blipFill>
                          <a:blip r:embed="rId143" cstate="print">
                            <a:extLst>
                              <a:ext uri="{28A0092B-C50C-407E-A947-70E740481C1C}">
                                <a14:useLocalDpi xmlns:a14="http://schemas.microsoft.com/office/drawing/2010/main" val="0"/>
                              </a:ext>
                            </a:extLst>
                          </a:blip>
                          <a:stretch>
                            <a:fillRect/>
                          </a:stretch>
                        </pic:blipFill>
                        <pic:spPr>
                          <a:xfrm>
                            <a:off x="3384296" y="1244600"/>
                            <a:ext cx="2862072" cy="149352"/>
                          </a:xfrm>
                          <a:prstGeom prst="rect">
                            <a:avLst/>
                          </a:prstGeom>
                        </pic:spPr>
                      </pic:pic>
                      <pic:pic xmlns:pic="http://schemas.openxmlformats.org/drawingml/2006/picture">
                        <pic:nvPicPr>
                          <pic:cNvPr id="546" name="Picture 3778"/>
                          <pic:cNvPicPr/>
                        </pic:nvPicPr>
                        <pic:blipFill>
                          <a:blip r:embed="rId144" cstate="print">
                            <a:extLst>
                              <a:ext uri="{28A0092B-C50C-407E-A947-70E740481C1C}">
                                <a14:useLocalDpi xmlns:a14="http://schemas.microsoft.com/office/drawing/2010/main" val="0"/>
                              </a:ext>
                            </a:extLst>
                          </a:blip>
                          <a:stretch>
                            <a:fillRect/>
                          </a:stretch>
                        </pic:blipFill>
                        <pic:spPr>
                          <a:xfrm>
                            <a:off x="3386836" y="1393445"/>
                            <a:ext cx="2859024" cy="39624"/>
                          </a:xfrm>
                          <a:prstGeom prst="rect">
                            <a:avLst/>
                          </a:prstGeom>
                        </pic:spPr>
                      </pic:pic>
                    </wpg:wgp>
                  </a:graphicData>
                </a:graphic>
              </wp:inline>
            </w:drawing>
          </mc:Choice>
          <mc:Fallback>
            <w:pict>
              <v:group w14:anchorId="171D4A3B" id="Group 21383" o:spid="_x0000_s1026" style="width:435.65pt;height:97.35pt;mso-position-horizontal-relative:char;mso-position-vertical-relative:line" coordsize="62463,143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">
                <v:shape id="Picture 21174" o:spid="_x0000_s1027" type="#_x0000_t75" style="position:absolute;top:640;width:20848;height:1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">
                  <v:imagedata r:id="rId145" o:title=""/>
                </v:shape>
                <v:shape id="Picture 21180" o:spid="_x0000_s1028" type="#_x0000_t75" style="position:absolute;left:33842;width:28621;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">
                  <v:imagedata r:id="rId146" o:title=""/>
                </v:shape>
                <v:shape id="Picture 21181" o:spid="_x0000_s1029" type="#_x0000_t75" style="position:absolute;left:33842;top:640;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">
                  <v:imagedata r:id="rId147" o:title=""/>
                </v:shape>
                <v:shape id="Picture 21182" o:spid="_x0000_s1030" type="#_x0000_t75" style="position:absolute;left:33842;top:2092;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">
                  <v:imagedata r:id="rId148" o:title=""/>
                </v:shape>
                <v:shape id="Picture 21183" o:spid="_x0000_s1031" type="#_x0000_t75" style="position:absolute;left:33842;top:3586;width:2862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">
                  <v:imagedata r:id="rId149" o:title=""/>
                </v:shape>
                <v:shape id="Picture 21184" o:spid="_x0000_s1032" type="#_x0000_t75" style="position:absolute;left:33842;top:5049;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">
                  <v:imagedata r:id="rId150" o:title=""/>
                </v:shape>
                <v:shape id="Picture 3764" o:spid="_x0000_s1033" type="#_x0000_t75" style="position:absolute;left:33868;top:6588;width:2859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">
                  <v:imagedata r:id="rId151" o:title=""/>
                </v:shape>
                <v:shape id="Picture 21185" o:spid="_x0000_s1034" type="#_x0000_t75" style="position:absolute;left:33842;top:7975;width:2862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">
                  <v:imagedata r:id="rId152" o:title=""/>
                </v:shape>
                <v:shape id="Picture 21186" o:spid="_x0000_s1035" type="#_x0000_t75" style="position:absolute;left:33842;top:9489;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">
                  <v:imagedata r:id="rId153" o:title=""/>
                </v:shape>
                <v:shape id="Picture 21187" o:spid="_x0000_s1036" type="#_x0000_t75" style="position:absolute;left:33842;top:10952;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">
                  <v:imagedata r:id="rId154" o:title=""/>
                </v:shape>
                <v:shape id="Picture 21188" o:spid="_x0000_s1037" type="#_x0000_t75" style="position:absolute;left:33842;top:12446;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">
                  <v:imagedata r:id="rId155" o:title=""/>
                </v:shape>
                <v:shape id="Picture 3778" o:spid="_x0000_s1038" type="#_x0000_t75" style="position:absolute;left:33868;top:13934;width:28590;height: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">
                  <v:imagedata r:id="rId156" o:title=""/>
                </v:shape>
                <w10:anchorlock/>
              </v:group>
            </w:pict>
          </mc:Fallback>
        </mc:AlternateContent>
      </w:r>
    </w:p>
    <w:p w14:paraId="66DEF08A" w14:textId="6DCA79BD" w:rsidR="00790AF8" w:rsidRPr="00BB0C57" w:rsidRDefault="00790AF8" w:rsidP="00BB0C57">
      <w:pPr>
        <w:spacing w:after="0" w:line="360" w:lineRule="auto"/>
        <w:ind w:left="354"/>
        <w:rPr>
          <w:rFonts w:ascii="Times New Roman" w:hAnsi="Times New Roman" w:cs="Times New Roman"/>
          <w:sz w:val="24"/>
          <w:szCs w:val="24"/>
        </w:rPr>
      </w:pPr>
    </w:p>
    <w:p w14:paraId="0BAD2BC5" w14:textId="77777777" w:rsidR="00790AF8" w:rsidRPr="00BB0C57" w:rsidRDefault="00790AF8" w:rsidP="00BB0C57">
      <w:pPr>
        <w:spacing w:after="0" w:line="360" w:lineRule="auto"/>
        <w:ind w:left="354"/>
        <w:rPr>
          <w:rFonts w:ascii="Times New Roman" w:hAnsi="Times New Roman" w:cs="Times New Roman"/>
          <w:sz w:val="24"/>
          <w:szCs w:val="24"/>
        </w:rPr>
      </w:pPr>
    </w:p>
    <w:p w14:paraId="4CCDB918" w14:textId="2FA67C4E" w:rsidR="00606A0D" w:rsidRPr="00BB0C57" w:rsidRDefault="00841EC7" w:rsidP="00BB0C57">
      <w:pPr>
        <w:numPr>
          <w:ilvl w:val="0"/>
          <w:numId w:val="22"/>
        </w:numPr>
        <w:spacing w:after="0" w:line="360" w:lineRule="auto"/>
        <w:ind w:left="709"/>
        <w:rPr>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 xml:space="preserve">Какая архитектурная стилистика наиболее подходит для застройки данного района на Ваш взгляд (на перспективу)? Возможен выбор нескольких вариантов. * </w:t>
      </w:r>
      <w:r w:rsidR="00606A0D" w:rsidRPr="00BB0C57">
        <w:rPr>
          <w:rFonts w:ascii="Times New Roman" w:hAnsi="Times New Roman" w:cs="Times New Roman"/>
          <w:sz w:val="24"/>
          <w:szCs w:val="24"/>
        </w:rPr>
        <w:lastRenderedPageBreak/>
        <w:t>Увеличить изображение (https://drive.google.com/drive/u/0/folders /1L40o5fWhaSrezmpNPYZL2EvSHTKnSxR7):</w:t>
      </w:r>
    </w:p>
    <w:p w14:paraId="0B429FD8" w14:textId="4C997AF9" w:rsidR="00606A0D" w:rsidRPr="00BB0C57" w:rsidRDefault="00606A0D" w:rsidP="00BB0C57">
      <w:pPr>
        <w:spacing w:after="0" w:line="360" w:lineRule="auto"/>
        <w:rPr>
          <w:sz w:val="24"/>
          <w:szCs w:val="24"/>
        </w:rPr>
      </w:pPr>
      <w:r w:rsidRPr="00BB0C57">
        <w:rPr>
          <w:rFonts w:ascii="Calibri" w:eastAsia="Calibri" w:hAnsi="Calibri" w:cs="Calibri"/>
          <w:noProof/>
          <w:sz w:val="24"/>
          <w:szCs w:val="24"/>
          <w:lang w:eastAsia="ru-RU"/>
        </w:rPr>
        <mc:AlternateContent>
          <mc:Choice Requires="wpg">
            <w:drawing>
              <wp:inline distT="0" distB="0" distL="0" distR="0" wp14:anchorId="4317911F" wp14:editId="7A2721AF">
                <wp:extent cx="5920740" cy="2470331"/>
                <wp:effectExtent l="0" t="0" r="3810" b="6350"/>
                <wp:docPr id="547" name="Group 21386"/>
                <wp:cNvGraphicFramePr/>
                <a:graphic xmlns:a="http://schemas.openxmlformats.org/drawingml/2006/main">
                  <a:graphicData uri="http://schemas.microsoft.com/office/word/2010/wordprocessingGroup">
                    <wpg:wgp>
                      <wpg:cNvGrpSpPr/>
                      <wpg:grpSpPr>
                        <a:xfrm>
                          <a:off x="0" y="0"/>
                          <a:ext cx="5920740" cy="2470331"/>
                          <a:chOff x="0" y="0"/>
                          <a:chExt cx="6720840" cy="2804160"/>
                        </a:xfrm>
                      </wpg:grpSpPr>
                      <pic:pic xmlns:pic="http://schemas.openxmlformats.org/drawingml/2006/picture">
                        <pic:nvPicPr>
                          <pic:cNvPr id="548" name="Picture 21176"/>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084832" cy="2804160"/>
                          </a:xfrm>
                          <a:prstGeom prst="rect">
                            <a:avLst/>
                          </a:prstGeom>
                        </pic:spPr>
                      </pic:pic>
                      <pic:pic xmlns:pic="http://schemas.openxmlformats.org/drawingml/2006/picture">
                        <pic:nvPicPr>
                          <pic:cNvPr id="549" name="Picture 21178"/>
                          <pic:cNvPicPr/>
                        </pic:nvPicPr>
                        <pic:blipFill>
                          <a:blip r:embed="rId158" cstate="print">
                            <a:extLst>
                              <a:ext uri="{28A0092B-C50C-407E-A947-70E740481C1C}">
                                <a14:useLocalDpi xmlns:a14="http://schemas.microsoft.com/office/drawing/2010/main" val="0"/>
                              </a:ext>
                            </a:extLst>
                          </a:blip>
                          <a:stretch>
                            <a:fillRect/>
                          </a:stretch>
                        </pic:blipFill>
                        <pic:spPr>
                          <a:xfrm>
                            <a:off x="2907792" y="291592"/>
                            <a:ext cx="3813048" cy="2383536"/>
                          </a:xfrm>
                          <a:prstGeom prst="rect">
                            <a:avLst/>
                          </a:prstGeom>
                        </pic:spPr>
                      </pic:pic>
                    </wpg:wgp>
                  </a:graphicData>
                </a:graphic>
              </wp:inline>
            </w:drawing>
          </mc:Choice>
          <mc:Fallback>
            <w:pict>
              <v:group w14:anchorId="6689433A" id="Group 21386" o:spid="_x0000_s1026" style="width:466.2pt;height:194.5pt;mso-position-horizontal-relative:char;mso-position-vertical-relative:line" coordsize="67208,28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">
                <v:shape id="Picture 21176" o:spid="_x0000_s1027" type="#_x0000_t75" style="position:absolute;width:2084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">
                  <v:imagedata r:id="rId159" o:title=""/>
                </v:shape>
                <v:shape id="Picture 21178" o:spid="_x0000_s1028" type="#_x0000_t75" style="position:absolute;left:29077;top:2915;width:38131;height:23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">
                  <v:imagedata r:id="rId160" o:title=""/>
                </v:shape>
                <w10:anchorlock/>
              </v:group>
            </w:pict>
          </mc:Fallback>
        </mc:AlternateContent>
      </w:r>
    </w:p>
    <w:p w14:paraId="590FCBC0" w14:textId="5E26823F" w:rsidR="00C25065" w:rsidRPr="00BB0C57" w:rsidRDefault="00C25065" w:rsidP="00BB0C57">
      <w:pPr>
        <w:spacing w:after="0" w:line="360" w:lineRule="auto"/>
        <w:rPr>
          <w:sz w:val="24"/>
          <w:szCs w:val="24"/>
        </w:rPr>
      </w:pPr>
    </w:p>
    <w:p w14:paraId="15FAD7F2" w14:textId="630DF211" w:rsidR="00606A0D" w:rsidRPr="00BB0C57" w:rsidRDefault="00841EC7" w:rsidP="00BB0C57">
      <w:pPr>
        <w:numPr>
          <w:ilvl w:val="0"/>
          <w:numId w:val="22"/>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На данном участке возможно создание спортивного комплекса, что бы Вы хотели видеть в его составе?</w:t>
      </w:r>
    </w:p>
    <w:p w14:paraId="533B1469" w14:textId="1246C8B8" w:rsidR="00606A0D" w:rsidRPr="00BB0C57" w:rsidRDefault="00606A0D" w:rsidP="00BB0C57">
      <w:pPr>
        <w:spacing w:after="0" w:line="360" w:lineRule="auto"/>
        <w:rPr>
          <w:sz w:val="24"/>
          <w:szCs w:val="24"/>
        </w:rPr>
      </w:pPr>
      <w:r w:rsidRPr="00BB0C57">
        <w:rPr>
          <w:rFonts w:ascii="Calibri" w:eastAsia="Calibri" w:hAnsi="Calibri" w:cs="Calibri"/>
          <w:noProof/>
          <w:sz w:val="24"/>
          <w:szCs w:val="24"/>
          <w:lang w:eastAsia="ru-RU"/>
        </w:rPr>
        <mc:AlternateContent>
          <mc:Choice Requires="wpg">
            <w:drawing>
              <wp:inline distT="0" distB="0" distL="0" distR="0" wp14:anchorId="4A442518" wp14:editId="334FE090">
                <wp:extent cx="5878406" cy="4003675"/>
                <wp:effectExtent l="0" t="0" r="8255" b="0"/>
                <wp:docPr id="21389" name="Group 21389"/>
                <wp:cNvGraphicFramePr/>
                <a:graphic xmlns:a="http://schemas.openxmlformats.org/drawingml/2006/main">
                  <a:graphicData uri="http://schemas.microsoft.com/office/word/2010/wordprocessingGroup">
                    <wpg:wgp>
                      <wpg:cNvGrpSpPr/>
                      <wpg:grpSpPr>
                        <a:xfrm>
                          <a:off x="0" y="0"/>
                          <a:ext cx="5878406" cy="4003675"/>
                          <a:chOff x="0" y="0"/>
                          <a:chExt cx="6720840" cy="4578096"/>
                        </a:xfrm>
                      </wpg:grpSpPr>
                      <pic:pic xmlns:pic="http://schemas.openxmlformats.org/drawingml/2006/picture">
                        <pic:nvPicPr>
                          <pic:cNvPr id="21189" name="Picture 21189"/>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084832" cy="4578096"/>
                          </a:xfrm>
                          <a:prstGeom prst="rect">
                            <a:avLst/>
                          </a:prstGeom>
                        </pic:spPr>
                      </pic:pic>
                      <pic:pic xmlns:pic="http://schemas.openxmlformats.org/drawingml/2006/picture">
                        <pic:nvPicPr>
                          <pic:cNvPr id="21191" name="Picture 21191"/>
                          <pic:cNvPicPr/>
                        </pic:nvPicPr>
                        <pic:blipFill>
                          <a:blip r:embed="rId162" cstate="print">
                            <a:extLst>
                              <a:ext uri="{28A0092B-C50C-407E-A947-70E740481C1C}">
                                <a14:useLocalDpi xmlns:a14="http://schemas.microsoft.com/office/drawing/2010/main" val="0"/>
                              </a:ext>
                            </a:extLst>
                          </a:blip>
                          <a:stretch>
                            <a:fillRect/>
                          </a:stretch>
                        </pic:blipFill>
                        <pic:spPr>
                          <a:xfrm>
                            <a:off x="2907792" y="1177544"/>
                            <a:ext cx="3813048" cy="2386584"/>
                          </a:xfrm>
                          <a:prstGeom prst="rect">
                            <a:avLst/>
                          </a:prstGeom>
                        </pic:spPr>
                      </pic:pic>
                    </wpg:wgp>
                  </a:graphicData>
                </a:graphic>
              </wp:inline>
            </w:drawing>
          </mc:Choice>
          <mc:Fallback>
            <w:pict>
              <v:group w14:anchorId="04F7FB65" id="Group 21389" o:spid="_x0000_s1026" style="width:462.85pt;height:315.25pt;mso-position-horizontal-relative:char;mso-position-vertical-relative:line" coordsize="67208,45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&#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">
                <v:shape id="Picture 21189" o:spid="_x0000_s1027" type="#_x0000_t75" style="position:absolute;width:20848;height:45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">
                  <v:imagedata r:id="rId163" o:title=""/>
                </v:shape>
                <v:shape id="Picture 21191" o:spid="_x0000_s1028" type="#_x0000_t75" style="position:absolute;left:29077;top:11775;width:38131;height:2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">
                  <v:imagedata r:id="rId164" o:title=""/>
                </v:shape>
                <w10:anchorlock/>
              </v:group>
            </w:pict>
          </mc:Fallback>
        </mc:AlternateContent>
      </w:r>
    </w:p>
    <w:p w14:paraId="408EF5F6" w14:textId="6E55F7A8" w:rsidR="00790AF8" w:rsidRPr="00BB0C57" w:rsidRDefault="00790AF8" w:rsidP="00BB0C57">
      <w:pPr>
        <w:spacing w:after="0" w:line="360" w:lineRule="auto"/>
        <w:rPr>
          <w:sz w:val="24"/>
          <w:szCs w:val="24"/>
        </w:rPr>
      </w:pPr>
    </w:p>
    <w:p w14:paraId="730AE173" w14:textId="25C77A69" w:rsidR="00841EC7" w:rsidRPr="00BB0C57" w:rsidRDefault="00841EC7" w:rsidP="00BB0C57">
      <w:pPr>
        <w:spacing w:after="0" w:line="360" w:lineRule="auto"/>
        <w:rPr>
          <w:sz w:val="24"/>
          <w:szCs w:val="24"/>
        </w:rPr>
      </w:pPr>
    </w:p>
    <w:p w14:paraId="3C51A385" w14:textId="5390DA95" w:rsidR="00841EC7" w:rsidRPr="00BB0C57" w:rsidRDefault="00841EC7" w:rsidP="00BB0C57">
      <w:pPr>
        <w:spacing w:after="0" w:line="360" w:lineRule="auto"/>
        <w:rPr>
          <w:sz w:val="24"/>
          <w:szCs w:val="24"/>
        </w:rPr>
      </w:pPr>
    </w:p>
    <w:p w14:paraId="19D2FC71" w14:textId="3B66DFD3" w:rsidR="00606A0D" w:rsidRPr="00BB0C57" w:rsidRDefault="00841EC7" w:rsidP="00BB0C57">
      <w:pPr>
        <w:numPr>
          <w:ilvl w:val="0"/>
          <w:numId w:val="22"/>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Ваш пол</w:t>
      </w:r>
    </w:p>
    <w:p w14:paraId="4E2B2D07" w14:textId="107A051C" w:rsidR="00606A0D" w:rsidRPr="00BB0C57" w:rsidRDefault="00606A0D" w:rsidP="00BB0C57">
      <w:pPr>
        <w:spacing w:after="0" w:line="360" w:lineRule="auto"/>
        <w:rPr>
          <w:sz w:val="24"/>
          <w:szCs w:val="24"/>
        </w:rPr>
      </w:pPr>
      <w:r w:rsidRPr="00BB0C57">
        <w:rPr>
          <w:rFonts w:ascii="Calibri" w:eastAsia="Calibri" w:hAnsi="Calibri" w:cs="Calibri"/>
          <w:noProof/>
          <w:sz w:val="24"/>
          <w:szCs w:val="24"/>
          <w:lang w:eastAsia="ru-RU"/>
        </w:rPr>
        <mc:AlternateContent>
          <mc:Choice Requires="wpg">
            <w:drawing>
              <wp:inline distT="0" distB="0" distL="0" distR="0" wp14:anchorId="1A66BBCC" wp14:editId="143C95AB">
                <wp:extent cx="5905500" cy="1311728"/>
                <wp:effectExtent l="0" t="0" r="0" b="3175"/>
                <wp:docPr id="21392" name="Group 21392"/>
                <wp:cNvGraphicFramePr/>
                <a:graphic xmlns:a="http://schemas.openxmlformats.org/drawingml/2006/main">
                  <a:graphicData uri="http://schemas.microsoft.com/office/word/2010/wordprocessingGroup">
                    <wpg:wgp>
                      <wpg:cNvGrpSpPr/>
                      <wpg:grpSpPr>
                        <a:xfrm>
                          <a:off x="0" y="0"/>
                          <a:ext cx="5905500" cy="1311728"/>
                          <a:chOff x="0" y="0"/>
                          <a:chExt cx="6246369" cy="1431543"/>
                        </a:xfrm>
                      </wpg:grpSpPr>
                      <wps:wsp>
                        <wps:cNvPr id="4356" name="Shape 4356"/>
                        <wps:cNvSpPr/>
                        <wps:spPr>
                          <a:xfrm>
                            <a:off x="552196" y="553310"/>
                            <a:ext cx="28194" cy="59337"/>
                          </a:xfrm>
                          <a:custGeom>
                            <a:avLst/>
                            <a:gdLst/>
                            <a:ahLst/>
                            <a:cxnLst/>
                            <a:rect l="0" t="0" r="0" b="0"/>
                            <a:pathLst>
                              <a:path w="28194" h="59337">
                                <a:moveTo>
                                  <a:pt x="28194" y="0"/>
                                </a:moveTo>
                                <a:lnTo>
                                  <a:pt x="28194" y="7860"/>
                                </a:lnTo>
                                <a:lnTo>
                                  <a:pt x="15240" y="13618"/>
                                </a:lnTo>
                                <a:cubicBezTo>
                                  <a:pt x="12192" y="16666"/>
                                  <a:pt x="9144" y="22761"/>
                                  <a:pt x="9144" y="28857"/>
                                </a:cubicBezTo>
                                <a:cubicBezTo>
                                  <a:pt x="9144" y="36478"/>
                                  <a:pt x="12192" y="41049"/>
                                  <a:pt x="15240" y="45621"/>
                                </a:cubicBezTo>
                                <a:lnTo>
                                  <a:pt x="28194" y="51379"/>
                                </a:lnTo>
                                <a:lnTo>
                                  <a:pt x="28194" y="59011"/>
                                </a:lnTo>
                                <a:lnTo>
                                  <a:pt x="27432" y="59337"/>
                                </a:lnTo>
                                <a:cubicBezTo>
                                  <a:pt x="19812" y="59337"/>
                                  <a:pt x="13716" y="56290"/>
                                  <a:pt x="7620" y="51718"/>
                                </a:cubicBezTo>
                                <a:cubicBezTo>
                                  <a:pt x="3048" y="45621"/>
                                  <a:pt x="0" y="38002"/>
                                  <a:pt x="0" y="30382"/>
                                </a:cubicBezTo>
                                <a:cubicBezTo>
                                  <a:pt x="0" y="19714"/>
                                  <a:pt x="3048" y="12094"/>
                                  <a:pt x="7620" y="7521"/>
                                </a:cubicBezTo>
                                <a:cubicBezTo>
                                  <a:pt x="10668" y="4473"/>
                                  <a:pt x="13716" y="2568"/>
                                  <a:pt x="17145" y="1425"/>
                                </a:cubicBezTo>
                                <a:lnTo>
                                  <a:pt x="28194" y="0"/>
                                </a:lnTo>
                                <a:close/>
                              </a:path>
                            </a:pathLst>
                          </a:custGeom>
                          <a:solidFill>
                            <a:srgbClr val="000000"/>
                          </a:solidFill>
                          <a:ln w="0" cap="flat">
                            <a:noFill/>
                            <a:miter lim="127000"/>
                          </a:ln>
                          <a:effectLst/>
                        </wps:spPr>
                        <wps:bodyPr/>
                      </wps:wsp>
                      <wps:wsp>
                        <wps:cNvPr id="4357" name="Shape 4357"/>
                        <wps:cNvSpPr/>
                        <wps:spPr>
                          <a:xfrm>
                            <a:off x="501904" y="553211"/>
                            <a:ext cx="47244" cy="57912"/>
                          </a:xfrm>
                          <a:custGeom>
                            <a:avLst/>
                            <a:gdLst/>
                            <a:ahLst/>
                            <a:cxnLst/>
                            <a:rect l="0" t="0" r="0" b="0"/>
                            <a:pathLst>
                              <a:path w="47244" h="57912">
                                <a:moveTo>
                                  <a:pt x="0" y="0"/>
                                </a:moveTo>
                                <a:lnTo>
                                  <a:pt x="9144" y="0"/>
                                </a:lnTo>
                                <a:lnTo>
                                  <a:pt x="9144" y="27432"/>
                                </a:lnTo>
                                <a:lnTo>
                                  <a:pt x="33528" y="0"/>
                                </a:lnTo>
                                <a:lnTo>
                                  <a:pt x="45720" y="0"/>
                                </a:lnTo>
                                <a:lnTo>
                                  <a:pt x="18288" y="28956"/>
                                </a:lnTo>
                                <a:lnTo>
                                  <a:pt x="47244" y="57912"/>
                                </a:lnTo>
                                <a:lnTo>
                                  <a:pt x="35052" y="57912"/>
                                </a:lnTo>
                                <a:lnTo>
                                  <a:pt x="9144" y="30480"/>
                                </a:lnTo>
                                <a:lnTo>
                                  <a:pt x="9144" y="57912"/>
                                </a:lnTo>
                                <a:lnTo>
                                  <a:pt x="0" y="57912"/>
                                </a:lnTo>
                                <a:lnTo>
                                  <a:pt x="0" y="0"/>
                                </a:lnTo>
                                <a:close/>
                              </a:path>
                            </a:pathLst>
                          </a:custGeom>
                          <a:solidFill>
                            <a:srgbClr val="000000"/>
                          </a:solidFill>
                          <a:ln w="0" cap="flat">
                            <a:noFill/>
                            <a:miter lim="127000"/>
                          </a:ln>
                          <a:effectLst/>
                        </wps:spPr>
                        <wps:bodyPr/>
                      </wps:wsp>
                      <wps:wsp>
                        <wps:cNvPr id="4358" name="Shape 4358"/>
                        <wps:cNvSpPr/>
                        <wps:spPr>
                          <a:xfrm>
                            <a:off x="445516" y="553211"/>
                            <a:ext cx="42672" cy="59436"/>
                          </a:xfrm>
                          <a:custGeom>
                            <a:avLst/>
                            <a:gdLst/>
                            <a:ahLst/>
                            <a:cxnLst/>
                            <a:rect l="0" t="0" r="0" b="0"/>
                            <a:pathLst>
                              <a:path w="42672" h="59436">
                                <a:moveTo>
                                  <a:pt x="28956" y="0"/>
                                </a:moveTo>
                                <a:cubicBezTo>
                                  <a:pt x="35052" y="0"/>
                                  <a:pt x="39624" y="0"/>
                                  <a:pt x="42672" y="1524"/>
                                </a:cubicBezTo>
                                <a:lnTo>
                                  <a:pt x="42672" y="12192"/>
                                </a:lnTo>
                                <a:cubicBezTo>
                                  <a:pt x="38100" y="9144"/>
                                  <a:pt x="33528" y="7620"/>
                                  <a:pt x="28956" y="7620"/>
                                </a:cubicBezTo>
                                <a:cubicBezTo>
                                  <a:pt x="22860" y="7620"/>
                                  <a:pt x="18288" y="9144"/>
                                  <a:pt x="15240" y="13716"/>
                                </a:cubicBezTo>
                                <a:cubicBezTo>
                                  <a:pt x="10668" y="18288"/>
                                  <a:pt x="9144" y="22860"/>
                                  <a:pt x="9144" y="30480"/>
                                </a:cubicBezTo>
                                <a:cubicBezTo>
                                  <a:pt x="9144" y="36576"/>
                                  <a:pt x="10668" y="41148"/>
                                  <a:pt x="13716" y="45720"/>
                                </a:cubicBezTo>
                                <a:cubicBezTo>
                                  <a:pt x="18288" y="50292"/>
                                  <a:pt x="22860" y="51816"/>
                                  <a:pt x="28956" y="51816"/>
                                </a:cubicBezTo>
                                <a:cubicBezTo>
                                  <a:pt x="33528" y="51816"/>
                                  <a:pt x="38100" y="50292"/>
                                  <a:pt x="42672" y="47244"/>
                                </a:cubicBezTo>
                                <a:lnTo>
                                  <a:pt x="42672" y="54864"/>
                                </a:lnTo>
                                <a:cubicBezTo>
                                  <a:pt x="38100" y="57912"/>
                                  <a:pt x="33528" y="59436"/>
                                  <a:pt x="27432" y="59436"/>
                                </a:cubicBezTo>
                                <a:cubicBezTo>
                                  <a:pt x="18288" y="59436"/>
                                  <a:pt x="12192" y="56388"/>
                                  <a:pt x="7620" y="51816"/>
                                </a:cubicBezTo>
                                <a:cubicBezTo>
                                  <a:pt x="1524" y="45720"/>
                                  <a:pt x="0" y="39624"/>
                                  <a:pt x="0" y="30480"/>
                                </a:cubicBezTo>
                                <a:cubicBezTo>
                                  <a:pt x="0" y="21336"/>
                                  <a:pt x="3048" y="13716"/>
                                  <a:pt x="7620" y="7620"/>
                                </a:cubicBezTo>
                                <a:cubicBezTo>
                                  <a:pt x="13716" y="1524"/>
                                  <a:pt x="19812" y="0"/>
                                  <a:pt x="28956" y="0"/>
                                </a:cubicBezTo>
                                <a:close/>
                              </a:path>
                            </a:pathLst>
                          </a:custGeom>
                          <a:solidFill>
                            <a:srgbClr val="000000"/>
                          </a:solidFill>
                          <a:ln w="0" cap="flat">
                            <a:noFill/>
                            <a:miter lim="127000"/>
                          </a:ln>
                          <a:effectLst/>
                        </wps:spPr>
                        <wps:bodyPr/>
                      </wps:wsp>
                      <wps:wsp>
                        <wps:cNvPr id="4359" name="Shape 4359"/>
                        <wps:cNvSpPr/>
                        <wps:spPr>
                          <a:xfrm>
                            <a:off x="357124" y="553211"/>
                            <a:ext cx="85344" cy="57912"/>
                          </a:xfrm>
                          <a:custGeom>
                            <a:avLst/>
                            <a:gdLst/>
                            <a:ahLst/>
                            <a:cxnLst/>
                            <a:rect l="0" t="0" r="0" b="0"/>
                            <a:pathLst>
                              <a:path w="85344" h="57912">
                                <a:moveTo>
                                  <a:pt x="1524" y="0"/>
                                </a:moveTo>
                                <a:lnTo>
                                  <a:pt x="13716" y="0"/>
                                </a:lnTo>
                                <a:lnTo>
                                  <a:pt x="38100" y="27432"/>
                                </a:lnTo>
                                <a:lnTo>
                                  <a:pt x="38100" y="0"/>
                                </a:lnTo>
                                <a:lnTo>
                                  <a:pt x="47244" y="0"/>
                                </a:lnTo>
                                <a:lnTo>
                                  <a:pt x="47244" y="27432"/>
                                </a:lnTo>
                                <a:lnTo>
                                  <a:pt x="71628" y="0"/>
                                </a:lnTo>
                                <a:lnTo>
                                  <a:pt x="83820" y="0"/>
                                </a:lnTo>
                                <a:lnTo>
                                  <a:pt x="56388" y="28956"/>
                                </a:lnTo>
                                <a:lnTo>
                                  <a:pt x="85344" y="57912"/>
                                </a:lnTo>
                                <a:lnTo>
                                  <a:pt x="73152" y="57912"/>
                                </a:lnTo>
                                <a:lnTo>
                                  <a:pt x="47244" y="28956"/>
                                </a:lnTo>
                                <a:lnTo>
                                  <a:pt x="47244" y="57912"/>
                                </a:lnTo>
                                <a:lnTo>
                                  <a:pt x="38100" y="57912"/>
                                </a:lnTo>
                                <a:lnTo>
                                  <a:pt x="38100" y="28956"/>
                                </a:lnTo>
                                <a:lnTo>
                                  <a:pt x="12192" y="57912"/>
                                </a:lnTo>
                                <a:lnTo>
                                  <a:pt x="0" y="57912"/>
                                </a:lnTo>
                                <a:lnTo>
                                  <a:pt x="28956" y="28956"/>
                                </a:lnTo>
                                <a:lnTo>
                                  <a:pt x="1524" y="0"/>
                                </a:lnTo>
                                <a:close/>
                              </a:path>
                            </a:pathLst>
                          </a:custGeom>
                          <a:solidFill>
                            <a:srgbClr val="000000"/>
                          </a:solidFill>
                          <a:ln w="0" cap="flat">
                            <a:noFill/>
                            <a:miter lim="127000"/>
                          </a:ln>
                          <a:effectLst/>
                        </wps:spPr>
                        <wps:bodyPr/>
                      </wps:wsp>
                      <wps:wsp>
                        <wps:cNvPr id="4360" name="Shape 4360"/>
                        <wps:cNvSpPr/>
                        <wps:spPr>
                          <a:xfrm>
                            <a:off x="302260" y="553211"/>
                            <a:ext cx="54864" cy="85344"/>
                          </a:xfrm>
                          <a:custGeom>
                            <a:avLst/>
                            <a:gdLst/>
                            <a:ahLst/>
                            <a:cxnLst/>
                            <a:rect l="0" t="0" r="0" b="0"/>
                            <a:pathLst>
                              <a:path w="54864" h="85344">
                                <a:moveTo>
                                  <a:pt x="0" y="0"/>
                                </a:moveTo>
                                <a:lnTo>
                                  <a:pt x="10668" y="0"/>
                                </a:lnTo>
                                <a:lnTo>
                                  <a:pt x="25908" y="44196"/>
                                </a:lnTo>
                                <a:cubicBezTo>
                                  <a:pt x="25908" y="45720"/>
                                  <a:pt x="25908" y="47244"/>
                                  <a:pt x="27432" y="48768"/>
                                </a:cubicBezTo>
                                <a:cubicBezTo>
                                  <a:pt x="27432" y="48768"/>
                                  <a:pt x="27432" y="47244"/>
                                  <a:pt x="28956" y="44196"/>
                                </a:cubicBezTo>
                                <a:lnTo>
                                  <a:pt x="44196" y="0"/>
                                </a:lnTo>
                                <a:lnTo>
                                  <a:pt x="54864" y="0"/>
                                </a:lnTo>
                                <a:lnTo>
                                  <a:pt x="27432" y="67056"/>
                                </a:lnTo>
                                <a:cubicBezTo>
                                  <a:pt x="22860" y="79248"/>
                                  <a:pt x="16764" y="85344"/>
                                  <a:pt x="7620" y="85344"/>
                                </a:cubicBezTo>
                                <a:cubicBezTo>
                                  <a:pt x="6096" y="85344"/>
                                  <a:pt x="3048" y="83820"/>
                                  <a:pt x="1524" y="83820"/>
                                </a:cubicBezTo>
                                <a:lnTo>
                                  <a:pt x="1524" y="76200"/>
                                </a:lnTo>
                                <a:cubicBezTo>
                                  <a:pt x="4572" y="76200"/>
                                  <a:pt x="6096" y="76200"/>
                                  <a:pt x="7620" y="76200"/>
                                </a:cubicBezTo>
                                <a:cubicBezTo>
                                  <a:pt x="12192" y="76200"/>
                                  <a:pt x="15240" y="74676"/>
                                  <a:pt x="18288" y="68580"/>
                                </a:cubicBezTo>
                                <a:lnTo>
                                  <a:pt x="22860" y="57912"/>
                                </a:lnTo>
                                <a:lnTo>
                                  <a:pt x="0" y="0"/>
                                </a:lnTo>
                                <a:close/>
                              </a:path>
                            </a:pathLst>
                          </a:custGeom>
                          <a:solidFill>
                            <a:srgbClr val="000000"/>
                          </a:solidFill>
                          <a:ln w="0" cap="flat">
                            <a:noFill/>
                            <a:miter lim="127000"/>
                          </a:ln>
                          <a:effectLst/>
                        </wps:spPr>
                        <wps:bodyPr/>
                      </wps:wsp>
                      <wps:wsp>
                        <wps:cNvPr id="4361" name="Shape 4361"/>
                        <wps:cNvSpPr/>
                        <wps:spPr>
                          <a:xfrm>
                            <a:off x="230632" y="553211"/>
                            <a:ext cx="60960" cy="57912"/>
                          </a:xfrm>
                          <a:custGeom>
                            <a:avLst/>
                            <a:gdLst/>
                            <a:ahLst/>
                            <a:cxnLst/>
                            <a:rect l="0" t="0" r="0" b="0"/>
                            <a:pathLst>
                              <a:path w="60960" h="57912">
                                <a:moveTo>
                                  <a:pt x="0" y="0"/>
                                </a:moveTo>
                                <a:lnTo>
                                  <a:pt x="12192" y="0"/>
                                </a:lnTo>
                                <a:lnTo>
                                  <a:pt x="25908" y="38100"/>
                                </a:lnTo>
                                <a:cubicBezTo>
                                  <a:pt x="27432" y="41148"/>
                                  <a:pt x="28956" y="44196"/>
                                  <a:pt x="30480" y="48768"/>
                                </a:cubicBezTo>
                                <a:lnTo>
                                  <a:pt x="35052" y="38100"/>
                                </a:lnTo>
                                <a:lnTo>
                                  <a:pt x="48768" y="0"/>
                                </a:lnTo>
                                <a:lnTo>
                                  <a:pt x="60960" y="0"/>
                                </a:lnTo>
                                <a:lnTo>
                                  <a:pt x="60960" y="57912"/>
                                </a:lnTo>
                                <a:lnTo>
                                  <a:pt x="53340" y="57912"/>
                                </a:lnTo>
                                <a:lnTo>
                                  <a:pt x="53340" y="10668"/>
                                </a:lnTo>
                                <a:cubicBezTo>
                                  <a:pt x="51816" y="13716"/>
                                  <a:pt x="50292" y="16764"/>
                                  <a:pt x="48768" y="21336"/>
                                </a:cubicBezTo>
                                <a:lnTo>
                                  <a:pt x="35052" y="57912"/>
                                </a:lnTo>
                                <a:lnTo>
                                  <a:pt x="25908" y="57912"/>
                                </a:lnTo>
                                <a:lnTo>
                                  <a:pt x="12192" y="21336"/>
                                </a:lnTo>
                                <a:cubicBezTo>
                                  <a:pt x="10668" y="19812"/>
                                  <a:pt x="9144" y="15240"/>
                                  <a:pt x="7620" y="10668"/>
                                </a:cubicBezTo>
                                <a:lnTo>
                                  <a:pt x="7620" y="57912"/>
                                </a:lnTo>
                                <a:lnTo>
                                  <a:pt x="0" y="57912"/>
                                </a:lnTo>
                                <a:lnTo>
                                  <a:pt x="0" y="0"/>
                                </a:lnTo>
                                <a:close/>
                              </a:path>
                            </a:pathLst>
                          </a:custGeom>
                          <a:solidFill>
                            <a:srgbClr val="000000"/>
                          </a:solidFill>
                          <a:ln w="0" cap="flat">
                            <a:noFill/>
                            <a:miter lim="127000"/>
                          </a:ln>
                          <a:effectLst/>
                        </wps:spPr>
                        <wps:bodyPr/>
                      </wps:wsp>
                      <wps:wsp>
                        <wps:cNvPr id="4362" name="Shape 4362"/>
                        <wps:cNvSpPr/>
                        <wps:spPr>
                          <a:xfrm>
                            <a:off x="623824" y="553211"/>
                            <a:ext cx="47244" cy="57912"/>
                          </a:xfrm>
                          <a:custGeom>
                            <a:avLst/>
                            <a:gdLst/>
                            <a:ahLst/>
                            <a:cxnLst/>
                            <a:rect l="0" t="0" r="0" b="0"/>
                            <a:pathLst>
                              <a:path w="47244" h="57912">
                                <a:moveTo>
                                  <a:pt x="0" y="0"/>
                                </a:moveTo>
                                <a:lnTo>
                                  <a:pt x="7620" y="0"/>
                                </a:lnTo>
                                <a:lnTo>
                                  <a:pt x="7620" y="45720"/>
                                </a:lnTo>
                                <a:cubicBezTo>
                                  <a:pt x="9144" y="44196"/>
                                  <a:pt x="9144" y="42672"/>
                                  <a:pt x="10668" y="39624"/>
                                </a:cubicBezTo>
                                <a:lnTo>
                                  <a:pt x="38100" y="0"/>
                                </a:lnTo>
                                <a:lnTo>
                                  <a:pt x="47244" y="0"/>
                                </a:lnTo>
                                <a:lnTo>
                                  <a:pt x="47244" y="57912"/>
                                </a:lnTo>
                                <a:lnTo>
                                  <a:pt x="39624" y="57912"/>
                                </a:lnTo>
                                <a:lnTo>
                                  <a:pt x="39624" y="12192"/>
                                </a:lnTo>
                                <a:cubicBezTo>
                                  <a:pt x="38100" y="13716"/>
                                  <a:pt x="36576" y="16764"/>
                                  <a:pt x="35052" y="18288"/>
                                </a:cubicBezTo>
                                <a:lnTo>
                                  <a:pt x="9144" y="57912"/>
                                </a:lnTo>
                                <a:lnTo>
                                  <a:pt x="0" y="57912"/>
                                </a:lnTo>
                                <a:lnTo>
                                  <a:pt x="0" y="0"/>
                                </a:lnTo>
                                <a:close/>
                              </a:path>
                            </a:pathLst>
                          </a:custGeom>
                          <a:solidFill>
                            <a:srgbClr val="000000"/>
                          </a:solidFill>
                          <a:ln w="0" cap="flat">
                            <a:noFill/>
                            <a:miter lim="127000"/>
                          </a:ln>
                          <a:effectLst/>
                        </wps:spPr>
                        <wps:bodyPr/>
                      </wps:wsp>
                      <wps:wsp>
                        <wps:cNvPr id="4363" name="Shape 4363"/>
                        <wps:cNvSpPr/>
                        <wps:spPr>
                          <a:xfrm>
                            <a:off x="580390" y="553211"/>
                            <a:ext cx="28194" cy="59110"/>
                          </a:xfrm>
                          <a:custGeom>
                            <a:avLst/>
                            <a:gdLst/>
                            <a:ahLst/>
                            <a:cxnLst/>
                            <a:rect l="0" t="0" r="0" b="0"/>
                            <a:pathLst>
                              <a:path w="28194" h="59110">
                                <a:moveTo>
                                  <a:pt x="762" y="0"/>
                                </a:moveTo>
                                <a:cubicBezTo>
                                  <a:pt x="9906" y="0"/>
                                  <a:pt x="16002" y="1524"/>
                                  <a:pt x="20574" y="7620"/>
                                </a:cubicBezTo>
                                <a:cubicBezTo>
                                  <a:pt x="26670" y="12192"/>
                                  <a:pt x="28194" y="19812"/>
                                  <a:pt x="28194" y="28956"/>
                                </a:cubicBezTo>
                                <a:cubicBezTo>
                                  <a:pt x="28194" y="38100"/>
                                  <a:pt x="25146" y="45720"/>
                                  <a:pt x="20574" y="50292"/>
                                </a:cubicBezTo>
                                <a:lnTo>
                                  <a:pt x="0" y="59110"/>
                                </a:lnTo>
                                <a:lnTo>
                                  <a:pt x="0" y="51477"/>
                                </a:lnTo>
                                <a:lnTo>
                                  <a:pt x="762" y="51816"/>
                                </a:lnTo>
                                <a:cubicBezTo>
                                  <a:pt x="6858" y="51816"/>
                                  <a:pt x="11430" y="50292"/>
                                  <a:pt x="14478" y="45720"/>
                                </a:cubicBezTo>
                                <a:cubicBezTo>
                                  <a:pt x="17526" y="42672"/>
                                  <a:pt x="19050" y="36576"/>
                                  <a:pt x="19050" y="28956"/>
                                </a:cubicBezTo>
                                <a:cubicBezTo>
                                  <a:pt x="19050" y="22860"/>
                                  <a:pt x="17526" y="16764"/>
                                  <a:pt x="14478" y="12192"/>
                                </a:cubicBezTo>
                                <a:cubicBezTo>
                                  <a:pt x="11430" y="9144"/>
                                  <a:pt x="6858" y="7620"/>
                                  <a:pt x="762" y="7620"/>
                                </a:cubicBezTo>
                                <a:lnTo>
                                  <a:pt x="0" y="7958"/>
                                </a:lnTo>
                                <a:lnTo>
                                  <a:pt x="0" y="98"/>
                                </a:lnTo>
                                <a:lnTo>
                                  <a:pt x="762" y="0"/>
                                </a:lnTo>
                                <a:close/>
                              </a:path>
                            </a:pathLst>
                          </a:custGeom>
                          <a:solidFill>
                            <a:srgbClr val="000000"/>
                          </a:solidFill>
                          <a:ln w="0" cap="flat">
                            <a:noFill/>
                            <a:miter lim="127000"/>
                          </a:ln>
                          <a:effectLst/>
                        </wps:spPr>
                        <wps:bodyPr/>
                      </wps:wsp>
                      <wps:wsp>
                        <wps:cNvPr id="4364" name="Shape 4364"/>
                        <wps:cNvSpPr/>
                        <wps:spPr>
                          <a:xfrm>
                            <a:off x="628396" y="525780"/>
                            <a:ext cx="39624" cy="16763"/>
                          </a:xfrm>
                          <a:custGeom>
                            <a:avLst/>
                            <a:gdLst/>
                            <a:ahLst/>
                            <a:cxnLst/>
                            <a:rect l="0" t="0" r="0" b="0"/>
                            <a:pathLst>
                              <a:path w="39624" h="16763">
                                <a:moveTo>
                                  <a:pt x="0" y="0"/>
                                </a:moveTo>
                                <a:lnTo>
                                  <a:pt x="9144" y="0"/>
                                </a:lnTo>
                                <a:cubicBezTo>
                                  <a:pt x="9144" y="7620"/>
                                  <a:pt x="13716" y="10668"/>
                                  <a:pt x="19812" y="10668"/>
                                </a:cubicBezTo>
                                <a:cubicBezTo>
                                  <a:pt x="22860" y="10668"/>
                                  <a:pt x="24384" y="10668"/>
                                  <a:pt x="27432" y="7620"/>
                                </a:cubicBezTo>
                                <a:cubicBezTo>
                                  <a:pt x="28956" y="6096"/>
                                  <a:pt x="30480" y="3048"/>
                                  <a:pt x="30480" y="0"/>
                                </a:cubicBezTo>
                                <a:lnTo>
                                  <a:pt x="39624" y="0"/>
                                </a:lnTo>
                                <a:cubicBezTo>
                                  <a:pt x="39624" y="6096"/>
                                  <a:pt x="36576" y="9144"/>
                                  <a:pt x="33528" y="12192"/>
                                </a:cubicBezTo>
                                <a:cubicBezTo>
                                  <a:pt x="28956" y="15239"/>
                                  <a:pt x="24384" y="16763"/>
                                  <a:pt x="19812" y="16763"/>
                                </a:cubicBezTo>
                                <a:cubicBezTo>
                                  <a:pt x="13716" y="16763"/>
                                  <a:pt x="9144" y="15239"/>
                                  <a:pt x="6096" y="12192"/>
                                </a:cubicBezTo>
                                <a:cubicBezTo>
                                  <a:pt x="1524" y="9144"/>
                                  <a:pt x="0" y="6096"/>
                                  <a:pt x="0" y="0"/>
                                </a:cubicBezTo>
                                <a:close/>
                              </a:path>
                            </a:pathLst>
                          </a:custGeom>
                          <a:solidFill>
                            <a:srgbClr val="000000"/>
                          </a:solidFill>
                          <a:ln w="0" cap="flat">
                            <a:noFill/>
                            <a:miter lim="127000"/>
                          </a:ln>
                          <a:effectLst/>
                        </wps:spPr>
                        <wps:bodyPr/>
                      </wps:wsp>
                      <wps:wsp>
                        <wps:cNvPr id="4365" name="Shape 4365"/>
                        <wps:cNvSpPr/>
                        <wps:spPr>
                          <a:xfrm>
                            <a:off x="2027428" y="553211"/>
                            <a:ext cx="22860" cy="39624"/>
                          </a:xfrm>
                          <a:custGeom>
                            <a:avLst/>
                            <a:gdLst/>
                            <a:ahLst/>
                            <a:cxnLst/>
                            <a:rect l="0" t="0" r="0" b="0"/>
                            <a:pathLst>
                              <a:path w="22860" h="39624">
                                <a:moveTo>
                                  <a:pt x="22860" y="0"/>
                                </a:moveTo>
                                <a:lnTo>
                                  <a:pt x="22860" y="13106"/>
                                </a:lnTo>
                                <a:lnTo>
                                  <a:pt x="21336" y="15240"/>
                                </a:lnTo>
                                <a:cubicBezTo>
                                  <a:pt x="19812" y="18288"/>
                                  <a:pt x="16764" y="21336"/>
                                  <a:pt x="15240" y="22860"/>
                                </a:cubicBezTo>
                                <a:cubicBezTo>
                                  <a:pt x="13716" y="25908"/>
                                  <a:pt x="12192" y="28956"/>
                                  <a:pt x="9144" y="30480"/>
                                </a:cubicBezTo>
                                <a:lnTo>
                                  <a:pt x="22860" y="30480"/>
                                </a:lnTo>
                                <a:lnTo>
                                  <a:pt x="22860" y="39624"/>
                                </a:lnTo>
                                <a:lnTo>
                                  <a:pt x="0" y="39624"/>
                                </a:lnTo>
                                <a:lnTo>
                                  <a:pt x="0" y="30480"/>
                                </a:lnTo>
                                <a:cubicBezTo>
                                  <a:pt x="3048" y="27432"/>
                                  <a:pt x="6096" y="22860"/>
                                  <a:pt x="10668" y="18288"/>
                                </a:cubicBezTo>
                                <a:cubicBezTo>
                                  <a:pt x="13716" y="13716"/>
                                  <a:pt x="16764" y="9144"/>
                                  <a:pt x="19812" y="4572"/>
                                </a:cubicBezTo>
                                <a:lnTo>
                                  <a:pt x="22860" y="0"/>
                                </a:lnTo>
                                <a:close/>
                              </a:path>
                            </a:pathLst>
                          </a:custGeom>
                          <a:solidFill>
                            <a:srgbClr val="000000"/>
                          </a:solidFill>
                          <a:ln w="0" cap="flat">
                            <a:noFill/>
                            <a:miter lim="127000"/>
                          </a:ln>
                          <a:effectLst/>
                        </wps:spPr>
                        <wps:bodyPr/>
                      </wps:wsp>
                      <wps:wsp>
                        <wps:cNvPr id="4366" name="Shape 4366"/>
                        <wps:cNvSpPr/>
                        <wps:spPr>
                          <a:xfrm>
                            <a:off x="1971040" y="530351"/>
                            <a:ext cx="47244" cy="82296"/>
                          </a:xfrm>
                          <a:custGeom>
                            <a:avLst/>
                            <a:gdLst/>
                            <a:ahLst/>
                            <a:cxnLst/>
                            <a:rect l="0" t="0" r="0" b="0"/>
                            <a:pathLst>
                              <a:path w="47244" h="82296">
                                <a:moveTo>
                                  <a:pt x="21336" y="0"/>
                                </a:moveTo>
                                <a:cubicBezTo>
                                  <a:pt x="24384" y="0"/>
                                  <a:pt x="27432" y="0"/>
                                  <a:pt x="30480" y="1524"/>
                                </a:cubicBezTo>
                                <a:cubicBezTo>
                                  <a:pt x="33528" y="1524"/>
                                  <a:pt x="35052" y="3048"/>
                                  <a:pt x="38100" y="4572"/>
                                </a:cubicBezTo>
                                <a:cubicBezTo>
                                  <a:pt x="39624" y="6096"/>
                                  <a:pt x="41148" y="7620"/>
                                  <a:pt x="42672" y="10668"/>
                                </a:cubicBezTo>
                                <a:cubicBezTo>
                                  <a:pt x="42672" y="13716"/>
                                  <a:pt x="44196" y="15240"/>
                                  <a:pt x="44196" y="18288"/>
                                </a:cubicBezTo>
                                <a:cubicBezTo>
                                  <a:pt x="44196" y="28956"/>
                                  <a:pt x="38100" y="35052"/>
                                  <a:pt x="27432" y="38100"/>
                                </a:cubicBezTo>
                                <a:lnTo>
                                  <a:pt x="27432" y="39624"/>
                                </a:lnTo>
                                <a:cubicBezTo>
                                  <a:pt x="30480" y="39624"/>
                                  <a:pt x="33528" y="39624"/>
                                  <a:pt x="35052" y="41148"/>
                                </a:cubicBezTo>
                                <a:cubicBezTo>
                                  <a:pt x="38100" y="42672"/>
                                  <a:pt x="39624" y="42672"/>
                                  <a:pt x="41148" y="45720"/>
                                </a:cubicBezTo>
                                <a:cubicBezTo>
                                  <a:pt x="42672" y="47244"/>
                                  <a:pt x="44196" y="48768"/>
                                  <a:pt x="45720" y="50292"/>
                                </a:cubicBezTo>
                                <a:cubicBezTo>
                                  <a:pt x="45720" y="53340"/>
                                  <a:pt x="47244" y="54864"/>
                                  <a:pt x="47244" y="57912"/>
                                </a:cubicBezTo>
                                <a:cubicBezTo>
                                  <a:pt x="47244" y="60960"/>
                                  <a:pt x="45720" y="65532"/>
                                  <a:pt x="44196" y="68580"/>
                                </a:cubicBezTo>
                                <a:cubicBezTo>
                                  <a:pt x="42672" y="71628"/>
                                  <a:pt x="41148" y="73152"/>
                                  <a:pt x="38100" y="76200"/>
                                </a:cubicBezTo>
                                <a:cubicBezTo>
                                  <a:pt x="36576" y="77724"/>
                                  <a:pt x="33528" y="79248"/>
                                  <a:pt x="30480" y="80772"/>
                                </a:cubicBezTo>
                                <a:cubicBezTo>
                                  <a:pt x="25908" y="82296"/>
                                  <a:pt x="22860" y="82296"/>
                                  <a:pt x="18288" y="82296"/>
                                </a:cubicBezTo>
                                <a:cubicBezTo>
                                  <a:pt x="10668" y="82296"/>
                                  <a:pt x="4572" y="80772"/>
                                  <a:pt x="0" y="77724"/>
                                </a:cubicBezTo>
                                <a:lnTo>
                                  <a:pt x="0" y="68580"/>
                                </a:lnTo>
                                <a:cubicBezTo>
                                  <a:pt x="6096" y="71628"/>
                                  <a:pt x="12192" y="74676"/>
                                  <a:pt x="18288" y="74676"/>
                                </a:cubicBezTo>
                                <a:cubicBezTo>
                                  <a:pt x="21336" y="74676"/>
                                  <a:pt x="24384" y="74676"/>
                                  <a:pt x="25908" y="73152"/>
                                </a:cubicBezTo>
                                <a:cubicBezTo>
                                  <a:pt x="28956" y="73152"/>
                                  <a:pt x="30480" y="71628"/>
                                  <a:pt x="32004" y="70104"/>
                                </a:cubicBezTo>
                                <a:cubicBezTo>
                                  <a:pt x="33528" y="68580"/>
                                  <a:pt x="35052" y="67056"/>
                                  <a:pt x="36576" y="65532"/>
                                </a:cubicBezTo>
                                <a:cubicBezTo>
                                  <a:pt x="36576" y="64008"/>
                                  <a:pt x="36576" y="60960"/>
                                  <a:pt x="36576" y="59436"/>
                                </a:cubicBezTo>
                                <a:cubicBezTo>
                                  <a:pt x="36576" y="48768"/>
                                  <a:pt x="28956" y="42672"/>
                                  <a:pt x="15240" y="42672"/>
                                </a:cubicBezTo>
                                <a:lnTo>
                                  <a:pt x="7620" y="42672"/>
                                </a:lnTo>
                                <a:lnTo>
                                  <a:pt x="7620" y="35052"/>
                                </a:lnTo>
                                <a:lnTo>
                                  <a:pt x="15240" y="35052"/>
                                </a:lnTo>
                                <a:cubicBezTo>
                                  <a:pt x="27432" y="35052"/>
                                  <a:pt x="33528" y="30480"/>
                                  <a:pt x="33528" y="21336"/>
                                </a:cubicBezTo>
                                <a:cubicBezTo>
                                  <a:pt x="33528" y="12192"/>
                                  <a:pt x="28956" y="7620"/>
                                  <a:pt x="19812" y="7620"/>
                                </a:cubicBezTo>
                                <a:cubicBezTo>
                                  <a:pt x="13716" y="7620"/>
                                  <a:pt x="7620" y="9144"/>
                                  <a:pt x="3048" y="12192"/>
                                </a:cubicBezTo>
                                <a:lnTo>
                                  <a:pt x="3048" y="4572"/>
                                </a:lnTo>
                                <a:cubicBezTo>
                                  <a:pt x="7620" y="1524"/>
                                  <a:pt x="13716" y="0"/>
                                  <a:pt x="21336" y="0"/>
                                </a:cubicBezTo>
                                <a:close/>
                              </a:path>
                            </a:pathLst>
                          </a:custGeom>
                          <a:solidFill>
                            <a:srgbClr val="000000"/>
                          </a:solidFill>
                          <a:ln w="0" cap="flat">
                            <a:noFill/>
                            <a:miter lim="127000"/>
                          </a:ln>
                          <a:effectLst/>
                        </wps:spPr>
                        <wps:bodyPr/>
                      </wps:wsp>
                      <wps:wsp>
                        <wps:cNvPr id="4367" name="Shape 4367"/>
                        <wps:cNvSpPr/>
                        <wps:spPr>
                          <a:xfrm>
                            <a:off x="2050288" y="530351"/>
                            <a:ext cx="33528" cy="80772"/>
                          </a:xfrm>
                          <a:custGeom>
                            <a:avLst/>
                            <a:gdLst/>
                            <a:ahLst/>
                            <a:cxnLst/>
                            <a:rect l="0" t="0" r="0" b="0"/>
                            <a:pathLst>
                              <a:path w="33528" h="80772">
                                <a:moveTo>
                                  <a:pt x="13716" y="0"/>
                                </a:moveTo>
                                <a:lnTo>
                                  <a:pt x="22860" y="0"/>
                                </a:lnTo>
                                <a:lnTo>
                                  <a:pt x="22860" y="53340"/>
                                </a:lnTo>
                                <a:lnTo>
                                  <a:pt x="33528" y="53340"/>
                                </a:lnTo>
                                <a:lnTo>
                                  <a:pt x="33528" y="62484"/>
                                </a:lnTo>
                                <a:lnTo>
                                  <a:pt x="22860" y="62484"/>
                                </a:lnTo>
                                <a:lnTo>
                                  <a:pt x="22860" y="80772"/>
                                </a:lnTo>
                                <a:lnTo>
                                  <a:pt x="13716" y="80772"/>
                                </a:lnTo>
                                <a:lnTo>
                                  <a:pt x="13716" y="62484"/>
                                </a:lnTo>
                                <a:lnTo>
                                  <a:pt x="0" y="62484"/>
                                </a:lnTo>
                                <a:lnTo>
                                  <a:pt x="0" y="53340"/>
                                </a:lnTo>
                                <a:lnTo>
                                  <a:pt x="13716" y="53340"/>
                                </a:lnTo>
                                <a:lnTo>
                                  <a:pt x="13716" y="13716"/>
                                </a:lnTo>
                                <a:cubicBezTo>
                                  <a:pt x="10668" y="19812"/>
                                  <a:pt x="9144" y="24384"/>
                                  <a:pt x="6096" y="27432"/>
                                </a:cubicBezTo>
                                <a:lnTo>
                                  <a:pt x="0" y="35966"/>
                                </a:lnTo>
                                <a:lnTo>
                                  <a:pt x="0" y="22860"/>
                                </a:lnTo>
                                <a:lnTo>
                                  <a:pt x="6096" y="13716"/>
                                </a:lnTo>
                                <a:cubicBezTo>
                                  <a:pt x="9144" y="9144"/>
                                  <a:pt x="12192" y="4572"/>
                                  <a:pt x="13716" y="0"/>
                                </a:cubicBezTo>
                                <a:close/>
                              </a:path>
                            </a:pathLst>
                          </a:custGeom>
                          <a:solidFill>
                            <a:srgbClr val="000000"/>
                          </a:solidFill>
                          <a:ln w="0" cap="flat">
                            <a:noFill/>
                            <a:miter lim="127000"/>
                          </a:ln>
                          <a:effectLst/>
                        </wps:spPr>
                        <wps:bodyPr/>
                      </wps:wsp>
                      <wps:wsp>
                        <wps:cNvPr id="4368" name="Shape 4368"/>
                        <wps:cNvSpPr/>
                        <wps:spPr>
                          <a:xfrm>
                            <a:off x="221488" y="848868"/>
                            <a:ext cx="85344" cy="57912"/>
                          </a:xfrm>
                          <a:custGeom>
                            <a:avLst/>
                            <a:gdLst/>
                            <a:ahLst/>
                            <a:cxnLst/>
                            <a:rect l="0" t="0" r="0" b="0"/>
                            <a:pathLst>
                              <a:path w="85344" h="57912">
                                <a:moveTo>
                                  <a:pt x="1524" y="0"/>
                                </a:moveTo>
                                <a:lnTo>
                                  <a:pt x="13716" y="0"/>
                                </a:lnTo>
                                <a:lnTo>
                                  <a:pt x="38100" y="27432"/>
                                </a:lnTo>
                                <a:lnTo>
                                  <a:pt x="38100" y="0"/>
                                </a:lnTo>
                                <a:lnTo>
                                  <a:pt x="47244" y="0"/>
                                </a:lnTo>
                                <a:lnTo>
                                  <a:pt x="47244" y="27432"/>
                                </a:lnTo>
                                <a:lnTo>
                                  <a:pt x="71628" y="0"/>
                                </a:lnTo>
                                <a:lnTo>
                                  <a:pt x="83820" y="0"/>
                                </a:lnTo>
                                <a:lnTo>
                                  <a:pt x="56388" y="27432"/>
                                </a:lnTo>
                                <a:lnTo>
                                  <a:pt x="85344" y="57912"/>
                                </a:lnTo>
                                <a:lnTo>
                                  <a:pt x="73152" y="57912"/>
                                </a:lnTo>
                                <a:lnTo>
                                  <a:pt x="47244" y="28956"/>
                                </a:lnTo>
                                <a:lnTo>
                                  <a:pt x="47244" y="57912"/>
                                </a:lnTo>
                                <a:lnTo>
                                  <a:pt x="38100" y="57912"/>
                                </a:lnTo>
                                <a:lnTo>
                                  <a:pt x="38100" y="28956"/>
                                </a:lnTo>
                                <a:lnTo>
                                  <a:pt x="12192" y="57912"/>
                                </a:lnTo>
                                <a:lnTo>
                                  <a:pt x="0" y="57912"/>
                                </a:lnTo>
                                <a:lnTo>
                                  <a:pt x="28956" y="27432"/>
                                </a:lnTo>
                                <a:lnTo>
                                  <a:pt x="1524" y="0"/>
                                </a:lnTo>
                                <a:close/>
                              </a:path>
                            </a:pathLst>
                          </a:custGeom>
                          <a:solidFill>
                            <a:srgbClr val="000000"/>
                          </a:solidFill>
                          <a:ln w="0" cap="flat">
                            <a:noFill/>
                            <a:miter lim="127000"/>
                          </a:ln>
                          <a:effectLst/>
                        </wps:spPr>
                        <wps:bodyPr/>
                      </wps:wsp>
                      <wps:wsp>
                        <wps:cNvPr id="4369" name="Shape 4369"/>
                        <wps:cNvSpPr/>
                        <wps:spPr>
                          <a:xfrm>
                            <a:off x="309880" y="848106"/>
                            <a:ext cx="24384" cy="59612"/>
                          </a:xfrm>
                          <a:custGeom>
                            <a:avLst/>
                            <a:gdLst/>
                            <a:ahLst/>
                            <a:cxnLst/>
                            <a:rect l="0" t="0" r="0" b="0"/>
                            <a:pathLst>
                              <a:path w="24384" h="59612">
                                <a:moveTo>
                                  <a:pt x="24384" y="0"/>
                                </a:moveTo>
                                <a:lnTo>
                                  <a:pt x="24384" y="7511"/>
                                </a:lnTo>
                                <a:lnTo>
                                  <a:pt x="15240" y="11430"/>
                                </a:lnTo>
                                <a:cubicBezTo>
                                  <a:pt x="12192" y="14478"/>
                                  <a:pt x="10668" y="19050"/>
                                  <a:pt x="9144" y="23622"/>
                                </a:cubicBezTo>
                                <a:lnTo>
                                  <a:pt x="24384" y="23622"/>
                                </a:lnTo>
                                <a:lnTo>
                                  <a:pt x="24384" y="31242"/>
                                </a:lnTo>
                                <a:lnTo>
                                  <a:pt x="9144" y="31242"/>
                                </a:lnTo>
                                <a:cubicBezTo>
                                  <a:pt x="9144" y="38862"/>
                                  <a:pt x="10668" y="43434"/>
                                  <a:pt x="13716" y="46482"/>
                                </a:cubicBezTo>
                                <a:lnTo>
                                  <a:pt x="24384" y="51223"/>
                                </a:lnTo>
                                <a:lnTo>
                                  <a:pt x="24384" y="59612"/>
                                </a:lnTo>
                                <a:lnTo>
                                  <a:pt x="6096" y="52578"/>
                                </a:lnTo>
                                <a:cubicBezTo>
                                  <a:pt x="1524" y="46482"/>
                                  <a:pt x="0" y="38862"/>
                                  <a:pt x="0" y="29718"/>
                                </a:cubicBezTo>
                                <a:cubicBezTo>
                                  <a:pt x="0" y="20574"/>
                                  <a:pt x="3048" y="14478"/>
                                  <a:pt x="7620" y="8382"/>
                                </a:cubicBezTo>
                                <a:lnTo>
                                  <a:pt x="24384" y="0"/>
                                </a:lnTo>
                                <a:close/>
                              </a:path>
                            </a:pathLst>
                          </a:custGeom>
                          <a:solidFill>
                            <a:srgbClr val="000000"/>
                          </a:solidFill>
                          <a:ln w="0" cap="flat">
                            <a:noFill/>
                            <a:miter lim="127000"/>
                          </a:ln>
                          <a:effectLst/>
                        </wps:spPr>
                        <wps:bodyPr/>
                      </wps:wsp>
                      <wps:wsp>
                        <wps:cNvPr id="4370" name="Shape 4370"/>
                        <wps:cNvSpPr/>
                        <wps:spPr>
                          <a:xfrm>
                            <a:off x="334264" y="893063"/>
                            <a:ext cx="21336" cy="15240"/>
                          </a:xfrm>
                          <a:custGeom>
                            <a:avLst/>
                            <a:gdLst/>
                            <a:ahLst/>
                            <a:cxnLst/>
                            <a:rect l="0" t="0" r="0" b="0"/>
                            <a:pathLst>
                              <a:path w="21336" h="15240">
                                <a:moveTo>
                                  <a:pt x="21336" y="0"/>
                                </a:moveTo>
                                <a:lnTo>
                                  <a:pt x="21336" y="9144"/>
                                </a:lnTo>
                                <a:cubicBezTo>
                                  <a:pt x="16764" y="12192"/>
                                  <a:pt x="9144" y="15240"/>
                                  <a:pt x="1524" y="15240"/>
                                </a:cubicBezTo>
                                <a:lnTo>
                                  <a:pt x="0" y="14654"/>
                                </a:lnTo>
                                <a:lnTo>
                                  <a:pt x="0" y="6266"/>
                                </a:lnTo>
                                <a:lnTo>
                                  <a:pt x="3048" y="7620"/>
                                </a:lnTo>
                                <a:cubicBezTo>
                                  <a:pt x="10668" y="7620"/>
                                  <a:pt x="15240" y="4573"/>
                                  <a:pt x="21336" y="0"/>
                                </a:cubicBezTo>
                                <a:close/>
                              </a:path>
                            </a:pathLst>
                          </a:custGeom>
                          <a:solidFill>
                            <a:srgbClr val="000000"/>
                          </a:solidFill>
                          <a:ln w="0" cap="flat">
                            <a:noFill/>
                            <a:miter lim="127000"/>
                          </a:ln>
                          <a:effectLst/>
                        </wps:spPr>
                        <wps:bodyPr/>
                      </wps:wsp>
                      <wps:wsp>
                        <wps:cNvPr id="4371" name="Shape 4371"/>
                        <wps:cNvSpPr/>
                        <wps:spPr>
                          <a:xfrm>
                            <a:off x="614680" y="848868"/>
                            <a:ext cx="48768" cy="57912"/>
                          </a:xfrm>
                          <a:custGeom>
                            <a:avLst/>
                            <a:gdLst/>
                            <a:ahLst/>
                            <a:cxnLst/>
                            <a:rect l="0" t="0" r="0" b="0"/>
                            <a:pathLst>
                              <a:path w="48768" h="57912">
                                <a:moveTo>
                                  <a:pt x="0" y="0"/>
                                </a:moveTo>
                                <a:lnTo>
                                  <a:pt x="9144" y="0"/>
                                </a:lnTo>
                                <a:lnTo>
                                  <a:pt x="9144" y="45720"/>
                                </a:lnTo>
                                <a:cubicBezTo>
                                  <a:pt x="9144" y="44196"/>
                                  <a:pt x="10668" y="42672"/>
                                  <a:pt x="12192" y="39624"/>
                                </a:cubicBezTo>
                                <a:lnTo>
                                  <a:pt x="39624" y="0"/>
                                </a:lnTo>
                                <a:lnTo>
                                  <a:pt x="48768" y="0"/>
                                </a:lnTo>
                                <a:lnTo>
                                  <a:pt x="48768" y="57912"/>
                                </a:lnTo>
                                <a:lnTo>
                                  <a:pt x="39624" y="57912"/>
                                </a:lnTo>
                                <a:lnTo>
                                  <a:pt x="39624" y="12192"/>
                                </a:lnTo>
                                <a:cubicBezTo>
                                  <a:pt x="39624" y="13716"/>
                                  <a:pt x="38100" y="15240"/>
                                  <a:pt x="36576" y="18288"/>
                                </a:cubicBezTo>
                                <a:lnTo>
                                  <a:pt x="10668" y="57912"/>
                                </a:lnTo>
                                <a:lnTo>
                                  <a:pt x="0" y="57912"/>
                                </a:lnTo>
                                <a:lnTo>
                                  <a:pt x="0" y="0"/>
                                </a:lnTo>
                                <a:close/>
                              </a:path>
                            </a:pathLst>
                          </a:custGeom>
                          <a:solidFill>
                            <a:srgbClr val="000000"/>
                          </a:solidFill>
                          <a:ln w="0" cap="flat">
                            <a:noFill/>
                            <a:miter lim="127000"/>
                          </a:ln>
                          <a:effectLst/>
                        </wps:spPr>
                        <wps:bodyPr/>
                      </wps:wsp>
                      <wps:wsp>
                        <wps:cNvPr id="4372" name="Shape 4372"/>
                        <wps:cNvSpPr/>
                        <wps:spPr>
                          <a:xfrm>
                            <a:off x="549148" y="848868"/>
                            <a:ext cx="47244" cy="57912"/>
                          </a:xfrm>
                          <a:custGeom>
                            <a:avLst/>
                            <a:gdLst/>
                            <a:ahLst/>
                            <a:cxnLst/>
                            <a:rect l="0" t="0" r="0" b="0"/>
                            <a:pathLst>
                              <a:path w="47244" h="57912">
                                <a:moveTo>
                                  <a:pt x="0" y="0"/>
                                </a:moveTo>
                                <a:lnTo>
                                  <a:pt x="7620" y="0"/>
                                </a:lnTo>
                                <a:lnTo>
                                  <a:pt x="7620" y="45720"/>
                                </a:lnTo>
                                <a:cubicBezTo>
                                  <a:pt x="9144" y="44196"/>
                                  <a:pt x="9144" y="42672"/>
                                  <a:pt x="10668" y="39624"/>
                                </a:cubicBezTo>
                                <a:lnTo>
                                  <a:pt x="38100" y="0"/>
                                </a:lnTo>
                                <a:lnTo>
                                  <a:pt x="47244" y="0"/>
                                </a:lnTo>
                                <a:lnTo>
                                  <a:pt x="47244" y="57912"/>
                                </a:lnTo>
                                <a:lnTo>
                                  <a:pt x="39624" y="57912"/>
                                </a:lnTo>
                                <a:lnTo>
                                  <a:pt x="39624" y="12192"/>
                                </a:lnTo>
                                <a:cubicBezTo>
                                  <a:pt x="38100" y="13716"/>
                                  <a:pt x="38100" y="15240"/>
                                  <a:pt x="35052" y="18288"/>
                                </a:cubicBezTo>
                                <a:lnTo>
                                  <a:pt x="9144" y="57912"/>
                                </a:lnTo>
                                <a:lnTo>
                                  <a:pt x="0" y="57912"/>
                                </a:lnTo>
                                <a:lnTo>
                                  <a:pt x="0" y="0"/>
                                </a:lnTo>
                                <a:close/>
                              </a:path>
                            </a:pathLst>
                          </a:custGeom>
                          <a:solidFill>
                            <a:srgbClr val="000000"/>
                          </a:solidFill>
                          <a:ln w="0" cap="flat">
                            <a:noFill/>
                            <a:miter lim="127000"/>
                          </a:ln>
                          <a:effectLst/>
                        </wps:spPr>
                        <wps:bodyPr/>
                      </wps:wsp>
                      <wps:wsp>
                        <wps:cNvPr id="4373" name="Shape 4373"/>
                        <wps:cNvSpPr/>
                        <wps:spPr>
                          <a:xfrm>
                            <a:off x="492760" y="848868"/>
                            <a:ext cx="47244" cy="57912"/>
                          </a:xfrm>
                          <a:custGeom>
                            <a:avLst/>
                            <a:gdLst/>
                            <a:ahLst/>
                            <a:cxnLst/>
                            <a:rect l="0" t="0" r="0" b="0"/>
                            <a:pathLst>
                              <a:path w="47244" h="57912">
                                <a:moveTo>
                                  <a:pt x="0" y="0"/>
                                </a:moveTo>
                                <a:lnTo>
                                  <a:pt x="9144" y="0"/>
                                </a:lnTo>
                                <a:lnTo>
                                  <a:pt x="9144" y="25908"/>
                                </a:lnTo>
                                <a:lnTo>
                                  <a:pt x="33528" y="0"/>
                                </a:lnTo>
                                <a:lnTo>
                                  <a:pt x="44196" y="0"/>
                                </a:lnTo>
                                <a:lnTo>
                                  <a:pt x="18288" y="27432"/>
                                </a:lnTo>
                                <a:lnTo>
                                  <a:pt x="47244" y="57912"/>
                                </a:lnTo>
                                <a:lnTo>
                                  <a:pt x="33528" y="57912"/>
                                </a:lnTo>
                                <a:lnTo>
                                  <a:pt x="9144" y="30480"/>
                                </a:lnTo>
                                <a:lnTo>
                                  <a:pt x="9144" y="57912"/>
                                </a:lnTo>
                                <a:lnTo>
                                  <a:pt x="0" y="57912"/>
                                </a:lnTo>
                                <a:lnTo>
                                  <a:pt x="0" y="0"/>
                                </a:lnTo>
                                <a:close/>
                              </a:path>
                            </a:pathLst>
                          </a:custGeom>
                          <a:solidFill>
                            <a:srgbClr val="000000"/>
                          </a:solidFill>
                          <a:ln w="0" cap="flat">
                            <a:noFill/>
                            <a:miter lim="127000"/>
                          </a:ln>
                          <a:effectLst/>
                        </wps:spPr>
                        <wps:bodyPr/>
                      </wps:wsp>
                      <wps:wsp>
                        <wps:cNvPr id="4374" name="Shape 4374"/>
                        <wps:cNvSpPr/>
                        <wps:spPr>
                          <a:xfrm>
                            <a:off x="373888" y="848868"/>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4375" name="Shape 4375"/>
                        <wps:cNvSpPr/>
                        <wps:spPr>
                          <a:xfrm>
                            <a:off x="434848" y="847344"/>
                            <a:ext cx="44196" cy="60960"/>
                          </a:xfrm>
                          <a:custGeom>
                            <a:avLst/>
                            <a:gdLst/>
                            <a:ahLst/>
                            <a:cxnLst/>
                            <a:rect l="0" t="0" r="0" b="0"/>
                            <a:pathLst>
                              <a:path w="44196" h="60960">
                                <a:moveTo>
                                  <a:pt x="30480" y="0"/>
                                </a:moveTo>
                                <a:cubicBezTo>
                                  <a:pt x="35052" y="0"/>
                                  <a:pt x="39624" y="1524"/>
                                  <a:pt x="44196" y="3048"/>
                                </a:cubicBezTo>
                                <a:lnTo>
                                  <a:pt x="44196" y="12192"/>
                                </a:lnTo>
                                <a:cubicBezTo>
                                  <a:pt x="39624" y="9144"/>
                                  <a:pt x="35052" y="7620"/>
                                  <a:pt x="30480" y="7620"/>
                                </a:cubicBezTo>
                                <a:cubicBezTo>
                                  <a:pt x="24384" y="7620"/>
                                  <a:pt x="19812" y="10668"/>
                                  <a:pt x="15240" y="15240"/>
                                </a:cubicBezTo>
                                <a:cubicBezTo>
                                  <a:pt x="12192" y="18288"/>
                                  <a:pt x="10668" y="24384"/>
                                  <a:pt x="10668" y="30480"/>
                                </a:cubicBezTo>
                                <a:cubicBezTo>
                                  <a:pt x="10668" y="38100"/>
                                  <a:pt x="12192" y="42672"/>
                                  <a:pt x="15240" y="47244"/>
                                </a:cubicBezTo>
                                <a:cubicBezTo>
                                  <a:pt x="18288" y="50292"/>
                                  <a:pt x="22860" y="53340"/>
                                  <a:pt x="28956" y="53340"/>
                                </a:cubicBezTo>
                                <a:cubicBezTo>
                                  <a:pt x="35052" y="53340"/>
                                  <a:pt x="39624" y="50292"/>
                                  <a:pt x="44196" y="47244"/>
                                </a:cubicBezTo>
                                <a:lnTo>
                                  <a:pt x="44196" y="56388"/>
                                </a:lnTo>
                                <a:cubicBezTo>
                                  <a:pt x="39624" y="59436"/>
                                  <a:pt x="33528" y="60960"/>
                                  <a:pt x="27432" y="60960"/>
                                </a:cubicBezTo>
                                <a:cubicBezTo>
                                  <a:pt x="19812" y="60960"/>
                                  <a:pt x="13716" y="57912"/>
                                  <a:pt x="7620" y="51816"/>
                                </a:cubicBezTo>
                                <a:cubicBezTo>
                                  <a:pt x="3048" y="47244"/>
                                  <a:pt x="0" y="39624"/>
                                  <a:pt x="0" y="32004"/>
                                </a:cubicBezTo>
                                <a:cubicBezTo>
                                  <a:pt x="0" y="22860"/>
                                  <a:pt x="3048" y="15240"/>
                                  <a:pt x="9144" y="9144"/>
                                </a:cubicBezTo>
                                <a:cubicBezTo>
                                  <a:pt x="13716" y="3048"/>
                                  <a:pt x="21336" y="0"/>
                                  <a:pt x="30480" y="0"/>
                                </a:cubicBezTo>
                                <a:close/>
                              </a:path>
                            </a:pathLst>
                          </a:custGeom>
                          <a:solidFill>
                            <a:srgbClr val="000000"/>
                          </a:solidFill>
                          <a:ln w="0" cap="flat">
                            <a:noFill/>
                            <a:miter lim="127000"/>
                          </a:ln>
                          <a:effectLst/>
                        </wps:spPr>
                        <wps:bodyPr/>
                      </wps:wsp>
                      <wps:wsp>
                        <wps:cNvPr id="4376" name="Shape 4376"/>
                        <wps:cNvSpPr/>
                        <wps:spPr>
                          <a:xfrm>
                            <a:off x="334264" y="847344"/>
                            <a:ext cx="25908" cy="32004"/>
                          </a:xfrm>
                          <a:custGeom>
                            <a:avLst/>
                            <a:gdLst/>
                            <a:ahLst/>
                            <a:cxnLst/>
                            <a:rect l="0" t="0" r="0" b="0"/>
                            <a:pathLst>
                              <a:path w="25908" h="32004">
                                <a:moveTo>
                                  <a:pt x="1524" y="0"/>
                                </a:moveTo>
                                <a:cubicBezTo>
                                  <a:pt x="9144" y="0"/>
                                  <a:pt x="15240" y="3048"/>
                                  <a:pt x="19812" y="7620"/>
                                </a:cubicBezTo>
                                <a:cubicBezTo>
                                  <a:pt x="22860" y="12192"/>
                                  <a:pt x="25908" y="19812"/>
                                  <a:pt x="25908" y="27432"/>
                                </a:cubicBezTo>
                                <a:lnTo>
                                  <a:pt x="25908" y="32004"/>
                                </a:lnTo>
                                <a:lnTo>
                                  <a:pt x="0" y="32004"/>
                                </a:lnTo>
                                <a:lnTo>
                                  <a:pt x="0" y="24384"/>
                                </a:lnTo>
                                <a:lnTo>
                                  <a:pt x="15240" y="24384"/>
                                </a:lnTo>
                                <a:cubicBezTo>
                                  <a:pt x="15240" y="19812"/>
                                  <a:pt x="15240"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4377" name="Shape 4377"/>
                        <wps:cNvSpPr/>
                        <wps:spPr>
                          <a:xfrm>
                            <a:off x="620776" y="821436"/>
                            <a:ext cx="39624" cy="16763"/>
                          </a:xfrm>
                          <a:custGeom>
                            <a:avLst/>
                            <a:gdLst/>
                            <a:ahLst/>
                            <a:cxnLst/>
                            <a:rect l="0" t="0" r="0" b="0"/>
                            <a:pathLst>
                              <a:path w="39624" h="16763">
                                <a:moveTo>
                                  <a:pt x="0" y="0"/>
                                </a:moveTo>
                                <a:lnTo>
                                  <a:pt x="9144" y="0"/>
                                </a:lnTo>
                                <a:cubicBezTo>
                                  <a:pt x="9144" y="7620"/>
                                  <a:pt x="12192" y="10668"/>
                                  <a:pt x="19812" y="10668"/>
                                </a:cubicBezTo>
                                <a:cubicBezTo>
                                  <a:pt x="22860" y="10668"/>
                                  <a:pt x="24384" y="9144"/>
                                  <a:pt x="25908" y="7620"/>
                                </a:cubicBezTo>
                                <a:cubicBezTo>
                                  <a:pt x="28956" y="6096"/>
                                  <a:pt x="28956" y="3048"/>
                                  <a:pt x="30480" y="0"/>
                                </a:cubicBezTo>
                                <a:lnTo>
                                  <a:pt x="39624" y="0"/>
                                </a:lnTo>
                                <a:cubicBezTo>
                                  <a:pt x="38100" y="4572"/>
                                  <a:pt x="36576" y="9144"/>
                                  <a:pt x="33528" y="12192"/>
                                </a:cubicBezTo>
                                <a:cubicBezTo>
                                  <a:pt x="28956" y="15239"/>
                                  <a:pt x="24384" y="16763"/>
                                  <a:pt x="18288" y="16763"/>
                                </a:cubicBezTo>
                                <a:cubicBezTo>
                                  <a:pt x="13716" y="16763"/>
                                  <a:pt x="9144" y="15239"/>
                                  <a:pt x="4572" y="12192"/>
                                </a:cubicBezTo>
                                <a:cubicBezTo>
                                  <a:pt x="1524" y="9144"/>
                                  <a:pt x="0" y="4572"/>
                                  <a:pt x="0" y="0"/>
                                </a:cubicBezTo>
                                <a:close/>
                              </a:path>
                            </a:pathLst>
                          </a:custGeom>
                          <a:solidFill>
                            <a:srgbClr val="000000"/>
                          </a:solidFill>
                          <a:ln w="0" cap="flat">
                            <a:noFill/>
                            <a:miter lim="127000"/>
                          </a:ln>
                          <a:effectLst/>
                        </wps:spPr>
                        <wps:bodyPr/>
                      </wps:wsp>
                      <wps:wsp>
                        <wps:cNvPr id="4378" name="Shape 4378"/>
                        <wps:cNvSpPr/>
                        <wps:spPr>
                          <a:xfrm>
                            <a:off x="2032000" y="826176"/>
                            <a:ext cx="25908" cy="82127"/>
                          </a:xfrm>
                          <a:custGeom>
                            <a:avLst/>
                            <a:gdLst/>
                            <a:ahLst/>
                            <a:cxnLst/>
                            <a:rect l="0" t="0" r="0" b="0"/>
                            <a:pathLst>
                              <a:path w="25908" h="82127">
                                <a:moveTo>
                                  <a:pt x="25908" y="0"/>
                                </a:moveTo>
                                <a:lnTo>
                                  <a:pt x="25908" y="8104"/>
                                </a:lnTo>
                                <a:lnTo>
                                  <a:pt x="22860" y="8975"/>
                                </a:lnTo>
                                <a:cubicBezTo>
                                  <a:pt x="19812" y="10499"/>
                                  <a:pt x="18288" y="13547"/>
                                  <a:pt x="16764" y="15071"/>
                                </a:cubicBezTo>
                                <a:cubicBezTo>
                                  <a:pt x="13716" y="18119"/>
                                  <a:pt x="12192" y="22691"/>
                                  <a:pt x="10668" y="25739"/>
                                </a:cubicBezTo>
                                <a:cubicBezTo>
                                  <a:pt x="10668" y="30311"/>
                                  <a:pt x="9144" y="34883"/>
                                  <a:pt x="9144" y="39455"/>
                                </a:cubicBezTo>
                                <a:lnTo>
                                  <a:pt x="25908" y="31073"/>
                                </a:lnTo>
                                <a:lnTo>
                                  <a:pt x="25908" y="37931"/>
                                </a:lnTo>
                                <a:cubicBezTo>
                                  <a:pt x="24384" y="37931"/>
                                  <a:pt x="21336" y="37931"/>
                                  <a:pt x="19812" y="39455"/>
                                </a:cubicBezTo>
                                <a:cubicBezTo>
                                  <a:pt x="18288" y="39455"/>
                                  <a:pt x="16764" y="40979"/>
                                  <a:pt x="15240" y="42503"/>
                                </a:cubicBezTo>
                                <a:cubicBezTo>
                                  <a:pt x="13716" y="44027"/>
                                  <a:pt x="12192" y="45551"/>
                                  <a:pt x="10668" y="47075"/>
                                </a:cubicBezTo>
                                <a:cubicBezTo>
                                  <a:pt x="10668" y="50123"/>
                                  <a:pt x="10668" y="51647"/>
                                  <a:pt x="10668" y="54695"/>
                                </a:cubicBezTo>
                                <a:cubicBezTo>
                                  <a:pt x="10668" y="56219"/>
                                  <a:pt x="10668" y="59267"/>
                                  <a:pt x="10668" y="62315"/>
                                </a:cubicBezTo>
                                <a:cubicBezTo>
                                  <a:pt x="12192" y="63839"/>
                                  <a:pt x="13716" y="66887"/>
                                  <a:pt x="15240" y="68411"/>
                                </a:cubicBezTo>
                                <a:cubicBezTo>
                                  <a:pt x="16764" y="69935"/>
                                  <a:pt x="18288" y="71459"/>
                                  <a:pt x="19812" y="72983"/>
                                </a:cubicBezTo>
                                <a:cubicBezTo>
                                  <a:pt x="21336" y="72983"/>
                                  <a:pt x="24384" y="74507"/>
                                  <a:pt x="25908" y="74507"/>
                                </a:cubicBezTo>
                                <a:lnTo>
                                  <a:pt x="25908" y="82127"/>
                                </a:lnTo>
                                <a:cubicBezTo>
                                  <a:pt x="21336" y="82127"/>
                                  <a:pt x="18288" y="80603"/>
                                  <a:pt x="15240" y="79079"/>
                                </a:cubicBezTo>
                                <a:cubicBezTo>
                                  <a:pt x="12192" y="77555"/>
                                  <a:pt x="9144" y="74507"/>
                                  <a:pt x="7620" y="71459"/>
                                </a:cubicBezTo>
                                <a:cubicBezTo>
                                  <a:pt x="4572" y="68411"/>
                                  <a:pt x="3048" y="65363"/>
                                  <a:pt x="1524" y="60791"/>
                                </a:cubicBezTo>
                                <a:cubicBezTo>
                                  <a:pt x="0" y="56219"/>
                                  <a:pt x="0" y="50123"/>
                                  <a:pt x="0" y="45551"/>
                                </a:cubicBezTo>
                                <a:cubicBezTo>
                                  <a:pt x="0" y="37931"/>
                                  <a:pt x="1524" y="31835"/>
                                  <a:pt x="3048" y="25739"/>
                                </a:cubicBezTo>
                                <a:cubicBezTo>
                                  <a:pt x="4572" y="19643"/>
                                  <a:pt x="6096" y="15071"/>
                                  <a:pt x="9144" y="12023"/>
                                </a:cubicBezTo>
                                <a:cubicBezTo>
                                  <a:pt x="12192" y="7451"/>
                                  <a:pt x="15240" y="4403"/>
                                  <a:pt x="19812" y="1355"/>
                                </a:cubicBezTo>
                                <a:lnTo>
                                  <a:pt x="25908" y="0"/>
                                </a:lnTo>
                                <a:close/>
                              </a:path>
                            </a:pathLst>
                          </a:custGeom>
                          <a:solidFill>
                            <a:srgbClr val="000000"/>
                          </a:solidFill>
                          <a:ln w="0" cap="flat">
                            <a:noFill/>
                            <a:miter lim="127000"/>
                          </a:ln>
                          <a:effectLst/>
                        </wps:spPr>
                        <wps:bodyPr/>
                      </wps:wsp>
                      <wps:wsp>
                        <wps:cNvPr id="4379" name="Shape 4379"/>
                        <wps:cNvSpPr/>
                        <wps:spPr>
                          <a:xfrm>
                            <a:off x="1971040" y="824483"/>
                            <a:ext cx="47244" cy="83820"/>
                          </a:xfrm>
                          <a:custGeom>
                            <a:avLst/>
                            <a:gdLst/>
                            <a:ahLst/>
                            <a:cxnLst/>
                            <a:rect l="0" t="0" r="0" b="0"/>
                            <a:pathLst>
                              <a:path w="47244" h="83820">
                                <a:moveTo>
                                  <a:pt x="21336" y="0"/>
                                </a:moveTo>
                                <a:cubicBezTo>
                                  <a:pt x="24384" y="0"/>
                                  <a:pt x="27432" y="1524"/>
                                  <a:pt x="30480" y="1524"/>
                                </a:cubicBezTo>
                                <a:cubicBezTo>
                                  <a:pt x="33528" y="3048"/>
                                  <a:pt x="35052" y="4572"/>
                                  <a:pt x="38100" y="6096"/>
                                </a:cubicBezTo>
                                <a:cubicBezTo>
                                  <a:pt x="39624" y="7620"/>
                                  <a:pt x="41148" y="9144"/>
                                  <a:pt x="42672" y="12192"/>
                                </a:cubicBezTo>
                                <a:cubicBezTo>
                                  <a:pt x="42672" y="13716"/>
                                  <a:pt x="44196" y="16764"/>
                                  <a:pt x="44196" y="19812"/>
                                </a:cubicBezTo>
                                <a:cubicBezTo>
                                  <a:pt x="44196" y="30480"/>
                                  <a:pt x="38100" y="36576"/>
                                  <a:pt x="27432" y="39624"/>
                                </a:cubicBezTo>
                                <a:cubicBezTo>
                                  <a:pt x="30480" y="41148"/>
                                  <a:pt x="33528" y="41148"/>
                                  <a:pt x="35052" y="42672"/>
                                </a:cubicBezTo>
                                <a:cubicBezTo>
                                  <a:pt x="38100" y="42672"/>
                                  <a:pt x="39624" y="44196"/>
                                  <a:pt x="41148" y="45720"/>
                                </a:cubicBezTo>
                                <a:cubicBezTo>
                                  <a:pt x="42672" y="47244"/>
                                  <a:pt x="44196" y="50292"/>
                                  <a:pt x="45720" y="51816"/>
                                </a:cubicBezTo>
                                <a:cubicBezTo>
                                  <a:pt x="45720" y="54864"/>
                                  <a:pt x="47244" y="56388"/>
                                  <a:pt x="47244" y="59436"/>
                                </a:cubicBezTo>
                                <a:cubicBezTo>
                                  <a:pt x="47244" y="62484"/>
                                  <a:pt x="45720" y="65532"/>
                                  <a:pt x="44196" y="68580"/>
                                </a:cubicBezTo>
                                <a:cubicBezTo>
                                  <a:pt x="42672" y="71628"/>
                                  <a:pt x="41148" y="74676"/>
                                  <a:pt x="38100" y="76200"/>
                                </a:cubicBezTo>
                                <a:cubicBezTo>
                                  <a:pt x="36576" y="79248"/>
                                  <a:pt x="33528" y="80772"/>
                                  <a:pt x="30480" y="82296"/>
                                </a:cubicBezTo>
                                <a:cubicBezTo>
                                  <a:pt x="25908" y="82296"/>
                                  <a:pt x="22860" y="83820"/>
                                  <a:pt x="18288" y="83820"/>
                                </a:cubicBezTo>
                                <a:cubicBezTo>
                                  <a:pt x="10668" y="83820"/>
                                  <a:pt x="4572" y="82296"/>
                                  <a:pt x="0" y="79248"/>
                                </a:cubicBezTo>
                                <a:lnTo>
                                  <a:pt x="0" y="68580"/>
                                </a:lnTo>
                                <a:cubicBezTo>
                                  <a:pt x="6096" y="73152"/>
                                  <a:pt x="12192" y="76200"/>
                                  <a:pt x="18288" y="76200"/>
                                </a:cubicBezTo>
                                <a:cubicBezTo>
                                  <a:pt x="21336" y="76200"/>
                                  <a:pt x="24384" y="74676"/>
                                  <a:pt x="25908" y="74676"/>
                                </a:cubicBezTo>
                                <a:cubicBezTo>
                                  <a:pt x="28956" y="73152"/>
                                  <a:pt x="30480" y="73152"/>
                                  <a:pt x="32004" y="71628"/>
                                </a:cubicBezTo>
                                <a:cubicBezTo>
                                  <a:pt x="33528" y="70104"/>
                                  <a:pt x="35052" y="68580"/>
                                  <a:pt x="36576" y="67056"/>
                                </a:cubicBezTo>
                                <a:cubicBezTo>
                                  <a:pt x="36576" y="64008"/>
                                  <a:pt x="36576" y="62484"/>
                                  <a:pt x="36576" y="59436"/>
                                </a:cubicBezTo>
                                <a:cubicBezTo>
                                  <a:pt x="36576" y="50292"/>
                                  <a:pt x="28956" y="44196"/>
                                  <a:pt x="15240" y="44196"/>
                                </a:cubicBezTo>
                                <a:lnTo>
                                  <a:pt x="7620" y="44196"/>
                                </a:lnTo>
                                <a:lnTo>
                                  <a:pt x="7620" y="36576"/>
                                </a:lnTo>
                                <a:lnTo>
                                  <a:pt x="15240" y="36576"/>
                                </a:lnTo>
                                <a:cubicBezTo>
                                  <a:pt x="27432" y="36576"/>
                                  <a:pt x="33528" y="32004"/>
                                  <a:pt x="33528" y="21336"/>
                                </a:cubicBezTo>
                                <a:cubicBezTo>
                                  <a:pt x="33528" y="12192"/>
                                  <a:pt x="28956" y="7620"/>
                                  <a:pt x="19812" y="7620"/>
                                </a:cubicBezTo>
                                <a:cubicBezTo>
                                  <a:pt x="13716" y="7620"/>
                                  <a:pt x="7620" y="10668"/>
                                  <a:pt x="3048" y="13716"/>
                                </a:cubicBezTo>
                                <a:lnTo>
                                  <a:pt x="3048" y="4572"/>
                                </a:lnTo>
                                <a:cubicBezTo>
                                  <a:pt x="7620" y="1524"/>
                                  <a:pt x="13716" y="0"/>
                                  <a:pt x="21336" y="0"/>
                                </a:cubicBezTo>
                                <a:close/>
                              </a:path>
                            </a:pathLst>
                          </a:custGeom>
                          <a:solidFill>
                            <a:srgbClr val="000000"/>
                          </a:solidFill>
                          <a:ln w="0" cap="flat">
                            <a:noFill/>
                            <a:miter lim="127000"/>
                          </a:ln>
                          <a:effectLst/>
                        </wps:spPr>
                        <wps:bodyPr/>
                      </wps:wsp>
                      <wps:wsp>
                        <wps:cNvPr id="4380" name="Shape 4380"/>
                        <wps:cNvSpPr/>
                        <wps:spPr>
                          <a:xfrm>
                            <a:off x="2057908" y="856487"/>
                            <a:ext cx="24384" cy="51815"/>
                          </a:xfrm>
                          <a:custGeom>
                            <a:avLst/>
                            <a:gdLst/>
                            <a:ahLst/>
                            <a:cxnLst/>
                            <a:rect l="0" t="0" r="0" b="0"/>
                            <a:pathLst>
                              <a:path w="24384" h="51815">
                                <a:moveTo>
                                  <a:pt x="1524" y="0"/>
                                </a:moveTo>
                                <a:cubicBezTo>
                                  <a:pt x="6096" y="0"/>
                                  <a:pt x="9144" y="0"/>
                                  <a:pt x="12192" y="1524"/>
                                </a:cubicBezTo>
                                <a:cubicBezTo>
                                  <a:pt x="15240" y="3048"/>
                                  <a:pt x="16764" y="4572"/>
                                  <a:pt x="18288" y="6096"/>
                                </a:cubicBezTo>
                                <a:cubicBezTo>
                                  <a:pt x="21336" y="9144"/>
                                  <a:pt x="22860" y="12192"/>
                                  <a:pt x="22860" y="13715"/>
                                </a:cubicBezTo>
                                <a:cubicBezTo>
                                  <a:pt x="24384" y="16763"/>
                                  <a:pt x="24384" y="21336"/>
                                  <a:pt x="24384" y="24384"/>
                                </a:cubicBezTo>
                                <a:cubicBezTo>
                                  <a:pt x="24384" y="28956"/>
                                  <a:pt x="24384" y="32003"/>
                                  <a:pt x="22860" y="35051"/>
                                </a:cubicBezTo>
                                <a:cubicBezTo>
                                  <a:pt x="21336" y="38100"/>
                                  <a:pt x="19812" y="41148"/>
                                  <a:pt x="18288" y="44196"/>
                                </a:cubicBezTo>
                                <a:cubicBezTo>
                                  <a:pt x="15240" y="45720"/>
                                  <a:pt x="13716" y="47244"/>
                                  <a:pt x="10668" y="48768"/>
                                </a:cubicBezTo>
                                <a:cubicBezTo>
                                  <a:pt x="7620" y="50292"/>
                                  <a:pt x="3048" y="51815"/>
                                  <a:pt x="0" y="51815"/>
                                </a:cubicBezTo>
                                <a:lnTo>
                                  <a:pt x="0" y="44196"/>
                                </a:lnTo>
                                <a:cubicBezTo>
                                  <a:pt x="3048" y="44196"/>
                                  <a:pt x="4572" y="42672"/>
                                  <a:pt x="6096" y="42672"/>
                                </a:cubicBezTo>
                                <a:cubicBezTo>
                                  <a:pt x="9144" y="41148"/>
                                  <a:pt x="10668" y="39624"/>
                                  <a:pt x="12192" y="38100"/>
                                </a:cubicBezTo>
                                <a:cubicBezTo>
                                  <a:pt x="12192" y="36575"/>
                                  <a:pt x="13716" y="35051"/>
                                  <a:pt x="15240" y="33527"/>
                                </a:cubicBezTo>
                                <a:cubicBezTo>
                                  <a:pt x="15240" y="30480"/>
                                  <a:pt x="15240" y="28956"/>
                                  <a:pt x="15240" y="25908"/>
                                </a:cubicBezTo>
                                <a:cubicBezTo>
                                  <a:pt x="15240" y="22860"/>
                                  <a:pt x="15240" y="19812"/>
                                  <a:pt x="15240" y="18288"/>
                                </a:cubicBezTo>
                                <a:cubicBezTo>
                                  <a:pt x="13716" y="15239"/>
                                  <a:pt x="12192" y="13715"/>
                                  <a:pt x="12192" y="12192"/>
                                </a:cubicBezTo>
                                <a:cubicBezTo>
                                  <a:pt x="10668" y="10668"/>
                                  <a:pt x="9144" y="9144"/>
                                  <a:pt x="6096" y="9144"/>
                                </a:cubicBezTo>
                                <a:cubicBezTo>
                                  <a:pt x="4572" y="7620"/>
                                  <a:pt x="3048" y="7620"/>
                                  <a:pt x="0" y="7620"/>
                                </a:cubicBezTo>
                                <a:lnTo>
                                  <a:pt x="0" y="762"/>
                                </a:lnTo>
                                <a:lnTo>
                                  <a:pt x="1524" y="0"/>
                                </a:lnTo>
                                <a:close/>
                              </a:path>
                            </a:pathLst>
                          </a:custGeom>
                          <a:solidFill>
                            <a:srgbClr val="000000"/>
                          </a:solidFill>
                          <a:ln w="0" cap="flat">
                            <a:noFill/>
                            <a:miter lim="127000"/>
                          </a:ln>
                          <a:effectLst/>
                        </wps:spPr>
                        <wps:bodyPr/>
                      </wps:wsp>
                      <wps:wsp>
                        <wps:cNvPr id="4381" name="Shape 4381"/>
                        <wps:cNvSpPr/>
                        <wps:spPr>
                          <a:xfrm>
                            <a:off x="2057908" y="824483"/>
                            <a:ext cx="19812" cy="12192"/>
                          </a:xfrm>
                          <a:custGeom>
                            <a:avLst/>
                            <a:gdLst/>
                            <a:ahLst/>
                            <a:cxnLst/>
                            <a:rect l="0" t="0" r="0" b="0"/>
                            <a:pathLst>
                              <a:path w="19812" h="12192">
                                <a:moveTo>
                                  <a:pt x="7620" y="0"/>
                                </a:moveTo>
                                <a:cubicBezTo>
                                  <a:pt x="12192" y="0"/>
                                  <a:pt x="16764" y="1524"/>
                                  <a:pt x="19812" y="3048"/>
                                </a:cubicBezTo>
                                <a:lnTo>
                                  <a:pt x="19812" y="12192"/>
                                </a:lnTo>
                                <a:cubicBezTo>
                                  <a:pt x="16764" y="9144"/>
                                  <a:pt x="12192" y="7620"/>
                                  <a:pt x="7620" y="7620"/>
                                </a:cubicBezTo>
                                <a:lnTo>
                                  <a:pt x="0" y="9797"/>
                                </a:lnTo>
                                <a:lnTo>
                                  <a:pt x="0" y="1693"/>
                                </a:lnTo>
                                <a:lnTo>
                                  <a:pt x="7620" y="0"/>
                                </a:lnTo>
                                <a:close/>
                              </a:path>
                            </a:pathLst>
                          </a:custGeom>
                          <a:solidFill>
                            <a:srgbClr val="000000"/>
                          </a:solidFill>
                          <a:ln w="0" cap="flat">
                            <a:noFill/>
                            <a:miter lim="127000"/>
                          </a:ln>
                          <a:effectLst/>
                        </wps:spPr>
                        <wps:bodyPr/>
                      </wps:wsp>
                      <pic:pic xmlns:pic="http://schemas.openxmlformats.org/drawingml/2006/picture">
                        <pic:nvPicPr>
                          <pic:cNvPr id="4457" name="Picture 4457"/>
                          <pic:cNvPicPr/>
                        </pic:nvPicPr>
                        <pic:blipFill>
                          <a:blip r:embed="rId165" cstate="print">
                            <a:extLst>
                              <a:ext uri="{28A0092B-C50C-407E-A947-70E740481C1C}">
                                <a14:useLocalDpi xmlns:a14="http://schemas.microsoft.com/office/drawing/2010/main" val="0"/>
                              </a:ext>
                            </a:extLst>
                          </a:blip>
                          <a:stretch>
                            <a:fillRect/>
                          </a:stretch>
                        </pic:blipFill>
                        <pic:spPr>
                          <a:xfrm>
                            <a:off x="3386836" y="0"/>
                            <a:ext cx="2859024" cy="509016"/>
                          </a:xfrm>
                          <a:prstGeom prst="rect">
                            <a:avLst/>
                          </a:prstGeom>
                        </pic:spPr>
                      </pic:pic>
                      <pic:pic xmlns:pic="http://schemas.openxmlformats.org/drawingml/2006/picture">
                        <pic:nvPicPr>
                          <pic:cNvPr id="21193" name="Picture 21193"/>
                          <pic:cNvPicPr/>
                        </pic:nvPicPr>
                        <pic:blipFill>
                          <a:blip r:embed="rId166" cstate="print">
                            <a:extLst>
                              <a:ext uri="{28A0092B-C50C-407E-A947-70E740481C1C}">
                                <a14:useLocalDpi xmlns:a14="http://schemas.microsoft.com/office/drawing/2010/main" val="0"/>
                              </a:ext>
                            </a:extLst>
                          </a:blip>
                          <a:stretch>
                            <a:fillRect/>
                          </a:stretch>
                        </pic:blipFill>
                        <pic:spPr>
                          <a:xfrm>
                            <a:off x="0" y="505967"/>
                            <a:ext cx="146304" cy="146304"/>
                          </a:xfrm>
                          <a:prstGeom prst="rect">
                            <a:avLst/>
                          </a:prstGeom>
                        </pic:spPr>
                      </pic:pic>
                      <pic:pic xmlns:pic="http://schemas.openxmlformats.org/drawingml/2006/picture">
                        <pic:nvPicPr>
                          <pic:cNvPr id="4461" name="Picture 4461"/>
                          <pic:cNvPicPr/>
                        </pic:nvPicPr>
                        <pic:blipFill>
                          <a:blip r:embed="rId167" cstate="print">
                            <a:extLst>
                              <a:ext uri="{28A0092B-C50C-407E-A947-70E740481C1C}">
                                <a14:useLocalDpi xmlns:a14="http://schemas.microsoft.com/office/drawing/2010/main" val="0"/>
                              </a:ext>
                            </a:extLst>
                          </a:blip>
                          <a:stretch>
                            <a:fillRect/>
                          </a:stretch>
                        </pic:blipFill>
                        <pic:spPr>
                          <a:xfrm>
                            <a:off x="3386836" y="509015"/>
                            <a:ext cx="2859024" cy="143256"/>
                          </a:xfrm>
                          <a:prstGeom prst="rect">
                            <a:avLst/>
                          </a:prstGeom>
                        </pic:spPr>
                      </pic:pic>
                      <pic:pic xmlns:pic="http://schemas.openxmlformats.org/drawingml/2006/picture">
                        <pic:nvPicPr>
                          <pic:cNvPr id="21195" name="Picture 21195"/>
                          <pic:cNvPicPr/>
                        </pic:nvPicPr>
                        <pic:blipFill>
                          <a:blip r:embed="rId168" cstate="print">
                            <a:extLst>
                              <a:ext uri="{28A0092B-C50C-407E-A947-70E740481C1C}">
                                <a14:useLocalDpi xmlns:a14="http://schemas.microsoft.com/office/drawing/2010/main" val="0"/>
                              </a:ext>
                            </a:extLst>
                          </a:blip>
                          <a:stretch>
                            <a:fillRect/>
                          </a:stretch>
                        </pic:blipFill>
                        <pic:spPr>
                          <a:xfrm>
                            <a:off x="3384296" y="649223"/>
                            <a:ext cx="2862072" cy="152400"/>
                          </a:xfrm>
                          <a:prstGeom prst="rect">
                            <a:avLst/>
                          </a:prstGeom>
                        </pic:spPr>
                      </pic:pic>
                      <pic:pic xmlns:pic="http://schemas.openxmlformats.org/drawingml/2006/picture">
                        <pic:nvPicPr>
                          <pic:cNvPr id="21194" name="Picture 21194"/>
                          <pic:cNvPicPr/>
                        </pic:nvPicPr>
                        <pic:blipFill>
                          <a:blip r:embed="rId169" cstate="print">
                            <a:extLst>
                              <a:ext uri="{28A0092B-C50C-407E-A947-70E740481C1C}">
                                <a14:useLocalDpi xmlns:a14="http://schemas.microsoft.com/office/drawing/2010/main" val="0"/>
                              </a:ext>
                            </a:extLst>
                          </a:blip>
                          <a:stretch>
                            <a:fillRect/>
                          </a:stretch>
                        </pic:blipFill>
                        <pic:spPr>
                          <a:xfrm>
                            <a:off x="0" y="798575"/>
                            <a:ext cx="146304" cy="149352"/>
                          </a:xfrm>
                          <a:prstGeom prst="rect">
                            <a:avLst/>
                          </a:prstGeom>
                        </pic:spPr>
                      </pic:pic>
                      <pic:pic xmlns:pic="http://schemas.openxmlformats.org/drawingml/2006/picture">
                        <pic:nvPicPr>
                          <pic:cNvPr id="4467" name="Picture 4467"/>
                          <pic:cNvPicPr/>
                        </pic:nvPicPr>
                        <pic:blipFill>
                          <a:blip r:embed="rId170" cstate="print">
                            <a:extLst>
                              <a:ext uri="{28A0092B-C50C-407E-A947-70E740481C1C}">
                                <a14:useLocalDpi xmlns:a14="http://schemas.microsoft.com/office/drawing/2010/main" val="0"/>
                              </a:ext>
                            </a:extLst>
                          </a:blip>
                          <a:stretch>
                            <a:fillRect/>
                          </a:stretch>
                        </pic:blipFill>
                        <pic:spPr>
                          <a:xfrm>
                            <a:off x="3386836" y="803148"/>
                            <a:ext cx="2859024" cy="146304"/>
                          </a:xfrm>
                          <a:prstGeom prst="rect">
                            <a:avLst/>
                          </a:prstGeom>
                        </pic:spPr>
                      </pic:pic>
                      <pic:pic xmlns:pic="http://schemas.openxmlformats.org/drawingml/2006/picture">
                        <pic:nvPicPr>
                          <pic:cNvPr id="21196" name="Picture 21196"/>
                          <pic:cNvPicPr/>
                        </pic:nvPicPr>
                        <pic:blipFill>
                          <a:blip r:embed="rId171" cstate="print">
                            <a:extLst>
                              <a:ext uri="{28A0092B-C50C-407E-A947-70E740481C1C}">
                                <a14:useLocalDpi xmlns:a14="http://schemas.microsoft.com/office/drawing/2010/main" val="0"/>
                              </a:ext>
                            </a:extLst>
                          </a:blip>
                          <a:stretch>
                            <a:fillRect/>
                          </a:stretch>
                        </pic:blipFill>
                        <pic:spPr>
                          <a:xfrm>
                            <a:off x="3384296" y="943863"/>
                            <a:ext cx="2862072" cy="487680"/>
                          </a:xfrm>
                          <a:prstGeom prst="rect">
                            <a:avLst/>
                          </a:prstGeom>
                        </pic:spPr>
                      </pic:pic>
                    </wpg:wgp>
                  </a:graphicData>
                </a:graphic>
              </wp:inline>
            </w:drawing>
          </mc:Choice>
          <mc:Fallback>
            <w:pict>
              <v:group w14:anchorId="5BC2C24B" id="Group 21392" o:spid="_x0000_s1026" style="width:465pt;height:103.3pt;mso-position-horizontal-relative:char;mso-position-vertical-relative:line" coordsize="62463,143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">
                <v:shape id="Shape 4356" o:spid="_x0000_s1027" style="position:absolute;left:5521;top:5533;width:282;height:593;visibility:visible;mso-wrap-style:square;v-text-anchor:top" coordsize="28194,5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" path="m28194,r,7860l15240,13618c12192,16666,9144,22761,9144,28857v,7621,3048,12192,6096,16764l28194,51379r,7632l27432,59337v-7620,,-13716,-3047,-19812,-7619c3048,45621,,38002,,30382,,19714,3048,12094,7620,7521,10668,4473,13716,2568,17145,1425l28194,xe" fillcolor="black" stroked="f" strokeweight="0">
                  <v:stroke miterlimit="83231f" joinstyle="miter"/>
                  <v:path arrowok="t" textboxrect="0,0,28194,59337"/>
                </v:shape>
                <v:shape id="Shape 4357" o:spid="_x0000_s1028" style="position:absolute;left:5019;top:5532;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" path="m,l9144,r,27432l33528,,45720,,18288,28956,47244,57912r-12192,l9144,30480r,27432l,57912,,xe" fillcolor="black" stroked="f" strokeweight="0">
                  <v:stroke miterlimit="83231f" joinstyle="miter"/>
                  <v:path arrowok="t" textboxrect="0,0,47244,57912"/>
                </v:shape>
                <v:shape id="Shape 4358" o:spid="_x0000_s1029" style="position:absolute;left:4455;top:5532;width:426;height:594;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" path="m28956,v6096,,10668,,13716,1524l42672,12192c38100,9144,33528,7620,28956,7620v-6096,,-10668,1524,-13716,6096c10668,18288,9144,22860,9144,30480v,6096,1524,10668,4572,15240c18288,50292,22860,51816,28956,51816v4572,,9144,-1524,13716,-4572l42672,54864v-4572,3048,-9144,4572,-15240,4572c18288,59436,12192,56388,7620,51816,1524,45720,,39624,,30480,,21336,3048,13716,7620,7620,13716,1524,19812,,28956,xe" fillcolor="black" stroked="f" strokeweight="0">
                  <v:stroke miterlimit="83231f" joinstyle="miter"/>
                  <v:path arrowok="t" textboxrect="0,0,42672,59436"/>
                </v:shape>
                <v:shape id="Shape 4359" o:spid="_x0000_s1030" style="position:absolute;left:3571;top:5532;width:853;height:579;visibility:visible;mso-wrap-style:square;v-text-anchor:top" coordsize="853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" path="m1524,l13716,,38100,27432,38100,r9144,l47244,27432,71628,,83820,,56388,28956,85344,57912r-12192,l47244,28956r,28956l38100,57912r,-28956l12192,57912,,57912,28956,28956,1524,xe" fillcolor="black" stroked="f" strokeweight="0">
                  <v:stroke miterlimit="83231f" joinstyle="miter"/>
                  <v:path arrowok="t" textboxrect="0,0,85344,57912"/>
                </v:shape>
                <v:shape id="Shape 4360" o:spid="_x0000_s1031" style="position:absolute;left:3022;top:5532;width:549;height:853;visibility:visible;mso-wrap-style:square;v-text-anchor:top" coordsize="54864,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" path="m,l10668,,25908,44196v,1524,,3048,1524,4572c27432,48768,27432,47244,28956,44196l44196,,54864,,27432,67056c22860,79248,16764,85344,7620,85344v-1524,,-4572,-1524,-6096,-1524l1524,76200v3048,,4572,,6096,c12192,76200,15240,74676,18288,68580l22860,57912,,xe" fillcolor="black" stroked="f" strokeweight="0">
                  <v:stroke miterlimit="83231f" joinstyle="miter"/>
                  <v:path arrowok="t" textboxrect="0,0,54864,85344"/>
                </v:shape>
                <v:shape id="Shape 4361" o:spid="_x0000_s1032" style="position:absolute;left:2306;top:5532;width:609;height:579;visibility:visible;mso-wrap-style:square;v-text-anchor:top" coordsize="609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" path="m,l12192,,25908,38100v1524,3048,3048,6096,4572,10668l35052,38100,48768,,60960,r,57912l53340,57912r,-47244c51816,13716,50292,16764,48768,21336l35052,57912r-9144,l12192,21336c10668,19812,9144,15240,7620,10668r,47244l,57912,,xe" fillcolor="black" stroked="f" strokeweight="0">
                  <v:stroke miterlimit="83231f" joinstyle="miter"/>
                  <v:path arrowok="t" textboxrect="0,0,60960,57912"/>
                </v:shape>
                <v:shape id="Shape 4362" o:spid="_x0000_s1033" style="position:absolute;left:6238;top:5532;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" path="m,l7620,r,45720c9144,44196,9144,42672,10668,39624l38100,r9144,l47244,57912r-7620,l39624,12192v-1524,1524,-3048,4572,-4572,6096l9144,57912,,57912,,xe" fillcolor="black" stroked="f" strokeweight="0">
                  <v:stroke miterlimit="83231f" joinstyle="miter"/>
                  <v:path arrowok="t" textboxrect="0,0,47244,57912"/>
                </v:shape>
                <v:shape id="Shape 4363" o:spid="_x0000_s1034" style="position:absolute;left:5803;top:5532;width:282;height:591;visibility:visible;mso-wrap-style:square;v-text-anchor:top" coordsize="28194,5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" path="m762,c9906,,16002,1524,20574,7620v6096,4572,7620,12192,7620,21336c28194,38100,25146,45720,20574,50292l,59110,,51477r762,339c6858,51816,11430,50292,14478,45720v3048,-3048,4572,-9144,4572,-16764c19050,22860,17526,16764,14478,12192,11430,9144,6858,7620,762,7620l,7958,,98,762,xe" fillcolor="black" stroked="f" strokeweight="0">
                  <v:stroke miterlimit="83231f" joinstyle="miter"/>
                  <v:path arrowok="t" textboxrect="0,0,28194,59110"/>
                </v:shape>
                <v:shape id="Shape 4364" o:spid="_x0000_s1035" style="position:absolute;left:6283;top:5257;width:397;height:168;visibility:visible;mso-wrap-style:square;v-text-anchor:top" coordsize="39624,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" path="m,l9144,v,7620,4572,10668,10668,10668c22860,10668,24384,10668,27432,7620,28956,6096,30480,3048,30480,r9144,c39624,6096,36576,9144,33528,12192v-4572,3047,-9144,4571,-13716,4571c13716,16763,9144,15239,6096,12192,1524,9144,,6096,,xe" fillcolor="black" stroked="f" strokeweight="0">
                  <v:stroke miterlimit="83231f" joinstyle="miter"/>
                  <v:path arrowok="t" textboxrect="0,0,39624,16763"/>
                </v:shape>
                <v:shape id="Shape 4365" o:spid="_x0000_s1036" style="position:absolute;left:20274;top:5532;width:228;height:396;visibility:visible;mso-wrap-style:square;v-text-anchor:top" coordsize="2286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" path="m22860,r,13106l21336,15240v-1524,3048,-4572,6096,-6096,7620c13716,25908,12192,28956,9144,30480r13716,l22860,39624,,39624,,30480c3048,27432,6096,22860,10668,18288,13716,13716,16764,9144,19812,4572l22860,xe" fillcolor="black" stroked="f" strokeweight="0">
                  <v:stroke miterlimit="83231f" joinstyle="miter"/>
                  <v:path arrowok="t" textboxrect="0,0,22860,39624"/>
                </v:shape>
                <v:shape id="Shape 4366" o:spid="_x0000_s1037" style="position:absolute;left:19710;top:5303;width:472;height:823;visibility:visible;mso-wrap-style:square;v-text-anchor:top" coordsize="47244,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" path="m21336,v3048,,6096,,9144,1524c33528,1524,35052,3048,38100,4572v1524,1524,3048,3048,4572,6096c42672,13716,44196,15240,44196,18288v,10668,-6096,16764,-16764,19812l27432,39624v3048,,6096,,7620,1524c38100,42672,39624,42672,41148,45720v1524,1524,3048,3048,4572,4572c45720,53340,47244,54864,47244,57912v,3048,-1524,7620,-3048,10668c42672,71628,41148,73152,38100,76200v-1524,1524,-4572,3048,-7620,4572c25908,82296,22860,82296,18288,82296,10668,82296,4572,80772,,77724l,68580v6096,3048,12192,6096,18288,6096c21336,74676,24384,74676,25908,73152v3048,,4572,-1524,6096,-3048c33528,68580,35052,67056,36576,65532v,-1524,,-4572,,-6096c36576,48768,28956,42672,15240,42672r-7620,l7620,35052r7620,c27432,35052,33528,30480,33528,21336,33528,12192,28956,7620,19812,7620v-6096,,-12192,1524,-16764,4572l3048,4572c7620,1524,13716,,21336,xe" fillcolor="black" stroked="f" strokeweight="0">
                  <v:stroke miterlimit="83231f" joinstyle="miter"/>
                  <v:path arrowok="t" textboxrect="0,0,47244,82296"/>
                </v:shape>
                <v:shape id="Shape 4367" o:spid="_x0000_s1038" style="position:absolute;left:20502;top:5303;width:336;height:808;visibility:visible;mso-wrap-style:square;v-text-anchor:top" coordsize="3352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" path="m13716,r9144,l22860,53340r10668,l33528,62484r-10668,l22860,80772r-9144,l13716,62484,,62484,,53340r13716,l13716,13716c10668,19812,9144,24384,6096,27432l,35966,,22860,6096,13716c9144,9144,12192,4572,13716,xe" fillcolor="black" stroked="f" strokeweight="0">
                  <v:stroke miterlimit="83231f" joinstyle="miter"/>
                  <v:path arrowok="t" textboxrect="0,0,33528,80772"/>
                </v:shape>
                <v:shape id="Shape 4368" o:spid="_x0000_s1039" style="position:absolute;left:2214;top:8488;width:854;height:579;visibility:visible;mso-wrap-style:square;v-text-anchor:top" coordsize="853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" path="m1524,l13716,,38100,27432,38100,r9144,l47244,27432,71628,,83820,,56388,27432,85344,57912r-12192,l47244,28956r,28956l38100,57912r,-28956l12192,57912,,57912,28956,27432,1524,xe" fillcolor="black" stroked="f" strokeweight="0">
                  <v:stroke miterlimit="83231f" joinstyle="miter"/>
                  <v:path arrowok="t" textboxrect="0,0,85344,57912"/>
                </v:shape>
                <v:shape id="Shape 4369" o:spid="_x0000_s1040" style="position:absolute;left:3098;top:8481;width:244;height:596;visibility:visible;mso-wrap-style:square;v-text-anchor:top" coordsize="24384,5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" path="m24384,r,7511l15240,11430v-3048,3048,-4572,7620,-6096,12192l24384,23622r,7620l9144,31242v,7620,1524,12192,4572,15240l24384,51223r,8389l6096,52578c1524,46482,,38862,,29718,,20574,3048,14478,7620,8382l24384,xe" fillcolor="black" stroked="f" strokeweight="0">
                  <v:stroke miterlimit="83231f" joinstyle="miter"/>
                  <v:path arrowok="t" textboxrect="0,0,24384,59612"/>
                </v:shape>
                <v:shape id="Shape 4370" o:spid="_x0000_s1041" style="position:absolute;left:3342;top:8930;width:214;height:153;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" path="m21336,r,9144c16764,12192,9144,15240,1524,15240l,14654,,6266,3048,7620c10668,7620,15240,4573,21336,xe" fillcolor="black" stroked="f" strokeweight="0">
                  <v:stroke miterlimit="83231f" joinstyle="miter"/>
                  <v:path arrowok="t" textboxrect="0,0,21336,15240"/>
                </v:shape>
                <v:shape id="Shape 4371" o:spid="_x0000_s1042" style="position:absolute;left:6146;top:8488;width:488;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" path="m,l9144,r,45720c9144,44196,10668,42672,12192,39624l39624,r9144,l48768,57912r-9144,l39624,12192v,1524,-1524,3048,-3048,6096l10668,57912,,57912,,xe" fillcolor="black" stroked="f" strokeweight="0">
                  <v:stroke miterlimit="83231f" joinstyle="miter"/>
                  <v:path arrowok="t" textboxrect="0,0,48768,57912"/>
                </v:shape>
                <v:shape id="Shape 4372" o:spid="_x0000_s1043" style="position:absolute;left:5491;top:8488;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" path="m,l7620,r,45720c9144,44196,9144,42672,10668,39624l38100,r9144,l47244,57912r-7620,l39624,12192v-1524,1524,-1524,3048,-4572,6096l9144,57912,,57912,,xe" fillcolor="black" stroked="f" strokeweight="0">
                  <v:stroke miterlimit="83231f" joinstyle="miter"/>
                  <v:path arrowok="t" textboxrect="0,0,47244,57912"/>
                </v:shape>
                <v:shape id="Shape 4373" o:spid="_x0000_s1044" style="position:absolute;left:4927;top:8488;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" path="m,l9144,r,25908l33528,,44196,,18288,27432,47244,57912r-13716,l9144,30480r,27432l,57912,,xe" fillcolor="black" stroked="f" strokeweight="0">
                  <v:stroke miterlimit="83231f" joinstyle="miter"/>
                  <v:path arrowok="t" textboxrect="0,0,47244,57912"/>
                </v:shape>
                <v:shape id="Shape 4374" o:spid="_x0000_s1045" style="position:absolute;left:3738;top:8488;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" path="m,l9144,r,24384l38100,24384,38100,r9144,l47244,57912r-9144,l38100,32004r-28956,l9144,57912,,57912,,xe" fillcolor="black" stroked="f" strokeweight="0">
                  <v:stroke miterlimit="83231f" joinstyle="miter"/>
                  <v:path arrowok="t" textboxrect="0,0,47244,57912"/>
                </v:shape>
                <v:shape id="Shape 4375" o:spid="_x0000_s1046" style="position:absolute;left:4348;top:8473;width:442;height:610;visibility:visible;mso-wrap-style:square;v-text-anchor:top" coordsize="44196,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" path="m30480,v4572,,9144,1524,13716,3048l44196,12192c39624,9144,35052,7620,30480,7620v-6096,,-10668,3048,-15240,7620c12192,18288,10668,24384,10668,30480v,7620,1524,12192,4572,16764c18288,50292,22860,53340,28956,53340v6096,,10668,-3048,15240,-6096l44196,56388v-4572,3048,-10668,4572,-16764,4572c19812,60960,13716,57912,7620,51816,3048,47244,,39624,,32004,,22860,3048,15240,9144,9144,13716,3048,21336,,30480,xe" fillcolor="black" stroked="f" strokeweight="0">
                  <v:stroke miterlimit="83231f" joinstyle="miter"/>
                  <v:path arrowok="t" textboxrect="0,0,44196,60960"/>
                </v:shape>
                <v:shape id="Shape 4376" o:spid="_x0000_s1047" style="position:absolute;left:3342;top:8473;width:259;height:320;visibility:visible;mso-wrap-style:square;v-text-anchor:top" coordsize="25908,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" path="m1524,c9144,,15240,3048,19812,7620v3048,4572,6096,12192,6096,19812l25908,32004,,32004,,24384r15240,c15240,19812,15240,15240,12192,12192,9144,9144,6096,7620,1524,7620l,8273,,762,1524,xe" fillcolor="black" stroked="f" strokeweight="0">
                  <v:stroke miterlimit="83231f" joinstyle="miter"/>
                  <v:path arrowok="t" textboxrect="0,0,25908,32004"/>
                </v:shape>
                <v:shape id="Shape 4377" o:spid="_x0000_s1048" style="position:absolute;left:6207;top:8214;width:397;height:167;visibility:visible;mso-wrap-style:square;v-text-anchor:top" coordsize="39624,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" path="m,l9144,v,7620,3048,10668,10668,10668c22860,10668,24384,9144,25908,7620,28956,6096,28956,3048,30480,r9144,c38100,4572,36576,9144,33528,12192v-4572,3047,-9144,4571,-15240,4571c13716,16763,9144,15239,4572,12192,1524,9144,,4572,,xe" fillcolor="black" stroked="f" strokeweight="0">
                  <v:stroke miterlimit="83231f" joinstyle="miter"/>
                  <v:path arrowok="t" textboxrect="0,0,39624,16763"/>
                </v:shape>
                <v:shape id="Shape 4378" o:spid="_x0000_s1049" style="position:absolute;left:20320;top:8261;width:259;height:822;visibility:visible;mso-wrap-style:square;v-text-anchor:top" coordsize="25908,8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" path="m25908,r,8104l22860,8975v-3048,1524,-4572,4572,-6096,6096c13716,18119,12192,22691,10668,25739v,4572,-1524,9144,-1524,13716l25908,31073r,6858c24384,37931,21336,37931,19812,39455v-1524,,-3048,1524,-4572,3048c13716,44027,12192,45551,10668,47075v,3048,,4572,,7620c10668,56219,10668,59267,10668,62315v1524,1524,3048,4572,4572,6096c16764,69935,18288,71459,19812,72983v1524,,4572,1524,6096,1524l25908,82127v-4572,,-7620,-1524,-10668,-3048c12192,77555,9144,74507,7620,71459,4572,68411,3048,65363,1524,60791,,56219,,50123,,45551,,37931,1524,31835,3048,25739,4572,19643,6096,15071,9144,12023,12192,7451,15240,4403,19812,1355l25908,xe" fillcolor="black" stroked="f" strokeweight="0">
                  <v:stroke miterlimit="83231f" joinstyle="miter"/>
                  <v:path arrowok="t" textboxrect="0,0,25908,82127"/>
                </v:shape>
                <v:shape id="Shape 4379" o:spid="_x0000_s1050" style="position:absolute;left:19710;top:8244;width:472;height:839;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" path="m21336,v3048,,6096,1524,9144,1524c33528,3048,35052,4572,38100,6096v1524,1524,3048,3048,4572,6096c42672,13716,44196,16764,44196,19812v,10668,-6096,16764,-16764,19812c30480,41148,33528,41148,35052,42672v3048,,4572,1524,6096,3048c42672,47244,44196,50292,45720,51816v,3048,1524,4572,1524,7620c47244,62484,45720,65532,44196,68580v-1524,3048,-3048,6096,-6096,7620c36576,79248,33528,80772,30480,82296v-4572,,-7620,1524,-12192,1524c10668,83820,4572,82296,,79248l,68580v6096,4572,12192,7620,18288,7620c21336,76200,24384,74676,25908,74676v3048,-1524,4572,-1524,6096,-3048c33528,70104,35052,68580,36576,67056v,-3048,,-4572,,-7620c36576,50292,28956,44196,15240,44196r-7620,l7620,36576r7620,c27432,36576,33528,32004,33528,21336,33528,12192,28956,7620,19812,7620v-6096,,-12192,3048,-16764,6096l3048,4572c7620,1524,13716,,21336,xe" fillcolor="black" stroked="f" strokeweight="0">
                  <v:stroke miterlimit="83231f" joinstyle="miter"/>
                  <v:path arrowok="t" textboxrect="0,0,47244,83820"/>
                </v:shape>
                <v:shape id="Shape 4380" o:spid="_x0000_s1051" style="position:absolute;left:20579;top:8564;width:243;height:519;visibility:visible;mso-wrap-style:square;v-text-anchor:top" coordsize="24384,5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" path="m1524,c6096,,9144,,12192,1524v3048,1524,4572,3048,6096,4572c21336,9144,22860,12192,22860,13715v1524,3048,1524,7621,1524,10669c24384,28956,24384,32003,22860,35051v-1524,3049,-3048,6097,-4572,9145c15240,45720,13716,47244,10668,48768,7620,50292,3048,51815,,51815l,44196v3048,,4572,-1524,6096,-1524c9144,41148,10668,39624,12192,38100v,-1525,1524,-3049,3048,-4573c15240,30480,15240,28956,15240,25908v,-3048,,-6096,,-7620c13716,15239,12192,13715,12192,12192,10668,10668,9144,9144,6096,9144,4572,7620,3048,7620,,7620l,762,1524,xe" fillcolor="black" stroked="f" strokeweight="0">
                  <v:stroke miterlimit="83231f" joinstyle="miter"/>
                  <v:path arrowok="t" textboxrect="0,0,24384,51815"/>
                </v:shape>
                <v:shape id="Shape 4381" o:spid="_x0000_s1052" style="position:absolute;left:20579;top:8244;width:198;height:122;visibility:visible;mso-wrap-style:square;v-text-anchor:top" coordsize="1981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" path="m7620,v4572,,9144,1524,12192,3048l19812,12192c16764,9144,12192,7620,7620,7620l,9797,,1693,7620,xe" fillcolor="black" stroked="f" strokeweight="0">
                  <v:stroke miterlimit="83231f" joinstyle="miter"/>
                  <v:path arrowok="t" textboxrect="0,0,19812,12192"/>
                </v:shape>
                <v:shape id="Picture 4457" o:spid="_x0000_s1053" type="#_x0000_t75" style="position:absolute;left:33868;width:28590;height:5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">
                  <v:imagedata r:id="rId172" o:title=""/>
                </v:shape>
                <v:shape id="Picture 21193" o:spid="_x0000_s1054" type="#_x0000_t75" style="position:absolute;top:5059;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">
                  <v:imagedata r:id="rId173" o:title=""/>
                </v:shape>
                <v:shape id="Picture 4461" o:spid="_x0000_s1055" type="#_x0000_t75" style="position:absolute;left:33868;top:5090;width:2859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">
                  <v:imagedata r:id="rId174" o:title=""/>
                </v:shape>
                <v:shape id="Picture 21195" o:spid="_x0000_s1056" type="#_x0000_t75" style="position:absolute;left:33842;top:6492;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">
                  <v:imagedata r:id="rId175" o:title=""/>
                </v:shape>
                <v:shape id="Picture 21194" o:spid="_x0000_s1057" type="#_x0000_t75" style="position:absolute;top:7985;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">
                  <v:imagedata r:id="rId176" o:title=""/>
                </v:shape>
                <v:shape id="Picture 4467" o:spid="_x0000_s1058" type="#_x0000_t75" style="position:absolute;left:33868;top:8031;width:28590;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">
                  <v:imagedata r:id="rId177" o:title=""/>
                </v:shape>
                <v:shape id="Picture 21196" o:spid="_x0000_s1059" type="#_x0000_t75" style="position:absolute;left:33842;top:9438;width:28621;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">
                  <v:imagedata r:id="rId178" o:title=""/>
                </v:shape>
                <w10:anchorlock/>
              </v:group>
            </w:pict>
          </mc:Fallback>
        </mc:AlternateContent>
      </w:r>
    </w:p>
    <w:p w14:paraId="3422B8AC" w14:textId="77777777" w:rsidR="00841EC7" w:rsidRPr="00BB0C57" w:rsidRDefault="00841EC7" w:rsidP="00BB0C57">
      <w:pPr>
        <w:spacing w:after="0" w:line="360" w:lineRule="auto"/>
        <w:rPr>
          <w:sz w:val="24"/>
          <w:szCs w:val="24"/>
        </w:rPr>
      </w:pPr>
    </w:p>
    <w:p w14:paraId="696B454D" w14:textId="48EB6628" w:rsidR="00606A0D" w:rsidRPr="00BB0C57" w:rsidRDefault="00841EC7" w:rsidP="00BB0C57">
      <w:pPr>
        <w:numPr>
          <w:ilvl w:val="0"/>
          <w:numId w:val="22"/>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Ваш возраст:</w:t>
      </w:r>
    </w:p>
    <w:p w14:paraId="534E7A0E" w14:textId="43DE114F" w:rsidR="00606A0D" w:rsidRPr="00BB0C57" w:rsidRDefault="00606A0D" w:rsidP="00BB0C57">
      <w:pPr>
        <w:spacing w:after="0" w:line="360" w:lineRule="auto"/>
        <w:rPr>
          <w:sz w:val="24"/>
          <w:szCs w:val="24"/>
        </w:rPr>
      </w:pPr>
      <w:r w:rsidRPr="00BB0C57">
        <w:rPr>
          <w:rFonts w:ascii="Calibri" w:eastAsia="Calibri" w:hAnsi="Calibri" w:cs="Calibri"/>
          <w:noProof/>
          <w:sz w:val="24"/>
          <w:szCs w:val="24"/>
          <w:lang w:eastAsia="ru-RU"/>
        </w:rPr>
        <mc:AlternateContent>
          <mc:Choice Requires="wpg">
            <w:drawing>
              <wp:inline distT="0" distB="0" distL="0" distR="0" wp14:anchorId="7F74DD47" wp14:editId="4159F8AF">
                <wp:extent cx="5694045" cy="2021179"/>
                <wp:effectExtent l="0" t="0" r="1905" b="0"/>
                <wp:docPr id="21395" name="Group 21395"/>
                <wp:cNvGraphicFramePr/>
                <a:graphic xmlns:a="http://schemas.openxmlformats.org/drawingml/2006/main">
                  <a:graphicData uri="http://schemas.microsoft.com/office/word/2010/wordprocessingGroup">
                    <wpg:wgp>
                      <wpg:cNvGrpSpPr/>
                      <wpg:grpSpPr>
                        <a:xfrm>
                          <a:off x="0" y="0"/>
                          <a:ext cx="5694045" cy="2021179"/>
                          <a:chOff x="0" y="0"/>
                          <a:chExt cx="6722872" cy="2386584"/>
                        </a:xfrm>
                      </wpg:grpSpPr>
                      <wps:wsp>
                        <wps:cNvPr id="4479" name="Shape 4479"/>
                        <wps:cNvSpPr/>
                        <wps:spPr>
                          <a:xfrm>
                            <a:off x="223012" y="200151"/>
                            <a:ext cx="26670" cy="77724"/>
                          </a:xfrm>
                          <a:custGeom>
                            <a:avLst/>
                            <a:gdLst/>
                            <a:ahLst/>
                            <a:cxnLst/>
                            <a:rect l="0" t="0" r="0" b="0"/>
                            <a:pathLst>
                              <a:path w="26670" h="77724">
                                <a:moveTo>
                                  <a:pt x="19812" y="0"/>
                                </a:moveTo>
                                <a:lnTo>
                                  <a:pt x="26670" y="0"/>
                                </a:lnTo>
                                <a:lnTo>
                                  <a:pt x="26670" y="9906"/>
                                </a:lnTo>
                                <a:lnTo>
                                  <a:pt x="13716" y="48768"/>
                                </a:lnTo>
                                <a:lnTo>
                                  <a:pt x="26670" y="48768"/>
                                </a:lnTo>
                                <a:lnTo>
                                  <a:pt x="26670" y="56388"/>
                                </a:lnTo>
                                <a:lnTo>
                                  <a:pt x="7620" y="56388"/>
                                </a:lnTo>
                                <a:lnTo>
                                  <a:pt x="7620" y="77724"/>
                                </a:lnTo>
                                <a:lnTo>
                                  <a:pt x="0" y="77724"/>
                                </a:lnTo>
                                <a:lnTo>
                                  <a:pt x="0" y="48768"/>
                                </a:lnTo>
                                <a:lnTo>
                                  <a:pt x="4572" y="48768"/>
                                </a:lnTo>
                                <a:cubicBezTo>
                                  <a:pt x="13716" y="35052"/>
                                  <a:pt x="19812" y="18288"/>
                                  <a:pt x="19812" y="0"/>
                                </a:cubicBezTo>
                                <a:close/>
                              </a:path>
                            </a:pathLst>
                          </a:custGeom>
                          <a:solidFill>
                            <a:srgbClr val="000000"/>
                          </a:solidFill>
                          <a:ln w="0" cap="flat">
                            <a:noFill/>
                            <a:miter lim="127000"/>
                          </a:ln>
                          <a:effectLst/>
                        </wps:spPr>
                        <wps:bodyPr/>
                      </wps:wsp>
                      <wps:wsp>
                        <wps:cNvPr id="4480" name="Shape 4480"/>
                        <wps:cNvSpPr/>
                        <wps:spPr>
                          <a:xfrm>
                            <a:off x="249682" y="200151"/>
                            <a:ext cx="31242" cy="77724"/>
                          </a:xfrm>
                          <a:custGeom>
                            <a:avLst/>
                            <a:gdLst/>
                            <a:ahLst/>
                            <a:cxnLst/>
                            <a:rect l="0" t="0" r="0" b="0"/>
                            <a:pathLst>
                              <a:path w="31242" h="77724">
                                <a:moveTo>
                                  <a:pt x="0" y="0"/>
                                </a:moveTo>
                                <a:lnTo>
                                  <a:pt x="22098" y="0"/>
                                </a:lnTo>
                                <a:lnTo>
                                  <a:pt x="22098" y="48768"/>
                                </a:lnTo>
                                <a:lnTo>
                                  <a:pt x="31242" y="48768"/>
                                </a:lnTo>
                                <a:lnTo>
                                  <a:pt x="31242" y="77724"/>
                                </a:lnTo>
                                <a:lnTo>
                                  <a:pt x="23622" y="77724"/>
                                </a:lnTo>
                                <a:lnTo>
                                  <a:pt x="23622" y="56388"/>
                                </a:lnTo>
                                <a:lnTo>
                                  <a:pt x="0" y="56388"/>
                                </a:lnTo>
                                <a:lnTo>
                                  <a:pt x="0" y="48768"/>
                                </a:lnTo>
                                <a:lnTo>
                                  <a:pt x="12954" y="48768"/>
                                </a:lnTo>
                                <a:lnTo>
                                  <a:pt x="12954" y="7620"/>
                                </a:lnTo>
                                <a:lnTo>
                                  <a:pt x="762" y="7620"/>
                                </a:lnTo>
                                <a:lnTo>
                                  <a:pt x="0" y="9906"/>
                                </a:lnTo>
                                <a:lnTo>
                                  <a:pt x="0" y="0"/>
                                </a:lnTo>
                                <a:close/>
                              </a:path>
                            </a:pathLst>
                          </a:custGeom>
                          <a:solidFill>
                            <a:srgbClr val="000000"/>
                          </a:solidFill>
                          <a:ln w="0" cap="flat">
                            <a:noFill/>
                            <a:miter lim="127000"/>
                          </a:ln>
                          <a:effectLst/>
                        </wps:spPr>
                        <wps:bodyPr/>
                      </wps:wsp>
                      <wps:wsp>
                        <wps:cNvPr id="4481" name="Shape 4481"/>
                        <wps:cNvSpPr/>
                        <wps:spPr>
                          <a:xfrm>
                            <a:off x="288544" y="198815"/>
                            <a:ext cx="28956" cy="59248"/>
                          </a:xfrm>
                          <a:custGeom>
                            <a:avLst/>
                            <a:gdLst/>
                            <a:ahLst/>
                            <a:cxnLst/>
                            <a:rect l="0" t="0" r="0" b="0"/>
                            <a:pathLst>
                              <a:path w="28956" h="59248">
                                <a:moveTo>
                                  <a:pt x="28956" y="0"/>
                                </a:moveTo>
                                <a:lnTo>
                                  <a:pt x="28956" y="7432"/>
                                </a:lnTo>
                                <a:cubicBezTo>
                                  <a:pt x="22860" y="7432"/>
                                  <a:pt x="18288" y="8956"/>
                                  <a:pt x="15240" y="13528"/>
                                </a:cubicBezTo>
                                <a:cubicBezTo>
                                  <a:pt x="12192" y="16576"/>
                                  <a:pt x="10668" y="22672"/>
                                  <a:pt x="10668" y="30292"/>
                                </a:cubicBezTo>
                                <a:cubicBezTo>
                                  <a:pt x="10668" y="36388"/>
                                  <a:pt x="12192" y="40960"/>
                                  <a:pt x="15240" y="45532"/>
                                </a:cubicBezTo>
                                <a:cubicBezTo>
                                  <a:pt x="18288" y="50104"/>
                                  <a:pt x="22860" y="51628"/>
                                  <a:pt x="28956" y="51628"/>
                                </a:cubicBezTo>
                                <a:lnTo>
                                  <a:pt x="28956" y="59248"/>
                                </a:lnTo>
                                <a:cubicBezTo>
                                  <a:pt x="19812" y="59248"/>
                                  <a:pt x="13716" y="56200"/>
                                  <a:pt x="7620" y="51628"/>
                                </a:cubicBezTo>
                                <a:cubicBezTo>
                                  <a:pt x="3048" y="45532"/>
                                  <a:pt x="0" y="39436"/>
                                  <a:pt x="0" y="30292"/>
                                </a:cubicBezTo>
                                <a:cubicBezTo>
                                  <a:pt x="0" y="19624"/>
                                  <a:pt x="3048" y="13528"/>
                                  <a:pt x="9144" y="7432"/>
                                </a:cubicBezTo>
                                <a:cubicBezTo>
                                  <a:pt x="11430" y="4384"/>
                                  <a:pt x="14478" y="2479"/>
                                  <a:pt x="18097" y="1336"/>
                                </a:cubicBezTo>
                                <a:lnTo>
                                  <a:pt x="28956" y="0"/>
                                </a:lnTo>
                                <a:close/>
                              </a:path>
                            </a:pathLst>
                          </a:custGeom>
                          <a:solidFill>
                            <a:srgbClr val="000000"/>
                          </a:solidFill>
                          <a:ln w="0" cap="flat">
                            <a:noFill/>
                            <a:miter lim="127000"/>
                          </a:ln>
                          <a:effectLst/>
                        </wps:spPr>
                        <wps:bodyPr/>
                      </wps:wsp>
                      <wps:wsp>
                        <wps:cNvPr id="4482" name="Shape 4482"/>
                        <wps:cNvSpPr/>
                        <wps:spPr>
                          <a:xfrm>
                            <a:off x="536956" y="200151"/>
                            <a:ext cx="50292" cy="57912"/>
                          </a:xfrm>
                          <a:custGeom>
                            <a:avLst/>
                            <a:gdLst/>
                            <a:ahLst/>
                            <a:cxnLst/>
                            <a:rect l="0" t="0" r="0" b="0"/>
                            <a:pathLst>
                              <a:path w="50292" h="57912">
                                <a:moveTo>
                                  <a:pt x="19812" y="0"/>
                                </a:moveTo>
                                <a:lnTo>
                                  <a:pt x="50292" y="0"/>
                                </a:lnTo>
                                <a:lnTo>
                                  <a:pt x="50292" y="56388"/>
                                </a:lnTo>
                                <a:lnTo>
                                  <a:pt x="41148" y="56388"/>
                                </a:lnTo>
                                <a:lnTo>
                                  <a:pt x="41148" y="7620"/>
                                </a:lnTo>
                                <a:lnTo>
                                  <a:pt x="28956" y="7620"/>
                                </a:lnTo>
                                <a:cubicBezTo>
                                  <a:pt x="25908" y="25908"/>
                                  <a:pt x="24384" y="38100"/>
                                  <a:pt x="19812" y="45720"/>
                                </a:cubicBezTo>
                                <a:cubicBezTo>
                                  <a:pt x="16764" y="53340"/>
                                  <a:pt x="12192" y="57912"/>
                                  <a:pt x="6096" y="57912"/>
                                </a:cubicBezTo>
                                <a:cubicBezTo>
                                  <a:pt x="3048" y="57912"/>
                                  <a:pt x="1524" y="56388"/>
                                  <a:pt x="0" y="56388"/>
                                </a:cubicBezTo>
                                <a:lnTo>
                                  <a:pt x="0" y="48768"/>
                                </a:lnTo>
                                <a:cubicBezTo>
                                  <a:pt x="1524" y="48768"/>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4483" name="Shape 4483"/>
                        <wps:cNvSpPr/>
                        <wps:spPr>
                          <a:xfrm>
                            <a:off x="602488" y="199262"/>
                            <a:ext cx="24384" cy="58215"/>
                          </a:xfrm>
                          <a:custGeom>
                            <a:avLst/>
                            <a:gdLst/>
                            <a:ahLst/>
                            <a:cxnLst/>
                            <a:rect l="0" t="0" r="0" b="0"/>
                            <a:pathLst>
                              <a:path w="24384" h="58215">
                                <a:moveTo>
                                  <a:pt x="24384" y="0"/>
                                </a:moveTo>
                                <a:lnTo>
                                  <a:pt x="24384" y="7638"/>
                                </a:lnTo>
                                <a:lnTo>
                                  <a:pt x="15240" y="11557"/>
                                </a:lnTo>
                                <a:cubicBezTo>
                                  <a:pt x="12192" y="14605"/>
                                  <a:pt x="10668" y="17653"/>
                                  <a:pt x="9144" y="23749"/>
                                </a:cubicBezTo>
                                <a:lnTo>
                                  <a:pt x="24384" y="23749"/>
                                </a:lnTo>
                                <a:lnTo>
                                  <a:pt x="24384" y="31369"/>
                                </a:lnTo>
                                <a:lnTo>
                                  <a:pt x="9144" y="31369"/>
                                </a:lnTo>
                                <a:cubicBezTo>
                                  <a:pt x="9144" y="37465"/>
                                  <a:pt x="10668" y="42037"/>
                                  <a:pt x="13716" y="45085"/>
                                </a:cubicBezTo>
                                <a:lnTo>
                                  <a:pt x="24384" y="49826"/>
                                </a:lnTo>
                                <a:lnTo>
                                  <a:pt x="24384" y="58215"/>
                                </a:lnTo>
                                <a:lnTo>
                                  <a:pt x="6096" y="51181"/>
                                </a:lnTo>
                                <a:cubicBezTo>
                                  <a:pt x="1524" y="45085"/>
                                  <a:pt x="0" y="38989"/>
                                  <a:pt x="0" y="28321"/>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4484" name="Shape 4484"/>
                        <wps:cNvSpPr/>
                        <wps:spPr>
                          <a:xfrm>
                            <a:off x="317500" y="198627"/>
                            <a:ext cx="27432" cy="59436"/>
                          </a:xfrm>
                          <a:custGeom>
                            <a:avLst/>
                            <a:gdLst/>
                            <a:ahLst/>
                            <a:cxnLst/>
                            <a:rect l="0" t="0" r="0" b="0"/>
                            <a:pathLst>
                              <a:path w="27432" h="59436">
                                <a:moveTo>
                                  <a:pt x="1524" y="0"/>
                                </a:moveTo>
                                <a:cubicBezTo>
                                  <a:pt x="9144" y="0"/>
                                  <a:pt x="16764" y="1524"/>
                                  <a:pt x="21336" y="7620"/>
                                </a:cubicBezTo>
                                <a:cubicBezTo>
                                  <a:pt x="25908" y="12192"/>
                                  <a:pt x="27432" y="19812"/>
                                  <a:pt x="27432" y="28956"/>
                                </a:cubicBezTo>
                                <a:cubicBezTo>
                                  <a:pt x="27432" y="38100"/>
                                  <a:pt x="25908" y="45720"/>
                                  <a:pt x="19812" y="51816"/>
                                </a:cubicBezTo>
                                <a:cubicBezTo>
                                  <a:pt x="15240" y="56388"/>
                                  <a:pt x="7620" y="59436"/>
                                  <a:pt x="0" y="59436"/>
                                </a:cubicBezTo>
                                <a:lnTo>
                                  <a:pt x="0" y="51816"/>
                                </a:lnTo>
                                <a:cubicBezTo>
                                  <a:pt x="6096" y="51816"/>
                                  <a:pt x="10668" y="50292"/>
                                  <a:pt x="13716" y="45720"/>
                                </a:cubicBezTo>
                                <a:cubicBezTo>
                                  <a:pt x="16764" y="42672"/>
                                  <a:pt x="18288" y="36576"/>
                                  <a:pt x="18288" y="28956"/>
                                </a:cubicBezTo>
                                <a:cubicBezTo>
                                  <a:pt x="18288" y="22860"/>
                                  <a:pt x="16764" y="16764"/>
                                  <a:pt x="13716" y="13716"/>
                                </a:cubicBezTo>
                                <a:cubicBezTo>
                                  <a:pt x="10668" y="9144"/>
                                  <a:pt x="6096" y="7620"/>
                                  <a:pt x="0" y="7620"/>
                                </a:cubicBezTo>
                                <a:lnTo>
                                  <a:pt x="0" y="188"/>
                                </a:lnTo>
                                <a:lnTo>
                                  <a:pt x="1524" y="0"/>
                                </a:lnTo>
                                <a:close/>
                              </a:path>
                            </a:pathLst>
                          </a:custGeom>
                          <a:solidFill>
                            <a:srgbClr val="000000"/>
                          </a:solidFill>
                          <a:ln w="0" cap="flat">
                            <a:noFill/>
                            <a:miter lim="127000"/>
                          </a:ln>
                          <a:effectLst/>
                        </wps:spPr>
                        <wps:bodyPr/>
                      </wps:wsp>
                      <wps:wsp>
                        <wps:cNvPr id="4485" name="Shape 4485"/>
                        <wps:cNvSpPr/>
                        <wps:spPr>
                          <a:xfrm>
                            <a:off x="453136" y="177291"/>
                            <a:ext cx="44196" cy="80772"/>
                          </a:xfrm>
                          <a:custGeom>
                            <a:avLst/>
                            <a:gdLst/>
                            <a:ahLst/>
                            <a:cxnLst/>
                            <a:rect l="0" t="0" r="0" b="0"/>
                            <a:pathLst>
                              <a:path w="44196" h="80772">
                                <a:moveTo>
                                  <a:pt x="4572" y="0"/>
                                </a:moveTo>
                                <a:lnTo>
                                  <a:pt x="41148" y="0"/>
                                </a:lnTo>
                                <a:lnTo>
                                  <a:pt x="41148" y="7620"/>
                                </a:lnTo>
                                <a:lnTo>
                                  <a:pt x="12192" y="7620"/>
                                </a:lnTo>
                                <a:lnTo>
                                  <a:pt x="10668" y="30480"/>
                                </a:lnTo>
                                <a:cubicBezTo>
                                  <a:pt x="12192" y="30480"/>
                                  <a:pt x="12192" y="30480"/>
                                  <a:pt x="13716" y="30480"/>
                                </a:cubicBezTo>
                                <a:cubicBezTo>
                                  <a:pt x="15240" y="30480"/>
                                  <a:pt x="16764" y="30480"/>
                                  <a:pt x="18288" y="30480"/>
                                </a:cubicBezTo>
                                <a:cubicBezTo>
                                  <a:pt x="21336" y="30480"/>
                                  <a:pt x="25908" y="32004"/>
                                  <a:pt x="28956" y="32004"/>
                                </a:cubicBezTo>
                                <a:cubicBezTo>
                                  <a:pt x="32004" y="33528"/>
                                  <a:pt x="35052" y="35052"/>
                                  <a:pt x="38100" y="36576"/>
                                </a:cubicBezTo>
                                <a:cubicBezTo>
                                  <a:pt x="39624" y="39624"/>
                                  <a:pt x="41148" y="41148"/>
                                  <a:pt x="42672" y="44196"/>
                                </a:cubicBezTo>
                                <a:cubicBezTo>
                                  <a:pt x="44196" y="47244"/>
                                  <a:pt x="44196" y="51816"/>
                                  <a:pt x="44196" y="54864"/>
                                </a:cubicBezTo>
                                <a:cubicBezTo>
                                  <a:pt x="44196" y="59436"/>
                                  <a:pt x="44196" y="62484"/>
                                  <a:pt x="42672" y="65532"/>
                                </a:cubicBezTo>
                                <a:cubicBezTo>
                                  <a:pt x="41148" y="68580"/>
                                  <a:pt x="39624" y="71628"/>
                                  <a:pt x="36576" y="73152"/>
                                </a:cubicBezTo>
                                <a:cubicBezTo>
                                  <a:pt x="35052" y="76200"/>
                                  <a:pt x="32004" y="77724"/>
                                  <a:pt x="27432" y="79248"/>
                                </a:cubicBezTo>
                                <a:cubicBezTo>
                                  <a:pt x="24384" y="80772"/>
                                  <a:pt x="21336" y="80772"/>
                                  <a:pt x="16764" y="80772"/>
                                </a:cubicBezTo>
                                <a:cubicBezTo>
                                  <a:pt x="9144" y="80772"/>
                                  <a:pt x="3048" y="79248"/>
                                  <a:pt x="0" y="77724"/>
                                </a:cubicBezTo>
                                <a:lnTo>
                                  <a:pt x="0" y="67056"/>
                                </a:lnTo>
                                <a:cubicBezTo>
                                  <a:pt x="4572" y="71628"/>
                                  <a:pt x="10668" y="73152"/>
                                  <a:pt x="16764" y="73152"/>
                                </a:cubicBezTo>
                                <a:cubicBezTo>
                                  <a:pt x="19812" y="73152"/>
                                  <a:pt x="21336" y="73152"/>
                                  <a:pt x="24384" y="71628"/>
                                </a:cubicBezTo>
                                <a:cubicBezTo>
                                  <a:pt x="25908" y="70104"/>
                                  <a:pt x="28956" y="70104"/>
                                  <a:pt x="30480" y="68580"/>
                                </a:cubicBezTo>
                                <a:cubicBezTo>
                                  <a:pt x="32004" y="67056"/>
                                  <a:pt x="33528" y="64008"/>
                                  <a:pt x="33528" y="62484"/>
                                </a:cubicBezTo>
                                <a:cubicBezTo>
                                  <a:pt x="35052" y="60960"/>
                                  <a:pt x="35052" y="57912"/>
                                  <a:pt x="35052" y="54864"/>
                                </a:cubicBezTo>
                                <a:cubicBezTo>
                                  <a:pt x="35052" y="50292"/>
                                  <a:pt x="33528" y="45720"/>
                                  <a:pt x="30480" y="42672"/>
                                </a:cubicBezTo>
                                <a:cubicBezTo>
                                  <a:pt x="25908" y="39624"/>
                                  <a:pt x="21336" y="38100"/>
                                  <a:pt x="15240" y="38100"/>
                                </a:cubicBezTo>
                                <a:cubicBezTo>
                                  <a:pt x="13716" y="38100"/>
                                  <a:pt x="12192" y="38100"/>
                                  <a:pt x="10668" y="38100"/>
                                </a:cubicBezTo>
                                <a:cubicBezTo>
                                  <a:pt x="10668" y="39624"/>
                                  <a:pt x="9144" y="39624"/>
                                  <a:pt x="7620" y="39624"/>
                                </a:cubicBezTo>
                                <a:cubicBezTo>
                                  <a:pt x="6096" y="39624"/>
                                  <a:pt x="6096" y="39624"/>
                                  <a:pt x="4572" y="39624"/>
                                </a:cubicBezTo>
                                <a:cubicBezTo>
                                  <a:pt x="3048" y="39624"/>
                                  <a:pt x="1524" y="39624"/>
                                  <a:pt x="1524" y="39624"/>
                                </a:cubicBezTo>
                                <a:lnTo>
                                  <a:pt x="4572" y="0"/>
                                </a:lnTo>
                                <a:close/>
                              </a:path>
                            </a:pathLst>
                          </a:custGeom>
                          <a:solidFill>
                            <a:srgbClr val="000000"/>
                          </a:solidFill>
                          <a:ln w="0" cap="flat">
                            <a:noFill/>
                            <a:miter lim="127000"/>
                          </a:ln>
                          <a:effectLst/>
                        </wps:spPr>
                        <wps:bodyPr/>
                      </wps:wsp>
                      <wps:wsp>
                        <wps:cNvPr id="4486" name="Shape 4486"/>
                        <wps:cNvSpPr/>
                        <wps:spPr>
                          <a:xfrm>
                            <a:off x="395224" y="174243"/>
                            <a:ext cx="27432" cy="82296"/>
                          </a:xfrm>
                          <a:custGeom>
                            <a:avLst/>
                            <a:gdLst/>
                            <a:ahLst/>
                            <a:cxnLst/>
                            <a:rect l="0" t="0" r="0" b="0"/>
                            <a:pathLst>
                              <a:path w="27432" h="82296">
                                <a:moveTo>
                                  <a:pt x="24384" y="0"/>
                                </a:moveTo>
                                <a:lnTo>
                                  <a:pt x="27432" y="0"/>
                                </a:lnTo>
                                <a:lnTo>
                                  <a:pt x="27432" y="82296"/>
                                </a:lnTo>
                                <a:lnTo>
                                  <a:pt x="18288" y="82296"/>
                                </a:lnTo>
                                <a:lnTo>
                                  <a:pt x="18288" y="13716"/>
                                </a:lnTo>
                                <a:cubicBezTo>
                                  <a:pt x="16764" y="13716"/>
                                  <a:pt x="16764" y="15240"/>
                                  <a:pt x="15240" y="15240"/>
                                </a:cubicBezTo>
                                <a:cubicBezTo>
                                  <a:pt x="13716" y="16764"/>
                                  <a:pt x="12192" y="16764"/>
                                  <a:pt x="10668" y="18288"/>
                                </a:cubicBezTo>
                                <a:cubicBezTo>
                                  <a:pt x="9144" y="19812"/>
                                  <a:pt x="7620" y="19812"/>
                                  <a:pt x="4572" y="21336"/>
                                </a:cubicBezTo>
                                <a:cubicBezTo>
                                  <a:pt x="3048" y="21336"/>
                                  <a:pt x="1524" y="22860"/>
                                  <a:pt x="0" y="22860"/>
                                </a:cubicBezTo>
                                <a:lnTo>
                                  <a:pt x="0" y="13716"/>
                                </a:lnTo>
                                <a:cubicBezTo>
                                  <a:pt x="1524" y="12192"/>
                                  <a:pt x="3048" y="12192"/>
                                  <a:pt x="6096" y="10668"/>
                                </a:cubicBezTo>
                                <a:cubicBezTo>
                                  <a:pt x="7620" y="10668"/>
                                  <a:pt x="10668" y="9144"/>
                                  <a:pt x="12192" y="7620"/>
                                </a:cubicBezTo>
                                <a:cubicBezTo>
                                  <a:pt x="15240" y="7620"/>
                                  <a:pt x="16764" y="6096"/>
                                  <a:pt x="18288" y="4572"/>
                                </a:cubicBezTo>
                                <a:cubicBezTo>
                                  <a:pt x="21336" y="3048"/>
                                  <a:pt x="22860" y="1524"/>
                                  <a:pt x="24384" y="0"/>
                                </a:cubicBezTo>
                                <a:close/>
                              </a:path>
                            </a:pathLst>
                          </a:custGeom>
                          <a:solidFill>
                            <a:srgbClr val="000000"/>
                          </a:solidFill>
                          <a:ln w="0" cap="flat">
                            <a:noFill/>
                            <a:miter lim="127000"/>
                          </a:ln>
                          <a:effectLst/>
                        </wps:spPr>
                        <wps:bodyPr/>
                      </wps:wsp>
                      <wps:wsp>
                        <wps:cNvPr id="4487" name="Shape 4487"/>
                        <wps:cNvSpPr/>
                        <wps:spPr>
                          <a:xfrm>
                            <a:off x="626872" y="244347"/>
                            <a:ext cx="21336" cy="13716"/>
                          </a:xfrm>
                          <a:custGeom>
                            <a:avLst/>
                            <a:gdLst/>
                            <a:ahLst/>
                            <a:cxnLst/>
                            <a:rect l="0" t="0" r="0" b="0"/>
                            <a:pathLst>
                              <a:path w="21336" h="13716">
                                <a:moveTo>
                                  <a:pt x="21336" y="0"/>
                                </a:moveTo>
                                <a:lnTo>
                                  <a:pt x="21336" y="7620"/>
                                </a:lnTo>
                                <a:cubicBezTo>
                                  <a:pt x="16764" y="12192"/>
                                  <a:pt x="9144" y="13716"/>
                                  <a:pt x="1524" y="13716"/>
                                </a:cubicBezTo>
                                <a:lnTo>
                                  <a:pt x="0" y="13130"/>
                                </a:lnTo>
                                <a:lnTo>
                                  <a:pt x="0" y="4741"/>
                                </a:lnTo>
                                <a:lnTo>
                                  <a:pt x="3048" y="6096"/>
                                </a:lnTo>
                                <a:cubicBezTo>
                                  <a:pt x="9144" y="6096"/>
                                  <a:pt x="15240" y="4572"/>
                                  <a:pt x="21336" y="0"/>
                                </a:cubicBezTo>
                                <a:close/>
                              </a:path>
                            </a:pathLst>
                          </a:custGeom>
                          <a:solidFill>
                            <a:srgbClr val="000000"/>
                          </a:solidFill>
                          <a:ln w="0" cap="flat">
                            <a:noFill/>
                            <a:miter lim="127000"/>
                          </a:ln>
                          <a:effectLst/>
                        </wps:spPr>
                        <wps:bodyPr/>
                      </wps:wsp>
                      <wps:wsp>
                        <wps:cNvPr id="4488" name="Shape 4488"/>
                        <wps:cNvSpPr/>
                        <wps:spPr>
                          <a:xfrm>
                            <a:off x="658876" y="200151"/>
                            <a:ext cx="42672" cy="56388"/>
                          </a:xfrm>
                          <a:custGeom>
                            <a:avLst/>
                            <a:gdLst/>
                            <a:ahLst/>
                            <a:cxnLst/>
                            <a:rect l="0" t="0" r="0" b="0"/>
                            <a:pathLst>
                              <a:path w="42672" h="56388">
                                <a:moveTo>
                                  <a:pt x="0" y="0"/>
                                </a:moveTo>
                                <a:lnTo>
                                  <a:pt x="42672" y="0"/>
                                </a:lnTo>
                                <a:lnTo>
                                  <a:pt x="42672"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4489" name="Shape 4489"/>
                        <wps:cNvSpPr/>
                        <wps:spPr>
                          <a:xfrm>
                            <a:off x="626872" y="198627"/>
                            <a:ext cx="24384" cy="32004"/>
                          </a:xfrm>
                          <a:custGeom>
                            <a:avLst/>
                            <a:gdLst/>
                            <a:ahLst/>
                            <a:cxnLst/>
                            <a:rect l="0" t="0" r="0" b="0"/>
                            <a:pathLst>
                              <a:path w="24384" h="32004">
                                <a:moveTo>
                                  <a:pt x="1524" y="0"/>
                                </a:moveTo>
                                <a:cubicBezTo>
                                  <a:pt x="9144" y="0"/>
                                  <a:pt x="15240"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4490" name="Shape 4490"/>
                        <wps:cNvSpPr/>
                        <wps:spPr>
                          <a:xfrm>
                            <a:off x="1969516" y="175768"/>
                            <a:ext cx="25908" cy="82296"/>
                          </a:xfrm>
                          <a:custGeom>
                            <a:avLst/>
                            <a:gdLst/>
                            <a:ahLst/>
                            <a:cxnLst/>
                            <a:rect l="0" t="0" r="0" b="0"/>
                            <a:pathLst>
                              <a:path w="25908" h="82296">
                                <a:moveTo>
                                  <a:pt x="25908" y="0"/>
                                </a:moveTo>
                                <a:lnTo>
                                  <a:pt x="25908" y="7620"/>
                                </a:lnTo>
                                <a:cubicBezTo>
                                  <a:pt x="15240" y="7620"/>
                                  <a:pt x="9144" y="18288"/>
                                  <a:pt x="9144" y="42672"/>
                                </a:cubicBezTo>
                                <a:cubicBezTo>
                                  <a:pt x="9144" y="64008"/>
                                  <a:pt x="15240" y="74676"/>
                                  <a:pt x="25908" y="74676"/>
                                </a:cubicBezTo>
                                <a:lnTo>
                                  <a:pt x="25908" y="81915"/>
                                </a:lnTo>
                                <a:lnTo>
                                  <a:pt x="24384" y="82296"/>
                                </a:lnTo>
                                <a:cubicBezTo>
                                  <a:pt x="21336" y="82296"/>
                                  <a:pt x="16764" y="80772"/>
                                  <a:pt x="13716" y="79248"/>
                                </a:cubicBezTo>
                                <a:cubicBezTo>
                                  <a:pt x="10668" y="77724"/>
                                  <a:pt x="9144" y="74676"/>
                                  <a:pt x="6096" y="71628"/>
                                </a:cubicBezTo>
                                <a:cubicBezTo>
                                  <a:pt x="4572" y="68580"/>
                                  <a:pt x="3048" y="64008"/>
                                  <a:pt x="1524" y="59436"/>
                                </a:cubicBezTo>
                                <a:cubicBezTo>
                                  <a:pt x="0" y="54864"/>
                                  <a:pt x="0" y="48768"/>
                                  <a:pt x="0" y="42672"/>
                                </a:cubicBezTo>
                                <a:cubicBezTo>
                                  <a:pt x="0" y="35052"/>
                                  <a:pt x="0" y="28956"/>
                                  <a:pt x="1524" y="24384"/>
                                </a:cubicBezTo>
                                <a:cubicBezTo>
                                  <a:pt x="3048" y="18288"/>
                                  <a:pt x="4572" y="13716"/>
                                  <a:pt x="6096" y="10668"/>
                                </a:cubicBezTo>
                                <a:cubicBezTo>
                                  <a:pt x="9144" y="6096"/>
                                  <a:pt x="12192" y="4572"/>
                                  <a:pt x="15240" y="1524"/>
                                </a:cubicBezTo>
                                <a:cubicBezTo>
                                  <a:pt x="18288" y="0"/>
                                  <a:pt x="22860" y="0"/>
                                  <a:pt x="25908" y="0"/>
                                </a:cubicBezTo>
                                <a:close/>
                              </a:path>
                            </a:pathLst>
                          </a:custGeom>
                          <a:solidFill>
                            <a:srgbClr val="000000"/>
                          </a:solidFill>
                          <a:ln w="0" cap="flat">
                            <a:noFill/>
                            <a:miter lim="127000"/>
                          </a:ln>
                          <a:effectLst/>
                        </wps:spPr>
                        <wps:bodyPr/>
                      </wps:wsp>
                      <wps:wsp>
                        <wps:cNvPr id="4491" name="Shape 4491"/>
                        <wps:cNvSpPr/>
                        <wps:spPr>
                          <a:xfrm>
                            <a:off x="1995424" y="175768"/>
                            <a:ext cx="25908" cy="81915"/>
                          </a:xfrm>
                          <a:custGeom>
                            <a:avLst/>
                            <a:gdLst/>
                            <a:ahLst/>
                            <a:cxnLst/>
                            <a:rect l="0" t="0" r="0" b="0"/>
                            <a:pathLst>
                              <a:path w="25908" h="81915">
                                <a:moveTo>
                                  <a:pt x="0" y="0"/>
                                </a:moveTo>
                                <a:cubicBezTo>
                                  <a:pt x="16764" y="0"/>
                                  <a:pt x="25908" y="13716"/>
                                  <a:pt x="25908" y="41148"/>
                                </a:cubicBezTo>
                                <a:cubicBezTo>
                                  <a:pt x="25908" y="47244"/>
                                  <a:pt x="25908" y="53340"/>
                                  <a:pt x="24384" y="57912"/>
                                </a:cubicBezTo>
                                <a:cubicBezTo>
                                  <a:pt x="22860" y="64008"/>
                                  <a:pt x="21336" y="68580"/>
                                  <a:pt x="18288" y="71628"/>
                                </a:cubicBezTo>
                                <a:cubicBezTo>
                                  <a:pt x="16764" y="74676"/>
                                  <a:pt x="13716" y="77724"/>
                                  <a:pt x="10668" y="79248"/>
                                </a:cubicBezTo>
                                <a:lnTo>
                                  <a:pt x="0" y="81915"/>
                                </a:lnTo>
                                <a:lnTo>
                                  <a:pt x="0" y="74676"/>
                                </a:lnTo>
                                <a:cubicBezTo>
                                  <a:pt x="10668" y="74676"/>
                                  <a:pt x="16764" y="64008"/>
                                  <a:pt x="16764" y="41148"/>
                                </a:cubicBezTo>
                                <a:cubicBezTo>
                                  <a:pt x="16764" y="18288"/>
                                  <a:pt x="10668" y="7620"/>
                                  <a:pt x="0" y="7620"/>
                                </a:cubicBezTo>
                                <a:lnTo>
                                  <a:pt x="0" y="0"/>
                                </a:lnTo>
                                <a:close/>
                              </a:path>
                            </a:pathLst>
                          </a:custGeom>
                          <a:solidFill>
                            <a:srgbClr val="000000"/>
                          </a:solidFill>
                          <a:ln w="0" cap="flat">
                            <a:noFill/>
                            <a:miter lim="127000"/>
                          </a:ln>
                          <a:effectLst/>
                        </wps:spPr>
                        <wps:bodyPr/>
                      </wps:wsp>
                      <wps:wsp>
                        <wps:cNvPr id="4492" name="Shape 4492"/>
                        <wps:cNvSpPr/>
                        <wps:spPr>
                          <a:xfrm>
                            <a:off x="288544" y="472187"/>
                            <a:ext cx="26670" cy="81534"/>
                          </a:xfrm>
                          <a:custGeom>
                            <a:avLst/>
                            <a:gdLst/>
                            <a:ahLst/>
                            <a:cxnLst/>
                            <a:rect l="0" t="0" r="0" b="0"/>
                            <a:pathLst>
                              <a:path w="26670" h="81534">
                                <a:moveTo>
                                  <a:pt x="26670" y="0"/>
                                </a:moveTo>
                                <a:lnTo>
                                  <a:pt x="26670" y="8001"/>
                                </a:lnTo>
                                <a:lnTo>
                                  <a:pt x="24384" y="8382"/>
                                </a:lnTo>
                                <a:cubicBezTo>
                                  <a:pt x="21336" y="9906"/>
                                  <a:pt x="18288" y="12954"/>
                                  <a:pt x="16764" y="16002"/>
                                </a:cubicBezTo>
                                <a:cubicBezTo>
                                  <a:pt x="13716" y="17526"/>
                                  <a:pt x="12192" y="22098"/>
                                  <a:pt x="12192" y="25146"/>
                                </a:cubicBezTo>
                                <a:cubicBezTo>
                                  <a:pt x="10668" y="29718"/>
                                  <a:pt x="10668" y="34290"/>
                                  <a:pt x="10668" y="40386"/>
                                </a:cubicBezTo>
                                <a:cubicBezTo>
                                  <a:pt x="12192" y="36576"/>
                                  <a:pt x="14478" y="33909"/>
                                  <a:pt x="17526" y="32195"/>
                                </a:cubicBezTo>
                                <a:lnTo>
                                  <a:pt x="26670" y="30213"/>
                                </a:lnTo>
                                <a:lnTo>
                                  <a:pt x="26670" y="37490"/>
                                </a:lnTo>
                                <a:lnTo>
                                  <a:pt x="25908" y="37338"/>
                                </a:lnTo>
                                <a:cubicBezTo>
                                  <a:pt x="24384" y="37338"/>
                                  <a:pt x="21336" y="37338"/>
                                  <a:pt x="19812" y="38862"/>
                                </a:cubicBezTo>
                                <a:cubicBezTo>
                                  <a:pt x="18288" y="38862"/>
                                  <a:pt x="16764" y="40386"/>
                                  <a:pt x="15240" y="41910"/>
                                </a:cubicBezTo>
                                <a:cubicBezTo>
                                  <a:pt x="13716" y="43434"/>
                                  <a:pt x="12192" y="44958"/>
                                  <a:pt x="12192" y="48006"/>
                                </a:cubicBezTo>
                                <a:cubicBezTo>
                                  <a:pt x="10668" y="49530"/>
                                  <a:pt x="10668" y="51054"/>
                                  <a:pt x="10668" y="54102"/>
                                </a:cubicBezTo>
                                <a:cubicBezTo>
                                  <a:pt x="10668" y="55626"/>
                                  <a:pt x="10668" y="58674"/>
                                  <a:pt x="12192" y="61722"/>
                                </a:cubicBezTo>
                                <a:cubicBezTo>
                                  <a:pt x="12192" y="63246"/>
                                  <a:pt x="13716" y="66294"/>
                                  <a:pt x="15240" y="67818"/>
                                </a:cubicBezTo>
                                <a:cubicBezTo>
                                  <a:pt x="16764" y="69342"/>
                                  <a:pt x="18288" y="70866"/>
                                  <a:pt x="19812" y="72390"/>
                                </a:cubicBezTo>
                                <a:cubicBezTo>
                                  <a:pt x="21336" y="72390"/>
                                  <a:pt x="24384" y="73914"/>
                                  <a:pt x="25908" y="73914"/>
                                </a:cubicBezTo>
                                <a:lnTo>
                                  <a:pt x="26670" y="73762"/>
                                </a:lnTo>
                                <a:lnTo>
                                  <a:pt x="26670" y="81316"/>
                                </a:lnTo>
                                <a:lnTo>
                                  <a:pt x="25908" y="81534"/>
                                </a:lnTo>
                                <a:cubicBezTo>
                                  <a:pt x="22860" y="81534"/>
                                  <a:pt x="18288" y="80010"/>
                                  <a:pt x="15240" y="78486"/>
                                </a:cubicBezTo>
                                <a:cubicBezTo>
                                  <a:pt x="12192" y="76962"/>
                                  <a:pt x="9144" y="73914"/>
                                  <a:pt x="7620" y="70866"/>
                                </a:cubicBezTo>
                                <a:cubicBezTo>
                                  <a:pt x="4572" y="67818"/>
                                  <a:pt x="3048" y="64770"/>
                                  <a:pt x="1524" y="60198"/>
                                </a:cubicBezTo>
                                <a:cubicBezTo>
                                  <a:pt x="1524" y="55626"/>
                                  <a:pt x="0" y="49530"/>
                                  <a:pt x="0" y="44958"/>
                                </a:cubicBezTo>
                                <a:cubicBezTo>
                                  <a:pt x="0" y="37338"/>
                                  <a:pt x="1524" y="31242"/>
                                  <a:pt x="3048" y="25146"/>
                                </a:cubicBezTo>
                                <a:cubicBezTo>
                                  <a:pt x="4572" y="20574"/>
                                  <a:pt x="6096" y="14478"/>
                                  <a:pt x="9144" y="11430"/>
                                </a:cubicBezTo>
                                <a:cubicBezTo>
                                  <a:pt x="12192" y="6858"/>
                                  <a:pt x="15240" y="3810"/>
                                  <a:pt x="19812" y="2286"/>
                                </a:cubicBezTo>
                                <a:lnTo>
                                  <a:pt x="26670" y="0"/>
                                </a:lnTo>
                                <a:close/>
                              </a:path>
                            </a:pathLst>
                          </a:custGeom>
                          <a:solidFill>
                            <a:srgbClr val="000000"/>
                          </a:solidFill>
                          <a:ln w="0" cap="flat">
                            <a:noFill/>
                            <a:miter lim="127000"/>
                          </a:ln>
                          <a:effectLst/>
                        </wps:spPr>
                        <wps:bodyPr/>
                      </wps:wsp>
                      <wps:wsp>
                        <wps:cNvPr id="4493" name="Shape 4493"/>
                        <wps:cNvSpPr/>
                        <wps:spPr>
                          <a:xfrm>
                            <a:off x="233680" y="469901"/>
                            <a:ext cx="27432" cy="82296"/>
                          </a:xfrm>
                          <a:custGeom>
                            <a:avLst/>
                            <a:gdLst/>
                            <a:ahLst/>
                            <a:cxnLst/>
                            <a:rect l="0" t="0" r="0" b="0"/>
                            <a:pathLst>
                              <a:path w="27432" h="82296">
                                <a:moveTo>
                                  <a:pt x="24384" y="0"/>
                                </a:moveTo>
                                <a:lnTo>
                                  <a:pt x="27432" y="0"/>
                                </a:lnTo>
                                <a:lnTo>
                                  <a:pt x="27432" y="82296"/>
                                </a:lnTo>
                                <a:lnTo>
                                  <a:pt x="18288" y="82296"/>
                                </a:lnTo>
                                <a:lnTo>
                                  <a:pt x="18288" y="12192"/>
                                </a:lnTo>
                                <a:cubicBezTo>
                                  <a:pt x="18288" y="13716"/>
                                  <a:pt x="16764" y="13716"/>
                                  <a:pt x="15240" y="15240"/>
                                </a:cubicBezTo>
                                <a:cubicBezTo>
                                  <a:pt x="13716" y="16764"/>
                                  <a:pt x="12192" y="16764"/>
                                  <a:pt x="10668" y="18288"/>
                                </a:cubicBezTo>
                                <a:cubicBezTo>
                                  <a:pt x="9144" y="18288"/>
                                  <a:pt x="7620" y="19812"/>
                                  <a:pt x="6096" y="19812"/>
                                </a:cubicBezTo>
                                <a:cubicBezTo>
                                  <a:pt x="4572" y="21336"/>
                                  <a:pt x="1524" y="21336"/>
                                  <a:pt x="0" y="22860"/>
                                </a:cubicBezTo>
                                <a:lnTo>
                                  <a:pt x="0" y="13716"/>
                                </a:lnTo>
                                <a:cubicBezTo>
                                  <a:pt x="3048" y="12192"/>
                                  <a:pt x="4572" y="12192"/>
                                  <a:pt x="6096" y="10668"/>
                                </a:cubicBezTo>
                                <a:cubicBezTo>
                                  <a:pt x="9144" y="9144"/>
                                  <a:pt x="10668" y="9144"/>
                                  <a:pt x="13716" y="7620"/>
                                </a:cubicBezTo>
                                <a:cubicBezTo>
                                  <a:pt x="15240" y="6096"/>
                                  <a:pt x="18288" y="4572"/>
                                  <a:pt x="19812" y="4572"/>
                                </a:cubicBezTo>
                                <a:cubicBezTo>
                                  <a:pt x="21336" y="3048"/>
                                  <a:pt x="22860" y="1524"/>
                                  <a:pt x="24384" y="0"/>
                                </a:cubicBezTo>
                                <a:close/>
                              </a:path>
                            </a:pathLst>
                          </a:custGeom>
                          <a:solidFill>
                            <a:srgbClr val="000000"/>
                          </a:solidFill>
                          <a:ln w="0" cap="flat">
                            <a:noFill/>
                            <a:miter lim="127000"/>
                          </a:ln>
                          <a:effectLst/>
                        </wps:spPr>
                        <wps:bodyPr/>
                      </wps:wsp>
                      <wps:wsp>
                        <wps:cNvPr id="21499" name="Shape 21499"/>
                        <wps:cNvSpPr/>
                        <wps:spPr>
                          <a:xfrm>
                            <a:off x="352552" y="517145"/>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4495" name="Shape 4495"/>
                        <wps:cNvSpPr/>
                        <wps:spPr>
                          <a:xfrm>
                            <a:off x="315214" y="501905"/>
                            <a:ext cx="25146" cy="51598"/>
                          </a:xfrm>
                          <a:custGeom>
                            <a:avLst/>
                            <a:gdLst/>
                            <a:ahLst/>
                            <a:cxnLst/>
                            <a:rect l="0" t="0" r="0" b="0"/>
                            <a:pathLst>
                              <a:path w="25146" h="51598">
                                <a:moveTo>
                                  <a:pt x="2286" y="0"/>
                                </a:moveTo>
                                <a:cubicBezTo>
                                  <a:pt x="5334" y="0"/>
                                  <a:pt x="8382" y="0"/>
                                  <a:pt x="11430" y="1524"/>
                                </a:cubicBezTo>
                                <a:cubicBezTo>
                                  <a:pt x="14478" y="3048"/>
                                  <a:pt x="16002" y="4572"/>
                                  <a:pt x="19050" y="6096"/>
                                </a:cubicBezTo>
                                <a:cubicBezTo>
                                  <a:pt x="20574" y="9144"/>
                                  <a:pt x="22098" y="12192"/>
                                  <a:pt x="23622" y="15240"/>
                                </a:cubicBezTo>
                                <a:cubicBezTo>
                                  <a:pt x="23622" y="18288"/>
                                  <a:pt x="25146" y="21336"/>
                                  <a:pt x="25146" y="24384"/>
                                </a:cubicBezTo>
                                <a:cubicBezTo>
                                  <a:pt x="25146" y="28956"/>
                                  <a:pt x="23622" y="32004"/>
                                  <a:pt x="22098" y="35052"/>
                                </a:cubicBezTo>
                                <a:cubicBezTo>
                                  <a:pt x="22098" y="38100"/>
                                  <a:pt x="20574" y="41148"/>
                                  <a:pt x="17526" y="44196"/>
                                </a:cubicBezTo>
                                <a:cubicBezTo>
                                  <a:pt x="16002" y="45720"/>
                                  <a:pt x="12954" y="48768"/>
                                  <a:pt x="9906" y="48768"/>
                                </a:cubicBezTo>
                                <a:lnTo>
                                  <a:pt x="0" y="51598"/>
                                </a:lnTo>
                                <a:lnTo>
                                  <a:pt x="0" y="44044"/>
                                </a:lnTo>
                                <a:lnTo>
                                  <a:pt x="6858" y="42672"/>
                                </a:lnTo>
                                <a:cubicBezTo>
                                  <a:pt x="8382" y="41148"/>
                                  <a:pt x="9906" y="39624"/>
                                  <a:pt x="11430" y="38100"/>
                                </a:cubicBezTo>
                                <a:cubicBezTo>
                                  <a:pt x="12954" y="36576"/>
                                  <a:pt x="12954" y="35052"/>
                                  <a:pt x="14478" y="33528"/>
                                </a:cubicBezTo>
                                <a:cubicBezTo>
                                  <a:pt x="14478" y="30480"/>
                                  <a:pt x="16002" y="28956"/>
                                  <a:pt x="16002" y="25908"/>
                                </a:cubicBezTo>
                                <a:cubicBezTo>
                                  <a:pt x="16002" y="22860"/>
                                  <a:pt x="14478" y="19812"/>
                                  <a:pt x="14478" y="18288"/>
                                </a:cubicBezTo>
                                <a:cubicBezTo>
                                  <a:pt x="12954" y="16764"/>
                                  <a:pt x="12954" y="13716"/>
                                  <a:pt x="11430" y="12192"/>
                                </a:cubicBezTo>
                                <a:cubicBezTo>
                                  <a:pt x="9906" y="10668"/>
                                  <a:pt x="8382" y="9144"/>
                                  <a:pt x="6858" y="9144"/>
                                </a:cubicBezTo>
                                <a:lnTo>
                                  <a:pt x="0" y="7772"/>
                                </a:lnTo>
                                <a:lnTo>
                                  <a:pt x="0" y="495"/>
                                </a:lnTo>
                                <a:lnTo>
                                  <a:pt x="2286" y="0"/>
                                </a:lnTo>
                                <a:close/>
                              </a:path>
                            </a:pathLst>
                          </a:custGeom>
                          <a:solidFill>
                            <a:srgbClr val="000000"/>
                          </a:solidFill>
                          <a:ln w="0" cap="flat">
                            <a:noFill/>
                            <a:miter lim="127000"/>
                          </a:ln>
                          <a:effectLst/>
                        </wps:spPr>
                        <wps:bodyPr/>
                      </wps:wsp>
                      <wps:wsp>
                        <wps:cNvPr id="4496" name="Shape 4496"/>
                        <wps:cNvSpPr/>
                        <wps:spPr>
                          <a:xfrm>
                            <a:off x="456184" y="470282"/>
                            <a:ext cx="25908" cy="83439"/>
                          </a:xfrm>
                          <a:custGeom>
                            <a:avLst/>
                            <a:gdLst/>
                            <a:ahLst/>
                            <a:cxnLst/>
                            <a:rect l="0" t="0" r="0" b="0"/>
                            <a:pathLst>
                              <a:path w="25908" h="83439">
                                <a:moveTo>
                                  <a:pt x="25908" y="0"/>
                                </a:moveTo>
                                <a:lnTo>
                                  <a:pt x="25908" y="9673"/>
                                </a:lnTo>
                                <a:lnTo>
                                  <a:pt x="13716" y="16954"/>
                                </a:lnTo>
                                <a:cubicBezTo>
                                  <a:pt x="10668" y="22479"/>
                                  <a:pt x="9144" y="30861"/>
                                  <a:pt x="9144" y="42291"/>
                                </a:cubicBezTo>
                                <a:cubicBezTo>
                                  <a:pt x="9144" y="65151"/>
                                  <a:pt x="15240" y="75819"/>
                                  <a:pt x="25908" y="75819"/>
                                </a:cubicBezTo>
                                <a:lnTo>
                                  <a:pt x="25908" y="75819"/>
                                </a:lnTo>
                                <a:lnTo>
                                  <a:pt x="25908" y="83439"/>
                                </a:lnTo>
                                <a:lnTo>
                                  <a:pt x="25908" y="83439"/>
                                </a:lnTo>
                                <a:cubicBezTo>
                                  <a:pt x="21336" y="83439"/>
                                  <a:pt x="18288" y="81915"/>
                                  <a:pt x="15240" y="80391"/>
                                </a:cubicBezTo>
                                <a:cubicBezTo>
                                  <a:pt x="12192" y="78867"/>
                                  <a:pt x="9144" y="75819"/>
                                  <a:pt x="7620" y="72771"/>
                                </a:cubicBezTo>
                                <a:cubicBezTo>
                                  <a:pt x="4572" y="69723"/>
                                  <a:pt x="3048" y="65151"/>
                                  <a:pt x="1524" y="60579"/>
                                </a:cubicBezTo>
                                <a:cubicBezTo>
                                  <a:pt x="1524" y="56007"/>
                                  <a:pt x="0" y="49911"/>
                                  <a:pt x="0" y="43815"/>
                                </a:cubicBezTo>
                                <a:cubicBezTo>
                                  <a:pt x="0" y="36195"/>
                                  <a:pt x="1524" y="30099"/>
                                  <a:pt x="1524" y="24003"/>
                                </a:cubicBezTo>
                                <a:cubicBezTo>
                                  <a:pt x="3048" y="19431"/>
                                  <a:pt x="4572" y="14859"/>
                                  <a:pt x="7620" y="11811"/>
                                </a:cubicBezTo>
                                <a:cubicBezTo>
                                  <a:pt x="9144" y="7239"/>
                                  <a:pt x="12192" y="4191"/>
                                  <a:pt x="15240" y="2667"/>
                                </a:cubicBezTo>
                                <a:lnTo>
                                  <a:pt x="25908" y="0"/>
                                </a:lnTo>
                                <a:close/>
                              </a:path>
                            </a:pathLst>
                          </a:custGeom>
                          <a:solidFill>
                            <a:srgbClr val="000000"/>
                          </a:solidFill>
                          <a:ln w="0" cap="flat">
                            <a:noFill/>
                            <a:miter lim="127000"/>
                          </a:ln>
                          <a:effectLst/>
                        </wps:spPr>
                        <wps:bodyPr/>
                      </wps:wsp>
                      <wps:wsp>
                        <wps:cNvPr id="4497" name="Shape 4497"/>
                        <wps:cNvSpPr/>
                        <wps:spPr>
                          <a:xfrm>
                            <a:off x="396748" y="469901"/>
                            <a:ext cx="48768" cy="82296"/>
                          </a:xfrm>
                          <a:custGeom>
                            <a:avLst/>
                            <a:gdLst/>
                            <a:ahLst/>
                            <a:cxnLst/>
                            <a:rect l="0" t="0" r="0" b="0"/>
                            <a:pathLst>
                              <a:path w="48768" h="82296">
                                <a:moveTo>
                                  <a:pt x="22860" y="0"/>
                                </a:moveTo>
                                <a:cubicBezTo>
                                  <a:pt x="25908" y="0"/>
                                  <a:pt x="28956" y="1524"/>
                                  <a:pt x="32004" y="1524"/>
                                </a:cubicBezTo>
                                <a:cubicBezTo>
                                  <a:pt x="35052" y="3048"/>
                                  <a:pt x="36576" y="4572"/>
                                  <a:pt x="39624" y="6096"/>
                                </a:cubicBezTo>
                                <a:cubicBezTo>
                                  <a:pt x="41148" y="7620"/>
                                  <a:pt x="42672" y="10668"/>
                                  <a:pt x="44196" y="13716"/>
                                </a:cubicBezTo>
                                <a:cubicBezTo>
                                  <a:pt x="45720" y="15240"/>
                                  <a:pt x="45720" y="18288"/>
                                  <a:pt x="45720" y="22860"/>
                                </a:cubicBezTo>
                                <a:cubicBezTo>
                                  <a:pt x="45720" y="25908"/>
                                  <a:pt x="45720" y="28956"/>
                                  <a:pt x="44196" y="30480"/>
                                </a:cubicBezTo>
                                <a:cubicBezTo>
                                  <a:pt x="44196" y="33528"/>
                                  <a:pt x="42672" y="35052"/>
                                  <a:pt x="41148" y="38100"/>
                                </a:cubicBezTo>
                                <a:cubicBezTo>
                                  <a:pt x="39624" y="39624"/>
                                  <a:pt x="38100" y="42672"/>
                                  <a:pt x="36576" y="44196"/>
                                </a:cubicBezTo>
                                <a:cubicBezTo>
                                  <a:pt x="33528" y="47244"/>
                                  <a:pt x="30480" y="48768"/>
                                  <a:pt x="27432" y="50292"/>
                                </a:cubicBezTo>
                                <a:cubicBezTo>
                                  <a:pt x="24384" y="53340"/>
                                  <a:pt x="21336" y="56388"/>
                                  <a:pt x="18288" y="57912"/>
                                </a:cubicBezTo>
                                <a:cubicBezTo>
                                  <a:pt x="16764" y="59436"/>
                                  <a:pt x="13716" y="60960"/>
                                  <a:pt x="13716" y="62484"/>
                                </a:cubicBezTo>
                                <a:cubicBezTo>
                                  <a:pt x="12192" y="65532"/>
                                  <a:pt x="10668" y="67056"/>
                                  <a:pt x="10668" y="68580"/>
                                </a:cubicBezTo>
                                <a:cubicBezTo>
                                  <a:pt x="9144" y="70104"/>
                                  <a:pt x="9144" y="71628"/>
                                  <a:pt x="9144" y="73152"/>
                                </a:cubicBezTo>
                                <a:lnTo>
                                  <a:pt x="48768" y="73152"/>
                                </a:lnTo>
                                <a:lnTo>
                                  <a:pt x="48768" y="82296"/>
                                </a:lnTo>
                                <a:lnTo>
                                  <a:pt x="0" y="82296"/>
                                </a:lnTo>
                                <a:lnTo>
                                  <a:pt x="0" y="77724"/>
                                </a:lnTo>
                                <a:cubicBezTo>
                                  <a:pt x="0" y="74676"/>
                                  <a:pt x="0" y="71628"/>
                                  <a:pt x="0" y="68580"/>
                                </a:cubicBezTo>
                                <a:cubicBezTo>
                                  <a:pt x="1524" y="67056"/>
                                  <a:pt x="3048" y="64008"/>
                                  <a:pt x="4572" y="60960"/>
                                </a:cubicBezTo>
                                <a:cubicBezTo>
                                  <a:pt x="6096" y="59436"/>
                                  <a:pt x="7620" y="56388"/>
                                  <a:pt x="10668" y="54864"/>
                                </a:cubicBezTo>
                                <a:cubicBezTo>
                                  <a:pt x="13716" y="51816"/>
                                  <a:pt x="16764" y="50292"/>
                                  <a:pt x="21336" y="47244"/>
                                </a:cubicBezTo>
                                <a:cubicBezTo>
                                  <a:pt x="24384" y="44196"/>
                                  <a:pt x="25908" y="42672"/>
                                  <a:pt x="28956" y="41148"/>
                                </a:cubicBezTo>
                                <a:cubicBezTo>
                                  <a:pt x="30480" y="38100"/>
                                  <a:pt x="32004" y="36576"/>
                                  <a:pt x="33528" y="35052"/>
                                </a:cubicBezTo>
                                <a:cubicBezTo>
                                  <a:pt x="35052" y="33528"/>
                                  <a:pt x="35052" y="30480"/>
                                  <a:pt x="35052" y="28956"/>
                                </a:cubicBezTo>
                                <a:cubicBezTo>
                                  <a:pt x="36576" y="27432"/>
                                  <a:pt x="36576" y="25908"/>
                                  <a:pt x="36576" y="22860"/>
                                </a:cubicBezTo>
                                <a:cubicBezTo>
                                  <a:pt x="36576" y="19812"/>
                                  <a:pt x="36576" y="18288"/>
                                  <a:pt x="35052" y="16764"/>
                                </a:cubicBezTo>
                                <a:cubicBezTo>
                                  <a:pt x="35052" y="15240"/>
                                  <a:pt x="33528" y="13716"/>
                                  <a:pt x="32004" y="12192"/>
                                </a:cubicBezTo>
                                <a:cubicBezTo>
                                  <a:pt x="30480" y="10668"/>
                                  <a:pt x="28956" y="9144"/>
                                  <a:pt x="27432" y="9144"/>
                                </a:cubicBezTo>
                                <a:cubicBezTo>
                                  <a:pt x="25908" y="9144"/>
                                  <a:pt x="24384" y="9144"/>
                                  <a:pt x="21336" y="9144"/>
                                </a:cubicBezTo>
                                <a:cubicBezTo>
                                  <a:pt x="19812" y="9144"/>
                                  <a:pt x="18288" y="9144"/>
                                  <a:pt x="16764" y="9144"/>
                                </a:cubicBezTo>
                                <a:cubicBezTo>
                                  <a:pt x="15240" y="9144"/>
                                  <a:pt x="13716" y="10668"/>
                                  <a:pt x="12192" y="10668"/>
                                </a:cubicBezTo>
                                <a:cubicBezTo>
                                  <a:pt x="10668" y="12192"/>
                                  <a:pt x="9144" y="13716"/>
                                  <a:pt x="7620" y="13716"/>
                                </a:cubicBezTo>
                                <a:cubicBezTo>
                                  <a:pt x="6096" y="15240"/>
                                  <a:pt x="4572" y="16764"/>
                                  <a:pt x="3048" y="18288"/>
                                </a:cubicBezTo>
                                <a:lnTo>
                                  <a:pt x="3048" y="7620"/>
                                </a:lnTo>
                                <a:cubicBezTo>
                                  <a:pt x="4572" y="6096"/>
                                  <a:pt x="7620" y="4572"/>
                                  <a:pt x="10668" y="3048"/>
                                </a:cubicBezTo>
                                <a:cubicBezTo>
                                  <a:pt x="13716" y="1524"/>
                                  <a:pt x="18288" y="0"/>
                                  <a:pt x="22860" y="0"/>
                                </a:cubicBezTo>
                                <a:close/>
                              </a:path>
                            </a:pathLst>
                          </a:custGeom>
                          <a:solidFill>
                            <a:srgbClr val="000000"/>
                          </a:solidFill>
                          <a:ln w="0" cap="flat">
                            <a:noFill/>
                            <a:miter lim="127000"/>
                          </a:ln>
                          <a:effectLst/>
                        </wps:spPr>
                        <wps:bodyPr/>
                      </wps:wsp>
                      <wps:wsp>
                        <wps:cNvPr id="4498" name="Shape 4498"/>
                        <wps:cNvSpPr/>
                        <wps:spPr>
                          <a:xfrm>
                            <a:off x="315214" y="469901"/>
                            <a:ext cx="20574" cy="12192"/>
                          </a:xfrm>
                          <a:custGeom>
                            <a:avLst/>
                            <a:gdLst/>
                            <a:ahLst/>
                            <a:cxnLst/>
                            <a:rect l="0" t="0" r="0" b="0"/>
                            <a:pathLst>
                              <a:path w="20574" h="12192">
                                <a:moveTo>
                                  <a:pt x="6858" y="0"/>
                                </a:moveTo>
                                <a:cubicBezTo>
                                  <a:pt x="11430" y="0"/>
                                  <a:pt x="16002" y="1524"/>
                                  <a:pt x="20574" y="3048"/>
                                </a:cubicBezTo>
                                <a:lnTo>
                                  <a:pt x="20574" y="12192"/>
                                </a:lnTo>
                                <a:cubicBezTo>
                                  <a:pt x="16002" y="9144"/>
                                  <a:pt x="11430" y="9144"/>
                                  <a:pt x="6858" y="9144"/>
                                </a:cubicBezTo>
                                <a:lnTo>
                                  <a:pt x="0" y="10287"/>
                                </a:lnTo>
                                <a:lnTo>
                                  <a:pt x="0" y="2286"/>
                                </a:lnTo>
                                <a:lnTo>
                                  <a:pt x="6858" y="0"/>
                                </a:lnTo>
                                <a:close/>
                              </a:path>
                            </a:pathLst>
                          </a:custGeom>
                          <a:solidFill>
                            <a:srgbClr val="000000"/>
                          </a:solidFill>
                          <a:ln w="0" cap="flat">
                            <a:noFill/>
                            <a:miter lim="127000"/>
                          </a:ln>
                          <a:effectLst/>
                        </wps:spPr>
                        <wps:bodyPr/>
                      </wps:wsp>
                      <wps:wsp>
                        <wps:cNvPr id="4499" name="Shape 4499"/>
                        <wps:cNvSpPr/>
                        <wps:spPr>
                          <a:xfrm>
                            <a:off x="546100" y="494285"/>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7432"/>
                                  <a:pt x="22860" y="39624"/>
                                  <a:pt x="19812" y="47244"/>
                                </a:cubicBezTo>
                                <a:cubicBezTo>
                                  <a:pt x="15240" y="54864"/>
                                  <a:pt x="10668" y="57912"/>
                                  <a:pt x="4572" y="57912"/>
                                </a:cubicBezTo>
                                <a:cubicBezTo>
                                  <a:pt x="3048" y="57912"/>
                                  <a:pt x="1524" y="57912"/>
                                  <a:pt x="0" y="57912"/>
                                </a:cubicBezTo>
                                <a:lnTo>
                                  <a:pt x="0" y="50292"/>
                                </a:lnTo>
                                <a:cubicBezTo>
                                  <a:pt x="0" y="50292"/>
                                  <a:pt x="1524" y="50292"/>
                                  <a:pt x="3048" y="50292"/>
                                </a:cubicBezTo>
                                <a:cubicBezTo>
                                  <a:pt x="12192" y="50292"/>
                                  <a:pt x="16764" y="33528"/>
                                  <a:pt x="19812" y="0"/>
                                </a:cubicBezTo>
                                <a:close/>
                              </a:path>
                            </a:pathLst>
                          </a:custGeom>
                          <a:solidFill>
                            <a:srgbClr val="000000"/>
                          </a:solidFill>
                          <a:ln w="0" cap="flat">
                            <a:noFill/>
                            <a:miter lim="127000"/>
                          </a:ln>
                          <a:effectLst/>
                        </wps:spPr>
                        <wps:bodyPr/>
                      </wps:wsp>
                      <wps:wsp>
                        <wps:cNvPr id="4500" name="Shape 4500"/>
                        <wps:cNvSpPr/>
                        <wps:spPr>
                          <a:xfrm>
                            <a:off x="610108" y="493142"/>
                            <a:ext cx="25146" cy="60261"/>
                          </a:xfrm>
                          <a:custGeom>
                            <a:avLst/>
                            <a:gdLst/>
                            <a:ahLst/>
                            <a:cxnLst/>
                            <a:rect l="0" t="0" r="0" b="0"/>
                            <a:pathLst>
                              <a:path w="25146" h="60261">
                                <a:moveTo>
                                  <a:pt x="25146" y="0"/>
                                </a:moveTo>
                                <a:lnTo>
                                  <a:pt x="25146" y="7674"/>
                                </a:lnTo>
                                <a:lnTo>
                                  <a:pt x="15240" y="13335"/>
                                </a:lnTo>
                                <a:cubicBezTo>
                                  <a:pt x="12192" y="16383"/>
                                  <a:pt x="10668" y="19431"/>
                                  <a:pt x="9144" y="24003"/>
                                </a:cubicBezTo>
                                <a:lnTo>
                                  <a:pt x="25146" y="24003"/>
                                </a:lnTo>
                                <a:lnTo>
                                  <a:pt x="25146" y="33147"/>
                                </a:lnTo>
                                <a:lnTo>
                                  <a:pt x="9144" y="33147"/>
                                </a:lnTo>
                                <a:cubicBezTo>
                                  <a:pt x="9144" y="39243"/>
                                  <a:pt x="12192" y="43815"/>
                                  <a:pt x="15240" y="46863"/>
                                </a:cubicBezTo>
                                <a:lnTo>
                                  <a:pt x="25146" y="51266"/>
                                </a:lnTo>
                                <a:lnTo>
                                  <a:pt x="25146" y="60261"/>
                                </a:lnTo>
                                <a:lnTo>
                                  <a:pt x="7620" y="52959"/>
                                </a:lnTo>
                                <a:cubicBezTo>
                                  <a:pt x="3048" y="46863"/>
                                  <a:pt x="0" y="39243"/>
                                  <a:pt x="0" y="30099"/>
                                </a:cubicBezTo>
                                <a:cubicBezTo>
                                  <a:pt x="0" y="20955"/>
                                  <a:pt x="3048" y="14859"/>
                                  <a:pt x="7620" y="8763"/>
                                </a:cubicBezTo>
                                <a:lnTo>
                                  <a:pt x="25146" y="0"/>
                                </a:lnTo>
                                <a:close/>
                              </a:path>
                            </a:pathLst>
                          </a:custGeom>
                          <a:solidFill>
                            <a:srgbClr val="000000"/>
                          </a:solidFill>
                          <a:ln w="0" cap="flat">
                            <a:noFill/>
                            <a:miter lim="127000"/>
                          </a:ln>
                          <a:effectLst/>
                        </wps:spPr>
                        <wps:bodyPr/>
                      </wps:wsp>
                      <wps:wsp>
                        <wps:cNvPr id="4501" name="Shape 4501"/>
                        <wps:cNvSpPr/>
                        <wps:spPr>
                          <a:xfrm>
                            <a:off x="482092" y="469901"/>
                            <a:ext cx="25908" cy="83820"/>
                          </a:xfrm>
                          <a:custGeom>
                            <a:avLst/>
                            <a:gdLst/>
                            <a:ahLst/>
                            <a:cxnLst/>
                            <a:rect l="0" t="0" r="0" b="0"/>
                            <a:pathLst>
                              <a:path w="25908" h="83820">
                                <a:moveTo>
                                  <a:pt x="1524" y="0"/>
                                </a:moveTo>
                                <a:cubicBezTo>
                                  <a:pt x="18288" y="0"/>
                                  <a:pt x="25908" y="13716"/>
                                  <a:pt x="25908" y="41148"/>
                                </a:cubicBezTo>
                                <a:cubicBezTo>
                                  <a:pt x="25908" y="48768"/>
                                  <a:pt x="25908" y="54864"/>
                                  <a:pt x="24384" y="59436"/>
                                </a:cubicBezTo>
                                <a:cubicBezTo>
                                  <a:pt x="22860" y="64008"/>
                                  <a:pt x="21336" y="68580"/>
                                  <a:pt x="19812" y="73152"/>
                                </a:cubicBezTo>
                                <a:cubicBezTo>
                                  <a:pt x="16764" y="76200"/>
                                  <a:pt x="15240" y="79248"/>
                                  <a:pt x="10668" y="80772"/>
                                </a:cubicBezTo>
                                <a:lnTo>
                                  <a:pt x="0" y="83820"/>
                                </a:lnTo>
                                <a:lnTo>
                                  <a:pt x="0" y="76200"/>
                                </a:lnTo>
                                <a:lnTo>
                                  <a:pt x="12954" y="67437"/>
                                </a:lnTo>
                                <a:cubicBezTo>
                                  <a:pt x="15621" y="61722"/>
                                  <a:pt x="16764" y="53340"/>
                                  <a:pt x="16764" y="42672"/>
                                </a:cubicBezTo>
                                <a:cubicBezTo>
                                  <a:pt x="16764" y="19812"/>
                                  <a:pt x="12192" y="9144"/>
                                  <a:pt x="1524" y="9144"/>
                                </a:cubicBezTo>
                                <a:lnTo>
                                  <a:pt x="0" y="10054"/>
                                </a:lnTo>
                                <a:lnTo>
                                  <a:pt x="0" y="381"/>
                                </a:lnTo>
                                <a:lnTo>
                                  <a:pt x="1524" y="0"/>
                                </a:lnTo>
                                <a:close/>
                              </a:path>
                            </a:pathLst>
                          </a:custGeom>
                          <a:solidFill>
                            <a:srgbClr val="000000"/>
                          </a:solidFill>
                          <a:ln w="0" cap="flat">
                            <a:noFill/>
                            <a:miter lim="127000"/>
                          </a:ln>
                          <a:effectLst/>
                        </wps:spPr>
                        <wps:bodyPr/>
                      </wps:wsp>
                      <wps:wsp>
                        <wps:cNvPr id="4502" name="Shape 4502"/>
                        <wps:cNvSpPr/>
                        <wps:spPr>
                          <a:xfrm>
                            <a:off x="635254" y="538481"/>
                            <a:ext cx="20574" cy="15240"/>
                          </a:xfrm>
                          <a:custGeom>
                            <a:avLst/>
                            <a:gdLst/>
                            <a:ahLst/>
                            <a:cxnLst/>
                            <a:rect l="0" t="0" r="0" b="0"/>
                            <a:pathLst>
                              <a:path w="20574" h="15240">
                                <a:moveTo>
                                  <a:pt x="20574" y="0"/>
                                </a:moveTo>
                                <a:lnTo>
                                  <a:pt x="20574" y="9144"/>
                                </a:lnTo>
                                <a:cubicBezTo>
                                  <a:pt x="16002" y="13716"/>
                                  <a:pt x="9906" y="15240"/>
                                  <a:pt x="762" y="15240"/>
                                </a:cubicBezTo>
                                <a:lnTo>
                                  <a:pt x="0" y="14922"/>
                                </a:lnTo>
                                <a:lnTo>
                                  <a:pt x="0" y="5927"/>
                                </a:lnTo>
                                <a:lnTo>
                                  <a:pt x="3810" y="7620"/>
                                </a:lnTo>
                                <a:cubicBezTo>
                                  <a:pt x="9906" y="7620"/>
                                  <a:pt x="16002" y="4572"/>
                                  <a:pt x="20574" y="0"/>
                                </a:cubicBezTo>
                                <a:close/>
                              </a:path>
                            </a:pathLst>
                          </a:custGeom>
                          <a:solidFill>
                            <a:srgbClr val="000000"/>
                          </a:solidFill>
                          <a:ln w="0" cap="flat">
                            <a:noFill/>
                            <a:miter lim="127000"/>
                          </a:ln>
                          <a:effectLst/>
                        </wps:spPr>
                        <wps:bodyPr/>
                      </wps:wsp>
                      <wps:wsp>
                        <wps:cNvPr id="4503" name="Shape 4503"/>
                        <wps:cNvSpPr/>
                        <wps:spPr>
                          <a:xfrm>
                            <a:off x="666496" y="494285"/>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4504" name="Shape 4504"/>
                        <wps:cNvSpPr/>
                        <wps:spPr>
                          <a:xfrm>
                            <a:off x="635254" y="492761"/>
                            <a:ext cx="25146" cy="33528"/>
                          </a:xfrm>
                          <a:custGeom>
                            <a:avLst/>
                            <a:gdLst/>
                            <a:ahLst/>
                            <a:cxnLst/>
                            <a:rect l="0" t="0" r="0" b="0"/>
                            <a:pathLst>
                              <a:path w="25146" h="33528">
                                <a:moveTo>
                                  <a:pt x="762" y="0"/>
                                </a:moveTo>
                                <a:cubicBezTo>
                                  <a:pt x="8382" y="0"/>
                                  <a:pt x="14478" y="3048"/>
                                  <a:pt x="19050" y="7620"/>
                                </a:cubicBezTo>
                                <a:cubicBezTo>
                                  <a:pt x="22098" y="12192"/>
                                  <a:pt x="25146" y="19812"/>
                                  <a:pt x="25146" y="27432"/>
                                </a:cubicBezTo>
                                <a:lnTo>
                                  <a:pt x="25146" y="33528"/>
                                </a:lnTo>
                                <a:lnTo>
                                  <a:pt x="0" y="33528"/>
                                </a:lnTo>
                                <a:lnTo>
                                  <a:pt x="0" y="24384"/>
                                </a:lnTo>
                                <a:lnTo>
                                  <a:pt x="16002" y="24384"/>
                                </a:lnTo>
                                <a:cubicBezTo>
                                  <a:pt x="16002" y="19812"/>
                                  <a:pt x="14478" y="15240"/>
                                  <a:pt x="11430" y="12192"/>
                                </a:cubicBezTo>
                                <a:cubicBezTo>
                                  <a:pt x="8382" y="9144"/>
                                  <a:pt x="5334" y="9144"/>
                                  <a:pt x="762" y="7620"/>
                                </a:cubicBezTo>
                                <a:lnTo>
                                  <a:pt x="0" y="8056"/>
                                </a:lnTo>
                                <a:lnTo>
                                  <a:pt x="0" y="381"/>
                                </a:lnTo>
                                <a:lnTo>
                                  <a:pt x="762" y="0"/>
                                </a:lnTo>
                                <a:close/>
                              </a:path>
                            </a:pathLst>
                          </a:custGeom>
                          <a:solidFill>
                            <a:srgbClr val="000000"/>
                          </a:solidFill>
                          <a:ln w="0" cap="flat">
                            <a:noFill/>
                            <a:miter lim="127000"/>
                          </a:ln>
                          <a:effectLst/>
                        </wps:spPr>
                        <wps:bodyPr/>
                      </wps:wsp>
                      <wps:wsp>
                        <wps:cNvPr id="4505" name="Shape 4505"/>
                        <wps:cNvSpPr/>
                        <wps:spPr>
                          <a:xfrm>
                            <a:off x="2035048" y="541528"/>
                            <a:ext cx="21336" cy="12192"/>
                          </a:xfrm>
                          <a:custGeom>
                            <a:avLst/>
                            <a:gdLst/>
                            <a:ahLst/>
                            <a:cxnLst/>
                            <a:rect l="0" t="0" r="0" b="0"/>
                            <a:pathLst>
                              <a:path w="21336" h="12192">
                                <a:moveTo>
                                  <a:pt x="0" y="0"/>
                                </a:moveTo>
                                <a:cubicBezTo>
                                  <a:pt x="4572" y="3048"/>
                                  <a:pt x="9144" y="4572"/>
                                  <a:pt x="15240" y="4572"/>
                                </a:cubicBezTo>
                                <a:lnTo>
                                  <a:pt x="21336" y="2540"/>
                                </a:lnTo>
                                <a:lnTo>
                                  <a:pt x="21336" y="10837"/>
                                </a:lnTo>
                                <a:lnTo>
                                  <a:pt x="15240" y="12192"/>
                                </a:lnTo>
                                <a:cubicBezTo>
                                  <a:pt x="9144" y="12192"/>
                                  <a:pt x="4572" y="10668"/>
                                  <a:pt x="0" y="9144"/>
                                </a:cubicBezTo>
                                <a:lnTo>
                                  <a:pt x="0" y="0"/>
                                </a:lnTo>
                                <a:close/>
                              </a:path>
                            </a:pathLst>
                          </a:custGeom>
                          <a:solidFill>
                            <a:srgbClr val="000000"/>
                          </a:solidFill>
                          <a:ln w="0" cap="flat">
                            <a:noFill/>
                            <a:miter lim="127000"/>
                          </a:ln>
                          <a:effectLst/>
                        </wps:spPr>
                        <wps:bodyPr/>
                      </wps:wsp>
                      <wps:wsp>
                        <wps:cNvPr id="4506" name="Shape 4506"/>
                        <wps:cNvSpPr/>
                        <wps:spPr>
                          <a:xfrm>
                            <a:off x="2030476" y="469900"/>
                            <a:ext cx="25908" cy="51816"/>
                          </a:xfrm>
                          <a:custGeom>
                            <a:avLst/>
                            <a:gdLst/>
                            <a:ahLst/>
                            <a:cxnLst/>
                            <a:rect l="0" t="0" r="0" b="0"/>
                            <a:pathLst>
                              <a:path w="25908" h="51816">
                                <a:moveTo>
                                  <a:pt x="25908" y="0"/>
                                </a:moveTo>
                                <a:lnTo>
                                  <a:pt x="25908" y="9144"/>
                                </a:lnTo>
                                <a:cubicBezTo>
                                  <a:pt x="22860" y="9144"/>
                                  <a:pt x="21336" y="9144"/>
                                  <a:pt x="19812" y="9144"/>
                                </a:cubicBezTo>
                                <a:cubicBezTo>
                                  <a:pt x="18288" y="10668"/>
                                  <a:pt x="16764" y="12192"/>
                                  <a:pt x="15240" y="13716"/>
                                </a:cubicBezTo>
                                <a:cubicBezTo>
                                  <a:pt x="13716" y="15240"/>
                                  <a:pt x="12192" y="16764"/>
                                  <a:pt x="10668" y="18288"/>
                                </a:cubicBezTo>
                                <a:cubicBezTo>
                                  <a:pt x="10668" y="21336"/>
                                  <a:pt x="10668" y="22860"/>
                                  <a:pt x="10668" y="25908"/>
                                </a:cubicBezTo>
                                <a:cubicBezTo>
                                  <a:pt x="10668" y="28956"/>
                                  <a:pt x="10668" y="32004"/>
                                  <a:pt x="10668" y="33528"/>
                                </a:cubicBezTo>
                                <a:cubicBezTo>
                                  <a:pt x="12192" y="36576"/>
                                  <a:pt x="13716" y="38100"/>
                                  <a:pt x="15240" y="39624"/>
                                </a:cubicBezTo>
                                <a:cubicBezTo>
                                  <a:pt x="15240" y="41148"/>
                                  <a:pt x="18288" y="42672"/>
                                  <a:pt x="19812" y="42672"/>
                                </a:cubicBezTo>
                                <a:cubicBezTo>
                                  <a:pt x="21336" y="44196"/>
                                  <a:pt x="24384" y="44196"/>
                                  <a:pt x="25908" y="44196"/>
                                </a:cubicBezTo>
                                <a:lnTo>
                                  <a:pt x="25908" y="51054"/>
                                </a:lnTo>
                                <a:lnTo>
                                  <a:pt x="24384" y="51816"/>
                                </a:lnTo>
                                <a:cubicBezTo>
                                  <a:pt x="21336" y="51816"/>
                                  <a:pt x="18288" y="51816"/>
                                  <a:pt x="15240" y="50292"/>
                                </a:cubicBezTo>
                                <a:cubicBezTo>
                                  <a:pt x="12192" y="48768"/>
                                  <a:pt x="9144" y="47244"/>
                                  <a:pt x="7620" y="45720"/>
                                </a:cubicBezTo>
                                <a:cubicBezTo>
                                  <a:pt x="4572" y="42672"/>
                                  <a:pt x="3048" y="41148"/>
                                  <a:pt x="3048" y="38100"/>
                                </a:cubicBezTo>
                                <a:cubicBezTo>
                                  <a:pt x="1524" y="35052"/>
                                  <a:pt x="0" y="30480"/>
                                  <a:pt x="0" y="27432"/>
                                </a:cubicBezTo>
                                <a:cubicBezTo>
                                  <a:pt x="0" y="22860"/>
                                  <a:pt x="1524" y="19812"/>
                                  <a:pt x="3048" y="16764"/>
                                </a:cubicBezTo>
                                <a:cubicBezTo>
                                  <a:pt x="4572" y="13716"/>
                                  <a:pt x="6096" y="10668"/>
                                  <a:pt x="7620" y="7620"/>
                                </a:cubicBezTo>
                                <a:cubicBezTo>
                                  <a:pt x="10668" y="6096"/>
                                  <a:pt x="13716" y="4572"/>
                                  <a:pt x="16764" y="3048"/>
                                </a:cubicBezTo>
                                <a:cubicBezTo>
                                  <a:pt x="19812" y="1524"/>
                                  <a:pt x="22860" y="0"/>
                                  <a:pt x="25908" y="0"/>
                                </a:cubicBezTo>
                                <a:close/>
                              </a:path>
                            </a:pathLst>
                          </a:custGeom>
                          <a:solidFill>
                            <a:srgbClr val="000000"/>
                          </a:solidFill>
                          <a:ln w="0" cap="flat">
                            <a:noFill/>
                            <a:miter lim="127000"/>
                          </a:ln>
                          <a:effectLst/>
                        </wps:spPr>
                        <wps:bodyPr/>
                      </wps:wsp>
                      <wps:wsp>
                        <wps:cNvPr id="4507" name="Shape 4507"/>
                        <wps:cNvSpPr/>
                        <wps:spPr>
                          <a:xfrm>
                            <a:off x="1977136" y="469900"/>
                            <a:ext cx="27432" cy="82296"/>
                          </a:xfrm>
                          <a:custGeom>
                            <a:avLst/>
                            <a:gdLst/>
                            <a:ahLst/>
                            <a:cxnLst/>
                            <a:rect l="0" t="0" r="0" b="0"/>
                            <a:pathLst>
                              <a:path w="27432" h="82296">
                                <a:moveTo>
                                  <a:pt x="24384" y="0"/>
                                </a:moveTo>
                                <a:lnTo>
                                  <a:pt x="27432" y="0"/>
                                </a:lnTo>
                                <a:lnTo>
                                  <a:pt x="27432" y="82296"/>
                                </a:lnTo>
                                <a:lnTo>
                                  <a:pt x="18288" y="82296"/>
                                </a:lnTo>
                                <a:lnTo>
                                  <a:pt x="18288" y="12192"/>
                                </a:lnTo>
                                <a:cubicBezTo>
                                  <a:pt x="18288" y="13716"/>
                                  <a:pt x="16764" y="13716"/>
                                  <a:pt x="15240" y="15240"/>
                                </a:cubicBezTo>
                                <a:cubicBezTo>
                                  <a:pt x="13716" y="16764"/>
                                  <a:pt x="12192" y="16764"/>
                                  <a:pt x="10668" y="18288"/>
                                </a:cubicBezTo>
                                <a:cubicBezTo>
                                  <a:pt x="9144" y="18288"/>
                                  <a:pt x="7620" y="19812"/>
                                  <a:pt x="6096" y="19812"/>
                                </a:cubicBezTo>
                                <a:cubicBezTo>
                                  <a:pt x="3048" y="21336"/>
                                  <a:pt x="1524" y="21336"/>
                                  <a:pt x="0" y="22860"/>
                                </a:cubicBezTo>
                                <a:lnTo>
                                  <a:pt x="0" y="13716"/>
                                </a:lnTo>
                                <a:cubicBezTo>
                                  <a:pt x="1524" y="12192"/>
                                  <a:pt x="4572" y="12192"/>
                                  <a:pt x="6096" y="10668"/>
                                </a:cubicBezTo>
                                <a:cubicBezTo>
                                  <a:pt x="9144" y="9144"/>
                                  <a:pt x="10668" y="9144"/>
                                  <a:pt x="13716" y="7620"/>
                                </a:cubicBezTo>
                                <a:cubicBezTo>
                                  <a:pt x="15240" y="6096"/>
                                  <a:pt x="16764" y="4572"/>
                                  <a:pt x="19812" y="4572"/>
                                </a:cubicBezTo>
                                <a:cubicBezTo>
                                  <a:pt x="21336" y="3048"/>
                                  <a:pt x="22860" y="1524"/>
                                  <a:pt x="24384" y="0"/>
                                </a:cubicBezTo>
                                <a:close/>
                              </a:path>
                            </a:pathLst>
                          </a:custGeom>
                          <a:solidFill>
                            <a:srgbClr val="000000"/>
                          </a:solidFill>
                          <a:ln w="0" cap="flat">
                            <a:noFill/>
                            <a:miter lim="127000"/>
                          </a:ln>
                          <a:effectLst/>
                        </wps:spPr>
                        <wps:bodyPr/>
                      </wps:wsp>
                      <wps:wsp>
                        <wps:cNvPr id="4508" name="Shape 4508"/>
                        <wps:cNvSpPr/>
                        <wps:spPr>
                          <a:xfrm>
                            <a:off x="2056384" y="469900"/>
                            <a:ext cx="25908" cy="82465"/>
                          </a:xfrm>
                          <a:custGeom>
                            <a:avLst/>
                            <a:gdLst/>
                            <a:ahLst/>
                            <a:cxnLst/>
                            <a:rect l="0" t="0" r="0" b="0"/>
                            <a:pathLst>
                              <a:path w="25908" h="82465">
                                <a:moveTo>
                                  <a:pt x="0" y="0"/>
                                </a:moveTo>
                                <a:cubicBezTo>
                                  <a:pt x="4572" y="0"/>
                                  <a:pt x="7620" y="1524"/>
                                  <a:pt x="10668" y="3048"/>
                                </a:cubicBezTo>
                                <a:cubicBezTo>
                                  <a:pt x="13716" y="4572"/>
                                  <a:pt x="16764" y="7620"/>
                                  <a:pt x="19812" y="10668"/>
                                </a:cubicBezTo>
                                <a:cubicBezTo>
                                  <a:pt x="21336" y="13716"/>
                                  <a:pt x="22860" y="16764"/>
                                  <a:pt x="24384" y="21336"/>
                                </a:cubicBezTo>
                                <a:cubicBezTo>
                                  <a:pt x="24384" y="25908"/>
                                  <a:pt x="25908" y="32004"/>
                                  <a:pt x="25908" y="36576"/>
                                </a:cubicBezTo>
                                <a:cubicBezTo>
                                  <a:pt x="25908" y="44196"/>
                                  <a:pt x="24384" y="51816"/>
                                  <a:pt x="22860" y="56388"/>
                                </a:cubicBezTo>
                                <a:cubicBezTo>
                                  <a:pt x="21336" y="62484"/>
                                  <a:pt x="19812" y="67056"/>
                                  <a:pt x="16764" y="71628"/>
                                </a:cubicBezTo>
                                <a:cubicBezTo>
                                  <a:pt x="13716" y="74676"/>
                                  <a:pt x="10668" y="77724"/>
                                  <a:pt x="7620" y="80772"/>
                                </a:cubicBezTo>
                                <a:lnTo>
                                  <a:pt x="0" y="82465"/>
                                </a:lnTo>
                                <a:lnTo>
                                  <a:pt x="0" y="74168"/>
                                </a:lnTo>
                                <a:lnTo>
                                  <a:pt x="3048" y="73152"/>
                                </a:lnTo>
                                <a:cubicBezTo>
                                  <a:pt x="6096" y="71628"/>
                                  <a:pt x="7620" y="70104"/>
                                  <a:pt x="10668" y="67056"/>
                                </a:cubicBezTo>
                                <a:cubicBezTo>
                                  <a:pt x="12192" y="64008"/>
                                  <a:pt x="13716" y="60960"/>
                                  <a:pt x="15240" y="56388"/>
                                </a:cubicBezTo>
                                <a:cubicBezTo>
                                  <a:pt x="15240" y="51816"/>
                                  <a:pt x="16764" y="47244"/>
                                  <a:pt x="16764" y="42672"/>
                                </a:cubicBezTo>
                                <a:lnTo>
                                  <a:pt x="0" y="51054"/>
                                </a:lnTo>
                                <a:lnTo>
                                  <a:pt x="0" y="44196"/>
                                </a:lnTo>
                                <a:cubicBezTo>
                                  <a:pt x="3048" y="44196"/>
                                  <a:pt x="4572" y="44196"/>
                                  <a:pt x="6096" y="42672"/>
                                </a:cubicBezTo>
                                <a:cubicBezTo>
                                  <a:pt x="7620" y="42672"/>
                                  <a:pt x="9144" y="41148"/>
                                  <a:pt x="10668" y="39624"/>
                                </a:cubicBezTo>
                                <a:cubicBezTo>
                                  <a:pt x="12192" y="38100"/>
                                  <a:pt x="13716" y="36576"/>
                                  <a:pt x="15240" y="35052"/>
                                </a:cubicBezTo>
                                <a:cubicBezTo>
                                  <a:pt x="15240" y="33528"/>
                                  <a:pt x="15240" y="30480"/>
                                  <a:pt x="15240" y="28956"/>
                                </a:cubicBezTo>
                                <a:cubicBezTo>
                                  <a:pt x="15240" y="25908"/>
                                  <a:pt x="15240" y="22860"/>
                                  <a:pt x="15240" y="21336"/>
                                </a:cubicBezTo>
                                <a:cubicBezTo>
                                  <a:pt x="13716" y="18288"/>
                                  <a:pt x="12192" y="15240"/>
                                  <a:pt x="10668" y="13716"/>
                                </a:cubicBezTo>
                                <a:cubicBezTo>
                                  <a:pt x="9144" y="12192"/>
                                  <a:pt x="7620" y="10668"/>
                                  <a:pt x="6096" y="9144"/>
                                </a:cubicBezTo>
                                <a:cubicBezTo>
                                  <a:pt x="4572" y="9144"/>
                                  <a:pt x="1524" y="9144"/>
                                  <a:pt x="0" y="9144"/>
                                </a:cubicBezTo>
                                <a:lnTo>
                                  <a:pt x="0" y="0"/>
                                </a:lnTo>
                                <a:close/>
                              </a:path>
                            </a:pathLst>
                          </a:custGeom>
                          <a:solidFill>
                            <a:srgbClr val="000000"/>
                          </a:solidFill>
                          <a:ln w="0" cap="flat">
                            <a:noFill/>
                            <a:miter lim="127000"/>
                          </a:ln>
                          <a:effectLst/>
                        </wps:spPr>
                        <wps:bodyPr/>
                      </wps:wsp>
                      <wps:wsp>
                        <wps:cNvPr id="21500" name="Shape 21500"/>
                        <wps:cNvSpPr/>
                        <wps:spPr>
                          <a:xfrm>
                            <a:off x="352552" y="811277"/>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4510" name="Shape 4510"/>
                        <wps:cNvSpPr/>
                        <wps:spPr>
                          <a:xfrm>
                            <a:off x="546100" y="789941"/>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5908"/>
                                  <a:pt x="22860" y="39624"/>
                                  <a:pt x="19812" y="47244"/>
                                </a:cubicBezTo>
                                <a:cubicBezTo>
                                  <a:pt x="15240" y="54864"/>
                                  <a:pt x="10668" y="57912"/>
                                  <a:pt x="4572" y="57912"/>
                                </a:cubicBezTo>
                                <a:cubicBezTo>
                                  <a:pt x="3048" y="57912"/>
                                  <a:pt x="1524" y="57912"/>
                                  <a:pt x="0" y="57912"/>
                                </a:cubicBezTo>
                                <a:lnTo>
                                  <a:pt x="0" y="48768"/>
                                </a:lnTo>
                                <a:cubicBezTo>
                                  <a:pt x="0" y="50292"/>
                                  <a:pt x="1524" y="50292"/>
                                  <a:pt x="3048" y="50292"/>
                                </a:cubicBezTo>
                                <a:cubicBezTo>
                                  <a:pt x="12192" y="50292"/>
                                  <a:pt x="16764" y="33528"/>
                                  <a:pt x="19812" y="0"/>
                                </a:cubicBezTo>
                                <a:close/>
                              </a:path>
                            </a:pathLst>
                          </a:custGeom>
                          <a:solidFill>
                            <a:srgbClr val="000000"/>
                          </a:solidFill>
                          <a:ln w="0" cap="flat">
                            <a:noFill/>
                            <a:miter lim="127000"/>
                          </a:ln>
                          <a:effectLst/>
                        </wps:spPr>
                        <wps:bodyPr/>
                      </wps:wsp>
                      <wps:wsp>
                        <wps:cNvPr id="4511" name="Shape 4511"/>
                        <wps:cNvSpPr/>
                        <wps:spPr>
                          <a:xfrm>
                            <a:off x="610108" y="788798"/>
                            <a:ext cx="25146" cy="58942"/>
                          </a:xfrm>
                          <a:custGeom>
                            <a:avLst/>
                            <a:gdLst/>
                            <a:ahLst/>
                            <a:cxnLst/>
                            <a:rect l="0" t="0" r="0" b="0"/>
                            <a:pathLst>
                              <a:path w="25146" h="58942">
                                <a:moveTo>
                                  <a:pt x="25146" y="0"/>
                                </a:moveTo>
                                <a:lnTo>
                                  <a:pt x="25146" y="7566"/>
                                </a:lnTo>
                                <a:lnTo>
                                  <a:pt x="15240" y="11811"/>
                                </a:lnTo>
                                <a:cubicBezTo>
                                  <a:pt x="12192" y="14859"/>
                                  <a:pt x="10668" y="19431"/>
                                  <a:pt x="9144" y="24003"/>
                                </a:cubicBezTo>
                                <a:lnTo>
                                  <a:pt x="25146" y="24003"/>
                                </a:lnTo>
                                <a:lnTo>
                                  <a:pt x="25146" y="31623"/>
                                </a:lnTo>
                                <a:lnTo>
                                  <a:pt x="9144" y="31623"/>
                                </a:lnTo>
                                <a:cubicBezTo>
                                  <a:pt x="9144" y="39243"/>
                                  <a:pt x="12192" y="43815"/>
                                  <a:pt x="15240" y="46863"/>
                                </a:cubicBezTo>
                                <a:lnTo>
                                  <a:pt x="25146" y="50165"/>
                                </a:lnTo>
                                <a:lnTo>
                                  <a:pt x="25146" y="58942"/>
                                </a:lnTo>
                                <a:lnTo>
                                  <a:pt x="15621" y="57531"/>
                                </a:lnTo>
                                <a:cubicBezTo>
                                  <a:pt x="12573" y="56388"/>
                                  <a:pt x="9906" y="54483"/>
                                  <a:pt x="7620" y="51435"/>
                                </a:cubicBezTo>
                                <a:cubicBezTo>
                                  <a:pt x="3048" y="46863"/>
                                  <a:pt x="0" y="39243"/>
                                  <a:pt x="0" y="30099"/>
                                </a:cubicBezTo>
                                <a:cubicBezTo>
                                  <a:pt x="0" y="20955"/>
                                  <a:pt x="3048" y="13335"/>
                                  <a:pt x="7620" y="8763"/>
                                </a:cubicBezTo>
                                <a:lnTo>
                                  <a:pt x="25146" y="0"/>
                                </a:lnTo>
                                <a:close/>
                              </a:path>
                            </a:pathLst>
                          </a:custGeom>
                          <a:solidFill>
                            <a:srgbClr val="000000"/>
                          </a:solidFill>
                          <a:ln w="0" cap="flat">
                            <a:noFill/>
                            <a:miter lim="127000"/>
                          </a:ln>
                          <a:effectLst/>
                        </wps:spPr>
                        <wps:bodyPr/>
                      </wps:wsp>
                      <wps:wsp>
                        <wps:cNvPr id="4512" name="Shape 4512"/>
                        <wps:cNvSpPr/>
                        <wps:spPr>
                          <a:xfrm>
                            <a:off x="460756" y="767081"/>
                            <a:ext cx="45720" cy="80772"/>
                          </a:xfrm>
                          <a:custGeom>
                            <a:avLst/>
                            <a:gdLst/>
                            <a:ahLst/>
                            <a:cxnLst/>
                            <a:rect l="0" t="0" r="0" b="0"/>
                            <a:pathLst>
                              <a:path w="45720" h="80772">
                                <a:moveTo>
                                  <a:pt x="4572" y="0"/>
                                </a:moveTo>
                                <a:lnTo>
                                  <a:pt x="41148" y="0"/>
                                </a:lnTo>
                                <a:lnTo>
                                  <a:pt x="41148" y="7620"/>
                                </a:lnTo>
                                <a:lnTo>
                                  <a:pt x="12192" y="7620"/>
                                </a:lnTo>
                                <a:lnTo>
                                  <a:pt x="10668" y="32004"/>
                                </a:lnTo>
                                <a:cubicBezTo>
                                  <a:pt x="12192" y="32004"/>
                                  <a:pt x="13716" y="32004"/>
                                  <a:pt x="15240" y="32004"/>
                                </a:cubicBezTo>
                                <a:cubicBezTo>
                                  <a:pt x="15240" y="32004"/>
                                  <a:pt x="16764" y="32004"/>
                                  <a:pt x="18288" y="32004"/>
                                </a:cubicBezTo>
                                <a:cubicBezTo>
                                  <a:pt x="22860" y="32004"/>
                                  <a:pt x="25908" y="32004"/>
                                  <a:pt x="28956" y="33528"/>
                                </a:cubicBezTo>
                                <a:cubicBezTo>
                                  <a:pt x="33528" y="35052"/>
                                  <a:pt x="35052" y="36576"/>
                                  <a:pt x="38100" y="38100"/>
                                </a:cubicBezTo>
                                <a:cubicBezTo>
                                  <a:pt x="39624" y="39624"/>
                                  <a:pt x="42672" y="42672"/>
                                  <a:pt x="42672" y="45720"/>
                                </a:cubicBezTo>
                                <a:cubicBezTo>
                                  <a:pt x="44196" y="48768"/>
                                  <a:pt x="45720" y="51816"/>
                                  <a:pt x="45720" y="56388"/>
                                </a:cubicBezTo>
                                <a:cubicBezTo>
                                  <a:pt x="45720" y="59436"/>
                                  <a:pt x="44196" y="62484"/>
                                  <a:pt x="42672" y="65532"/>
                                </a:cubicBezTo>
                                <a:cubicBezTo>
                                  <a:pt x="41148" y="70104"/>
                                  <a:pt x="39624" y="71628"/>
                                  <a:pt x="38100" y="74676"/>
                                </a:cubicBezTo>
                                <a:cubicBezTo>
                                  <a:pt x="35052" y="76200"/>
                                  <a:pt x="32004" y="77724"/>
                                  <a:pt x="28956" y="79248"/>
                                </a:cubicBezTo>
                                <a:cubicBezTo>
                                  <a:pt x="24384" y="80772"/>
                                  <a:pt x="21336" y="80772"/>
                                  <a:pt x="16764" y="80772"/>
                                </a:cubicBezTo>
                                <a:cubicBezTo>
                                  <a:pt x="9144" y="80772"/>
                                  <a:pt x="3048" y="80772"/>
                                  <a:pt x="0" y="77724"/>
                                </a:cubicBezTo>
                                <a:lnTo>
                                  <a:pt x="0" y="68580"/>
                                </a:lnTo>
                                <a:cubicBezTo>
                                  <a:pt x="6096" y="71628"/>
                                  <a:pt x="10668" y="73152"/>
                                  <a:pt x="16764" y="73152"/>
                                </a:cubicBezTo>
                                <a:cubicBezTo>
                                  <a:pt x="19812" y="73152"/>
                                  <a:pt x="22860" y="73152"/>
                                  <a:pt x="24384" y="73152"/>
                                </a:cubicBezTo>
                                <a:cubicBezTo>
                                  <a:pt x="27432" y="71628"/>
                                  <a:pt x="28956" y="70104"/>
                                  <a:pt x="30480" y="68580"/>
                                </a:cubicBezTo>
                                <a:cubicBezTo>
                                  <a:pt x="32004" y="67056"/>
                                  <a:pt x="33528" y="65532"/>
                                  <a:pt x="35052" y="64008"/>
                                </a:cubicBezTo>
                                <a:cubicBezTo>
                                  <a:pt x="35052" y="60960"/>
                                  <a:pt x="35052" y="59436"/>
                                  <a:pt x="35052" y="56388"/>
                                </a:cubicBezTo>
                                <a:cubicBezTo>
                                  <a:pt x="35052" y="50292"/>
                                  <a:pt x="33528" y="47244"/>
                                  <a:pt x="30480" y="44196"/>
                                </a:cubicBezTo>
                                <a:cubicBezTo>
                                  <a:pt x="27432" y="41148"/>
                                  <a:pt x="21336" y="39624"/>
                                  <a:pt x="15240" y="39624"/>
                                </a:cubicBezTo>
                                <a:cubicBezTo>
                                  <a:pt x="13716" y="39624"/>
                                  <a:pt x="13716" y="39624"/>
                                  <a:pt x="12192" y="39624"/>
                                </a:cubicBezTo>
                                <a:cubicBezTo>
                                  <a:pt x="10668" y="39624"/>
                                  <a:pt x="9144" y="39624"/>
                                  <a:pt x="7620" y="39624"/>
                                </a:cubicBezTo>
                                <a:cubicBezTo>
                                  <a:pt x="7620" y="39624"/>
                                  <a:pt x="6096" y="39624"/>
                                  <a:pt x="4572" y="39624"/>
                                </a:cubicBezTo>
                                <a:cubicBezTo>
                                  <a:pt x="3048" y="39624"/>
                                  <a:pt x="3048" y="39624"/>
                                  <a:pt x="1524" y="39624"/>
                                </a:cubicBezTo>
                                <a:lnTo>
                                  <a:pt x="4572" y="0"/>
                                </a:lnTo>
                                <a:close/>
                              </a:path>
                            </a:pathLst>
                          </a:custGeom>
                          <a:solidFill>
                            <a:srgbClr val="000000"/>
                          </a:solidFill>
                          <a:ln w="0" cap="flat">
                            <a:noFill/>
                            <a:miter lim="127000"/>
                          </a:ln>
                          <a:effectLst/>
                        </wps:spPr>
                        <wps:bodyPr/>
                      </wps:wsp>
                      <wps:wsp>
                        <wps:cNvPr id="4513" name="Shape 4513"/>
                        <wps:cNvSpPr/>
                        <wps:spPr>
                          <a:xfrm>
                            <a:off x="396748" y="765557"/>
                            <a:ext cx="47244" cy="82296"/>
                          </a:xfrm>
                          <a:custGeom>
                            <a:avLst/>
                            <a:gdLst/>
                            <a:ahLst/>
                            <a:cxnLst/>
                            <a:rect l="0" t="0" r="0" b="0"/>
                            <a:pathLst>
                              <a:path w="47244" h="82296">
                                <a:moveTo>
                                  <a:pt x="21336" y="0"/>
                                </a:moveTo>
                                <a:cubicBezTo>
                                  <a:pt x="24384" y="0"/>
                                  <a:pt x="27432" y="0"/>
                                  <a:pt x="30480" y="1524"/>
                                </a:cubicBezTo>
                                <a:cubicBezTo>
                                  <a:pt x="33528" y="3048"/>
                                  <a:pt x="35052" y="4572"/>
                                  <a:pt x="38100" y="6096"/>
                                </a:cubicBezTo>
                                <a:cubicBezTo>
                                  <a:pt x="39624" y="7620"/>
                                  <a:pt x="41148" y="9144"/>
                                  <a:pt x="42672" y="12192"/>
                                </a:cubicBezTo>
                                <a:cubicBezTo>
                                  <a:pt x="42672" y="13716"/>
                                  <a:pt x="44196" y="16764"/>
                                  <a:pt x="44196" y="19812"/>
                                </a:cubicBezTo>
                                <a:cubicBezTo>
                                  <a:pt x="44196" y="30480"/>
                                  <a:pt x="38100" y="36576"/>
                                  <a:pt x="27432" y="39624"/>
                                </a:cubicBezTo>
                                <a:cubicBezTo>
                                  <a:pt x="30480" y="39624"/>
                                  <a:pt x="33528" y="41148"/>
                                  <a:pt x="35052" y="41148"/>
                                </a:cubicBezTo>
                                <a:cubicBezTo>
                                  <a:pt x="38100" y="42672"/>
                                  <a:pt x="39624" y="44196"/>
                                  <a:pt x="41148" y="45720"/>
                                </a:cubicBezTo>
                                <a:cubicBezTo>
                                  <a:pt x="42672" y="47244"/>
                                  <a:pt x="44196" y="48768"/>
                                  <a:pt x="45720" y="51816"/>
                                </a:cubicBezTo>
                                <a:cubicBezTo>
                                  <a:pt x="45720" y="53340"/>
                                  <a:pt x="47244" y="56388"/>
                                  <a:pt x="47244" y="59436"/>
                                </a:cubicBezTo>
                                <a:cubicBezTo>
                                  <a:pt x="47244" y="62484"/>
                                  <a:pt x="45720" y="65532"/>
                                  <a:pt x="44196" y="68580"/>
                                </a:cubicBezTo>
                                <a:cubicBezTo>
                                  <a:pt x="42672" y="71628"/>
                                  <a:pt x="41148" y="74676"/>
                                  <a:pt x="39624" y="76200"/>
                                </a:cubicBezTo>
                                <a:cubicBezTo>
                                  <a:pt x="36576" y="79248"/>
                                  <a:pt x="33528" y="80772"/>
                                  <a:pt x="30480" y="80772"/>
                                </a:cubicBezTo>
                                <a:cubicBezTo>
                                  <a:pt x="25908" y="82296"/>
                                  <a:pt x="22860" y="82296"/>
                                  <a:pt x="18288" y="82296"/>
                                </a:cubicBezTo>
                                <a:cubicBezTo>
                                  <a:pt x="10668" y="82296"/>
                                  <a:pt x="4572" y="82296"/>
                                  <a:pt x="0" y="79248"/>
                                </a:cubicBezTo>
                                <a:lnTo>
                                  <a:pt x="0" y="68580"/>
                                </a:lnTo>
                                <a:cubicBezTo>
                                  <a:pt x="6096" y="73152"/>
                                  <a:pt x="12192" y="74676"/>
                                  <a:pt x="18288" y="74676"/>
                                </a:cubicBezTo>
                                <a:cubicBezTo>
                                  <a:pt x="21336" y="74676"/>
                                  <a:pt x="24384" y="74676"/>
                                  <a:pt x="25908" y="74676"/>
                                </a:cubicBezTo>
                                <a:cubicBezTo>
                                  <a:pt x="28956" y="73152"/>
                                  <a:pt x="30480" y="73152"/>
                                  <a:pt x="32004" y="71628"/>
                                </a:cubicBezTo>
                                <a:cubicBezTo>
                                  <a:pt x="33528" y="70104"/>
                                  <a:pt x="35052" y="68580"/>
                                  <a:pt x="36576" y="65532"/>
                                </a:cubicBezTo>
                                <a:cubicBezTo>
                                  <a:pt x="36576" y="64008"/>
                                  <a:pt x="36576" y="62484"/>
                                  <a:pt x="36576" y="59436"/>
                                </a:cubicBezTo>
                                <a:cubicBezTo>
                                  <a:pt x="36576" y="48768"/>
                                  <a:pt x="30480" y="44196"/>
                                  <a:pt x="15240" y="44196"/>
                                </a:cubicBezTo>
                                <a:lnTo>
                                  <a:pt x="7620" y="44196"/>
                                </a:lnTo>
                                <a:lnTo>
                                  <a:pt x="7620" y="36576"/>
                                </a:lnTo>
                                <a:lnTo>
                                  <a:pt x="15240" y="36576"/>
                                </a:lnTo>
                                <a:cubicBezTo>
                                  <a:pt x="27432" y="36576"/>
                                  <a:pt x="35052" y="32004"/>
                                  <a:pt x="35052" y="21336"/>
                                </a:cubicBezTo>
                                <a:cubicBezTo>
                                  <a:pt x="35052" y="12192"/>
                                  <a:pt x="28956" y="7620"/>
                                  <a:pt x="19812" y="7620"/>
                                </a:cubicBezTo>
                                <a:cubicBezTo>
                                  <a:pt x="13716" y="7620"/>
                                  <a:pt x="7620" y="10668"/>
                                  <a:pt x="3048" y="13716"/>
                                </a:cubicBezTo>
                                <a:lnTo>
                                  <a:pt x="3048" y="4572"/>
                                </a:lnTo>
                                <a:cubicBezTo>
                                  <a:pt x="9144" y="1524"/>
                                  <a:pt x="15240" y="0"/>
                                  <a:pt x="21336" y="0"/>
                                </a:cubicBezTo>
                                <a:close/>
                              </a:path>
                            </a:pathLst>
                          </a:custGeom>
                          <a:solidFill>
                            <a:srgbClr val="000000"/>
                          </a:solidFill>
                          <a:ln w="0" cap="flat">
                            <a:noFill/>
                            <a:miter lim="127000"/>
                          </a:ln>
                          <a:effectLst/>
                        </wps:spPr>
                        <wps:bodyPr/>
                      </wps:wsp>
                      <wps:wsp>
                        <wps:cNvPr id="4514" name="Shape 4514"/>
                        <wps:cNvSpPr/>
                        <wps:spPr>
                          <a:xfrm>
                            <a:off x="296164" y="765557"/>
                            <a:ext cx="27432" cy="82296"/>
                          </a:xfrm>
                          <a:custGeom>
                            <a:avLst/>
                            <a:gdLst/>
                            <a:ahLst/>
                            <a:cxnLst/>
                            <a:rect l="0" t="0" r="0" b="0"/>
                            <a:pathLst>
                              <a:path w="27432" h="82296">
                                <a:moveTo>
                                  <a:pt x="24384" y="0"/>
                                </a:moveTo>
                                <a:lnTo>
                                  <a:pt x="27432" y="0"/>
                                </a:lnTo>
                                <a:lnTo>
                                  <a:pt x="27432" y="82296"/>
                                </a:lnTo>
                                <a:lnTo>
                                  <a:pt x="18288" y="82296"/>
                                </a:lnTo>
                                <a:lnTo>
                                  <a:pt x="18288" y="12192"/>
                                </a:lnTo>
                                <a:cubicBezTo>
                                  <a:pt x="16764" y="13716"/>
                                  <a:pt x="16764" y="13716"/>
                                  <a:pt x="15240" y="15240"/>
                                </a:cubicBezTo>
                                <a:cubicBezTo>
                                  <a:pt x="13716" y="15240"/>
                                  <a:pt x="12192" y="16764"/>
                                  <a:pt x="10668" y="18288"/>
                                </a:cubicBezTo>
                                <a:cubicBezTo>
                                  <a:pt x="9144" y="18288"/>
                                  <a:pt x="6096" y="19812"/>
                                  <a:pt x="4572" y="19812"/>
                                </a:cubicBezTo>
                                <a:cubicBezTo>
                                  <a:pt x="3048" y="21336"/>
                                  <a:pt x="1524" y="21336"/>
                                  <a:pt x="0" y="21336"/>
                                </a:cubicBezTo>
                                <a:lnTo>
                                  <a:pt x="0" y="12192"/>
                                </a:lnTo>
                                <a:cubicBezTo>
                                  <a:pt x="1524" y="12192"/>
                                  <a:pt x="3048" y="10668"/>
                                  <a:pt x="6096" y="10668"/>
                                </a:cubicBezTo>
                                <a:cubicBezTo>
                                  <a:pt x="7620" y="9144"/>
                                  <a:pt x="10668" y="9144"/>
                                  <a:pt x="12192" y="7620"/>
                                </a:cubicBezTo>
                                <a:cubicBezTo>
                                  <a:pt x="15240" y="6096"/>
                                  <a:pt x="16764" y="4572"/>
                                  <a:pt x="18288" y="3048"/>
                                </a:cubicBezTo>
                                <a:cubicBezTo>
                                  <a:pt x="21336" y="3048"/>
                                  <a:pt x="22860" y="1524"/>
                                  <a:pt x="24384" y="0"/>
                                </a:cubicBezTo>
                                <a:close/>
                              </a:path>
                            </a:pathLst>
                          </a:custGeom>
                          <a:solidFill>
                            <a:srgbClr val="000000"/>
                          </a:solidFill>
                          <a:ln w="0" cap="flat">
                            <a:noFill/>
                            <a:miter lim="127000"/>
                          </a:ln>
                          <a:effectLst/>
                        </wps:spPr>
                        <wps:bodyPr/>
                      </wps:wsp>
                      <wps:wsp>
                        <wps:cNvPr id="4515" name="Shape 4515"/>
                        <wps:cNvSpPr/>
                        <wps:spPr>
                          <a:xfrm>
                            <a:off x="227584" y="765557"/>
                            <a:ext cx="48768" cy="82296"/>
                          </a:xfrm>
                          <a:custGeom>
                            <a:avLst/>
                            <a:gdLst/>
                            <a:ahLst/>
                            <a:cxnLst/>
                            <a:rect l="0" t="0" r="0" b="0"/>
                            <a:pathLst>
                              <a:path w="48768" h="82296">
                                <a:moveTo>
                                  <a:pt x="22860" y="0"/>
                                </a:moveTo>
                                <a:cubicBezTo>
                                  <a:pt x="25908" y="0"/>
                                  <a:pt x="28956" y="0"/>
                                  <a:pt x="32004" y="1524"/>
                                </a:cubicBezTo>
                                <a:cubicBezTo>
                                  <a:pt x="35052" y="3048"/>
                                  <a:pt x="38100" y="4572"/>
                                  <a:pt x="39624" y="6096"/>
                                </a:cubicBezTo>
                                <a:cubicBezTo>
                                  <a:pt x="41148" y="7620"/>
                                  <a:pt x="42672" y="10668"/>
                                  <a:pt x="44196" y="12192"/>
                                </a:cubicBezTo>
                                <a:cubicBezTo>
                                  <a:pt x="45720" y="15240"/>
                                  <a:pt x="45720" y="18288"/>
                                  <a:pt x="45720" y="21336"/>
                                </a:cubicBezTo>
                                <a:cubicBezTo>
                                  <a:pt x="45720" y="24384"/>
                                  <a:pt x="45720" y="27432"/>
                                  <a:pt x="45720" y="30480"/>
                                </a:cubicBezTo>
                                <a:cubicBezTo>
                                  <a:pt x="44196" y="33528"/>
                                  <a:pt x="42672" y="35052"/>
                                  <a:pt x="41148" y="38100"/>
                                </a:cubicBezTo>
                                <a:cubicBezTo>
                                  <a:pt x="39624" y="39624"/>
                                  <a:pt x="38100" y="42672"/>
                                  <a:pt x="36576" y="44196"/>
                                </a:cubicBezTo>
                                <a:cubicBezTo>
                                  <a:pt x="33528" y="45720"/>
                                  <a:pt x="32004" y="48768"/>
                                  <a:pt x="28956" y="50292"/>
                                </a:cubicBezTo>
                                <a:cubicBezTo>
                                  <a:pt x="24384" y="53340"/>
                                  <a:pt x="21336" y="54864"/>
                                  <a:pt x="18288" y="57912"/>
                                </a:cubicBezTo>
                                <a:cubicBezTo>
                                  <a:pt x="16764" y="59436"/>
                                  <a:pt x="15240" y="60960"/>
                                  <a:pt x="13716" y="62484"/>
                                </a:cubicBezTo>
                                <a:cubicBezTo>
                                  <a:pt x="12192" y="64008"/>
                                  <a:pt x="10668" y="65532"/>
                                  <a:pt x="10668" y="67056"/>
                                </a:cubicBezTo>
                                <a:cubicBezTo>
                                  <a:pt x="9144" y="70104"/>
                                  <a:pt x="9144" y="71628"/>
                                  <a:pt x="9144" y="73152"/>
                                </a:cubicBezTo>
                                <a:lnTo>
                                  <a:pt x="48768" y="73152"/>
                                </a:lnTo>
                                <a:lnTo>
                                  <a:pt x="48768" y="82296"/>
                                </a:lnTo>
                                <a:lnTo>
                                  <a:pt x="0" y="82296"/>
                                </a:lnTo>
                                <a:lnTo>
                                  <a:pt x="0" y="77724"/>
                                </a:lnTo>
                                <a:cubicBezTo>
                                  <a:pt x="0" y="74676"/>
                                  <a:pt x="0" y="71628"/>
                                  <a:pt x="1524" y="68580"/>
                                </a:cubicBezTo>
                                <a:cubicBezTo>
                                  <a:pt x="1524" y="65532"/>
                                  <a:pt x="3048" y="64008"/>
                                  <a:pt x="4572" y="60960"/>
                                </a:cubicBezTo>
                                <a:cubicBezTo>
                                  <a:pt x="6096" y="59436"/>
                                  <a:pt x="9144" y="56388"/>
                                  <a:pt x="10668" y="54864"/>
                                </a:cubicBezTo>
                                <a:cubicBezTo>
                                  <a:pt x="13716" y="51816"/>
                                  <a:pt x="16764" y="48768"/>
                                  <a:pt x="21336" y="45720"/>
                                </a:cubicBezTo>
                                <a:cubicBezTo>
                                  <a:pt x="24384" y="44196"/>
                                  <a:pt x="27432" y="42672"/>
                                  <a:pt x="28956" y="39624"/>
                                </a:cubicBezTo>
                                <a:cubicBezTo>
                                  <a:pt x="30480" y="38100"/>
                                  <a:pt x="32004" y="36576"/>
                                  <a:pt x="33528" y="35052"/>
                                </a:cubicBezTo>
                                <a:cubicBezTo>
                                  <a:pt x="35052" y="32004"/>
                                  <a:pt x="35052" y="30480"/>
                                  <a:pt x="36576" y="28956"/>
                                </a:cubicBezTo>
                                <a:cubicBezTo>
                                  <a:pt x="36576" y="27432"/>
                                  <a:pt x="36576" y="24384"/>
                                  <a:pt x="36576" y="22860"/>
                                </a:cubicBezTo>
                                <a:cubicBezTo>
                                  <a:pt x="36576" y="19812"/>
                                  <a:pt x="36576" y="18288"/>
                                  <a:pt x="35052" y="16764"/>
                                </a:cubicBezTo>
                                <a:cubicBezTo>
                                  <a:pt x="35052" y="13716"/>
                                  <a:pt x="33528" y="12192"/>
                                  <a:pt x="32004" y="12192"/>
                                </a:cubicBezTo>
                                <a:cubicBezTo>
                                  <a:pt x="30480" y="10668"/>
                                  <a:pt x="28956" y="9144"/>
                                  <a:pt x="27432" y="9144"/>
                                </a:cubicBezTo>
                                <a:cubicBezTo>
                                  <a:pt x="25908" y="7620"/>
                                  <a:pt x="24384" y="7620"/>
                                  <a:pt x="21336" y="7620"/>
                                </a:cubicBezTo>
                                <a:cubicBezTo>
                                  <a:pt x="19812" y="7620"/>
                                  <a:pt x="18288" y="7620"/>
                                  <a:pt x="16764" y="9144"/>
                                </a:cubicBezTo>
                                <a:cubicBezTo>
                                  <a:pt x="15240" y="9144"/>
                                  <a:pt x="13716" y="9144"/>
                                  <a:pt x="12192" y="10668"/>
                                </a:cubicBezTo>
                                <a:cubicBezTo>
                                  <a:pt x="10668" y="12192"/>
                                  <a:pt x="9144" y="12192"/>
                                  <a:pt x="7620" y="13716"/>
                                </a:cubicBezTo>
                                <a:cubicBezTo>
                                  <a:pt x="6096" y="15240"/>
                                  <a:pt x="4572" y="16764"/>
                                  <a:pt x="3048" y="18288"/>
                                </a:cubicBezTo>
                                <a:lnTo>
                                  <a:pt x="3048" y="7620"/>
                                </a:lnTo>
                                <a:cubicBezTo>
                                  <a:pt x="6096" y="6096"/>
                                  <a:pt x="7620" y="3048"/>
                                  <a:pt x="12192" y="1524"/>
                                </a:cubicBezTo>
                                <a:cubicBezTo>
                                  <a:pt x="15240" y="1524"/>
                                  <a:pt x="18288" y="0"/>
                                  <a:pt x="22860" y="0"/>
                                </a:cubicBezTo>
                                <a:close/>
                              </a:path>
                            </a:pathLst>
                          </a:custGeom>
                          <a:solidFill>
                            <a:srgbClr val="000000"/>
                          </a:solidFill>
                          <a:ln w="0" cap="flat">
                            <a:noFill/>
                            <a:miter lim="127000"/>
                          </a:ln>
                          <a:effectLst/>
                        </wps:spPr>
                        <wps:bodyPr/>
                      </wps:wsp>
                      <wps:wsp>
                        <wps:cNvPr id="4516" name="Shape 4516"/>
                        <wps:cNvSpPr/>
                        <wps:spPr>
                          <a:xfrm>
                            <a:off x="635254" y="834137"/>
                            <a:ext cx="20574" cy="13716"/>
                          </a:xfrm>
                          <a:custGeom>
                            <a:avLst/>
                            <a:gdLst/>
                            <a:ahLst/>
                            <a:cxnLst/>
                            <a:rect l="0" t="0" r="0" b="0"/>
                            <a:pathLst>
                              <a:path w="20574" h="13716">
                                <a:moveTo>
                                  <a:pt x="20574" y="0"/>
                                </a:moveTo>
                                <a:lnTo>
                                  <a:pt x="20574" y="9144"/>
                                </a:lnTo>
                                <a:cubicBezTo>
                                  <a:pt x="16002" y="12192"/>
                                  <a:pt x="9906" y="13716"/>
                                  <a:pt x="762" y="13716"/>
                                </a:cubicBezTo>
                                <a:lnTo>
                                  <a:pt x="0" y="13603"/>
                                </a:lnTo>
                                <a:lnTo>
                                  <a:pt x="0" y="4826"/>
                                </a:lnTo>
                                <a:lnTo>
                                  <a:pt x="3810" y="6096"/>
                                </a:lnTo>
                                <a:cubicBezTo>
                                  <a:pt x="9906" y="6096"/>
                                  <a:pt x="16002" y="4572"/>
                                  <a:pt x="20574" y="0"/>
                                </a:cubicBezTo>
                                <a:close/>
                              </a:path>
                            </a:pathLst>
                          </a:custGeom>
                          <a:solidFill>
                            <a:srgbClr val="000000"/>
                          </a:solidFill>
                          <a:ln w="0" cap="flat">
                            <a:noFill/>
                            <a:miter lim="127000"/>
                          </a:ln>
                          <a:effectLst/>
                        </wps:spPr>
                        <wps:bodyPr/>
                      </wps:wsp>
                      <wps:wsp>
                        <wps:cNvPr id="4517" name="Shape 4517"/>
                        <wps:cNvSpPr/>
                        <wps:spPr>
                          <a:xfrm>
                            <a:off x="666496" y="789941"/>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4518" name="Shape 4518"/>
                        <wps:cNvSpPr/>
                        <wps:spPr>
                          <a:xfrm>
                            <a:off x="635254" y="788417"/>
                            <a:ext cx="25146" cy="32004"/>
                          </a:xfrm>
                          <a:custGeom>
                            <a:avLst/>
                            <a:gdLst/>
                            <a:ahLst/>
                            <a:cxnLst/>
                            <a:rect l="0" t="0" r="0" b="0"/>
                            <a:pathLst>
                              <a:path w="25146" h="32004">
                                <a:moveTo>
                                  <a:pt x="762" y="0"/>
                                </a:moveTo>
                                <a:cubicBezTo>
                                  <a:pt x="8382" y="0"/>
                                  <a:pt x="14478" y="3048"/>
                                  <a:pt x="19050" y="7620"/>
                                </a:cubicBezTo>
                                <a:cubicBezTo>
                                  <a:pt x="22098" y="12192"/>
                                  <a:pt x="25146" y="19812"/>
                                  <a:pt x="25146" y="27432"/>
                                </a:cubicBezTo>
                                <a:lnTo>
                                  <a:pt x="25146" y="32004"/>
                                </a:lnTo>
                                <a:lnTo>
                                  <a:pt x="0" y="32004"/>
                                </a:lnTo>
                                <a:lnTo>
                                  <a:pt x="0" y="24384"/>
                                </a:lnTo>
                                <a:lnTo>
                                  <a:pt x="16002" y="24384"/>
                                </a:lnTo>
                                <a:cubicBezTo>
                                  <a:pt x="16002" y="19812"/>
                                  <a:pt x="14478" y="15240"/>
                                  <a:pt x="11430" y="12192"/>
                                </a:cubicBezTo>
                                <a:cubicBezTo>
                                  <a:pt x="8382" y="9144"/>
                                  <a:pt x="5334" y="7620"/>
                                  <a:pt x="762" y="7620"/>
                                </a:cubicBezTo>
                                <a:lnTo>
                                  <a:pt x="0" y="7947"/>
                                </a:lnTo>
                                <a:lnTo>
                                  <a:pt x="0" y="381"/>
                                </a:lnTo>
                                <a:lnTo>
                                  <a:pt x="762" y="0"/>
                                </a:lnTo>
                                <a:close/>
                              </a:path>
                            </a:pathLst>
                          </a:custGeom>
                          <a:solidFill>
                            <a:srgbClr val="000000"/>
                          </a:solidFill>
                          <a:ln w="0" cap="flat">
                            <a:noFill/>
                            <a:miter lim="127000"/>
                          </a:ln>
                          <a:effectLst/>
                        </wps:spPr>
                        <wps:bodyPr/>
                      </wps:wsp>
                      <wps:wsp>
                        <wps:cNvPr id="4519" name="Shape 4519"/>
                        <wps:cNvSpPr/>
                        <wps:spPr>
                          <a:xfrm>
                            <a:off x="2032000" y="767080"/>
                            <a:ext cx="50292" cy="80772"/>
                          </a:xfrm>
                          <a:custGeom>
                            <a:avLst/>
                            <a:gdLst/>
                            <a:ahLst/>
                            <a:cxnLst/>
                            <a:rect l="0" t="0" r="0" b="0"/>
                            <a:pathLst>
                              <a:path w="50292" h="80772">
                                <a:moveTo>
                                  <a:pt x="0" y="0"/>
                                </a:moveTo>
                                <a:lnTo>
                                  <a:pt x="50292" y="0"/>
                                </a:lnTo>
                                <a:lnTo>
                                  <a:pt x="50292" y="6096"/>
                                </a:lnTo>
                                <a:cubicBezTo>
                                  <a:pt x="48768" y="7620"/>
                                  <a:pt x="47244" y="10668"/>
                                  <a:pt x="45720" y="13716"/>
                                </a:cubicBezTo>
                                <a:cubicBezTo>
                                  <a:pt x="44196" y="16764"/>
                                  <a:pt x="42672" y="19812"/>
                                  <a:pt x="41148" y="24384"/>
                                </a:cubicBezTo>
                                <a:cubicBezTo>
                                  <a:pt x="38100" y="27432"/>
                                  <a:pt x="36576" y="32004"/>
                                  <a:pt x="35052" y="36576"/>
                                </a:cubicBezTo>
                                <a:cubicBezTo>
                                  <a:pt x="32004" y="41148"/>
                                  <a:pt x="30480" y="45720"/>
                                  <a:pt x="28956" y="50292"/>
                                </a:cubicBezTo>
                                <a:cubicBezTo>
                                  <a:pt x="27432" y="54864"/>
                                  <a:pt x="25908" y="60960"/>
                                  <a:pt x="24384" y="65532"/>
                                </a:cubicBezTo>
                                <a:cubicBezTo>
                                  <a:pt x="22860" y="70104"/>
                                  <a:pt x="21336" y="74676"/>
                                  <a:pt x="21336" y="80772"/>
                                </a:cubicBezTo>
                                <a:lnTo>
                                  <a:pt x="12192" y="80772"/>
                                </a:lnTo>
                                <a:cubicBezTo>
                                  <a:pt x="12192" y="74676"/>
                                  <a:pt x="13716" y="70104"/>
                                  <a:pt x="15240" y="65532"/>
                                </a:cubicBezTo>
                                <a:cubicBezTo>
                                  <a:pt x="16764" y="60960"/>
                                  <a:pt x="18288" y="56388"/>
                                  <a:pt x="19812" y="50292"/>
                                </a:cubicBezTo>
                                <a:cubicBezTo>
                                  <a:pt x="21336" y="45720"/>
                                  <a:pt x="22860" y="41148"/>
                                  <a:pt x="24384" y="36576"/>
                                </a:cubicBezTo>
                                <a:cubicBezTo>
                                  <a:pt x="27432" y="32004"/>
                                  <a:pt x="28956" y="28956"/>
                                  <a:pt x="30480" y="24384"/>
                                </a:cubicBezTo>
                                <a:cubicBezTo>
                                  <a:pt x="32004" y="21336"/>
                                  <a:pt x="35052" y="18288"/>
                                  <a:pt x="36576" y="15240"/>
                                </a:cubicBezTo>
                                <a:cubicBezTo>
                                  <a:pt x="38100" y="12192"/>
                                  <a:pt x="38100" y="10668"/>
                                  <a:pt x="39624" y="7620"/>
                                </a:cubicBezTo>
                                <a:lnTo>
                                  <a:pt x="0" y="7620"/>
                                </a:lnTo>
                                <a:lnTo>
                                  <a:pt x="0" y="0"/>
                                </a:lnTo>
                                <a:close/>
                              </a:path>
                            </a:pathLst>
                          </a:custGeom>
                          <a:solidFill>
                            <a:srgbClr val="000000"/>
                          </a:solidFill>
                          <a:ln w="0" cap="flat">
                            <a:noFill/>
                            <a:miter lim="127000"/>
                          </a:ln>
                          <a:effectLst/>
                        </wps:spPr>
                        <wps:bodyPr/>
                      </wps:wsp>
                      <wps:wsp>
                        <wps:cNvPr id="4520" name="Shape 4520"/>
                        <wps:cNvSpPr/>
                        <wps:spPr>
                          <a:xfrm>
                            <a:off x="1971040" y="765556"/>
                            <a:ext cx="48768" cy="82296"/>
                          </a:xfrm>
                          <a:custGeom>
                            <a:avLst/>
                            <a:gdLst/>
                            <a:ahLst/>
                            <a:cxnLst/>
                            <a:rect l="0" t="0" r="0" b="0"/>
                            <a:pathLst>
                              <a:path w="48768" h="82296">
                                <a:moveTo>
                                  <a:pt x="22860" y="0"/>
                                </a:moveTo>
                                <a:cubicBezTo>
                                  <a:pt x="25908" y="0"/>
                                  <a:pt x="28956" y="0"/>
                                  <a:pt x="32004" y="1524"/>
                                </a:cubicBezTo>
                                <a:cubicBezTo>
                                  <a:pt x="35052" y="3048"/>
                                  <a:pt x="36576" y="4572"/>
                                  <a:pt x="39624" y="6096"/>
                                </a:cubicBezTo>
                                <a:cubicBezTo>
                                  <a:pt x="41148" y="7620"/>
                                  <a:pt x="42672" y="10668"/>
                                  <a:pt x="44196" y="12192"/>
                                </a:cubicBezTo>
                                <a:cubicBezTo>
                                  <a:pt x="45720" y="15240"/>
                                  <a:pt x="45720" y="18288"/>
                                  <a:pt x="45720" y="21336"/>
                                </a:cubicBezTo>
                                <a:cubicBezTo>
                                  <a:pt x="45720" y="24384"/>
                                  <a:pt x="45720" y="27432"/>
                                  <a:pt x="44196" y="30480"/>
                                </a:cubicBezTo>
                                <a:cubicBezTo>
                                  <a:pt x="44196" y="33528"/>
                                  <a:pt x="42672" y="35052"/>
                                  <a:pt x="41148" y="38100"/>
                                </a:cubicBezTo>
                                <a:cubicBezTo>
                                  <a:pt x="39624" y="39624"/>
                                  <a:pt x="38100" y="42672"/>
                                  <a:pt x="35052" y="44196"/>
                                </a:cubicBezTo>
                                <a:cubicBezTo>
                                  <a:pt x="33528" y="45720"/>
                                  <a:pt x="30480" y="48768"/>
                                  <a:pt x="27432" y="50292"/>
                                </a:cubicBezTo>
                                <a:cubicBezTo>
                                  <a:pt x="24384" y="53340"/>
                                  <a:pt x="21336" y="54864"/>
                                  <a:pt x="18288" y="57912"/>
                                </a:cubicBezTo>
                                <a:cubicBezTo>
                                  <a:pt x="16764" y="59436"/>
                                  <a:pt x="13716" y="60960"/>
                                  <a:pt x="12192" y="62484"/>
                                </a:cubicBezTo>
                                <a:cubicBezTo>
                                  <a:pt x="10668" y="64008"/>
                                  <a:pt x="10668" y="65532"/>
                                  <a:pt x="9144" y="67056"/>
                                </a:cubicBezTo>
                                <a:cubicBezTo>
                                  <a:pt x="9144" y="70104"/>
                                  <a:pt x="9144" y="71628"/>
                                  <a:pt x="9144" y="73152"/>
                                </a:cubicBezTo>
                                <a:lnTo>
                                  <a:pt x="48768" y="73152"/>
                                </a:lnTo>
                                <a:lnTo>
                                  <a:pt x="48768" y="82296"/>
                                </a:lnTo>
                                <a:lnTo>
                                  <a:pt x="0" y="82296"/>
                                </a:lnTo>
                                <a:lnTo>
                                  <a:pt x="0" y="77724"/>
                                </a:lnTo>
                                <a:cubicBezTo>
                                  <a:pt x="0" y="74676"/>
                                  <a:pt x="0" y="71628"/>
                                  <a:pt x="0" y="68580"/>
                                </a:cubicBezTo>
                                <a:cubicBezTo>
                                  <a:pt x="1524" y="65532"/>
                                  <a:pt x="3048" y="64008"/>
                                  <a:pt x="4572" y="60960"/>
                                </a:cubicBezTo>
                                <a:cubicBezTo>
                                  <a:pt x="6096" y="59436"/>
                                  <a:pt x="7620" y="56388"/>
                                  <a:pt x="10668" y="54864"/>
                                </a:cubicBezTo>
                                <a:cubicBezTo>
                                  <a:pt x="13716" y="51816"/>
                                  <a:pt x="16764" y="48768"/>
                                  <a:pt x="21336" y="45720"/>
                                </a:cubicBezTo>
                                <a:cubicBezTo>
                                  <a:pt x="24384" y="44196"/>
                                  <a:pt x="25908" y="42672"/>
                                  <a:pt x="28956" y="39624"/>
                                </a:cubicBezTo>
                                <a:cubicBezTo>
                                  <a:pt x="30480" y="38100"/>
                                  <a:pt x="32004" y="36576"/>
                                  <a:pt x="33528" y="35052"/>
                                </a:cubicBezTo>
                                <a:cubicBezTo>
                                  <a:pt x="35052" y="32004"/>
                                  <a:pt x="35052" y="30480"/>
                                  <a:pt x="35052" y="28956"/>
                                </a:cubicBezTo>
                                <a:cubicBezTo>
                                  <a:pt x="36576" y="27432"/>
                                  <a:pt x="36576" y="24384"/>
                                  <a:pt x="36576" y="22860"/>
                                </a:cubicBezTo>
                                <a:cubicBezTo>
                                  <a:pt x="36576" y="19812"/>
                                  <a:pt x="36576" y="18288"/>
                                  <a:pt x="35052" y="16764"/>
                                </a:cubicBezTo>
                                <a:cubicBezTo>
                                  <a:pt x="35052" y="13716"/>
                                  <a:pt x="33528" y="12192"/>
                                  <a:pt x="32004" y="12192"/>
                                </a:cubicBezTo>
                                <a:cubicBezTo>
                                  <a:pt x="30480" y="10668"/>
                                  <a:pt x="28956" y="9144"/>
                                  <a:pt x="27432" y="9144"/>
                                </a:cubicBezTo>
                                <a:cubicBezTo>
                                  <a:pt x="25908" y="7620"/>
                                  <a:pt x="24384" y="7620"/>
                                  <a:pt x="21336" y="7620"/>
                                </a:cubicBezTo>
                                <a:cubicBezTo>
                                  <a:pt x="19812" y="7620"/>
                                  <a:pt x="18288" y="7620"/>
                                  <a:pt x="16764" y="9144"/>
                                </a:cubicBezTo>
                                <a:cubicBezTo>
                                  <a:pt x="15240" y="9144"/>
                                  <a:pt x="13716" y="9144"/>
                                  <a:pt x="12192" y="10668"/>
                                </a:cubicBezTo>
                                <a:cubicBezTo>
                                  <a:pt x="9144" y="12192"/>
                                  <a:pt x="7620" y="12192"/>
                                  <a:pt x="6096" y="13716"/>
                                </a:cubicBezTo>
                                <a:cubicBezTo>
                                  <a:pt x="4572" y="15240"/>
                                  <a:pt x="4572" y="16764"/>
                                  <a:pt x="3048" y="18288"/>
                                </a:cubicBezTo>
                                <a:lnTo>
                                  <a:pt x="3048" y="7620"/>
                                </a:lnTo>
                                <a:cubicBezTo>
                                  <a:pt x="4572" y="6096"/>
                                  <a:pt x="7620" y="3048"/>
                                  <a:pt x="10668" y="1524"/>
                                </a:cubicBezTo>
                                <a:cubicBezTo>
                                  <a:pt x="13716" y="1524"/>
                                  <a:pt x="18288" y="0"/>
                                  <a:pt x="22860" y="0"/>
                                </a:cubicBezTo>
                                <a:close/>
                              </a:path>
                            </a:pathLst>
                          </a:custGeom>
                          <a:solidFill>
                            <a:srgbClr val="000000"/>
                          </a:solidFill>
                          <a:ln w="0" cap="flat">
                            <a:noFill/>
                            <a:miter lim="127000"/>
                          </a:ln>
                          <a:effectLst/>
                        </wps:spPr>
                        <wps:bodyPr/>
                      </wps:wsp>
                      <wps:wsp>
                        <wps:cNvPr id="4521" name="Shape 4521"/>
                        <wps:cNvSpPr/>
                        <wps:spPr>
                          <a:xfrm>
                            <a:off x="288544" y="1062737"/>
                            <a:ext cx="26670" cy="80772"/>
                          </a:xfrm>
                          <a:custGeom>
                            <a:avLst/>
                            <a:gdLst/>
                            <a:ahLst/>
                            <a:cxnLst/>
                            <a:rect l="0" t="0" r="0" b="0"/>
                            <a:pathLst>
                              <a:path w="26670" h="80772">
                                <a:moveTo>
                                  <a:pt x="26670" y="0"/>
                                </a:moveTo>
                                <a:lnTo>
                                  <a:pt x="26670" y="8382"/>
                                </a:lnTo>
                                <a:lnTo>
                                  <a:pt x="24384" y="9144"/>
                                </a:lnTo>
                                <a:cubicBezTo>
                                  <a:pt x="21336" y="10668"/>
                                  <a:pt x="18288" y="12192"/>
                                  <a:pt x="16764" y="15240"/>
                                </a:cubicBezTo>
                                <a:cubicBezTo>
                                  <a:pt x="13716" y="18288"/>
                                  <a:pt x="12192" y="21336"/>
                                  <a:pt x="12192" y="25908"/>
                                </a:cubicBezTo>
                                <a:cubicBezTo>
                                  <a:pt x="10668" y="30480"/>
                                  <a:pt x="10668" y="35052"/>
                                  <a:pt x="10668" y="39624"/>
                                </a:cubicBezTo>
                                <a:cubicBezTo>
                                  <a:pt x="12192" y="36576"/>
                                  <a:pt x="14478" y="33909"/>
                                  <a:pt x="17526" y="32004"/>
                                </a:cubicBezTo>
                                <a:lnTo>
                                  <a:pt x="26670" y="29566"/>
                                </a:lnTo>
                                <a:lnTo>
                                  <a:pt x="26670" y="38100"/>
                                </a:lnTo>
                                <a:lnTo>
                                  <a:pt x="25908" y="38100"/>
                                </a:lnTo>
                                <a:cubicBezTo>
                                  <a:pt x="24384" y="38100"/>
                                  <a:pt x="21336" y="38100"/>
                                  <a:pt x="19812" y="38100"/>
                                </a:cubicBezTo>
                                <a:cubicBezTo>
                                  <a:pt x="18288" y="39624"/>
                                  <a:pt x="16764" y="41148"/>
                                  <a:pt x="15240" y="42672"/>
                                </a:cubicBezTo>
                                <a:cubicBezTo>
                                  <a:pt x="13716" y="44196"/>
                                  <a:pt x="12192" y="45720"/>
                                  <a:pt x="12192" y="47244"/>
                                </a:cubicBezTo>
                                <a:cubicBezTo>
                                  <a:pt x="10668" y="48768"/>
                                  <a:pt x="10668" y="51816"/>
                                  <a:pt x="10668" y="53340"/>
                                </a:cubicBezTo>
                                <a:cubicBezTo>
                                  <a:pt x="10668" y="56388"/>
                                  <a:pt x="10668" y="59436"/>
                                  <a:pt x="12192" y="60960"/>
                                </a:cubicBezTo>
                                <a:cubicBezTo>
                                  <a:pt x="12192" y="64008"/>
                                  <a:pt x="13716" y="65532"/>
                                  <a:pt x="15240" y="67056"/>
                                </a:cubicBezTo>
                                <a:cubicBezTo>
                                  <a:pt x="16764" y="70104"/>
                                  <a:pt x="18288" y="70104"/>
                                  <a:pt x="19812" y="71628"/>
                                </a:cubicBezTo>
                                <a:cubicBezTo>
                                  <a:pt x="21336" y="73152"/>
                                  <a:pt x="24384" y="73152"/>
                                  <a:pt x="25908" y="73152"/>
                                </a:cubicBezTo>
                                <a:lnTo>
                                  <a:pt x="26670" y="73000"/>
                                </a:lnTo>
                                <a:lnTo>
                                  <a:pt x="26670" y="80663"/>
                                </a:lnTo>
                                <a:lnTo>
                                  <a:pt x="25908" y="80772"/>
                                </a:lnTo>
                                <a:cubicBezTo>
                                  <a:pt x="22860" y="80772"/>
                                  <a:pt x="18288" y="80772"/>
                                  <a:pt x="15240" y="79248"/>
                                </a:cubicBezTo>
                                <a:cubicBezTo>
                                  <a:pt x="12192" y="77724"/>
                                  <a:pt x="9144" y="74676"/>
                                  <a:pt x="7620" y="71628"/>
                                </a:cubicBezTo>
                                <a:cubicBezTo>
                                  <a:pt x="4572" y="68580"/>
                                  <a:pt x="3048" y="64008"/>
                                  <a:pt x="1524" y="59436"/>
                                </a:cubicBezTo>
                                <a:cubicBezTo>
                                  <a:pt x="1524" y="54864"/>
                                  <a:pt x="0" y="50292"/>
                                  <a:pt x="0" y="44196"/>
                                </a:cubicBezTo>
                                <a:cubicBezTo>
                                  <a:pt x="0" y="38100"/>
                                  <a:pt x="1524" y="32004"/>
                                  <a:pt x="3048" y="25908"/>
                                </a:cubicBezTo>
                                <a:cubicBezTo>
                                  <a:pt x="4572" y="19812"/>
                                  <a:pt x="6096" y="15240"/>
                                  <a:pt x="9144" y="10668"/>
                                </a:cubicBezTo>
                                <a:cubicBezTo>
                                  <a:pt x="12192" y="7620"/>
                                  <a:pt x="15240" y="4572"/>
                                  <a:pt x="19812" y="1524"/>
                                </a:cubicBezTo>
                                <a:lnTo>
                                  <a:pt x="26670" y="0"/>
                                </a:lnTo>
                                <a:close/>
                              </a:path>
                            </a:pathLst>
                          </a:custGeom>
                          <a:solidFill>
                            <a:srgbClr val="000000"/>
                          </a:solidFill>
                          <a:ln w="0" cap="flat">
                            <a:noFill/>
                            <a:miter lim="127000"/>
                          </a:ln>
                          <a:effectLst/>
                        </wps:spPr>
                        <wps:bodyPr/>
                      </wps:wsp>
                      <wps:wsp>
                        <wps:cNvPr id="4522" name="Shape 4522"/>
                        <wps:cNvSpPr/>
                        <wps:spPr>
                          <a:xfrm>
                            <a:off x="227584" y="1061213"/>
                            <a:ext cx="47244" cy="82296"/>
                          </a:xfrm>
                          <a:custGeom>
                            <a:avLst/>
                            <a:gdLst/>
                            <a:ahLst/>
                            <a:cxnLst/>
                            <a:rect l="0" t="0" r="0" b="0"/>
                            <a:pathLst>
                              <a:path w="47244" h="82296">
                                <a:moveTo>
                                  <a:pt x="21336" y="0"/>
                                </a:moveTo>
                                <a:cubicBezTo>
                                  <a:pt x="25908" y="0"/>
                                  <a:pt x="28956" y="0"/>
                                  <a:pt x="30480" y="1524"/>
                                </a:cubicBezTo>
                                <a:cubicBezTo>
                                  <a:pt x="33528" y="1524"/>
                                  <a:pt x="36576" y="3048"/>
                                  <a:pt x="38100" y="4572"/>
                                </a:cubicBezTo>
                                <a:cubicBezTo>
                                  <a:pt x="39624" y="7620"/>
                                  <a:pt x="41148" y="9144"/>
                                  <a:pt x="42672" y="10668"/>
                                </a:cubicBezTo>
                                <a:cubicBezTo>
                                  <a:pt x="44196" y="13716"/>
                                  <a:pt x="44196" y="16764"/>
                                  <a:pt x="44196" y="18288"/>
                                </a:cubicBezTo>
                                <a:cubicBezTo>
                                  <a:pt x="44196" y="28956"/>
                                  <a:pt x="38100" y="36576"/>
                                  <a:pt x="27432" y="39624"/>
                                </a:cubicBezTo>
                                <a:cubicBezTo>
                                  <a:pt x="30480" y="39624"/>
                                  <a:pt x="33528" y="41148"/>
                                  <a:pt x="35052" y="41148"/>
                                </a:cubicBezTo>
                                <a:cubicBezTo>
                                  <a:pt x="38100" y="42672"/>
                                  <a:pt x="39624" y="44196"/>
                                  <a:pt x="41148" y="45720"/>
                                </a:cubicBezTo>
                                <a:cubicBezTo>
                                  <a:pt x="42672" y="47244"/>
                                  <a:pt x="44196" y="48768"/>
                                  <a:pt x="45720" y="51816"/>
                                </a:cubicBezTo>
                                <a:cubicBezTo>
                                  <a:pt x="45720" y="53340"/>
                                  <a:pt x="47244" y="56388"/>
                                  <a:pt x="47244" y="57912"/>
                                </a:cubicBezTo>
                                <a:cubicBezTo>
                                  <a:pt x="47244" y="62484"/>
                                  <a:pt x="45720" y="65532"/>
                                  <a:pt x="44196" y="68580"/>
                                </a:cubicBezTo>
                                <a:cubicBezTo>
                                  <a:pt x="44196" y="71628"/>
                                  <a:pt x="41148" y="74676"/>
                                  <a:pt x="39624" y="76200"/>
                                </a:cubicBezTo>
                                <a:cubicBezTo>
                                  <a:pt x="36576" y="77724"/>
                                  <a:pt x="33528" y="79248"/>
                                  <a:pt x="30480" y="80772"/>
                                </a:cubicBezTo>
                                <a:cubicBezTo>
                                  <a:pt x="27432" y="82296"/>
                                  <a:pt x="22860" y="82296"/>
                                  <a:pt x="18288" y="82296"/>
                                </a:cubicBezTo>
                                <a:cubicBezTo>
                                  <a:pt x="10668" y="82296"/>
                                  <a:pt x="4572" y="80772"/>
                                  <a:pt x="0" y="77724"/>
                                </a:cubicBezTo>
                                <a:lnTo>
                                  <a:pt x="0" y="68580"/>
                                </a:lnTo>
                                <a:cubicBezTo>
                                  <a:pt x="6096" y="73152"/>
                                  <a:pt x="12192" y="74676"/>
                                  <a:pt x="19812" y="74676"/>
                                </a:cubicBezTo>
                                <a:cubicBezTo>
                                  <a:pt x="21336" y="74676"/>
                                  <a:pt x="24384" y="74676"/>
                                  <a:pt x="27432" y="73152"/>
                                </a:cubicBezTo>
                                <a:cubicBezTo>
                                  <a:pt x="28956" y="73152"/>
                                  <a:pt x="30480" y="71628"/>
                                  <a:pt x="32004" y="70104"/>
                                </a:cubicBezTo>
                                <a:cubicBezTo>
                                  <a:pt x="33528" y="70104"/>
                                  <a:pt x="35052" y="67056"/>
                                  <a:pt x="36576" y="65532"/>
                                </a:cubicBezTo>
                                <a:cubicBezTo>
                                  <a:pt x="36576" y="64008"/>
                                  <a:pt x="38100" y="62484"/>
                                  <a:pt x="38100" y="59436"/>
                                </a:cubicBezTo>
                                <a:cubicBezTo>
                                  <a:pt x="38100" y="48768"/>
                                  <a:pt x="30480" y="44196"/>
                                  <a:pt x="15240" y="44196"/>
                                </a:cubicBezTo>
                                <a:lnTo>
                                  <a:pt x="9144" y="44196"/>
                                </a:lnTo>
                                <a:lnTo>
                                  <a:pt x="9144" y="36576"/>
                                </a:lnTo>
                                <a:lnTo>
                                  <a:pt x="15240" y="36576"/>
                                </a:lnTo>
                                <a:cubicBezTo>
                                  <a:pt x="27432" y="36576"/>
                                  <a:pt x="35052" y="30480"/>
                                  <a:pt x="35052" y="21336"/>
                                </a:cubicBezTo>
                                <a:cubicBezTo>
                                  <a:pt x="35052" y="12192"/>
                                  <a:pt x="28956" y="7620"/>
                                  <a:pt x="19812" y="7620"/>
                                </a:cubicBezTo>
                                <a:cubicBezTo>
                                  <a:pt x="13716" y="7620"/>
                                  <a:pt x="9144" y="9144"/>
                                  <a:pt x="3048" y="13716"/>
                                </a:cubicBezTo>
                                <a:lnTo>
                                  <a:pt x="3048" y="4572"/>
                                </a:lnTo>
                                <a:cubicBezTo>
                                  <a:pt x="9144" y="1524"/>
                                  <a:pt x="15240" y="0"/>
                                  <a:pt x="21336" y="0"/>
                                </a:cubicBezTo>
                                <a:close/>
                              </a:path>
                            </a:pathLst>
                          </a:custGeom>
                          <a:solidFill>
                            <a:srgbClr val="000000"/>
                          </a:solidFill>
                          <a:ln w="0" cap="flat">
                            <a:noFill/>
                            <a:miter lim="127000"/>
                          </a:ln>
                          <a:effectLst/>
                        </wps:spPr>
                        <wps:bodyPr/>
                      </wps:wsp>
                      <wps:wsp>
                        <wps:cNvPr id="21501" name="Shape 21501"/>
                        <wps:cNvSpPr/>
                        <wps:spPr>
                          <a:xfrm>
                            <a:off x="352552" y="1106933"/>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4524" name="Shape 4524"/>
                        <wps:cNvSpPr/>
                        <wps:spPr>
                          <a:xfrm>
                            <a:off x="315214" y="1091693"/>
                            <a:ext cx="25146" cy="51707"/>
                          </a:xfrm>
                          <a:custGeom>
                            <a:avLst/>
                            <a:gdLst/>
                            <a:ahLst/>
                            <a:cxnLst/>
                            <a:rect l="0" t="0" r="0" b="0"/>
                            <a:pathLst>
                              <a:path w="25146" h="51707">
                                <a:moveTo>
                                  <a:pt x="2286" y="0"/>
                                </a:moveTo>
                                <a:cubicBezTo>
                                  <a:pt x="5334" y="0"/>
                                  <a:pt x="8382" y="1524"/>
                                  <a:pt x="11430" y="3048"/>
                                </a:cubicBezTo>
                                <a:cubicBezTo>
                                  <a:pt x="14478" y="3048"/>
                                  <a:pt x="16002" y="6096"/>
                                  <a:pt x="19050" y="7620"/>
                                </a:cubicBezTo>
                                <a:cubicBezTo>
                                  <a:pt x="20574" y="9144"/>
                                  <a:pt x="22098" y="12192"/>
                                  <a:pt x="23622" y="15240"/>
                                </a:cubicBezTo>
                                <a:cubicBezTo>
                                  <a:pt x="23622" y="18288"/>
                                  <a:pt x="25146" y="21336"/>
                                  <a:pt x="25146" y="25908"/>
                                </a:cubicBezTo>
                                <a:cubicBezTo>
                                  <a:pt x="25146" y="28956"/>
                                  <a:pt x="23622" y="33528"/>
                                  <a:pt x="22098" y="36576"/>
                                </a:cubicBezTo>
                                <a:cubicBezTo>
                                  <a:pt x="22098" y="39624"/>
                                  <a:pt x="20574" y="42672"/>
                                  <a:pt x="17526" y="44196"/>
                                </a:cubicBezTo>
                                <a:cubicBezTo>
                                  <a:pt x="16002" y="47244"/>
                                  <a:pt x="12954" y="48768"/>
                                  <a:pt x="9906" y="50292"/>
                                </a:cubicBezTo>
                                <a:lnTo>
                                  <a:pt x="0" y="51707"/>
                                </a:lnTo>
                                <a:lnTo>
                                  <a:pt x="0" y="44044"/>
                                </a:lnTo>
                                <a:lnTo>
                                  <a:pt x="6858" y="42672"/>
                                </a:lnTo>
                                <a:cubicBezTo>
                                  <a:pt x="8382" y="42672"/>
                                  <a:pt x="9906" y="41148"/>
                                  <a:pt x="11430" y="39624"/>
                                </a:cubicBezTo>
                                <a:cubicBezTo>
                                  <a:pt x="12954" y="38100"/>
                                  <a:pt x="12954" y="36576"/>
                                  <a:pt x="14478" y="33528"/>
                                </a:cubicBezTo>
                                <a:cubicBezTo>
                                  <a:pt x="14478" y="32004"/>
                                  <a:pt x="16002" y="28956"/>
                                  <a:pt x="16002" y="25908"/>
                                </a:cubicBezTo>
                                <a:cubicBezTo>
                                  <a:pt x="16002" y="24384"/>
                                  <a:pt x="14478" y="21336"/>
                                  <a:pt x="14478" y="18288"/>
                                </a:cubicBezTo>
                                <a:cubicBezTo>
                                  <a:pt x="12954" y="16764"/>
                                  <a:pt x="12954" y="15240"/>
                                  <a:pt x="11430" y="13716"/>
                                </a:cubicBezTo>
                                <a:cubicBezTo>
                                  <a:pt x="9906" y="12192"/>
                                  <a:pt x="8382" y="10668"/>
                                  <a:pt x="6858" y="9144"/>
                                </a:cubicBezTo>
                                <a:lnTo>
                                  <a:pt x="0" y="9144"/>
                                </a:lnTo>
                                <a:lnTo>
                                  <a:pt x="0" y="610"/>
                                </a:lnTo>
                                <a:lnTo>
                                  <a:pt x="2286" y="0"/>
                                </a:lnTo>
                                <a:close/>
                              </a:path>
                            </a:pathLst>
                          </a:custGeom>
                          <a:solidFill>
                            <a:srgbClr val="000000"/>
                          </a:solidFill>
                          <a:ln w="0" cap="flat">
                            <a:noFill/>
                            <a:miter lim="127000"/>
                          </a:ln>
                          <a:effectLst/>
                        </wps:spPr>
                        <wps:bodyPr/>
                      </wps:wsp>
                      <wps:wsp>
                        <wps:cNvPr id="4525" name="Shape 4525"/>
                        <wps:cNvSpPr/>
                        <wps:spPr>
                          <a:xfrm>
                            <a:off x="390652" y="1085089"/>
                            <a:ext cx="24384" cy="38608"/>
                          </a:xfrm>
                          <a:custGeom>
                            <a:avLst/>
                            <a:gdLst/>
                            <a:ahLst/>
                            <a:cxnLst/>
                            <a:rect l="0" t="0" r="0" b="0"/>
                            <a:pathLst>
                              <a:path w="24384" h="38608">
                                <a:moveTo>
                                  <a:pt x="24384" y="0"/>
                                </a:moveTo>
                                <a:lnTo>
                                  <a:pt x="24384" y="12090"/>
                                </a:lnTo>
                                <a:lnTo>
                                  <a:pt x="22860" y="14224"/>
                                </a:lnTo>
                                <a:cubicBezTo>
                                  <a:pt x="21336" y="17272"/>
                                  <a:pt x="18288" y="20320"/>
                                  <a:pt x="16764" y="23368"/>
                                </a:cubicBezTo>
                                <a:cubicBezTo>
                                  <a:pt x="13716" y="24892"/>
                                  <a:pt x="12192" y="27940"/>
                                  <a:pt x="10668" y="29464"/>
                                </a:cubicBezTo>
                                <a:lnTo>
                                  <a:pt x="24384" y="29464"/>
                                </a:lnTo>
                                <a:lnTo>
                                  <a:pt x="24384" y="38608"/>
                                </a:lnTo>
                                <a:lnTo>
                                  <a:pt x="0" y="38608"/>
                                </a:lnTo>
                                <a:lnTo>
                                  <a:pt x="0" y="30988"/>
                                </a:lnTo>
                                <a:cubicBezTo>
                                  <a:pt x="4572" y="26416"/>
                                  <a:pt x="7620" y="21844"/>
                                  <a:pt x="10668" y="17272"/>
                                </a:cubicBezTo>
                                <a:cubicBezTo>
                                  <a:pt x="15240" y="14224"/>
                                  <a:pt x="18288" y="9652"/>
                                  <a:pt x="21336" y="5080"/>
                                </a:cubicBezTo>
                                <a:lnTo>
                                  <a:pt x="24384" y="0"/>
                                </a:lnTo>
                                <a:close/>
                              </a:path>
                            </a:pathLst>
                          </a:custGeom>
                          <a:solidFill>
                            <a:srgbClr val="000000"/>
                          </a:solidFill>
                          <a:ln w="0" cap="flat">
                            <a:noFill/>
                            <a:miter lim="127000"/>
                          </a:ln>
                          <a:effectLst/>
                        </wps:spPr>
                        <wps:bodyPr/>
                      </wps:wsp>
                      <wps:wsp>
                        <wps:cNvPr id="4526" name="Shape 4526"/>
                        <wps:cNvSpPr/>
                        <wps:spPr>
                          <a:xfrm>
                            <a:off x="315214" y="1061213"/>
                            <a:ext cx="20574" cy="10668"/>
                          </a:xfrm>
                          <a:custGeom>
                            <a:avLst/>
                            <a:gdLst/>
                            <a:ahLst/>
                            <a:cxnLst/>
                            <a:rect l="0" t="0" r="0" b="0"/>
                            <a:pathLst>
                              <a:path w="20574" h="10668">
                                <a:moveTo>
                                  <a:pt x="6858" y="0"/>
                                </a:moveTo>
                                <a:cubicBezTo>
                                  <a:pt x="11430" y="0"/>
                                  <a:pt x="16002" y="0"/>
                                  <a:pt x="20574" y="1524"/>
                                </a:cubicBezTo>
                                <a:lnTo>
                                  <a:pt x="20574" y="10668"/>
                                </a:lnTo>
                                <a:cubicBezTo>
                                  <a:pt x="16002" y="9144"/>
                                  <a:pt x="11430" y="7620"/>
                                  <a:pt x="6858" y="7620"/>
                                </a:cubicBezTo>
                                <a:lnTo>
                                  <a:pt x="0" y="9906"/>
                                </a:lnTo>
                                <a:lnTo>
                                  <a:pt x="0" y="1524"/>
                                </a:lnTo>
                                <a:lnTo>
                                  <a:pt x="6858" y="0"/>
                                </a:lnTo>
                                <a:close/>
                              </a:path>
                            </a:pathLst>
                          </a:custGeom>
                          <a:solidFill>
                            <a:srgbClr val="000000"/>
                          </a:solidFill>
                          <a:ln w="0" cap="flat">
                            <a:noFill/>
                            <a:miter lim="127000"/>
                          </a:ln>
                          <a:effectLst/>
                        </wps:spPr>
                        <wps:bodyPr/>
                      </wps:wsp>
                      <wps:wsp>
                        <wps:cNvPr id="4527" name="Shape 4527"/>
                        <wps:cNvSpPr/>
                        <wps:spPr>
                          <a:xfrm>
                            <a:off x="546100" y="1085597"/>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2860" y="39624"/>
                                  <a:pt x="19812" y="45720"/>
                                </a:cubicBezTo>
                                <a:cubicBezTo>
                                  <a:pt x="15240" y="53340"/>
                                  <a:pt x="10668" y="57912"/>
                                  <a:pt x="4572" y="57912"/>
                                </a:cubicBezTo>
                                <a:cubicBezTo>
                                  <a:pt x="3048" y="57912"/>
                                  <a:pt x="1524" y="57912"/>
                                  <a:pt x="0" y="56388"/>
                                </a:cubicBezTo>
                                <a:lnTo>
                                  <a:pt x="0" y="48768"/>
                                </a:lnTo>
                                <a:cubicBezTo>
                                  <a:pt x="0" y="50292"/>
                                  <a:pt x="1524" y="50292"/>
                                  <a:pt x="3048" y="50292"/>
                                </a:cubicBezTo>
                                <a:cubicBezTo>
                                  <a:pt x="12192" y="50292"/>
                                  <a:pt x="16764" y="33528"/>
                                  <a:pt x="19812" y="0"/>
                                </a:cubicBezTo>
                                <a:close/>
                              </a:path>
                            </a:pathLst>
                          </a:custGeom>
                          <a:solidFill>
                            <a:srgbClr val="000000"/>
                          </a:solidFill>
                          <a:ln w="0" cap="flat">
                            <a:noFill/>
                            <a:miter lim="127000"/>
                          </a:ln>
                          <a:effectLst/>
                        </wps:spPr>
                        <wps:bodyPr/>
                      </wps:wsp>
                      <wps:wsp>
                        <wps:cNvPr id="4528" name="Shape 4528"/>
                        <wps:cNvSpPr/>
                        <wps:spPr>
                          <a:xfrm>
                            <a:off x="610108" y="1084391"/>
                            <a:ext cx="25146" cy="59005"/>
                          </a:xfrm>
                          <a:custGeom>
                            <a:avLst/>
                            <a:gdLst/>
                            <a:ahLst/>
                            <a:cxnLst/>
                            <a:rect l="0" t="0" r="0" b="0"/>
                            <a:pathLst>
                              <a:path w="25146" h="59005">
                                <a:moveTo>
                                  <a:pt x="25146" y="0"/>
                                </a:moveTo>
                                <a:lnTo>
                                  <a:pt x="25146" y="7629"/>
                                </a:lnTo>
                                <a:lnTo>
                                  <a:pt x="15240" y="11874"/>
                                </a:lnTo>
                                <a:cubicBezTo>
                                  <a:pt x="12192" y="14922"/>
                                  <a:pt x="10668" y="19494"/>
                                  <a:pt x="9144" y="24066"/>
                                </a:cubicBezTo>
                                <a:lnTo>
                                  <a:pt x="25146" y="24066"/>
                                </a:lnTo>
                                <a:lnTo>
                                  <a:pt x="25146" y="31686"/>
                                </a:lnTo>
                                <a:lnTo>
                                  <a:pt x="9144" y="31686"/>
                                </a:lnTo>
                                <a:cubicBezTo>
                                  <a:pt x="9144" y="37782"/>
                                  <a:pt x="12192" y="42354"/>
                                  <a:pt x="15240" y="46926"/>
                                </a:cubicBezTo>
                                <a:lnTo>
                                  <a:pt x="25146" y="50228"/>
                                </a:lnTo>
                                <a:lnTo>
                                  <a:pt x="25146" y="59005"/>
                                </a:lnTo>
                                <a:lnTo>
                                  <a:pt x="15621" y="57594"/>
                                </a:lnTo>
                                <a:cubicBezTo>
                                  <a:pt x="12573" y="56451"/>
                                  <a:pt x="9906" y="54546"/>
                                  <a:pt x="7620" y="51498"/>
                                </a:cubicBezTo>
                                <a:cubicBezTo>
                                  <a:pt x="3048" y="46926"/>
                                  <a:pt x="0" y="39306"/>
                                  <a:pt x="0" y="30162"/>
                                </a:cubicBezTo>
                                <a:cubicBezTo>
                                  <a:pt x="0" y="21018"/>
                                  <a:pt x="3048" y="13398"/>
                                  <a:pt x="7620" y="7302"/>
                                </a:cubicBezTo>
                                <a:lnTo>
                                  <a:pt x="25146" y="0"/>
                                </a:lnTo>
                                <a:close/>
                              </a:path>
                            </a:pathLst>
                          </a:custGeom>
                          <a:solidFill>
                            <a:srgbClr val="000000"/>
                          </a:solidFill>
                          <a:ln w="0" cap="flat">
                            <a:noFill/>
                            <a:miter lim="127000"/>
                          </a:ln>
                          <a:effectLst/>
                        </wps:spPr>
                        <wps:bodyPr/>
                      </wps:wsp>
                      <wps:wsp>
                        <wps:cNvPr id="4529" name="Shape 4529"/>
                        <wps:cNvSpPr/>
                        <wps:spPr>
                          <a:xfrm>
                            <a:off x="460756" y="1062737"/>
                            <a:ext cx="45720" cy="80772"/>
                          </a:xfrm>
                          <a:custGeom>
                            <a:avLst/>
                            <a:gdLst/>
                            <a:ahLst/>
                            <a:cxnLst/>
                            <a:rect l="0" t="0" r="0" b="0"/>
                            <a:pathLst>
                              <a:path w="45720" h="80772">
                                <a:moveTo>
                                  <a:pt x="4572" y="0"/>
                                </a:moveTo>
                                <a:lnTo>
                                  <a:pt x="41148" y="0"/>
                                </a:lnTo>
                                <a:lnTo>
                                  <a:pt x="41148" y="7620"/>
                                </a:lnTo>
                                <a:lnTo>
                                  <a:pt x="12192" y="7620"/>
                                </a:lnTo>
                                <a:lnTo>
                                  <a:pt x="10668" y="32004"/>
                                </a:lnTo>
                                <a:cubicBezTo>
                                  <a:pt x="12192" y="32004"/>
                                  <a:pt x="13716" y="32004"/>
                                  <a:pt x="15240" y="32004"/>
                                </a:cubicBezTo>
                                <a:cubicBezTo>
                                  <a:pt x="15240" y="30480"/>
                                  <a:pt x="16764" y="30480"/>
                                  <a:pt x="18288" y="30480"/>
                                </a:cubicBezTo>
                                <a:cubicBezTo>
                                  <a:pt x="22860" y="30480"/>
                                  <a:pt x="25908" y="32004"/>
                                  <a:pt x="28956" y="33528"/>
                                </a:cubicBezTo>
                                <a:cubicBezTo>
                                  <a:pt x="33528" y="33528"/>
                                  <a:pt x="35052" y="35052"/>
                                  <a:pt x="38100" y="38100"/>
                                </a:cubicBezTo>
                                <a:cubicBezTo>
                                  <a:pt x="39624" y="39624"/>
                                  <a:pt x="42672" y="42672"/>
                                  <a:pt x="42672" y="45720"/>
                                </a:cubicBezTo>
                                <a:cubicBezTo>
                                  <a:pt x="44196" y="48768"/>
                                  <a:pt x="45720" y="51816"/>
                                  <a:pt x="45720" y="54864"/>
                                </a:cubicBezTo>
                                <a:cubicBezTo>
                                  <a:pt x="45720" y="59436"/>
                                  <a:pt x="44196" y="62484"/>
                                  <a:pt x="42672" y="65532"/>
                                </a:cubicBezTo>
                                <a:cubicBezTo>
                                  <a:pt x="41148" y="68580"/>
                                  <a:pt x="39624" y="71628"/>
                                  <a:pt x="38100" y="74676"/>
                                </a:cubicBezTo>
                                <a:cubicBezTo>
                                  <a:pt x="35052" y="76200"/>
                                  <a:pt x="32004" y="77724"/>
                                  <a:pt x="28956" y="79248"/>
                                </a:cubicBezTo>
                                <a:cubicBezTo>
                                  <a:pt x="24384" y="80772"/>
                                  <a:pt x="21336" y="80772"/>
                                  <a:pt x="16764" y="80772"/>
                                </a:cubicBezTo>
                                <a:cubicBezTo>
                                  <a:pt x="9144" y="80772"/>
                                  <a:pt x="3048" y="80772"/>
                                  <a:pt x="0" y="77724"/>
                                </a:cubicBezTo>
                                <a:lnTo>
                                  <a:pt x="0" y="68580"/>
                                </a:lnTo>
                                <a:cubicBezTo>
                                  <a:pt x="6096" y="71628"/>
                                  <a:pt x="10668" y="73152"/>
                                  <a:pt x="16764" y="73152"/>
                                </a:cubicBezTo>
                                <a:cubicBezTo>
                                  <a:pt x="19812" y="73152"/>
                                  <a:pt x="22860" y="73152"/>
                                  <a:pt x="24384" y="71628"/>
                                </a:cubicBezTo>
                                <a:cubicBezTo>
                                  <a:pt x="27432" y="71628"/>
                                  <a:pt x="28956" y="70104"/>
                                  <a:pt x="30480" y="68580"/>
                                </a:cubicBezTo>
                                <a:cubicBezTo>
                                  <a:pt x="32004" y="67056"/>
                                  <a:pt x="33528" y="65532"/>
                                  <a:pt x="35052" y="62484"/>
                                </a:cubicBezTo>
                                <a:cubicBezTo>
                                  <a:pt x="35052" y="60960"/>
                                  <a:pt x="35052" y="57912"/>
                                  <a:pt x="35052" y="56388"/>
                                </a:cubicBezTo>
                                <a:cubicBezTo>
                                  <a:pt x="35052" y="50292"/>
                                  <a:pt x="33528" y="47244"/>
                                  <a:pt x="30480" y="44196"/>
                                </a:cubicBezTo>
                                <a:cubicBezTo>
                                  <a:pt x="27432" y="41148"/>
                                  <a:pt x="21336" y="39624"/>
                                  <a:pt x="15240" y="39624"/>
                                </a:cubicBezTo>
                                <a:cubicBezTo>
                                  <a:pt x="13716" y="39624"/>
                                  <a:pt x="13716" y="39624"/>
                                  <a:pt x="12192" y="39624"/>
                                </a:cubicBezTo>
                                <a:cubicBezTo>
                                  <a:pt x="10668" y="39624"/>
                                  <a:pt x="9144" y="39624"/>
                                  <a:pt x="7620" y="39624"/>
                                </a:cubicBezTo>
                                <a:cubicBezTo>
                                  <a:pt x="7620" y="39624"/>
                                  <a:pt x="6096" y="39624"/>
                                  <a:pt x="4572" y="39624"/>
                                </a:cubicBezTo>
                                <a:cubicBezTo>
                                  <a:pt x="3048" y="39624"/>
                                  <a:pt x="3048" y="39624"/>
                                  <a:pt x="1524" y="39624"/>
                                </a:cubicBezTo>
                                <a:lnTo>
                                  <a:pt x="4572" y="0"/>
                                </a:lnTo>
                                <a:close/>
                              </a:path>
                            </a:pathLst>
                          </a:custGeom>
                          <a:solidFill>
                            <a:srgbClr val="000000"/>
                          </a:solidFill>
                          <a:ln w="0" cap="flat">
                            <a:noFill/>
                            <a:miter lim="127000"/>
                          </a:ln>
                          <a:effectLst/>
                        </wps:spPr>
                        <wps:bodyPr/>
                      </wps:wsp>
                      <wps:wsp>
                        <wps:cNvPr id="4530" name="Shape 4530"/>
                        <wps:cNvSpPr/>
                        <wps:spPr>
                          <a:xfrm>
                            <a:off x="415036" y="1062737"/>
                            <a:ext cx="33528" cy="79248"/>
                          </a:xfrm>
                          <a:custGeom>
                            <a:avLst/>
                            <a:gdLst/>
                            <a:ahLst/>
                            <a:cxnLst/>
                            <a:rect l="0" t="0" r="0" b="0"/>
                            <a:pathLst>
                              <a:path w="33528" h="79248">
                                <a:moveTo>
                                  <a:pt x="12192" y="0"/>
                                </a:moveTo>
                                <a:lnTo>
                                  <a:pt x="22860" y="0"/>
                                </a:lnTo>
                                <a:lnTo>
                                  <a:pt x="22860" y="51816"/>
                                </a:lnTo>
                                <a:lnTo>
                                  <a:pt x="33528" y="51816"/>
                                </a:lnTo>
                                <a:lnTo>
                                  <a:pt x="33528" y="60960"/>
                                </a:lnTo>
                                <a:lnTo>
                                  <a:pt x="22860" y="60960"/>
                                </a:lnTo>
                                <a:lnTo>
                                  <a:pt x="22860" y="79248"/>
                                </a:lnTo>
                                <a:lnTo>
                                  <a:pt x="13716" y="79248"/>
                                </a:lnTo>
                                <a:lnTo>
                                  <a:pt x="13716" y="60960"/>
                                </a:lnTo>
                                <a:lnTo>
                                  <a:pt x="0" y="60960"/>
                                </a:lnTo>
                                <a:lnTo>
                                  <a:pt x="0" y="51816"/>
                                </a:lnTo>
                                <a:lnTo>
                                  <a:pt x="13716" y="51816"/>
                                </a:lnTo>
                                <a:lnTo>
                                  <a:pt x="13716" y="13716"/>
                                </a:lnTo>
                                <a:cubicBezTo>
                                  <a:pt x="10668" y="18288"/>
                                  <a:pt x="7620" y="22860"/>
                                  <a:pt x="6096" y="25908"/>
                                </a:cubicBezTo>
                                <a:lnTo>
                                  <a:pt x="0" y="34442"/>
                                </a:lnTo>
                                <a:lnTo>
                                  <a:pt x="0" y="22352"/>
                                </a:lnTo>
                                <a:lnTo>
                                  <a:pt x="6096" y="12192"/>
                                </a:lnTo>
                                <a:cubicBezTo>
                                  <a:pt x="9144" y="7620"/>
                                  <a:pt x="10668" y="4572"/>
                                  <a:pt x="12192" y="0"/>
                                </a:cubicBezTo>
                                <a:close/>
                              </a:path>
                            </a:pathLst>
                          </a:custGeom>
                          <a:solidFill>
                            <a:srgbClr val="000000"/>
                          </a:solidFill>
                          <a:ln w="0" cap="flat">
                            <a:noFill/>
                            <a:miter lim="127000"/>
                          </a:ln>
                          <a:effectLst/>
                        </wps:spPr>
                        <wps:bodyPr/>
                      </wps:wsp>
                      <wps:wsp>
                        <wps:cNvPr id="4531" name="Shape 4531"/>
                        <wps:cNvSpPr/>
                        <wps:spPr>
                          <a:xfrm>
                            <a:off x="635254" y="1129793"/>
                            <a:ext cx="20574" cy="13716"/>
                          </a:xfrm>
                          <a:custGeom>
                            <a:avLst/>
                            <a:gdLst/>
                            <a:ahLst/>
                            <a:cxnLst/>
                            <a:rect l="0" t="0" r="0" b="0"/>
                            <a:pathLst>
                              <a:path w="20574" h="13716">
                                <a:moveTo>
                                  <a:pt x="20574" y="0"/>
                                </a:moveTo>
                                <a:lnTo>
                                  <a:pt x="20574" y="9144"/>
                                </a:lnTo>
                                <a:cubicBezTo>
                                  <a:pt x="16002" y="12192"/>
                                  <a:pt x="9906" y="13716"/>
                                  <a:pt x="762" y="13716"/>
                                </a:cubicBezTo>
                                <a:lnTo>
                                  <a:pt x="0" y="13603"/>
                                </a:lnTo>
                                <a:lnTo>
                                  <a:pt x="0" y="4826"/>
                                </a:lnTo>
                                <a:lnTo>
                                  <a:pt x="3810" y="6096"/>
                                </a:lnTo>
                                <a:cubicBezTo>
                                  <a:pt x="9906" y="6096"/>
                                  <a:pt x="16002" y="4572"/>
                                  <a:pt x="20574" y="0"/>
                                </a:cubicBezTo>
                                <a:close/>
                              </a:path>
                            </a:pathLst>
                          </a:custGeom>
                          <a:solidFill>
                            <a:srgbClr val="000000"/>
                          </a:solidFill>
                          <a:ln w="0" cap="flat">
                            <a:noFill/>
                            <a:miter lim="127000"/>
                          </a:ln>
                          <a:effectLst/>
                        </wps:spPr>
                        <wps:bodyPr/>
                      </wps:wsp>
                      <wps:wsp>
                        <wps:cNvPr id="4532" name="Shape 4532"/>
                        <wps:cNvSpPr/>
                        <wps:spPr>
                          <a:xfrm>
                            <a:off x="666496" y="1085597"/>
                            <a:ext cx="42672" cy="56388"/>
                          </a:xfrm>
                          <a:custGeom>
                            <a:avLst/>
                            <a:gdLst/>
                            <a:ahLst/>
                            <a:cxnLst/>
                            <a:rect l="0" t="0" r="0" b="0"/>
                            <a:pathLst>
                              <a:path w="42672" h="56388">
                                <a:moveTo>
                                  <a:pt x="0" y="0"/>
                                </a:moveTo>
                                <a:lnTo>
                                  <a:pt x="42672" y="0"/>
                                </a:lnTo>
                                <a:lnTo>
                                  <a:pt x="42672"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4533" name="Shape 4533"/>
                        <wps:cNvSpPr/>
                        <wps:spPr>
                          <a:xfrm>
                            <a:off x="635254" y="1084073"/>
                            <a:ext cx="25146" cy="32004"/>
                          </a:xfrm>
                          <a:custGeom>
                            <a:avLst/>
                            <a:gdLst/>
                            <a:ahLst/>
                            <a:cxnLst/>
                            <a:rect l="0" t="0" r="0" b="0"/>
                            <a:pathLst>
                              <a:path w="25146" h="32004">
                                <a:moveTo>
                                  <a:pt x="762" y="0"/>
                                </a:moveTo>
                                <a:cubicBezTo>
                                  <a:pt x="8382" y="0"/>
                                  <a:pt x="14478" y="3048"/>
                                  <a:pt x="19050" y="7620"/>
                                </a:cubicBezTo>
                                <a:cubicBezTo>
                                  <a:pt x="22098" y="12192"/>
                                  <a:pt x="25146" y="18288"/>
                                  <a:pt x="25146" y="27432"/>
                                </a:cubicBezTo>
                                <a:lnTo>
                                  <a:pt x="25146" y="32004"/>
                                </a:lnTo>
                                <a:lnTo>
                                  <a:pt x="0" y="32004"/>
                                </a:lnTo>
                                <a:lnTo>
                                  <a:pt x="0" y="24384"/>
                                </a:lnTo>
                                <a:lnTo>
                                  <a:pt x="16002" y="24384"/>
                                </a:lnTo>
                                <a:cubicBezTo>
                                  <a:pt x="16002" y="19812"/>
                                  <a:pt x="14478" y="15240"/>
                                  <a:pt x="11430" y="12192"/>
                                </a:cubicBezTo>
                                <a:cubicBezTo>
                                  <a:pt x="8382" y="9144"/>
                                  <a:pt x="5334" y="7620"/>
                                  <a:pt x="762" y="7620"/>
                                </a:cubicBezTo>
                                <a:lnTo>
                                  <a:pt x="0" y="7946"/>
                                </a:lnTo>
                                <a:lnTo>
                                  <a:pt x="0" y="318"/>
                                </a:lnTo>
                                <a:lnTo>
                                  <a:pt x="762" y="0"/>
                                </a:lnTo>
                                <a:close/>
                              </a:path>
                            </a:pathLst>
                          </a:custGeom>
                          <a:solidFill>
                            <a:srgbClr val="000000"/>
                          </a:solidFill>
                          <a:ln w="0" cap="flat">
                            <a:noFill/>
                            <a:miter lim="127000"/>
                          </a:ln>
                          <a:effectLst/>
                        </wps:spPr>
                        <wps:bodyPr/>
                      </wps:wsp>
                      <wps:wsp>
                        <wps:cNvPr id="4534" name="Shape 4534"/>
                        <wps:cNvSpPr/>
                        <wps:spPr>
                          <a:xfrm>
                            <a:off x="2033524" y="1061211"/>
                            <a:ext cx="45720" cy="82296"/>
                          </a:xfrm>
                          <a:custGeom>
                            <a:avLst/>
                            <a:gdLst/>
                            <a:ahLst/>
                            <a:cxnLst/>
                            <a:rect l="0" t="0" r="0" b="0"/>
                            <a:pathLst>
                              <a:path w="45720" h="82296">
                                <a:moveTo>
                                  <a:pt x="21336" y="0"/>
                                </a:moveTo>
                                <a:cubicBezTo>
                                  <a:pt x="24384" y="0"/>
                                  <a:pt x="27432" y="0"/>
                                  <a:pt x="28956" y="1524"/>
                                </a:cubicBezTo>
                                <a:cubicBezTo>
                                  <a:pt x="32004" y="1524"/>
                                  <a:pt x="35052" y="3048"/>
                                  <a:pt x="36576" y="4572"/>
                                </a:cubicBezTo>
                                <a:cubicBezTo>
                                  <a:pt x="38100" y="7620"/>
                                  <a:pt x="39624" y="9144"/>
                                  <a:pt x="41148" y="10668"/>
                                </a:cubicBezTo>
                                <a:cubicBezTo>
                                  <a:pt x="42672" y="13716"/>
                                  <a:pt x="42672" y="16764"/>
                                  <a:pt x="42672" y="18288"/>
                                </a:cubicBezTo>
                                <a:cubicBezTo>
                                  <a:pt x="42672" y="28956"/>
                                  <a:pt x="38100" y="36576"/>
                                  <a:pt x="27432" y="39624"/>
                                </a:cubicBezTo>
                                <a:cubicBezTo>
                                  <a:pt x="28956" y="39624"/>
                                  <a:pt x="32004" y="41148"/>
                                  <a:pt x="35052" y="41148"/>
                                </a:cubicBezTo>
                                <a:cubicBezTo>
                                  <a:pt x="36576" y="42672"/>
                                  <a:pt x="38100" y="44196"/>
                                  <a:pt x="39624" y="45720"/>
                                </a:cubicBezTo>
                                <a:cubicBezTo>
                                  <a:pt x="42672" y="47244"/>
                                  <a:pt x="42672" y="48768"/>
                                  <a:pt x="44196" y="51816"/>
                                </a:cubicBezTo>
                                <a:cubicBezTo>
                                  <a:pt x="45720" y="53340"/>
                                  <a:pt x="45720" y="56388"/>
                                  <a:pt x="45720" y="57912"/>
                                </a:cubicBezTo>
                                <a:cubicBezTo>
                                  <a:pt x="45720" y="62484"/>
                                  <a:pt x="45720" y="65532"/>
                                  <a:pt x="44196" y="68580"/>
                                </a:cubicBezTo>
                                <a:cubicBezTo>
                                  <a:pt x="42672" y="71628"/>
                                  <a:pt x="39624" y="74676"/>
                                  <a:pt x="38100" y="76200"/>
                                </a:cubicBezTo>
                                <a:cubicBezTo>
                                  <a:pt x="35052" y="77724"/>
                                  <a:pt x="32004" y="79248"/>
                                  <a:pt x="28956" y="80772"/>
                                </a:cubicBezTo>
                                <a:cubicBezTo>
                                  <a:pt x="25908" y="82296"/>
                                  <a:pt x="21336" y="82296"/>
                                  <a:pt x="16764" y="82296"/>
                                </a:cubicBezTo>
                                <a:cubicBezTo>
                                  <a:pt x="9144" y="82296"/>
                                  <a:pt x="3048" y="80772"/>
                                  <a:pt x="0" y="77724"/>
                                </a:cubicBezTo>
                                <a:lnTo>
                                  <a:pt x="0" y="68580"/>
                                </a:lnTo>
                                <a:cubicBezTo>
                                  <a:pt x="4572" y="73152"/>
                                  <a:pt x="10668" y="74676"/>
                                  <a:pt x="18288" y="74676"/>
                                </a:cubicBezTo>
                                <a:cubicBezTo>
                                  <a:pt x="21336" y="74676"/>
                                  <a:pt x="22860" y="74676"/>
                                  <a:pt x="25908" y="73152"/>
                                </a:cubicBezTo>
                                <a:cubicBezTo>
                                  <a:pt x="27432" y="73152"/>
                                  <a:pt x="28956" y="71628"/>
                                  <a:pt x="30480" y="70104"/>
                                </a:cubicBezTo>
                                <a:cubicBezTo>
                                  <a:pt x="33528" y="70104"/>
                                  <a:pt x="33528" y="67056"/>
                                  <a:pt x="35052" y="65532"/>
                                </a:cubicBezTo>
                                <a:cubicBezTo>
                                  <a:pt x="36576" y="64008"/>
                                  <a:pt x="36576" y="62484"/>
                                  <a:pt x="36576" y="59436"/>
                                </a:cubicBezTo>
                                <a:cubicBezTo>
                                  <a:pt x="36576" y="48768"/>
                                  <a:pt x="28956" y="44196"/>
                                  <a:pt x="13716" y="44196"/>
                                </a:cubicBezTo>
                                <a:lnTo>
                                  <a:pt x="7620" y="44196"/>
                                </a:lnTo>
                                <a:lnTo>
                                  <a:pt x="7620" y="36576"/>
                                </a:lnTo>
                                <a:lnTo>
                                  <a:pt x="13716" y="36576"/>
                                </a:lnTo>
                                <a:cubicBezTo>
                                  <a:pt x="27432" y="36576"/>
                                  <a:pt x="33528" y="30480"/>
                                  <a:pt x="33528" y="21336"/>
                                </a:cubicBezTo>
                                <a:cubicBezTo>
                                  <a:pt x="33528" y="12192"/>
                                  <a:pt x="28956" y="7620"/>
                                  <a:pt x="18288" y="7620"/>
                                </a:cubicBezTo>
                                <a:cubicBezTo>
                                  <a:pt x="12192" y="7620"/>
                                  <a:pt x="7620" y="9144"/>
                                  <a:pt x="3048" y="13716"/>
                                </a:cubicBezTo>
                                <a:lnTo>
                                  <a:pt x="3048" y="4572"/>
                                </a:lnTo>
                                <a:cubicBezTo>
                                  <a:pt x="7620" y="1524"/>
                                  <a:pt x="13716" y="0"/>
                                  <a:pt x="21336" y="0"/>
                                </a:cubicBezTo>
                                <a:close/>
                              </a:path>
                            </a:pathLst>
                          </a:custGeom>
                          <a:solidFill>
                            <a:srgbClr val="000000"/>
                          </a:solidFill>
                          <a:ln w="0" cap="flat">
                            <a:noFill/>
                            <a:miter lim="127000"/>
                          </a:ln>
                          <a:effectLst/>
                        </wps:spPr>
                        <wps:bodyPr/>
                      </wps:wsp>
                      <wps:wsp>
                        <wps:cNvPr id="4535" name="Shape 4535"/>
                        <wps:cNvSpPr/>
                        <wps:spPr>
                          <a:xfrm>
                            <a:off x="1977136" y="1061211"/>
                            <a:ext cx="27432" cy="80772"/>
                          </a:xfrm>
                          <a:custGeom>
                            <a:avLst/>
                            <a:gdLst/>
                            <a:ahLst/>
                            <a:cxnLst/>
                            <a:rect l="0" t="0" r="0" b="0"/>
                            <a:pathLst>
                              <a:path w="27432" h="80772">
                                <a:moveTo>
                                  <a:pt x="24384" y="0"/>
                                </a:moveTo>
                                <a:lnTo>
                                  <a:pt x="27432" y="0"/>
                                </a:lnTo>
                                <a:lnTo>
                                  <a:pt x="27432" y="80772"/>
                                </a:lnTo>
                                <a:lnTo>
                                  <a:pt x="18288" y="80772"/>
                                </a:lnTo>
                                <a:lnTo>
                                  <a:pt x="18288" y="12192"/>
                                </a:lnTo>
                                <a:cubicBezTo>
                                  <a:pt x="18288" y="12192"/>
                                  <a:pt x="16764" y="13716"/>
                                  <a:pt x="15240" y="15240"/>
                                </a:cubicBezTo>
                                <a:cubicBezTo>
                                  <a:pt x="13716" y="15240"/>
                                  <a:pt x="12192" y="16764"/>
                                  <a:pt x="10668" y="16764"/>
                                </a:cubicBezTo>
                                <a:cubicBezTo>
                                  <a:pt x="9144" y="18288"/>
                                  <a:pt x="7620" y="18288"/>
                                  <a:pt x="6096" y="19812"/>
                                </a:cubicBezTo>
                                <a:cubicBezTo>
                                  <a:pt x="3048" y="19812"/>
                                  <a:pt x="1524" y="21336"/>
                                  <a:pt x="0" y="21336"/>
                                </a:cubicBezTo>
                                <a:lnTo>
                                  <a:pt x="0" y="12192"/>
                                </a:lnTo>
                                <a:cubicBezTo>
                                  <a:pt x="1524" y="12192"/>
                                  <a:pt x="4572" y="10668"/>
                                  <a:pt x="6096" y="10668"/>
                                </a:cubicBezTo>
                                <a:cubicBezTo>
                                  <a:pt x="9144" y="9144"/>
                                  <a:pt x="10668" y="7620"/>
                                  <a:pt x="13716" y="7620"/>
                                </a:cubicBezTo>
                                <a:cubicBezTo>
                                  <a:pt x="15240" y="6096"/>
                                  <a:pt x="16764" y="4572"/>
                                  <a:pt x="19812" y="3048"/>
                                </a:cubicBezTo>
                                <a:cubicBezTo>
                                  <a:pt x="21336" y="1524"/>
                                  <a:pt x="22860" y="0"/>
                                  <a:pt x="24384" y="0"/>
                                </a:cubicBezTo>
                                <a:close/>
                              </a:path>
                            </a:pathLst>
                          </a:custGeom>
                          <a:solidFill>
                            <a:srgbClr val="000000"/>
                          </a:solidFill>
                          <a:ln w="0" cap="flat">
                            <a:noFill/>
                            <a:miter lim="127000"/>
                          </a:ln>
                          <a:effectLst/>
                        </wps:spPr>
                        <wps:bodyPr/>
                      </wps:wsp>
                      <wps:wsp>
                        <wps:cNvPr id="4536" name="Shape 4536"/>
                        <wps:cNvSpPr/>
                        <wps:spPr>
                          <a:xfrm>
                            <a:off x="221488" y="1379729"/>
                            <a:ext cx="24384" cy="39624"/>
                          </a:xfrm>
                          <a:custGeom>
                            <a:avLst/>
                            <a:gdLst/>
                            <a:ahLst/>
                            <a:cxnLst/>
                            <a:rect l="0" t="0" r="0" b="0"/>
                            <a:pathLst>
                              <a:path w="24384" h="39624">
                                <a:moveTo>
                                  <a:pt x="24384" y="0"/>
                                </a:moveTo>
                                <a:lnTo>
                                  <a:pt x="24384" y="13106"/>
                                </a:lnTo>
                                <a:lnTo>
                                  <a:pt x="22860" y="15240"/>
                                </a:lnTo>
                                <a:cubicBezTo>
                                  <a:pt x="21336" y="18288"/>
                                  <a:pt x="18288" y="21336"/>
                                  <a:pt x="16764" y="24384"/>
                                </a:cubicBezTo>
                                <a:cubicBezTo>
                                  <a:pt x="15240" y="25908"/>
                                  <a:pt x="12192" y="28956"/>
                                  <a:pt x="10668" y="30480"/>
                                </a:cubicBezTo>
                                <a:lnTo>
                                  <a:pt x="24384" y="30480"/>
                                </a:lnTo>
                                <a:lnTo>
                                  <a:pt x="24384" y="39624"/>
                                </a:lnTo>
                                <a:lnTo>
                                  <a:pt x="0" y="39624"/>
                                </a:lnTo>
                                <a:lnTo>
                                  <a:pt x="0" y="32004"/>
                                </a:lnTo>
                                <a:cubicBezTo>
                                  <a:pt x="4572" y="27432"/>
                                  <a:pt x="7620" y="22860"/>
                                  <a:pt x="10668" y="18288"/>
                                </a:cubicBezTo>
                                <a:cubicBezTo>
                                  <a:pt x="15240" y="13716"/>
                                  <a:pt x="18288" y="9144"/>
                                  <a:pt x="21336" y="4572"/>
                                </a:cubicBezTo>
                                <a:lnTo>
                                  <a:pt x="24384" y="0"/>
                                </a:lnTo>
                                <a:close/>
                              </a:path>
                            </a:pathLst>
                          </a:custGeom>
                          <a:solidFill>
                            <a:srgbClr val="000000"/>
                          </a:solidFill>
                          <a:ln w="0" cap="flat">
                            <a:noFill/>
                            <a:miter lim="127000"/>
                          </a:ln>
                          <a:effectLst/>
                        </wps:spPr>
                        <wps:bodyPr/>
                      </wps:wsp>
                      <wps:wsp>
                        <wps:cNvPr id="4537" name="Shape 4537"/>
                        <wps:cNvSpPr/>
                        <wps:spPr>
                          <a:xfrm>
                            <a:off x="288544" y="1358393"/>
                            <a:ext cx="26670" cy="80772"/>
                          </a:xfrm>
                          <a:custGeom>
                            <a:avLst/>
                            <a:gdLst/>
                            <a:ahLst/>
                            <a:cxnLst/>
                            <a:rect l="0" t="0" r="0" b="0"/>
                            <a:pathLst>
                              <a:path w="26670" h="80772">
                                <a:moveTo>
                                  <a:pt x="26670" y="0"/>
                                </a:moveTo>
                                <a:lnTo>
                                  <a:pt x="26670" y="7239"/>
                                </a:lnTo>
                                <a:lnTo>
                                  <a:pt x="24384" y="7620"/>
                                </a:lnTo>
                                <a:cubicBezTo>
                                  <a:pt x="21336" y="9144"/>
                                  <a:pt x="18288" y="12192"/>
                                  <a:pt x="16764" y="15240"/>
                                </a:cubicBezTo>
                                <a:cubicBezTo>
                                  <a:pt x="13716" y="18288"/>
                                  <a:pt x="12192" y="21336"/>
                                  <a:pt x="12192" y="25908"/>
                                </a:cubicBezTo>
                                <a:cubicBezTo>
                                  <a:pt x="10668" y="28956"/>
                                  <a:pt x="10668" y="33528"/>
                                  <a:pt x="10668" y="39624"/>
                                </a:cubicBezTo>
                                <a:cubicBezTo>
                                  <a:pt x="12192" y="35814"/>
                                  <a:pt x="14478" y="33147"/>
                                  <a:pt x="17526" y="31433"/>
                                </a:cubicBezTo>
                                <a:lnTo>
                                  <a:pt x="26670" y="29451"/>
                                </a:lnTo>
                                <a:lnTo>
                                  <a:pt x="26670" y="36728"/>
                                </a:lnTo>
                                <a:lnTo>
                                  <a:pt x="25908" y="36576"/>
                                </a:lnTo>
                                <a:cubicBezTo>
                                  <a:pt x="24384" y="36576"/>
                                  <a:pt x="21336" y="38100"/>
                                  <a:pt x="19812" y="38100"/>
                                </a:cubicBezTo>
                                <a:cubicBezTo>
                                  <a:pt x="18288" y="39624"/>
                                  <a:pt x="16764" y="39624"/>
                                  <a:pt x="15240" y="41148"/>
                                </a:cubicBezTo>
                                <a:cubicBezTo>
                                  <a:pt x="13716" y="42672"/>
                                  <a:pt x="12192" y="45720"/>
                                  <a:pt x="12192" y="47244"/>
                                </a:cubicBezTo>
                                <a:cubicBezTo>
                                  <a:pt x="10668" y="48768"/>
                                  <a:pt x="10668" y="50292"/>
                                  <a:pt x="10668" y="53340"/>
                                </a:cubicBezTo>
                                <a:cubicBezTo>
                                  <a:pt x="10668" y="56388"/>
                                  <a:pt x="10668" y="57912"/>
                                  <a:pt x="12192" y="60960"/>
                                </a:cubicBezTo>
                                <a:cubicBezTo>
                                  <a:pt x="12192" y="64008"/>
                                  <a:pt x="13716" y="65532"/>
                                  <a:pt x="15240" y="67056"/>
                                </a:cubicBezTo>
                                <a:cubicBezTo>
                                  <a:pt x="16764" y="68580"/>
                                  <a:pt x="18288" y="70104"/>
                                  <a:pt x="19812" y="71628"/>
                                </a:cubicBezTo>
                                <a:cubicBezTo>
                                  <a:pt x="21336" y="73152"/>
                                  <a:pt x="24384" y="73152"/>
                                  <a:pt x="25908" y="73152"/>
                                </a:cubicBezTo>
                                <a:lnTo>
                                  <a:pt x="26670" y="73000"/>
                                </a:lnTo>
                                <a:lnTo>
                                  <a:pt x="26670" y="80663"/>
                                </a:lnTo>
                                <a:lnTo>
                                  <a:pt x="25908" y="80772"/>
                                </a:lnTo>
                                <a:cubicBezTo>
                                  <a:pt x="22860" y="80772"/>
                                  <a:pt x="18288" y="79248"/>
                                  <a:pt x="15240" y="77724"/>
                                </a:cubicBezTo>
                                <a:cubicBezTo>
                                  <a:pt x="12192" y="76200"/>
                                  <a:pt x="9144" y="74676"/>
                                  <a:pt x="7620" y="71628"/>
                                </a:cubicBezTo>
                                <a:cubicBezTo>
                                  <a:pt x="4572" y="68580"/>
                                  <a:pt x="3048" y="64008"/>
                                  <a:pt x="1524" y="59436"/>
                                </a:cubicBezTo>
                                <a:cubicBezTo>
                                  <a:pt x="1524" y="54864"/>
                                  <a:pt x="0" y="50292"/>
                                  <a:pt x="0" y="44196"/>
                                </a:cubicBezTo>
                                <a:cubicBezTo>
                                  <a:pt x="0" y="36576"/>
                                  <a:pt x="1524" y="30480"/>
                                  <a:pt x="3048" y="25908"/>
                                </a:cubicBezTo>
                                <a:cubicBezTo>
                                  <a:pt x="4572" y="19812"/>
                                  <a:pt x="6096" y="15240"/>
                                  <a:pt x="9144" y="10668"/>
                                </a:cubicBezTo>
                                <a:cubicBezTo>
                                  <a:pt x="12192" y="6096"/>
                                  <a:pt x="15240" y="3048"/>
                                  <a:pt x="19812" y="1524"/>
                                </a:cubicBezTo>
                                <a:lnTo>
                                  <a:pt x="26670" y="0"/>
                                </a:lnTo>
                                <a:close/>
                              </a:path>
                            </a:pathLst>
                          </a:custGeom>
                          <a:solidFill>
                            <a:srgbClr val="000000"/>
                          </a:solidFill>
                          <a:ln w="0" cap="flat">
                            <a:noFill/>
                            <a:miter lim="127000"/>
                          </a:ln>
                          <a:effectLst/>
                        </wps:spPr>
                        <wps:bodyPr/>
                      </wps:wsp>
                      <wps:wsp>
                        <wps:cNvPr id="4538" name="Shape 4538"/>
                        <wps:cNvSpPr/>
                        <wps:spPr>
                          <a:xfrm>
                            <a:off x="245872" y="1358393"/>
                            <a:ext cx="33528" cy="79248"/>
                          </a:xfrm>
                          <a:custGeom>
                            <a:avLst/>
                            <a:gdLst/>
                            <a:ahLst/>
                            <a:cxnLst/>
                            <a:rect l="0" t="0" r="0" b="0"/>
                            <a:pathLst>
                              <a:path w="33528" h="79248">
                                <a:moveTo>
                                  <a:pt x="13716" y="0"/>
                                </a:moveTo>
                                <a:lnTo>
                                  <a:pt x="22860" y="0"/>
                                </a:lnTo>
                                <a:lnTo>
                                  <a:pt x="22860" y="51816"/>
                                </a:lnTo>
                                <a:lnTo>
                                  <a:pt x="33528" y="51816"/>
                                </a:lnTo>
                                <a:lnTo>
                                  <a:pt x="33528" y="60960"/>
                                </a:lnTo>
                                <a:lnTo>
                                  <a:pt x="22860" y="60960"/>
                                </a:lnTo>
                                <a:lnTo>
                                  <a:pt x="22860" y="79248"/>
                                </a:lnTo>
                                <a:lnTo>
                                  <a:pt x="13716" y="79248"/>
                                </a:lnTo>
                                <a:lnTo>
                                  <a:pt x="13716" y="60960"/>
                                </a:lnTo>
                                <a:lnTo>
                                  <a:pt x="0" y="60960"/>
                                </a:lnTo>
                                <a:lnTo>
                                  <a:pt x="0" y="51816"/>
                                </a:lnTo>
                                <a:lnTo>
                                  <a:pt x="13716" y="51816"/>
                                </a:lnTo>
                                <a:lnTo>
                                  <a:pt x="13716" y="13716"/>
                                </a:lnTo>
                                <a:cubicBezTo>
                                  <a:pt x="10668" y="18288"/>
                                  <a:pt x="9144" y="22860"/>
                                  <a:pt x="6096" y="25908"/>
                                </a:cubicBezTo>
                                <a:lnTo>
                                  <a:pt x="0" y="34442"/>
                                </a:lnTo>
                                <a:lnTo>
                                  <a:pt x="0" y="21336"/>
                                </a:lnTo>
                                <a:lnTo>
                                  <a:pt x="6096" y="12192"/>
                                </a:lnTo>
                                <a:cubicBezTo>
                                  <a:pt x="9144" y="7620"/>
                                  <a:pt x="10668" y="3048"/>
                                  <a:pt x="13716" y="0"/>
                                </a:cubicBezTo>
                                <a:close/>
                              </a:path>
                            </a:pathLst>
                          </a:custGeom>
                          <a:solidFill>
                            <a:srgbClr val="000000"/>
                          </a:solidFill>
                          <a:ln w="0" cap="flat">
                            <a:noFill/>
                            <a:miter lim="127000"/>
                          </a:ln>
                          <a:effectLst/>
                        </wps:spPr>
                        <wps:bodyPr/>
                      </wps:wsp>
                      <wps:wsp>
                        <wps:cNvPr id="21502" name="Shape 21502"/>
                        <wps:cNvSpPr/>
                        <wps:spPr>
                          <a:xfrm>
                            <a:off x="352552" y="1402589"/>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4540" name="Shape 4540"/>
                        <wps:cNvSpPr/>
                        <wps:spPr>
                          <a:xfrm>
                            <a:off x="315214" y="1387349"/>
                            <a:ext cx="25146" cy="51707"/>
                          </a:xfrm>
                          <a:custGeom>
                            <a:avLst/>
                            <a:gdLst/>
                            <a:ahLst/>
                            <a:cxnLst/>
                            <a:rect l="0" t="0" r="0" b="0"/>
                            <a:pathLst>
                              <a:path w="25146" h="51707">
                                <a:moveTo>
                                  <a:pt x="2286" y="0"/>
                                </a:moveTo>
                                <a:cubicBezTo>
                                  <a:pt x="5334" y="0"/>
                                  <a:pt x="8382" y="1524"/>
                                  <a:pt x="11430" y="1524"/>
                                </a:cubicBezTo>
                                <a:cubicBezTo>
                                  <a:pt x="14478" y="3048"/>
                                  <a:pt x="16002" y="4572"/>
                                  <a:pt x="19050" y="7620"/>
                                </a:cubicBezTo>
                                <a:cubicBezTo>
                                  <a:pt x="20574" y="9144"/>
                                  <a:pt x="22098" y="12192"/>
                                  <a:pt x="23622" y="15240"/>
                                </a:cubicBezTo>
                                <a:cubicBezTo>
                                  <a:pt x="23622" y="18288"/>
                                  <a:pt x="25146" y="21336"/>
                                  <a:pt x="25146" y="24384"/>
                                </a:cubicBezTo>
                                <a:cubicBezTo>
                                  <a:pt x="25146" y="28956"/>
                                  <a:pt x="23622" y="32004"/>
                                  <a:pt x="22098" y="35052"/>
                                </a:cubicBezTo>
                                <a:cubicBezTo>
                                  <a:pt x="22098" y="39624"/>
                                  <a:pt x="20574" y="41148"/>
                                  <a:pt x="17526" y="44196"/>
                                </a:cubicBezTo>
                                <a:cubicBezTo>
                                  <a:pt x="16002" y="47244"/>
                                  <a:pt x="12954" y="48768"/>
                                  <a:pt x="9906" y="50292"/>
                                </a:cubicBezTo>
                                <a:lnTo>
                                  <a:pt x="0" y="51707"/>
                                </a:lnTo>
                                <a:lnTo>
                                  <a:pt x="0" y="44044"/>
                                </a:lnTo>
                                <a:lnTo>
                                  <a:pt x="6858" y="42672"/>
                                </a:lnTo>
                                <a:cubicBezTo>
                                  <a:pt x="8382" y="41148"/>
                                  <a:pt x="9906" y="41148"/>
                                  <a:pt x="11430" y="39624"/>
                                </a:cubicBezTo>
                                <a:cubicBezTo>
                                  <a:pt x="12954" y="38100"/>
                                  <a:pt x="12954" y="35052"/>
                                  <a:pt x="14478" y="33528"/>
                                </a:cubicBezTo>
                                <a:cubicBezTo>
                                  <a:pt x="14478" y="30480"/>
                                  <a:pt x="16002" y="28956"/>
                                  <a:pt x="16002" y="25908"/>
                                </a:cubicBezTo>
                                <a:cubicBezTo>
                                  <a:pt x="16002" y="22860"/>
                                  <a:pt x="14478" y="21336"/>
                                  <a:pt x="14478" y="18288"/>
                                </a:cubicBezTo>
                                <a:cubicBezTo>
                                  <a:pt x="12954" y="16764"/>
                                  <a:pt x="12954" y="15240"/>
                                  <a:pt x="11430" y="12192"/>
                                </a:cubicBezTo>
                                <a:cubicBezTo>
                                  <a:pt x="9906" y="10668"/>
                                  <a:pt x="8382" y="10668"/>
                                  <a:pt x="6858" y="9144"/>
                                </a:cubicBezTo>
                                <a:lnTo>
                                  <a:pt x="0" y="7772"/>
                                </a:lnTo>
                                <a:lnTo>
                                  <a:pt x="0" y="495"/>
                                </a:lnTo>
                                <a:lnTo>
                                  <a:pt x="2286" y="0"/>
                                </a:lnTo>
                                <a:close/>
                              </a:path>
                            </a:pathLst>
                          </a:custGeom>
                          <a:solidFill>
                            <a:srgbClr val="000000"/>
                          </a:solidFill>
                          <a:ln w="0" cap="flat">
                            <a:noFill/>
                            <a:miter lim="127000"/>
                          </a:ln>
                          <a:effectLst/>
                        </wps:spPr>
                        <wps:bodyPr/>
                      </wps:wsp>
                      <wps:wsp>
                        <wps:cNvPr id="4541" name="Shape 4541"/>
                        <wps:cNvSpPr/>
                        <wps:spPr>
                          <a:xfrm>
                            <a:off x="396748" y="1358393"/>
                            <a:ext cx="25146" cy="80554"/>
                          </a:xfrm>
                          <a:custGeom>
                            <a:avLst/>
                            <a:gdLst/>
                            <a:ahLst/>
                            <a:cxnLst/>
                            <a:rect l="0" t="0" r="0" b="0"/>
                            <a:pathLst>
                              <a:path w="25146" h="80554">
                                <a:moveTo>
                                  <a:pt x="25146" y="0"/>
                                </a:moveTo>
                                <a:lnTo>
                                  <a:pt x="25146" y="7239"/>
                                </a:lnTo>
                                <a:lnTo>
                                  <a:pt x="22860" y="7620"/>
                                </a:lnTo>
                                <a:cubicBezTo>
                                  <a:pt x="19812" y="9144"/>
                                  <a:pt x="18288" y="12192"/>
                                  <a:pt x="15240" y="15240"/>
                                </a:cubicBezTo>
                                <a:cubicBezTo>
                                  <a:pt x="13716" y="18288"/>
                                  <a:pt x="12192" y="21336"/>
                                  <a:pt x="10668" y="25908"/>
                                </a:cubicBezTo>
                                <a:cubicBezTo>
                                  <a:pt x="9144" y="28956"/>
                                  <a:pt x="9144" y="33528"/>
                                  <a:pt x="9144" y="39624"/>
                                </a:cubicBezTo>
                                <a:cubicBezTo>
                                  <a:pt x="11430" y="35814"/>
                                  <a:pt x="14097" y="33147"/>
                                  <a:pt x="17145" y="31433"/>
                                </a:cubicBezTo>
                                <a:lnTo>
                                  <a:pt x="25146" y="29506"/>
                                </a:lnTo>
                                <a:lnTo>
                                  <a:pt x="25146" y="36766"/>
                                </a:lnTo>
                                <a:lnTo>
                                  <a:pt x="19812" y="38100"/>
                                </a:lnTo>
                                <a:cubicBezTo>
                                  <a:pt x="16764" y="39624"/>
                                  <a:pt x="15240" y="39624"/>
                                  <a:pt x="13716" y="41148"/>
                                </a:cubicBezTo>
                                <a:cubicBezTo>
                                  <a:pt x="12192" y="42672"/>
                                  <a:pt x="12192" y="45720"/>
                                  <a:pt x="10668" y="47244"/>
                                </a:cubicBezTo>
                                <a:cubicBezTo>
                                  <a:pt x="10668" y="48768"/>
                                  <a:pt x="9144" y="50292"/>
                                  <a:pt x="9144" y="53340"/>
                                </a:cubicBezTo>
                                <a:cubicBezTo>
                                  <a:pt x="9144" y="56388"/>
                                  <a:pt x="10668" y="57912"/>
                                  <a:pt x="10668" y="60960"/>
                                </a:cubicBezTo>
                                <a:cubicBezTo>
                                  <a:pt x="12192" y="64008"/>
                                  <a:pt x="12192" y="65532"/>
                                  <a:pt x="13716" y="67056"/>
                                </a:cubicBezTo>
                                <a:cubicBezTo>
                                  <a:pt x="15240" y="68580"/>
                                  <a:pt x="16764" y="70104"/>
                                  <a:pt x="19812" y="71628"/>
                                </a:cubicBezTo>
                                <a:lnTo>
                                  <a:pt x="25146" y="72962"/>
                                </a:lnTo>
                                <a:lnTo>
                                  <a:pt x="25146" y="80554"/>
                                </a:lnTo>
                                <a:lnTo>
                                  <a:pt x="15240" y="77724"/>
                                </a:lnTo>
                                <a:cubicBezTo>
                                  <a:pt x="10668" y="76200"/>
                                  <a:pt x="9144" y="74676"/>
                                  <a:pt x="6096" y="71628"/>
                                </a:cubicBezTo>
                                <a:cubicBezTo>
                                  <a:pt x="4572" y="68580"/>
                                  <a:pt x="3048" y="64008"/>
                                  <a:pt x="1524" y="59436"/>
                                </a:cubicBezTo>
                                <a:cubicBezTo>
                                  <a:pt x="0" y="54864"/>
                                  <a:pt x="0" y="50292"/>
                                  <a:pt x="0" y="44196"/>
                                </a:cubicBezTo>
                                <a:cubicBezTo>
                                  <a:pt x="0" y="36576"/>
                                  <a:pt x="0" y="30480"/>
                                  <a:pt x="1524" y="25908"/>
                                </a:cubicBezTo>
                                <a:cubicBezTo>
                                  <a:pt x="3048" y="19812"/>
                                  <a:pt x="6096" y="15240"/>
                                  <a:pt x="9144" y="10668"/>
                                </a:cubicBezTo>
                                <a:cubicBezTo>
                                  <a:pt x="10668" y="6096"/>
                                  <a:pt x="15240" y="3048"/>
                                  <a:pt x="18288" y="1524"/>
                                </a:cubicBezTo>
                                <a:lnTo>
                                  <a:pt x="25146" y="0"/>
                                </a:lnTo>
                                <a:close/>
                              </a:path>
                            </a:pathLst>
                          </a:custGeom>
                          <a:solidFill>
                            <a:srgbClr val="000000"/>
                          </a:solidFill>
                          <a:ln w="0" cap="flat">
                            <a:noFill/>
                            <a:miter lim="127000"/>
                          </a:ln>
                          <a:effectLst/>
                        </wps:spPr>
                        <wps:bodyPr/>
                      </wps:wsp>
                      <wps:wsp>
                        <wps:cNvPr id="4542" name="Shape 4542"/>
                        <wps:cNvSpPr/>
                        <wps:spPr>
                          <a:xfrm>
                            <a:off x="315214" y="1356869"/>
                            <a:ext cx="20574" cy="10668"/>
                          </a:xfrm>
                          <a:custGeom>
                            <a:avLst/>
                            <a:gdLst/>
                            <a:ahLst/>
                            <a:cxnLst/>
                            <a:rect l="0" t="0" r="0" b="0"/>
                            <a:pathLst>
                              <a:path w="20574" h="10668">
                                <a:moveTo>
                                  <a:pt x="6858" y="0"/>
                                </a:moveTo>
                                <a:cubicBezTo>
                                  <a:pt x="11430" y="0"/>
                                  <a:pt x="16002" y="0"/>
                                  <a:pt x="20574" y="1524"/>
                                </a:cubicBezTo>
                                <a:lnTo>
                                  <a:pt x="20574" y="10668"/>
                                </a:lnTo>
                                <a:cubicBezTo>
                                  <a:pt x="16002" y="7620"/>
                                  <a:pt x="11430" y="7620"/>
                                  <a:pt x="6858" y="7620"/>
                                </a:cubicBezTo>
                                <a:lnTo>
                                  <a:pt x="0" y="8763"/>
                                </a:lnTo>
                                <a:lnTo>
                                  <a:pt x="0" y="1524"/>
                                </a:lnTo>
                                <a:lnTo>
                                  <a:pt x="6858" y="0"/>
                                </a:lnTo>
                                <a:close/>
                              </a:path>
                            </a:pathLst>
                          </a:custGeom>
                          <a:solidFill>
                            <a:srgbClr val="000000"/>
                          </a:solidFill>
                          <a:ln w="0" cap="flat">
                            <a:noFill/>
                            <a:miter lim="127000"/>
                          </a:ln>
                          <a:effectLst/>
                        </wps:spPr>
                        <wps:bodyPr/>
                      </wps:wsp>
                      <wps:wsp>
                        <wps:cNvPr id="4543" name="Shape 4543"/>
                        <wps:cNvSpPr/>
                        <wps:spPr>
                          <a:xfrm>
                            <a:off x="421894" y="1387349"/>
                            <a:ext cx="25146" cy="51816"/>
                          </a:xfrm>
                          <a:custGeom>
                            <a:avLst/>
                            <a:gdLst/>
                            <a:ahLst/>
                            <a:cxnLst/>
                            <a:rect l="0" t="0" r="0" b="0"/>
                            <a:pathLst>
                              <a:path w="25146" h="51816">
                                <a:moveTo>
                                  <a:pt x="2286" y="0"/>
                                </a:moveTo>
                                <a:cubicBezTo>
                                  <a:pt x="5334" y="0"/>
                                  <a:pt x="8382" y="1524"/>
                                  <a:pt x="11430" y="1524"/>
                                </a:cubicBezTo>
                                <a:cubicBezTo>
                                  <a:pt x="14478" y="3048"/>
                                  <a:pt x="17526" y="4572"/>
                                  <a:pt x="19050" y="7620"/>
                                </a:cubicBezTo>
                                <a:cubicBezTo>
                                  <a:pt x="20574" y="9144"/>
                                  <a:pt x="22098" y="12192"/>
                                  <a:pt x="23622" y="15240"/>
                                </a:cubicBezTo>
                                <a:cubicBezTo>
                                  <a:pt x="25146" y="18288"/>
                                  <a:pt x="25146" y="21336"/>
                                  <a:pt x="25146" y="24384"/>
                                </a:cubicBezTo>
                                <a:cubicBezTo>
                                  <a:pt x="25146" y="28956"/>
                                  <a:pt x="25146" y="32004"/>
                                  <a:pt x="23622" y="35052"/>
                                </a:cubicBezTo>
                                <a:cubicBezTo>
                                  <a:pt x="22098" y="39624"/>
                                  <a:pt x="20574" y="41148"/>
                                  <a:pt x="17526" y="44196"/>
                                </a:cubicBezTo>
                                <a:cubicBezTo>
                                  <a:pt x="16002" y="47244"/>
                                  <a:pt x="12954" y="48768"/>
                                  <a:pt x="9906" y="50292"/>
                                </a:cubicBezTo>
                                <a:cubicBezTo>
                                  <a:pt x="6858" y="51816"/>
                                  <a:pt x="3810" y="51816"/>
                                  <a:pt x="762" y="51816"/>
                                </a:cubicBezTo>
                                <a:lnTo>
                                  <a:pt x="0" y="51598"/>
                                </a:lnTo>
                                <a:lnTo>
                                  <a:pt x="0" y="44006"/>
                                </a:lnTo>
                                <a:lnTo>
                                  <a:pt x="762" y="44196"/>
                                </a:lnTo>
                                <a:cubicBezTo>
                                  <a:pt x="2286" y="44196"/>
                                  <a:pt x="5334" y="44196"/>
                                  <a:pt x="6858" y="42672"/>
                                </a:cubicBezTo>
                                <a:cubicBezTo>
                                  <a:pt x="8382" y="41148"/>
                                  <a:pt x="9906" y="41148"/>
                                  <a:pt x="11430" y="39624"/>
                                </a:cubicBezTo>
                                <a:cubicBezTo>
                                  <a:pt x="12954" y="38100"/>
                                  <a:pt x="14478" y="35052"/>
                                  <a:pt x="14478" y="33528"/>
                                </a:cubicBezTo>
                                <a:cubicBezTo>
                                  <a:pt x="16002" y="30480"/>
                                  <a:pt x="16002" y="28956"/>
                                  <a:pt x="16002" y="25908"/>
                                </a:cubicBezTo>
                                <a:cubicBezTo>
                                  <a:pt x="16002" y="22860"/>
                                  <a:pt x="16002" y="21336"/>
                                  <a:pt x="14478" y="18288"/>
                                </a:cubicBezTo>
                                <a:cubicBezTo>
                                  <a:pt x="14478" y="16764"/>
                                  <a:pt x="12954" y="15240"/>
                                  <a:pt x="11430" y="12192"/>
                                </a:cubicBezTo>
                                <a:cubicBezTo>
                                  <a:pt x="9906" y="10668"/>
                                  <a:pt x="8382" y="10668"/>
                                  <a:pt x="6858" y="9144"/>
                                </a:cubicBezTo>
                                <a:cubicBezTo>
                                  <a:pt x="5334" y="9144"/>
                                  <a:pt x="2286" y="7620"/>
                                  <a:pt x="762" y="7620"/>
                                </a:cubicBezTo>
                                <a:lnTo>
                                  <a:pt x="0" y="7810"/>
                                </a:lnTo>
                                <a:lnTo>
                                  <a:pt x="0" y="550"/>
                                </a:lnTo>
                                <a:lnTo>
                                  <a:pt x="2286" y="0"/>
                                </a:lnTo>
                                <a:close/>
                              </a:path>
                            </a:pathLst>
                          </a:custGeom>
                          <a:solidFill>
                            <a:srgbClr val="000000"/>
                          </a:solidFill>
                          <a:ln w="0" cap="flat">
                            <a:noFill/>
                            <a:miter lim="127000"/>
                          </a:ln>
                          <a:effectLst/>
                        </wps:spPr>
                        <wps:bodyPr/>
                      </wps:wsp>
                      <wps:wsp>
                        <wps:cNvPr id="4544" name="Shape 4544"/>
                        <wps:cNvSpPr/>
                        <wps:spPr>
                          <a:xfrm>
                            <a:off x="456184" y="1357060"/>
                            <a:ext cx="25908" cy="82106"/>
                          </a:xfrm>
                          <a:custGeom>
                            <a:avLst/>
                            <a:gdLst/>
                            <a:ahLst/>
                            <a:cxnLst/>
                            <a:rect l="0" t="0" r="0" b="0"/>
                            <a:pathLst>
                              <a:path w="25908" h="82106">
                                <a:moveTo>
                                  <a:pt x="25908" y="0"/>
                                </a:moveTo>
                                <a:lnTo>
                                  <a:pt x="25908" y="8361"/>
                                </a:lnTo>
                                <a:lnTo>
                                  <a:pt x="13716" y="15812"/>
                                </a:lnTo>
                                <a:cubicBezTo>
                                  <a:pt x="10668" y="21527"/>
                                  <a:pt x="9144" y="30290"/>
                                  <a:pt x="9144" y="42482"/>
                                </a:cubicBezTo>
                                <a:cubicBezTo>
                                  <a:pt x="9144" y="63818"/>
                                  <a:pt x="15240" y="74486"/>
                                  <a:pt x="25908" y="74486"/>
                                </a:cubicBezTo>
                                <a:lnTo>
                                  <a:pt x="25908" y="74486"/>
                                </a:lnTo>
                                <a:lnTo>
                                  <a:pt x="25908" y="82106"/>
                                </a:lnTo>
                                <a:lnTo>
                                  <a:pt x="25908" y="82106"/>
                                </a:lnTo>
                                <a:cubicBezTo>
                                  <a:pt x="21336" y="82106"/>
                                  <a:pt x="18288" y="80582"/>
                                  <a:pt x="15240" y="79058"/>
                                </a:cubicBezTo>
                                <a:cubicBezTo>
                                  <a:pt x="12192" y="77533"/>
                                  <a:pt x="9144" y="74486"/>
                                  <a:pt x="7620" y="71438"/>
                                </a:cubicBezTo>
                                <a:cubicBezTo>
                                  <a:pt x="4572" y="68390"/>
                                  <a:pt x="3048" y="63818"/>
                                  <a:pt x="1524" y="59246"/>
                                </a:cubicBezTo>
                                <a:cubicBezTo>
                                  <a:pt x="1524" y="54674"/>
                                  <a:pt x="0" y="48578"/>
                                  <a:pt x="0" y="42482"/>
                                </a:cubicBezTo>
                                <a:cubicBezTo>
                                  <a:pt x="0" y="34862"/>
                                  <a:pt x="1524" y="28765"/>
                                  <a:pt x="1524" y="24194"/>
                                </a:cubicBezTo>
                                <a:cubicBezTo>
                                  <a:pt x="3048" y="18098"/>
                                  <a:pt x="4572" y="13526"/>
                                  <a:pt x="7620" y="10478"/>
                                </a:cubicBezTo>
                                <a:cubicBezTo>
                                  <a:pt x="9144" y="5906"/>
                                  <a:pt x="12192" y="4382"/>
                                  <a:pt x="15240" y="1333"/>
                                </a:cubicBezTo>
                                <a:lnTo>
                                  <a:pt x="25908" y="0"/>
                                </a:lnTo>
                                <a:close/>
                              </a:path>
                            </a:pathLst>
                          </a:custGeom>
                          <a:solidFill>
                            <a:srgbClr val="000000"/>
                          </a:solidFill>
                          <a:ln w="0" cap="flat">
                            <a:noFill/>
                            <a:miter lim="127000"/>
                          </a:ln>
                          <a:effectLst/>
                        </wps:spPr>
                        <wps:bodyPr/>
                      </wps:wsp>
                      <wps:wsp>
                        <wps:cNvPr id="4545" name="Shape 4545"/>
                        <wps:cNvSpPr/>
                        <wps:spPr>
                          <a:xfrm>
                            <a:off x="421894" y="1356869"/>
                            <a:ext cx="20574" cy="10668"/>
                          </a:xfrm>
                          <a:custGeom>
                            <a:avLst/>
                            <a:gdLst/>
                            <a:ahLst/>
                            <a:cxnLst/>
                            <a:rect l="0" t="0" r="0" b="0"/>
                            <a:pathLst>
                              <a:path w="20574" h="10668">
                                <a:moveTo>
                                  <a:pt x="6858" y="0"/>
                                </a:moveTo>
                                <a:cubicBezTo>
                                  <a:pt x="12954" y="0"/>
                                  <a:pt x="17526" y="0"/>
                                  <a:pt x="20574" y="1524"/>
                                </a:cubicBezTo>
                                <a:lnTo>
                                  <a:pt x="20574" y="10668"/>
                                </a:lnTo>
                                <a:cubicBezTo>
                                  <a:pt x="16002" y="7620"/>
                                  <a:pt x="11430" y="7620"/>
                                  <a:pt x="6858" y="7620"/>
                                </a:cubicBezTo>
                                <a:lnTo>
                                  <a:pt x="0" y="8763"/>
                                </a:lnTo>
                                <a:lnTo>
                                  <a:pt x="0" y="1524"/>
                                </a:lnTo>
                                <a:lnTo>
                                  <a:pt x="6858" y="0"/>
                                </a:lnTo>
                                <a:close/>
                              </a:path>
                            </a:pathLst>
                          </a:custGeom>
                          <a:solidFill>
                            <a:srgbClr val="000000"/>
                          </a:solidFill>
                          <a:ln w="0" cap="flat">
                            <a:noFill/>
                            <a:miter lim="127000"/>
                          </a:ln>
                          <a:effectLst/>
                        </wps:spPr>
                        <wps:bodyPr/>
                      </wps:wsp>
                      <wps:wsp>
                        <wps:cNvPr id="4546" name="Shape 4546"/>
                        <wps:cNvSpPr/>
                        <wps:spPr>
                          <a:xfrm>
                            <a:off x="546100" y="1381253"/>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2860" y="38100"/>
                                  <a:pt x="19812" y="45720"/>
                                </a:cubicBezTo>
                                <a:cubicBezTo>
                                  <a:pt x="15240" y="53340"/>
                                  <a:pt x="10668" y="57912"/>
                                  <a:pt x="4572" y="57912"/>
                                </a:cubicBezTo>
                                <a:cubicBezTo>
                                  <a:pt x="3048" y="57912"/>
                                  <a:pt x="1524" y="56388"/>
                                  <a:pt x="0" y="56388"/>
                                </a:cubicBezTo>
                                <a:lnTo>
                                  <a:pt x="0" y="48768"/>
                                </a:lnTo>
                                <a:cubicBezTo>
                                  <a:pt x="0" y="48768"/>
                                  <a:pt x="1524" y="50292"/>
                                  <a:pt x="3048" y="50292"/>
                                </a:cubicBezTo>
                                <a:cubicBezTo>
                                  <a:pt x="12192" y="50292"/>
                                  <a:pt x="16764" y="33528"/>
                                  <a:pt x="19812" y="0"/>
                                </a:cubicBezTo>
                                <a:close/>
                              </a:path>
                            </a:pathLst>
                          </a:custGeom>
                          <a:solidFill>
                            <a:srgbClr val="000000"/>
                          </a:solidFill>
                          <a:ln w="0" cap="flat">
                            <a:noFill/>
                            <a:miter lim="127000"/>
                          </a:ln>
                          <a:effectLst/>
                        </wps:spPr>
                        <wps:bodyPr/>
                      </wps:wsp>
                      <wps:wsp>
                        <wps:cNvPr id="4547" name="Shape 4547"/>
                        <wps:cNvSpPr/>
                        <wps:spPr>
                          <a:xfrm>
                            <a:off x="610108" y="1380047"/>
                            <a:ext cx="25146" cy="58801"/>
                          </a:xfrm>
                          <a:custGeom>
                            <a:avLst/>
                            <a:gdLst/>
                            <a:ahLst/>
                            <a:cxnLst/>
                            <a:rect l="0" t="0" r="0" b="0"/>
                            <a:pathLst>
                              <a:path w="25146" h="58801">
                                <a:moveTo>
                                  <a:pt x="25146" y="0"/>
                                </a:moveTo>
                                <a:lnTo>
                                  <a:pt x="25146" y="7629"/>
                                </a:lnTo>
                                <a:lnTo>
                                  <a:pt x="15240" y="11874"/>
                                </a:lnTo>
                                <a:cubicBezTo>
                                  <a:pt x="12192" y="14922"/>
                                  <a:pt x="10668" y="17970"/>
                                  <a:pt x="9144" y="24066"/>
                                </a:cubicBezTo>
                                <a:lnTo>
                                  <a:pt x="25146" y="24066"/>
                                </a:lnTo>
                                <a:lnTo>
                                  <a:pt x="25146" y="31686"/>
                                </a:lnTo>
                                <a:lnTo>
                                  <a:pt x="9144" y="31686"/>
                                </a:lnTo>
                                <a:cubicBezTo>
                                  <a:pt x="9144" y="37782"/>
                                  <a:pt x="12192" y="42354"/>
                                  <a:pt x="15240" y="45402"/>
                                </a:cubicBezTo>
                                <a:lnTo>
                                  <a:pt x="25146" y="49805"/>
                                </a:lnTo>
                                <a:lnTo>
                                  <a:pt x="25146" y="58801"/>
                                </a:lnTo>
                                <a:lnTo>
                                  <a:pt x="7620" y="51498"/>
                                </a:lnTo>
                                <a:cubicBezTo>
                                  <a:pt x="3048" y="45402"/>
                                  <a:pt x="0" y="39306"/>
                                  <a:pt x="0" y="28638"/>
                                </a:cubicBezTo>
                                <a:cubicBezTo>
                                  <a:pt x="0" y="21018"/>
                                  <a:pt x="3048" y="13398"/>
                                  <a:pt x="7620" y="7302"/>
                                </a:cubicBezTo>
                                <a:lnTo>
                                  <a:pt x="25146" y="0"/>
                                </a:lnTo>
                                <a:close/>
                              </a:path>
                            </a:pathLst>
                          </a:custGeom>
                          <a:solidFill>
                            <a:srgbClr val="000000"/>
                          </a:solidFill>
                          <a:ln w="0" cap="flat">
                            <a:noFill/>
                            <a:miter lim="127000"/>
                          </a:ln>
                          <a:effectLst/>
                        </wps:spPr>
                        <wps:bodyPr/>
                      </wps:wsp>
                      <wps:wsp>
                        <wps:cNvPr id="4548" name="Shape 4548"/>
                        <wps:cNvSpPr/>
                        <wps:spPr>
                          <a:xfrm>
                            <a:off x="482092" y="1356869"/>
                            <a:ext cx="25908" cy="82296"/>
                          </a:xfrm>
                          <a:custGeom>
                            <a:avLst/>
                            <a:gdLst/>
                            <a:ahLst/>
                            <a:cxnLst/>
                            <a:rect l="0" t="0" r="0" b="0"/>
                            <a:pathLst>
                              <a:path w="25908" h="82296">
                                <a:moveTo>
                                  <a:pt x="1524" y="0"/>
                                </a:moveTo>
                                <a:cubicBezTo>
                                  <a:pt x="18288" y="0"/>
                                  <a:pt x="25908" y="13716"/>
                                  <a:pt x="25908" y="41148"/>
                                </a:cubicBezTo>
                                <a:cubicBezTo>
                                  <a:pt x="25908" y="47244"/>
                                  <a:pt x="25908" y="53340"/>
                                  <a:pt x="24384" y="57912"/>
                                </a:cubicBezTo>
                                <a:cubicBezTo>
                                  <a:pt x="22860" y="64008"/>
                                  <a:pt x="21336" y="68580"/>
                                  <a:pt x="19812" y="71628"/>
                                </a:cubicBezTo>
                                <a:cubicBezTo>
                                  <a:pt x="16764" y="74676"/>
                                  <a:pt x="15240" y="77724"/>
                                  <a:pt x="10668" y="79248"/>
                                </a:cubicBezTo>
                                <a:lnTo>
                                  <a:pt x="0" y="82296"/>
                                </a:lnTo>
                                <a:lnTo>
                                  <a:pt x="0" y="74676"/>
                                </a:lnTo>
                                <a:lnTo>
                                  <a:pt x="12954" y="66485"/>
                                </a:lnTo>
                                <a:cubicBezTo>
                                  <a:pt x="15621" y="60960"/>
                                  <a:pt x="16764" y="52578"/>
                                  <a:pt x="16764" y="41148"/>
                                </a:cubicBezTo>
                                <a:cubicBezTo>
                                  <a:pt x="16764" y="18288"/>
                                  <a:pt x="12192" y="7620"/>
                                  <a:pt x="1524" y="7620"/>
                                </a:cubicBezTo>
                                <a:lnTo>
                                  <a:pt x="0" y="8551"/>
                                </a:lnTo>
                                <a:lnTo>
                                  <a:pt x="0" y="190"/>
                                </a:lnTo>
                                <a:lnTo>
                                  <a:pt x="1524" y="0"/>
                                </a:lnTo>
                                <a:close/>
                              </a:path>
                            </a:pathLst>
                          </a:custGeom>
                          <a:solidFill>
                            <a:srgbClr val="000000"/>
                          </a:solidFill>
                          <a:ln w="0" cap="flat">
                            <a:noFill/>
                            <a:miter lim="127000"/>
                          </a:ln>
                          <a:effectLst/>
                        </wps:spPr>
                        <wps:bodyPr/>
                      </wps:wsp>
                      <wps:wsp>
                        <wps:cNvPr id="4549" name="Shape 4549"/>
                        <wps:cNvSpPr/>
                        <wps:spPr>
                          <a:xfrm>
                            <a:off x="635254" y="1425449"/>
                            <a:ext cx="20574" cy="13716"/>
                          </a:xfrm>
                          <a:custGeom>
                            <a:avLst/>
                            <a:gdLst/>
                            <a:ahLst/>
                            <a:cxnLst/>
                            <a:rect l="0" t="0" r="0" b="0"/>
                            <a:pathLst>
                              <a:path w="20574" h="13716">
                                <a:moveTo>
                                  <a:pt x="20574" y="0"/>
                                </a:moveTo>
                                <a:lnTo>
                                  <a:pt x="20574" y="7620"/>
                                </a:lnTo>
                                <a:cubicBezTo>
                                  <a:pt x="16002" y="12192"/>
                                  <a:pt x="9906" y="13716"/>
                                  <a:pt x="762" y="13716"/>
                                </a:cubicBezTo>
                                <a:lnTo>
                                  <a:pt x="0" y="13398"/>
                                </a:lnTo>
                                <a:lnTo>
                                  <a:pt x="0" y="4403"/>
                                </a:lnTo>
                                <a:lnTo>
                                  <a:pt x="3810" y="6096"/>
                                </a:lnTo>
                                <a:cubicBezTo>
                                  <a:pt x="9906" y="6096"/>
                                  <a:pt x="16002" y="4572"/>
                                  <a:pt x="20574" y="0"/>
                                </a:cubicBezTo>
                                <a:close/>
                              </a:path>
                            </a:pathLst>
                          </a:custGeom>
                          <a:solidFill>
                            <a:srgbClr val="000000"/>
                          </a:solidFill>
                          <a:ln w="0" cap="flat">
                            <a:noFill/>
                            <a:miter lim="127000"/>
                          </a:ln>
                          <a:effectLst/>
                        </wps:spPr>
                        <wps:bodyPr/>
                      </wps:wsp>
                      <wps:wsp>
                        <wps:cNvPr id="4550" name="Shape 4550"/>
                        <wps:cNvSpPr/>
                        <wps:spPr>
                          <a:xfrm>
                            <a:off x="666496" y="1381253"/>
                            <a:ext cx="42672" cy="56388"/>
                          </a:xfrm>
                          <a:custGeom>
                            <a:avLst/>
                            <a:gdLst/>
                            <a:ahLst/>
                            <a:cxnLst/>
                            <a:rect l="0" t="0" r="0" b="0"/>
                            <a:pathLst>
                              <a:path w="42672" h="56388">
                                <a:moveTo>
                                  <a:pt x="0" y="0"/>
                                </a:moveTo>
                                <a:lnTo>
                                  <a:pt x="42672" y="0"/>
                                </a:lnTo>
                                <a:lnTo>
                                  <a:pt x="42672"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4551" name="Shape 4551"/>
                        <wps:cNvSpPr/>
                        <wps:spPr>
                          <a:xfrm>
                            <a:off x="635254" y="1379729"/>
                            <a:ext cx="25146" cy="32004"/>
                          </a:xfrm>
                          <a:custGeom>
                            <a:avLst/>
                            <a:gdLst/>
                            <a:ahLst/>
                            <a:cxnLst/>
                            <a:rect l="0" t="0" r="0" b="0"/>
                            <a:pathLst>
                              <a:path w="25146" h="32004">
                                <a:moveTo>
                                  <a:pt x="762" y="0"/>
                                </a:moveTo>
                                <a:cubicBezTo>
                                  <a:pt x="8382" y="0"/>
                                  <a:pt x="14478" y="1524"/>
                                  <a:pt x="19050" y="6096"/>
                                </a:cubicBezTo>
                                <a:cubicBezTo>
                                  <a:pt x="22098" y="12192"/>
                                  <a:pt x="25146" y="18288"/>
                                  <a:pt x="25146" y="27432"/>
                                </a:cubicBezTo>
                                <a:lnTo>
                                  <a:pt x="25146" y="32004"/>
                                </a:lnTo>
                                <a:lnTo>
                                  <a:pt x="0" y="32004"/>
                                </a:lnTo>
                                <a:lnTo>
                                  <a:pt x="0" y="24384"/>
                                </a:lnTo>
                                <a:lnTo>
                                  <a:pt x="16002" y="24384"/>
                                </a:lnTo>
                                <a:cubicBezTo>
                                  <a:pt x="16002" y="18288"/>
                                  <a:pt x="14478" y="15240"/>
                                  <a:pt x="11430" y="12192"/>
                                </a:cubicBezTo>
                                <a:cubicBezTo>
                                  <a:pt x="8382" y="9144"/>
                                  <a:pt x="5334" y="7620"/>
                                  <a:pt x="762" y="7620"/>
                                </a:cubicBezTo>
                                <a:lnTo>
                                  <a:pt x="0" y="7946"/>
                                </a:lnTo>
                                <a:lnTo>
                                  <a:pt x="0" y="318"/>
                                </a:lnTo>
                                <a:lnTo>
                                  <a:pt x="762" y="0"/>
                                </a:lnTo>
                                <a:close/>
                              </a:path>
                            </a:pathLst>
                          </a:custGeom>
                          <a:solidFill>
                            <a:srgbClr val="000000"/>
                          </a:solidFill>
                          <a:ln w="0" cap="flat">
                            <a:noFill/>
                            <a:miter lim="127000"/>
                          </a:ln>
                          <a:effectLst/>
                        </wps:spPr>
                        <wps:bodyPr/>
                      </wps:wsp>
                      <wps:wsp>
                        <wps:cNvPr id="4552" name="Shape 4552"/>
                        <wps:cNvSpPr/>
                        <wps:spPr>
                          <a:xfrm>
                            <a:off x="1969516" y="1356868"/>
                            <a:ext cx="25908" cy="82296"/>
                          </a:xfrm>
                          <a:custGeom>
                            <a:avLst/>
                            <a:gdLst/>
                            <a:ahLst/>
                            <a:cxnLst/>
                            <a:rect l="0" t="0" r="0" b="0"/>
                            <a:pathLst>
                              <a:path w="25908" h="82296">
                                <a:moveTo>
                                  <a:pt x="25908" y="0"/>
                                </a:moveTo>
                                <a:lnTo>
                                  <a:pt x="25908" y="0"/>
                                </a:lnTo>
                                <a:lnTo>
                                  <a:pt x="25908" y="7620"/>
                                </a:lnTo>
                                <a:lnTo>
                                  <a:pt x="25908" y="7620"/>
                                </a:lnTo>
                                <a:cubicBezTo>
                                  <a:pt x="24384" y="7620"/>
                                  <a:pt x="22860" y="7620"/>
                                  <a:pt x="19812" y="7620"/>
                                </a:cubicBezTo>
                                <a:cubicBezTo>
                                  <a:pt x="18288" y="9144"/>
                                  <a:pt x="16764" y="10668"/>
                                  <a:pt x="16764" y="10668"/>
                                </a:cubicBezTo>
                                <a:cubicBezTo>
                                  <a:pt x="15240" y="12192"/>
                                  <a:pt x="13716" y="13716"/>
                                  <a:pt x="13716" y="15240"/>
                                </a:cubicBezTo>
                                <a:cubicBezTo>
                                  <a:pt x="13716" y="16764"/>
                                  <a:pt x="12192" y="18288"/>
                                  <a:pt x="12192" y="21336"/>
                                </a:cubicBezTo>
                                <a:cubicBezTo>
                                  <a:pt x="12192" y="22860"/>
                                  <a:pt x="13716" y="24384"/>
                                  <a:pt x="13716" y="25908"/>
                                </a:cubicBezTo>
                                <a:cubicBezTo>
                                  <a:pt x="13716" y="27432"/>
                                  <a:pt x="15240" y="28956"/>
                                  <a:pt x="16764" y="30480"/>
                                </a:cubicBezTo>
                                <a:cubicBezTo>
                                  <a:pt x="18288" y="32004"/>
                                  <a:pt x="19812" y="32004"/>
                                  <a:pt x="21336" y="33528"/>
                                </a:cubicBezTo>
                                <a:cubicBezTo>
                                  <a:pt x="22860" y="33528"/>
                                  <a:pt x="24384" y="33528"/>
                                  <a:pt x="25908" y="33528"/>
                                </a:cubicBezTo>
                                <a:lnTo>
                                  <a:pt x="25908" y="33528"/>
                                </a:lnTo>
                                <a:lnTo>
                                  <a:pt x="25908" y="41148"/>
                                </a:lnTo>
                                <a:lnTo>
                                  <a:pt x="25908" y="41148"/>
                                </a:lnTo>
                                <a:cubicBezTo>
                                  <a:pt x="22860" y="41148"/>
                                  <a:pt x="21336" y="42672"/>
                                  <a:pt x="19812" y="42672"/>
                                </a:cubicBezTo>
                                <a:cubicBezTo>
                                  <a:pt x="18288" y="44196"/>
                                  <a:pt x="15240" y="44196"/>
                                  <a:pt x="13716" y="45720"/>
                                </a:cubicBezTo>
                                <a:cubicBezTo>
                                  <a:pt x="13716" y="47244"/>
                                  <a:pt x="12192" y="48768"/>
                                  <a:pt x="10668" y="51816"/>
                                </a:cubicBezTo>
                                <a:cubicBezTo>
                                  <a:pt x="10668" y="53340"/>
                                  <a:pt x="9144" y="54864"/>
                                  <a:pt x="9144" y="57912"/>
                                </a:cubicBezTo>
                                <a:cubicBezTo>
                                  <a:pt x="9144" y="60960"/>
                                  <a:pt x="10668" y="62484"/>
                                  <a:pt x="10668" y="64008"/>
                                </a:cubicBezTo>
                                <a:cubicBezTo>
                                  <a:pt x="12192" y="67056"/>
                                  <a:pt x="12192" y="68580"/>
                                  <a:pt x="13716" y="70104"/>
                                </a:cubicBezTo>
                                <a:cubicBezTo>
                                  <a:pt x="15240" y="71628"/>
                                  <a:pt x="16764" y="71628"/>
                                  <a:pt x="19812" y="73152"/>
                                </a:cubicBezTo>
                                <a:cubicBezTo>
                                  <a:pt x="21336" y="73152"/>
                                  <a:pt x="22860" y="74676"/>
                                  <a:pt x="25908" y="74676"/>
                                </a:cubicBezTo>
                                <a:lnTo>
                                  <a:pt x="25908" y="74676"/>
                                </a:lnTo>
                                <a:lnTo>
                                  <a:pt x="25908" y="82296"/>
                                </a:lnTo>
                                <a:lnTo>
                                  <a:pt x="25908" y="82296"/>
                                </a:lnTo>
                                <a:cubicBezTo>
                                  <a:pt x="21336" y="82296"/>
                                  <a:pt x="18288" y="82296"/>
                                  <a:pt x="15240" y="80772"/>
                                </a:cubicBezTo>
                                <a:cubicBezTo>
                                  <a:pt x="12192" y="79248"/>
                                  <a:pt x="9144" y="77724"/>
                                  <a:pt x="7620" y="76200"/>
                                </a:cubicBezTo>
                                <a:cubicBezTo>
                                  <a:pt x="4572" y="73152"/>
                                  <a:pt x="3048" y="71628"/>
                                  <a:pt x="1524" y="68580"/>
                                </a:cubicBezTo>
                                <a:cubicBezTo>
                                  <a:pt x="0" y="65532"/>
                                  <a:pt x="0" y="62484"/>
                                  <a:pt x="0" y="57912"/>
                                </a:cubicBezTo>
                                <a:cubicBezTo>
                                  <a:pt x="0" y="56388"/>
                                  <a:pt x="0" y="54864"/>
                                  <a:pt x="1524" y="51816"/>
                                </a:cubicBezTo>
                                <a:cubicBezTo>
                                  <a:pt x="1524" y="50292"/>
                                  <a:pt x="3048" y="48768"/>
                                  <a:pt x="3048" y="45720"/>
                                </a:cubicBezTo>
                                <a:cubicBezTo>
                                  <a:pt x="4572" y="44196"/>
                                  <a:pt x="6096" y="42672"/>
                                  <a:pt x="9144" y="41148"/>
                                </a:cubicBezTo>
                                <a:cubicBezTo>
                                  <a:pt x="10668" y="39624"/>
                                  <a:pt x="12192" y="38100"/>
                                  <a:pt x="15240" y="38100"/>
                                </a:cubicBezTo>
                                <a:cubicBezTo>
                                  <a:pt x="10668" y="35052"/>
                                  <a:pt x="9144" y="33528"/>
                                  <a:pt x="6096" y="30480"/>
                                </a:cubicBezTo>
                                <a:cubicBezTo>
                                  <a:pt x="4572" y="27432"/>
                                  <a:pt x="3048" y="24384"/>
                                  <a:pt x="3048" y="19812"/>
                                </a:cubicBezTo>
                                <a:cubicBezTo>
                                  <a:pt x="3048" y="16764"/>
                                  <a:pt x="4572" y="13716"/>
                                  <a:pt x="4572" y="12192"/>
                                </a:cubicBezTo>
                                <a:cubicBezTo>
                                  <a:pt x="6096" y="9144"/>
                                  <a:pt x="7620" y="7620"/>
                                  <a:pt x="9144" y="4572"/>
                                </a:cubicBezTo>
                                <a:cubicBezTo>
                                  <a:pt x="12192" y="3048"/>
                                  <a:pt x="13716" y="1524"/>
                                  <a:pt x="16764" y="1524"/>
                                </a:cubicBezTo>
                                <a:cubicBezTo>
                                  <a:pt x="19812" y="0"/>
                                  <a:pt x="22860" y="0"/>
                                  <a:pt x="25908" y="0"/>
                                </a:cubicBezTo>
                                <a:close/>
                              </a:path>
                            </a:pathLst>
                          </a:custGeom>
                          <a:solidFill>
                            <a:srgbClr val="000000"/>
                          </a:solidFill>
                          <a:ln w="0" cap="flat">
                            <a:noFill/>
                            <a:miter lim="127000"/>
                          </a:ln>
                          <a:effectLst/>
                        </wps:spPr>
                        <wps:bodyPr/>
                      </wps:wsp>
                      <wps:wsp>
                        <wps:cNvPr id="4553" name="Shape 4553"/>
                        <wps:cNvSpPr/>
                        <wps:spPr>
                          <a:xfrm>
                            <a:off x="1995424" y="1356868"/>
                            <a:ext cx="25908" cy="82296"/>
                          </a:xfrm>
                          <a:custGeom>
                            <a:avLst/>
                            <a:gdLst/>
                            <a:ahLst/>
                            <a:cxnLst/>
                            <a:rect l="0" t="0" r="0" b="0"/>
                            <a:pathLst>
                              <a:path w="25908" h="82296">
                                <a:moveTo>
                                  <a:pt x="0" y="0"/>
                                </a:moveTo>
                                <a:lnTo>
                                  <a:pt x="9144" y="1524"/>
                                </a:lnTo>
                                <a:cubicBezTo>
                                  <a:pt x="12192" y="1524"/>
                                  <a:pt x="13716" y="3048"/>
                                  <a:pt x="16764" y="6096"/>
                                </a:cubicBezTo>
                                <a:cubicBezTo>
                                  <a:pt x="18288" y="7620"/>
                                  <a:pt x="19812" y="9144"/>
                                  <a:pt x="21336" y="12192"/>
                                </a:cubicBezTo>
                                <a:cubicBezTo>
                                  <a:pt x="21336" y="13716"/>
                                  <a:pt x="22860" y="16764"/>
                                  <a:pt x="22860" y="19812"/>
                                </a:cubicBezTo>
                                <a:cubicBezTo>
                                  <a:pt x="22860" y="24384"/>
                                  <a:pt x="21336" y="27432"/>
                                  <a:pt x="19812" y="30480"/>
                                </a:cubicBezTo>
                                <a:cubicBezTo>
                                  <a:pt x="16764" y="33528"/>
                                  <a:pt x="15240" y="35052"/>
                                  <a:pt x="10668" y="38100"/>
                                </a:cubicBezTo>
                                <a:cubicBezTo>
                                  <a:pt x="13716" y="38100"/>
                                  <a:pt x="15240" y="39624"/>
                                  <a:pt x="16764" y="41148"/>
                                </a:cubicBezTo>
                                <a:cubicBezTo>
                                  <a:pt x="19812" y="42672"/>
                                  <a:pt x="21336" y="44196"/>
                                  <a:pt x="21336" y="45720"/>
                                </a:cubicBezTo>
                                <a:cubicBezTo>
                                  <a:pt x="22860" y="48768"/>
                                  <a:pt x="24384" y="50292"/>
                                  <a:pt x="24384" y="51816"/>
                                </a:cubicBezTo>
                                <a:cubicBezTo>
                                  <a:pt x="25908" y="54864"/>
                                  <a:pt x="25908" y="56388"/>
                                  <a:pt x="25908" y="57912"/>
                                </a:cubicBezTo>
                                <a:cubicBezTo>
                                  <a:pt x="25908" y="62484"/>
                                  <a:pt x="25908" y="65532"/>
                                  <a:pt x="24384" y="68580"/>
                                </a:cubicBezTo>
                                <a:cubicBezTo>
                                  <a:pt x="22860" y="71628"/>
                                  <a:pt x="21336" y="73152"/>
                                  <a:pt x="18288" y="76200"/>
                                </a:cubicBezTo>
                                <a:cubicBezTo>
                                  <a:pt x="16764" y="77724"/>
                                  <a:pt x="13716" y="79248"/>
                                  <a:pt x="10668" y="80772"/>
                                </a:cubicBezTo>
                                <a:lnTo>
                                  <a:pt x="0" y="82296"/>
                                </a:lnTo>
                                <a:lnTo>
                                  <a:pt x="0" y="74676"/>
                                </a:lnTo>
                                <a:lnTo>
                                  <a:pt x="6096" y="73152"/>
                                </a:lnTo>
                                <a:cubicBezTo>
                                  <a:pt x="9144" y="71628"/>
                                  <a:pt x="10668" y="71628"/>
                                  <a:pt x="12192" y="70104"/>
                                </a:cubicBezTo>
                                <a:cubicBezTo>
                                  <a:pt x="13716" y="68580"/>
                                  <a:pt x="13716" y="67056"/>
                                  <a:pt x="15240" y="64008"/>
                                </a:cubicBezTo>
                                <a:cubicBezTo>
                                  <a:pt x="15240" y="62484"/>
                                  <a:pt x="16764" y="60960"/>
                                  <a:pt x="16764" y="57912"/>
                                </a:cubicBezTo>
                                <a:cubicBezTo>
                                  <a:pt x="16764" y="54864"/>
                                  <a:pt x="15240" y="53340"/>
                                  <a:pt x="15240" y="51816"/>
                                </a:cubicBezTo>
                                <a:cubicBezTo>
                                  <a:pt x="13716" y="50292"/>
                                  <a:pt x="13716" y="47244"/>
                                  <a:pt x="12192" y="45720"/>
                                </a:cubicBezTo>
                                <a:cubicBezTo>
                                  <a:pt x="10668" y="44196"/>
                                  <a:pt x="9144" y="44196"/>
                                  <a:pt x="6096" y="42672"/>
                                </a:cubicBezTo>
                                <a:lnTo>
                                  <a:pt x="0" y="41148"/>
                                </a:lnTo>
                                <a:lnTo>
                                  <a:pt x="0" y="33528"/>
                                </a:lnTo>
                                <a:lnTo>
                                  <a:pt x="4572" y="33528"/>
                                </a:lnTo>
                                <a:cubicBezTo>
                                  <a:pt x="6096" y="32004"/>
                                  <a:pt x="7620" y="32004"/>
                                  <a:pt x="9144" y="30480"/>
                                </a:cubicBezTo>
                                <a:cubicBezTo>
                                  <a:pt x="10668" y="28956"/>
                                  <a:pt x="12192" y="27432"/>
                                  <a:pt x="12192" y="25908"/>
                                </a:cubicBezTo>
                                <a:cubicBezTo>
                                  <a:pt x="12192" y="24384"/>
                                  <a:pt x="13716" y="22860"/>
                                  <a:pt x="13716" y="21336"/>
                                </a:cubicBezTo>
                                <a:cubicBezTo>
                                  <a:pt x="13716" y="18288"/>
                                  <a:pt x="12192" y="16764"/>
                                  <a:pt x="12192" y="15240"/>
                                </a:cubicBezTo>
                                <a:cubicBezTo>
                                  <a:pt x="12192" y="13716"/>
                                  <a:pt x="10668" y="12192"/>
                                  <a:pt x="9144" y="10668"/>
                                </a:cubicBezTo>
                                <a:cubicBezTo>
                                  <a:pt x="7620" y="9144"/>
                                  <a:pt x="6096" y="9144"/>
                                  <a:pt x="4572" y="7620"/>
                                </a:cubicBezTo>
                                <a:lnTo>
                                  <a:pt x="0" y="7620"/>
                                </a:lnTo>
                                <a:lnTo>
                                  <a:pt x="0" y="0"/>
                                </a:lnTo>
                                <a:close/>
                              </a:path>
                            </a:pathLst>
                          </a:custGeom>
                          <a:solidFill>
                            <a:srgbClr val="000000"/>
                          </a:solidFill>
                          <a:ln w="0" cap="flat">
                            <a:noFill/>
                            <a:miter lim="127000"/>
                          </a:ln>
                          <a:effectLst/>
                        </wps:spPr>
                        <wps:bodyPr/>
                      </wps:wsp>
                      <wps:wsp>
                        <wps:cNvPr id="4554" name="Shape 4554"/>
                        <wps:cNvSpPr/>
                        <wps:spPr>
                          <a:xfrm>
                            <a:off x="227584" y="1653287"/>
                            <a:ext cx="25908" cy="81534"/>
                          </a:xfrm>
                          <a:custGeom>
                            <a:avLst/>
                            <a:gdLst/>
                            <a:ahLst/>
                            <a:cxnLst/>
                            <a:rect l="0" t="0" r="0" b="0"/>
                            <a:pathLst>
                              <a:path w="25908" h="81534">
                                <a:moveTo>
                                  <a:pt x="25908" y="0"/>
                                </a:moveTo>
                                <a:lnTo>
                                  <a:pt x="25908" y="7946"/>
                                </a:lnTo>
                                <a:lnTo>
                                  <a:pt x="22860" y="8382"/>
                                </a:lnTo>
                                <a:cubicBezTo>
                                  <a:pt x="19812" y="9906"/>
                                  <a:pt x="18288" y="12954"/>
                                  <a:pt x="15240" y="16002"/>
                                </a:cubicBezTo>
                                <a:cubicBezTo>
                                  <a:pt x="13716" y="17526"/>
                                  <a:pt x="12192" y="22098"/>
                                  <a:pt x="10668" y="25146"/>
                                </a:cubicBezTo>
                                <a:cubicBezTo>
                                  <a:pt x="10668" y="29718"/>
                                  <a:pt x="9144" y="34290"/>
                                  <a:pt x="9144" y="40386"/>
                                </a:cubicBezTo>
                                <a:cubicBezTo>
                                  <a:pt x="11430" y="36576"/>
                                  <a:pt x="14097" y="33909"/>
                                  <a:pt x="17145" y="32195"/>
                                </a:cubicBezTo>
                                <a:lnTo>
                                  <a:pt x="25908" y="30085"/>
                                </a:lnTo>
                                <a:lnTo>
                                  <a:pt x="25908" y="37338"/>
                                </a:lnTo>
                                <a:lnTo>
                                  <a:pt x="25908" y="37338"/>
                                </a:lnTo>
                                <a:cubicBezTo>
                                  <a:pt x="22860" y="37338"/>
                                  <a:pt x="21336" y="37338"/>
                                  <a:pt x="19812" y="38862"/>
                                </a:cubicBezTo>
                                <a:cubicBezTo>
                                  <a:pt x="18288" y="38862"/>
                                  <a:pt x="15240" y="40386"/>
                                  <a:pt x="13716" y="41910"/>
                                </a:cubicBezTo>
                                <a:cubicBezTo>
                                  <a:pt x="13716" y="43434"/>
                                  <a:pt x="12192" y="44958"/>
                                  <a:pt x="10668" y="48006"/>
                                </a:cubicBezTo>
                                <a:cubicBezTo>
                                  <a:pt x="10668" y="49530"/>
                                  <a:pt x="10668" y="51054"/>
                                  <a:pt x="10668" y="54102"/>
                                </a:cubicBezTo>
                                <a:cubicBezTo>
                                  <a:pt x="10668" y="55626"/>
                                  <a:pt x="10668" y="58674"/>
                                  <a:pt x="10668" y="61722"/>
                                </a:cubicBezTo>
                                <a:cubicBezTo>
                                  <a:pt x="12192" y="63246"/>
                                  <a:pt x="13716" y="66294"/>
                                  <a:pt x="13716" y="67818"/>
                                </a:cubicBezTo>
                                <a:cubicBezTo>
                                  <a:pt x="15240" y="69342"/>
                                  <a:pt x="18288" y="70866"/>
                                  <a:pt x="19812" y="72390"/>
                                </a:cubicBezTo>
                                <a:cubicBezTo>
                                  <a:pt x="21336" y="72390"/>
                                  <a:pt x="22860" y="73914"/>
                                  <a:pt x="25908" y="73914"/>
                                </a:cubicBezTo>
                                <a:lnTo>
                                  <a:pt x="25908" y="73914"/>
                                </a:lnTo>
                                <a:lnTo>
                                  <a:pt x="25908" y="81534"/>
                                </a:lnTo>
                                <a:lnTo>
                                  <a:pt x="25908" y="81534"/>
                                </a:lnTo>
                                <a:cubicBezTo>
                                  <a:pt x="21336" y="81534"/>
                                  <a:pt x="18288" y="80010"/>
                                  <a:pt x="15240" y="78486"/>
                                </a:cubicBezTo>
                                <a:cubicBezTo>
                                  <a:pt x="12192" y="76962"/>
                                  <a:pt x="9144" y="73914"/>
                                  <a:pt x="6096" y="70866"/>
                                </a:cubicBezTo>
                                <a:cubicBezTo>
                                  <a:pt x="4572" y="67818"/>
                                  <a:pt x="3048" y="64770"/>
                                  <a:pt x="1524" y="60198"/>
                                </a:cubicBezTo>
                                <a:cubicBezTo>
                                  <a:pt x="0" y="55626"/>
                                  <a:pt x="0" y="49530"/>
                                  <a:pt x="0" y="44958"/>
                                </a:cubicBezTo>
                                <a:cubicBezTo>
                                  <a:pt x="0" y="37338"/>
                                  <a:pt x="0" y="31242"/>
                                  <a:pt x="1524" y="25146"/>
                                </a:cubicBezTo>
                                <a:cubicBezTo>
                                  <a:pt x="3048" y="20574"/>
                                  <a:pt x="6096" y="14478"/>
                                  <a:pt x="9144" y="11430"/>
                                </a:cubicBezTo>
                                <a:cubicBezTo>
                                  <a:pt x="12192" y="6858"/>
                                  <a:pt x="15240" y="3810"/>
                                  <a:pt x="19812" y="2286"/>
                                </a:cubicBezTo>
                                <a:lnTo>
                                  <a:pt x="25908" y="0"/>
                                </a:lnTo>
                                <a:close/>
                              </a:path>
                            </a:pathLst>
                          </a:custGeom>
                          <a:solidFill>
                            <a:srgbClr val="000000"/>
                          </a:solidFill>
                          <a:ln w="0" cap="flat">
                            <a:noFill/>
                            <a:miter lim="127000"/>
                          </a:ln>
                          <a:effectLst/>
                        </wps:spPr>
                        <wps:bodyPr/>
                      </wps:wsp>
                      <wps:wsp>
                        <wps:cNvPr id="21503" name="Shape 21503"/>
                        <wps:cNvSpPr/>
                        <wps:spPr>
                          <a:xfrm>
                            <a:off x="352552" y="1698245"/>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4556" name="Shape 4556"/>
                        <wps:cNvSpPr/>
                        <wps:spPr>
                          <a:xfrm>
                            <a:off x="253492" y="1683005"/>
                            <a:ext cx="24384" cy="51816"/>
                          </a:xfrm>
                          <a:custGeom>
                            <a:avLst/>
                            <a:gdLst/>
                            <a:ahLst/>
                            <a:cxnLst/>
                            <a:rect l="0" t="0" r="0" b="0"/>
                            <a:pathLst>
                              <a:path w="24384" h="51816">
                                <a:moveTo>
                                  <a:pt x="1524" y="0"/>
                                </a:moveTo>
                                <a:cubicBezTo>
                                  <a:pt x="6096" y="0"/>
                                  <a:pt x="9144" y="0"/>
                                  <a:pt x="10668" y="1524"/>
                                </a:cubicBezTo>
                                <a:cubicBezTo>
                                  <a:pt x="13716" y="3048"/>
                                  <a:pt x="16764" y="4572"/>
                                  <a:pt x="18288" y="6096"/>
                                </a:cubicBezTo>
                                <a:cubicBezTo>
                                  <a:pt x="21336" y="9144"/>
                                  <a:pt x="22860" y="12192"/>
                                  <a:pt x="22860" y="15240"/>
                                </a:cubicBezTo>
                                <a:cubicBezTo>
                                  <a:pt x="24384" y="18288"/>
                                  <a:pt x="24384" y="21336"/>
                                  <a:pt x="24384" y="24384"/>
                                </a:cubicBezTo>
                                <a:cubicBezTo>
                                  <a:pt x="24384" y="28956"/>
                                  <a:pt x="24384" y="32004"/>
                                  <a:pt x="22860" y="35052"/>
                                </a:cubicBezTo>
                                <a:cubicBezTo>
                                  <a:pt x="21336" y="38100"/>
                                  <a:pt x="19812" y="41148"/>
                                  <a:pt x="18288" y="44196"/>
                                </a:cubicBezTo>
                                <a:cubicBezTo>
                                  <a:pt x="15240" y="45720"/>
                                  <a:pt x="12192" y="48768"/>
                                  <a:pt x="9144" y="48768"/>
                                </a:cubicBezTo>
                                <a:lnTo>
                                  <a:pt x="0" y="51816"/>
                                </a:lnTo>
                                <a:lnTo>
                                  <a:pt x="0" y="44196"/>
                                </a:lnTo>
                                <a:lnTo>
                                  <a:pt x="6096" y="42672"/>
                                </a:lnTo>
                                <a:cubicBezTo>
                                  <a:pt x="7620" y="41148"/>
                                  <a:pt x="9144" y="39624"/>
                                  <a:pt x="10668" y="38100"/>
                                </a:cubicBezTo>
                                <a:cubicBezTo>
                                  <a:pt x="12192" y="36576"/>
                                  <a:pt x="13716" y="35052"/>
                                  <a:pt x="13716" y="33528"/>
                                </a:cubicBezTo>
                                <a:cubicBezTo>
                                  <a:pt x="15240" y="30480"/>
                                  <a:pt x="15240" y="28956"/>
                                  <a:pt x="15240" y="25908"/>
                                </a:cubicBezTo>
                                <a:cubicBezTo>
                                  <a:pt x="15240" y="22860"/>
                                  <a:pt x="15240" y="19812"/>
                                  <a:pt x="13716" y="18288"/>
                                </a:cubicBezTo>
                                <a:cubicBezTo>
                                  <a:pt x="13716" y="16764"/>
                                  <a:pt x="12192" y="13716"/>
                                  <a:pt x="10668" y="12192"/>
                                </a:cubicBezTo>
                                <a:cubicBezTo>
                                  <a:pt x="10668" y="10668"/>
                                  <a:pt x="9144" y="9144"/>
                                  <a:pt x="6096" y="9144"/>
                                </a:cubicBezTo>
                                <a:lnTo>
                                  <a:pt x="0" y="7620"/>
                                </a:lnTo>
                                <a:lnTo>
                                  <a:pt x="0" y="367"/>
                                </a:lnTo>
                                <a:lnTo>
                                  <a:pt x="1524" y="0"/>
                                </a:lnTo>
                                <a:close/>
                              </a:path>
                            </a:pathLst>
                          </a:custGeom>
                          <a:solidFill>
                            <a:srgbClr val="000000"/>
                          </a:solidFill>
                          <a:ln w="0" cap="flat">
                            <a:noFill/>
                            <a:miter lim="127000"/>
                          </a:ln>
                          <a:effectLst/>
                        </wps:spPr>
                        <wps:bodyPr/>
                      </wps:wsp>
                      <wps:wsp>
                        <wps:cNvPr id="4557" name="Shape 4557"/>
                        <wps:cNvSpPr/>
                        <wps:spPr>
                          <a:xfrm>
                            <a:off x="546100" y="1675385"/>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7432"/>
                                  <a:pt x="22860" y="39624"/>
                                  <a:pt x="19812" y="47244"/>
                                </a:cubicBezTo>
                                <a:cubicBezTo>
                                  <a:pt x="15240" y="54864"/>
                                  <a:pt x="10668" y="57912"/>
                                  <a:pt x="4572" y="57912"/>
                                </a:cubicBezTo>
                                <a:cubicBezTo>
                                  <a:pt x="3048" y="57912"/>
                                  <a:pt x="1524" y="57912"/>
                                  <a:pt x="0" y="57912"/>
                                </a:cubicBezTo>
                                <a:lnTo>
                                  <a:pt x="0" y="50292"/>
                                </a:lnTo>
                                <a:cubicBezTo>
                                  <a:pt x="0" y="50292"/>
                                  <a:pt x="1524" y="50292"/>
                                  <a:pt x="3048" y="50292"/>
                                </a:cubicBezTo>
                                <a:cubicBezTo>
                                  <a:pt x="12192" y="50292"/>
                                  <a:pt x="16764" y="33528"/>
                                  <a:pt x="19812" y="0"/>
                                </a:cubicBezTo>
                                <a:close/>
                              </a:path>
                            </a:pathLst>
                          </a:custGeom>
                          <a:solidFill>
                            <a:srgbClr val="000000"/>
                          </a:solidFill>
                          <a:ln w="0" cap="flat">
                            <a:noFill/>
                            <a:miter lim="127000"/>
                          </a:ln>
                          <a:effectLst/>
                        </wps:spPr>
                        <wps:bodyPr/>
                      </wps:wsp>
                      <wps:wsp>
                        <wps:cNvPr id="4558" name="Shape 4558"/>
                        <wps:cNvSpPr/>
                        <wps:spPr>
                          <a:xfrm>
                            <a:off x="610108" y="1674242"/>
                            <a:ext cx="25146" cy="60261"/>
                          </a:xfrm>
                          <a:custGeom>
                            <a:avLst/>
                            <a:gdLst/>
                            <a:ahLst/>
                            <a:cxnLst/>
                            <a:rect l="0" t="0" r="0" b="0"/>
                            <a:pathLst>
                              <a:path w="25146" h="60261">
                                <a:moveTo>
                                  <a:pt x="25146" y="0"/>
                                </a:moveTo>
                                <a:lnTo>
                                  <a:pt x="25146" y="7674"/>
                                </a:lnTo>
                                <a:lnTo>
                                  <a:pt x="15240" y="13335"/>
                                </a:lnTo>
                                <a:cubicBezTo>
                                  <a:pt x="12192" y="16383"/>
                                  <a:pt x="10668" y="19431"/>
                                  <a:pt x="9144" y="24003"/>
                                </a:cubicBezTo>
                                <a:lnTo>
                                  <a:pt x="25146" y="24003"/>
                                </a:lnTo>
                                <a:lnTo>
                                  <a:pt x="25146" y="33147"/>
                                </a:lnTo>
                                <a:lnTo>
                                  <a:pt x="9144" y="33147"/>
                                </a:lnTo>
                                <a:cubicBezTo>
                                  <a:pt x="9144" y="39243"/>
                                  <a:pt x="12192" y="43815"/>
                                  <a:pt x="15240" y="46863"/>
                                </a:cubicBezTo>
                                <a:lnTo>
                                  <a:pt x="25146" y="51265"/>
                                </a:lnTo>
                                <a:lnTo>
                                  <a:pt x="25146" y="60261"/>
                                </a:lnTo>
                                <a:lnTo>
                                  <a:pt x="7620" y="52959"/>
                                </a:lnTo>
                                <a:cubicBezTo>
                                  <a:pt x="3048" y="46863"/>
                                  <a:pt x="0" y="39243"/>
                                  <a:pt x="0" y="30099"/>
                                </a:cubicBezTo>
                                <a:cubicBezTo>
                                  <a:pt x="0" y="20955"/>
                                  <a:pt x="3048" y="14859"/>
                                  <a:pt x="7620" y="8763"/>
                                </a:cubicBezTo>
                                <a:lnTo>
                                  <a:pt x="25146" y="0"/>
                                </a:lnTo>
                                <a:close/>
                              </a:path>
                            </a:pathLst>
                          </a:custGeom>
                          <a:solidFill>
                            <a:srgbClr val="000000"/>
                          </a:solidFill>
                          <a:ln w="0" cap="flat">
                            <a:noFill/>
                            <a:miter lim="127000"/>
                          </a:ln>
                          <a:effectLst/>
                        </wps:spPr>
                        <wps:bodyPr/>
                      </wps:wsp>
                      <wps:wsp>
                        <wps:cNvPr id="4559" name="Shape 4559"/>
                        <wps:cNvSpPr/>
                        <wps:spPr>
                          <a:xfrm>
                            <a:off x="460756" y="1652525"/>
                            <a:ext cx="45720" cy="82296"/>
                          </a:xfrm>
                          <a:custGeom>
                            <a:avLst/>
                            <a:gdLst/>
                            <a:ahLst/>
                            <a:cxnLst/>
                            <a:rect l="0" t="0" r="0" b="0"/>
                            <a:pathLst>
                              <a:path w="45720" h="82296">
                                <a:moveTo>
                                  <a:pt x="4572" y="0"/>
                                </a:moveTo>
                                <a:lnTo>
                                  <a:pt x="41148" y="0"/>
                                </a:lnTo>
                                <a:lnTo>
                                  <a:pt x="41148" y="9144"/>
                                </a:lnTo>
                                <a:lnTo>
                                  <a:pt x="12192" y="9144"/>
                                </a:lnTo>
                                <a:lnTo>
                                  <a:pt x="10668" y="32004"/>
                                </a:lnTo>
                                <a:cubicBezTo>
                                  <a:pt x="12192" y="32004"/>
                                  <a:pt x="13716" y="32004"/>
                                  <a:pt x="15240" y="32004"/>
                                </a:cubicBezTo>
                                <a:cubicBezTo>
                                  <a:pt x="15240" y="32004"/>
                                  <a:pt x="16764" y="32004"/>
                                  <a:pt x="18288" y="32004"/>
                                </a:cubicBezTo>
                                <a:cubicBezTo>
                                  <a:pt x="22860" y="32004"/>
                                  <a:pt x="25908" y="32004"/>
                                  <a:pt x="28956" y="33528"/>
                                </a:cubicBezTo>
                                <a:cubicBezTo>
                                  <a:pt x="33528" y="35052"/>
                                  <a:pt x="35052" y="36576"/>
                                  <a:pt x="38100" y="38100"/>
                                </a:cubicBezTo>
                                <a:cubicBezTo>
                                  <a:pt x="39624" y="41148"/>
                                  <a:pt x="42672" y="42672"/>
                                  <a:pt x="42672" y="45720"/>
                                </a:cubicBezTo>
                                <a:cubicBezTo>
                                  <a:pt x="44196" y="48768"/>
                                  <a:pt x="45720" y="51816"/>
                                  <a:pt x="45720" y="56388"/>
                                </a:cubicBezTo>
                                <a:cubicBezTo>
                                  <a:pt x="45720" y="59436"/>
                                  <a:pt x="44196" y="64008"/>
                                  <a:pt x="42672" y="67056"/>
                                </a:cubicBezTo>
                                <a:cubicBezTo>
                                  <a:pt x="41148" y="70104"/>
                                  <a:pt x="39624" y="73152"/>
                                  <a:pt x="38100" y="74676"/>
                                </a:cubicBezTo>
                                <a:cubicBezTo>
                                  <a:pt x="35052" y="77724"/>
                                  <a:pt x="32004" y="79248"/>
                                  <a:pt x="28956" y="80772"/>
                                </a:cubicBezTo>
                                <a:cubicBezTo>
                                  <a:pt x="24384" y="80772"/>
                                  <a:pt x="21336" y="82296"/>
                                  <a:pt x="16764" y="82296"/>
                                </a:cubicBezTo>
                                <a:cubicBezTo>
                                  <a:pt x="9144" y="82296"/>
                                  <a:pt x="3048" y="80772"/>
                                  <a:pt x="0" y="79248"/>
                                </a:cubicBezTo>
                                <a:lnTo>
                                  <a:pt x="0" y="68580"/>
                                </a:lnTo>
                                <a:cubicBezTo>
                                  <a:pt x="6096" y="71628"/>
                                  <a:pt x="10668" y="74676"/>
                                  <a:pt x="16764" y="74676"/>
                                </a:cubicBezTo>
                                <a:cubicBezTo>
                                  <a:pt x="19812" y="74676"/>
                                  <a:pt x="22860" y="73152"/>
                                  <a:pt x="24384" y="73152"/>
                                </a:cubicBezTo>
                                <a:cubicBezTo>
                                  <a:pt x="27432" y="71628"/>
                                  <a:pt x="28956" y="70104"/>
                                  <a:pt x="30480" y="68580"/>
                                </a:cubicBezTo>
                                <a:cubicBezTo>
                                  <a:pt x="32004" y="67056"/>
                                  <a:pt x="33528" y="65532"/>
                                  <a:pt x="35052" y="64008"/>
                                </a:cubicBezTo>
                                <a:cubicBezTo>
                                  <a:pt x="35052" y="60960"/>
                                  <a:pt x="35052" y="59436"/>
                                  <a:pt x="35052" y="56388"/>
                                </a:cubicBezTo>
                                <a:cubicBezTo>
                                  <a:pt x="35052" y="51816"/>
                                  <a:pt x="33528" y="47244"/>
                                  <a:pt x="30480" y="44196"/>
                                </a:cubicBezTo>
                                <a:cubicBezTo>
                                  <a:pt x="27432" y="41148"/>
                                  <a:pt x="21336" y="39624"/>
                                  <a:pt x="15240" y="39624"/>
                                </a:cubicBezTo>
                                <a:cubicBezTo>
                                  <a:pt x="13716" y="39624"/>
                                  <a:pt x="13716" y="39624"/>
                                  <a:pt x="12192" y="39624"/>
                                </a:cubicBezTo>
                                <a:cubicBezTo>
                                  <a:pt x="10668" y="39624"/>
                                  <a:pt x="9144" y="39624"/>
                                  <a:pt x="7620" y="39624"/>
                                </a:cubicBezTo>
                                <a:cubicBezTo>
                                  <a:pt x="7620" y="39624"/>
                                  <a:pt x="6096" y="39624"/>
                                  <a:pt x="4572" y="39624"/>
                                </a:cubicBezTo>
                                <a:cubicBezTo>
                                  <a:pt x="3048" y="41148"/>
                                  <a:pt x="3048" y="41148"/>
                                  <a:pt x="1524" y="41148"/>
                                </a:cubicBezTo>
                                <a:lnTo>
                                  <a:pt x="4572" y="0"/>
                                </a:lnTo>
                                <a:close/>
                              </a:path>
                            </a:pathLst>
                          </a:custGeom>
                          <a:solidFill>
                            <a:srgbClr val="000000"/>
                          </a:solidFill>
                          <a:ln w="0" cap="flat">
                            <a:noFill/>
                            <a:miter lim="127000"/>
                          </a:ln>
                          <a:effectLst/>
                        </wps:spPr>
                        <wps:bodyPr/>
                      </wps:wsp>
                      <wps:wsp>
                        <wps:cNvPr id="4560" name="Shape 4560"/>
                        <wps:cNvSpPr/>
                        <wps:spPr>
                          <a:xfrm>
                            <a:off x="395224" y="1652525"/>
                            <a:ext cx="51816" cy="80772"/>
                          </a:xfrm>
                          <a:custGeom>
                            <a:avLst/>
                            <a:gdLst/>
                            <a:ahLst/>
                            <a:cxnLst/>
                            <a:rect l="0" t="0" r="0" b="0"/>
                            <a:pathLst>
                              <a:path w="51816" h="80772">
                                <a:moveTo>
                                  <a:pt x="0" y="0"/>
                                </a:moveTo>
                                <a:lnTo>
                                  <a:pt x="51816" y="0"/>
                                </a:lnTo>
                                <a:lnTo>
                                  <a:pt x="51816" y="6096"/>
                                </a:lnTo>
                                <a:cubicBezTo>
                                  <a:pt x="50292" y="7620"/>
                                  <a:pt x="48768" y="10668"/>
                                  <a:pt x="47244" y="13716"/>
                                </a:cubicBezTo>
                                <a:cubicBezTo>
                                  <a:pt x="45720" y="16764"/>
                                  <a:pt x="42672" y="19812"/>
                                  <a:pt x="41148" y="24384"/>
                                </a:cubicBezTo>
                                <a:cubicBezTo>
                                  <a:pt x="39624" y="28956"/>
                                  <a:pt x="38100" y="32004"/>
                                  <a:pt x="35052" y="36576"/>
                                </a:cubicBezTo>
                                <a:cubicBezTo>
                                  <a:pt x="33528" y="41148"/>
                                  <a:pt x="32004" y="45720"/>
                                  <a:pt x="30480" y="51816"/>
                                </a:cubicBezTo>
                                <a:cubicBezTo>
                                  <a:pt x="27432" y="56388"/>
                                  <a:pt x="25908" y="60960"/>
                                  <a:pt x="25908" y="65532"/>
                                </a:cubicBezTo>
                                <a:cubicBezTo>
                                  <a:pt x="24384" y="70104"/>
                                  <a:pt x="22860" y="76200"/>
                                  <a:pt x="22860" y="80772"/>
                                </a:cubicBezTo>
                                <a:lnTo>
                                  <a:pt x="12192" y="80772"/>
                                </a:lnTo>
                                <a:cubicBezTo>
                                  <a:pt x="13716" y="76200"/>
                                  <a:pt x="13716" y="71628"/>
                                  <a:pt x="15240" y="65532"/>
                                </a:cubicBezTo>
                                <a:cubicBezTo>
                                  <a:pt x="16764" y="60960"/>
                                  <a:pt x="18288" y="56388"/>
                                  <a:pt x="19812" y="51816"/>
                                </a:cubicBezTo>
                                <a:cubicBezTo>
                                  <a:pt x="22860" y="47244"/>
                                  <a:pt x="24384" y="41148"/>
                                  <a:pt x="25908" y="38100"/>
                                </a:cubicBezTo>
                                <a:cubicBezTo>
                                  <a:pt x="27432" y="33528"/>
                                  <a:pt x="30480" y="28956"/>
                                  <a:pt x="32004" y="25908"/>
                                </a:cubicBezTo>
                                <a:cubicBezTo>
                                  <a:pt x="33528" y="21336"/>
                                  <a:pt x="35052" y="18288"/>
                                  <a:pt x="36576" y="15240"/>
                                </a:cubicBezTo>
                                <a:cubicBezTo>
                                  <a:pt x="38100" y="12192"/>
                                  <a:pt x="39624" y="10668"/>
                                  <a:pt x="41148" y="9144"/>
                                </a:cubicBezTo>
                                <a:lnTo>
                                  <a:pt x="0" y="9144"/>
                                </a:lnTo>
                                <a:lnTo>
                                  <a:pt x="0" y="0"/>
                                </a:lnTo>
                                <a:close/>
                              </a:path>
                            </a:pathLst>
                          </a:custGeom>
                          <a:solidFill>
                            <a:srgbClr val="000000"/>
                          </a:solidFill>
                          <a:ln w="0" cap="flat">
                            <a:noFill/>
                            <a:miter lim="127000"/>
                          </a:ln>
                          <a:effectLst/>
                        </wps:spPr>
                        <wps:bodyPr/>
                      </wps:wsp>
                      <wps:wsp>
                        <wps:cNvPr id="4561" name="Shape 4561"/>
                        <wps:cNvSpPr/>
                        <wps:spPr>
                          <a:xfrm>
                            <a:off x="296164" y="1651001"/>
                            <a:ext cx="27432" cy="82296"/>
                          </a:xfrm>
                          <a:custGeom>
                            <a:avLst/>
                            <a:gdLst/>
                            <a:ahLst/>
                            <a:cxnLst/>
                            <a:rect l="0" t="0" r="0" b="0"/>
                            <a:pathLst>
                              <a:path w="27432" h="82296">
                                <a:moveTo>
                                  <a:pt x="24384" y="0"/>
                                </a:moveTo>
                                <a:lnTo>
                                  <a:pt x="27432" y="0"/>
                                </a:lnTo>
                                <a:lnTo>
                                  <a:pt x="27432" y="82296"/>
                                </a:lnTo>
                                <a:lnTo>
                                  <a:pt x="18288" y="82296"/>
                                </a:lnTo>
                                <a:lnTo>
                                  <a:pt x="18288" y="12192"/>
                                </a:lnTo>
                                <a:cubicBezTo>
                                  <a:pt x="16764" y="13716"/>
                                  <a:pt x="16764" y="13716"/>
                                  <a:pt x="15240" y="15240"/>
                                </a:cubicBezTo>
                                <a:cubicBezTo>
                                  <a:pt x="13716" y="16764"/>
                                  <a:pt x="12192" y="16764"/>
                                  <a:pt x="10668" y="18288"/>
                                </a:cubicBezTo>
                                <a:cubicBezTo>
                                  <a:pt x="9144" y="18288"/>
                                  <a:pt x="6096" y="19812"/>
                                  <a:pt x="4572" y="19812"/>
                                </a:cubicBezTo>
                                <a:cubicBezTo>
                                  <a:pt x="3048" y="21336"/>
                                  <a:pt x="1524" y="21336"/>
                                  <a:pt x="0" y="22860"/>
                                </a:cubicBezTo>
                                <a:lnTo>
                                  <a:pt x="0" y="13716"/>
                                </a:lnTo>
                                <a:cubicBezTo>
                                  <a:pt x="1524" y="12192"/>
                                  <a:pt x="3048" y="12192"/>
                                  <a:pt x="6096" y="10668"/>
                                </a:cubicBezTo>
                                <a:cubicBezTo>
                                  <a:pt x="7620" y="9144"/>
                                  <a:pt x="10668" y="9144"/>
                                  <a:pt x="12192" y="7620"/>
                                </a:cubicBezTo>
                                <a:cubicBezTo>
                                  <a:pt x="15240" y="6096"/>
                                  <a:pt x="16764" y="4572"/>
                                  <a:pt x="18288" y="4572"/>
                                </a:cubicBezTo>
                                <a:cubicBezTo>
                                  <a:pt x="21336" y="3048"/>
                                  <a:pt x="22860" y="1524"/>
                                  <a:pt x="24384" y="0"/>
                                </a:cubicBezTo>
                                <a:close/>
                              </a:path>
                            </a:pathLst>
                          </a:custGeom>
                          <a:solidFill>
                            <a:srgbClr val="000000"/>
                          </a:solidFill>
                          <a:ln w="0" cap="flat">
                            <a:noFill/>
                            <a:miter lim="127000"/>
                          </a:ln>
                          <a:effectLst/>
                        </wps:spPr>
                        <wps:bodyPr/>
                      </wps:wsp>
                      <wps:wsp>
                        <wps:cNvPr id="4562" name="Shape 4562"/>
                        <wps:cNvSpPr/>
                        <wps:spPr>
                          <a:xfrm>
                            <a:off x="253492" y="1651001"/>
                            <a:ext cx="19812" cy="12192"/>
                          </a:xfrm>
                          <a:custGeom>
                            <a:avLst/>
                            <a:gdLst/>
                            <a:ahLst/>
                            <a:cxnLst/>
                            <a:rect l="0" t="0" r="0" b="0"/>
                            <a:pathLst>
                              <a:path w="19812" h="12192">
                                <a:moveTo>
                                  <a:pt x="6096" y="0"/>
                                </a:moveTo>
                                <a:cubicBezTo>
                                  <a:pt x="12192" y="0"/>
                                  <a:pt x="16764" y="1524"/>
                                  <a:pt x="19812" y="3048"/>
                                </a:cubicBezTo>
                                <a:lnTo>
                                  <a:pt x="19812" y="12192"/>
                                </a:lnTo>
                                <a:cubicBezTo>
                                  <a:pt x="15240" y="9144"/>
                                  <a:pt x="12192" y="9144"/>
                                  <a:pt x="7620" y="9144"/>
                                </a:cubicBezTo>
                                <a:lnTo>
                                  <a:pt x="0" y="10233"/>
                                </a:lnTo>
                                <a:lnTo>
                                  <a:pt x="0" y="2286"/>
                                </a:lnTo>
                                <a:lnTo>
                                  <a:pt x="6096" y="0"/>
                                </a:lnTo>
                                <a:close/>
                              </a:path>
                            </a:pathLst>
                          </a:custGeom>
                          <a:solidFill>
                            <a:srgbClr val="000000"/>
                          </a:solidFill>
                          <a:ln w="0" cap="flat">
                            <a:noFill/>
                            <a:miter lim="127000"/>
                          </a:ln>
                          <a:effectLst/>
                        </wps:spPr>
                        <wps:bodyPr/>
                      </wps:wsp>
                      <wps:wsp>
                        <wps:cNvPr id="4563" name="Shape 4563"/>
                        <wps:cNvSpPr/>
                        <wps:spPr>
                          <a:xfrm>
                            <a:off x="635254" y="1719581"/>
                            <a:ext cx="20574" cy="15240"/>
                          </a:xfrm>
                          <a:custGeom>
                            <a:avLst/>
                            <a:gdLst/>
                            <a:ahLst/>
                            <a:cxnLst/>
                            <a:rect l="0" t="0" r="0" b="0"/>
                            <a:pathLst>
                              <a:path w="20574" h="15240">
                                <a:moveTo>
                                  <a:pt x="20574" y="0"/>
                                </a:moveTo>
                                <a:lnTo>
                                  <a:pt x="20574" y="9144"/>
                                </a:lnTo>
                                <a:cubicBezTo>
                                  <a:pt x="16002" y="13716"/>
                                  <a:pt x="9906" y="15240"/>
                                  <a:pt x="762" y="15240"/>
                                </a:cubicBezTo>
                                <a:lnTo>
                                  <a:pt x="0" y="14922"/>
                                </a:lnTo>
                                <a:lnTo>
                                  <a:pt x="0" y="5927"/>
                                </a:lnTo>
                                <a:lnTo>
                                  <a:pt x="3810" y="7620"/>
                                </a:lnTo>
                                <a:cubicBezTo>
                                  <a:pt x="9906" y="7620"/>
                                  <a:pt x="16002" y="4572"/>
                                  <a:pt x="20574" y="0"/>
                                </a:cubicBezTo>
                                <a:close/>
                              </a:path>
                            </a:pathLst>
                          </a:custGeom>
                          <a:solidFill>
                            <a:srgbClr val="000000"/>
                          </a:solidFill>
                          <a:ln w="0" cap="flat">
                            <a:noFill/>
                            <a:miter lim="127000"/>
                          </a:ln>
                          <a:effectLst/>
                        </wps:spPr>
                        <wps:bodyPr/>
                      </wps:wsp>
                      <wps:wsp>
                        <wps:cNvPr id="4564" name="Shape 4564"/>
                        <wps:cNvSpPr/>
                        <wps:spPr>
                          <a:xfrm>
                            <a:off x="666496" y="1675385"/>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4565" name="Shape 4565"/>
                        <wps:cNvSpPr/>
                        <wps:spPr>
                          <a:xfrm>
                            <a:off x="635254" y="1673861"/>
                            <a:ext cx="25146" cy="33528"/>
                          </a:xfrm>
                          <a:custGeom>
                            <a:avLst/>
                            <a:gdLst/>
                            <a:ahLst/>
                            <a:cxnLst/>
                            <a:rect l="0" t="0" r="0" b="0"/>
                            <a:pathLst>
                              <a:path w="25146" h="33528">
                                <a:moveTo>
                                  <a:pt x="762" y="0"/>
                                </a:moveTo>
                                <a:cubicBezTo>
                                  <a:pt x="8382" y="0"/>
                                  <a:pt x="14478" y="3048"/>
                                  <a:pt x="19050" y="7620"/>
                                </a:cubicBezTo>
                                <a:cubicBezTo>
                                  <a:pt x="22098" y="12192"/>
                                  <a:pt x="25146" y="19812"/>
                                  <a:pt x="25146" y="27432"/>
                                </a:cubicBezTo>
                                <a:lnTo>
                                  <a:pt x="25146" y="33528"/>
                                </a:lnTo>
                                <a:lnTo>
                                  <a:pt x="0" y="33528"/>
                                </a:lnTo>
                                <a:lnTo>
                                  <a:pt x="0" y="24384"/>
                                </a:lnTo>
                                <a:lnTo>
                                  <a:pt x="16002" y="24384"/>
                                </a:lnTo>
                                <a:cubicBezTo>
                                  <a:pt x="16002" y="19812"/>
                                  <a:pt x="14478" y="15240"/>
                                  <a:pt x="11430" y="12192"/>
                                </a:cubicBezTo>
                                <a:cubicBezTo>
                                  <a:pt x="8382" y="9144"/>
                                  <a:pt x="5334" y="9144"/>
                                  <a:pt x="762" y="7620"/>
                                </a:cubicBezTo>
                                <a:lnTo>
                                  <a:pt x="0" y="8055"/>
                                </a:lnTo>
                                <a:lnTo>
                                  <a:pt x="0" y="381"/>
                                </a:lnTo>
                                <a:lnTo>
                                  <a:pt x="762" y="0"/>
                                </a:lnTo>
                                <a:close/>
                              </a:path>
                            </a:pathLst>
                          </a:custGeom>
                          <a:solidFill>
                            <a:srgbClr val="000000"/>
                          </a:solidFill>
                          <a:ln w="0" cap="flat">
                            <a:noFill/>
                            <a:miter lim="127000"/>
                          </a:ln>
                          <a:effectLst/>
                        </wps:spPr>
                        <wps:bodyPr/>
                      </wps:wsp>
                      <wps:wsp>
                        <wps:cNvPr id="4566" name="Shape 4566"/>
                        <wps:cNvSpPr/>
                        <wps:spPr>
                          <a:xfrm>
                            <a:off x="1971040" y="1651000"/>
                            <a:ext cx="47244" cy="83820"/>
                          </a:xfrm>
                          <a:custGeom>
                            <a:avLst/>
                            <a:gdLst/>
                            <a:ahLst/>
                            <a:cxnLst/>
                            <a:rect l="0" t="0" r="0" b="0"/>
                            <a:pathLst>
                              <a:path w="47244" h="83820">
                                <a:moveTo>
                                  <a:pt x="21336" y="0"/>
                                </a:moveTo>
                                <a:cubicBezTo>
                                  <a:pt x="24384" y="0"/>
                                  <a:pt x="27432" y="1524"/>
                                  <a:pt x="30480" y="1524"/>
                                </a:cubicBezTo>
                                <a:cubicBezTo>
                                  <a:pt x="33528" y="3048"/>
                                  <a:pt x="35052" y="4572"/>
                                  <a:pt x="38100" y="6096"/>
                                </a:cubicBezTo>
                                <a:cubicBezTo>
                                  <a:pt x="39624" y="7620"/>
                                  <a:pt x="41148" y="9144"/>
                                  <a:pt x="42672" y="12192"/>
                                </a:cubicBezTo>
                                <a:cubicBezTo>
                                  <a:pt x="42672" y="13716"/>
                                  <a:pt x="44196" y="16764"/>
                                  <a:pt x="44196" y="19812"/>
                                </a:cubicBezTo>
                                <a:cubicBezTo>
                                  <a:pt x="44196" y="30480"/>
                                  <a:pt x="38100" y="36576"/>
                                  <a:pt x="27432" y="39624"/>
                                </a:cubicBezTo>
                                <a:cubicBezTo>
                                  <a:pt x="30480" y="41148"/>
                                  <a:pt x="33528" y="41148"/>
                                  <a:pt x="35052" y="42672"/>
                                </a:cubicBezTo>
                                <a:cubicBezTo>
                                  <a:pt x="38100" y="42672"/>
                                  <a:pt x="39624" y="44196"/>
                                  <a:pt x="41148" y="45720"/>
                                </a:cubicBezTo>
                                <a:cubicBezTo>
                                  <a:pt x="42672" y="47244"/>
                                  <a:pt x="44196" y="50292"/>
                                  <a:pt x="45720" y="51816"/>
                                </a:cubicBezTo>
                                <a:cubicBezTo>
                                  <a:pt x="45720" y="54864"/>
                                  <a:pt x="47244" y="56388"/>
                                  <a:pt x="47244" y="59436"/>
                                </a:cubicBezTo>
                                <a:cubicBezTo>
                                  <a:pt x="47244" y="62484"/>
                                  <a:pt x="45720" y="65532"/>
                                  <a:pt x="44196" y="68580"/>
                                </a:cubicBezTo>
                                <a:cubicBezTo>
                                  <a:pt x="42672" y="71628"/>
                                  <a:pt x="41148" y="74676"/>
                                  <a:pt x="38100" y="76200"/>
                                </a:cubicBezTo>
                                <a:cubicBezTo>
                                  <a:pt x="36576" y="79248"/>
                                  <a:pt x="33528" y="80772"/>
                                  <a:pt x="30480" y="82296"/>
                                </a:cubicBezTo>
                                <a:cubicBezTo>
                                  <a:pt x="25908" y="82296"/>
                                  <a:pt x="22860" y="83820"/>
                                  <a:pt x="18288" y="83820"/>
                                </a:cubicBezTo>
                                <a:cubicBezTo>
                                  <a:pt x="10668" y="83820"/>
                                  <a:pt x="4572" y="82296"/>
                                  <a:pt x="0" y="79248"/>
                                </a:cubicBezTo>
                                <a:lnTo>
                                  <a:pt x="0" y="68580"/>
                                </a:lnTo>
                                <a:cubicBezTo>
                                  <a:pt x="6096" y="73152"/>
                                  <a:pt x="12192" y="76200"/>
                                  <a:pt x="18288" y="76200"/>
                                </a:cubicBezTo>
                                <a:cubicBezTo>
                                  <a:pt x="21336" y="76200"/>
                                  <a:pt x="24384" y="74676"/>
                                  <a:pt x="25908" y="74676"/>
                                </a:cubicBezTo>
                                <a:cubicBezTo>
                                  <a:pt x="28956" y="73152"/>
                                  <a:pt x="30480" y="73152"/>
                                  <a:pt x="32004" y="71628"/>
                                </a:cubicBezTo>
                                <a:cubicBezTo>
                                  <a:pt x="33528" y="70104"/>
                                  <a:pt x="35052" y="68580"/>
                                  <a:pt x="36576" y="67056"/>
                                </a:cubicBezTo>
                                <a:cubicBezTo>
                                  <a:pt x="36576" y="64008"/>
                                  <a:pt x="36576" y="62484"/>
                                  <a:pt x="36576" y="60960"/>
                                </a:cubicBezTo>
                                <a:cubicBezTo>
                                  <a:pt x="36576" y="50292"/>
                                  <a:pt x="28956" y="44196"/>
                                  <a:pt x="15240" y="44196"/>
                                </a:cubicBezTo>
                                <a:lnTo>
                                  <a:pt x="7620" y="44196"/>
                                </a:lnTo>
                                <a:lnTo>
                                  <a:pt x="7620" y="36576"/>
                                </a:lnTo>
                                <a:lnTo>
                                  <a:pt x="15240" y="36576"/>
                                </a:lnTo>
                                <a:cubicBezTo>
                                  <a:pt x="27432" y="36576"/>
                                  <a:pt x="33528" y="32004"/>
                                  <a:pt x="33528" y="21336"/>
                                </a:cubicBezTo>
                                <a:cubicBezTo>
                                  <a:pt x="33528" y="12192"/>
                                  <a:pt x="28956" y="9144"/>
                                  <a:pt x="19812" y="9144"/>
                                </a:cubicBezTo>
                                <a:cubicBezTo>
                                  <a:pt x="13716" y="9144"/>
                                  <a:pt x="7620" y="10668"/>
                                  <a:pt x="3048" y="13716"/>
                                </a:cubicBezTo>
                                <a:lnTo>
                                  <a:pt x="3048" y="4572"/>
                                </a:lnTo>
                                <a:cubicBezTo>
                                  <a:pt x="7620" y="1524"/>
                                  <a:pt x="13716" y="0"/>
                                  <a:pt x="21336" y="0"/>
                                </a:cubicBezTo>
                                <a:close/>
                              </a:path>
                            </a:pathLst>
                          </a:custGeom>
                          <a:solidFill>
                            <a:srgbClr val="000000"/>
                          </a:solidFill>
                          <a:ln w="0" cap="flat">
                            <a:noFill/>
                            <a:miter lim="127000"/>
                          </a:ln>
                          <a:effectLst/>
                        </wps:spPr>
                        <wps:bodyPr/>
                      </wps:wsp>
                      <wps:wsp>
                        <wps:cNvPr id="4567" name="Shape 4567"/>
                        <wps:cNvSpPr/>
                        <wps:spPr>
                          <a:xfrm>
                            <a:off x="227584" y="1947947"/>
                            <a:ext cx="27432" cy="81006"/>
                          </a:xfrm>
                          <a:custGeom>
                            <a:avLst/>
                            <a:gdLst/>
                            <a:ahLst/>
                            <a:cxnLst/>
                            <a:rect l="0" t="0" r="0" b="0"/>
                            <a:pathLst>
                              <a:path w="27432" h="81006">
                                <a:moveTo>
                                  <a:pt x="27432" y="0"/>
                                </a:moveTo>
                                <a:lnTo>
                                  <a:pt x="27432" y="8547"/>
                                </a:lnTo>
                                <a:lnTo>
                                  <a:pt x="22860" y="9378"/>
                                </a:lnTo>
                                <a:cubicBezTo>
                                  <a:pt x="18288" y="10902"/>
                                  <a:pt x="16764" y="13951"/>
                                  <a:pt x="13716" y="16999"/>
                                </a:cubicBezTo>
                                <a:cubicBezTo>
                                  <a:pt x="12192" y="21570"/>
                                  <a:pt x="10668" y="26142"/>
                                  <a:pt x="10668" y="33762"/>
                                </a:cubicBezTo>
                                <a:lnTo>
                                  <a:pt x="27432" y="25380"/>
                                </a:lnTo>
                                <a:lnTo>
                                  <a:pt x="27432" y="32238"/>
                                </a:lnTo>
                                <a:cubicBezTo>
                                  <a:pt x="19812" y="32238"/>
                                  <a:pt x="13716" y="35286"/>
                                  <a:pt x="9144" y="42906"/>
                                </a:cubicBezTo>
                                <a:lnTo>
                                  <a:pt x="9144" y="50527"/>
                                </a:lnTo>
                                <a:cubicBezTo>
                                  <a:pt x="9144" y="53574"/>
                                  <a:pt x="10668" y="56622"/>
                                  <a:pt x="10668" y="59670"/>
                                </a:cubicBezTo>
                                <a:cubicBezTo>
                                  <a:pt x="12192" y="62718"/>
                                  <a:pt x="13716" y="65767"/>
                                  <a:pt x="15240" y="67291"/>
                                </a:cubicBezTo>
                                <a:cubicBezTo>
                                  <a:pt x="16764" y="70338"/>
                                  <a:pt x="18288" y="71862"/>
                                  <a:pt x="19812" y="71862"/>
                                </a:cubicBezTo>
                                <a:cubicBezTo>
                                  <a:pt x="22860" y="73386"/>
                                  <a:pt x="25908" y="73386"/>
                                  <a:pt x="27432" y="73386"/>
                                </a:cubicBezTo>
                                <a:lnTo>
                                  <a:pt x="27432" y="81006"/>
                                </a:lnTo>
                                <a:cubicBezTo>
                                  <a:pt x="18288" y="81006"/>
                                  <a:pt x="12192" y="77959"/>
                                  <a:pt x="7620" y="71862"/>
                                </a:cubicBezTo>
                                <a:cubicBezTo>
                                  <a:pt x="3048" y="65767"/>
                                  <a:pt x="0" y="56622"/>
                                  <a:pt x="0" y="45954"/>
                                </a:cubicBezTo>
                                <a:cubicBezTo>
                                  <a:pt x="0" y="36810"/>
                                  <a:pt x="1524" y="29191"/>
                                  <a:pt x="3048" y="23095"/>
                                </a:cubicBezTo>
                                <a:cubicBezTo>
                                  <a:pt x="4572" y="16999"/>
                                  <a:pt x="7620" y="12427"/>
                                  <a:pt x="10668" y="7854"/>
                                </a:cubicBezTo>
                                <a:cubicBezTo>
                                  <a:pt x="13716" y="4806"/>
                                  <a:pt x="16764" y="3283"/>
                                  <a:pt x="19812" y="1759"/>
                                </a:cubicBezTo>
                                <a:lnTo>
                                  <a:pt x="27432" y="0"/>
                                </a:lnTo>
                                <a:close/>
                              </a:path>
                            </a:pathLst>
                          </a:custGeom>
                          <a:solidFill>
                            <a:srgbClr val="000000"/>
                          </a:solidFill>
                          <a:ln w="0" cap="flat">
                            <a:noFill/>
                            <a:miter lim="127000"/>
                          </a:ln>
                          <a:effectLst/>
                        </wps:spPr>
                        <wps:bodyPr/>
                      </wps:wsp>
                      <wps:wsp>
                        <wps:cNvPr id="4568" name="Shape 4568"/>
                        <wps:cNvSpPr/>
                        <wps:spPr>
                          <a:xfrm>
                            <a:off x="255016" y="1972565"/>
                            <a:ext cx="27432" cy="56388"/>
                          </a:xfrm>
                          <a:custGeom>
                            <a:avLst/>
                            <a:gdLst/>
                            <a:ahLst/>
                            <a:cxnLst/>
                            <a:rect l="0" t="0" r="0" b="0"/>
                            <a:pathLst>
                              <a:path w="27432" h="56388">
                                <a:moveTo>
                                  <a:pt x="1524" y="0"/>
                                </a:moveTo>
                                <a:cubicBezTo>
                                  <a:pt x="9144" y="0"/>
                                  <a:pt x="15240" y="3048"/>
                                  <a:pt x="19812" y="7620"/>
                                </a:cubicBezTo>
                                <a:cubicBezTo>
                                  <a:pt x="24384" y="12192"/>
                                  <a:pt x="27432" y="19812"/>
                                  <a:pt x="27432" y="27432"/>
                                </a:cubicBezTo>
                                <a:cubicBezTo>
                                  <a:pt x="27432" y="36576"/>
                                  <a:pt x="24384" y="44196"/>
                                  <a:pt x="19812" y="48768"/>
                                </a:cubicBezTo>
                                <a:cubicBezTo>
                                  <a:pt x="15240" y="54864"/>
                                  <a:pt x="9144" y="56388"/>
                                  <a:pt x="0" y="56388"/>
                                </a:cubicBezTo>
                                <a:lnTo>
                                  <a:pt x="0" y="48768"/>
                                </a:lnTo>
                                <a:cubicBezTo>
                                  <a:pt x="6096" y="48768"/>
                                  <a:pt x="9144" y="47244"/>
                                  <a:pt x="12192" y="44196"/>
                                </a:cubicBezTo>
                                <a:cubicBezTo>
                                  <a:pt x="16764" y="39624"/>
                                  <a:pt x="18288" y="35052"/>
                                  <a:pt x="18288" y="28956"/>
                                </a:cubicBezTo>
                                <a:cubicBezTo>
                                  <a:pt x="18288" y="22860"/>
                                  <a:pt x="16764" y="16764"/>
                                  <a:pt x="12192" y="13716"/>
                                </a:cubicBezTo>
                                <a:cubicBezTo>
                                  <a:pt x="9144" y="9144"/>
                                  <a:pt x="4572" y="7620"/>
                                  <a:pt x="0" y="7620"/>
                                </a:cubicBezTo>
                                <a:lnTo>
                                  <a:pt x="0" y="762"/>
                                </a:lnTo>
                                <a:lnTo>
                                  <a:pt x="1524" y="0"/>
                                </a:lnTo>
                                <a:close/>
                              </a:path>
                            </a:pathLst>
                          </a:custGeom>
                          <a:solidFill>
                            <a:srgbClr val="000000"/>
                          </a:solidFill>
                          <a:ln w="0" cap="flat">
                            <a:noFill/>
                            <a:miter lim="127000"/>
                          </a:ln>
                          <a:effectLst/>
                        </wps:spPr>
                        <wps:bodyPr/>
                      </wps:wsp>
                      <wps:wsp>
                        <wps:cNvPr id="4569" name="Shape 4569"/>
                        <wps:cNvSpPr/>
                        <wps:spPr>
                          <a:xfrm>
                            <a:off x="293116" y="1969790"/>
                            <a:ext cx="28194" cy="59164"/>
                          </a:xfrm>
                          <a:custGeom>
                            <a:avLst/>
                            <a:gdLst/>
                            <a:ahLst/>
                            <a:cxnLst/>
                            <a:rect l="0" t="0" r="0" b="0"/>
                            <a:pathLst>
                              <a:path w="28194" h="59164">
                                <a:moveTo>
                                  <a:pt x="28194" y="0"/>
                                </a:moveTo>
                                <a:lnTo>
                                  <a:pt x="28194" y="7653"/>
                                </a:lnTo>
                                <a:lnTo>
                                  <a:pt x="13716" y="13444"/>
                                </a:lnTo>
                                <a:cubicBezTo>
                                  <a:pt x="10668" y="18016"/>
                                  <a:pt x="9144" y="22588"/>
                                  <a:pt x="9144" y="30208"/>
                                </a:cubicBezTo>
                                <a:cubicBezTo>
                                  <a:pt x="9144" y="36304"/>
                                  <a:pt x="10668" y="42400"/>
                                  <a:pt x="13716" y="46972"/>
                                </a:cubicBezTo>
                                <a:lnTo>
                                  <a:pt x="28194" y="51315"/>
                                </a:lnTo>
                                <a:lnTo>
                                  <a:pt x="28194" y="59066"/>
                                </a:lnTo>
                                <a:lnTo>
                                  <a:pt x="27432" y="59164"/>
                                </a:lnTo>
                                <a:cubicBezTo>
                                  <a:pt x="19812" y="59164"/>
                                  <a:pt x="12192" y="57640"/>
                                  <a:pt x="7620" y="51544"/>
                                </a:cubicBezTo>
                                <a:cubicBezTo>
                                  <a:pt x="1524" y="46972"/>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4570" name="Shape 4570"/>
                        <wps:cNvSpPr/>
                        <wps:spPr>
                          <a:xfrm>
                            <a:off x="255016" y="1943609"/>
                            <a:ext cx="19812" cy="12885"/>
                          </a:xfrm>
                          <a:custGeom>
                            <a:avLst/>
                            <a:gdLst/>
                            <a:ahLst/>
                            <a:cxnLst/>
                            <a:rect l="0" t="0" r="0" b="0"/>
                            <a:pathLst>
                              <a:path w="19812" h="12885">
                                <a:moveTo>
                                  <a:pt x="19812" y="0"/>
                                </a:moveTo>
                                <a:lnTo>
                                  <a:pt x="19812" y="7620"/>
                                </a:lnTo>
                                <a:cubicBezTo>
                                  <a:pt x="18288" y="9144"/>
                                  <a:pt x="15240" y="10668"/>
                                  <a:pt x="12192" y="10668"/>
                                </a:cubicBezTo>
                                <a:lnTo>
                                  <a:pt x="0" y="12885"/>
                                </a:lnTo>
                                <a:lnTo>
                                  <a:pt x="0" y="4338"/>
                                </a:lnTo>
                                <a:lnTo>
                                  <a:pt x="12192" y="1524"/>
                                </a:lnTo>
                                <a:cubicBezTo>
                                  <a:pt x="15240" y="1524"/>
                                  <a:pt x="18288" y="0"/>
                                  <a:pt x="19812" y="0"/>
                                </a:cubicBezTo>
                                <a:close/>
                              </a:path>
                            </a:pathLst>
                          </a:custGeom>
                          <a:solidFill>
                            <a:srgbClr val="000000"/>
                          </a:solidFill>
                          <a:ln w="0" cap="flat">
                            <a:noFill/>
                            <a:miter lim="127000"/>
                          </a:ln>
                          <a:effectLst/>
                        </wps:spPr>
                        <wps:bodyPr/>
                      </wps:wsp>
                      <wps:wsp>
                        <wps:cNvPr id="4571" name="Shape 4571"/>
                        <wps:cNvSpPr/>
                        <wps:spPr>
                          <a:xfrm>
                            <a:off x="424180" y="1971041"/>
                            <a:ext cx="21336" cy="57912"/>
                          </a:xfrm>
                          <a:custGeom>
                            <a:avLst/>
                            <a:gdLst/>
                            <a:ahLst/>
                            <a:cxnLst/>
                            <a:rect l="0" t="0" r="0" b="0"/>
                            <a:pathLst>
                              <a:path w="21336" h="57912">
                                <a:moveTo>
                                  <a:pt x="0" y="0"/>
                                </a:moveTo>
                                <a:lnTo>
                                  <a:pt x="9144" y="0"/>
                                </a:lnTo>
                                <a:lnTo>
                                  <a:pt x="9144" y="21336"/>
                                </a:lnTo>
                                <a:lnTo>
                                  <a:pt x="21336" y="21336"/>
                                </a:lnTo>
                                <a:lnTo>
                                  <a:pt x="21336" y="30480"/>
                                </a:lnTo>
                                <a:lnTo>
                                  <a:pt x="9144" y="30480"/>
                                </a:lnTo>
                                <a:lnTo>
                                  <a:pt x="9144" y="48768"/>
                                </a:lnTo>
                                <a:lnTo>
                                  <a:pt x="21336" y="48768"/>
                                </a:lnTo>
                                <a:lnTo>
                                  <a:pt x="21336" y="57912"/>
                                </a:lnTo>
                                <a:lnTo>
                                  <a:pt x="0" y="57912"/>
                                </a:lnTo>
                                <a:lnTo>
                                  <a:pt x="0" y="0"/>
                                </a:lnTo>
                                <a:close/>
                              </a:path>
                            </a:pathLst>
                          </a:custGeom>
                          <a:solidFill>
                            <a:srgbClr val="000000"/>
                          </a:solidFill>
                          <a:ln w="0" cap="flat">
                            <a:noFill/>
                            <a:miter lim="127000"/>
                          </a:ln>
                          <a:effectLst/>
                        </wps:spPr>
                        <wps:bodyPr/>
                      </wps:wsp>
                      <wps:wsp>
                        <wps:cNvPr id="4572" name="Shape 4572"/>
                        <wps:cNvSpPr/>
                        <wps:spPr>
                          <a:xfrm>
                            <a:off x="355600" y="1971041"/>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5908"/>
                                  <a:pt x="22860" y="39624"/>
                                  <a:pt x="19812" y="47244"/>
                                </a:cubicBezTo>
                                <a:cubicBezTo>
                                  <a:pt x="15240" y="54864"/>
                                  <a:pt x="10668" y="57912"/>
                                  <a:pt x="4572" y="57912"/>
                                </a:cubicBezTo>
                                <a:cubicBezTo>
                                  <a:pt x="3048" y="57912"/>
                                  <a:pt x="1524" y="57912"/>
                                  <a:pt x="0" y="57912"/>
                                </a:cubicBezTo>
                                <a:lnTo>
                                  <a:pt x="0" y="48768"/>
                                </a:lnTo>
                                <a:cubicBezTo>
                                  <a:pt x="1524" y="50292"/>
                                  <a:pt x="3048" y="50292"/>
                                  <a:pt x="4572" y="50292"/>
                                </a:cubicBezTo>
                                <a:cubicBezTo>
                                  <a:pt x="12192" y="50292"/>
                                  <a:pt x="16764" y="33528"/>
                                  <a:pt x="19812" y="0"/>
                                </a:cubicBezTo>
                                <a:close/>
                              </a:path>
                            </a:pathLst>
                          </a:custGeom>
                          <a:solidFill>
                            <a:srgbClr val="000000"/>
                          </a:solidFill>
                          <a:ln w="0" cap="flat">
                            <a:noFill/>
                            <a:miter lim="127000"/>
                          </a:ln>
                          <a:effectLst/>
                        </wps:spPr>
                        <wps:bodyPr/>
                      </wps:wsp>
                      <wps:wsp>
                        <wps:cNvPr id="4573" name="Shape 4573"/>
                        <wps:cNvSpPr/>
                        <wps:spPr>
                          <a:xfrm>
                            <a:off x="321310" y="1969517"/>
                            <a:ext cx="28194" cy="59338"/>
                          </a:xfrm>
                          <a:custGeom>
                            <a:avLst/>
                            <a:gdLst/>
                            <a:ahLst/>
                            <a:cxnLst/>
                            <a:rect l="0" t="0" r="0" b="0"/>
                            <a:pathLst>
                              <a:path w="28194" h="59338">
                                <a:moveTo>
                                  <a:pt x="762" y="0"/>
                                </a:moveTo>
                                <a:cubicBezTo>
                                  <a:pt x="9906" y="0"/>
                                  <a:pt x="16002" y="3048"/>
                                  <a:pt x="20574" y="7620"/>
                                </a:cubicBezTo>
                                <a:cubicBezTo>
                                  <a:pt x="25146" y="13716"/>
                                  <a:pt x="28194" y="21336"/>
                                  <a:pt x="28194" y="30480"/>
                                </a:cubicBezTo>
                                <a:cubicBezTo>
                                  <a:pt x="28194" y="39624"/>
                                  <a:pt x="25146" y="45720"/>
                                  <a:pt x="20574" y="51816"/>
                                </a:cubicBezTo>
                                <a:cubicBezTo>
                                  <a:pt x="17526" y="54864"/>
                                  <a:pt x="14478" y="56769"/>
                                  <a:pt x="11049" y="57912"/>
                                </a:cubicBezTo>
                                <a:lnTo>
                                  <a:pt x="0" y="59338"/>
                                </a:lnTo>
                                <a:lnTo>
                                  <a:pt x="0" y="51587"/>
                                </a:lnTo>
                                <a:lnTo>
                                  <a:pt x="762" y="51816"/>
                                </a:lnTo>
                                <a:cubicBezTo>
                                  <a:pt x="5334" y="51816"/>
                                  <a:pt x="9906" y="50292"/>
                                  <a:pt x="12954" y="47244"/>
                                </a:cubicBezTo>
                                <a:cubicBezTo>
                                  <a:pt x="17526" y="42672"/>
                                  <a:pt x="19050" y="38100"/>
                                  <a:pt x="19050" y="30480"/>
                                </a:cubicBezTo>
                                <a:cubicBezTo>
                                  <a:pt x="19050" y="22860"/>
                                  <a:pt x="17526" y="18288"/>
                                  <a:pt x="12954" y="13716"/>
                                </a:cubicBezTo>
                                <a:cubicBezTo>
                                  <a:pt x="9906" y="10668"/>
                                  <a:pt x="5334" y="7620"/>
                                  <a:pt x="762" y="7620"/>
                                </a:cubicBezTo>
                                <a:lnTo>
                                  <a:pt x="0" y="7925"/>
                                </a:lnTo>
                                <a:lnTo>
                                  <a:pt x="0" y="272"/>
                                </a:lnTo>
                                <a:lnTo>
                                  <a:pt x="762" y="0"/>
                                </a:lnTo>
                                <a:close/>
                              </a:path>
                            </a:pathLst>
                          </a:custGeom>
                          <a:solidFill>
                            <a:srgbClr val="000000"/>
                          </a:solidFill>
                          <a:ln w="0" cap="flat">
                            <a:noFill/>
                            <a:miter lim="127000"/>
                          </a:ln>
                          <a:effectLst/>
                        </wps:spPr>
                        <wps:bodyPr/>
                      </wps:wsp>
                      <wps:wsp>
                        <wps:cNvPr id="4574" name="Shape 4574"/>
                        <wps:cNvSpPr/>
                        <wps:spPr>
                          <a:xfrm>
                            <a:off x="445516" y="1992377"/>
                            <a:ext cx="21336" cy="36576"/>
                          </a:xfrm>
                          <a:custGeom>
                            <a:avLst/>
                            <a:gdLst/>
                            <a:ahLst/>
                            <a:cxnLst/>
                            <a:rect l="0" t="0" r="0" b="0"/>
                            <a:pathLst>
                              <a:path w="21336" h="36576">
                                <a:moveTo>
                                  <a:pt x="0" y="0"/>
                                </a:moveTo>
                                <a:lnTo>
                                  <a:pt x="3048" y="0"/>
                                </a:lnTo>
                                <a:cubicBezTo>
                                  <a:pt x="9144" y="0"/>
                                  <a:pt x="13716" y="1524"/>
                                  <a:pt x="16764" y="4572"/>
                                </a:cubicBezTo>
                                <a:cubicBezTo>
                                  <a:pt x="19812" y="7620"/>
                                  <a:pt x="21336" y="12192"/>
                                  <a:pt x="21336" y="18288"/>
                                </a:cubicBezTo>
                                <a:cubicBezTo>
                                  <a:pt x="21336" y="22860"/>
                                  <a:pt x="19812" y="27432"/>
                                  <a:pt x="16764" y="30480"/>
                                </a:cubicBezTo>
                                <a:cubicBezTo>
                                  <a:pt x="13716" y="35052"/>
                                  <a:pt x="9144" y="36576"/>
                                  <a:pt x="3048" y="36576"/>
                                </a:cubicBezTo>
                                <a:lnTo>
                                  <a:pt x="0" y="36576"/>
                                </a:lnTo>
                                <a:lnTo>
                                  <a:pt x="0" y="27432"/>
                                </a:lnTo>
                                <a:lnTo>
                                  <a:pt x="1524" y="27432"/>
                                </a:lnTo>
                                <a:cubicBezTo>
                                  <a:pt x="9144" y="27432"/>
                                  <a:pt x="12192" y="24384"/>
                                  <a:pt x="12192" y="18288"/>
                                </a:cubicBezTo>
                                <a:cubicBezTo>
                                  <a:pt x="12192" y="12192"/>
                                  <a:pt x="9144" y="9144"/>
                                  <a:pt x="1524" y="9144"/>
                                </a:cubicBezTo>
                                <a:lnTo>
                                  <a:pt x="0" y="9144"/>
                                </a:lnTo>
                                <a:lnTo>
                                  <a:pt x="0" y="0"/>
                                </a:lnTo>
                                <a:close/>
                              </a:path>
                            </a:pathLst>
                          </a:custGeom>
                          <a:solidFill>
                            <a:srgbClr val="000000"/>
                          </a:solidFill>
                          <a:ln w="0" cap="flat">
                            <a:noFill/>
                            <a:miter lim="127000"/>
                          </a:ln>
                          <a:effectLst/>
                        </wps:spPr>
                        <wps:bodyPr/>
                      </wps:wsp>
                      <wps:wsp>
                        <wps:cNvPr id="4575" name="Shape 4575"/>
                        <wps:cNvSpPr/>
                        <wps:spPr>
                          <a:xfrm>
                            <a:off x="482092" y="1971041"/>
                            <a:ext cx="71628" cy="57912"/>
                          </a:xfrm>
                          <a:custGeom>
                            <a:avLst/>
                            <a:gdLst/>
                            <a:ahLst/>
                            <a:cxnLst/>
                            <a:rect l="0" t="0" r="0" b="0"/>
                            <a:pathLst>
                              <a:path w="71628" h="57912">
                                <a:moveTo>
                                  <a:pt x="0" y="0"/>
                                </a:moveTo>
                                <a:lnTo>
                                  <a:pt x="9144" y="0"/>
                                </a:lnTo>
                                <a:lnTo>
                                  <a:pt x="9144" y="48768"/>
                                </a:lnTo>
                                <a:lnTo>
                                  <a:pt x="32004" y="48768"/>
                                </a:lnTo>
                                <a:lnTo>
                                  <a:pt x="32004" y="0"/>
                                </a:lnTo>
                                <a:lnTo>
                                  <a:pt x="41148" y="0"/>
                                </a:lnTo>
                                <a:lnTo>
                                  <a:pt x="41148" y="48768"/>
                                </a:lnTo>
                                <a:lnTo>
                                  <a:pt x="62484" y="48768"/>
                                </a:lnTo>
                                <a:lnTo>
                                  <a:pt x="62484" y="0"/>
                                </a:lnTo>
                                <a:lnTo>
                                  <a:pt x="71628" y="0"/>
                                </a:lnTo>
                                <a:lnTo>
                                  <a:pt x="71628" y="57912"/>
                                </a:lnTo>
                                <a:lnTo>
                                  <a:pt x="0" y="57912"/>
                                </a:lnTo>
                                <a:lnTo>
                                  <a:pt x="0" y="0"/>
                                </a:lnTo>
                                <a:close/>
                              </a:path>
                            </a:pathLst>
                          </a:custGeom>
                          <a:solidFill>
                            <a:srgbClr val="000000"/>
                          </a:solidFill>
                          <a:ln w="0" cap="flat">
                            <a:noFill/>
                            <a:miter lim="127000"/>
                          </a:ln>
                          <a:effectLst/>
                        </wps:spPr>
                        <wps:bodyPr/>
                      </wps:wsp>
                      <wps:wsp>
                        <wps:cNvPr id="4576" name="Shape 4576"/>
                        <wps:cNvSpPr/>
                        <wps:spPr>
                          <a:xfrm>
                            <a:off x="568960" y="1969898"/>
                            <a:ext cx="25146" cy="58942"/>
                          </a:xfrm>
                          <a:custGeom>
                            <a:avLst/>
                            <a:gdLst/>
                            <a:ahLst/>
                            <a:cxnLst/>
                            <a:rect l="0" t="0" r="0" b="0"/>
                            <a:pathLst>
                              <a:path w="25146" h="58942">
                                <a:moveTo>
                                  <a:pt x="25146" y="0"/>
                                </a:moveTo>
                                <a:lnTo>
                                  <a:pt x="25146" y="7566"/>
                                </a:lnTo>
                                <a:lnTo>
                                  <a:pt x="15240" y="11811"/>
                                </a:lnTo>
                                <a:cubicBezTo>
                                  <a:pt x="12192" y="14859"/>
                                  <a:pt x="10668" y="19431"/>
                                  <a:pt x="9144" y="24003"/>
                                </a:cubicBezTo>
                                <a:lnTo>
                                  <a:pt x="25146" y="24003"/>
                                </a:lnTo>
                                <a:lnTo>
                                  <a:pt x="25146" y="31623"/>
                                </a:lnTo>
                                <a:lnTo>
                                  <a:pt x="9144" y="31623"/>
                                </a:lnTo>
                                <a:cubicBezTo>
                                  <a:pt x="9144" y="39243"/>
                                  <a:pt x="12192" y="43815"/>
                                  <a:pt x="15240" y="46863"/>
                                </a:cubicBezTo>
                                <a:lnTo>
                                  <a:pt x="25146" y="50165"/>
                                </a:lnTo>
                                <a:lnTo>
                                  <a:pt x="25146" y="58942"/>
                                </a:lnTo>
                                <a:lnTo>
                                  <a:pt x="15621" y="57531"/>
                                </a:lnTo>
                                <a:cubicBezTo>
                                  <a:pt x="12573" y="56388"/>
                                  <a:pt x="9906" y="54483"/>
                                  <a:pt x="7620" y="51435"/>
                                </a:cubicBezTo>
                                <a:cubicBezTo>
                                  <a:pt x="3048" y="46863"/>
                                  <a:pt x="0" y="39243"/>
                                  <a:pt x="0" y="30099"/>
                                </a:cubicBezTo>
                                <a:cubicBezTo>
                                  <a:pt x="0" y="20955"/>
                                  <a:pt x="3048" y="13335"/>
                                  <a:pt x="7620" y="8763"/>
                                </a:cubicBezTo>
                                <a:lnTo>
                                  <a:pt x="25146" y="0"/>
                                </a:lnTo>
                                <a:close/>
                              </a:path>
                            </a:pathLst>
                          </a:custGeom>
                          <a:solidFill>
                            <a:srgbClr val="000000"/>
                          </a:solidFill>
                          <a:ln w="0" cap="flat">
                            <a:noFill/>
                            <a:miter lim="127000"/>
                          </a:ln>
                          <a:effectLst/>
                        </wps:spPr>
                        <wps:bodyPr/>
                      </wps:wsp>
                      <wps:wsp>
                        <wps:cNvPr id="4577" name="Shape 4577"/>
                        <wps:cNvSpPr/>
                        <wps:spPr>
                          <a:xfrm>
                            <a:off x="594106" y="2015238"/>
                            <a:ext cx="20574" cy="13716"/>
                          </a:xfrm>
                          <a:custGeom>
                            <a:avLst/>
                            <a:gdLst/>
                            <a:ahLst/>
                            <a:cxnLst/>
                            <a:rect l="0" t="0" r="0" b="0"/>
                            <a:pathLst>
                              <a:path w="20574" h="13716">
                                <a:moveTo>
                                  <a:pt x="20574" y="0"/>
                                </a:moveTo>
                                <a:lnTo>
                                  <a:pt x="20574" y="9144"/>
                                </a:lnTo>
                                <a:cubicBezTo>
                                  <a:pt x="16002" y="12192"/>
                                  <a:pt x="9906" y="13716"/>
                                  <a:pt x="762" y="13716"/>
                                </a:cubicBezTo>
                                <a:lnTo>
                                  <a:pt x="0" y="13603"/>
                                </a:lnTo>
                                <a:lnTo>
                                  <a:pt x="0" y="4826"/>
                                </a:lnTo>
                                <a:lnTo>
                                  <a:pt x="3810" y="6096"/>
                                </a:lnTo>
                                <a:cubicBezTo>
                                  <a:pt x="9906" y="6096"/>
                                  <a:pt x="16002" y="4572"/>
                                  <a:pt x="20574" y="0"/>
                                </a:cubicBezTo>
                                <a:close/>
                              </a:path>
                            </a:pathLst>
                          </a:custGeom>
                          <a:solidFill>
                            <a:srgbClr val="000000"/>
                          </a:solidFill>
                          <a:ln w="0" cap="flat">
                            <a:noFill/>
                            <a:miter lim="127000"/>
                          </a:ln>
                          <a:effectLst/>
                        </wps:spPr>
                        <wps:bodyPr/>
                      </wps:wsp>
                      <wps:wsp>
                        <wps:cNvPr id="4578" name="Shape 4578"/>
                        <wps:cNvSpPr/>
                        <wps:spPr>
                          <a:xfrm>
                            <a:off x="809752" y="1971041"/>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5908"/>
                                  <a:pt x="24384" y="39624"/>
                                  <a:pt x="19812" y="47244"/>
                                </a:cubicBezTo>
                                <a:cubicBezTo>
                                  <a:pt x="16764" y="54864"/>
                                  <a:pt x="12192" y="57912"/>
                                  <a:pt x="6096" y="57912"/>
                                </a:cubicBezTo>
                                <a:cubicBezTo>
                                  <a:pt x="3048" y="57912"/>
                                  <a:pt x="1524" y="57912"/>
                                  <a:pt x="0" y="57912"/>
                                </a:cubicBezTo>
                                <a:lnTo>
                                  <a:pt x="0" y="48768"/>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4579" name="Shape 4579"/>
                        <wps:cNvSpPr/>
                        <wps:spPr>
                          <a:xfrm>
                            <a:off x="875284" y="1970279"/>
                            <a:ext cx="24384" cy="58474"/>
                          </a:xfrm>
                          <a:custGeom>
                            <a:avLst/>
                            <a:gdLst/>
                            <a:ahLst/>
                            <a:cxnLst/>
                            <a:rect l="0" t="0" r="0" b="0"/>
                            <a:pathLst>
                              <a:path w="24384" h="58474">
                                <a:moveTo>
                                  <a:pt x="24384" y="0"/>
                                </a:moveTo>
                                <a:lnTo>
                                  <a:pt x="24384" y="7511"/>
                                </a:lnTo>
                                <a:lnTo>
                                  <a:pt x="15240" y="11430"/>
                                </a:lnTo>
                                <a:cubicBezTo>
                                  <a:pt x="12192" y="14478"/>
                                  <a:pt x="9144" y="19050"/>
                                  <a:pt x="9144" y="23622"/>
                                </a:cubicBezTo>
                                <a:lnTo>
                                  <a:pt x="24384" y="23622"/>
                                </a:lnTo>
                                <a:lnTo>
                                  <a:pt x="24384" y="31242"/>
                                </a:lnTo>
                                <a:lnTo>
                                  <a:pt x="9144" y="31242"/>
                                </a:lnTo>
                                <a:cubicBezTo>
                                  <a:pt x="9144" y="38862"/>
                                  <a:pt x="10668" y="43434"/>
                                  <a:pt x="13716" y="46482"/>
                                </a:cubicBezTo>
                                <a:lnTo>
                                  <a:pt x="24384" y="50038"/>
                                </a:lnTo>
                                <a:lnTo>
                                  <a:pt x="24384" y="58474"/>
                                </a:lnTo>
                                <a:lnTo>
                                  <a:pt x="14288" y="57150"/>
                                </a:lnTo>
                                <a:cubicBezTo>
                                  <a:pt x="11049" y="56007"/>
                                  <a:pt x="8382" y="54102"/>
                                  <a:pt x="6096" y="51054"/>
                                </a:cubicBezTo>
                                <a:cubicBezTo>
                                  <a:pt x="1524" y="46482"/>
                                  <a:pt x="0" y="38862"/>
                                  <a:pt x="0" y="29718"/>
                                </a:cubicBezTo>
                                <a:cubicBezTo>
                                  <a:pt x="0" y="20574"/>
                                  <a:pt x="1524" y="12954"/>
                                  <a:pt x="7620" y="8382"/>
                                </a:cubicBezTo>
                                <a:lnTo>
                                  <a:pt x="24384" y="0"/>
                                </a:lnTo>
                                <a:close/>
                              </a:path>
                            </a:pathLst>
                          </a:custGeom>
                          <a:solidFill>
                            <a:srgbClr val="000000"/>
                          </a:solidFill>
                          <a:ln w="0" cap="flat">
                            <a:noFill/>
                            <a:miter lim="127000"/>
                          </a:ln>
                          <a:effectLst/>
                        </wps:spPr>
                        <wps:bodyPr/>
                      </wps:wsp>
                      <wps:wsp>
                        <wps:cNvPr id="4580" name="Shape 4580"/>
                        <wps:cNvSpPr/>
                        <wps:spPr>
                          <a:xfrm>
                            <a:off x="594106" y="1969517"/>
                            <a:ext cx="25146" cy="32004"/>
                          </a:xfrm>
                          <a:custGeom>
                            <a:avLst/>
                            <a:gdLst/>
                            <a:ahLst/>
                            <a:cxnLst/>
                            <a:rect l="0" t="0" r="0" b="0"/>
                            <a:pathLst>
                              <a:path w="25146" h="32004">
                                <a:moveTo>
                                  <a:pt x="762" y="0"/>
                                </a:moveTo>
                                <a:cubicBezTo>
                                  <a:pt x="8382" y="0"/>
                                  <a:pt x="14478" y="3048"/>
                                  <a:pt x="19050" y="7620"/>
                                </a:cubicBezTo>
                                <a:cubicBezTo>
                                  <a:pt x="22098" y="12192"/>
                                  <a:pt x="25146" y="19812"/>
                                  <a:pt x="25146" y="27432"/>
                                </a:cubicBezTo>
                                <a:lnTo>
                                  <a:pt x="25146" y="32004"/>
                                </a:lnTo>
                                <a:lnTo>
                                  <a:pt x="0" y="32004"/>
                                </a:lnTo>
                                <a:lnTo>
                                  <a:pt x="0" y="24384"/>
                                </a:lnTo>
                                <a:lnTo>
                                  <a:pt x="16002" y="24384"/>
                                </a:lnTo>
                                <a:cubicBezTo>
                                  <a:pt x="16002" y="19812"/>
                                  <a:pt x="14478" y="15240"/>
                                  <a:pt x="11430" y="12192"/>
                                </a:cubicBezTo>
                                <a:cubicBezTo>
                                  <a:pt x="8382" y="9144"/>
                                  <a:pt x="5334" y="7620"/>
                                  <a:pt x="762" y="7620"/>
                                </a:cubicBezTo>
                                <a:lnTo>
                                  <a:pt x="0" y="7947"/>
                                </a:lnTo>
                                <a:lnTo>
                                  <a:pt x="0" y="381"/>
                                </a:lnTo>
                                <a:lnTo>
                                  <a:pt x="762" y="0"/>
                                </a:lnTo>
                                <a:close/>
                              </a:path>
                            </a:pathLst>
                          </a:custGeom>
                          <a:solidFill>
                            <a:srgbClr val="000000"/>
                          </a:solidFill>
                          <a:ln w="0" cap="flat">
                            <a:noFill/>
                            <a:miter lim="127000"/>
                          </a:ln>
                          <a:effectLst/>
                        </wps:spPr>
                        <wps:bodyPr/>
                      </wps:wsp>
                      <wps:wsp>
                        <wps:cNvPr id="4581" name="Shape 4581"/>
                        <wps:cNvSpPr/>
                        <wps:spPr>
                          <a:xfrm>
                            <a:off x="725932" y="1948181"/>
                            <a:ext cx="44196" cy="80772"/>
                          </a:xfrm>
                          <a:custGeom>
                            <a:avLst/>
                            <a:gdLst/>
                            <a:ahLst/>
                            <a:cxnLst/>
                            <a:rect l="0" t="0" r="0" b="0"/>
                            <a:pathLst>
                              <a:path w="44196" h="80772">
                                <a:moveTo>
                                  <a:pt x="4572" y="0"/>
                                </a:moveTo>
                                <a:lnTo>
                                  <a:pt x="41148" y="0"/>
                                </a:lnTo>
                                <a:lnTo>
                                  <a:pt x="41148" y="7620"/>
                                </a:lnTo>
                                <a:lnTo>
                                  <a:pt x="12192" y="7620"/>
                                </a:lnTo>
                                <a:lnTo>
                                  <a:pt x="10668" y="32004"/>
                                </a:lnTo>
                                <a:cubicBezTo>
                                  <a:pt x="10668" y="32004"/>
                                  <a:pt x="12192" y="32004"/>
                                  <a:pt x="13716" y="32004"/>
                                </a:cubicBezTo>
                                <a:cubicBezTo>
                                  <a:pt x="15240" y="32004"/>
                                  <a:pt x="16764" y="32004"/>
                                  <a:pt x="18288" y="32004"/>
                                </a:cubicBezTo>
                                <a:cubicBezTo>
                                  <a:pt x="21336" y="32004"/>
                                  <a:pt x="25908" y="32004"/>
                                  <a:pt x="28956" y="33528"/>
                                </a:cubicBezTo>
                                <a:cubicBezTo>
                                  <a:pt x="32004" y="35052"/>
                                  <a:pt x="35052" y="36576"/>
                                  <a:pt x="38100" y="38100"/>
                                </a:cubicBezTo>
                                <a:cubicBezTo>
                                  <a:pt x="39624" y="39624"/>
                                  <a:pt x="41148" y="42672"/>
                                  <a:pt x="42672" y="45720"/>
                                </a:cubicBezTo>
                                <a:cubicBezTo>
                                  <a:pt x="44196" y="48768"/>
                                  <a:pt x="44196" y="51816"/>
                                  <a:pt x="44196" y="56388"/>
                                </a:cubicBezTo>
                                <a:cubicBezTo>
                                  <a:pt x="44196" y="59436"/>
                                  <a:pt x="44196" y="62484"/>
                                  <a:pt x="42672" y="65532"/>
                                </a:cubicBezTo>
                                <a:cubicBezTo>
                                  <a:pt x="41148" y="70104"/>
                                  <a:pt x="39624" y="71628"/>
                                  <a:pt x="36576" y="74676"/>
                                </a:cubicBezTo>
                                <a:cubicBezTo>
                                  <a:pt x="35052" y="76200"/>
                                  <a:pt x="32004" y="77724"/>
                                  <a:pt x="27432" y="79248"/>
                                </a:cubicBezTo>
                                <a:cubicBezTo>
                                  <a:pt x="24384" y="80772"/>
                                  <a:pt x="19812" y="80772"/>
                                  <a:pt x="16764" y="80772"/>
                                </a:cubicBezTo>
                                <a:cubicBezTo>
                                  <a:pt x="9144" y="80772"/>
                                  <a:pt x="3048" y="80772"/>
                                  <a:pt x="0" y="77724"/>
                                </a:cubicBezTo>
                                <a:lnTo>
                                  <a:pt x="0" y="68580"/>
                                </a:lnTo>
                                <a:cubicBezTo>
                                  <a:pt x="4572" y="71628"/>
                                  <a:pt x="10668" y="73152"/>
                                  <a:pt x="16764" y="73152"/>
                                </a:cubicBezTo>
                                <a:cubicBezTo>
                                  <a:pt x="19812" y="73152"/>
                                  <a:pt x="21336" y="73152"/>
                                  <a:pt x="24384" y="73152"/>
                                </a:cubicBezTo>
                                <a:cubicBezTo>
                                  <a:pt x="25908" y="71628"/>
                                  <a:pt x="28956" y="70104"/>
                                  <a:pt x="30480" y="68580"/>
                                </a:cubicBezTo>
                                <a:cubicBezTo>
                                  <a:pt x="32004" y="67056"/>
                                  <a:pt x="33528" y="65532"/>
                                  <a:pt x="33528" y="64008"/>
                                </a:cubicBezTo>
                                <a:cubicBezTo>
                                  <a:pt x="35052" y="60960"/>
                                  <a:pt x="35052" y="59436"/>
                                  <a:pt x="35052" y="56388"/>
                                </a:cubicBezTo>
                                <a:cubicBezTo>
                                  <a:pt x="35052" y="50292"/>
                                  <a:pt x="33528" y="47244"/>
                                  <a:pt x="30480" y="44196"/>
                                </a:cubicBezTo>
                                <a:cubicBezTo>
                                  <a:pt x="25908" y="41148"/>
                                  <a:pt x="21336" y="39624"/>
                                  <a:pt x="15240" y="39624"/>
                                </a:cubicBezTo>
                                <a:cubicBezTo>
                                  <a:pt x="13716" y="39624"/>
                                  <a:pt x="12192" y="39624"/>
                                  <a:pt x="10668" y="39624"/>
                                </a:cubicBezTo>
                                <a:cubicBezTo>
                                  <a:pt x="10668" y="39624"/>
                                  <a:pt x="9144" y="39624"/>
                                  <a:pt x="7620" y="39624"/>
                                </a:cubicBezTo>
                                <a:cubicBezTo>
                                  <a:pt x="6096" y="39624"/>
                                  <a:pt x="6096" y="39624"/>
                                  <a:pt x="4572" y="39624"/>
                                </a:cubicBezTo>
                                <a:cubicBezTo>
                                  <a:pt x="3048" y="39624"/>
                                  <a:pt x="1524" y="39624"/>
                                  <a:pt x="1524" y="39624"/>
                                </a:cubicBezTo>
                                <a:lnTo>
                                  <a:pt x="4572" y="0"/>
                                </a:lnTo>
                                <a:close/>
                              </a:path>
                            </a:pathLst>
                          </a:custGeom>
                          <a:solidFill>
                            <a:srgbClr val="000000"/>
                          </a:solidFill>
                          <a:ln w="0" cap="flat">
                            <a:noFill/>
                            <a:miter lim="127000"/>
                          </a:ln>
                          <a:effectLst/>
                        </wps:spPr>
                        <wps:bodyPr/>
                      </wps:wsp>
                      <wps:wsp>
                        <wps:cNvPr id="4582" name="Shape 4582"/>
                        <wps:cNvSpPr/>
                        <wps:spPr>
                          <a:xfrm>
                            <a:off x="660400" y="1948181"/>
                            <a:ext cx="50292" cy="80772"/>
                          </a:xfrm>
                          <a:custGeom>
                            <a:avLst/>
                            <a:gdLst/>
                            <a:ahLst/>
                            <a:cxnLst/>
                            <a:rect l="0" t="0" r="0" b="0"/>
                            <a:pathLst>
                              <a:path w="50292" h="80772">
                                <a:moveTo>
                                  <a:pt x="0" y="0"/>
                                </a:moveTo>
                                <a:lnTo>
                                  <a:pt x="50292" y="0"/>
                                </a:lnTo>
                                <a:lnTo>
                                  <a:pt x="50292" y="6096"/>
                                </a:lnTo>
                                <a:cubicBezTo>
                                  <a:pt x="50292" y="7620"/>
                                  <a:pt x="48768" y="10668"/>
                                  <a:pt x="45720" y="13716"/>
                                </a:cubicBezTo>
                                <a:cubicBezTo>
                                  <a:pt x="44196" y="16764"/>
                                  <a:pt x="42672" y="19812"/>
                                  <a:pt x="41148" y="24384"/>
                                </a:cubicBezTo>
                                <a:cubicBezTo>
                                  <a:pt x="39624" y="27432"/>
                                  <a:pt x="36576" y="32004"/>
                                  <a:pt x="35052" y="36576"/>
                                </a:cubicBezTo>
                                <a:cubicBezTo>
                                  <a:pt x="33528" y="41148"/>
                                  <a:pt x="30480" y="45720"/>
                                  <a:pt x="28956" y="50292"/>
                                </a:cubicBezTo>
                                <a:cubicBezTo>
                                  <a:pt x="27432" y="54864"/>
                                  <a:pt x="25908" y="60960"/>
                                  <a:pt x="24384" y="65532"/>
                                </a:cubicBezTo>
                                <a:cubicBezTo>
                                  <a:pt x="22860" y="70104"/>
                                  <a:pt x="22860" y="74676"/>
                                  <a:pt x="21336" y="80772"/>
                                </a:cubicBezTo>
                                <a:lnTo>
                                  <a:pt x="12192" y="80772"/>
                                </a:lnTo>
                                <a:cubicBezTo>
                                  <a:pt x="12192" y="74676"/>
                                  <a:pt x="13716" y="70104"/>
                                  <a:pt x="15240" y="65532"/>
                                </a:cubicBezTo>
                                <a:cubicBezTo>
                                  <a:pt x="16764" y="60960"/>
                                  <a:pt x="18288" y="56388"/>
                                  <a:pt x="19812" y="50292"/>
                                </a:cubicBezTo>
                                <a:cubicBezTo>
                                  <a:pt x="21336" y="45720"/>
                                  <a:pt x="22860" y="41148"/>
                                  <a:pt x="25908" y="36576"/>
                                </a:cubicBezTo>
                                <a:cubicBezTo>
                                  <a:pt x="27432" y="32004"/>
                                  <a:pt x="28956" y="28956"/>
                                  <a:pt x="30480" y="24384"/>
                                </a:cubicBezTo>
                                <a:cubicBezTo>
                                  <a:pt x="33528" y="21336"/>
                                  <a:pt x="35052" y="18288"/>
                                  <a:pt x="36576" y="15240"/>
                                </a:cubicBezTo>
                                <a:cubicBezTo>
                                  <a:pt x="38100" y="12192"/>
                                  <a:pt x="39624" y="10668"/>
                                  <a:pt x="39624" y="7620"/>
                                </a:cubicBezTo>
                                <a:lnTo>
                                  <a:pt x="0" y="7620"/>
                                </a:lnTo>
                                <a:lnTo>
                                  <a:pt x="0" y="0"/>
                                </a:lnTo>
                                <a:close/>
                              </a:path>
                            </a:pathLst>
                          </a:custGeom>
                          <a:solidFill>
                            <a:srgbClr val="000000"/>
                          </a:solidFill>
                          <a:ln w="0" cap="flat">
                            <a:noFill/>
                            <a:miter lim="127000"/>
                          </a:ln>
                          <a:effectLst/>
                        </wps:spPr>
                        <wps:bodyPr/>
                      </wps:wsp>
                      <wps:wsp>
                        <wps:cNvPr id="4583" name="Shape 4583"/>
                        <wps:cNvSpPr/>
                        <wps:spPr>
                          <a:xfrm>
                            <a:off x="899668" y="2015238"/>
                            <a:ext cx="21336" cy="13716"/>
                          </a:xfrm>
                          <a:custGeom>
                            <a:avLst/>
                            <a:gdLst/>
                            <a:ahLst/>
                            <a:cxnLst/>
                            <a:rect l="0" t="0" r="0" b="0"/>
                            <a:pathLst>
                              <a:path w="21336" h="13716">
                                <a:moveTo>
                                  <a:pt x="21336" y="0"/>
                                </a:moveTo>
                                <a:lnTo>
                                  <a:pt x="21336" y="9144"/>
                                </a:lnTo>
                                <a:cubicBezTo>
                                  <a:pt x="16764" y="12192"/>
                                  <a:pt x="9144" y="13716"/>
                                  <a:pt x="1524" y="13716"/>
                                </a:cubicBezTo>
                                <a:lnTo>
                                  <a:pt x="0" y="13516"/>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4584" name="Shape 4584"/>
                        <wps:cNvSpPr/>
                        <wps:spPr>
                          <a:xfrm>
                            <a:off x="931672" y="1971041"/>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4585" name="Shape 4585"/>
                        <wps:cNvSpPr/>
                        <wps:spPr>
                          <a:xfrm>
                            <a:off x="899668" y="1969517"/>
                            <a:ext cx="24384" cy="32004"/>
                          </a:xfrm>
                          <a:custGeom>
                            <a:avLst/>
                            <a:gdLst/>
                            <a:ahLst/>
                            <a:cxnLst/>
                            <a:rect l="0" t="0" r="0" b="0"/>
                            <a:pathLst>
                              <a:path w="24384" h="32004">
                                <a:moveTo>
                                  <a:pt x="1524" y="0"/>
                                </a:moveTo>
                                <a:cubicBezTo>
                                  <a:pt x="9144" y="0"/>
                                  <a:pt x="15240"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4586" name="Shape 4586"/>
                        <wps:cNvSpPr/>
                        <wps:spPr>
                          <a:xfrm>
                            <a:off x="1969516" y="1946656"/>
                            <a:ext cx="25908" cy="82296"/>
                          </a:xfrm>
                          <a:custGeom>
                            <a:avLst/>
                            <a:gdLst/>
                            <a:ahLst/>
                            <a:cxnLst/>
                            <a:rect l="0" t="0" r="0" b="0"/>
                            <a:pathLst>
                              <a:path w="25908" h="82296">
                                <a:moveTo>
                                  <a:pt x="25908" y="0"/>
                                </a:moveTo>
                                <a:lnTo>
                                  <a:pt x="25908" y="7620"/>
                                </a:lnTo>
                                <a:cubicBezTo>
                                  <a:pt x="15240" y="7620"/>
                                  <a:pt x="9144" y="19812"/>
                                  <a:pt x="9144" y="42672"/>
                                </a:cubicBezTo>
                                <a:cubicBezTo>
                                  <a:pt x="9144" y="64008"/>
                                  <a:pt x="15240" y="74676"/>
                                  <a:pt x="25908" y="74676"/>
                                </a:cubicBezTo>
                                <a:lnTo>
                                  <a:pt x="25908" y="82106"/>
                                </a:lnTo>
                                <a:lnTo>
                                  <a:pt x="24384" y="82296"/>
                                </a:lnTo>
                                <a:cubicBezTo>
                                  <a:pt x="21336" y="82296"/>
                                  <a:pt x="16764" y="82296"/>
                                  <a:pt x="13716" y="80772"/>
                                </a:cubicBezTo>
                                <a:cubicBezTo>
                                  <a:pt x="10668" y="79248"/>
                                  <a:pt x="9144" y="76200"/>
                                  <a:pt x="6096" y="73152"/>
                                </a:cubicBezTo>
                                <a:cubicBezTo>
                                  <a:pt x="4572" y="68580"/>
                                  <a:pt x="3048" y="65532"/>
                                  <a:pt x="1524" y="59436"/>
                                </a:cubicBezTo>
                                <a:cubicBezTo>
                                  <a:pt x="0" y="54864"/>
                                  <a:pt x="0" y="50292"/>
                                  <a:pt x="0" y="42672"/>
                                </a:cubicBezTo>
                                <a:cubicBezTo>
                                  <a:pt x="0" y="36576"/>
                                  <a:pt x="0" y="30480"/>
                                  <a:pt x="1524" y="24384"/>
                                </a:cubicBezTo>
                                <a:cubicBezTo>
                                  <a:pt x="3048" y="19812"/>
                                  <a:pt x="4572" y="15240"/>
                                  <a:pt x="6096" y="10668"/>
                                </a:cubicBezTo>
                                <a:cubicBezTo>
                                  <a:pt x="9144" y="7620"/>
                                  <a:pt x="12192" y="4572"/>
                                  <a:pt x="15240" y="3048"/>
                                </a:cubicBezTo>
                                <a:cubicBezTo>
                                  <a:pt x="18288" y="1524"/>
                                  <a:pt x="22860" y="0"/>
                                  <a:pt x="25908" y="0"/>
                                </a:cubicBezTo>
                                <a:close/>
                              </a:path>
                            </a:pathLst>
                          </a:custGeom>
                          <a:solidFill>
                            <a:srgbClr val="000000"/>
                          </a:solidFill>
                          <a:ln w="0" cap="flat">
                            <a:noFill/>
                            <a:miter lim="127000"/>
                          </a:ln>
                          <a:effectLst/>
                        </wps:spPr>
                        <wps:bodyPr/>
                      </wps:wsp>
                      <wps:wsp>
                        <wps:cNvPr id="4587" name="Shape 4587"/>
                        <wps:cNvSpPr/>
                        <wps:spPr>
                          <a:xfrm>
                            <a:off x="1995424" y="1946656"/>
                            <a:ext cx="25908" cy="82106"/>
                          </a:xfrm>
                          <a:custGeom>
                            <a:avLst/>
                            <a:gdLst/>
                            <a:ahLst/>
                            <a:cxnLst/>
                            <a:rect l="0" t="0" r="0" b="0"/>
                            <a:pathLst>
                              <a:path w="25908" h="82106">
                                <a:moveTo>
                                  <a:pt x="0" y="0"/>
                                </a:moveTo>
                                <a:cubicBezTo>
                                  <a:pt x="16764" y="0"/>
                                  <a:pt x="25908" y="13716"/>
                                  <a:pt x="25908" y="41148"/>
                                </a:cubicBezTo>
                                <a:cubicBezTo>
                                  <a:pt x="25908" y="47244"/>
                                  <a:pt x="25908" y="53340"/>
                                  <a:pt x="24384" y="59436"/>
                                </a:cubicBezTo>
                                <a:cubicBezTo>
                                  <a:pt x="22860" y="64008"/>
                                  <a:pt x="21336" y="68580"/>
                                  <a:pt x="18288" y="71628"/>
                                </a:cubicBezTo>
                                <a:cubicBezTo>
                                  <a:pt x="16764" y="76200"/>
                                  <a:pt x="13716" y="77724"/>
                                  <a:pt x="10668" y="80772"/>
                                </a:cubicBezTo>
                                <a:lnTo>
                                  <a:pt x="0" y="82106"/>
                                </a:lnTo>
                                <a:lnTo>
                                  <a:pt x="0" y="74676"/>
                                </a:lnTo>
                                <a:cubicBezTo>
                                  <a:pt x="10668" y="74676"/>
                                  <a:pt x="16764" y="64008"/>
                                  <a:pt x="16764" y="42672"/>
                                </a:cubicBezTo>
                                <a:cubicBezTo>
                                  <a:pt x="16764" y="19812"/>
                                  <a:pt x="10668" y="7620"/>
                                  <a:pt x="0" y="7620"/>
                                </a:cubicBezTo>
                                <a:lnTo>
                                  <a:pt x="0" y="0"/>
                                </a:lnTo>
                                <a:close/>
                              </a:path>
                            </a:pathLst>
                          </a:custGeom>
                          <a:solidFill>
                            <a:srgbClr val="000000"/>
                          </a:solidFill>
                          <a:ln w="0" cap="flat">
                            <a:noFill/>
                            <a:miter lim="127000"/>
                          </a:ln>
                          <a:effectLst/>
                        </wps:spPr>
                        <wps:bodyPr/>
                      </wps:wsp>
                      <pic:pic xmlns:pic="http://schemas.openxmlformats.org/drawingml/2006/picture">
                        <pic:nvPicPr>
                          <pic:cNvPr id="21208" name="Picture 21208"/>
                          <pic:cNvPicPr/>
                        </pic:nvPicPr>
                        <pic:blipFill>
                          <a:blip r:embed="rId179" cstate="print">
                            <a:extLst>
                              <a:ext uri="{28A0092B-C50C-407E-A947-70E740481C1C}">
                                <a14:useLocalDpi xmlns:a14="http://schemas.microsoft.com/office/drawing/2010/main" val="0"/>
                              </a:ext>
                            </a:extLst>
                          </a:blip>
                          <a:stretch>
                            <a:fillRect/>
                          </a:stretch>
                        </pic:blipFill>
                        <pic:spPr>
                          <a:xfrm>
                            <a:off x="2907792" y="0"/>
                            <a:ext cx="3813048" cy="155448"/>
                          </a:xfrm>
                          <a:prstGeom prst="rect">
                            <a:avLst/>
                          </a:prstGeom>
                        </pic:spPr>
                      </pic:pic>
                      <pic:pic xmlns:pic="http://schemas.openxmlformats.org/drawingml/2006/picture">
                        <pic:nvPicPr>
                          <pic:cNvPr id="21199" name="Picture 21199"/>
                          <pic:cNvPicPr/>
                        </pic:nvPicPr>
                        <pic:blipFill>
                          <a:blip r:embed="rId180" cstate="print">
                            <a:extLst>
                              <a:ext uri="{28A0092B-C50C-407E-A947-70E740481C1C}">
                                <a14:useLocalDpi xmlns:a14="http://schemas.microsoft.com/office/drawing/2010/main" val="0"/>
                              </a:ext>
                            </a:extLst>
                          </a:blip>
                          <a:stretch>
                            <a:fillRect/>
                          </a:stretch>
                        </pic:blipFill>
                        <pic:spPr>
                          <a:xfrm>
                            <a:off x="0" y="152400"/>
                            <a:ext cx="146304" cy="146304"/>
                          </a:xfrm>
                          <a:prstGeom prst="rect">
                            <a:avLst/>
                          </a:prstGeom>
                        </pic:spPr>
                      </pic:pic>
                      <pic:pic xmlns:pic="http://schemas.openxmlformats.org/drawingml/2006/picture">
                        <pic:nvPicPr>
                          <pic:cNvPr id="5018" name="Picture 5018"/>
                          <pic:cNvPicPr/>
                        </pic:nvPicPr>
                        <pic:blipFill>
                          <a:blip r:embed="rId181" cstate="print">
                            <a:extLst>
                              <a:ext uri="{28A0092B-C50C-407E-A947-70E740481C1C}">
                                <a14:useLocalDpi xmlns:a14="http://schemas.microsoft.com/office/drawing/2010/main" val="0"/>
                              </a:ext>
                            </a:extLst>
                          </a:blip>
                          <a:stretch>
                            <a:fillRect/>
                          </a:stretch>
                        </pic:blipFill>
                        <pic:spPr>
                          <a:xfrm>
                            <a:off x="2909824" y="154434"/>
                            <a:ext cx="3813048" cy="143256"/>
                          </a:xfrm>
                          <a:prstGeom prst="rect">
                            <a:avLst/>
                          </a:prstGeom>
                        </pic:spPr>
                      </pic:pic>
                      <pic:pic xmlns:pic="http://schemas.openxmlformats.org/drawingml/2006/picture">
                        <pic:nvPicPr>
                          <pic:cNvPr id="21209" name="Picture 21209"/>
                          <pic:cNvPicPr/>
                        </pic:nvPicPr>
                        <pic:blipFill>
                          <a:blip r:embed="rId182" cstate="print">
                            <a:extLst>
                              <a:ext uri="{28A0092B-C50C-407E-A947-70E740481C1C}">
                                <a14:useLocalDpi xmlns:a14="http://schemas.microsoft.com/office/drawing/2010/main" val="0"/>
                              </a:ext>
                            </a:extLst>
                          </a:blip>
                          <a:stretch>
                            <a:fillRect/>
                          </a:stretch>
                        </pic:blipFill>
                        <pic:spPr>
                          <a:xfrm>
                            <a:off x="2907792" y="295656"/>
                            <a:ext cx="3813048" cy="152400"/>
                          </a:xfrm>
                          <a:prstGeom prst="rect">
                            <a:avLst/>
                          </a:prstGeom>
                        </pic:spPr>
                      </pic:pic>
                      <pic:pic xmlns:pic="http://schemas.openxmlformats.org/drawingml/2006/picture">
                        <pic:nvPicPr>
                          <pic:cNvPr id="21200" name="Picture 21200"/>
                          <pic:cNvPicPr/>
                        </pic:nvPicPr>
                        <pic:blipFill>
                          <a:blip r:embed="rId183" cstate="print">
                            <a:extLst>
                              <a:ext uri="{28A0092B-C50C-407E-A947-70E740481C1C}">
                                <a14:useLocalDpi xmlns:a14="http://schemas.microsoft.com/office/drawing/2010/main" val="0"/>
                              </a:ext>
                            </a:extLst>
                          </a:blip>
                          <a:stretch>
                            <a:fillRect/>
                          </a:stretch>
                        </pic:blipFill>
                        <pic:spPr>
                          <a:xfrm>
                            <a:off x="0" y="443992"/>
                            <a:ext cx="146304" cy="149352"/>
                          </a:xfrm>
                          <a:prstGeom prst="rect">
                            <a:avLst/>
                          </a:prstGeom>
                        </pic:spPr>
                      </pic:pic>
                      <pic:pic xmlns:pic="http://schemas.openxmlformats.org/drawingml/2006/picture">
                        <pic:nvPicPr>
                          <pic:cNvPr id="21210" name="Picture 21210"/>
                          <pic:cNvPicPr/>
                        </pic:nvPicPr>
                        <pic:blipFill>
                          <a:blip r:embed="rId184" cstate="print">
                            <a:extLst>
                              <a:ext uri="{28A0092B-C50C-407E-A947-70E740481C1C}">
                                <a14:useLocalDpi xmlns:a14="http://schemas.microsoft.com/office/drawing/2010/main" val="0"/>
                              </a:ext>
                            </a:extLst>
                          </a:blip>
                          <a:stretch>
                            <a:fillRect/>
                          </a:stretch>
                        </pic:blipFill>
                        <pic:spPr>
                          <a:xfrm>
                            <a:off x="2907792" y="443992"/>
                            <a:ext cx="3813048" cy="149352"/>
                          </a:xfrm>
                          <a:prstGeom prst="rect">
                            <a:avLst/>
                          </a:prstGeom>
                        </pic:spPr>
                      </pic:pic>
                      <pic:pic xmlns:pic="http://schemas.openxmlformats.org/drawingml/2006/picture">
                        <pic:nvPicPr>
                          <pic:cNvPr id="21211" name="Picture 21211"/>
                          <pic:cNvPicPr/>
                        </pic:nvPicPr>
                        <pic:blipFill>
                          <a:blip r:embed="rId185" cstate="print">
                            <a:extLst>
                              <a:ext uri="{28A0092B-C50C-407E-A947-70E740481C1C}">
                                <a14:useLocalDpi xmlns:a14="http://schemas.microsoft.com/office/drawing/2010/main" val="0"/>
                              </a:ext>
                            </a:extLst>
                          </a:blip>
                          <a:stretch>
                            <a:fillRect/>
                          </a:stretch>
                        </pic:blipFill>
                        <pic:spPr>
                          <a:xfrm>
                            <a:off x="2907792" y="590296"/>
                            <a:ext cx="3813048" cy="152400"/>
                          </a:xfrm>
                          <a:prstGeom prst="rect">
                            <a:avLst/>
                          </a:prstGeom>
                        </pic:spPr>
                      </pic:pic>
                      <pic:pic xmlns:pic="http://schemas.openxmlformats.org/drawingml/2006/picture">
                        <pic:nvPicPr>
                          <pic:cNvPr id="21201" name="Picture 21201"/>
                          <pic:cNvPicPr/>
                        </pic:nvPicPr>
                        <pic:blipFill>
                          <a:blip r:embed="rId186" cstate="print">
                            <a:extLst>
                              <a:ext uri="{28A0092B-C50C-407E-A947-70E740481C1C}">
                                <a14:useLocalDpi xmlns:a14="http://schemas.microsoft.com/office/drawing/2010/main" val="0"/>
                              </a:ext>
                            </a:extLst>
                          </a:blip>
                          <a:stretch>
                            <a:fillRect/>
                          </a:stretch>
                        </pic:blipFill>
                        <pic:spPr>
                          <a:xfrm>
                            <a:off x="0" y="739648"/>
                            <a:ext cx="146304" cy="149352"/>
                          </a:xfrm>
                          <a:prstGeom prst="rect">
                            <a:avLst/>
                          </a:prstGeom>
                        </pic:spPr>
                      </pic:pic>
                      <pic:pic xmlns:pic="http://schemas.openxmlformats.org/drawingml/2006/picture">
                        <pic:nvPicPr>
                          <pic:cNvPr id="21212" name="Picture 21212"/>
                          <pic:cNvPicPr/>
                        </pic:nvPicPr>
                        <pic:blipFill>
                          <a:blip r:embed="rId187" cstate="print">
                            <a:extLst>
                              <a:ext uri="{28A0092B-C50C-407E-A947-70E740481C1C}">
                                <a14:useLocalDpi xmlns:a14="http://schemas.microsoft.com/office/drawing/2010/main" val="0"/>
                              </a:ext>
                            </a:extLst>
                          </a:blip>
                          <a:stretch>
                            <a:fillRect/>
                          </a:stretch>
                        </pic:blipFill>
                        <pic:spPr>
                          <a:xfrm>
                            <a:off x="2907792" y="739648"/>
                            <a:ext cx="3813048" cy="149352"/>
                          </a:xfrm>
                          <a:prstGeom prst="rect">
                            <a:avLst/>
                          </a:prstGeom>
                        </pic:spPr>
                      </pic:pic>
                      <pic:pic xmlns:pic="http://schemas.openxmlformats.org/drawingml/2006/picture">
                        <pic:nvPicPr>
                          <pic:cNvPr id="21213" name="Picture 21213"/>
                          <pic:cNvPicPr/>
                        </pic:nvPicPr>
                        <pic:blipFill>
                          <a:blip r:embed="rId188" cstate="print">
                            <a:extLst>
                              <a:ext uri="{28A0092B-C50C-407E-A947-70E740481C1C}">
                                <a14:useLocalDpi xmlns:a14="http://schemas.microsoft.com/office/drawing/2010/main" val="0"/>
                              </a:ext>
                            </a:extLst>
                          </a:blip>
                          <a:stretch>
                            <a:fillRect/>
                          </a:stretch>
                        </pic:blipFill>
                        <pic:spPr>
                          <a:xfrm>
                            <a:off x="2907792" y="885952"/>
                            <a:ext cx="3813048" cy="152400"/>
                          </a:xfrm>
                          <a:prstGeom prst="rect">
                            <a:avLst/>
                          </a:prstGeom>
                        </pic:spPr>
                      </pic:pic>
                      <pic:pic xmlns:pic="http://schemas.openxmlformats.org/drawingml/2006/picture">
                        <pic:nvPicPr>
                          <pic:cNvPr id="21202" name="Picture 21202"/>
                          <pic:cNvPicPr/>
                        </pic:nvPicPr>
                        <pic:blipFill>
                          <a:blip r:embed="rId189" cstate="print">
                            <a:extLst>
                              <a:ext uri="{28A0092B-C50C-407E-A947-70E740481C1C}">
                                <a14:useLocalDpi xmlns:a14="http://schemas.microsoft.com/office/drawing/2010/main" val="0"/>
                              </a:ext>
                            </a:extLst>
                          </a:blip>
                          <a:stretch>
                            <a:fillRect/>
                          </a:stretch>
                        </pic:blipFill>
                        <pic:spPr>
                          <a:xfrm>
                            <a:off x="0" y="1035304"/>
                            <a:ext cx="146304" cy="149352"/>
                          </a:xfrm>
                          <a:prstGeom prst="rect">
                            <a:avLst/>
                          </a:prstGeom>
                        </pic:spPr>
                      </pic:pic>
                      <pic:pic xmlns:pic="http://schemas.openxmlformats.org/drawingml/2006/picture">
                        <pic:nvPicPr>
                          <pic:cNvPr id="21214" name="Picture 21214"/>
                          <pic:cNvPicPr/>
                        </pic:nvPicPr>
                        <pic:blipFill>
                          <a:blip r:embed="rId190" cstate="print">
                            <a:extLst>
                              <a:ext uri="{28A0092B-C50C-407E-A947-70E740481C1C}">
                                <a14:useLocalDpi xmlns:a14="http://schemas.microsoft.com/office/drawing/2010/main" val="0"/>
                              </a:ext>
                            </a:extLst>
                          </a:blip>
                          <a:stretch>
                            <a:fillRect/>
                          </a:stretch>
                        </pic:blipFill>
                        <pic:spPr>
                          <a:xfrm>
                            <a:off x="2907792" y="1035304"/>
                            <a:ext cx="3813048" cy="149352"/>
                          </a:xfrm>
                          <a:prstGeom prst="rect">
                            <a:avLst/>
                          </a:prstGeom>
                        </pic:spPr>
                      </pic:pic>
                      <pic:pic xmlns:pic="http://schemas.openxmlformats.org/drawingml/2006/picture">
                        <pic:nvPicPr>
                          <pic:cNvPr id="21215" name="Picture 21215"/>
                          <pic:cNvPicPr/>
                        </pic:nvPicPr>
                        <pic:blipFill>
                          <a:blip r:embed="rId191" cstate="print">
                            <a:extLst>
                              <a:ext uri="{28A0092B-C50C-407E-A947-70E740481C1C}">
                                <a14:useLocalDpi xmlns:a14="http://schemas.microsoft.com/office/drawing/2010/main" val="0"/>
                              </a:ext>
                            </a:extLst>
                          </a:blip>
                          <a:stretch>
                            <a:fillRect/>
                          </a:stretch>
                        </pic:blipFill>
                        <pic:spPr>
                          <a:xfrm>
                            <a:off x="2907792" y="1180592"/>
                            <a:ext cx="3813048" cy="155448"/>
                          </a:xfrm>
                          <a:prstGeom prst="rect">
                            <a:avLst/>
                          </a:prstGeom>
                        </pic:spPr>
                      </pic:pic>
                      <pic:pic xmlns:pic="http://schemas.openxmlformats.org/drawingml/2006/picture">
                        <pic:nvPicPr>
                          <pic:cNvPr id="21203" name="Picture 21203"/>
                          <pic:cNvPicPr/>
                        </pic:nvPicPr>
                        <pic:blipFill>
                          <a:blip r:embed="rId192" cstate="print">
                            <a:extLst>
                              <a:ext uri="{28A0092B-C50C-407E-A947-70E740481C1C}">
                                <a14:useLocalDpi xmlns:a14="http://schemas.microsoft.com/office/drawing/2010/main" val="0"/>
                              </a:ext>
                            </a:extLst>
                          </a:blip>
                          <a:stretch>
                            <a:fillRect/>
                          </a:stretch>
                        </pic:blipFill>
                        <pic:spPr>
                          <a:xfrm>
                            <a:off x="0" y="1332992"/>
                            <a:ext cx="146304" cy="146304"/>
                          </a:xfrm>
                          <a:prstGeom prst="rect">
                            <a:avLst/>
                          </a:prstGeom>
                        </pic:spPr>
                      </pic:pic>
                      <pic:pic xmlns:pic="http://schemas.openxmlformats.org/drawingml/2006/picture">
                        <pic:nvPicPr>
                          <pic:cNvPr id="5042" name="Picture 5042"/>
                          <pic:cNvPicPr/>
                        </pic:nvPicPr>
                        <pic:blipFill>
                          <a:blip r:embed="rId193" cstate="print">
                            <a:extLst>
                              <a:ext uri="{28A0092B-C50C-407E-A947-70E740481C1C}">
                                <a14:useLocalDpi xmlns:a14="http://schemas.microsoft.com/office/drawing/2010/main" val="0"/>
                              </a:ext>
                            </a:extLst>
                          </a:blip>
                          <a:stretch>
                            <a:fillRect/>
                          </a:stretch>
                        </pic:blipFill>
                        <pic:spPr>
                          <a:xfrm>
                            <a:off x="2909824" y="1335534"/>
                            <a:ext cx="3813048" cy="143256"/>
                          </a:xfrm>
                          <a:prstGeom prst="rect">
                            <a:avLst/>
                          </a:prstGeom>
                        </pic:spPr>
                      </pic:pic>
                      <pic:pic xmlns:pic="http://schemas.openxmlformats.org/drawingml/2006/picture">
                        <pic:nvPicPr>
                          <pic:cNvPr id="21216" name="Picture 21216"/>
                          <pic:cNvPicPr/>
                        </pic:nvPicPr>
                        <pic:blipFill>
                          <a:blip r:embed="rId194" cstate="print">
                            <a:extLst>
                              <a:ext uri="{28A0092B-C50C-407E-A947-70E740481C1C}">
                                <a14:useLocalDpi xmlns:a14="http://schemas.microsoft.com/office/drawing/2010/main" val="0"/>
                              </a:ext>
                            </a:extLst>
                          </a:blip>
                          <a:stretch>
                            <a:fillRect/>
                          </a:stretch>
                        </pic:blipFill>
                        <pic:spPr>
                          <a:xfrm>
                            <a:off x="2907792" y="1476248"/>
                            <a:ext cx="3813048" cy="152400"/>
                          </a:xfrm>
                          <a:prstGeom prst="rect">
                            <a:avLst/>
                          </a:prstGeom>
                        </pic:spPr>
                      </pic:pic>
                      <pic:pic xmlns:pic="http://schemas.openxmlformats.org/drawingml/2006/picture">
                        <pic:nvPicPr>
                          <pic:cNvPr id="21204" name="Picture 21204"/>
                          <pic:cNvPicPr/>
                        </pic:nvPicPr>
                        <pic:blipFill>
                          <a:blip r:embed="rId195" cstate="print">
                            <a:extLst>
                              <a:ext uri="{28A0092B-C50C-407E-A947-70E740481C1C}">
                                <a14:useLocalDpi xmlns:a14="http://schemas.microsoft.com/office/drawing/2010/main" val="0"/>
                              </a:ext>
                            </a:extLst>
                          </a:blip>
                          <a:stretch>
                            <a:fillRect/>
                          </a:stretch>
                        </pic:blipFill>
                        <pic:spPr>
                          <a:xfrm>
                            <a:off x="0" y="1625600"/>
                            <a:ext cx="146304" cy="149352"/>
                          </a:xfrm>
                          <a:prstGeom prst="rect">
                            <a:avLst/>
                          </a:prstGeom>
                        </pic:spPr>
                      </pic:pic>
                      <pic:pic xmlns:pic="http://schemas.openxmlformats.org/drawingml/2006/picture">
                        <pic:nvPicPr>
                          <pic:cNvPr id="21217" name="Picture 21217"/>
                          <pic:cNvPicPr/>
                        </pic:nvPicPr>
                        <pic:blipFill>
                          <a:blip r:embed="rId196" cstate="print">
                            <a:extLst>
                              <a:ext uri="{28A0092B-C50C-407E-A947-70E740481C1C}">
                                <a14:useLocalDpi xmlns:a14="http://schemas.microsoft.com/office/drawing/2010/main" val="0"/>
                              </a:ext>
                            </a:extLst>
                          </a:blip>
                          <a:stretch>
                            <a:fillRect/>
                          </a:stretch>
                        </pic:blipFill>
                        <pic:spPr>
                          <a:xfrm>
                            <a:off x="2907792" y="1625600"/>
                            <a:ext cx="3813048" cy="149352"/>
                          </a:xfrm>
                          <a:prstGeom prst="rect">
                            <a:avLst/>
                          </a:prstGeom>
                        </pic:spPr>
                      </pic:pic>
                      <pic:pic xmlns:pic="http://schemas.openxmlformats.org/drawingml/2006/picture">
                        <pic:nvPicPr>
                          <pic:cNvPr id="21218" name="Picture 21218"/>
                          <pic:cNvPicPr/>
                        </pic:nvPicPr>
                        <pic:blipFill>
                          <a:blip r:embed="rId197" cstate="print">
                            <a:extLst>
                              <a:ext uri="{28A0092B-C50C-407E-A947-70E740481C1C}">
                                <a14:useLocalDpi xmlns:a14="http://schemas.microsoft.com/office/drawing/2010/main" val="0"/>
                              </a:ext>
                            </a:extLst>
                          </a:blip>
                          <a:stretch>
                            <a:fillRect/>
                          </a:stretch>
                        </pic:blipFill>
                        <pic:spPr>
                          <a:xfrm>
                            <a:off x="2907792" y="1771904"/>
                            <a:ext cx="3813048" cy="152400"/>
                          </a:xfrm>
                          <a:prstGeom prst="rect">
                            <a:avLst/>
                          </a:prstGeom>
                        </pic:spPr>
                      </pic:pic>
                      <pic:pic xmlns:pic="http://schemas.openxmlformats.org/drawingml/2006/picture">
                        <pic:nvPicPr>
                          <pic:cNvPr id="21205" name="Picture 21205"/>
                          <pic:cNvPicPr/>
                        </pic:nvPicPr>
                        <pic:blipFill>
                          <a:blip r:embed="rId198" cstate="print">
                            <a:extLst>
                              <a:ext uri="{28A0092B-C50C-407E-A947-70E740481C1C}">
                                <a14:useLocalDpi xmlns:a14="http://schemas.microsoft.com/office/drawing/2010/main" val="0"/>
                              </a:ext>
                            </a:extLst>
                          </a:blip>
                          <a:stretch>
                            <a:fillRect/>
                          </a:stretch>
                        </pic:blipFill>
                        <pic:spPr>
                          <a:xfrm>
                            <a:off x="0" y="1921256"/>
                            <a:ext cx="146304" cy="149352"/>
                          </a:xfrm>
                          <a:prstGeom prst="rect">
                            <a:avLst/>
                          </a:prstGeom>
                        </pic:spPr>
                      </pic:pic>
                      <pic:pic xmlns:pic="http://schemas.openxmlformats.org/drawingml/2006/picture">
                        <pic:nvPicPr>
                          <pic:cNvPr id="21219" name="Picture 21219"/>
                          <pic:cNvPicPr/>
                        </pic:nvPicPr>
                        <pic:blipFill>
                          <a:blip r:embed="rId199" cstate="print">
                            <a:extLst>
                              <a:ext uri="{28A0092B-C50C-407E-A947-70E740481C1C}">
                                <a14:useLocalDpi xmlns:a14="http://schemas.microsoft.com/office/drawing/2010/main" val="0"/>
                              </a:ext>
                            </a:extLst>
                          </a:blip>
                          <a:stretch>
                            <a:fillRect/>
                          </a:stretch>
                        </pic:blipFill>
                        <pic:spPr>
                          <a:xfrm>
                            <a:off x="2907792" y="1921256"/>
                            <a:ext cx="3813048" cy="149352"/>
                          </a:xfrm>
                          <a:prstGeom prst="rect">
                            <a:avLst/>
                          </a:prstGeom>
                        </pic:spPr>
                      </pic:pic>
                      <pic:pic xmlns:pic="http://schemas.openxmlformats.org/drawingml/2006/picture">
                        <pic:nvPicPr>
                          <pic:cNvPr id="21220" name="Picture 21220"/>
                          <pic:cNvPicPr/>
                        </pic:nvPicPr>
                        <pic:blipFill>
                          <a:blip r:embed="rId200" cstate="print">
                            <a:extLst>
                              <a:ext uri="{28A0092B-C50C-407E-A947-70E740481C1C}">
                                <a14:useLocalDpi xmlns:a14="http://schemas.microsoft.com/office/drawing/2010/main" val="0"/>
                              </a:ext>
                            </a:extLst>
                          </a:blip>
                          <a:stretch>
                            <a:fillRect/>
                          </a:stretch>
                        </pic:blipFill>
                        <pic:spPr>
                          <a:xfrm>
                            <a:off x="2907792" y="2066544"/>
                            <a:ext cx="3813048" cy="320040"/>
                          </a:xfrm>
                          <a:prstGeom prst="rect">
                            <a:avLst/>
                          </a:prstGeom>
                        </pic:spPr>
                      </pic:pic>
                    </wpg:wgp>
                  </a:graphicData>
                </a:graphic>
              </wp:inline>
            </w:drawing>
          </mc:Choice>
          <mc:Fallback>
            <w:pict>
              <v:group w14:anchorId="424A099D" id="Group 21395" o:spid="_x0000_s1026" style="width:448.35pt;height:159.15pt;mso-position-horizontal-relative:char;mso-position-vertical-relative:line" coordsize="67228,238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">
                <v:shape id="Shape 4479" o:spid="_x0000_s1027" style="position:absolute;left:2230;top:2001;width:266;height:777;visibility:visible;mso-wrap-style:square;v-text-anchor:top" coordsize="26670,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" path="m19812,r6858,l26670,9906,13716,48768r12954,l26670,56388r-19050,l7620,77724,,77724,,48768r4572,c13716,35052,19812,18288,19812,xe" fillcolor="black" stroked="f" strokeweight="0">
                  <v:stroke miterlimit="83231f" joinstyle="miter"/>
                  <v:path arrowok="t" textboxrect="0,0,26670,77724"/>
                </v:shape>
                <v:shape id="Shape 4480" o:spid="_x0000_s1028" style="position:absolute;left:2496;top:2001;width:313;height:777;visibility:visible;mso-wrap-style:square;v-text-anchor:top" coordsize="31242,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" path="m,l22098,r,48768l31242,48768r,28956l23622,77724r,-21336l,56388,,48768r12954,l12954,7620r-12192,l,9906,,xe" fillcolor="black" stroked="f" strokeweight="0">
                  <v:stroke miterlimit="83231f" joinstyle="miter"/>
                  <v:path arrowok="t" textboxrect="0,0,31242,77724"/>
                </v:shape>
                <v:shape id="Shape 4481" o:spid="_x0000_s1029" style="position:absolute;left:2885;top:1988;width:290;height:592;visibility:visible;mso-wrap-style:square;v-text-anchor:top" coordsize="28956,5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" path="m28956,r,7432c22860,7432,18288,8956,15240,13528v-3048,3048,-4572,9144,-4572,16764c10668,36388,12192,40960,15240,45532v3048,4572,7620,6096,13716,6096l28956,59248v-9144,,-15240,-3048,-21336,-7620c3048,45532,,39436,,30292,,19624,3048,13528,9144,7432,11430,4384,14478,2479,18097,1336l28956,xe" fillcolor="black" stroked="f" strokeweight="0">
                  <v:stroke miterlimit="83231f" joinstyle="miter"/>
                  <v:path arrowok="t" textboxrect="0,0,28956,59248"/>
                </v:shape>
                <v:shape id="Shape 4482" o:spid="_x0000_s1030" style="position:absolute;left:5369;top:2001;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" path="m19812,l50292,r,56388l41148,56388r,-48768l28956,7620c25908,25908,24384,38100,19812,45720,16764,53340,12192,57912,6096,57912,3048,57912,1524,56388,,56388l,48768v1524,,3048,1524,4572,1524c12192,50292,18288,33528,19812,xe" fillcolor="black" stroked="f" strokeweight="0">
                  <v:stroke miterlimit="83231f" joinstyle="miter"/>
                  <v:path arrowok="t" textboxrect="0,0,50292,57912"/>
                </v:shape>
                <v:shape id="Shape 4483" o:spid="_x0000_s1031" style="position:absolute;left:6024;top:1992;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" path="m24384,r,7638l15240,11557v-3048,3048,-4572,6096,-6096,12192l24384,23749r,7620l9144,31369v,6096,1524,10668,4572,13716l24384,49826r,8389l6096,51181c1524,45085,,38989,,28321,,20701,1524,13081,7620,6985l24384,xe" fillcolor="black" stroked="f" strokeweight="0">
                  <v:stroke miterlimit="83231f" joinstyle="miter"/>
                  <v:path arrowok="t" textboxrect="0,0,24384,58215"/>
                </v:shape>
                <v:shape id="Shape 4484" o:spid="_x0000_s1032" style="position:absolute;left:3175;top:1986;width:274;height:594;visibility:visible;mso-wrap-style:square;v-text-anchor:top" coordsize="2743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" path="m1524,c9144,,16764,1524,21336,7620v4572,4572,6096,12192,6096,21336c27432,38100,25908,45720,19812,51816,15240,56388,7620,59436,,59436l,51816v6096,,10668,-1524,13716,-6096c16764,42672,18288,36576,18288,28956v,-6096,-1524,-12192,-4572,-15240c10668,9144,6096,7620,,7620l,188,1524,xe" fillcolor="black" stroked="f" strokeweight="0">
                  <v:stroke miterlimit="83231f" joinstyle="miter"/>
                  <v:path arrowok="t" textboxrect="0,0,27432,59436"/>
                </v:shape>
                <v:shape id="Shape 4485" o:spid="_x0000_s1033" style="position:absolute;left:4531;top:1772;width:442;height:808;visibility:visible;mso-wrap-style:square;v-text-anchor:top" coordsize="4419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" path="m4572,l41148,r,7620l12192,7620,10668,30480v1524,,1524,,3048,c15240,30480,16764,30480,18288,30480v3048,,7620,1524,10668,1524c32004,33528,35052,35052,38100,36576v1524,3048,3048,4572,4572,7620c44196,47244,44196,51816,44196,54864v,4572,,7620,-1524,10668c41148,68580,39624,71628,36576,73152v-1524,3048,-4572,4572,-9144,6096c24384,80772,21336,80772,16764,80772,9144,80772,3048,79248,,77724l,67056v4572,4572,10668,6096,16764,6096c19812,73152,21336,73152,24384,71628v1524,-1524,4572,-1524,6096,-3048c32004,67056,33528,64008,33528,62484v1524,-1524,1524,-4572,1524,-7620c35052,50292,33528,45720,30480,42672,25908,39624,21336,38100,15240,38100v-1524,,-3048,,-4572,c10668,39624,9144,39624,7620,39624v-1524,,-1524,,-3048,c3048,39624,1524,39624,1524,39624l4572,xe" fillcolor="black" stroked="f" strokeweight="0">
                  <v:stroke miterlimit="83231f" joinstyle="miter"/>
                  <v:path arrowok="t" textboxrect="0,0,44196,80772"/>
                </v:shape>
                <v:shape id="Shape 4486" o:spid="_x0000_s1034" style="position:absolute;left:3952;top:1742;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" path="m24384,r3048,l27432,82296r-9144,l18288,13716v-1524,,-1524,1524,-3048,1524c13716,16764,12192,16764,10668,18288,9144,19812,7620,19812,4572,21336,3048,21336,1524,22860,,22860l,13716c1524,12192,3048,12192,6096,10668v1524,,4572,-1524,6096,-3048c15240,7620,16764,6096,18288,4572,21336,3048,22860,1524,24384,xe" fillcolor="black" stroked="f" strokeweight="0">
                  <v:stroke miterlimit="83231f" joinstyle="miter"/>
                  <v:path arrowok="t" textboxrect="0,0,27432,82296"/>
                </v:shape>
                <v:shape id="Shape 4487" o:spid="_x0000_s1035" style="position:absolute;left:6268;top:2443;width:214;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" path="m21336,r,7620c16764,12192,9144,13716,1524,13716l,13130,,4741,3048,6096c9144,6096,15240,4572,21336,xe" fillcolor="black" stroked="f" strokeweight="0">
                  <v:stroke miterlimit="83231f" joinstyle="miter"/>
                  <v:path arrowok="t" textboxrect="0,0,21336,13716"/>
                </v:shape>
                <v:shape id="Shape 4488" o:spid="_x0000_s1036" style="position:absolute;left:6588;top:2001;width:427;height:564;visibility:visible;mso-wrap-style:square;v-text-anchor:top" coordsize="4267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" path="m,l42672,r,7620l25908,7620r,48768l16764,56388r,-48768l,7620,,xe" fillcolor="black" stroked="f" strokeweight="0">
                  <v:stroke miterlimit="83231f" joinstyle="miter"/>
                  <v:path arrowok="t" textboxrect="0,0,42672,56388"/>
                </v:shape>
                <v:shape id="Shape 4489" o:spid="_x0000_s1037" style="position:absolute;left:6268;top:1986;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" path="m1524,c9144,,15240,1524,18288,6096v4572,6096,6096,12192,6096,21336l24384,32004,,32004,,24384r15240,c15240,18288,13716,15240,12192,12192,9144,9144,6096,7620,1524,7620l,8273,,635,1524,xe" fillcolor="black" stroked="f" strokeweight="0">
                  <v:stroke miterlimit="83231f" joinstyle="miter"/>
                  <v:path arrowok="t" textboxrect="0,0,24384,32004"/>
                </v:shape>
                <v:shape id="Shape 4490" o:spid="_x0000_s1038" style="position:absolute;left:19695;top:1757;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" path="m25908,r,7620c15240,7620,9144,18288,9144,42672v,21336,6096,32004,16764,32004l25908,81915r-1524,381c21336,82296,16764,80772,13716,79248,10668,77724,9144,74676,6096,71628,4572,68580,3048,64008,1524,59436,,54864,,48768,,42672,,35052,,28956,1524,24384,3048,18288,4572,13716,6096,10668,9144,6096,12192,4572,15240,1524,18288,,22860,,25908,xe" fillcolor="black" stroked="f" strokeweight="0">
                  <v:stroke miterlimit="83231f" joinstyle="miter"/>
                  <v:path arrowok="t" textboxrect="0,0,25908,82296"/>
                </v:shape>
                <v:shape id="Shape 4491" o:spid="_x0000_s1039" style="position:absolute;left:19954;top:1757;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" path="m,c16764,,25908,13716,25908,41148v,6096,,12192,-1524,16764c22860,64008,21336,68580,18288,71628v-1524,3048,-4572,6096,-7620,7620l,81915,,74676v10668,,16764,-10668,16764,-33528c16764,18288,10668,7620,,7620l,xe" fillcolor="black" stroked="f" strokeweight="0">
                  <v:stroke miterlimit="83231f" joinstyle="miter"/>
                  <v:path arrowok="t" textboxrect="0,0,25908,81915"/>
                </v:shape>
                <v:shape id="Shape 4492" o:spid="_x0000_s1040" style="position:absolute;left:2885;top:4721;width:267;height:816;visibility:visible;mso-wrap-style:square;v-text-anchor:top" coordsize="26670,8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" path="m26670,r,8001l24384,8382v-3048,1524,-6096,4572,-7620,7620c13716,17526,12192,22098,12192,25146v-1524,4572,-1524,9144,-1524,15240c12192,36576,14478,33909,17526,32195r9144,-1982l26670,37490r-762,-152c24384,37338,21336,37338,19812,38862v-1524,,-3048,1524,-4572,3048c13716,43434,12192,44958,12192,48006v-1524,1524,-1524,3048,-1524,6096c10668,55626,10668,58674,12192,61722v,1524,1524,4572,3048,6096c16764,69342,18288,70866,19812,72390v1524,,4572,1524,6096,1524l26670,73762r,7554l25908,81534v-3048,,-7620,-1524,-10668,-3048c12192,76962,9144,73914,7620,70866,4572,67818,3048,64770,1524,60198,1524,55626,,49530,,44958,,37338,1524,31242,3048,25146,4572,20574,6096,14478,9144,11430,12192,6858,15240,3810,19812,2286l26670,xe" fillcolor="black" stroked="f" strokeweight="0">
                  <v:stroke miterlimit="83231f" joinstyle="miter"/>
                  <v:path arrowok="t" textboxrect="0,0,26670,81534"/>
                </v:shape>
                <v:shape id="Shape 4493" o:spid="_x0000_s1041" style="position:absolute;left:2336;top:4699;width:275;height:822;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" path="m24384,r3048,l27432,82296r-9144,l18288,12192v,1524,-1524,1524,-3048,3048c13716,16764,12192,16764,10668,18288v-1524,,-3048,1524,-4572,1524c4572,21336,1524,21336,,22860l,13716c3048,12192,4572,12192,6096,10668,9144,9144,10668,9144,13716,7620,15240,6096,18288,4572,19812,4572,21336,3048,22860,1524,24384,xe" fillcolor="black" stroked="f" strokeweight="0">
                  <v:stroke miterlimit="83231f" joinstyle="miter"/>
                  <v:path arrowok="t" textboxrect="0,0,27432,82296"/>
                </v:shape>
                <v:shape id="Shape 21499" o:spid="_x0000_s1042" style="position:absolute;left:3525;top:5171;width:305;height:91;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" path="m,l30480,r,9144l,9144,,e" fillcolor="black" stroked="f" strokeweight="0">
                  <v:stroke miterlimit="83231f" joinstyle="miter"/>
                  <v:path arrowok="t" textboxrect="0,0,30480,9144"/>
                </v:shape>
                <v:shape id="Shape 4495" o:spid="_x0000_s1043" style="position:absolute;left:3152;top:5019;width:251;height:516;visibility:visible;mso-wrap-style:square;v-text-anchor:top" coordsize="25146,51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" path="m2286,v3048,,6096,,9144,1524c14478,3048,16002,4572,19050,6096v1524,3048,3048,6096,4572,9144c23622,18288,25146,21336,25146,24384v,4572,-1524,7620,-3048,10668c22098,38100,20574,41148,17526,44196v-1524,1524,-4572,4572,-7620,4572l,51598,,44044,6858,42672v1524,-1524,3048,-3048,4572,-4572c12954,36576,12954,35052,14478,33528v,-3048,1524,-4572,1524,-7620c16002,22860,14478,19812,14478,18288,12954,16764,12954,13716,11430,12192,9906,10668,8382,9144,6858,9144l,7772,,495,2286,xe" fillcolor="black" stroked="f" strokeweight="0">
                  <v:stroke miterlimit="83231f" joinstyle="miter"/>
                  <v:path arrowok="t" textboxrect="0,0,25146,51598"/>
                </v:shape>
                <v:shape id="Shape 4496" o:spid="_x0000_s1044" style="position:absolute;left:4561;top:4702;width:259;height:835;visibility:visible;mso-wrap-style:square;v-text-anchor:top" coordsize="25908,8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" path="m25908,r,9673l13716,16954c10668,22479,9144,30861,9144,42291v,22860,6096,33528,16764,33528l25908,75819r,7620l25908,83439v-4572,,-7620,-1524,-10668,-3048c12192,78867,9144,75819,7620,72771,4572,69723,3048,65151,1524,60579,1524,56007,,49911,,43815,,36195,1524,30099,1524,24003,3048,19431,4572,14859,7620,11811,9144,7239,12192,4191,15240,2667l25908,xe" fillcolor="black" stroked="f" strokeweight="0">
                  <v:stroke miterlimit="83231f" joinstyle="miter"/>
                  <v:path arrowok="t" textboxrect="0,0,25908,83439"/>
                </v:shape>
                <v:shape id="Shape 4497" o:spid="_x0000_s1045" style="position:absolute;left:3967;top:4699;width:488;height:822;visibility:visible;mso-wrap-style:square;v-text-anchor:top" coordsize="4876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" path="m22860,v3048,,6096,1524,9144,1524c35052,3048,36576,4572,39624,6096v1524,1524,3048,4572,4572,7620c45720,15240,45720,18288,45720,22860v,3048,,6096,-1524,7620c44196,33528,42672,35052,41148,38100v-1524,1524,-3048,4572,-4572,6096c33528,47244,30480,48768,27432,50292v-3048,3048,-6096,6096,-9144,7620c16764,59436,13716,60960,13716,62484v-1524,3048,-3048,4572,-3048,6096c9144,70104,9144,71628,9144,73152r39624,l48768,82296,,82296,,77724c,74676,,71628,,68580,1524,67056,3048,64008,4572,60960v1524,-1524,3048,-4572,6096,-6096c13716,51816,16764,50292,21336,47244v3048,-3048,4572,-4572,7620,-6096c30480,38100,32004,36576,33528,35052v1524,-1524,1524,-4572,1524,-6096c36576,27432,36576,25908,36576,22860v,-3048,,-4572,-1524,-6096c35052,15240,33528,13716,32004,12192,30480,10668,28956,9144,27432,9144v-1524,,-3048,,-6096,c19812,9144,18288,9144,16764,9144v-1524,,-3048,1524,-4572,1524c10668,12192,9144,13716,7620,13716,6096,15240,4572,16764,3048,18288r,-10668c4572,6096,7620,4572,10668,3048,13716,1524,18288,,22860,xe" fillcolor="black" stroked="f" strokeweight="0">
                  <v:stroke miterlimit="83231f" joinstyle="miter"/>
                  <v:path arrowok="t" textboxrect="0,0,48768,82296"/>
                </v:shape>
                <v:shape id="Shape 4498" o:spid="_x0000_s1046" style="position:absolute;left:3152;top:4699;width:205;height:121;visibility:visible;mso-wrap-style:square;v-text-anchor:top" coordsize="2057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" path="m6858,v4572,,9144,1524,13716,3048l20574,12192c16002,9144,11430,9144,6858,9144l,10287,,2286,6858,xe" fillcolor="black" stroked="f" strokeweight="0">
                  <v:stroke miterlimit="83231f" joinstyle="miter"/>
                  <v:path arrowok="t" textboxrect="0,0,20574,12192"/>
                </v:shape>
                <v:shape id="Shape 4499" o:spid="_x0000_s1047" style="position:absolute;left:5461;top:4942;width:502;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" path="m19812,l50292,r,57912l41148,57912r,-50292l27432,7620c25908,27432,22860,39624,19812,47244,15240,54864,10668,57912,4572,57912v-1524,,-3048,,-4572,l,50292v,,1524,,3048,c12192,50292,16764,33528,19812,xe" fillcolor="black" stroked="f" strokeweight="0">
                  <v:stroke miterlimit="83231f" joinstyle="miter"/>
                  <v:path arrowok="t" textboxrect="0,0,50292,57912"/>
                </v:shape>
                <v:shape id="Shape 4500" o:spid="_x0000_s1048" style="position:absolute;left:6101;top:4931;width:251;height:603;visibility:visible;mso-wrap-style:square;v-text-anchor:top" coordsize="25146,6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" path="m25146,r,7674l15240,13335v-3048,3048,-4572,6096,-6096,10668l25146,24003r,9144l9144,33147v,6096,3048,10668,6096,13716l25146,51266r,8995l7620,52959c3048,46863,,39243,,30099,,20955,3048,14859,7620,8763l25146,xe" fillcolor="black" stroked="f" strokeweight="0">
                  <v:stroke miterlimit="83231f" joinstyle="miter"/>
                  <v:path arrowok="t" textboxrect="0,0,25146,60261"/>
                </v:shape>
                <v:shape id="Shape 4501" o:spid="_x0000_s1049" style="position:absolute;left:4820;top:4699;width:260;height:838;visibility:visible;mso-wrap-style:square;v-text-anchor:top" coordsize="2590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" path="m1524,c18288,,25908,13716,25908,41148v,7620,,13716,-1524,18288c22860,64008,21336,68580,19812,73152v-3048,3048,-4572,6096,-9144,7620l,83820,,76200,12954,67437v2667,-5715,3810,-14097,3810,-24765c16764,19812,12192,9144,1524,9144l,10054,,381,1524,xe" fillcolor="black" stroked="f" strokeweight="0">
                  <v:stroke miterlimit="83231f" joinstyle="miter"/>
                  <v:path arrowok="t" textboxrect="0,0,25908,83820"/>
                </v:shape>
                <v:shape id="Shape 4502" o:spid="_x0000_s1050" style="position:absolute;left:6352;top:5384;width:206;height:153;visibility:visible;mso-wrap-style:square;v-text-anchor:top" coordsize="2057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" path="m20574,r,9144c16002,13716,9906,15240,762,15240l,14922,,5927,3810,7620c9906,7620,16002,4572,20574,xe" fillcolor="black" stroked="f" strokeweight="0">
                  <v:stroke miterlimit="83231f" joinstyle="miter"/>
                  <v:path arrowok="t" textboxrect="0,0,20574,15240"/>
                </v:shape>
                <v:shape id="Shape 4503" o:spid="_x0000_s1051" style="position:absolute;left:6664;top:4942;width:427;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" path="m,l42672,r,7620l25908,7620r,50292l16764,57912r,-50292l,7620,,xe" fillcolor="black" stroked="f" strokeweight="0">
                  <v:stroke miterlimit="83231f" joinstyle="miter"/>
                  <v:path arrowok="t" textboxrect="0,0,42672,57912"/>
                </v:shape>
                <v:shape id="Shape 4504" o:spid="_x0000_s1052" style="position:absolute;left:6352;top:4927;width:252;height:335;visibility:visible;mso-wrap-style:square;v-text-anchor:top" coordsize="25146,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" path="m762,c8382,,14478,3048,19050,7620v3048,4572,6096,12192,6096,19812l25146,33528,,33528,,24384r16002,c16002,19812,14478,15240,11430,12192,8382,9144,5334,9144,762,7620l,8056,,381,762,xe" fillcolor="black" stroked="f" strokeweight="0">
                  <v:stroke miterlimit="83231f" joinstyle="miter"/>
                  <v:path arrowok="t" textboxrect="0,0,25146,33528"/>
                </v:shape>
                <v:shape id="Shape 4505" o:spid="_x0000_s1053" style="position:absolute;left:20350;top:5415;width:213;height:122;visibility:visible;mso-wrap-style:square;v-text-anchor:top" coordsize="21336,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" path="m,c4572,3048,9144,4572,15240,4572l21336,2540r,8297l15240,12192c9144,12192,4572,10668,,9144l,xe" fillcolor="black" stroked="f" strokeweight="0">
                  <v:stroke miterlimit="83231f" joinstyle="miter"/>
                  <v:path arrowok="t" textboxrect="0,0,21336,12192"/>
                </v:shape>
                <v:shape id="Shape 4506" o:spid="_x0000_s1054" style="position:absolute;left:20304;top:4699;width:259;height:518;visibility:visible;mso-wrap-style:square;v-text-anchor:top" coordsize="25908,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" path="m25908,r,9144c22860,9144,21336,9144,19812,9144v-1524,1524,-3048,3048,-4572,4572c13716,15240,12192,16764,10668,18288v,3048,,4572,,7620c10668,28956,10668,32004,10668,33528v1524,3048,3048,4572,4572,6096c15240,41148,18288,42672,19812,42672v1524,1524,4572,1524,6096,1524l25908,51054r-1524,762c21336,51816,18288,51816,15240,50292,12192,48768,9144,47244,7620,45720,4572,42672,3048,41148,3048,38100,1524,35052,,30480,,27432,,22860,1524,19812,3048,16764,4572,13716,6096,10668,7620,7620,10668,6096,13716,4572,16764,3048,19812,1524,22860,,25908,xe" fillcolor="black" stroked="f" strokeweight="0">
                  <v:stroke miterlimit="83231f" joinstyle="miter"/>
                  <v:path arrowok="t" textboxrect="0,0,25908,51816"/>
                </v:shape>
                <v:shape id="Shape 4507" o:spid="_x0000_s1055" style="position:absolute;left:19771;top:4699;width:274;height:822;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" path="m24384,r3048,l27432,82296r-9144,l18288,12192v,1524,-1524,1524,-3048,3048c13716,16764,12192,16764,10668,18288v-1524,,-3048,1524,-4572,1524c3048,21336,1524,21336,,22860l,13716c1524,12192,4572,12192,6096,10668,9144,9144,10668,9144,13716,7620,15240,6096,16764,4572,19812,4572,21336,3048,22860,1524,24384,xe" fillcolor="black" stroked="f" strokeweight="0">
                  <v:stroke miterlimit="83231f" joinstyle="miter"/>
                  <v:path arrowok="t" textboxrect="0,0,27432,82296"/>
                </v:shape>
                <v:shape id="Shape 4508" o:spid="_x0000_s1056" style="position:absolute;left:20563;top:4699;width:259;height:824;visibility:visible;mso-wrap-style:square;v-text-anchor:top" coordsize="25908,8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" path="m,c4572,,7620,1524,10668,3048v3048,1524,6096,4572,9144,7620c21336,13716,22860,16764,24384,21336v,4572,1524,10668,1524,15240c25908,44196,24384,51816,22860,56388v-1524,6096,-3048,10668,-6096,15240c13716,74676,10668,77724,7620,80772l,82465,,74168,3048,73152v3048,-1524,4572,-3048,7620,-6096c12192,64008,13716,60960,15240,56388v,-4572,1524,-9144,1524,-13716l,51054,,44196v3048,,4572,,6096,-1524c7620,42672,9144,41148,10668,39624v1524,-1524,3048,-3048,4572,-4572c15240,33528,15240,30480,15240,28956v,-3048,,-6096,,-7620c13716,18288,12192,15240,10668,13716,9144,12192,7620,10668,6096,9144v-1524,,-4572,,-6096,l,xe" fillcolor="black" stroked="f" strokeweight="0">
                  <v:stroke miterlimit="83231f" joinstyle="miter"/>
                  <v:path arrowok="t" textboxrect="0,0,25908,82465"/>
                </v:shape>
                <v:shape id="Shape 21500" o:spid="_x0000_s1057" style="position:absolute;left:3525;top:8112;width:305;height:92;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" path="m,l30480,r,9144l,9144,,e" fillcolor="black" stroked="f" strokeweight="0">
                  <v:stroke miterlimit="83231f" joinstyle="miter"/>
                  <v:path arrowok="t" textboxrect="0,0,30480,9144"/>
                </v:shape>
                <v:shape id="Shape 4510" o:spid="_x0000_s1058" style="position:absolute;left:5461;top:7899;width:502;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" path="m19812,l50292,r,57912l41148,57912r,-50292l27432,7620c25908,25908,22860,39624,19812,47244,15240,54864,10668,57912,4572,57912v-1524,,-3048,,-4572,l,48768v,1524,1524,1524,3048,1524c12192,50292,16764,33528,19812,xe" fillcolor="black" stroked="f" strokeweight="0">
                  <v:stroke miterlimit="83231f" joinstyle="miter"/>
                  <v:path arrowok="t" textboxrect="0,0,50292,57912"/>
                </v:shape>
                <v:shape id="Shape 4511" o:spid="_x0000_s1059" style="position:absolute;left:6101;top:7887;width:251;height:590;visibility:visible;mso-wrap-style:square;v-text-anchor:top" coordsize="25146,5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" path="m25146,r,7566l15240,11811v-3048,3048,-4572,7620,-6096,12192l25146,24003r,7620l9144,31623v,7620,3048,12192,6096,15240l25146,50165r,8777l15621,57531c12573,56388,9906,54483,7620,51435,3048,46863,,39243,,30099,,20955,3048,13335,7620,8763l25146,xe" fillcolor="black" stroked="f" strokeweight="0">
                  <v:stroke miterlimit="83231f" joinstyle="miter"/>
                  <v:path arrowok="t" textboxrect="0,0,25146,58942"/>
                </v:shape>
                <v:shape id="Shape 4512" o:spid="_x0000_s1060" style="position:absolute;left:4607;top:7670;width:457;height:808;visibility:visible;mso-wrap-style:square;v-text-anchor:top" coordsize="4572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" path="m4572,l41148,r,7620l12192,7620,10668,32004v1524,,3048,,4572,c15240,32004,16764,32004,18288,32004v4572,,7620,,10668,1524c33528,35052,35052,36576,38100,38100v1524,1524,4572,4572,4572,7620c44196,48768,45720,51816,45720,56388v,3048,-1524,6096,-3048,9144c41148,70104,39624,71628,38100,74676v-3048,1524,-6096,3048,-9144,4572c24384,80772,21336,80772,16764,80772v-7620,,-13716,,-16764,-3048l,68580v6096,3048,10668,4572,16764,4572c19812,73152,22860,73152,24384,73152v3048,-1524,4572,-3048,6096,-4572c32004,67056,33528,65532,35052,64008v,-3048,,-4572,,-7620c35052,50292,33528,47244,30480,44196,27432,41148,21336,39624,15240,39624v-1524,,-1524,,-3048,c10668,39624,9144,39624,7620,39624v,,-1524,,-3048,c3048,39624,3048,39624,1524,39624l4572,xe" fillcolor="black" stroked="f" strokeweight="0">
                  <v:stroke miterlimit="83231f" joinstyle="miter"/>
                  <v:path arrowok="t" textboxrect="0,0,45720,80772"/>
                </v:shape>
                <v:shape id="Shape 4513" o:spid="_x0000_s1061" style="position:absolute;left:3967;top:7655;width:472;height:823;visibility:visible;mso-wrap-style:square;v-text-anchor:top" coordsize="47244,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" path="m21336,v3048,,6096,,9144,1524c33528,3048,35052,4572,38100,6096v1524,1524,3048,3048,4572,6096c42672,13716,44196,16764,44196,19812v,10668,-6096,16764,-16764,19812c30480,39624,33528,41148,35052,41148v3048,1524,4572,3048,6096,4572c42672,47244,44196,48768,45720,51816v,1524,1524,4572,1524,7620c47244,62484,45720,65532,44196,68580v-1524,3048,-3048,6096,-4572,7620c36576,79248,33528,80772,30480,80772v-4572,1524,-7620,1524,-12192,1524c10668,82296,4572,82296,,79248l,68580v6096,4572,12192,6096,18288,6096c21336,74676,24384,74676,25908,74676v3048,-1524,4572,-1524,6096,-3048c33528,70104,35052,68580,36576,65532v,-1524,,-3048,,-6096c36576,48768,30480,44196,15240,44196r-7620,l7620,36576r7620,c27432,36576,35052,32004,35052,21336,35052,12192,28956,7620,19812,7620v-6096,,-12192,3048,-16764,6096l3048,4572c9144,1524,15240,,21336,xe" fillcolor="black" stroked="f" strokeweight="0">
                  <v:stroke miterlimit="83231f" joinstyle="miter"/>
                  <v:path arrowok="t" textboxrect="0,0,47244,82296"/>
                </v:shape>
                <v:shape id="Shape 4514" o:spid="_x0000_s1062" style="position:absolute;left:2961;top:7655;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" path="m24384,r3048,l27432,82296r-9144,l18288,12192v-1524,1524,-1524,1524,-3048,3048c13716,15240,12192,16764,10668,18288v-1524,,-4572,1524,-6096,1524c3048,21336,1524,21336,,21336l,12192v1524,,3048,-1524,6096,-1524c7620,9144,10668,9144,12192,7620,15240,6096,16764,4572,18288,3048v3048,,4572,-1524,6096,-3048xe" fillcolor="black" stroked="f" strokeweight="0">
                  <v:stroke miterlimit="83231f" joinstyle="miter"/>
                  <v:path arrowok="t" textboxrect="0,0,27432,82296"/>
                </v:shape>
                <v:shape id="Shape 4515" o:spid="_x0000_s1063" style="position:absolute;left:2275;top:7655;width:488;height:823;visibility:visible;mso-wrap-style:square;v-text-anchor:top" coordsize="4876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" path="m22860,v3048,,6096,,9144,1524c35052,3048,38100,4572,39624,6096v1524,1524,3048,4572,4572,6096c45720,15240,45720,18288,45720,21336v,3048,,6096,,9144c44196,33528,42672,35052,41148,38100v-1524,1524,-3048,4572,-4572,6096c33528,45720,32004,48768,28956,50292v-4572,3048,-7620,4572,-10668,7620c16764,59436,15240,60960,13716,62484v-1524,1524,-3048,3048,-3048,4572c9144,70104,9144,71628,9144,73152r39624,l48768,82296,,82296,,77724c,74676,,71628,1524,68580v,-3048,1524,-4572,3048,-7620c6096,59436,9144,56388,10668,54864v3048,-3048,6096,-6096,10668,-9144c24384,44196,27432,42672,28956,39624v1524,-1524,3048,-3048,4572,-4572c35052,32004,35052,30480,36576,28956v,-1524,,-4572,,-6096c36576,19812,36576,18288,35052,16764v,-3048,-1524,-4572,-3048,-4572c30480,10668,28956,9144,27432,9144,25908,7620,24384,7620,21336,7620v-1524,,-3048,,-4572,1524c15240,9144,13716,9144,12192,10668v-1524,1524,-3048,1524,-4572,3048c6096,15240,4572,16764,3048,18288r,-10668c6096,6096,7620,3048,12192,1524,15240,1524,18288,,22860,xe" fillcolor="black" stroked="f" strokeweight="0">
                  <v:stroke miterlimit="83231f" joinstyle="miter"/>
                  <v:path arrowok="t" textboxrect="0,0,48768,82296"/>
                </v:shape>
                <v:shape id="Shape 4516" o:spid="_x0000_s1064" style="position:absolute;left:6352;top:8341;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" path="m20574,r,9144c16002,12192,9906,13716,762,13716l,13603,,4826,3810,6096c9906,6096,16002,4572,20574,xe" fillcolor="black" stroked="f" strokeweight="0">
                  <v:stroke miterlimit="83231f" joinstyle="miter"/>
                  <v:path arrowok="t" textboxrect="0,0,20574,13716"/>
                </v:shape>
                <v:shape id="Shape 4517" o:spid="_x0000_s1065" style="position:absolute;left:6664;top:7899;width:427;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" path="m,l42672,r,7620l25908,7620r,50292l16764,57912r,-50292l,7620,,xe" fillcolor="black" stroked="f" strokeweight="0">
                  <v:stroke miterlimit="83231f" joinstyle="miter"/>
                  <v:path arrowok="t" textboxrect="0,0,42672,57912"/>
                </v:shape>
                <v:shape id="Shape 4518" o:spid="_x0000_s1066" style="position:absolute;left:6352;top:7884;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" path="m762,c8382,,14478,3048,19050,7620v3048,4572,6096,12192,6096,19812l25146,32004,,32004,,24384r16002,c16002,19812,14478,15240,11430,12192,8382,9144,5334,7620,762,7620l,7947,,381,762,xe" fillcolor="black" stroked="f" strokeweight="0">
                  <v:stroke miterlimit="83231f" joinstyle="miter"/>
                  <v:path arrowok="t" textboxrect="0,0,25146,32004"/>
                </v:shape>
                <v:shape id="Shape 4519" o:spid="_x0000_s1067" style="position:absolute;left:20320;top:7670;width:502;height:808;visibility:visible;mso-wrap-style:square;v-text-anchor:top" coordsize="5029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" path="m,l50292,r,6096c48768,7620,47244,10668,45720,13716v-1524,3048,-3048,6096,-4572,10668c38100,27432,36576,32004,35052,36576v-3048,4572,-4572,9144,-6096,13716c27432,54864,25908,60960,24384,65532v-1524,4572,-3048,9144,-3048,15240l12192,80772v,-6096,1524,-10668,3048,-15240c16764,60960,18288,56388,19812,50292v1524,-4572,3048,-9144,4572,-13716c27432,32004,28956,28956,30480,24384v1524,-3048,4572,-6096,6096,-9144c38100,12192,38100,10668,39624,7620l,7620,,xe" fillcolor="black" stroked="f" strokeweight="0">
                  <v:stroke miterlimit="83231f" joinstyle="miter"/>
                  <v:path arrowok="t" textboxrect="0,0,50292,80772"/>
                </v:shape>
                <v:shape id="Shape 4520" o:spid="_x0000_s1068" style="position:absolute;left:19710;top:7655;width:488;height:823;visibility:visible;mso-wrap-style:square;v-text-anchor:top" coordsize="4876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" path="m22860,v3048,,6096,,9144,1524c35052,3048,36576,4572,39624,6096v1524,1524,3048,4572,4572,6096c45720,15240,45720,18288,45720,21336v,3048,,6096,-1524,9144c44196,33528,42672,35052,41148,38100v-1524,1524,-3048,4572,-6096,6096c33528,45720,30480,48768,27432,50292v-3048,3048,-6096,4572,-9144,7620c16764,59436,13716,60960,12192,62484v-1524,1524,-1524,3048,-3048,4572c9144,70104,9144,71628,9144,73152r39624,l48768,82296,,82296,,77724c,74676,,71628,,68580,1524,65532,3048,64008,4572,60960v1524,-1524,3048,-4572,6096,-6096c13716,51816,16764,48768,21336,45720v3048,-1524,4572,-3048,7620,-6096c30480,38100,32004,36576,33528,35052v1524,-3048,1524,-4572,1524,-6096c36576,27432,36576,24384,36576,22860v,-3048,,-4572,-1524,-6096c35052,13716,33528,12192,32004,12192,30480,10668,28956,9144,27432,9144,25908,7620,24384,7620,21336,7620v-1524,,-3048,,-4572,1524c15240,9144,13716,9144,12192,10668,9144,12192,7620,12192,6096,13716,4572,15240,4572,16764,3048,18288r,-10668c4572,6096,7620,3048,10668,1524,13716,1524,18288,,22860,xe" fillcolor="black" stroked="f" strokeweight="0">
                  <v:stroke miterlimit="83231f" joinstyle="miter"/>
                  <v:path arrowok="t" textboxrect="0,0,48768,82296"/>
                </v:shape>
                <v:shape id="Shape 4521" o:spid="_x0000_s1069" style="position:absolute;left:2885;top:10627;width:267;height:808;visibility:visible;mso-wrap-style:square;v-text-anchor:top" coordsize="2667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" path="m26670,r,8382l24384,9144v-3048,1524,-6096,3048,-7620,6096c13716,18288,12192,21336,12192,25908v-1524,4572,-1524,9144,-1524,13716c12192,36576,14478,33909,17526,32004r9144,-2438l26670,38100r-762,c24384,38100,21336,38100,19812,38100v-1524,1524,-3048,3048,-4572,4572c13716,44196,12192,45720,12192,47244v-1524,1524,-1524,4572,-1524,6096c10668,56388,10668,59436,12192,60960v,3048,1524,4572,3048,6096c16764,70104,18288,70104,19812,71628v1524,1524,4572,1524,6096,1524l26670,73000r,7663l25908,80772v-3048,,-7620,,-10668,-1524c12192,77724,9144,74676,7620,71628,4572,68580,3048,64008,1524,59436,1524,54864,,50292,,44196,,38100,1524,32004,3048,25908,4572,19812,6096,15240,9144,10668,12192,7620,15240,4572,19812,1524l26670,xe" fillcolor="black" stroked="f" strokeweight="0">
                  <v:stroke miterlimit="83231f" joinstyle="miter"/>
                  <v:path arrowok="t" textboxrect="0,0,26670,80772"/>
                </v:shape>
                <v:shape id="Shape 4522" o:spid="_x0000_s1070" style="position:absolute;left:2275;top:10612;width:473;height:823;visibility:visible;mso-wrap-style:square;v-text-anchor:top" coordsize="47244,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" path="m21336,v4572,,7620,,9144,1524c33528,1524,36576,3048,38100,4572v1524,3048,3048,4572,4572,6096c44196,13716,44196,16764,44196,18288v,10668,-6096,18288,-16764,21336c30480,39624,33528,41148,35052,41148v3048,1524,4572,3048,6096,4572c42672,47244,44196,48768,45720,51816v,1524,1524,4572,1524,6096c47244,62484,45720,65532,44196,68580v,3048,-3048,6096,-4572,7620c36576,77724,33528,79248,30480,80772v-3048,1524,-7620,1524,-12192,1524c10668,82296,4572,80772,,77724l,68580v6096,4572,12192,6096,19812,6096c21336,74676,24384,74676,27432,73152v1524,,3048,-1524,4572,-3048c33528,70104,35052,67056,36576,65532v,-1524,1524,-3048,1524,-6096c38100,48768,30480,44196,15240,44196r-6096,l9144,36576r6096,c27432,36576,35052,30480,35052,21336,35052,12192,28956,7620,19812,7620v-6096,,-10668,1524,-16764,6096l3048,4572c9144,1524,15240,,21336,xe" fillcolor="black" stroked="f" strokeweight="0">
                  <v:stroke miterlimit="83231f" joinstyle="miter"/>
                  <v:path arrowok="t" textboxrect="0,0,47244,82296"/>
                </v:shape>
                <v:shape id="Shape 21501" o:spid="_x0000_s1071" style="position:absolute;left:3525;top:11069;width:305;height:91;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" path="m,l30480,r,9144l,9144,,e" fillcolor="black" stroked="f" strokeweight="0">
                  <v:stroke miterlimit="83231f" joinstyle="miter"/>
                  <v:path arrowok="t" textboxrect="0,0,30480,9144"/>
                </v:shape>
                <v:shape id="Shape 4524" o:spid="_x0000_s1072" style="position:absolute;left:3152;top:10916;width:251;height:518;visibility:visible;mso-wrap-style:square;v-text-anchor:top" coordsize="25146,5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" path="m2286,v3048,,6096,1524,9144,3048c14478,3048,16002,6096,19050,7620v1524,1524,3048,4572,4572,7620c23622,18288,25146,21336,25146,25908v,3048,-1524,7620,-3048,10668c22098,39624,20574,42672,17526,44196v-1524,3048,-4572,4572,-7620,6096l,51707,,44044,6858,42672v1524,,3048,-1524,4572,-3048c12954,38100,12954,36576,14478,33528v,-1524,1524,-4572,1524,-7620c16002,24384,14478,21336,14478,18288,12954,16764,12954,15240,11430,13716,9906,12192,8382,10668,6858,9144l,9144,,610,2286,xe" fillcolor="black" stroked="f" strokeweight="0">
                  <v:stroke miterlimit="83231f" joinstyle="miter"/>
                  <v:path arrowok="t" textboxrect="0,0,25146,51707"/>
                </v:shape>
                <v:shape id="Shape 4525" o:spid="_x0000_s1073" style="position:absolute;left:3906;top:10850;width:244;height:386;visibility:visible;mso-wrap-style:square;v-text-anchor:top" coordsize="24384,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" path="m24384,r,12090l22860,14224v-1524,3048,-4572,6096,-6096,9144c13716,24892,12192,27940,10668,29464r13716,l24384,38608,,38608,,30988c4572,26416,7620,21844,10668,17272,15240,14224,18288,9652,21336,5080l24384,xe" fillcolor="black" stroked="f" strokeweight="0">
                  <v:stroke miterlimit="83231f" joinstyle="miter"/>
                  <v:path arrowok="t" textboxrect="0,0,24384,38608"/>
                </v:shape>
                <v:shape id="Shape 4526" o:spid="_x0000_s1074" style="position:absolute;left:3152;top:10612;width:205;height:106;visibility:visible;mso-wrap-style:square;v-text-anchor:top" coordsize="2057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" path="m6858,v4572,,9144,,13716,1524l20574,10668c16002,9144,11430,7620,6858,7620l,9906,,1524,6858,xe" fillcolor="black" stroked="f" strokeweight="0">
                  <v:stroke miterlimit="83231f" joinstyle="miter"/>
                  <v:path arrowok="t" textboxrect="0,0,20574,10668"/>
                </v:shape>
                <v:shape id="Shape 4527" o:spid="_x0000_s1075" style="position:absolute;left:5461;top:10855;width:502;height:580;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" path="m19812,l50292,r,56388l41148,56388r,-48768l27432,7620c25908,25908,22860,39624,19812,45720,15240,53340,10668,57912,4572,57912v-1524,,-3048,,-4572,-1524l,48768v,1524,1524,1524,3048,1524c12192,50292,16764,33528,19812,xe" fillcolor="black" stroked="f" strokeweight="0">
                  <v:stroke miterlimit="83231f" joinstyle="miter"/>
                  <v:path arrowok="t" textboxrect="0,0,50292,57912"/>
                </v:shape>
                <v:shape id="Shape 4528" o:spid="_x0000_s1076" style="position:absolute;left:6101;top:10843;width:251;height:590;visibility:visible;mso-wrap-style:square;v-text-anchor:top" coordsize="25146,5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" path="m25146,r,7629l15240,11874v-3048,3048,-4572,7620,-6096,12192l25146,24066r,7620l9144,31686v,6096,3048,10668,6096,15240l25146,50228r,8777l15621,57594c12573,56451,9906,54546,7620,51498,3048,46926,,39306,,30162,,21018,3048,13398,7620,7302l25146,xe" fillcolor="black" stroked="f" strokeweight="0">
                  <v:stroke miterlimit="83231f" joinstyle="miter"/>
                  <v:path arrowok="t" textboxrect="0,0,25146,59005"/>
                </v:shape>
                <v:shape id="Shape 4529" o:spid="_x0000_s1077" style="position:absolute;left:4607;top:10627;width:457;height:808;visibility:visible;mso-wrap-style:square;v-text-anchor:top" coordsize="4572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" path="m4572,l41148,r,7620l12192,7620,10668,32004v1524,,3048,,4572,c15240,30480,16764,30480,18288,30480v4572,,7620,1524,10668,3048c33528,33528,35052,35052,38100,38100v1524,1524,4572,4572,4572,7620c44196,48768,45720,51816,45720,54864v,4572,-1524,7620,-3048,10668c41148,68580,39624,71628,38100,74676v-3048,1524,-6096,3048,-9144,4572c24384,80772,21336,80772,16764,80772v-7620,,-13716,,-16764,-3048l,68580v6096,3048,10668,4572,16764,4572c19812,73152,22860,73152,24384,71628v3048,,4572,-1524,6096,-3048c32004,67056,33528,65532,35052,62484v,-1524,,-4572,,-6096c35052,50292,33528,47244,30480,44196,27432,41148,21336,39624,15240,39624v-1524,,-1524,,-3048,c10668,39624,9144,39624,7620,39624v,,-1524,,-3048,c3048,39624,3048,39624,1524,39624l4572,xe" fillcolor="black" stroked="f" strokeweight="0">
                  <v:stroke miterlimit="83231f" joinstyle="miter"/>
                  <v:path arrowok="t" textboxrect="0,0,45720,80772"/>
                </v:shape>
                <v:shape id="Shape 4530" o:spid="_x0000_s1078" style="position:absolute;left:4150;top:10627;width:335;height:792;visibility:visible;mso-wrap-style:square;v-text-anchor:top" coordsize="3352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" path="m12192,l22860,r,51816l33528,51816r,9144l22860,60960r,18288l13716,79248r,-18288l,60960,,51816r13716,l13716,13716c10668,18288,7620,22860,6096,25908l,34442,,22352,6096,12192c9144,7620,10668,4572,12192,xe" fillcolor="black" stroked="f" strokeweight="0">
                  <v:stroke miterlimit="83231f" joinstyle="miter"/>
                  <v:path arrowok="t" textboxrect="0,0,33528,79248"/>
                </v:shape>
                <v:shape id="Shape 4531" o:spid="_x0000_s1079" style="position:absolute;left:6352;top:11297;width:206;height:138;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" path="m20574,r,9144c16002,12192,9906,13716,762,13716l,13603,,4826,3810,6096c9906,6096,16002,4572,20574,xe" fillcolor="black" stroked="f" strokeweight="0">
                  <v:stroke miterlimit="83231f" joinstyle="miter"/>
                  <v:path arrowok="t" textboxrect="0,0,20574,13716"/>
                </v:shape>
                <v:shape id="Shape 4532" o:spid="_x0000_s1080" style="position:absolute;left:6664;top:10855;width:427;height:564;visibility:visible;mso-wrap-style:square;v-text-anchor:top" coordsize="4267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" path="m,l42672,r,7620l25908,7620r,48768l16764,56388r,-48768l,7620,,xe" fillcolor="black" stroked="f" strokeweight="0">
                  <v:stroke miterlimit="83231f" joinstyle="miter"/>
                  <v:path arrowok="t" textboxrect="0,0,42672,56388"/>
                </v:shape>
                <v:shape id="Shape 4533" o:spid="_x0000_s1081" style="position:absolute;left:6352;top:10840;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" path="m762,c8382,,14478,3048,19050,7620v3048,4572,6096,10668,6096,19812l25146,32004,,32004,,24384r16002,c16002,19812,14478,15240,11430,12192,8382,9144,5334,7620,762,7620l,7946,,318,762,xe" fillcolor="black" stroked="f" strokeweight="0">
                  <v:stroke miterlimit="83231f" joinstyle="miter"/>
                  <v:path arrowok="t" textboxrect="0,0,25146,32004"/>
                </v:shape>
                <v:shape id="Shape 4534" o:spid="_x0000_s1082" style="position:absolute;left:20335;top:10612;width:457;height:823;visibility:visible;mso-wrap-style:square;v-text-anchor:top" coordsize="45720,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" path="m21336,v3048,,6096,,7620,1524c32004,1524,35052,3048,36576,4572v1524,3048,3048,4572,4572,6096c42672,13716,42672,16764,42672,18288v,10668,-4572,18288,-15240,21336c28956,39624,32004,41148,35052,41148v1524,1524,3048,3048,4572,4572c42672,47244,42672,48768,44196,51816v1524,1524,1524,4572,1524,6096c45720,62484,45720,65532,44196,68580v-1524,3048,-4572,6096,-6096,7620c35052,77724,32004,79248,28956,80772v-3048,1524,-7620,1524,-12192,1524c9144,82296,3048,80772,,77724l,68580v4572,4572,10668,6096,18288,6096c21336,74676,22860,74676,25908,73152v1524,,3048,-1524,4572,-3048c33528,70104,33528,67056,35052,65532v1524,-1524,1524,-3048,1524,-6096c36576,48768,28956,44196,13716,44196r-6096,l7620,36576r6096,c27432,36576,33528,30480,33528,21336,33528,12192,28956,7620,18288,7620v-6096,,-10668,1524,-15240,6096l3048,4572c7620,1524,13716,,21336,xe" fillcolor="black" stroked="f" strokeweight="0">
                  <v:stroke miterlimit="83231f" joinstyle="miter"/>
                  <v:path arrowok="t" textboxrect="0,0,45720,82296"/>
                </v:shape>
                <v:shape id="Shape 4535" o:spid="_x0000_s1083" style="position:absolute;left:19771;top:10612;width:274;height:807;visibility:visible;mso-wrap-style:square;v-text-anchor:top" coordsize="274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" path="m24384,r3048,l27432,80772r-9144,l18288,12192v,,-1524,1524,-3048,3048c13716,15240,12192,16764,10668,16764,9144,18288,7620,18288,6096,19812,3048,19812,1524,21336,,21336l,12192v1524,,4572,-1524,6096,-1524c9144,9144,10668,7620,13716,7620,15240,6096,16764,4572,19812,3048,21336,1524,22860,,24384,xe" fillcolor="black" stroked="f" strokeweight="0">
                  <v:stroke miterlimit="83231f" joinstyle="miter"/>
                  <v:path arrowok="t" textboxrect="0,0,27432,80772"/>
                </v:shape>
                <v:shape id="Shape 4536" o:spid="_x0000_s1084" style="position:absolute;left:2214;top:13797;width:244;height:396;visibility:visible;mso-wrap-style:square;v-text-anchor:top" coordsize="24384,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" path="m24384,r,13106l22860,15240v-1524,3048,-4572,6096,-6096,9144c15240,25908,12192,28956,10668,30480r13716,l24384,39624,,39624,,32004c4572,27432,7620,22860,10668,18288,15240,13716,18288,9144,21336,4572l24384,xe" fillcolor="black" stroked="f" strokeweight="0">
                  <v:stroke miterlimit="83231f" joinstyle="miter"/>
                  <v:path arrowok="t" textboxrect="0,0,24384,39624"/>
                </v:shape>
                <v:shape id="Shape 4537" o:spid="_x0000_s1085" style="position:absolute;left:2885;top:13583;width:267;height:808;visibility:visible;mso-wrap-style:square;v-text-anchor:top" coordsize="2667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" path="m26670,r,7239l24384,7620v-3048,1524,-6096,4572,-7620,7620c13716,18288,12192,21336,12192,25908v-1524,3048,-1524,7620,-1524,13716c12192,35814,14478,33147,17526,31433r9144,-1982l26670,36728r-762,-152c24384,36576,21336,38100,19812,38100v-1524,1524,-3048,1524,-4572,3048c13716,42672,12192,45720,12192,47244v-1524,1524,-1524,3048,-1524,6096c10668,56388,10668,57912,12192,60960v,3048,1524,4572,3048,6096c16764,68580,18288,70104,19812,71628v1524,1524,4572,1524,6096,1524l26670,73000r,7663l25908,80772v-3048,,-7620,-1524,-10668,-3048c12192,76200,9144,74676,7620,71628,4572,68580,3048,64008,1524,59436,1524,54864,,50292,,44196,,36576,1524,30480,3048,25908,4572,19812,6096,15240,9144,10668,12192,6096,15240,3048,19812,1524l26670,xe" fillcolor="black" stroked="f" strokeweight="0">
                  <v:stroke miterlimit="83231f" joinstyle="miter"/>
                  <v:path arrowok="t" textboxrect="0,0,26670,80772"/>
                </v:shape>
                <v:shape id="Shape 4538" o:spid="_x0000_s1086" style="position:absolute;left:2458;top:13583;width:336;height:793;visibility:visible;mso-wrap-style:square;v-text-anchor:top" coordsize="3352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" path="m13716,r9144,l22860,51816r10668,l33528,60960r-10668,l22860,79248r-9144,l13716,60960,,60960,,51816r13716,l13716,13716c10668,18288,9144,22860,6096,25908l,34442,,21336,6096,12192c9144,7620,10668,3048,13716,xe" fillcolor="black" stroked="f" strokeweight="0">
                  <v:stroke miterlimit="83231f" joinstyle="miter"/>
                  <v:path arrowok="t" textboxrect="0,0,33528,79248"/>
                </v:shape>
                <v:shape id="Shape 21502" o:spid="_x0000_s1087" style="position:absolute;left:3525;top:14025;width:305;height:92;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" path="m,l30480,r,9144l,9144,,e" fillcolor="black" stroked="f" strokeweight="0">
                  <v:stroke miterlimit="83231f" joinstyle="miter"/>
                  <v:path arrowok="t" textboxrect="0,0,30480,9144"/>
                </v:shape>
                <v:shape id="Shape 4540" o:spid="_x0000_s1088" style="position:absolute;left:3152;top:13873;width:251;height:517;visibility:visible;mso-wrap-style:square;v-text-anchor:top" coordsize="25146,5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" path="m2286,v3048,,6096,1524,9144,1524c14478,3048,16002,4572,19050,7620v1524,1524,3048,4572,4572,7620c23622,18288,25146,21336,25146,24384v,4572,-1524,7620,-3048,10668c22098,39624,20574,41148,17526,44196v-1524,3048,-4572,4572,-7620,6096l,51707,,44044,6858,42672v1524,-1524,3048,-1524,4572,-3048c12954,38100,12954,35052,14478,33528v,-3048,1524,-4572,1524,-7620c16002,22860,14478,21336,14478,18288,12954,16764,12954,15240,11430,12192,9906,10668,8382,10668,6858,9144l,7772,,495,2286,xe" fillcolor="black" stroked="f" strokeweight="0">
                  <v:stroke miterlimit="83231f" joinstyle="miter"/>
                  <v:path arrowok="t" textboxrect="0,0,25146,51707"/>
                </v:shape>
                <v:shape id="Shape 4541" o:spid="_x0000_s1089" style="position:absolute;left:3967;top:13583;width:251;height:806;visibility:visible;mso-wrap-style:square;v-text-anchor:top" coordsize="25146,80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" path="m25146,r,7239l22860,7620v-3048,1524,-4572,4572,-7620,7620c13716,18288,12192,21336,10668,25908,9144,28956,9144,33528,9144,39624v2286,-3810,4953,-6477,8001,-8191l25146,29506r,7260l19812,38100v-3048,1524,-4572,1524,-6096,3048c12192,42672,12192,45720,10668,47244v,1524,-1524,3048,-1524,6096c9144,56388,10668,57912,10668,60960v1524,3048,1524,4572,3048,6096c15240,68580,16764,70104,19812,71628r5334,1334l25146,80554,15240,77724c10668,76200,9144,74676,6096,71628,4572,68580,3048,64008,1524,59436,,54864,,50292,,44196,,36576,,30480,1524,25908,3048,19812,6096,15240,9144,10668,10668,6096,15240,3048,18288,1524l25146,xe" fillcolor="black" stroked="f" strokeweight="0">
                  <v:stroke miterlimit="83231f" joinstyle="miter"/>
                  <v:path arrowok="t" textboxrect="0,0,25146,80554"/>
                </v:shape>
                <v:shape id="Shape 4542" o:spid="_x0000_s1090" style="position:absolute;left:3152;top:13568;width:205;height:107;visibility:visible;mso-wrap-style:square;v-text-anchor:top" coordsize="2057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" path="m6858,v4572,,9144,,13716,1524l20574,10668c16002,7620,11430,7620,6858,7620l,8763,,1524,6858,xe" fillcolor="black" stroked="f" strokeweight="0">
                  <v:stroke miterlimit="83231f" joinstyle="miter"/>
                  <v:path arrowok="t" textboxrect="0,0,20574,10668"/>
                </v:shape>
                <v:shape id="Shape 4543" o:spid="_x0000_s1091" style="position:absolute;left:4218;top:13873;width:252;height:518;visibility:visible;mso-wrap-style:square;v-text-anchor:top" coordsize="25146,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" path="m2286,v3048,,6096,1524,9144,1524c14478,3048,17526,4572,19050,7620v1524,1524,3048,4572,4572,7620c25146,18288,25146,21336,25146,24384v,4572,,7620,-1524,10668c22098,39624,20574,41148,17526,44196v-1524,3048,-4572,4572,-7620,6096c6858,51816,3810,51816,762,51816l,51598,,44006r762,190c2286,44196,5334,44196,6858,42672v1524,-1524,3048,-1524,4572,-3048c12954,38100,14478,35052,14478,33528v1524,-3048,1524,-4572,1524,-7620c16002,22860,16002,21336,14478,18288v,-1524,-1524,-3048,-3048,-6096c9906,10668,8382,10668,6858,9144,5334,9144,2286,7620,762,7620l,7810,,550,2286,xe" fillcolor="black" stroked="f" strokeweight="0">
                  <v:stroke miterlimit="83231f" joinstyle="miter"/>
                  <v:path arrowok="t" textboxrect="0,0,25146,51816"/>
                </v:shape>
                <v:shape id="Shape 4544" o:spid="_x0000_s1092" style="position:absolute;left:4561;top:13570;width:259;height:821;visibility:visible;mso-wrap-style:square;v-text-anchor:top" coordsize="25908,8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" path="m25908,r,8361l13716,15812c10668,21527,9144,30290,9144,42482v,21336,6096,32004,16764,32004l25908,74486r,7620l25908,82106v-4572,,-7620,-1524,-10668,-3048c12192,77533,9144,74486,7620,71438,4572,68390,3048,63818,1524,59246,1524,54674,,48578,,42482,,34862,1524,28765,1524,24194,3048,18098,4572,13526,7620,10478,9144,5906,12192,4382,15240,1333l25908,xe" fillcolor="black" stroked="f" strokeweight="0">
                  <v:stroke miterlimit="83231f" joinstyle="miter"/>
                  <v:path arrowok="t" textboxrect="0,0,25908,82106"/>
                </v:shape>
                <v:shape id="Shape 4545" o:spid="_x0000_s1093" style="position:absolute;left:4218;top:13568;width:206;height:107;visibility:visible;mso-wrap-style:square;v-text-anchor:top" coordsize="2057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" path="m6858,v6096,,10668,,13716,1524l20574,10668c16002,7620,11430,7620,6858,7620l,8763,,1524,6858,xe" fillcolor="black" stroked="f" strokeweight="0">
                  <v:stroke miterlimit="83231f" joinstyle="miter"/>
                  <v:path arrowok="t" textboxrect="0,0,20574,10668"/>
                </v:shape>
                <v:shape id="Shape 4546" o:spid="_x0000_s1094" style="position:absolute;left:5461;top:13812;width:502;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" path="m19812,l50292,r,56388l41148,56388r,-48768l27432,7620c25908,25908,22860,38100,19812,45720,15240,53340,10668,57912,4572,57912,3048,57912,1524,56388,,56388l,48768v,,1524,1524,3048,1524c12192,50292,16764,33528,19812,xe" fillcolor="black" stroked="f" strokeweight="0">
                  <v:stroke miterlimit="83231f" joinstyle="miter"/>
                  <v:path arrowok="t" textboxrect="0,0,50292,57912"/>
                </v:shape>
                <v:shape id="Shape 4547" o:spid="_x0000_s1095" style="position:absolute;left:6101;top:13800;width:251;height:588;visibility:visible;mso-wrap-style:square;v-text-anchor:top" coordsize="25146,58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" path="m25146,r,7629l15240,11874v-3048,3048,-4572,6096,-6096,12192l25146,24066r,7620l9144,31686v,6096,3048,10668,6096,13716l25146,49805r,8996l7620,51498c3048,45402,,39306,,28638,,21018,3048,13398,7620,7302l25146,xe" fillcolor="black" stroked="f" strokeweight="0">
                  <v:stroke miterlimit="83231f" joinstyle="miter"/>
                  <v:path arrowok="t" textboxrect="0,0,25146,58801"/>
                </v:shape>
                <v:shape id="Shape 4548" o:spid="_x0000_s1096" style="position:absolute;left:4820;top:13568;width:260;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" path="m1524,c18288,,25908,13716,25908,41148v,6096,,12192,-1524,16764c22860,64008,21336,68580,19812,71628v-3048,3048,-4572,6096,-9144,7620l,82296,,74676,12954,66485v2667,-5525,3810,-13907,3810,-25337c16764,18288,12192,7620,1524,7620l,8551,,190,1524,xe" fillcolor="black" stroked="f" strokeweight="0">
                  <v:stroke miterlimit="83231f" joinstyle="miter"/>
                  <v:path arrowok="t" textboxrect="0,0,25908,82296"/>
                </v:shape>
                <v:shape id="Shape 4549" o:spid="_x0000_s1097" style="position:absolute;left:6352;top:14254;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" path="m20574,r,7620c16002,12192,9906,13716,762,13716l,13398,,4403,3810,6096c9906,6096,16002,4572,20574,xe" fillcolor="black" stroked="f" strokeweight="0">
                  <v:stroke miterlimit="83231f" joinstyle="miter"/>
                  <v:path arrowok="t" textboxrect="0,0,20574,13716"/>
                </v:shape>
                <v:shape id="Shape 4550" o:spid="_x0000_s1098" style="position:absolute;left:6664;top:13812;width:427;height:564;visibility:visible;mso-wrap-style:square;v-text-anchor:top" coordsize="4267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" path="m,l42672,r,7620l25908,7620r,48768l16764,56388r,-48768l,7620,,xe" fillcolor="black" stroked="f" strokeweight="0">
                  <v:stroke miterlimit="83231f" joinstyle="miter"/>
                  <v:path arrowok="t" textboxrect="0,0,42672,56388"/>
                </v:shape>
                <v:shape id="Shape 4551" o:spid="_x0000_s1099" style="position:absolute;left:6352;top:13797;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" path="m762,c8382,,14478,1524,19050,6096v3048,6096,6096,12192,6096,21336l25146,32004,,32004,,24384r16002,c16002,18288,14478,15240,11430,12192,8382,9144,5334,7620,762,7620l,7946,,318,762,xe" fillcolor="black" stroked="f" strokeweight="0">
                  <v:stroke miterlimit="83231f" joinstyle="miter"/>
                  <v:path arrowok="t" textboxrect="0,0,25146,32004"/>
                </v:shape>
                <v:shape id="Shape 4552" o:spid="_x0000_s1100" style="position:absolute;left:19695;top:13568;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" path="m25908,r,l25908,7620r,c24384,7620,22860,7620,19812,7620v-1524,1524,-3048,3048,-3048,3048c15240,12192,13716,13716,13716,15240v,1524,-1524,3048,-1524,6096c12192,22860,13716,24384,13716,25908v,1524,1524,3048,3048,4572c18288,32004,19812,32004,21336,33528v1524,,3048,,4572,l25908,33528r,7620l25908,41148v-3048,,-4572,1524,-6096,1524c18288,44196,15240,44196,13716,45720v,1524,-1524,3048,-3048,6096c10668,53340,9144,54864,9144,57912v,3048,1524,4572,1524,6096c12192,67056,12192,68580,13716,70104v1524,1524,3048,1524,6096,3048c21336,73152,22860,74676,25908,74676r,l25908,82296r,c21336,82296,18288,82296,15240,80772,12192,79248,9144,77724,7620,76200,4572,73152,3048,71628,1524,68580,,65532,,62484,,57912,,56388,,54864,1524,51816v,-1524,1524,-3048,1524,-6096c4572,44196,6096,42672,9144,41148v1524,-1524,3048,-3048,6096,-3048c10668,35052,9144,33528,6096,30480,4572,27432,3048,24384,3048,19812v,-3048,1524,-6096,1524,-7620c6096,9144,7620,7620,9144,4572,12192,3048,13716,1524,16764,1524,19812,,22860,,25908,xe" fillcolor="black" stroked="f" strokeweight="0">
                  <v:stroke miterlimit="83231f" joinstyle="miter"/>
                  <v:path arrowok="t" textboxrect="0,0,25908,82296"/>
                </v:shape>
                <v:shape id="Shape 4553" o:spid="_x0000_s1101" style="position:absolute;left:19954;top:13568;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" path="m,l9144,1524v3048,,4572,1524,7620,4572c18288,7620,19812,9144,21336,12192v,1524,1524,4572,1524,7620c22860,24384,21336,27432,19812,30480v-3048,3048,-4572,4572,-9144,7620c13716,38100,15240,39624,16764,41148v3048,1524,4572,3048,4572,4572c22860,48768,24384,50292,24384,51816v1524,3048,1524,4572,1524,6096c25908,62484,25908,65532,24384,68580v-1524,3048,-3048,4572,-6096,7620c16764,77724,13716,79248,10668,80772l,82296,,74676,6096,73152v3048,-1524,4572,-1524,6096,-3048c13716,68580,13716,67056,15240,64008v,-1524,1524,-3048,1524,-6096c16764,54864,15240,53340,15240,51816,13716,50292,13716,47244,12192,45720,10668,44196,9144,44196,6096,42672l,41148,,33528r4572,c6096,32004,7620,32004,9144,30480v1524,-1524,3048,-3048,3048,-4572c12192,24384,13716,22860,13716,21336v,-3048,-1524,-4572,-1524,-6096c12192,13716,10668,12192,9144,10668,7620,9144,6096,9144,4572,7620l,7620,,xe" fillcolor="black" stroked="f" strokeweight="0">
                  <v:stroke miterlimit="83231f" joinstyle="miter"/>
                  <v:path arrowok="t" textboxrect="0,0,25908,82296"/>
                </v:shape>
                <v:shape id="Shape 4554" o:spid="_x0000_s1102" style="position:absolute;left:2275;top:16532;width:259;height:816;visibility:visible;mso-wrap-style:square;v-text-anchor:top" coordsize="25908,8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" path="m25908,r,7946l22860,8382v-3048,1524,-4572,4572,-7620,7620c13716,17526,12192,22098,10668,25146v,4572,-1524,9144,-1524,15240c11430,36576,14097,33909,17145,32195r8763,-2110l25908,37338r,c22860,37338,21336,37338,19812,38862v-1524,,-4572,1524,-6096,3048c13716,43434,12192,44958,10668,48006v,1524,,3048,,6096c10668,55626,10668,58674,10668,61722v1524,1524,3048,4572,3048,6096c15240,69342,18288,70866,19812,72390v1524,,3048,1524,6096,1524l25908,73914r,7620l25908,81534v-4572,,-7620,-1524,-10668,-3048c12192,76962,9144,73914,6096,70866,4572,67818,3048,64770,1524,60198,,55626,,49530,,44958,,37338,,31242,1524,25146,3048,20574,6096,14478,9144,11430,12192,6858,15240,3810,19812,2286l25908,xe" fillcolor="black" stroked="f" strokeweight="0">
                  <v:stroke miterlimit="83231f" joinstyle="miter"/>
                  <v:path arrowok="t" textboxrect="0,0,25908,81534"/>
                </v:shape>
                <v:shape id="Shape 21503" o:spid="_x0000_s1103" style="position:absolute;left:3525;top:16982;width:305;height:91;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" path="m,l30480,r,9144l,9144,,e" fillcolor="black" stroked="f" strokeweight="0">
                  <v:stroke miterlimit="83231f" joinstyle="miter"/>
                  <v:path arrowok="t" textboxrect="0,0,30480,9144"/>
                </v:shape>
                <v:shape id="Shape 4556" o:spid="_x0000_s1104" style="position:absolute;left:2534;top:16830;width:244;height:518;visibility:visible;mso-wrap-style:square;v-text-anchor:top" coordsize="24384,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" path="m1524,v4572,,7620,,9144,1524c13716,3048,16764,4572,18288,6096v3048,3048,4572,6096,4572,9144c24384,18288,24384,21336,24384,24384v,4572,,7620,-1524,10668c21336,38100,19812,41148,18288,44196v-3048,1524,-6096,4572,-9144,4572l,51816,,44196,6096,42672v1524,-1524,3048,-3048,4572,-4572c12192,36576,13716,35052,13716,33528v1524,-3048,1524,-4572,1524,-7620c15240,22860,15240,19812,13716,18288v,-1524,-1524,-4572,-3048,-6096c10668,10668,9144,9144,6096,9144l,7620,,367,1524,xe" fillcolor="black" stroked="f" strokeweight="0">
                  <v:stroke miterlimit="83231f" joinstyle="miter"/>
                  <v:path arrowok="t" textboxrect="0,0,24384,51816"/>
                </v:shape>
                <v:shape id="Shape 4557" o:spid="_x0000_s1105" style="position:absolute;left:5461;top:16753;width:502;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" path="m19812,l50292,r,57912l41148,57912r,-50292l27432,7620c25908,27432,22860,39624,19812,47244,15240,54864,10668,57912,4572,57912v-1524,,-3048,,-4572,l,50292v,,1524,,3048,c12192,50292,16764,33528,19812,xe" fillcolor="black" stroked="f" strokeweight="0">
                  <v:stroke miterlimit="83231f" joinstyle="miter"/>
                  <v:path arrowok="t" textboxrect="0,0,50292,57912"/>
                </v:shape>
                <v:shape id="Shape 4558" o:spid="_x0000_s1106" style="position:absolute;left:6101;top:16742;width:251;height:603;visibility:visible;mso-wrap-style:square;v-text-anchor:top" coordsize="25146,6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" path="m25146,r,7674l15240,13335v-3048,3048,-4572,6096,-6096,10668l25146,24003r,9144l9144,33147v,6096,3048,10668,6096,13716l25146,51265r,8996l7620,52959c3048,46863,,39243,,30099,,20955,3048,14859,7620,8763l25146,xe" fillcolor="black" stroked="f" strokeweight="0">
                  <v:stroke miterlimit="83231f" joinstyle="miter"/>
                  <v:path arrowok="t" textboxrect="0,0,25146,60261"/>
                </v:shape>
                <v:shape id="Shape 4559" o:spid="_x0000_s1107" style="position:absolute;left:4607;top:16525;width:457;height:823;visibility:visible;mso-wrap-style:square;v-text-anchor:top" coordsize="45720,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" path="m4572,l41148,r,9144l12192,9144,10668,32004v1524,,3048,,4572,c15240,32004,16764,32004,18288,32004v4572,,7620,,10668,1524c33528,35052,35052,36576,38100,38100v1524,3048,4572,4572,4572,7620c44196,48768,45720,51816,45720,56388v,3048,-1524,7620,-3048,10668c41148,70104,39624,73152,38100,74676v-3048,3048,-6096,4572,-9144,6096c24384,80772,21336,82296,16764,82296,9144,82296,3048,80772,,79248l,68580v6096,3048,10668,6096,16764,6096c19812,74676,22860,73152,24384,73152v3048,-1524,4572,-3048,6096,-4572c32004,67056,33528,65532,35052,64008v,-3048,,-4572,,-7620c35052,51816,33528,47244,30480,44196,27432,41148,21336,39624,15240,39624v-1524,,-1524,,-3048,c10668,39624,9144,39624,7620,39624v,,-1524,,-3048,c3048,41148,3048,41148,1524,41148l4572,xe" fillcolor="black" stroked="f" strokeweight="0">
                  <v:stroke miterlimit="83231f" joinstyle="miter"/>
                  <v:path arrowok="t" textboxrect="0,0,45720,82296"/>
                </v:shape>
                <v:shape id="Shape 4560" o:spid="_x0000_s1108" style="position:absolute;left:3952;top:16525;width:518;height:807;visibility:visible;mso-wrap-style:square;v-text-anchor:top" coordsize="5181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" path="m,l51816,r,6096c50292,7620,48768,10668,47244,13716v-1524,3048,-4572,6096,-6096,10668c39624,28956,38100,32004,35052,36576v-1524,4572,-3048,9144,-4572,15240c27432,56388,25908,60960,25908,65532v-1524,4572,-3048,10668,-3048,15240l12192,80772v1524,-4572,1524,-9144,3048,-15240c16764,60960,18288,56388,19812,51816v3048,-4572,4572,-10668,6096,-13716c27432,33528,30480,28956,32004,25908v1524,-4572,3048,-7620,4572,-10668c38100,12192,39624,10668,41148,9144l,9144,,xe" fillcolor="black" stroked="f" strokeweight="0">
                  <v:stroke miterlimit="83231f" joinstyle="miter"/>
                  <v:path arrowok="t" textboxrect="0,0,51816,80772"/>
                </v:shape>
                <v:shape id="Shape 4561" o:spid="_x0000_s1109" style="position:absolute;left:2961;top:16510;width:274;height:822;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" path="m24384,r3048,l27432,82296r-9144,l18288,12192v-1524,1524,-1524,1524,-3048,3048c13716,16764,12192,16764,10668,18288v-1524,,-4572,1524,-6096,1524c3048,21336,1524,21336,,22860l,13716c1524,12192,3048,12192,6096,10668,7620,9144,10668,9144,12192,7620,15240,6096,16764,4572,18288,4572,21336,3048,22860,1524,24384,xe" fillcolor="black" stroked="f" strokeweight="0">
                  <v:stroke miterlimit="83231f" joinstyle="miter"/>
                  <v:path arrowok="t" textboxrect="0,0,27432,82296"/>
                </v:shape>
                <v:shape id="Shape 4562" o:spid="_x0000_s1110" style="position:absolute;left:2534;top:16510;width:199;height:121;visibility:visible;mso-wrap-style:square;v-text-anchor:top" coordsize="1981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" path="m6096,v6096,,10668,1524,13716,3048l19812,12192c15240,9144,12192,9144,7620,9144l,10233,,2286,6096,xe" fillcolor="black" stroked="f" strokeweight="0">
                  <v:stroke miterlimit="83231f" joinstyle="miter"/>
                  <v:path arrowok="t" textboxrect="0,0,19812,12192"/>
                </v:shape>
                <v:shape id="Shape 4563" o:spid="_x0000_s1111" style="position:absolute;left:6352;top:17195;width:206;height:153;visibility:visible;mso-wrap-style:square;v-text-anchor:top" coordsize="2057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" path="m20574,r,9144c16002,13716,9906,15240,762,15240l,14922,,5927,3810,7620c9906,7620,16002,4572,20574,xe" fillcolor="black" stroked="f" strokeweight="0">
                  <v:stroke miterlimit="83231f" joinstyle="miter"/>
                  <v:path arrowok="t" textboxrect="0,0,20574,15240"/>
                </v:shape>
                <v:shape id="Shape 4564" o:spid="_x0000_s1112" style="position:absolute;left:6664;top:16753;width:427;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" path="m,l42672,r,7620l25908,7620r,50292l16764,57912r,-50292l,7620,,xe" fillcolor="black" stroked="f" strokeweight="0">
                  <v:stroke miterlimit="83231f" joinstyle="miter"/>
                  <v:path arrowok="t" textboxrect="0,0,42672,57912"/>
                </v:shape>
                <v:shape id="Shape 4565" o:spid="_x0000_s1113" style="position:absolute;left:6352;top:16738;width:252;height:335;visibility:visible;mso-wrap-style:square;v-text-anchor:top" coordsize="25146,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" path="m762,c8382,,14478,3048,19050,7620v3048,4572,6096,12192,6096,19812l25146,33528,,33528,,24384r16002,c16002,19812,14478,15240,11430,12192,8382,9144,5334,9144,762,7620l,8055,,381,762,xe" fillcolor="black" stroked="f" strokeweight="0">
                  <v:stroke miterlimit="83231f" joinstyle="miter"/>
                  <v:path arrowok="t" textboxrect="0,0,25146,33528"/>
                </v:shape>
                <v:shape id="Shape 4566" o:spid="_x0000_s1114" style="position:absolute;left:19710;top:16510;width:472;height:838;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" path="m21336,v3048,,6096,1524,9144,1524c33528,3048,35052,4572,38100,6096v1524,1524,3048,3048,4572,6096c42672,13716,44196,16764,44196,19812v,10668,-6096,16764,-16764,19812c30480,41148,33528,41148,35052,42672v3048,,4572,1524,6096,3048c42672,47244,44196,50292,45720,51816v,3048,1524,4572,1524,7620c47244,62484,45720,65532,44196,68580v-1524,3048,-3048,6096,-6096,7620c36576,79248,33528,80772,30480,82296v-4572,,-7620,1524,-12192,1524c10668,83820,4572,82296,,79248l,68580v6096,4572,12192,7620,18288,7620c21336,76200,24384,74676,25908,74676v3048,-1524,4572,-1524,6096,-3048c33528,70104,35052,68580,36576,67056v,-3048,,-4572,,-6096c36576,50292,28956,44196,15240,44196r-7620,l7620,36576r7620,c27432,36576,33528,32004,33528,21336,33528,12192,28956,9144,19812,9144v-6096,,-12192,1524,-16764,4572l3048,4572c7620,1524,13716,,21336,xe" fillcolor="black" stroked="f" strokeweight="0">
                  <v:stroke miterlimit="83231f" joinstyle="miter"/>
                  <v:path arrowok="t" textboxrect="0,0,47244,83820"/>
                </v:shape>
                <v:shape id="Shape 4567" o:spid="_x0000_s1115" style="position:absolute;left:2275;top:19479;width:275;height:810;visibility:visible;mso-wrap-style:square;v-text-anchor:top" coordsize="27432,8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" path="m27432,r,8547l22860,9378v-4572,1524,-6096,4573,-9144,7621c12192,21570,10668,26142,10668,33762l27432,25380r,6858c19812,32238,13716,35286,9144,42906r,7621c9144,53574,10668,56622,10668,59670v1524,3048,3048,6097,4572,7621c16764,70338,18288,71862,19812,71862v3048,1524,6096,1524,7620,1524l27432,81006v-9144,,-15240,-3047,-19812,-9144c3048,65767,,56622,,45954,,36810,1524,29191,3048,23095,4572,16999,7620,12427,10668,7854,13716,4806,16764,3283,19812,1759l27432,xe" fillcolor="black" stroked="f" strokeweight="0">
                  <v:stroke miterlimit="83231f" joinstyle="miter"/>
                  <v:path arrowok="t" textboxrect="0,0,27432,81006"/>
                </v:shape>
                <v:shape id="Shape 4568" o:spid="_x0000_s1116" style="position:absolute;left:2550;top:19725;width:274;height:564;visibility:visible;mso-wrap-style:square;v-text-anchor:top" coordsize="2743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" path="m1524,c9144,,15240,3048,19812,7620v4572,4572,7620,12192,7620,19812c27432,36576,24384,44196,19812,48768,15240,54864,9144,56388,,56388l,48768v6096,,9144,-1524,12192,-4572c16764,39624,18288,35052,18288,28956v,-6096,-1524,-12192,-6096,-15240c9144,9144,4572,7620,,7620l,762,1524,xe" fillcolor="black" stroked="f" strokeweight="0">
                  <v:stroke miterlimit="83231f" joinstyle="miter"/>
                  <v:path arrowok="t" textboxrect="0,0,27432,56388"/>
                </v:shape>
                <v:shape id="Shape 4569" o:spid="_x0000_s1117" style="position:absolute;left:2931;top:19697;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" path="m28194,r,7653l13716,13444c10668,18016,9144,22588,9144,30208v,6096,1524,12192,4572,16764l28194,51315r,7751l27432,59164v-7620,,-15240,-1524,-19812,-7620c1524,46972,,39352,,30208,,21064,3048,13444,7620,7348l28194,xe" fillcolor="black" stroked="f" strokeweight="0">
                  <v:stroke miterlimit="83231f" joinstyle="miter"/>
                  <v:path arrowok="t" textboxrect="0,0,28194,59164"/>
                </v:shape>
                <v:shape id="Shape 4570" o:spid="_x0000_s1118" style="position:absolute;left:2550;top:19436;width:198;height:128;visibility:visible;mso-wrap-style:square;v-text-anchor:top" coordsize="19812,1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" path="m19812,r,7620c18288,9144,15240,10668,12192,10668l,12885,,4338,12192,1524c15240,1524,18288,,19812,xe" fillcolor="black" stroked="f" strokeweight="0">
                  <v:stroke miterlimit="83231f" joinstyle="miter"/>
                  <v:path arrowok="t" textboxrect="0,0,19812,12885"/>
                </v:shape>
                <v:shape id="Shape 4571" o:spid="_x0000_s1119" style="position:absolute;left:4241;top:19710;width:214;height:579;visibility:visible;mso-wrap-style:square;v-text-anchor:top" coordsize="213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" path="m,l9144,r,21336l21336,21336r,9144l9144,30480r,18288l21336,48768r,9144l,57912,,xe" fillcolor="black" stroked="f" strokeweight="0">
                  <v:stroke miterlimit="83231f" joinstyle="miter"/>
                  <v:path arrowok="t" textboxrect="0,0,21336,57912"/>
                </v:shape>
                <v:shape id="Shape 4572" o:spid="_x0000_s1120" style="position:absolute;left:3556;top:19710;width:502;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" path="m19812,l50292,r,57912l41148,57912r,-50292l27432,7620c25908,25908,22860,39624,19812,47244,15240,54864,10668,57912,4572,57912v-1524,,-3048,,-4572,l,48768v1524,1524,3048,1524,4572,1524c12192,50292,16764,33528,19812,xe" fillcolor="black" stroked="f" strokeweight="0">
                  <v:stroke miterlimit="83231f" joinstyle="miter"/>
                  <v:path arrowok="t" textboxrect="0,0,50292,57912"/>
                </v:shape>
                <v:shape id="Shape 4573" o:spid="_x0000_s1121" style="position:absolute;left:3213;top:19695;width:282;height:593;visibility:visible;mso-wrap-style:square;v-text-anchor:top" coordsize="28194,5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" path="m762,c9906,,16002,3048,20574,7620v4572,6096,7620,13716,7620,22860c28194,39624,25146,45720,20574,51816v-3048,3048,-6096,4953,-9525,6096l,59338,,51587r762,229c5334,51816,9906,50292,12954,47244v4572,-4572,6096,-9144,6096,-16764c19050,22860,17526,18288,12954,13716,9906,10668,5334,7620,762,7620l,7925,,272,762,xe" fillcolor="black" stroked="f" strokeweight="0">
                  <v:stroke miterlimit="83231f" joinstyle="miter"/>
                  <v:path arrowok="t" textboxrect="0,0,28194,59338"/>
                </v:shape>
                <v:shape id="Shape 4574" o:spid="_x0000_s1122" style="position:absolute;left:4455;top:19923;width:213;height:366;visibility:visible;mso-wrap-style:square;v-text-anchor:top" coordsize="21336,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" path="m,l3048,c9144,,13716,1524,16764,4572v3048,3048,4572,7620,4572,13716c21336,22860,19812,27432,16764,30480,13716,35052,9144,36576,3048,36576l,36576,,27432r1524,c9144,27432,12192,24384,12192,18288,12192,12192,9144,9144,1524,9144l,9144,,xe" fillcolor="black" stroked="f" strokeweight="0">
                  <v:stroke miterlimit="83231f" joinstyle="miter"/>
                  <v:path arrowok="t" textboxrect="0,0,21336,36576"/>
                </v:shape>
                <v:shape id="Shape 4575" o:spid="_x0000_s1123" style="position:absolute;left:4820;top:19710;width:717;height:579;visibility:visible;mso-wrap-style:square;v-text-anchor:top" coordsize="7162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" path="m,l9144,r,48768l32004,48768,32004,r9144,l41148,48768r21336,l62484,r9144,l71628,57912,,57912,,xe" fillcolor="black" stroked="f" strokeweight="0">
                  <v:stroke miterlimit="83231f" joinstyle="miter"/>
                  <v:path arrowok="t" textboxrect="0,0,71628,57912"/>
                </v:shape>
                <v:shape id="Shape 4576" o:spid="_x0000_s1124" style="position:absolute;left:5689;top:19698;width:252;height:590;visibility:visible;mso-wrap-style:square;v-text-anchor:top" coordsize="25146,5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" path="m25146,r,7566l15240,11811v-3048,3048,-4572,7620,-6096,12192l25146,24003r,7620l9144,31623v,7620,3048,12192,6096,15240l25146,50165r,8777l15621,57531c12573,56388,9906,54483,7620,51435,3048,46863,,39243,,30099,,20955,3048,13335,7620,8763l25146,xe" fillcolor="black" stroked="f" strokeweight="0">
                  <v:stroke miterlimit="83231f" joinstyle="miter"/>
                  <v:path arrowok="t" textboxrect="0,0,25146,58942"/>
                </v:shape>
                <v:shape id="Shape 4577" o:spid="_x0000_s1125" style="position:absolute;left:5941;top:20152;width:205;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" path="m20574,r,9144c16002,12192,9906,13716,762,13716l,13603,,4826,3810,6096c9906,6096,16002,4572,20574,xe" fillcolor="black" stroked="f" strokeweight="0">
                  <v:stroke miterlimit="83231f" joinstyle="miter"/>
                  <v:path arrowok="t" textboxrect="0,0,20574,13716"/>
                </v:shape>
                <v:shape id="Shape 4578" o:spid="_x0000_s1126" style="position:absolute;left:8097;top:19710;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" path="m19812,l50292,r,57912l41148,57912r,-50292l27432,7620c25908,25908,24384,39624,19812,47244,16764,54864,12192,57912,6096,57912v-3048,,-4572,,-6096,l,48768v1524,1524,3048,1524,4572,1524c12192,50292,18288,33528,19812,xe" fillcolor="black" stroked="f" strokeweight="0">
                  <v:stroke miterlimit="83231f" joinstyle="miter"/>
                  <v:path arrowok="t" textboxrect="0,0,50292,57912"/>
                </v:shape>
                <v:shape id="Shape 4579" o:spid="_x0000_s1127" style="position:absolute;left:8752;top:19702;width:244;height:585;visibility:visible;mso-wrap-style:square;v-text-anchor:top" coordsize="24384,5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" path="m24384,r,7511l15240,11430c12192,14478,9144,19050,9144,23622r15240,l24384,31242r-15240,c9144,38862,10668,43434,13716,46482r10668,3556l24384,58474,14288,57150c11049,56007,8382,54102,6096,51054,1524,46482,,38862,,29718,,20574,1524,12954,7620,8382l24384,xe" fillcolor="black" stroked="f" strokeweight="0">
                  <v:stroke miterlimit="83231f" joinstyle="miter"/>
                  <v:path arrowok="t" textboxrect="0,0,24384,58474"/>
                </v:shape>
                <v:shape id="Shape 4580" o:spid="_x0000_s1128" style="position:absolute;left:5941;top:19695;width:251;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" path="m762,c8382,,14478,3048,19050,7620v3048,4572,6096,12192,6096,19812l25146,32004,,32004,,24384r16002,c16002,19812,14478,15240,11430,12192,8382,9144,5334,7620,762,7620l,7947,,381,762,xe" fillcolor="black" stroked="f" strokeweight="0">
                  <v:stroke miterlimit="83231f" joinstyle="miter"/>
                  <v:path arrowok="t" textboxrect="0,0,25146,32004"/>
                </v:shape>
                <v:shape id="Shape 4581" o:spid="_x0000_s1129" style="position:absolute;left:7259;top:19481;width:442;height:808;visibility:visible;mso-wrap-style:square;v-text-anchor:top" coordsize="4419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" path="m4572,l41148,r,7620l12192,7620,10668,32004v,,1524,,3048,c15240,32004,16764,32004,18288,32004v3048,,7620,,10668,1524c32004,35052,35052,36576,38100,38100v1524,1524,3048,4572,4572,7620c44196,48768,44196,51816,44196,56388v,3048,,6096,-1524,9144c41148,70104,39624,71628,36576,74676v-1524,1524,-4572,3048,-9144,4572c24384,80772,19812,80772,16764,80772v-7620,,-13716,,-16764,-3048l,68580v4572,3048,10668,4572,16764,4572c19812,73152,21336,73152,24384,73152v1524,-1524,4572,-3048,6096,-4572c32004,67056,33528,65532,33528,64008v1524,-3048,1524,-4572,1524,-7620c35052,50292,33528,47244,30480,44196,25908,41148,21336,39624,15240,39624v-1524,,-3048,,-4572,c10668,39624,9144,39624,7620,39624v-1524,,-1524,,-3048,c3048,39624,1524,39624,1524,39624l4572,xe" fillcolor="black" stroked="f" strokeweight="0">
                  <v:stroke miterlimit="83231f" joinstyle="miter"/>
                  <v:path arrowok="t" textboxrect="0,0,44196,80772"/>
                </v:shape>
                <v:shape id="Shape 4582" o:spid="_x0000_s1130" style="position:absolute;left:6604;top:19481;width:502;height:808;visibility:visible;mso-wrap-style:square;v-text-anchor:top" coordsize="5029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" path="m,l50292,r,6096c50292,7620,48768,10668,45720,13716v-1524,3048,-3048,6096,-4572,10668c39624,27432,36576,32004,35052,36576v-1524,4572,-4572,9144,-6096,13716c27432,54864,25908,60960,24384,65532v-1524,4572,-1524,9144,-3048,15240l12192,80772v,-6096,1524,-10668,3048,-15240c16764,60960,18288,56388,19812,50292v1524,-4572,3048,-9144,6096,-13716c27432,32004,28956,28956,30480,24384v3048,-3048,4572,-6096,6096,-9144c38100,12192,39624,10668,39624,7620l,7620,,xe" fillcolor="black" stroked="f" strokeweight="0">
                  <v:stroke miterlimit="83231f" joinstyle="miter"/>
                  <v:path arrowok="t" textboxrect="0,0,50292,80772"/>
                </v:shape>
                <v:shape id="Shape 4583" o:spid="_x0000_s1131" style="position:absolute;left:8996;top:20152;width:214;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" path="m21336,r,9144c16764,12192,9144,13716,1524,13716l,13516,,5080,3048,6096c9144,6096,15240,4572,21336,xe" fillcolor="black" stroked="f" strokeweight="0">
                  <v:stroke miterlimit="83231f" joinstyle="miter"/>
                  <v:path arrowok="t" textboxrect="0,0,21336,13716"/>
                </v:shape>
                <v:shape id="Shape 4584" o:spid="_x0000_s1132" style="position:absolute;left:9316;top:19710;width:427;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" path="m,l42672,r,7620l25908,7620r,50292l16764,57912r,-50292l,7620,,xe" fillcolor="black" stroked="f" strokeweight="0">
                  <v:stroke miterlimit="83231f" joinstyle="miter"/>
                  <v:path arrowok="t" textboxrect="0,0,42672,57912"/>
                </v:shape>
                <v:shape id="Shape 4585" o:spid="_x0000_s1133" style="position:absolute;left:8996;top:19695;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" path="m1524,c9144,,15240,3048,18288,7620v4572,4572,6096,12192,6096,19812l24384,32004,,32004,,24384r15240,c15240,19812,13716,15240,12192,12192,9144,9144,6096,7620,1524,7620l,8273,,762,1524,xe" fillcolor="black" stroked="f" strokeweight="0">
                  <v:stroke miterlimit="83231f" joinstyle="miter"/>
                  <v:path arrowok="t" textboxrect="0,0,24384,32004"/>
                </v:shape>
                <v:shape id="Shape 4586" o:spid="_x0000_s1134" style="position:absolute;left:19695;top:19466;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" path="m25908,r,7620c15240,7620,9144,19812,9144,42672v,21336,6096,32004,16764,32004l25908,82106r-1524,190c21336,82296,16764,82296,13716,80772,10668,79248,9144,76200,6096,73152,4572,68580,3048,65532,1524,59436,,54864,,50292,,42672,,36576,,30480,1524,24384,3048,19812,4572,15240,6096,10668,9144,7620,12192,4572,15240,3048,18288,1524,22860,,25908,xe" fillcolor="black" stroked="f" strokeweight="0">
                  <v:stroke miterlimit="83231f" joinstyle="miter"/>
                  <v:path arrowok="t" textboxrect="0,0,25908,82296"/>
                </v:shape>
                <v:shape id="Shape 4587" o:spid="_x0000_s1135" style="position:absolute;left:19954;top:19466;width:259;height:821;visibility:visible;mso-wrap-style:square;v-text-anchor:top" coordsize="25908,8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" path="m,c16764,,25908,13716,25908,41148v,6096,,12192,-1524,18288c22860,64008,21336,68580,18288,71628v-1524,4572,-4572,6096,-7620,9144l,82106,,74676v10668,,16764,-10668,16764,-32004c16764,19812,10668,7620,,7620l,xe" fillcolor="black" stroked="f" strokeweight="0">
                  <v:stroke miterlimit="83231f" joinstyle="miter"/>
                  <v:path arrowok="t" textboxrect="0,0,25908,82106"/>
                </v:shape>
                <v:shape id="Picture 21208" o:spid="_x0000_s1136" type="#_x0000_t75" style="position:absolute;left:29077;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">
                  <v:imagedata r:id="rId201" o:title=""/>
                </v:shape>
                <v:shape id="Picture 21199" o:spid="_x0000_s1137" type="#_x0000_t75" style="position:absolute;top:1524;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">
                  <v:imagedata r:id="rId202" o:title=""/>
                </v:shape>
                <v:shape id="Picture 5018" o:spid="_x0000_s1138" type="#_x0000_t75" style="position:absolute;left:29098;top:1544;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">
                  <v:imagedata r:id="rId203" o:title=""/>
                </v:shape>
                <v:shape id="Picture 21209" o:spid="_x0000_s1139" type="#_x0000_t75" style="position:absolute;left:29077;top:2956;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">
                  <v:imagedata r:id="rId204" o:title=""/>
                </v:shape>
                <v:shape id="Picture 21200" o:spid="_x0000_s1140" type="#_x0000_t75" style="position:absolute;top:4439;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">
                  <v:imagedata r:id="rId205" o:title=""/>
                </v:shape>
                <v:shape id="Picture 21210" o:spid="_x0000_s1141" type="#_x0000_t75" style="position:absolute;left:29077;top:4439;width:3813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">
                  <v:imagedata r:id="rId206" o:title=""/>
                </v:shape>
                <v:shape id="Picture 21211" o:spid="_x0000_s1142" type="#_x0000_t75" style="position:absolute;left:29077;top:5902;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">
                  <v:imagedata r:id="rId207" o:title=""/>
                </v:shape>
                <v:shape id="Picture 21201" o:spid="_x0000_s1143" type="#_x0000_t75" style="position:absolute;top:7396;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">
                  <v:imagedata r:id="rId208" o:title=""/>
                </v:shape>
                <v:shape id="Picture 21212" o:spid="_x0000_s1144" type="#_x0000_t75" style="position:absolute;left:29077;top:7396;width:3813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">
                  <v:imagedata r:id="rId209" o:title=""/>
                </v:shape>
                <v:shape id="Picture 21213" o:spid="_x0000_s1145" type="#_x0000_t75" style="position:absolute;left:29077;top:8859;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">
                  <v:imagedata r:id="rId210" o:title=""/>
                </v:shape>
                <v:shape id="Picture 21202" o:spid="_x0000_s1146" type="#_x0000_t75" style="position:absolute;top:10353;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">
                  <v:imagedata r:id="rId211" o:title=""/>
                </v:shape>
                <v:shape id="Picture 21214" o:spid="_x0000_s1147" type="#_x0000_t75" style="position:absolute;left:29077;top:10353;width:3813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">
                  <v:imagedata r:id="rId212" o:title=""/>
                </v:shape>
                <v:shape id="Picture 21215" o:spid="_x0000_s1148" type="#_x0000_t75" style="position:absolute;left:29077;top:11805;width:3813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">
                  <v:imagedata r:id="rId213" o:title=""/>
                </v:shape>
                <v:shape id="Picture 21203" o:spid="_x0000_s1149" type="#_x0000_t75" style="position:absolute;top:13329;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">
                  <v:imagedata r:id="rId214" o:title=""/>
                </v:shape>
                <v:shape id="Picture 5042" o:spid="_x0000_s1150" type="#_x0000_t75" style="position:absolute;left:29098;top:13355;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">
                  <v:imagedata r:id="rId215" o:title=""/>
                </v:shape>
                <v:shape id="Picture 21216" o:spid="_x0000_s1151" type="#_x0000_t75" style="position:absolute;left:29077;top:14762;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">
                  <v:imagedata r:id="rId216" o:title=""/>
                </v:shape>
                <v:shape id="Picture 21204" o:spid="_x0000_s1152" type="#_x0000_t75" style="position:absolute;top:16256;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">
                  <v:imagedata r:id="rId217" o:title=""/>
                </v:shape>
                <v:shape id="Picture 21217" o:spid="_x0000_s1153" type="#_x0000_t75" style="position:absolute;left:29077;top:16256;width:3813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">
                  <v:imagedata r:id="rId218" o:title=""/>
                </v:shape>
                <v:shape id="Picture 21218" o:spid="_x0000_s1154" type="#_x0000_t75" style="position:absolute;left:29077;top:17719;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">
                  <v:imagedata r:id="rId219" o:title=""/>
                </v:shape>
                <v:shape id="Picture 21205" o:spid="_x0000_s1155" type="#_x0000_t75" style="position:absolute;top:19212;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">
                  <v:imagedata r:id="rId220" o:title=""/>
                </v:shape>
                <v:shape id="Picture 21219" o:spid="_x0000_s1156" type="#_x0000_t75" style="position:absolute;left:29077;top:19212;width:3813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">
                  <v:imagedata r:id="rId221" o:title=""/>
                </v:shape>
                <v:shape id="Picture 21220" o:spid="_x0000_s1157" type="#_x0000_t75" style="position:absolute;left:29077;top:20665;width:38131;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">
                  <v:imagedata r:id="rId222" o:title=""/>
                </v:shape>
                <w10:anchorlock/>
              </v:group>
            </w:pict>
          </mc:Fallback>
        </mc:AlternateContent>
      </w:r>
    </w:p>
    <w:p w14:paraId="394AE110" w14:textId="77777777" w:rsidR="00841EC7" w:rsidRPr="00BB0C57" w:rsidRDefault="00841EC7" w:rsidP="00BB0C57">
      <w:pPr>
        <w:spacing w:after="0" w:line="360" w:lineRule="auto"/>
        <w:rPr>
          <w:sz w:val="24"/>
          <w:szCs w:val="24"/>
        </w:rPr>
      </w:pPr>
    </w:p>
    <w:p w14:paraId="04AD582F" w14:textId="69F6869C" w:rsidR="00606A0D" w:rsidRPr="00BB0C57" w:rsidRDefault="00841EC7" w:rsidP="00BB0C57">
      <w:pPr>
        <w:numPr>
          <w:ilvl w:val="0"/>
          <w:numId w:val="22"/>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Род занятий:</w:t>
      </w:r>
    </w:p>
    <w:p w14:paraId="091CC889" w14:textId="77777777" w:rsidR="00606A0D" w:rsidRPr="00BB0C57" w:rsidRDefault="00606A0D" w:rsidP="00BB0C57">
      <w:pPr>
        <w:spacing w:after="0" w:line="360" w:lineRule="auto"/>
        <w:rPr>
          <w:sz w:val="24"/>
          <w:szCs w:val="24"/>
        </w:rPr>
      </w:pPr>
    </w:p>
    <w:p w14:paraId="3045F1DC" w14:textId="734684EE" w:rsidR="00606A0D" w:rsidRPr="00BB0C57" w:rsidRDefault="00606A0D" w:rsidP="00BB0C57">
      <w:pPr>
        <w:spacing w:after="0" w:line="360" w:lineRule="auto"/>
        <w:rPr>
          <w:sz w:val="24"/>
          <w:szCs w:val="24"/>
        </w:rPr>
      </w:pPr>
      <w:r w:rsidRPr="00BB0C57">
        <w:rPr>
          <w:rFonts w:ascii="Calibri" w:eastAsia="Calibri" w:hAnsi="Calibri" w:cs="Calibri"/>
          <w:noProof/>
          <w:sz w:val="24"/>
          <w:szCs w:val="24"/>
          <w:lang w:eastAsia="ru-RU"/>
        </w:rPr>
        <mc:AlternateContent>
          <mc:Choice Requires="wpg">
            <w:drawing>
              <wp:inline distT="0" distB="0" distL="0" distR="0" wp14:anchorId="33A63036" wp14:editId="09944AE8">
                <wp:extent cx="5789840" cy="3139440"/>
                <wp:effectExtent l="0" t="0" r="1905" b="3810"/>
                <wp:docPr id="21398" name="Group 21398"/>
                <wp:cNvGraphicFramePr/>
                <a:graphic xmlns:a="http://schemas.openxmlformats.org/drawingml/2006/main">
                  <a:graphicData uri="http://schemas.microsoft.com/office/word/2010/wordprocessingGroup">
                    <wpg:wgp>
                      <wpg:cNvGrpSpPr/>
                      <wpg:grpSpPr>
                        <a:xfrm>
                          <a:off x="0" y="0"/>
                          <a:ext cx="5789840" cy="3139440"/>
                          <a:chOff x="0" y="250977"/>
                          <a:chExt cx="6933184" cy="3760097"/>
                        </a:xfrm>
                      </wpg:grpSpPr>
                      <pic:pic xmlns:pic="http://schemas.openxmlformats.org/drawingml/2006/picture">
                        <pic:nvPicPr>
                          <pic:cNvPr id="21197" name="Picture 21197"/>
                          <pic:cNvPicPr/>
                        </pic:nvPicPr>
                        <pic:blipFill rotWithShape="1">
                          <a:blip r:embed="rId223" cstate="print">
                            <a:extLst>
                              <a:ext uri="{28A0092B-C50C-407E-A947-70E740481C1C}">
                                <a14:useLocalDpi xmlns:a14="http://schemas.microsoft.com/office/drawing/2010/main" val="0"/>
                              </a:ext>
                            </a:extLst>
                          </a:blip>
                          <a:srcRect l="-1"/>
                          <a:stretch/>
                        </pic:blipFill>
                        <pic:spPr>
                          <a:xfrm>
                            <a:off x="0" y="250977"/>
                            <a:ext cx="2294928" cy="3760097"/>
                          </a:xfrm>
                          <a:prstGeom prst="rect">
                            <a:avLst/>
                          </a:prstGeom>
                        </pic:spPr>
                      </pic:pic>
                      <pic:pic xmlns:pic="http://schemas.openxmlformats.org/drawingml/2006/picture">
                        <pic:nvPicPr>
                          <pic:cNvPr id="21221" name="Picture 21221"/>
                          <pic:cNvPicPr/>
                        </pic:nvPicPr>
                        <pic:blipFill>
                          <a:blip r:embed="rId224" cstate="print">
                            <a:extLst>
                              <a:ext uri="{28A0092B-C50C-407E-A947-70E740481C1C}">
                                <a14:useLocalDpi xmlns:a14="http://schemas.microsoft.com/office/drawing/2010/main" val="0"/>
                              </a:ext>
                            </a:extLst>
                          </a:blip>
                          <a:stretch>
                            <a:fillRect/>
                          </a:stretch>
                        </pic:blipFill>
                        <pic:spPr>
                          <a:xfrm>
                            <a:off x="3118104" y="1054608"/>
                            <a:ext cx="3813048" cy="152400"/>
                          </a:xfrm>
                          <a:prstGeom prst="rect">
                            <a:avLst/>
                          </a:prstGeom>
                        </pic:spPr>
                      </pic:pic>
                      <pic:pic xmlns:pic="http://schemas.openxmlformats.org/drawingml/2006/picture">
                        <pic:nvPicPr>
                          <pic:cNvPr id="21222" name="Picture 21222"/>
                          <pic:cNvPicPr/>
                        </pic:nvPicPr>
                        <pic:blipFill>
                          <a:blip r:embed="rId225" cstate="print">
                            <a:extLst>
                              <a:ext uri="{28A0092B-C50C-407E-A947-70E740481C1C}">
                                <a14:useLocalDpi xmlns:a14="http://schemas.microsoft.com/office/drawing/2010/main" val="0"/>
                              </a:ext>
                            </a:extLst>
                          </a:blip>
                          <a:stretch>
                            <a:fillRect/>
                          </a:stretch>
                        </pic:blipFill>
                        <pic:spPr>
                          <a:xfrm>
                            <a:off x="3118104" y="1203960"/>
                            <a:ext cx="3813048" cy="149352"/>
                          </a:xfrm>
                          <a:prstGeom prst="rect">
                            <a:avLst/>
                          </a:prstGeom>
                        </pic:spPr>
                      </pic:pic>
                      <pic:pic xmlns:pic="http://schemas.openxmlformats.org/drawingml/2006/picture">
                        <pic:nvPicPr>
                          <pic:cNvPr id="21223" name="Picture 21223"/>
                          <pic:cNvPicPr/>
                        </pic:nvPicPr>
                        <pic:blipFill>
                          <a:blip r:embed="rId226" cstate="print">
                            <a:extLst>
                              <a:ext uri="{28A0092B-C50C-407E-A947-70E740481C1C}">
                                <a14:useLocalDpi xmlns:a14="http://schemas.microsoft.com/office/drawing/2010/main" val="0"/>
                              </a:ext>
                            </a:extLst>
                          </a:blip>
                          <a:stretch>
                            <a:fillRect/>
                          </a:stretch>
                        </pic:blipFill>
                        <pic:spPr>
                          <a:xfrm>
                            <a:off x="3118104" y="1350264"/>
                            <a:ext cx="3813048" cy="152400"/>
                          </a:xfrm>
                          <a:prstGeom prst="rect">
                            <a:avLst/>
                          </a:prstGeom>
                        </pic:spPr>
                      </pic:pic>
                      <pic:pic xmlns:pic="http://schemas.openxmlformats.org/drawingml/2006/picture">
                        <pic:nvPicPr>
                          <pic:cNvPr id="21224" name="Picture 21224"/>
                          <pic:cNvPicPr/>
                        </pic:nvPicPr>
                        <pic:blipFill>
                          <a:blip r:embed="rId227" cstate="print">
                            <a:extLst>
                              <a:ext uri="{28A0092B-C50C-407E-A947-70E740481C1C}">
                                <a14:useLocalDpi xmlns:a14="http://schemas.microsoft.com/office/drawing/2010/main" val="0"/>
                              </a:ext>
                            </a:extLst>
                          </a:blip>
                          <a:stretch>
                            <a:fillRect/>
                          </a:stretch>
                        </pic:blipFill>
                        <pic:spPr>
                          <a:xfrm>
                            <a:off x="3118104" y="1499616"/>
                            <a:ext cx="3813048" cy="149352"/>
                          </a:xfrm>
                          <a:prstGeom prst="rect">
                            <a:avLst/>
                          </a:prstGeom>
                        </pic:spPr>
                      </pic:pic>
                      <pic:pic xmlns:pic="http://schemas.openxmlformats.org/drawingml/2006/picture">
                        <pic:nvPicPr>
                          <pic:cNvPr id="21225" name="Picture 21225"/>
                          <pic:cNvPicPr/>
                        </pic:nvPicPr>
                        <pic:blipFill>
                          <a:blip r:embed="rId228" cstate="print">
                            <a:extLst>
                              <a:ext uri="{28A0092B-C50C-407E-A947-70E740481C1C}">
                                <a14:useLocalDpi xmlns:a14="http://schemas.microsoft.com/office/drawing/2010/main" val="0"/>
                              </a:ext>
                            </a:extLst>
                          </a:blip>
                          <a:stretch>
                            <a:fillRect/>
                          </a:stretch>
                        </pic:blipFill>
                        <pic:spPr>
                          <a:xfrm>
                            <a:off x="3118104" y="1644904"/>
                            <a:ext cx="3813048" cy="155448"/>
                          </a:xfrm>
                          <a:prstGeom prst="rect">
                            <a:avLst/>
                          </a:prstGeom>
                        </pic:spPr>
                      </pic:pic>
                      <pic:pic xmlns:pic="http://schemas.openxmlformats.org/drawingml/2006/picture">
                        <pic:nvPicPr>
                          <pic:cNvPr id="5080" name="Picture 5080"/>
                          <pic:cNvPicPr/>
                        </pic:nvPicPr>
                        <pic:blipFill>
                          <a:blip r:embed="rId229" cstate="print">
                            <a:extLst>
                              <a:ext uri="{28A0092B-C50C-407E-A947-70E740481C1C}">
                                <a14:useLocalDpi xmlns:a14="http://schemas.microsoft.com/office/drawing/2010/main" val="0"/>
                              </a:ext>
                            </a:extLst>
                          </a:blip>
                          <a:stretch>
                            <a:fillRect/>
                          </a:stretch>
                        </pic:blipFill>
                        <pic:spPr>
                          <a:xfrm>
                            <a:off x="3120136" y="1799337"/>
                            <a:ext cx="3813048" cy="143256"/>
                          </a:xfrm>
                          <a:prstGeom prst="rect">
                            <a:avLst/>
                          </a:prstGeom>
                        </pic:spPr>
                      </pic:pic>
                      <pic:pic xmlns:pic="http://schemas.openxmlformats.org/drawingml/2006/picture">
                        <pic:nvPicPr>
                          <pic:cNvPr id="21226" name="Picture 21226"/>
                          <pic:cNvPicPr/>
                        </pic:nvPicPr>
                        <pic:blipFill>
                          <a:blip r:embed="rId230" cstate="print">
                            <a:extLst>
                              <a:ext uri="{28A0092B-C50C-407E-A947-70E740481C1C}">
                                <a14:useLocalDpi xmlns:a14="http://schemas.microsoft.com/office/drawing/2010/main" val="0"/>
                              </a:ext>
                            </a:extLst>
                          </a:blip>
                          <a:stretch>
                            <a:fillRect/>
                          </a:stretch>
                        </pic:blipFill>
                        <pic:spPr>
                          <a:xfrm>
                            <a:off x="3118104" y="1940560"/>
                            <a:ext cx="3813048" cy="152400"/>
                          </a:xfrm>
                          <a:prstGeom prst="rect">
                            <a:avLst/>
                          </a:prstGeom>
                        </pic:spPr>
                      </pic:pic>
                      <pic:pic xmlns:pic="http://schemas.openxmlformats.org/drawingml/2006/picture">
                        <pic:nvPicPr>
                          <pic:cNvPr id="21227" name="Picture 21227"/>
                          <pic:cNvPicPr/>
                        </pic:nvPicPr>
                        <pic:blipFill>
                          <a:blip r:embed="rId231" cstate="print">
                            <a:extLst>
                              <a:ext uri="{28A0092B-C50C-407E-A947-70E740481C1C}">
                                <a14:useLocalDpi xmlns:a14="http://schemas.microsoft.com/office/drawing/2010/main" val="0"/>
                              </a:ext>
                            </a:extLst>
                          </a:blip>
                          <a:stretch>
                            <a:fillRect/>
                          </a:stretch>
                        </pic:blipFill>
                        <pic:spPr>
                          <a:xfrm>
                            <a:off x="3118104" y="2089912"/>
                            <a:ext cx="3813048" cy="149352"/>
                          </a:xfrm>
                          <a:prstGeom prst="rect">
                            <a:avLst/>
                          </a:prstGeom>
                        </pic:spPr>
                      </pic:pic>
                      <pic:pic xmlns:pic="http://schemas.openxmlformats.org/drawingml/2006/picture">
                        <pic:nvPicPr>
                          <pic:cNvPr id="21228" name="Picture 21228"/>
                          <pic:cNvPicPr/>
                        </pic:nvPicPr>
                        <pic:blipFill>
                          <a:blip r:embed="rId232" cstate="print">
                            <a:extLst>
                              <a:ext uri="{28A0092B-C50C-407E-A947-70E740481C1C}">
                                <a14:useLocalDpi xmlns:a14="http://schemas.microsoft.com/office/drawing/2010/main" val="0"/>
                              </a:ext>
                            </a:extLst>
                          </a:blip>
                          <a:stretch>
                            <a:fillRect/>
                          </a:stretch>
                        </pic:blipFill>
                        <pic:spPr>
                          <a:xfrm>
                            <a:off x="3118104" y="2236216"/>
                            <a:ext cx="3813048" cy="152400"/>
                          </a:xfrm>
                          <a:prstGeom prst="rect">
                            <a:avLst/>
                          </a:prstGeom>
                        </pic:spPr>
                      </pic:pic>
                      <pic:pic xmlns:pic="http://schemas.openxmlformats.org/drawingml/2006/picture">
                        <pic:nvPicPr>
                          <pic:cNvPr id="21229" name="Picture 21229"/>
                          <pic:cNvPicPr/>
                        </pic:nvPicPr>
                        <pic:blipFill>
                          <a:blip r:embed="rId233" cstate="print">
                            <a:extLst>
                              <a:ext uri="{28A0092B-C50C-407E-A947-70E740481C1C}">
                                <a14:useLocalDpi xmlns:a14="http://schemas.microsoft.com/office/drawing/2010/main" val="0"/>
                              </a:ext>
                            </a:extLst>
                          </a:blip>
                          <a:stretch>
                            <a:fillRect/>
                          </a:stretch>
                        </pic:blipFill>
                        <pic:spPr>
                          <a:xfrm>
                            <a:off x="3118104" y="2385568"/>
                            <a:ext cx="3813048" cy="149352"/>
                          </a:xfrm>
                          <a:prstGeom prst="rect">
                            <a:avLst/>
                          </a:prstGeom>
                        </pic:spPr>
                      </pic:pic>
                      <pic:pic xmlns:pic="http://schemas.openxmlformats.org/drawingml/2006/picture">
                        <pic:nvPicPr>
                          <pic:cNvPr id="21230" name="Picture 21230"/>
                          <pic:cNvPicPr/>
                        </pic:nvPicPr>
                        <pic:blipFill>
                          <a:blip r:embed="rId234" cstate="print">
                            <a:extLst>
                              <a:ext uri="{28A0092B-C50C-407E-A947-70E740481C1C}">
                                <a14:useLocalDpi xmlns:a14="http://schemas.microsoft.com/office/drawing/2010/main" val="0"/>
                              </a:ext>
                            </a:extLst>
                          </a:blip>
                          <a:stretch>
                            <a:fillRect/>
                          </a:stretch>
                        </pic:blipFill>
                        <pic:spPr>
                          <a:xfrm>
                            <a:off x="3118104" y="2530856"/>
                            <a:ext cx="3813048" cy="152400"/>
                          </a:xfrm>
                          <a:prstGeom prst="rect">
                            <a:avLst/>
                          </a:prstGeom>
                        </pic:spPr>
                      </pic:pic>
                      <pic:pic xmlns:pic="http://schemas.openxmlformats.org/drawingml/2006/picture">
                        <pic:nvPicPr>
                          <pic:cNvPr id="5098" name="Picture 5098"/>
                          <pic:cNvPicPr/>
                        </pic:nvPicPr>
                        <pic:blipFill>
                          <a:blip r:embed="rId235" cstate="print">
                            <a:extLst>
                              <a:ext uri="{28A0092B-C50C-407E-A947-70E740481C1C}">
                                <a14:useLocalDpi xmlns:a14="http://schemas.microsoft.com/office/drawing/2010/main" val="0"/>
                              </a:ext>
                            </a:extLst>
                          </a:blip>
                          <a:stretch>
                            <a:fillRect/>
                          </a:stretch>
                        </pic:blipFill>
                        <pic:spPr>
                          <a:xfrm>
                            <a:off x="3120136" y="2684780"/>
                            <a:ext cx="3813048" cy="146304"/>
                          </a:xfrm>
                          <a:prstGeom prst="rect">
                            <a:avLst/>
                          </a:prstGeom>
                        </pic:spPr>
                      </pic:pic>
                      <pic:pic xmlns:pic="http://schemas.openxmlformats.org/drawingml/2006/picture">
                        <pic:nvPicPr>
                          <pic:cNvPr id="21231" name="Picture 21231"/>
                          <pic:cNvPicPr/>
                        </pic:nvPicPr>
                        <pic:blipFill>
                          <a:blip r:embed="rId236" cstate="print">
                            <a:extLst>
                              <a:ext uri="{28A0092B-C50C-407E-A947-70E740481C1C}">
                                <a14:useLocalDpi xmlns:a14="http://schemas.microsoft.com/office/drawing/2010/main" val="0"/>
                              </a:ext>
                            </a:extLst>
                          </a:blip>
                          <a:stretch>
                            <a:fillRect/>
                          </a:stretch>
                        </pic:blipFill>
                        <pic:spPr>
                          <a:xfrm>
                            <a:off x="3118104" y="2826512"/>
                            <a:ext cx="3813048" cy="152400"/>
                          </a:xfrm>
                          <a:prstGeom prst="rect">
                            <a:avLst/>
                          </a:prstGeom>
                        </pic:spPr>
                      </pic:pic>
                      <pic:pic xmlns:pic="http://schemas.openxmlformats.org/drawingml/2006/picture">
                        <pic:nvPicPr>
                          <pic:cNvPr id="5104" name="Picture 5104"/>
                          <pic:cNvPicPr/>
                        </pic:nvPicPr>
                        <pic:blipFill>
                          <a:blip r:embed="rId237" cstate="print">
                            <a:extLst>
                              <a:ext uri="{28A0092B-C50C-407E-A947-70E740481C1C}">
                                <a14:useLocalDpi xmlns:a14="http://schemas.microsoft.com/office/drawing/2010/main" val="0"/>
                              </a:ext>
                            </a:extLst>
                          </a:blip>
                          <a:stretch>
                            <a:fillRect/>
                          </a:stretch>
                        </pic:blipFill>
                        <pic:spPr>
                          <a:xfrm>
                            <a:off x="3120136" y="2980437"/>
                            <a:ext cx="3813048" cy="143256"/>
                          </a:xfrm>
                          <a:prstGeom prst="rect">
                            <a:avLst/>
                          </a:prstGeom>
                        </pic:spPr>
                      </pic:pic>
                      <pic:pic xmlns:pic="http://schemas.openxmlformats.org/drawingml/2006/picture">
                        <pic:nvPicPr>
                          <pic:cNvPr id="21232" name="Picture 21232"/>
                          <pic:cNvPicPr/>
                        </pic:nvPicPr>
                        <pic:blipFill>
                          <a:blip r:embed="rId238" cstate="print">
                            <a:extLst>
                              <a:ext uri="{28A0092B-C50C-407E-A947-70E740481C1C}">
                                <a14:useLocalDpi xmlns:a14="http://schemas.microsoft.com/office/drawing/2010/main" val="0"/>
                              </a:ext>
                            </a:extLst>
                          </a:blip>
                          <a:stretch>
                            <a:fillRect/>
                          </a:stretch>
                        </pic:blipFill>
                        <pic:spPr>
                          <a:xfrm>
                            <a:off x="3118104" y="3119120"/>
                            <a:ext cx="3813048" cy="155449"/>
                          </a:xfrm>
                          <a:prstGeom prst="rect">
                            <a:avLst/>
                          </a:prstGeom>
                        </pic:spPr>
                      </pic:pic>
                      <pic:pic xmlns:pic="http://schemas.openxmlformats.org/drawingml/2006/picture">
                        <pic:nvPicPr>
                          <pic:cNvPr id="21233" name="Picture 21233"/>
                          <pic:cNvPicPr/>
                        </pic:nvPicPr>
                        <pic:blipFill>
                          <a:blip r:embed="rId239" cstate="print">
                            <a:extLst>
                              <a:ext uri="{28A0092B-C50C-407E-A947-70E740481C1C}">
                                <a14:useLocalDpi xmlns:a14="http://schemas.microsoft.com/office/drawing/2010/main" val="0"/>
                              </a:ext>
                            </a:extLst>
                          </a:blip>
                          <a:stretch>
                            <a:fillRect/>
                          </a:stretch>
                        </pic:blipFill>
                        <pic:spPr>
                          <a:xfrm>
                            <a:off x="3118104" y="3270504"/>
                            <a:ext cx="3813048" cy="149352"/>
                          </a:xfrm>
                          <a:prstGeom prst="rect">
                            <a:avLst/>
                          </a:prstGeom>
                        </pic:spPr>
                      </pic:pic>
                      <pic:pic xmlns:pic="http://schemas.openxmlformats.org/drawingml/2006/picture">
                        <pic:nvPicPr>
                          <pic:cNvPr id="5112" name="Picture 5112"/>
                          <pic:cNvPicPr/>
                        </pic:nvPicPr>
                        <pic:blipFill>
                          <a:blip r:embed="rId240" cstate="print">
                            <a:extLst>
                              <a:ext uri="{28A0092B-C50C-407E-A947-70E740481C1C}">
                                <a14:useLocalDpi xmlns:a14="http://schemas.microsoft.com/office/drawing/2010/main" val="0"/>
                              </a:ext>
                            </a:extLst>
                          </a:blip>
                          <a:stretch>
                            <a:fillRect/>
                          </a:stretch>
                        </pic:blipFill>
                        <pic:spPr>
                          <a:xfrm>
                            <a:off x="3120136" y="3419349"/>
                            <a:ext cx="3813048" cy="21336"/>
                          </a:xfrm>
                          <a:prstGeom prst="rect">
                            <a:avLst/>
                          </a:prstGeom>
                        </pic:spPr>
                      </pic:pic>
                    </wpg:wgp>
                  </a:graphicData>
                </a:graphic>
              </wp:inline>
            </w:drawing>
          </mc:Choice>
          <mc:Fallback>
            <w:pict>
              <v:group w14:anchorId="089AA56B" id="Group 21398" o:spid="_x0000_s1026" style="width:455.9pt;height:247.2pt;mso-position-horizontal-relative:char;mso-position-vertical-relative:line" coordorigin=",2509" coordsize="69331,376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">
                <v:shape id="Picture 21197" o:spid="_x0000_s1027" type="#_x0000_t75" style="position:absolute;top:2509;width:22949;height:3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">
                  <v:imagedata r:id="rId241" o:title="" croptop="4101f" cropbottom="1f" cropleft="-1f" cropright="6f"/>
                </v:shape>
                <v:shape id="Picture 21221" o:spid="_x0000_s1028" type="#_x0000_t75" style="position:absolute;left:31181;top:10546;width:3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">
                  <v:imagedata r:id="rId242" o:title=""/>
                </v:shape>
                <v:shape id="Picture 21222" o:spid="_x0000_s1029" type="#_x0000_t75" style="position:absolute;left:31181;top:12039;width:38130;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">
                  <v:imagedata r:id="rId243" o:title=""/>
                </v:shape>
                <v:shape id="Picture 21223" o:spid="_x0000_s1030" type="#_x0000_t75" style="position:absolute;left:31181;top:13502;width:3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">
                  <v:imagedata r:id="rId244" o:title=""/>
                </v:shape>
                <v:shape id="Picture 21224" o:spid="_x0000_s1031" type="#_x0000_t75" style="position:absolute;left:31181;top:14996;width:38130;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">
                  <v:imagedata r:id="rId245" o:title=""/>
                </v:shape>
                <v:shape id="Picture 21225" o:spid="_x0000_s1032" type="#_x0000_t75" style="position:absolute;left:31181;top:16449;width:38130;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">
                  <v:imagedata r:id="rId246" o:title=""/>
                </v:shape>
                <v:shape id="Picture 5080" o:spid="_x0000_s1033" type="#_x0000_t75" style="position:absolute;left:31201;top:17993;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">
                  <v:imagedata r:id="rId247" o:title=""/>
                </v:shape>
                <v:shape id="Picture 21226" o:spid="_x0000_s1034" type="#_x0000_t75" style="position:absolute;left:31181;top:19405;width:3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">
                  <v:imagedata r:id="rId248" o:title=""/>
                </v:shape>
                <v:shape id="Picture 21227" o:spid="_x0000_s1035" type="#_x0000_t75" style="position:absolute;left:31181;top:20899;width:38130;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">
                  <v:imagedata r:id="rId249" o:title=""/>
                </v:shape>
                <v:shape id="Picture 21228" o:spid="_x0000_s1036" type="#_x0000_t75" style="position:absolute;left:31181;top:22362;width:3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">
                  <v:imagedata r:id="rId250" o:title=""/>
                </v:shape>
                <v:shape id="Picture 21229" o:spid="_x0000_s1037" type="#_x0000_t75" style="position:absolute;left:31181;top:23855;width:38130;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">
                  <v:imagedata r:id="rId251" o:title=""/>
                </v:shape>
                <v:shape id="Picture 21230" o:spid="_x0000_s1038" type="#_x0000_t75" style="position:absolute;left:31181;top:25308;width:3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">
                  <v:imagedata r:id="rId252" o:title=""/>
                </v:shape>
                <v:shape id="Picture 5098" o:spid="_x0000_s1039" type="#_x0000_t75" style="position:absolute;left:31201;top:26847;width:38130;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">
                  <v:imagedata r:id="rId253" o:title=""/>
                </v:shape>
                <v:shape id="Picture 21231" o:spid="_x0000_s1040" type="#_x0000_t75" style="position:absolute;left:31181;top:28265;width:3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">
                  <v:imagedata r:id="rId254" o:title=""/>
                </v:shape>
                <v:shape id="Picture 5104" o:spid="_x0000_s1041" type="#_x0000_t75" style="position:absolute;left:31201;top:29804;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">
                  <v:imagedata r:id="rId255" o:title=""/>
                </v:shape>
                <v:shape id="Picture 21232" o:spid="_x0000_s1042" type="#_x0000_t75" style="position:absolute;left:31181;top:31191;width:38130;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">
                  <v:imagedata r:id="rId256" o:title=""/>
                </v:shape>
                <v:shape id="Picture 21233" o:spid="_x0000_s1043" type="#_x0000_t75" style="position:absolute;left:31181;top:32705;width:38130;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">
                  <v:imagedata r:id="rId257" o:title=""/>
                </v:shape>
                <v:shape id="Picture 5112" o:spid="_x0000_s1044" type="#_x0000_t75" style="position:absolute;left:31201;top:34193;width:38130;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">
                  <v:imagedata r:id="rId258" o:title=""/>
                </v:shape>
                <w10:anchorlock/>
              </v:group>
            </w:pict>
          </mc:Fallback>
        </mc:AlternateContent>
      </w:r>
    </w:p>
    <w:bookmarkEnd w:id="46"/>
    <w:p w14:paraId="064C2345" w14:textId="1AAE922C" w:rsidR="00C25065" w:rsidRPr="00BB0C57" w:rsidRDefault="00C25065" w:rsidP="00BB0C57">
      <w:pPr>
        <w:spacing w:after="0" w:line="360" w:lineRule="auto"/>
        <w:rPr>
          <w:rFonts w:ascii="Times New Roman" w:hAnsi="Times New Roman" w:cs="Times New Roman"/>
          <w:sz w:val="24"/>
          <w:szCs w:val="24"/>
        </w:rPr>
      </w:pPr>
    </w:p>
    <w:p w14:paraId="4ED653F3" w14:textId="77777777" w:rsidR="002A65A5" w:rsidRPr="00BB0C57" w:rsidRDefault="002A65A5" w:rsidP="00BB0C57">
      <w:pPr>
        <w:spacing w:after="0" w:line="360" w:lineRule="auto"/>
        <w:rPr>
          <w:rFonts w:ascii="Times New Roman" w:hAnsi="Times New Roman" w:cs="Times New Roman"/>
          <w:sz w:val="24"/>
          <w:szCs w:val="24"/>
        </w:rPr>
      </w:pPr>
    </w:p>
    <w:p w14:paraId="2521FB5F" w14:textId="7590CB5B" w:rsidR="00606A0D" w:rsidRPr="00BB0C57" w:rsidRDefault="00606A0D" w:rsidP="00BB0C57">
      <w:pPr>
        <w:spacing w:after="0" w:line="360" w:lineRule="auto"/>
        <w:ind w:firstLine="709"/>
        <w:rPr>
          <w:rFonts w:ascii="Times New Roman" w:hAnsi="Times New Roman" w:cs="Times New Roman"/>
          <w:sz w:val="24"/>
          <w:szCs w:val="24"/>
        </w:rPr>
      </w:pPr>
      <w:r w:rsidRPr="00BB0C57">
        <w:rPr>
          <w:rFonts w:ascii="Times New Roman" w:hAnsi="Times New Roman" w:cs="Times New Roman"/>
          <w:sz w:val="24"/>
          <w:szCs w:val="24"/>
        </w:rPr>
        <w:lastRenderedPageBreak/>
        <w:t>Результаты опроса участников экспериментального проекта по результатам фор-эскизов</w:t>
      </w:r>
    </w:p>
    <w:p w14:paraId="23B53B16" w14:textId="77777777" w:rsidR="00606A0D" w:rsidRPr="00BB0C57" w:rsidRDefault="00606A0D" w:rsidP="00BB0C57">
      <w:pPr>
        <w:spacing w:after="0" w:line="360" w:lineRule="auto"/>
        <w:jc w:val="both"/>
        <w:rPr>
          <w:rFonts w:ascii="Times New Roman" w:hAnsi="Times New Roman" w:cs="Times New Roman"/>
          <w:sz w:val="24"/>
          <w:szCs w:val="24"/>
        </w:rPr>
      </w:pPr>
    </w:p>
    <w:p w14:paraId="7AA89115" w14:textId="0B39DD51" w:rsidR="00606A0D" w:rsidRPr="00BB0C57" w:rsidRDefault="002A65A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 xml:space="preserve">Дайте общую оценку по 10 бальной шкале </w:t>
      </w:r>
    </w:p>
    <w:p w14:paraId="2FD2C785" w14:textId="77777777" w:rsidR="00606A0D" w:rsidRPr="00BB0C57" w:rsidRDefault="00606A0D" w:rsidP="00BB0C57">
      <w:pPr>
        <w:spacing w:after="0" w:line="360" w:lineRule="auto"/>
        <w:ind w:left="1522"/>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190A5E1B" wp14:editId="3DC8F1A6">
                <wp:extent cx="4831081" cy="467869"/>
                <wp:effectExtent l="0" t="0" r="0" b="0"/>
                <wp:docPr id="7740" name="Group 7740"/>
                <wp:cNvGraphicFramePr/>
                <a:graphic xmlns:a="http://schemas.openxmlformats.org/drawingml/2006/main">
                  <a:graphicData uri="http://schemas.microsoft.com/office/word/2010/wordprocessingGroup">
                    <wpg:wgp>
                      <wpg:cNvGrpSpPr/>
                      <wpg:grpSpPr>
                        <a:xfrm>
                          <a:off x="0" y="0"/>
                          <a:ext cx="4831081" cy="467869"/>
                          <a:chOff x="0" y="0"/>
                          <a:chExt cx="4831081" cy="467869"/>
                        </a:xfrm>
                      </wpg:grpSpPr>
                      <wps:wsp>
                        <wps:cNvPr id="153" name="Shape 153"/>
                        <wps:cNvSpPr/>
                        <wps:spPr>
                          <a:xfrm>
                            <a:off x="4078224" y="167641"/>
                            <a:ext cx="30480" cy="28956"/>
                          </a:xfrm>
                          <a:custGeom>
                            <a:avLst/>
                            <a:gdLst/>
                            <a:ahLst/>
                            <a:cxnLst/>
                            <a:rect l="0" t="0" r="0" b="0"/>
                            <a:pathLst>
                              <a:path w="30480" h="28956">
                                <a:moveTo>
                                  <a:pt x="15240" y="0"/>
                                </a:moveTo>
                                <a:cubicBezTo>
                                  <a:pt x="19812" y="0"/>
                                  <a:pt x="22860" y="1524"/>
                                  <a:pt x="25908" y="4572"/>
                                </a:cubicBezTo>
                                <a:cubicBezTo>
                                  <a:pt x="28956" y="6096"/>
                                  <a:pt x="30480" y="10668"/>
                                  <a:pt x="30480" y="13716"/>
                                </a:cubicBezTo>
                                <a:cubicBezTo>
                                  <a:pt x="30480" y="18288"/>
                                  <a:pt x="28956" y="21336"/>
                                  <a:pt x="25908" y="24384"/>
                                </a:cubicBezTo>
                                <a:cubicBezTo>
                                  <a:pt x="22860" y="27432"/>
                                  <a:pt x="19812" y="28956"/>
                                  <a:pt x="15240" y="28956"/>
                                </a:cubicBezTo>
                                <a:cubicBezTo>
                                  <a:pt x="10668" y="28956"/>
                                  <a:pt x="7620" y="27432"/>
                                  <a:pt x="4573" y="24384"/>
                                </a:cubicBezTo>
                                <a:cubicBezTo>
                                  <a:pt x="1524" y="21336"/>
                                  <a:pt x="0" y="18288"/>
                                  <a:pt x="0" y="13716"/>
                                </a:cubicBezTo>
                                <a:cubicBezTo>
                                  <a:pt x="0" y="10668"/>
                                  <a:pt x="1524" y="6096"/>
                                  <a:pt x="4573" y="4572"/>
                                </a:cubicBezTo>
                                <a:cubicBezTo>
                                  <a:pt x="7620" y="1524"/>
                                  <a:pt x="10668" y="0"/>
                                  <a:pt x="15240" y="0"/>
                                </a:cubicBezTo>
                                <a:close/>
                              </a:path>
                            </a:pathLst>
                          </a:custGeom>
                          <a:solidFill>
                            <a:srgbClr val="000000"/>
                          </a:solidFill>
                          <a:ln w="0" cap="flat">
                            <a:noFill/>
                            <a:miter lim="127000"/>
                          </a:ln>
                          <a:effectLst/>
                        </wps:spPr>
                        <wps:bodyPr/>
                      </wps:wsp>
                      <wps:wsp>
                        <wps:cNvPr id="154" name="Shape 154"/>
                        <wps:cNvSpPr/>
                        <wps:spPr>
                          <a:xfrm>
                            <a:off x="3933445" y="6097"/>
                            <a:ext cx="118872" cy="187452"/>
                          </a:xfrm>
                          <a:custGeom>
                            <a:avLst/>
                            <a:gdLst/>
                            <a:ahLst/>
                            <a:cxnLst/>
                            <a:rect l="0" t="0" r="0" b="0"/>
                            <a:pathLst>
                              <a:path w="118872" h="187452">
                                <a:moveTo>
                                  <a:pt x="0" y="0"/>
                                </a:moveTo>
                                <a:lnTo>
                                  <a:pt x="118872" y="0"/>
                                </a:lnTo>
                                <a:lnTo>
                                  <a:pt x="118872" y="13716"/>
                                </a:lnTo>
                                <a:cubicBezTo>
                                  <a:pt x="115824" y="18288"/>
                                  <a:pt x="112776" y="24384"/>
                                  <a:pt x="108204" y="32004"/>
                                </a:cubicBezTo>
                                <a:cubicBezTo>
                                  <a:pt x="103632" y="39624"/>
                                  <a:pt x="100584" y="47244"/>
                                  <a:pt x="96012" y="56388"/>
                                </a:cubicBezTo>
                                <a:cubicBezTo>
                                  <a:pt x="91440" y="65532"/>
                                  <a:pt x="86868" y="76200"/>
                                  <a:pt x="82296" y="86868"/>
                                </a:cubicBezTo>
                                <a:cubicBezTo>
                                  <a:pt x="76200" y="97536"/>
                                  <a:pt x="73152" y="108204"/>
                                  <a:pt x="68580" y="118872"/>
                                </a:cubicBezTo>
                                <a:cubicBezTo>
                                  <a:pt x="64008" y="131064"/>
                                  <a:pt x="60960" y="141732"/>
                                  <a:pt x="57912" y="153924"/>
                                </a:cubicBezTo>
                                <a:cubicBezTo>
                                  <a:pt x="54863" y="164592"/>
                                  <a:pt x="51815" y="176784"/>
                                  <a:pt x="50292" y="187452"/>
                                </a:cubicBezTo>
                                <a:lnTo>
                                  <a:pt x="27432" y="187452"/>
                                </a:lnTo>
                                <a:cubicBezTo>
                                  <a:pt x="28956" y="176784"/>
                                  <a:pt x="32004" y="164592"/>
                                  <a:pt x="35052" y="153924"/>
                                </a:cubicBezTo>
                                <a:cubicBezTo>
                                  <a:pt x="38100" y="141732"/>
                                  <a:pt x="42672" y="131064"/>
                                  <a:pt x="45720" y="118872"/>
                                </a:cubicBezTo>
                                <a:cubicBezTo>
                                  <a:pt x="50292" y="108204"/>
                                  <a:pt x="54863" y="97536"/>
                                  <a:pt x="59436" y="86868"/>
                                </a:cubicBezTo>
                                <a:cubicBezTo>
                                  <a:pt x="64008" y="76200"/>
                                  <a:pt x="68580" y="67056"/>
                                  <a:pt x="73152" y="57912"/>
                                </a:cubicBezTo>
                                <a:cubicBezTo>
                                  <a:pt x="77724" y="50292"/>
                                  <a:pt x="80772" y="42672"/>
                                  <a:pt x="85344" y="35052"/>
                                </a:cubicBezTo>
                                <a:cubicBezTo>
                                  <a:pt x="88392" y="28956"/>
                                  <a:pt x="91440" y="24384"/>
                                  <a:pt x="92963" y="19812"/>
                                </a:cubicBezTo>
                                <a:lnTo>
                                  <a:pt x="0" y="19812"/>
                                </a:lnTo>
                                <a:lnTo>
                                  <a:pt x="0" y="0"/>
                                </a:lnTo>
                                <a:close/>
                              </a:path>
                            </a:pathLst>
                          </a:custGeom>
                          <a:solidFill>
                            <a:srgbClr val="000000"/>
                          </a:solidFill>
                          <a:ln w="0" cap="flat">
                            <a:noFill/>
                            <a:miter lim="127000"/>
                          </a:ln>
                          <a:effectLst/>
                        </wps:spPr>
                        <wps:bodyPr/>
                      </wps:wsp>
                      <wps:wsp>
                        <wps:cNvPr id="155" name="Shape 155"/>
                        <wps:cNvSpPr/>
                        <wps:spPr>
                          <a:xfrm>
                            <a:off x="4133088" y="3049"/>
                            <a:ext cx="61722" cy="193548"/>
                          </a:xfrm>
                          <a:custGeom>
                            <a:avLst/>
                            <a:gdLst/>
                            <a:ahLst/>
                            <a:cxnLst/>
                            <a:rect l="0" t="0" r="0" b="0"/>
                            <a:pathLst>
                              <a:path w="61722" h="193548">
                                <a:moveTo>
                                  <a:pt x="60960" y="0"/>
                                </a:moveTo>
                                <a:lnTo>
                                  <a:pt x="61722" y="163"/>
                                </a:lnTo>
                                <a:lnTo>
                                  <a:pt x="61722" y="18478"/>
                                </a:lnTo>
                                <a:lnTo>
                                  <a:pt x="60960" y="18288"/>
                                </a:lnTo>
                                <a:cubicBezTo>
                                  <a:pt x="56388" y="18288"/>
                                  <a:pt x="53340" y="19812"/>
                                  <a:pt x="48768" y="21336"/>
                                </a:cubicBezTo>
                                <a:cubicBezTo>
                                  <a:pt x="45720" y="22860"/>
                                  <a:pt x="41148" y="24384"/>
                                  <a:pt x="39624" y="27432"/>
                                </a:cubicBezTo>
                                <a:cubicBezTo>
                                  <a:pt x="36576" y="30480"/>
                                  <a:pt x="33528" y="33528"/>
                                  <a:pt x="33528" y="38100"/>
                                </a:cubicBezTo>
                                <a:cubicBezTo>
                                  <a:pt x="32004" y="41148"/>
                                  <a:pt x="30480" y="45720"/>
                                  <a:pt x="30480" y="50292"/>
                                </a:cubicBezTo>
                                <a:cubicBezTo>
                                  <a:pt x="30480" y="54864"/>
                                  <a:pt x="32004" y="57912"/>
                                  <a:pt x="33528" y="62484"/>
                                </a:cubicBezTo>
                                <a:cubicBezTo>
                                  <a:pt x="35052" y="65532"/>
                                  <a:pt x="36576" y="70104"/>
                                  <a:pt x="39624" y="71628"/>
                                </a:cubicBezTo>
                                <a:cubicBezTo>
                                  <a:pt x="42672" y="74676"/>
                                  <a:pt x="45720" y="77724"/>
                                  <a:pt x="48768" y="79248"/>
                                </a:cubicBezTo>
                                <a:cubicBezTo>
                                  <a:pt x="53340" y="80772"/>
                                  <a:pt x="57912" y="80772"/>
                                  <a:pt x="60960" y="80772"/>
                                </a:cubicBezTo>
                                <a:lnTo>
                                  <a:pt x="61722" y="80677"/>
                                </a:lnTo>
                                <a:lnTo>
                                  <a:pt x="61722" y="99213"/>
                                </a:lnTo>
                                <a:lnTo>
                                  <a:pt x="60960" y="99060"/>
                                </a:lnTo>
                                <a:cubicBezTo>
                                  <a:pt x="56388" y="99060"/>
                                  <a:pt x="51816" y="99060"/>
                                  <a:pt x="47244" y="102108"/>
                                </a:cubicBezTo>
                                <a:cubicBezTo>
                                  <a:pt x="42672" y="103632"/>
                                  <a:pt x="38100" y="106680"/>
                                  <a:pt x="35052" y="109728"/>
                                </a:cubicBezTo>
                                <a:cubicBezTo>
                                  <a:pt x="32004" y="112776"/>
                                  <a:pt x="28956" y="117348"/>
                                  <a:pt x="27432" y="121920"/>
                                </a:cubicBezTo>
                                <a:cubicBezTo>
                                  <a:pt x="24384" y="126492"/>
                                  <a:pt x="24384" y="131064"/>
                                  <a:pt x="24384" y="137160"/>
                                </a:cubicBezTo>
                                <a:cubicBezTo>
                                  <a:pt x="24384" y="141732"/>
                                  <a:pt x="24384" y="147828"/>
                                  <a:pt x="25908" y="152400"/>
                                </a:cubicBezTo>
                                <a:cubicBezTo>
                                  <a:pt x="28956" y="156972"/>
                                  <a:pt x="30480" y="161544"/>
                                  <a:pt x="33528" y="164592"/>
                                </a:cubicBezTo>
                                <a:cubicBezTo>
                                  <a:pt x="38100" y="167640"/>
                                  <a:pt x="41148" y="170688"/>
                                  <a:pt x="45720" y="172212"/>
                                </a:cubicBezTo>
                                <a:cubicBezTo>
                                  <a:pt x="50292" y="173736"/>
                                  <a:pt x="56388" y="175260"/>
                                  <a:pt x="60960" y="175260"/>
                                </a:cubicBezTo>
                                <a:lnTo>
                                  <a:pt x="61722" y="175108"/>
                                </a:lnTo>
                                <a:lnTo>
                                  <a:pt x="61722" y="193406"/>
                                </a:lnTo>
                                <a:lnTo>
                                  <a:pt x="60960" y="193548"/>
                                </a:lnTo>
                                <a:cubicBezTo>
                                  <a:pt x="51816" y="193548"/>
                                  <a:pt x="44196" y="192024"/>
                                  <a:pt x="36576" y="188976"/>
                                </a:cubicBezTo>
                                <a:cubicBezTo>
                                  <a:pt x="28956" y="187452"/>
                                  <a:pt x="22860" y="182880"/>
                                  <a:pt x="18288" y="178308"/>
                                </a:cubicBezTo>
                                <a:cubicBezTo>
                                  <a:pt x="12192" y="173736"/>
                                  <a:pt x="7620" y="167640"/>
                                  <a:pt x="4572" y="161544"/>
                                </a:cubicBezTo>
                                <a:cubicBezTo>
                                  <a:pt x="1524" y="153924"/>
                                  <a:pt x="0" y="146304"/>
                                  <a:pt x="0" y="138684"/>
                                </a:cubicBezTo>
                                <a:cubicBezTo>
                                  <a:pt x="0" y="134112"/>
                                  <a:pt x="1524" y="128016"/>
                                  <a:pt x="3048" y="123444"/>
                                </a:cubicBezTo>
                                <a:cubicBezTo>
                                  <a:pt x="4572" y="118872"/>
                                  <a:pt x="7620" y="114300"/>
                                  <a:pt x="9144" y="109728"/>
                                </a:cubicBezTo>
                                <a:cubicBezTo>
                                  <a:pt x="12192" y="105156"/>
                                  <a:pt x="16764" y="100584"/>
                                  <a:pt x="21336" y="97536"/>
                                </a:cubicBezTo>
                                <a:cubicBezTo>
                                  <a:pt x="24384" y="94488"/>
                                  <a:pt x="30480" y="91440"/>
                                  <a:pt x="35052" y="89916"/>
                                </a:cubicBezTo>
                                <a:cubicBezTo>
                                  <a:pt x="27432" y="85344"/>
                                  <a:pt x="21336" y="79248"/>
                                  <a:pt x="15240" y="71628"/>
                                </a:cubicBezTo>
                                <a:cubicBezTo>
                                  <a:pt x="10668" y="64008"/>
                                  <a:pt x="9144" y="56388"/>
                                  <a:pt x="9144" y="48768"/>
                                </a:cubicBezTo>
                                <a:cubicBezTo>
                                  <a:pt x="9144" y="41148"/>
                                  <a:pt x="10668" y="35052"/>
                                  <a:pt x="12192" y="28956"/>
                                </a:cubicBezTo>
                                <a:cubicBezTo>
                                  <a:pt x="15240" y="22860"/>
                                  <a:pt x="19812" y="18288"/>
                                  <a:pt x="24384" y="13716"/>
                                </a:cubicBezTo>
                                <a:cubicBezTo>
                                  <a:pt x="28956" y="10668"/>
                                  <a:pt x="33528" y="6096"/>
                                  <a:pt x="41148" y="4572"/>
                                </a:cubicBezTo>
                                <a:cubicBezTo>
                                  <a:pt x="47244" y="1524"/>
                                  <a:pt x="53340" y="0"/>
                                  <a:pt x="60960" y="0"/>
                                </a:cubicBezTo>
                                <a:close/>
                              </a:path>
                            </a:pathLst>
                          </a:custGeom>
                          <a:solidFill>
                            <a:srgbClr val="000000"/>
                          </a:solidFill>
                          <a:ln w="0" cap="flat">
                            <a:noFill/>
                            <a:miter lim="127000"/>
                          </a:ln>
                          <a:effectLst/>
                        </wps:spPr>
                        <wps:bodyPr/>
                      </wps:wsp>
                      <wps:wsp>
                        <wps:cNvPr id="156" name="Shape 156"/>
                        <wps:cNvSpPr/>
                        <wps:spPr>
                          <a:xfrm>
                            <a:off x="4194810" y="3212"/>
                            <a:ext cx="60198" cy="193242"/>
                          </a:xfrm>
                          <a:custGeom>
                            <a:avLst/>
                            <a:gdLst/>
                            <a:ahLst/>
                            <a:cxnLst/>
                            <a:rect l="0" t="0" r="0" b="0"/>
                            <a:pathLst>
                              <a:path w="60198" h="193242">
                                <a:moveTo>
                                  <a:pt x="0" y="0"/>
                                </a:moveTo>
                                <a:lnTo>
                                  <a:pt x="20574" y="4409"/>
                                </a:lnTo>
                                <a:cubicBezTo>
                                  <a:pt x="26670" y="5933"/>
                                  <a:pt x="32766" y="10505"/>
                                  <a:pt x="37338" y="13553"/>
                                </a:cubicBezTo>
                                <a:cubicBezTo>
                                  <a:pt x="41910" y="18125"/>
                                  <a:pt x="44958" y="24221"/>
                                  <a:pt x="48006" y="28793"/>
                                </a:cubicBezTo>
                                <a:cubicBezTo>
                                  <a:pt x="51054" y="34889"/>
                                  <a:pt x="52578" y="40985"/>
                                  <a:pt x="52578" y="48605"/>
                                </a:cubicBezTo>
                                <a:cubicBezTo>
                                  <a:pt x="52578" y="56225"/>
                                  <a:pt x="49530" y="63845"/>
                                  <a:pt x="44958" y="71465"/>
                                </a:cubicBezTo>
                                <a:cubicBezTo>
                                  <a:pt x="40387" y="79085"/>
                                  <a:pt x="34290" y="85181"/>
                                  <a:pt x="25146" y="89753"/>
                                </a:cubicBezTo>
                                <a:cubicBezTo>
                                  <a:pt x="31242" y="91277"/>
                                  <a:pt x="35814" y="94325"/>
                                  <a:pt x="40387" y="97373"/>
                                </a:cubicBezTo>
                                <a:cubicBezTo>
                                  <a:pt x="44958" y="100421"/>
                                  <a:pt x="48006" y="104993"/>
                                  <a:pt x="51054" y="109565"/>
                                </a:cubicBezTo>
                                <a:cubicBezTo>
                                  <a:pt x="54103" y="114137"/>
                                  <a:pt x="55626" y="118709"/>
                                  <a:pt x="57150" y="123281"/>
                                </a:cubicBezTo>
                                <a:cubicBezTo>
                                  <a:pt x="58674" y="127853"/>
                                  <a:pt x="60198" y="133949"/>
                                  <a:pt x="60198" y="138521"/>
                                </a:cubicBezTo>
                                <a:cubicBezTo>
                                  <a:pt x="60198" y="146141"/>
                                  <a:pt x="58674" y="153761"/>
                                  <a:pt x="55626" y="161381"/>
                                </a:cubicBezTo>
                                <a:cubicBezTo>
                                  <a:pt x="52578" y="167477"/>
                                  <a:pt x="48006" y="173573"/>
                                  <a:pt x="43435" y="178145"/>
                                </a:cubicBezTo>
                                <a:cubicBezTo>
                                  <a:pt x="37338" y="182717"/>
                                  <a:pt x="31242" y="187289"/>
                                  <a:pt x="23623" y="188813"/>
                                </a:cubicBezTo>
                                <a:lnTo>
                                  <a:pt x="0" y="193242"/>
                                </a:lnTo>
                                <a:lnTo>
                                  <a:pt x="0" y="174945"/>
                                </a:lnTo>
                                <a:lnTo>
                                  <a:pt x="14478" y="172049"/>
                                </a:lnTo>
                                <a:cubicBezTo>
                                  <a:pt x="19050" y="170525"/>
                                  <a:pt x="23623" y="167477"/>
                                  <a:pt x="26670" y="164429"/>
                                </a:cubicBezTo>
                                <a:cubicBezTo>
                                  <a:pt x="29718" y="161381"/>
                                  <a:pt x="32766" y="156809"/>
                                  <a:pt x="34290" y="152237"/>
                                </a:cubicBezTo>
                                <a:cubicBezTo>
                                  <a:pt x="35814" y="147665"/>
                                  <a:pt x="37338" y="141569"/>
                                  <a:pt x="37338" y="136997"/>
                                </a:cubicBezTo>
                                <a:cubicBezTo>
                                  <a:pt x="37338" y="130901"/>
                                  <a:pt x="35814" y="126329"/>
                                  <a:pt x="34290" y="121757"/>
                                </a:cubicBezTo>
                                <a:cubicBezTo>
                                  <a:pt x="32766" y="117185"/>
                                  <a:pt x="29718" y="112613"/>
                                  <a:pt x="26670" y="109565"/>
                                </a:cubicBezTo>
                                <a:cubicBezTo>
                                  <a:pt x="23623" y="106517"/>
                                  <a:pt x="20574" y="103469"/>
                                  <a:pt x="14478" y="101945"/>
                                </a:cubicBezTo>
                                <a:lnTo>
                                  <a:pt x="0" y="99049"/>
                                </a:lnTo>
                                <a:lnTo>
                                  <a:pt x="0" y="80514"/>
                                </a:lnTo>
                                <a:lnTo>
                                  <a:pt x="11430" y="79085"/>
                                </a:lnTo>
                                <a:cubicBezTo>
                                  <a:pt x="16003" y="77561"/>
                                  <a:pt x="19050" y="74513"/>
                                  <a:pt x="22098" y="71465"/>
                                </a:cubicBezTo>
                                <a:cubicBezTo>
                                  <a:pt x="23623" y="68417"/>
                                  <a:pt x="26670" y="65369"/>
                                  <a:pt x="28194" y="62321"/>
                                </a:cubicBezTo>
                                <a:cubicBezTo>
                                  <a:pt x="29718" y="57749"/>
                                  <a:pt x="31242" y="54701"/>
                                  <a:pt x="31242" y="50129"/>
                                </a:cubicBezTo>
                                <a:cubicBezTo>
                                  <a:pt x="31242" y="45557"/>
                                  <a:pt x="29718" y="40985"/>
                                  <a:pt x="28194" y="37937"/>
                                </a:cubicBezTo>
                                <a:cubicBezTo>
                                  <a:pt x="26670" y="33365"/>
                                  <a:pt x="25146" y="30317"/>
                                  <a:pt x="22098" y="27269"/>
                                </a:cubicBezTo>
                                <a:cubicBezTo>
                                  <a:pt x="19050" y="24221"/>
                                  <a:pt x="16003" y="22697"/>
                                  <a:pt x="11430" y="21173"/>
                                </a:cubicBezTo>
                                <a:lnTo>
                                  <a:pt x="0" y="18315"/>
                                </a:lnTo>
                                <a:lnTo>
                                  <a:pt x="0" y="0"/>
                                </a:lnTo>
                                <a:close/>
                              </a:path>
                            </a:pathLst>
                          </a:custGeom>
                          <a:solidFill>
                            <a:srgbClr val="000000"/>
                          </a:solidFill>
                          <a:ln w="0" cap="flat">
                            <a:noFill/>
                            <a:miter lim="127000"/>
                          </a:ln>
                          <a:effectLst/>
                        </wps:spPr>
                        <wps:bodyPr/>
                      </wps:wsp>
                      <wps:wsp>
                        <wps:cNvPr id="157" name="Shape 157"/>
                        <wps:cNvSpPr/>
                        <wps:spPr>
                          <a:xfrm>
                            <a:off x="4282440" y="3049"/>
                            <a:ext cx="108204" cy="193548"/>
                          </a:xfrm>
                          <a:custGeom>
                            <a:avLst/>
                            <a:gdLst/>
                            <a:ahLst/>
                            <a:cxnLst/>
                            <a:rect l="0" t="0" r="0" b="0"/>
                            <a:pathLst>
                              <a:path w="108204" h="193548">
                                <a:moveTo>
                                  <a:pt x="48768" y="0"/>
                                </a:moveTo>
                                <a:cubicBezTo>
                                  <a:pt x="56388" y="0"/>
                                  <a:pt x="64008" y="1524"/>
                                  <a:pt x="70104" y="4572"/>
                                </a:cubicBezTo>
                                <a:cubicBezTo>
                                  <a:pt x="76200" y="6096"/>
                                  <a:pt x="82296" y="9144"/>
                                  <a:pt x="86868" y="13716"/>
                                </a:cubicBezTo>
                                <a:cubicBezTo>
                                  <a:pt x="91440" y="16764"/>
                                  <a:pt x="94488" y="21336"/>
                                  <a:pt x="97536" y="27432"/>
                                </a:cubicBezTo>
                                <a:cubicBezTo>
                                  <a:pt x="99060" y="32004"/>
                                  <a:pt x="100584" y="38100"/>
                                  <a:pt x="100584" y="45720"/>
                                </a:cubicBezTo>
                                <a:cubicBezTo>
                                  <a:pt x="100584" y="70104"/>
                                  <a:pt x="88392" y="85344"/>
                                  <a:pt x="64008" y="92964"/>
                                </a:cubicBezTo>
                                <a:cubicBezTo>
                                  <a:pt x="70104" y="94488"/>
                                  <a:pt x="76200" y="96012"/>
                                  <a:pt x="80772" y="97536"/>
                                </a:cubicBezTo>
                                <a:cubicBezTo>
                                  <a:pt x="86868" y="100584"/>
                                  <a:pt x="91440" y="103632"/>
                                  <a:pt x="94488" y="106680"/>
                                </a:cubicBezTo>
                                <a:cubicBezTo>
                                  <a:pt x="99060" y="111252"/>
                                  <a:pt x="102108" y="115824"/>
                                  <a:pt x="103632" y="120396"/>
                                </a:cubicBezTo>
                                <a:cubicBezTo>
                                  <a:pt x="106680" y="124968"/>
                                  <a:pt x="108204" y="131064"/>
                                  <a:pt x="108204" y="137160"/>
                                </a:cubicBezTo>
                                <a:cubicBezTo>
                                  <a:pt x="108204" y="146304"/>
                                  <a:pt x="106680" y="153924"/>
                                  <a:pt x="103632" y="160020"/>
                                </a:cubicBezTo>
                                <a:cubicBezTo>
                                  <a:pt x="99060" y="167640"/>
                                  <a:pt x="94488" y="173736"/>
                                  <a:pt x="89916" y="178308"/>
                                </a:cubicBezTo>
                                <a:cubicBezTo>
                                  <a:pt x="83820" y="182880"/>
                                  <a:pt x="76200" y="187452"/>
                                  <a:pt x="68580" y="190500"/>
                                </a:cubicBezTo>
                                <a:cubicBezTo>
                                  <a:pt x="60960" y="192024"/>
                                  <a:pt x="51816" y="193548"/>
                                  <a:pt x="42672" y="193548"/>
                                </a:cubicBezTo>
                                <a:cubicBezTo>
                                  <a:pt x="24384" y="193548"/>
                                  <a:pt x="10668" y="190500"/>
                                  <a:pt x="0" y="184404"/>
                                </a:cubicBezTo>
                                <a:lnTo>
                                  <a:pt x="0" y="160020"/>
                                </a:lnTo>
                                <a:cubicBezTo>
                                  <a:pt x="12192" y="170688"/>
                                  <a:pt x="25908" y="175260"/>
                                  <a:pt x="42672" y="175260"/>
                                </a:cubicBezTo>
                                <a:cubicBezTo>
                                  <a:pt x="48768" y="175260"/>
                                  <a:pt x="54864" y="175260"/>
                                  <a:pt x="60960" y="173736"/>
                                </a:cubicBezTo>
                                <a:cubicBezTo>
                                  <a:pt x="65532" y="172212"/>
                                  <a:pt x="70104" y="169164"/>
                                  <a:pt x="74676" y="166116"/>
                                </a:cubicBezTo>
                                <a:cubicBezTo>
                                  <a:pt x="77724" y="163068"/>
                                  <a:pt x="80772" y="158496"/>
                                  <a:pt x="82296" y="153924"/>
                                </a:cubicBezTo>
                                <a:cubicBezTo>
                                  <a:pt x="85344" y="150876"/>
                                  <a:pt x="85344" y="144780"/>
                                  <a:pt x="85344" y="140208"/>
                                </a:cubicBezTo>
                                <a:cubicBezTo>
                                  <a:pt x="85344" y="115824"/>
                                  <a:pt x="68580" y="103632"/>
                                  <a:pt x="33528" y="103632"/>
                                </a:cubicBezTo>
                                <a:lnTo>
                                  <a:pt x="18288" y="103632"/>
                                </a:lnTo>
                                <a:lnTo>
                                  <a:pt x="18288" y="85344"/>
                                </a:lnTo>
                                <a:lnTo>
                                  <a:pt x="33528" y="85344"/>
                                </a:lnTo>
                                <a:cubicBezTo>
                                  <a:pt x="64008" y="85344"/>
                                  <a:pt x="79248" y="73152"/>
                                  <a:pt x="79248" y="50292"/>
                                </a:cubicBezTo>
                                <a:cubicBezTo>
                                  <a:pt x="79248" y="28956"/>
                                  <a:pt x="67056" y="18288"/>
                                  <a:pt x="44196" y="18288"/>
                                </a:cubicBezTo>
                                <a:cubicBezTo>
                                  <a:pt x="30480" y="18288"/>
                                  <a:pt x="18288" y="22860"/>
                                  <a:pt x="6096" y="32004"/>
                                </a:cubicBezTo>
                                <a:lnTo>
                                  <a:pt x="6096" y="10668"/>
                                </a:lnTo>
                                <a:cubicBezTo>
                                  <a:pt x="18288" y="4572"/>
                                  <a:pt x="32004" y="0"/>
                                  <a:pt x="48768" y="0"/>
                                </a:cubicBezTo>
                                <a:close/>
                              </a:path>
                            </a:pathLst>
                          </a:custGeom>
                          <a:solidFill>
                            <a:srgbClr val="000000"/>
                          </a:solidFill>
                          <a:ln w="0" cap="flat">
                            <a:noFill/>
                            <a:miter lim="127000"/>
                          </a:ln>
                          <a:effectLst/>
                        </wps:spPr>
                        <wps:bodyPr/>
                      </wps:wsp>
                      <wps:wsp>
                        <wps:cNvPr id="158" name="Shape 158"/>
                        <wps:cNvSpPr/>
                        <wps:spPr>
                          <a:xfrm>
                            <a:off x="3592068" y="363434"/>
                            <a:ext cx="33528" cy="104434"/>
                          </a:xfrm>
                          <a:custGeom>
                            <a:avLst/>
                            <a:gdLst/>
                            <a:ahLst/>
                            <a:cxnLst/>
                            <a:rect l="0" t="0" r="0" b="0"/>
                            <a:pathLst>
                              <a:path w="33528" h="104434">
                                <a:moveTo>
                                  <a:pt x="33528" y="0"/>
                                </a:moveTo>
                                <a:lnTo>
                                  <a:pt x="33528" y="8422"/>
                                </a:lnTo>
                                <a:lnTo>
                                  <a:pt x="33528" y="8422"/>
                                </a:lnTo>
                                <a:cubicBezTo>
                                  <a:pt x="27432" y="8422"/>
                                  <a:pt x="21336" y="11470"/>
                                  <a:pt x="18288" y="16042"/>
                                </a:cubicBezTo>
                                <a:cubicBezTo>
                                  <a:pt x="13716" y="20614"/>
                                  <a:pt x="12192" y="25186"/>
                                  <a:pt x="12192" y="32807"/>
                                </a:cubicBezTo>
                                <a:lnTo>
                                  <a:pt x="12192" y="43474"/>
                                </a:lnTo>
                                <a:cubicBezTo>
                                  <a:pt x="12192" y="48046"/>
                                  <a:pt x="13716" y="54142"/>
                                  <a:pt x="16764" y="57191"/>
                                </a:cubicBezTo>
                                <a:cubicBezTo>
                                  <a:pt x="21336" y="61763"/>
                                  <a:pt x="25908" y="63286"/>
                                  <a:pt x="32003" y="63286"/>
                                </a:cubicBezTo>
                                <a:lnTo>
                                  <a:pt x="33528" y="63043"/>
                                </a:lnTo>
                                <a:lnTo>
                                  <a:pt x="33528" y="73954"/>
                                </a:lnTo>
                                <a:lnTo>
                                  <a:pt x="33528" y="73954"/>
                                </a:lnTo>
                                <a:cubicBezTo>
                                  <a:pt x="24384" y="73954"/>
                                  <a:pt x="16764" y="69383"/>
                                  <a:pt x="12192" y="61763"/>
                                </a:cubicBezTo>
                                <a:lnTo>
                                  <a:pt x="12192" y="104434"/>
                                </a:lnTo>
                                <a:lnTo>
                                  <a:pt x="0" y="104434"/>
                                </a:lnTo>
                                <a:lnTo>
                                  <a:pt x="0" y="802"/>
                                </a:lnTo>
                                <a:lnTo>
                                  <a:pt x="12192" y="802"/>
                                </a:lnTo>
                                <a:lnTo>
                                  <a:pt x="12192" y="12994"/>
                                </a:lnTo>
                                <a:cubicBezTo>
                                  <a:pt x="14478" y="8422"/>
                                  <a:pt x="17907" y="4993"/>
                                  <a:pt x="22098" y="2708"/>
                                </a:cubicBezTo>
                                <a:lnTo>
                                  <a:pt x="33528" y="0"/>
                                </a:lnTo>
                                <a:close/>
                              </a:path>
                            </a:pathLst>
                          </a:custGeom>
                          <a:solidFill>
                            <a:srgbClr val="000000"/>
                          </a:solidFill>
                          <a:ln w="0" cap="flat">
                            <a:noFill/>
                            <a:miter lim="127000"/>
                          </a:ln>
                          <a:effectLst/>
                        </wps:spPr>
                        <wps:bodyPr/>
                      </wps:wsp>
                      <wps:wsp>
                        <wps:cNvPr id="159" name="Shape 159"/>
                        <wps:cNvSpPr/>
                        <wps:spPr>
                          <a:xfrm>
                            <a:off x="3499104" y="333757"/>
                            <a:ext cx="74676" cy="103632"/>
                          </a:xfrm>
                          <a:custGeom>
                            <a:avLst/>
                            <a:gdLst/>
                            <a:ahLst/>
                            <a:cxnLst/>
                            <a:rect l="0" t="0" r="0" b="0"/>
                            <a:pathLst>
                              <a:path w="74676" h="103632">
                                <a:moveTo>
                                  <a:pt x="50292" y="0"/>
                                </a:moveTo>
                                <a:cubicBezTo>
                                  <a:pt x="60960" y="0"/>
                                  <a:pt x="68580" y="1524"/>
                                  <a:pt x="74676" y="4572"/>
                                </a:cubicBezTo>
                                <a:lnTo>
                                  <a:pt x="74676" y="16764"/>
                                </a:lnTo>
                                <a:cubicBezTo>
                                  <a:pt x="67056" y="12192"/>
                                  <a:pt x="59436" y="10668"/>
                                  <a:pt x="50292" y="10668"/>
                                </a:cubicBezTo>
                                <a:cubicBezTo>
                                  <a:pt x="39624" y="10668"/>
                                  <a:pt x="30480" y="13716"/>
                                  <a:pt x="22860" y="21336"/>
                                </a:cubicBezTo>
                                <a:cubicBezTo>
                                  <a:pt x="15240" y="28956"/>
                                  <a:pt x="12192" y="39624"/>
                                  <a:pt x="12192" y="53340"/>
                                </a:cubicBezTo>
                                <a:cubicBezTo>
                                  <a:pt x="12192" y="65532"/>
                                  <a:pt x="15240" y="74676"/>
                                  <a:pt x="21336" y="82296"/>
                                </a:cubicBezTo>
                                <a:cubicBezTo>
                                  <a:pt x="28956" y="89916"/>
                                  <a:pt x="38100" y="92964"/>
                                  <a:pt x="48768" y="92964"/>
                                </a:cubicBezTo>
                                <a:cubicBezTo>
                                  <a:pt x="57912" y="92964"/>
                                  <a:pt x="67056" y="89916"/>
                                  <a:pt x="74676" y="85344"/>
                                </a:cubicBezTo>
                                <a:lnTo>
                                  <a:pt x="74676" y="97536"/>
                                </a:lnTo>
                                <a:cubicBezTo>
                                  <a:pt x="67056" y="102108"/>
                                  <a:pt x="57912" y="103632"/>
                                  <a:pt x="47244" y="103632"/>
                                </a:cubicBezTo>
                                <a:cubicBezTo>
                                  <a:pt x="32004" y="103632"/>
                                  <a:pt x="21336" y="99060"/>
                                  <a:pt x="12192" y="89916"/>
                                </a:cubicBezTo>
                                <a:cubicBezTo>
                                  <a:pt x="4572" y="80772"/>
                                  <a:pt x="0" y="68580"/>
                                  <a:pt x="0" y="53340"/>
                                </a:cubicBezTo>
                                <a:cubicBezTo>
                                  <a:pt x="0" y="38100"/>
                                  <a:pt x="4572" y="24384"/>
                                  <a:pt x="13716" y="15240"/>
                                </a:cubicBezTo>
                                <a:cubicBezTo>
                                  <a:pt x="24384" y="4572"/>
                                  <a:pt x="36576" y="0"/>
                                  <a:pt x="50292" y="0"/>
                                </a:cubicBezTo>
                                <a:close/>
                              </a:path>
                            </a:pathLst>
                          </a:custGeom>
                          <a:solidFill>
                            <a:srgbClr val="000000"/>
                          </a:solidFill>
                          <a:ln w="0" cap="flat">
                            <a:noFill/>
                            <a:miter lim="127000"/>
                          </a:ln>
                          <a:effectLst/>
                        </wps:spPr>
                        <wps:bodyPr/>
                      </wps:wsp>
                      <wps:wsp>
                        <wps:cNvPr id="160" name="Shape 160"/>
                        <wps:cNvSpPr/>
                        <wps:spPr>
                          <a:xfrm>
                            <a:off x="3671316" y="363120"/>
                            <a:ext cx="31242" cy="74126"/>
                          </a:xfrm>
                          <a:custGeom>
                            <a:avLst/>
                            <a:gdLst/>
                            <a:ahLst/>
                            <a:cxnLst/>
                            <a:rect l="0" t="0" r="0" b="0"/>
                            <a:pathLst>
                              <a:path w="31242" h="74126">
                                <a:moveTo>
                                  <a:pt x="31242" y="0"/>
                                </a:moveTo>
                                <a:lnTo>
                                  <a:pt x="31242" y="9076"/>
                                </a:lnTo>
                                <a:lnTo>
                                  <a:pt x="18288" y="14833"/>
                                </a:lnTo>
                                <a:cubicBezTo>
                                  <a:pt x="15240" y="17881"/>
                                  <a:pt x="12192" y="23977"/>
                                  <a:pt x="12192" y="30073"/>
                                </a:cubicBezTo>
                                <a:lnTo>
                                  <a:pt x="31242" y="30073"/>
                                </a:lnTo>
                                <a:lnTo>
                                  <a:pt x="31242" y="39217"/>
                                </a:lnTo>
                                <a:lnTo>
                                  <a:pt x="12192" y="39217"/>
                                </a:lnTo>
                                <a:cubicBezTo>
                                  <a:pt x="12192" y="46837"/>
                                  <a:pt x="13716" y="52933"/>
                                  <a:pt x="18288" y="57505"/>
                                </a:cubicBezTo>
                                <a:lnTo>
                                  <a:pt x="31242" y="62216"/>
                                </a:lnTo>
                                <a:lnTo>
                                  <a:pt x="31242" y="74126"/>
                                </a:lnTo>
                                <a:lnTo>
                                  <a:pt x="18859" y="71793"/>
                                </a:lnTo>
                                <a:cubicBezTo>
                                  <a:pt x="14859" y="70078"/>
                                  <a:pt x="11430" y="67411"/>
                                  <a:pt x="9144" y="63601"/>
                                </a:cubicBezTo>
                                <a:cubicBezTo>
                                  <a:pt x="3048" y="57505"/>
                                  <a:pt x="0" y="48361"/>
                                  <a:pt x="0" y="36169"/>
                                </a:cubicBezTo>
                                <a:cubicBezTo>
                                  <a:pt x="0" y="25501"/>
                                  <a:pt x="3048" y="16357"/>
                                  <a:pt x="9144" y="10261"/>
                                </a:cubicBezTo>
                                <a:cubicBezTo>
                                  <a:pt x="12192" y="6451"/>
                                  <a:pt x="15621" y="3784"/>
                                  <a:pt x="19621" y="2070"/>
                                </a:cubicBezTo>
                                <a:lnTo>
                                  <a:pt x="31242" y="0"/>
                                </a:lnTo>
                                <a:close/>
                              </a:path>
                            </a:pathLst>
                          </a:custGeom>
                          <a:solidFill>
                            <a:srgbClr val="000000"/>
                          </a:solidFill>
                          <a:ln w="0" cap="flat">
                            <a:noFill/>
                            <a:miter lim="127000"/>
                          </a:ln>
                          <a:effectLst/>
                        </wps:spPr>
                        <wps:bodyPr/>
                      </wps:wsp>
                      <wps:wsp>
                        <wps:cNvPr id="161" name="Shape 161"/>
                        <wps:cNvSpPr/>
                        <wps:spPr>
                          <a:xfrm>
                            <a:off x="3625597" y="362713"/>
                            <a:ext cx="32003" cy="74676"/>
                          </a:xfrm>
                          <a:custGeom>
                            <a:avLst/>
                            <a:gdLst/>
                            <a:ahLst/>
                            <a:cxnLst/>
                            <a:rect l="0" t="0" r="0" b="0"/>
                            <a:pathLst>
                              <a:path w="32003" h="74676">
                                <a:moveTo>
                                  <a:pt x="3047" y="0"/>
                                </a:moveTo>
                                <a:cubicBezTo>
                                  <a:pt x="12192" y="0"/>
                                  <a:pt x="19812" y="3048"/>
                                  <a:pt x="24383" y="9144"/>
                                </a:cubicBezTo>
                                <a:cubicBezTo>
                                  <a:pt x="30480" y="15240"/>
                                  <a:pt x="32003" y="24384"/>
                                  <a:pt x="32003" y="35052"/>
                                </a:cubicBezTo>
                                <a:cubicBezTo>
                                  <a:pt x="32003" y="47244"/>
                                  <a:pt x="28956" y="56388"/>
                                  <a:pt x="22859" y="64008"/>
                                </a:cubicBezTo>
                                <a:cubicBezTo>
                                  <a:pt x="20574" y="67056"/>
                                  <a:pt x="17145" y="69723"/>
                                  <a:pt x="13144" y="71628"/>
                                </a:cubicBezTo>
                                <a:lnTo>
                                  <a:pt x="0" y="74676"/>
                                </a:lnTo>
                                <a:lnTo>
                                  <a:pt x="0" y="63764"/>
                                </a:lnTo>
                                <a:lnTo>
                                  <a:pt x="8001" y="62484"/>
                                </a:lnTo>
                                <a:cubicBezTo>
                                  <a:pt x="10668" y="61341"/>
                                  <a:pt x="12953" y="59436"/>
                                  <a:pt x="15239" y="56388"/>
                                </a:cubicBezTo>
                                <a:cubicBezTo>
                                  <a:pt x="18288" y="51816"/>
                                  <a:pt x="21336" y="44196"/>
                                  <a:pt x="21336" y="35052"/>
                                </a:cubicBezTo>
                                <a:cubicBezTo>
                                  <a:pt x="21336" y="27432"/>
                                  <a:pt x="18288" y="19812"/>
                                  <a:pt x="15239" y="15240"/>
                                </a:cubicBezTo>
                                <a:lnTo>
                                  <a:pt x="0" y="9144"/>
                                </a:lnTo>
                                <a:lnTo>
                                  <a:pt x="0" y="722"/>
                                </a:lnTo>
                                <a:lnTo>
                                  <a:pt x="3047" y="0"/>
                                </a:lnTo>
                                <a:close/>
                              </a:path>
                            </a:pathLst>
                          </a:custGeom>
                          <a:solidFill>
                            <a:srgbClr val="000000"/>
                          </a:solidFill>
                          <a:ln w="0" cap="flat">
                            <a:noFill/>
                            <a:miter lim="127000"/>
                          </a:ln>
                          <a:effectLst/>
                        </wps:spPr>
                        <wps:bodyPr/>
                      </wps:wsp>
                      <wps:wsp>
                        <wps:cNvPr id="162" name="Shape 162"/>
                        <wps:cNvSpPr/>
                        <wps:spPr>
                          <a:xfrm>
                            <a:off x="3702558" y="419101"/>
                            <a:ext cx="26670" cy="18288"/>
                          </a:xfrm>
                          <a:custGeom>
                            <a:avLst/>
                            <a:gdLst/>
                            <a:ahLst/>
                            <a:cxnLst/>
                            <a:rect l="0" t="0" r="0" b="0"/>
                            <a:pathLst>
                              <a:path w="26670" h="18288">
                                <a:moveTo>
                                  <a:pt x="26670" y="0"/>
                                </a:moveTo>
                                <a:lnTo>
                                  <a:pt x="26670" y="10668"/>
                                </a:lnTo>
                                <a:cubicBezTo>
                                  <a:pt x="20574" y="15240"/>
                                  <a:pt x="11430" y="18288"/>
                                  <a:pt x="762" y="18288"/>
                                </a:cubicBezTo>
                                <a:lnTo>
                                  <a:pt x="0" y="18145"/>
                                </a:lnTo>
                                <a:lnTo>
                                  <a:pt x="0" y="6235"/>
                                </a:lnTo>
                                <a:lnTo>
                                  <a:pt x="3810" y="7620"/>
                                </a:lnTo>
                                <a:cubicBezTo>
                                  <a:pt x="11430" y="7620"/>
                                  <a:pt x="19050" y="6096"/>
                                  <a:pt x="26670" y="0"/>
                                </a:cubicBezTo>
                                <a:close/>
                              </a:path>
                            </a:pathLst>
                          </a:custGeom>
                          <a:solidFill>
                            <a:srgbClr val="000000"/>
                          </a:solidFill>
                          <a:ln w="0" cap="flat">
                            <a:noFill/>
                            <a:miter lim="127000"/>
                          </a:ln>
                          <a:effectLst/>
                        </wps:spPr>
                        <wps:bodyPr/>
                      </wps:wsp>
                      <wps:wsp>
                        <wps:cNvPr id="163" name="Shape 163"/>
                        <wps:cNvSpPr/>
                        <wps:spPr>
                          <a:xfrm>
                            <a:off x="3739897" y="364237"/>
                            <a:ext cx="35813" cy="97536"/>
                          </a:xfrm>
                          <a:custGeom>
                            <a:avLst/>
                            <a:gdLst/>
                            <a:ahLst/>
                            <a:cxnLst/>
                            <a:rect l="0" t="0" r="0" b="0"/>
                            <a:pathLst>
                              <a:path w="35813" h="97536">
                                <a:moveTo>
                                  <a:pt x="25908" y="0"/>
                                </a:moveTo>
                                <a:lnTo>
                                  <a:pt x="35813" y="0"/>
                                </a:lnTo>
                                <a:lnTo>
                                  <a:pt x="35813" y="9144"/>
                                </a:lnTo>
                                <a:lnTo>
                                  <a:pt x="35052" y="9144"/>
                                </a:lnTo>
                                <a:cubicBezTo>
                                  <a:pt x="33527" y="28956"/>
                                  <a:pt x="28956" y="45720"/>
                                  <a:pt x="19811" y="60960"/>
                                </a:cubicBezTo>
                                <a:lnTo>
                                  <a:pt x="35813" y="60960"/>
                                </a:lnTo>
                                <a:lnTo>
                                  <a:pt x="35813" y="71628"/>
                                </a:lnTo>
                                <a:lnTo>
                                  <a:pt x="10668" y="71628"/>
                                </a:lnTo>
                                <a:lnTo>
                                  <a:pt x="10668" y="97536"/>
                                </a:lnTo>
                                <a:lnTo>
                                  <a:pt x="0" y="97536"/>
                                </a:lnTo>
                                <a:lnTo>
                                  <a:pt x="0" y="60960"/>
                                </a:lnTo>
                                <a:lnTo>
                                  <a:pt x="7620" y="60960"/>
                                </a:lnTo>
                                <a:cubicBezTo>
                                  <a:pt x="19811" y="44196"/>
                                  <a:pt x="25908" y="22860"/>
                                  <a:pt x="25908" y="0"/>
                                </a:cubicBezTo>
                                <a:close/>
                              </a:path>
                            </a:pathLst>
                          </a:custGeom>
                          <a:solidFill>
                            <a:srgbClr val="000000"/>
                          </a:solidFill>
                          <a:ln w="0" cap="flat">
                            <a:noFill/>
                            <a:miter lim="127000"/>
                          </a:ln>
                          <a:effectLst/>
                        </wps:spPr>
                        <wps:bodyPr/>
                      </wps:wsp>
                      <wps:wsp>
                        <wps:cNvPr id="164" name="Shape 164"/>
                        <wps:cNvSpPr/>
                        <wps:spPr>
                          <a:xfrm>
                            <a:off x="3702558" y="362713"/>
                            <a:ext cx="31242" cy="39624"/>
                          </a:xfrm>
                          <a:custGeom>
                            <a:avLst/>
                            <a:gdLst/>
                            <a:ahLst/>
                            <a:cxnLst/>
                            <a:rect l="0" t="0" r="0" b="0"/>
                            <a:pathLst>
                              <a:path w="31242" h="39624">
                                <a:moveTo>
                                  <a:pt x="2286" y="0"/>
                                </a:moveTo>
                                <a:cubicBezTo>
                                  <a:pt x="11430" y="0"/>
                                  <a:pt x="17526" y="3048"/>
                                  <a:pt x="23622" y="9144"/>
                                </a:cubicBezTo>
                                <a:cubicBezTo>
                                  <a:pt x="28194" y="15240"/>
                                  <a:pt x="31242" y="22860"/>
                                  <a:pt x="31242" y="33528"/>
                                </a:cubicBezTo>
                                <a:lnTo>
                                  <a:pt x="31242" y="39624"/>
                                </a:lnTo>
                                <a:lnTo>
                                  <a:pt x="0" y="39624"/>
                                </a:lnTo>
                                <a:lnTo>
                                  <a:pt x="0" y="30480"/>
                                </a:lnTo>
                                <a:lnTo>
                                  <a:pt x="19050" y="30480"/>
                                </a:lnTo>
                                <a:cubicBezTo>
                                  <a:pt x="19050" y="22860"/>
                                  <a:pt x="17526" y="18288"/>
                                  <a:pt x="14478" y="15240"/>
                                </a:cubicBezTo>
                                <a:cubicBezTo>
                                  <a:pt x="11430" y="10668"/>
                                  <a:pt x="6858" y="9144"/>
                                  <a:pt x="762" y="9144"/>
                                </a:cubicBezTo>
                                <a:lnTo>
                                  <a:pt x="0" y="9483"/>
                                </a:lnTo>
                                <a:lnTo>
                                  <a:pt x="0" y="407"/>
                                </a:lnTo>
                                <a:lnTo>
                                  <a:pt x="2286" y="0"/>
                                </a:lnTo>
                                <a:close/>
                              </a:path>
                            </a:pathLst>
                          </a:custGeom>
                          <a:solidFill>
                            <a:srgbClr val="000000"/>
                          </a:solidFill>
                          <a:ln w="0" cap="flat">
                            <a:noFill/>
                            <a:miter lim="127000"/>
                          </a:ln>
                          <a:effectLst/>
                        </wps:spPr>
                        <wps:bodyPr/>
                      </wps:wsp>
                      <wps:wsp>
                        <wps:cNvPr id="165" name="Shape 165"/>
                        <wps:cNvSpPr/>
                        <wps:spPr>
                          <a:xfrm>
                            <a:off x="3828288" y="364237"/>
                            <a:ext cx="59436" cy="71628"/>
                          </a:xfrm>
                          <a:custGeom>
                            <a:avLst/>
                            <a:gdLst/>
                            <a:ahLst/>
                            <a:cxnLst/>
                            <a:rect l="0" t="0" r="0" b="0"/>
                            <a:pathLst>
                              <a:path w="59436" h="71628">
                                <a:moveTo>
                                  <a:pt x="0" y="0"/>
                                </a:moveTo>
                                <a:lnTo>
                                  <a:pt x="12192" y="0"/>
                                </a:lnTo>
                                <a:lnTo>
                                  <a:pt x="12192" y="28956"/>
                                </a:lnTo>
                                <a:lnTo>
                                  <a:pt x="48768" y="28956"/>
                                </a:lnTo>
                                <a:lnTo>
                                  <a:pt x="48768" y="0"/>
                                </a:lnTo>
                                <a:lnTo>
                                  <a:pt x="59436" y="0"/>
                                </a:lnTo>
                                <a:lnTo>
                                  <a:pt x="59436" y="71628"/>
                                </a:lnTo>
                                <a:lnTo>
                                  <a:pt x="48768" y="71628"/>
                                </a:lnTo>
                                <a:lnTo>
                                  <a:pt x="48768" y="38100"/>
                                </a:lnTo>
                                <a:lnTo>
                                  <a:pt x="12192" y="38100"/>
                                </a:lnTo>
                                <a:lnTo>
                                  <a:pt x="12192" y="71628"/>
                                </a:lnTo>
                                <a:lnTo>
                                  <a:pt x="0" y="71628"/>
                                </a:lnTo>
                                <a:lnTo>
                                  <a:pt x="0" y="0"/>
                                </a:lnTo>
                                <a:close/>
                              </a:path>
                            </a:pathLst>
                          </a:custGeom>
                          <a:solidFill>
                            <a:srgbClr val="000000"/>
                          </a:solidFill>
                          <a:ln w="0" cap="flat">
                            <a:noFill/>
                            <a:miter lim="127000"/>
                          </a:ln>
                          <a:effectLst/>
                        </wps:spPr>
                        <wps:bodyPr/>
                      </wps:wsp>
                      <wps:wsp>
                        <wps:cNvPr id="166" name="Shape 166"/>
                        <wps:cNvSpPr/>
                        <wps:spPr>
                          <a:xfrm>
                            <a:off x="3775710" y="364237"/>
                            <a:ext cx="37338" cy="97536"/>
                          </a:xfrm>
                          <a:custGeom>
                            <a:avLst/>
                            <a:gdLst/>
                            <a:ahLst/>
                            <a:cxnLst/>
                            <a:rect l="0" t="0" r="0" b="0"/>
                            <a:pathLst>
                              <a:path w="37338" h="97536">
                                <a:moveTo>
                                  <a:pt x="0" y="0"/>
                                </a:moveTo>
                                <a:lnTo>
                                  <a:pt x="26670" y="0"/>
                                </a:lnTo>
                                <a:lnTo>
                                  <a:pt x="26670" y="60960"/>
                                </a:lnTo>
                                <a:lnTo>
                                  <a:pt x="37338" y="60960"/>
                                </a:lnTo>
                                <a:lnTo>
                                  <a:pt x="37338" y="97536"/>
                                </a:lnTo>
                                <a:lnTo>
                                  <a:pt x="28194" y="97536"/>
                                </a:lnTo>
                                <a:lnTo>
                                  <a:pt x="28194" y="71628"/>
                                </a:lnTo>
                                <a:lnTo>
                                  <a:pt x="0" y="71628"/>
                                </a:lnTo>
                                <a:lnTo>
                                  <a:pt x="0" y="60960"/>
                                </a:lnTo>
                                <a:lnTo>
                                  <a:pt x="16003" y="60960"/>
                                </a:lnTo>
                                <a:lnTo>
                                  <a:pt x="16003" y="9144"/>
                                </a:lnTo>
                                <a:lnTo>
                                  <a:pt x="0" y="9144"/>
                                </a:lnTo>
                                <a:lnTo>
                                  <a:pt x="0" y="0"/>
                                </a:lnTo>
                                <a:close/>
                              </a:path>
                            </a:pathLst>
                          </a:custGeom>
                          <a:solidFill>
                            <a:srgbClr val="000000"/>
                          </a:solidFill>
                          <a:ln w="0" cap="flat">
                            <a:noFill/>
                            <a:miter lim="127000"/>
                          </a:ln>
                          <a:effectLst/>
                        </wps:spPr>
                        <wps:bodyPr/>
                      </wps:wsp>
                      <wps:wsp>
                        <wps:cNvPr id="167" name="Shape 167"/>
                        <wps:cNvSpPr/>
                        <wps:spPr>
                          <a:xfrm>
                            <a:off x="3906012" y="363013"/>
                            <a:ext cx="32004" cy="74104"/>
                          </a:xfrm>
                          <a:custGeom>
                            <a:avLst/>
                            <a:gdLst/>
                            <a:ahLst/>
                            <a:cxnLst/>
                            <a:rect l="0" t="0" r="0" b="0"/>
                            <a:pathLst>
                              <a:path w="32004" h="74104">
                                <a:moveTo>
                                  <a:pt x="32004" y="0"/>
                                </a:moveTo>
                                <a:lnTo>
                                  <a:pt x="32004" y="9521"/>
                                </a:lnTo>
                                <a:lnTo>
                                  <a:pt x="19812" y="14940"/>
                                </a:lnTo>
                                <a:cubicBezTo>
                                  <a:pt x="15240" y="17988"/>
                                  <a:pt x="13716" y="24084"/>
                                  <a:pt x="12192" y="30180"/>
                                </a:cubicBezTo>
                                <a:lnTo>
                                  <a:pt x="32004" y="30180"/>
                                </a:lnTo>
                                <a:lnTo>
                                  <a:pt x="32004" y="39324"/>
                                </a:lnTo>
                                <a:lnTo>
                                  <a:pt x="12192" y="39324"/>
                                </a:lnTo>
                                <a:cubicBezTo>
                                  <a:pt x="12192" y="46944"/>
                                  <a:pt x="15240" y="53040"/>
                                  <a:pt x="18288" y="57612"/>
                                </a:cubicBezTo>
                                <a:lnTo>
                                  <a:pt x="32004" y="62599"/>
                                </a:lnTo>
                                <a:lnTo>
                                  <a:pt x="32004" y="74104"/>
                                </a:lnTo>
                                <a:lnTo>
                                  <a:pt x="19621" y="71899"/>
                                </a:lnTo>
                                <a:cubicBezTo>
                                  <a:pt x="15621" y="70185"/>
                                  <a:pt x="12192" y="67518"/>
                                  <a:pt x="9144" y="63708"/>
                                </a:cubicBezTo>
                                <a:cubicBezTo>
                                  <a:pt x="3047" y="57612"/>
                                  <a:pt x="0" y="48468"/>
                                  <a:pt x="0" y="36276"/>
                                </a:cubicBezTo>
                                <a:cubicBezTo>
                                  <a:pt x="0" y="25608"/>
                                  <a:pt x="3047" y="16464"/>
                                  <a:pt x="10668" y="10368"/>
                                </a:cubicBezTo>
                                <a:cubicBezTo>
                                  <a:pt x="13716" y="6558"/>
                                  <a:pt x="17145" y="3891"/>
                                  <a:pt x="20955" y="2176"/>
                                </a:cubicBezTo>
                                <a:lnTo>
                                  <a:pt x="32004" y="0"/>
                                </a:lnTo>
                                <a:close/>
                              </a:path>
                            </a:pathLst>
                          </a:custGeom>
                          <a:solidFill>
                            <a:srgbClr val="000000"/>
                          </a:solidFill>
                          <a:ln w="0" cap="flat">
                            <a:noFill/>
                            <a:miter lim="127000"/>
                          </a:ln>
                          <a:effectLst/>
                        </wps:spPr>
                        <wps:bodyPr/>
                      </wps:wsp>
                      <wps:wsp>
                        <wps:cNvPr id="168" name="Shape 168"/>
                        <wps:cNvSpPr/>
                        <wps:spPr>
                          <a:xfrm>
                            <a:off x="3938016" y="419101"/>
                            <a:ext cx="25908" cy="18288"/>
                          </a:xfrm>
                          <a:custGeom>
                            <a:avLst/>
                            <a:gdLst/>
                            <a:ahLst/>
                            <a:cxnLst/>
                            <a:rect l="0" t="0" r="0" b="0"/>
                            <a:pathLst>
                              <a:path w="25908" h="18288">
                                <a:moveTo>
                                  <a:pt x="25908" y="0"/>
                                </a:moveTo>
                                <a:lnTo>
                                  <a:pt x="25908" y="10668"/>
                                </a:lnTo>
                                <a:cubicBezTo>
                                  <a:pt x="19812" y="15240"/>
                                  <a:pt x="10668" y="18288"/>
                                  <a:pt x="1524" y="18288"/>
                                </a:cubicBezTo>
                                <a:lnTo>
                                  <a:pt x="0" y="18017"/>
                                </a:lnTo>
                                <a:lnTo>
                                  <a:pt x="0" y="6512"/>
                                </a:lnTo>
                                <a:lnTo>
                                  <a:pt x="3048" y="7620"/>
                                </a:lnTo>
                                <a:cubicBezTo>
                                  <a:pt x="12192" y="7620"/>
                                  <a:pt x="19812" y="6096"/>
                                  <a:pt x="25908" y="0"/>
                                </a:cubicBezTo>
                                <a:close/>
                              </a:path>
                            </a:pathLst>
                          </a:custGeom>
                          <a:solidFill>
                            <a:srgbClr val="000000"/>
                          </a:solidFill>
                          <a:ln w="0" cap="flat">
                            <a:noFill/>
                            <a:miter lim="127000"/>
                          </a:ln>
                          <a:effectLst/>
                        </wps:spPr>
                        <wps:bodyPr/>
                      </wps:wsp>
                      <wps:wsp>
                        <wps:cNvPr id="169" name="Shape 169"/>
                        <wps:cNvSpPr/>
                        <wps:spPr>
                          <a:xfrm>
                            <a:off x="3980688" y="363013"/>
                            <a:ext cx="32004" cy="74104"/>
                          </a:xfrm>
                          <a:custGeom>
                            <a:avLst/>
                            <a:gdLst/>
                            <a:ahLst/>
                            <a:cxnLst/>
                            <a:rect l="0" t="0" r="0" b="0"/>
                            <a:pathLst>
                              <a:path w="32004" h="74104">
                                <a:moveTo>
                                  <a:pt x="32004" y="0"/>
                                </a:moveTo>
                                <a:lnTo>
                                  <a:pt x="32004" y="9521"/>
                                </a:lnTo>
                                <a:lnTo>
                                  <a:pt x="19812" y="14940"/>
                                </a:lnTo>
                                <a:cubicBezTo>
                                  <a:pt x="15240" y="17988"/>
                                  <a:pt x="13716" y="24084"/>
                                  <a:pt x="12192" y="30180"/>
                                </a:cubicBezTo>
                                <a:lnTo>
                                  <a:pt x="32004" y="30180"/>
                                </a:lnTo>
                                <a:lnTo>
                                  <a:pt x="32004" y="39324"/>
                                </a:lnTo>
                                <a:lnTo>
                                  <a:pt x="12192" y="39324"/>
                                </a:lnTo>
                                <a:cubicBezTo>
                                  <a:pt x="12192" y="46944"/>
                                  <a:pt x="15240" y="53040"/>
                                  <a:pt x="18288" y="57612"/>
                                </a:cubicBezTo>
                                <a:lnTo>
                                  <a:pt x="32004" y="62184"/>
                                </a:lnTo>
                                <a:lnTo>
                                  <a:pt x="32004" y="74104"/>
                                </a:lnTo>
                                <a:lnTo>
                                  <a:pt x="19622" y="71899"/>
                                </a:lnTo>
                                <a:cubicBezTo>
                                  <a:pt x="15621" y="70185"/>
                                  <a:pt x="12192" y="67518"/>
                                  <a:pt x="9144" y="63708"/>
                                </a:cubicBezTo>
                                <a:cubicBezTo>
                                  <a:pt x="3048" y="57612"/>
                                  <a:pt x="0" y="48468"/>
                                  <a:pt x="0" y="36276"/>
                                </a:cubicBezTo>
                                <a:cubicBezTo>
                                  <a:pt x="0" y="25608"/>
                                  <a:pt x="3048" y="16464"/>
                                  <a:pt x="10668" y="10368"/>
                                </a:cubicBezTo>
                                <a:cubicBezTo>
                                  <a:pt x="13716" y="6558"/>
                                  <a:pt x="17145" y="3891"/>
                                  <a:pt x="20955" y="2176"/>
                                </a:cubicBezTo>
                                <a:lnTo>
                                  <a:pt x="32004" y="0"/>
                                </a:lnTo>
                                <a:close/>
                              </a:path>
                            </a:pathLst>
                          </a:custGeom>
                          <a:solidFill>
                            <a:srgbClr val="000000"/>
                          </a:solidFill>
                          <a:ln w="0" cap="flat">
                            <a:noFill/>
                            <a:miter lim="127000"/>
                          </a:ln>
                          <a:effectLst/>
                        </wps:spPr>
                        <wps:bodyPr/>
                      </wps:wsp>
                      <wps:wsp>
                        <wps:cNvPr id="170" name="Shape 170"/>
                        <wps:cNvSpPr/>
                        <wps:spPr>
                          <a:xfrm>
                            <a:off x="3938016" y="362713"/>
                            <a:ext cx="30480" cy="39624"/>
                          </a:xfrm>
                          <a:custGeom>
                            <a:avLst/>
                            <a:gdLst/>
                            <a:ahLst/>
                            <a:cxnLst/>
                            <a:rect l="0" t="0" r="0" b="0"/>
                            <a:pathLst>
                              <a:path w="30480" h="39624">
                                <a:moveTo>
                                  <a:pt x="1524" y="0"/>
                                </a:moveTo>
                                <a:cubicBezTo>
                                  <a:pt x="10668" y="0"/>
                                  <a:pt x="18288" y="3048"/>
                                  <a:pt x="22860" y="9144"/>
                                </a:cubicBezTo>
                                <a:cubicBezTo>
                                  <a:pt x="28956" y="15240"/>
                                  <a:pt x="30480" y="22860"/>
                                  <a:pt x="30480" y="33528"/>
                                </a:cubicBezTo>
                                <a:lnTo>
                                  <a:pt x="30480" y="39624"/>
                                </a:lnTo>
                                <a:lnTo>
                                  <a:pt x="0" y="39624"/>
                                </a:lnTo>
                                <a:lnTo>
                                  <a:pt x="0" y="30480"/>
                                </a:lnTo>
                                <a:lnTo>
                                  <a:pt x="19812" y="30480"/>
                                </a:lnTo>
                                <a:cubicBezTo>
                                  <a:pt x="19812" y="22860"/>
                                  <a:pt x="16764" y="18288"/>
                                  <a:pt x="13716" y="15240"/>
                                </a:cubicBezTo>
                                <a:cubicBezTo>
                                  <a:pt x="10668" y="10668"/>
                                  <a:pt x="6096"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171" name="Shape 171"/>
                        <wps:cNvSpPr/>
                        <wps:spPr>
                          <a:xfrm>
                            <a:off x="4012692" y="419101"/>
                            <a:ext cx="25908" cy="18288"/>
                          </a:xfrm>
                          <a:custGeom>
                            <a:avLst/>
                            <a:gdLst/>
                            <a:ahLst/>
                            <a:cxnLst/>
                            <a:rect l="0" t="0" r="0" b="0"/>
                            <a:pathLst>
                              <a:path w="25908" h="18288">
                                <a:moveTo>
                                  <a:pt x="25908" y="0"/>
                                </a:moveTo>
                                <a:lnTo>
                                  <a:pt x="25908" y="10668"/>
                                </a:lnTo>
                                <a:cubicBezTo>
                                  <a:pt x="19812" y="15240"/>
                                  <a:pt x="10668" y="18288"/>
                                  <a:pt x="1524" y="18288"/>
                                </a:cubicBezTo>
                                <a:lnTo>
                                  <a:pt x="0" y="18017"/>
                                </a:lnTo>
                                <a:lnTo>
                                  <a:pt x="0" y="6096"/>
                                </a:lnTo>
                                <a:lnTo>
                                  <a:pt x="4572" y="7620"/>
                                </a:lnTo>
                                <a:cubicBezTo>
                                  <a:pt x="12192" y="7620"/>
                                  <a:pt x="19812" y="6096"/>
                                  <a:pt x="25908" y="0"/>
                                </a:cubicBezTo>
                                <a:close/>
                              </a:path>
                            </a:pathLst>
                          </a:custGeom>
                          <a:solidFill>
                            <a:srgbClr val="000000"/>
                          </a:solidFill>
                          <a:ln w="0" cap="flat">
                            <a:noFill/>
                            <a:miter lim="127000"/>
                          </a:ln>
                          <a:effectLst/>
                        </wps:spPr>
                        <wps:bodyPr/>
                      </wps:wsp>
                      <wps:wsp>
                        <wps:cNvPr id="172" name="Shape 172"/>
                        <wps:cNvSpPr/>
                        <wps:spPr>
                          <a:xfrm>
                            <a:off x="4099560" y="364237"/>
                            <a:ext cx="59437" cy="71628"/>
                          </a:xfrm>
                          <a:custGeom>
                            <a:avLst/>
                            <a:gdLst/>
                            <a:ahLst/>
                            <a:cxnLst/>
                            <a:rect l="0" t="0" r="0" b="0"/>
                            <a:pathLst>
                              <a:path w="59437" h="71628">
                                <a:moveTo>
                                  <a:pt x="0" y="0"/>
                                </a:moveTo>
                                <a:lnTo>
                                  <a:pt x="12192" y="0"/>
                                </a:lnTo>
                                <a:lnTo>
                                  <a:pt x="12192" y="32004"/>
                                </a:lnTo>
                                <a:lnTo>
                                  <a:pt x="42673" y="0"/>
                                </a:lnTo>
                                <a:lnTo>
                                  <a:pt x="57912" y="0"/>
                                </a:lnTo>
                                <a:lnTo>
                                  <a:pt x="24385" y="33528"/>
                                </a:lnTo>
                                <a:lnTo>
                                  <a:pt x="59437" y="71628"/>
                                </a:lnTo>
                                <a:lnTo>
                                  <a:pt x="44196" y="71628"/>
                                </a:lnTo>
                                <a:lnTo>
                                  <a:pt x="12192" y="36576"/>
                                </a:lnTo>
                                <a:lnTo>
                                  <a:pt x="12192" y="71628"/>
                                </a:lnTo>
                                <a:lnTo>
                                  <a:pt x="0" y="71628"/>
                                </a:lnTo>
                                <a:lnTo>
                                  <a:pt x="0" y="0"/>
                                </a:lnTo>
                                <a:close/>
                              </a:path>
                            </a:pathLst>
                          </a:custGeom>
                          <a:solidFill>
                            <a:srgbClr val="000000"/>
                          </a:solidFill>
                          <a:ln w="0" cap="flat">
                            <a:noFill/>
                            <a:miter lim="127000"/>
                          </a:ln>
                          <a:effectLst/>
                        </wps:spPr>
                        <wps:bodyPr/>
                      </wps:wsp>
                      <wps:wsp>
                        <wps:cNvPr id="173" name="Shape 173"/>
                        <wps:cNvSpPr/>
                        <wps:spPr>
                          <a:xfrm>
                            <a:off x="4163568" y="362939"/>
                            <a:ext cx="35052" cy="74450"/>
                          </a:xfrm>
                          <a:custGeom>
                            <a:avLst/>
                            <a:gdLst/>
                            <a:ahLst/>
                            <a:cxnLst/>
                            <a:rect l="0" t="0" r="0" b="0"/>
                            <a:pathLst>
                              <a:path w="35052" h="74450">
                                <a:moveTo>
                                  <a:pt x="35052" y="0"/>
                                </a:moveTo>
                                <a:lnTo>
                                  <a:pt x="35052" y="8918"/>
                                </a:lnTo>
                                <a:cubicBezTo>
                                  <a:pt x="27432" y="8918"/>
                                  <a:pt x="22860" y="11966"/>
                                  <a:pt x="18288" y="16538"/>
                                </a:cubicBezTo>
                                <a:cubicBezTo>
                                  <a:pt x="13716" y="21110"/>
                                  <a:pt x="12192" y="28730"/>
                                  <a:pt x="12192" y="37874"/>
                                </a:cubicBezTo>
                                <a:cubicBezTo>
                                  <a:pt x="12192" y="45494"/>
                                  <a:pt x="13716" y="51590"/>
                                  <a:pt x="18288" y="57686"/>
                                </a:cubicBezTo>
                                <a:cubicBezTo>
                                  <a:pt x="22860" y="62258"/>
                                  <a:pt x="27432" y="63782"/>
                                  <a:pt x="35052" y="63782"/>
                                </a:cubicBezTo>
                                <a:lnTo>
                                  <a:pt x="35052" y="74450"/>
                                </a:lnTo>
                                <a:cubicBezTo>
                                  <a:pt x="24384" y="74450"/>
                                  <a:pt x="15239" y="71402"/>
                                  <a:pt x="9144" y="63782"/>
                                </a:cubicBezTo>
                                <a:cubicBezTo>
                                  <a:pt x="3048" y="57686"/>
                                  <a:pt x="0" y="48542"/>
                                  <a:pt x="0" y="37874"/>
                                </a:cubicBezTo>
                                <a:cubicBezTo>
                                  <a:pt x="0" y="25682"/>
                                  <a:pt x="3048" y="16538"/>
                                  <a:pt x="9144" y="8918"/>
                                </a:cubicBezTo>
                                <a:cubicBezTo>
                                  <a:pt x="12954" y="5870"/>
                                  <a:pt x="16764" y="3584"/>
                                  <a:pt x="21146" y="2060"/>
                                </a:cubicBezTo>
                                <a:lnTo>
                                  <a:pt x="35052" y="0"/>
                                </a:lnTo>
                                <a:close/>
                              </a:path>
                            </a:pathLst>
                          </a:custGeom>
                          <a:solidFill>
                            <a:srgbClr val="000000"/>
                          </a:solidFill>
                          <a:ln w="0" cap="flat">
                            <a:noFill/>
                            <a:miter lim="127000"/>
                          </a:ln>
                          <a:effectLst/>
                        </wps:spPr>
                        <wps:bodyPr/>
                      </wps:wsp>
                      <wps:wsp>
                        <wps:cNvPr id="174" name="Shape 174"/>
                        <wps:cNvSpPr/>
                        <wps:spPr>
                          <a:xfrm>
                            <a:off x="4012692" y="362713"/>
                            <a:ext cx="30480" cy="39624"/>
                          </a:xfrm>
                          <a:custGeom>
                            <a:avLst/>
                            <a:gdLst/>
                            <a:ahLst/>
                            <a:cxnLst/>
                            <a:rect l="0" t="0" r="0" b="0"/>
                            <a:pathLst>
                              <a:path w="30480" h="39624">
                                <a:moveTo>
                                  <a:pt x="1524" y="0"/>
                                </a:moveTo>
                                <a:cubicBezTo>
                                  <a:pt x="10668" y="0"/>
                                  <a:pt x="18288" y="3048"/>
                                  <a:pt x="22860" y="9144"/>
                                </a:cubicBezTo>
                                <a:cubicBezTo>
                                  <a:pt x="28956" y="15240"/>
                                  <a:pt x="30480" y="22860"/>
                                  <a:pt x="30480" y="33528"/>
                                </a:cubicBezTo>
                                <a:lnTo>
                                  <a:pt x="30480" y="39624"/>
                                </a:lnTo>
                                <a:lnTo>
                                  <a:pt x="0" y="39624"/>
                                </a:lnTo>
                                <a:lnTo>
                                  <a:pt x="0" y="30480"/>
                                </a:lnTo>
                                <a:lnTo>
                                  <a:pt x="19812" y="30480"/>
                                </a:lnTo>
                                <a:cubicBezTo>
                                  <a:pt x="19812" y="22860"/>
                                  <a:pt x="18288" y="18288"/>
                                  <a:pt x="13715" y="15240"/>
                                </a:cubicBezTo>
                                <a:cubicBezTo>
                                  <a:pt x="10668"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175" name="Shape 175"/>
                        <wps:cNvSpPr/>
                        <wps:spPr>
                          <a:xfrm>
                            <a:off x="4408933" y="364237"/>
                            <a:ext cx="59436" cy="71628"/>
                          </a:xfrm>
                          <a:custGeom>
                            <a:avLst/>
                            <a:gdLst/>
                            <a:ahLst/>
                            <a:cxnLst/>
                            <a:rect l="0" t="0" r="0" b="0"/>
                            <a:pathLst>
                              <a:path w="59436" h="71628">
                                <a:moveTo>
                                  <a:pt x="0" y="0"/>
                                </a:moveTo>
                                <a:lnTo>
                                  <a:pt x="12192" y="0"/>
                                </a:lnTo>
                                <a:lnTo>
                                  <a:pt x="12192" y="22860"/>
                                </a:lnTo>
                                <a:cubicBezTo>
                                  <a:pt x="12192" y="33528"/>
                                  <a:pt x="16764" y="39624"/>
                                  <a:pt x="25908" y="39624"/>
                                </a:cubicBezTo>
                                <a:cubicBezTo>
                                  <a:pt x="32003" y="39624"/>
                                  <a:pt x="39624" y="36576"/>
                                  <a:pt x="47244" y="33528"/>
                                </a:cubicBezTo>
                                <a:lnTo>
                                  <a:pt x="47244" y="0"/>
                                </a:lnTo>
                                <a:lnTo>
                                  <a:pt x="59436" y="0"/>
                                </a:lnTo>
                                <a:lnTo>
                                  <a:pt x="59436" y="71628"/>
                                </a:lnTo>
                                <a:lnTo>
                                  <a:pt x="47244" y="71628"/>
                                </a:lnTo>
                                <a:lnTo>
                                  <a:pt x="47244" y="42672"/>
                                </a:lnTo>
                                <a:cubicBezTo>
                                  <a:pt x="39624" y="47244"/>
                                  <a:pt x="32003" y="48768"/>
                                  <a:pt x="24384" y="48768"/>
                                </a:cubicBezTo>
                                <a:cubicBezTo>
                                  <a:pt x="7620" y="48768"/>
                                  <a:pt x="0" y="41148"/>
                                  <a:pt x="0" y="24384"/>
                                </a:cubicBezTo>
                                <a:lnTo>
                                  <a:pt x="0" y="0"/>
                                </a:lnTo>
                                <a:close/>
                              </a:path>
                            </a:pathLst>
                          </a:custGeom>
                          <a:solidFill>
                            <a:srgbClr val="000000"/>
                          </a:solidFill>
                          <a:ln w="0" cap="flat">
                            <a:noFill/>
                            <a:miter lim="127000"/>
                          </a:ln>
                          <a:effectLst/>
                        </wps:spPr>
                        <wps:bodyPr/>
                      </wps:wsp>
                      <wps:wsp>
                        <wps:cNvPr id="176" name="Shape 176"/>
                        <wps:cNvSpPr/>
                        <wps:spPr>
                          <a:xfrm>
                            <a:off x="4326636" y="364237"/>
                            <a:ext cx="60961" cy="71628"/>
                          </a:xfrm>
                          <a:custGeom>
                            <a:avLst/>
                            <a:gdLst/>
                            <a:ahLst/>
                            <a:cxnLst/>
                            <a:rect l="0" t="0" r="0" b="0"/>
                            <a:pathLst>
                              <a:path w="60961" h="71628">
                                <a:moveTo>
                                  <a:pt x="0" y="0"/>
                                </a:moveTo>
                                <a:lnTo>
                                  <a:pt x="10668" y="0"/>
                                </a:lnTo>
                                <a:lnTo>
                                  <a:pt x="10668" y="56388"/>
                                </a:lnTo>
                                <a:cubicBezTo>
                                  <a:pt x="12192" y="54864"/>
                                  <a:pt x="12192" y="51816"/>
                                  <a:pt x="15240" y="48768"/>
                                </a:cubicBezTo>
                                <a:lnTo>
                                  <a:pt x="48768" y="0"/>
                                </a:lnTo>
                                <a:lnTo>
                                  <a:pt x="60961" y="0"/>
                                </a:lnTo>
                                <a:lnTo>
                                  <a:pt x="60961" y="71628"/>
                                </a:lnTo>
                                <a:lnTo>
                                  <a:pt x="50292" y="71628"/>
                                </a:lnTo>
                                <a:lnTo>
                                  <a:pt x="50292" y="13716"/>
                                </a:lnTo>
                                <a:cubicBezTo>
                                  <a:pt x="48768" y="16764"/>
                                  <a:pt x="47244" y="18288"/>
                                  <a:pt x="45720" y="22860"/>
                                </a:cubicBezTo>
                                <a:lnTo>
                                  <a:pt x="12192" y="71628"/>
                                </a:lnTo>
                                <a:lnTo>
                                  <a:pt x="0" y="71628"/>
                                </a:lnTo>
                                <a:lnTo>
                                  <a:pt x="0" y="0"/>
                                </a:lnTo>
                                <a:close/>
                              </a:path>
                            </a:pathLst>
                          </a:custGeom>
                          <a:solidFill>
                            <a:srgbClr val="000000"/>
                          </a:solidFill>
                          <a:ln w="0" cap="flat">
                            <a:noFill/>
                            <a:miter lim="127000"/>
                          </a:ln>
                          <a:effectLst/>
                        </wps:spPr>
                        <wps:bodyPr/>
                      </wps:wsp>
                      <wps:wsp>
                        <wps:cNvPr id="177" name="Shape 177"/>
                        <wps:cNvSpPr/>
                        <wps:spPr>
                          <a:xfrm>
                            <a:off x="4241292" y="364237"/>
                            <a:ext cx="62484" cy="71628"/>
                          </a:xfrm>
                          <a:custGeom>
                            <a:avLst/>
                            <a:gdLst/>
                            <a:ahLst/>
                            <a:cxnLst/>
                            <a:rect l="0" t="0" r="0" b="0"/>
                            <a:pathLst>
                              <a:path w="62484" h="71628">
                                <a:moveTo>
                                  <a:pt x="25908" y="0"/>
                                </a:moveTo>
                                <a:lnTo>
                                  <a:pt x="62484" y="0"/>
                                </a:lnTo>
                                <a:lnTo>
                                  <a:pt x="62484" y="71628"/>
                                </a:lnTo>
                                <a:lnTo>
                                  <a:pt x="51816" y="71628"/>
                                </a:lnTo>
                                <a:lnTo>
                                  <a:pt x="51816" y="9144"/>
                                </a:lnTo>
                                <a:lnTo>
                                  <a:pt x="35053" y="9144"/>
                                </a:lnTo>
                                <a:cubicBezTo>
                                  <a:pt x="33528" y="32004"/>
                                  <a:pt x="28956" y="48768"/>
                                  <a:pt x="24384" y="57912"/>
                                </a:cubicBezTo>
                                <a:cubicBezTo>
                                  <a:pt x="19812" y="67056"/>
                                  <a:pt x="13716" y="71628"/>
                                  <a:pt x="6096" y="71628"/>
                                </a:cubicBezTo>
                                <a:cubicBezTo>
                                  <a:pt x="4572" y="71628"/>
                                  <a:pt x="1524" y="71628"/>
                                  <a:pt x="0" y="71628"/>
                                </a:cubicBezTo>
                                <a:lnTo>
                                  <a:pt x="0" y="60960"/>
                                </a:lnTo>
                                <a:cubicBezTo>
                                  <a:pt x="1524" y="62484"/>
                                  <a:pt x="3048" y="62484"/>
                                  <a:pt x="6096" y="62484"/>
                                </a:cubicBezTo>
                                <a:cubicBezTo>
                                  <a:pt x="15241" y="62484"/>
                                  <a:pt x="22860" y="41148"/>
                                  <a:pt x="25908" y="0"/>
                                </a:cubicBezTo>
                                <a:close/>
                              </a:path>
                            </a:pathLst>
                          </a:custGeom>
                          <a:solidFill>
                            <a:srgbClr val="000000"/>
                          </a:solidFill>
                          <a:ln w="0" cap="flat">
                            <a:noFill/>
                            <a:miter lim="127000"/>
                          </a:ln>
                          <a:effectLst/>
                        </wps:spPr>
                        <wps:bodyPr/>
                      </wps:wsp>
                      <wps:wsp>
                        <wps:cNvPr id="178" name="Shape 178"/>
                        <wps:cNvSpPr/>
                        <wps:spPr>
                          <a:xfrm>
                            <a:off x="4486656" y="363013"/>
                            <a:ext cx="30480" cy="74104"/>
                          </a:xfrm>
                          <a:custGeom>
                            <a:avLst/>
                            <a:gdLst/>
                            <a:ahLst/>
                            <a:cxnLst/>
                            <a:rect l="0" t="0" r="0" b="0"/>
                            <a:pathLst>
                              <a:path w="30480" h="74104">
                                <a:moveTo>
                                  <a:pt x="30480" y="0"/>
                                </a:moveTo>
                                <a:lnTo>
                                  <a:pt x="30480" y="9521"/>
                                </a:lnTo>
                                <a:lnTo>
                                  <a:pt x="18288" y="14940"/>
                                </a:lnTo>
                                <a:cubicBezTo>
                                  <a:pt x="15241" y="17988"/>
                                  <a:pt x="12192" y="24084"/>
                                  <a:pt x="10668" y="30180"/>
                                </a:cubicBezTo>
                                <a:lnTo>
                                  <a:pt x="30480" y="30180"/>
                                </a:lnTo>
                                <a:lnTo>
                                  <a:pt x="30480" y="39324"/>
                                </a:lnTo>
                                <a:lnTo>
                                  <a:pt x="10668" y="39324"/>
                                </a:lnTo>
                                <a:cubicBezTo>
                                  <a:pt x="10668" y="46944"/>
                                  <a:pt x="13716" y="53040"/>
                                  <a:pt x="18288" y="57612"/>
                                </a:cubicBezTo>
                                <a:lnTo>
                                  <a:pt x="30480" y="62045"/>
                                </a:lnTo>
                                <a:lnTo>
                                  <a:pt x="30480" y="74104"/>
                                </a:lnTo>
                                <a:lnTo>
                                  <a:pt x="18097" y="71899"/>
                                </a:lnTo>
                                <a:cubicBezTo>
                                  <a:pt x="14097" y="70185"/>
                                  <a:pt x="10668" y="67518"/>
                                  <a:pt x="7620" y="63708"/>
                                </a:cubicBezTo>
                                <a:cubicBezTo>
                                  <a:pt x="1524" y="57612"/>
                                  <a:pt x="0" y="48468"/>
                                  <a:pt x="0" y="36276"/>
                                </a:cubicBezTo>
                                <a:cubicBezTo>
                                  <a:pt x="0" y="25608"/>
                                  <a:pt x="3048" y="16464"/>
                                  <a:pt x="9144" y="10368"/>
                                </a:cubicBezTo>
                                <a:cubicBezTo>
                                  <a:pt x="12192" y="6558"/>
                                  <a:pt x="15621" y="3891"/>
                                  <a:pt x="19431" y="2176"/>
                                </a:cubicBezTo>
                                <a:lnTo>
                                  <a:pt x="30480" y="0"/>
                                </a:lnTo>
                                <a:close/>
                              </a:path>
                            </a:pathLst>
                          </a:custGeom>
                          <a:solidFill>
                            <a:srgbClr val="000000"/>
                          </a:solidFill>
                          <a:ln w="0" cap="flat">
                            <a:noFill/>
                            <a:miter lim="127000"/>
                          </a:ln>
                          <a:effectLst/>
                        </wps:spPr>
                        <wps:bodyPr/>
                      </wps:wsp>
                      <wps:wsp>
                        <wps:cNvPr id="179" name="Shape 179"/>
                        <wps:cNvSpPr/>
                        <wps:spPr>
                          <a:xfrm>
                            <a:off x="4198620" y="362713"/>
                            <a:ext cx="35052" cy="74676"/>
                          </a:xfrm>
                          <a:custGeom>
                            <a:avLst/>
                            <a:gdLst/>
                            <a:ahLst/>
                            <a:cxnLst/>
                            <a:rect l="0" t="0" r="0" b="0"/>
                            <a:pathLst>
                              <a:path w="35052" h="74676">
                                <a:moveTo>
                                  <a:pt x="1524" y="0"/>
                                </a:moveTo>
                                <a:cubicBezTo>
                                  <a:pt x="12192" y="0"/>
                                  <a:pt x="19812" y="3048"/>
                                  <a:pt x="25908" y="9144"/>
                                </a:cubicBezTo>
                                <a:cubicBezTo>
                                  <a:pt x="32004" y="15240"/>
                                  <a:pt x="35052" y="24384"/>
                                  <a:pt x="35052" y="36576"/>
                                </a:cubicBezTo>
                                <a:cubicBezTo>
                                  <a:pt x="35052" y="48768"/>
                                  <a:pt x="32004" y="57912"/>
                                  <a:pt x="25908" y="64008"/>
                                </a:cubicBezTo>
                                <a:cubicBezTo>
                                  <a:pt x="18288" y="71628"/>
                                  <a:pt x="10668" y="74676"/>
                                  <a:pt x="0" y="74676"/>
                                </a:cubicBezTo>
                                <a:lnTo>
                                  <a:pt x="0" y="64008"/>
                                </a:lnTo>
                                <a:cubicBezTo>
                                  <a:pt x="7620" y="64008"/>
                                  <a:pt x="13716" y="62484"/>
                                  <a:pt x="16764" y="57912"/>
                                </a:cubicBezTo>
                                <a:cubicBezTo>
                                  <a:pt x="21336" y="53340"/>
                                  <a:pt x="22860" y="45720"/>
                                  <a:pt x="22860" y="36576"/>
                                </a:cubicBezTo>
                                <a:cubicBezTo>
                                  <a:pt x="22860" y="27432"/>
                                  <a:pt x="21336" y="21336"/>
                                  <a:pt x="16764" y="16764"/>
                                </a:cubicBezTo>
                                <a:cubicBezTo>
                                  <a:pt x="13716" y="12192"/>
                                  <a:pt x="7620" y="9144"/>
                                  <a:pt x="0" y="9144"/>
                                </a:cubicBezTo>
                                <a:lnTo>
                                  <a:pt x="0" y="226"/>
                                </a:lnTo>
                                <a:lnTo>
                                  <a:pt x="1524" y="0"/>
                                </a:lnTo>
                                <a:close/>
                              </a:path>
                            </a:pathLst>
                          </a:custGeom>
                          <a:solidFill>
                            <a:srgbClr val="000000"/>
                          </a:solidFill>
                          <a:ln w="0" cap="flat">
                            <a:noFill/>
                            <a:miter lim="127000"/>
                          </a:ln>
                          <a:effectLst/>
                        </wps:spPr>
                        <wps:bodyPr/>
                      </wps:wsp>
                      <wps:wsp>
                        <wps:cNvPr id="180" name="Shape 180"/>
                        <wps:cNvSpPr/>
                        <wps:spPr>
                          <a:xfrm>
                            <a:off x="4517136" y="419101"/>
                            <a:ext cx="25908" cy="18288"/>
                          </a:xfrm>
                          <a:custGeom>
                            <a:avLst/>
                            <a:gdLst/>
                            <a:ahLst/>
                            <a:cxnLst/>
                            <a:rect l="0" t="0" r="0" b="0"/>
                            <a:pathLst>
                              <a:path w="25908" h="18288">
                                <a:moveTo>
                                  <a:pt x="25908" y="0"/>
                                </a:moveTo>
                                <a:lnTo>
                                  <a:pt x="25908" y="10668"/>
                                </a:lnTo>
                                <a:cubicBezTo>
                                  <a:pt x="19812" y="15240"/>
                                  <a:pt x="12192" y="18288"/>
                                  <a:pt x="1524" y="18288"/>
                                </a:cubicBezTo>
                                <a:lnTo>
                                  <a:pt x="0" y="18017"/>
                                </a:lnTo>
                                <a:lnTo>
                                  <a:pt x="0" y="5958"/>
                                </a:lnTo>
                                <a:lnTo>
                                  <a:pt x="4572" y="7620"/>
                                </a:lnTo>
                                <a:cubicBezTo>
                                  <a:pt x="12192" y="7620"/>
                                  <a:pt x="19812" y="6096"/>
                                  <a:pt x="25908" y="0"/>
                                </a:cubicBezTo>
                                <a:close/>
                              </a:path>
                            </a:pathLst>
                          </a:custGeom>
                          <a:solidFill>
                            <a:srgbClr val="000000"/>
                          </a:solidFill>
                          <a:ln w="0" cap="flat">
                            <a:noFill/>
                            <a:miter lim="127000"/>
                          </a:ln>
                          <a:effectLst/>
                        </wps:spPr>
                        <wps:bodyPr/>
                      </wps:wsp>
                      <wps:wsp>
                        <wps:cNvPr id="181" name="Shape 181"/>
                        <wps:cNvSpPr/>
                        <wps:spPr>
                          <a:xfrm>
                            <a:off x="4690872" y="364237"/>
                            <a:ext cx="27432" cy="71628"/>
                          </a:xfrm>
                          <a:custGeom>
                            <a:avLst/>
                            <a:gdLst/>
                            <a:ahLst/>
                            <a:cxnLst/>
                            <a:rect l="0" t="0" r="0" b="0"/>
                            <a:pathLst>
                              <a:path w="27432" h="71628">
                                <a:moveTo>
                                  <a:pt x="0" y="0"/>
                                </a:moveTo>
                                <a:lnTo>
                                  <a:pt x="27432" y="0"/>
                                </a:lnTo>
                                <a:lnTo>
                                  <a:pt x="27432" y="9144"/>
                                </a:lnTo>
                                <a:lnTo>
                                  <a:pt x="10668" y="9144"/>
                                </a:lnTo>
                                <a:lnTo>
                                  <a:pt x="10668" y="28956"/>
                                </a:lnTo>
                                <a:lnTo>
                                  <a:pt x="27432" y="28956"/>
                                </a:lnTo>
                                <a:lnTo>
                                  <a:pt x="27432" y="39624"/>
                                </a:lnTo>
                                <a:lnTo>
                                  <a:pt x="10668" y="39624"/>
                                </a:lnTo>
                                <a:lnTo>
                                  <a:pt x="10668" y="60960"/>
                                </a:lnTo>
                                <a:lnTo>
                                  <a:pt x="27432" y="60960"/>
                                </a:lnTo>
                                <a:lnTo>
                                  <a:pt x="27432" y="71628"/>
                                </a:lnTo>
                                <a:lnTo>
                                  <a:pt x="0" y="71628"/>
                                </a:lnTo>
                                <a:lnTo>
                                  <a:pt x="0" y="0"/>
                                </a:lnTo>
                                <a:close/>
                              </a:path>
                            </a:pathLst>
                          </a:custGeom>
                          <a:solidFill>
                            <a:srgbClr val="000000"/>
                          </a:solidFill>
                          <a:ln w="0" cap="flat">
                            <a:noFill/>
                            <a:miter lim="127000"/>
                          </a:ln>
                          <a:effectLst/>
                        </wps:spPr>
                        <wps:bodyPr/>
                      </wps:wsp>
                      <wps:wsp>
                        <wps:cNvPr id="182" name="Shape 182"/>
                        <wps:cNvSpPr/>
                        <wps:spPr>
                          <a:xfrm>
                            <a:off x="4622292" y="364237"/>
                            <a:ext cx="54864" cy="71628"/>
                          </a:xfrm>
                          <a:custGeom>
                            <a:avLst/>
                            <a:gdLst/>
                            <a:ahLst/>
                            <a:cxnLst/>
                            <a:rect l="0" t="0" r="0" b="0"/>
                            <a:pathLst>
                              <a:path w="54864" h="71628">
                                <a:moveTo>
                                  <a:pt x="0" y="0"/>
                                </a:moveTo>
                                <a:lnTo>
                                  <a:pt x="54864" y="0"/>
                                </a:lnTo>
                                <a:lnTo>
                                  <a:pt x="54864" y="9144"/>
                                </a:lnTo>
                                <a:lnTo>
                                  <a:pt x="33528" y="9144"/>
                                </a:lnTo>
                                <a:lnTo>
                                  <a:pt x="33528" y="71628"/>
                                </a:lnTo>
                                <a:lnTo>
                                  <a:pt x="21336" y="71628"/>
                                </a:lnTo>
                                <a:lnTo>
                                  <a:pt x="21336" y="9144"/>
                                </a:lnTo>
                                <a:lnTo>
                                  <a:pt x="0" y="9144"/>
                                </a:lnTo>
                                <a:lnTo>
                                  <a:pt x="0" y="0"/>
                                </a:lnTo>
                                <a:close/>
                              </a:path>
                            </a:pathLst>
                          </a:custGeom>
                          <a:solidFill>
                            <a:srgbClr val="000000"/>
                          </a:solidFill>
                          <a:ln w="0" cap="flat">
                            <a:noFill/>
                            <a:miter lim="127000"/>
                          </a:ln>
                          <a:effectLst/>
                        </wps:spPr>
                        <wps:bodyPr/>
                      </wps:wsp>
                      <wps:wsp>
                        <wps:cNvPr id="183" name="Shape 183"/>
                        <wps:cNvSpPr/>
                        <wps:spPr>
                          <a:xfrm>
                            <a:off x="4561333" y="362713"/>
                            <a:ext cx="53339" cy="74676"/>
                          </a:xfrm>
                          <a:custGeom>
                            <a:avLst/>
                            <a:gdLst/>
                            <a:ahLst/>
                            <a:cxnLst/>
                            <a:rect l="0" t="0" r="0" b="0"/>
                            <a:pathLst>
                              <a:path w="53339" h="74676">
                                <a:moveTo>
                                  <a:pt x="36575" y="0"/>
                                </a:moveTo>
                                <a:cubicBezTo>
                                  <a:pt x="42672" y="0"/>
                                  <a:pt x="48768" y="0"/>
                                  <a:pt x="53339" y="3048"/>
                                </a:cubicBezTo>
                                <a:lnTo>
                                  <a:pt x="53339" y="15240"/>
                                </a:lnTo>
                                <a:cubicBezTo>
                                  <a:pt x="47244" y="10668"/>
                                  <a:pt x="42672" y="9144"/>
                                  <a:pt x="36575" y="9144"/>
                                </a:cubicBezTo>
                                <a:cubicBezTo>
                                  <a:pt x="28956" y="9144"/>
                                  <a:pt x="22859" y="12192"/>
                                  <a:pt x="18288" y="16764"/>
                                </a:cubicBezTo>
                                <a:cubicBezTo>
                                  <a:pt x="13716" y="22860"/>
                                  <a:pt x="10668" y="28956"/>
                                  <a:pt x="10668" y="38100"/>
                                </a:cubicBezTo>
                                <a:cubicBezTo>
                                  <a:pt x="10668" y="45720"/>
                                  <a:pt x="13716" y="53340"/>
                                  <a:pt x="18288" y="57912"/>
                                </a:cubicBezTo>
                                <a:cubicBezTo>
                                  <a:pt x="22859" y="62484"/>
                                  <a:pt x="27432" y="64008"/>
                                  <a:pt x="35052" y="64008"/>
                                </a:cubicBezTo>
                                <a:cubicBezTo>
                                  <a:pt x="41148" y="64008"/>
                                  <a:pt x="47244" y="62484"/>
                                  <a:pt x="53339" y="57912"/>
                                </a:cubicBezTo>
                                <a:lnTo>
                                  <a:pt x="53339" y="70104"/>
                                </a:lnTo>
                                <a:cubicBezTo>
                                  <a:pt x="47244" y="73152"/>
                                  <a:pt x="41148" y="74676"/>
                                  <a:pt x="33527" y="74676"/>
                                </a:cubicBezTo>
                                <a:cubicBezTo>
                                  <a:pt x="22859" y="74676"/>
                                  <a:pt x="15239" y="71628"/>
                                  <a:pt x="9144" y="64008"/>
                                </a:cubicBezTo>
                                <a:cubicBezTo>
                                  <a:pt x="3048" y="57912"/>
                                  <a:pt x="0" y="48768"/>
                                  <a:pt x="0" y="38100"/>
                                </a:cubicBezTo>
                                <a:cubicBezTo>
                                  <a:pt x="0" y="27432"/>
                                  <a:pt x="3048" y="16764"/>
                                  <a:pt x="9144" y="10668"/>
                                </a:cubicBezTo>
                                <a:cubicBezTo>
                                  <a:pt x="16764" y="3048"/>
                                  <a:pt x="25908" y="0"/>
                                  <a:pt x="36575" y="0"/>
                                </a:cubicBezTo>
                                <a:close/>
                              </a:path>
                            </a:pathLst>
                          </a:custGeom>
                          <a:solidFill>
                            <a:srgbClr val="000000"/>
                          </a:solidFill>
                          <a:ln w="0" cap="flat">
                            <a:noFill/>
                            <a:miter lim="127000"/>
                          </a:ln>
                          <a:effectLst/>
                        </wps:spPr>
                        <wps:bodyPr/>
                      </wps:wsp>
                      <wps:wsp>
                        <wps:cNvPr id="184" name="Shape 184"/>
                        <wps:cNvSpPr/>
                        <wps:spPr>
                          <a:xfrm>
                            <a:off x="4517136" y="362713"/>
                            <a:ext cx="30480" cy="39624"/>
                          </a:xfrm>
                          <a:custGeom>
                            <a:avLst/>
                            <a:gdLst/>
                            <a:ahLst/>
                            <a:cxnLst/>
                            <a:rect l="0" t="0" r="0" b="0"/>
                            <a:pathLst>
                              <a:path w="30480" h="39624">
                                <a:moveTo>
                                  <a:pt x="1524" y="0"/>
                                </a:moveTo>
                                <a:cubicBezTo>
                                  <a:pt x="10668" y="0"/>
                                  <a:pt x="18288" y="3048"/>
                                  <a:pt x="22861" y="9144"/>
                                </a:cubicBezTo>
                                <a:cubicBezTo>
                                  <a:pt x="28956" y="15240"/>
                                  <a:pt x="30480" y="22860"/>
                                  <a:pt x="30480" y="33528"/>
                                </a:cubicBezTo>
                                <a:lnTo>
                                  <a:pt x="30480" y="39624"/>
                                </a:lnTo>
                                <a:lnTo>
                                  <a:pt x="0" y="39624"/>
                                </a:lnTo>
                                <a:lnTo>
                                  <a:pt x="0" y="30480"/>
                                </a:lnTo>
                                <a:lnTo>
                                  <a:pt x="19812" y="30480"/>
                                </a:lnTo>
                                <a:cubicBezTo>
                                  <a:pt x="19812" y="22860"/>
                                  <a:pt x="18288" y="18288"/>
                                  <a:pt x="15240" y="15240"/>
                                </a:cubicBezTo>
                                <a:cubicBezTo>
                                  <a:pt x="12192"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185" name="Shape 185"/>
                        <wps:cNvSpPr/>
                        <wps:spPr>
                          <a:xfrm>
                            <a:off x="4718304" y="364237"/>
                            <a:ext cx="28956" cy="71628"/>
                          </a:xfrm>
                          <a:custGeom>
                            <a:avLst/>
                            <a:gdLst/>
                            <a:ahLst/>
                            <a:cxnLst/>
                            <a:rect l="0" t="0" r="0" b="0"/>
                            <a:pathLst>
                              <a:path w="28956" h="71628">
                                <a:moveTo>
                                  <a:pt x="0" y="0"/>
                                </a:moveTo>
                                <a:lnTo>
                                  <a:pt x="3048" y="0"/>
                                </a:lnTo>
                                <a:cubicBezTo>
                                  <a:pt x="10668" y="0"/>
                                  <a:pt x="15240" y="1524"/>
                                  <a:pt x="19812" y="4572"/>
                                </a:cubicBezTo>
                                <a:cubicBezTo>
                                  <a:pt x="24384" y="7620"/>
                                  <a:pt x="25908" y="12192"/>
                                  <a:pt x="25908" y="16764"/>
                                </a:cubicBezTo>
                                <a:cubicBezTo>
                                  <a:pt x="25908" y="25908"/>
                                  <a:pt x="21336" y="32004"/>
                                  <a:pt x="12192" y="33528"/>
                                </a:cubicBezTo>
                                <a:cubicBezTo>
                                  <a:pt x="22860" y="35052"/>
                                  <a:pt x="28956" y="41148"/>
                                  <a:pt x="28956" y="50292"/>
                                </a:cubicBezTo>
                                <a:cubicBezTo>
                                  <a:pt x="28956" y="56388"/>
                                  <a:pt x="25908" y="60960"/>
                                  <a:pt x="21336" y="65532"/>
                                </a:cubicBezTo>
                                <a:cubicBezTo>
                                  <a:pt x="16764" y="68580"/>
                                  <a:pt x="12192" y="71628"/>
                                  <a:pt x="4572" y="71628"/>
                                </a:cubicBezTo>
                                <a:lnTo>
                                  <a:pt x="0" y="71628"/>
                                </a:lnTo>
                                <a:lnTo>
                                  <a:pt x="0" y="60960"/>
                                </a:lnTo>
                                <a:lnTo>
                                  <a:pt x="3048" y="60960"/>
                                </a:lnTo>
                                <a:cubicBezTo>
                                  <a:pt x="12192" y="60960"/>
                                  <a:pt x="16764" y="57912"/>
                                  <a:pt x="16764" y="50292"/>
                                </a:cubicBezTo>
                                <a:cubicBezTo>
                                  <a:pt x="16764" y="42672"/>
                                  <a:pt x="12192" y="39624"/>
                                  <a:pt x="1524" y="39624"/>
                                </a:cubicBezTo>
                                <a:lnTo>
                                  <a:pt x="0" y="39624"/>
                                </a:lnTo>
                                <a:lnTo>
                                  <a:pt x="0" y="28956"/>
                                </a:lnTo>
                                <a:cubicBezTo>
                                  <a:pt x="9144" y="28956"/>
                                  <a:pt x="13716" y="25908"/>
                                  <a:pt x="13716" y="18288"/>
                                </a:cubicBezTo>
                                <a:cubicBezTo>
                                  <a:pt x="13716" y="12192"/>
                                  <a:pt x="10668" y="9144"/>
                                  <a:pt x="1524" y="9144"/>
                                </a:cubicBezTo>
                                <a:lnTo>
                                  <a:pt x="0" y="9144"/>
                                </a:lnTo>
                                <a:lnTo>
                                  <a:pt x="0" y="0"/>
                                </a:lnTo>
                                <a:close/>
                              </a:path>
                            </a:pathLst>
                          </a:custGeom>
                          <a:solidFill>
                            <a:srgbClr val="000000"/>
                          </a:solidFill>
                          <a:ln w="0" cap="flat">
                            <a:noFill/>
                            <a:miter lim="127000"/>
                          </a:ln>
                          <a:effectLst/>
                        </wps:spPr>
                        <wps:bodyPr/>
                      </wps:wsp>
                      <wps:wsp>
                        <wps:cNvPr id="186" name="Shape 186"/>
                        <wps:cNvSpPr/>
                        <wps:spPr>
                          <a:xfrm>
                            <a:off x="4760976" y="362982"/>
                            <a:ext cx="35814" cy="74407"/>
                          </a:xfrm>
                          <a:custGeom>
                            <a:avLst/>
                            <a:gdLst/>
                            <a:ahLst/>
                            <a:cxnLst/>
                            <a:rect l="0" t="0" r="0" b="0"/>
                            <a:pathLst>
                              <a:path w="35814" h="74407">
                                <a:moveTo>
                                  <a:pt x="35814" y="0"/>
                                </a:moveTo>
                                <a:lnTo>
                                  <a:pt x="35814" y="9192"/>
                                </a:lnTo>
                                <a:lnTo>
                                  <a:pt x="35052" y="8875"/>
                                </a:lnTo>
                                <a:cubicBezTo>
                                  <a:pt x="28956" y="8875"/>
                                  <a:pt x="22860" y="11923"/>
                                  <a:pt x="18288" y="16495"/>
                                </a:cubicBezTo>
                                <a:cubicBezTo>
                                  <a:pt x="13716" y="21067"/>
                                  <a:pt x="12192" y="28687"/>
                                  <a:pt x="12192" y="37831"/>
                                </a:cubicBezTo>
                                <a:cubicBezTo>
                                  <a:pt x="12192" y="45451"/>
                                  <a:pt x="13716" y="51547"/>
                                  <a:pt x="18288" y="57643"/>
                                </a:cubicBezTo>
                                <a:cubicBezTo>
                                  <a:pt x="22860" y="62215"/>
                                  <a:pt x="28956" y="63739"/>
                                  <a:pt x="35052" y="63739"/>
                                </a:cubicBezTo>
                                <a:lnTo>
                                  <a:pt x="35814" y="63485"/>
                                </a:lnTo>
                                <a:lnTo>
                                  <a:pt x="35814" y="74278"/>
                                </a:lnTo>
                                <a:lnTo>
                                  <a:pt x="35052" y="74407"/>
                                </a:lnTo>
                                <a:cubicBezTo>
                                  <a:pt x="24384" y="74407"/>
                                  <a:pt x="15240" y="71359"/>
                                  <a:pt x="9144" y="63739"/>
                                </a:cubicBezTo>
                                <a:cubicBezTo>
                                  <a:pt x="3048" y="57643"/>
                                  <a:pt x="0" y="48499"/>
                                  <a:pt x="0" y="37831"/>
                                </a:cubicBezTo>
                                <a:cubicBezTo>
                                  <a:pt x="0" y="25639"/>
                                  <a:pt x="3048" y="16495"/>
                                  <a:pt x="10668" y="8875"/>
                                </a:cubicBezTo>
                                <a:lnTo>
                                  <a:pt x="35814" y="0"/>
                                </a:lnTo>
                                <a:close/>
                              </a:path>
                            </a:pathLst>
                          </a:custGeom>
                          <a:solidFill>
                            <a:srgbClr val="000000"/>
                          </a:solidFill>
                          <a:ln w="0" cap="flat">
                            <a:noFill/>
                            <a:miter lim="127000"/>
                          </a:ln>
                          <a:effectLst/>
                        </wps:spPr>
                        <wps:bodyPr/>
                      </wps:wsp>
                      <wps:wsp>
                        <wps:cNvPr id="187" name="Shape 187"/>
                        <wps:cNvSpPr/>
                        <wps:spPr>
                          <a:xfrm>
                            <a:off x="4796790" y="362713"/>
                            <a:ext cx="34290" cy="74547"/>
                          </a:xfrm>
                          <a:custGeom>
                            <a:avLst/>
                            <a:gdLst/>
                            <a:ahLst/>
                            <a:cxnLst/>
                            <a:rect l="0" t="0" r="0" b="0"/>
                            <a:pathLst>
                              <a:path w="34290" h="74547">
                                <a:moveTo>
                                  <a:pt x="762" y="0"/>
                                </a:moveTo>
                                <a:cubicBezTo>
                                  <a:pt x="11430" y="0"/>
                                  <a:pt x="19050" y="3048"/>
                                  <a:pt x="25146" y="9144"/>
                                </a:cubicBezTo>
                                <a:cubicBezTo>
                                  <a:pt x="31242" y="15240"/>
                                  <a:pt x="34290" y="24384"/>
                                  <a:pt x="34290" y="36576"/>
                                </a:cubicBezTo>
                                <a:cubicBezTo>
                                  <a:pt x="34290" y="48768"/>
                                  <a:pt x="31242" y="57912"/>
                                  <a:pt x="25146" y="64008"/>
                                </a:cubicBezTo>
                                <a:cubicBezTo>
                                  <a:pt x="22098" y="67818"/>
                                  <a:pt x="18288" y="70485"/>
                                  <a:pt x="13907" y="72199"/>
                                </a:cubicBezTo>
                                <a:lnTo>
                                  <a:pt x="0" y="74547"/>
                                </a:lnTo>
                                <a:lnTo>
                                  <a:pt x="0" y="63754"/>
                                </a:lnTo>
                                <a:lnTo>
                                  <a:pt x="17526" y="57912"/>
                                </a:lnTo>
                                <a:cubicBezTo>
                                  <a:pt x="20574" y="53340"/>
                                  <a:pt x="23622" y="45720"/>
                                  <a:pt x="23622" y="36576"/>
                                </a:cubicBezTo>
                                <a:cubicBezTo>
                                  <a:pt x="23622" y="27432"/>
                                  <a:pt x="20574" y="21336"/>
                                  <a:pt x="17526" y="16764"/>
                                </a:cubicBezTo>
                                <a:lnTo>
                                  <a:pt x="0" y="9461"/>
                                </a:lnTo>
                                <a:lnTo>
                                  <a:pt x="0" y="269"/>
                                </a:lnTo>
                                <a:lnTo>
                                  <a:pt x="762" y="0"/>
                                </a:lnTo>
                                <a:close/>
                              </a:path>
                            </a:pathLst>
                          </a:custGeom>
                          <a:solidFill>
                            <a:srgbClr val="000000"/>
                          </a:solidFill>
                          <a:ln w="0" cap="flat">
                            <a:noFill/>
                            <a:miter lim="127000"/>
                          </a:ln>
                          <a:effectLst/>
                        </wps:spPr>
                        <wps:bodyPr/>
                      </wps:wsp>
                      <wps:wsp>
                        <wps:cNvPr id="188" name="Shape 188"/>
                        <wps:cNvSpPr/>
                        <wps:spPr>
                          <a:xfrm>
                            <a:off x="246888" y="1524"/>
                            <a:ext cx="114300" cy="190500"/>
                          </a:xfrm>
                          <a:custGeom>
                            <a:avLst/>
                            <a:gdLst/>
                            <a:ahLst/>
                            <a:cxnLst/>
                            <a:rect l="0" t="0" r="0" b="0"/>
                            <a:pathLst>
                              <a:path w="114300" h="190500">
                                <a:moveTo>
                                  <a:pt x="53340" y="0"/>
                                </a:moveTo>
                                <a:cubicBezTo>
                                  <a:pt x="60960" y="0"/>
                                  <a:pt x="68580" y="1524"/>
                                  <a:pt x="74676" y="3048"/>
                                </a:cubicBezTo>
                                <a:cubicBezTo>
                                  <a:pt x="82296" y="6096"/>
                                  <a:pt x="86868" y="9144"/>
                                  <a:pt x="91440" y="13716"/>
                                </a:cubicBezTo>
                                <a:cubicBezTo>
                                  <a:pt x="97536" y="16764"/>
                                  <a:pt x="100584" y="22860"/>
                                  <a:pt x="103632" y="28956"/>
                                </a:cubicBezTo>
                                <a:cubicBezTo>
                                  <a:pt x="106680" y="35052"/>
                                  <a:pt x="108204" y="42672"/>
                                  <a:pt x="108204" y="50292"/>
                                </a:cubicBezTo>
                                <a:cubicBezTo>
                                  <a:pt x="108204" y="57912"/>
                                  <a:pt x="106680" y="64008"/>
                                  <a:pt x="105156" y="70104"/>
                                </a:cubicBezTo>
                                <a:cubicBezTo>
                                  <a:pt x="103632" y="76200"/>
                                  <a:pt x="100584" y="82296"/>
                                  <a:pt x="97536" y="86868"/>
                                </a:cubicBezTo>
                                <a:cubicBezTo>
                                  <a:pt x="94488" y="92964"/>
                                  <a:pt x="89916" y="97536"/>
                                  <a:pt x="83820" y="102108"/>
                                </a:cubicBezTo>
                                <a:cubicBezTo>
                                  <a:pt x="79248" y="108204"/>
                                  <a:pt x="73152" y="112776"/>
                                  <a:pt x="65532" y="117348"/>
                                </a:cubicBezTo>
                                <a:cubicBezTo>
                                  <a:pt x="57912" y="123444"/>
                                  <a:pt x="50292" y="129540"/>
                                  <a:pt x="44196" y="134112"/>
                                </a:cubicBezTo>
                                <a:cubicBezTo>
                                  <a:pt x="38100" y="138684"/>
                                  <a:pt x="33528" y="141732"/>
                                  <a:pt x="30480" y="146304"/>
                                </a:cubicBezTo>
                                <a:cubicBezTo>
                                  <a:pt x="27432" y="149352"/>
                                  <a:pt x="24384" y="153924"/>
                                  <a:pt x="24384" y="156972"/>
                                </a:cubicBezTo>
                                <a:cubicBezTo>
                                  <a:pt x="22860" y="161544"/>
                                  <a:pt x="21336" y="166116"/>
                                  <a:pt x="21336" y="170688"/>
                                </a:cubicBezTo>
                                <a:lnTo>
                                  <a:pt x="114300" y="170688"/>
                                </a:lnTo>
                                <a:lnTo>
                                  <a:pt x="114300" y="190500"/>
                                </a:lnTo>
                                <a:lnTo>
                                  <a:pt x="0" y="190500"/>
                                </a:lnTo>
                                <a:lnTo>
                                  <a:pt x="0" y="181356"/>
                                </a:lnTo>
                                <a:cubicBezTo>
                                  <a:pt x="0" y="172212"/>
                                  <a:pt x="0" y="166116"/>
                                  <a:pt x="1524" y="160020"/>
                                </a:cubicBezTo>
                                <a:cubicBezTo>
                                  <a:pt x="3048" y="153924"/>
                                  <a:pt x="6096" y="147828"/>
                                  <a:pt x="10668" y="141732"/>
                                </a:cubicBezTo>
                                <a:cubicBezTo>
                                  <a:pt x="15240" y="137160"/>
                                  <a:pt x="19812" y="131064"/>
                                  <a:pt x="25908" y="126492"/>
                                </a:cubicBezTo>
                                <a:cubicBezTo>
                                  <a:pt x="32004" y="120396"/>
                                  <a:pt x="41148" y="114300"/>
                                  <a:pt x="50292" y="108204"/>
                                </a:cubicBezTo>
                                <a:cubicBezTo>
                                  <a:pt x="56388" y="102108"/>
                                  <a:pt x="62484" y="97536"/>
                                  <a:pt x="67056" y="92964"/>
                                </a:cubicBezTo>
                                <a:cubicBezTo>
                                  <a:pt x="71628" y="88392"/>
                                  <a:pt x="74676" y="85344"/>
                                  <a:pt x="77724" y="80772"/>
                                </a:cubicBezTo>
                                <a:cubicBezTo>
                                  <a:pt x="80772" y="76200"/>
                                  <a:pt x="82296" y="71628"/>
                                  <a:pt x="83820" y="67056"/>
                                </a:cubicBezTo>
                                <a:cubicBezTo>
                                  <a:pt x="85344" y="62484"/>
                                  <a:pt x="85344" y="57912"/>
                                  <a:pt x="85344" y="51816"/>
                                </a:cubicBezTo>
                                <a:cubicBezTo>
                                  <a:pt x="85344" y="47244"/>
                                  <a:pt x="85344" y="41148"/>
                                  <a:pt x="83820" y="36576"/>
                                </a:cubicBezTo>
                                <a:cubicBezTo>
                                  <a:pt x="80772" y="33528"/>
                                  <a:pt x="79248" y="28956"/>
                                  <a:pt x="76200" y="25908"/>
                                </a:cubicBezTo>
                                <a:cubicBezTo>
                                  <a:pt x="73152" y="24384"/>
                                  <a:pt x="68580" y="21336"/>
                                  <a:pt x="65532" y="19812"/>
                                </a:cubicBezTo>
                                <a:cubicBezTo>
                                  <a:pt x="60960" y="18288"/>
                                  <a:pt x="56388" y="18288"/>
                                  <a:pt x="51816" y="18288"/>
                                </a:cubicBezTo>
                                <a:cubicBezTo>
                                  <a:pt x="47244" y="18288"/>
                                  <a:pt x="42672" y="18288"/>
                                  <a:pt x="39624" y="19812"/>
                                </a:cubicBezTo>
                                <a:cubicBezTo>
                                  <a:pt x="35052" y="21336"/>
                                  <a:pt x="32004" y="22860"/>
                                  <a:pt x="27432" y="24384"/>
                                </a:cubicBezTo>
                                <a:cubicBezTo>
                                  <a:pt x="24384" y="25908"/>
                                  <a:pt x="19812" y="28956"/>
                                  <a:pt x="16764" y="32004"/>
                                </a:cubicBezTo>
                                <a:cubicBezTo>
                                  <a:pt x="13716" y="35052"/>
                                  <a:pt x="9144" y="38100"/>
                                  <a:pt x="6096" y="41148"/>
                                </a:cubicBezTo>
                                <a:lnTo>
                                  <a:pt x="6096" y="18288"/>
                                </a:lnTo>
                                <a:cubicBezTo>
                                  <a:pt x="12192" y="12192"/>
                                  <a:pt x="19812" y="7620"/>
                                  <a:pt x="27432" y="4572"/>
                                </a:cubicBezTo>
                                <a:cubicBezTo>
                                  <a:pt x="33528" y="1524"/>
                                  <a:pt x="42672" y="0"/>
                                  <a:pt x="53340" y="0"/>
                                </a:cubicBezTo>
                                <a:close/>
                              </a:path>
                            </a:pathLst>
                          </a:custGeom>
                          <a:solidFill>
                            <a:srgbClr val="000000"/>
                          </a:solidFill>
                          <a:ln w="0" cap="flat">
                            <a:noFill/>
                            <a:miter lim="127000"/>
                          </a:ln>
                          <a:effectLst/>
                        </wps:spPr>
                        <wps:bodyPr/>
                      </wps:wsp>
                      <wps:wsp>
                        <wps:cNvPr id="189" name="Shape 189"/>
                        <wps:cNvSpPr/>
                        <wps:spPr>
                          <a:xfrm>
                            <a:off x="117348" y="0"/>
                            <a:ext cx="65532" cy="192024"/>
                          </a:xfrm>
                          <a:custGeom>
                            <a:avLst/>
                            <a:gdLst/>
                            <a:ahLst/>
                            <a:cxnLst/>
                            <a:rect l="0" t="0" r="0" b="0"/>
                            <a:pathLst>
                              <a:path w="65532" h="192024">
                                <a:moveTo>
                                  <a:pt x="57912" y="0"/>
                                </a:moveTo>
                                <a:lnTo>
                                  <a:pt x="65532" y="0"/>
                                </a:lnTo>
                                <a:lnTo>
                                  <a:pt x="65532" y="192024"/>
                                </a:lnTo>
                                <a:lnTo>
                                  <a:pt x="44196" y="192024"/>
                                </a:lnTo>
                                <a:lnTo>
                                  <a:pt x="44196" y="30480"/>
                                </a:lnTo>
                                <a:cubicBezTo>
                                  <a:pt x="42672" y="32004"/>
                                  <a:pt x="39624" y="33528"/>
                                  <a:pt x="36576" y="36576"/>
                                </a:cubicBezTo>
                                <a:cubicBezTo>
                                  <a:pt x="33528" y="38100"/>
                                  <a:pt x="30480" y="39624"/>
                                  <a:pt x="25908" y="42672"/>
                                </a:cubicBezTo>
                                <a:cubicBezTo>
                                  <a:pt x="21336" y="44196"/>
                                  <a:pt x="18288" y="45720"/>
                                  <a:pt x="13716" y="48768"/>
                                </a:cubicBezTo>
                                <a:cubicBezTo>
                                  <a:pt x="9144" y="50292"/>
                                  <a:pt x="4572" y="51816"/>
                                  <a:pt x="0" y="51816"/>
                                </a:cubicBezTo>
                                <a:lnTo>
                                  <a:pt x="0" y="30480"/>
                                </a:lnTo>
                                <a:cubicBezTo>
                                  <a:pt x="4572" y="28956"/>
                                  <a:pt x="10668" y="27432"/>
                                  <a:pt x="15240" y="25908"/>
                                </a:cubicBezTo>
                                <a:cubicBezTo>
                                  <a:pt x="21336" y="22860"/>
                                  <a:pt x="25908" y="21336"/>
                                  <a:pt x="30480" y="18288"/>
                                </a:cubicBezTo>
                                <a:cubicBezTo>
                                  <a:pt x="36576" y="15240"/>
                                  <a:pt x="41148" y="12192"/>
                                  <a:pt x="45720" y="9144"/>
                                </a:cubicBezTo>
                                <a:cubicBezTo>
                                  <a:pt x="50292" y="6096"/>
                                  <a:pt x="53340" y="3048"/>
                                  <a:pt x="57912" y="0"/>
                                </a:cubicBezTo>
                                <a:close/>
                              </a:path>
                            </a:pathLst>
                          </a:custGeom>
                          <a:solidFill>
                            <a:srgbClr val="000000"/>
                          </a:solidFill>
                          <a:ln w="0" cap="flat">
                            <a:noFill/>
                            <a:miter lim="127000"/>
                          </a:ln>
                          <a:effectLst/>
                        </wps:spPr>
                        <wps:bodyPr/>
                      </wps:wsp>
                      <wps:wsp>
                        <wps:cNvPr id="190" name="Shape 190"/>
                        <wps:cNvSpPr/>
                        <wps:spPr>
                          <a:xfrm>
                            <a:off x="0" y="332488"/>
                            <a:ext cx="47244" cy="101852"/>
                          </a:xfrm>
                          <a:custGeom>
                            <a:avLst/>
                            <a:gdLst/>
                            <a:ahLst/>
                            <a:cxnLst/>
                            <a:rect l="0" t="0" r="0" b="0"/>
                            <a:pathLst>
                              <a:path w="47244" h="101852">
                                <a:moveTo>
                                  <a:pt x="47244" y="0"/>
                                </a:moveTo>
                                <a:lnTo>
                                  <a:pt x="47244" y="10411"/>
                                </a:lnTo>
                                <a:cubicBezTo>
                                  <a:pt x="38100" y="10411"/>
                                  <a:pt x="28956" y="13460"/>
                                  <a:pt x="22860" y="21080"/>
                                </a:cubicBezTo>
                                <a:cubicBezTo>
                                  <a:pt x="15240" y="28699"/>
                                  <a:pt x="12192" y="39367"/>
                                  <a:pt x="12192" y="51560"/>
                                </a:cubicBezTo>
                                <a:cubicBezTo>
                                  <a:pt x="12192" y="63752"/>
                                  <a:pt x="15240" y="72896"/>
                                  <a:pt x="21336" y="80516"/>
                                </a:cubicBezTo>
                                <a:cubicBezTo>
                                  <a:pt x="28956" y="88136"/>
                                  <a:pt x="36576" y="92708"/>
                                  <a:pt x="47244" y="92708"/>
                                </a:cubicBezTo>
                                <a:lnTo>
                                  <a:pt x="47244" y="101852"/>
                                </a:lnTo>
                                <a:cubicBezTo>
                                  <a:pt x="33528" y="101852"/>
                                  <a:pt x="21336" y="97280"/>
                                  <a:pt x="13716" y="88136"/>
                                </a:cubicBezTo>
                                <a:cubicBezTo>
                                  <a:pt x="4572" y="78992"/>
                                  <a:pt x="0" y="66799"/>
                                  <a:pt x="0" y="51560"/>
                                </a:cubicBezTo>
                                <a:cubicBezTo>
                                  <a:pt x="0" y="36319"/>
                                  <a:pt x="4572" y="22604"/>
                                  <a:pt x="13716" y="13460"/>
                                </a:cubicBezTo>
                                <a:cubicBezTo>
                                  <a:pt x="17526" y="8888"/>
                                  <a:pt x="22479" y="5459"/>
                                  <a:pt x="28385" y="3173"/>
                                </a:cubicBezTo>
                                <a:lnTo>
                                  <a:pt x="47244" y="0"/>
                                </a:lnTo>
                                <a:close/>
                              </a:path>
                            </a:pathLst>
                          </a:custGeom>
                          <a:solidFill>
                            <a:srgbClr val="000000"/>
                          </a:solidFill>
                          <a:ln w="0" cap="flat">
                            <a:noFill/>
                            <a:miter lim="127000"/>
                          </a:ln>
                          <a:effectLst/>
                        </wps:spPr>
                        <wps:bodyPr/>
                      </wps:wsp>
                      <wps:wsp>
                        <wps:cNvPr id="191" name="Shape 191"/>
                        <wps:cNvSpPr/>
                        <wps:spPr>
                          <a:xfrm>
                            <a:off x="172212" y="361188"/>
                            <a:ext cx="27432" cy="71628"/>
                          </a:xfrm>
                          <a:custGeom>
                            <a:avLst/>
                            <a:gdLst/>
                            <a:ahLst/>
                            <a:cxnLst/>
                            <a:rect l="0" t="0" r="0" b="0"/>
                            <a:pathLst>
                              <a:path w="27432" h="71628">
                                <a:moveTo>
                                  <a:pt x="0" y="0"/>
                                </a:moveTo>
                                <a:lnTo>
                                  <a:pt x="27432" y="0"/>
                                </a:lnTo>
                                <a:lnTo>
                                  <a:pt x="27432" y="10668"/>
                                </a:lnTo>
                                <a:lnTo>
                                  <a:pt x="10668" y="10668"/>
                                </a:lnTo>
                                <a:lnTo>
                                  <a:pt x="10668" y="30480"/>
                                </a:lnTo>
                                <a:lnTo>
                                  <a:pt x="27432" y="30480"/>
                                </a:lnTo>
                                <a:lnTo>
                                  <a:pt x="27432" y="39624"/>
                                </a:lnTo>
                                <a:lnTo>
                                  <a:pt x="10668" y="39624"/>
                                </a:lnTo>
                                <a:lnTo>
                                  <a:pt x="10668" y="62484"/>
                                </a:lnTo>
                                <a:lnTo>
                                  <a:pt x="27432" y="62484"/>
                                </a:lnTo>
                                <a:lnTo>
                                  <a:pt x="27432" y="71628"/>
                                </a:lnTo>
                                <a:lnTo>
                                  <a:pt x="0" y="71628"/>
                                </a:lnTo>
                                <a:lnTo>
                                  <a:pt x="0" y="0"/>
                                </a:lnTo>
                                <a:close/>
                              </a:path>
                            </a:pathLst>
                          </a:custGeom>
                          <a:solidFill>
                            <a:srgbClr val="000000"/>
                          </a:solidFill>
                          <a:ln w="0" cap="flat">
                            <a:noFill/>
                            <a:miter lim="127000"/>
                          </a:ln>
                          <a:effectLst/>
                        </wps:spPr>
                        <wps:bodyPr/>
                      </wps:wsp>
                      <wps:wsp>
                        <wps:cNvPr id="192" name="Shape 192"/>
                        <wps:cNvSpPr/>
                        <wps:spPr>
                          <a:xfrm>
                            <a:off x="103632" y="361188"/>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193" name="Shape 193"/>
                        <wps:cNvSpPr/>
                        <wps:spPr>
                          <a:xfrm>
                            <a:off x="47244" y="332232"/>
                            <a:ext cx="47244" cy="102108"/>
                          </a:xfrm>
                          <a:custGeom>
                            <a:avLst/>
                            <a:gdLst/>
                            <a:ahLst/>
                            <a:cxnLst/>
                            <a:rect l="0" t="0" r="0" b="0"/>
                            <a:pathLst>
                              <a:path w="47244" h="102108">
                                <a:moveTo>
                                  <a:pt x="1524" y="0"/>
                                </a:moveTo>
                                <a:cubicBezTo>
                                  <a:pt x="15240" y="0"/>
                                  <a:pt x="25908" y="4572"/>
                                  <a:pt x="35052" y="13716"/>
                                </a:cubicBezTo>
                                <a:cubicBezTo>
                                  <a:pt x="42672" y="22860"/>
                                  <a:pt x="47244" y="35052"/>
                                  <a:pt x="47244" y="50292"/>
                                </a:cubicBezTo>
                                <a:cubicBezTo>
                                  <a:pt x="47244" y="65532"/>
                                  <a:pt x="42672" y="79248"/>
                                  <a:pt x="35052" y="88392"/>
                                </a:cubicBezTo>
                                <a:cubicBezTo>
                                  <a:pt x="25908" y="97536"/>
                                  <a:pt x="13716" y="102108"/>
                                  <a:pt x="0" y="102108"/>
                                </a:cubicBezTo>
                                <a:lnTo>
                                  <a:pt x="0" y="92964"/>
                                </a:lnTo>
                                <a:cubicBezTo>
                                  <a:pt x="10668" y="92964"/>
                                  <a:pt x="19812" y="88392"/>
                                  <a:pt x="25908" y="80772"/>
                                </a:cubicBezTo>
                                <a:cubicBezTo>
                                  <a:pt x="32004" y="74676"/>
                                  <a:pt x="35052" y="64008"/>
                                  <a:pt x="35052" y="51816"/>
                                </a:cubicBezTo>
                                <a:cubicBezTo>
                                  <a:pt x="35052" y="38100"/>
                                  <a:pt x="32004" y="27432"/>
                                  <a:pt x="25908" y="21336"/>
                                </a:cubicBezTo>
                                <a:cubicBezTo>
                                  <a:pt x="19812" y="13716"/>
                                  <a:pt x="12192" y="10668"/>
                                  <a:pt x="0" y="10668"/>
                                </a:cubicBezTo>
                                <a:lnTo>
                                  <a:pt x="0" y="257"/>
                                </a:lnTo>
                                <a:lnTo>
                                  <a:pt x="1524" y="0"/>
                                </a:lnTo>
                                <a:close/>
                              </a:path>
                            </a:pathLst>
                          </a:custGeom>
                          <a:solidFill>
                            <a:srgbClr val="000000"/>
                          </a:solidFill>
                          <a:ln w="0" cap="flat">
                            <a:noFill/>
                            <a:miter lim="127000"/>
                          </a:ln>
                          <a:effectLst/>
                        </wps:spPr>
                        <wps:bodyPr/>
                      </wps:wsp>
                      <wps:wsp>
                        <wps:cNvPr id="194" name="Shape 194"/>
                        <wps:cNvSpPr/>
                        <wps:spPr>
                          <a:xfrm>
                            <a:off x="199644" y="361188"/>
                            <a:ext cx="28956" cy="71628"/>
                          </a:xfrm>
                          <a:custGeom>
                            <a:avLst/>
                            <a:gdLst/>
                            <a:ahLst/>
                            <a:cxnLst/>
                            <a:rect l="0" t="0" r="0" b="0"/>
                            <a:pathLst>
                              <a:path w="28956" h="71628">
                                <a:moveTo>
                                  <a:pt x="0" y="0"/>
                                </a:moveTo>
                                <a:lnTo>
                                  <a:pt x="3048" y="0"/>
                                </a:lnTo>
                                <a:cubicBezTo>
                                  <a:pt x="10668" y="0"/>
                                  <a:pt x="15240" y="1524"/>
                                  <a:pt x="19812" y="6096"/>
                                </a:cubicBezTo>
                                <a:cubicBezTo>
                                  <a:pt x="24384" y="9144"/>
                                  <a:pt x="25908" y="12192"/>
                                  <a:pt x="25908" y="18288"/>
                                </a:cubicBezTo>
                                <a:cubicBezTo>
                                  <a:pt x="25908" y="27432"/>
                                  <a:pt x="21336" y="33528"/>
                                  <a:pt x="12192" y="35052"/>
                                </a:cubicBezTo>
                                <a:cubicBezTo>
                                  <a:pt x="22860" y="36576"/>
                                  <a:pt x="28956" y="42672"/>
                                  <a:pt x="28956" y="51816"/>
                                </a:cubicBezTo>
                                <a:cubicBezTo>
                                  <a:pt x="28956" y="57912"/>
                                  <a:pt x="25908" y="62484"/>
                                  <a:pt x="21336" y="65532"/>
                                </a:cubicBezTo>
                                <a:cubicBezTo>
                                  <a:pt x="16764" y="70104"/>
                                  <a:pt x="12192" y="71628"/>
                                  <a:pt x="4572" y="71628"/>
                                </a:cubicBezTo>
                                <a:lnTo>
                                  <a:pt x="0" y="71628"/>
                                </a:lnTo>
                                <a:lnTo>
                                  <a:pt x="0" y="62484"/>
                                </a:lnTo>
                                <a:lnTo>
                                  <a:pt x="3048" y="62484"/>
                                </a:lnTo>
                                <a:cubicBezTo>
                                  <a:pt x="12192" y="62484"/>
                                  <a:pt x="16764" y="57912"/>
                                  <a:pt x="16764" y="51816"/>
                                </a:cubicBezTo>
                                <a:cubicBezTo>
                                  <a:pt x="16764" y="44196"/>
                                  <a:pt x="12192" y="39624"/>
                                  <a:pt x="1524" y="39624"/>
                                </a:cubicBezTo>
                                <a:lnTo>
                                  <a:pt x="0" y="39624"/>
                                </a:lnTo>
                                <a:lnTo>
                                  <a:pt x="0" y="30480"/>
                                </a:lnTo>
                                <a:cubicBezTo>
                                  <a:pt x="9144" y="30480"/>
                                  <a:pt x="13716" y="27432"/>
                                  <a:pt x="13716" y="19812"/>
                                </a:cubicBezTo>
                                <a:cubicBezTo>
                                  <a:pt x="13716" y="13716"/>
                                  <a:pt x="10668" y="10668"/>
                                  <a:pt x="1524" y="10668"/>
                                </a:cubicBezTo>
                                <a:lnTo>
                                  <a:pt x="0" y="10668"/>
                                </a:lnTo>
                                <a:lnTo>
                                  <a:pt x="0" y="0"/>
                                </a:lnTo>
                                <a:close/>
                              </a:path>
                            </a:pathLst>
                          </a:custGeom>
                          <a:solidFill>
                            <a:srgbClr val="000000"/>
                          </a:solidFill>
                          <a:ln w="0" cap="flat">
                            <a:noFill/>
                            <a:miter lim="127000"/>
                          </a:ln>
                          <a:effectLst/>
                        </wps:spPr>
                        <wps:bodyPr/>
                      </wps:wsp>
                      <wps:wsp>
                        <wps:cNvPr id="195" name="Shape 195"/>
                        <wps:cNvSpPr/>
                        <wps:spPr>
                          <a:xfrm>
                            <a:off x="242316" y="360186"/>
                            <a:ext cx="31242" cy="73849"/>
                          </a:xfrm>
                          <a:custGeom>
                            <a:avLst/>
                            <a:gdLst/>
                            <a:ahLst/>
                            <a:cxnLst/>
                            <a:rect l="0" t="0" r="0" b="0"/>
                            <a:pathLst>
                              <a:path w="31242" h="73849">
                                <a:moveTo>
                                  <a:pt x="31242" y="0"/>
                                </a:moveTo>
                                <a:lnTo>
                                  <a:pt x="31242" y="10907"/>
                                </a:lnTo>
                                <a:lnTo>
                                  <a:pt x="19812" y="14718"/>
                                </a:lnTo>
                                <a:cubicBezTo>
                                  <a:pt x="15240" y="19290"/>
                                  <a:pt x="13716" y="23862"/>
                                  <a:pt x="12192" y="29957"/>
                                </a:cubicBezTo>
                                <a:lnTo>
                                  <a:pt x="31242" y="29957"/>
                                </a:lnTo>
                                <a:lnTo>
                                  <a:pt x="31242" y="40625"/>
                                </a:lnTo>
                                <a:lnTo>
                                  <a:pt x="12192" y="40625"/>
                                </a:lnTo>
                                <a:cubicBezTo>
                                  <a:pt x="12192" y="48246"/>
                                  <a:pt x="13716" y="54342"/>
                                  <a:pt x="18288" y="58913"/>
                                </a:cubicBezTo>
                                <a:lnTo>
                                  <a:pt x="31242" y="63624"/>
                                </a:lnTo>
                                <a:lnTo>
                                  <a:pt x="31242" y="73849"/>
                                </a:lnTo>
                                <a:lnTo>
                                  <a:pt x="9144" y="65010"/>
                                </a:lnTo>
                                <a:cubicBezTo>
                                  <a:pt x="3048" y="58913"/>
                                  <a:pt x="0" y="49769"/>
                                  <a:pt x="0" y="37578"/>
                                </a:cubicBezTo>
                                <a:cubicBezTo>
                                  <a:pt x="0" y="26910"/>
                                  <a:pt x="3048" y="17766"/>
                                  <a:pt x="9144" y="10146"/>
                                </a:cubicBezTo>
                                <a:cubicBezTo>
                                  <a:pt x="12192" y="7098"/>
                                  <a:pt x="16002" y="4431"/>
                                  <a:pt x="20193" y="2526"/>
                                </a:cubicBezTo>
                                <a:lnTo>
                                  <a:pt x="31242" y="0"/>
                                </a:lnTo>
                                <a:close/>
                              </a:path>
                            </a:pathLst>
                          </a:custGeom>
                          <a:solidFill>
                            <a:srgbClr val="000000"/>
                          </a:solidFill>
                          <a:ln w="0" cap="flat">
                            <a:noFill/>
                            <a:miter lim="127000"/>
                          </a:ln>
                          <a:effectLst/>
                        </wps:spPr>
                        <wps:bodyPr/>
                      </wps:wsp>
                      <wps:wsp>
                        <wps:cNvPr id="196" name="Shape 196"/>
                        <wps:cNvSpPr/>
                        <wps:spPr>
                          <a:xfrm>
                            <a:off x="273558" y="417576"/>
                            <a:ext cx="26670" cy="16764"/>
                          </a:xfrm>
                          <a:custGeom>
                            <a:avLst/>
                            <a:gdLst/>
                            <a:ahLst/>
                            <a:cxnLst/>
                            <a:rect l="0" t="0" r="0" b="0"/>
                            <a:pathLst>
                              <a:path w="26670" h="16764">
                                <a:moveTo>
                                  <a:pt x="26670" y="0"/>
                                </a:moveTo>
                                <a:lnTo>
                                  <a:pt x="26670" y="10668"/>
                                </a:lnTo>
                                <a:cubicBezTo>
                                  <a:pt x="20574" y="15240"/>
                                  <a:pt x="11430" y="16764"/>
                                  <a:pt x="762" y="16764"/>
                                </a:cubicBezTo>
                                <a:lnTo>
                                  <a:pt x="0" y="16459"/>
                                </a:lnTo>
                                <a:lnTo>
                                  <a:pt x="0" y="6235"/>
                                </a:lnTo>
                                <a:lnTo>
                                  <a:pt x="3810" y="7620"/>
                                </a:lnTo>
                                <a:cubicBezTo>
                                  <a:pt x="11430" y="7620"/>
                                  <a:pt x="19050" y="4572"/>
                                  <a:pt x="26670" y="0"/>
                                </a:cubicBezTo>
                                <a:close/>
                              </a:path>
                            </a:pathLst>
                          </a:custGeom>
                          <a:solidFill>
                            <a:srgbClr val="000000"/>
                          </a:solidFill>
                          <a:ln w="0" cap="flat">
                            <a:noFill/>
                            <a:miter lim="127000"/>
                          </a:ln>
                          <a:effectLst/>
                        </wps:spPr>
                        <wps:bodyPr/>
                      </wps:wsp>
                      <wps:wsp>
                        <wps:cNvPr id="197" name="Shape 197"/>
                        <wps:cNvSpPr/>
                        <wps:spPr>
                          <a:xfrm>
                            <a:off x="381000" y="361188"/>
                            <a:ext cx="26670" cy="71628"/>
                          </a:xfrm>
                          <a:custGeom>
                            <a:avLst/>
                            <a:gdLst/>
                            <a:ahLst/>
                            <a:cxnLst/>
                            <a:rect l="0" t="0" r="0" b="0"/>
                            <a:pathLst>
                              <a:path w="26670" h="71628">
                                <a:moveTo>
                                  <a:pt x="0" y="0"/>
                                </a:moveTo>
                                <a:lnTo>
                                  <a:pt x="10668" y="0"/>
                                </a:lnTo>
                                <a:lnTo>
                                  <a:pt x="10668" y="27432"/>
                                </a:lnTo>
                                <a:lnTo>
                                  <a:pt x="26670" y="27432"/>
                                </a:lnTo>
                                <a:lnTo>
                                  <a:pt x="26670" y="38100"/>
                                </a:lnTo>
                                <a:lnTo>
                                  <a:pt x="10668" y="38100"/>
                                </a:lnTo>
                                <a:lnTo>
                                  <a:pt x="10668" y="62484"/>
                                </a:lnTo>
                                <a:lnTo>
                                  <a:pt x="26670" y="62484"/>
                                </a:lnTo>
                                <a:lnTo>
                                  <a:pt x="26670" y="71628"/>
                                </a:lnTo>
                                <a:lnTo>
                                  <a:pt x="0" y="71628"/>
                                </a:lnTo>
                                <a:lnTo>
                                  <a:pt x="0" y="0"/>
                                </a:lnTo>
                                <a:close/>
                              </a:path>
                            </a:pathLst>
                          </a:custGeom>
                          <a:solidFill>
                            <a:srgbClr val="000000"/>
                          </a:solidFill>
                          <a:ln w="0" cap="flat">
                            <a:noFill/>
                            <a:miter lim="127000"/>
                          </a:ln>
                          <a:effectLst/>
                        </wps:spPr>
                        <wps:bodyPr/>
                      </wps:wsp>
                      <wps:wsp>
                        <wps:cNvPr id="198" name="Shape 198"/>
                        <wps:cNvSpPr/>
                        <wps:spPr>
                          <a:xfrm>
                            <a:off x="312420" y="361188"/>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199" name="Shape 199"/>
                        <wps:cNvSpPr/>
                        <wps:spPr>
                          <a:xfrm>
                            <a:off x="273558" y="359664"/>
                            <a:ext cx="31242" cy="41148"/>
                          </a:xfrm>
                          <a:custGeom>
                            <a:avLst/>
                            <a:gdLst/>
                            <a:ahLst/>
                            <a:cxnLst/>
                            <a:rect l="0" t="0" r="0" b="0"/>
                            <a:pathLst>
                              <a:path w="31242" h="41148">
                                <a:moveTo>
                                  <a:pt x="2286" y="0"/>
                                </a:moveTo>
                                <a:cubicBezTo>
                                  <a:pt x="11430" y="0"/>
                                  <a:pt x="19050" y="3048"/>
                                  <a:pt x="23622" y="9144"/>
                                </a:cubicBezTo>
                                <a:cubicBezTo>
                                  <a:pt x="28194" y="15240"/>
                                  <a:pt x="31242" y="24384"/>
                                  <a:pt x="31242" y="35052"/>
                                </a:cubicBezTo>
                                <a:lnTo>
                                  <a:pt x="31242" y="41148"/>
                                </a:lnTo>
                                <a:lnTo>
                                  <a:pt x="0" y="41148"/>
                                </a:lnTo>
                                <a:lnTo>
                                  <a:pt x="0" y="30480"/>
                                </a:lnTo>
                                <a:lnTo>
                                  <a:pt x="19050" y="30480"/>
                                </a:lnTo>
                                <a:cubicBezTo>
                                  <a:pt x="19050" y="24384"/>
                                  <a:pt x="17526" y="19812"/>
                                  <a:pt x="14478" y="15240"/>
                                </a:cubicBezTo>
                                <a:cubicBezTo>
                                  <a:pt x="11430" y="12192"/>
                                  <a:pt x="6858" y="10668"/>
                                  <a:pt x="2286" y="10668"/>
                                </a:cubicBezTo>
                                <a:lnTo>
                                  <a:pt x="0" y="11430"/>
                                </a:lnTo>
                                <a:lnTo>
                                  <a:pt x="0" y="522"/>
                                </a:lnTo>
                                <a:lnTo>
                                  <a:pt x="2286" y="0"/>
                                </a:lnTo>
                                <a:close/>
                              </a:path>
                            </a:pathLst>
                          </a:custGeom>
                          <a:solidFill>
                            <a:srgbClr val="000000"/>
                          </a:solidFill>
                          <a:ln w="0" cap="flat">
                            <a:noFill/>
                            <a:miter lim="127000"/>
                          </a:ln>
                          <a:effectLst/>
                        </wps:spPr>
                        <wps:bodyPr/>
                      </wps:wsp>
                      <wps:wsp>
                        <wps:cNvPr id="200" name="Shape 200"/>
                        <wps:cNvSpPr/>
                        <wps:spPr>
                          <a:xfrm>
                            <a:off x="407670" y="388620"/>
                            <a:ext cx="28194" cy="44196"/>
                          </a:xfrm>
                          <a:custGeom>
                            <a:avLst/>
                            <a:gdLst/>
                            <a:ahLst/>
                            <a:cxnLst/>
                            <a:rect l="0" t="0" r="0" b="0"/>
                            <a:pathLst>
                              <a:path w="28194" h="44196">
                                <a:moveTo>
                                  <a:pt x="0" y="0"/>
                                </a:moveTo>
                                <a:lnTo>
                                  <a:pt x="3810" y="0"/>
                                </a:lnTo>
                                <a:cubicBezTo>
                                  <a:pt x="11430" y="0"/>
                                  <a:pt x="17526" y="3048"/>
                                  <a:pt x="20574" y="6096"/>
                                </a:cubicBezTo>
                                <a:cubicBezTo>
                                  <a:pt x="25146" y="10668"/>
                                  <a:pt x="28194" y="15240"/>
                                  <a:pt x="28194" y="22860"/>
                                </a:cubicBezTo>
                                <a:cubicBezTo>
                                  <a:pt x="28194" y="28956"/>
                                  <a:pt x="25146" y="35052"/>
                                  <a:pt x="20574" y="38100"/>
                                </a:cubicBezTo>
                                <a:cubicBezTo>
                                  <a:pt x="16002" y="42672"/>
                                  <a:pt x="11430" y="44196"/>
                                  <a:pt x="5334" y="44196"/>
                                </a:cubicBezTo>
                                <a:lnTo>
                                  <a:pt x="0" y="44196"/>
                                </a:lnTo>
                                <a:lnTo>
                                  <a:pt x="0" y="35052"/>
                                </a:lnTo>
                                <a:lnTo>
                                  <a:pt x="2286" y="35052"/>
                                </a:lnTo>
                                <a:cubicBezTo>
                                  <a:pt x="11430" y="35052"/>
                                  <a:pt x="16002" y="30480"/>
                                  <a:pt x="16002" y="22860"/>
                                </a:cubicBezTo>
                                <a:cubicBezTo>
                                  <a:pt x="16002" y="15240"/>
                                  <a:pt x="11430" y="10668"/>
                                  <a:pt x="762" y="10668"/>
                                </a:cubicBezTo>
                                <a:lnTo>
                                  <a:pt x="0" y="10668"/>
                                </a:lnTo>
                                <a:lnTo>
                                  <a:pt x="0" y="0"/>
                                </a:lnTo>
                                <a:close/>
                              </a:path>
                            </a:pathLst>
                          </a:custGeom>
                          <a:solidFill>
                            <a:srgbClr val="000000"/>
                          </a:solidFill>
                          <a:ln w="0" cap="flat">
                            <a:noFill/>
                            <a:miter lim="127000"/>
                          </a:ln>
                          <a:effectLst/>
                        </wps:spPr>
                        <wps:bodyPr/>
                      </wps:wsp>
                      <wps:wsp>
                        <wps:cNvPr id="7856" name="Shape 7856"/>
                        <wps:cNvSpPr/>
                        <wps:spPr>
                          <a:xfrm>
                            <a:off x="448056" y="361188"/>
                            <a:ext cx="10668" cy="71628"/>
                          </a:xfrm>
                          <a:custGeom>
                            <a:avLst/>
                            <a:gdLst/>
                            <a:ahLst/>
                            <a:cxnLst/>
                            <a:rect l="0" t="0" r="0" b="0"/>
                            <a:pathLst>
                              <a:path w="10668" h="71628">
                                <a:moveTo>
                                  <a:pt x="0" y="0"/>
                                </a:moveTo>
                                <a:lnTo>
                                  <a:pt x="10668" y="0"/>
                                </a:lnTo>
                                <a:lnTo>
                                  <a:pt x="10668" y="71628"/>
                                </a:lnTo>
                                <a:lnTo>
                                  <a:pt x="0" y="71628"/>
                                </a:lnTo>
                                <a:lnTo>
                                  <a:pt x="0" y="0"/>
                                </a:lnTo>
                              </a:path>
                            </a:pathLst>
                          </a:custGeom>
                          <a:solidFill>
                            <a:srgbClr val="000000"/>
                          </a:solidFill>
                          <a:ln w="0" cap="flat">
                            <a:noFill/>
                            <a:miter lim="127000"/>
                          </a:ln>
                          <a:effectLst/>
                        </wps:spPr>
                        <wps:bodyPr/>
                      </wps:wsp>
                    </wpg:wgp>
                  </a:graphicData>
                </a:graphic>
              </wp:inline>
            </w:drawing>
          </mc:Choice>
          <mc:Fallback>
            <w:pict>
              <v:group w14:anchorId="15B0255C" id="Group 7740" o:spid="_x0000_s1026" style="width:380.4pt;height:36.85pt;mso-position-horizontal-relative:char;mso-position-vertical-relative:line" coordsize="48310,4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">
                <v:shape id="Shape 153" o:spid="_x0000_s1027" style="position:absolute;left:40782;top:1676;width:305;height:289;visibility:visible;mso-wrap-style:square;v-text-anchor:top" coordsize="30480,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" path="m15240,v4572,,7620,1524,10668,4572c28956,6096,30480,10668,30480,13716v,4572,-1524,7620,-4572,10668c22860,27432,19812,28956,15240,28956v-4572,,-7620,-1524,-10667,-4572c1524,21336,,18288,,13716,,10668,1524,6096,4573,4572,7620,1524,10668,,15240,xe" fillcolor="black" stroked="f" strokeweight="0">
                  <v:stroke miterlimit="83231f" joinstyle="miter"/>
                  <v:path arrowok="t" textboxrect="0,0,30480,28956"/>
                </v:shape>
                <v:shape id="Shape 154" o:spid="_x0000_s1028" style="position:absolute;left:39334;top:60;width:1189;height:1875;visibility:visible;mso-wrap-style:square;v-text-anchor:top" coordsize="11887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" path="m,l118872,r,13716c115824,18288,112776,24384,108204,32004v-4572,7620,-7620,15240,-12192,24384c91440,65532,86868,76200,82296,86868v-6096,10668,-9144,21336,-13716,32004c64008,131064,60960,141732,57912,153924v-3049,10668,-6097,22860,-7620,33528l27432,187452v1524,-10668,4572,-22860,7620,-33528c38100,141732,42672,131064,45720,118872,50292,108204,54863,97536,59436,86868,64008,76200,68580,67056,73152,57912,77724,50292,80772,42672,85344,35052v3048,-6096,6096,-10668,7619,-15240l,19812,,xe" fillcolor="black" stroked="f" strokeweight="0">
                  <v:stroke miterlimit="83231f" joinstyle="miter"/>
                  <v:path arrowok="t" textboxrect="0,0,118872,187452"/>
                </v:shape>
                <v:shape id="Shape 155" o:spid="_x0000_s1029" style="position:absolute;left:41330;top:30;width:618;height:1935;visibility:visible;mso-wrap-style:square;v-text-anchor:top" coordsize="61722,19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" path="m60960,r762,163l61722,18478r-762,-190c56388,18288,53340,19812,48768,21336v-3048,1524,-7620,3048,-9144,6096c36576,30480,33528,33528,33528,38100v-1524,3048,-3048,7620,-3048,12192c30480,54864,32004,57912,33528,62484v1524,3048,3048,7620,6096,9144c42672,74676,45720,77724,48768,79248v4572,1524,9144,1524,12192,1524l61722,80677r,18536l60960,99060v-4572,,-9144,,-13716,3048c42672,103632,38100,106680,35052,109728v-3048,3048,-6096,7620,-7620,12192c24384,126492,24384,131064,24384,137160v,4572,,10668,1524,15240c28956,156972,30480,161544,33528,164592v4572,3048,7620,6096,12192,7620c50292,173736,56388,175260,60960,175260r762,-152l61722,193406r-762,142c51816,193548,44196,192024,36576,188976,28956,187452,22860,182880,18288,178308,12192,173736,7620,167640,4572,161544,1524,153924,,146304,,138684v,-4572,1524,-10668,3048,-15240c4572,118872,7620,114300,9144,109728v3048,-4572,7620,-9144,12192,-12192c24384,94488,30480,91440,35052,89916,27432,85344,21336,79248,15240,71628,10668,64008,9144,56388,9144,48768v,-7620,1524,-13716,3048,-19812c15240,22860,19812,18288,24384,13716,28956,10668,33528,6096,41148,4572,47244,1524,53340,,60960,xe" fillcolor="black" stroked="f" strokeweight="0">
                  <v:stroke miterlimit="83231f" joinstyle="miter"/>
                  <v:path arrowok="t" textboxrect="0,0,61722,193548"/>
                </v:shape>
                <v:shape id="Shape 156" o:spid="_x0000_s1030" style="position:absolute;left:41948;top:32;width:602;height:1932;visibility:visible;mso-wrap-style:square;v-text-anchor:top" coordsize="60198,193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" path="m,l20574,4409v6096,1524,12192,6096,16764,9144c41910,18125,44958,24221,48006,28793v3048,6096,4572,12192,4572,19812c52578,56225,49530,63845,44958,71465,40387,79085,34290,85181,25146,89753v6096,1524,10668,4572,15241,7620c44958,100421,48006,104993,51054,109565v3049,4572,4572,9144,6096,13716c58674,127853,60198,133949,60198,138521v,7620,-1524,15240,-4572,22860c52578,167477,48006,173573,43435,178145v-6097,4572,-12193,9144,-19812,10668l,193242,,174945r14478,-2896c19050,170525,23623,167477,26670,164429v3048,-3048,6096,-7620,7620,-12192c35814,147665,37338,141569,37338,136997v,-6096,-1524,-10668,-3048,-15240c32766,117185,29718,112613,26670,109565v-3047,-3048,-6096,-6096,-12192,-7620l,99049,,80514,11430,79085v4573,-1524,7620,-4572,10668,-7620c23623,68417,26670,65369,28194,62321v1524,-4572,3048,-7620,3048,-12192c31242,45557,29718,40985,28194,37937,26670,33365,25146,30317,22098,27269,19050,24221,16003,22697,11430,21173l,18315,,xe" fillcolor="black" stroked="f" strokeweight="0">
                  <v:stroke miterlimit="83231f" joinstyle="miter"/>
                  <v:path arrowok="t" textboxrect="0,0,60198,193242"/>
                </v:shape>
                <v:shape id="Shape 157" o:spid="_x0000_s1031" style="position:absolute;left:42824;top:30;width:1082;height:1935;visibility:visible;mso-wrap-style:square;v-text-anchor:top" coordsize="108204,19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" path="m48768,v7620,,15240,1524,21336,4572c76200,6096,82296,9144,86868,13716v4572,3048,7620,7620,10668,13716c99060,32004,100584,38100,100584,45720v,24384,-12192,39624,-36576,47244c70104,94488,76200,96012,80772,97536v6096,3048,10668,6096,13716,9144c99060,111252,102108,115824,103632,120396v3048,4572,4572,10668,4572,16764c108204,146304,106680,153924,103632,160020v-4572,7620,-9144,13716,-13716,18288c83820,182880,76200,187452,68580,190500v-7620,1524,-16764,3048,-25908,3048c24384,193548,10668,190500,,184404l,160020v12192,10668,25908,15240,42672,15240c48768,175260,54864,175260,60960,173736v4572,-1524,9144,-4572,13716,-7620c77724,163068,80772,158496,82296,153924v3048,-3048,3048,-9144,3048,-13716c85344,115824,68580,103632,33528,103632r-15240,l18288,85344r15240,c64008,85344,79248,73152,79248,50292,79248,28956,67056,18288,44196,18288v-13716,,-25908,4572,-38100,13716l6096,10668c18288,4572,32004,,48768,xe" fillcolor="black" stroked="f" strokeweight="0">
                  <v:stroke miterlimit="83231f" joinstyle="miter"/>
                  <v:path arrowok="t" textboxrect="0,0,108204,193548"/>
                </v:shape>
                <v:shape id="Shape 158" o:spid="_x0000_s1032" style="position:absolute;left:35920;top:3634;width:335;height:1044;visibility:visible;mso-wrap-style:square;v-text-anchor:top" coordsize="33528,104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" path="m33528,r,8422l33528,8422v-6096,,-12192,3048,-15240,7620c13716,20614,12192,25186,12192,32807r,10667c12192,48046,13716,54142,16764,57191v4572,4572,9144,6095,15239,6095l33528,63043r,10911l33528,73954v-9144,,-16764,-4571,-21336,-12191l12192,104434,,104434,,802r12192,l12192,12994c14478,8422,17907,4993,22098,2708l33528,xe" fillcolor="black" stroked="f" strokeweight="0">
                  <v:stroke miterlimit="83231f" joinstyle="miter"/>
                  <v:path arrowok="t" textboxrect="0,0,33528,104434"/>
                </v:shape>
                <v:shape id="Shape 159" o:spid="_x0000_s1033" style="position:absolute;left:34991;top:3337;width:746;height:1036;visibility:visible;mso-wrap-style:square;v-text-anchor:top" coordsize="7467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" path="m50292,c60960,,68580,1524,74676,4572r,12192c67056,12192,59436,10668,50292,10668v-10668,,-19812,3048,-27432,10668c15240,28956,12192,39624,12192,53340v,12192,3048,21336,9144,28956c28956,89916,38100,92964,48768,92964v9144,,18288,-3048,25908,-7620l74676,97536v-7620,4572,-16764,6096,-27432,6096c32004,103632,21336,99060,12192,89916,4572,80772,,68580,,53340,,38100,4572,24384,13716,15240,24384,4572,36576,,50292,xe" fillcolor="black" stroked="f" strokeweight="0">
                  <v:stroke miterlimit="83231f" joinstyle="miter"/>
                  <v:path arrowok="t" textboxrect="0,0,74676,103632"/>
                </v:shape>
                <v:shape id="Shape 160" o:spid="_x0000_s1034" style="position:absolute;left:36713;top:3631;width:312;height:741;visibility:visible;mso-wrap-style:square;v-text-anchor:top" coordsize="31242,7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" path="m31242,r,9076l18288,14833v-3048,3048,-6096,9144,-6096,15240l31242,30073r,9144l12192,39217v,7620,1524,13716,6096,18288l31242,62216r,11910l18859,71793c14859,70078,11430,67411,9144,63601,3048,57505,,48361,,36169,,25501,3048,16357,9144,10261,12192,6451,15621,3784,19621,2070l31242,xe" fillcolor="black" stroked="f" strokeweight="0">
                  <v:stroke miterlimit="83231f" joinstyle="miter"/>
                  <v:path arrowok="t" textboxrect="0,0,31242,74126"/>
                </v:shape>
                <v:shape id="Shape 161" o:spid="_x0000_s1035" style="position:absolute;left:36255;top:3627;width:321;height:746;visibility:visible;mso-wrap-style:square;v-text-anchor:top" coordsize="32003,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" path="m3047,v9145,,16765,3048,21336,9144c30480,15240,32003,24384,32003,35052v,12192,-3047,21336,-9144,28956c20574,67056,17145,69723,13144,71628l,74676,,63764,8001,62484v2667,-1143,4952,-3048,7238,-6096c18288,51816,21336,44196,21336,35052v,-7620,-3048,-15240,-6097,-19812l,9144,,722,3047,xe" fillcolor="black" stroked="f" strokeweight="0">
                  <v:stroke miterlimit="83231f" joinstyle="miter"/>
                  <v:path arrowok="t" textboxrect="0,0,32003,74676"/>
                </v:shape>
                <v:shape id="Shape 162" o:spid="_x0000_s1036" style="position:absolute;left:37025;top:4191;width:267;height:182;visibility:visible;mso-wrap-style:square;v-text-anchor:top" coordsize="2667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" path="m26670,r,10668c20574,15240,11430,18288,762,18288l,18145,,6235,3810,7620c11430,7620,19050,6096,26670,xe" fillcolor="black" stroked="f" strokeweight="0">
                  <v:stroke miterlimit="83231f" joinstyle="miter"/>
                  <v:path arrowok="t" textboxrect="0,0,26670,18288"/>
                </v:shape>
                <v:shape id="Shape 163" o:spid="_x0000_s1037" style="position:absolute;left:37398;top:3642;width:359;height:975;visibility:visible;mso-wrap-style:square;v-text-anchor:top" coordsize="35813,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" path="m25908,r9905,l35813,9144r-761,c33527,28956,28956,45720,19811,60960r16002,l35813,71628r-25145,l10668,97536,,97536,,60960r7620,c19811,44196,25908,22860,25908,xe" fillcolor="black" stroked="f" strokeweight="0">
                  <v:stroke miterlimit="83231f" joinstyle="miter"/>
                  <v:path arrowok="t" textboxrect="0,0,35813,97536"/>
                </v:shape>
                <v:shape id="Shape 164" o:spid="_x0000_s1038" style="position:absolute;left:37025;top:3627;width:313;height:396;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" path="m2286,v9144,,15240,3048,21336,9144c28194,15240,31242,22860,31242,33528r,6096l,39624,,30480r19050,c19050,22860,17526,18288,14478,15240,11430,10668,6858,9144,762,9144l,9483,,407,2286,xe" fillcolor="black" stroked="f" strokeweight="0">
                  <v:stroke miterlimit="83231f" joinstyle="miter"/>
                  <v:path arrowok="t" textboxrect="0,0,31242,39624"/>
                </v:shape>
                <v:shape id="Shape 165" o:spid="_x0000_s1039" style="position:absolute;left:38282;top:3642;width:595;height:716;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" path="m,l12192,r,28956l48768,28956,48768,,59436,r,71628l48768,71628r,-33528l12192,38100r,33528l,71628,,xe" fillcolor="black" stroked="f" strokeweight="0">
                  <v:stroke miterlimit="83231f" joinstyle="miter"/>
                  <v:path arrowok="t" textboxrect="0,0,59436,71628"/>
                </v:shape>
                <v:shape id="Shape 166" o:spid="_x0000_s1040" style="position:absolute;left:37757;top:3642;width:373;height:975;visibility:visible;mso-wrap-style:square;v-text-anchor:top" coordsize="37338,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" path="m,l26670,r,60960l37338,60960r,36576l28194,97536r,-25908l,71628,,60960r16003,l16003,9144,,9144,,xe" fillcolor="black" stroked="f" strokeweight="0">
                  <v:stroke miterlimit="83231f" joinstyle="miter"/>
                  <v:path arrowok="t" textboxrect="0,0,37338,97536"/>
                </v:shape>
                <v:shape id="Shape 167" o:spid="_x0000_s1041" style="position:absolute;left:39060;top:3630;width:320;height:741;visibility:visible;mso-wrap-style:square;v-text-anchor:top" coordsize="32004,7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" path="m32004,r,9521l19812,14940v-4572,3048,-6096,9144,-7620,15240l32004,30180r,9144l12192,39324v,7620,3048,13716,6096,18288l32004,62599r,11505l19621,71899c15621,70185,12192,67518,9144,63708,3047,57612,,48468,,36276,,25608,3047,16464,10668,10368,13716,6558,17145,3891,20955,2176l32004,xe" fillcolor="black" stroked="f" strokeweight="0">
                  <v:stroke miterlimit="83231f" joinstyle="miter"/>
                  <v:path arrowok="t" textboxrect="0,0,32004,74104"/>
                </v:shape>
                <v:shape id="Shape 168" o:spid="_x0000_s1042" style="position:absolute;left:39380;top:4191;width:259;height:182;visibility:visible;mso-wrap-style:square;v-text-anchor:top" coordsize="2590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" path="m25908,r,10668c19812,15240,10668,18288,1524,18288l,18017,,6512,3048,7620c12192,7620,19812,6096,25908,xe" fillcolor="black" stroked="f" strokeweight="0">
                  <v:stroke miterlimit="83231f" joinstyle="miter"/>
                  <v:path arrowok="t" textboxrect="0,0,25908,18288"/>
                </v:shape>
                <v:shape id="Shape 169" o:spid="_x0000_s1043" style="position:absolute;left:39806;top:3630;width:320;height:741;visibility:visible;mso-wrap-style:square;v-text-anchor:top" coordsize="32004,7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" path="m32004,r,9521l19812,14940v-4572,3048,-6096,9144,-7620,15240l32004,30180r,9144l12192,39324v,7620,3048,13716,6096,18288l32004,62184r,11920l19622,71899c15621,70185,12192,67518,9144,63708,3048,57612,,48468,,36276,,25608,3048,16464,10668,10368,13716,6558,17145,3891,20955,2176l32004,xe" fillcolor="black" stroked="f" strokeweight="0">
                  <v:stroke miterlimit="83231f" joinstyle="miter"/>
                  <v:path arrowok="t" textboxrect="0,0,32004,74104"/>
                </v:shape>
                <v:shape id="Shape 170" o:spid="_x0000_s1044" style="position:absolute;left:39380;top:3627;width:304;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" path="m1524,v9144,,16764,3048,21336,9144c28956,15240,30480,22860,30480,33528r,6096l,39624,,30480r19812,c19812,22860,16764,18288,13716,15240,10668,10668,6096,9144,1524,9144l,9821,,300,1524,xe" fillcolor="black" stroked="f" strokeweight="0">
                  <v:stroke miterlimit="83231f" joinstyle="miter"/>
                  <v:path arrowok="t" textboxrect="0,0,30480,39624"/>
                </v:shape>
                <v:shape id="Shape 171" o:spid="_x0000_s1045" style="position:absolute;left:40126;top:4191;width:260;height:182;visibility:visible;mso-wrap-style:square;v-text-anchor:top" coordsize="2590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" path="m25908,r,10668c19812,15240,10668,18288,1524,18288l,18017,,6096,4572,7620c12192,7620,19812,6096,25908,xe" fillcolor="black" stroked="f" strokeweight="0">
                  <v:stroke miterlimit="83231f" joinstyle="miter"/>
                  <v:path arrowok="t" textboxrect="0,0,25908,18288"/>
                </v:shape>
                <v:shape id="Shape 172" o:spid="_x0000_s1046" style="position:absolute;left:40995;top:3642;width:594;height:716;visibility:visible;mso-wrap-style:square;v-text-anchor:top" coordsize="59437,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" path="m,l12192,r,32004l42673,,57912,,24385,33528,59437,71628r-15241,l12192,36576r,35052l,71628,,xe" fillcolor="black" stroked="f" strokeweight="0">
                  <v:stroke miterlimit="83231f" joinstyle="miter"/>
                  <v:path arrowok="t" textboxrect="0,0,59437,71628"/>
                </v:shape>
                <v:shape id="Shape 173" o:spid="_x0000_s1047" style="position:absolute;left:41635;top:3629;width:351;height:744;visibility:visible;mso-wrap-style:square;v-text-anchor:top" coordsize="35052,7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" path="m35052,r,8918c27432,8918,22860,11966,18288,16538v-4572,4572,-6096,12192,-6096,21336c12192,45494,13716,51590,18288,57686v4572,4572,9144,6096,16764,6096l35052,74450c24384,74450,15239,71402,9144,63782,3048,57686,,48542,,37874,,25682,3048,16538,9144,8918,12954,5870,16764,3584,21146,2060l35052,xe" fillcolor="black" stroked="f" strokeweight="0">
                  <v:stroke miterlimit="83231f" joinstyle="miter"/>
                  <v:path arrowok="t" textboxrect="0,0,35052,74450"/>
                </v:shape>
                <v:shape id="Shape 174" o:spid="_x0000_s1048" style="position:absolute;left:40126;top:3627;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" path="m1524,v9144,,16764,3048,21336,9144c28956,15240,30480,22860,30480,33528r,6096l,39624,,30480r19812,c19812,22860,18288,18288,13715,15240,10668,10668,7620,9144,1524,9144l,9821,,300,1524,xe" fillcolor="black" stroked="f" strokeweight="0">
                  <v:stroke miterlimit="83231f" joinstyle="miter"/>
                  <v:path arrowok="t" textboxrect="0,0,30480,39624"/>
                </v:shape>
                <v:shape id="Shape 175" o:spid="_x0000_s1049" style="position:absolute;left:44089;top:3642;width:594;height:716;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" path="m,l12192,r,22860c12192,33528,16764,39624,25908,39624v6095,,13716,-3048,21336,-6096l47244,,59436,r,71628l47244,71628r,-28956c39624,47244,32003,48768,24384,48768,7620,48768,,41148,,24384l,xe" fillcolor="black" stroked="f" strokeweight="0">
                  <v:stroke miterlimit="83231f" joinstyle="miter"/>
                  <v:path arrowok="t" textboxrect="0,0,59436,71628"/>
                </v:shape>
                <v:shape id="Shape 176" o:spid="_x0000_s1050" style="position:absolute;left:43266;top:3642;width:609;height:716;visibility:visible;mso-wrap-style:square;v-text-anchor:top" coordsize="60961,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" path="m,l10668,r,56388c12192,54864,12192,51816,15240,48768l48768,,60961,r,71628l50292,71628r,-57912c48768,16764,47244,18288,45720,22860l12192,71628,,71628,,xe" fillcolor="black" stroked="f" strokeweight="0">
                  <v:stroke miterlimit="83231f" joinstyle="miter"/>
                  <v:path arrowok="t" textboxrect="0,0,60961,71628"/>
                </v:shape>
                <v:shape id="Shape 177" o:spid="_x0000_s1051" style="position:absolute;left:42412;top:3642;width:625;height:716;visibility:visible;mso-wrap-style:square;v-text-anchor:top" coordsize="6248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" path="m25908,l62484,r,71628l51816,71628r,-62484l35053,9144c33528,32004,28956,48768,24384,57912,19812,67056,13716,71628,6096,71628v-1524,,-4572,,-6096,l,60960v1524,1524,3048,1524,6096,1524c15241,62484,22860,41148,25908,xe" fillcolor="black" stroked="f" strokeweight="0">
                  <v:stroke miterlimit="83231f" joinstyle="miter"/>
                  <v:path arrowok="t" textboxrect="0,0,62484,71628"/>
                </v:shape>
                <v:shape id="Shape 178" o:spid="_x0000_s1052" style="position:absolute;left:44866;top:3630;width:305;height:741;visibility:visible;mso-wrap-style:square;v-text-anchor:top" coordsize="30480,7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" path="m30480,r,9521l18288,14940v-3047,3048,-6096,9144,-7620,15240l30480,30180r,9144l10668,39324v,7620,3048,13716,7620,18288l30480,62045r,12059l18097,71899c14097,70185,10668,67518,7620,63708,1524,57612,,48468,,36276,,25608,3048,16464,9144,10368,12192,6558,15621,3891,19431,2176l30480,xe" fillcolor="black" stroked="f" strokeweight="0">
                  <v:stroke miterlimit="83231f" joinstyle="miter"/>
                  <v:path arrowok="t" textboxrect="0,0,30480,74104"/>
                </v:shape>
                <v:shape id="Shape 179" o:spid="_x0000_s1053" style="position:absolute;left:41986;top:3627;width:350;height:746;visibility:visible;mso-wrap-style:square;v-text-anchor:top" coordsize="35052,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" path="m1524,c12192,,19812,3048,25908,9144v6096,6096,9144,15240,9144,27432c35052,48768,32004,57912,25908,64008,18288,71628,10668,74676,,74676l,64008v7620,,13716,-1524,16764,-6096c21336,53340,22860,45720,22860,36576v,-9144,-1524,-15240,-6096,-19812c13716,12192,7620,9144,,9144l,226,1524,xe" fillcolor="black" stroked="f" strokeweight="0">
                  <v:stroke miterlimit="83231f" joinstyle="miter"/>
                  <v:path arrowok="t" textboxrect="0,0,35052,74676"/>
                </v:shape>
                <v:shape id="Shape 180" o:spid="_x0000_s1054" style="position:absolute;left:45171;top:4191;width:259;height:182;visibility:visible;mso-wrap-style:square;v-text-anchor:top" coordsize="2590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" path="m25908,r,10668c19812,15240,12192,18288,1524,18288l,18017,,5958,4572,7620c12192,7620,19812,6096,25908,xe" fillcolor="black" stroked="f" strokeweight="0">
                  <v:stroke miterlimit="83231f" joinstyle="miter"/>
                  <v:path arrowok="t" textboxrect="0,0,25908,18288"/>
                </v:shape>
                <v:shape id="Shape 181" o:spid="_x0000_s1055" style="position:absolute;left:46908;top:3642;width:275;height:716;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" path="m,l27432,r,9144l10668,9144r,19812l27432,28956r,10668l10668,39624r,21336l27432,60960r,10668l,71628,,xe" fillcolor="black" stroked="f" strokeweight="0">
                  <v:stroke miterlimit="83231f" joinstyle="miter"/>
                  <v:path arrowok="t" textboxrect="0,0,27432,71628"/>
                </v:shape>
                <v:shape id="Shape 182" o:spid="_x0000_s1056" style="position:absolute;left:46222;top:3642;width:549;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" path="m,l54864,r,9144l33528,9144r,62484l21336,71628r,-62484l,9144,,xe" fillcolor="black" stroked="f" strokeweight="0">
                  <v:stroke miterlimit="83231f" joinstyle="miter"/>
                  <v:path arrowok="t" textboxrect="0,0,54864,71628"/>
                </v:shape>
                <v:shape id="Shape 183" o:spid="_x0000_s1057" style="position:absolute;left:45613;top:3627;width:533;height:746;visibility:visible;mso-wrap-style:square;v-text-anchor:top" coordsize="53339,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" path="m36575,v6097,,12193,,16764,3048l53339,15240c47244,10668,42672,9144,36575,9144v-7619,,-13716,3048,-18287,7620c13716,22860,10668,28956,10668,38100v,7620,3048,15240,7620,19812c22859,62484,27432,64008,35052,64008v6096,,12192,-1524,18287,-6096l53339,70104v-6095,3048,-12191,4572,-19812,4572c22859,74676,15239,71628,9144,64008,3048,57912,,48768,,38100,,27432,3048,16764,9144,10668,16764,3048,25908,,36575,xe" fillcolor="black" stroked="f" strokeweight="0">
                  <v:stroke miterlimit="83231f" joinstyle="miter"/>
                  <v:path arrowok="t" textboxrect="0,0,53339,74676"/>
                </v:shape>
                <v:shape id="Shape 184" o:spid="_x0000_s1058" style="position:absolute;left:45171;top:3627;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" path="m1524,v9144,,16764,3048,21337,9144c28956,15240,30480,22860,30480,33528r,6096l,39624,,30480r19812,c19812,22860,18288,18288,15240,15240,12192,10668,7620,9144,1524,9144l,9821,,300,1524,xe" fillcolor="black" stroked="f" strokeweight="0">
                  <v:stroke miterlimit="83231f" joinstyle="miter"/>
                  <v:path arrowok="t" textboxrect="0,0,30480,39624"/>
                </v:shape>
                <v:shape id="Shape 185" o:spid="_x0000_s1059" style="position:absolute;left:47183;top:3642;width:289;height:716;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" path="m,l3048,v7620,,12192,1524,16764,4572c24384,7620,25908,12192,25908,16764v,9144,-4572,15240,-13716,16764c22860,35052,28956,41148,28956,50292v,6096,-3048,10668,-7620,15240c16764,68580,12192,71628,4572,71628l,71628,,60960r3048,c12192,60960,16764,57912,16764,50292v,-7620,-4572,-10668,-15240,-10668l,39624,,28956v9144,,13716,-3048,13716,-10668c13716,12192,10668,9144,1524,9144l,9144,,xe" fillcolor="black" stroked="f" strokeweight="0">
                  <v:stroke miterlimit="83231f" joinstyle="miter"/>
                  <v:path arrowok="t" textboxrect="0,0,28956,71628"/>
                </v:shape>
                <v:shape id="Shape 186" o:spid="_x0000_s1060" style="position:absolute;left:47609;top:3629;width:358;height:744;visibility:visible;mso-wrap-style:square;v-text-anchor:top" coordsize="35814,74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" path="m35814,r,9192l35052,8875v-6096,,-12192,3048,-16764,7620c13716,21067,12192,28687,12192,37831v,7620,1524,13716,6096,19812c22860,62215,28956,63739,35052,63739r762,-254l35814,74278r-762,129c24384,74407,15240,71359,9144,63739,3048,57643,,48499,,37831,,25639,3048,16495,10668,8875l35814,xe" fillcolor="black" stroked="f" strokeweight="0">
                  <v:stroke miterlimit="83231f" joinstyle="miter"/>
                  <v:path arrowok="t" textboxrect="0,0,35814,74407"/>
                </v:shape>
                <v:shape id="Shape 187" o:spid="_x0000_s1061" style="position:absolute;left:47967;top:3627;width:343;height:745;visibility:visible;mso-wrap-style:square;v-text-anchor:top" coordsize="34290,74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" path="m762,c11430,,19050,3048,25146,9144v6096,6096,9144,15240,9144,27432c34290,48768,31242,57912,25146,64008v-3048,3810,-6858,6477,-11239,8191l,74547,,63754,17526,57912v3048,-4572,6096,-12192,6096,-21336c23622,27432,20574,21336,17526,16764l,9461,,269,762,xe" fillcolor="black" stroked="f" strokeweight="0">
                  <v:stroke miterlimit="83231f" joinstyle="miter"/>
                  <v:path arrowok="t" textboxrect="0,0,34290,74547"/>
                </v:shape>
                <v:shape id="Shape 188" o:spid="_x0000_s1062" style="position:absolute;left:2468;top:15;width:1143;height:1905;visibility:visible;mso-wrap-style:square;v-text-anchor:top" coordsize="1143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" path="m53340,v7620,,15240,1524,21336,3048c82296,6096,86868,9144,91440,13716v6096,3048,9144,9144,12192,15240c106680,35052,108204,42672,108204,50292v,7620,-1524,13716,-3048,19812c103632,76200,100584,82296,97536,86868v-3048,6096,-7620,10668,-13716,15240c79248,108204,73152,112776,65532,117348v-7620,6096,-15240,12192,-21336,16764c38100,138684,33528,141732,30480,146304v-3048,3048,-6096,7620,-6096,10668c22860,161544,21336,166116,21336,170688r92964,l114300,190500,,190500r,-9144c,172212,,166116,1524,160020v1524,-6096,4572,-12192,9144,-18288c15240,137160,19812,131064,25908,126492v6096,-6096,15240,-12192,24384,-18288c56388,102108,62484,97536,67056,92964v4572,-4572,7620,-7620,10668,-12192c80772,76200,82296,71628,83820,67056v1524,-4572,1524,-9144,1524,-15240c85344,47244,85344,41148,83820,36576,80772,33528,79248,28956,76200,25908,73152,24384,68580,21336,65532,19812,60960,18288,56388,18288,51816,18288v-4572,,-9144,,-12192,1524c35052,21336,32004,22860,27432,24384v-3048,1524,-7620,4572,-10668,7620c13716,35052,9144,38100,6096,41148r,-22860c12192,12192,19812,7620,27432,4572,33528,1524,42672,,53340,xe" fillcolor="black" stroked="f" strokeweight="0">
                  <v:stroke miterlimit="83231f" joinstyle="miter"/>
                  <v:path arrowok="t" textboxrect="0,0,114300,190500"/>
                </v:shape>
                <v:shape id="Shape 189" o:spid="_x0000_s1063" style="position:absolute;left:1173;width:655;height:1920;visibility:visible;mso-wrap-style:square;v-text-anchor:top" coordsize="65532,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" path="m57912,r7620,l65532,192024r-21336,l44196,30480v-1524,1524,-4572,3048,-7620,6096c33528,38100,30480,39624,25908,42672v-4572,1524,-7620,3048,-12192,6096c9144,50292,4572,51816,,51816l,30480c4572,28956,10668,27432,15240,25908v6096,-3048,10668,-4572,15240,-7620c36576,15240,41148,12192,45720,9144,50292,6096,53340,3048,57912,xe" fillcolor="black" stroked="f" strokeweight="0">
                  <v:stroke miterlimit="83231f" joinstyle="miter"/>
                  <v:path arrowok="t" textboxrect="0,0,65532,192024"/>
                </v:shape>
                <v:shape id="Shape 190" o:spid="_x0000_s1064" style="position:absolute;top:3324;width:472;height:1019;visibility:visible;mso-wrap-style:square;v-text-anchor:top" coordsize="47244,10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" path="m47244,r,10411c38100,10411,28956,13460,22860,21080,15240,28699,12192,39367,12192,51560v,12192,3048,21336,9144,28956c28956,88136,36576,92708,47244,92708r,9144c33528,101852,21336,97280,13716,88136,4572,78992,,66799,,51560,,36319,4572,22604,13716,13460,17526,8888,22479,5459,28385,3173l47244,xe" fillcolor="black" stroked="f" strokeweight="0">
                  <v:stroke miterlimit="83231f" joinstyle="miter"/>
                  <v:path arrowok="t" textboxrect="0,0,47244,101852"/>
                </v:shape>
                <v:shape id="Shape 191" o:spid="_x0000_s1065" style="position:absolute;left:1722;top:3611;width:274;height:717;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" path="m,l27432,r,10668l10668,10668r,19812l27432,30480r,9144l10668,39624r,22860l27432,62484r,9144l,71628,,xe" fillcolor="black" stroked="f" strokeweight="0">
                  <v:stroke miterlimit="83231f" joinstyle="miter"/>
                  <v:path arrowok="t" textboxrect="0,0,27432,71628"/>
                </v:shape>
                <v:shape id="Shape 192" o:spid="_x0000_s1066" style="position:absolute;left:1036;top:3611;width:548;height:717;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" path="m,l54864,r,10668l33528,10668r,60960l21336,71628r,-60960l,10668,,xe" fillcolor="black" stroked="f" strokeweight="0">
                  <v:stroke miterlimit="83231f" joinstyle="miter"/>
                  <v:path arrowok="t" textboxrect="0,0,54864,71628"/>
                </v:shape>
                <v:shape id="Shape 193" o:spid="_x0000_s1067" style="position:absolute;left:472;top:3322;width:472;height:1021;visibility:visible;mso-wrap-style:square;v-text-anchor:top" coordsize="47244,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" path="m1524,c15240,,25908,4572,35052,13716v7620,9144,12192,21336,12192,36576c47244,65532,42672,79248,35052,88392,25908,97536,13716,102108,,102108l,92964v10668,,19812,-4572,25908,-12192c32004,74676,35052,64008,35052,51816v,-13716,-3048,-24384,-9144,-30480c19812,13716,12192,10668,,10668l,257,1524,xe" fillcolor="black" stroked="f" strokeweight="0">
                  <v:stroke miterlimit="83231f" joinstyle="miter"/>
                  <v:path arrowok="t" textboxrect="0,0,47244,102108"/>
                </v:shape>
                <v:shape id="Shape 194" o:spid="_x0000_s1068" style="position:absolute;left:1996;top:3611;width:290;height:717;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" path="m,l3048,v7620,,12192,1524,16764,6096c24384,9144,25908,12192,25908,18288v,9144,-4572,15240,-13716,16764c22860,36576,28956,42672,28956,51816v,6096,-3048,10668,-7620,13716c16764,70104,12192,71628,4572,71628l,71628,,62484r3048,c12192,62484,16764,57912,16764,51816v,-7620,-4572,-12192,-15240,-12192l,39624,,30480v9144,,13716,-3048,13716,-10668c13716,13716,10668,10668,1524,10668l,10668,,xe" fillcolor="black" stroked="f" strokeweight="0">
                  <v:stroke miterlimit="83231f" joinstyle="miter"/>
                  <v:path arrowok="t" textboxrect="0,0,28956,71628"/>
                </v:shape>
                <v:shape id="Shape 195" o:spid="_x0000_s1069" style="position:absolute;left:2423;top:3601;width:312;height:739;visibility:visible;mso-wrap-style:square;v-text-anchor:top" coordsize="31242,73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" path="m31242,r,10907l19812,14718v-4572,4572,-6096,9144,-7620,15239l31242,29957r,10668l12192,40625v,7621,1524,13717,6096,18288l31242,63624r,10225l9144,65010c3048,58913,,49769,,37578,,26910,3048,17766,9144,10146,12192,7098,16002,4431,20193,2526l31242,xe" fillcolor="black" stroked="f" strokeweight="0">
                  <v:stroke miterlimit="83231f" joinstyle="miter"/>
                  <v:path arrowok="t" textboxrect="0,0,31242,73849"/>
                </v:shape>
                <v:shape id="Shape 196" o:spid="_x0000_s1070" style="position:absolute;left:2735;top:4175;width:267;height:168;visibility:visible;mso-wrap-style:square;v-text-anchor:top" coordsize="2667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" path="m26670,r,10668c20574,15240,11430,16764,762,16764l,16459,,6235,3810,7620c11430,7620,19050,4572,26670,xe" fillcolor="black" stroked="f" strokeweight="0">
                  <v:stroke miterlimit="83231f" joinstyle="miter"/>
                  <v:path arrowok="t" textboxrect="0,0,26670,16764"/>
                </v:shape>
                <v:shape id="Shape 197" o:spid="_x0000_s1071" style="position:absolute;left:3810;top:3611;width:266;height:717;visibility:visible;mso-wrap-style:square;v-text-anchor:top" coordsize="2667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" path="m,l10668,r,27432l26670,27432r,10668l10668,38100r,24384l26670,62484r,9144l,71628,,xe" fillcolor="black" stroked="f" strokeweight="0">
                  <v:stroke miterlimit="83231f" joinstyle="miter"/>
                  <v:path arrowok="t" textboxrect="0,0,26670,71628"/>
                </v:shape>
                <v:shape id="Shape 198" o:spid="_x0000_s1072" style="position:absolute;left:3124;top:3611;width:548;height:717;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" path="m,l54864,r,10668l33528,10668r,60960l21336,71628r,-60960l,10668,,xe" fillcolor="black" stroked="f" strokeweight="0">
                  <v:stroke miterlimit="83231f" joinstyle="miter"/>
                  <v:path arrowok="t" textboxrect="0,0,54864,71628"/>
                </v:shape>
                <v:shape id="Shape 199" o:spid="_x0000_s1073" style="position:absolute;left:2735;top:3596;width:313;height:412;visibility:visible;mso-wrap-style:square;v-text-anchor:top" coordsize="31242,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" path="m2286,v9144,,16764,3048,21336,9144c28194,15240,31242,24384,31242,35052r,6096l,41148,,30480r19050,c19050,24384,17526,19812,14478,15240,11430,12192,6858,10668,2286,10668l,11430,,522,2286,xe" fillcolor="black" stroked="f" strokeweight="0">
                  <v:stroke miterlimit="83231f" joinstyle="miter"/>
                  <v:path arrowok="t" textboxrect="0,0,31242,41148"/>
                </v:shape>
                <v:shape id="Shape 200" o:spid="_x0000_s1074" style="position:absolute;left:4076;top:3886;width:282;height:442;visibility:visible;mso-wrap-style:square;v-text-anchor:top" coordsize="28194,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" path="m,l3810,v7620,,13716,3048,16764,6096c25146,10668,28194,15240,28194,22860v,6096,-3048,12192,-7620,15240c16002,42672,11430,44196,5334,44196l,44196,,35052r2286,c11430,35052,16002,30480,16002,22860,16002,15240,11430,10668,762,10668r-762,l,xe" fillcolor="black" stroked="f" strokeweight="0">
                  <v:stroke miterlimit="83231f" joinstyle="miter"/>
                  <v:path arrowok="t" textboxrect="0,0,28194,44196"/>
                </v:shape>
                <v:shape id="Shape 7856" o:spid="_x0000_s1075" style="position:absolute;left:4480;top:3611;width:107;height:717;visibility:visible;mso-wrap-style:square;v-text-anchor:top" coordsize="10668,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" path="m,l10668,r,71628l,71628,,e" fillcolor="black" stroked="f" strokeweight="0">
                  <v:stroke miterlimit="83231f" joinstyle="miter"/>
                  <v:path arrowok="t" textboxrect="0,0,10668,71628"/>
                </v:shape>
                <w10:anchorlock/>
              </v:group>
            </w:pict>
          </mc:Fallback>
        </mc:AlternateContent>
      </w:r>
    </w:p>
    <w:p w14:paraId="443CFA94" w14:textId="72069EFA" w:rsidR="00606A0D" w:rsidRPr="00BB0C57" w:rsidRDefault="002A65A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Дайте общую оценку по 10 бальной шкале</w:t>
      </w:r>
    </w:p>
    <w:p w14:paraId="7265E19F" w14:textId="77777777" w:rsidR="00606A0D" w:rsidRPr="00BB0C57" w:rsidRDefault="00606A0D" w:rsidP="00BB0C57">
      <w:pPr>
        <w:spacing w:after="0" w:line="360" w:lineRule="auto"/>
        <w:ind w:left="1522"/>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60EB3DDA" wp14:editId="3BB0B826">
                <wp:extent cx="4831081" cy="467870"/>
                <wp:effectExtent l="0" t="0" r="0" b="0"/>
                <wp:docPr id="7743" name="Group 7743"/>
                <wp:cNvGraphicFramePr/>
                <a:graphic xmlns:a="http://schemas.openxmlformats.org/drawingml/2006/main">
                  <a:graphicData uri="http://schemas.microsoft.com/office/word/2010/wordprocessingGroup">
                    <wpg:wgp>
                      <wpg:cNvGrpSpPr/>
                      <wpg:grpSpPr>
                        <a:xfrm>
                          <a:off x="0" y="0"/>
                          <a:ext cx="4831081" cy="467870"/>
                          <a:chOff x="0" y="0"/>
                          <a:chExt cx="4831081" cy="467870"/>
                        </a:xfrm>
                      </wpg:grpSpPr>
                      <wps:wsp>
                        <wps:cNvPr id="202" name="Shape 202"/>
                        <wps:cNvSpPr/>
                        <wps:spPr>
                          <a:xfrm>
                            <a:off x="3934968" y="6859"/>
                            <a:ext cx="60198" cy="189738"/>
                          </a:xfrm>
                          <a:custGeom>
                            <a:avLst/>
                            <a:gdLst/>
                            <a:ahLst/>
                            <a:cxnLst/>
                            <a:rect l="0" t="0" r="0" b="0"/>
                            <a:pathLst>
                              <a:path w="60198" h="189738">
                                <a:moveTo>
                                  <a:pt x="60198" y="0"/>
                                </a:moveTo>
                                <a:lnTo>
                                  <a:pt x="60198" y="19050"/>
                                </a:lnTo>
                                <a:lnTo>
                                  <a:pt x="54864" y="20574"/>
                                </a:lnTo>
                                <a:cubicBezTo>
                                  <a:pt x="47244" y="23622"/>
                                  <a:pt x="41148" y="29718"/>
                                  <a:pt x="36576" y="35814"/>
                                </a:cubicBezTo>
                                <a:cubicBezTo>
                                  <a:pt x="32003" y="43434"/>
                                  <a:pt x="28956" y="51054"/>
                                  <a:pt x="25908" y="61722"/>
                                </a:cubicBezTo>
                                <a:cubicBezTo>
                                  <a:pt x="22860" y="70866"/>
                                  <a:pt x="22860" y="81534"/>
                                  <a:pt x="22860" y="93726"/>
                                </a:cubicBezTo>
                                <a:cubicBezTo>
                                  <a:pt x="27432" y="86106"/>
                                  <a:pt x="33147" y="80010"/>
                                  <a:pt x="40195" y="75819"/>
                                </a:cubicBezTo>
                                <a:lnTo>
                                  <a:pt x="60198" y="70705"/>
                                </a:lnTo>
                                <a:lnTo>
                                  <a:pt x="60198" y="87782"/>
                                </a:lnTo>
                                <a:lnTo>
                                  <a:pt x="45720" y="90678"/>
                                </a:lnTo>
                                <a:cubicBezTo>
                                  <a:pt x="41148" y="93726"/>
                                  <a:pt x="36576" y="95250"/>
                                  <a:pt x="33528" y="99822"/>
                                </a:cubicBezTo>
                                <a:cubicBezTo>
                                  <a:pt x="30480" y="102870"/>
                                  <a:pt x="27432" y="105918"/>
                                  <a:pt x="25908" y="110490"/>
                                </a:cubicBezTo>
                                <a:cubicBezTo>
                                  <a:pt x="24384" y="115062"/>
                                  <a:pt x="22860" y="121158"/>
                                  <a:pt x="22860" y="125730"/>
                                </a:cubicBezTo>
                                <a:cubicBezTo>
                                  <a:pt x="22860" y="131826"/>
                                  <a:pt x="24384" y="137922"/>
                                  <a:pt x="25908" y="144018"/>
                                </a:cubicBezTo>
                                <a:cubicBezTo>
                                  <a:pt x="27432" y="150114"/>
                                  <a:pt x="30480" y="154686"/>
                                  <a:pt x="33528" y="157734"/>
                                </a:cubicBezTo>
                                <a:cubicBezTo>
                                  <a:pt x="36576" y="162306"/>
                                  <a:pt x="41148" y="165354"/>
                                  <a:pt x="45720" y="168402"/>
                                </a:cubicBezTo>
                                <a:lnTo>
                                  <a:pt x="60198" y="171297"/>
                                </a:lnTo>
                                <a:lnTo>
                                  <a:pt x="60198" y="189595"/>
                                </a:lnTo>
                                <a:lnTo>
                                  <a:pt x="59436" y="189738"/>
                                </a:lnTo>
                                <a:cubicBezTo>
                                  <a:pt x="50292" y="189738"/>
                                  <a:pt x="42672" y="188214"/>
                                  <a:pt x="35052" y="183642"/>
                                </a:cubicBezTo>
                                <a:cubicBezTo>
                                  <a:pt x="27432" y="180594"/>
                                  <a:pt x="21336" y="174498"/>
                                  <a:pt x="15239" y="166878"/>
                                </a:cubicBezTo>
                                <a:cubicBezTo>
                                  <a:pt x="10668" y="159258"/>
                                  <a:pt x="6096" y="151638"/>
                                  <a:pt x="4572" y="140970"/>
                                </a:cubicBezTo>
                                <a:cubicBezTo>
                                  <a:pt x="1524" y="130302"/>
                                  <a:pt x="0" y="118110"/>
                                  <a:pt x="0" y="104394"/>
                                </a:cubicBezTo>
                                <a:cubicBezTo>
                                  <a:pt x="0" y="87630"/>
                                  <a:pt x="1524" y="73914"/>
                                  <a:pt x="6096" y="60198"/>
                                </a:cubicBezTo>
                                <a:cubicBezTo>
                                  <a:pt x="9144" y="46482"/>
                                  <a:pt x="13716" y="35814"/>
                                  <a:pt x="21336" y="26670"/>
                                </a:cubicBezTo>
                                <a:cubicBezTo>
                                  <a:pt x="27432" y="17526"/>
                                  <a:pt x="35052" y="9906"/>
                                  <a:pt x="44196" y="3810"/>
                                </a:cubicBezTo>
                                <a:lnTo>
                                  <a:pt x="60198" y="0"/>
                                </a:lnTo>
                                <a:close/>
                              </a:path>
                            </a:pathLst>
                          </a:custGeom>
                          <a:solidFill>
                            <a:srgbClr val="000000"/>
                          </a:solidFill>
                          <a:ln w="0" cap="flat">
                            <a:noFill/>
                            <a:miter lim="127000"/>
                          </a:ln>
                          <a:effectLst/>
                        </wps:spPr>
                        <wps:bodyPr/>
                      </wps:wsp>
                      <wps:wsp>
                        <wps:cNvPr id="203" name="Shape 203"/>
                        <wps:cNvSpPr/>
                        <wps:spPr>
                          <a:xfrm>
                            <a:off x="4078224" y="167641"/>
                            <a:ext cx="30480" cy="28956"/>
                          </a:xfrm>
                          <a:custGeom>
                            <a:avLst/>
                            <a:gdLst/>
                            <a:ahLst/>
                            <a:cxnLst/>
                            <a:rect l="0" t="0" r="0" b="0"/>
                            <a:pathLst>
                              <a:path w="30480" h="28956">
                                <a:moveTo>
                                  <a:pt x="15240" y="0"/>
                                </a:moveTo>
                                <a:cubicBezTo>
                                  <a:pt x="19812" y="0"/>
                                  <a:pt x="22860" y="1524"/>
                                  <a:pt x="25908" y="4572"/>
                                </a:cubicBezTo>
                                <a:cubicBezTo>
                                  <a:pt x="28956" y="6096"/>
                                  <a:pt x="30480" y="10668"/>
                                  <a:pt x="30480" y="13716"/>
                                </a:cubicBezTo>
                                <a:cubicBezTo>
                                  <a:pt x="30480" y="18288"/>
                                  <a:pt x="28956" y="21336"/>
                                  <a:pt x="25908" y="24384"/>
                                </a:cubicBezTo>
                                <a:cubicBezTo>
                                  <a:pt x="22860" y="27432"/>
                                  <a:pt x="19812" y="28956"/>
                                  <a:pt x="15240" y="28956"/>
                                </a:cubicBezTo>
                                <a:cubicBezTo>
                                  <a:pt x="10668" y="28956"/>
                                  <a:pt x="7620" y="27432"/>
                                  <a:pt x="4573" y="24384"/>
                                </a:cubicBezTo>
                                <a:cubicBezTo>
                                  <a:pt x="1524" y="21336"/>
                                  <a:pt x="0" y="18288"/>
                                  <a:pt x="0" y="13716"/>
                                </a:cubicBezTo>
                                <a:cubicBezTo>
                                  <a:pt x="0" y="10668"/>
                                  <a:pt x="1524" y="6096"/>
                                  <a:pt x="4573" y="4572"/>
                                </a:cubicBezTo>
                                <a:cubicBezTo>
                                  <a:pt x="7620" y="1524"/>
                                  <a:pt x="10668" y="0"/>
                                  <a:pt x="15240" y="0"/>
                                </a:cubicBezTo>
                                <a:close/>
                              </a:path>
                            </a:pathLst>
                          </a:custGeom>
                          <a:solidFill>
                            <a:srgbClr val="000000"/>
                          </a:solidFill>
                          <a:ln w="0" cap="flat">
                            <a:noFill/>
                            <a:miter lim="127000"/>
                          </a:ln>
                          <a:effectLst/>
                        </wps:spPr>
                        <wps:bodyPr/>
                      </wps:wsp>
                      <wps:wsp>
                        <wps:cNvPr id="204" name="Shape 204"/>
                        <wps:cNvSpPr/>
                        <wps:spPr>
                          <a:xfrm>
                            <a:off x="3995166" y="76201"/>
                            <a:ext cx="58674" cy="120254"/>
                          </a:xfrm>
                          <a:custGeom>
                            <a:avLst/>
                            <a:gdLst/>
                            <a:ahLst/>
                            <a:cxnLst/>
                            <a:rect l="0" t="0" r="0" b="0"/>
                            <a:pathLst>
                              <a:path w="58674" h="120254">
                                <a:moveTo>
                                  <a:pt x="5334" y="0"/>
                                </a:moveTo>
                                <a:cubicBezTo>
                                  <a:pt x="12954" y="0"/>
                                  <a:pt x="20574" y="1524"/>
                                  <a:pt x="26670" y="4572"/>
                                </a:cubicBezTo>
                                <a:cubicBezTo>
                                  <a:pt x="34290" y="7620"/>
                                  <a:pt x="38862" y="12192"/>
                                  <a:pt x="43434" y="16764"/>
                                </a:cubicBezTo>
                                <a:cubicBezTo>
                                  <a:pt x="48006" y="21336"/>
                                  <a:pt x="52578" y="27432"/>
                                  <a:pt x="54102" y="35052"/>
                                </a:cubicBezTo>
                                <a:cubicBezTo>
                                  <a:pt x="57150" y="41148"/>
                                  <a:pt x="58674" y="50292"/>
                                  <a:pt x="58674" y="57912"/>
                                </a:cubicBezTo>
                                <a:cubicBezTo>
                                  <a:pt x="58674" y="67056"/>
                                  <a:pt x="57150" y="76200"/>
                                  <a:pt x="54102" y="83820"/>
                                </a:cubicBezTo>
                                <a:cubicBezTo>
                                  <a:pt x="51054" y="91440"/>
                                  <a:pt x="46482" y="97536"/>
                                  <a:pt x="41910" y="103632"/>
                                </a:cubicBezTo>
                                <a:cubicBezTo>
                                  <a:pt x="37338" y="108204"/>
                                  <a:pt x="29718" y="112776"/>
                                  <a:pt x="23622" y="115824"/>
                                </a:cubicBezTo>
                                <a:lnTo>
                                  <a:pt x="0" y="120254"/>
                                </a:lnTo>
                                <a:lnTo>
                                  <a:pt x="0" y="101955"/>
                                </a:lnTo>
                                <a:lnTo>
                                  <a:pt x="762" y="102108"/>
                                </a:lnTo>
                                <a:cubicBezTo>
                                  <a:pt x="5334" y="102108"/>
                                  <a:pt x="11430" y="102108"/>
                                  <a:pt x="16002" y="99060"/>
                                </a:cubicBezTo>
                                <a:cubicBezTo>
                                  <a:pt x="19050" y="97536"/>
                                  <a:pt x="23622" y="94488"/>
                                  <a:pt x="26670" y="91440"/>
                                </a:cubicBezTo>
                                <a:cubicBezTo>
                                  <a:pt x="29718" y="86868"/>
                                  <a:pt x="32766" y="82297"/>
                                  <a:pt x="34290" y="77724"/>
                                </a:cubicBezTo>
                                <a:cubicBezTo>
                                  <a:pt x="35814" y="73152"/>
                                  <a:pt x="37338" y="67056"/>
                                  <a:pt x="37338" y="60960"/>
                                </a:cubicBezTo>
                                <a:cubicBezTo>
                                  <a:pt x="37338" y="54864"/>
                                  <a:pt x="35814" y="48768"/>
                                  <a:pt x="34290" y="42672"/>
                                </a:cubicBezTo>
                                <a:cubicBezTo>
                                  <a:pt x="32766" y="38100"/>
                                  <a:pt x="29718" y="33528"/>
                                  <a:pt x="26670" y="30480"/>
                                </a:cubicBezTo>
                                <a:cubicBezTo>
                                  <a:pt x="23622" y="25908"/>
                                  <a:pt x="20574" y="22860"/>
                                  <a:pt x="16002" y="21336"/>
                                </a:cubicBezTo>
                                <a:cubicBezTo>
                                  <a:pt x="11430" y="19812"/>
                                  <a:pt x="5334" y="18288"/>
                                  <a:pt x="762" y="18288"/>
                                </a:cubicBezTo>
                                <a:lnTo>
                                  <a:pt x="0" y="18440"/>
                                </a:lnTo>
                                <a:lnTo>
                                  <a:pt x="0" y="1363"/>
                                </a:lnTo>
                                <a:lnTo>
                                  <a:pt x="5334" y="0"/>
                                </a:lnTo>
                                <a:close/>
                              </a:path>
                            </a:pathLst>
                          </a:custGeom>
                          <a:solidFill>
                            <a:srgbClr val="000000"/>
                          </a:solidFill>
                          <a:ln w="0" cap="flat">
                            <a:noFill/>
                            <a:miter lim="127000"/>
                          </a:ln>
                          <a:effectLst/>
                        </wps:spPr>
                        <wps:bodyPr/>
                      </wps:wsp>
                      <wps:wsp>
                        <wps:cNvPr id="205" name="Shape 205"/>
                        <wps:cNvSpPr/>
                        <wps:spPr>
                          <a:xfrm>
                            <a:off x="4133088" y="3049"/>
                            <a:ext cx="61722" cy="193548"/>
                          </a:xfrm>
                          <a:custGeom>
                            <a:avLst/>
                            <a:gdLst/>
                            <a:ahLst/>
                            <a:cxnLst/>
                            <a:rect l="0" t="0" r="0" b="0"/>
                            <a:pathLst>
                              <a:path w="61722" h="193548">
                                <a:moveTo>
                                  <a:pt x="60960" y="0"/>
                                </a:moveTo>
                                <a:lnTo>
                                  <a:pt x="61722" y="163"/>
                                </a:lnTo>
                                <a:lnTo>
                                  <a:pt x="61722" y="18478"/>
                                </a:lnTo>
                                <a:lnTo>
                                  <a:pt x="60960" y="18288"/>
                                </a:lnTo>
                                <a:cubicBezTo>
                                  <a:pt x="56388" y="18288"/>
                                  <a:pt x="53340" y="19812"/>
                                  <a:pt x="48768" y="21336"/>
                                </a:cubicBezTo>
                                <a:cubicBezTo>
                                  <a:pt x="45720" y="22859"/>
                                  <a:pt x="41148" y="24384"/>
                                  <a:pt x="39624" y="27432"/>
                                </a:cubicBezTo>
                                <a:cubicBezTo>
                                  <a:pt x="36576" y="30480"/>
                                  <a:pt x="33528" y="33528"/>
                                  <a:pt x="33528" y="38100"/>
                                </a:cubicBezTo>
                                <a:cubicBezTo>
                                  <a:pt x="32004" y="41148"/>
                                  <a:pt x="30480" y="45720"/>
                                  <a:pt x="30480" y="50292"/>
                                </a:cubicBezTo>
                                <a:cubicBezTo>
                                  <a:pt x="30480" y="54864"/>
                                  <a:pt x="32004" y="57912"/>
                                  <a:pt x="33528" y="62484"/>
                                </a:cubicBezTo>
                                <a:cubicBezTo>
                                  <a:pt x="35052" y="65532"/>
                                  <a:pt x="36576" y="70104"/>
                                  <a:pt x="39624" y="71628"/>
                                </a:cubicBezTo>
                                <a:cubicBezTo>
                                  <a:pt x="42672" y="74676"/>
                                  <a:pt x="45720" y="77724"/>
                                  <a:pt x="48768" y="79248"/>
                                </a:cubicBezTo>
                                <a:cubicBezTo>
                                  <a:pt x="53340" y="80772"/>
                                  <a:pt x="57912" y="80772"/>
                                  <a:pt x="60960" y="80772"/>
                                </a:cubicBezTo>
                                <a:lnTo>
                                  <a:pt x="61722" y="80676"/>
                                </a:lnTo>
                                <a:lnTo>
                                  <a:pt x="61722" y="99212"/>
                                </a:lnTo>
                                <a:lnTo>
                                  <a:pt x="60960" y="99059"/>
                                </a:lnTo>
                                <a:cubicBezTo>
                                  <a:pt x="56388" y="99059"/>
                                  <a:pt x="51816" y="99059"/>
                                  <a:pt x="47244" y="102108"/>
                                </a:cubicBezTo>
                                <a:cubicBezTo>
                                  <a:pt x="42672" y="103632"/>
                                  <a:pt x="38100" y="106680"/>
                                  <a:pt x="35052" y="109728"/>
                                </a:cubicBezTo>
                                <a:cubicBezTo>
                                  <a:pt x="32004" y="112776"/>
                                  <a:pt x="28956" y="117348"/>
                                  <a:pt x="27432" y="121920"/>
                                </a:cubicBezTo>
                                <a:cubicBezTo>
                                  <a:pt x="24384" y="126492"/>
                                  <a:pt x="24384" y="131064"/>
                                  <a:pt x="24384" y="137159"/>
                                </a:cubicBezTo>
                                <a:cubicBezTo>
                                  <a:pt x="24384" y="143256"/>
                                  <a:pt x="24384" y="147828"/>
                                  <a:pt x="25908" y="152400"/>
                                </a:cubicBezTo>
                                <a:cubicBezTo>
                                  <a:pt x="28956" y="156972"/>
                                  <a:pt x="30480" y="161544"/>
                                  <a:pt x="33528" y="164592"/>
                                </a:cubicBezTo>
                                <a:cubicBezTo>
                                  <a:pt x="38100" y="167640"/>
                                  <a:pt x="41148" y="170688"/>
                                  <a:pt x="45720" y="172212"/>
                                </a:cubicBezTo>
                                <a:cubicBezTo>
                                  <a:pt x="50292" y="173736"/>
                                  <a:pt x="56388" y="175259"/>
                                  <a:pt x="60960" y="175259"/>
                                </a:cubicBezTo>
                                <a:lnTo>
                                  <a:pt x="61722" y="175107"/>
                                </a:lnTo>
                                <a:lnTo>
                                  <a:pt x="61722" y="193406"/>
                                </a:lnTo>
                                <a:lnTo>
                                  <a:pt x="60960" y="193548"/>
                                </a:lnTo>
                                <a:cubicBezTo>
                                  <a:pt x="51816" y="193548"/>
                                  <a:pt x="44196" y="192024"/>
                                  <a:pt x="36576" y="188976"/>
                                </a:cubicBezTo>
                                <a:cubicBezTo>
                                  <a:pt x="28956" y="187452"/>
                                  <a:pt x="22860" y="182880"/>
                                  <a:pt x="18288" y="178308"/>
                                </a:cubicBezTo>
                                <a:cubicBezTo>
                                  <a:pt x="12192" y="173736"/>
                                  <a:pt x="7620" y="167640"/>
                                  <a:pt x="4572" y="161544"/>
                                </a:cubicBezTo>
                                <a:cubicBezTo>
                                  <a:pt x="1524" y="153924"/>
                                  <a:pt x="0" y="146304"/>
                                  <a:pt x="0" y="138684"/>
                                </a:cubicBezTo>
                                <a:cubicBezTo>
                                  <a:pt x="0" y="134112"/>
                                  <a:pt x="1524" y="128016"/>
                                  <a:pt x="3048" y="123444"/>
                                </a:cubicBezTo>
                                <a:cubicBezTo>
                                  <a:pt x="4572" y="118872"/>
                                  <a:pt x="7620" y="114300"/>
                                  <a:pt x="9144" y="109728"/>
                                </a:cubicBezTo>
                                <a:cubicBezTo>
                                  <a:pt x="12192" y="105156"/>
                                  <a:pt x="16764" y="100584"/>
                                  <a:pt x="21336" y="97536"/>
                                </a:cubicBezTo>
                                <a:cubicBezTo>
                                  <a:pt x="24384" y="94488"/>
                                  <a:pt x="30480" y="91440"/>
                                  <a:pt x="35052" y="89916"/>
                                </a:cubicBezTo>
                                <a:cubicBezTo>
                                  <a:pt x="27432" y="85344"/>
                                  <a:pt x="21336" y="79248"/>
                                  <a:pt x="15240" y="71628"/>
                                </a:cubicBezTo>
                                <a:cubicBezTo>
                                  <a:pt x="10668" y="65532"/>
                                  <a:pt x="9144" y="56388"/>
                                  <a:pt x="9144" y="48768"/>
                                </a:cubicBezTo>
                                <a:cubicBezTo>
                                  <a:pt x="9144" y="41148"/>
                                  <a:pt x="10668" y="35052"/>
                                  <a:pt x="12192" y="28956"/>
                                </a:cubicBezTo>
                                <a:cubicBezTo>
                                  <a:pt x="15240" y="22859"/>
                                  <a:pt x="19812" y="18288"/>
                                  <a:pt x="24384" y="13716"/>
                                </a:cubicBezTo>
                                <a:cubicBezTo>
                                  <a:pt x="28956" y="10668"/>
                                  <a:pt x="33528" y="6096"/>
                                  <a:pt x="41148" y="4572"/>
                                </a:cubicBezTo>
                                <a:cubicBezTo>
                                  <a:pt x="47244" y="1524"/>
                                  <a:pt x="53340" y="0"/>
                                  <a:pt x="60960" y="0"/>
                                </a:cubicBezTo>
                                <a:close/>
                              </a:path>
                            </a:pathLst>
                          </a:custGeom>
                          <a:solidFill>
                            <a:srgbClr val="000000"/>
                          </a:solidFill>
                          <a:ln w="0" cap="flat">
                            <a:noFill/>
                            <a:miter lim="127000"/>
                          </a:ln>
                          <a:effectLst/>
                        </wps:spPr>
                        <wps:bodyPr/>
                      </wps:wsp>
                      <wps:wsp>
                        <wps:cNvPr id="206" name="Shape 206"/>
                        <wps:cNvSpPr/>
                        <wps:spPr>
                          <a:xfrm>
                            <a:off x="3995166" y="3049"/>
                            <a:ext cx="46482" cy="25908"/>
                          </a:xfrm>
                          <a:custGeom>
                            <a:avLst/>
                            <a:gdLst/>
                            <a:ahLst/>
                            <a:cxnLst/>
                            <a:rect l="0" t="0" r="0" b="0"/>
                            <a:pathLst>
                              <a:path w="46482" h="25908">
                                <a:moveTo>
                                  <a:pt x="16002" y="0"/>
                                </a:moveTo>
                                <a:cubicBezTo>
                                  <a:pt x="28194" y="0"/>
                                  <a:pt x="38862" y="3048"/>
                                  <a:pt x="46482" y="6096"/>
                                </a:cubicBezTo>
                                <a:lnTo>
                                  <a:pt x="46482" y="25908"/>
                                </a:lnTo>
                                <a:cubicBezTo>
                                  <a:pt x="37338" y="21336"/>
                                  <a:pt x="26670" y="18288"/>
                                  <a:pt x="16002" y="18288"/>
                                </a:cubicBezTo>
                                <a:lnTo>
                                  <a:pt x="0" y="22860"/>
                                </a:lnTo>
                                <a:lnTo>
                                  <a:pt x="0" y="3810"/>
                                </a:lnTo>
                                <a:lnTo>
                                  <a:pt x="16002" y="0"/>
                                </a:lnTo>
                                <a:close/>
                              </a:path>
                            </a:pathLst>
                          </a:custGeom>
                          <a:solidFill>
                            <a:srgbClr val="000000"/>
                          </a:solidFill>
                          <a:ln w="0" cap="flat">
                            <a:noFill/>
                            <a:miter lim="127000"/>
                          </a:ln>
                          <a:effectLst/>
                        </wps:spPr>
                        <wps:bodyPr/>
                      </wps:wsp>
                      <wps:wsp>
                        <wps:cNvPr id="207" name="Shape 207"/>
                        <wps:cNvSpPr/>
                        <wps:spPr>
                          <a:xfrm>
                            <a:off x="4280916" y="7041"/>
                            <a:ext cx="59436" cy="189557"/>
                          </a:xfrm>
                          <a:custGeom>
                            <a:avLst/>
                            <a:gdLst/>
                            <a:ahLst/>
                            <a:cxnLst/>
                            <a:rect l="0" t="0" r="0" b="0"/>
                            <a:pathLst>
                              <a:path w="59436" h="189557">
                                <a:moveTo>
                                  <a:pt x="59436" y="0"/>
                                </a:moveTo>
                                <a:lnTo>
                                  <a:pt x="59436" y="18767"/>
                                </a:lnTo>
                                <a:lnTo>
                                  <a:pt x="53340" y="20393"/>
                                </a:lnTo>
                                <a:cubicBezTo>
                                  <a:pt x="47244" y="23440"/>
                                  <a:pt x="41148" y="29536"/>
                                  <a:pt x="36576" y="35632"/>
                                </a:cubicBezTo>
                                <a:cubicBezTo>
                                  <a:pt x="32004" y="43252"/>
                                  <a:pt x="27432" y="50872"/>
                                  <a:pt x="25908" y="61540"/>
                                </a:cubicBezTo>
                                <a:cubicBezTo>
                                  <a:pt x="22860" y="70684"/>
                                  <a:pt x="21336" y="81352"/>
                                  <a:pt x="21336" y="93544"/>
                                </a:cubicBezTo>
                                <a:lnTo>
                                  <a:pt x="22860" y="93544"/>
                                </a:lnTo>
                                <a:cubicBezTo>
                                  <a:pt x="26670" y="85925"/>
                                  <a:pt x="32004" y="79828"/>
                                  <a:pt x="38862" y="75637"/>
                                </a:cubicBezTo>
                                <a:lnTo>
                                  <a:pt x="59436" y="70338"/>
                                </a:lnTo>
                                <a:lnTo>
                                  <a:pt x="59436" y="87448"/>
                                </a:lnTo>
                                <a:cubicBezTo>
                                  <a:pt x="54864" y="87448"/>
                                  <a:pt x="50292" y="88972"/>
                                  <a:pt x="45720" y="90496"/>
                                </a:cubicBezTo>
                                <a:cubicBezTo>
                                  <a:pt x="41148" y="93544"/>
                                  <a:pt x="36576" y="95068"/>
                                  <a:pt x="33528" y="99640"/>
                                </a:cubicBezTo>
                                <a:cubicBezTo>
                                  <a:pt x="30480" y="102688"/>
                                  <a:pt x="27432" y="105736"/>
                                  <a:pt x="25908" y="110308"/>
                                </a:cubicBezTo>
                                <a:cubicBezTo>
                                  <a:pt x="24384" y="114880"/>
                                  <a:pt x="22860" y="120976"/>
                                  <a:pt x="22860" y="125548"/>
                                </a:cubicBezTo>
                                <a:cubicBezTo>
                                  <a:pt x="22860" y="131644"/>
                                  <a:pt x="24384" y="137740"/>
                                  <a:pt x="25908" y="143836"/>
                                </a:cubicBezTo>
                                <a:cubicBezTo>
                                  <a:pt x="27432" y="149932"/>
                                  <a:pt x="30480" y="154505"/>
                                  <a:pt x="33528" y="157552"/>
                                </a:cubicBezTo>
                                <a:cubicBezTo>
                                  <a:pt x="36576" y="162124"/>
                                  <a:pt x="41148" y="165172"/>
                                  <a:pt x="45720" y="168220"/>
                                </a:cubicBezTo>
                                <a:lnTo>
                                  <a:pt x="59436" y="170963"/>
                                </a:lnTo>
                                <a:lnTo>
                                  <a:pt x="59436" y="189557"/>
                                </a:lnTo>
                                <a:cubicBezTo>
                                  <a:pt x="50292" y="189557"/>
                                  <a:pt x="41148" y="188032"/>
                                  <a:pt x="33528" y="183460"/>
                                </a:cubicBezTo>
                                <a:cubicBezTo>
                                  <a:pt x="27432" y="180412"/>
                                  <a:pt x="19812" y="174316"/>
                                  <a:pt x="15240" y="166696"/>
                                </a:cubicBezTo>
                                <a:cubicBezTo>
                                  <a:pt x="10668" y="159076"/>
                                  <a:pt x="6096" y="151457"/>
                                  <a:pt x="3048" y="140788"/>
                                </a:cubicBezTo>
                                <a:cubicBezTo>
                                  <a:pt x="1524" y="130120"/>
                                  <a:pt x="0" y="117928"/>
                                  <a:pt x="0" y="104212"/>
                                </a:cubicBezTo>
                                <a:cubicBezTo>
                                  <a:pt x="0" y="87448"/>
                                  <a:pt x="1524" y="73732"/>
                                  <a:pt x="4572" y="60016"/>
                                </a:cubicBezTo>
                                <a:cubicBezTo>
                                  <a:pt x="9144" y="46300"/>
                                  <a:pt x="13716" y="35632"/>
                                  <a:pt x="19812" y="26488"/>
                                </a:cubicBezTo>
                                <a:cubicBezTo>
                                  <a:pt x="27432" y="17344"/>
                                  <a:pt x="35052" y="9724"/>
                                  <a:pt x="44196" y="3628"/>
                                </a:cubicBezTo>
                                <a:lnTo>
                                  <a:pt x="59436" y="0"/>
                                </a:lnTo>
                                <a:close/>
                              </a:path>
                            </a:pathLst>
                          </a:custGeom>
                          <a:solidFill>
                            <a:srgbClr val="000000"/>
                          </a:solidFill>
                          <a:ln w="0" cap="flat">
                            <a:noFill/>
                            <a:miter lim="127000"/>
                          </a:ln>
                          <a:effectLst/>
                        </wps:spPr>
                        <wps:bodyPr/>
                      </wps:wsp>
                      <wps:wsp>
                        <wps:cNvPr id="208" name="Shape 208"/>
                        <wps:cNvSpPr/>
                        <wps:spPr>
                          <a:xfrm>
                            <a:off x="4194810" y="3213"/>
                            <a:ext cx="60198" cy="193242"/>
                          </a:xfrm>
                          <a:custGeom>
                            <a:avLst/>
                            <a:gdLst/>
                            <a:ahLst/>
                            <a:cxnLst/>
                            <a:rect l="0" t="0" r="0" b="0"/>
                            <a:pathLst>
                              <a:path w="60198" h="193242">
                                <a:moveTo>
                                  <a:pt x="0" y="0"/>
                                </a:moveTo>
                                <a:lnTo>
                                  <a:pt x="20574" y="4409"/>
                                </a:lnTo>
                                <a:cubicBezTo>
                                  <a:pt x="26670" y="5933"/>
                                  <a:pt x="32766" y="10505"/>
                                  <a:pt x="37338" y="13553"/>
                                </a:cubicBezTo>
                                <a:cubicBezTo>
                                  <a:pt x="41910" y="18124"/>
                                  <a:pt x="44958" y="24221"/>
                                  <a:pt x="48006" y="28793"/>
                                </a:cubicBezTo>
                                <a:cubicBezTo>
                                  <a:pt x="51054" y="34889"/>
                                  <a:pt x="52578" y="40985"/>
                                  <a:pt x="52578" y="48605"/>
                                </a:cubicBezTo>
                                <a:cubicBezTo>
                                  <a:pt x="52578" y="56224"/>
                                  <a:pt x="49530" y="65369"/>
                                  <a:pt x="44958" y="71465"/>
                                </a:cubicBezTo>
                                <a:cubicBezTo>
                                  <a:pt x="40387" y="79085"/>
                                  <a:pt x="34290" y="85180"/>
                                  <a:pt x="25146" y="89753"/>
                                </a:cubicBezTo>
                                <a:cubicBezTo>
                                  <a:pt x="31242" y="91277"/>
                                  <a:pt x="35814" y="94324"/>
                                  <a:pt x="40387" y="97373"/>
                                </a:cubicBezTo>
                                <a:cubicBezTo>
                                  <a:pt x="44958" y="100421"/>
                                  <a:pt x="48006" y="104993"/>
                                  <a:pt x="51054" y="109565"/>
                                </a:cubicBezTo>
                                <a:cubicBezTo>
                                  <a:pt x="54103" y="114137"/>
                                  <a:pt x="55626" y="118709"/>
                                  <a:pt x="57150" y="123280"/>
                                </a:cubicBezTo>
                                <a:cubicBezTo>
                                  <a:pt x="58674" y="127853"/>
                                  <a:pt x="60198" y="133948"/>
                                  <a:pt x="60198" y="138521"/>
                                </a:cubicBezTo>
                                <a:cubicBezTo>
                                  <a:pt x="60198" y="146141"/>
                                  <a:pt x="58674" y="153760"/>
                                  <a:pt x="55626" y="161380"/>
                                </a:cubicBezTo>
                                <a:cubicBezTo>
                                  <a:pt x="52578" y="167477"/>
                                  <a:pt x="48006" y="173573"/>
                                  <a:pt x="43435" y="178145"/>
                                </a:cubicBezTo>
                                <a:cubicBezTo>
                                  <a:pt x="37338" y="182717"/>
                                  <a:pt x="31242" y="187289"/>
                                  <a:pt x="23623" y="188813"/>
                                </a:cubicBezTo>
                                <a:lnTo>
                                  <a:pt x="0" y="193242"/>
                                </a:lnTo>
                                <a:lnTo>
                                  <a:pt x="0" y="174944"/>
                                </a:lnTo>
                                <a:lnTo>
                                  <a:pt x="14478" y="172048"/>
                                </a:lnTo>
                                <a:cubicBezTo>
                                  <a:pt x="19050" y="170524"/>
                                  <a:pt x="23623" y="167477"/>
                                  <a:pt x="26670" y="164429"/>
                                </a:cubicBezTo>
                                <a:cubicBezTo>
                                  <a:pt x="29718" y="161380"/>
                                  <a:pt x="32766" y="156809"/>
                                  <a:pt x="34290" y="152237"/>
                                </a:cubicBezTo>
                                <a:cubicBezTo>
                                  <a:pt x="35814" y="147665"/>
                                  <a:pt x="37338" y="141569"/>
                                  <a:pt x="37338" y="136996"/>
                                </a:cubicBezTo>
                                <a:cubicBezTo>
                                  <a:pt x="37338" y="130901"/>
                                  <a:pt x="35814" y="126329"/>
                                  <a:pt x="34290" y="121757"/>
                                </a:cubicBezTo>
                                <a:cubicBezTo>
                                  <a:pt x="32766" y="117185"/>
                                  <a:pt x="29718" y="112613"/>
                                  <a:pt x="26670" y="109565"/>
                                </a:cubicBezTo>
                                <a:cubicBezTo>
                                  <a:pt x="23623" y="106517"/>
                                  <a:pt x="20574" y="103469"/>
                                  <a:pt x="14478" y="101945"/>
                                </a:cubicBezTo>
                                <a:lnTo>
                                  <a:pt x="0" y="99049"/>
                                </a:lnTo>
                                <a:lnTo>
                                  <a:pt x="0" y="80513"/>
                                </a:lnTo>
                                <a:lnTo>
                                  <a:pt x="11430" y="79085"/>
                                </a:lnTo>
                                <a:cubicBezTo>
                                  <a:pt x="16003" y="77560"/>
                                  <a:pt x="19050" y="74513"/>
                                  <a:pt x="22098" y="71465"/>
                                </a:cubicBezTo>
                                <a:cubicBezTo>
                                  <a:pt x="23623" y="68417"/>
                                  <a:pt x="26670" y="65369"/>
                                  <a:pt x="28194" y="62321"/>
                                </a:cubicBezTo>
                                <a:cubicBezTo>
                                  <a:pt x="29718" y="57748"/>
                                  <a:pt x="31242" y="54701"/>
                                  <a:pt x="31242" y="50129"/>
                                </a:cubicBezTo>
                                <a:cubicBezTo>
                                  <a:pt x="31242" y="45557"/>
                                  <a:pt x="29718" y="40985"/>
                                  <a:pt x="28194" y="37937"/>
                                </a:cubicBezTo>
                                <a:cubicBezTo>
                                  <a:pt x="26670" y="33365"/>
                                  <a:pt x="25146" y="30317"/>
                                  <a:pt x="22098" y="27269"/>
                                </a:cubicBezTo>
                                <a:cubicBezTo>
                                  <a:pt x="19050" y="24221"/>
                                  <a:pt x="16003" y="22696"/>
                                  <a:pt x="11430" y="21173"/>
                                </a:cubicBezTo>
                                <a:lnTo>
                                  <a:pt x="0" y="18315"/>
                                </a:lnTo>
                                <a:lnTo>
                                  <a:pt x="0" y="0"/>
                                </a:lnTo>
                                <a:close/>
                              </a:path>
                            </a:pathLst>
                          </a:custGeom>
                          <a:solidFill>
                            <a:srgbClr val="000000"/>
                          </a:solidFill>
                          <a:ln w="0" cap="flat">
                            <a:noFill/>
                            <a:miter lim="127000"/>
                          </a:ln>
                          <a:effectLst/>
                        </wps:spPr>
                        <wps:bodyPr/>
                      </wps:wsp>
                      <wps:wsp>
                        <wps:cNvPr id="209" name="Shape 209"/>
                        <wps:cNvSpPr/>
                        <wps:spPr>
                          <a:xfrm>
                            <a:off x="4340352" y="76201"/>
                            <a:ext cx="59436" cy="120397"/>
                          </a:xfrm>
                          <a:custGeom>
                            <a:avLst/>
                            <a:gdLst/>
                            <a:ahLst/>
                            <a:cxnLst/>
                            <a:rect l="0" t="0" r="0" b="0"/>
                            <a:pathLst>
                              <a:path w="59436" h="120397">
                                <a:moveTo>
                                  <a:pt x="4572" y="0"/>
                                </a:moveTo>
                                <a:cubicBezTo>
                                  <a:pt x="13716" y="0"/>
                                  <a:pt x="21336" y="1524"/>
                                  <a:pt x="27432" y="4572"/>
                                </a:cubicBezTo>
                                <a:cubicBezTo>
                                  <a:pt x="33528" y="7620"/>
                                  <a:pt x="39624" y="12192"/>
                                  <a:pt x="44196" y="16764"/>
                                </a:cubicBezTo>
                                <a:cubicBezTo>
                                  <a:pt x="48768" y="21336"/>
                                  <a:pt x="51816" y="27432"/>
                                  <a:pt x="54864" y="35052"/>
                                </a:cubicBezTo>
                                <a:cubicBezTo>
                                  <a:pt x="57912" y="41148"/>
                                  <a:pt x="59436" y="50292"/>
                                  <a:pt x="59436" y="57912"/>
                                </a:cubicBezTo>
                                <a:cubicBezTo>
                                  <a:pt x="59436" y="67056"/>
                                  <a:pt x="57912" y="76200"/>
                                  <a:pt x="54864" y="83820"/>
                                </a:cubicBezTo>
                                <a:cubicBezTo>
                                  <a:pt x="51816" y="91440"/>
                                  <a:pt x="47244" y="97536"/>
                                  <a:pt x="42672" y="103632"/>
                                </a:cubicBezTo>
                                <a:cubicBezTo>
                                  <a:pt x="36576" y="108204"/>
                                  <a:pt x="30480" y="112776"/>
                                  <a:pt x="22860" y="115824"/>
                                </a:cubicBezTo>
                                <a:cubicBezTo>
                                  <a:pt x="16764" y="118872"/>
                                  <a:pt x="7620" y="120397"/>
                                  <a:pt x="0" y="120397"/>
                                </a:cubicBezTo>
                                <a:lnTo>
                                  <a:pt x="0" y="101803"/>
                                </a:lnTo>
                                <a:lnTo>
                                  <a:pt x="1524" y="102108"/>
                                </a:lnTo>
                                <a:cubicBezTo>
                                  <a:pt x="6096" y="102108"/>
                                  <a:pt x="10668" y="102108"/>
                                  <a:pt x="15240" y="99060"/>
                                </a:cubicBezTo>
                                <a:cubicBezTo>
                                  <a:pt x="19812" y="97536"/>
                                  <a:pt x="24384" y="94488"/>
                                  <a:pt x="27432" y="91440"/>
                                </a:cubicBezTo>
                                <a:cubicBezTo>
                                  <a:pt x="30480" y="86868"/>
                                  <a:pt x="32004" y="82297"/>
                                  <a:pt x="33528" y="77724"/>
                                </a:cubicBezTo>
                                <a:cubicBezTo>
                                  <a:pt x="36576" y="73152"/>
                                  <a:pt x="36576" y="67056"/>
                                  <a:pt x="36576" y="60960"/>
                                </a:cubicBezTo>
                                <a:cubicBezTo>
                                  <a:pt x="36576" y="54864"/>
                                  <a:pt x="36576" y="48768"/>
                                  <a:pt x="35052" y="42672"/>
                                </a:cubicBezTo>
                                <a:cubicBezTo>
                                  <a:pt x="32004" y="38100"/>
                                  <a:pt x="30480" y="33528"/>
                                  <a:pt x="27432" y="30480"/>
                                </a:cubicBezTo>
                                <a:cubicBezTo>
                                  <a:pt x="24384" y="25908"/>
                                  <a:pt x="19812" y="22860"/>
                                  <a:pt x="15240" y="21336"/>
                                </a:cubicBezTo>
                                <a:cubicBezTo>
                                  <a:pt x="10668" y="19812"/>
                                  <a:pt x="6096" y="18288"/>
                                  <a:pt x="0" y="18288"/>
                                </a:cubicBezTo>
                                <a:lnTo>
                                  <a:pt x="0" y="1177"/>
                                </a:lnTo>
                                <a:lnTo>
                                  <a:pt x="4572" y="0"/>
                                </a:lnTo>
                                <a:close/>
                              </a:path>
                            </a:pathLst>
                          </a:custGeom>
                          <a:solidFill>
                            <a:srgbClr val="000000"/>
                          </a:solidFill>
                          <a:ln w="0" cap="flat">
                            <a:noFill/>
                            <a:miter lim="127000"/>
                          </a:ln>
                          <a:effectLst/>
                        </wps:spPr>
                        <wps:bodyPr/>
                      </wps:wsp>
                      <wps:wsp>
                        <wps:cNvPr id="210" name="Shape 210"/>
                        <wps:cNvSpPr/>
                        <wps:spPr>
                          <a:xfrm>
                            <a:off x="4340352" y="3049"/>
                            <a:ext cx="47244" cy="25908"/>
                          </a:xfrm>
                          <a:custGeom>
                            <a:avLst/>
                            <a:gdLst/>
                            <a:ahLst/>
                            <a:cxnLst/>
                            <a:rect l="0" t="0" r="0" b="0"/>
                            <a:pathLst>
                              <a:path w="47244" h="25908">
                                <a:moveTo>
                                  <a:pt x="16764" y="0"/>
                                </a:moveTo>
                                <a:cubicBezTo>
                                  <a:pt x="28956" y="0"/>
                                  <a:pt x="39624" y="3048"/>
                                  <a:pt x="47244" y="6096"/>
                                </a:cubicBezTo>
                                <a:lnTo>
                                  <a:pt x="47244" y="25908"/>
                                </a:lnTo>
                                <a:cubicBezTo>
                                  <a:pt x="38100" y="21336"/>
                                  <a:pt x="27432" y="18288"/>
                                  <a:pt x="16764" y="18288"/>
                                </a:cubicBezTo>
                                <a:lnTo>
                                  <a:pt x="0" y="22758"/>
                                </a:lnTo>
                                <a:lnTo>
                                  <a:pt x="0" y="3992"/>
                                </a:lnTo>
                                <a:lnTo>
                                  <a:pt x="16764" y="0"/>
                                </a:lnTo>
                                <a:close/>
                              </a:path>
                            </a:pathLst>
                          </a:custGeom>
                          <a:solidFill>
                            <a:srgbClr val="000000"/>
                          </a:solidFill>
                          <a:ln w="0" cap="flat">
                            <a:noFill/>
                            <a:miter lim="127000"/>
                          </a:ln>
                          <a:effectLst/>
                        </wps:spPr>
                        <wps:bodyPr/>
                      </wps:wsp>
                      <wps:wsp>
                        <wps:cNvPr id="211" name="Shape 211"/>
                        <wps:cNvSpPr/>
                        <wps:spPr>
                          <a:xfrm>
                            <a:off x="3592068" y="363435"/>
                            <a:ext cx="33528" cy="104434"/>
                          </a:xfrm>
                          <a:custGeom>
                            <a:avLst/>
                            <a:gdLst/>
                            <a:ahLst/>
                            <a:cxnLst/>
                            <a:rect l="0" t="0" r="0" b="0"/>
                            <a:pathLst>
                              <a:path w="33528" h="104434">
                                <a:moveTo>
                                  <a:pt x="33528" y="0"/>
                                </a:moveTo>
                                <a:lnTo>
                                  <a:pt x="33528" y="8422"/>
                                </a:lnTo>
                                <a:lnTo>
                                  <a:pt x="33528" y="8422"/>
                                </a:lnTo>
                                <a:cubicBezTo>
                                  <a:pt x="27432" y="8422"/>
                                  <a:pt x="21336" y="11470"/>
                                  <a:pt x="18288" y="16042"/>
                                </a:cubicBezTo>
                                <a:cubicBezTo>
                                  <a:pt x="13716" y="20614"/>
                                  <a:pt x="12192" y="25186"/>
                                  <a:pt x="12192" y="32806"/>
                                </a:cubicBezTo>
                                <a:lnTo>
                                  <a:pt x="12192" y="43474"/>
                                </a:lnTo>
                                <a:cubicBezTo>
                                  <a:pt x="12192" y="48046"/>
                                  <a:pt x="13716" y="54142"/>
                                  <a:pt x="16764" y="57190"/>
                                </a:cubicBezTo>
                                <a:cubicBezTo>
                                  <a:pt x="21336" y="61763"/>
                                  <a:pt x="25908" y="64810"/>
                                  <a:pt x="32003" y="64810"/>
                                </a:cubicBezTo>
                                <a:lnTo>
                                  <a:pt x="33528" y="63979"/>
                                </a:lnTo>
                                <a:lnTo>
                                  <a:pt x="33528" y="73954"/>
                                </a:lnTo>
                                <a:lnTo>
                                  <a:pt x="33528" y="73954"/>
                                </a:lnTo>
                                <a:cubicBezTo>
                                  <a:pt x="24384" y="73954"/>
                                  <a:pt x="16764" y="69382"/>
                                  <a:pt x="12192" y="61763"/>
                                </a:cubicBezTo>
                                <a:lnTo>
                                  <a:pt x="12192" y="104434"/>
                                </a:lnTo>
                                <a:lnTo>
                                  <a:pt x="0" y="104434"/>
                                </a:lnTo>
                                <a:lnTo>
                                  <a:pt x="0" y="802"/>
                                </a:lnTo>
                                <a:lnTo>
                                  <a:pt x="12192" y="802"/>
                                </a:lnTo>
                                <a:lnTo>
                                  <a:pt x="12192" y="12994"/>
                                </a:lnTo>
                                <a:cubicBezTo>
                                  <a:pt x="14478" y="8422"/>
                                  <a:pt x="17907" y="4993"/>
                                  <a:pt x="22098" y="2707"/>
                                </a:cubicBezTo>
                                <a:lnTo>
                                  <a:pt x="33528" y="0"/>
                                </a:lnTo>
                                <a:close/>
                              </a:path>
                            </a:pathLst>
                          </a:custGeom>
                          <a:solidFill>
                            <a:srgbClr val="000000"/>
                          </a:solidFill>
                          <a:ln w="0" cap="flat">
                            <a:noFill/>
                            <a:miter lim="127000"/>
                          </a:ln>
                          <a:effectLst/>
                        </wps:spPr>
                        <wps:bodyPr/>
                      </wps:wsp>
                      <wps:wsp>
                        <wps:cNvPr id="212" name="Shape 212"/>
                        <wps:cNvSpPr/>
                        <wps:spPr>
                          <a:xfrm>
                            <a:off x="3499104" y="333757"/>
                            <a:ext cx="74676" cy="103632"/>
                          </a:xfrm>
                          <a:custGeom>
                            <a:avLst/>
                            <a:gdLst/>
                            <a:ahLst/>
                            <a:cxnLst/>
                            <a:rect l="0" t="0" r="0" b="0"/>
                            <a:pathLst>
                              <a:path w="74676" h="103632">
                                <a:moveTo>
                                  <a:pt x="50292" y="0"/>
                                </a:moveTo>
                                <a:cubicBezTo>
                                  <a:pt x="60960" y="0"/>
                                  <a:pt x="68580" y="1524"/>
                                  <a:pt x="74676" y="4572"/>
                                </a:cubicBezTo>
                                <a:lnTo>
                                  <a:pt x="74676" y="16764"/>
                                </a:lnTo>
                                <a:cubicBezTo>
                                  <a:pt x="67056" y="12192"/>
                                  <a:pt x="59436" y="10668"/>
                                  <a:pt x="50292" y="10668"/>
                                </a:cubicBezTo>
                                <a:cubicBezTo>
                                  <a:pt x="39624" y="10668"/>
                                  <a:pt x="30480" y="13716"/>
                                  <a:pt x="22860" y="21336"/>
                                </a:cubicBezTo>
                                <a:cubicBezTo>
                                  <a:pt x="15240" y="30480"/>
                                  <a:pt x="12192" y="39624"/>
                                  <a:pt x="12192" y="53341"/>
                                </a:cubicBezTo>
                                <a:cubicBezTo>
                                  <a:pt x="12192" y="65532"/>
                                  <a:pt x="15240" y="74676"/>
                                  <a:pt x="21336" y="82296"/>
                                </a:cubicBezTo>
                                <a:cubicBezTo>
                                  <a:pt x="28956" y="89916"/>
                                  <a:pt x="38100" y="92964"/>
                                  <a:pt x="48768" y="92964"/>
                                </a:cubicBezTo>
                                <a:cubicBezTo>
                                  <a:pt x="57912" y="92964"/>
                                  <a:pt x="67056" y="89916"/>
                                  <a:pt x="74676" y="86868"/>
                                </a:cubicBezTo>
                                <a:lnTo>
                                  <a:pt x="74676" y="97536"/>
                                </a:lnTo>
                                <a:cubicBezTo>
                                  <a:pt x="67056" y="102108"/>
                                  <a:pt x="57912" y="103632"/>
                                  <a:pt x="47244" y="103632"/>
                                </a:cubicBezTo>
                                <a:cubicBezTo>
                                  <a:pt x="32004" y="103632"/>
                                  <a:pt x="21336" y="99060"/>
                                  <a:pt x="12192" y="89916"/>
                                </a:cubicBezTo>
                                <a:cubicBezTo>
                                  <a:pt x="4572" y="80772"/>
                                  <a:pt x="0" y="68580"/>
                                  <a:pt x="0" y="53341"/>
                                </a:cubicBezTo>
                                <a:cubicBezTo>
                                  <a:pt x="0" y="38100"/>
                                  <a:pt x="4572" y="24384"/>
                                  <a:pt x="13716" y="15241"/>
                                </a:cubicBezTo>
                                <a:cubicBezTo>
                                  <a:pt x="24384" y="4572"/>
                                  <a:pt x="36576" y="0"/>
                                  <a:pt x="50292" y="0"/>
                                </a:cubicBezTo>
                                <a:close/>
                              </a:path>
                            </a:pathLst>
                          </a:custGeom>
                          <a:solidFill>
                            <a:srgbClr val="000000"/>
                          </a:solidFill>
                          <a:ln w="0" cap="flat">
                            <a:noFill/>
                            <a:miter lim="127000"/>
                          </a:ln>
                          <a:effectLst/>
                        </wps:spPr>
                        <wps:bodyPr/>
                      </wps:wsp>
                      <wps:wsp>
                        <wps:cNvPr id="213" name="Shape 213"/>
                        <wps:cNvSpPr/>
                        <wps:spPr>
                          <a:xfrm>
                            <a:off x="3671316" y="363120"/>
                            <a:ext cx="31242" cy="74125"/>
                          </a:xfrm>
                          <a:custGeom>
                            <a:avLst/>
                            <a:gdLst/>
                            <a:ahLst/>
                            <a:cxnLst/>
                            <a:rect l="0" t="0" r="0" b="0"/>
                            <a:pathLst>
                              <a:path w="31242" h="74125">
                                <a:moveTo>
                                  <a:pt x="31242" y="0"/>
                                </a:moveTo>
                                <a:lnTo>
                                  <a:pt x="31242" y="9075"/>
                                </a:lnTo>
                                <a:lnTo>
                                  <a:pt x="18288" y="14833"/>
                                </a:lnTo>
                                <a:cubicBezTo>
                                  <a:pt x="15240" y="17881"/>
                                  <a:pt x="12192" y="23977"/>
                                  <a:pt x="12192" y="30073"/>
                                </a:cubicBezTo>
                                <a:lnTo>
                                  <a:pt x="31242" y="30073"/>
                                </a:lnTo>
                                <a:lnTo>
                                  <a:pt x="31242" y="39217"/>
                                </a:lnTo>
                                <a:lnTo>
                                  <a:pt x="12192" y="39217"/>
                                </a:lnTo>
                                <a:cubicBezTo>
                                  <a:pt x="12192" y="46837"/>
                                  <a:pt x="13716" y="52933"/>
                                  <a:pt x="18288" y="57505"/>
                                </a:cubicBezTo>
                                <a:lnTo>
                                  <a:pt x="31242" y="63393"/>
                                </a:lnTo>
                                <a:lnTo>
                                  <a:pt x="31242" y="74125"/>
                                </a:lnTo>
                                <a:lnTo>
                                  <a:pt x="18859" y="71792"/>
                                </a:lnTo>
                                <a:cubicBezTo>
                                  <a:pt x="14859" y="70078"/>
                                  <a:pt x="11430" y="67411"/>
                                  <a:pt x="9144" y="63601"/>
                                </a:cubicBezTo>
                                <a:cubicBezTo>
                                  <a:pt x="3048" y="57505"/>
                                  <a:pt x="0" y="48361"/>
                                  <a:pt x="0" y="36169"/>
                                </a:cubicBezTo>
                                <a:cubicBezTo>
                                  <a:pt x="0" y="25501"/>
                                  <a:pt x="3048" y="16357"/>
                                  <a:pt x="9144" y="10261"/>
                                </a:cubicBezTo>
                                <a:cubicBezTo>
                                  <a:pt x="12192" y="6451"/>
                                  <a:pt x="15621" y="3784"/>
                                  <a:pt x="19621" y="2069"/>
                                </a:cubicBezTo>
                                <a:lnTo>
                                  <a:pt x="31242" y="0"/>
                                </a:lnTo>
                                <a:close/>
                              </a:path>
                            </a:pathLst>
                          </a:custGeom>
                          <a:solidFill>
                            <a:srgbClr val="000000"/>
                          </a:solidFill>
                          <a:ln w="0" cap="flat">
                            <a:noFill/>
                            <a:miter lim="127000"/>
                          </a:ln>
                          <a:effectLst/>
                        </wps:spPr>
                        <wps:bodyPr/>
                      </wps:wsp>
                      <wps:wsp>
                        <wps:cNvPr id="214" name="Shape 214"/>
                        <wps:cNvSpPr/>
                        <wps:spPr>
                          <a:xfrm>
                            <a:off x="3625597" y="362714"/>
                            <a:ext cx="32003" cy="74676"/>
                          </a:xfrm>
                          <a:custGeom>
                            <a:avLst/>
                            <a:gdLst/>
                            <a:ahLst/>
                            <a:cxnLst/>
                            <a:rect l="0" t="0" r="0" b="0"/>
                            <a:pathLst>
                              <a:path w="32003" h="74676">
                                <a:moveTo>
                                  <a:pt x="3047" y="0"/>
                                </a:moveTo>
                                <a:cubicBezTo>
                                  <a:pt x="12192" y="0"/>
                                  <a:pt x="19812" y="3047"/>
                                  <a:pt x="24383" y="9144"/>
                                </a:cubicBezTo>
                                <a:cubicBezTo>
                                  <a:pt x="30480" y="15240"/>
                                  <a:pt x="32003" y="24384"/>
                                  <a:pt x="32003" y="35052"/>
                                </a:cubicBezTo>
                                <a:cubicBezTo>
                                  <a:pt x="32003" y="47244"/>
                                  <a:pt x="28956" y="56388"/>
                                  <a:pt x="22859" y="64008"/>
                                </a:cubicBezTo>
                                <a:cubicBezTo>
                                  <a:pt x="20574" y="67056"/>
                                  <a:pt x="17145" y="69723"/>
                                  <a:pt x="13144" y="71628"/>
                                </a:cubicBezTo>
                                <a:lnTo>
                                  <a:pt x="0" y="74676"/>
                                </a:lnTo>
                                <a:lnTo>
                                  <a:pt x="0" y="64700"/>
                                </a:lnTo>
                                <a:lnTo>
                                  <a:pt x="15239" y="56388"/>
                                </a:lnTo>
                                <a:cubicBezTo>
                                  <a:pt x="18288" y="51816"/>
                                  <a:pt x="21336" y="44195"/>
                                  <a:pt x="21336" y="35052"/>
                                </a:cubicBezTo>
                                <a:cubicBezTo>
                                  <a:pt x="21336" y="27432"/>
                                  <a:pt x="18288" y="19812"/>
                                  <a:pt x="15239" y="15240"/>
                                </a:cubicBezTo>
                                <a:lnTo>
                                  <a:pt x="0" y="9144"/>
                                </a:lnTo>
                                <a:lnTo>
                                  <a:pt x="0" y="722"/>
                                </a:lnTo>
                                <a:lnTo>
                                  <a:pt x="3047" y="0"/>
                                </a:lnTo>
                                <a:close/>
                              </a:path>
                            </a:pathLst>
                          </a:custGeom>
                          <a:solidFill>
                            <a:srgbClr val="000000"/>
                          </a:solidFill>
                          <a:ln w="0" cap="flat">
                            <a:noFill/>
                            <a:miter lim="127000"/>
                          </a:ln>
                          <a:effectLst/>
                        </wps:spPr>
                        <wps:bodyPr/>
                      </wps:wsp>
                      <wps:wsp>
                        <wps:cNvPr id="215" name="Shape 215"/>
                        <wps:cNvSpPr/>
                        <wps:spPr>
                          <a:xfrm>
                            <a:off x="3702558" y="419101"/>
                            <a:ext cx="26670" cy="18288"/>
                          </a:xfrm>
                          <a:custGeom>
                            <a:avLst/>
                            <a:gdLst/>
                            <a:ahLst/>
                            <a:cxnLst/>
                            <a:rect l="0" t="0" r="0" b="0"/>
                            <a:pathLst>
                              <a:path w="26670" h="18288">
                                <a:moveTo>
                                  <a:pt x="26670" y="0"/>
                                </a:moveTo>
                                <a:lnTo>
                                  <a:pt x="26670" y="10668"/>
                                </a:lnTo>
                                <a:cubicBezTo>
                                  <a:pt x="20574" y="15240"/>
                                  <a:pt x="11430" y="18288"/>
                                  <a:pt x="762" y="18288"/>
                                </a:cubicBezTo>
                                <a:lnTo>
                                  <a:pt x="0" y="18145"/>
                                </a:lnTo>
                                <a:lnTo>
                                  <a:pt x="0" y="7412"/>
                                </a:lnTo>
                                <a:lnTo>
                                  <a:pt x="3810" y="9144"/>
                                </a:lnTo>
                                <a:cubicBezTo>
                                  <a:pt x="11430" y="9144"/>
                                  <a:pt x="19050" y="6097"/>
                                  <a:pt x="26670" y="0"/>
                                </a:cubicBezTo>
                                <a:close/>
                              </a:path>
                            </a:pathLst>
                          </a:custGeom>
                          <a:solidFill>
                            <a:srgbClr val="000000"/>
                          </a:solidFill>
                          <a:ln w="0" cap="flat">
                            <a:noFill/>
                            <a:miter lim="127000"/>
                          </a:ln>
                          <a:effectLst/>
                        </wps:spPr>
                        <wps:bodyPr/>
                      </wps:wsp>
                      <wps:wsp>
                        <wps:cNvPr id="216" name="Shape 216"/>
                        <wps:cNvSpPr/>
                        <wps:spPr>
                          <a:xfrm>
                            <a:off x="3739897" y="364237"/>
                            <a:ext cx="35813" cy="97536"/>
                          </a:xfrm>
                          <a:custGeom>
                            <a:avLst/>
                            <a:gdLst/>
                            <a:ahLst/>
                            <a:cxnLst/>
                            <a:rect l="0" t="0" r="0" b="0"/>
                            <a:pathLst>
                              <a:path w="35813" h="97536">
                                <a:moveTo>
                                  <a:pt x="25908" y="0"/>
                                </a:moveTo>
                                <a:lnTo>
                                  <a:pt x="35813" y="0"/>
                                </a:lnTo>
                                <a:lnTo>
                                  <a:pt x="35813" y="9144"/>
                                </a:lnTo>
                                <a:lnTo>
                                  <a:pt x="35052" y="9144"/>
                                </a:lnTo>
                                <a:cubicBezTo>
                                  <a:pt x="33527" y="28956"/>
                                  <a:pt x="28956" y="45720"/>
                                  <a:pt x="19811" y="60961"/>
                                </a:cubicBezTo>
                                <a:lnTo>
                                  <a:pt x="35813" y="60961"/>
                                </a:lnTo>
                                <a:lnTo>
                                  <a:pt x="35813" y="71628"/>
                                </a:lnTo>
                                <a:lnTo>
                                  <a:pt x="10668" y="71628"/>
                                </a:lnTo>
                                <a:lnTo>
                                  <a:pt x="10668" y="97536"/>
                                </a:lnTo>
                                <a:lnTo>
                                  <a:pt x="0" y="97536"/>
                                </a:lnTo>
                                <a:lnTo>
                                  <a:pt x="0" y="60961"/>
                                </a:lnTo>
                                <a:lnTo>
                                  <a:pt x="7620" y="60961"/>
                                </a:lnTo>
                                <a:cubicBezTo>
                                  <a:pt x="19811" y="44197"/>
                                  <a:pt x="25908" y="22861"/>
                                  <a:pt x="25908" y="0"/>
                                </a:cubicBezTo>
                                <a:close/>
                              </a:path>
                            </a:pathLst>
                          </a:custGeom>
                          <a:solidFill>
                            <a:srgbClr val="000000"/>
                          </a:solidFill>
                          <a:ln w="0" cap="flat">
                            <a:noFill/>
                            <a:miter lim="127000"/>
                          </a:ln>
                          <a:effectLst/>
                        </wps:spPr>
                        <wps:bodyPr/>
                      </wps:wsp>
                      <wps:wsp>
                        <wps:cNvPr id="217" name="Shape 217"/>
                        <wps:cNvSpPr/>
                        <wps:spPr>
                          <a:xfrm>
                            <a:off x="3702558" y="362714"/>
                            <a:ext cx="31242" cy="39624"/>
                          </a:xfrm>
                          <a:custGeom>
                            <a:avLst/>
                            <a:gdLst/>
                            <a:ahLst/>
                            <a:cxnLst/>
                            <a:rect l="0" t="0" r="0" b="0"/>
                            <a:pathLst>
                              <a:path w="31242" h="39624">
                                <a:moveTo>
                                  <a:pt x="2286" y="0"/>
                                </a:moveTo>
                                <a:cubicBezTo>
                                  <a:pt x="11430" y="0"/>
                                  <a:pt x="17526" y="3047"/>
                                  <a:pt x="23622" y="9144"/>
                                </a:cubicBezTo>
                                <a:cubicBezTo>
                                  <a:pt x="28194" y="15240"/>
                                  <a:pt x="31242" y="22859"/>
                                  <a:pt x="31242" y="33528"/>
                                </a:cubicBezTo>
                                <a:lnTo>
                                  <a:pt x="31242" y="39624"/>
                                </a:lnTo>
                                <a:lnTo>
                                  <a:pt x="0" y="39624"/>
                                </a:lnTo>
                                <a:lnTo>
                                  <a:pt x="0" y="30480"/>
                                </a:lnTo>
                                <a:lnTo>
                                  <a:pt x="19050" y="30480"/>
                                </a:lnTo>
                                <a:cubicBezTo>
                                  <a:pt x="19050" y="22859"/>
                                  <a:pt x="17526" y="18288"/>
                                  <a:pt x="14478" y="15240"/>
                                </a:cubicBezTo>
                                <a:cubicBezTo>
                                  <a:pt x="11430" y="10668"/>
                                  <a:pt x="6858" y="9144"/>
                                  <a:pt x="762" y="9144"/>
                                </a:cubicBezTo>
                                <a:lnTo>
                                  <a:pt x="0" y="9482"/>
                                </a:lnTo>
                                <a:lnTo>
                                  <a:pt x="0" y="407"/>
                                </a:lnTo>
                                <a:lnTo>
                                  <a:pt x="2286" y="0"/>
                                </a:lnTo>
                                <a:close/>
                              </a:path>
                            </a:pathLst>
                          </a:custGeom>
                          <a:solidFill>
                            <a:srgbClr val="000000"/>
                          </a:solidFill>
                          <a:ln w="0" cap="flat">
                            <a:noFill/>
                            <a:miter lim="127000"/>
                          </a:ln>
                          <a:effectLst/>
                        </wps:spPr>
                        <wps:bodyPr/>
                      </wps:wsp>
                      <wps:wsp>
                        <wps:cNvPr id="218" name="Shape 218"/>
                        <wps:cNvSpPr/>
                        <wps:spPr>
                          <a:xfrm>
                            <a:off x="3828288" y="364237"/>
                            <a:ext cx="59436" cy="71628"/>
                          </a:xfrm>
                          <a:custGeom>
                            <a:avLst/>
                            <a:gdLst/>
                            <a:ahLst/>
                            <a:cxnLst/>
                            <a:rect l="0" t="0" r="0" b="0"/>
                            <a:pathLst>
                              <a:path w="59436" h="71628">
                                <a:moveTo>
                                  <a:pt x="0" y="0"/>
                                </a:moveTo>
                                <a:lnTo>
                                  <a:pt x="12192" y="0"/>
                                </a:lnTo>
                                <a:lnTo>
                                  <a:pt x="12192" y="28956"/>
                                </a:lnTo>
                                <a:lnTo>
                                  <a:pt x="48768" y="28956"/>
                                </a:lnTo>
                                <a:lnTo>
                                  <a:pt x="48768" y="0"/>
                                </a:lnTo>
                                <a:lnTo>
                                  <a:pt x="59436" y="0"/>
                                </a:lnTo>
                                <a:lnTo>
                                  <a:pt x="59436" y="71628"/>
                                </a:lnTo>
                                <a:lnTo>
                                  <a:pt x="48768" y="71628"/>
                                </a:lnTo>
                                <a:lnTo>
                                  <a:pt x="48768" y="38100"/>
                                </a:lnTo>
                                <a:lnTo>
                                  <a:pt x="12192" y="38100"/>
                                </a:lnTo>
                                <a:lnTo>
                                  <a:pt x="12192" y="71628"/>
                                </a:lnTo>
                                <a:lnTo>
                                  <a:pt x="0" y="71628"/>
                                </a:lnTo>
                                <a:lnTo>
                                  <a:pt x="0" y="0"/>
                                </a:lnTo>
                                <a:close/>
                              </a:path>
                            </a:pathLst>
                          </a:custGeom>
                          <a:solidFill>
                            <a:srgbClr val="000000"/>
                          </a:solidFill>
                          <a:ln w="0" cap="flat">
                            <a:noFill/>
                            <a:miter lim="127000"/>
                          </a:ln>
                          <a:effectLst/>
                        </wps:spPr>
                        <wps:bodyPr/>
                      </wps:wsp>
                      <wps:wsp>
                        <wps:cNvPr id="219" name="Shape 219"/>
                        <wps:cNvSpPr/>
                        <wps:spPr>
                          <a:xfrm>
                            <a:off x="3775710" y="364237"/>
                            <a:ext cx="37338" cy="97536"/>
                          </a:xfrm>
                          <a:custGeom>
                            <a:avLst/>
                            <a:gdLst/>
                            <a:ahLst/>
                            <a:cxnLst/>
                            <a:rect l="0" t="0" r="0" b="0"/>
                            <a:pathLst>
                              <a:path w="37338" h="97536">
                                <a:moveTo>
                                  <a:pt x="0" y="0"/>
                                </a:moveTo>
                                <a:lnTo>
                                  <a:pt x="26670" y="0"/>
                                </a:lnTo>
                                <a:lnTo>
                                  <a:pt x="26670" y="60961"/>
                                </a:lnTo>
                                <a:lnTo>
                                  <a:pt x="37338" y="60961"/>
                                </a:lnTo>
                                <a:lnTo>
                                  <a:pt x="37338" y="97536"/>
                                </a:lnTo>
                                <a:lnTo>
                                  <a:pt x="28194" y="97536"/>
                                </a:lnTo>
                                <a:lnTo>
                                  <a:pt x="28194" y="71628"/>
                                </a:lnTo>
                                <a:lnTo>
                                  <a:pt x="0" y="71628"/>
                                </a:lnTo>
                                <a:lnTo>
                                  <a:pt x="0" y="60961"/>
                                </a:lnTo>
                                <a:lnTo>
                                  <a:pt x="16003" y="60961"/>
                                </a:lnTo>
                                <a:lnTo>
                                  <a:pt x="16003" y="9144"/>
                                </a:lnTo>
                                <a:lnTo>
                                  <a:pt x="0" y="9144"/>
                                </a:lnTo>
                                <a:lnTo>
                                  <a:pt x="0" y="0"/>
                                </a:lnTo>
                                <a:close/>
                              </a:path>
                            </a:pathLst>
                          </a:custGeom>
                          <a:solidFill>
                            <a:srgbClr val="000000"/>
                          </a:solidFill>
                          <a:ln w="0" cap="flat">
                            <a:noFill/>
                            <a:miter lim="127000"/>
                          </a:ln>
                          <a:effectLst/>
                        </wps:spPr>
                        <wps:bodyPr/>
                      </wps:wsp>
                      <wps:wsp>
                        <wps:cNvPr id="220" name="Shape 220"/>
                        <wps:cNvSpPr/>
                        <wps:spPr>
                          <a:xfrm>
                            <a:off x="3906012" y="363014"/>
                            <a:ext cx="32004" cy="74104"/>
                          </a:xfrm>
                          <a:custGeom>
                            <a:avLst/>
                            <a:gdLst/>
                            <a:ahLst/>
                            <a:cxnLst/>
                            <a:rect l="0" t="0" r="0" b="0"/>
                            <a:pathLst>
                              <a:path w="32004" h="74104">
                                <a:moveTo>
                                  <a:pt x="32004" y="0"/>
                                </a:moveTo>
                                <a:lnTo>
                                  <a:pt x="32004" y="9521"/>
                                </a:lnTo>
                                <a:lnTo>
                                  <a:pt x="19812" y="14940"/>
                                </a:lnTo>
                                <a:cubicBezTo>
                                  <a:pt x="15240" y="17988"/>
                                  <a:pt x="13716" y="24084"/>
                                  <a:pt x="12192" y="30180"/>
                                </a:cubicBezTo>
                                <a:lnTo>
                                  <a:pt x="32004" y="30180"/>
                                </a:lnTo>
                                <a:lnTo>
                                  <a:pt x="32004" y="39324"/>
                                </a:lnTo>
                                <a:lnTo>
                                  <a:pt x="12192" y="39324"/>
                                </a:lnTo>
                                <a:cubicBezTo>
                                  <a:pt x="12192" y="46944"/>
                                  <a:pt x="15240" y="53040"/>
                                  <a:pt x="18288" y="57612"/>
                                </a:cubicBezTo>
                                <a:lnTo>
                                  <a:pt x="32004" y="63846"/>
                                </a:lnTo>
                                <a:lnTo>
                                  <a:pt x="32004" y="74104"/>
                                </a:lnTo>
                                <a:lnTo>
                                  <a:pt x="19621" y="71899"/>
                                </a:lnTo>
                                <a:cubicBezTo>
                                  <a:pt x="15621" y="70185"/>
                                  <a:pt x="12192" y="67518"/>
                                  <a:pt x="9144" y="63708"/>
                                </a:cubicBezTo>
                                <a:cubicBezTo>
                                  <a:pt x="3047" y="57612"/>
                                  <a:pt x="0" y="48468"/>
                                  <a:pt x="0" y="36276"/>
                                </a:cubicBezTo>
                                <a:cubicBezTo>
                                  <a:pt x="0" y="25608"/>
                                  <a:pt x="3047" y="16464"/>
                                  <a:pt x="10668" y="10368"/>
                                </a:cubicBezTo>
                                <a:cubicBezTo>
                                  <a:pt x="13716" y="6558"/>
                                  <a:pt x="17145" y="3891"/>
                                  <a:pt x="20955" y="2176"/>
                                </a:cubicBezTo>
                                <a:lnTo>
                                  <a:pt x="32004" y="0"/>
                                </a:lnTo>
                                <a:close/>
                              </a:path>
                            </a:pathLst>
                          </a:custGeom>
                          <a:solidFill>
                            <a:srgbClr val="000000"/>
                          </a:solidFill>
                          <a:ln w="0" cap="flat">
                            <a:noFill/>
                            <a:miter lim="127000"/>
                          </a:ln>
                          <a:effectLst/>
                        </wps:spPr>
                        <wps:bodyPr/>
                      </wps:wsp>
                      <wps:wsp>
                        <wps:cNvPr id="221" name="Shape 221"/>
                        <wps:cNvSpPr/>
                        <wps:spPr>
                          <a:xfrm>
                            <a:off x="3938016" y="419101"/>
                            <a:ext cx="25908" cy="18288"/>
                          </a:xfrm>
                          <a:custGeom>
                            <a:avLst/>
                            <a:gdLst/>
                            <a:ahLst/>
                            <a:cxnLst/>
                            <a:rect l="0" t="0" r="0" b="0"/>
                            <a:pathLst>
                              <a:path w="25908" h="18288">
                                <a:moveTo>
                                  <a:pt x="25908" y="0"/>
                                </a:moveTo>
                                <a:lnTo>
                                  <a:pt x="25908" y="10668"/>
                                </a:lnTo>
                                <a:cubicBezTo>
                                  <a:pt x="19812" y="15240"/>
                                  <a:pt x="10668" y="18288"/>
                                  <a:pt x="1524" y="18288"/>
                                </a:cubicBezTo>
                                <a:lnTo>
                                  <a:pt x="0" y="18017"/>
                                </a:lnTo>
                                <a:lnTo>
                                  <a:pt x="0" y="7759"/>
                                </a:lnTo>
                                <a:lnTo>
                                  <a:pt x="3048" y="9144"/>
                                </a:lnTo>
                                <a:cubicBezTo>
                                  <a:pt x="12192" y="9144"/>
                                  <a:pt x="19812" y="6097"/>
                                  <a:pt x="25908" y="0"/>
                                </a:cubicBezTo>
                                <a:close/>
                              </a:path>
                            </a:pathLst>
                          </a:custGeom>
                          <a:solidFill>
                            <a:srgbClr val="000000"/>
                          </a:solidFill>
                          <a:ln w="0" cap="flat">
                            <a:noFill/>
                            <a:miter lim="127000"/>
                          </a:ln>
                          <a:effectLst/>
                        </wps:spPr>
                        <wps:bodyPr/>
                      </wps:wsp>
                      <wps:wsp>
                        <wps:cNvPr id="222" name="Shape 222"/>
                        <wps:cNvSpPr/>
                        <wps:spPr>
                          <a:xfrm>
                            <a:off x="3980688" y="363014"/>
                            <a:ext cx="32004" cy="74104"/>
                          </a:xfrm>
                          <a:custGeom>
                            <a:avLst/>
                            <a:gdLst/>
                            <a:ahLst/>
                            <a:cxnLst/>
                            <a:rect l="0" t="0" r="0" b="0"/>
                            <a:pathLst>
                              <a:path w="32004" h="74104">
                                <a:moveTo>
                                  <a:pt x="32004" y="0"/>
                                </a:moveTo>
                                <a:lnTo>
                                  <a:pt x="32004" y="9521"/>
                                </a:lnTo>
                                <a:lnTo>
                                  <a:pt x="19812" y="14940"/>
                                </a:lnTo>
                                <a:cubicBezTo>
                                  <a:pt x="15240" y="17988"/>
                                  <a:pt x="13716" y="24084"/>
                                  <a:pt x="12192" y="30180"/>
                                </a:cubicBezTo>
                                <a:lnTo>
                                  <a:pt x="32004" y="30180"/>
                                </a:lnTo>
                                <a:lnTo>
                                  <a:pt x="32004" y="39324"/>
                                </a:lnTo>
                                <a:lnTo>
                                  <a:pt x="12192" y="39324"/>
                                </a:lnTo>
                                <a:cubicBezTo>
                                  <a:pt x="12192" y="46944"/>
                                  <a:pt x="15240" y="53040"/>
                                  <a:pt x="18288" y="57612"/>
                                </a:cubicBezTo>
                                <a:lnTo>
                                  <a:pt x="32004" y="63327"/>
                                </a:lnTo>
                                <a:lnTo>
                                  <a:pt x="32004" y="74104"/>
                                </a:lnTo>
                                <a:lnTo>
                                  <a:pt x="19622" y="71899"/>
                                </a:lnTo>
                                <a:cubicBezTo>
                                  <a:pt x="15621" y="70185"/>
                                  <a:pt x="12192" y="67518"/>
                                  <a:pt x="9144" y="63708"/>
                                </a:cubicBezTo>
                                <a:cubicBezTo>
                                  <a:pt x="3048" y="57612"/>
                                  <a:pt x="0" y="48468"/>
                                  <a:pt x="0" y="36276"/>
                                </a:cubicBezTo>
                                <a:cubicBezTo>
                                  <a:pt x="0" y="25608"/>
                                  <a:pt x="3048" y="16464"/>
                                  <a:pt x="10668" y="10368"/>
                                </a:cubicBezTo>
                                <a:cubicBezTo>
                                  <a:pt x="13716" y="6558"/>
                                  <a:pt x="17145" y="3891"/>
                                  <a:pt x="20955" y="2176"/>
                                </a:cubicBezTo>
                                <a:lnTo>
                                  <a:pt x="32004" y="0"/>
                                </a:lnTo>
                                <a:close/>
                              </a:path>
                            </a:pathLst>
                          </a:custGeom>
                          <a:solidFill>
                            <a:srgbClr val="000000"/>
                          </a:solidFill>
                          <a:ln w="0" cap="flat">
                            <a:noFill/>
                            <a:miter lim="127000"/>
                          </a:ln>
                          <a:effectLst/>
                        </wps:spPr>
                        <wps:bodyPr/>
                      </wps:wsp>
                      <wps:wsp>
                        <wps:cNvPr id="223" name="Shape 223"/>
                        <wps:cNvSpPr/>
                        <wps:spPr>
                          <a:xfrm>
                            <a:off x="3938016" y="362714"/>
                            <a:ext cx="30480" cy="39624"/>
                          </a:xfrm>
                          <a:custGeom>
                            <a:avLst/>
                            <a:gdLst/>
                            <a:ahLst/>
                            <a:cxnLst/>
                            <a:rect l="0" t="0" r="0" b="0"/>
                            <a:pathLst>
                              <a:path w="30480" h="39624">
                                <a:moveTo>
                                  <a:pt x="1524" y="0"/>
                                </a:moveTo>
                                <a:cubicBezTo>
                                  <a:pt x="10668" y="0"/>
                                  <a:pt x="18288" y="3047"/>
                                  <a:pt x="22860" y="9144"/>
                                </a:cubicBezTo>
                                <a:cubicBezTo>
                                  <a:pt x="28956" y="15240"/>
                                  <a:pt x="30480" y="22859"/>
                                  <a:pt x="30480" y="33528"/>
                                </a:cubicBezTo>
                                <a:lnTo>
                                  <a:pt x="30480" y="39624"/>
                                </a:lnTo>
                                <a:lnTo>
                                  <a:pt x="0" y="39624"/>
                                </a:lnTo>
                                <a:lnTo>
                                  <a:pt x="0" y="30480"/>
                                </a:lnTo>
                                <a:lnTo>
                                  <a:pt x="19812" y="30480"/>
                                </a:lnTo>
                                <a:cubicBezTo>
                                  <a:pt x="19812" y="22859"/>
                                  <a:pt x="16764" y="18288"/>
                                  <a:pt x="13716" y="15240"/>
                                </a:cubicBezTo>
                                <a:cubicBezTo>
                                  <a:pt x="10668" y="10668"/>
                                  <a:pt x="6096"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224" name="Shape 224"/>
                        <wps:cNvSpPr/>
                        <wps:spPr>
                          <a:xfrm>
                            <a:off x="4012692" y="419101"/>
                            <a:ext cx="25908" cy="18288"/>
                          </a:xfrm>
                          <a:custGeom>
                            <a:avLst/>
                            <a:gdLst/>
                            <a:ahLst/>
                            <a:cxnLst/>
                            <a:rect l="0" t="0" r="0" b="0"/>
                            <a:pathLst>
                              <a:path w="25908" h="18288">
                                <a:moveTo>
                                  <a:pt x="25908" y="0"/>
                                </a:moveTo>
                                <a:lnTo>
                                  <a:pt x="25908" y="10668"/>
                                </a:lnTo>
                                <a:cubicBezTo>
                                  <a:pt x="19812" y="15240"/>
                                  <a:pt x="10668" y="18288"/>
                                  <a:pt x="1524" y="18288"/>
                                </a:cubicBezTo>
                                <a:lnTo>
                                  <a:pt x="0" y="18017"/>
                                </a:lnTo>
                                <a:lnTo>
                                  <a:pt x="0" y="7239"/>
                                </a:lnTo>
                                <a:lnTo>
                                  <a:pt x="4572" y="9144"/>
                                </a:lnTo>
                                <a:cubicBezTo>
                                  <a:pt x="12192" y="9144"/>
                                  <a:pt x="19812" y="6097"/>
                                  <a:pt x="25908" y="0"/>
                                </a:cubicBezTo>
                                <a:close/>
                              </a:path>
                            </a:pathLst>
                          </a:custGeom>
                          <a:solidFill>
                            <a:srgbClr val="000000"/>
                          </a:solidFill>
                          <a:ln w="0" cap="flat">
                            <a:noFill/>
                            <a:miter lim="127000"/>
                          </a:ln>
                          <a:effectLst/>
                        </wps:spPr>
                        <wps:bodyPr/>
                      </wps:wsp>
                      <wps:wsp>
                        <wps:cNvPr id="225" name="Shape 225"/>
                        <wps:cNvSpPr/>
                        <wps:spPr>
                          <a:xfrm>
                            <a:off x="4099560" y="364237"/>
                            <a:ext cx="59437" cy="71628"/>
                          </a:xfrm>
                          <a:custGeom>
                            <a:avLst/>
                            <a:gdLst/>
                            <a:ahLst/>
                            <a:cxnLst/>
                            <a:rect l="0" t="0" r="0" b="0"/>
                            <a:pathLst>
                              <a:path w="59437" h="71628">
                                <a:moveTo>
                                  <a:pt x="0" y="0"/>
                                </a:moveTo>
                                <a:lnTo>
                                  <a:pt x="12192" y="0"/>
                                </a:lnTo>
                                <a:lnTo>
                                  <a:pt x="12192" y="32004"/>
                                </a:lnTo>
                                <a:lnTo>
                                  <a:pt x="42673" y="0"/>
                                </a:lnTo>
                                <a:lnTo>
                                  <a:pt x="57912" y="0"/>
                                </a:lnTo>
                                <a:lnTo>
                                  <a:pt x="24385" y="33528"/>
                                </a:lnTo>
                                <a:lnTo>
                                  <a:pt x="59437" y="71628"/>
                                </a:lnTo>
                                <a:lnTo>
                                  <a:pt x="44196" y="71628"/>
                                </a:lnTo>
                                <a:lnTo>
                                  <a:pt x="12192" y="36576"/>
                                </a:lnTo>
                                <a:lnTo>
                                  <a:pt x="12192" y="71628"/>
                                </a:lnTo>
                                <a:lnTo>
                                  <a:pt x="0" y="71628"/>
                                </a:lnTo>
                                <a:lnTo>
                                  <a:pt x="0" y="0"/>
                                </a:lnTo>
                                <a:close/>
                              </a:path>
                            </a:pathLst>
                          </a:custGeom>
                          <a:solidFill>
                            <a:srgbClr val="000000"/>
                          </a:solidFill>
                          <a:ln w="0" cap="flat">
                            <a:noFill/>
                            <a:miter lim="127000"/>
                          </a:ln>
                          <a:effectLst/>
                        </wps:spPr>
                        <wps:bodyPr/>
                      </wps:wsp>
                      <wps:wsp>
                        <wps:cNvPr id="226" name="Shape 226"/>
                        <wps:cNvSpPr/>
                        <wps:spPr>
                          <a:xfrm>
                            <a:off x="4163568" y="362939"/>
                            <a:ext cx="35052" cy="74450"/>
                          </a:xfrm>
                          <a:custGeom>
                            <a:avLst/>
                            <a:gdLst/>
                            <a:ahLst/>
                            <a:cxnLst/>
                            <a:rect l="0" t="0" r="0" b="0"/>
                            <a:pathLst>
                              <a:path w="35052" h="74450">
                                <a:moveTo>
                                  <a:pt x="35052" y="0"/>
                                </a:moveTo>
                                <a:lnTo>
                                  <a:pt x="35052" y="8918"/>
                                </a:lnTo>
                                <a:cubicBezTo>
                                  <a:pt x="27432" y="8918"/>
                                  <a:pt x="22860" y="11966"/>
                                  <a:pt x="18288" y="16538"/>
                                </a:cubicBezTo>
                                <a:cubicBezTo>
                                  <a:pt x="13716" y="21110"/>
                                  <a:pt x="12192" y="28730"/>
                                  <a:pt x="12192" y="37874"/>
                                </a:cubicBezTo>
                                <a:cubicBezTo>
                                  <a:pt x="12192" y="45494"/>
                                  <a:pt x="13716" y="51590"/>
                                  <a:pt x="18288" y="57686"/>
                                </a:cubicBezTo>
                                <a:cubicBezTo>
                                  <a:pt x="22860" y="62258"/>
                                  <a:pt x="27432" y="65306"/>
                                  <a:pt x="35052" y="65306"/>
                                </a:cubicBezTo>
                                <a:lnTo>
                                  <a:pt x="35052" y="74450"/>
                                </a:lnTo>
                                <a:cubicBezTo>
                                  <a:pt x="24384" y="74450"/>
                                  <a:pt x="15239" y="71402"/>
                                  <a:pt x="9144" y="63782"/>
                                </a:cubicBezTo>
                                <a:cubicBezTo>
                                  <a:pt x="3048" y="57686"/>
                                  <a:pt x="0" y="48542"/>
                                  <a:pt x="0" y="37874"/>
                                </a:cubicBezTo>
                                <a:cubicBezTo>
                                  <a:pt x="0" y="25682"/>
                                  <a:pt x="3048" y="16538"/>
                                  <a:pt x="9144" y="8918"/>
                                </a:cubicBezTo>
                                <a:cubicBezTo>
                                  <a:pt x="12954" y="5870"/>
                                  <a:pt x="16764" y="3584"/>
                                  <a:pt x="21146" y="2060"/>
                                </a:cubicBezTo>
                                <a:lnTo>
                                  <a:pt x="35052" y="0"/>
                                </a:lnTo>
                                <a:close/>
                              </a:path>
                            </a:pathLst>
                          </a:custGeom>
                          <a:solidFill>
                            <a:srgbClr val="000000"/>
                          </a:solidFill>
                          <a:ln w="0" cap="flat">
                            <a:noFill/>
                            <a:miter lim="127000"/>
                          </a:ln>
                          <a:effectLst/>
                        </wps:spPr>
                        <wps:bodyPr/>
                      </wps:wsp>
                      <wps:wsp>
                        <wps:cNvPr id="227" name="Shape 227"/>
                        <wps:cNvSpPr/>
                        <wps:spPr>
                          <a:xfrm>
                            <a:off x="4012692" y="362714"/>
                            <a:ext cx="30480" cy="39624"/>
                          </a:xfrm>
                          <a:custGeom>
                            <a:avLst/>
                            <a:gdLst/>
                            <a:ahLst/>
                            <a:cxnLst/>
                            <a:rect l="0" t="0" r="0" b="0"/>
                            <a:pathLst>
                              <a:path w="30480" h="39624">
                                <a:moveTo>
                                  <a:pt x="1524" y="0"/>
                                </a:moveTo>
                                <a:cubicBezTo>
                                  <a:pt x="10668" y="0"/>
                                  <a:pt x="18288" y="3047"/>
                                  <a:pt x="22860" y="9144"/>
                                </a:cubicBezTo>
                                <a:cubicBezTo>
                                  <a:pt x="28956" y="15240"/>
                                  <a:pt x="30480" y="22859"/>
                                  <a:pt x="30480" y="33528"/>
                                </a:cubicBezTo>
                                <a:lnTo>
                                  <a:pt x="30480" y="39624"/>
                                </a:lnTo>
                                <a:lnTo>
                                  <a:pt x="0" y="39624"/>
                                </a:lnTo>
                                <a:lnTo>
                                  <a:pt x="0" y="30480"/>
                                </a:lnTo>
                                <a:lnTo>
                                  <a:pt x="19812" y="30480"/>
                                </a:lnTo>
                                <a:cubicBezTo>
                                  <a:pt x="19812" y="22859"/>
                                  <a:pt x="18288" y="18288"/>
                                  <a:pt x="13715" y="15240"/>
                                </a:cubicBezTo>
                                <a:cubicBezTo>
                                  <a:pt x="10668"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228" name="Shape 228"/>
                        <wps:cNvSpPr/>
                        <wps:spPr>
                          <a:xfrm>
                            <a:off x="4408933" y="364237"/>
                            <a:ext cx="59436" cy="71628"/>
                          </a:xfrm>
                          <a:custGeom>
                            <a:avLst/>
                            <a:gdLst/>
                            <a:ahLst/>
                            <a:cxnLst/>
                            <a:rect l="0" t="0" r="0" b="0"/>
                            <a:pathLst>
                              <a:path w="59436" h="71628">
                                <a:moveTo>
                                  <a:pt x="0" y="0"/>
                                </a:moveTo>
                                <a:lnTo>
                                  <a:pt x="12192" y="0"/>
                                </a:lnTo>
                                <a:lnTo>
                                  <a:pt x="12192" y="22861"/>
                                </a:lnTo>
                                <a:cubicBezTo>
                                  <a:pt x="12192" y="33528"/>
                                  <a:pt x="16764" y="39624"/>
                                  <a:pt x="25908" y="39624"/>
                                </a:cubicBezTo>
                                <a:cubicBezTo>
                                  <a:pt x="32003" y="39624"/>
                                  <a:pt x="39624" y="36576"/>
                                  <a:pt x="47244" y="33528"/>
                                </a:cubicBezTo>
                                <a:lnTo>
                                  <a:pt x="47244" y="0"/>
                                </a:lnTo>
                                <a:lnTo>
                                  <a:pt x="59436" y="0"/>
                                </a:lnTo>
                                <a:lnTo>
                                  <a:pt x="59436" y="71628"/>
                                </a:lnTo>
                                <a:lnTo>
                                  <a:pt x="47244" y="71628"/>
                                </a:lnTo>
                                <a:lnTo>
                                  <a:pt x="47244" y="42672"/>
                                </a:lnTo>
                                <a:cubicBezTo>
                                  <a:pt x="39624" y="47244"/>
                                  <a:pt x="32003" y="48768"/>
                                  <a:pt x="24384" y="48768"/>
                                </a:cubicBezTo>
                                <a:cubicBezTo>
                                  <a:pt x="7620" y="48768"/>
                                  <a:pt x="0" y="41148"/>
                                  <a:pt x="0" y="24384"/>
                                </a:cubicBezTo>
                                <a:lnTo>
                                  <a:pt x="0" y="0"/>
                                </a:lnTo>
                                <a:close/>
                              </a:path>
                            </a:pathLst>
                          </a:custGeom>
                          <a:solidFill>
                            <a:srgbClr val="000000"/>
                          </a:solidFill>
                          <a:ln w="0" cap="flat">
                            <a:noFill/>
                            <a:miter lim="127000"/>
                          </a:ln>
                          <a:effectLst/>
                        </wps:spPr>
                        <wps:bodyPr/>
                      </wps:wsp>
                      <wps:wsp>
                        <wps:cNvPr id="229" name="Shape 229"/>
                        <wps:cNvSpPr/>
                        <wps:spPr>
                          <a:xfrm>
                            <a:off x="4326636" y="364237"/>
                            <a:ext cx="60961" cy="71628"/>
                          </a:xfrm>
                          <a:custGeom>
                            <a:avLst/>
                            <a:gdLst/>
                            <a:ahLst/>
                            <a:cxnLst/>
                            <a:rect l="0" t="0" r="0" b="0"/>
                            <a:pathLst>
                              <a:path w="60961" h="71628">
                                <a:moveTo>
                                  <a:pt x="0" y="0"/>
                                </a:moveTo>
                                <a:lnTo>
                                  <a:pt x="10668" y="0"/>
                                </a:lnTo>
                                <a:lnTo>
                                  <a:pt x="10668" y="56388"/>
                                </a:lnTo>
                                <a:cubicBezTo>
                                  <a:pt x="12192" y="54864"/>
                                  <a:pt x="12192" y="51816"/>
                                  <a:pt x="15240" y="48768"/>
                                </a:cubicBezTo>
                                <a:lnTo>
                                  <a:pt x="48768" y="0"/>
                                </a:lnTo>
                                <a:lnTo>
                                  <a:pt x="60961" y="0"/>
                                </a:lnTo>
                                <a:lnTo>
                                  <a:pt x="60961" y="71628"/>
                                </a:lnTo>
                                <a:lnTo>
                                  <a:pt x="50292" y="71628"/>
                                </a:lnTo>
                                <a:lnTo>
                                  <a:pt x="50292" y="13716"/>
                                </a:lnTo>
                                <a:cubicBezTo>
                                  <a:pt x="48768" y="16764"/>
                                  <a:pt x="47244" y="18288"/>
                                  <a:pt x="45720" y="22861"/>
                                </a:cubicBezTo>
                                <a:lnTo>
                                  <a:pt x="12192" y="71628"/>
                                </a:lnTo>
                                <a:lnTo>
                                  <a:pt x="0" y="71628"/>
                                </a:lnTo>
                                <a:lnTo>
                                  <a:pt x="0" y="0"/>
                                </a:lnTo>
                                <a:close/>
                              </a:path>
                            </a:pathLst>
                          </a:custGeom>
                          <a:solidFill>
                            <a:srgbClr val="000000"/>
                          </a:solidFill>
                          <a:ln w="0" cap="flat">
                            <a:noFill/>
                            <a:miter lim="127000"/>
                          </a:ln>
                          <a:effectLst/>
                        </wps:spPr>
                        <wps:bodyPr/>
                      </wps:wsp>
                      <wps:wsp>
                        <wps:cNvPr id="230" name="Shape 230"/>
                        <wps:cNvSpPr/>
                        <wps:spPr>
                          <a:xfrm>
                            <a:off x="4241292" y="364237"/>
                            <a:ext cx="62484" cy="71628"/>
                          </a:xfrm>
                          <a:custGeom>
                            <a:avLst/>
                            <a:gdLst/>
                            <a:ahLst/>
                            <a:cxnLst/>
                            <a:rect l="0" t="0" r="0" b="0"/>
                            <a:pathLst>
                              <a:path w="62484" h="71628">
                                <a:moveTo>
                                  <a:pt x="25908" y="0"/>
                                </a:moveTo>
                                <a:lnTo>
                                  <a:pt x="62484" y="0"/>
                                </a:lnTo>
                                <a:lnTo>
                                  <a:pt x="62484" y="71628"/>
                                </a:lnTo>
                                <a:lnTo>
                                  <a:pt x="51816" y="71628"/>
                                </a:lnTo>
                                <a:lnTo>
                                  <a:pt x="51816" y="9144"/>
                                </a:lnTo>
                                <a:lnTo>
                                  <a:pt x="35053" y="9144"/>
                                </a:lnTo>
                                <a:cubicBezTo>
                                  <a:pt x="33528" y="32004"/>
                                  <a:pt x="28956" y="48768"/>
                                  <a:pt x="24384" y="57912"/>
                                </a:cubicBezTo>
                                <a:cubicBezTo>
                                  <a:pt x="19812" y="67056"/>
                                  <a:pt x="13716" y="71628"/>
                                  <a:pt x="6096" y="71628"/>
                                </a:cubicBezTo>
                                <a:cubicBezTo>
                                  <a:pt x="4572" y="71628"/>
                                  <a:pt x="1524" y="71628"/>
                                  <a:pt x="0" y="71628"/>
                                </a:cubicBezTo>
                                <a:lnTo>
                                  <a:pt x="0" y="60961"/>
                                </a:lnTo>
                                <a:cubicBezTo>
                                  <a:pt x="1524" y="62484"/>
                                  <a:pt x="3048" y="62484"/>
                                  <a:pt x="6096" y="62484"/>
                                </a:cubicBezTo>
                                <a:cubicBezTo>
                                  <a:pt x="15241" y="62484"/>
                                  <a:pt x="22860" y="41148"/>
                                  <a:pt x="25908" y="0"/>
                                </a:cubicBezTo>
                                <a:close/>
                              </a:path>
                            </a:pathLst>
                          </a:custGeom>
                          <a:solidFill>
                            <a:srgbClr val="000000"/>
                          </a:solidFill>
                          <a:ln w="0" cap="flat">
                            <a:noFill/>
                            <a:miter lim="127000"/>
                          </a:ln>
                          <a:effectLst/>
                        </wps:spPr>
                        <wps:bodyPr/>
                      </wps:wsp>
                      <wps:wsp>
                        <wps:cNvPr id="231" name="Shape 231"/>
                        <wps:cNvSpPr/>
                        <wps:spPr>
                          <a:xfrm>
                            <a:off x="4486656" y="363014"/>
                            <a:ext cx="30480" cy="74104"/>
                          </a:xfrm>
                          <a:custGeom>
                            <a:avLst/>
                            <a:gdLst/>
                            <a:ahLst/>
                            <a:cxnLst/>
                            <a:rect l="0" t="0" r="0" b="0"/>
                            <a:pathLst>
                              <a:path w="30480" h="74104">
                                <a:moveTo>
                                  <a:pt x="30480" y="0"/>
                                </a:moveTo>
                                <a:lnTo>
                                  <a:pt x="30480" y="9521"/>
                                </a:lnTo>
                                <a:lnTo>
                                  <a:pt x="18288" y="14940"/>
                                </a:lnTo>
                                <a:cubicBezTo>
                                  <a:pt x="15241" y="17988"/>
                                  <a:pt x="12192" y="24084"/>
                                  <a:pt x="10668" y="30180"/>
                                </a:cubicBezTo>
                                <a:lnTo>
                                  <a:pt x="30480" y="30180"/>
                                </a:lnTo>
                                <a:lnTo>
                                  <a:pt x="30480" y="39324"/>
                                </a:lnTo>
                                <a:lnTo>
                                  <a:pt x="10668" y="39324"/>
                                </a:lnTo>
                                <a:cubicBezTo>
                                  <a:pt x="10668" y="46944"/>
                                  <a:pt x="13716" y="53040"/>
                                  <a:pt x="18288" y="57612"/>
                                </a:cubicBezTo>
                                <a:lnTo>
                                  <a:pt x="30480" y="63154"/>
                                </a:lnTo>
                                <a:lnTo>
                                  <a:pt x="30480" y="74104"/>
                                </a:lnTo>
                                <a:lnTo>
                                  <a:pt x="18097" y="71899"/>
                                </a:lnTo>
                                <a:cubicBezTo>
                                  <a:pt x="14097" y="70185"/>
                                  <a:pt x="10668" y="67518"/>
                                  <a:pt x="7620" y="63708"/>
                                </a:cubicBezTo>
                                <a:cubicBezTo>
                                  <a:pt x="1524" y="57612"/>
                                  <a:pt x="0" y="48468"/>
                                  <a:pt x="0" y="36276"/>
                                </a:cubicBezTo>
                                <a:cubicBezTo>
                                  <a:pt x="0" y="25608"/>
                                  <a:pt x="3048" y="16464"/>
                                  <a:pt x="9144" y="10368"/>
                                </a:cubicBezTo>
                                <a:cubicBezTo>
                                  <a:pt x="12192" y="6558"/>
                                  <a:pt x="15621" y="3891"/>
                                  <a:pt x="19431" y="2176"/>
                                </a:cubicBezTo>
                                <a:lnTo>
                                  <a:pt x="30480" y="0"/>
                                </a:lnTo>
                                <a:close/>
                              </a:path>
                            </a:pathLst>
                          </a:custGeom>
                          <a:solidFill>
                            <a:srgbClr val="000000"/>
                          </a:solidFill>
                          <a:ln w="0" cap="flat">
                            <a:noFill/>
                            <a:miter lim="127000"/>
                          </a:ln>
                          <a:effectLst/>
                        </wps:spPr>
                        <wps:bodyPr/>
                      </wps:wsp>
                      <wps:wsp>
                        <wps:cNvPr id="232" name="Shape 232"/>
                        <wps:cNvSpPr/>
                        <wps:spPr>
                          <a:xfrm>
                            <a:off x="4198620" y="362714"/>
                            <a:ext cx="35052" cy="74676"/>
                          </a:xfrm>
                          <a:custGeom>
                            <a:avLst/>
                            <a:gdLst/>
                            <a:ahLst/>
                            <a:cxnLst/>
                            <a:rect l="0" t="0" r="0" b="0"/>
                            <a:pathLst>
                              <a:path w="35052" h="74676">
                                <a:moveTo>
                                  <a:pt x="1524" y="0"/>
                                </a:moveTo>
                                <a:cubicBezTo>
                                  <a:pt x="12192" y="0"/>
                                  <a:pt x="19812" y="3047"/>
                                  <a:pt x="25908" y="9144"/>
                                </a:cubicBezTo>
                                <a:cubicBezTo>
                                  <a:pt x="32004" y="15240"/>
                                  <a:pt x="35052" y="24384"/>
                                  <a:pt x="35052" y="36576"/>
                                </a:cubicBezTo>
                                <a:cubicBezTo>
                                  <a:pt x="35052" y="48768"/>
                                  <a:pt x="32004" y="57912"/>
                                  <a:pt x="25908" y="64008"/>
                                </a:cubicBezTo>
                                <a:cubicBezTo>
                                  <a:pt x="18288" y="71628"/>
                                  <a:pt x="10668" y="74676"/>
                                  <a:pt x="0" y="74676"/>
                                </a:cubicBezTo>
                                <a:lnTo>
                                  <a:pt x="0" y="65532"/>
                                </a:lnTo>
                                <a:cubicBezTo>
                                  <a:pt x="7620" y="65532"/>
                                  <a:pt x="13716" y="62484"/>
                                  <a:pt x="16764" y="57912"/>
                                </a:cubicBezTo>
                                <a:cubicBezTo>
                                  <a:pt x="21336" y="53340"/>
                                  <a:pt x="22860" y="45720"/>
                                  <a:pt x="22860" y="36576"/>
                                </a:cubicBezTo>
                                <a:cubicBezTo>
                                  <a:pt x="22860" y="28956"/>
                                  <a:pt x="21336" y="21336"/>
                                  <a:pt x="16764" y="16764"/>
                                </a:cubicBezTo>
                                <a:cubicBezTo>
                                  <a:pt x="13716" y="12192"/>
                                  <a:pt x="7620" y="9144"/>
                                  <a:pt x="0" y="9144"/>
                                </a:cubicBezTo>
                                <a:lnTo>
                                  <a:pt x="0" y="226"/>
                                </a:lnTo>
                                <a:lnTo>
                                  <a:pt x="1524" y="0"/>
                                </a:lnTo>
                                <a:close/>
                              </a:path>
                            </a:pathLst>
                          </a:custGeom>
                          <a:solidFill>
                            <a:srgbClr val="000000"/>
                          </a:solidFill>
                          <a:ln w="0" cap="flat">
                            <a:noFill/>
                            <a:miter lim="127000"/>
                          </a:ln>
                          <a:effectLst/>
                        </wps:spPr>
                        <wps:bodyPr/>
                      </wps:wsp>
                      <wps:wsp>
                        <wps:cNvPr id="233" name="Shape 233"/>
                        <wps:cNvSpPr/>
                        <wps:spPr>
                          <a:xfrm>
                            <a:off x="4517136" y="419101"/>
                            <a:ext cx="25908" cy="18288"/>
                          </a:xfrm>
                          <a:custGeom>
                            <a:avLst/>
                            <a:gdLst/>
                            <a:ahLst/>
                            <a:cxnLst/>
                            <a:rect l="0" t="0" r="0" b="0"/>
                            <a:pathLst>
                              <a:path w="25908" h="18288">
                                <a:moveTo>
                                  <a:pt x="25908" y="0"/>
                                </a:moveTo>
                                <a:lnTo>
                                  <a:pt x="25908" y="10668"/>
                                </a:lnTo>
                                <a:cubicBezTo>
                                  <a:pt x="19812" y="15240"/>
                                  <a:pt x="12192" y="18288"/>
                                  <a:pt x="1524" y="18288"/>
                                </a:cubicBezTo>
                                <a:lnTo>
                                  <a:pt x="0" y="18017"/>
                                </a:lnTo>
                                <a:lnTo>
                                  <a:pt x="0" y="7066"/>
                                </a:lnTo>
                                <a:lnTo>
                                  <a:pt x="4572" y="9144"/>
                                </a:lnTo>
                                <a:cubicBezTo>
                                  <a:pt x="12192" y="9144"/>
                                  <a:pt x="19812" y="6097"/>
                                  <a:pt x="25908" y="0"/>
                                </a:cubicBezTo>
                                <a:close/>
                              </a:path>
                            </a:pathLst>
                          </a:custGeom>
                          <a:solidFill>
                            <a:srgbClr val="000000"/>
                          </a:solidFill>
                          <a:ln w="0" cap="flat">
                            <a:noFill/>
                            <a:miter lim="127000"/>
                          </a:ln>
                          <a:effectLst/>
                        </wps:spPr>
                        <wps:bodyPr/>
                      </wps:wsp>
                      <wps:wsp>
                        <wps:cNvPr id="234" name="Shape 234"/>
                        <wps:cNvSpPr/>
                        <wps:spPr>
                          <a:xfrm>
                            <a:off x="4690872" y="364237"/>
                            <a:ext cx="27432" cy="71628"/>
                          </a:xfrm>
                          <a:custGeom>
                            <a:avLst/>
                            <a:gdLst/>
                            <a:ahLst/>
                            <a:cxnLst/>
                            <a:rect l="0" t="0" r="0" b="0"/>
                            <a:pathLst>
                              <a:path w="27432" h="71628">
                                <a:moveTo>
                                  <a:pt x="0" y="0"/>
                                </a:moveTo>
                                <a:lnTo>
                                  <a:pt x="27432" y="0"/>
                                </a:lnTo>
                                <a:lnTo>
                                  <a:pt x="27432" y="9144"/>
                                </a:lnTo>
                                <a:lnTo>
                                  <a:pt x="10668" y="9144"/>
                                </a:lnTo>
                                <a:lnTo>
                                  <a:pt x="10668" y="28956"/>
                                </a:lnTo>
                                <a:lnTo>
                                  <a:pt x="27432" y="28956"/>
                                </a:lnTo>
                                <a:lnTo>
                                  <a:pt x="27432" y="39624"/>
                                </a:lnTo>
                                <a:lnTo>
                                  <a:pt x="10668" y="39624"/>
                                </a:lnTo>
                                <a:lnTo>
                                  <a:pt x="10668" y="60961"/>
                                </a:lnTo>
                                <a:lnTo>
                                  <a:pt x="27432" y="60961"/>
                                </a:lnTo>
                                <a:lnTo>
                                  <a:pt x="27432" y="71628"/>
                                </a:lnTo>
                                <a:lnTo>
                                  <a:pt x="0" y="71628"/>
                                </a:lnTo>
                                <a:lnTo>
                                  <a:pt x="0" y="0"/>
                                </a:lnTo>
                                <a:close/>
                              </a:path>
                            </a:pathLst>
                          </a:custGeom>
                          <a:solidFill>
                            <a:srgbClr val="000000"/>
                          </a:solidFill>
                          <a:ln w="0" cap="flat">
                            <a:noFill/>
                            <a:miter lim="127000"/>
                          </a:ln>
                          <a:effectLst/>
                        </wps:spPr>
                        <wps:bodyPr/>
                      </wps:wsp>
                      <wps:wsp>
                        <wps:cNvPr id="235" name="Shape 235"/>
                        <wps:cNvSpPr/>
                        <wps:spPr>
                          <a:xfrm>
                            <a:off x="4622292" y="364237"/>
                            <a:ext cx="54864" cy="71628"/>
                          </a:xfrm>
                          <a:custGeom>
                            <a:avLst/>
                            <a:gdLst/>
                            <a:ahLst/>
                            <a:cxnLst/>
                            <a:rect l="0" t="0" r="0" b="0"/>
                            <a:pathLst>
                              <a:path w="54864" h="71628">
                                <a:moveTo>
                                  <a:pt x="0" y="0"/>
                                </a:moveTo>
                                <a:lnTo>
                                  <a:pt x="54864" y="0"/>
                                </a:lnTo>
                                <a:lnTo>
                                  <a:pt x="54864" y="9144"/>
                                </a:lnTo>
                                <a:lnTo>
                                  <a:pt x="33528" y="9144"/>
                                </a:lnTo>
                                <a:lnTo>
                                  <a:pt x="33528" y="71628"/>
                                </a:lnTo>
                                <a:lnTo>
                                  <a:pt x="21336" y="71628"/>
                                </a:lnTo>
                                <a:lnTo>
                                  <a:pt x="21336" y="9144"/>
                                </a:lnTo>
                                <a:lnTo>
                                  <a:pt x="0" y="9144"/>
                                </a:lnTo>
                                <a:lnTo>
                                  <a:pt x="0" y="0"/>
                                </a:lnTo>
                                <a:close/>
                              </a:path>
                            </a:pathLst>
                          </a:custGeom>
                          <a:solidFill>
                            <a:srgbClr val="000000"/>
                          </a:solidFill>
                          <a:ln w="0" cap="flat">
                            <a:noFill/>
                            <a:miter lim="127000"/>
                          </a:ln>
                          <a:effectLst/>
                        </wps:spPr>
                        <wps:bodyPr/>
                      </wps:wsp>
                      <wps:wsp>
                        <wps:cNvPr id="236" name="Shape 236"/>
                        <wps:cNvSpPr/>
                        <wps:spPr>
                          <a:xfrm>
                            <a:off x="4561333" y="362714"/>
                            <a:ext cx="53339" cy="74676"/>
                          </a:xfrm>
                          <a:custGeom>
                            <a:avLst/>
                            <a:gdLst/>
                            <a:ahLst/>
                            <a:cxnLst/>
                            <a:rect l="0" t="0" r="0" b="0"/>
                            <a:pathLst>
                              <a:path w="53339" h="74676">
                                <a:moveTo>
                                  <a:pt x="36575" y="0"/>
                                </a:moveTo>
                                <a:cubicBezTo>
                                  <a:pt x="42672" y="0"/>
                                  <a:pt x="48768" y="0"/>
                                  <a:pt x="53339" y="3047"/>
                                </a:cubicBezTo>
                                <a:lnTo>
                                  <a:pt x="53339" y="15240"/>
                                </a:lnTo>
                                <a:cubicBezTo>
                                  <a:pt x="47244" y="10668"/>
                                  <a:pt x="42672" y="9144"/>
                                  <a:pt x="36575" y="9144"/>
                                </a:cubicBezTo>
                                <a:cubicBezTo>
                                  <a:pt x="28956" y="9144"/>
                                  <a:pt x="22859" y="12192"/>
                                  <a:pt x="18288" y="16764"/>
                                </a:cubicBezTo>
                                <a:cubicBezTo>
                                  <a:pt x="13716" y="22859"/>
                                  <a:pt x="10668" y="28956"/>
                                  <a:pt x="10668" y="38100"/>
                                </a:cubicBezTo>
                                <a:cubicBezTo>
                                  <a:pt x="10668" y="45720"/>
                                  <a:pt x="13716" y="53340"/>
                                  <a:pt x="18288" y="57912"/>
                                </a:cubicBezTo>
                                <a:cubicBezTo>
                                  <a:pt x="22859" y="62484"/>
                                  <a:pt x="27432" y="65532"/>
                                  <a:pt x="35052" y="65532"/>
                                </a:cubicBezTo>
                                <a:cubicBezTo>
                                  <a:pt x="41148" y="65532"/>
                                  <a:pt x="47244" y="62484"/>
                                  <a:pt x="53339" y="57912"/>
                                </a:cubicBezTo>
                                <a:lnTo>
                                  <a:pt x="53339" y="70104"/>
                                </a:lnTo>
                                <a:cubicBezTo>
                                  <a:pt x="47244" y="73152"/>
                                  <a:pt x="41148" y="74676"/>
                                  <a:pt x="33527" y="74676"/>
                                </a:cubicBezTo>
                                <a:cubicBezTo>
                                  <a:pt x="22859" y="74676"/>
                                  <a:pt x="15239" y="71628"/>
                                  <a:pt x="9144" y="64008"/>
                                </a:cubicBezTo>
                                <a:cubicBezTo>
                                  <a:pt x="3048" y="57912"/>
                                  <a:pt x="0" y="48768"/>
                                  <a:pt x="0" y="38100"/>
                                </a:cubicBezTo>
                                <a:cubicBezTo>
                                  <a:pt x="0" y="27432"/>
                                  <a:pt x="3048" y="16764"/>
                                  <a:pt x="9144" y="10668"/>
                                </a:cubicBezTo>
                                <a:cubicBezTo>
                                  <a:pt x="16764" y="3047"/>
                                  <a:pt x="25908" y="0"/>
                                  <a:pt x="36575" y="0"/>
                                </a:cubicBezTo>
                                <a:close/>
                              </a:path>
                            </a:pathLst>
                          </a:custGeom>
                          <a:solidFill>
                            <a:srgbClr val="000000"/>
                          </a:solidFill>
                          <a:ln w="0" cap="flat">
                            <a:noFill/>
                            <a:miter lim="127000"/>
                          </a:ln>
                          <a:effectLst/>
                        </wps:spPr>
                        <wps:bodyPr/>
                      </wps:wsp>
                      <wps:wsp>
                        <wps:cNvPr id="237" name="Shape 237"/>
                        <wps:cNvSpPr/>
                        <wps:spPr>
                          <a:xfrm>
                            <a:off x="4517136" y="362714"/>
                            <a:ext cx="30480" cy="39624"/>
                          </a:xfrm>
                          <a:custGeom>
                            <a:avLst/>
                            <a:gdLst/>
                            <a:ahLst/>
                            <a:cxnLst/>
                            <a:rect l="0" t="0" r="0" b="0"/>
                            <a:pathLst>
                              <a:path w="30480" h="39624">
                                <a:moveTo>
                                  <a:pt x="1524" y="0"/>
                                </a:moveTo>
                                <a:cubicBezTo>
                                  <a:pt x="10668" y="0"/>
                                  <a:pt x="18288" y="3047"/>
                                  <a:pt x="22861" y="9144"/>
                                </a:cubicBezTo>
                                <a:cubicBezTo>
                                  <a:pt x="28956" y="15240"/>
                                  <a:pt x="30480" y="22859"/>
                                  <a:pt x="30480" y="33528"/>
                                </a:cubicBezTo>
                                <a:lnTo>
                                  <a:pt x="30480" y="39624"/>
                                </a:lnTo>
                                <a:lnTo>
                                  <a:pt x="0" y="39624"/>
                                </a:lnTo>
                                <a:lnTo>
                                  <a:pt x="0" y="30480"/>
                                </a:lnTo>
                                <a:lnTo>
                                  <a:pt x="19812" y="30480"/>
                                </a:lnTo>
                                <a:cubicBezTo>
                                  <a:pt x="19812" y="22859"/>
                                  <a:pt x="18288" y="18288"/>
                                  <a:pt x="15240" y="15240"/>
                                </a:cubicBezTo>
                                <a:cubicBezTo>
                                  <a:pt x="12192"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238" name="Shape 238"/>
                        <wps:cNvSpPr/>
                        <wps:spPr>
                          <a:xfrm>
                            <a:off x="4718304" y="364237"/>
                            <a:ext cx="28956" cy="71628"/>
                          </a:xfrm>
                          <a:custGeom>
                            <a:avLst/>
                            <a:gdLst/>
                            <a:ahLst/>
                            <a:cxnLst/>
                            <a:rect l="0" t="0" r="0" b="0"/>
                            <a:pathLst>
                              <a:path w="28956" h="71628">
                                <a:moveTo>
                                  <a:pt x="0" y="0"/>
                                </a:moveTo>
                                <a:lnTo>
                                  <a:pt x="3048" y="0"/>
                                </a:lnTo>
                                <a:cubicBezTo>
                                  <a:pt x="10668" y="0"/>
                                  <a:pt x="15240" y="1524"/>
                                  <a:pt x="19812" y="4572"/>
                                </a:cubicBezTo>
                                <a:cubicBezTo>
                                  <a:pt x="24384" y="7620"/>
                                  <a:pt x="25908" y="12192"/>
                                  <a:pt x="25908" y="16764"/>
                                </a:cubicBezTo>
                                <a:cubicBezTo>
                                  <a:pt x="25908" y="25908"/>
                                  <a:pt x="21336" y="32004"/>
                                  <a:pt x="12192" y="33528"/>
                                </a:cubicBezTo>
                                <a:cubicBezTo>
                                  <a:pt x="22860" y="35052"/>
                                  <a:pt x="28956" y="41148"/>
                                  <a:pt x="28956" y="50292"/>
                                </a:cubicBezTo>
                                <a:cubicBezTo>
                                  <a:pt x="28956" y="56388"/>
                                  <a:pt x="25908" y="60961"/>
                                  <a:pt x="21336" y="65532"/>
                                </a:cubicBezTo>
                                <a:cubicBezTo>
                                  <a:pt x="16764" y="68580"/>
                                  <a:pt x="12192" y="71628"/>
                                  <a:pt x="4572" y="71628"/>
                                </a:cubicBezTo>
                                <a:lnTo>
                                  <a:pt x="0" y="71628"/>
                                </a:lnTo>
                                <a:lnTo>
                                  <a:pt x="0" y="60961"/>
                                </a:lnTo>
                                <a:lnTo>
                                  <a:pt x="3048" y="60961"/>
                                </a:lnTo>
                                <a:cubicBezTo>
                                  <a:pt x="12192" y="60961"/>
                                  <a:pt x="16764" y="57912"/>
                                  <a:pt x="16764" y="50292"/>
                                </a:cubicBezTo>
                                <a:cubicBezTo>
                                  <a:pt x="16764" y="42672"/>
                                  <a:pt x="12192" y="39624"/>
                                  <a:pt x="1524" y="39624"/>
                                </a:cubicBezTo>
                                <a:lnTo>
                                  <a:pt x="0" y="39624"/>
                                </a:lnTo>
                                <a:lnTo>
                                  <a:pt x="0" y="28956"/>
                                </a:lnTo>
                                <a:cubicBezTo>
                                  <a:pt x="9144" y="28956"/>
                                  <a:pt x="13716" y="25908"/>
                                  <a:pt x="13716" y="18288"/>
                                </a:cubicBezTo>
                                <a:cubicBezTo>
                                  <a:pt x="13716" y="12192"/>
                                  <a:pt x="10668" y="9144"/>
                                  <a:pt x="1524" y="9144"/>
                                </a:cubicBezTo>
                                <a:lnTo>
                                  <a:pt x="0" y="9144"/>
                                </a:lnTo>
                                <a:lnTo>
                                  <a:pt x="0" y="0"/>
                                </a:lnTo>
                                <a:close/>
                              </a:path>
                            </a:pathLst>
                          </a:custGeom>
                          <a:solidFill>
                            <a:srgbClr val="000000"/>
                          </a:solidFill>
                          <a:ln w="0" cap="flat">
                            <a:noFill/>
                            <a:miter lim="127000"/>
                          </a:ln>
                          <a:effectLst/>
                        </wps:spPr>
                        <wps:bodyPr/>
                      </wps:wsp>
                      <wps:wsp>
                        <wps:cNvPr id="239" name="Shape 239"/>
                        <wps:cNvSpPr/>
                        <wps:spPr>
                          <a:xfrm>
                            <a:off x="4760976" y="362983"/>
                            <a:ext cx="35814" cy="74407"/>
                          </a:xfrm>
                          <a:custGeom>
                            <a:avLst/>
                            <a:gdLst/>
                            <a:ahLst/>
                            <a:cxnLst/>
                            <a:rect l="0" t="0" r="0" b="0"/>
                            <a:pathLst>
                              <a:path w="35814" h="74407">
                                <a:moveTo>
                                  <a:pt x="35814" y="0"/>
                                </a:moveTo>
                                <a:lnTo>
                                  <a:pt x="35814" y="9192"/>
                                </a:lnTo>
                                <a:lnTo>
                                  <a:pt x="35052" y="8875"/>
                                </a:lnTo>
                                <a:cubicBezTo>
                                  <a:pt x="28956" y="8875"/>
                                  <a:pt x="22860" y="11923"/>
                                  <a:pt x="18288" y="16495"/>
                                </a:cubicBezTo>
                                <a:cubicBezTo>
                                  <a:pt x="13716" y="21067"/>
                                  <a:pt x="12192" y="28687"/>
                                  <a:pt x="12192" y="37831"/>
                                </a:cubicBezTo>
                                <a:cubicBezTo>
                                  <a:pt x="12192" y="45451"/>
                                  <a:pt x="13716" y="51547"/>
                                  <a:pt x="18288" y="57643"/>
                                </a:cubicBezTo>
                                <a:cubicBezTo>
                                  <a:pt x="22860" y="62215"/>
                                  <a:pt x="28956" y="65263"/>
                                  <a:pt x="35052" y="65263"/>
                                </a:cubicBezTo>
                                <a:lnTo>
                                  <a:pt x="35814" y="64946"/>
                                </a:lnTo>
                                <a:lnTo>
                                  <a:pt x="35814" y="74278"/>
                                </a:lnTo>
                                <a:lnTo>
                                  <a:pt x="35052" y="74407"/>
                                </a:lnTo>
                                <a:cubicBezTo>
                                  <a:pt x="24384" y="74407"/>
                                  <a:pt x="15240" y="71359"/>
                                  <a:pt x="9144" y="63739"/>
                                </a:cubicBezTo>
                                <a:cubicBezTo>
                                  <a:pt x="3048" y="57643"/>
                                  <a:pt x="0" y="48499"/>
                                  <a:pt x="0" y="37831"/>
                                </a:cubicBezTo>
                                <a:cubicBezTo>
                                  <a:pt x="0" y="25639"/>
                                  <a:pt x="3048" y="16495"/>
                                  <a:pt x="10668" y="8875"/>
                                </a:cubicBezTo>
                                <a:lnTo>
                                  <a:pt x="35814" y="0"/>
                                </a:lnTo>
                                <a:close/>
                              </a:path>
                            </a:pathLst>
                          </a:custGeom>
                          <a:solidFill>
                            <a:srgbClr val="000000"/>
                          </a:solidFill>
                          <a:ln w="0" cap="flat">
                            <a:noFill/>
                            <a:miter lim="127000"/>
                          </a:ln>
                          <a:effectLst/>
                        </wps:spPr>
                        <wps:bodyPr/>
                      </wps:wsp>
                      <wps:wsp>
                        <wps:cNvPr id="240" name="Shape 240"/>
                        <wps:cNvSpPr/>
                        <wps:spPr>
                          <a:xfrm>
                            <a:off x="4796790" y="362714"/>
                            <a:ext cx="34290" cy="74547"/>
                          </a:xfrm>
                          <a:custGeom>
                            <a:avLst/>
                            <a:gdLst/>
                            <a:ahLst/>
                            <a:cxnLst/>
                            <a:rect l="0" t="0" r="0" b="0"/>
                            <a:pathLst>
                              <a:path w="34290" h="74547">
                                <a:moveTo>
                                  <a:pt x="762" y="0"/>
                                </a:moveTo>
                                <a:cubicBezTo>
                                  <a:pt x="11430" y="0"/>
                                  <a:pt x="19050" y="3047"/>
                                  <a:pt x="25146" y="9144"/>
                                </a:cubicBezTo>
                                <a:cubicBezTo>
                                  <a:pt x="31242" y="15240"/>
                                  <a:pt x="34290" y="24384"/>
                                  <a:pt x="34290" y="36576"/>
                                </a:cubicBezTo>
                                <a:cubicBezTo>
                                  <a:pt x="34290" y="48768"/>
                                  <a:pt x="31242" y="57912"/>
                                  <a:pt x="25146" y="64008"/>
                                </a:cubicBezTo>
                                <a:cubicBezTo>
                                  <a:pt x="22098" y="67818"/>
                                  <a:pt x="18288" y="70485"/>
                                  <a:pt x="13907" y="72199"/>
                                </a:cubicBezTo>
                                <a:lnTo>
                                  <a:pt x="0" y="74547"/>
                                </a:lnTo>
                                <a:lnTo>
                                  <a:pt x="0" y="65215"/>
                                </a:lnTo>
                                <a:lnTo>
                                  <a:pt x="17526" y="57912"/>
                                </a:lnTo>
                                <a:cubicBezTo>
                                  <a:pt x="20574" y="53340"/>
                                  <a:pt x="23622" y="45720"/>
                                  <a:pt x="23622" y="36576"/>
                                </a:cubicBezTo>
                                <a:cubicBezTo>
                                  <a:pt x="23622" y="28956"/>
                                  <a:pt x="20574" y="21336"/>
                                  <a:pt x="17526" y="16764"/>
                                </a:cubicBezTo>
                                <a:lnTo>
                                  <a:pt x="0" y="9461"/>
                                </a:lnTo>
                                <a:lnTo>
                                  <a:pt x="0" y="269"/>
                                </a:lnTo>
                                <a:lnTo>
                                  <a:pt x="762" y="0"/>
                                </a:lnTo>
                                <a:close/>
                              </a:path>
                            </a:pathLst>
                          </a:custGeom>
                          <a:solidFill>
                            <a:srgbClr val="000000"/>
                          </a:solidFill>
                          <a:ln w="0" cap="flat">
                            <a:noFill/>
                            <a:miter lim="127000"/>
                          </a:ln>
                          <a:effectLst/>
                        </wps:spPr>
                        <wps:bodyPr/>
                      </wps:wsp>
                      <wps:wsp>
                        <wps:cNvPr id="241" name="Shape 241"/>
                        <wps:cNvSpPr/>
                        <wps:spPr>
                          <a:xfrm>
                            <a:off x="233172" y="56606"/>
                            <a:ext cx="56388" cy="91222"/>
                          </a:xfrm>
                          <a:custGeom>
                            <a:avLst/>
                            <a:gdLst/>
                            <a:ahLst/>
                            <a:cxnLst/>
                            <a:rect l="0" t="0" r="0" b="0"/>
                            <a:pathLst>
                              <a:path w="56388" h="91222">
                                <a:moveTo>
                                  <a:pt x="56388" y="0"/>
                                </a:moveTo>
                                <a:lnTo>
                                  <a:pt x="56388" y="30401"/>
                                </a:lnTo>
                                <a:lnTo>
                                  <a:pt x="53340" y="34834"/>
                                </a:lnTo>
                                <a:cubicBezTo>
                                  <a:pt x="48768" y="42454"/>
                                  <a:pt x="42672" y="48550"/>
                                  <a:pt x="38100" y="54646"/>
                                </a:cubicBezTo>
                                <a:cubicBezTo>
                                  <a:pt x="33528" y="60742"/>
                                  <a:pt x="28956" y="66838"/>
                                  <a:pt x="24384" y="71410"/>
                                </a:cubicBezTo>
                                <a:lnTo>
                                  <a:pt x="56388" y="71410"/>
                                </a:lnTo>
                                <a:lnTo>
                                  <a:pt x="56388" y="91222"/>
                                </a:lnTo>
                                <a:lnTo>
                                  <a:pt x="0" y="91222"/>
                                </a:lnTo>
                                <a:lnTo>
                                  <a:pt x="0" y="72934"/>
                                </a:lnTo>
                                <a:cubicBezTo>
                                  <a:pt x="9144" y="63790"/>
                                  <a:pt x="16764" y="53122"/>
                                  <a:pt x="25908" y="42454"/>
                                </a:cubicBezTo>
                                <a:cubicBezTo>
                                  <a:pt x="33528" y="33310"/>
                                  <a:pt x="41148" y="22642"/>
                                  <a:pt x="48768" y="11974"/>
                                </a:cubicBezTo>
                                <a:lnTo>
                                  <a:pt x="56388" y="0"/>
                                </a:lnTo>
                                <a:close/>
                              </a:path>
                            </a:pathLst>
                          </a:custGeom>
                          <a:solidFill>
                            <a:srgbClr val="000000"/>
                          </a:solidFill>
                          <a:ln w="0" cap="flat">
                            <a:noFill/>
                            <a:miter lim="127000"/>
                          </a:ln>
                          <a:effectLst/>
                        </wps:spPr>
                        <wps:bodyPr/>
                      </wps:wsp>
                      <wps:wsp>
                        <wps:cNvPr id="242" name="Shape 242"/>
                        <wps:cNvSpPr/>
                        <wps:spPr>
                          <a:xfrm>
                            <a:off x="117348" y="0"/>
                            <a:ext cx="65532" cy="192024"/>
                          </a:xfrm>
                          <a:custGeom>
                            <a:avLst/>
                            <a:gdLst/>
                            <a:ahLst/>
                            <a:cxnLst/>
                            <a:rect l="0" t="0" r="0" b="0"/>
                            <a:pathLst>
                              <a:path w="65532" h="192024">
                                <a:moveTo>
                                  <a:pt x="57912" y="0"/>
                                </a:moveTo>
                                <a:lnTo>
                                  <a:pt x="65532" y="0"/>
                                </a:lnTo>
                                <a:lnTo>
                                  <a:pt x="65532" y="192024"/>
                                </a:lnTo>
                                <a:lnTo>
                                  <a:pt x="44196" y="192024"/>
                                </a:lnTo>
                                <a:lnTo>
                                  <a:pt x="44196" y="30480"/>
                                </a:lnTo>
                                <a:cubicBezTo>
                                  <a:pt x="42672" y="32004"/>
                                  <a:pt x="39624" y="33528"/>
                                  <a:pt x="36576" y="36576"/>
                                </a:cubicBezTo>
                                <a:cubicBezTo>
                                  <a:pt x="33528" y="38100"/>
                                  <a:pt x="30480" y="39624"/>
                                  <a:pt x="25908" y="42672"/>
                                </a:cubicBezTo>
                                <a:cubicBezTo>
                                  <a:pt x="21336" y="44196"/>
                                  <a:pt x="18288" y="45720"/>
                                  <a:pt x="13716" y="48768"/>
                                </a:cubicBezTo>
                                <a:cubicBezTo>
                                  <a:pt x="9144" y="50292"/>
                                  <a:pt x="4572" y="51816"/>
                                  <a:pt x="0" y="51816"/>
                                </a:cubicBezTo>
                                <a:lnTo>
                                  <a:pt x="0" y="30480"/>
                                </a:lnTo>
                                <a:cubicBezTo>
                                  <a:pt x="4572" y="28956"/>
                                  <a:pt x="10668" y="27432"/>
                                  <a:pt x="15240" y="25908"/>
                                </a:cubicBezTo>
                                <a:cubicBezTo>
                                  <a:pt x="21336" y="22860"/>
                                  <a:pt x="25908" y="21336"/>
                                  <a:pt x="30480" y="18288"/>
                                </a:cubicBezTo>
                                <a:cubicBezTo>
                                  <a:pt x="36576" y="15240"/>
                                  <a:pt x="41148" y="12192"/>
                                  <a:pt x="45720" y="9144"/>
                                </a:cubicBezTo>
                                <a:cubicBezTo>
                                  <a:pt x="50292" y="6096"/>
                                  <a:pt x="53340" y="3048"/>
                                  <a:pt x="57912" y="0"/>
                                </a:cubicBezTo>
                                <a:close/>
                              </a:path>
                            </a:pathLst>
                          </a:custGeom>
                          <a:solidFill>
                            <a:srgbClr val="000000"/>
                          </a:solidFill>
                          <a:ln w="0" cap="flat">
                            <a:noFill/>
                            <a:miter lim="127000"/>
                          </a:ln>
                          <a:effectLst/>
                        </wps:spPr>
                        <wps:bodyPr/>
                      </wps:wsp>
                      <wps:wsp>
                        <wps:cNvPr id="243" name="Shape 243"/>
                        <wps:cNvSpPr/>
                        <wps:spPr>
                          <a:xfrm>
                            <a:off x="289560" y="4572"/>
                            <a:ext cx="77724" cy="187452"/>
                          </a:xfrm>
                          <a:custGeom>
                            <a:avLst/>
                            <a:gdLst/>
                            <a:ahLst/>
                            <a:cxnLst/>
                            <a:rect l="0" t="0" r="0" b="0"/>
                            <a:pathLst>
                              <a:path w="77724" h="187452">
                                <a:moveTo>
                                  <a:pt x="30480" y="0"/>
                                </a:moveTo>
                                <a:lnTo>
                                  <a:pt x="53340" y="0"/>
                                </a:lnTo>
                                <a:lnTo>
                                  <a:pt x="53340" y="123444"/>
                                </a:lnTo>
                                <a:lnTo>
                                  <a:pt x="77724" y="123444"/>
                                </a:lnTo>
                                <a:lnTo>
                                  <a:pt x="77724" y="143256"/>
                                </a:lnTo>
                                <a:lnTo>
                                  <a:pt x="53340" y="143256"/>
                                </a:lnTo>
                                <a:lnTo>
                                  <a:pt x="53340" y="187452"/>
                                </a:lnTo>
                                <a:lnTo>
                                  <a:pt x="32004" y="187452"/>
                                </a:lnTo>
                                <a:lnTo>
                                  <a:pt x="32004" y="143256"/>
                                </a:lnTo>
                                <a:lnTo>
                                  <a:pt x="0" y="143256"/>
                                </a:lnTo>
                                <a:lnTo>
                                  <a:pt x="0" y="123444"/>
                                </a:lnTo>
                                <a:lnTo>
                                  <a:pt x="32004" y="123444"/>
                                </a:lnTo>
                                <a:lnTo>
                                  <a:pt x="32004" y="32004"/>
                                </a:lnTo>
                                <a:cubicBezTo>
                                  <a:pt x="25908" y="44196"/>
                                  <a:pt x="19812" y="53340"/>
                                  <a:pt x="13716" y="62484"/>
                                </a:cubicBezTo>
                                <a:lnTo>
                                  <a:pt x="0" y="82435"/>
                                </a:lnTo>
                                <a:lnTo>
                                  <a:pt x="0" y="52034"/>
                                </a:lnTo>
                                <a:lnTo>
                                  <a:pt x="13716" y="30480"/>
                                </a:lnTo>
                                <a:cubicBezTo>
                                  <a:pt x="21336" y="19812"/>
                                  <a:pt x="25908" y="10668"/>
                                  <a:pt x="30480" y="0"/>
                                </a:cubicBezTo>
                                <a:close/>
                              </a:path>
                            </a:pathLst>
                          </a:custGeom>
                          <a:solidFill>
                            <a:srgbClr val="000000"/>
                          </a:solidFill>
                          <a:ln w="0" cap="flat">
                            <a:noFill/>
                            <a:miter lim="127000"/>
                          </a:ln>
                          <a:effectLst/>
                        </wps:spPr>
                        <wps:bodyPr/>
                      </wps:wsp>
                      <wps:wsp>
                        <wps:cNvPr id="244" name="Shape 244"/>
                        <wps:cNvSpPr/>
                        <wps:spPr>
                          <a:xfrm>
                            <a:off x="0" y="332489"/>
                            <a:ext cx="47244" cy="101852"/>
                          </a:xfrm>
                          <a:custGeom>
                            <a:avLst/>
                            <a:gdLst/>
                            <a:ahLst/>
                            <a:cxnLst/>
                            <a:rect l="0" t="0" r="0" b="0"/>
                            <a:pathLst>
                              <a:path w="47244" h="101852">
                                <a:moveTo>
                                  <a:pt x="47244" y="0"/>
                                </a:moveTo>
                                <a:lnTo>
                                  <a:pt x="47244" y="10411"/>
                                </a:lnTo>
                                <a:cubicBezTo>
                                  <a:pt x="38100" y="10411"/>
                                  <a:pt x="28956" y="13460"/>
                                  <a:pt x="22860" y="21080"/>
                                </a:cubicBezTo>
                                <a:cubicBezTo>
                                  <a:pt x="15240" y="28699"/>
                                  <a:pt x="12192" y="39367"/>
                                  <a:pt x="12192" y="51560"/>
                                </a:cubicBezTo>
                                <a:cubicBezTo>
                                  <a:pt x="12192" y="63752"/>
                                  <a:pt x="15240" y="72896"/>
                                  <a:pt x="21336" y="80516"/>
                                </a:cubicBezTo>
                                <a:cubicBezTo>
                                  <a:pt x="28956" y="88136"/>
                                  <a:pt x="36576" y="92708"/>
                                  <a:pt x="47244" y="92708"/>
                                </a:cubicBezTo>
                                <a:lnTo>
                                  <a:pt x="47244" y="101852"/>
                                </a:lnTo>
                                <a:cubicBezTo>
                                  <a:pt x="33528" y="101852"/>
                                  <a:pt x="21336" y="97280"/>
                                  <a:pt x="13716" y="88136"/>
                                </a:cubicBezTo>
                                <a:cubicBezTo>
                                  <a:pt x="4572" y="78992"/>
                                  <a:pt x="0" y="66799"/>
                                  <a:pt x="0" y="51560"/>
                                </a:cubicBezTo>
                                <a:cubicBezTo>
                                  <a:pt x="0" y="36319"/>
                                  <a:pt x="4572" y="22604"/>
                                  <a:pt x="13716" y="13460"/>
                                </a:cubicBezTo>
                                <a:cubicBezTo>
                                  <a:pt x="17526" y="8887"/>
                                  <a:pt x="22479" y="5459"/>
                                  <a:pt x="28385" y="3173"/>
                                </a:cubicBezTo>
                                <a:lnTo>
                                  <a:pt x="47244" y="0"/>
                                </a:lnTo>
                                <a:close/>
                              </a:path>
                            </a:pathLst>
                          </a:custGeom>
                          <a:solidFill>
                            <a:srgbClr val="000000"/>
                          </a:solidFill>
                          <a:ln w="0" cap="flat">
                            <a:noFill/>
                            <a:miter lim="127000"/>
                          </a:ln>
                          <a:effectLst/>
                        </wps:spPr>
                        <wps:bodyPr/>
                      </wps:wsp>
                      <wps:wsp>
                        <wps:cNvPr id="245" name="Shape 245"/>
                        <wps:cNvSpPr/>
                        <wps:spPr>
                          <a:xfrm>
                            <a:off x="172212" y="361188"/>
                            <a:ext cx="27432" cy="71628"/>
                          </a:xfrm>
                          <a:custGeom>
                            <a:avLst/>
                            <a:gdLst/>
                            <a:ahLst/>
                            <a:cxnLst/>
                            <a:rect l="0" t="0" r="0" b="0"/>
                            <a:pathLst>
                              <a:path w="27432" h="71628">
                                <a:moveTo>
                                  <a:pt x="0" y="0"/>
                                </a:moveTo>
                                <a:lnTo>
                                  <a:pt x="27432" y="0"/>
                                </a:lnTo>
                                <a:lnTo>
                                  <a:pt x="27432" y="10668"/>
                                </a:lnTo>
                                <a:lnTo>
                                  <a:pt x="10668" y="10668"/>
                                </a:lnTo>
                                <a:lnTo>
                                  <a:pt x="10668" y="30480"/>
                                </a:lnTo>
                                <a:lnTo>
                                  <a:pt x="27432" y="30480"/>
                                </a:lnTo>
                                <a:lnTo>
                                  <a:pt x="27432" y="39624"/>
                                </a:lnTo>
                                <a:lnTo>
                                  <a:pt x="10668" y="39624"/>
                                </a:lnTo>
                                <a:lnTo>
                                  <a:pt x="10668" y="62484"/>
                                </a:lnTo>
                                <a:lnTo>
                                  <a:pt x="27432" y="62484"/>
                                </a:lnTo>
                                <a:lnTo>
                                  <a:pt x="27432" y="71628"/>
                                </a:lnTo>
                                <a:lnTo>
                                  <a:pt x="0" y="71628"/>
                                </a:lnTo>
                                <a:lnTo>
                                  <a:pt x="0" y="0"/>
                                </a:lnTo>
                                <a:close/>
                              </a:path>
                            </a:pathLst>
                          </a:custGeom>
                          <a:solidFill>
                            <a:srgbClr val="000000"/>
                          </a:solidFill>
                          <a:ln w="0" cap="flat">
                            <a:noFill/>
                            <a:miter lim="127000"/>
                          </a:ln>
                          <a:effectLst/>
                        </wps:spPr>
                        <wps:bodyPr/>
                      </wps:wsp>
                      <wps:wsp>
                        <wps:cNvPr id="246" name="Shape 246"/>
                        <wps:cNvSpPr/>
                        <wps:spPr>
                          <a:xfrm>
                            <a:off x="103632" y="361188"/>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247" name="Shape 247"/>
                        <wps:cNvSpPr/>
                        <wps:spPr>
                          <a:xfrm>
                            <a:off x="47244" y="332232"/>
                            <a:ext cx="47244" cy="102108"/>
                          </a:xfrm>
                          <a:custGeom>
                            <a:avLst/>
                            <a:gdLst/>
                            <a:ahLst/>
                            <a:cxnLst/>
                            <a:rect l="0" t="0" r="0" b="0"/>
                            <a:pathLst>
                              <a:path w="47244" h="102108">
                                <a:moveTo>
                                  <a:pt x="1524" y="0"/>
                                </a:moveTo>
                                <a:cubicBezTo>
                                  <a:pt x="15240" y="0"/>
                                  <a:pt x="25908" y="4572"/>
                                  <a:pt x="35052" y="13716"/>
                                </a:cubicBezTo>
                                <a:cubicBezTo>
                                  <a:pt x="42672" y="22860"/>
                                  <a:pt x="47244" y="35052"/>
                                  <a:pt x="47244" y="50292"/>
                                </a:cubicBezTo>
                                <a:cubicBezTo>
                                  <a:pt x="47244" y="65532"/>
                                  <a:pt x="42672" y="79248"/>
                                  <a:pt x="35052" y="88392"/>
                                </a:cubicBezTo>
                                <a:cubicBezTo>
                                  <a:pt x="25908" y="97536"/>
                                  <a:pt x="13716" y="102108"/>
                                  <a:pt x="0" y="102108"/>
                                </a:cubicBezTo>
                                <a:lnTo>
                                  <a:pt x="0" y="92964"/>
                                </a:lnTo>
                                <a:cubicBezTo>
                                  <a:pt x="10668" y="92964"/>
                                  <a:pt x="19812" y="88392"/>
                                  <a:pt x="25908" y="82296"/>
                                </a:cubicBezTo>
                                <a:cubicBezTo>
                                  <a:pt x="32004" y="74676"/>
                                  <a:pt x="35052" y="64008"/>
                                  <a:pt x="35052" y="51816"/>
                                </a:cubicBezTo>
                                <a:cubicBezTo>
                                  <a:pt x="35052" y="38100"/>
                                  <a:pt x="32004" y="27432"/>
                                  <a:pt x="25908" y="21336"/>
                                </a:cubicBezTo>
                                <a:cubicBezTo>
                                  <a:pt x="19812" y="13716"/>
                                  <a:pt x="12192" y="10668"/>
                                  <a:pt x="0" y="10668"/>
                                </a:cubicBezTo>
                                <a:lnTo>
                                  <a:pt x="0" y="257"/>
                                </a:lnTo>
                                <a:lnTo>
                                  <a:pt x="1524" y="0"/>
                                </a:lnTo>
                                <a:close/>
                              </a:path>
                            </a:pathLst>
                          </a:custGeom>
                          <a:solidFill>
                            <a:srgbClr val="000000"/>
                          </a:solidFill>
                          <a:ln w="0" cap="flat">
                            <a:noFill/>
                            <a:miter lim="127000"/>
                          </a:ln>
                          <a:effectLst/>
                        </wps:spPr>
                        <wps:bodyPr/>
                      </wps:wsp>
                      <wps:wsp>
                        <wps:cNvPr id="248" name="Shape 248"/>
                        <wps:cNvSpPr/>
                        <wps:spPr>
                          <a:xfrm>
                            <a:off x="199644" y="361188"/>
                            <a:ext cx="28956" cy="71628"/>
                          </a:xfrm>
                          <a:custGeom>
                            <a:avLst/>
                            <a:gdLst/>
                            <a:ahLst/>
                            <a:cxnLst/>
                            <a:rect l="0" t="0" r="0" b="0"/>
                            <a:pathLst>
                              <a:path w="28956" h="71628">
                                <a:moveTo>
                                  <a:pt x="0" y="0"/>
                                </a:moveTo>
                                <a:lnTo>
                                  <a:pt x="3048" y="0"/>
                                </a:lnTo>
                                <a:cubicBezTo>
                                  <a:pt x="10668" y="0"/>
                                  <a:pt x="15240" y="3048"/>
                                  <a:pt x="19812" y="6096"/>
                                </a:cubicBezTo>
                                <a:cubicBezTo>
                                  <a:pt x="24384" y="9144"/>
                                  <a:pt x="25908" y="12192"/>
                                  <a:pt x="25908" y="18288"/>
                                </a:cubicBezTo>
                                <a:cubicBezTo>
                                  <a:pt x="25908" y="27432"/>
                                  <a:pt x="21336" y="33528"/>
                                  <a:pt x="12192" y="35052"/>
                                </a:cubicBezTo>
                                <a:cubicBezTo>
                                  <a:pt x="22860" y="36576"/>
                                  <a:pt x="28956" y="42672"/>
                                  <a:pt x="28956" y="51816"/>
                                </a:cubicBezTo>
                                <a:cubicBezTo>
                                  <a:pt x="28956" y="57912"/>
                                  <a:pt x="25908" y="62484"/>
                                  <a:pt x="21336" y="65532"/>
                                </a:cubicBezTo>
                                <a:cubicBezTo>
                                  <a:pt x="16764" y="70104"/>
                                  <a:pt x="12192" y="71628"/>
                                  <a:pt x="4572" y="71628"/>
                                </a:cubicBezTo>
                                <a:lnTo>
                                  <a:pt x="0" y="71628"/>
                                </a:lnTo>
                                <a:lnTo>
                                  <a:pt x="0" y="62484"/>
                                </a:lnTo>
                                <a:lnTo>
                                  <a:pt x="3048" y="62484"/>
                                </a:lnTo>
                                <a:cubicBezTo>
                                  <a:pt x="12192" y="62484"/>
                                  <a:pt x="16764" y="57912"/>
                                  <a:pt x="16764" y="51816"/>
                                </a:cubicBezTo>
                                <a:cubicBezTo>
                                  <a:pt x="16764" y="44196"/>
                                  <a:pt x="12192" y="39624"/>
                                  <a:pt x="1524" y="39624"/>
                                </a:cubicBezTo>
                                <a:lnTo>
                                  <a:pt x="0" y="39624"/>
                                </a:lnTo>
                                <a:lnTo>
                                  <a:pt x="0" y="30480"/>
                                </a:lnTo>
                                <a:cubicBezTo>
                                  <a:pt x="9144" y="30480"/>
                                  <a:pt x="13716" y="27432"/>
                                  <a:pt x="13716" y="19812"/>
                                </a:cubicBezTo>
                                <a:cubicBezTo>
                                  <a:pt x="13716" y="13716"/>
                                  <a:pt x="10668" y="10668"/>
                                  <a:pt x="1524" y="10668"/>
                                </a:cubicBezTo>
                                <a:lnTo>
                                  <a:pt x="0" y="10668"/>
                                </a:lnTo>
                                <a:lnTo>
                                  <a:pt x="0" y="0"/>
                                </a:lnTo>
                                <a:close/>
                              </a:path>
                            </a:pathLst>
                          </a:custGeom>
                          <a:solidFill>
                            <a:srgbClr val="000000"/>
                          </a:solidFill>
                          <a:ln w="0" cap="flat">
                            <a:noFill/>
                            <a:miter lim="127000"/>
                          </a:ln>
                          <a:effectLst/>
                        </wps:spPr>
                        <wps:bodyPr/>
                      </wps:wsp>
                      <wps:wsp>
                        <wps:cNvPr id="249" name="Shape 249"/>
                        <wps:cNvSpPr/>
                        <wps:spPr>
                          <a:xfrm>
                            <a:off x="242316" y="360187"/>
                            <a:ext cx="31242" cy="73849"/>
                          </a:xfrm>
                          <a:custGeom>
                            <a:avLst/>
                            <a:gdLst/>
                            <a:ahLst/>
                            <a:cxnLst/>
                            <a:rect l="0" t="0" r="0" b="0"/>
                            <a:pathLst>
                              <a:path w="31242" h="73849">
                                <a:moveTo>
                                  <a:pt x="31242" y="0"/>
                                </a:moveTo>
                                <a:lnTo>
                                  <a:pt x="31242" y="11161"/>
                                </a:lnTo>
                                <a:lnTo>
                                  <a:pt x="19812" y="16242"/>
                                </a:lnTo>
                                <a:cubicBezTo>
                                  <a:pt x="15240" y="19290"/>
                                  <a:pt x="13716" y="23862"/>
                                  <a:pt x="12192" y="29957"/>
                                </a:cubicBezTo>
                                <a:lnTo>
                                  <a:pt x="31242" y="29957"/>
                                </a:lnTo>
                                <a:lnTo>
                                  <a:pt x="31242" y="40625"/>
                                </a:lnTo>
                                <a:lnTo>
                                  <a:pt x="12192" y="40625"/>
                                </a:lnTo>
                                <a:cubicBezTo>
                                  <a:pt x="12192" y="48246"/>
                                  <a:pt x="13716" y="54342"/>
                                  <a:pt x="18288" y="58913"/>
                                </a:cubicBezTo>
                                <a:lnTo>
                                  <a:pt x="31242" y="63624"/>
                                </a:lnTo>
                                <a:lnTo>
                                  <a:pt x="31242" y="73849"/>
                                </a:lnTo>
                                <a:lnTo>
                                  <a:pt x="9144" y="65010"/>
                                </a:lnTo>
                                <a:cubicBezTo>
                                  <a:pt x="3048" y="58913"/>
                                  <a:pt x="0" y="49769"/>
                                  <a:pt x="0" y="37578"/>
                                </a:cubicBezTo>
                                <a:cubicBezTo>
                                  <a:pt x="0" y="26910"/>
                                  <a:pt x="3048" y="17766"/>
                                  <a:pt x="9144" y="10146"/>
                                </a:cubicBezTo>
                                <a:cubicBezTo>
                                  <a:pt x="12192" y="7098"/>
                                  <a:pt x="16002" y="4431"/>
                                  <a:pt x="20193" y="2525"/>
                                </a:cubicBezTo>
                                <a:lnTo>
                                  <a:pt x="31242" y="0"/>
                                </a:lnTo>
                                <a:close/>
                              </a:path>
                            </a:pathLst>
                          </a:custGeom>
                          <a:solidFill>
                            <a:srgbClr val="000000"/>
                          </a:solidFill>
                          <a:ln w="0" cap="flat">
                            <a:noFill/>
                            <a:miter lim="127000"/>
                          </a:ln>
                          <a:effectLst/>
                        </wps:spPr>
                        <wps:bodyPr/>
                      </wps:wsp>
                      <wps:wsp>
                        <wps:cNvPr id="250" name="Shape 250"/>
                        <wps:cNvSpPr/>
                        <wps:spPr>
                          <a:xfrm>
                            <a:off x="273558" y="417576"/>
                            <a:ext cx="26670" cy="16764"/>
                          </a:xfrm>
                          <a:custGeom>
                            <a:avLst/>
                            <a:gdLst/>
                            <a:ahLst/>
                            <a:cxnLst/>
                            <a:rect l="0" t="0" r="0" b="0"/>
                            <a:pathLst>
                              <a:path w="26670" h="16764">
                                <a:moveTo>
                                  <a:pt x="26670" y="0"/>
                                </a:moveTo>
                                <a:lnTo>
                                  <a:pt x="26670" y="10668"/>
                                </a:lnTo>
                                <a:cubicBezTo>
                                  <a:pt x="20574" y="15240"/>
                                  <a:pt x="11430" y="16764"/>
                                  <a:pt x="762" y="16764"/>
                                </a:cubicBezTo>
                                <a:lnTo>
                                  <a:pt x="0" y="16459"/>
                                </a:lnTo>
                                <a:lnTo>
                                  <a:pt x="0" y="6235"/>
                                </a:lnTo>
                                <a:lnTo>
                                  <a:pt x="3810" y="7620"/>
                                </a:lnTo>
                                <a:cubicBezTo>
                                  <a:pt x="11430" y="7620"/>
                                  <a:pt x="19050" y="4572"/>
                                  <a:pt x="26670" y="0"/>
                                </a:cubicBezTo>
                                <a:close/>
                              </a:path>
                            </a:pathLst>
                          </a:custGeom>
                          <a:solidFill>
                            <a:srgbClr val="000000"/>
                          </a:solidFill>
                          <a:ln w="0" cap="flat">
                            <a:noFill/>
                            <a:miter lim="127000"/>
                          </a:ln>
                          <a:effectLst/>
                        </wps:spPr>
                        <wps:bodyPr/>
                      </wps:wsp>
                      <wps:wsp>
                        <wps:cNvPr id="251" name="Shape 251"/>
                        <wps:cNvSpPr/>
                        <wps:spPr>
                          <a:xfrm>
                            <a:off x="381000" y="361188"/>
                            <a:ext cx="26670" cy="71628"/>
                          </a:xfrm>
                          <a:custGeom>
                            <a:avLst/>
                            <a:gdLst/>
                            <a:ahLst/>
                            <a:cxnLst/>
                            <a:rect l="0" t="0" r="0" b="0"/>
                            <a:pathLst>
                              <a:path w="26670" h="71628">
                                <a:moveTo>
                                  <a:pt x="0" y="0"/>
                                </a:moveTo>
                                <a:lnTo>
                                  <a:pt x="10668" y="0"/>
                                </a:lnTo>
                                <a:lnTo>
                                  <a:pt x="10668" y="27432"/>
                                </a:lnTo>
                                <a:lnTo>
                                  <a:pt x="26670" y="27432"/>
                                </a:lnTo>
                                <a:lnTo>
                                  <a:pt x="26670" y="38100"/>
                                </a:lnTo>
                                <a:lnTo>
                                  <a:pt x="10668" y="38100"/>
                                </a:lnTo>
                                <a:lnTo>
                                  <a:pt x="10668" y="62484"/>
                                </a:lnTo>
                                <a:lnTo>
                                  <a:pt x="26670" y="62484"/>
                                </a:lnTo>
                                <a:lnTo>
                                  <a:pt x="26670" y="71628"/>
                                </a:lnTo>
                                <a:lnTo>
                                  <a:pt x="0" y="71628"/>
                                </a:lnTo>
                                <a:lnTo>
                                  <a:pt x="0" y="0"/>
                                </a:lnTo>
                                <a:close/>
                              </a:path>
                            </a:pathLst>
                          </a:custGeom>
                          <a:solidFill>
                            <a:srgbClr val="000000"/>
                          </a:solidFill>
                          <a:ln w="0" cap="flat">
                            <a:noFill/>
                            <a:miter lim="127000"/>
                          </a:ln>
                          <a:effectLst/>
                        </wps:spPr>
                        <wps:bodyPr/>
                      </wps:wsp>
                      <wps:wsp>
                        <wps:cNvPr id="252" name="Shape 252"/>
                        <wps:cNvSpPr/>
                        <wps:spPr>
                          <a:xfrm>
                            <a:off x="312420" y="361188"/>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253" name="Shape 253"/>
                        <wps:cNvSpPr/>
                        <wps:spPr>
                          <a:xfrm>
                            <a:off x="273558" y="359664"/>
                            <a:ext cx="31242" cy="41148"/>
                          </a:xfrm>
                          <a:custGeom>
                            <a:avLst/>
                            <a:gdLst/>
                            <a:ahLst/>
                            <a:cxnLst/>
                            <a:rect l="0" t="0" r="0" b="0"/>
                            <a:pathLst>
                              <a:path w="31242" h="41148">
                                <a:moveTo>
                                  <a:pt x="2286" y="0"/>
                                </a:moveTo>
                                <a:cubicBezTo>
                                  <a:pt x="11430" y="0"/>
                                  <a:pt x="19050" y="3048"/>
                                  <a:pt x="23622" y="9144"/>
                                </a:cubicBezTo>
                                <a:cubicBezTo>
                                  <a:pt x="28194" y="15240"/>
                                  <a:pt x="31242" y="24384"/>
                                  <a:pt x="31242" y="35052"/>
                                </a:cubicBezTo>
                                <a:lnTo>
                                  <a:pt x="31242" y="41148"/>
                                </a:lnTo>
                                <a:lnTo>
                                  <a:pt x="0" y="41148"/>
                                </a:lnTo>
                                <a:lnTo>
                                  <a:pt x="0" y="30480"/>
                                </a:lnTo>
                                <a:lnTo>
                                  <a:pt x="19050" y="30480"/>
                                </a:lnTo>
                                <a:cubicBezTo>
                                  <a:pt x="19050" y="24384"/>
                                  <a:pt x="17526" y="19812"/>
                                  <a:pt x="14478" y="15240"/>
                                </a:cubicBezTo>
                                <a:cubicBezTo>
                                  <a:pt x="11430" y="12192"/>
                                  <a:pt x="6858" y="10668"/>
                                  <a:pt x="2286" y="10668"/>
                                </a:cubicBezTo>
                                <a:lnTo>
                                  <a:pt x="0" y="11684"/>
                                </a:lnTo>
                                <a:lnTo>
                                  <a:pt x="0" y="522"/>
                                </a:lnTo>
                                <a:lnTo>
                                  <a:pt x="2286" y="0"/>
                                </a:lnTo>
                                <a:close/>
                              </a:path>
                            </a:pathLst>
                          </a:custGeom>
                          <a:solidFill>
                            <a:srgbClr val="000000"/>
                          </a:solidFill>
                          <a:ln w="0" cap="flat">
                            <a:noFill/>
                            <a:miter lim="127000"/>
                          </a:ln>
                          <a:effectLst/>
                        </wps:spPr>
                        <wps:bodyPr/>
                      </wps:wsp>
                      <wps:wsp>
                        <wps:cNvPr id="254" name="Shape 254"/>
                        <wps:cNvSpPr/>
                        <wps:spPr>
                          <a:xfrm>
                            <a:off x="407670" y="388620"/>
                            <a:ext cx="28194" cy="44196"/>
                          </a:xfrm>
                          <a:custGeom>
                            <a:avLst/>
                            <a:gdLst/>
                            <a:ahLst/>
                            <a:cxnLst/>
                            <a:rect l="0" t="0" r="0" b="0"/>
                            <a:pathLst>
                              <a:path w="28194" h="44196">
                                <a:moveTo>
                                  <a:pt x="0" y="0"/>
                                </a:moveTo>
                                <a:lnTo>
                                  <a:pt x="3810" y="0"/>
                                </a:lnTo>
                                <a:cubicBezTo>
                                  <a:pt x="11430" y="0"/>
                                  <a:pt x="17526" y="3048"/>
                                  <a:pt x="20574" y="6096"/>
                                </a:cubicBezTo>
                                <a:cubicBezTo>
                                  <a:pt x="25146" y="10668"/>
                                  <a:pt x="28194" y="15240"/>
                                  <a:pt x="28194" y="22860"/>
                                </a:cubicBezTo>
                                <a:cubicBezTo>
                                  <a:pt x="28194" y="28956"/>
                                  <a:pt x="25146" y="35052"/>
                                  <a:pt x="20574" y="38100"/>
                                </a:cubicBezTo>
                                <a:cubicBezTo>
                                  <a:pt x="16002" y="42672"/>
                                  <a:pt x="11430" y="44196"/>
                                  <a:pt x="5334" y="44196"/>
                                </a:cubicBezTo>
                                <a:lnTo>
                                  <a:pt x="0" y="44196"/>
                                </a:lnTo>
                                <a:lnTo>
                                  <a:pt x="0" y="35052"/>
                                </a:lnTo>
                                <a:lnTo>
                                  <a:pt x="2286" y="35052"/>
                                </a:lnTo>
                                <a:cubicBezTo>
                                  <a:pt x="11430" y="35052"/>
                                  <a:pt x="16002" y="30480"/>
                                  <a:pt x="16002" y="22860"/>
                                </a:cubicBezTo>
                                <a:cubicBezTo>
                                  <a:pt x="16002" y="15240"/>
                                  <a:pt x="11430" y="10668"/>
                                  <a:pt x="762" y="10668"/>
                                </a:cubicBezTo>
                                <a:lnTo>
                                  <a:pt x="0" y="10668"/>
                                </a:lnTo>
                                <a:lnTo>
                                  <a:pt x="0" y="0"/>
                                </a:lnTo>
                                <a:close/>
                              </a:path>
                            </a:pathLst>
                          </a:custGeom>
                          <a:solidFill>
                            <a:srgbClr val="000000"/>
                          </a:solidFill>
                          <a:ln w="0" cap="flat">
                            <a:noFill/>
                            <a:miter lim="127000"/>
                          </a:ln>
                          <a:effectLst/>
                        </wps:spPr>
                        <wps:bodyPr/>
                      </wps:wsp>
                      <wps:wsp>
                        <wps:cNvPr id="7858" name="Shape 7858"/>
                        <wps:cNvSpPr/>
                        <wps:spPr>
                          <a:xfrm>
                            <a:off x="448056" y="361188"/>
                            <a:ext cx="10668" cy="71628"/>
                          </a:xfrm>
                          <a:custGeom>
                            <a:avLst/>
                            <a:gdLst/>
                            <a:ahLst/>
                            <a:cxnLst/>
                            <a:rect l="0" t="0" r="0" b="0"/>
                            <a:pathLst>
                              <a:path w="10668" h="71628">
                                <a:moveTo>
                                  <a:pt x="0" y="0"/>
                                </a:moveTo>
                                <a:lnTo>
                                  <a:pt x="10668" y="0"/>
                                </a:lnTo>
                                <a:lnTo>
                                  <a:pt x="10668" y="71628"/>
                                </a:lnTo>
                                <a:lnTo>
                                  <a:pt x="0" y="71628"/>
                                </a:lnTo>
                                <a:lnTo>
                                  <a:pt x="0" y="0"/>
                                </a:lnTo>
                              </a:path>
                            </a:pathLst>
                          </a:custGeom>
                          <a:solidFill>
                            <a:srgbClr val="000000"/>
                          </a:solidFill>
                          <a:ln w="0" cap="flat">
                            <a:noFill/>
                            <a:miter lim="127000"/>
                          </a:ln>
                          <a:effectLst/>
                        </wps:spPr>
                        <wps:bodyPr/>
                      </wps:wsp>
                    </wpg:wgp>
                  </a:graphicData>
                </a:graphic>
              </wp:inline>
            </w:drawing>
          </mc:Choice>
          <mc:Fallback>
            <w:pict>
              <v:group w14:anchorId="5F8FDF34" id="Group 7743" o:spid="_x0000_s1026" style="width:380.4pt;height:36.85pt;mso-position-horizontal-relative:char;mso-position-vertical-relative:line" coordsize="48310,4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">
                <v:shape id="Shape 202" o:spid="_x0000_s1027" style="position:absolute;left:39349;top:68;width:602;height:1897;visibility:visible;mso-wrap-style:square;v-text-anchor:top" coordsize="60198,18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" path="m60198,r,19050l54864,20574c47244,23622,41148,29718,36576,35814,32003,43434,28956,51054,25908,61722v-3048,9144,-3048,19812,-3048,32004c27432,86106,33147,80010,40195,75819l60198,70705r,17077l45720,90678v-4572,3048,-9144,4572,-12192,9144c30480,102870,27432,105918,25908,110490v-1524,4572,-3048,10668,-3048,15240c22860,131826,24384,137922,25908,144018v1524,6096,4572,10668,7620,13716c36576,162306,41148,165354,45720,168402r14478,2895l60198,189595r-762,143c50292,189738,42672,188214,35052,183642,27432,180594,21336,174498,15239,166878,10668,159258,6096,151638,4572,140970,1524,130302,,118110,,104394,,87630,1524,73914,6096,60198,9144,46482,13716,35814,21336,26670,27432,17526,35052,9906,44196,3810l60198,xe" fillcolor="black" stroked="f" strokeweight="0">
                  <v:stroke miterlimit="83231f" joinstyle="miter"/>
                  <v:path arrowok="t" textboxrect="0,0,60198,189738"/>
                </v:shape>
                <v:shape id="Shape 203" o:spid="_x0000_s1028" style="position:absolute;left:40782;top:1676;width:305;height:289;visibility:visible;mso-wrap-style:square;v-text-anchor:top" coordsize="30480,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" path="m15240,v4572,,7620,1524,10668,4572c28956,6096,30480,10668,30480,13716v,4572,-1524,7620,-4572,10668c22860,27432,19812,28956,15240,28956v-4572,,-7620,-1524,-10667,-4572c1524,21336,,18288,,13716,,10668,1524,6096,4573,4572,7620,1524,10668,,15240,xe" fillcolor="black" stroked="f" strokeweight="0">
                  <v:stroke miterlimit="83231f" joinstyle="miter"/>
                  <v:path arrowok="t" textboxrect="0,0,30480,28956"/>
                </v:shape>
                <v:shape id="Shape 204" o:spid="_x0000_s1029" style="position:absolute;left:39951;top:762;width:587;height:1202;visibility:visible;mso-wrap-style:square;v-text-anchor:top" coordsize="58674,120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" path="m5334,v7620,,15240,1524,21336,4572c34290,7620,38862,12192,43434,16764v4572,4572,9144,10668,10668,18288c57150,41148,58674,50292,58674,57912v,9144,-1524,18288,-4572,25908c51054,91440,46482,97536,41910,103632v-4572,4572,-12192,9144,-18288,12192l,120254,,101955r762,153c5334,102108,11430,102108,16002,99060v3048,-1524,7620,-4572,10668,-7620c29718,86868,32766,82297,34290,77724v1524,-4572,3048,-10668,3048,-16764c37338,54864,35814,48768,34290,42672,32766,38100,29718,33528,26670,30480,23622,25908,20574,22860,16002,21336,11430,19812,5334,18288,762,18288l,18440,,1363,5334,xe" fillcolor="black" stroked="f" strokeweight="0">
                  <v:stroke miterlimit="83231f" joinstyle="miter"/>
                  <v:path arrowok="t" textboxrect="0,0,58674,120254"/>
                </v:shape>
                <v:shape id="Shape 205" o:spid="_x0000_s1030" style="position:absolute;left:41330;top:30;width:618;height:1935;visibility:visible;mso-wrap-style:square;v-text-anchor:top" coordsize="61722,19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" path="m60960,r762,163l61722,18478r-762,-190c56388,18288,53340,19812,48768,21336v-3048,1523,-7620,3048,-9144,6096c36576,30480,33528,33528,33528,38100v-1524,3048,-3048,7620,-3048,12192c30480,54864,32004,57912,33528,62484v1524,3048,3048,7620,6096,9144c42672,74676,45720,77724,48768,79248v4572,1524,9144,1524,12192,1524l61722,80676r,18536l60960,99059v-4572,,-9144,,-13716,3049c42672,103632,38100,106680,35052,109728v-3048,3048,-6096,7620,-7620,12192c24384,126492,24384,131064,24384,137159v,6097,,10669,1524,15241c28956,156972,30480,161544,33528,164592v4572,3048,7620,6096,12192,7620c50292,173736,56388,175259,60960,175259r762,-152l61722,193406r-762,142c51816,193548,44196,192024,36576,188976,28956,187452,22860,182880,18288,178308,12192,173736,7620,167640,4572,161544,1524,153924,,146304,,138684v,-4572,1524,-10668,3048,-15240c4572,118872,7620,114300,9144,109728v3048,-4572,7620,-9144,12192,-12192c24384,94488,30480,91440,35052,89916,27432,85344,21336,79248,15240,71628,10668,65532,9144,56388,9144,48768v,-7620,1524,-13716,3048,-19812c15240,22859,19812,18288,24384,13716,28956,10668,33528,6096,41148,4572,47244,1524,53340,,60960,xe" fillcolor="black" stroked="f" strokeweight="0">
                  <v:stroke miterlimit="83231f" joinstyle="miter"/>
                  <v:path arrowok="t" textboxrect="0,0,61722,193548"/>
                </v:shape>
                <v:shape id="Shape 206" o:spid="_x0000_s1031" style="position:absolute;left:39951;top:30;width:465;height:259;visibility:visible;mso-wrap-style:square;v-text-anchor:top" coordsize="46482,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" path="m16002,c28194,,38862,3048,46482,6096r,19812c37338,21336,26670,18288,16002,18288l,22860,,3810,16002,xe" fillcolor="black" stroked="f" strokeweight="0">
                  <v:stroke miterlimit="83231f" joinstyle="miter"/>
                  <v:path arrowok="t" textboxrect="0,0,46482,25908"/>
                </v:shape>
                <v:shape id="Shape 207" o:spid="_x0000_s1032" style="position:absolute;left:42809;top:70;width:594;height:1895;visibility:visible;mso-wrap-style:square;v-text-anchor:top" coordsize="59436,18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" path="m59436,r,18767l53340,20393c47244,23440,41148,29536,36576,35632,32004,43252,27432,50872,25908,61540v-3048,9144,-4572,19812,-4572,32004l22860,93544c26670,85925,32004,79828,38862,75637l59436,70338r,17110c54864,87448,50292,88972,45720,90496v-4572,3048,-9144,4572,-12192,9144c30480,102688,27432,105736,25908,110308v-1524,4572,-3048,10668,-3048,15240c22860,131644,24384,137740,25908,143836v1524,6096,4572,10669,7620,13716c36576,162124,41148,165172,45720,168220r13716,2743l59436,189557v-9144,,-18288,-1525,-25908,-6097c27432,180412,19812,174316,15240,166696,10668,159076,6096,151457,3048,140788,1524,130120,,117928,,104212,,87448,1524,73732,4572,60016,9144,46300,13716,35632,19812,26488,27432,17344,35052,9724,44196,3628l59436,xe" fillcolor="black" stroked="f" strokeweight="0">
                  <v:stroke miterlimit="83231f" joinstyle="miter"/>
                  <v:path arrowok="t" textboxrect="0,0,59436,189557"/>
                </v:shape>
                <v:shape id="Shape 208" o:spid="_x0000_s1033" style="position:absolute;left:41948;top:32;width:602;height:1932;visibility:visible;mso-wrap-style:square;v-text-anchor:top" coordsize="60198,193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" path="m,l20574,4409v6096,1524,12192,6096,16764,9144c41910,18124,44958,24221,48006,28793v3048,6096,4572,12192,4572,19812c52578,56224,49530,65369,44958,71465,40387,79085,34290,85180,25146,89753v6096,1524,10668,4571,15241,7620c44958,100421,48006,104993,51054,109565v3049,4572,4572,9144,6096,13715c58674,127853,60198,133948,60198,138521v,7620,-1524,15239,-4572,22859c52578,167477,48006,173573,43435,178145v-6097,4572,-12193,9144,-19812,10668l,193242,,174944r14478,-2896c19050,170524,23623,167477,26670,164429v3048,-3049,6096,-7620,7620,-12192c35814,147665,37338,141569,37338,136996v,-6095,-1524,-10667,-3048,-15239c32766,117185,29718,112613,26670,109565v-3047,-3048,-6096,-6096,-12192,-7620l,99049,,80513,11430,79085v4573,-1525,7620,-4572,10668,-7620c23623,68417,26670,65369,28194,62321v1524,-4573,3048,-7620,3048,-12192c31242,45557,29718,40985,28194,37937,26670,33365,25146,30317,22098,27269,19050,24221,16003,22696,11430,21173l,18315,,xe" fillcolor="black" stroked="f" strokeweight="0">
                  <v:stroke miterlimit="83231f" joinstyle="miter"/>
                  <v:path arrowok="t" textboxrect="0,0,60198,193242"/>
                </v:shape>
                <v:shape id="Shape 209" o:spid="_x0000_s1034" style="position:absolute;left:43403;top:762;width:594;height:1203;visibility:visible;mso-wrap-style:square;v-text-anchor:top" coordsize="59436,1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" path="m4572,v9144,,16764,1524,22860,4572c33528,7620,39624,12192,44196,16764v4572,4572,7620,10668,10668,18288c57912,41148,59436,50292,59436,57912v,9144,-1524,18288,-4572,25908c51816,91440,47244,97536,42672,103632v-6096,4572,-12192,9144,-19812,12192c16764,118872,7620,120397,,120397l,101803r1524,305c6096,102108,10668,102108,15240,99060v4572,-1524,9144,-4572,12192,-7620c30480,86868,32004,82297,33528,77724v3048,-4572,3048,-10668,3048,-16764c36576,54864,36576,48768,35052,42672,32004,38100,30480,33528,27432,30480,24384,25908,19812,22860,15240,21336,10668,19812,6096,18288,,18288l,1177,4572,xe" fillcolor="black" stroked="f" strokeweight="0">
                  <v:stroke miterlimit="83231f" joinstyle="miter"/>
                  <v:path arrowok="t" textboxrect="0,0,59436,120397"/>
                </v:shape>
                <v:shape id="Shape 210" o:spid="_x0000_s1035" style="position:absolute;left:43403;top:30;width:472;height:259;visibility:visible;mso-wrap-style:square;v-text-anchor:top" coordsize="47244,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" path="m16764,c28956,,39624,3048,47244,6096r,19812c38100,21336,27432,18288,16764,18288l,22758,,3992,16764,xe" fillcolor="black" stroked="f" strokeweight="0">
                  <v:stroke miterlimit="83231f" joinstyle="miter"/>
                  <v:path arrowok="t" textboxrect="0,0,47244,25908"/>
                </v:shape>
                <v:shape id="Shape 211" o:spid="_x0000_s1036" style="position:absolute;left:35920;top:3634;width:335;height:1044;visibility:visible;mso-wrap-style:square;v-text-anchor:top" coordsize="33528,104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" path="m33528,r,8422l33528,8422v-6096,,-12192,3048,-15240,7620c13716,20614,12192,25186,12192,32806r,10668c12192,48046,13716,54142,16764,57190v4572,4573,9144,7620,15239,7620l33528,63979r,9975l33528,73954v-9144,,-16764,-4572,-21336,-12191l12192,104434,,104434,,802r12192,l12192,12994c14478,8422,17907,4993,22098,2707l33528,xe" fillcolor="black" stroked="f" strokeweight="0">
                  <v:stroke miterlimit="83231f" joinstyle="miter"/>
                  <v:path arrowok="t" textboxrect="0,0,33528,104434"/>
                </v:shape>
                <v:shape id="Shape 212" o:spid="_x0000_s1037" style="position:absolute;left:34991;top:3337;width:746;height:1036;visibility:visible;mso-wrap-style:square;v-text-anchor:top" coordsize="7467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" path="m50292,c60960,,68580,1524,74676,4572r,12192c67056,12192,59436,10668,50292,10668v-10668,,-19812,3048,-27432,10668c15240,30480,12192,39624,12192,53341v,12191,3048,21335,9144,28955c28956,89916,38100,92964,48768,92964v9144,,18288,-3048,25908,-6096l74676,97536v-7620,4572,-16764,6096,-27432,6096c32004,103632,21336,99060,12192,89916,4572,80772,,68580,,53341,,38100,4572,24384,13716,15241,24384,4572,36576,,50292,xe" fillcolor="black" stroked="f" strokeweight="0">
                  <v:stroke miterlimit="83231f" joinstyle="miter"/>
                  <v:path arrowok="t" textboxrect="0,0,74676,103632"/>
                </v:shape>
                <v:shape id="Shape 213" o:spid="_x0000_s1038" style="position:absolute;left:36713;top:3631;width:312;height:741;visibility:visible;mso-wrap-style:square;v-text-anchor:top" coordsize="31242,7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" path="m31242,r,9075l18288,14833v-3048,3048,-6096,9144,-6096,15240l31242,30073r,9144l12192,39217v,7620,1524,13716,6096,18288l31242,63393r,10732l18859,71792c14859,70078,11430,67411,9144,63601,3048,57505,,48361,,36169,,25501,3048,16357,9144,10261,12192,6451,15621,3784,19621,2069l31242,xe" fillcolor="black" stroked="f" strokeweight="0">
                  <v:stroke miterlimit="83231f" joinstyle="miter"/>
                  <v:path arrowok="t" textboxrect="0,0,31242,74125"/>
                </v:shape>
                <v:shape id="Shape 214" o:spid="_x0000_s1039" style="position:absolute;left:36255;top:3627;width:321;height:746;visibility:visible;mso-wrap-style:square;v-text-anchor:top" coordsize="32003,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" path="m3047,v9145,,16765,3047,21336,9144c30480,15240,32003,24384,32003,35052v,12192,-3047,21336,-9144,28956c20574,67056,17145,69723,13144,71628l,74676,,64700,15239,56388v3049,-4572,6097,-12193,6097,-21336c21336,27432,18288,19812,15239,15240l,9144,,722,3047,xe" fillcolor="black" stroked="f" strokeweight="0">
                  <v:stroke miterlimit="83231f" joinstyle="miter"/>
                  <v:path arrowok="t" textboxrect="0,0,32003,74676"/>
                </v:shape>
                <v:shape id="Shape 215" o:spid="_x0000_s1040" style="position:absolute;left:37025;top:4191;width:267;height:182;visibility:visible;mso-wrap-style:square;v-text-anchor:top" coordsize="2667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" path="m26670,r,10668c20574,15240,11430,18288,762,18288l,18145,,7412,3810,9144c11430,9144,19050,6097,26670,xe" fillcolor="black" stroked="f" strokeweight="0">
                  <v:stroke miterlimit="83231f" joinstyle="miter"/>
                  <v:path arrowok="t" textboxrect="0,0,26670,18288"/>
                </v:shape>
                <v:shape id="Shape 216" o:spid="_x0000_s1041" style="position:absolute;left:37398;top:3642;width:359;height:975;visibility:visible;mso-wrap-style:square;v-text-anchor:top" coordsize="35813,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" path="m25908,r9905,l35813,9144r-761,c33527,28956,28956,45720,19811,60961r16002,l35813,71628r-25145,l10668,97536,,97536,,60961r7620,c19811,44197,25908,22861,25908,xe" fillcolor="black" stroked="f" strokeweight="0">
                  <v:stroke miterlimit="83231f" joinstyle="miter"/>
                  <v:path arrowok="t" textboxrect="0,0,35813,97536"/>
                </v:shape>
                <v:shape id="Shape 217" o:spid="_x0000_s1042" style="position:absolute;left:37025;top:3627;width:313;height:396;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" path="m2286,v9144,,15240,3047,21336,9144c28194,15240,31242,22859,31242,33528r,6096l,39624,,30480r19050,c19050,22859,17526,18288,14478,15240,11430,10668,6858,9144,762,9144l,9482,,407,2286,xe" fillcolor="black" stroked="f" strokeweight="0">
                  <v:stroke miterlimit="83231f" joinstyle="miter"/>
                  <v:path arrowok="t" textboxrect="0,0,31242,39624"/>
                </v:shape>
                <v:shape id="Shape 218" o:spid="_x0000_s1043" style="position:absolute;left:38282;top:3642;width:595;height:716;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" path="m,l12192,r,28956l48768,28956,48768,,59436,r,71628l48768,71628r,-33528l12192,38100r,33528l,71628,,xe" fillcolor="black" stroked="f" strokeweight="0">
                  <v:stroke miterlimit="83231f" joinstyle="miter"/>
                  <v:path arrowok="t" textboxrect="0,0,59436,71628"/>
                </v:shape>
                <v:shape id="Shape 219" o:spid="_x0000_s1044" style="position:absolute;left:37757;top:3642;width:373;height:975;visibility:visible;mso-wrap-style:square;v-text-anchor:top" coordsize="37338,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" path="m,l26670,r,60961l37338,60961r,36575l28194,97536r,-25908l,71628,,60961r16003,l16003,9144,,9144,,xe" fillcolor="black" stroked="f" strokeweight="0">
                  <v:stroke miterlimit="83231f" joinstyle="miter"/>
                  <v:path arrowok="t" textboxrect="0,0,37338,97536"/>
                </v:shape>
                <v:shape id="Shape 220" o:spid="_x0000_s1045" style="position:absolute;left:39060;top:3630;width:320;height:741;visibility:visible;mso-wrap-style:square;v-text-anchor:top" coordsize="32004,7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" path="m32004,r,9521l19812,14940v-4572,3048,-6096,9144,-7620,15240l32004,30180r,9144l12192,39324v,7620,3048,13716,6096,18288l32004,63846r,10258l19621,71899c15621,70185,12192,67518,9144,63708,3047,57612,,48468,,36276,,25608,3047,16464,10668,10368,13716,6558,17145,3891,20955,2176l32004,xe" fillcolor="black" stroked="f" strokeweight="0">
                  <v:stroke miterlimit="83231f" joinstyle="miter"/>
                  <v:path arrowok="t" textboxrect="0,0,32004,74104"/>
                </v:shape>
                <v:shape id="Shape 221" o:spid="_x0000_s1046" style="position:absolute;left:39380;top:4191;width:259;height:182;visibility:visible;mso-wrap-style:square;v-text-anchor:top" coordsize="2590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" path="m25908,r,10668c19812,15240,10668,18288,1524,18288l,18017,,7759,3048,9144c12192,9144,19812,6097,25908,xe" fillcolor="black" stroked="f" strokeweight="0">
                  <v:stroke miterlimit="83231f" joinstyle="miter"/>
                  <v:path arrowok="t" textboxrect="0,0,25908,18288"/>
                </v:shape>
                <v:shape id="Shape 222" o:spid="_x0000_s1047" style="position:absolute;left:39806;top:3630;width:320;height:741;visibility:visible;mso-wrap-style:square;v-text-anchor:top" coordsize="32004,7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" path="m32004,r,9521l19812,14940v-4572,3048,-6096,9144,-7620,15240l32004,30180r,9144l12192,39324v,7620,3048,13716,6096,18288l32004,63327r,10777l19622,71899c15621,70185,12192,67518,9144,63708,3048,57612,,48468,,36276,,25608,3048,16464,10668,10368,13716,6558,17145,3891,20955,2176l32004,xe" fillcolor="black" stroked="f" strokeweight="0">
                  <v:stroke miterlimit="83231f" joinstyle="miter"/>
                  <v:path arrowok="t" textboxrect="0,0,32004,74104"/>
                </v:shape>
                <v:shape id="Shape 223" o:spid="_x0000_s1048" style="position:absolute;left:39380;top:3627;width:304;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" path="m1524,v9144,,16764,3047,21336,9144c28956,15240,30480,22859,30480,33528r,6096l,39624,,30480r19812,c19812,22859,16764,18288,13716,15240,10668,10668,6096,9144,1524,9144l,9821,,300,1524,xe" fillcolor="black" stroked="f" strokeweight="0">
                  <v:stroke miterlimit="83231f" joinstyle="miter"/>
                  <v:path arrowok="t" textboxrect="0,0,30480,39624"/>
                </v:shape>
                <v:shape id="Shape 224" o:spid="_x0000_s1049" style="position:absolute;left:40126;top:4191;width:260;height:182;visibility:visible;mso-wrap-style:square;v-text-anchor:top" coordsize="2590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" path="m25908,r,10668c19812,15240,10668,18288,1524,18288l,18017,,7239,4572,9144c12192,9144,19812,6097,25908,xe" fillcolor="black" stroked="f" strokeweight="0">
                  <v:stroke miterlimit="83231f" joinstyle="miter"/>
                  <v:path arrowok="t" textboxrect="0,0,25908,18288"/>
                </v:shape>
                <v:shape id="Shape 225" o:spid="_x0000_s1050" style="position:absolute;left:40995;top:3642;width:594;height:716;visibility:visible;mso-wrap-style:square;v-text-anchor:top" coordsize="59437,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" path="m,l12192,r,32004l42673,,57912,,24385,33528,59437,71628r-15241,l12192,36576r,35052l,71628,,xe" fillcolor="black" stroked="f" strokeweight="0">
                  <v:stroke miterlimit="83231f" joinstyle="miter"/>
                  <v:path arrowok="t" textboxrect="0,0,59437,71628"/>
                </v:shape>
                <v:shape id="Shape 226" o:spid="_x0000_s1051" style="position:absolute;left:41635;top:3629;width:351;height:744;visibility:visible;mso-wrap-style:square;v-text-anchor:top" coordsize="35052,7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" path="m35052,r,8918c27432,8918,22860,11966,18288,16538v-4572,4572,-6096,12192,-6096,21336c12192,45494,13716,51590,18288,57686v4572,4572,9144,7620,16764,7620l35052,74450c24384,74450,15239,71402,9144,63782,3048,57686,,48542,,37874,,25682,3048,16538,9144,8918,12954,5870,16764,3584,21146,2060l35052,xe" fillcolor="black" stroked="f" strokeweight="0">
                  <v:stroke miterlimit="83231f" joinstyle="miter"/>
                  <v:path arrowok="t" textboxrect="0,0,35052,74450"/>
                </v:shape>
                <v:shape id="Shape 227" o:spid="_x0000_s1052" style="position:absolute;left:40126;top:3627;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" path="m1524,v9144,,16764,3047,21336,9144c28956,15240,30480,22859,30480,33528r,6096l,39624,,30480r19812,c19812,22859,18288,18288,13715,15240,10668,10668,7620,9144,1524,9144l,9821,,300,1524,xe" fillcolor="black" stroked="f" strokeweight="0">
                  <v:stroke miterlimit="83231f" joinstyle="miter"/>
                  <v:path arrowok="t" textboxrect="0,0,30480,39624"/>
                </v:shape>
                <v:shape id="Shape 228" o:spid="_x0000_s1053" style="position:absolute;left:44089;top:3642;width:594;height:716;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" path="m,l12192,r,22861c12192,33528,16764,39624,25908,39624v6095,,13716,-3048,21336,-6096l47244,,59436,r,71628l47244,71628r,-28956c39624,47244,32003,48768,24384,48768,7620,48768,,41148,,24384l,xe" fillcolor="black" stroked="f" strokeweight="0">
                  <v:stroke miterlimit="83231f" joinstyle="miter"/>
                  <v:path arrowok="t" textboxrect="0,0,59436,71628"/>
                </v:shape>
                <v:shape id="Shape 229" o:spid="_x0000_s1054" style="position:absolute;left:43266;top:3642;width:609;height:716;visibility:visible;mso-wrap-style:square;v-text-anchor:top" coordsize="60961,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" path="m,l10668,r,56388c12192,54864,12192,51816,15240,48768l48768,,60961,r,71628l50292,71628r,-57912c48768,16764,47244,18288,45720,22861l12192,71628,,71628,,xe" fillcolor="black" stroked="f" strokeweight="0">
                  <v:stroke miterlimit="83231f" joinstyle="miter"/>
                  <v:path arrowok="t" textboxrect="0,0,60961,71628"/>
                </v:shape>
                <v:shape id="Shape 230" o:spid="_x0000_s1055" style="position:absolute;left:42412;top:3642;width:625;height:716;visibility:visible;mso-wrap-style:square;v-text-anchor:top" coordsize="6248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" path="m25908,l62484,r,71628l51816,71628r,-62484l35053,9144c33528,32004,28956,48768,24384,57912,19812,67056,13716,71628,6096,71628v-1524,,-4572,,-6096,l,60961v1524,1523,3048,1523,6096,1523c15241,62484,22860,41148,25908,xe" fillcolor="black" stroked="f" strokeweight="0">
                  <v:stroke miterlimit="83231f" joinstyle="miter"/>
                  <v:path arrowok="t" textboxrect="0,0,62484,71628"/>
                </v:shape>
                <v:shape id="Shape 231" o:spid="_x0000_s1056" style="position:absolute;left:44866;top:3630;width:305;height:741;visibility:visible;mso-wrap-style:square;v-text-anchor:top" coordsize="30480,7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" path="m30480,r,9521l18288,14940v-3047,3048,-6096,9144,-7620,15240l30480,30180r,9144l10668,39324v,7620,3048,13716,7620,18288l30480,63154r,10950l18097,71899c14097,70185,10668,67518,7620,63708,1524,57612,,48468,,36276,,25608,3048,16464,9144,10368,12192,6558,15621,3891,19431,2176l30480,xe" fillcolor="black" stroked="f" strokeweight="0">
                  <v:stroke miterlimit="83231f" joinstyle="miter"/>
                  <v:path arrowok="t" textboxrect="0,0,30480,74104"/>
                </v:shape>
                <v:shape id="Shape 232" o:spid="_x0000_s1057" style="position:absolute;left:41986;top:3627;width:350;height:746;visibility:visible;mso-wrap-style:square;v-text-anchor:top" coordsize="35052,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" path="m1524,c12192,,19812,3047,25908,9144v6096,6096,9144,15240,9144,27432c35052,48768,32004,57912,25908,64008,18288,71628,10668,74676,,74676l,65532v7620,,13716,-3048,16764,-7620c21336,53340,22860,45720,22860,36576v,-7620,-1524,-15240,-6096,-19812c13716,12192,7620,9144,,9144l,226,1524,xe" fillcolor="black" stroked="f" strokeweight="0">
                  <v:stroke miterlimit="83231f" joinstyle="miter"/>
                  <v:path arrowok="t" textboxrect="0,0,35052,74676"/>
                </v:shape>
                <v:shape id="Shape 233" o:spid="_x0000_s1058" style="position:absolute;left:45171;top:4191;width:259;height:182;visibility:visible;mso-wrap-style:square;v-text-anchor:top" coordsize="2590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" path="m25908,r,10668c19812,15240,12192,18288,1524,18288l,18017,,7066,4572,9144c12192,9144,19812,6097,25908,xe" fillcolor="black" stroked="f" strokeweight="0">
                  <v:stroke miterlimit="83231f" joinstyle="miter"/>
                  <v:path arrowok="t" textboxrect="0,0,25908,18288"/>
                </v:shape>
                <v:shape id="Shape 234" o:spid="_x0000_s1059" style="position:absolute;left:46908;top:3642;width:275;height:716;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" path="m,l27432,r,9144l10668,9144r,19812l27432,28956r,10668l10668,39624r,21337l27432,60961r,10667l,71628,,xe" fillcolor="black" stroked="f" strokeweight="0">
                  <v:stroke miterlimit="83231f" joinstyle="miter"/>
                  <v:path arrowok="t" textboxrect="0,0,27432,71628"/>
                </v:shape>
                <v:shape id="Shape 235" o:spid="_x0000_s1060" style="position:absolute;left:46222;top:3642;width:549;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" path="m,l54864,r,9144l33528,9144r,62484l21336,71628r,-62484l,9144,,xe" fillcolor="black" stroked="f" strokeweight="0">
                  <v:stroke miterlimit="83231f" joinstyle="miter"/>
                  <v:path arrowok="t" textboxrect="0,0,54864,71628"/>
                </v:shape>
                <v:shape id="Shape 236" o:spid="_x0000_s1061" style="position:absolute;left:45613;top:3627;width:533;height:746;visibility:visible;mso-wrap-style:square;v-text-anchor:top" coordsize="53339,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" path="m36575,v6097,,12193,,16764,3047l53339,15240c47244,10668,42672,9144,36575,9144v-7619,,-13716,3048,-18287,7620c13716,22859,10668,28956,10668,38100v,7620,3048,15240,7620,19812c22859,62484,27432,65532,35052,65532v6096,,12192,-3048,18287,-7620l53339,70104v-6095,3048,-12191,4572,-19812,4572c22859,74676,15239,71628,9144,64008,3048,57912,,48768,,38100,,27432,3048,16764,9144,10668,16764,3047,25908,,36575,xe" fillcolor="black" stroked="f" strokeweight="0">
                  <v:stroke miterlimit="83231f" joinstyle="miter"/>
                  <v:path arrowok="t" textboxrect="0,0,53339,74676"/>
                </v:shape>
                <v:shape id="Shape 237" o:spid="_x0000_s1062" style="position:absolute;left:45171;top:3627;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" path="m1524,v9144,,16764,3047,21337,9144c28956,15240,30480,22859,30480,33528r,6096l,39624,,30480r19812,c19812,22859,18288,18288,15240,15240,12192,10668,7620,9144,1524,9144l,9821,,300,1524,xe" fillcolor="black" stroked="f" strokeweight="0">
                  <v:stroke miterlimit="83231f" joinstyle="miter"/>
                  <v:path arrowok="t" textboxrect="0,0,30480,39624"/>
                </v:shape>
                <v:shape id="Shape 238" o:spid="_x0000_s1063" style="position:absolute;left:47183;top:3642;width:289;height:716;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" path="m,l3048,v7620,,12192,1524,16764,4572c24384,7620,25908,12192,25908,16764v,9144,-4572,15240,-13716,16764c22860,35052,28956,41148,28956,50292v,6096,-3048,10669,-7620,15240c16764,68580,12192,71628,4572,71628l,71628,,60961r3048,c12192,60961,16764,57912,16764,50292v,-7620,-4572,-10668,-15240,-10668l,39624,,28956v9144,,13716,-3048,13716,-10668c13716,12192,10668,9144,1524,9144l,9144,,xe" fillcolor="black" stroked="f" strokeweight="0">
                  <v:stroke miterlimit="83231f" joinstyle="miter"/>
                  <v:path arrowok="t" textboxrect="0,0,28956,71628"/>
                </v:shape>
                <v:shape id="Shape 239" o:spid="_x0000_s1064" style="position:absolute;left:47609;top:3629;width:358;height:744;visibility:visible;mso-wrap-style:square;v-text-anchor:top" coordsize="35814,74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" path="m35814,r,9192l35052,8875v-6096,,-12192,3048,-16764,7620c13716,21067,12192,28687,12192,37831v,7620,1524,13716,6096,19812c22860,62215,28956,65263,35052,65263r762,-317l35814,74278r-762,129c24384,74407,15240,71359,9144,63739,3048,57643,,48499,,37831,,25639,3048,16495,10668,8875l35814,xe" fillcolor="black" stroked="f" strokeweight="0">
                  <v:stroke miterlimit="83231f" joinstyle="miter"/>
                  <v:path arrowok="t" textboxrect="0,0,35814,74407"/>
                </v:shape>
                <v:shape id="Shape 240" o:spid="_x0000_s1065" style="position:absolute;left:47967;top:3627;width:343;height:745;visibility:visible;mso-wrap-style:square;v-text-anchor:top" coordsize="34290,74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" path="m762,c11430,,19050,3047,25146,9144v6096,6096,9144,15240,9144,27432c34290,48768,31242,57912,25146,64008v-3048,3810,-6858,6477,-11239,8191l,74547,,65215,17526,57912v3048,-4572,6096,-12192,6096,-21336c23622,28956,20574,21336,17526,16764l,9461,,269,762,xe" fillcolor="black" stroked="f" strokeweight="0">
                  <v:stroke miterlimit="83231f" joinstyle="miter"/>
                  <v:path arrowok="t" textboxrect="0,0,34290,74547"/>
                </v:shape>
                <v:shape id="Shape 241" o:spid="_x0000_s1066" style="position:absolute;left:2331;top:566;width:564;height:912;visibility:visible;mso-wrap-style:square;v-text-anchor:top" coordsize="56388,9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" path="m56388,r,30401l53340,34834c48768,42454,42672,48550,38100,54646,33528,60742,28956,66838,24384,71410r32004,l56388,91222,,91222,,72934c9144,63790,16764,53122,25908,42454,33528,33310,41148,22642,48768,11974l56388,xe" fillcolor="black" stroked="f" strokeweight="0">
                  <v:stroke miterlimit="83231f" joinstyle="miter"/>
                  <v:path arrowok="t" textboxrect="0,0,56388,91222"/>
                </v:shape>
                <v:shape id="Shape 242" o:spid="_x0000_s1067" style="position:absolute;left:1173;width:655;height:1920;visibility:visible;mso-wrap-style:square;v-text-anchor:top" coordsize="65532,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" path="m57912,r7620,l65532,192024r-21336,l44196,30480v-1524,1524,-4572,3048,-7620,6096c33528,38100,30480,39624,25908,42672v-4572,1524,-7620,3048,-12192,6096c9144,50292,4572,51816,,51816l,30480c4572,28956,10668,27432,15240,25908v6096,-3048,10668,-4572,15240,-7620c36576,15240,41148,12192,45720,9144,50292,6096,53340,3048,57912,xe" fillcolor="black" stroked="f" strokeweight="0">
                  <v:stroke miterlimit="83231f" joinstyle="miter"/>
                  <v:path arrowok="t" textboxrect="0,0,65532,192024"/>
                </v:shape>
                <v:shape id="Shape 243" o:spid="_x0000_s1068" style="position:absolute;left:2895;top:45;width:777;height:1875;visibility:visible;mso-wrap-style:square;v-text-anchor:top" coordsize="77724,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" path="m30480,l53340,r,123444l77724,123444r,19812l53340,143256r,44196l32004,187452r,-44196l,143256,,123444r32004,l32004,32004c25908,44196,19812,53340,13716,62484l,82435,,52034,13716,30480c21336,19812,25908,10668,30480,xe" fillcolor="black" stroked="f" strokeweight="0">
                  <v:stroke miterlimit="83231f" joinstyle="miter"/>
                  <v:path arrowok="t" textboxrect="0,0,77724,187452"/>
                </v:shape>
                <v:shape id="Shape 244" o:spid="_x0000_s1069" style="position:absolute;top:3324;width:472;height:1019;visibility:visible;mso-wrap-style:square;v-text-anchor:top" coordsize="47244,10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" path="m47244,r,10411c38100,10411,28956,13460,22860,21080,15240,28699,12192,39367,12192,51560v,12192,3048,21336,9144,28956c28956,88136,36576,92708,47244,92708r,9144c33528,101852,21336,97280,13716,88136,4572,78992,,66799,,51560,,36319,4572,22604,13716,13460,17526,8887,22479,5459,28385,3173l47244,xe" fillcolor="black" stroked="f" strokeweight="0">
                  <v:stroke miterlimit="83231f" joinstyle="miter"/>
                  <v:path arrowok="t" textboxrect="0,0,47244,101852"/>
                </v:shape>
                <v:shape id="Shape 245" o:spid="_x0000_s1070" style="position:absolute;left:1722;top:3611;width:274;height:717;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" path="m,l27432,r,10668l10668,10668r,19812l27432,30480r,9144l10668,39624r,22860l27432,62484r,9144l,71628,,xe" fillcolor="black" stroked="f" strokeweight="0">
                  <v:stroke miterlimit="83231f" joinstyle="miter"/>
                  <v:path arrowok="t" textboxrect="0,0,27432,71628"/>
                </v:shape>
                <v:shape id="Shape 246" o:spid="_x0000_s1071" style="position:absolute;left:1036;top:3611;width:548;height:717;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" path="m,l54864,r,10668l33528,10668r,60960l21336,71628r,-60960l,10668,,xe" fillcolor="black" stroked="f" strokeweight="0">
                  <v:stroke miterlimit="83231f" joinstyle="miter"/>
                  <v:path arrowok="t" textboxrect="0,0,54864,71628"/>
                </v:shape>
                <v:shape id="Shape 247" o:spid="_x0000_s1072" style="position:absolute;left:472;top:3322;width:472;height:1021;visibility:visible;mso-wrap-style:square;v-text-anchor:top" coordsize="47244,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" path="m1524,c15240,,25908,4572,35052,13716v7620,9144,12192,21336,12192,36576c47244,65532,42672,79248,35052,88392,25908,97536,13716,102108,,102108l,92964v10668,,19812,-4572,25908,-10668c32004,74676,35052,64008,35052,51816v,-13716,-3048,-24384,-9144,-30480c19812,13716,12192,10668,,10668l,257,1524,xe" fillcolor="black" stroked="f" strokeweight="0">
                  <v:stroke miterlimit="83231f" joinstyle="miter"/>
                  <v:path arrowok="t" textboxrect="0,0,47244,102108"/>
                </v:shape>
                <v:shape id="Shape 248" o:spid="_x0000_s1073" style="position:absolute;left:1996;top:3611;width:290;height:717;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" path="m,l3048,v7620,,12192,3048,16764,6096c24384,9144,25908,12192,25908,18288v,9144,-4572,15240,-13716,16764c22860,36576,28956,42672,28956,51816v,6096,-3048,10668,-7620,13716c16764,70104,12192,71628,4572,71628l,71628,,62484r3048,c12192,62484,16764,57912,16764,51816v,-7620,-4572,-12192,-15240,-12192l,39624,,30480v9144,,13716,-3048,13716,-10668c13716,13716,10668,10668,1524,10668l,10668,,xe" fillcolor="black" stroked="f" strokeweight="0">
                  <v:stroke miterlimit="83231f" joinstyle="miter"/>
                  <v:path arrowok="t" textboxrect="0,0,28956,71628"/>
                </v:shape>
                <v:shape id="Shape 249" o:spid="_x0000_s1074" style="position:absolute;left:2423;top:3601;width:312;height:739;visibility:visible;mso-wrap-style:square;v-text-anchor:top" coordsize="31242,73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" path="m31242,r,11161l19812,16242v-4572,3048,-6096,7620,-7620,13715l31242,29957r,10668l12192,40625v,7621,1524,13717,6096,18288l31242,63624r,10225l9144,65010c3048,58913,,49769,,37578,,26910,3048,17766,9144,10146,12192,7098,16002,4431,20193,2525l31242,xe" fillcolor="black" stroked="f" strokeweight="0">
                  <v:stroke miterlimit="83231f" joinstyle="miter"/>
                  <v:path arrowok="t" textboxrect="0,0,31242,73849"/>
                </v:shape>
                <v:shape id="Shape 250" o:spid="_x0000_s1075" style="position:absolute;left:2735;top:4175;width:267;height:168;visibility:visible;mso-wrap-style:square;v-text-anchor:top" coordsize="2667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" path="m26670,r,10668c20574,15240,11430,16764,762,16764l,16459,,6235,3810,7620c11430,7620,19050,4572,26670,xe" fillcolor="black" stroked="f" strokeweight="0">
                  <v:stroke miterlimit="83231f" joinstyle="miter"/>
                  <v:path arrowok="t" textboxrect="0,0,26670,16764"/>
                </v:shape>
                <v:shape id="Shape 251" o:spid="_x0000_s1076" style="position:absolute;left:3810;top:3611;width:266;height:717;visibility:visible;mso-wrap-style:square;v-text-anchor:top" coordsize="2667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" path="m,l10668,r,27432l26670,27432r,10668l10668,38100r,24384l26670,62484r,9144l,71628,,xe" fillcolor="black" stroked="f" strokeweight="0">
                  <v:stroke miterlimit="83231f" joinstyle="miter"/>
                  <v:path arrowok="t" textboxrect="0,0,26670,71628"/>
                </v:shape>
                <v:shape id="Shape 252" o:spid="_x0000_s1077" style="position:absolute;left:3124;top:3611;width:548;height:717;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" path="m,l54864,r,10668l33528,10668r,60960l21336,71628r,-60960l,10668,,xe" fillcolor="black" stroked="f" strokeweight="0">
                  <v:stroke miterlimit="83231f" joinstyle="miter"/>
                  <v:path arrowok="t" textboxrect="0,0,54864,71628"/>
                </v:shape>
                <v:shape id="Shape 253" o:spid="_x0000_s1078" style="position:absolute;left:2735;top:3596;width:313;height:412;visibility:visible;mso-wrap-style:square;v-text-anchor:top" coordsize="31242,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" path="m2286,v9144,,16764,3048,21336,9144c28194,15240,31242,24384,31242,35052r,6096l,41148,,30480r19050,c19050,24384,17526,19812,14478,15240,11430,12192,6858,10668,2286,10668l,11684,,522,2286,xe" fillcolor="black" stroked="f" strokeweight="0">
                  <v:stroke miterlimit="83231f" joinstyle="miter"/>
                  <v:path arrowok="t" textboxrect="0,0,31242,41148"/>
                </v:shape>
                <v:shape id="Shape 254" o:spid="_x0000_s1079" style="position:absolute;left:4076;top:3886;width:282;height:442;visibility:visible;mso-wrap-style:square;v-text-anchor:top" coordsize="28194,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" path="m,l3810,v7620,,13716,3048,16764,6096c25146,10668,28194,15240,28194,22860v,6096,-3048,12192,-7620,15240c16002,42672,11430,44196,5334,44196l,44196,,35052r2286,c11430,35052,16002,30480,16002,22860,16002,15240,11430,10668,762,10668r-762,l,xe" fillcolor="black" stroked="f" strokeweight="0">
                  <v:stroke miterlimit="83231f" joinstyle="miter"/>
                  <v:path arrowok="t" textboxrect="0,0,28194,44196"/>
                </v:shape>
                <v:shape id="Shape 7858" o:spid="_x0000_s1080" style="position:absolute;left:4480;top:3611;width:107;height:717;visibility:visible;mso-wrap-style:square;v-text-anchor:top" coordsize="10668,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" path="m,l10668,r,71628l,71628,,e" fillcolor="black" stroked="f" strokeweight="0">
                  <v:stroke miterlimit="83231f" joinstyle="miter"/>
                  <v:path arrowok="t" textboxrect="0,0,10668,71628"/>
                </v:shape>
                <w10:anchorlock/>
              </v:group>
            </w:pict>
          </mc:Fallback>
        </mc:AlternateContent>
      </w:r>
    </w:p>
    <w:p w14:paraId="498D7324" w14:textId="7C188A38" w:rsidR="00606A0D" w:rsidRPr="00BB0C57" w:rsidRDefault="002A65A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 xml:space="preserve">Дайте общую оценку по 10 бальной шкале </w:t>
      </w:r>
    </w:p>
    <w:p w14:paraId="528718F3" w14:textId="77777777" w:rsidR="00606A0D" w:rsidRPr="00BB0C57" w:rsidRDefault="00606A0D" w:rsidP="00BB0C57">
      <w:pPr>
        <w:spacing w:after="0" w:line="360" w:lineRule="auto"/>
        <w:ind w:left="1522"/>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05956F7C" wp14:editId="50E2AE2E">
                <wp:extent cx="4831081" cy="467868"/>
                <wp:effectExtent l="0" t="0" r="0" b="0"/>
                <wp:docPr id="7746" name="Group 7746"/>
                <wp:cNvGraphicFramePr/>
                <a:graphic xmlns:a="http://schemas.openxmlformats.org/drawingml/2006/main">
                  <a:graphicData uri="http://schemas.microsoft.com/office/word/2010/wordprocessingGroup">
                    <wpg:wgp>
                      <wpg:cNvGrpSpPr/>
                      <wpg:grpSpPr>
                        <a:xfrm>
                          <a:off x="0" y="0"/>
                          <a:ext cx="4831081" cy="467868"/>
                          <a:chOff x="0" y="0"/>
                          <a:chExt cx="4831081" cy="467868"/>
                        </a:xfrm>
                      </wpg:grpSpPr>
                      <wps:wsp>
                        <wps:cNvPr id="256" name="Shape 256"/>
                        <wps:cNvSpPr/>
                        <wps:spPr>
                          <a:xfrm>
                            <a:off x="3931920" y="3049"/>
                            <a:ext cx="60960" cy="193548"/>
                          </a:xfrm>
                          <a:custGeom>
                            <a:avLst/>
                            <a:gdLst/>
                            <a:ahLst/>
                            <a:cxnLst/>
                            <a:rect l="0" t="0" r="0" b="0"/>
                            <a:pathLst>
                              <a:path w="60960" h="193548">
                                <a:moveTo>
                                  <a:pt x="60960" y="0"/>
                                </a:moveTo>
                                <a:lnTo>
                                  <a:pt x="60960" y="18289"/>
                                </a:lnTo>
                                <a:cubicBezTo>
                                  <a:pt x="56388" y="18289"/>
                                  <a:pt x="51816" y="19813"/>
                                  <a:pt x="48768" y="21337"/>
                                </a:cubicBezTo>
                                <a:cubicBezTo>
                                  <a:pt x="44196" y="22861"/>
                                  <a:pt x="41148" y="24385"/>
                                  <a:pt x="38100" y="27432"/>
                                </a:cubicBezTo>
                                <a:cubicBezTo>
                                  <a:pt x="36576" y="30480"/>
                                  <a:pt x="33528" y="33528"/>
                                  <a:pt x="32004" y="38100"/>
                                </a:cubicBezTo>
                                <a:cubicBezTo>
                                  <a:pt x="30480" y="41148"/>
                                  <a:pt x="30480" y="45720"/>
                                  <a:pt x="30480" y="50293"/>
                                </a:cubicBezTo>
                                <a:cubicBezTo>
                                  <a:pt x="30480" y="54865"/>
                                  <a:pt x="30480" y="57913"/>
                                  <a:pt x="32004" y="62485"/>
                                </a:cubicBezTo>
                                <a:cubicBezTo>
                                  <a:pt x="33528" y="65532"/>
                                  <a:pt x="36576" y="70104"/>
                                  <a:pt x="39624" y="71628"/>
                                </a:cubicBezTo>
                                <a:cubicBezTo>
                                  <a:pt x="42672" y="74676"/>
                                  <a:pt x="45720" y="77724"/>
                                  <a:pt x="48768" y="79248"/>
                                </a:cubicBezTo>
                                <a:cubicBezTo>
                                  <a:pt x="53340" y="80773"/>
                                  <a:pt x="56388" y="80773"/>
                                  <a:pt x="60960" y="80773"/>
                                </a:cubicBezTo>
                                <a:lnTo>
                                  <a:pt x="60960" y="99061"/>
                                </a:lnTo>
                                <a:cubicBezTo>
                                  <a:pt x="54864" y="99061"/>
                                  <a:pt x="50292" y="99061"/>
                                  <a:pt x="45720" y="102109"/>
                                </a:cubicBezTo>
                                <a:cubicBezTo>
                                  <a:pt x="41148" y="103632"/>
                                  <a:pt x="38100" y="106680"/>
                                  <a:pt x="33528" y="109728"/>
                                </a:cubicBezTo>
                                <a:cubicBezTo>
                                  <a:pt x="30480" y="112776"/>
                                  <a:pt x="28956" y="117348"/>
                                  <a:pt x="25908" y="121920"/>
                                </a:cubicBezTo>
                                <a:cubicBezTo>
                                  <a:pt x="24384" y="126493"/>
                                  <a:pt x="22860" y="131065"/>
                                  <a:pt x="22860" y="137161"/>
                                </a:cubicBezTo>
                                <a:cubicBezTo>
                                  <a:pt x="22860" y="143256"/>
                                  <a:pt x="24384" y="147828"/>
                                  <a:pt x="25908" y="152400"/>
                                </a:cubicBezTo>
                                <a:cubicBezTo>
                                  <a:pt x="27432" y="156973"/>
                                  <a:pt x="30480" y="161545"/>
                                  <a:pt x="33528" y="164593"/>
                                </a:cubicBezTo>
                                <a:cubicBezTo>
                                  <a:pt x="36576" y="167641"/>
                                  <a:pt x="41148" y="170689"/>
                                  <a:pt x="45720" y="172213"/>
                                </a:cubicBezTo>
                                <a:cubicBezTo>
                                  <a:pt x="50292" y="173737"/>
                                  <a:pt x="54864" y="175261"/>
                                  <a:pt x="60960" y="175261"/>
                                </a:cubicBezTo>
                                <a:lnTo>
                                  <a:pt x="60960" y="193548"/>
                                </a:lnTo>
                                <a:cubicBezTo>
                                  <a:pt x="51816" y="193548"/>
                                  <a:pt x="44196" y="192024"/>
                                  <a:pt x="36576" y="188976"/>
                                </a:cubicBezTo>
                                <a:cubicBezTo>
                                  <a:pt x="28956" y="187452"/>
                                  <a:pt x="22860" y="182880"/>
                                  <a:pt x="16764" y="178309"/>
                                </a:cubicBezTo>
                                <a:cubicBezTo>
                                  <a:pt x="12192" y="173737"/>
                                  <a:pt x="7620" y="167641"/>
                                  <a:pt x="4572" y="161545"/>
                                </a:cubicBezTo>
                                <a:cubicBezTo>
                                  <a:pt x="1524" y="153924"/>
                                  <a:pt x="0" y="146304"/>
                                  <a:pt x="0" y="138685"/>
                                </a:cubicBezTo>
                                <a:cubicBezTo>
                                  <a:pt x="0" y="134113"/>
                                  <a:pt x="1524" y="128017"/>
                                  <a:pt x="3048" y="123445"/>
                                </a:cubicBezTo>
                                <a:cubicBezTo>
                                  <a:pt x="4572" y="118873"/>
                                  <a:pt x="6096" y="114300"/>
                                  <a:pt x="9144" y="109728"/>
                                </a:cubicBezTo>
                                <a:cubicBezTo>
                                  <a:pt x="12192" y="105156"/>
                                  <a:pt x="15240" y="100585"/>
                                  <a:pt x="19812" y="97537"/>
                                </a:cubicBezTo>
                                <a:cubicBezTo>
                                  <a:pt x="24384" y="94489"/>
                                  <a:pt x="28956" y="91441"/>
                                  <a:pt x="35052" y="89917"/>
                                </a:cubicBezTo>
                                <a:cubicBezTo>
                                  <a:pt x="27432" y="85345"/>
                                  <a:pt x="19812" y="79248"/>
                                  <a:pt x="15240" y="71628"/>
                                </a:cubicBezTo>
                                <a:cubicBezTo>
                                  <a:pt x="10668" y="65532"/>
                                  <a:pt x="7620" y="56389"/>
                                  <a:pt x="7620" y="48768"/>
                                </a:cubicBezTo>
                                <a:cubicBezTo>
                                  <a:pt x="7620" y="41148"/>
                                  <a:pt x="9144" y="35052"/>
                                  <a:pt x="12192" y="28956"/>
                                </a:cubicBezTo>
                                <a:cubicBezTo>
                                  <a:pt x="15240" y="22861"/>
                                  <a:pt x="18288" y="18289"/>
                                  <a:pt x="22860" y="13717"/>
                                </a:cubicBezTo>
                                <a:cubicBezTo>
                                  <a:pt x="27432" y="10668"/>
                                  <a:pt x="33528" y="6096"/>
                                  <a:pt x="39624" y="4573"/>
                                </a:cubicBezTo>
                                <a:cubicBezTo>
                                  <a:pt x="45720" y="1524"/>
                                  <a:pt x="53340" y="0"/>
                                  <a:pt x="60960" y="0"/>
                                </a:cubicBezTo>
                                <a:close/>
                              </a:path>
                            </a:pathLst>
                          </a:custGeom>
                          <a:solidFill>
                            <a:srgbClr val="000000"/>
                          </a:solidFill>
                          <a:ln w="0" cap="flat">
                            <a:noFill/>
                            <a:miter lim="127000"/>
                          </a:ln>
                          <a:effectLst/>
                        </wps:spPr>
                        <wps:bodyPr/>
                      </wps:wsp>
                      <wps:wsp>
                        <wps:cNvPr id="257" name="Shape 257"/>
                        <wps:cNvSpPr/>
                        <wps:spPr>
                          <a:xfrm>
                            <a:off x="4078224" y="167642"/>
                            <a:ext cx="30480" cy="28955"/>
                          </a:xfrm>
                          <a:custGeom>
                            <a:avLst/>
                            <a:gdLst/>
                            <a:ahLst/>
                            <a:cxnLst/>
                            <a:rect l="0" t="0" r="0" b="0"/>
                            <a:pathLst>
                              <a:path w="30480" h="28955">
                                <a:moveTo>
                                  <a:pt x="15240" y="0"/>
                                </a:moveTo>
                                <a:cubicBezTo>
                                  <a:pt x="19812" y="0"/>
                                  <a:pt x="22860" y="1524"/>
                                  <a:pt x="25908" y="4572"/>
                                </a:cubicBezTo>
                                <a:cubicBezTo>
                                  <a:pt x="28956" y="7620"/>
                                  <a:pt x="30480" y="10668"/>
                                  <a:pt x="30480" y="13715"/>
                                </a:cubicBezTo>
                                <a:cubicBezTo>
                                  <a:pt x="30480" y="18287"/>
                                  <a:pt x="28956" y="21335"/>
                                  <a:pt x="25908" y="24383"/>
                                </a:cubicBezTo>
                                <a:cubicBezTo>
                                  <a:pt x="22860" y="27431"/>
                                  <a:pt x="19812" y="28955"/>
                                  <a:pt x="15240" y="28955"/>
                                </a:cubicBezTo>
                                <a:cubicBezTo>
                                  <a:pt x="10668" y="28955"/>
                                  <a:pt x="7620" y="27431"/>
                                  <a:pt x="4573" y="24383"/>
                                </a:cubicBezTo>
                                <a:cubicBezTo>
                                  <a:pt x="1524" y="21335"/>
                                  <a:pt x="0" y="18287"/>
                                  <a:pt x="0" y="13715"/>
                                </a:cubicBezTo>
                                <a:cubicBezTo>
                                  <a:pt x="0" y="10668"/>
                                  <a:pt x="1524" y="7620"/>
                                  <a:pt x="4573" y="4572"/>
                                </a:cubicBezTo>
                                <a:cubicBezTo>
                                  <a:pt x="7620" y="1524"/>
                                  <a:pt x="10668" y="0"/>
                                  <a:pt x="15240" y="0"/>
                                </a:cubicBezTo>
                                <a:close/>
                              </a:path>
                            </a:pathLst>
                          </a:custGeom>
                          <a:solidFill>
                            <a:srgbClr val="000000"/>
                          </a:solidFill>
                          <a:ln w="0" cap="flat">
                            <a:noFill/>
                            <a:miter lim="127000"/>
                          </a:ln>
                          <a:effectLst/>
                        </wps:spPr>
                        <wps:bodyPr/>
                      </wps:wsp>
                      <wps:wsp>
                        <wps:cNvPr id="258" name="Shape 258"/>
                        <wps:cNvSpPr/>
                        <wps:spPr>
                          <a:xfrm>
                            <a:off x="4133088" y="3273"/>
                            <a:ext cx="61722" cy="193324"/>
                          </a:xfrm>
                          <a:custGeom>
                            <a:avLst/>
                            <a:gdLst/>
                            <a:ahLst/>
                            <a:cxnLst/>
                            <a:rect l="0" t="0" r="0" b="0"/>
                            <a:pathLst>
                              <a:path w="61722" h="193324">
                                <a:moveTo>
                                  <a:pt x="61722" y="0"/>
                                </a:moveTo>
                                <a:lnTo>
                                  <a:pt x="61722" y="18286"/>
                                </a:lnTo>
                                <a:lnTo>
                                  <a:pt x="44720" y="23208"/>
                                </a:lnTo>
                                <a:cubicBezTo>
                                  <a:pt x="29718" y="33495"/>
                                  <a:pt x="22860" y="59212"/>
                                  <a:pt x="22860" y="100361"/>
                                </a:cubicBezTo>
                                <a:cubicBezTo>
                                  <a:pt x="22860" y="150652"/>
                                  <a:pt x="35052" y="175037"/>
                                  <a:pt x="60960" y="175037"/>
                                </a:cubicBezTo>
                                <a:lnTo>
                                  <a:pt x="61722" y="174822"/>
                                </a:lnTo>
                                <a:lnTo>
                                  <a:pt x="61722" y="192786"/>
                                </a:lnTo>
                                <a:lnTo>
                                  <a:pt x="59436" y="193324"/>
                                </a:lnTo>
                                <a:cubicBezTo>
                                  <a:pt x="50292" y="193324"/>
                                  <a:pt x="41148" y="191800"/>
                                  <a:pt x="33528" y="187228"/>
                                </a:cubicBezTo>
                                <a:cubicBezTo>
                                  <a:pt x="27432" y="182656"/>
                                  <a:pt x="21336" y="178084"/>
                                  <a:pt x="15240" y="168941"/>
                                </a:cubicBezTo>
                                <a:cubicBezTo>
                                  <a:pt x="10668" y="161321"/>
                                  <a:pt x="6096" y="152176"/>
                                  <a:pt x="4572" y="139984"/>
                                </a:cubicBezTo>
                                <a:cubicBezTo>
                                  <a:pt x="1524" y="129317"/>
                                  <a:pt x="0" y="115600"/>
                                  <a:pt x="0" y="100361"/>
                                </a:cubicBezTo>
                                <a:cubicBezTo>
                                  <a:pt x="0" y="85121"/>
                                  <a:pt x="1524" y="69880"/>
                                  <a:pt x="4572" y="57689"/>
                                </a:cubicBezTo>
                                <a:cubicBezTo>
                                  <a:pt x="7620" y="45496"/>
                                  <a:pt x="10668" y="34828"/>
                                  <a:pt x="16764" y="25684"/>
                                </a:cubicBezTo>
                                <a:cubicBezTo>
                                  <a:pt x="21336" y="18065"/>
                                  <a:pt x="28956" y="11969"/>
                                  <a:pt x="36576" y="7396"/>
                                </a:cubicBezTo>
                                <a:lnTo>
                                  <a:pt x="61722" y="0"/>
                                </a:lnTo>
                                <a:close/>
                              </a:path>
                            </a:pathLst>
                          </a:custGeom>
                          <a:solidFill>
                            <a:srgbClr val="000000"/>
                          </a:solidFill>
                          <a:ln w="0" cap="flat">
                            <a:noFill/>
                            <a:miter lim="127000"/>
                          </a:ln>
                          <a:effectLst/>
                        </wps:spPr>
                        <wps:bodyPr/>
                      </wps:wsp>
                      <wps:wsp>
                        <wps:cNvPr id="259" name="Shape 259"/>
                        <wps:cNvSpPr/>
                        <wps:spPr>
                          <a:xfrm>
                            <a:off x="3992880" y="3049"/>
                            <a:ext cx="60960" cy="193548"/>
                          </a:xfrm>
                          <a:custGeom>
                            <a:avLst/>
                            <a:gdLst/>
                            <a:ahLst/>
                            <a:cxnLst/>
                            <a:rect l="0" t="0" r="0" b="0"/>
                            <a:pathLst>
                              <a:path w="60960" h="193548">
                                <a:moveTo>
                                  <a:pt x="0" y="0"/>
                                </a:moveTo>
                                <a:cubicBezTo>
                                  <a:pt x="7620" y="0"/>
                                  <a:pt x="13716" y="1524"/>
                                  <a:pt x="21336" y="4573"/>
                                </a:cubicBezTo>
                                <a:cubicBezTo>
                                  <a:pt x="27432" y="6096"/>
                                  <a:pt x="33527" y="10668"/>
                                  <a:pt x="38100" y="13717"/>
                                </a:cubicBezTo>
                                <a:cubicBezTo>
                                  <a:pt x="42672" y="18289"/>
                                  <a:pt x="45720" y="24385"/>
                                  <a:pt x="48768" y="28956"/>
                                </a:cubicBezTo>
                                <a:cubicBezTo>
                                  <a:pt x="51816" y="35052"/>
                                  <a:pt x="51816" y="41148"/>
                                  <a:pt x="51816" y="48768"/>
                                </a:cubicBezTo>
                                <a:cubicBezTo>
                                  <a:pt x="51816" y="56389"/>
                                  <a:pt x="50292" y="65532"/>
                                  <a:pt x="45720" y="71628"/>
                                </a:cubicBezTo>
                                <a:cubicBezTo>
                                  <a:pt x="41148" y="79248"/>
                                  <a:pt x="33527" y="85345"/>
                                  <a:pt x="25908" y="89917"/>
                                </a:cubicBezTo>
                                <a:cubicBezTo>
                                  <a:pt x="32004" y="91441"/>
                                  <a:pt x="36576" y="94489"/>
                                  <a:pt x="41148" y="97537"/>
                                </a:cubicBezTo>
                                <a:cubicBezTo>
                                  <a:pt x="44196" y="100585"/>
                                  <a:pt x="48768" y="105156"/>
                                  <a:pt x="51816" y="109728"/>
                                </a:cubicBezTo>
                                <a:cubicBezTo>
                                  <a:pt x="54864" y="114300"/>
                                  <a:pt x="56388" y="118873"/>
                                  <a:pt x="57912" y="123445"/>
                                </a:cubicBezTo>
                                <a:cubicBezTo>
                                  <a:pt x="59436" y="128017"/>
                                  <a:pt x="60960" y="134113"/>
                                  <a:pt x="60960" y="138685"/>
                                </a:cubicBezTo>
                                <a:cubicBezTo>
                                  <a:pt x="60960" y="146304"/>
                                  <a:pt x="59436" y="153924"/>
                                  <a:pt x="56388" y="161545"/>
                                </a:cubicBezTo>
                                <a:cubicBezTo>
                                  <a:pt x="53340" y="167641"/>
                                  <a:pt x="48768" y="173737"/>
                                  <a:pt x="44196" y="178309"/>
                                </a:cubicBezTo>
                                <a:cubicBezTo>
                                  <a:pt x="38100" y="182880"/>
                                  <a:pt x="32004" y="187452"/>
                                  <a:pt x="24384" y="188976"/>
                                </a:cubicBezTo>
                                <a:cubicBezTo>
                                  <a:pt x="16764" y="192024"/>
                                  <a:pt x="9144" y="193548"/>
                                  <a:pt x="0" y="193548"/>
                                </a:cubicBezTo>
                                <a:lnTo>
                                  <a:pt x="0" y="175261"/>
                                </a:lnTo>
                                <a:cubicBezTo>
                                  <a:pt x="6096" y="175261"/>
                                  <a:pt x="10668" y="173737"/>
                                  <a:pt x="15240" y="172213"/>
                                </a:cubicBezTo>
                                <a:cubicBezTo>
                                  <a:pt x="19812" y="170689"/>
                                  <a:pt x="24384" y="167641"/>
                                  <a:pt x="27432" y="164593"/>
                                </a:cubicBezTo>
                                <a:cubicBezTo>
                                  <a:pt x="30480" y="161545"/>
                                  <a:pt x="33527" y="156973"/>
                                  <a:pt x="35052" y="152400"/>
                                </a:cubicBezTo>
                                <a:cubicBezTo>
                                  <a:pt x="36576" y="147828"/>
                                  <a:pt x="38100" y="141732"/>
                                  <a:pt x="38100" y="137161"/>
                                </a:cubicBezTo>
                                <a:cubicBezTo>
                                  <a:pt x="38100" y="131065"/>
                                  <a:pt x="36576" y="126493"/>
                                  <a:pt x="35052" y="121920"/>
                                </a:cubicBezTo>
                                <a:cubicBezTo>
                                  <a:pt x="33527" y="117348"/>
                                  <a:pt x="30480" y="112776"/>
                                  <a:pt x="27432" y="109728"/>
                                </a:cubicBezTo>
                                <a:cubicBezTo>
                                  <a:pt x="24384" y="106680"/>
                                  <a:pt x="19812" y="103632"/>
                                  <a:pt x="15240" y="102109"/>
                                </a:cubicBezTo>
                                <a:cubicBezTo>
                                  <a:pt x="10668" y="99061"/>
                                  <a:pt x="6096" y="99061"/>
                                  <a:pt x="0" y="99061"/>
                                </a:cubicBezTo>
                                <a:lnTo>
                                  <a:pt x="0" y="80773"/>
                                </a:lnTo>
                                <a:cubicBezTo>
                                  <a:pt x="4572" y="80773"/>
                                  <a:pt x="7620" y="80773"/>
                                  <a:pt x="12192" y="79248"/>
                                </a:cubicBezTo>
                                <a:cubicBezTo>
                                  <a:pt x="15240" y="77724"/>
                                  <a:pt x="19812" y="74676"/>
                                  <a:pt x="21336" y="71628"/>
                                </a:cubicBezTo>
                                <a:cubicBezTo>
                                  <a:pt x="24384" y="70104"/>
                                  <a:pt x="27432" y="65532"/>
                                  <a:pt x="28956" y="62485"/>
                                </a:cubicBezTo>
                                <a:cubicBezTo>
                                  <a:pt x="30480" y="57913"/>
                                  <a:pt x="30480" y="54865"/>
                                  <a:pt x="30480" y="50293"/>
                                </a:cubicBezTo>
                                <a:cubicBezTo>
                                  <a:pt x="30480" y="45720"/>
                                  <a:pt x="30480" y="41148"/>
                                  <a:pt x="28956" y="38100"/>
                                </a:cubicBezTo>
                                <a:cubicBezTo>
                                  <a:pt x="27432" y="33528"/>
                                  <a:pt x="24384" y="30480"/>
                                  <a:pt x="21336" y="27432"/>
                                </a:cubicBezTo>
                                <a:cubicBezTo>
                                  <a:pt x="19812" y="24385"/>
                                  <a:pt x="15240" y="22861"/>
                                  <a:pt x="12192" y="21337"/>
                                </a:cubicBezTo>
                                <a:cubicBezTo>
                                  <a:pt x="9144" y="19813"/>
                                  <a:pt x="4572" y="18289"/>
                                  <a:pt x="0" y="18289"/>
                                </a:cubicBezTo>
                                <a:lnTo>
                                  <a:pt x="0" y="0"/>
                                </a:lnTo>
                                <a:close/>
                              </a:path>
                            </a:pathLst>
                          </a:custGeom>
                          <a:solidFill>
                            <a:srgbClr val="000000"/>
                          </a:solidFill>
                          <a:ln w="0" cap="flat">
                            <a:noFill/>
                            <a:miter lim="127000"/>
                          </a:ln>
                          <a:effectLst/>
                        </wps:spPr>
                        <wps:bodyPr/>
                      </wps:wsp>
                      <wps:wsp>
                        <wps:cNvPr id="260" name="Shape 260"/>
                        <wps:cNvSpPr/>
                        <wps:spPr>
                          <a:xfrm>
                            <a:off x="4279392" y="7622"/>
                            <a:ext cx="117348" cy="185927"/>
                          </a:xfrm>
                          <a:custGeom>
                            <a:avLst/>
                            <a:gdLst/>
                            <a:ahLst/>
                            <a:cxnLst/>
                            <a:rect l="0" t="0" r="0" b="0"/>
                            <a:pathLst>
                              <a:path w="117348" h="185927">
                                <a:moveTo>
                                  <a:pt x="0" y="0"/>
                                </a:moveTo>
                                <a:lnTo>
                                  <a:pt x="117348" y="0"/>
                                </a:lnTo>
                                <a:lnTo>
                                  <a:pt x="117348" y="12192"/>
                                </a:lnTo>
                                <a:cubicBezTo>
                                  <a:pt x="115824" y="16763"/>
                                  <a:pt x="111253" y="22859"/>
                                  <a:pt x="108205" y="30479"/>
                                </a:cubicBezTo>
                                <a:cubicBezTo>
                                  <a:pt x="103632" y="38100"/>
                                  <a:pt x="99060" y="45720"/>
                                  <a:pt x="94488" y="54863"/>
                                </a:cubicBezTo>
                                <a:cubicBezTo>
                                  <a:pt x="89916" y="64007"/>
                                  <a:pt x="85344" y="74675"/>
                                  <a:pt x="80772" y="85344"/>
                                </a:cubicBezTo>
                                <a:cubicBezTo>
                                  <a:pt x="76200" y="96011"/>
                                  <a:pt x="71628" y="106679"/>
                                  <a:pt x="68580" y="117346"/>
                                </a:cubicBezTo>
                                <a:cubicBezTo>
                                  <a:pt x="64008" y="129539"/>
                                  <a:pt x="60960" y="140207"/>
                                  <a:pt x="57912" y="152400"/>
                                </a:cubicBezTo>
                                <a:cubicBezTo>
                                  <a:pt x="54864" y="163068"/>
                                  <a:pt x="51816" y="175259"/>
                                  <a:pt x="50292" y="185927"/>
                                </a:cubicBezTo>
                                <a:lnTo>
                                  <a:pt x="27432" y="185927"/>
                                </a:lnTo>
                                <a:cubicBezTo>
                                  <a:pt x="28956" y="175259"/>
                                  <a:pt x="32005" y="163068"/>
                                  <a:pt x="35053" y="152400"/>
                                </a:cubicBezTo>
                                <a:cubicBezTo>
                                  <a:pt x="38100" y="140207"/>
                                  <a:pt x="41148" y="129539"/>
                                  <a:pt x="45720" y="117346"/>
                                </a:cubicBezTo>
                                <a:cubicBezTo>
                                  <a:pt x="50292" y="106679"/>
                                  <a:pt x="54864" y="96011"/>
                                  <a:pt x="59436" y="85344"/>
                                </a:cubicBezTo>
                                <a:cubicBezTo>
                                  <a:pt x="64008" y="74675"/>
                                  <a:pt x="68580" y="65531"/>
                                  <a:pt x="71628" y="56387"/>
                                </a:cubicBezTo>
                                <a:cubicBezTo>
                                  <a:pt x="76200" y="48768"/>
                                  <a:pt x="80772" y="41146"/>
                                  <a:pt x="83820" y="33527"/>
                                </a:cubicBezTo>
                                <a:cubicBezTo>
                                  <a:pt x="88392" y="27431"/>
                                  <a:pt x="91441" y="22859"/>
                                  <a:pt x="92964" y="18287"/>
                                </a:cubicBezTo>
                                <a:lnTo>
                                  <a:pt x="0" y="18287"/>
                                </a:lnTo>
                                <a:lnTo>
                                  <a:pt x="0" y="0"/>
                                </a:lnTo>
                                <a:close/>
                              </a:path>
                            </a:pathLst>
                          </a:custGeom>
                          <a:solidFill>
                            <a:srgbClr val="000000"/>
                          </a:solidFill>
                          <a:ln w="0" cap="flat">
                            <a:noFill/>
                            <a:miter lim="127000"/>
                          </a:ln>
                          <a:effectLst/>
                        </wps:spPr>
                        <wps:bodyPr/>
                      </wps:wsp>
                      <wps:wsp>
                        <wps:cNvPr id="261" name="Shape 261"/>
                        <wps:cNvSpPr/>
                        <wps:spPr>
                          <a:xfrm>
                            <a:off x="4194810" y="3049"/>
                            <a:ext cx="60198" cy="193010"/>
                          </a:xfrm>
                          <a:custGeom>
                            <a:avLst/>
                            <a:gdLst/>
                            <a:ahLst/>
                            <a:cxnLst/>
                            <a:rect l="0" t="0" r="0" b="0"/>
                            <a:pathLst>
                              <a:path w="60198" h="193010">
                                <a:moveTo>
                                  <a:pt x="762" y="0"/>
                                </a:moveTo>
                                <a:cubicBezTo>
                                  <a:pt x="40387" y="0"/>
                                  <a:pt x="60198" y="32004"/>
                                  <a:pt x="60198" y="96013"/>
                                </a:cubicBezTo>
                                <a:cubicBezTo>
                                  <a:pt x="60198" y="112776"/>
                                  <a:pt x="58674" y="126493"/>
                                  <a:pt x="55626" y="138685"/>
                                </a:cubicBezTo>
                                <a:cubicBezTo>
                                  <a:pt x="52578" y="149352"/>
                                  <a:pt x="49530" y="160020"/>
                                  <a:pt x="43435" y="169165"/>
                                </a:cubicBezTo>
                                <a:cubicBezTo>
                                  <a:pt x="38862" y="176785"/>
                                  <a:pt x="31242" y="182880"/>
                                  <a:pt x="23623" y="187452"/>
                                </a:cubicBezTo>
                                <a:lnTo>
                                  <a:pt x="0" y="193010"/>
                                </a:lnTo>
                                <a:lnTo>
                                  <a:pt x="0" y="175046"/>
                                </a:lnTo>
                                <a:lnTo>
                                  <a:pt x="16359" y="170427"/>
                                </a:lnTo>
                                <a:cubicBezTo>
                                  <a:pt x="31147" y="160782"/>
                                  <a:pt x="38862" y="136779"/>
                                  <a:pt x="38862" y="99061"/>
                                </a:cubicBezTo>
                                <a:cubicBezTo>
                                  <a:pt x="38862" y="45720"/>
                                  <a:pt x="25146" y="18289"/>
                                  <a:pt x="762" y="18289"/>
                                </a:cubicBezTo>
                                <a:lnTo>
                                  <a:pt x="0" y="18510"/>
                                </a:lnTo>
                                <a:lnTo>
                                  <a:pt x="0" y="224"/>
                                </a:lnTo>
                                <a:lnTo>
                                  <a:pt x="762" y="0"/>
                                </a:lnTo>
                                <a:close/>
                              </a:path>
                            </a:pathLst>
                          </a:custGeom>
                          <a:solidFill>
                            <a:srgbClr val="000000"/>
                          </a:solidFill>
                          <a:ln w="0" cap="flat">
                            <a:noFill/>
                            <a:miter lim="127000"/>
                          </a:ln>
                          <a:effectLst/>
                        </wps:spPr>
                        <wps:bodyPr/>
                      </wps:wsp>
                      <wps:wsp>
                        <wps:cNvPr id="262" name="Shape 262"/>
                        <wps:cNvSpPr/>
                        <wps:spPr>
                          <a:xfrm>
                            <a:off x="3592068" y="363435"/>
                            <a:ext cx="33528" cy="104433"/>
                          </a:xfrm>
                          <a:custGeom>
                            <a:avLst/>
                            <a:gdLst/>
                            <a:ahLst/>
                            <a:cxnLst/>
                            <a:rect l="0" t="0" r="0" b="0"/>
                            <a:pathLst>
                              <a:path w="33528" h="104433">
                                <a:moveTo>
                                  <a:pt x="33528" y="0"/>
                                </a:moveTo>
                                <a:lnTo>
                                  <a:pt x="33528" y="8422"/>
                                </a:lnTo>
                                <a:lnTo>
                                  <a:pt x="33528" y="8422"/>
                                </a:lnTo>
                                <a:cubicBezTo>
                                  <a:pt x="27432" y="8422"/>
                                  <a:pt x="21336" y="11470"/>
                                  <a:pt x="18288" y="16042"/>
                                </a:cubicBezTo>
                                <a:cubicBezTo>
                                  <a:pt x="13716" y="20613"/>
                                  <a:pt x="12192" y="25187"/>
                                  <a:pt x="12192" y="32807"/>
                                </a:cubicBezTo>
                                <a:lnTo>
                                  <a:pt x="12192" y="43474"/>
                                </a:lnTo>
                                <a:cubicBezTo>
                                  <a:pt x="12192" y="48046"/>
                                  <a:pt x="13716" y="54142"/>
                                  <a:pt x="16764" y="57190"/>
                                </a:cubicBezTo>
                                <a:cubicBezTo>
                                  <a:pt x="21336" y="61761"/>
                                  <a:pt x="25908" y="64809"/>
                                  <a:pt x="32003" y="64809"/>
                                </a:cubicBezTo>
                                <a:lnTo>
                                  <a:pt x="33528" y="63977"/>
                                </a:lnTo>
                                <a:lnTo>
                                  <a:pt x="33528" y="73954"/>
                                </a:lnTo>
                                <a:lnTo>
                                  <a:pt x="33528" y="73954"/>
                                </a:lnTo>
                                <a:cubicBezTo>
                                  <a:pt x="24384" y="73954"/>
                                  <a:pt x="16764" y="69381"/>
                                  <a:pt x="12192" y="61761"/>
                                </a:cubicBezTo>
                                <a:lnTo>
                                  <a:pt x="12192" y="104433"/>
                                </a:lnTo>
                                <a:lnTo>
                                  <a:pt x="0" y="104433"/>
                                </a:lnTo>
                                <a:lnTo>
                                  <a:pt x="0" y="802"/>
                                </a:lnTo>
                                <a:lnTo>
                                  <a:pt x="12192" y="802"/>
                                </a:lnTo>
                                <a:lnTo>
                                  <a:pt x="12192" y="12994"/>
                                </a:lnTo>
                                <a:cubicBezTo>
                                  <a:pt x="14478" y="8422"/>
                                  <a:pt x="17907" y="4993"/>
                                  <a:pt x="22098" y="2708"/>
                                </a:cubicBezTo>
                                <a:lnTo>
                                  <a:pt x="33528" y="0"/>
                                </a:lnTo>
                                <a:close/>
                              </a:path>
                            </a:pathLst>
                          </a:custGeom>
                          <a:solidFill>
                            <a:srgbClr val="000000"/>
                          </a:solidFill>
                          <a:ln w="0" cap="flat">
                            <a:noFill/>
                            <a:miter lim="127000"/>
                          </a:ln>
                          <a:effectLst/>
                        </wps:spPr>
                        <wps:bodyPr/>
                      </wps:wsp>
                      <wps:wsp>
                        <wps:cNvPr id="263" name="Shape 263"/>
                        <wps:cNvSpPr/>
                        <wps:spPr>
                          <a:xfrm>
                            <a:off x="3499104" y="333757"/>
                            <a:ext cx="74676" cy="103632"/>
                          </a:xfrm>
                          <a:custGeom>
                            <a:avLst/>
                            <a:gdLst/>
                            <a:ahLst/>
                            <a:cxnLst/>
                            <a:rect l="0" t="0" r="0" b="0"/>
                            <a:pathLst>
                              <a:path w="74676" h="103632">
                                <a:moveTo>
                                  <a:pt x="50292" y="0"/>
                                </a:moveTo>
                                <a:cubicBezTo>
                                  <a:pt x="60960" y="0"/>
                                  <a:pt x="68580" y="1524"/>
                                  <a:pt x="74676" y="4572"/>
                                </a:cubicBezTo>
                                <a:lnTo>
                                  <a:pt x="74676" y="16765"/>
                                </a:lnTo>
                                <a:cubicBezTo>
                                  <a:pt x="67056" y="12192"/>
                                  <a:pt x="59436" y="10668"/>
                                  <a:pt x="50292" y="10668"/>
                                </a:cubicBezTo>
                                <a:cubicBezTo>
                                  <a:pt x="39624" y="10668"/>
                                  <a:pt x="30480" y="13715"/>
                                  <a:pt x="22860" y="21337"/>
                                </a:cubicBezTo>
                                <a:cubicBezTo>
                                  <a:pt x="15240" y="30480"/>
                                  <a:pt x="12192" y="39624"/>
                                  <a:pt x="12192" y="53339"/>
                                </a:cubicBezTo>
                                <a:cubicBezTo>
                                  <a:pt x="12192" y="65532"/>
                                  <a:pt x="15240" y="74676"/>
                                  <a:pt x="21336" y="82296"/>
                                </a:cubicBezTo>
                                <a:cubicBezTo>
                                  <a:pt x="28956" y="89915"/>
                                  <a:pt x="38100" y="92965"/>
                                  <a:pt x="48768" y="92965"/>
                                </a:cubicBezTo>
                                <a:cubicBezTo>
                                  <a:pt x="57912" y="92965"/>
                                  <a:pt x="67056" y="89915"/>
                                  <a:pt x="74676" y="86868"/>
                                </a:cubicBezTo>
                                <a:lnTo>
                                  <a:pt x="74676" y="97537"/>
                                </a:lnTo>
                                <a:cubicBezTo>
                                  <a:pt x="67056" y="102109"/>
                                  <a:pt x="57912" y="103632"/>
                                  <a:pt x="47244" y="103632"/>
                                </a:cubicBezTo>
                                <a:cubicBezTo>
                                  <a:pt x="32004" y="103632"/>
                                  <a:pt x="21336" y="99059"/>
                                  <a:pt x="12192" y="89915"/>
                                </a:cubicBezTo>
                                <a:cubicBezTo>
                                  <a:pt x="4572" y="80772"/>
                                  <a:pt x="0" y="68580"/>
                                  <a:pt x="0" y="53339"/>
                                </a:cubicBezTo>
                                <a:cubicBezTo>
                                  <a:pt x="0" y="38100"/>
                                  <a:pt x="4572" y="24385"/>
                                  <a:pt x="13716" y="15239"/>
                                </a:cubicBezTo>
                                <a:cubicBezTo>
                                  <a:pt x="24384" y="4572"/>
                                  <a:pt x="36576" y="0"/>
                                  <a:pt x="50292" y="0"/>
                                </a:cubicBezTo>
                                <a:close/>
                              </a:path>
                            </a:pathLst>
                          </a:custGeom>
                          <a:solidFill>
                            <a:srgbClr val="000000"/>
                          </a:solidFill>
                          <a:ln w="0" cap="flat">
                            <a:noFill/>
                            <a:miter lim="127000"/>
                          </a:ln>
                          <a:effectLst/>
                        </wps:spPr>
                        <wps:bodyPr/>
                      </wps:wsp>
                      <wps:wsp>
                        <wps:cNvPr id="264" name="Shape 264"/>
                        <wps:cNvSpPr/>
                        <wps:spPr>
                          <a:xfrm>
                            <a:off x="3671316" y="363120"/>
                            <a:ext cx="31242" cy="74126"/>
                          </a:xfrm>
                          <a:custGeom>
                            <a:avLst/>
                            <a:gdLst/>
                            <a:ahLst/>
                            <a:cxnLst/>
                            <a:rect l="0" t="0" r="0" b="0"/>
                            <a:pathLst>
                              <a:path w="31242" h="74126">
                                <a:moveTo>
                                  <a:pt x="31242" y="0"/>
                                </a:moveTo>
                                <a:lnTo>
                                  <a:pt x="31242" y="9075"/>
                                </a:lnTo>
                                <a:lnTo>
                                  <a:pt x="18288" y="14832"/>
                                </a:lnTo>
                                <a:cubicBezTo>
                                  <a:pt x="15240" y="17880"/>
                                  <a:pt x="12192" y="23976"/>
                                  <a:pt x="12192" y="30073"/>
                                </a:cubicBezTo>
                                <a:lnTo>
                                  <a:pt x="31242" y="30073"/>
                                </a:lnTo>
                                <a:lnTo>
                                  <a:pt x="31242" y="39217"/>
                                </a:lnTo>
                                <a:lnTo>
                                  <a:pt x="12192" y="39217"/>
                                </a:lnTo>
                                <a:cubicBezTo>
                                  <a:pt x="12192" y="46837"/>
                                  <a:pt x="13716" y="52932"/>
                                  <a:pt x="18288" y="57504"/>
                                </a:cubicBezTo>
                                <a:lnTo>
                                  <a:pt x="31242" y="63392"/>
                                </a:lnTo>
                                <a:lnTo>
                                  <a:pt x="31242" y="74126"/>
                                </a:lnTo>
                                <a:lnTo>
                                  <a:pt x="18859" y="71793"/>
                                </a:lnTo>
                                <a:cubicBezTo>
                                  <a:pt x="14859" y="70079"/>
                                  <a:pt x="11430" y="67411"/>
                                  <a:pt x="9144" y="63602"/>
                                </a:cubicBezTo>
                                <a:cubicBezTo>
                                  <a:pt x="3048" y="57504"/>
                                  <a:pt x="0" y="48361"/>
                                  <a:pt x="0" y="36169"/>
                                </a:cubicBezTo>
                                <a:cubicBezTo>
                                  <a:pt x="0" y="25502"/>
                                  <a:pt x="3048" y="16356"/>
                                  <a:pt x="9144" y="10261"/>
                                </a:cubicBezTo>
                                <a:cubicBezTo>
                                  <a:pt x="12192" y="6451"/>
                                  <a:pt x="15621" y="3783"/>
                                  <a:pt x="19621" y="2070"/>
                                </a:cubicBezTo>
                                <a:lnTo>
                                  <a:pt x="31242" y="0"/>
                                </a:lnTo>
                                <a:close/>
                              </a:path>
                            </a:pathLst>
                          </a:custGeom>
                          <a:solidFill>
                            <a:srgbClr val="000000"/>
                          </a:solidFill>
                          <a:ln w="0" cap="flat">
                            <a:noFill/>
                            <a:miter lim="127000"/>
                          </a:ln>
                          <a:effectLst/>
                        </wps:spPr>
                        <wps:bodyPr/>
                      </wps:wsp>
                      <wps:wsp>
                        <wps:cNvPr id="265" name="Shape 265"/>
                        <wps:cNvSpPr/>
                        <wps:spPr>
                          <a:xfrm>
                            <a:off x="3625597" y="362714"/>
                            <a:ext cx="32003" cy="74676"/>
                          </a:xfrm>
                          <a:custGeom>
                            <a:avLst/>
                            <a:gdLst/>
                            <a:ahLst/>
                            <a:cxnLst/>
                            <a:rect l="0" t="0" r="0" b="0"/>
                            <a:pathLst>
                              <a:path w="32003" h="74676">
                                <a:moveTo>
                                  <a:pt x="3047" y="0"/>
                                </a:moveTo>
                                <a:cubicBezTo>
                                  <a:pt x="12192" y="0"/>
                                  <a:pt x="19812" y="3048"/>
                                  <a:pt x="24383" y="9144"/>
                                </a:cubicBezTo>
                                <a:cubicBezTo>
                                  <a:pt x="30480" y="15239"/>
                                  <a:pt x="32003" y="24383"/>
                                  <a:pt x="32003" y="35052"/>
                                </a:cubicBezTo>
                                <a:cubicBezTo>
                                  <a:pt x="32003" y="47244"/>
                                  <a:pt x="28956" y="56387"/>
                                  <a:pt x="22859" y="64008"/>
                                </a:cubicBezTo>
                                <a:cubicBezTo>
                                  <a:pt x="20574" y="67056"/>
                                  <a:pt x="17145" y="69723"/>
                                  <a:pt x="13144" y="71627"/>
                                </a:cubicBezTo>
                                <a:lnTo>
                                  <a:pt x="0" y="74676"/>
                                </a:lnTo>
                                <a:lnTo>
                                  <a:pt x="0" y="64699"/>
                                </a:lnTo>
                                <a:lnTo>
                                  <a:pt x="15239" y="56387"/>
                                </a:lnTo>
                                <a:cubicBezTo>
                                  <a:pt x="18288" y="51815"/>
                                  <a:pt x="21336" y="44196"/>
                                  <a:pt x="21336" y="35052"/>
                                </a:cubicBezTo>
                                <a:cubicBezTo>
                                  <a:pt x="21336" y="27431"/>
                                  <a:pt x="18288" y="19811"/>
                                  <a:pt x="15239" y="16763"/>
                                </a:cubicBezTo>
                                <a:lnTo>
                                  <a:pt x="0" y="9144"/>
                                </a:lnTo>
                                <a:lnTo>
                                  <a:pt x="0" y="722"/>
                                </a:lnTo>
                                <a:lnTo>
                                  <a:pt x="3047" y="0"/>
                                </a:lnTo>
                                <a:close/>
                              </a:path>
                            </a:pathLst>
                          </a:custGeom>
                          <a:solidFill>
                            <a:srgbClr val="000000"/>
                          </a:solidFill>
                          <a:ln w="0" cap="flat">
                            <a:noFill/>
                            <a:miter lim="127000"/>
                          </a:ln>
                          <a:effectLst/>
                        </wps:spPr>
                        <wps:bodyPr/>
                      </wps:wsp>
                      <wps:wsp>
                        <wps:cNvPr id="266" name="Shape 266"/>
                        <wps:cNvSpPr/>
                        <wps:spPr>
                          <a:xfrm>
                            <a:off x="3702558" y="419101"/>
                            <a:ext cx="26670" cy="18289"/>
                          </a:xfrm>
                          <a:custGeom>
                            <a:avLst/>
                            <a:gdLst/>
                            <a:ahLst/>
                            <a:cxnLst/>
                            <a:rect l="0" t="0" r="0" b="0"/>
                            <a:pathLst>
                              <a:path w="26670" h="18289">
                                <a:moveTo>
                                  <a:pt x="26670" y="0"/>
                                </a:moveTo>
                                <a:lnTo>
                                  <a:pt x="26670" y="10668"/>
                                </a:lnTo>
                                <a:cubicBezTo>
                                  <a:pt x="20574" y="15241"/>
                                  <a:pt x="11430" y="18289"/>
                                  <a:pt x="762" y="18289"/>
                                </a:cubicBezTo>
                                <a:lnTo>
                                  <a:pt x="0" y="18145"/>
                                </a:lnTo>
                                <a:lnTo>
                                  <a:pt x="0" y="7412"/>
                                </a:lnTo>
                                <a:lnTo>
                                  <a:pt x="3810" y="9144"/>
                                </a:lnTo>
                                <a:cubicBezTo>
                                  <a:pt x="11430" y="9144"/>
                                  <a:pt x="19050" y="6096"/>
                                  <a:pt x="26670" y="0"/>
                                </a:cubicBezTo>
                                <a:close/>
                              </a:path>
                            </a:pathLst>
                          </a:custGeom>
                          <a:solidFill>
                            <a:srgbClr val="000000"/>
                          </a:solidFill>
                          <a:ln w="0" cap="flat">
                            <a:noFill/>
                            <a:miter lim="127000"/>
                          </a:ln>
                          <a:effectLst/>
                        </wps:spPr>
                        <wps:bodyPr/>
                      </wps:wsp>
                      <wps:wsp>
                        <wps:cNvPr id="267" name="Shape 267"/>
                        <wps:cNvSpPr/>
                        <wps:spPr>
                          <a:xfrm>
                            <a:off x="3739897" y="364237"/>
                            <a:ext cx="35813" cy="97535"/>
                          </a:xfrm>
                          <a:custGeom>
                            <a:avLst/>
                            <a:gdLst/>
                            <a:ahLst/>
                            <a:cxnLst/>
                            <a:rect l="0" t="0" r="0" b="0"/>
                            <a:pathLst>
                              <a:path w="35813" h="97535">
                                <a:moveTo>
                                  <a:pt x="25908" y="0"/>
                                </a:moveTo>
                                <a:lnTo>
                                  <a:pt x="35813" y="0"/>
                                </a:lnTo>
                                <a:lnTo>
                                  <a:pt x="35813" y="9144"/>
                                </a:lnTo>
                                <a:lnTo>
                                  <a:pt x="35052" y="9144"/>
                                </a:lnTo>
                                <a:cubicBezTo>
                                  <a:pt x="33527" y="28956"/>
                                  <a:pt x="28956" y="45720"/>
                                  <a:pt x="19811" y="60959"/>
                                </a:cubicBezTo>
                                <a:lnTo>
                                  <a:pt x="35813" y="60959"/>
                                </a:lnTo>
                                <a:lnTo>
                                  <a:pt x="35813" y="71628"/>
                                </a:lnTo>
                                <a:lnTo>
                                  <a:pt x="10668" y="71628"/>
                                </a:lnTo>
                                <a:lnTo>
                                  <a:pt x="10668" y="97535"/>
                                </a:lnTo>
                                <a:lnTo>
                                  <a:pt x="0" y="97535"/>
                                </a:lnTo>
                                <a:lnTo>
                                  <a:pt x="0" y="60959"/>
                                </a:lnTo>
                                <a:lnTo>
                                  <a:pt x="7620" y="60959"/>
                                </a:lnTo>
                                <a:cubicBezTo>
                                  <a:pt x="19811" y="44196"/>
                                  <a:pt x="25908" y="22859"/>
                                  <a:pt x="25908" y="0"/>
                                </a:cubicBezTo>
                                <a:close/>
                              </a:path>
                            </a:pathLst>
                          </a:custGeom>
                          <a:solidFill>
                            <a:srgbClr val="000000"/>
                          </a:solidFill>
                          <a:ln w="0" cap="flat">
                            <a:noFill/>
                            <a:miter lim="127000"/>
                          </a:ln>
                          <a:effectLst/>
                        </wps:spPr>
                        <wps:bodyPr/>
                      </wps:wsp>
                      <wps:wsp>
                        <wps:cNvPr id="268" name="Shape 268"/>
                        <wps:cNvSpPr/>
                        <wps:spPr>
                          <a:xfrm>
                            <a:off x="3702558" y="362714"/>
                            <a:ext cx="31242" cy="39624"/>
                          </a:xfrm>
                          <a:custGeom>
                            <a:avLst/>
                            <a:gdLst/>
                            <a:ahLst/>
                            <a:cxnLst/>
                            <a:rect l="0" t="0" r="0" b="0"/>
                            <a:pathLst>
                              <a:path w="31242" h="39624">
                                <a:moveTo>
                                  <a:pt x="2286" y="0"/>
                                </a:moveTo>
                                <a:cubicBezTo>
                                  <a:pt x="11430" y="0"/>
                                  <a:pt x="17526" y="3048"/>
                                  <a:pt x="23622" y="9144"/>
                                </a:cubicBezTo>
                                <a:cubicBezTo>
                                  <a:pt x="28194" y="15239"/>
                                  <a:pt x="31242" y="22859"/>
                                  <a:pt x="31242" y="33528"/>
                                </a:cubicBezTo>
                                <a:lnTo>
                                  <a:pt x="31242" y="39624"/>
                                </a:lnTo>
                                <a:lnTo>
                                  <a:pt x="0" y="39624"/>
                                </a:lnTo>
                                <a:lnTo>
                                  <a:pt x="0" y="30480"/>
                                </a:lnTo>
                                <a:lnTo>
                                  <a:pt x="19050" y="30480"/>
                                </a:lnTo>
                                <a:cubicBezTo>
                                  <a:pt x="19050" y="22859"/>
                                  <a:pt x="17526" y="18287"/>
                                  <a:pt x="14478" y="15239"/>
                                </a:cubicBezTo>
                                <a:cubicBezTo>
                                  <a:pt x="11430" y="10668"/>
                                  <a:pt x="6858" y="9144"/>
                                  <a:pt x="762" y="9144"/>
                                </a:cubicBezTo>
                                <a:lnTo>
                                  <a:pt x="0" y="9482"/>
                                </a:lnTo>
                                <a:lnTo>
                                  <a:pt x="0" y="407"/>
                                </a:lnTo>
                                <a:lnTo>
                                  <a:pt x="2286" y="0"/>
                                </a:lnTo>
                                <a:close/>
                              </a:path>
                            </a:pathLst>
                          </a:custGeom>
                          <a:solidFill>
                            <a:srgbClr val="000000"/>
                          </a:solidFill>
                          <a:ln w="0" cap="flat">
                            <a:noFill/>
                            <a:miter lim="127000"/>
                          </a:ln>
                          <a:effectLst/>
                        </wps:spPr>
                        <wps:bodyPr/>
                      </wps:wsp>
                      <wps:wsp>
                        <wps:cNvPr id="269" name="Shape 269"/>
                        <wps:cNvSpPr/>
                        <wps:spPr>
                          <a:xfrm>
                            <a:off x="3828288" y="364237"/>
                            <a:ext cx="59436" cy="71628"/>
                          </a:xfrm>
                          <a:custGeom>
                            <a:avLst/>
                            <a:gdLst/>
                            <a:ahLst/>
                            <a:cxnLst/>
                            <a:rect l="0" t="0" r="0" b="0"/>
                            <a:pathLst>
                              <a:path w="59436" h="71628">
                                <a:moveTo>
                                  <a:pt x="0" y="0"/>
                                </a:moveTo>
                                <a:lnTo>
                                  <a:pt x="12192" y="0"/>
                                </a:lnTo>
                                <a:lnTo>
                                  <a:pt x="12192" y="28956"/>
                                </a:lnTo>
                                <a:lnTo>
                                  <a:pt x="48768" y="28956"/>
                                </a:lnTo>
                                <a:lnTo>
                                  <a:pt x="48768" y="0"/>
                                </a:lnTo>
                                <a:lnTo>
                                  <a:pt x="59436" y="0"/>
                                </a:lnTo>
                                <a:lnTo>
                                  <a:pt x="59436" y="71628"/>
                                </a:lnTo>
                                <a:lnTo>
                                  <a:pt x="48768" y="71628"/>
                                </a:lnTo>
                                <a:lnTo>
                                  <a:pt x="48768" y="38100"/>
                                </a:lnTo>
                                <a:lnTo>
                                  <a:pt x="12192" y="38100"/>
                                </a:lnTo>
                                <a:lnTo>
                                  <a:pt x="12192" y="71628"/>
                                </a:lnTo>
                                <a:lnTo>
                                  <a:pt x="0" y="71628"/>
                                </a:lnTo>
                                <a:lnTo>
                                  <a:pt x="0" y="0"/>
                                </a:lnTo>
                                <a:close/>
                              </a:path>
                            </a:pathLst>
                          </a:custGeom>
                          <a:solidFill>
                            <a:srgbClr val="000000"/>
                          </a:solidFill>
                          <a:ln w="0" cap="flat">
                            <a:noFill/>
                            <a:miter lim="127000"/>
                          </a:ln>
                          <a:effectLst/>
                        </wps:spPr>
                        <wps:bodyPr/>
                      </wps:wsp>
                      <wps:wsp>
                        <wps:cNvPr id="270" name="Shape 270"/>
                        <wps:cNvSpPr/>
                        <wps:spPr>
                          <a:xfrm>
                            <a:off x="3775710" y="364237"/>
                            <a:ext cx="37338" cy="97535"/>
                          </a:xfrm>
                          <a:custGeom>
                            <a:avLst/>
                            <a:gdLst/>
                            <a:ahLst/>
                            <a:cxnLst/>
                            <a:rect l="0" t="0" r="0" b="0"/>
                            <a:pathLst>
                              <a:path w="37338" h="97535">
                                <a:moveTo>
                                  <a:pt x="0" y="0"/>
                                </a:moveTo>
                                <a:lnTo>
                                  <a:pt x="26670" y="0"/>
                                </a:lnTo>
                                <a:lnTo>
                                  <a:pt x="26670" y="60959"/>
                                </a:lnTo>
                                <a:lnTo>
                                  <a:pt x="37338" y="60959"/>
                                </a:lnTo>
                                <a:lnTo>
                                  <a:pt x="37338" y="97535"/>
                                </a:lnTo>
                                <a:lnTo>
                                  <a:pt x="28194" y="97535"/>
                                </a:lnTo>
                                <a:lnTo>
                                  <a:pt x="28194" y="71628"/>
                                </a:lnTo>
                                <a:lnTo>
                                  <a:pt x="0" y="71628"/>
                                </a:lnTo>
                                <a:lnTo>
                                  <a:pt x="0" y="60959"/>
                                </a:lnTo>
                                <a:lnTo>
                                  <a:pt x="16003" y="60959"/>
                                </a:lnTo>
                                <a:lnTo>
                                  <a:pt x="16003" y="9144"/>
                                </a:lnTo>
                                <a:lnTo>
                                  <a:pt x="0" y="9144"/>
                                </a:lnTo>
                                <a:lnTo>
                                  <a:pt x="0" y="0"/>
                                </a:lnTo>
                                <a:close/>
                              </a:path>
                            </a:pathLst>
                          </a:custGeom>
                          <a:solidFill>
                            <a:srgbClr val="000000"/>
                          </a:solidFill>
                          <a:ln w="0" cap="flat">
                            <a:noFill/>
                            <a:miter lim="127000"/>
                          </a:ln>
                          <a:effectLst/>
                        </wps:spPr>
                        <wps:bodyPr/>
                      </wps:wsp>
                      <wps:wsp>
                        <wps:cNvPr id="271" name="Shape 271"/>
                        <wps:cNvSpPr/>
                        <wps:spPr>
                          <a:xfrm>
                            <a:off x="3906012" y="363014"/>
                            <a:ext cx="32004" cy="74105"/>
                          </a:xfrm>
                          <a:custGeom>
                            <a:avLst/>
                            <a:gdLst/>
                            <a:ahLst/>
                            <a:cxnLst/>
                            <a:rect l="0" t="0" r="0" b="0"/>
                            <a:pathLst>
                              <a:path w="32004" h="74105">
                                <a:moveTo>
                                  <a:pt x="32004" y="0"/>
                                </a:moveTo>
                                <a:lnTo>
                                  <a:pt x="32004" y="9521"/>
                                </a:lnTo>
                                <a:lnTo>
                                  <a:pt x="19812" y="14939"/>
                                </a:lnTo>
                                <a:cubicBezTo>
                                  <a:pt x="15240" y="17987"/>
                                  <a:pt x="13716" y="24083"/>
                                  <a:pt x="12192" y="30180"/>
                                </a:cubicBezTo>
                                <a:lnTo>
                                  <a:pt x="32004" y="30180"/>
                                </a:lnTo>
                                <a:lnTo>
                                  <a:pt x="32004" y="39324"/>
                                </a:lnTo>
                                <a:lnTo>
                                  <a:pt x="12192" y="39324"/>
                                </a:lnTo>
                                <a:cubicBezTo>
                                  <a:pt x="12192" y="46944"/>
                                  <a:pt x="15240" y="53039"/>
                                  <a:pt x="18288" y="57611"/>
                                </a:cubicBezTo>
                                <a:lnTo>
                                  <a:pt x="32004" y="63846"/>
                                </a:lnTo>
                                <a:lnTo>
                                  <a:pt x="32004" y="74105"/>
                                </a:lnTo>
                                <a:lnTo>
                                  <a:pt x="19621" y="71899"/>
                                </a:lnTo>
                                <a:cubicBezTo>
                                  <a:pt x="15621" y="70186"/>
                                  <a:pt x="12192" y="67518"/>
                                  <a:pt x="9144" y="63709"/>
                                </a:cubicBezTo>
                                <a:cubicBezTo>
                                  <a:pt x="3047" y="57611"/>
                                  <a:pt x="0" y="48468"/>
                                  <a:pt x="0" y="36276"/>
                                </a:cubicBezTo>
                                <a:cubicBezTo>
                                  <a:pt x="0" y="25609"/>
                                  <a:pt x="3047" y="16463"/>
                                  <a:pt x="10668" y="10368"/>
                                </a:cubicBezTo>
                                <a:cubicBezTo>
                                  <a:pt x="13716" y="6558"/>
                                  <a:pt x="17145" y="3890"/>
                                  <a:pt x="20955" y="2177"/>
                                </a:cubicBezTo>
                                <a:lnTo>
                                  <a:pt x="32004" y="0"/>
                                </a:lnTo>
                                <a:close/>
                              </a:path>
                            </a:pathLst>
                          </a:custGeom>
                          <a:solidFill>
                            <a:srgbClr val="000000"/>
                          </a:solidFill>
                          <a:ln w="0" cap="flat">
                            <a:noFill/>
                            <a:miter lim="127000"/>
                          </a:ln>
                          <a:effectLst/>
                        </wps:spPr>
                        <wps:bodyPr/>
                      </wps:wsp>
                      <wps:wsp>
                        <wps:cNvPr id="272" name="Shape 272"/>
                        <wps:cNvSpPr/>
                        <wps:spPr>
                          <a:xfrm>
                            <a:off x="3938016" y="419101"/>
                            <a:ext cx="25908" cy="18289"/>
                          </a:xfrm>
                          <a:custGeom>
                            <a:avLst/>
                            <a:gdLst/>
                            <a:ahLst/>
                            <a:cxnLst/>
                            <a:rect l="0" t="0" r="0" b="0"/>
                            <a:pathLst>
                              <a:path w="25908" h="18289">
                                <a:moveTo>
                                  <a:pt x="25908" y="0"/>
                                </a:moveTo>
                                <a:lnTo>
                                  <a:pt x="25908" y="10668"/>
                                </a:lnTo>
                                <a:cubicBezTo>
                                  <a:pt x="19812" y="15241"/>
                                  <a:pt x="10668" y="18289"/>
                                  <a:pt x="1524" y="18289"/>
                                </a:cubicBezTo>
                                <a:lnTo>
                                  <a:pt x="0" y="18018"/>
                                </a:lnTo>
                                <a:lnTo>
                                  <a:pt x="0" y="7758"/>
                                </a:lnTo>
                                <a:lnTo>
                                  <a:pt x="3048" y="9144"/>
                                </a:lnTo>
                                <a:cubicBezTo>
                                  <a:pt x="12192" y="9144"/>
                                  <a:pt x="19812" y="6096"/>
                                  <a:pt x="25908" y="0"/>
                                </a:cubicBezTo>
                                <a:close/>
                              </a:path>
                            </a:pathLst>
                          </a:custGeom>
                          <a:solidFill>
                            <a:srgbClr val="000000"/>
                          </a:solidFill>
                          <a:ln w="0" cap="flat">
                            <a:noFill/>
                            <a:miter lim="127000"/>
                          </a:ln>
                          <a:effectLst/>
                        </wps:spPr>
                        <wps:bodyPr/>
                      </wps:wsp>
                      <wps:wsp>
                        <wps:cNvPr id="273" name="Shape 273"/>
                        <wps:cNvSpPr/>
                        <wps:spPr>
                          <a:xfrm>
                            <a:off x="3980688" y="363014"/>
                            <a:ext cx="32004" cy="74105"/>
                          </a:xfrm>
                          <a:custGeom>
                            <a:avLst/>
                            <a:gdLst/>
                            <a:ahLst/>
                            <a:cxnLst/>
                            <a:rect l="0" t="0" r="0" b="0"/>
                            <a:pathLst>
                              <a:path w="32004" h="74105">
                                <a:moveTo>
                                  <a:pt x="32004" y="0"/>
                                </a:moveTo>
                                <a:lnTo>
                                  <a:pt x="32004" y="9521"/>
                                </a:lnTo>
                                <a:lnTo>
                                  <a:pt x="19812" y="14939"/>
                                </a:lnTo>
                                <a:cubicBezTo>
                                  <a:pt x="15240" y="17987"/>
                                  <a:pt x="13716" y="24083"/>
                                  <a:pt x="12192" y="30180"/>
                                </a:cubicBezTo>
                                <a:lnTo>
                                  <a:pt x="32004" y="30180"/>
                                </a:lnTo>
                                <a:lnTo>
                                  <a:pt x="32004" y="39324"/>
                                </a:lnTo>
                                <a:lnTo>
                                  <a:pt x="12192" y="39324"/>
                                </a:lnTo>
                                <a:cubicBezTo>
                                  <a:pt x="12192" y="46944"/>
                                  <a:pt x="15240" y="53039"/>
                                  <a:pt x="18288" y="57611"/>
                                </a:cubicBezTo>
                                <a:lnTo>
                                  <a:pt x="32004" y="63326"/>
                                </a:lnTo>
                                <a:lnTo>
                                  <a:pt x="32004" y="74105"/>
                                </a:lnTo>
                                <a:lnTo>
                                  <a:pt x="19622" y="71899"/>
                                </a:lnTo>
                                <a:cubicBezTo>
                                  <a:pt x="15621" y="70186"/>
                                  <a:pt x="12192" y="67518"/>
                                  <a:pt x="9144" y="63709"/>
                                </a:cubicBezTo>
                                <a:cubicBezTo>
                                  <a:pt x="3048" y="57611"/>
                                  <a:pt x="0" y="48468"/>
                                  <a:pt x="0" y="36276"/>
                                </a:cubicBezTo>
                                <a:cubicBezTo>
                                  <a:pt x="0" y="25609"/>
                                  <a:pt x="3048" y="16463"/>
                                  <a:pt x="10668" y="10368"/>
                                </a:cubicBezTo>
                                <a:cubicBezTo>
                                  <a:pt x="13716" y="6558"/>
                                  <a:pt x="17145" y="3890"/>
                                  <a:pt x="20955" y="2177"/>
                                </a:cubicBezTo>
                                <a:lnTo>
                                  <a:pt x="32004" y="0"/>
                                </a:lnTo>
                                <a:close/>
                              </a:path>
                            </a:pathLst>
                          </a:custGeom>
                          <a:solidFill>
                            <a:srgbClr val="000000"/>
                          </a:solidFill>
                          <a:ln w="0" cap="flat">
                            <a:noFill/>
                            <a:miter lim="127000"/>
                          </a:ln>
                          <a:effectLst/>
                        </wps:spPr>
                        <wps:bodyPr/>
                      </wps:wsp>
                      <wps:wsp>
                        <wps:cNvPr id="274" name="Shape 274"/>
                        <wps:cNvSpPr/>
                        <wps:spPr>
                          <a:xfrm>
                            <a:off x="3938016" y="362714"/>
                            <a:ext cx="30480" cy="39624"/>
                          </a:xfrm>
                          <a:custGeom>
                            <a:avLst/>
                            <a:gdLst/>
                            <a:ahLst/>
                            <a:cxnLst/>
                            <a:rect l="0" t="0" r="0" b="0"/>
                            <a:pathLst>
                              <a:path w="30480" h="39624">
                                <a:moveTo>
                                  <a:pt x="1524" y="0"/>
                                </a:moveTo>
                                <a:cubicBezTo>
                                  <a:pt x="10668" y="0"/>
                                  <a:pt x="18288" y="3048"/>
                                  <a:pt x="22860" y="9144"/>
                                </a:cubicBezTo>
                                <a:cubicBezTo>
                                  <a:pt x="28956" y="15239"/>
                                  <a:pt x="30480" y="22859"/>
                                  <a:pt x="30480" y="33528"/>
                                </a:cubicBezTo>
                                <a:lnTo>
                                  <a:pt x="30480" y="39624"/>
                                </a:lnTo>
                                <a:lnTo>
                                  <a:pt x="0" y="39624"/>
                                </a:lnTo>
                                <a:lnTo>
                                  <a:pt x="0" y="30480"/>
                                </a:lnTo>
                                <a:lnTo>
                                  <a:pt x="19812" y="30480"/>
                                </a:lnTo>
                                <a:cubicBezTo>
                                  <a:pt x="19812" y="22859"/>
                                  <a:pt x="16764" y="18287"/>
                                  <a:pt x="13716" y="15239"/>
                                </a:cubicBezTo>
                                <a:cubicBezTo>
                                  <a:pt x="10668" y="10668"/>
                                  <a:pt x="6096"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275" name="Shape 275"/>
                        <wps:cNvSpPr/>
                        <wps:spPr>
                          <a:xfrm>
                            <a:off x="4012692" y="419101"/>
                            <a:ext cx="25908" cy="18289"/>
                          </a:xfrm>
                          <a:custGeom>
                            <a:avLst/>
                            <a:gdLst/>
                            <a:ahLst/>
                            <a:cxnLst/>
                            <a:rect l="0" t="0" r="0" b="0"/>
                            <a:pathLst>
                              <a:path w="25908" h="18289">
                                <a:moveTo>
                                  <a:pt x="25908" y="0"/>
                                </a:moveTo>
                                <a:lnTo>
                                  <a:pt x="25908" y="10668"/>
                                </a:lnTo>
                                <a:cubicBezTo>
                                  <a:pt x="19812" y="15241"/>
                                  <a:pt x="10668" y="18289"/>
                                  <a:pt x="1524" y="18289"/>
                                </a:cubicBezTo>
                                <a:lnTo>
                                  <a:pt x="0" y="18018"/>
                                </a:lnTo>
                                <a:lnTo>
                                  <a:pt x="0" y="7239"/>
                                </a:lnTo>
                                <a:lnTo>
                                  <a:pt x="4572" y="9144"/>
                                </a:lnTo>
                                <a:cubicBezTo>
                                  <a:pt x="12192" y="9144"/>
                                  <a:pt x="19812" y="6096"/>
                                  <a:pt x="25908" y="0"/>
                                </a:cubicBezTo>
                                <a:close/>
                              </a:path>
                            </a:pathLst>
                          </a:custGeom>
                          <a:solidFill>
                            <a:srgbClr val="000000"/>
                          </a:solidFill>
                          <a:ln w="0" cap="flat">
                            <a:noFill/>
                            <a:miter lim="127000"/>
                          </a:ln>
                          <a:effectLst/>
                        </wps:spPr>
                        <wps:bodyPr/>
                      </wps:wsp>
                      <wps:wsp>
                        <wps:cNvPr id="276" name="Shape 276"/>
                        <wps:cNvSpPr/>
                        <wps:spPr>
                          <a:xfrm>
                            <a:off x="4099560" y="364237"/>
                            <a:ext cx="59437" cy="71628"/>
                          </a:xfrm>
                          <a:custGeom>
                            <a:avLst/>
                            <a:gdLst/>
                            <a:ahLst/>
                            <a:cxnLst/>
                            <a:rect l="0" t="0" r="0" b="0"/>
                            <a:pathLst>
                              <a:path w="59437" h="71628">
                                <a:moveTo>
                                  <a:pt x="0" y="0"/>
                                </a:moveTo>
                                <a:lnTo>
                                  <a:pt x="12192" y="0"/>
                                </a:lnTo>
                                <a:lnTo>
                                  <a:pt x="12192" y="32004"/>
                                </a:lnTo>
                                <a:lnTo>
                                  <a:pt x="42673" y="0"/>
                                </a:lnTo>
                                <a:lnTo>
                                  <a:pt x="57912" y="0"/>
                                </a:lnTo>
                                <a:lnTo>
                                  <a:pt x="24385" y="33528"/>
                                </a:lnTo>
                                <a:lnTo>
                                  <a:pt x="59437" y="71628"/>
                                </a:lnTo>
                                <a:lnTo>
                                  <a:pt x="44196" y="71628"/>
                                </a:lnTo>
                                <a:lnTo>
                                  <a:pt x="12192" y="36576"/>
                                </a:lnTo>
                                <a:lnTo>
                                  <a:pt x="12192" y="71628"/>
                                </a:lnTo>
                                <a:lnTo>
                                  <a:pt x="0" y="71628"/>
                                </a:lnTo>
                                <a:lnTo>
                                  <a:pt x="0" y="0"/>
                                </a:lnTo>
                                <a:close/>
                              </a:path>
                            </a:pathLst>
                          </a:custGeom>
                          <a:solidFill>
                            <a:srgbClr val="000000"/>
                          </a:solidFill>
                          <a:ln w="0" cap="flat">
                            <a:noFill/>
                            <a:miter lim="127000"/>
                          </a:ln>
                          <a:effectLst/>
                        </wps:spPr>
                        <wps:bodyPr/>
                      </wps:wsp>
                      <wps:wsp>
                        <wps:cNvPr id="277" name="Shape 277"/>
                        <wps:cNvSpPr/>
                        <wps:spPr>
                          <a:xfrm>
                            <a:off x="4163568" y="362939"/>
                            <a:ext cx="35052" cy="74450"/>
                          </a:xfrm>
                          <a:custGeom>
                            <a:avLst/>
                            <a:gdLst/>
                            <a:ahLst/>
                            <a:cxnLst/>
                            <a:rect l="0" t="0" r="0" b="0"/>
                            <a:pathLst>
                              <a:path w="35052" h="74450">
                                <a:moveTo>
                                  <a:pt x="35052" y="0"/>
                                </a:moveTo>
                                <a:lnTo>
                                  <a:pt x="35052" y="8918"/>
                                </a:lnTo>
                                <a:cubicBezTo>
                                  <a:pt x="27432" y="8918"/>
                                  <a:pt x="22860" y="11966"/>
                                  <a:pt x="18288" y="16538"/>
                                </a:cubicBezTo>
                                <a:cubicBezTo>
                                  <a:pt x="13716" y="21110"/>
                                  <a:pt x="12192" y="28729"/>
                                  <a:pt x="12192" y="37874"/>
                                </a:cubicBezTo>
                                <a:cubicBezTo>
                                  <a:pt x="12192" y="45494"/>
                                  <a:pt x="13716" y="53114"/>
                                  <a:pt x="18288" y="57686"/>
                                </a:cubicBezTo>
                                <a:cubicBezTo>
                                  <a:pt x="22860" y="62257"/>
                                  <a:pt x="27432" y="65305"/>
                                  <a:pt x="35052" y="65305"/>
                                </a:cubicBezTo>
                                <a:lnTo>
                                  <a:pt x="35052" y="74450"/>
                                </a:lnTo>
                                <a:cubicBezTo>
                                  <a:pt x="24384" y="74450"/>
                                  <a:pt x="15239" y="71403"/>
                                  <a:pt x="9144" y="63783"/>
                                </a:cubicBezTo>
                                <a:cubicBezTo>
                                  <a:pt x="3048" y="57686"/>
                                  <a:pt x="0" y="48542"/>
                                  <a:pt x="0" y="37874"/>
                                </a:cubicBezTo>
                                <a:cubicBezTo>
                                  <a:pt x="0" y="25683"/>
                                  <a:pt x="3048" y="16538"/>
                                  <a:pt x="9144" y="8918"/>
                                </a:cubicBezTo>
                                <a:cubicBezTo>
                                  <a:pt x="12954" y="5870"/>
                                  <a:pt x="16764" y="3584"/>
                                  <a:pt x="21146" y="2060"/>
                                </a:cubicBezTo>
                                <a:lnTo>
                                  <a:pt x="35052" y="0"/>
                                </a:lnTo>
                                <a:close/>
                              </a:path>
                            </a:pathLst>
                          </a:custGeom>
                          <a:solidFill>
                            <a:srgbClr val="000000"/>
                          </a:solidFill>
                          <a:ln w="0" cap="flat">
                            <a:noFill/>
                            <a:miter lim="127000"/>
                          </a:ln>
                          <a:effectLst/>
                        </wps:spPr>
                        <wps:bodyPr/>
                      </wps:wsp>
                      <wps:wsp>
                        <wps:cNvPr id="278" name="Shape 278"/>
                        <wps:cNvSpPr/>
                        <wps:spPr>
                          <a:xfrm>
                            <a:off x="4012692" y="362714"/>
                            <a:ext cx="30480" cy="39624"/>
                          </a:xfrm>
                          <a:custGeom>
                            <a:avLst/>
                            <a:gdLst/>
                            <a:ahLst/>
                            <a:cxnLst/>
                            <a:rect l="0" t="0" r="0" b="0"/>
                            <a:pathLst>
                              <a:path w="30480" h="39624">
                                <a:moveTo>
                                  <a:pt x="1524" y="0"/>
                                </a:moveTo>
                                <a:cubicBezTo>
                                  <a:pt x="10668" y="0"/>
                                  <a:pt x="18288" y="3048"/>
                                  <a:pt x="22860" y="9144"/>
                                </a:cubicBezTo>
                                <a:cubicBezTo>
                                  <a:pt x="28956" y="15239"/>
                                  <a:pt x="30480" y="22859"/>
                                  <a:pt x="30480" y="33528"/>
                                </a:cubicBezTo>
                                <a:lnTo>
                                  <a:pt x="30480" y="39624"/>
                                </a:lnTo>
                                <a:lnTo>
                                  <a:pt x="0" y="39624"/>
                                </a:lnTo>
                                <a:lnTo>
                                  <a:pt x="0" y="30480"/>
                                </a:lnTo>
                                <a:lnTo>
                                  <a:pt x="19812" y="30480"/>
                                </a:lnTo>
                                <a:cubicBezTo>
                                  <a:pt x="19812" y="22859"/>
                                  <a:pt x="18288" y="18287"/>
                                  <a:pt x="13715" y="15239"/>
                                </a:cubicBezTo>
                                <a:cubicBezTo>
                                  <a:pt x="10668"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279" name="Shape 279"/>
                        <wps:cNvSpPr/>
                        <wps:spPr>
                          <a:xfrm>
                            <a:off x="4408933" y="364237"/>
                            <a:ext cx="59436" cy="71628"/>
                          </a:xfrm>
                          <a:custGeom>
                            <a:avLst/>
                            <a:gdLst/>
                            <a:ahLst/>
                            <a:cxnLst/>
                            <a:rect l="0" t="0" r="0" b="0"/>
                            <a:pathLst>
                              <a:path w="59436" h="71628">
                                <a:moveTo>
                                  <a:pt x="0" y="0"/>
                                </a:moveTo>
                                <a:lnTo>
                                  <a:pt x="12192" y="0"/>
                                </a:lnTo>
                                <a:lnTo>
                                  <a:pt x="12192" y="22859"/>
                                </a:lnTo>
                                <a:cubicBezTo>
                                  <a:pt x="12192" y="33528"/>
                                  <a:pt x="16764" y="39624"/>
                                  <a:pt x="25908" y="39624"/>
                                </a:cubicBezTo>
                                <a:cubicBezTo>
                                  <a:pt x="32003" y="39624"/>
                                  <a:pt x="39624" y="36576"/>
                                  <a:pt x="47244" y="33528"/>
                                </a:cubicBezTo>
                                <a:lnTo>
                                  <a:pt x="47244" y="0"/>
                                </a:lnTo>
                                <a:lnTo>
                                  <a:pt x="59436" y="0"/>
                                </a:lnTo>
                                <a:lnTo>
                                  <a:pt x="59436" y="71628"/>
                                </a:lnTo>
                                <a:lnTo>
                                  <a:pt x="47244" y="71628"/>
                                </a:lnTo>
                                <a:lnTo>
                                  <a:pt x="47244" y="42672"/>
                                </a:lnTo>
                                <a:cubicBezTo>
                                  <a:pt x="39624" y="47244"/>
                                  <a:pt x="32003" y="48768"/>
                                  <a:pt x="24384" y="48768"/>
                                </a:cubicBezTo>
                                <a:cubicBezTo>
                                  <a:pt x="7620" y="48768"/>
                                  <a:pt x="0" y="41148"/>
                                  <a:pt x="0" y="24385"/>
                                </a:cubicBezTo>
                                <a:lnTo>
                                  <a:pt x="0" y="0"/>
                                </a:lnTo>
                                <a:close/>
                              </a:path>
                            </a:pathLst>
                          </a:custGeom>
                          <a:solidFill>
                            <a:srgbClr val="000000"/>
                          </a:solidFill>
                          <a:ln w="0" cap="flat">
                            <a:noFill/>
                            <a:miter lim="127000"/>
                          </a:ln>
                          <a:effectLst/>
                        </wps:spPr>
                        <wps:bodyPr/>
                      </wps:wsp>
                      <wps:wsp>
                        <wps:cNvPr id="280" name="Shape 280"/>
                        <wps:cNvSpPr/>
                        <wps:spPr>
                          <a:xfrm>
                            <a:off x="4326636" y="364237"/>
                            <a:ext cx="60961" cy="71628"/>
                          </a:xfrm>
                          <a:custGeom>
                            <a:avLst/>
                            <a:gdLst/>
                            <a:ahLst/>
                            <a:cxnLst/>
                            <a:rect l="0" t="0" r="0" b="0"/>
                            <a:pathLst>
                              <a:path w="60961" h="71628">
                                <a:moveTo>
                                  <a:pt x="0" y="0"/>
                                </a:moveTo>
                                <a:lnTo>
                                  <a:pt x="10668" y="0"/>
                                </a:lnTo>
                                <a:lnTo>
                                  <a:pt x="10668" y="56387"/>
                                </a:lnTo>
                                <a:cubicBezTo>
                                  <a:pt x="12192" y="54863"/>
                                  <a:pt x="12192" y="51815"/>
                                  <a:pt x="15240" y="48768"/>
                                </a:cubicBezTo>
                                <a:lnTo>
                                  <a:pt x="48768" y="0"/>
                                </a:lnTo>
                                <a:lnTo>
                                  <a:pt x="60961" y="0"/>
                                </a:lnTo>
                                <a:lnTo>
                                  <a:pt x="60961" y="71628"/>
                                </a:lnTo>
                                <a:lnTo>
                                  <a:pt x="50292" y="71628"/>
                                </a:lnTo>
                                <a:lnTo>
                                  <a:pt x="50292" y="13715"/>
                                </a:lnTo>
                                <a:cubicBezTo>
                                  <a:pt x="48768" y="16763"/>
                                  <a:pt x="47244" y="18287"/>
                                  <a:pt x="45720" y="22859"/>
                                </a:cubicBezTo>
                                <a:lnTo>
                                  <a:pt x="12192" y="71628"/>
                                </a:lnTo>
                                <a:lnTo>
                                  <a:pt x="0" y="71628"/>
                                </a:lnTo>
                                <a:lnTo>
                                  <a:pt x="0" y="0"/>
                                </a:lnTo>
                                <a:close/>
                              </a:path>
                            </a:pathLst>
                          </a:custGeom>
                          <a:solidFill>
                            <a:srgbClr val="000000"/>
                          </a:solidFill>
                          <a:ln w="0" cap="flat">
                            <a:noFill/>
                            <a:miter lim="127000"/>
                          </a:ln>
                          <a:effectLst/>
                        </wps:spPr>
                        <wps:bodyPr/>
                      </wps:wsp>
                      <wps:wsp>
                        <wps:cNvPr id="281" name="Shape 281"/>
                        <wps:cNvSpPr/>
                        <wps:spPr>
                          <a:xfrm>
                            <a:off x="4241292" y="364237"/>
                            <a:ext cx="62484" cy="71628"/>
                          </a:xfrm>
                          <a:custGeom>
                            <a:avLst/>
                            <a:gdLst/>
                            <a:ahLst/>
                            <a:cxnLst/>
                            <a:rect l="0" t="0" r="0" b="0"/>
                            <a:pathLst>
                              <a:path w="62484" h="71628">
                                <a:moveTo>
                                  <a:pt x="25908" y="0"/>
                                </a:moveTo>
                                <a:lnTo>
                                  <a:pt x="62484" y="0"/>
                                </a:lnTo>
                                <a:lnTo>
                                  <a:pt x="62484" y="71628"/>
                                </a:lnTo>
                                <a:lnTo>
                                  <a:pt x="51816" y="71628"/>
                                </a:lnTo>
                                <a:lnTo>
                                  <a:pt x="51816" y="9144"/>
                                </a:lnTo>
                                <a:lnTo>
                                  <a:pt x="35053" y="9144"/>
                                </a:lnTo>
                                <a:cubicBezTo>
                                  <a:pt x="33528" y="32004"/>
                                  <a:pt x="28956" y="48768"/>
                                  <a:pt x="24384" y="57911"/>
                                </a:cubicBezTo>
                                <a:cubicBezTo>
                                  <a:pt x="19812" y="67056"/>
                                  <a:pt x="13716" y="71628"/>
                                  <a:pt x="6096" y="71628"/>
                                </a:cubicBezTo>
                                <a:cubicBezTo>
                                  <a:pt x="4572" y="71628"/>
                                  <a:pt x="1524" y="71628"/>
                                  <a:pt x="0" y="71628"/>
                                </a:cubicBezTo>
                                <a:lnTo>
                                  <a:pt x="0" y="60959"/>
                                </a:lnTo>
                                <a:cubicBezTo>
                                  <a:pt x="1524" y="62485"/>
                                  <a:pt x="3048" y="62485"/>
                                  <a:pt x="6096" y="62485"/>
                                </a:cubicBezTo>
                                <a:cubicBezTo>
                                  <a:pt x="15241" y="62485"/>
                                  <a:pt x="22860" y="41148"/>
                                  <a:pt x="25908" y="0"/>
                                </a:cubicBezTo>
                                <a:close/>
                              </a:path>
                            </a:pathLst>
                          </a:custGeom>
                          <a:solidFill>
                            <a:srgbClr val="000000"/>
                          </a:solidFill>
                          <a:ln w="0" cap="flat">
                            <a:noFill/>
                            <a:miter lim="127000"/>
                          </a:ln>
                          <a:effectLst/>
                        </wps:spPr>
                        <wps:bodyPr/>
                      </wps:wsp>
                      <wps:wsp>
                        <wps:cNvPr id="282" name="Shape 282"/>
                        <wps:cNvSpPr/>
                        <wps:spPr>
                          <a:xfrm>
                            <a:off x="4486656" y="363014"/>
                            <a:ext cx="30480" cy="74105"/>
                          </a:xfrm>
                          <a:custGeom>
                            <a:avLst/>
                            <a:gdLst/>
                            <a:ahLst/>
                            <a:cxnLst/>
                            <a:rect l="0" t="0" r="0" b="0"/>
                            <a:pathLst>
                              <a:path w="30480" h="74105">
                                <a:moveTo>
                                  <a:pt x="30480" y="0"/>
                                </a:moveTo>
                                <a:lnTo>
                                  <a:pt x="30480" y="9521"/>
                                </a:lnTo>
                                <a:lnTo>
                                  <a:pt x="18288" y="14939"/>
                                </a:lnTo>
                                <a:cubicBezTo>
                                  <a:pt x="15241" y="17987"/>
                                  <a:pt x="12192" y="24083"/>
                                  <a:pt x="10668" y="30180"/>
                                </a:cubicBezTo>
                                <a:lnTo>
                                  <a:pt x="30480" y="30180"/>
                                </a:lnTo>
                                <a:lnTo>
                                  <a:pt x="30480" y="39324"/>
                                </a:lnTo>
                                <a:lnTo>
                                  <a:pt x="10668" y="39324"/>
                                </a:lnTo>
                                <a:cubicBezTo>
                                  <a:pt x="10668" y="46944"/>
                                  <a:pt x="13716" y="53039"/>
                                  <a:pt x="18288" y="57611"/>
                                </a:cubicBezTo>
                                <a:lnTo>
                                  <a:pt x="30480" y="63153"/>
                                </a:lnTo>
                                <a:lnTo>
                                  <a:pt x="30480" y="74105"/>
                                </a:lnTo>
                                <a:lnTo>
                                  <a:pt x="18097" y="71899"/>
                                </a:lnTo>
                                <a:cubicBezTo>
                                  <a:pt x="14097" y="70186"/>
                                  <a:pt x="10668" y="67518"/>
                                  <a:pt x="7620" y="63709"/>
                                </a:cubicBezTo>
                                <a:cubicBezTo>
                                  <a:pt x="1524" y="57611"/>
                                  <a:pt x="0" y="48468"/>
                                  <a:pt x="0" y="36276"/>
                                </a:cubicBezTo>
                                <a:cubicBezTo>
                                  <a:pt x="0" y="25609"/>
                                  <a:pt x="3048" y="16463"/>
                                  <a:pt x="9144" y="10368"/>
                                </a:cubicBezTo>
                                <a:cubicBezTo>
                                  <a:pt x="12192" y="6558"/>
                                  <a:pt x="15621" y="3890"/>
                                  <a:pt x="19431" y="2177"/>
                                </a:cubicBezTo>
                                <a:lnTo>
                                  <a:pt x="30480" y="0"/>
                                </a:lnTo>
                                <a:close/>
                              </a:path>
                            </a:pathLst>
                          </a:custGeom>
                          <a:solidFill>
                            <a:srgbClr val="000000"/>
                          </a:solidFill>
                          <a:ln w="0" cap="flat">
                            <a:noFill/>
                            <a:miter lim="127000"/>
                          </a:ln>
                          <a:effectLst/>
                        </wps:spPr>
                        <wps:bodyPr/>
                      </wps:wsp>
                      <wps:wsp>
                        <wps:cNvPr id="283" name="Shape 283"/>
                        <wps:cNvSpPr/>
                        <wps:spPr>
                          <a:xfrm>
                            <a:off x="4198620" y="362714"/>
                            <a:ext cx="35052" cy="74676"/>
                          </a:xfrm>
                          <a:custGeom>
                            <a:avLst/>
                            <a:gdLst/>
                            <a:ahLst/>
                            <a:cxnLst/>
                            <a:rect l="0" t="0" r="0" b="0"/>
                            <a:pathLst>
                              <a:path w="35052" h="74676">
                                <a:moveTo>
                                  <a:pt x="1524" y="0"/>
                                </a:moveTo>
                                <a:cubicBezTo>
                                  <a:pt x="12192" y="0"/>
                                  <a:pt x="19812" y="3048"/>
                                  <a:pt x="25908" y="9144"/>
                                </a:cubicBezTo>
                                <a:cubicBezTo>
                                  <a:pt x="32004" y="16763"/>
                                  <a:pt x="35052" y="24383"/>
                                  <a:pt x="35052" y="36576"/>
                                </a:cubicBezTo>
                                <a:cubicBezTo>
                                  <a:pt x="35052" y="48768"/>
                                  <a:pt x="32004" y="57911"/>
                                  <a:pt x="25908" y="64008"/>
                                </a:cubicBezTo>
                                <a:cubicBezTo>
                                  <a:pt x="18288" y="71628"/>
                                  <a:pt x="10668" y="74676"/>
                                  <a:pt x="0" y="74676"/>
                                </a:cubicBezTo>
                                <a:lnTo>
                                  <a:pt x="0" y="65531"/>
                                </a:lnTo>
                                <a:cubicBezTo>
                                  <a:pt x="7620" y="65531"/>
                                  <a:pt x="13716" y="62483"/>
                                  <a:pt x="16764" y="57911"/>
                                </a:cubicBezTo>
                                <a:cubicBezTo>
                                  <a:pt x="21336" y="53339"/>
                                  <a:pt x="22860" y="45720"/>
                                  <a:pt x="22860" y="36576"/>
                                </a:cubicBezTo>
                                <a:cubicBezTo>
                                  <a:pt x="22860" y="28955"/>
                                  <a:pt x="21336" y="21335"/>
                                  <a:pt x="16764" y="16763"/>
                                </a:cubicBezTo>
                                <a:cubicBezTo>
                                  <a:pt x="13716" y="12192"/>
                                  <a:pt x="7620" y="9144"/>
                                  <a:pt x="0" y="9144"/>
                                </a:cubicBezTo>
                                <a:lnTo>
                                  <a:pt x="0" y="226"/>
                                </a:lnTo>
                                <a:lnTo>
                                  <a:pt x="1524" y="0"/>
                                </a:lnTo>
                                <a:close/>
                              </a:path>
                            </a:pathLst>
                          </a:custGeom>
                          <a:solidFill>
                            <a:srgbClr val="000000"/>
                          </a:solidFill>
                          <a:ln w="0" cap="flat">
                            <a:noFill/>
                            <a:miter lim="127000"/>
                          </a:ln>
                          <a:effectLst/>
                        </wps:spPr>
                        <wps:bodyPr/>
                      </wps:wsp>
                      <wps:wsp>
                        <wps:cNvPr id="284" name="Shape 284"/>
                        <wps:cNvSpPr/>
                        <wps:spPr>
                          <a:xfrm>
                            <a:off x="4517136" y="419101"/>
                            <a:ext cx="25908" cy="18289"/>
                          </a:xfrm>
                          <a:custGeom>
                            <a:avLst/>
                            <a:gdLst/>
                            <a:ahLst/>
                            <a:cxnLst/>
                            <a:rect l="0" t="0" r="0" b="0"/>
                            <a:pathLst>
                              <a:path w="25908" h="18289">
                                <a:moveTo>
                                  <a:pt x="25908" y="0"/>
                                </a:moveTo>
                                <a:lnTo>
                                  <a:pt x="25908" y="10668"/>
                                </a:lnTo>
                                <a:cubicBezTo>
                                  <a:pt x="19812" y="15241"/>
                                  <a:pt x="12192" y="18289"/>
                                  <a:pt x="1524" y="18289"/>
                                </a:cubicBezTo>
                                <a:lnTo>
                                  <a:pt x="0" y="18018"/>
                                </a:lnTo>
                                <a:lnTo>
                                  <a:pt x="0" y="7065"/>
                                </a:lnTo>
                                <a:lnTo>
                                  <a:pt x="4572" y="9144"/>
                                </a:lnTo>
                                <a:cubicBezTo>
                                  <a:pt x="12192" y="9144"/>
                                  <a:pt x="19812" y="6096"/>
                                  <a:pt x="25908" y="0"/>
                                </a:cubicBezTo>
                                <a:close/>
                              </a:path>
                            </a:pathLst>
                          </a:custGeom>
                          <a:solidFill>
                            <a:srgbClr val="000000"/>
                          </a:solidFill>
                          <a:ln w="0" cap="flat">
                            <a:noFill/>
                            <a:miter lim="127000"/>
                          </a:ln>
                          <a:effectLst/>
                        </wps:spPr>
                        <wps:bodyPr/>
                      </wps:wsp>
                      <wps:wsp>
                        <wps:cNvPr id="285" name="Shape 285"/>
                        <wps:cNvSpPr/>
                        <wps:spPr>
                          <a:xfrm>
                            <a:off x="4690872" y="364237"/>
                            <a:ext cx="27432" cy="71628"/>
                          </a:xfrm>
                          <a:custGeom>
                            <a:avLst/>
                            <a:gdLst/>
                            <a:ahLst/>
                            <a:cxnLst/>
                            <a:rect l="0" t="0" r="0" b="0"/>
                            <a:pathLst>
                              <a:path w="27432" h="71628">
                                <a:moveTo>
                                  <a:pt x="0" y="0"/>
                                </a:moveTo>
                                <a:lnTo>
                                  <a:pt x="27432" y="0"/>
                                </a:lnTo>
                                <a:lnTo>
                                  <a:pt x="27432" y="9144"/>
                                </a:lnTo>
                                <a:lnTo>
                                  <a:pt x="10668" y="9144"/>
                                </a:lnTo>
                                <a:lnTo>
                                  <a:pt x="10668" y="28956"/>
                                </a:lnTo>
                                <a:lnTo>
                                  <a:pt x="27432" y="28956"/>
                                </a:lnTo>
                                <a:lnTo>
                                  <a:pt x="27432" y="39624"/>
                                </a:lnTo>
                                <a:lnTo>
                                  <a:pt x="10668" y="39624"/>
                                </a:lnTo>
                                <a:lnTo>
                                  <a:pt x="10668" y="60959"/>
                                </a:lnTo>
                                <a:lnTo>
                                  <a:pt x="27432" y="60959"/>
                                </a:lnTo>
                                <a:lnTo>
                                  <a:pt x="27432" y="71628"/>
                                </a:lnTo>
                                <a:lnTo>
                                  <a:pt x="0" y="71628"/>
                                </a:lnTo>
                                <a:lnTo>
                                  <a:pt x="0" y="0"/>
                                </a:lnTo>
                                <a:close/>
                              </a:path>
                            </a:pathLst>
                          </a:custGeom>
                          <a:solidFill>
                            <a:srgbClr val="000000"/>
                          </a:solidFill>
                          <a:ln w="0" cap="flat">
                            <a:noFill/>
                            <a:miter lim="127000"/>
                          </a:ln>
                          <a:effectLst/>
                        </wps:spPr>
                        <wps:bodyPr/>
                      </wps:wsp>
                      <wps:wsp>
                        <wps:cNvPr id="286" name="Shape 286"/>
                        <wps:cNvSpPr/>
                        <wps:spPr>
                          <a:xfrm>
                            <a:off x="4622292" y="364237"/>
                            <a:ext cx="54864" cy="71628"/>
                          </a:xfrm>
                          <a:custGeom>
                            <a:avLst/>
                            <a:gdLst/>
                            <a:ahLst/>
                            <a:cxnLst/>
                            <a:rect l="0" t="0" r="0" b="0"/>
                            <a:pathLst>
                              <a:path w="54864" h="71628">
                                <a:moveTo>
                                  <a:pt x="0" y="0"/>
                                </a:moveTo>
                                <a:lnTo>
                                  <a:pt x="54864" y="0"/>
                                </a:lnTo>
                                <a:lnTo>
                                  <a:pt x="54864" y="9144"/>
                                </a:lnTo>
                                <a:lnTo>
                                  <a:pt x="33528" y="9144"/>
                                </a:lnTo>
                                <a:lnTo>
                                  <a:pt x="33528" y="71628"/>
                                </a:lnTo>
                                <a:lnTo>
                                  <a:pt x="21336" y="71628"/>
                                </a:lnTo>
                                <a:lnTo>
                                  <a:pt x="21336" y="9144"/>
                                </a:lnTo>
                                <a:lnTo>
                                  <a:pt x="0" y="9144"/>
                                </a:lnTo>
                                <a:lnTo>
                                  <a:pt x="0" y="0"/>
                                </a:lnTo>
                                <a:close/>
                              </a:path>
                            </a:pathLst>
                          </a:custGeom>
                          <a:solidFill>
                            <a:srgbClr val="000000"/>
                          </a:solidFill>
                          <a:ln w="0" cap="flat">
                            <a:noFill/>
                            <a:miter lim="127000"/>
                          </a:ln>
                          <a:effectLst/>
                        </wps:spPr>
                        <wps:bodyPr/>
                      </wps:wsp>
                      <wps:wsp>
                        <wps:cNvPr id="287" name="Shape 287"/>
                        <wps:cNvSpPr/>
                        <wps:spPr>
                          <a:xfrm>
                            <a:off x="4561333" y="362714"/>
                            <a:ext cx="53339" cy="74676"/>
                          </a:xfrm>
                          <a:custGeom>
                            <a:avLst/>
                            <a:gdLst/>
                            <a:ahLst/>
                            <a:cxnLst/>
                            <a:rect l="0" t="0" r="0" b="0"/>
                            <a:pathLst>
                              <a:path w="53339" h="74676">
                                <a:moveTo>
                                  <a:pt x="36575" y="0"/>
                                </a:moveTo>
                                <a:cubicBezTo>
                                  <a:pt x="42672" y="0"/>
                                  <a:pt x="48768" y="1524"/>
                                  <a:pt x="53339" y="3048"/>
                                </a:cubicBezTo>
                                <a:lnTo>
                                  <a:pt x="53339" y="15239"/>
                                </a:lnTo>
                                <a:cubicBezTo>
                                  <a:pt x="47244" y="10668"/>
                                  <a:pt x="42672" y="9144"/>
                                  <a:pt x="36575" y="9144"/>
                                </a:cubicBezTo>
                                <a:cubicBezTo>
                                  <a:pt x="28956" y="9144"/>
                                  <a:pt x="22859" y="12192"/>
                                  <a:pt x="18288" y="16763"/>
                                </a:cubicBezTo>
                                <a:cubicBezTo>
                                  <a:pt x="13716" y="22859"/>
                                  <a:pt x="10668" y="28955"/>
                                  <a:pt x="10668" y="38100"/>
                                </a:cubicBezTo>
                                <a:cubicBezTo>
                                  <a:pt x="10668" y="45720"/>
                                  <a:pt x="13716" y="53339"/>
                                  <a:pt x="18288" y="57911"/>
                                </a:cubicBezTo>
                                <a:cubicBezTo>
                                  <a:pt x="22859" y="62483"/>
                                  <a:pt x="27432" y="65531"/>
                                  <a:pt x="35052" y="65531"/>
                                </a:cubicBezTo>
                                <a:cubicBezTo>
                                  <a:pt x="41148" y="65531"/>
                                  <a:pt x="47244" y="62483"/>
                                  <a:pt x="53339" y="57911"/>
                                </a:cubicBezTo>
                                <a:lnTo>
                                  <a:pt x="53339" y="70103"/>
                                </a:lnTo>
                                <a:cubicBezTo>
                                  <a:pt x="47244" y="73152"/>
                                  <a:pt x="41148" y="74676"/>
                                  <a:pt x="33527" y="74676"/>
                                </a:cubicBezTo>
                                <a:cubicBezTo>
                                  <a:pt x="22859" y="74676"/>
                                  <a:pt x="15239" y="71628"/>
                                  <a:pt x="9144" y="64008"/>
                                </a:cubicBezTo>
                                <a:cubicBezTo>
                                  <a:pt x="3048" y="57911"/>
                                  <a:pt x="0" y="48768"/>
                                  <a:pt x="0" y="38100"/>
                                </a:cubicBezTo>
                                <a:cubicBezTo>
                                  <a:pt x="0" y="27431"/>
                                  <a:pt x="3048" y="16763"/>
                                  <a:pt x="9144" y="10668"/>
                                </a:cubicBezTo>
                                <a:cubicBezTo>
                                  <a:pt x="16764" y="3048"/>
                                  <a:pt x="25908" y="0"/>
                                  <a:pt x="36575" y="0"/>
                                </a:cubicBezTo>
                                <a:close/>
                              </a:path>
                            </a:pathLst>
                          </a:custGeom>
                          <a:solidFill>
                            <a:srgbClr val="000000"/>
                          </a:solidFill>
                          <a:ln w="0" cap="flat">
                            <a:noFill/>
                            <a:miter lim="127000"/>
                          </a:ln>
                          <a:effectLst/>
                        </wps:spPr>
                        <wps:bodyPr/>
                      </wps:wsp>
                      <wps:wsp>
                        <wps:cNvPr id="288" name="Shape 288"/>
                        <wps:cNvSpPr/>
                        <wps:spPr>
                          <a:xfrm>
                            <a:off x="4517136" y="362714"/>
                            <a:ext cx="30480" cy="39624"/>
                          </a:xfrm>
                          <a:custGeom>
                            <a:avLst/>
                            <a:gdLst/>
                            <a:ahLst/>
                            <a:cxnLst/>
                            <a:rect l="0" t="0" r="0" b="0"/>
                            <a:pathLst>
                              <a:path w="30480" h="39624">
                                <a:moveTo>
                                  <a:pt x="1524" y="0"/>
                                </a:moveTo>
                                <a:cubicBezTo>
                                  <a:pt x="10668" y="0"/>
                                  <a:pt x="18288" y="3048"/>
                                  <a:pt x="22861" y="9144"/>
                                </a:cubicBezTo>
                                <a:cubicBezTo>
                                  <a:pt x="28956" y="15239"/>
                                  <a:pt x="30480" y="22859"/>
                                  <a:pt x="30480" y="33528"/>
                                </a:cubicBezTo>
                                <a:lnTo>
                                  <a:pt x="30480" y="39624"/>
                                </a:lnTo>
                                <a:lnTo>
                                  <a:pt x="0" y="39624"/>
                                </a:lnTo>
                                <a:lnTo>
                                  <a:pt x="0" y="30480"/>
                                </a:lnTo>
                                <a:lnTo>
                                  <a:pt x="19812" y="30480"/>
                                </a:lnTo>
                                <a:cubicBezTo>
                                  <a:pt x="19812" y="22859"/>
                                  <a:pt x="18288" y="18287"/>
                                  <a:pt x="15240" y="15239"/>
                                </a:cubicBezTo>
                                <a:cubicBezTo>
                                  <a:pt x="12192"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289" name="Shape 289"/>
                        <wps:cNvSpPr/>
                        <wps:spPr>
                          <a:xfrm>
                            <a:off x="4718304" y="364237"/>
                            <a:ext cx="28956" cy="71628"/>
                          </a:xfrm>
                          <a:custGeom>
                            <a:avLst/>
                            <a:gdLst/>
                            <a:ahLst/>
                            <a:cxnLst/>
                            <a:rect l="0" t="0" r="0" b="0"/>
                            <a:pathLst>
                              <a:path w="28956" h="71628">
                                <a:moveTo>
                                  <a:pt x="0" y="0"/>
                                </a:moveTo>
                                <a:lnTo>
                                  <a:pt x="3048" y="0"/>
                                </a:lnTo>
                                <a:cubicBezTo>
                                  <a:pt x="10668" y="0"/>
                                  <a:pt x="15240" y="1524"/>
                                  <a:pt x="19812" y="4572"/>
                                </a:cubicBezTo>
                                <a:cubicBezTo>
                                  <a:pt x="24384" y="7620"/>
                                  <a:pt x="25908" y="12192"/>
                                  <a:pt x="25908" y="16763"/>
                                </a:cubicBezTo>
                                <a:cubicBezTo>
                                  <a:pt x="25908" y="25907"/>
                                  <a:pt x="21336" y="32004"/>
                                  <a:pt x="12192" y="33528"/>
                                </a:cubicBezTo>
                                <a:cubicBezTo>
                                  <a:pt x="22860" y="35052"/>
                                  <a:pt x="28956" y="41148"/>
                                  <a:pt x="28956" y="50292"/>
                                </a:cubicBezTo>
                                <a:cubicBezTo>
                                  <a:pt x="28956" y="56387"/>
                                  <a:pt x="25908" y="60959"/>
                                  <a:pt x="21336" y="65531"/>
                                </a:cubicBezTo>
                                <a:cubicBezTo>
                                  <a:pt x="16764" y="68579"/>
                                  <a:pt x="12192" y="71628"/>
                                  <a:pt x="4572" y="71628"/>
                                </a:cubicBezTo>
                                <a:lnTo>
                                  <a:pt x="0" y="71628"/>
                                </a:lnTo>
                                <a:lnTo>
                                  <a:pt x="0" y="60959"/>
                                </a:lnTo>
                                <a:lnTo>
                                  <a:pt x="3048" y="60959"/>
                                </a:lnTo>
                                <a:cubicBezTo>
                                  <a:pt x="12192" y="60959"/>
                                  <a:pt x="16764" y="57911"/>
                                  <a:pt x="16764" y="50292"/>
                                </a:cubicBezTo>
                                <a:cubicBezTo>
                                  <a:pt x="16764" y="42672"/>
                                  <a:pt x="12192" y="39624"/>
                                  <a:pt x="1524" y="39624"/>
                                </a:cubicBezTo>
                                <a:lnTo>
                                  <a:pt x="0" y="39624"/>
                                </a:lnTo>
                                <a:lnTo>
                                  <a:pt x="0" y="28956"/>
                                </a:lnTo>
                                <a:cubicBezTo>
                                  <a:pt x="9144" y="28956"/>
                                  <a:pt x="13716" y="25907"/>
                                  <a:pt x="13716" y="18287"/>
                                </a:cubicBezTo>
                                <a:cubicBezTo>
                                  <a:pt x="13716" y="12192"/>
                                  <a:pt x="10668" y="9144"/>
                                  <a:pt x="1524" y="9144"/>
                                </a:cubicBezTo>
                                <a:lnTo>
                                  <a:pt x="0" y="9144"/>
                                </a:lnTo>
                                <a:lnTo>
                                  <a:pt x="0" y="0"/>
                                </a:lnTo>
                                <a:close/>
                              </a:path>
                            </a:pathLst>
                          </a:custGeom>
                          <a:solidFill>
                            <a:srgbClr val="000000"/>
                          </a:solidFill>
                          <a:ln w="0" cap="flat">
                            <a:noFill/>
                            <a:miter lim="127000"/>
                          </a:ln>
                          <a:effectLst/>
                        </wps:spPr>
                        <wps:bodyPr/>
                      </wps:wsp>
                      <wps:wsp>
                        <wps:cNvPr id="290" name="Shape 290"/>
                        <wps:cNvSpPr/>
                        <wps:spPr>
                          <a:xfrm>
                            <a:off x="4760976" y="362983"/>
                            <a:ext cx="35814" cy="74407"/>
                          </a:xfrm>
                          <a:custGeom>
                            <a:avLst/>
                            <a:gdLst/>
                            <a:ahLst/>
                            <a:cxnLst/>
                            <a:rect l="0" t="0" r="0" b="0"/>
                            <a:pathLst>
                              <a:path w="35814" h="74407">
                                <a:moveTo>
                                  <a:pt x="35814" y="0"/>
                                </a:moveTo>
                                <a:lnTo>
                                  <a:pt x="35814" y="9192"/>
                                </a:lnTo>
                                <a:lnTo>
                                  <a:pt x="35052" y="8875"/>
                                </a:lnTo>
                                <a:cubicBezTo>
                                  <a:pt x="28956" y="8875"/>
                                  <a:pt x="22860" y="11923"/>
                                  <a:pt x="18288" y="16494"/>
                                </a:cubicBezTo>
                                <a:cubicBezTo>
                                  <a:pt x="13716" y="21066"/>
                                  <a:pt x="12192" y="28686"/>
                                  <a:pt x="12192" y="37831"/>
                                </a:cubicBezTo>
                                <a:cubicBezTo>
                                  <a:pt x="12192" y="45451"/>
                                  <a:pt x="13716" y="53070"/>
                                  <a:pt x="18288" y="57642"/>
                                </a:cubicBezTo>
                                <a:cubicBezTo>
                                  <a:pt x="22860" y="62214"/>
                                  <a:pt x="28956" y="65262"/>
                                  <a:pt x="35052" y="65262"/>
                                </a:cubicBezTo>
                                <a:lnTo>
                                  <a:pt x="35814" y="64944"/>
                                </a:lnTo>
                                <a:lnTo>
                                  <a:pt x="35814" y="74278"/>
                                </a:lnTo>
                                <a:lnTo>
                                  <a:pt x="35052" y="74407"/>
                                </a:lnTo>
                                <a:cubicBezTo>
                                  <a:pt x="24384" y="74407"/>
                                  <a:pt x="15240" y="71359"/>
                                  <a:pt x="9144" y="63740"/>
                                </a:cubicBezTo>
                                <a:cubicBezTo>
                                  <a:pt x="3048" y="57642"/>
                                  <a:pt x="0" y="48499"/>
                                  <a:pt x="0" y="37831"/>
                                </a:cubicBezTo>
                                <a:cubicBezTo>
                                  <a:pt x="0" y="25640"/>
                                  <a:pt x="3048" y="16494"/>
                                  <a:pt x="10668" y="8875"/>
                                </a:cubicBezTo>
                                <a:lnTo>
                                  <a:pt x="35814" y="0"/>
                                </a:lnTo>
                                <a:close/>
                              </a:path>
                            </a:pathLst>
                          </a:custGeom>
                          <a:solidFill>
                            <a:srgbClr val="000000"/>
                          </a:solidFill>
                          <a:ln w="0" cap="flat">
                            <a:noFill/>
                            <a:miter lim="127000"/>
                          </a:ln>
                          <a:effectLst/>
                        </wps:spPr>
                        <wps:bodyPr/>
                      </wps:wsp>
                      <wps:wsp>
                        <wps:cNvPr id="291" name="Shape 291"/>
                        <wps:cNvSpPr/>
                        <wps:spPr>
                          <a:xfrm>
                            <a:off x="4796790" y="362714"/>
                            <a:ext cx="34290" cy="74547"/>
                          </a:xfrm>
                          <a:custGeom>
                            <a:avLst/>
                            <a:gdLst/>
                            <a:ahLst/>
                            <a:cxnLst/>
                            <a:rect l="0" t="0" r="0" b="0"/>
                            <a:pathLst>
                              <a:path w="34290" h="74547">
                                <a:moveTo>
                                  <a:pt x="762" y="0"/>
                                </a:moveTo>
                                <a:cubicBezTo>
                                  <a:pt x="11430" y="0"/>
                                  <a:pt x="19050" y="3048"/>
                                  <a:pt x="25146" y="9144"/>
                                </a:cubicBezTo>
                                <a:cubicBezTo>
                                  <a:pt x="31242" y="16763"/>
                                  <a:pt x="34290" y="24383"/>
                                  <a:pt x="34290" y="36576"/>
                                </a:cubicBezTo>
                                <a:cubicBezTo>
                                  <a:pt x="34290" y="48768"/>
                                  <a:pt x="31242" y="57911"/>
                                  <a:pt x="25146" y="64008"/>
                                </a:cubicBezTo>
                                <a:cubicBezTo>
                                  <a:pt x="22098" y="67818"/>
                                  <a:pt x="18288" y="70486"/>
                                  <a:pt x="13907" y="72199"/>
                                </a:cubicBezTo>
                                <a:lnTo>
                                  <a:pt x="0" y="74547"/>
                                </a:lnTo>
                                <a:lnTo>
                                  <a:pt x="0" y="65213"/>
                                </a:lnTo>
                                <a:lnTo>
                                  <a:pt x="17526" y="57911"/>
                                </a:lnTo>
                                <a:cubicBezTo>
                                  <a:pt x="20574" y="53339"/>
                                  <a:pt x="23622" y="45720"/>
                                  <a:pt x="23622" y="36576"/>
                                </a:cubicBezTo>
                                <a:cubicBezTo>
                                  <a:pt x="23622" y="28955"/>
                                  <a:pt x="20574" y="21335"/>
                                  <a:pt x="17526" y="16763"/>
                                </a:cubicBezTo>
                                <a:lnTo>
                                  <a:pt x="0" y="9461"/>
                                </a:lnTo>
                                <a:lnTo>
                                  <a:pt x="0" y="269"/>
                                </a:lnTo>
                                <a:lnTo>
                                  <a:pt x="762" y="0"/>
                                </a:lnTo>
                                <a:close/>
                              </a:path>
                            </a:pathLst>
                          </a:custGeom>
                          <a:solidFill>
                            <a:srgbClr val="000000"/>
                          </a:solidFill>
                          <a:ln w="0" cap="flat">
                            <a:noFill/>
                            <a:miter lim="127000"/>
                          </a:ln>
                          <a:effectLst/>
                        </wps:spPr>
                        <wps:bodyPr/>
                      </wps:wsp>
                      <wps:wsp>
                        <wps:cNvPr id="292" name="Shape 292"/>
                        <wps:cNvSpPr/>
                        <wps:spPr>
                          <a:xfrm>
                            <a:off x="233172" y="56606"/>
                            <a:ext cx="56388" cy="91222"/>
                          </a:xfrm>
                          <a:custGeom>
                            <a:avLst/>
                            <a:gdLst/>
                            <a:ahLst/>
                            <a:cxnLst/>
                            <a:rect l="0" t="0" r="0" b="0"/>
                            <a:pathLst>
                              <a:path w="56388" h="91222">
                                <a:moveTo>
                                  <a:pt x="56388" y="0"/>
                                </a:moveTo>
                                <a:lnTo>
                                  <a:pt x="56388" y="30401"/>
                                </a:lnTo>
                                <a:lnTo>
                                  <a:pt x="53340" y="34834"/>
                                </a:lnTo>
                                <a:cubicBezTo>
                                  <a:pt x="48768" y="42454"/>
                                  <a:pt x="42672" y="48550"/>
                                  <a:pt x="38100" y="54646"/>
                                </a:cubicBezTo>
                                <a:cubicBezTo>
                                  <a:pt x="33528" y="60742"/>
                                  <a:pt x="28956" y="66838"/>
                                  <a:pt x="24384" y="71410"/>
                                </a:cubicBezTo>
                                <a:lnTo>
                                  <a:pt x="56388" y="71410"/>
                                </a:lnTo>
                                <a:lnTo>
                                  <a:pt x="56388" y="91222"/>
                                </a:lnTo>
                                <a:lnTo>
                                  <a:pt x="0" y="91222"/>
                                </a:lnTo>
                                <a:lnTo>
                                  <a:pt x="0" y="72934"/>
                                </a:lnTo>
                                <a:cubicBezTo>
                                  <a:pt x="9144" y="63790"/>
                                  <a:pt x="16764" y="53122"/>
                                  <a:pt x="25908" y="42454"/>
                                </a:cubicBezTo>
                                <a:cubicBezTo>
                                  <a:pt x="33528" y="33310"/>
                                  <a:pt x="41148" y="22642"/>
                                  <a:pt x="48768" y="11974"/>
                                </a:cubicBezTo>
                                <a:lnTo>
                                  <a:pt x="56388" y="0"/>
                                </a:lnTo>
                                <a:close/>
                              </a:path>
                            </a:pathLst>
                          </a:custGeom>
                          <a:solidFill>
                            <a:srgbClr val="000000"/>
                          </a:solidFill>
                          <a:ln w="0" cap="flat">
                            <a:noFill/>
                            <a:miter lim="127000"/>
                          </a:ln>
                          <a:effectLst/>
                        </wps:spPr>
                        <wps:bodyPr/>
                      </wps:wsp>
                      <wps:wsp>
                        <wps:cNvPr id="293" name="Shape 293"/>
                        <wps:cNvSpPr/>
                        <wps:spPr>
                          <a:xfrm>
                            <a:off x="117348" y="0"/>
                            <a:ext cx="65532" cy="192024"/>
                          </a:xfrm>
                          <a:custGeom>
                            <a:avLst/>
                            <a:gdLst/>
                            <a:ahLst/>
                            <a:cxnLst/>
                            <a:rect l="0" t="0" r="0" b="0"/>
                            <a:pathLst>
                              <a:path w="65532" h="192024">
                                <a:moveTo>
                                  <a:pt x="57912" y="0"/>
                                </a:moveTo>
                                <a:lnTo>
                                  <a:pt x="65532" y="0"/>
                                </a:lnTo>
                                <a:lnTo>
                                  <a:pt x="65532" y="192024"/>
                                </a:lnTo>
                                <a:lnTo>
                                  <a:pt x="44196" y="192024"/>
                                </a:lnTo>
                                <a:lnTo>
                                  <a:pt x="44196" y="30480"/>
                                </a:lnTo>
                                <a:cubicBezTo>
                                  <a:pt x="42672" y="32004"/>
                                  <a:pt x="39624" y="33528"/>
                                  <a:pt x="36576" y="36576"/>
                                </a:cubicBezTo>
                                <a:cubicBezTo>
                                  <a:pt x="33528" y="38100"/>
                                  <a:pt x="30480" y="39624"/>
                                  <a:pt x="25908" y="42672"/>
                                </a:cubicBezTo>
                                <a:cubicBezTo>
                                  <a:pt x="21336" y="44196"/>
                                  <a:pt x="18288" y="45720"/>
                                  <a:pt x="13716" y="48768"/>
                                </a:cubicBezTo>
                                <a:cubicBezTo>
                                  <a:pt x="9144" y="50292"/>
                                  <a:pt x="4572" y="51816"/>
                                  <a:pt x="0" y="51816"/>
                                </a:cubicBezTo>
                                <a:lnTo>
                                  <a:pt x="0" y="30480"/>
                                </a:lnTo>
                                <a:cubicBezTo>
                                  <a:pt x="4572" y="28956"/>
                                  <a:pt x="10668" y="27432"/>
                                  <a:pt x="15240" y="25908"/>
                                </a:cubicBezTo>
                                <a:cubicBezTo>
                                  <a:pt x="21336" y="22860"/>
                                  <a:pt x="25908" y="21336"/>
                                  <a:pt x="30480" y="18288"/>
                                </a:cubicBezTo>
                                <a:cubicBezTo>
                                  <a:pt x="36576" y="15240"/>
                                  <a:pt x="41148" y="12192"/>
                                  <a:pt x="45720" y="9144"/>
                                </a:cubicBezTo>
                                <a:cubicBezTo>
                                  <a:pt x="50292" y="6096"/>
                                  <a:pt x="53340" y="3048"/>
                                  <a:pt x="57912" y="0"/>
                                </a:cubicBezTo>
                                <a:close/>
                              </a:path>
                            </a:pathLst>
                          </a:custGeom>
                          <a:solidFill>
                            <a:srgbClr val="000000"/>
                          </a:solidFill>
                          <a:ln w="0" cap="flat">
                            <a:noFill/>
                            <a:miter lim="127000"/>
                          </a:ln>
                          <a:effectLst/>
                        </wps:spPr>
                        <wps:bodyPr/>
                      </wps:wsp>
                      <wps:wsp>
                        <wps:cNvPr id="294" name="Shape 294"/>
                        <wps:cNvSpPr/>
                        <wps:spPr>
                          <a:xfrm>
                            <a:off x="289560" y="4572"/>
                            <a:ext cx="77724" cy="187452"/>
                          </a:xfrm>
                          <a:custGeom>
                            <a:avLst/>
                            <a:gdLst/>
                            <a:ahLst/>
                            <a:cxnLst/>
                            <a:rect l="0" t="0" r="0" b="0"/>
                            <a:pathLst>
                              <a:path w="77724" h="187452">
                                <a:moveTo>
                                  <a:pt x="30480" y="0"/>
                                </a:moveTo>
                                <a:lnTo>
                                  <a:pt x="53340" y="0"/>
                                </a:lnTo>
                                <a:lnTo>
                                  <a:pt x="53340" y="123444"/>
                                </a:lnTo>
                                <a:lnTo>
                                  <a:pt x="77724" y="123444"/>
                                </a:lnTo>
                                <a:lnTo>
                                  <a:pt x="77724" y="143256"/>
                                </a:lnTo>
                                <a:lnTo>
                                  <a:pt x="53340" y="143256"/>
                                </a:lnTo>
                                <a:lnTo>
                                  <a:pt x="53340" y="187452"/>
                                </a:lnTo>
                                <a:lnTo>
                                  <a:pt x="32004" y="187452"/>
                                </a:lnTo>
                                <a:lnTo>
                                  <a:pt x="32004" y="143256"/>
                                </a:lnTo>
                                <a:lnTo>
                                  <a:pt x="0" y="143256"/>
                                </a:lnTo>
                                <a:lnTo>
                                  <a:pt x="0" y="123444"/>
                                </a:lnTo>
                                <a:lnTo>
                                  <a:pt x="32004" y="123444"/>
                                </a:lnTo>
                                <a:lnTo>
                                  <a:pt x="32004" y="32004"/>
                                </a:lnTo>
                                <a:cubicBezTo>
                                  <a:pt x="25908" y="44196"/>
                                  <a:pt x="19812" y="53340"/>
                                  <a:pt x="13716" y="62484"/>
                                </a:cubicBezTo>
                                <a:lnTo>
                                  <a:pt x="0" y="82435"/>
                                </a:lnTo>
                                <a:lnTo>
                                  <a:pt x="0" y="52034"/>
                                </a:lnTo>
                                <a:lnTo>
                                  <a:pt x="13716" y="30480"/>
                                </a:lnTo>
                                <a:cubicBezTo>
                                  <a:pt x="21336" y="19812"/>
                                  <a:pt x="25908" y="10668"/>
                                  <a:pt x="30480" y="0"/>
                                </a:cubicBezTo>
                                <a:close/>
                              </a:path>
                            </a:pathLst>
                          </a:custGeom>
                          <a:solidFill>
                            <a:srgbClr val="000000"/>
                          </a:solidFill>
                          <a:ln w="0" cap="flat">
                            <a:noFill/>
                            <a:miter lim="127000"/>
                          </a:ln>
                          <a:effectLst/>
                        </wps:spPr>
                        <wps:bodyPr/>
                      </wps:wsp>
                      <wps:wsp>
                        <wps:cNvPr id="295" name="Shape 295"/>
                        <wps:cNvSpPr/>
                        <wps:spPr>
                          <a:xfrm>
                            <a:off x="0" y="332489"/>
                            <a:ext cx="47244" cy="103375"/>
                          </a:xfrm>
                          <a:custGeom>
                            <a:avLst/>
                            <a:gdLst/>
                            <a:ahLst/>
                            <a:cxnLst/>
                            <a:rect l="0" t="0" r="0" b="0"/>
                            <a:pathLst>
                              <a:path w="47244" h="103375">
                                <a:moveTo>
                                  <a:pt x="47244" y="0"/>
                                </a:moveTo>
                                <a:lnTo>
                                  <a:pt x="47244" y="10411"/>
                                </a:lnTo>
                                <a:cubicBezTo>
                                  <a:pt x="38100" y="10411"/>
                                  <a:pt x="28956" y="13459"/>
                                  <a:pt x="22860" y="21079"/>
                                </a:cubicBezTo>
                                <a:cubicBezTo>
                                  <a:pt x="15240" y="28699"/>
                                  <a:pt x="12192" y="39367"/>
                                  <a:pt x="12192" y="51559"/>
                                </a:cubicBezTo>
                                <a:cubicBezTo>
                                  <a:pt x="12192" y="63751"/>
                                  <a:pt x="15240" y="72895"/>
                                  <a:pt x="21336" y="80515"/>
                                </a:cubicBezTo>
                                <a:cubicBezTo>
                                  <a:pt x="28956" y="88135"/>
                                  <a:pt x="36576" y="92707"/>
                                  <a:pt x="47244" y="92707"/>
                                </a:cubicBezTo>
                                <a:lnTo>
                                  <a:pt x="47244" y="103375"/>
                                </a:lnTo>
                                <a:cubicBezTo>
                                  <a:pt x="33528" y="103375"/>
                                  <a:pt x="21336" y="97279"/>
                                  <a:pt x="13716" y="88135"/>
                                </a:cubicBezTo>
                                <a:cubicBezTo>
                                  <a:pt x="4572" y="78991"/>
                                  <a:pt x="0" y="66799"/>
                                  <a:pt x="0" y="51559"/>
                                </a:cubicBezTo>
                                <a:cubicBezTo>
                                  <a:pt x="0" y="36319"/>
                                  <a:pt x="4572" y="22603"/>
                                  <a:pt x="13716" y="13459"/>
                                </a:cubicBezTo>
                                <a:cubicBezTo>
                                  <a:pt x="17526" y="8887"/>
                                  <a:pt x="22479" y="5459"/>
                                  <a:pt x="28385" y="3172"/>
                                </a:cubicBezTo>
                                <a:lnTo>
                                  <a:pt x="47244" y="0"/>
                                </a:lnTo>
                                <a:close/>
                              </a:path>
                            </a:pathLst>
                          </a:custGeom>
                          <a:solidFill>
                            <a:srgbClr val="000000"/>
                          </a:solidFill>
                          <a:ln w="0" cap="flat">
                            <a:noFill/>
                            <a:miter lim="127000"/>
                          </a:ln>
                          <a:effectLst/>
                        </wps:spPr>
                        <wps:bodyPr/>
                      </wps:wsp>
                      <wps:wsp>
                        <wps:cNvPr id="296" name="Shape 296"/>
                        <wps:cNvSpPr/>
                        <wps:spPr>
                          <a:xfrm>
                            <a:off x="172212" y="362712"/>
                            <a:ext cx="27432" cy="70104"/>
                          </a:xfrm>
                          <a:custGeom>
                            <a:avLst/>
                            <a:gdLst/>
                            <a:ahLst/>
                            <a:cxnLst/>
                            <a:rect l="0" t="0" r="0" b="0"/>
                            <a:pathLst>
                              <a:path w="27432" h="70104">
                                <a:moveTo>
                                  <a:pt x="0" y="0"/>
                                </a:moveTo>
                                <a:lnTo>
                                  <a:pt x="27432" y="0"/>
                                </a:lnTo>
                                <a:lnTo>
                                  <a:pt x="27432" y="9144"/>
                                </a:lnTo>
                                <a:lnTo>
                                  <a:pt x="10668" y="9144"/>
                                </a:lnTo>
                                <a:lnTo>
                                  <a:pt x="10668" y="28956"/>
                                </a:lnTo>
                                <a:lnTo>
                                  <a:pt x="27432" y="28956"/>
                                </a:lnTo>
                                <a:lnTo>
                                  <a:pt x="27432" y="39624"/>
                                </a:lnTo>
                                <a:lnTo>
                                  <a:pt x="10668" y="39624"/>
                                </a:lnTo>
                                <a:lnTo>
                                  <a:pt x="10668" y="60960"/>
                                </a:lnTo>
                                <a:lnTo>
                                  <a:pt x="27432" y="60960"/>
                                </a:lnTo>
                                <a:lnTo>
                                  <a:pt x="27432" y="70104"/>
                                </a:lnTo>
                                <a:lnTo>
                                  <a:pt x="0" y="70104"/>
                                </a:lnTo>
                                <a:lnTo>
                                  <a:pt x="0" y="0"/>
                                </a:lnTo>
                                <a:close/>
                              </a:path>
                            </a:pathLst>
                          </a:custGeom>
                          <a:solidFill>
                            <a:srgbClr val="000000"/>
                          </a:solidFill>
                          <a:ln w="0" cap="flat">
                            <a:noFill/>
                            <a:miter lim="127000"/>
                          </a:ln>
                          <a:effectLst/>
                        </wps:spPr>
                        <wps:bodyPr/>
                      </wps:wsp>
                      <wps:wsp>
                        <wps:cNvPr id="297" name="Shape 297"/>
                        <wps:cNvSpPr/>
                        <wps:spPr>
                          <a:xfrm>
                            <a:off x="103632" y="362712"/>
                            <a:ext cx="54864" cy="70104"/>
                          </a:xfrm>
                          <a:custGeom>
                            <a:avLst/>
                            <a:gdLst/>
                            <a:ahLst/>
                            <a:cxnLst/>
                            <a:rect l="0" t="0" r="0" b="0"/>
                            <a:pathLst>
                              <a:path w="54864" h="70104">
                                <a:moveTo>
                                  <a:pt x="0" y="0"/>
                                </a:moveTo>
                                <a:lnTo>
                                  <a:pt x="54864" y="0"/>
                                </a:lnTo>
                                <a:lnTo>
                                  <a:pt x="54864" y="9144"/>
                                </a:lnTo>
                                <a:lnTo>
                                  <a:pt x="33528" y="9144"/>
                                </a:lnTo>
                                <a:lnTo>
                                  <a:pt x="33528" y="70104"/>
                                </a:lnTo>
                                <a:lnTo>
                                  <a:pt x="21336" y="70104"/>
                                </a:lnTo>
                                <a:lnTo>
                                  <a:pt x="21336" y="9144"/>
                                </a:lnTo>
                                <a:lnTo>
                                  <a:pt x="0" y="9144"/>
                                </a:lnTo>
                                <a:lnTo>
                                  <a:pt x="0" y="0"/>
                                </a:lnTo>
                                <a:close/>
                              </a:path>
                            </a:pathLst>
                          </a:custGeom>
                          <a:solidFill>
                            <a:srgbClr val="000000"/>
                          </a:solidFill>
                          <a:ln w="0" cap="flat">
                            <a:noFill/>
                            <a:miter lim="127000"/>
                          </a:ln>
                          <a:effectLst/>
                        </wps:spPr>
                        <wps:bodyPr/>
                      </wps:wsp>
                      <wps:wsp>
                        <wps:cNvPr id="298" name="Shape 298"/>
                        <wps:cNvSpPr/>
                        <wps:spPr>
                          <a:xfrm>
                            <a:off x="47244" y="332232"/>
                            <a:ext cx="47244" cy="103632"/>
                          </a:xfrm>
                          <a:custGeom>
                            <a:avLst/>
                            <a:gdLst/>
                            <a:ahLst/>
                            <a:cxnLst/>
                            <a:rect l="0" t="0" r="0" b="0"/>
                            <a:pathLst>
                              <a:path w="47244" h="103632">
                                <a:moveTo>
                                  <a:pt x="1524" y="0"/>
                                </a:moveTo>
                                <a:cubicBezTo>
                                  <a:pt x="15240" y="0"/>
                                  <a:pt x="25908" y="4572"/>
                                  <a:pt x="35052" y="13715"/>
                                </a:cubicBezTo>
                                <a:cubicBezTo>
                                  <a:pt x="42672" y="22860"/>
                                  <a:pt x="47244" y="35051"/>
                                  <a:pt x="47244" y="50292"/>
                                </a:cubicBezTo>
                                <a:cubicBezTo>
                                  <a:pt x="47244" y="65532"/>
                                  <a:pt x="42672" y="79248"/>
                                  <a:pt x="35052" y="88392"/>
                                </a:cubicBezTo>
                                <a:cubicBezTo>
                                  <a:pt x="25908" y="97536"/>
                                  <a:pt x="13716" y="103632"/>
                                  <a:pt x="0" y="103632"/>
                                </a:cubicBezTo>
                                <a:lnTo>
                                  <a:pt x="0" y="92963"/>
                                </a:lnTo>
                                <a:cubicBezTo>
                                  <a:pt x="10668" y="92963"/>
                                  <a:pt x="19812" y="88392"/>
                                  <a:pt x="25908" y="82296"/>
                                </a:cubicBezTo>
                                <a:cubicBezTo>
                                  <a:pt x="32004" y="74675"/>
                                  <a:pt x="35052" y="64008"/>
                                  <a:pt x="35052" y="51815"/>
                                </a:cubicBezTo>
                                <a:cubicBezTo>
                                  <a:pt x="35052" y="38100"/>
                                  <a:pt x="32004" y="27432"/>
                                  <a:pt x="25908" y="21336"/>
                                </a:cubicBezTo>
                                <a:cubicBezTo>
                                  <a:pt x="19812" y="13715"/>
                                  <a:pt x="12192" y="10668"/>
                                  <a:pt x="0" y="10668"/>
                                </a:cubicBezTo>
                                <a:lnTo>
                                  <a:pt x="0" y="257"/>
                                </a:lnTo>
                                <a:lnTo>
                                  <a:pt x="1524" y="0"/>
                                </a:lnTo>
                                <a:close/>
                              </a:path>
                            </a:pathLst>
                          </a:custGeom>
                          <a:solidFill>
                            <a:srgbClr val="000000"/>
                          </a:solidFill>
                          <a:ln w="0" cap="flat">
                            <a:noFill/>
                            <a:miter lim="127000"/>
                          </a:ln>
                          <a:effectLst/>
                        </wps:spPr>
                        <wps:bodyPr/>
                      </wps:wsp>
                      <wps:wsp>
                        <wps:cNvPr id="299" name="Shape 299"/>
                        <wps:cNvSpPr/>
                        <wps:spPr>
                          <a:xfrm>
                            <a:off x="199644" y="362712"/>
                            <a:ext cx="28956" cy="70104"/>
                          </a:xfrm>
                          <a:custGeom>
                            <a:avLst/>
                            <a:gdLst/>
                            <a:ahLst/>
                            <a:cxnLst/>
                            <a:rect l="0" t="0" r="0" b="0"/>
                            <a:pathLst>
                              <a:path w="28956" h="70104">
                                <a:moveTo>
                                  <a:pt x="0" y="0"/>
                                </a:moveTo>
                                <a:lnTo>
                                  <a:pt x="3048" y="0"/>
                                </a:lnTo>
                                <a:cubicBezTo>
                                  <a:pt x="10668" y="0"/>
                                  <a:pt x="15240" y="1524"/>
                                  <a:pt x="19812" y="4572"/>
                                </a:cubicBezTo>
                                <a:cubicBezTo>
                                  <a:pt x="24384" y="7620"/>
                                  <a:pt x="25908" y="10668"/>
                                  <a:pt x="25908" y="16764"/>
                                </a:cubicBezTo>
                                <a:cubicBezTo>
                                  <a:pt x="25908" y="25908"/>
                                  <a:pt x="21336" y="32004"/>
                                  <a:pt x="12192" y="33528"/>
                                </a:cubicBezTo>
                                <a:cubicBezTo>
                                  <a:pt x="22860" y="35052"/>
                                  <a:pt x="28956" y="41148"/>
                                  <a:pt x="28956" y="50292"/>
                                </a:cubicBezTo>
                                <a:cubicBezTo>
                                  <a:pt x="28956" y="56388"/>
                                  <a:pt x="25908" y="60960"/>
                                  <a:pt x="21336" y="65532"/>
                                </a:cubicBezTo>
                                <a:cubicBezTo>
                                  <a:pt x="16764" y="68580"/>
                                  <a:pt x="12192" y="70104"/>
                                  <a:pt x="4572" y="70104"/>
                                </a:cubicBezTo>
                                <a:lnTo>
                                  <a:pt x="0" y="70104"/>
                                </a:lnTo>
                                <a:lnTo>
                                  <a:pt x="0" y="60960"/>
                                </a:lnTo>
                                <a:lnTo>
                                  <a:pt x="3048" y="60960"/>
                                </a:lnTo>
                                <a:cubicBezTo>
                                  <a:pt x="12192" y="60960"/>
                                  <a:pt x="16764" y="57912"/>
                                  <a:pt x="16764" y="50292"/>
                                </a:cubicBezTo>
                                <a:cubicBezTo>
                                  <a:pt x="16764" y="42672"/>
                                  <a:pt x="12192" y="39624"/>
                                  <a:pt x="1524" y="39624"/>
                                </a:cubicBezTo>
                                <a:lnTo>
                                  <a:pt x="0" y="39624"/>
                                </a:lnTo>
                                <a:lnTo>
                                  <a:pt x="0" y="28956"/>
                                </a:lnTo>
                                <a:cubicBezTo>
                                  <a:pt x="9144" y="28956"/>
                                  <a:pt x="13716" y="25908"/>
                                  <a:pt x="13716" y="18288"/>
                                </a:cubicBezTo>
                                <a:cubicBezTo>
                                  <a:pt x="13716" y="12192"/>
                                  <a:pt x="10668" y="9144"/>
                                  <a:pt x="1524" y="9144"/>
                                </a:cubicBezTo>
                                <a:lnTo>
                                  <a:pt x="0" y="9144"/>
                                </a:lnTo>
                                <a:lnTo>
                                  <a:pt x="0" y="0"/>
                                </a:lnTo>
                                <a:close/>
                              </a:path>
                            </a:pathLst>
                          </a:custGeom>
                          <a:solidFill>
                            <a:srgbClr val="000000"/>
                          </a:solidFill>
                          <a:ln w="0" cap="flat">
                            <a:noFill/>
                            <a:miter lim="127000"/>
                          </a:ln>
                          <a:effectLst/>
                        </wps:spPr>
                        <wps:bodyPr/>
                      </wps:wsp>
                      <wps:wsp>
                        <wps:cNvPr id="300" name="Shape 300"/>
                        <wps:cNvSpPr/>
                        <wps:spPr>
                          <a:xfrm>
                            <a:off x="242316" y="360187"/>
                            <a:ext cx="31242" cy="75493"/>
                          </a:xfrm>
                          <a:custGeom>
                            <a:avLst/>
                            <a:gdLst/>
                            <a:ahLst/>
                            <a:cxnLst/>
                            <a:rect l="0" t="0" r="0" b="0"/>
                            <a:pathLst>
                              <a:path w="31242" h="75493">
                                <a:moveTo>
                                  <a:pt x="31242" y="0"/>
                                </a:moveTo>
                                <a:lnTo>
                                  <a:pt x="31242" y="11162"/>
                                </a:lnTo>
                                <a:lnTo>
                                  <a:pt x="19812" y="16242"/>
                                </a:lnTo>
                                <a:cubicBezTo>
                                  <a:pt x="15240" y="19290"/>
                                  <a:pt x="13716" y="23861"/>
                                  <a:pt x="12192" y="29958"/>
                                </a:cubicBezTo>
                                <a:lnTo>
                                  <a:pt x="31242" y="29958"/>
                                </a:lnTo>
                                <a:lnTo>
                                  <a:pt x="31242" y="40625"/>
                                </a:lnTo>
                                <a:lnTo>
                                  <a:pt x="12192" y="40625"/>
                                </a:lnTo>
                                <a:cubicBezTo>
                                  <a:pt x="12192" y="48246"/>
                                  <a:pt x="13716" y="54342"/>
                                  <a:pt x="18288" y="58913"/>
                                </a:cubicBezTo>
                                <a:lnTo>
                                  <a:pt x="31242" y="63624"/>
                                </a:lnTo>
                                <a:lnTo>
                                  <a:pt x="31242" y="75493"/>
                                </a:lnTo>
                                <a:lnTo>
                                  <a:pt x="19431" y="72630"/>
                                </a:lnTo>
                                <a:cubicBezTo>
                                  <a:pt x="15621" y="70724"/>
                                  <a:pt x="12192" y="68058"/>
                                  <a:pt x="9144" y="65009"/>
                                </a:cubicBezTo>
                                <a:cubicBezTo>
                                  <a:pt x="3048" y="58913"/>
                                  <a:pt x="0" y="49770"/>
                                  <a:pt x="0" y="37578"/>
                                </a:cubicBezTo>
                                <a:cubicBezTo>
                                  <a:pt x="0" y="26909"/>
                                  <a:pt x="3048" y="17766"/>
                                  <a:pt x="9144" y="10146"/>
                                </a:cubicBezTo>
                                <a:cubicBezTo>
                                  <a:pt x="12192" y="7097"/>
                                  <a:pt x="16002" y="4431"/>
                                  <a:pt x="20193" y="2525"/>
                                </a:cubicBezTo>
                                <a:lnTo>
                                  <a:pt x="31242" y="0"/>
                                </a:lnTo>
                                <a:close/>
                              </a:path>
                            </a:pathLst>
                          </a:custGeom>
                          <a:solidFill>
                            <a:srgbClr val="000000"/>
                          </a:solidFill>
                          <a:ln w="0" cap="flat">
                            <a:noFill/>
                            <a:miter lim="127000"/>
                          </a:ln>
                          <a:effectLst/>
                        </wps:spPr>
                        <wps:bodyPr/>
                      </wps:wsp>
                      <wps:wsp>
                        <wps:cNvPr id="301" name="Shape 301"/>
                        <wps:cNvSpPr/>
                        <wps:spPr>
                          <a:xfrm>
                            <a:off x="273558" y="417576"/>
                            <a:ext cx="26670" cy="18288"/>
                          </a:xfrm>
                          <a:custGeom>
                            <a:avLst/>
                            <a:gdLst/>
                            <a:ahLst/>
                            <a:cxnLst/>
                            <a:rect l="0" t="0" r="0" b="0"/>
                            <a:pathLst>
                              <a:path w="26670" h="18288">
                                <a:moveTo>
                                  <a:pt x="26670" y="0"/>
                                </a:moveTo>
                                <a:lnTo>
                                  <a:pt x="26670" y="10668"/>
                                </a:lnTo>
                                <a:cubicBezTo>
                                  <a:pt x="20574" y="15240"/>
                                  <a:pt x="11430" y="18288"/>
                                  <a:pt x="762" y="18288"/>
                                </a:cubicBezTo>
                                <a:lnTo>
                                  <a:pt x="0" y="18104"/>
                                </a:lnTo>
                                <a:lnTo>
                                  <a:pt x="0" y="6235"/>
                                </a:lnTo>
                                <a:lnTo>
                                  <a:pt x="3810" y="7620"/>
                                </a:lnTo>
                                <a:cubicBezTo>
                                  <a:pt x="11430" y="7620"/>
                                  <a:pt x="19050" y="4572"/>
                                  <a:pt x="26670" y="0"/>
                                </a:cubicBezTo>
                                <a:close/>
                              </a:path>
                            </a:pathLst>
                          </a:custGeom>
                          <a:solidFill>
                            <a:srgbClr val="000000"/>
                          </a:solidFill>
                          <a:ln w="0" cap="flat">
                            <a:noFill/>
                            <a:miter lim="127000"/>
                          </a:ln>
                          <a:effectLst/>
                        </wps:spPr>
                        <wps:bodyPr/>
                      </wps:wsp>
                      <wps:wsp>
                        <wps:cNvPr id="302" name="Shape 302"/>
                        <wps:cNvSpPr/>
                        <wps:spPr>
                          <a:xfrm>
                            <a:off x="381000" y="362712"/>
                            <a:ext cx="26670" cy="70104"/>
                          </a:xfrm>
                          <a:custGeom>
                            <a:avLst/>
                            <a:gdLst/>
                            <a:ahLst/>
                            <a:cxnLst/>
                            <a:rect l="0" t="0" r="0" b="0"/>
                            <a:pathLst>
                              <a:path w="26670" h="70104">
                                <a:moveTo>
                                  <a:pt x="0" y="0"/>
                                </a:moveTo>
                                <a:lnTo>
                                  <a:pt x="10668" y="0"/>
                                </a:lnTo>
                                <a:lnTo>
                                  <a:pt x="10668" y="25908"/>
                                </a:lnTo>
                                <a:lnTo>
                                  <a:pt x="26670" y="25908"/>
                                </a:lnTo>
                                <a:lnTo>
                                  <a:pt x="26670" y="36576"/>
                                </a:lnTo>
                                <a:lnTo>
                                  <a:pt x="10668" y="36576"/>
                                </a:lnTo>
                                <a:lnTo>
                                  <a:pt x="10668" y="60960"/>
                                </a:lnTo>
                                <a:lnTo>
                                  <a:pt x="26670" y="60960"/>
                                </a:lnTo>
                                <a:lnTo>
                                  <a:pt x="26670" y="70104"/>
                                </a:lnTo>
                                <a:lnTo>
                                  <a:pt x="0" y="70104"/>
                                </a:lnTo>
                                <a:lnTo>
                                  <a:pt x="0" y="0"/>
                                </a:lnTo>
                                <a:close/>
                              </a:path>
                            </a:pathLst>
                          </a:custGeom>
                          <a:solidFill>
                            <a:srgbClr val="000000"/>
                          </a:solidFill>
                          <a:ln w="0" cap="flat">
                            <a:noFill/>
                            <a:miter lim="127000"/>
                          </a:ln>
                          <a:effectLst/>
                        </wps:spPr>
                        <wps:bodyPr/>
                      </wps:wsp>
                      <wps:wsp>
                        <wps:cNvPr id="303" name="Shape 303"/>
                        <wps:cNvSpPr/>
                        <wps:spPr>
                          <a:xfrm>
                            <a:off x="312420" y="362712"/>
                            <a:ext cx="54864" cy="70104"/>
                          </a:xfrm>
                          <a:custGeom>
                            <a:avLst/>
                            <a:gdLst/>
                            <a:ahLst/>
                            <a:cxnLst/>
                            <a:rect l="0" t="0" r="0" b="0"/>
                            <a:pathLst>
                              <a:path w="54864" h="70104">
                                <a:moveTo>
                                  <a:pt x="0" y="0"/>
                                </a:moveTo>
                                <a:lnTo>
                                  <a:pt x="54864" y="0"/>
                                </a:lnTo>
                                <a:lnTo>
                                  <a:pt x="54864" y="9144"/>
                                </a:lnTo>
                                <a:lnTo>
                                  <a:pt x="33528" y="9144"/>
                                </a:lnTo>
                                <a:lnTo>
                                  <a:pt x="33528" y="70104"/>
                                </a:lnTo>
                                <a:lnTo>
                                  <a:pt x="21336" y="70104"/>
                                </a:lnTo>
                                <a:lnTo>
                                  <a:pt x="21336" y="9144"/>
                                </a:lnTo>
                                <a:lnTo>
                                  <a:pt x="0" y="9144"/>
                                </a:lnTo>
                                <a:lnTo>
                                  <a:pt x="0" y="0"/>
                                </a:lnTo>
                                <a:close/>
                              </a:path>
                            </a:pathLst>
                          </a:custGeom>
                          <a:solidFill>
                            <a:srgbClr val="000000"/>
                          </a:solidFill>
                          <a:ln w="0" cap="flat">
                            <a:noFill/>
                            <a:miter lim="127000"/>
                          </a:ln>
                          <a:effectLst/>
                        </wps:spPr>
                        <wps:bodyPr/>
                      </wps:wsp>
                      <wps:wsp>
                        <wps:cNvPr id="304" name="Shape 304"/>
                        <wps:cNvSpPr/>
                        <wps:spPr>
                          <a:xfrm>
                            <a:off x="273558" y="359664"/>
                            <a:ext cx="31242" cy="41148"/>
                          </a:xfrm>
                          <a:custGeom>
                            <a:avLst/>
                            <a:gdLst/>
                            <a:ahLst/>
                            <a:cxnLst/>
                            <a:rect l="0" t="0" r="0" b="0"/>
                            <a:pathLst>
                              <a:path w="31242" h="41148">
                                <a:moveTo>
                                  <a:pt x="2286" y="0"/>
                                </a:moveTo>
                                <a:cubicBezTo>
                                  <a:pt x="11430" y="0"/>
                                  <a:pt x="19050" y="3048"/>
                                  <a:pt x="23622" y="9144"/>
                                </a:cubicBezTo>
                                <a:cubicBezTo>
                                  <a:pt x="28194" y="15240"/>
                                  <a:pt x="31242" y="24384"/>
                                  <a:pt x="31242" y="35052"/>
                                </a:cubicBezTo>
                                <a:lnTo>
                                  <a:pt x="31242" y="41148"/>
                                </a:lnTo>
                                <a:lnTo>
                                  <a:pt x="0" y="41148"/>
                                </a:lnTo>
                                <a:lnTo>
                                  <a:pt x="0" y="30480"/>
                                </a:lnTo>
                                <a:lnTo>
                                  <a:pt x="19050" y="30480"/>
                                </a:lnTo>
                                <a:cubicBezTo>
                                  <a:pt x="19050" y="24384"/>
                                  <a:pt x="17526" y="19812"/>
                                  <a:pt x="14478" y="15240"/>
                                </a:cubicBezTo>
                                <a:cubicBezTo>
                                  <a:pt x="11430" y="12192"/>
                                  <a:pt x="6858" y="10668"/>
                                  <a:pt x="2286" y="10668"/>
                                </a:cubicBezTo>
                                <a:lnTo>
                                  <a:pt x="0" y="11685"/>
                                </a:lnTo>
                                <a:lnTo>
                                  <a:pt x="0" y="522"/>
                                </a:lnTo>
                                <a:lnTo>
                                  <a:pt x="2286" y="0"/>
                                </a:lnTo>
                                <a:close/>
                              </a:path>
                            </a:pathLst>
                          </a:custGeom>
                          <a:solidFill>
                            <a:srgbClr val="000000"/>
                          </a:solidFill>
                          <a:ln w="0" cap="flat">
                            <a:noFill/>
                            <a:miter lim="127000"/>
                          </a:ln>
                          <a:effectLst/>
                        </wps:spPr>
                        <wps:bodyPr/>
                      </wps:wsp>
                      <wps:wsp>
                        <wps:cNvPr id="305" name="Shape 305"/>
                        <wps:cNvSpPr/>
                        <wps:spPr>
                          <a:xfrm>
                            <a:off x="407670" y="388620"/>
                            <a:ext cx="28194" cy="44196"/>
                          </a:xfrm>
                          <a:custGeom>
                            <a:avLst/>
                            <a:gdLst/>
                            <a:ahLst/>
                            <a:cxnLst/>
                            <a:rect l="0" t="0" r="0" b="0"/>
                            <a:pathLst>
                              <a:path w="28194" h="44196">
                                <a:moveTo>
                                  <a:pt x="0" y="0"/>
                                </a:moveTo>
                                <a:lnTo>
                                  <a:pt x="3810" y="0"/>
                                </a:lnTo>
                                <a:cubicBezTo>
                                  <a:pt x="11430" y="0"/>
                                  <a:pt x="17526" y="3048"/>
                                  <a:pt x="20574" y="6096"/>
                                </a:cubicBezTo>
                                <a:cubicBezTo>
                                  <a:pt x="25146" y="10668"/>
                                  <a:pt x="28194" y="15239"/>
                                  <a:pt x="28194" y="22860"/>
                                </a:cubicBezTo>
                                <a:cubicBezTo>
                                  <a:pt x="28194" y="28956"/>
                                  <a:pt x="25146" y="35051"/>
                                  <a:pt x="20574" y="38100"/>
                                </a:cubicBezTo>
                                <a:cubicBezTo>
                                  <a:pt x="16002" y="42672"/>
                                  <a:pt x="11430" y="44196"/>
                                  <a:pt x="5334" y="44196"/>
                                </a:cubicBezTo>
                                <a:lnTo>
                                  <a:pt x="0" y="44196"/>
                                </a:lnTo>
                                <a:lnTo>
                                  <a:pt x="0" y="35051"/>
                                </a:lnTo>
                                <a:lnTo>
                                  <a:pt x="2286" y="35051"/>
                                </a:lnTo>
                                <a:cubicBezTo>
                                  <a:pt x="11430" y="35051"/>
                                  <a:pt x="16002" y="30480"/>
                                  <a:pt x="16002" y="22860"/>
                                </a:cubicBezTo>
                                <a:cubicBezTo>
                                  <a:pt x="16002" y="15239"/>
                                  <a:pt x="11430" y="10668"/>
                                  <a:pt x="762" y="10668"/>
                                </a:cubicBezTo>
                                <a:lnTo>
                                  <a:pt x="0" y="10668"/>
                                </a:lnTo>
                                <a:lnTo>
                                  <a:pt x="0" y="0"/>
                                </a:lnTo>
                                <a:close/>
                              </a:path>
                            </a:pathLst>
                          </a:custGeom>
                          <a:solidFill>
                            <a:srgbClr val="000000"/>
                          </a:solidFill>
                          <a:ln w="0" cap="flat">
                            <a:noFill/>
                            <a:miter lim="127000"/>
                          </a:ln>
                          <a:effectLst/>
                        </wps:spPr>
                        <wps:bodyPr/>
                      </wps:wsp>
                      <wps:wsp>
                        <wps:cNvPr id="7860" name="Shape 7860"/>
                        <wps:cNvSpPr/>
                        <wps:spPr>
                          <a:xfrm>
                            <a:off x="448056" y="362712"/>
                            <a:ext cx="10668" cy="70104"/>
                          </a:xfrm>
                          <a:custGeom>
                            <a:avLst/>
                            <a:gdLst/>
                            <a:ahLst/>
                            <a:cxnLst/>
                            <a:rect l="0" t="0" r="0" b="0"/>
                            <a:pathLst>
                              <a:path w="10668" h="70104">
                                <a:moveTo>
                                  <a:pt x="0" y="0"/>
                                </a:moveTo>
                                <a:lnTo>
                                  <a:pt x="10668" y="0"/>
                                </a:lnTo>
                                <a:lnTo>
                                  <a:pt x="10668" y="70104"/>
                                </a:lnTo>
                                <a:lnTo>
                                  <a:pt x="0" y="70104"/>
                                </a:lnTo>
                                <a:lnTo>
                                  <a:pt x="0" y="0"/>
                                </a:lnTo>
                              </a:path>
                            </a:pathLst>
                          </a:custGeom>
                          <a:solidFill>
                            <a:srgbClr val="000000"/>
                          </a:solidFill>
                          <a:ln w="0" cap="flat">
                            <a:noFill/>
                            <a:miter lim="127000"/>
                          </a:ln>
                          <a:effectLst/>
                        </wps:spPr>
                        <wps:bodyPr/>
                      </wps:wsp>
                    </wpg:wgp>
                  </a:graphicData>
                </a:graphic>
              </wp:inline>
            </w:drawing>
          </mc:Choice>
          <mc:Fallback>
            <w:pict>
              <v:group w14:anchorId="4EF15E24" id="Group 7746" o:spid="_x0000_s1026" style="width:380.4pt;height:36.85pt;mso-position-horizontal-relative:char;mso-position-vertical-relative:line" coordsize="48310,4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">
                <v:shape id="Shape 256" o:spid="_x0000_s1027" style="position:absolute;left:39319;top:30;width:609;height:1935;visibility:visible;mso-wrap-style:square;v-text-anchor:top" coordsize="60960,19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" path="m60960,r,18289c56388,18289,51816,19813,48768,21337v-4572,1524,-7620,3048,-10668,6095c36576,30480,33528,33528,32004,38100v-1524,3048,-1524,7620,-1524,12193c30480,54865,30480,57913,32004,62485v1524,3047,4572,7619,7620,9143c42672,74676,45720,77724,48768,79248v4572,1525,7620,1525,12192,1525l60960,99061v-6096,,-10668,,-15240,3048c41148,103632,38100,106680,33528,109728v-3048,3048,-4572,7620,-7620,12192c24384,126493,22860,131065,22860,137161v,6095,1524,10667,3048,15239c27432,156973,30480,161545,33528,164593v3048,3048,7620,6096,12192,7620c50292,173737,54864,175261,60960,175261r,18287c51816,193548,44196,192024,36576,188976,28956,187452,22860,182880,16764,178309,12192,173737,7620,167641,4572,161545,1524,153924,,146304,,138685v,-4572,1524,-10668,3048,-15240c4572,118873,6096,114300,9144,109728v3048,-4572,6096,-9143,10668,-12191c24384,94489,28956,91441,35052,89917,27432,85345,19812,79248,15240,71628,10668,65532,7620,56389,7620,48768v,-7620,1524,-13716,4572,-19812c15240,22861,18288,18289,22860,13717,27432,10668,33528,6096,39624,4573,45720,1524,53340,,60960,xe" fillcolor="black" stroked="f" strokeweight="0">
                  <v:stroke miterlimit="83231f" joinstyle="miter"/>
                  <v:path arrowok="t" textboxrect="0,0,60960,193548"/>
                </v:shape>
                <v:shape id="Shape 257" o:spid="_x0000_s1028" style="position:absolute;left:40782;top:1676;width:305;height:289;visibility:visible;mso-wrap-style:square;v-text-anchor:top" coordsize="30480,2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" path="m15240,v4572,,7620,1524,10668,4572c28956,7620,30480,10668,30480,13715v,4572,-1524,7620,-4572,10668c22860,27431,19812,28955,15240,28955v-4572,,-7620,-1524,-10667,-4572c1524,21335,,18287,,13715,,10668,1524,7620,4573,4572,7620,1524,10668,,15240,xe" fillcolor="black" stroked="f" strokeweight="0">
                  <v:stroke miterlimit="83231f" joinstyle="miter"/>
                  <v:path arrowok="t" textboxrect="0,0,30480,28955"/>
                </v:shape>
                <v:shape id="Shape 258" o:spid="_x0000_s1029" style="position:absolute;left:41330;top:32;width:618;height:1933;visibility:visible;mso-wrap-style:square;v-text-anchor:top" coordsize="61722,193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" path="m61722,r,18286l44720,23208c29718,33495,22860,59212,22860,100361v,50291,12192,74676,38100,74676l61722,174822r,17964l59436,193324v-9144,,-18288,-1524,-25908,-6096c27432,182656,21336,178084,15240,168941,10668,161321,6096,152176,4572,139984,1524,129317,,115600,,100361,,85121,1524,69880,4572,57689,7620,45496,10668,34828,16764,25684,21336,18065,28956,11969,36576,7396l61722,xe" fillcolor="black" stroked="f" strokeweight="0">
                  <v:stroke miterlimit="83231f" joinstyle="miter"/>
                  <v:path arrowok="t" textboxrect="0,0,61722,193324"/>
                </v:shape>
                <v:shape id="Shape 259" o:spid="_x0000_s1030" style="position:absolute;left:39928;top:30;width:610;height:1935;visibility:visible;mso-wrap-style:square;v-text-anchor:top" coordsize="60960,19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" path="m,c7620,,13716,1524,21336,4573v6096,1523,12191,6095,16764,9144c42672,18289,45720,24385,48768,28956v3048,6096,3048,12192,3048,19812c51816,56389,50292,65532,45720,71628,41148,79248,33527,85345,25908,89917v6096,1524,10668,4572,15240,7620c44196,100585,48768,105156,51816,109728v3048,4572,4572,9145,6096,13717c59436,128017,60960,134113,60960,138685v,7619,-1524,15239,-4572,22860c53340,167641,48768,173737,44196,178309v-6096,4571,-12192,9143,-19812,10667c16764,192024,9144,193548,,193548l,175261v6096,,10668,-1524,15240,-3048c19812,170689,24384,167641,27432,164593v3048,-3048,6095,-7620,7620,-12193c36576,147828,38100,141732,38100,137161v,-6096,-1524,-10668,-3048,-15241c33527,117348,30480,112776,27432,109728v-3048,-3048,-7620,-6096,-12192,-7619c10668,99061,6096,99061,,99061l,80773v4572,,7620,,12192,-1525c15240,77724,19812,74676,21336,71628v3048,-1524,6096,-6096,7620,-9143c30480,57913,30480,54865,30480,50293v,-4573,,-9145,-1524,-12193c27432,33528,24384,30480,21336,27432,19812,24385,15240,22861,12192,21337,9144,19813,4572,18289,,18289l,xe" fillcolor="black" stroked="f" strokeweight="0">
                  <v:stroke miterlimit="83231f" joinstyle="miter"/>
                  <v:path arrowok="t" textboxrect="0,0,60960,193548"/>
                </v:shape>
                <v:shape id="Shape 260" o:spid="_x0000_s1031" style="position:absolute;left:42793;top:76;width:1174;height:1859;visibility:visible;mso-wrap-style:square;v-text-anchor:top" coordsize="117348,18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" path="m,l117348,r,12192c115824,16763,111253,22859,108205,30479v-4573,7621,-9145,15241,-13717,24384c89916,64007,85344,74675,80772,85344v-4572,10667,-9144,21335,-12192,32002c64008,129539,60960,140207,57912,152400v-3048,10668,-6096,22859,-7620,33527l27432,185927v1524,-10668,4573,-22859,7621,-33527c38100,140207,41148,129539,45720,117346,50292,106679,54864,96011,59436,85344,64008,74675,68580,65531,71628,56387,76200,48768,80772,41146,83820,33527v4572,-6096,7621,-10668,9144,-15240l,18287,,xe" fillcolor="black" stroked="f" strokeweight="0">
                  <v:stroke miterlimit="83231f" joinstyle="miter"/>
                  <v:path arrowok="t" textboxrect="0,0,117348,185927"/>
                </v:shape>
                <v:shape id="Shape 261" o:spid="_x0000_s1032" style="position:absolute;left:41948;top:30;width:602;height:1930;visibility:visible;mso-wrap-style:square;v-text-anchor:top" coordsize="60198,19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" path="m762,c40387,,60198,32004,60198,96013v,16763,-1524,30480,-4572,42672c52578,149352,49530,160020,43435,169165v-4573,7620,-12193,13715,-19812,18287l,193010,,175046r16359,-4619c31147,160782,38862,136779,38862,99061,38862,45720,25146,18289,762,18289l,18510,,224,762,xe" fillcolor="black" stroked="f" strokeweight="0">
                  <v:stroke miterlimit="83231f" joinstyle="miter"/>
                  <v:path arrowok="t" textboxrect="0,0,60198,193010"/>
                </v:shape>
                <v:shape id="Shape 262" o:spid="_x0000_s1033" style="position:absolute;left:35920;top:3634;width:335;height:1044;visibility:visible;mso-wrap-style:square;v-text-anchor:top" coordsize="33528,10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" path="m33528,r,8422l33528,8422v-6096,,-12192,3048,-15240,7620c13716,20613,12192,25187,12192,32807r,10667c12192,48046,13716,54142,16764,57190v4572,4571,9144,7619,15239,7619l33528,63977r,9977l33528,73954v-9144,,-16764,-4573,-21336,-12193l12192,104433,,104433,,802r12192,l12192,12994c14478,8422,17907,4993,22098,2708l33528,xe" fillcolor="black" stroked="f" strokeweight="0">
                  <v:stroke miterlimit="83231f" joinstyle="miter"/>
                  <v:path arrowok="t" textboxrect="0,0,33528,104433"/>
                </v:shape>
                <v:shape id="Shape 263" o:spid="_x0000_s1034" style="position:absolute;left:34991;top:3337;width:746;height:1036;visibility:visible;mso-wrap-style:square;v-text-anchor:top" coordsize="7467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" path="m50292,c60960,,68580,1524,74676,4572r,12193c67056,12192,59436,10668,50292,10668v-10668,,-19812,3047,-27432,10669c15240,30480,12192,39624,12192,53339v,12193,3048,21337,9144,28957c28956,89915,38100,92965,48768,92965v9144,,18288,-3050,25908,-6097l74676,97537v-7620,4572,-16764,6095,-27432,6095c32004,103632,21336,99059,12192,89915,4572,80772,,68580,,53339,,38100,4572,24385,13716,15239,24384,4572,36576,,50292,xe" fillcolor="black" stroked="f" strokeweight="0">
                  <v:stroke miterlimit="83231f" joinstyle="miter"/>
                  <v:path arrowok="t" textboxrect="0,0,74676,103632"/>
                </v:shape>
                <v:shape id="Shape 264" o:spid="_x0000_s1035" style="position:absolute;left:36713;top:3631;width:312;height:741;visibility:visible;mso-wrap-style:square;v-text-anchor:top" coordsize="31242,7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" path="m31242,r,9075l18288,14832v-3048,3048,-6096,9144,-6096,15241l31242,30073r,9144l12192,39217v,7620,1524,13715,6096,18287l31242,63392r,10734l18859,71793c14859,70079,11430,67411,9144,63602,3048,57504,,48361,,36169,,25502,3048,16356,9144,10261,12192,6451,15621,3783,19621,2070l31242,xe" fillcolor="black" stroked="f" strokeweight="0">
                  <v:stroke miterlimit="83231f" joinstyle="miter"/>
                  <v:path arrowok="t" textboxrect="0,0,31242,74126"/>
                </v:shape>
                <v:shape id="Shape 265" o:spid="_x0000_s1036" style="position:absolute;left:36255;top:3627;width:321;height:746;visibility:visible;mso-wrap-style:square;v-text-anchor:top" coordsize="32003,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" path="m3047,v9145,,16765,3048,21336,9144c30480,15239,32003,24383,32003,35052v,12192,-3047,21335,-9144,28956c20574,67056,17145,69723,13144,71627l,74676,,64699,15239,56387v3049,-4572,6097,-12191,6097,-21335c21336,27431,18288,19811,15239,16763l,9144,,722,3047,xe" fillcolor="black" stroked="f" strokeweight="0">
                  <v:stroke miterlimit="83231f" joinstyle="miter"/>
                  <v:path arrowok="t" textboxrect="0,0,32003,74676"/>
                </v:shape>
                <v:shape id="Shape 266" o:spid="_x0000_s1037" style="position:absolute;left:37025;top:4191;width:267;height:182;visibility:visible;mso-wrap-style:square;v-text-anchor:top" coordsize="26670,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" path="m26670,r,10668c20574,15241,11430,18289,762,18289l,18145,,7412,3810,9144c11430,9144,19050,6096,26670,xe" fillcolor="black" stroked="f" strokeweight="0">
                  <v:stroke miterlimit="83231f" joinstyle="miter"/>
                  <v:path arrowok="t" textboxrect="0,0,26670,18289"/>
                </v:shape>
                <v:shape id="Shape 267" o:spid="_x0000_s1038" style="position:absolute;left:37398;top:3642;width:359;height:975;visibility:visible;mso-wrap-style:square;v-text-anchor:top" coordsize="35813,9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" path="m25908,r9905,l35813,9144r-761,c33527,28956,28956,45720,19811,60959r16002,l35813,71628r-25145,l10668,97535,,97535,,60959r7620,c19811,44196,25908,22859,25908,xe" fillcolor="black" stroked="f" strokeweight="0">
                  <v:stroke miterlimit="83231f" joinstyle="miter"/>
                  <v:path arrowok="t" textboxrect="0,0,35813,97535"/>
                </v:shape>
                <v:shape id="Shape 268" o:spid="_x0000_s1039" style="position:absolute;left:37025;top:3627;width:313;height:396;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" path="m2286,v9144,,15240,3048,21336,9144c28194,15239,31242,22859,31242,33528r,6096l,39624,,30480r19050,c19050,22859,17526,18287,14478,15239,11430,10668,6858,9144,762,9144l,9482,,407,2286,xe" fillcolor="black" stroked="f" strokeweight="0">
                  <v:stroke miterlimit="83231f" joinstyle="miter"/>
                  <v:path arrowok="t" textboxrect="0,0,31242,39624"/>
                </v:shape>
                <v:shape id="Shape 269" o:spid="_x0000_s1040" style="position:absolute;left:38282;top:3642;width:595;height:716;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" path="m,l12192,r,28956l48768,28956,48768,,59436,r,71628l48768,71628r,-33528l12192,38100r,33528l,71628,,xe" fillcolor="black" stroked="f" strokeweight="0">
                  <v:stroke miterlimit="83231f" joinstyle="miter"/>
                  <v:path arrowok="t" textboxrect="0,0,59436,71628"/>
                </v:shape>
                <v:shape id="Shape 270" o:spid="_x0000_s1041" style="position:absolute;left:37757;top:3642;width:373;height:975;visibility:visible;mso-wrap-style:square;v-text-anchor:top" coordsize="37338,9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" path="m,l26670,r,60959l37338,60959r,36576l28194,97535r,-25907l,71628,,60959r16003,l16003,9144,,9144,,xe" fillcolor="black" stroked="f" strokeweight="0">
                  <v:stroke miterlimit="83231f" joinstyle="miter"/>
                  <v:path arrowok="t" textboxrect="0,0,37338,97535"/>
                </v:shape>
                <v:shape id="Shape 271" o:spid="_x0000_s1042" style="position:absolute;left:39060;top:3630;width:320;height:741;visibility:visible;mso-wrap-style:square;v-text-anchor:top" coordsize="32004,7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" path="m32004,r,9521l19812,14939v-4572,3048,-6096,9144,-7620,15241l32004,30180r,9144l12192,39324v,7620,3048,13715,6096,18287l32004,63846r,10259l19621,71899c15621,70186,12192,67518,9144,63709,3047,57611,,48468,,36276,,25609,3047,16463,10668,10368,13716,6558,17145,3890,20955,2177l32004,xe" fillcolor="black" stroked="f" strokeweight="0">
                  <v:stroke miterlimit="83231f" joinstyle="miter"/>
                  <v:path arrowok="t" textboxrect="0,0,32004,74105"/>
                </v:shape>
                <v:shape id="Shape 272" o:spid="_x0000_s1043" style="position:absolute;left:39380;top:4191;width:259;height:182;visibility:visible;mso-wrap-style:square;v-text-anchor:top" coordsize="2590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" path="m25908,r,10668c19812,15241,10668,18289,1524,18289l,18018,,7758,3048,9144c12192,9144,19812,6096,25908,xe" fillcolor="black" stroked="f" strokeweight="0">
                  <v:stroke miterlimit="83231f" joinstyle="miter"/>
                  <v:path arrowok="t" textboxrect="0,0,25908,18289"/>
                </v:shape>
                <v:shape id="Shape 273" o:spid="_x0000_s1044" style="position:absolute;left:39806;top:3630;width:320;height:741;visibility:visible;mso-wrap-style:square;v-text-anchor:top" coordsize="32004,7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" path="m32004,r,9521l19812,14939v-4572,3048,-6096,9144,-7620,15241l32004,30180r,9144l12192,39324v,7620,3048,13715,6096,18287l32004,63326r,10779l19622,71899c15621,70186,12192,67518,9144,63709,3048,57611,,48468,,36276,,25609,3048,16463,10668,10368,13716,6558,17145,3890,20955,2177l32004,xe" fillcolor="black" stroked="f" strokeweight="0">
                  <v:stroke miterlimit="83231f" joinstyle="miter"/>
                  <v:path arrowok="t" textboxrect="0,0,32004,74105"/>
                </v:shape>
                <v:shape id="Shape 274" o:spid="_x0000_s1045" style="position:absolute;left:39380;top:3627;width:304;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" path="m1524,v9144,,16764,3048,21336,9144c28956,15239,30480,22859,30480,33528r,6096l,39624,,30480r19812,c19812,22859,16764,18287,13716,15239,10668,10668,6096,9144,1524,9144l,9821,,300,1524,xe" fillcolor="black" stroked="f" strokeweight="0">
                  <v:stroke miterlimit="83231f" joinstyle="miter"/>
                  <v:path arrowok="t" textboxrect="0,0,30480,39624"/>
                </v:shape>
                <v:shape id="Shape 275" o:spid="_x0000_s1046" style="position:absolute;left:40126;top:4191;width:260;height:182;visibility:visible;mso-wrap-style:square;v-text-anchor:top" coordsize="2590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" path="m25908,r,10668c19812,15241,10668,18289,1524,18289l,18018,,7239,4572,9144c12192,9144,19812,6096,25908,xe" fillcolor="black" stroked="f" strokeweight="0">
                  <v:stroke miterlimit="83231f" joinstyle="miter"/>
                  <v:path arrowok="t" textboxrect="0,0,25908,18289"/>
                </v:shape>
                <v:shape id="Shape 276" o:spid="_x0000_s1047" style="position:absolute;left:40995;top:3642;width:594;height:716;visibility:visible;mso-wrap-style:square;v-text-anchor:top" coordsize="59437,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" path="m,l12192,r,32004l42673,,57912,,24385,33528,59437,71628r-15241,l12192,36576r,35052l,71628,,xe" fillcolor="black" stroked="f" strokeweight="0">
                  <v:stroke miterlimit="83231f" joinstyle="miter"/>
                  <v:path arrowok="t" textboxrect="0,0,59437,71628"/>
                </v:shape>
                <v:shape id="Shape 277" o:spid="_x0000_s1048" style="position:absolute;left:41635;top:3629;width:351;height:744;visibility:visible;mso-wrap-style:square;v-text-anchor:top" coordsize="35052,7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" path="m35052,r,8918c27432,8918,22860,11966,18288,16538v-4572,4572,-6096,12191,-6096,21336c12192,45494,13716,53114,18288,57686v4572,4571,9144,7619,16764,7619l35052,74450c24384,74450,15239,71403,9144,63783,3048,57686,,48542,,37874,,25683,3048,16538,9144,8918,12954,5870,16764,3584,21146,2060l35052,xe" fillcolor="black" stroked="f" strokeweight="0">
                  <v:stroke miterlimit="83231f" joinstyle="miter"/>
                  <v:path arrowok="t" textboxrect="0,0,35052,74450"/>
                </v:shape>
                <v:shape id="Shape 278" o:spid="_x0000_s1049" style="position:absolute;left:40126;top:3627;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" path="m1524,v9144,,16764,3048,21336,9144c28956,15239,30480,22859,30480,33528r,6096l,39624,,30480r19812,c19812,22859,18288,18287,13715,15239,10668,10668,7620,9144,1524,9144l,9821,,300,1524,xe" fillcolor="black" stroked="f" strokeweight="0">
                  <v:stroke miterlimit="83231f" joinstyle="miter"/>
                  <v:path arrowok="t" textboxrect="0,0,30480,39624"/>
                </v:shape>
                <v:shape id="Shape 279" o:spid="_x0000_s1050" style="position:absolute;left:44089;top:3642;width:594;height:716;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" path="m,l12192,r,22859c12192,33528,16764,39624,25908,39624v6095,,13716,-3048,21336,-6096l47244,,59436,r,71628l47244,71628r,-28956c39624,47244,32003,48768,24384,48768,7620,48768,,41148,,24385l,xe" fillcolor="black" stroked="f" strokeweight="0">
                  <v:stroke miterlimit="83231f" joinstyle="miter"/>
                  <v:path arrowok="t" textboxrect="0,0,59436,71628"/>
                </v:shape>
                <v:shape id="Shape 280" o:spid="_x0000_s1051" style="position:absolute;left:43266;top:3642;width:609;height:716;visibility:visible;mso-wrap-style:square;v-text-anchor:top" coordsize="60961,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" path="m,l10668,r,56387c12192,54863,12192,51815,15240,48768l48768,,60961,r,71628l50292,71628r,-57913c48768,16763,47244,18287,45720,22859l12192,71628,,71628,,xe" fillcolor="black" stroked="f" strokeweight="0">
                  <v:stroke miterlimit="83231f" joinstyle="miter"/>
                  <v:path arrowok="t" textboxrect="0,0,60961,71628"/>
                </v:shape>
                <v:shape id="Shape 281" o:spid="_x0000_s1052" style="position:absolute;left:42412;top:3642;width:625;height:716;visibility:visible;mso-wrap-style:square;v-text-anchor:top" coordsize="6248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" path="m25908,l62484,r,71628l51816,71628r,-62484l35053,9144c33528,32004,28956,48768,24384,57911,19812,67056,13716,71628,6096,71628v-1524,,-4572,,-6096,l,60959v1524,1526,3048,1526,6096,1526c15241,62485,22860,41148,25908,xe" fillcolor="black" stroked="f" strokeweight="0">
                  <v:stroke miterlimit="83231f" joinstyle="miter"/>
                  <v:path arrowok="t" textboxrect="0,0,62484,71628"/>
                </v:shape>
                <v:shape id="Shape 282" o:spid="_x0000_s1053" style="position:absolute;left:44866;top:3630;width:305;height:741;visibility:visible;mso-wrap-style:square;v-text-anchor:top" coordsize="30480,7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" path="m30480,r,9521l18288,14939v-3047,3048,-6096,9144,-7620,15241l30480,30180r,9144l10668,39324v,7620,3048,13715,7620,18287l30480,63153r,10952l18097,71899c14097,70186,10668,67518,7620,63709,1524,57611,,48468,,36276,,25609,3048,16463,9144,10368,12192,6558,15621,3890,19431,2177l30480,xe" fillcolor="black" stroked="f" strokeweight="0">
                  <v:stroke miterlimit="83231f" joinstyle="miter"/>
                  <v:path arrowok="t" textboxrect="0,0,30480,74105"/>
                </v:shape>
                <v:shape id="Shape 283" o:spid="_x0000_s1054" style="position:absolute;left:41986;top:3627;width:350;height:746;visibility:visible;mso-wrap-style:square;v-text-anchor:top" coordsize="35052,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" path="m1524,c12192,,19812,3048,25908,9144v6096,7619,9144,15239,9144,27432c35052,48768,32004,57911,25908,64008,18288,71628,10668,74676,,74676l,65531v7620,,13716,-3048,16764,-7620c21336,53339,22860,45720,22860,36576v,-7621,-1524,-15241,-6096,-19813c13716,12192,7620,9144,,9144l,226,1524,xe" fillcolor="black" stroked="f" strokeweight="0">
                  <v:stroke miterlimit="83231f" joinstyle="miter"/>
                  <v:path arrowok="t" textboxrect="0,0,35052,74676"/>
                </v:shape>
                <v:shape id="Shape 284" o:spid="_x0000_s1055" style="position:absolute;left:45171;top:4191;width:259;height:182;visibility:visible;mso-wrap-style:square;v-text-anchor:top" coordsize="2590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" path="m25908,r,10668c19812,15241,12192,18289,1524,18289l,18018,,7065,4572,9144c12192,9144,19812,6096,25908,xe" fillcolor="black" stroked="f" strokeweight="0">
                  <v:stroke miterlimit="83231f" joinstyle="miter"/>
                  <v:path arrowok="t" textboxrect="0,0,25908,18289"/>
                </v:shape>
                <v:shape id="Shape 285" o:spid="_x0000_s1056" style="position:absolute;left:46908;top:3642;width:275;height:716;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" path="m,l27432,r,9144l10668,9144r,19812l27432,28956r,10668l10668,39624r,21335l27432,60959r,10669l,71628,,xe" fillcolor="black" stroked="f" strokeweight="0">
                  <v:stroke miterlimit="83231f" joinstyle="miter"/>
                  <v:path arrowok="t" textboxrect="0,0,27432,71628"/>
                </v:shape>
                <v:shape id="Shape 286" o:spid="_x0000_s1057" style="position:absolute;left:46222;top:3642;width:549;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" path="m,l54864,r,9144l33528,9144r,62484l21336,71628r,-62484l,9144,,xe" fillcolor="black" stroked="f" strokeweight="0">
                  <v:stroke miterlimit="83231f" joinstyle="miter"/>
                  <v:path arrowok="t" textboxrect="0,0,54864,71628"/>
                </v:shape>
                <v:shape id="Shape 287" o:spid="_x0000_s1058" style="position:absolute;left:45613;top:3627;width:533;height:746;visibility:visible;mso-wrap-style:square;v-text-anchor:top" coordsize="53339,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" path="m36575,v6097,,12193,1524,16764,3048l53339,15239c47244,10668,42672,9144,36575,9144v-7619,,-13716,3048,-18287,7619c13716,22859,10668,28955,10668,38100v,7620,3048,15239,7620,19811c22859,62483,27432,65531,35052,65531v6096,,12192,-3048,18287,-7620l53339,70103v-6095,3049,-12191,4573,-19812,4573c22859,74676,15239,71628,9144,64008,3048,57911,,48768,,38100,,27431,3048,16763,9144,10668,16764,3048,25908,,36575,xe" fillcolor="black" stroked="f" strokeweight="0">
                  <v:stroke miterlimit="83231f" joinstyle="miter"/>
                  <v:path arrowok="t" textboxrect="0,0,53339,74676"/>
                </v:shape>
                <v:shape id="Shape 288" o:spid="_x0000_s1059" style="position:absolute;left:45171;top:3627;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" path="m1524,v9144,,16764,3048,21337,9144c28956,15239,30480,22859,30480,33528r,6096l,39624,,30480r19812,c19812,22859,18288,18287,15240,15239,12192,10668,7620,9144,1524,9144l,9821,,300,1524,xe" fillcolor="black" stroked="f" strokeweight="0">
                  <v:stroke miterlimit="83231f" joinstyle="miter"/>
                  <v:path arrowok="t" textboxrect="0,0,30480,39624"/>
                </v:shape>
                <v:shape id="Shape 289" o:spid="_x0000_s1060" style="position:absolute;left:47183;top:3642;width:289;height:716;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" path="m,l3048,v7620,,12192,1524,16764,4572c24384,7620,25908,12192,25908,16763v,9144,-4572,15241,-13716,16765c22860,35052,28956,41148,28956,50292v,6095,-3048,10667,-7620,15239c16764,68579,12192,71628,4572,71628l,71628,,60959r3048,c12192,60959,16764,57911,16764,50292v,-7620,-4572,-10668,-15240,-10668l,39624,,28956v9144,,13716,-3049,13716,-10669c13716,12192,10668,9144,1524,9144l,9144,,xe" fillcolor="black" stroked="f" strokeweight="0">
                  <v:stroke miterlimit="83231f" joinstyle="miter"/>
                  <v:path arrowok="t" textboxrect="0,0,28956,71628"/>
                </v:shape>
                <v:shape id="Shape 290" o:spid="_x0000_s1061" style="position:absolute;left:47609;top:3629;width:358;height:744;visibility:visible;mso-wrap-style:square;v-text-anchor:top" coordsize="35814,74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" path="m35814,r,9192l35052,8875v-6096,,-12192,3048,-16764,7619c13716,21066,12192,28686,12192,37831v,7620,1524,15239,6096,19811c22860,62214,28956,65262,35052,65262r762,-318l35814,74278r-762,129c24384,74407,15240,71359,9144,63740,3048,57642,,48499,,37831,,25640,3048,16494,10668,8875l35814,xe" fillcolor="black" stroked="f" strokeweight="0">
                  <v:stroke miterlimit="83231f" joinstyle="miter"/>
                  <v:path arrowok="t" textboxrect="0,0,35814,74407"/>
                </v:shape>
                <v:shape id="Shape 291" o:spid="_x0000_s1062" style="position:absolute;left:47967;top:3627;width:343;height:745;visibility:visible;mso-wrap-style:square;v-text-anchor:top" coordsize="34290,74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" path="m762,c11430,,19050,3048,25146,9144v6096,7619,9144,15239,9144,27432c34290,48768,31242,57911,25146,64008v-3048,3810,-6858,6478,-11239,8191l,74547,,65213,17526,57911v3048,-4572,6096,-12191,6096,-21335c23622,28955,20574,21335,17526,16763l,9461,,269,762,xe" fillcolor="black" stroked="f" strokeweight="0">
                  <v:stroke miterlimit="83231f" joinstyle="miter"/>
                  <v:path arrowok="t" textboxrect="0,0,34290,74547"/>
                </v:shape>
                <v:shape id="Shape 292" o:spid="_x0000_s1063" style="position:absolute;left:2331;top:566;width:564;height:912;visibility:visible;mso-wrap-style:square;v-text-anchor:top" coordsize="56388,9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" path="m56388,r,30401l53340,34834c48768,42454,42672,48550,38100,54646,33528,60742,28956,66838,24384,71410r32004,l56388,91222,,91222,,72934c9144,63790,16764,53122,25908,42454,33528,33310,41148,22642,48768,11974l56388,xe" fillcolor="black" stroked="f" strokeweight="0">
                  <v:stroke miterlimit="83231f" joinstyle="miter"/>
                  <v:path arrowok="t" textboxrect="0,0,56388,91222"/>
                </v:shape>
                <v:shape id="Shape 293" o:spid="_x0000_s1064" style="position:absolute;left:1173;width:655;height:1920;visibility:visible;mso-wrap-style:square;v-text-anchor:top" coordsize="65532,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" path="m57912,r7620,l65532,192024r-21336,l44196,30480v-1524,1524,-4572,3048,-7620,6096c33528,38100,30480,39624,25908,42672v-4572,1524,-7620,3048,-12192,6096c9144,50292,4572,51816,,51816l,30480c4572,28956,10668,27432,15240,25908v6096,-3048,10668,-4572,15240,-7620c36576,15240,41148,12192,45720,9144,50292,6096,53340,3048,57912,xe" fillcolor="black" stroked="f" strokeweight="0">
                  <v:stroke miterlimit="83231f" joinstyle="miter"/>
                  <v:path arrowok="t" textboxrect="0,0,65532,192024"/>
                </v:shape>
                <v:shape id="Shape 294" o:spid="_x0000_s1065" style="position:absolute;left:2895;top:45;width:777;height:1875;visibility:visible;mso-wrap-style:square;v-text-anchor:top" coordsize="77724,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" path="m30480,l53340,r,123444l77724,123444r,19812l53340,143256r,44196l32004,187452r,-44196l,143256,,123444r32004,l32004,32004c25908,44196,19812,53340,13716,62484l,82435,,52034,13716,30480c21336,19812,25908,10668,30480,xe" fillcolor="black" stroked="f" strokeweight="0">
                  <v:stroke miterlimit="83231f" joinstyle="miter"/>
                  <v:path arrowok="t" textboxrect="0,0,77724,187452"/>
                </v:shape>
                <v:shape id="Shape 295" o:spid="_x0000_s1066" style="position:absolute;top:3324;width:472;height:1034;visibility:visible;mso-wrap-style:square;v-text-anchor:top" coordsize="47244,10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" path="m47244,r,10411c38100,10411,28956,13459,22860,21079,15240,28699,12192,39367,12192,51559v,12192,3048,21336,9144,28956c28956,88135,36576,92707,47244,92707r,10668c33528,103375,21336,97279,13716,88135,4572,78991,,66799,,51559,,36319,4572,22603,13716,13459,17526,8887,22479,5459,28385,3172l47244,xe" fillcolor="black" stroked="f" strokeweight="0">
                  <v:stroke miterlimit="83231f" joinstyle="miter"/>
                  <v:path arrowok="t" textboxrect="0,0,47244,103375"/>
                </v:shape>
                <v:shape id="Shape 296" o:spid="_x0000_s1067" style="position:absolute;left:1722;top:3627;width:274;height:701;visibility:visible;mso-wrap-style:square;v-text-anchor:top" coordsize="27432,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" path="m,l27432,r,9144l10668,9144r,19812l27432,28956r,10668l10668,39624r,21336l27432,60960r,9144l,70104,,xe" fillcolor="black" stroked="f" strokeweight="0">
                  <v:stroke miterlimit="83231f" joinstyle="miter"/>
                  <v:path arrowok="t" textboxrect="0,0,27432,70104"/>
                </v:shape>
                <v:shape id="Shape 297" o:spid="_x0000_s1068" style="position:absolute;left:1036;top:3627;width:548;height:701;visibility:visible;mso-wrap-style:square;v-text-anchor:top" coordsize="54864,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" path="m,l54864,r,9144l33528,9144r,60960l21336,70104r,-60960l,9144,,xe" fillcolor="black" stroked="f" strokeweight="0">
                  <v:stroke miterlimit="83231f" joinstyle="miter"/>
                  <v:path arrowok="t" textboxrect="0,0,54864,70104"/>
                </v:shape>
                <v:shape id="Shape 298" o:spid="_x0000_s1069" style="position:absolute;left:472;top:3322;width:472;height:1036;visibility:visible;mso-wrap-style:square;v-text-anchor:top" coordsize="4724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" path="m1524,c15240,,25908,4572,35052,13715v7620,9145,12192,21336,12192,36577c47244,65532,42672,79248,35052,88392,25908,97536,13716,103632,,103632l,92963v10668,,19812,-4571,25908,-10667c32004,74675,35052,64008,35052,51815v,-13715,-3048,-24383,-9144,-30479c19812,13715,12192,10668,,10668l,257,1524,xe" fillcolor="black" stroked="f" strokeweight="0">
                  <v:stroke miterlimit="83231f" joinstyle="miter"/>
                  <v:path arrowok="t" textboxrect="0,0,47244,103632"/>
                </v:shape>
                <v:shape id="Shape 299" o:spid="_x0000_s1070" style="position:absolute;left:1996;top:3627;width:290;height:701;visibility:visible;mso-wrap-style:square;v-text-anchor:top" coordsize="28956,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" path="m,l3048,v7620,,12192,1524,16764,4572c24384,7620,25908,10668,25908,16764v,9144,-4572,15240,-13716,16764c22860,35052,28956,41148,28956,50292v,6096,-3048,10668,-7620,15240c16764,68580,12192,70104,4572,70104l,70104,,60960r3048,c12192,60960,16764,57912,16764,50292v,-7620,-4572,-10668,-15240,-10668l,39624,,28956v9144,,13716,-3048,13716,-10668c13716,12192,10668,9144,1524,9144l,9144,,xe" fillcolor="black" stroked="f" strokeweight="0">
                  <v:stroke miterlimit="83231f" joinstyle="miter"/>
                  <v:path arrowok="t" textboxrect="0,0,28956,70104"/>
                </v:shape>
                <v:shape id="Shape 300" o:spid="_x0000_s1071" style="position:absolute;left:2423;top:3601;width:312;height:755;visibility:visible;mso-wrap-style:square;v-text-anchor:top" coordsize="31242,75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" path="m31242,r,11162l19812,16242v-4572,3048,-6096,7619,-7620,13716l31242,29958r,10667l12192,40625v,7621,1524,13717,6096,18288l31242,63624r,11869l19431,72630c15621,70724,12192,68058,9144,65009,3048,58913,,49770,,37578,,26909,3048,17766,9144,10146,12192,7097,16002,4431,20193,2525l31242,xe" fillcolor="black" stroked="f" strokeweight="0">
                  <v:stroke miterlimit="83231f" joinstyle="miter"/>
                  <v:path arrowok="t" textboxrect="0,0,31242,75493"/>
                </v:shape>
                <v:shape id="Shape 301" o:spid="_x0000_s1072" style="position:absolute;left:2735;top:4175;width:267;height:183;visibility:visible;mso-wrap-style:square;v-text-anchor:top" coordsize="2667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" path="m26670,r,10668c20574,15240,11430,18288,762,18288l,18104,,6235,3810,7620c11430,7620,19050,4572,26670,xe" fillcolor="black" stroked="f" strokeweight="0">
                  <v:stroke miterlimit="83231f" joinstyle="miter"/>
                  <v:path arrowok="t" textboxrect="0,0,26670,18288"/>
                </v:shape>
                <v:shape id="Shape 302" o:spid="_x0000_s1073" style="position:absolute;left:3810;top:3627;width:266;height:701;visibility:visible;mso-wrap-style:square;v-text-anchor:top" coordsize="26670,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" path="m,l10668,r,25908l26670,25908r,10668l10668,36576r,24384l26670,60960r,9144l,70104,,xe" fillcolor="black" stroked="f" strokeweight="0">
                  <v:stroke miterlimit="83231f" joinstyle="miter"/>
                  <v:path arrowok="t" textboxrect="0,0,26670,70104"/>
                </v:shape>
                <v:shape id="Shape 303" o:spid="_x0000_s1074" style="position:absolute;left:3124;top:3627;width:548;height:701;visibility:visible;mso-wrap-style:square;v-text-anchor:top" coordsize="54864,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" path="m,l54864,r,9144l33528,9144r,60960l21336,70104r,-60960l,9144,,xe" fillcolor="black" stroked="f" strokeweight="0">
                  <v:stroke miterlimit="83231f" joinstyle="miter"/>
                  <v:path arrowok="t" textboxrect="0,0,54864,70104"/>
                </v:shape>
                <v:shape id="Shape 304" o:spid="_x0000_s1075" style="position:absolute;left:2735;top:3596;width:313;height:412;visibility:visible;mso-wrap-style:square;v-text-anchor:top" coordsize="31242,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" path="m2286,v9144,,16764,3048,21336,9144c28194,15240,31242,24384,31242,35052r,6096l,41148,,30480r19050,c19050,24384,17526,19812,14478,15240,11430,12192,6858,10668,2286,10668l,11685,,522,2286,xe" fillcolor="black" stroked="f" strokeweight="0">
                  <v:stroke miterlimit="83231f" joinstyle="miter"/>
                  <v:path arrowok="t" textboxrect="0,0,31242,41148"/>
                </v:shape>
                <v:shape id="Shape 305" o:spid="_x0000_s1076" style="position:absolute;left:4076;top:3886;width:282;height:442;visibility:visible;mso-wrap-style:square;v-text-anchor:top" coordsize="28194,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" path="m,l3810,v7620,,13716,3048,16764,6096c25146,10668,28194,15239,28194,22860v,6096,-3048,12191,-7620,15240c16002,42672,11430,44196,5334,44196l,44196,,35051r2286,c11430,35051,16002,30480,16002,22860,16002,15239,11430,10668,762,10668r-762,l,xe" fillcolor="black" stroked="f" strokeweight="0">
                  <v:stroke miterlimit="83231f" joinstyle="miter"/>
                  <v:path arrowok="t" textboxrect="0,0,28194,44196"/>
                </v:shape>
                <v:shape id="Shape 7860" o:spid="_x0000_s1077" style="position:absolute;left:4480;top:3627;width:107;height:701;visibility:visible;mso-wrap-style:square;v-text-anchor:top" coordsize="10668,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" path="m,l10668,r,70104l,70104,,e" fillcolor="black" stroked="f" strokeweight="0">
                  <v:stroke miterlimit="83231f" joinstyle="miter"/>
                  <v:path arrowok="t" textboxrect="0,0,10668,70104"/>
                </v:shape>
                <w10:anchorlock/>
              </v:group>
            </w:pict>
          </mc:Fallback>
        </mc:AlternateContent>
      </w:r>
    </w:p>
    <w:p w14:paraId="23D4F932" w14:textId="4BADF18D" w:rsidR="00606A0D" w:rsidRPr="00BB0C57" w:rsidRDefault="002A65A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Выберете один из проектов по каждой из перечисленных позиций</w:t>
      </w:r>
    </w:p>
    <w:p w14:paraId="6B188AD6" w14:textId="77777777" w:rsidR="002A65A5" w:rsidRPr="00BB0C57" w:rsidRDefault="002A65A5" w:rsidP="00BB0C57">
      <w:pPr>
        <w:spacing w:after="0" w:line="360" w:lineRule="auto"/>
        <w:ind w:left="709"/>
        <w:rPr>
          <w:rFonts w:ascii="Times New Roman" w:hAnsi="Times New Roman" w:cs="Times New Roman"/>
          <w:sz w:val="24"/>
          <w:szCs w:val="24"/>
        </w:rPr>
      </w:pPr>
    </w:p>
    <w:p w14:paraId="3C68C19D" w14:textId="77777777" w:rsidR="00606A0D" w:rsidRPr="00BB0C57" w:rsidRDefault="00606A0D" w:rsidP="00BB0C57">
      <w:pPr>
        <w:spacing w:after="0" w:line="360" w:lineRule="auto"/>
        <w:ind w:right="-488"/>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2340F527" wp14:editId="0E0995DD">
            <wp:extent cx="5959421" cy="3200773"/>
            <wp:effectExtent l="0" t="0" r="3810" b="0"/>
            <wp:docPr id="7669" name="Picture 7669"/>
            <wp:cNvGraphicFramePr/>
            <a:graphic xmlns:a="http://schemas.openxmlformats.org/drawingml/2006/main">
              <a:graphicData uri="http://schemas.openxmlformats.org/drawingml/2006/picture">
                <pic:pic xmlns:pic="http://schemas.openxmlformats.org/drawingml/2006/picture">
                  <pic:nvPicPr>
                    <pic:cNvPr id="7669" name="Picture 7669"/>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966538" cy="3204595"/>
                    </a:xfrm>
                    <a:prstGeom prst="rect">
                      <a:avLst/>
                    </a:prstGeom>
                  </pic:spPr>
                </pic:pic>
              </a:graphicData>
            </a:graphic>
          </wp:inline>
        </w:drawing>
      </w:r>
    </w:p>
    <w:p w14:paraId="19D884B2" w14:textId="77777777" w:rsidR="00606A0D" w:rsidRPr="00BB0C57" w:rsidRDefault="00606A0D" w:rsidP="00BB0C57">
      <w:pPr>
        <w:spacing w:after="0" w:line="360" w:lineRule="auto"/>
        <w:rPr>
          <w:rFonts w:ascii="Times New Roman" w:hAnsi="Times New Roman" w:cs="Times New Roman"/>
          <w:sz w:val="24"/>
          <w:szCs w:val="24"/>
        </w:rPr>
      </w:pPr>
      <w:r w:rsidRPr="00BB0C57">
        <w:rPr>
          <w:rFonts w:ascii="Times New Roman" w:hAnsi="Times New Roman" w:cs="Times New Roman"/>
          <w:sz w:val="24"/>
          <w:szCs w:val="24"/>
        </w:rPr>
        <w:br w:type="page"/>
      </w:r>
    </w:p>
    <w:p w14:paraId="22676048" w14:textId="1AFCF4F9" w:rsidR="00606A0D" w:rsidRPr="00BB0C57" w:rsidRDefault="002A65A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Дифференцированный выбор решений. Мост</w:t>
      </w:r>
    </w:p>
    <w:p w14:paraId="72E565CC" w14:textId="77777777" w:rsidR="00606A0D" w:rsidRPr="00BB0C57" w:rsidRDefault="00606A0D" w:rsidP="00BB0C57">
      <w:pPr>
        <w:spacing w:after="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20C6F7B5" wp14:editId="0C19ABFB">
                <wp:extent cx="2252472" cy="111252"/>
                <wp:effectExtent l="0" t="0" r="0" b="0"/>
                <wp:docPr id="7646" name="Group 7646"/>
                <wp:cNvGraphicFramePr/>
                <a:graphic xmlns:a="http://schemas.openxmlformats.org/drawingml/2006/main">
                  <a:graphicData uri="http://schemas.microsoft.com/office/word/2010/wordprocessingGroup">
                    <wpg:wgp>
                      <wpg:cNvGrpSpPr/>
                      <wpg:grpSpPr>
                        <a:xfrm>
                          <a:off x="0" y="0"/>
                          <a:ext cx="2252472" cy="111252"/>
                          <a:chOff x="0" y="0"/>
                          <a:chExt cx="2252472" cy="111252"/>
                        </a:xfrm>
                      </wpg:grpSpPr>
                      <wps:wsp>
                        <wps:cNvPr id="744" name="Shape 744"/>
                        <wps:cNvSpPr/>
                        <wps:spPr>
                          <a:xfrm>
                            <a:off x="181356" y="73152"/>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745" name="Shape 745"/>
                        <wps:cNvSpPr/>
                        <wps:spPr>
                          <a:xfrm>
                            <a:off x="236220" y="3166"/>
                            <a:ext cx="37338" cy="82178"/>
                          </a:xfrm>
                          <a:custGeom>
                            <a:avLst/>
                            <a:gdLst/>
                            <a:ahLst/>
                            <a:cxnLst/>
                            <a:rect l="0" t="0" r="0" b="0"/>
                            <a:pathLst>
                              <a:path w="37338" h="82178">
                                <a:moveTo>
                                  <a:pt x="37338" y="0"/>
                                </a:moveTo>
                                <a:lnTo>
                                  <a:pt x="37338" y="7829"/>
                                </a:lnTo>
                                <a:lnTo>
                                  <a:pt x="16764" y="16646"/>
                                </a:lnTo>
                                <a:cubicBezTo>
                                  <a:pt x="12192" y="22742"/>
                                  <a:pt x="9144" y="31886"/>
                                  <a:pt x="9144" y="41030"/>
                                </a:cubicBezTo>
                                <a:cubicBezTo>
                                  <a:pt x="9144" y="50174"/>
                                  <a:pt x="12192" y="59318"/>
                                  <a:pt x="16764" y="65414"/>
                                </a:cubicBezTo>
                                <a:cubicBezTo>
                                  <a:pt x="22860" y="71510"/>
                                  <a:pt x="28956" y="74558"/>
                                  <a:pt x="36576" y="74558"/>
                                </a:cubicBezTo>
                                <a:lnTo>
                                  <a:pt x="37338" y="74231"/>
                                </a:lnTo>
                                <a:lnTo>
                                  <a:pt x="37338" y="82062"/>
                                </a:lnTo>
                                <a:lnTo>
                                  <a:pt x="36576" y="82178"/>
                                </a:lnTo>
                                <a:cubicBezTo>
                                  <a:pt x="25908" y="82178"/>
                                  <a:pt x="16764" y="79130"/>
                                  <a:pt x="9144" y="71510"/>
                                </a:cubicBezTo>
                                <a:cubicBezTo>
                                  <a:pt x="3048" y="63890"/>
                                  <a:pt x="0" y="53222"/>
                                  <a:pt x="0" y="42554"/>
                                </a:cubicBezTo>
                                <a:cubicBezTo>
                                  <a:pt x="0" y="28838"/>
                                  <a:pt x="3048" y="18170"/>
                                  <a:pt x="10668" y="10550"/>
                                </a:cubicBezTo>
                                <a:cubicBezTo>
                                  <a:pt x="13716" y="6740"/>
                                  <a:pt x="17526" y="4073"/>
                                  <a:pt x="22098" y="2359"/>
                                </a:cubicBezTo>
                                <a:lnTo>
                                  <a:pt x="37338" y="0"/>
                                </a:lnTo>
                                <a:close/>
                              </a:path>
                            </a:pathLst>
                          </a:custGeom>
                          <a:solidFill>
                            <a:srgbClr val="000000"/>
                          </a:solidFill>
                          <a:ln w="0" cap="flat">
                            <a:noFill/>
                            <a:miter lim="127000"/>
                          </a:ln>
                          <a:effectLst/>
                        </wps:spPr>
                        <wps:bodyPr/>
                      </wps:wsp>
                      <wps:wsp>
                        <wps:cNvPr id="746" name="Shape 746"/>
                        <wps:cNvSpPr/>
                        <wps:spPr>
                          <a:xfrm>
                            <a:off x="124968" y="3048"/>
                            <a:ext cx="28956" cy="80772"/>
                          </a:xfrm>
                          <a:custGeom>
                            <a:avLst/>
                            <a:gdLst/>
                            <a:ahLst/>
                            <a:cxnLst/>
                            <a:rect l="0" t="0" r="0" b="0"/>
                            <a:pathLst>
                              <a:path w="28956" h="80772">
                                <a:moveTo>
                                  <a:pt x="24384" y="0"/>
                                </a:moveTo>
                                <a:lnTo>
                                  <a:pt x="28956" y="0"/>
                                </a:lnTo>
                                <a:lnTo>
                                  <a:pt x="28956" y="80772"/>
                                </a:lnTo>
                                <a:lnTo>
                                  <a:pt x="19812" y="80772"/>
                                </a:lnTo>
                                <a:lnTo>
                                  <a:pt x="19812" y="12192"/>
                                </a:lnTo>
                                <a:cubicBezTo>
                                  <a:pt x="18288" y="12192"/>
                                  <a:pt x="16764" y="13716"/>
                                  <a:pt x="16764" y="13716"/>
                                </a:cubicBezTo>
                                <a:cubicBezTo>
                                  <a:pt x="15240" y="15240"/>
                                  <a:pt x="13716" y="16764"/>
                                  <a:pt x="12192" y="16764"/>
                                </a:cubicBezTo>
                                <a:cubicBezTo>
                                  <a:pt x="9144" y="18288"/>
                                  <a:pt x="7620" y="18288"/>
                                  <a:pt x="6096" y="19812"/>
                                </a:cubicBezTo>
                                <a:cubicBezTo>
                                  <a:pt x="4572" y="19812"/>
                                  <a:pt x="3048" y="21336"/>
                                  <a:pt x="0" y="21336"/>
                                </a:cubicBezTo>
                                <a:lnTo>
                                  <a:pt x="0" y="12192"/>
                                </a:lnTo>
                                <a:cubicBezTo>
                                  <a:pt x="3048" y="12192"/>
                                  <a:pt x="4572" y="10668"/>
                                  <a:pt x="7620" y="9144"/>
                                </a:cubicBezTo>
                                <a:cubicBezTo>
                                  <a:pt x="9144" y="9144"/>
                                  <a:pt x="12192" y="7620"/>
                                  <a:pt x="13716" y="6096"/>
                                </a:cubicBezTo>
                                <a:cubicBezTo>
                                  <a:pt x="15240" y="6096"/>
                                  <a:pt x="18288" y="4572"/>
                                  <a:pt x="19812" y="3048"/>
                                </a:cubicBezTo>
                                <a:cubicBezTo>
                                  <a:pt x="21336" y="1524"/>
                                  <a:pt x="22860" y="0"/>
                                  <a:pt x="24384" y="0"/>
                                </a:cubicBezTo>
                                <a:close/>
                              </a:path>
                            </a:pathLst>
                          </a:custGeom>
                          <a:solidFill>
                            <a:srgbClr val="000000"/>
                          </a:solidFill>
                          <a:ln w="0" cap="flat">
                            <a:noFill/>
                            <a:miter lim="127000"/>
                          </a:ln>
                          <a:effectLst/>
                        </wps:spPr>
                        <wps:bodyPr/>
                      </wps:wsp>
                      <wps:wsp>
                        <wps:cNvPr id="747" name="Shape 747"/>
                        <wps:cNvSpPr/>
                        <wps:spPr>
                          <a:xfrm>
                            <a:off x="426720" y="49599"/>
                            <a:ext cx="22098" cy="35745"/>
                          </a:xfrm>
                          <a:custGeom>
                            <a:avLst/>
                            <a:gdLst/>
                            <a:ahLst/>
                            <a:cxnLst/>
                            <a:rect l="0" t="0" r="0" b="0"/>
                            <a:pathLst>
                              <a:path w="22098" h="35745">
                                <a:moveTo>
                                  <a:pt x="22098" y="0"/>
                                </a:moveTo>
                                <a:lnTo>
                                  <a:pt x="22098" y="6704"/>
                                </a:lnTo>
                                <a:lnTo>
                                  <a:pt x="21336" y="6789"/>
                                </a:lnTo>
                                <a:cubicBezTo>
                                  <a:pt x="16764" y="8313"/>
                                  <a:pt x="13716" y="9837"/>
                                  <a:pt x="12192" y="11361"/>
                                </a:cubicBezTo>
                                <a:cubicBezTo>
                                  <a:pt x="9144" y="12885"/>
                                  <a:pt x="9144" y="14408"/>
                                  <a:pt x="9144" y="18981"/>
                                </a:cubicBezTo>
                                <a:cubicBezTo>
                                  <a:pt x="9144" y="22029"/>
                                  <a:pt x="9144" y="23553"/>
                                  <a:pt x="12192" y="25077"/>
                                </a:cubicBezTo>
                                <a:cubicBezTo>
                                  <a:pt x="13716" y="26601"/>
                                  <a:pt x="16764" y="28125"/>
                                  <a:pt x="19812" y="28125"/>
                                </a:cubicBezTo>
                                <a:lnTo>
                                  <a:pt x="22098" y="27145"/>
                                </a:lnTo>
                                <a:lnTo>
                                  <a:pt x="22098" y="34754"/>
                                </a:lnTo>
                                <a:lnTo>
                                  <a:pt x="18288" y="35745"/>
                                </a:lnTo>
                                <a:cubicBezTo>
                                  <a:pt x="12192" y="35745"/>
                                  <a:pt x="7620" y="34221"/>
                                  <a:pt x="4572" y="31173"/>
                                </a:cubicBezTo>
                                <a:cubicBezTo>
                                  <a:pt x="1524" y="28125"/>
                                  <a:pt x="0" y="25077"/>
                                  <a:pt x="0" y="18981"/>
                                </a:cubicBezTo>
                                <a:cubicBezTo>
                                  <a:pt x="0" y="8313"/>
                                  <a:pt x="6096" y="2217"/>
                                  <a:pt x="18288" y="693"/>
                                </a:cubicBezTo>
                                <a:lnTo>
                                  <a:pt x="22098" y="0"/>
                                </a:lnTo>
                                <a:close/>
                              </a:path>
                            </a:pathLst>
                          </a:custGeom>
                          <a:solidFill>
                            <a:srgbClr val="000000"/>
                          </a:solidFill>
                          <a:ln w="0" cap="flat">
                            <a:noFill/>
                            <a:miter lim="127000"/>
                          </a:ln>
                          <a:effectLst/>
                        </wps:spPr>
                        <wps:bodyPr/>
                      </wps:wsp>
                      <wps:wsp>
                        <wps:cNvPr id="748" name="Shape 748"/>
                        <wps:cNvSpPr/>
                        <wps:spPr>
                          <a:xfrm>
                            <a:off x="431292" y="26435"/>
                            <a:ext cx="17526" cy="13189"/>
                          </a:xfrm>
                          <a:custGeom>
                            <a:avLst/>
                            <a:gdLst/>
                            <a:ahLst/>
                            <a:cxnLst/>
                            <a:rect l="0" t="0" r="0" b="0"/>
                            <a:pathLst>
                              <a:path w="17526" h="13189">
                                <a:moveTo>
                                  <a:pt x="17526" y="0"/>
                                </a:moveTo>
                                <a:lnTo>
                                  <a:pt x="17526" y="7796"/>
                                </a:lnTo>
                                <a:lnTo>
                                  <a:pt x="0" y="13189"/>
                                </a:lnTo>
                                <a:lnTo>
                                  <a:pt x="0" y="4045"/>
                                </a:lnTo>
                                <a:lnTo>
                                  <a:pt x="17526" y="0"/>
                                </a:lnTo>
                                <a:close/>
                              </a:path>
                            </a:pathLst>
                          </a:custGeom>
                          <a:solidFill>
                            <a:srgbClr val="000000"/>
                          </a:solidFill>
                          <a:ln w="0" cap="flat">
                            <a:noFill/>
                            <a:miter lim="127000"/>
                          </a:ln>
                          <a:effectLst/>
                        </wps:spPr>
                        <wps:bodyPr/>
                      </wps:wsp>
                      <wps:wsp>
                        <wps:cNvPr id="749" name="Shape 749"/>
                        <wps:cNvSpPr/>
                        <wps:spPr>
                          <a:xfrm>
                            <a:off x="365760" y="25908"/>
                            <a:ext cx="47244" cy="57912"/>
                          </a:xfrm>
                          <a:custGeom>
                            <a:avLst/>
                            <a:gdLst/>
                            <a:ahLst/>
                            <a:cxnLst/>
                            <a:rect l="0" t="0" r="0" b="0"/>
                            <a:pathLst>
                              <a:path w="47244" h="57912">
                                <a:moveTo>
                                  <a:pt x="27432" y="0"/>
                                </a:moveTo>
                                <a:cubicBezTo>
                                  <a:pt x="33528" y="0"/>
                                  <a:pt x="39624" y="1525"/>
                                  <a:pt x="42672" y="6097"/>
                                </a:cubicBezTo>
                                <a:cubicBezTo>
                                  <a:pt x="45720" y="9144"/>
                                  <a:pt x="47244" y="15241"/>
                                  <a:pt x="47244" y="22861"/>
                                </a:cubicBezTo>
                                <a:lnTo>
                                  <a:pt x="47244" y="57912"/>
                                </a:lnTo>
                                <a:lnTo>
                                  <a:pt x="38100" y="57912"/>
                                </a:lnTo>
                                <a:lnTo>
                                  <a:pt x="38100" y="25908"/>
                                </a:lnTo>
                                <a:cubicBezTo>
                                  <a:pt x="38100" y="13716"/>
                                  <a:pt x="33528" y="7620"/>
                                  <a:pt x="24384" y="7620"/>
                                </a:cubicBezTo>
                                <a:cubicBezTo>
                                  <a:pt x="19812" y="7620"/>
                                  <a:pt x="16764" y="9144"/>
                                  <a:pt x="13716" y="12192"/>
                                </a:cubicBezTo>
                                <a:cubicBezTo>
                                  <a:pt x="10668" y="16764"/>
                                  <a:pt x="9144" y="19812"/>
                                  <a:pt x="9144" y="25908"/>
                                </a:cubicBezTo>
                                <a:lnTo>
                                  <a:pt x="9144" y="57912"/>
                                </a:lnTo>
                                <a:lnTo>
                                  <a:pt x="0" y="57912"/>
                                </a:lnTo>
                                <a:lnTo>
                                  <a:pt x="0" y="1525"/>
                                </a:lnTo>
                                <a:lnTo>
                                  <a:pt x="9144" y="1525"/>
                                </a:lnTo>
                                <a:lnTo>
                                  <a:pt x="9144" y="10668"/>
                                </a:lnTo>
                                <a:cubicBezTo>
                                  <a:pt x="13716" y="3048"/>
                                  <a:pt x="19812" y="0"/>
                                  <a:pt x="27432" y="0"/>
                                </a:cubicBezTo>
                                <a:close/>
                              </a:path>
                            </a:pathLst>
                          </a:custGeom>
                          <a:solidFill>
                            <a:srgbClr val="000000"/>
                          </a:solidFill>
                          <a:ln w="0" cap="flat">
                            <a:noFill/>
                            <a:miter lim="127000"/>
                          </a:ln>
                          <a:effectLst/>
                        </wps:spPr>
                        <wps:bodyPr/>
                      </wps:wsp>
                      <wps:wsp>
                        <wps:cNvPr id="750" name="Shape 750"/>
                        <wps:cNvSpPr/>
                        <wps:spPr>
                          <a:xfrm>
                            <a:off x="326136" y="25908"/>
                            <a:ext cx="30480" cy="57912"/>
                          </a:xfrm>
                          <a:custGeom>
                            <a:avLst/>
                            <a:gdLst/>
                            <a:ahLst/>
                            <a:cxnLst/>
                            <a:rect l="0" t="0" r="0" b="0"/>
                            <a:pathLst>
                              <a:path w="30480" h="57912">
                                <a:moveTo>
                                  <a:pt x="24384" y="0"/>
                                </a:moveTo>
                                <a:cubicBezTo>
                                  <a:pt x="25908" y="0"/>
                                  <a:pt x="28956" y="0"/>
                                  <a:pt x="30480" y="1525"/>
                                </a:cubicBezTo>
                                <a:lnTo>
                                  <a:pt x="30480" y="10668"/>
                                </a:lnTo>
                                <a:cubicBezTo>
                                  <a:pt x="27432" y="9144"/>
                                  <a:pt x="25908" y="9144"/>
                                  <a:pt x="22860" y="9144"/>
                                </a:cubicBezTo>
                                <a:cubicBezTo>
                                  <a:pt x="18288" y="9144"/>
                                  <a:pt x="15240" y="10668"/>
                                  <a:pt x="13716" y="13716"/>
                                </a:cubicBezTo>
                                <a:cubicBezTo>
                                  <a:pt x="10668" y="18289"/>
                                  <a:pt x="9144" y="22861"/>
                                  <a:pt x="9144" y="28956"/>
                                </a:cubicBezTo>
                                <a:lnTo>
                                  <a:pt x="9144" y="57912"/>
                                </a:lnTo>
                                <a:lnTo>
                                  <a:pt x="0" y="57912"/>
                                </a:lnTo>
                                <a:lnTo>
                                  <a:pt x="0" y="1525"/>
                                </a:lnTo>
                                <a:lnTo>
                                  <a:pt x="9144" y="1525"/>
                                </a:lnTo>
                                <a:lnTo>
                                  <a:pt x="9144" y="12192"/>
                                </a:lnTo>
                                <a:cubicBezTo>
                                  <a:pt x="10668" y="9144"/>
                                  <a:pt x="12192" y="6097"/>
                                  <a:pt x="15240" y="3048"/>
                                </a:cubicBezTo>
                                <a:cubicBezTo>
                                  <a:pt x="18288" y="1525"/>
                                  <a:pt x="21336" y="0"/>
                                  <a:pt x="24384" y="0"/>
                                </a:cubicBezTo>
                                <a:close/>
                              </a:path>
                            </a:pathLst>
                          </a:custGeom>
                          <a:solidFill>
                            <a:srgbClr val="000000"/>
                          </a:solidFill>
                          <a:ln w="0" cap="flat">
                            <a:noFill/>
                            <a:miter lim="127000"/>
                          </a:ln>
                          <a:effectLst/>
                        </wps:spPr>
                        <wps:bodyPr/>
                      </wps:wsp>
                      <wps:wsp>
                        <wps:cNvPr id="751" name="Shape 751"/>
                        <wps:cNvSpPr/>
                        <wps:spPr>
                          <a:xfrm>
                            <a:off x="273558" y="3048"/>
                            <a:ext cx="37338" cy="82179"/>
                          </a:xfrm>
                          <a:custGeom>
                            <a:avLst/>
                            <a:gdLst/>
                            <a:ahLst/>
                            <a:cxnLst/>
                            <a:rect l="0" t="0" r="0" b="0"/>
                            <a:pathLst>
                              <a:path w="37338" h="82179">
                                <a:moveTo>
                                  <a:pt x="762" y="0"/>
                                </a:moveTo>
                                <a:cubicBezTo>
                                  <a:pt x="12954" y="0"/>
                                  <a:pt x="20574" y="3048"/>
                                  <a:pt x="28194" y="10668"/>
                                </a:cubicBezTo>
                                <a:cubicBezTo>
                                  <a:pt x="34290" y="18288"/>
                                  <a:pt x="37338" y="27432"/>
                                  <a:pt x="37338" y="39624"/>
                                </a:cubicBezTo>
                                <a:cubicBezTo>
                                  <a:pt x="37338" y="53340"/>
                                  <a:pt x="34290" y="64008"/>
                                  <a:pt x="28194" y="71628"/>
                                </a:cubicBezTo>
                                <a:cubicBezTo>
                                  <a:pt x="24384" y="75438"/>
                                  <a:pt x="20193" y="78105"/>
                                  <a:pt x="15430" y="79820"/>
                                </a:cubicBezTo>
                                <a:lnTo>
                                  <a:pt x="0" y="82179"/>
                                </a:lnTo>
                                <a:lnTo>
                                  <a:pt x="0" y="74349"/>
                                </a:lnTo>
                                <a:lnTo>
                                  <a:pt x="20574" y="65532"/>
                                </a:lnTo>
                                <a:cubicBezTo>
                                  <a:pt x="25146" y="59436"/>
                                  <a:pt x="28194" y="51816"/>
                                  <a:pt x="28194" y="41148"/>
                                </a:cubicBezTo>
                                <a:cubicBezTo>
                                  <a:pt x="28194" y="30480"/>
                                  <a:pt x="25146" y="22859"/>
                                  <a:pt x="20574" y="16764"/>
                                </a:cubicBezTo>
                                <a:cubicBezTo>
                                  <a:pt x="16002" y="10668"/>
                                  <a:pt x="8382" y="7620"/>
                                  <a:pt x="762" y="7620"/>
                                </a:cubicBezTo>
                                <a:lnTo>
                                  <a:pt x="0" y="7947"/>
                                </a:lnTo>
                                <a:lnTo>
                                  <a:pt x="0" y="118"/>
                                </a:lnTo>
                                <a:lnTo>
                                  <a:pt x="762" y="0"/>
                                </a:lnTo>
                                <a:close/>
                              </a:path>
                            </a:pathLst>
                          </a:custGeom>
                          <a:solidFill>
                            <a:srgbClr val="000000"/>
                          </a:solidFill>
                          <a:ln w="0" cap="flat">
                            <a:noFill/>
                            <a:miter lim="127000"/>
                          </a:ln>
                          <a:effectLst/>
                        </wps:spPr>
                        <wps:bodyPr/>
                      </wps:wsp>
                      <wps:wsp>
                        <wps:cNvPr id="752" name="Shape 752"/>
                        <wps:cNvSpPr/>
                        <wps:spPr>
                          <a:xfrm>
                            <a:off x="583692" y="26543"/>
                            <a:ext cx="24384" cy="58215"/>
                          </a:xfrm>
                          <a:custGeom>
                            <a:avLst/>
                            <a:gdLst/>
                            <a:ahLst/>
                            <a:cxnLst/>
                            <a:rect l="0" t="0" r="0" b="0"/>
                            <a:pathLst>
                              <a:path w="24384" h="58215">
                                <a:moveTo>
                                  <a:pt x="24384" y="0"/>
                                </a:moveTo>
                                <a:lnTo>
                                  <a:pt x="24384" y="7638"/>
                                </a:lnTo>
                                <a:lnTo>
                                  <a:pt x="15240" y="11557"/>
                                </a:lnTo>
                                <a:cubicBezTo>
                                  <a:pt x="12192" y="14605"/>
                                  <a:pt x="9144" y="19177"/>
                                  <a:pt x="9144" y="23749"/>
                                </a:cubicBezTo>
                                <a:lnTo>
                                  <a:pt x="24384" y="23749"/>
                                </a:lnTo>
                                <a:lnTo>
                                  <a:pt x="24384" y="31369"/>
                                </a:lnTo>
                                <a:lnTo>
                                  <a:pt x="9144" y="31369"/>
                                </a:lnTo>
                                <a:cubicBezTo>
                                  <a:pt x="9144" y="37465"/>
                                  <a:pt x="10668" y="42037"/>
                                  <a:pt x="13716" y="46609"/>
                                </a:cubicBezTo>
                                <a:lnTo>
                                  <a:pt x="24384" y="50165"/>
                                </a:lnTo>
                                <a:lnTo>
                                  <a:pt x="24384" y="58215"/>
                                </a:lnTo>
                                <a:lnTo>
                                  <a:pt x="6096" y="51181"/>
                                </a:lnTo>
                                <a:cubicBezTo>
                                  <a:pt x="1524" y="46609"/>
                                  <a:pt x="0" y="38989"/>
                                  <a:pt x="0" y="29845"/>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753" name="Shape 753"/>
                        <wps:cNvSpPr/>
                        <wps:spPr>
                          <a:xfrm>
                            <a:off x="489204" y="25908"/>
                            <a:ext cx="80772" cy="57912"/>
                          </a:xfrm>
                          <a:custGeom>
                            <a:avLst/>
                            <a:gdLst/>
                            <a:ahLst/>
                            <a:cxnLst/>
                            <a:rect l="0" t="0" r="0" b="0"/>
                            <a:pathLst>
                              <a:path w="80772" h="57912">
                                <a:moveTo>
                                  <a:pt x="25908" y="0"/>
                                </a:moveTo>
                                <a:cubicBezTo>
                                  <a:pt x="30480" y="0"/>
                                  <a:pt x="33528" y="1525"/>
                                  <a:pt x="36576" y="3048"/>
                                </a:cubicBezTo>
                                <a:cubicBezTo>
                                  <a:pt x="39624" y="4573"/>
                                  <a:pt x="41148" y="7620"/>
                                  <a:pt x="42672" y="12192"/>
                                </a:cubicBezTo>
                                <a:cubicBezTo>
                                  <a:pt x="47244" y="3048"/>
                                  <a:pt x="53340" y="0"/>
                                  <a:pt x="60960" y="0"/>
                                </a:cubicBezTo>
                                <a:cubicBezTo>
                                  <a:pt x="74676" y="0"/>
                                  <a:pt x="80772" y="7620"/>
                                  <a:pt x="80772" y="22861"/>
                                </a:cubicBezTo>
                                <a:lnTo>
                                  <a:pt x="80772" y="57912"/>
                                </a:lnTo>
                                <a:lnTo>
                                  <a:pt x="71628" y="57912"/>
                                </a:lnTo>
                                <a:lnTo>
                                  <a:pt x="71628" y="25908"/>
                                </a:lnTo>
                                <a:cubicBezTo>
                                  <a:pt x="71628" y="19812"/>
                                  <a:pt x="70104" y="15241"/>
                                  <a:pt x="68580" y="12192"/>
                                </a:cubicBezTo>
                                <a:cubicBezTo>
                                  <a:pt x="67056" y="9144"/>
                                  <a:pt x="62484" y="7620"/>
                                  <a:pt x="57912" y="7620"/>
                                </a:cubicBezTo>
                                <a:cubicBezTo>
                                  <a:pt x="54864" y="7620"/>
                                  <a:pt x="51816" y="9144"/>
                                  <a:pt x="48768" y="12192"/>
                                </a:cubicBezTo>
                                <a:cubicBezTo>
                                  <a:pt x="45720" y="16764"/>
                                  <a:pt x="44196" y="21337"/>
                                  <a:pt x="44196" y="25908"/>
                                </a:cubicBezTo>
                                <a:lnTo>
                                  <a:pt x="44196" y="57912"/>
                                </a:lnTo>
                                <a:lnTo>
                                  <a:pt x="35052" y="57912"/>
                                </a:lnTo>
                                <a:lnTo>
                                  <a:pt x="35052" y="24384"/>
                                </a:lnTo>
                                <a:cubicBezTo>
                                  <a:pt x="35052" y="13716"/>
                                  <a:pt x="30480" y="7620"/>
                                  <a:pt x="22860" y="7620"/>
                                </a:cubicBezTo>
                                <a:cubicBezTo>
                                  <a:pt x="18288" y="7620"/>
                                  <a:pt x="15240" y="9144"/>
                                  <a:pt x="12192" y="12192"/>
                                </a:cubicBezTo>
                                <a:cubicBezTo>
                                  <a:pt x="9144" y="15241"/>
                                  <a:pt x="9144" y="19812"/>
                                  <a:pt x="9144" y="25908"/>
                                </a:cubicBezTo>
                                <a:lnTo>
                                  <a:pt x="9144" y="57912"/>
                                </a:lnTo>
                                <a:lnTo>
                                  <a:pt x="0" y="57912"/>
                                </a:lnTo>
                                <a:lnTo>
                                  <a:pt x="0" y="1525"/>
                                </a:lnTo>
                                <a:lnTo>
                                  <a:pt x="9144" y="1525"/>
                                </a:lnTo>
                                <a:lnTo>
                                  <a:pt x="9144" y="10668"/>
                                </a:lnTo>
                                <a:cubicBezTo>
                                  <a:pt x="12192" y="3048"/>
                                  <a:pt x="18288" y="0"/>
                                  <a:pt x="25908" y="0"/>
                                </a:cubicBezTo>
                                <a:close/>
                              </a:path>
                            </a:pathLst>
                          </a:custGeom>
                          <a:solidFill>
                            <a:srgbClr val="000000"/>
                          </a:solidFill>
                          <a:ln w="0" cap="flat">
                            <a:noFill/>
                            <a:miter lim="127000"/>
                          </a:ln>
                          <a:effectLst/>
                        </wps:spPr>
                        <wps:bodyPr/>
                      </wps:wsp>
                      <wps:wsp>
                        <wps:cNvPr id="754" name="Shape 754"/>
                        <wps:cNvSpPr/>
                        <wps:spPr>
                          <a:xfrm>
                            <a:off x="448818" y="25908"/>
                            <a:ext cx="22098" cy="58446"/>
                          </a:xfrm>
                          <a:custGeom>
                            <a:avLst/>
                            <a:gdLst/>
                            <a:ahLst/>
                            <a:cxnLst/>
                            <a:rect l="0" t="0" r="0" b="0"/>
                            <a:pathLst>
                              <a:path w="22098" h="58446">
                                <a:moveTo>
                                  <a:pt x="2286" y="0"/>
                                </a:moveTo>
                                <a:cubicBezTo>
                                  <a:pt x="16002" y="0"/>
                                  <a:pt x="22098" y="6097"/>
                                  <a:pt x="22098" y="21337"/>
                                </a:cubicBezTo>
                                <a:lnTo>
                                  <a:pt x="22098" y="57912"/>
                                </a:lnTo>
                                <a:lnTo>
                                  <a:pt x="12954" y="57912"/>
                                </a:lnTo>
                                <a:lnTo>
                                  <a:pt x="12954" y="48768"/>
                                </a:lnTo>
                                <a:cubicBezTo>
                                  <a:pt x="10668" y="52579"/>
                                  <a:pt x="8382" y="55246"/>
                                  <a:pt x="5715" y="56960"/>
                                </a:cubicBezTo>
                                <a:lnTo>
                                  <a:pt x="0" y="58446"/>
                                </a:lnTo>
                                <a:lnTo>
                                  <a:pt x="0" y="50836"/>
                                </a:lnTo>
                                <a:lnTo>
                                  <a:pt x="8382" y="47244"/>
                                </a:lnTo>
                                <a:cubicBezTo>
                                  <a:pt x="11430" y="44197"/>
                                  <a:pt x="12954" y="39625"/>
                                  <a:pt x="12954" y="35052"/>
                                </a:cubicBezTo>
                                <a:lnTo>
                                  <a:pt x="12954" y="28956"/>
                                </a:lnTo>
                                <a:lnTo>
                                  <a:pt x="0" y="30396"/>
                                </a:lnTo>
                                <a:lnTo>
                                  <a:pt x="0" y="23692"/>
                                </a:lnTo>
                                <a:lnTo>
                                  <a:pt x="12954" y="21337"/>
                                </a:lnTo>
                                <a:cubicBezTo>
                                  <a:pt x="12954" y="12192"/>
                                  <a:pt x="9906" y="7620"/>
                                  <a:pt x="2286" y="7620"/>
                                </a:cubicBezTo>
                                <a:lnTo>
                                  <a:pt x="0" y="8324"/>
                                </a:lnTo>
                                <a:lnTo>
                                  <a:pt x="0" y="527"/>
                                </a:lnTo>
                                <a:lnTo>
                                  <a:pt x="2286" y="0"/>
                                </a:lnTo>
                                <a:close/>
                              </a:path>
                            </a:pathLst>
                          </a:custGeom>
                          <a:solidFill>
                            <a:srgbClr val="000000"/>
                          </a:solidFill>
                          <a:ln w="0" cap="flat">
                            <a:noFill/>
                            <a:miter lim="127000"/>
                          </a:ln>
                          <a:effectLst/>
                        </wps:spPr>
                        <wps:bodyPr/>
                      </wps:wsp>
                      <wps:wsp>
                        <wps:cNvPr id="755" name="Shape 755"/>
                        <wps:cNvSpPr/>
                        <wps:spPr>
                          <a:xfrm>
                            <a:off x="608076" y="71628"/>
                            <a:ext cx="21336" cy="13716"/>
                          </a:xfrm>
                          <a:custGeom>
                            <a:avLst/>
                            <a:gdLst/>
                            <a:ahLst/>
                            <a:cxnLst/>
                            <a:rect l="0" t="0" r="0" b="0"/>
                            <a:pathLst>
                              <a:path w="21336" h="13716">
                                <a:moveTo>
                                  <a:pt x="21336" y="0"/>
                                </a:moveTo>
                                <a:lnTo>
                                  <a:pt x="21336" y="9144"/>
                                </a:lnTo>
                                <a:cubicBezTo>
                                  <a:pt x="15240"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756" name="Shape 756"/>
                        <wps:cNvSpPr/>
                        <wps:spPr>
                          <a:xfrm>
                            <a:off x="646176" y="25908"/>
                            <a:ext cx="48768" cy="57912"/>
                          </a:xfrm>
                          <a:custGeom>
                            <a:avLst/>
                            <a:gdLst/>
                            <a:ahLst/>
                            <a:cxnLst/>
                            <a:rect l="0" t="0" r="0" b="0"/>
                            <a:pathLst>
                              <a:path w="48768" h="57912">
                                <a:moveTo>
                                  <a:pt x="28956" y="0"/>
                                </a:moveTo>
                                <a:cubicBezTo>
                                  <a:pt x="35052" y="0"/>
                                  <a:pt x="39624" y="1525"/>
                                  <a:pt x="42672" y="6097"/>
                                </a:cubicBezTo>
                                <a:cubicBezTo>
                                  <a:pt x="45720" y="9144"/>
                                  <a:pt x="48768" y="15241"/>
                                  <a:pt x="48768" y="22861"/>
                                </a:cubicBezTo>
                                <a:lnTo>
                                  <a:pt x="48768" y="57912"/>
                                </a:lnTo>
                                <a:lnTo>
                                  <a:pt x="38100" y="57912"/>
                                </a:lnTo>
                                <a:lnTo>
                                  <a:pt x="38100" y="25908"/>
                                </a:lnTo>
                                <a:cubicBezTo>
                                  <a:pt x="38100" y="13716"/>
                                  <a:pt x="35052" y="7620"/>
                                  <a:pt x="25908" y="7620"/>
                                </a:cubicBezTo>
                                <a:cubicBezTo>
                                  <a:pt x="21336" y="7620"/>
                                  <a:pt x="16764" y="9144"/>
                                  <a:pt x="13716" y="12192"/>
                                </a:cubicBezTo>
                                <a:cubicBezTo>
                                  <a:pt x="10668" y="16764"/>
                                  <a:pt x="9144" y="19812"/>
                                  <a:pt x="9144" y="25908"/>
                                </a:cubicBezTo>
                                <a:lnTo>
                                  <a:pt x="9144" y="57912"/>
                                </a:lnTo>
                                <a:lnTo>
                                  <a:pt x="0" y="57912"/>
                                </a:lnTo>
                                <a:lnTo>
                                  <a:pt x="0" y="1525"/>
                                </a:lnTo>
                                <a:lnTo>
                                  <a:pt x="9144" y="1525"/>
                                </a:lnTo>
                                <a:lnTo>
                                  <a:pt x="9144" y="10668"/>
                                </a:lnTo>
                                <a:lnTo>
                                  <a:pt x="10668" y="10668"/>
                                </a:lnTo>
                                <a:cubicBezTo>
                                  <a:pt x="13716" y="3048"/>
                                  <a:pt x="19812" y="0"/>
                                  <a:pt x="28956" y="0"/>
                                </a:cubicBezTo>
                                <a:close/>
                              </a:path>
                            </a:pathLst>
                          </a:custGeom>
                          <a:solidFill>
                            <a:srgbClr val="000000"/>
                          </a:solidFill>
                          <a:ln w="0" cap="flat">
                            <a:noFill/>
                            <a:miter lim="127000"/>
                          </a:ln>
                          <a:effectLst/>
                        </wps:spPr>
                        <wps:bodyPr/>
                      </wps:wsp>
                      <wps:wsp>
                        <wps:cNvPr id="757" name="Shape 757"/>
                        <wps:cNvSpPr/>
                        <wps:spPr>
                          <a:xfrm>
                            <a:off x="608076" y="25908"/>
                            <a:ext cx="24384" cy="32005"/>
                          </a:xfrm>
                          <a:custGeom>
                            <a:avLst/>
                            <a:gdLst/>
                            <a:ahLst/>
                            <a:cxnLst/>
                            <a:rect l="0" t="0" r="0" b="0"/>
                            <a:pathLst>
                              <a:path w="24384" h="32005">
                                <a:moveTo>
                                  <a:pt x="1524" y="0"/>
                                </a:moveTo>
                                <a:cubicBezTo>
                                  <a:pt x="9144" y="0"/>
                                  <a:pt x="15240" y="1525"/>
                                  <a:pt x="18288" y="7620"/>
                                </a:cubicBezTo>
                                <a:cubicBezTo>
                                  <a:pt x="22860" y="12192"/>
                                  <a:pt x="24384" y="18289"/>
                                  <a:pt x="24384" y="27432"/>
                                </a:cubicBezTo>
                                <a:lnTo>
                                  <a:pt x="24384" y="32005"/>
                                </a:lnTo>
                                <a:lnTo>
                                  <a:pt x="0" y="32005"/>
                                </a:lnTo>
                                <a:lnTo>
                                  <a:pt x="0" y="24384"/>
                                </a:lnTo>
                                <a:lnTo>
                                  <a:pt x="15240" y="24384"/>
                                </a:lnTo>
                                <a:cubicBezTo>
                                  <a:pt x="15240" y="18289"/>
                                  <a:pt x="13716" y="15241"/>
                                  <a:pt x="12192" y="12192"/>
                                </a:cubicBezTo>
                                <a:cubicBezTo>
                                  <a:pt x="9144" y="9144"/>
                                  <a:pt x="6096" y="7620"/>
                                  <a:pt x="1524" y="7620"/>
                                </a:cubicBezTo>
                                <a:lnTo>
                                  <a:pt x="0" y="8274"/>
                                </a:lnTo>
                                <a:lnTo>
                                  <a:pt x="0" y="635"/>
                                </a:lnTo>
                                <a:lnTo>
                                  <a:pt x="1524" y="0"/>
                                </a:lnTo>
                                <a:close/>
                              </a:path>
                            </a:pathLst>
                          </a:custGeom>
                          <a:solidFill>
                            <a:srgbClr val="000000"/>
                          </a:solidFill>
                          <a:ln w="0" cap="flat">
                            <a:noFill/>
                            <a:miter lim="127000"/>
                          </a:ln>
                          <a:effectLst/>
                        </wps:spPr>
                        <wps:bodyPr/>
                      </wps:wsp>
                      <wps:wsp>
                        <wps:cNvPr id="758" name="Shape 758"/>
                        <wps:cNvSpPr/>
                        <wps:spPr>
                          <a:xfrm>
                            <a:off x="704088" y="10668"/>
                            <a:ext cx="33528" cy="74676"/>
                          </a:xfrm>
                          <a:custGeom>
                            <a:avLst/>
                            <a:gdLst/>
                            <a:ahLst/>
                            <a:cxnLst/>
                            <a:rect l="0" t="0" r="0" b="0"/>
                            <a:pathLst>
                              <a:path w="33528" h="74676">
                                <a:moveTo>
                                  <a:pt x="19812" y="0"/>
                                </a:moveTo>
                                <a:lnTo>
                                  <a:pt x="19812" y="16764"/>
                                </a:lnTo>
                                <a:lnTo>
                                  <a:pt x="33528" y="16764"/>
                                </a:lnTo>
                                <a:lnTo>
                                  <a:pt x="33528" y="24384"/>
                                </a:lnTo>
                                <a:lnTo>
                                  <a:pt x="19812" y="24384"/>
                                </a:lnTo>
                                <a:lnTo>
                                  <a:pt x="19812" y="56388"/>
                                </a:lnTo>
                                <a:cubicBezTo>
                                  <a:pt x="19812" y="59436"/>
                                  <a:pt x="19812" y="62484"/>
                                  <a:pt x="21336" y="64008"/>
                                </a:cubicBezTo>
                                <a:cubicBezTo>
                                  <a:pt x="22860" y="65532"/>
                                  <a:pt x="24384" y="67056"/>
                                  <a:pt x="27432" y="67056"/>
                                </a:cubicBezTo>
                                <a:cubicBezTo>
                                  <a:pt x="30480" y="67056"/>
                                  <a:pt x="32004" y="67056"/>
                                  <a:pt x="33528" y="65532"/>
                                </a:cubicBezTo>
                                <a:lnTo>
                                  <a:pt x="33528" y="73152"/>
                                </a:lnTo>
                                <a:cubicBezTo>
                                  <a:pt x="32004" y="74676"/>
                                  <a:pt x="28956" y="74676"/>
                                  <a:pt x="25908" y="74676"/>
                                </a:cubicBezTo>
                                <a:cubicBezTo>
                                  <a:pt x="15240" y="74676"/>
                                  <a:pt x="10668" y="68580"/>
                                  <a:pt x="10668" y="57912"/>
                                </a:cubicBezTo>
                                <a:lnTo>
                                  <a:pt x="10668" y="24384"/>
                                </a:lnTo>
                                <a:lnTo>
                                  <a:pt x="0" y="24384"/>
                                </a:lnTo>
                                <a:lnTo>
                                  <a:pt x="0" y="16764"/>
                                </a:lnTo>
                                <a:lnTo>
                                  <a:pt x="10668" y="16764"/>
                                </a:lnTo>
                                <a:lnTo>
                                  <a:pt x="10668" y="3048"/>
                                </a:lnTo>
                                <a:lnTo>
                                  <a:pt x="19812" y="0"/>
                                </a:lnTo>
                                <a:close/>
                              </a:path>
                            </a:pathLst>
                          </a:custGeom>
                          <a:solidFill>
                            <a:srgbClr val="000000"/>
                          </a:solidFill>
                          <a:ln w="0" cap="flat">
                            <a:noFill/>
                            <a:miter lim="127000"/>
                          </a:ln>
                          <a:effectLst/>
                        </wps:spPr>
                        <wps:bodyPr/>
                      </wps:wsp>
                      <wps:wsp>
                        <wps:cNvPr id="759" name="Shape 759"/>
                        <wps:cNvSpPr/>
                        <wps:spPr>
                          <a:xfrm>
                            <a:off x="1114044" y="73152"/>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7862" name="Shape 7862"/>
                        <wps:cNvSpPr/>
                        <wps:spPr>
                          <a:xfrm>
                            <a:off x="1232916" y="27432"/>
                            <a:ext cx="9144" cy="56388"/>
                          </a:xfrm>
                          <a:custGeom>
                            <a:avLst/>
                            <a:gdLst/>
                            <a:ahLst/>
                            <a:cxnLst/>
                            <a:rect l="0" t="0" r="0" b="0"/>
                            <a:pathLst>
                              <a:path w="9144" h="56388">
                                <a:moveTo>
                                  <a:pt x="0" y="0"/>
                                </a:moveTo>
                                <a:lnTo>
                                  <a:pt x="9144" y="0"/>
                                </a:lnTo>
                                <a:lnTo>
                                  <a:pt x="9144" y="56388"/>
                                </a:lnTo>
                                <a:lnTo>
                                  <a:pt x="0" y="56388"/>
                                </a:lnTo>
                                <a:lnTo>
                                  <a:pt x="0" y="0"/>
                                </a:lnTo>
                              </a:path>
                            </a:pathLst>
                          </a:custGeom>
                          <a:solidFill>
                            <a:srgbClr val="000000"/>
                          </a:solidFill>
                          <a:ln w="0" cap="flat">
                            <a:noFill/>
                            <a:miter lim="127000"/>
                          </a:ln>
                          <a:effectLst/>
                        </wps:spPr>
                        <wps:bodyPr/>
                      </wps:wsp>
                      <wps:wsp>
                        <wps:cNvPr id="761" name="Shape 761"/>
                        <wps:cNvSpPr/>
                        <wps:spPr>
                          <a:xfrm>
                            <a:off x="1170432" y="3048"/>
                            <a:ext cx="48768" cy="82296"/>
                          </a:xfrm>
                          <a:custGeom>
                            <a:avLst/>
                            <a:gdLst/>
                            <a:ahLst/>
                            <a:cxnLst/>
                            <a:rect l="0" t="0" r="0" b="0"/>
                            <a:pathLst>
                              <a:path w="48768" h="82296">
                                <a:moveTo>
                                  <a:pt x="27432" y="0"/>
                                </a:moveTo>
                                <a:cubicBezTo>
                                  <a:pt x="35052" y="0"/>
                                  <a:pt x="41148" y="0"/>
                                  <a:pt x="44196" y="3048"/>
                                </a:cubicBezTo>
                                <a:lnTo>
                                  <a:pt x="44196" y="13716"/>
                                </a:lnTo>
                                <a:cubicBezTo>
                                  <a:pt x="39624" y="9144"/>
                                  <a:pt x="33528" y="7620"/>
                                  <a:pt x="25908" y="7620"/>
                                </a:cubicBezTo>
                                <a:cubicBezTo>
                                  <a:pt x="24384" y="7620"/>
                                  <a:pt x="22860" y="9144"/>
                                  <a:pt x="19812" y="9144"/>
                                </a:cubicBezTo>
                                <a:cubicBezTo>
                                  <a:pt x="18288" y="9144"/>
                                  <a:pt x="16764" y="10668"/>
                                  <a:pt x="15240" y="10668"/>
                                </a:cubicBezTo>
                                <a:cubicBezTo>
                                  <a:pt x="13716" y="12192"/>
                                  <a:pt x="12192" y="13716"/>
                                  <a:pt x="10668" y="15240"/>
                                </a:cubicBezTo>
                                <a:cubicBezTo>
                                  <a:pt x="10668" y="16764"/>
                                  <a:pt x="9144" y="18288"/>
                                  <a:pt x="9144" y="19812"/>
                                </a:cubicBezTo>
                                <a:cubicBezTo>
                                  <a:pt x="9144" y="22859"/>
                                  <a:pt x="9144" y="24384"/>
                                  <a:pt x="10668" y="25908"/>
                                </a:cubicBezTo>
                                <a:cubicBezTo>
                                  <a:pt x="10668" y="27432"/>
                                  <a:pt x="12192" y="28956"/>
                                  <a:pt x="13716" y="28956"/>
                                </a:cubicBezTo>
                                <a:cubicBezTo>
                                  <a:pt x="15240" y="30480"/>
                                  <a:pt x="16764" y="32004"/>
                                  <a:pt x="19812" y="33528"/>
                                </a:cubicBezTo>
                                <a:cubicBezTo>
                                  <a:pt x="21336" y="35052"/>
                                  <a:pt x="24384" y="35052"/>
                                  <a:pt x="27432" y="36576"/>
                                </a:cubicBezTo>
                                <a:cubicBezTo>
                                  <a:pt x="30480" y="38100"/>
                                  <a:pt x="32004" y="39624"/>
                                  <a:pt x="35052" y="41148"/>
                                </a:cubicBezTo>
                                <a:cubicBezTo>
                                  <a:pt x="38100" y="42672"/>
                                  <a:pt x="39624" y="44196"/>
                                  <a:pt x="41148" y="47244"/>
                                </a:cubicBezTo>
                                <a:cubicBezTo>
                                  <a:pt x="44196" y="48768"/>
                                  <a:pt x="45720" y="50292"/>
                                  <a:pt x="45720" y="53340"/>
                                </a:cubicBezTo>
                                <a:cubicBezTo>
                                  <a:pt x="47244" y="54864"/>
                                  <a:pt x="48768" y="57912"/>
                                  <a:pt x="48768" y="60959"/>
                                </a:cubicBezTo>
                                <a:cubicBezTo>
                                  <a:pt x="48768" y="65532"/>
                                  <a:pt x="47244" y="68580"/>
                                  <a:pt x="45720" y="71628"/>
                                </a:cubicBezTo>
                                <a:cubicBezTo>
                                  <a:pt x="44196" y="73152"/>
                                  <a:pt x="42672" y="76200"/>
                                  <a:pt x="39624" y="77724"/>
                                </a:cubicBezTo>
                                <a:cubicBezTo>
                                  <a:pt x="36576" y="79248"/>
                                  <a:pt x="33528" y="80772"/>
                                  <a:pt x="30480" y="80772"/>
                                </a:cubicBezTo>
                                <a:cubicBezTo>
                                  <a:pt x="27432" y="82296"/>
                                  <a:pt x="22860" y="82296"/>
                                  <a:pt x="19812" y="82296"/>
                                </a:cubicBezTo>
                                <a:cubicBezTo>
                                  <a:pt x="18288" y="82296"/>
                                  <a:pt x="16764" y="82296"/>
                                  <a:pt x="15240" y="82296"/>
                                </a:cubicBezTo>
                                <a:cubicBezTo>
                                  <a:pt x="13716" y="82296"/>
                                  <a:pt x="10668" y="82296"/>
                                  <a:pt x="9144" y="80772"/>
                                </a:cubicBezTo>
                                <a:cubicBezTo>
                                  <a:pt x="7620" y="80772"/>
                                  <a:pt x="6096" y="80772"/>
                                  <a:pt x="3048" y="79248"/>
                                </a:cubicBezTo>
                                <a:cubicBezTo>
                                  <a:pt x="1524" y="79248"/>
                                  <a:pt x="0" y="79248"/>
                                  <a:pt x="0" y="77724"/>
                                </a:cubicBezTo>
                                <a:lnTo>
                                  <a:pt x="0" y="67056"/>
                                </a:lnTo>
                                <a:cubicBezTo>
                                  <a:pt x="1524" y="68580"/>
                                  <a:pt x="3048" y="68580"/>
                                  <a:pt x="4572" y="70104"/>
                                </a:cubicBezTo>
                                <a:cubicBezTo>
                                  <a:pt x="6096" y="70104"/>
                                  <a:pt x="7620" y="71628"/>
                                  <a:pt x="9144" y="71628"/>
                                </a:cubicBezTo>
                                <a:cubicBezTo>
                                  <a:pt x="12192" y="73152"/>
                                  <a:pt x="13716" y="73152"/>
                                  <a:pt x="15240" y="73152"/>
                                </a:cubicBezTo>
                                <a:cubicBezTo>
                                  <a:pt x="18288" y="73152"/>
                                  <a:pt x="19812" y="74676"/>
                                  <a:pt x="21336" y="74676"/>
                                </a:cubicBezTo>
                                <a:cubicBezTo>
                                  <a:pt x="27432" y="74676"/>
                                  <a:pt x="30480" y="73152"/>
                                  <a:pt x="33528" y="70104"/>
                                </a:cubicBezTo>
                                <a:cubicBezTo>
                                  <a:pt x="36576" y="68580"/>
                                  <a:pt x="38100" y="65532"/>
                                  <a:pt x="38100" y="60959"/>
                                </a:cubicBezTo>
                                <a:cubicBezTo>
                                  <a:pt x="38100" y="59436"/>
                                  <a:pt x="38100" y="57912"/>
                                  <a:pt x="36576" y="56388"/>
                                </a:cubicBezTo>
                                <a:cubicBezTo>
                                  <a:pt x="36576" y="54864"/>
                                  <a:pt x="35052" y="53340"/>
                                  <a:pt x="33528" y="51816"/>
                                </a:cubicBezTo>
                                <a:cubicBezTo>
                                  <a:pt x="30480" y="50292"/>
                                  <a:pt x="28956" y="48768"/>
                                  <a:pt x="27432" y="47244"/>
                                </a:cubicBezTo>
                                <a:cubicBezTo>
                                  <a:pt x="24384" y="47244"/>
                                  <a:pt x="22860" y="45720"/>
                                  <a:pt x="19812" y="44196"/>
                                </a:cubicBezTo>
                                <a:cubicBezTo>
                                  <a:pt x="16764" y="42672"/>
                                  <a:pt x="13716" y="41148"/>
                                  <a:pt x="12192" y="39624"/>
                                </a:cubicBezTo>
                                <a:cubicBezTo>
                                  <a:pt x="9144" y="38100"/>
                                  <a:pt x="7620" y="36576"/>
                                  <a:pt x="6096" y="35052"/>
                                </a:cubicBezTo>
                                <a:cubicBezTo>
                                  <a:pt x="3048" y="33528"/>
                                  <a:pt x="1524" y="30480"/>
                                  <a:pt x="1524" y="28956"/>
                                </a:cubicBezTo>
                                <a:cubicBezTo>
                                  <a:pt x="0" y="25908"/>
                                  <a:pt x="0" y="24384"/>
                                  <a:pt x="0" y="21336"/>
                                </a:cubicBezTo>
                                <a:cubicBezTo>
                                  <a:pt x="0" y="16764"/>
                                  <a:pt x="0" y="13716"/>
                                  <a:pt x="1524" y="12192"/>
                                </a:cubicBezTo>
                                <a:cubicBezTo>
                                  <a:pt x="3048" y="9144"/>
                                  <a:pt x="6096" y="6096"/>
                                  <a:pt x="9144" y="4572"/>
                                </a:cubicBezTo>
                                <a:cubicBezTo>
                                  <a:pt x="10668" y="3048"/>
                                  <a:pt x="13716" y="1524"/>
                                  <a:pt x="16764" y="1524"/>
                                </a:cubicBezTo>
                                <a:cubicBezTo>
                                  <a:pt x="21336" y="0"/>
                                  <a:pt x="24384" y="0"/>
                                  <a:pt x="27432" y="0"/>
                                </a:cubicBezTo>
                                <a:close/>
                              </a:path>
                            </a:pathLst>
                          </a:custGeom>
                          <a:solidFill>
                            <a:srgbClr val="000000"/>
                          </a:solidFill>
                          <a:ln w="0" cap="flat">
                            <a:noFill/>
                            <a:miter lim="127000"/>
                          </a:ln>
                          <a:effectLst/>
                        </wps:spPr>
                        <wps:bodyPr/>
                      </wps:wsp>
                      <wps:wsp>
                        <wps:cNvPr id="762" name="Shape 762"/>
                        <wps:cNvSpPr/>
                        <wps:spPr>
                          <a:xfrm>
                            <a:off x="1051560" y="3048"/>
                            <a:ext cx="50292" cy="80772"/>
                          </a:xfrm>
                          <a:custGeom>
                            <a:avLst/>
                            <a:gdLst/>
                            <a:ahLst/>
                            <a:cxnLst/>
                            <a:rect l="0" t="0" r="0" b="0"/>
                            <a:pathLst>
                              <a:path w="50292" h="80772">
                                <a:moveTo>
                                  <a:pt x="22860" y="0"/>
                                </a:moveTo>
                                <a:cubicBezTo>
                                  <a:pt x="27432" y="0"/>
                                  <a:pt x="30480" y="0"/>
                                  <a:pt x="32004" y="1524"/>
                                </a:cubicBezTo>
                                <a:cubicBezTo>
                                  <a:pt x="35052" y="1524"/>
                                  <a:pt x="38100" y="3048"/>
                                  <a:pt x="39624" y="4572"/>
                                </a:cubicBezTo>
                                <a:cubicBezTo>
                                  <a:pt x="42672" y="7620"/>
                                  <a:pt x="44196" y="9144"/>
                                  <a:pt x="44196" y="12192"/>
                                </a:cubicBezTo>
                                <a:cubicBezTo>
                                  <a:pt x="45720" y="15240"/>
                                  <a:pt x="47244" y="18288"/>
                                  <a:pt x="47244" y="21336"/>
                                </a:cubicBezTo>
                                <a:cubicBezTo>
                                  <a:pt x="47244" y="24384"/>
                                  <a:pt x="45720" y="27432"/>
                                  <a:pt x="45720" y="30480"/>
                                </a:cubicBezTo>
                                <a:cubicBezTo>
                                  <a:pt x="44196" y="32004"/>
                                  <a:pt x="44196" y="35052"/>
                                  <a:pt x="42672" y="36576"/>
                                </a:cubicBezTo>
                                <a:cubicBezTo>
                                  <a:pt x="41148" y="39624"/>
                                  <a:pt x="38100" y="41148"/>
                                  <a:pt x="36576" y="44196"/>
                                </a:cubicBezTo>
                                <a:cubicBezTo>
                                  <a:pt x="35052" y="45720"/>
                                  <a:pt x="32004" y="47244"/>
                                  <a:pt x="28956" y="50292"/>
                                </a:cubicBezTo>
                                <a:cubicBezTo>
                                  <a:pt x="24384" y="53340"/>
                                  <a:pt x="21336" y="54864"/>
                                  <a:pt x="19812" y="56388"/>
                                </a:cubicBezTo>
                                <a:cubicBezTo>
                                  <a:pt x="16764" y="59436"/>
                                  <a:pt x="15240" y="60959"/>
                                  <a:pt x="13716" y="62484"/>
                                </a:cubicBezTo>
                                <a:cubicBezTo>
                                  <a:pt x="12192" y="64008"/>
                                  <a:pt x="10668" y="65532"/>
                                  <a:pt x="10668" y="67056"/>
                                </a:cubicBezTo>
                                <a:cubicBezTo>
                                  <a:pt x="10668" y="68580"/>
                                  <a:pt x="9144" y="70104"/>
                                  <a:pt x="9144" y="73152"/>
                                </a:cubicBezTo>
                                <a:lnTo>
                                  <a:pt x="50292" y="73152"/>
                                </a:lnTo>
                                <a:lnTo>
                                  <a:pt x="50292" y="80772"/>
                                </a:lnTo>
                                <a:lnTo>
                                  <a:pt x="0" y="80772"/>
                                </a:lnTo>
                                <a:lnTo>
                                  <a:pt x="0" y="77724"/>
                                </a:lnTo>
                                <a:cubicBezTo>
                                  <a:pt x="0" y="73152"/>
                                  <a:pt x="0" y="70104"/>
                                  <a:pt x="1524" y="68580"/>
                                </a:cubicBezTo>
                                <a:cubicBezTo>
                                  <a:pt x="1524" y="65532"/>
                                  <a:pt x="3048" y="62484"/>
                                  <a:pt x="4572" y="60959"/>
                                </a:cubicBezTo>
                                <a:cubicBezTo>
                                  <a:pt x="6096" y="57912"/>
                                  <a:pt x="9144" y="56388"/>
                                  <a:pt x="12192" y="53340"/>
                                </a:cubicBezTo>
                                <a:cubicBezTo>
                                  <a:pt x="13716" y="51816"/>
                                  <a:pt x="18288" y="48768"/>
                                  <a:pt x="21336" y="45720"/>
                                </a:cubicBezTo>
                                <a:cubicBezTo>
                                  <a:pt x="24384" y="44196"/>
                                  <a:pt x="27432" y="41148"/>
                                  <a:pt x="28956" y="39624"/>
                                </a:cubicBezTo>
                                <a:cubicBezTo>
                                  <a:pt x="30480" y="38100"/>
                                  <a:pt x="32004" y="36576"/>
                                  <a:pt x="33528" y="33528"/>
                                </a:cubicBezTo>
                                <a:cubicBezTo>
                                  <a:pt x="35052" y="32004"/>
                                  <a:pt x="36576" y="30480"/>
                                  <a:pt x="36576" y="28956"/>
                                </a:cubicBezTo>
                                <a:cubicBezTo>
                                  <a:pt x="36576" y="25908"/>
                                  <a:pt x="36576" y="24384"/>
                                  <a:pt x="36576" y="21336"/>
                                </a:cubicBezTo>
                                <a:cubicBezTo>
                                  <a:pt x="36576" y="19812"/>
                                  <a:pt x="36576" y="16764"/>
                                  <a:pt x="36576" y="15240"/>
                                </a:cubicBezTo>
                                <a:cubicBezTo>
                                  <a:pt x="35052" y="13716"/>
                                  <a:pt x="33528" y="12192"/>
                                  <a:pt x="33528" y="10668"/>
                                </a:cubicBezTo>
                                <a:cubicBezTo>
                                  <a:pt x="32004" y="9144"/>
                                  <a:pt x="30480" y="9144"/>
                                  <a:pt x="28956" y="7620"/>
                                </a:cubicBezTo>
                                <a:cubicBezTo>
                                  <a:pt x="25908" y="7620"/>
                                  <a:pt x="24384" y="7620"/>
                                  <a:pt x="22860" y="7620"/>
                                </a:cubicBezTo>
                                <a:cubicBezTo>
                                  <a:pt x="21336" y="7620"/>
                                  <a:pt x="18288" y="7620"/>
                                  <a:pt x="16764" y="7620"/>
                                </a:cubicBezTo>
                                <a:cubicBezTo>
                                  <a:pt x="15240" y="9144"/>
                                  <a:pt x="13716" y="9144"/>
                                  <a:pt x="12192" y="10668"/>
                                </a:cubicBezTo>
                                <a:cubicBezTo>
                                  <a:pt x="10668" y="10668"/>
                                  <a:pt x="9144" y="12192"/>
                                  <a:pt x="7620" y="13716"/>
                                </a:cubicBezTo>
                                <a:cubicBezTo>
                                  <a:pt x="6096" y="13716"/>
                                  <a:pt x="4572" y="15240"/>
                                  <a:pt x="3048" y="16764"/>
                                </a:cubicBezTo>
                                <a:lnTo>
                                  <a:pt x="3048" y="7620"/>
                                </a:lnTo>
                                <a:cubicBezTo>
                                  <a:pt x="6096" y="4572"/>
                                  <a:pt x="9144" y="3048"/>
                                  <a:pt x="12192" y="1524"/>
                                </a:cubicBezTo>
                                <a:cubicBezTo>
                                  <a:pt x="15240" y="0"/>
                                  <a:pt x="18288" y="0"/>
                                  <a:pt x="22860" y="0"/>
                                </a:cubicBezTo>
                                <a:close/>
                              </a:path>
                            </a:pathLst>
                          </a:custGeom>
                          <a:solidFill>
                            <a:srgbClr val="000000"/>
                          </a:solidFill>
                          <a:ln w="0" cap="flat">
                            <a:noFill/>
                            <a:miter lim="127000"/>
                          </a:ln>
                          <a:effectLst/>
                        </wps:spPr>
                        <wps:bodyPr/>
                      </wps:wsp>
                      <wps:wsp>
                        <wps:cNvPr id="763" name="Shape 763"/>
                        <wps:cNvSpPr/>
                        <wps:spPr>
                          <a:xfrm>
                            <a:off x="1289304" y="0"/>
                            <a:ext cx="47244" cy="83820"/>
                          </a:xfrm>
                          <a:custGeom>
                            <a:avLst/>
                            <a:gdLst/>
                            <a:ahLst/>
                            <a:cxnLst/>
                            <a:rect l="0" t="0" r="0" b="0"/>
                            <a:pathLst>
                              <a:path w="47244" h="83820">
                                <a:moveTo>
                                  <a:pt x="0" y="0"/>
                                </a:moveTo>
                                <a:lnTo>
                                  <a:pt x="9144" y="0"/>
                                </a:lnTo>
                                <a:lnTo>
                                  <a:pt x="9144" y="53340"/>
                                </a:lnTo>
                                <a:lnTo>
                                  <a:pt x="32004" y="27432"/>
                                </a:lnTo>
                                <a:lnTo>
                                  <a:pt x="44196" y="27432"/>
                                </a:lnTo>
                                <a:lnTo>
                                  <a:pt x="18288" y="54864"/>
                                </a:lnTo>
                                <a:lnTo>
                                  <a:pt x="47244" y="83820"/>
                                </a:lnTo>
                                <a:lnTo>
                                  <a:pt x="33528" y="83820"/>
                                </a:lnTo>
                                <a:lnTo>
                                  <a:pt x="9144" y="56388"/>
                                </a:lnTo>
                                <a:lnTo>
                                  <a:pt x="9144" y="83820"/>
                                </a:lnTo>
                                <a:lnTo>
                                  <a:pt x="0" y="83820"/>
                                </a:lnTo>
                                <a:lnTo>
                                  <a:pt x="0" y="0"/>
                                </a:lnTo>
                                <a:close/>
                              </a:path>
                            </a:pathLst>
                          </a:custGeom>
                          <a:solidFill>
                            <a:srgbClr val="000000"/>
                          </a:solidFill>
                          <a:ln w="0" cap="flat">
                            <a:noFill/>
                            <a:miter lim="127000"/>
                          </a:ln>
                          <a:effectLst/>
                        </wps:spPr>
                        <wps:bodyPr/>
                      </wps:wsp>
                      <wps:wsp>
                        <wps:cNvPr id="7863" name="Shape 7863"/>
                        <wps:cNvSpPr/>
                        <wps:spPr>
                          <a:xfrm>
                            <a:off x="1260348" y="0"/>
                            <a:ext cx="9144" cy="83820"/>
                          </a:xfrm>
                          <a:custGeom>
                            <a:avLst/>
                            <a:gdLst/>
                            <a:ahLst/>
                            <a:cxnLst/>
                            <a:rect l="0" t="0" r="0" b="0"/>
                            <a:pathLst>
                              <a:path w="9144" h="83820">
                                <a:moveTo>
                                  <a:pt x="0" y="0"/>
                                </a:moveTo>
                                <a:lnTo>
                                  <a:pt x="9144" y="0"/>
                                </a:lnTo>
                                <a:lnTo>
                                  <a:pt x="9144" y="83820"/>
                                </a:lnTo>
                                <a:lnTo>
                                  <a:pt x="0" y="83820"/>
                                </a:lnTo>
                                <a:lnTo>
                                  <a:pt x="0" y="0"/>
                                </a:lnTo>
                              </a:path>
                            </a:pathLst>
                          </a:custGeom>
                          <a:solidFill>
                            <a:srgbClr val="000000"/>
                          </a:solidFill>
                          <a:ln w="0" cap="flat">
                            <a:noFill/>
                            <a:miter lim="127000"/>
                          </a:ln>
                          <a:effectLst/>
                        </wps:spPr>
                        <wps:bodyPr/>
                      </wps:wsp>
                      <wps:wsp>
                        <wps:cNvPr id="765" name="Shape 765"/>
                        <wps:cNvSpPr/>
                        <wps:spPr>
                          <a:xfrm>
                            <a:off x="1231392" y="0"/>
                            <a:ext cx="12192" cy="12192"/>
                          </a:xfrm>
                          <a:custGeom>
                            <a:avLst/>
                            <a:gdLst/>
                            <a:ahLst/>
                            <a:cxnLst/>
                            <a:rect l="0" t="0" r="0" b="0"/>
                            <a:pathLst>
                              <a:path w="12192" h="12192">
                                <a:moveTo>
                                  <a:pt x="6096" y="0"/>
                                </a:moveTo>
                                <a:cubicBezTo>
                                  <a:pt x="7620" y="0"/>
                                  <a:pt x="9144" y="1524"/>
                                  <a:pt x="10668" y="1524"/>
                                </a:cubicBezTo>
                                <a:cubicBezTo>
                                  <a:pt x="12192" y="3048"/>
                                  <a:pt x="12192" y="4572"/>
                                  <a:pt x="12192" y="6097"/>
                                </a:cubicBezTo>
                                <a:cubicBezTo>
                                  <a:pt x="12192" y="7620"/>
                                  <a:pt x="12192" y="9144"/>
                                  <a:pt x="10668" y="10668"/>
                                </a:cubicBezTo>
                                <a:cubicBezTo>
                                  <a:pt x="9144" y="12192"/>
                                  <a:pt x="7620" y="12192"/>
                                  <a:pt x="6096" y="12192"/>
                                </a:cubicBezTo>
                                <a:cubicBezTo>
                                  <a:pt x="4572" y="12192"/>
                                  <a:pt x="3048" y="12192"/>
                                  <a:pt x="3048" y="10668"/>
                                </a:cubicBezTo>
                                <a:cubicBezTo>
                                  <a:pt x="1524" y="9144"/>
                                  <a:pt x="0" y="7620"/>
                                  <a:pt x="0" y="6097"/>
                                </a:cubicBezTo>
                                <a:cubicBezTo>
                                  <a:pt x="0" y="4572"/>
                                  <a:pt x="1524" y="3048"/>
                                  <a:pt x="3048" y="1524"/>
                                </a:cubicBezTo>
                                <a:cubicBezTo>
                                  <a:pt x="3048" y="1524"/>
                                  <a:pt x="4572" y="0"/>
                                  <a:pt x="6096" y="0"/>
                                </a:cubicBezTo>
                                <a:close/>
                              </a:path>
                            </a:pathLst>
                          </a:custGeom>
                          <a:solidFill>
                            <a:srgbClr val="000000"/>
                          </a:solidFill>
                          <a:ln w="0" cap="flat">
                            <a:noFill/>
                            <a:miter lim="127000"/>
                          </a:ln>
                          <a:effectLst/>
                        </wps:spPr>
                        <wps:bodyPr/>
                      </wps:wsp>
                      <wps:wsp>
                        <wps:cNvPr id="766" name="Shape 766"/>
                        <wps:cNvSpPr/>
                        <wps:spPr>
                          <a:xfrm>
                            <a:off x="1708404" y="73152"/>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1524" y="10668"/>
                                </a:cubicBezTo>
                                <a:cubicBezTo>
                                  <a:pt x="1524" y="9144"/>
                                  <a:pt x="0" y="7620"/>
                                  <a:pt x="0" y="6096"/>
                                </a:cubicBezTo>
                                <a:cubicBezTo>
                                  <a:pt x="0" y="4572"/>
                                  <a:pt x="1524" y="3048"/>
                                  <a:pt x="1524" y="1524"/>
                                </a:cubicBezTo>
                                <a:cubicBezTo>
                                  <a:pt x="3048" y="0"/>
                                  <a:pt x="4572" y="0"/>
                                  <a:pt x="6096" y="0"/>
                                </a:cubicBezTo>
                                <a:close/>
                              </a:path>
                            </a:pathLst>
                          </a:custGeom>
                          <a:solidFill>
                            <a:srgbClr val="000000"/>
                          </a:solidFill>
                          <a:ln w="0" cap="flat">
                            <a:noFill/>
                            <a:miter lim="127000"/>
                          </a:ln>
                          <a:effectLst/>
                        </wps:spPr>
                        <wps:bodyPr/>
                      </wps:wsp>
                      <wps:wsp>
                        <wps:cNvPr id="767" name="Shape 767"/>
                        <wps:cNvSpPr/>
                        <wps:spPr>
                          <a:xfrm>
                            <a:off x="1769364" y="4572"/>
                            <a:ext cx="23622" cy="79248"/>
                          </a:xfrm>
                          <a:custGeom>
                            <a:avLst/>
                            <a:gdLst/>
                            <a:ahLst/>
                            <a:cxnLst/>
                            <a:rect l="0" t="0" r="0" b="0"/>
                            <a:pathLst>
                              <a:path w="23622" h="79248">
                                <a:moveTo>
                                  <a:pt x="0" y="0"/>
                                </a:moveTo>
                                <a:lnTo>
                                  <a:pt x="22860" y="0"/>
                                </a:lnTo>
                                <a:lnTo>
                                  <a:pt x="23622" y="109"/>
                                </a:lnTo>
                                <a:lnTo>
                                  <a:pt x="23622" y="8477"/>
                                </a:lnTo>
                                <a:lnTo>
                                  <a:pt x="21336" y="7620"/>
                                </a:lnTo>
                                <a:lnTo>
                                  <a:pt x="9144" y="7620"/>
                                </a:lnTo>
                                <a:lnTo>
                                  <a:pt x="9144" y="36576"/>
                                </a:lnTo>
                                <a:lnTo>
                                  <a:pt x="21336" y="36576"/>
                                </a:lnTo>
                                <a:lnTo>
                                  <a:pt x="23622" y="36576"/>
                                </a:lnTo>
                                <a:lnTo>
                                  <a:pt x="23622" y="47244"/>
                                </a:lnTo>
                                <a:lnTo>
                                  <a:pt x="21336" y="45720"/>
                                </a:lnTo>
                                <a:cubicBezTo>
                                  <a:pt x="19812" y="45720"/>
                                  <a:pt x="18288" y="45720"/>
                                  <a:pt x="16764" y="45720"/>
                                </a:cubicBezTo>
                                <a:lnTo>
                                  <a:pt x="9144" y="45720"/>
                                </a:lnTo>
                                <a:lnTo>
                                  <a:pt x="9144" y="79248"/>
                                </a:lnTo>
                                <a:lnTo>
                                  <a:pt x="0" y="79248"/>
                                </a:lnTo>
                                <a:lnTo>
                                  <a:pt x="0" y="0"/>
                                </a:lnTo>
                                <a:close/>
                              </a:path>
                            </a:pathLst>
                          </a:custGeom>
                          <a:solidFill>
                            <a:srgbClr val="000000"/>
                          </a:solidFill>
                          <a:ln w="0" cap="flat">
                            <a:noFill/>
                            <a:miter lim="127000"/>
                          </a:ln>
                          <a:effectLst/>
                        </wps:spPr>
                        <wps:bodyPr/>
                      </wps:wsp>
                      <wps:wsp>
                        <wps:cNvPr id="768" name="Shape 768"/>
                        <wps:cNvSpPr/>
                        <wps:spPr>
                          <a:xfrm>
                            <a:off x="1647444" y="3048"/>
                            <a:ext cx="47244" cy="82296"/>
                          </a:xfrm>
                          <a:custGeom>
                            <a:avLst/>
                            <a:gdLst/>
                            <a:ahLst/>
                            <a:cxnLst/>
                            <a:rect l="0" t="0" r="0" b="0"/>
                            <a:pathLst>
                              <a:path w="47244" h="82296">
                                <a:moveTo>
                                  <a:pt x="21336" y="0"/>
                                </a:moveTo>
                                <a:cubicBezTo>
                                  <a:pt x="24384" y="0"/>
                                  <a:pt x="27432" y="0"/>
                                  <a:pt x="30480" y="1524"/>
                                </a:cubicBezTo>
                                <a:cubicBezTo>
                                  <a:pt x="33528" y="1524"/>
                                  <a:pt x="35052" y="3048"/>
                                  <a:pt x="38100" y="4572"/>
                                </a:cubicBezTo>
                                <a:cubicBezTo>
                                  <a:pt x="39624" y="6096"/>
                                  <a:pt x="41148" y="9144"/>
                                  <a:pt x="42672" y="10668"/>
                                </a:cubicBezTo>
                                <a:cubicBezTo>
                                  <a:pt x="42672" y="13716"/>
                                  <a:pt x="44196" y="15240"/>
                                  <a:pt x="44196" y="18288"/>
                                </a:cubicBezTo>
                                <a:cubicBezTo>
                                  <a:pt x="44196" y="28956"/>
                                  <a:pt x="38100" y="36576"/>
                                  <a:pt x="27432" y="39624"/>
                                </a:cubicBezTo>
                                <a:cubicBezTo>
                                  <a:pt x="30480" y="39624"/>
                                  <a:pt x="33528" y="39624"/>
                                  <a:pt x="35052" y="41148"/>
                                </a:cubicBezTo>
                                <a:cubicBezTo>
                                  <a:pt x="38100" y="42672"/>
                                  <a:pt x="39624" y="44196"/>
                                  <a:pt x="41148" y="45720"/>
                                </a:cubicBezTo>
                                <a:cubicBezTo>
                                  <a:pt x="42672" y="47244"/>
                                  <a:pt x="44196" y="48768"/>
                                  <a:pt x="45720" y="51816"/>
                                </a:cubicBezTo>
                                <a:cubicBezTo>
                                  <a:pt x="45720" y="53340"/>
                                  <a:pt x="47244" y="56388"/>
                                  <a:pt x="47244" y="57912"/>
                                </a:cubicBezTo>
                                <a:cubicBezTo>
                                  <a:pt x="47244" y="62484"/>
                                  <a:pt x="45720" y="65532"/>
                                  <a:pt x="44196" y="68580"/>
                                </a:cubicBezTo>
                                <a:cubicBezTo>
                                  <a:pt x="42672" y="71628"/>
                                  <a:pt x="41148" y="73152"/>
                                  <a:pt x="39624" y="76200"/>
                                </a:cubicBezTo>
                                <a:cubicBezTo>
                                  <a:pt x="36576" y="77724"/>
                                  <a:pt x="33528" y="79248"/>
                                  <a:pt x="30480" y="80772"/>
                                </a:cubicBezTo>
                                <a:cubicBezTo>
                                  <a:pt x="25908" y="82296"/>
                                  <a:pt x="22860" y="82296"/>
                                  <a:pt x="18288" y="82296"/>
                                </a:cubicBezTo>
                                <a:cubicBezTo>
                                  <a:pt x="10668" y="82296"/>
                                  <a:pt x="4572" y="80772"/>
                                  <a:pt x="0" y="77724"/>
                                </a:cubicBezTo>
                                <a:lnTo>
                                  <a:pt x="0" y="68580"/>
                                </a:lnTo>
                                <a:cubicBezTo>
                                  <a:pt x="6096" y="73152"/>
                                  <a:pt x="12192" y="74676"/>
                                  <a:pt x="18288" y="74676"/>
                                </a:cubicBezTo>
                                <a:cubicBezTo>
                                  <a:pt x="21336" y="74676"/>
                                  <a:pt x="24384" y="74676"/>
                                  <a:pt x="25908" y="73152"/>
                                </a:cubicBezTo>
                                <a:cubicBezTo>
                                  <a:pt x="28956" y="73152"/>
                                  <a:pt x="30480" y="71628"/>
                                  <a:pt x="32004" y="70104"/>
                                </a:cubicBezTo>
                                <a:cubicBezTo>
                                  <a:pt x="33528" y="68580"/>
                                  <a:pt x="35052" y="67056"/>
                                  <a:pt x="36576" y="65532"/>
                                </a:cubicBezTo>
                                <a:cubicBezTo>
                                  <a:pt x="36576" y="64008"/>
                                  <a:pt x="36576" y="60959"/>
                                  <a:pt x="36576" y="59436"/>
                                </a:cubicBezTo>
                                <a:cubicBezTo>
                                  <a:pt x="36576" y="48768"/>
                                  <a:pt x="30480" y="44196"/>
                                  <a:pt x="15240" y="44196"/>
                                </a:cubicBezTo>
                                <a:lnTo>
                                  <a:pt x="7620" y="44196"/>
                                </a:lnTo>
                                <a:lnTo>
                                  <a:pt x="7620" y="35052"/>
                                </a:lnTo>
                                <a:lnTo>
                                  <a:pt x="15240" y="35052"/>
                                </a:lnTo>
                                <a:cubicBezTo>
                                  <a:pt x="27432" y="35052"/>
                                  <a:pt x="35052" y="30480"/>
                                  <a:pt x="35052" y="21336"/>
                                </a:cubicBezTo>
                                <a:cubicBezTo>
                                  <a:pt x="35052" y="12192"/>
                                  <a:pt x="28956" y="7620"/>
                                  <a:pt x="19812" y="7620"/>
                                </a:cubicBezTo>
                                <a:cubicBezTo>
                                  <a:pt x="13716" y="7620"/>
                                  <a:pt x="7620" y="9144"/>
                                  <a:pt x="3048" y="13716"/>
                                </a:cubicBezTo>
                                <a:lnTo>
                                  <a:pt x="3048" y="4572"/>
                                </a:lnTo>
                                <a:cubicBezTo>
                                  <a:pt x="9144" y="1524"/>
                                  <a:pt x="15240" y="0"/>
                                  <a:pt x="21336" y="0"/>
                                </a:cubicBezTo>
                                <a:close/>
                              </a:path>
                            </a:pathLst>
                          </a:custGeom>
                          <a:solidFill>
                            <a:srgbClr val="000000"/>
                          </a:solidFill>
                          <a:ln w="0" cap="flat">
                            <a:noFill/>
                            <a:miter lim="127000"/>
                          </a:ln>
                          <a:effectLst/>
                        </wps:spPr>
                        <wps:bodyPr/>
                      </wps:wsp>
                      <wps:wsp>
                        <wps:cNvPr id="769" name="Shape 769"/>
                        <wps:cNvSpPr/>
                        <wps:spPr>
                          <a:xfrm>
                            <a:off x="1854708" y="27432"/>
                            <a:ext cx="54864" cy="56388"/>
                          </a:xfrm>
                          <a:custGeom>
                            <a:avLst/>
                            <a:gdLst/>
                            <a:ahLst/>
                            <a:cxnLst/>
                            <a:rect l="0" t="0" r="0" b="0"/>
                            <a:pathLst>
                              <a:path w="54864" h="56388">
                                <a:moveTo>
                                  <a:pt x="0" y="0"/>
                                </a:moveTo>
                                <a:lnTo>
                                  <a:pt x="10668" y="0"/>
                                </a:lnTo>
                                <a:lnTo>
                                  <a:pt x="25908" y="41148"/>
                                </a:lnTo>
                                <a:cubicBezTo>
                                  <a:pt x="25908" y="44196"/>
                                  <a:pt x="27432" y="47244"/>
                                  <a:pt x="27432" y="48768"/>
                                </a:cubicBezTo>
                                <a:cubicBezTo>
                                  <a:pt x="27432" y="45720"/>
                                  <a:pt x="28956" y="44196"/>
                                  <a:pt x="28956" y="41148"/>
                                </a:cubicBezTo>
                                <a:lnTo>
                                  <a:pt x="44196" y="0"/>
                                </a:lnTo>
                                <a:lnTo>
                                  <a:pt x="54864" y="0"/>
                                </a:lnTo>
                                <a:lnTo>
                                  <a:pt x="32004" y="56388"/>
                                </a:lnTo>
                                <a:lnTo>
                                  <a:pt x="22860" y="56388"/>
                                </a:lnTo>
                                <a:lnTo>
                                  <a:pt x="0" y="0"/>
                                </a:lnTo>
                                <a:close/>
                              </a:path>
                            </a:pathLst>
                          </a:custGeom>
                          <a:solidFill>
                            <a:srgbClr val="000000"/>
                          </a:solidFill>
                          <a:ln w="0" cap="flat">
                            <a:noFill/>
                            <a:miter lim="127000"/>
                          </a:ln>
                          <a:effectLst/>
                        </wps:spPr>
                        <wps:bodyPr/>
                      </wps:wsp>
                      <wps:wsp>
                        <wps:cNvPr id="7864" name="Shape 7864"/>
                        <wps:cNvSpPr/>
                        <wps:spPr>
                          <a:xfrm>
                            <a:off x="1836420" y="27432"/>
                            <a:ext cx="9144" cy="56388"/>
                          </a:xfrm>
                          <a:custGeom>
                            <a:avLst/>
                            <a:gdLst/>
                            <a:ahLst/>
                            <a:cxnLst/>
                            <a:rect l="0" t="0" r="0" b="0"/>
                            <a:pathLst>
                              <a:path w="9144" h="56388">
                                <a:moveTo>
                                  <a:pt x="0" y="0"/>
                                </a:moveTo>
                                <a:lnTo>
                                  <a:pt x="9144" y="0"/>
                                </a:lnTo>
                                <a:lnTo>
                                  <a:pt x="9144" y="56388"/>
                                </a:lnTo>
                                <a:lnTo>
                                  <a:pt x="0" y="56388"/>
                                </a:lnTo>
                                <a:lnTo>
                                  <a:pt x="0" y="0"/>
                                </a:lnTo>
                              </a:path>
                            </a:pathLst>
                          </a:custGeom>
                          <a:solidFill>
                            <a:srgbClr val="000000"/>
                          </a:solidFill>
                          <a:ln w="0" cap="flat">
                            <a:noFill/>
                            <a:miter lim="127000"/>
                          </a:ln>
                          <a:effectLst/>
                        </wps:spPr>
                        <wps:bodyPr/>
                      </wps:wsp>
                      <wps:wsp>
                        <wps:cNvPr id="771" name="Shape 771"/>
                        <wps:cNvSpPr/>
                        <wps:spPr>
                          <a:xfrm>
                            <a:off x="1914144" y="26225"/>
                            <a:ext cx="25146" cy="58802"/>
                          </a:xfrm>
                          <a:custGeom>
                            <a:avLst/>
                            <a:gdLst/>
                            <a:ahLst/>
                            <a:cxnLst/>
                            <a:rect l="0" t="0" r="0" b="0"/>
                            <a:pathLst>
                              <a:path w="25146" h="58802">
                                <a:moveTo>
                                  <a:pt x="25146" y="0"/>
                                </a:moveTo>
                                <a:lnTo>
                                  <a:pt x="25146" y="7629"/>
                                </a:lnTo>
                                <a:lnTo>
                                  <a:pt x="15240" y="11875"/>
                                </a:lnTo>
                                <a:cubicBezTo>
                                  <a:pt x="12192" y="14923"/>
                                  <a:pt x="10668" y="19495"/>
                                  <a:pt x="9144" y="24067"/>
                                </a:cubicBezTo>
                                <a:lnTo>
                                  <a:pt x="25146" y="24067"/>
                                </a:lnTo>
                                <a:lnTo>
                                  <a:pt x="25146" y="31687"/>
                                </a:lnTo>
                                <a:lnTo>
                                  <a:pt x="9144" y="31687"/>
                                </a:lnTo>
                                <a:cubicBezTo>
                                  <a:pt x="9144" y="37783"/>
                                  <a:pt x="10668" y="42355"/>
                                  <a:pt x="15240" y="46927"/>
                                </a:cubicBezTo>
                                <a:lnTo>
                                  <a:pt x="25146" y="50641"/>
                                </a:lnTo>
                                <a:lnTo>
                                  <a:pt x="25146" y="58802"/>
                                </a:lnTo>
                                <a:lnTo>
                                  <a:pt x="7620" y="51499"/>
                                </a:lnTo>
                                <a:cubicBezTo>
                                  <a:pt x="1524" y="46927"/>
                                  <a:pt x="0" y="39307"/>
                                  <a:pt x="0" y="30163"/>
                                </a:cubicBezTo>
                                <a:cubicBezTo>
                                  <a:pt x="0" y="21019"/>
                                  <a:pt x="3048" y="13399"/>
                                  <a:pt x="7620" y="7303"/>
                                </a:cubicBezTo>
                                <a:lnTo>
                                  <a:pt x="25146" y="0"/>
                                </a:lnTo>
                                <a:close/>
                              </a:path>
                            </a:pathLst>
                          </a:custGeom>
                          <a:solidFill>
                            <a:srgbClr val="000000"/>
                          </a:solidFill>
                          <a:ln w="0" cap="flat">
                            <a:noFill/>
                            <a:miter lim="127000"/>
                          </a:ln>
                          <a:effectLst/>
                        </wps:spPr>
                        <wps:bodyPr/>
                      </wps:wsp>
                      <wps:wsp>
                        <wps:cNvPr id="772" name="Shape 772"/>
                        <wps:cNvSpPr/>
                        <wps:spPr>
                          <a:xfrm>
                            <a:off x="1792986" y="4681"/>
                            <a:ext cx="32766" cy="79139"/>
                          </a:xfrm>
                          <a:custGeom>
                            <a:avLst/>
                            <a:gdLst/>
                            <a:ahLst/>
                            <a:cxnLst/>
                            <a:rect l="0" t="0" r="0" b="0"/>
                            <a:pathLst>
                              <a:path w="32766" h="79139">
                                <a:moveTo>
                                  <a:pt x="0" y="0"/>
                                </a:moveTo>
                                <a:lnTo>
                                  <a:pt x="9906" y="1416"/>
                                </a:lnTo>
                                <a:cubicBezTo>
                                  <a:pt x="12954" y="1416"/>
                                  <a:pt x="14478" y="2939"/>
                                  <a:pt x="17526" y="4464"/>
                                </a:cubicBezTo>
                                <a:cubicBezTo>
                                  <a:pt x="19050" y="5988"/>
                                  <a:pt x="20574" y="9035"/>
                                  <a:pt x="22098" y="12083"/>
                                </a:cubicBezTo>
                                <a:cubicBezTo>
                                  <a:pt x="23622" y="13607"/>
                                  <a:pt x="23622" y="16655"/>
                                  <a:pt x="23622" y="21227"/>
                                </a:cubicBezTo>
                                <a:cubicBezTo>
                                  <a:pt x="23622" y="24275"/>
                                  <a:pt x="23622" y="25800"/>
                                  <a:pt x="23622" y="28847"/>
                                </a:cubicBezTo>
                                <a:cubicBezTo>
                                  <a:pt x="22098" y="30371"/>
                                  <a:pt x="20574" y="33419"/>
                                  <a:pt x="19050" y="34943"/>
                                </a:cubicBezTo>
                                <a:cubicBezTo>
                                  <a:pt x="17526" y="36468"/>
                                  <a:pt x="16002" y="37991"/>
                                  <a:pt x="14478" y="39516"/>
                                </a:cubicBezTo>
                                <a:cubicBezTo>
                                  <a:pt x="11430" y="41039"/>
                                  <a:pt x="9906" y="41039"/>
                                  <a:pt x="6858" y="42564"/>
                                </a:cubicBezTo>
                                <a:cubicBezTo>
                                  <a:pt x="8382" y="42564"/>
                                  <a:pt x="8382" y="44088"/>
                                  <a:pt x="9906" y="44088"/>
                                </a:cubicBezTo>
                                <a:cubicBezTo>
                                  <a:pt x="11430" y="45611"/>
                                  <a:pt x="11430" y="45611"/>
                                  <a:pt x="12954" y="47135"/>
                                </a:cubicBezTo>
                                <a:cubicBezTo>
                                  <a:pt x="14478" y="48659"/>
                                  <a:pt x="14478" y="50183"/>
                                  <a:pt x="16002" y="50183"/>
                                </a:cubicBezTo>
                                <a:cubicBezTo>
                                  <a:pt x="16002" y="51707"/>
                                  <a:pt x="17526" y="53232"/>
                                  <a:pt x="19050" y="54755"/>
                                </a:cubicBezTo>
                                <a:lnTo>
                                  <a:pt x="32766" y="79139"/>
                                </a:lnTo>
                                <a:lnTo>
                                  <a:pt x="22098" y="79139"/>
                                </a:lnTo>
                                <a:lnTo>
                                  <a:pt x="8382" y="56279"/>
                                </a:lnTo>
                                <a:cubicBezTo>
                                  <a:pt x="8382" y="54755"/>
                                  <a:pt x="6858" y="53232"/>
                                  <a:pt x="5334" y="51707"/>
                                </a:cubicBezTo>
                                <a:cubicBezTo>
                                  <a:pt x="3810" y="50183"/>
                                  <a:pt x="2286" y="48659"/>
                                  <a:pt x="2286" y="48659"/>
                                </a:cubicBezTo>
                                <a:lnTo>
                                  <a:pt x="0" y="47135"/>
                                </a:lnTo>
                                <a:lnTo>
                                  <a:pt x="0" y="36468"/>
                                </a:lnTo>
                                <a:lnTo>
                                  <a:pt x="5334" y="36468"/>
                                </a:lnTo>
                                <a:cubicBezTo>
                                  <a:pt x="6858" y="34943"/>
                                  <a:pt x="8382" y="33419"/>
                                  <a:pt x="9906" y="33419"/>
                                </a:cubicBezTo>
                                <a:cubicBezTo>
                                  <a:pt x="11430" y="31895"/>
                                  <a:pt x="12954" y="30371"/>
                                  <a:pt x="12954" y="27324"/>
                                </a:cubicBezTo>
                                <a:cubicBezTo>
                                  <a:pt x="14478" y="25800"/>
                                  <a:pt x="14478" y="24275"/>
                                  <a:pt x="14478" y="21227"/>
                                </a:cubicBezTo>
                                <a:cubicBezTo>
                                  <a:pt x="14478" y="16655"/>
                                  <a:pt x="12954" y="13607"/>
                                  <a:pt x="9906" y="12083"/>
                                </a:cubicBezTo>
                                <a:lnTo>
                                  <a:pt x="0" y="8368"/>
                                </a:lnTo>
                                <a:lnTo>
                                  <a:pt x="0" y="0"/>
                                </a:lnTo>
                                <a:close/>
                              </a:path>
                            </a:pathLst>
                          </a:custGeom>
                          <a:solidFill>
                            <a:srgbClr val="000000"/>
                          </a:solidFill>
                          <a:ln w="0" cap="flat">
                            <a:noFill/>
                            <a:miter lim="127000"/>
                          </a:ln>
                          <a:effectLst/>
                        </wps:spPr>
                        <wps:bodyPr/>
                      </wps:wsp>
                      <wps:wsp>
                        <wps:cNvPr id="773" name="Shape 773"/>
                        <wps:cNvSpPr/>
                        <wps:spPr>
                          <a:xfrm>
                            <a:off x="1834896" y="0"/>
                            <a:ext cx="12192" cy="12192"/>
                          </a:xfrm>
                          <a:custGeom>
                            <a:avLst/>
                            <a:gdLst/>
                            <a:ahLst/>
                            <a:cxnLst/>
                            <a:rect l="0" t="0" r="0" b="0"/>
                            <a:pathLst>
                              <a:path w="12192" h="12192">
                                <a:moveTo>
                                  <a:pt x="6096" y="0"/>
                                </a:moveTo>
                                <a:cubicBezTo>
                                  <a:pt x="7620" y="0"/>
                                  <a:pt x="9144" y="1524"/>
                                  <a:pt x="10668" y="1524"/>
                                </a:cubicBezTo>
                                <a:cubicBezTo>
                                  <a:pt x="12192" y="3048"/>
                                  <a:pt x="12192" y="4572"/>
                                  <a:pt x="12192" y="6097"/>
                                </a:cubicBezTo>
                                <a:cubicBezTo>
                                  <a:pt x="12192" y="7620"/>
                                  <a:pt x="12192" y="9144"/>
                                  <a:pt x="10668" y="10668"/>
                                </a:cubicBezTo>
                                <a:cubicBezTo>
                                  <a:pt x="9144" y="12192"/>
                                  <a:pt x="7620" y="12192"/>
                                  <a:pt x="6096" y="12192"/>
                                </a:cubicBezTo>
                                <a:cubicBezTo>
                                  <a:pt x="4572" y="12192"/>
                                  <a:pt x="3048" y="12192"/>
                                  <a:pt x="1524" y="10668"/>
                                </a:cubicBezTo>
                                <a:cubicBezTo>
                                  <a:pt x="0" y="9144"/>
                                  <a:pt x="0" y="7620"/>
                                  <a:pt x="0" y="6097"/>
                                </a:cubicBezTo>
                                <a:cubicBezTo>
                                  <a:pt x="0" y="4572"/>
                                  <a:pt x="0" y="3048"/>
                                  <a:pt x="1524" y="1524"/>
                                </a:cubicBezTo>
                                <a:cubicBezTo>
                                  <a:pt x="3048" y="1524"/>
                                  <a:pt x="4572" y="0"/>
                                  <a:pt x="6096" y="0"/>
                                </a:cubicBezTo>
                                <a:close/>
                              </a:path>
                            </a:pathLst>
                          </a:custGeom>
                          <a:solidFill>
                            <a:srgbClr val="000000"/>
                          </a:solidFill>
                          <a:ln w="0" cap="flat">
                            <a:noFill/>
                            <a:miter lim="127000"/>
                          </a:ln>
                          <a:effectLst/>
                        </wps:spPr>
                        <wps:bodyPr/>
                      </wps:wsp>
                      <wps:wsp>
                        <wps:cNvPr id="774" name="Shape 774"/>
                        <wps:cNvSpPr/>
                        <wps:spPr>
                          <a:xfrm>
                            <a:off x="1939290" y="71628"/>
                            <a:ext cx="20574" cy="13716"/>
                          </a:xfrm>
                          <a:custGeom>
                            <a:avLst/>
                            <a:gdLst/>
                            <a:ahLst/>
                            <a:cxnLst/>
                            <a:rect l="0" t="0" r="0" b="0"/>
                            <a:pathLst>
                              <a:path w="20574" h="13716">
                                <a:moveTo>
                                  <a:pt x="20574" y="0"/>
                                </a:moveTo>
                                <a:lnTo>
                                  <a:pt x="20574" y="9144"/>
                                </a:lnTo>
                                <a:cubicBezTo>
                                  <a:pt x="16002" y="12192"/>
                                  <a:pt x="8382" y="13716"/>
                                  <a:pt x="762" y="13716"/>
                                </a:cubicBezTo>
                                <a:lnTo>
                                  <a:pt x="0" y="13399"/>
                                </a:lnTo>
                                <a:lnTo>
                                  <a:pt x="0" y="5238"/>
                                </a:lnTo>
                                <a:lnTo>
                                  <a:pt x="2286" y="6096"/>
                                </a:lnTo>
                                <a:cubicBezTo>
                                  <a:pt x="9906" y="6096"/>
                                  <a:pt x="16002" y="4572"/>
                                  <a:pt x="20574" y="0"/>
                                </a:cubicBezTo>
                                <a:close/>
                              </a:path>
                            </a:pathLst>
                          </a:custGeom>
                          <a:solidFill>
                            <a:srgbClr val="000000"/>
                          </a:solidFill>
                          <a:ln w="0" cap="flat">
                            <a:noFill/>
                            <a:miter lim="127000"/>
                          </a:ln>
                          <a:effectLst/>
                        </wps:spPr>
                        <wps:bodyPr/>
                      </wps:wsp>
                      <wps:wsp>
                        <wps:cNvPr id="775" name="Shape 775"/>
                        <wps:cNvSpPr/>
                        <wps:spPr>
                          <a:xfrm>
                            <a:off x="2100072" y="49738"/>
                            <a:ext cx="22860" cy="35607"/>
                          </a:xfrm>
                          <a:custGeom>
                            <a:avLst/>
                            <a:gdLst/>
                            <a:ahLst/>
                            <a:cxnLst/>
                            <a:rect l="0" t="0" r="0" b="0"/>
                            <a:pathLst>
                              <a:path w="22860" h="35607">
                                <a:moveTo>
                                  <a:pt x="22860" y="0"/>
                                </a:moveTo>
                                <a:lnTo>
                                  <a:pt x="22860" y="6650"/>
                                </a:lnTo>
                                <a:lnTo>
                                  <a:pt x="13716" y="11222"/>
                                </a:lnTo>
                                <a:cubicBezTo>
                                  <a:pt x="10668" y="12747"/>
                                  <a:pt x="9144" y="14270"/>
                                  <a:pt x="9144" y="18843"/>
                                </a:cubicBezTo>
                                <a:cubicBezTo>
                                  <a:pt x="9144" y="21891"/>
                                  <a:pt x="10668" y="23414"/>
                                  <a:pt x="12192" y="24938"/>
                                </a:cubicBezTo>
                                <a:cubicBezTo>
                                  <a:pt x="15240" y="26462"/>
                                  <a:pt x="16764" y="27986"/>
                                  <a:pt x="21336" y="27986"/>
                                </a:cubicBezTo>
                                <a:lnTo>
                                  <a:pt x="22860" y="27333"/>
                                </a:lnTo>
                                <a:lnTo>
                                  <a:pt x="22860" y="34506"/>
                                </a:lnTo>
                                <a:lnTo>
                                  <a:pt x="18288" y="35607"/>
                                </a:lnTo>
                                <a:cubicBezTo>
                                  <a:pt x="12192" y="35607"/>
                                  <a:pt x="9144" y="34082"/>
                                  <a:pt x="4572" y="31034"/>
                                </a:cubicBezTo>
                                <a:cubicBezTo>
                                  <a:pt x="1524" y="27986"/>
                                  <a:pt x="0" y="24938"/>
                                  <a:pt x="0" y="18843"/>
                                </a:cubicBezTo>
                                <a:cubicBezTo>
                                  <a:pt x="0" y="8175"/>
                                  <a:pt x="6096" y="2079"/>
                                  <a:pt x="19812" y="554"/>
                                </a:cubicBezTo>
                                <a:lnTo>
                                  <a:pt x="22860" y="0"/>
                                </a:lnTo>
                                <a:close/>
                              </a:path>
                            </a:pathLst>
                          </a:custGeom>
                          <a:solidFill>
                            <a:srgbClr val="000000"/>
                          </a:solidFill>
                          <a:ln w="0" cap="flat">
                            <a:noFill/>
                            <a:miter lim="127000"/>
                          </a:ln>
                          <a:effectLst/>
                        </wps:spPr>
                        <wps:bodyPr/>
                      </wps:wsp>
                      <wps:wsp>
                        <wps:cNvPr id="776" name="Shape 776"/>
                        <wps:cNvSpPr/>
                        <wps:spPr>
                          <a:xfrm>
                            <a:off x="2014728" y="27432"/>
                            <a:ext cx="79248" cy="56388"/>
                          </a:xfrm>
                          <a:custGeom>
                            <a:avLst/>
                            <a:gdLst/>
                            <a:ahLst/>
                            <a:cxnLst/>
                            <a:rect l="0" t="0" r="0" b="0"/>
                            <a:pathLst>
                              <a:path w="79248" h="56388">
                                <a:moveTo>
                                  <a:pt x="0" y="0"/>
                                </a:moveTo>
                                <a:lnTo>
                                  <a:pt x="9144" y="0"/>
                                </a:lnTo>
                                <a:lnTo>
                                  <a:pt x="21336" y="42672"/>
                                </a:lnTo>
                                <a:cubicBezTo>
                                  <a:pt x="21336" y="44196"/>
                                  <a:pt x="21336" y="45720"/>
                                  <a:pt x="21336" y="47244"/>
                                </a:cubicBezTo>
                                <a:cubicBezTo>
                                  <a:pt x="22860" y="45720"/>
                                  <a:pt x="22860" y="44196"/>
                                  <a:pt x="22860" y="42672"/>
                                </a:cubicBezTo>
                                <a:lnTo>
                                  <a:pt x="36576" y="0"/>
                                </a:lnTo>
                                <a:lnTo>
                                  <a:pt x="44196" y="0"/>
                                </a:lnTo>
                                <a:lnTo>
                                  <a:pt x="56388" y="42672"/>
                                </a:lnTo>
                                <a:cubicBezTo>
                                  <a:pt x="56388" y="44196"/>
                                  <a:pt x="56388" y="45720"/>
                                  <a:pt x="57912" y="47244"/>
                                </a:cubicBezTo>
                                <a:cubicBezTo>
                                  <a:pt x="57912" y="45720"/>
                                  <a:pt x="57912" y="44196"/>
                                  <a:pt x="57912" y="42672"/>
                                </a:cubicBezTo>
                                <a:lnTo>
                                  <a:pt x="70104" y="0"/>
                                </a:lnTo>
                                <a:lnTo>
                                  <a:pt x="79248" y="0"/>
                                </a:lnTo>
                                <a:lnTo>
                                  <a:pt x="62484" y="56388"/>
                                </a:lnTo>
                                <a:lnTo>
                                  <a:pt x="53340" y="56388"/>
                                </a:lnTo>
                                <a:lnTo>
                                  <a:pt x="41148" y="15239"/>
                                </a:lnTo>
                                <a:cubicBezTo>
                                  <a:pt x="41148" y="13716"/>
                                  <a:pt x="39624" y="12192"/>
                                  <a:pt x="39624" y="10668"/>
                                </a:cubicBezTo>
                                <a:cubicBezTo>
                                  <a:pt x="39624" y="12192"/>
                                  <a:pt x="39624" y="13716"/>
                                  <a:pt x="38100" y="15239"/>
                                </a:cubicBezTo>
                                <a:lnTo>
                                  <a:pt x="25908" y="56388"/>
                                </a:lnTo>
                                <a:lnTo>
                                  <a:pt x="16764" y="56388"/>
                                </a:lnTo>
                                <a:lnTo>
                                  <a:pt x="0" y="0"/>
                                </a:lnTo>
                                <a:close/>
                              </a:path>
                            </a:pathLst>
                          </a:custGeom>
                          <a:solidFill>
                            <a:srgbClr val="000000"/>
                          </a:solidFill>
                          <a:ln w="0" cap="flat">
                            <a:noFill/>
                            <a:miter lim="127000"/>
                          </a:ln>
                          <a:effectLst/>
                        </wps:spPr>
                        <wps:bodyPr/>
                      </wps:wsp>
                      <wps:wsp>
                        <wps:cNvPr id="777" name="Shape 777"/>
                        <wps:cNvSpPr/>
                        <wps:spPr>
                          <a:xfrm>
                            <a:off x="2106168" y="26611"/>
                            <a:ext cx="16764" cy="13013"/>
                          </a:xfrm>
                          <a:custGeom>
                            <a:avLst/>
                            <a:gdLst/>
                            <a:ahLst/>
                            <a:cxnLst/>
                            <a:rect l="0" t="0" r="0" b="0"/>
                            <a:pathLst>
                              <a:path w="16764" h="13013">
                                <a:moveTo>
                                  <a:pt x="16764" y="0"/>
                                </a:moveTo>
                                <a:lnTo>
                                  <a:pt x="16764" y="7425"/>
                                </a:lnTo>
                                <a:lnTo>
                                  <a:pt x="0" y="13013"/>
                                </a:lnTo>
                                <a:lnTo>
                                  <a:pt x="0" y="3869"/>
                                </a:lnTo>
                                <a:lnTo>
                                  <a:pt x="16764" y="0"/>
                                </a:lnTo>
                                <a:close/>
                              </a:path>
                            </a:pathLst>
                          </a:custGeom>
                          <a:solidFill>
                            <a:srgbClr val="000000"/>
                          </a:solidFill>
                          <a:ln w="0" cap="flat">
                            <a:noFill/>
                            <a:miter lim="127000"/>
                          </a:ln>
                          <a:effectLst/>
                        </wps:spPr>
                        <wps:bodyPr/>
                      </wps:wsp>
                      <wps:wsp>
                        <wps:cNvPr id="778" name="Shape 778"/>
                        <wps:cNvSpPr/>
                        <wps:spPr>
                          <a:xfrm>
                            <a:off x="1978152" y="25908"/>
                            <a:ext cx="28956" cy="57912"/>
                          </a:xfrm>
                          <a:custGeom>
                            <a:avLst/>
                            <a:gdLst/>
                            <a:ahLst/>
                            <a:cxnLst/>
                            <a:rect l="0" t="0" r="0" b="0"/>
                            <a:pathLst>
                              <a:path w="28956" h="57912">
                                <a:moveTo>
                                  <a:pt x="24384" y="0"/>
                                </a:moveTo>
                                <a:cubicBezTo>
                                  <a:pt x="25908" y="0"/>
                                  <a:pt x="27432" y="0"/>
                                  <a:pt x="28956" y="1525"/>
                                </a:cubicBezTo>
                                <a:lnTo>
                                  <a:pt x="28956" y="10668"/>
                                </a:lnTo>
                                <a:cubicBezTo>
                                  <a:pt x="27432" y="9144"/>
                                  <a:pt x="25908" y="9144"/>
                                  <a:pt x="22860" y="9144"/>
                                </a:cubicBezTo>
                                <a:cubicBezTo>
                                  <a:pt x="18288" y="9144"/>
                                  <a:pt x="15240" y="10668"/>
                                  <a:pt x="12192" y="13716"/>
                                </a:cubicBezTo>
                                <a:cubicBezTo>
                                  <a:pt x="10668" y="18289"/>
                                  <a:pt x="9144" y="22861"/>
                                  <a:pt x="9144" y="28956"/>
                                </a:cubicBezTo>
                                <a:lnTo>
                                  <a:pt x="9144" y="57912"/>
                                </a:lnTo>
                                <a:lnTo>
                                  <a:pt x="0" y="57912"/>
                                </a:lnTo>
                                <a:lnTo>
                                  <a:pt x="0" y="1525"/>
                                </a:lnTo>
                                <a:lnTo>
                                  <a:pt x="9144" y="1525"/>
                                </a:lnTo>
                                <a:lnTo>
                                  <a:pt x="9144" y="12192"/>
                                </a:lnTo>
                                <a:cubicBezTo>
                                  <a:pt x="10668" y="9144"/>
                                  <a:pt x="12192" y="6097"/>
                                  <a:pt x="15240" y="3048"/>
                                </a:cubicBezTo>
                                <a:cubicBezTo>
                                  <a:pt x="18288" y="1525"/>
                                  <a:pt x="21336" y="0"/>
                                  <a:pt x="24384" y="0"/>
                                </a:cubicBezTo>
                                <a:close/>
                              </a:path>
                            </a:pathLst>
                          </a:custGeom>
                          <a:solidFill>
                            <a:srgbClr val="000000"/>
                          </a:solidFill>
                          <a:ln w="0" cap="flat">
                            <a:noFill/>
                            <a:miter lim="127000"/>
                          </a:ln>
                          <a:effectLst/>
                        </wps:spPr>
                        <wps:bodyPr/>
                      </wps:wsp>
                      <wps:wsp>
                        <wps:cNvPr id="779" name="Shape 779"/>
                        <wps:cNvSpPr/>
                        <wps:spPr>
                          <a:xfrm>
                            <a:off x="1939290" y="25908"/>
                            <a:ext cx="25146" cy="32005"/>
                          </a:xfrm>
                          <a:custGeom>
                            <a:avLst/>
                            <a:gdLst/>
                            <a:ahLst/>
                            <a:cxnLst/>
                            <a:rect l="0" t="0" r="0" b="0"/>
                            <a:pathLst>
                              <a:path w="25146" h="32005">
                                <a:moveTo>
                                  <a:pt x="762" y="0"/>
                                </a:moveTo>
                                <a:cubicBezTo>
                                  <a:pt x="8382" y="0"/>
                                  <a:pt x="14478" y="1525"/>
                                  <a:pt x="19050" y="7620"/>
                                </a:cubicBezTo>
                                <a:cubicBezTo>
                                  <a:pt x="22098" y="12192"/>
                                  <a:pt x="25146" y="18289"/>
                                  <a:pt x="25146" y="27432"/>
                                </a:cubicBezTo>
                                <a:lnTo>
                                  <a:pt x="25146" y="32005"/>
                                </a:lnTo>
                                <a:lnTo>
                                  <a:pt x="0" y="32005"/>
                                </a:lnTo>
                                <a:lnTo>
                                  <a:pt x="0" y="24384"/>
                                </a:lnTo>
                                <a:lnTo>
                                  <a:pt x="16002" y="24384"/>
                                </a:lnTo>
                                <a:cubicBezTo>
                                  <a:pt x="16002" y="18289"/>
                                  <a:pt x="14478" y="15241"/>
                                  <a:pt x="11430" y="12192"/>
                                </a:cubicBezTo>
                                <a:cubicBezTo>
                                  <a:pt x="8382" y="9144"/>
                                  <a:pt x="5334" y="7620"/>
                                  <a:pt x="762" y="7620"/>
                                </a:cubicBezTo>
                                <a:lnTo>
                                  <a:pt x="0" y="7947"/>
                                </a:lnTo>
                                <a:lnTo>
                                  <a:pt x="0" y="317"/>
                                </a:lnTo>
                                <a:lnTo>
                                  <a:pt x="762" y="0"/>
                                </a:lnTo>
                                <a:close/>
                              </a:path>
                            </a:pathLst>
                          </a:custGeom>
                          <a:solidFill>
                            <a:srgbClr val="000000"/>
                          </a:solidFill>
                          <a:ln w="0" cap="flat">
                            <a:noFill/>
                            <a:miter lim="127000"/>
                          </a:ln>
                          <a:effectLst/>
                        </wps:spPr>
                        <wps:bodyPr/>
                      </wps:wsp>
                      <wps:wsp>
                        <wps:cNvPr id="780" name="Shape 780"/>
                        <wps:cNvSpPr/>
                        <wps:spPr>
                          <a:xfrm>
                            <a:off x="2154936" y="27432"/>
                            <a:ext cx="53340" cy="83820"/>
                          </a:xfrm>
                          <a:custGeom>
                            <a:avLst/>
                            <a:gdLst/>
                            <a:ahLst/>
                            <a:cxnLst/>
                            <a:rect l="0" t="0" r="0" b="0"/>
                            <a:pathLst>
                              <a:path w="53340" h="83820">
                                <a:moveTo>
                                  <a:pt x="0" y="0"/>
                                </a:moveTo>
                                <a:lnTo>
                                  <a:pt x="9144" y="0"/>
                                </a:lnTo>
                                <a:lnTo>
                                  <a:pt x="24384" y="44196"/>
                                </a:lnTo>
                                <a:cubicBezTo>
                                  <a:pt x="25908" y="44196"/>
                                  <a:pt x="25908" y="45720"/>
                                  <a:pt x="25908" y="47244"/>
                                </a:cubicBezTo>
                                <a:cubicBezTo>
                                  <a:pt x="27432" y="47244"/>
                                  <a:pt x="27432" y="45720"/>
                                  <a:pt x="27432" y="44196"/>
                                </a:cubicBezTo>
                                <a:lnTo>
                                  <a:pt x="44196" y="0"/>
                                </a:lnTo>
                                <a:lnTo>
                                  <a:pt x="53340" y="0"/>
                                </a:lnTo>
                                <a:lnTo>
                                  <a:pt x="27432" y="65532"/>
                                </a:lnTo>
                                <a:cubicBezTo>
                                  <a:pt x="22860" y="77724"/>
                                  <a:pt x="15240" y="83820"/>
                                  <a:pt x="7620" y="83820"/>
                                </a:cubicBezTo>
                                <a:cubicBezTo>
                                  <a:pt x="4572" y="83820"/>
                                  <a:pt x="3048" y="83820"/>
                                  <a:pt x="1524" y="82296"/>
                                </a:cubicBezTo>
                                <a:lnTo>
                                  <a:pt x="1524" y="74675"/>
                                </a:lnTo>
                                <a:cubicBezTo>
                                  <a:pt x="3048" y="74675"/>
                                  <a:pt x="4572" y="76200"/>
                                  <a:pt x="6096" y="76200"/>
                                </a:cubicBezTo>
                                <a:cubicBezTo>
                                  <a:pt x="10668" y="76200"/>
                                  <a:pt x="15240" y="73152"/>
                                  <a:pt x="16764" y="67056"/>
                                </a:cubicBezTo>
                                <a:lnTo>
                                  <a:pt x="21336" y="56388"/>
                                </a:lnTo>
                                <a:lnTo>
                                  <a:pt x="0" y="0"/>
                                </a:lnTo>
                                <a:close/>
                              </a:path>
                            </a:pathLst>
                          </a:custGeom>
                          <a:solidFill>
                            <a:srgbClr val="000000"/>
                          </a:solidFill>
                          <a:ln w="0" cap="flat">
                            <a:noFill/>
                            <a:miter lim="127000"/>
                          </a:ln>
                          <a:effectLst/>
                        </wps:spPr>
                        <wps:bodyPr/>
                      </wps:wsp>
                      <wps:wsp>
                        <wps:cNvPr id="781" name="Shape 781"/>
                        <wps:cNvSpPr/>
                        <wps:spPr>
                          <a:xfrm>
                            <a:off x="2214372" y="25908"/>
                            <a:ext cx="38100" cy="59437"/>
                          </a:xfrm>
                          <a:custGeom>
                            <a:avLst/>
                            <a:gdLst/>
                            <a:ahLst/>
                            <a:cxnLst/>
                            <a:rect l="0" t="0" r="0" b="0"/>
                            <a:pathLst>
                              <a:path w="38100" h="59437">
                                <a:moveTo>
                                  <a:pt x="22860" y="0"/>
                                </a:moveTo>
                                <a:cubicBezTo>
                                  <a:pt x="27432" y="0"/>
                                  <a:pt x="32004" y="0"/>
                                  <a:pt x="35052" y="3048"/>
                                </a:cubicBezTo>
                                <a:lnTo>
                                  <a:pt x="35052" y="12192"/>
                                </a:lnTo>
                                <a:cubicBezTo>
                                  <a:pt x="32004" y="9144"/>
                                  <a:pt x="25908" y="7620"/>
                                  <a:pt x="21336" y="7620"/>
                                </a:cubicBezTo>
                                <a:cubicBezTo>
                                  <a:pt x="19812" y="7620"/>
                                  <a:pt x="18288" y="7620"/>
                                  <a:pt x="16764" y="7620"/>
                                </a:cubicBezTo>
                                <a:cubicBezTo>
                                  <a:pt x="15240" y="9144"/>
                                  <a:pt x="13716" y="9144"/>
                                  <a:pt x="12192" y="9144"/>
                                </a:cubicBezTo>
                                <a:cubicBezTo>
                                  <a:pt x="12192" y="10668"/>
                                  <a:pt x="10668" y="10668"/>
                                  <a:pt x="10668" y="12192"/>
                                </a:cubicBezTo>
                                <a:cubicBezTo>
                                  <a:pt x="10668" y="13716"/>
                                  <a:pt x="9144" y="13716"/>
                                  <a:pt x="9144" y="15241"/>
                                </a:cubicBezTo>
                                <a:cubicBezTo>
                                  <a:pt x="9144" y="16764"/>
                                  <a:pt x="10668" y="18289"/>
                                  <a:pt x="10668" y="19812"/>
                                </a:cubicBezTo>
                                <a:cubicBezTo>
                                  <a:pt x="10668" y="19812"/>
                                  <a:pt x="12192" y="21337"/>
                                  <a:pt x="12192" y="21337"/>
                                </a:cubicBezTo>
                                <a:cubicBezTo>
                                  <a:pt x="13716" y="22861"/>
                                  <a:pt x="15240" y="22861"/>
                                  <a:pt x="16764" y="24384"/>
                                </a:cubicBezTo>
                                <a:cubicBezTo>
                                  <a:pt x="18288" y="24384"/>
                                  <a:pt x="19812" y="25908"/>
                                  <a:pt x="21336" y="25908"/>
                                </a:cubicBezTo>
                                <a:cubicBezTo>
                                  <a:pt x="24384" y="27432"/>
                                  <a:pt x="25908" y="27432"/>
                                  <a:pt x="28956" y="28956"/>
                                </a:cubicBezTo>
                                <a:cubicBezTo>
                                  <a:pt x="30480" y="30480"/>
                                  <a:pt x="32004" y="30480"/>
                                  <a:pt x="33528" y="32005"/>
                                </a:cubicBezTo>
                                <a:cubicBezTo>
                                  <a:pt x="35052" y="33528"/>
                                  <a:pt x="36576" y="35052"/>
                                  <a:pt x="36576" y="36576"/>
                                </a:cubicBezTo>
                                <a:cubicBezTo>
                                  <a:pt x="38100" y="38100"/>
                                  <a:pt x="38100" y="41148"/>
                                  <a:pt x="38100" y="42673"/>
                                </a:cubicBezTo>
                                <a:cubicBezTo>
                                  <a:pt x="38100" y="45720"/>
                                  <a:pt x="38100" y="48768"/>
                                  <a:pt x="36576" y="50292"/>
                                </a:cubicBezTo>
                                <a:cubicBezTo>
                                  <a:pt x="35052" y="51816"/>
                                  <a:pt x="33528" y="54864"/>
                                  <a:pt x="32004" y="54864"/>
                                </a:cubicBezTo>
                                <a:cubicBezTo>
                                  <a:pt x="28956" y="56389"/>
                                  <a:pt x="27432" y="57912"/>
                                  <a:pt x="24384" y="57912"/>
                                </a:cubicBezTo>
                                <a:cubicBezTo>
                                  <a:pt x="21336" y="59437"/>
                                  <a:pt x="18288" y="59437"/>
                                  <a:pt x="15240" y="59437"/>
                                </a:cubicBezTo>
                                <a:cubicBezTo>
                                  <a:pt x="9144" y="59437"/>
                                  <a:pt x="4572" y="57912"/>
                                  <a:pt x="0" y="56389"/>
                                </a:cubicBezTo>
                                <a:lnTo>
                                  <a:pt x="0" y="45720"/>
                                </a:lnTo>
                                <a:cubicBezTo>
                                  <a:pt x="4572" y="50292"/>
                                  <a:pt x="10668" y="51816"/>
                                  <a:pt x="16764" y="51816"/>
                                </a:cubicBezTo>
                                <a:cubicBezTo>
                                  <a:pt x="24384" y="51816"/>
                                  <a:pt x="28956" y="48768"/>
                                  <a:pt x="28956" y="44197"/>
                                </a:cubicBezTo>
                                <a:cubicBezTo>
                                  <a:pt x="28956" y="42673"/>
                                  <a:pt x="28956" y="41148"/>
                                  <a:pt x="27432" y="39625"/>
                                </a:cubicBezTo>
                                <a:cubicBezTo>
                                  <a:pt x="27432" y="39625"/>
                                  <a:pt x="25908" y="38100"/>
                                  <a:pt x="24384" y="36576"/>
                                </a:cubicBezTo>
                                <a:cubicBezTo>
                                  <a:pt x="24384" y="36576"/>
                                  <a:pt x="22860" y="35052"/>
                                  <a:pt x="21336" y="35052"/>
                                </a:cubicBezTo>
                                <a:cubicBezTo>
                                  <a:pt x="19812" y="33528"/>
                                  <a:pt x="16764" y="33528"/>
                                  <a:pt x="15240" y="33528"/>
                                </a:cubicBezTo>
                                <a:cubicBezTo>
                                  <a:pt x="13716" y="32005"/>
                                  <a:pt x="10668" y="30480"/>
                                  <a:pt x="9144" y="30480"/>
                                </a:cubicBezTo>
                                <a:cubicBezTo>
                                  <a:pt x="7620" y="28956"/>
                                  <a:pt x="6096" y="27432"/>
                                  <a:pt x="4572" y="25908"/>
                                </a:cubicBezTo>
                                <a:cubicBezTo>
                                  <a:pt x="3048" y="24384"/>
                                  <a:pt x="1524" y="24384"/>
                                  <a:pt x="1524" y="21337"/>
                                </a:cubicBezTo>
                                <a:cubicBezTo>
                                  <a:pt x="0" y="19812"/>
                                  <a:pt x="0" y="18289"/>
                                  <a:pt x="0" y="16764"/>
                                </a:cubicBezTo>
                                <a:cubicBezTo>
                                  <a:pt x="0" y="13716"/>
                                  <a:pt x="1524" y="10668"/>
                                  <a:pt x="1524" y="9144"/>
                                </a:cubicBezTo>
                                <a:cubicBezTo>
                                  <a:pt x="3048" y="7620"/>
                                  <a:pt x="4572" y="4573"/>
                                  <a:pt x="7620" y="4573"/>
                                </a:cubicBezTo>
                                <a:cubicBezTo>
                                  <a:pt x="9144" y="3048"/>
                                  <a:pt x="12192" y="1525"/>
                                  <a:pt x="13716" y="1525"/>
                                </a:cubicBezTo>
                                <a:cubicBezTo>
                                  <a:pt x="16764" y="0"/>
                                  <a:pt x="19812" y="0"/>
                                  <a:pt x="22860" y="0"/>
                                </a:cubicBezTo>
                                <a:close/>
                              </a:path>
                            </a:pathLst>
                          </a:custGeom>
                          <a:solidFill>
                            <a:srgbClr val="000000"/>
                          </a:solidFill>
                          <a:ln w="0" cap="flat">
                            <a:noFill/>
                            <a:miter lim="127000"/>
                          </a:ln>
                          <a:effectLst/>
                        </wps:spPr>
                        <wps:bodyPr/>
                      </wps:wsp>
                      <wps:wsp>
                        <wps:cNvPr id="782" name="Shape 782"/>
                        <wps:cNvSpPr/>
                        <wps:spPr>
                          <a:xfrm>
                            <a:off x="2122932" y="25908"/>
                            <a:ext cx="22860" cy="58336"/>
                          </a:xfrm>
                          <a:custGeom>
                            <a:avLst/>
                            <a:gdLst/>
                            <a:ahLst/>
                            <a:cxnLst/>
                            <a:rect l="0" t="0" r="0" b="0"/>
                            <a:pathLst>
                              <a:path w="22860" h="58336">
                                <a:moveTo>
                                  <a:pt x="3048" y="0"/>
                                </a:moveTo>
                                <a:cubicBezTo>
                                  <a:pt x="15240" y="0"/>
                                  <a:pt x="22860" y="6097"/>
                                  <a:pt x="22860" y="21337"/>
                                </a:cubicBezTo>
                                <a:lnTo>
                                  <a:pt x="22860" y="57912"/>
                                </a:lnTo>
                                <a:lnTo>
                                  <a:pt x="13716" y="57912"/>
                                </a:lnTo>
                                <a:lnTo>
                                  <a:pt x="13716" y="48768"/>
                                </a:lnTo>
                                <a:cubicBezTo>
                                  <a:pt x="11430" y="52579"/>
                                  <a:pt x="8763" y="55246"/>
                                  <a:pt x="5715" y="56960"/>
                                </a:cubicBezTo>
                                <a:lnTo>
                                  <a:pt x="0" y="58336"/>
                                </a:lnTo>
                                <a:lnTo>
                                  <a:pt x="0" y="51163"/>
                                </a:lnTo>
                                <a:lnTo>
                                  <a:pt x="9144" y="47244"/>
                                </a:lnTo>
                                <a:cubicBezTo>
                                  <a:pt x="12192" y="44197"/>
                                  <a:pt x="13716" y="39625"/>
                                  <a:pt x="13716" y="35052"/>
                                </a:cubicBezTo>
                                <a:lnTo>
                                  <a:pt x="13716" y="28956"/>
                                </a:lnTo>
                                <a:lnTo>
                                  <a:pt x="0" y="30480"/>
                                </a:lnTo>
                                <a:lnTo>
                                  <a:pt x="0" y="30480"/>
                                </a:lnTo>
                                <a:lnTo>
                                  <a:pt x="0" y="23830"/>
                                </a:lnTo>
                                <a:lnTo>
                                  <a:pt x="13716" y="21337"/>
                                </a:lnTo>
                                <a:cubicBezTo>
                                  <a:pt x="13716" y="12192"/>
                                  <a:pt x="9144" y="7620"/>
                                  <a:pt x="1524" y="7620"/>
                                </a:cubicBezTo>
                                <a:lnTo>
                                  <a:pt x="0" y="8129"/>
                                </a:lnTo>
                                <a:lnTo>
                                  <a:pt x="0" y="703"/>
                                </a:lnTo>
                                <a:lnTo>
                                  <a:pt x="3048" y="0"/>
                                </a:lnTo>
                                <a:close/>
                              </a:path>
                            </a:pathLst>
                          </a:custGeom>
                          <a:solidFill>
                            <a:srgbClr val="000000"/>
                          </a:solidFill>
                          <a:ln w="0" cap="flat">
                            <a:noFill/>
                            <a:miter lim="127000"/>
                          </a:ln>
                          <a:effectLst/>
                        </wps:spPr>
                        <wps:bodyPr/>
                      </wps:wsp>
                      <pic:pic xmlns:pic="http://schemas.openxmlformats.org/drawingml/2006/picture">
                        <pic:nvPicPr>
                          <pic:cNvPr id="891" name="Picture 891"/>
                          <pic:cNvPicPr/>
                        </pic:nvPicPr>
                        <pic:blipFill>
                          <a:blip r:embed="rId260">
                            <a:extLst>
                              <a:ext uri="{28A0092B-C50C-407E-A947-70E740481C1C}">
                                <a14:useLocalDpi xmlns:a14="http://schemas.microsoft.com/office/drawing/2010/main" val="0"/>
                              </a:ext>
                            </a:extLst>
                          </a:blip>
                          <a:stretch>
                            <a:fillRect/>
                          </a:stretch>
                        </pic:blipFill>
                        <pic:spPr>
                          <a:xfrm>
                            <a:off x="0" y="9144"/>
                            <a:ext cx="76200" cy="76200"/>
                          </a:xfrm>
                          <a:prstGeom prst="rect">
                            <a:avLst/>
                          </a:prstGeom>
                        </pic:spPr>
                      </pic:pic>
                      <pic:pic xmlns:pic="http://schemas.openxmlformats.org/drawingml/2006/picture">
                        <pic:nvPicPr>
                          <pic:cNvPr id="893" name="Picture 893"/>
                          <pic:cNvPicPr/>
                        </pic:nvPicPr>
                        <pic:blipFill>
                          <a:blip r:embed="rId261">
                            <a:extLst>
                              <a:ext uri="{28A0092B-C50C-407E-A947-70E740481C1C}">
                                <a14:useLocalDpi xmlns:a14="http://schemas.microsoft.com/office/drawing/2010/main" val="0"/>
                              </a:ext>
                            </a:extLst>
                          </a:blip>
                          <a:stretch>
                            <a:fillRect/>
                          </a:stretch>
                        </pic:blipFill>
                        <pic:spPr>
                          <a:xfrm>
                            <a:off x="932688" y="9144"/>
                            <a:ext cx="76200" cy="76200"/>
                          </a:xfrm>
                          <a:prstGeom prst="rect">
                            <a:avLst/>
                          </a:prstGeom>
                        </pic:spPr>
                      </pic:pic>
                      <pic:pic xmlns:pic="http://schemas.openxmlformats.org/drawingml/2006/picture">
                        <pic:nvPicPr>
                          <pic:cNvPr id="895" name="Picture 895"/>
                          <pic:cNvPicPr/>
                        </pic:nvPicPr>
                        <pic:blipFill>
                          <a:blip r:embed="rId262">
                            <a:extLst>
                              <a:ext uri="{28A0092B-C50C-407E-A947-70E740481C1C}">
                                <a14:useLocalDpi xmlns:a14="http://schemas.microsoft.com/office/drawing/2010/main" val="0"/>
                              </a:ext>
                            </a:extLst>
                          </a:blip>
                          <a:stretch>
                            <a:fillRect/>
                          </a:stretch>
                        </pic:blipFill>
                        <pic:spPr>
                          <a:xfrm>
                            <a:off x="1527048" y="9144"/>
                            <a:ext cx="76200" cy="76200"/>
                          </a:xfrm>
                          <a:prstGeom prst="rect">
                            <a:avLst/>
                          </a:prstGeom>
                        </pic:spPr>
                      </pic:pic>
                    </wpg:wgp>
                  </a:graphicData>
                </a:graphic>
              </wp:inline>
            </w:drawing>
          </mc:Choice>
          <mc:Fallback>
            <w:pict>
              <v:group w14:anchorId="4B5AA7BC" id="Group 7646" o:spid="_x0000_s1026" style="width:177.35pt;height:8.75pt;mso-position-horizontal-relative:char;mso-position-vertical-relative:line" coordsize="22524,11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cooor+e&#10;j+uD/9lQSwMECgAAAAAAAAAhAGcrfEx2AgAAdgIAABQAAABkcnMvbWVkaWEvaW1hZ2UyLmpwZ//Y&#10;/+AAEEpGSUYAAQEBAGAAYAAA/9sAQwADAgIDAgIDAwMDBAMDBAUIBQUEBAUKBwcGCAwKDAwLCgsL&#10;DQ4SEA0OEQ4LCxAWEBETFBUVFQwPFxgWFBgSFBUU/9sAQwEDBAQFBAUJBQUJFA0LDRQUFBQUFBQU&#10;FBQUFBQUFBQUFBQUFBQUFBQUFBQUFBQUFBQUFBQUFBQUFBQUFBQUFBQU/8AAEQgACAA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OiiigD/&#10;2VBLAwQKAAAAAAAAACEApxD1BHoCAAB6AgAAFAAAAGRycy9tZWRpYS9pbWFnZTMuanBn/9j/4AAQ&#10;SkZJRgABAQEAYABgAAD/2wBDAAMCAgMCAgMDAwMEAwMEBQgFBQQEBQoHBwYIDAoMDAsKCwsNDhIQ&#10;DQ4RDgsLEBYQERMUFRUVDA8XGBYUGBIUFRT/2wBDAQMEBAUEBQkFBQkUDQsNFBQUFBQUFBQUFBQU&#10;FBQUFBQUFBQUFBQUFBQUFBQUFBQUFBQUFBQUFBQUFBQUFBQUFBT/wAARCAAIAA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">
                <v:shape id="Shape 744" o:spid="_x0000_s1027" style="position:absolute;left:1813;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" path="m6096,v1524,,3048,,4572,1524c10668,3048,12192,4572,12192,6096v,1524,-1524,3048,-1524,4572c9144,12192,7620,12192,6096,12192v-1524,,-3048,,-4572,-1524c,9144,,7620,,6096,,4572,,3048,1524,1524,3048,,4572,,6096,xe" fillcolor="black" stroked="f" strokeweight="0">
                  <v:stroke miterlimit="83231f" joinstyle="miter"/>
                  <v:path arrowok="t" textboxrect="0,0,12192,12192"/>
                </v:shape>
                <v:shape id="Shape 745" o:spid="_x0000_s1028" style="position:absolute;left:2362;top:31;width:373;height:822;visibility:visible;mso-wrap-style:square;v-text-anchor:top" coordsize="37338,8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" path="m37338,r,7829l16764,16646c12192,22742,9144,31886,9144,41030v,9144,3048,18288,7620,24384c22860,71510,28956,74558,36576,74558r762,-327l37338,82062r-762,116c25908,82178,16764,79130,9144,71510,3048,63890,,53222,,42554,,28838,3048,18170,10668,10550,13716,6740,17526,4073,22098,2359l37338,xe" fillcolor="black" stroked="f" strokeweight="0">
                  <v:stroke miterlimit="83231f" joinstyle="miter"/>
                  <v:path arrowok="t" textboxrect="0,0,37338,82178"/>
                </v:shape>
                <v:shape id="Shape 746" o:spid="_x0000_s1029" style="position:absolute;left:1249;top:30;width:290;height:808;visibility:visible;mso-wrap-style:square;v-text-anchor:top" coordsize="2895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" path="m24384,r4572,l28956,80772r-9144,l19812,12192v-1524,,-3048,1524,-3048,1524c15240,15240,13716,16764,12192,16764,9144,18288,7620,18288,6096,19812,4572,19812,3048,21336,,21336l,12192v3048,,4572,-1524,7620,-3048c9144,9144,12192,7620,13716,6096v1524,,4572,-1524,6096,-3048c21336,1524,22860,,24384,xe" fillcolor="black" stroked="f" strokeweight="0">
                  <v:stroke miterlimit="83231f" joinstyle="miter"/>
                  <v:path arrowok="t" textboxrect="0,0,28956,80772"/>
                </v:shape>
                <v:shape id="Shape 747" o:spid="_x0000_s1030" style="position:absolute;left:4267;top:495;width:221;height:358;visibility:visible;mso-wrap-style:square;v-text-anchor:top" coordsize="22098,3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" path="m22098,r,6704l21336,6789v-4572,1524,-7620,3048,-9144,4572c9144,12885,9144,14408,9144,18981v,3048,,4572,3048,6096c13716,26601,16764,28125,19812,28125r2286,-980l22098,34754r-3810,991c12192,35745,7620,34221,4572,31173,1524,28125,,25077,,18981,,8313,6096,2217,18288,693l22098,xe" fillcolor="black" stroked="f" strokeweight="0">
                  <v:stroke miterlimit="83231f" joinstyle="miter"/>
                  <v:path arrowok="t" textboxrect="0,0,22098,35745"/>
                </v:shape>
                <v:shape id="Shape 748" o:spid="_x0000_s1031" style="position:absolute;left:4312;top:264;width:176;height:132;visibility:visible;mso-wrap-style:square;v-text-anchor:top" coordsize="17526,1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" path="m17526,r,7796l,13189,,4045,17526,xe" fillcolor="black" stroked="f" strokeweight="0">
                  <v:stroke miterlimit="83231f" joinstyle="miter"/>
                  <v:path arrowok="t" textboxrect="0,0,17526,13189"/>
                </v:shape>
                <v:shape id="Shape 749" o:spid="_x0000_s1032" style="position:absolute;left:3657;top:259;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" path="m27432,v6096,,12192,1525,15240,6097c45720,9144,47244,15241,47244,22861r,35051l38100,57912r,-32004c38100,13716,33528,7620,24384,7620v-4572,,-7620,1524,-10668,4572c10668,16764,9144,19812,9144,25908r,32004l,57912,,1525r9144,l9144,10668c13716,3048,19812,,27432,xe" fillcolor="black" stroked="f" strokeweight="0">
                  <v:stroke miterlimit="83231f" joinstyle="miter"/>
                  <v:path arrowok="t" textboxrect="0,0,47244,57912"/>
                </v:shape>
                <v:shape id="Shape 750" o:spid="_x0000_s1033" style="position:absolute;left:3261;top:259;width:305;height:579;visibility:visible;mso-wrap-style:square;v-text-anchor:top" coordsize="3048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" path="m24384,v1524,,4572,,6096,1525l30480,10668c27432,9144,25908,9144,22860,9144v-4572,,-7620,1524,-9144,4572c10668,18289,9144,22861,9144,28956r,28956l,57912,,1525r9144,l9144,12192c10668,9144,12192,6097,15240,3048,18288,1525,21336,,24384,xe" fillcolor="black" stroked="f" strokeweight="0">
                  <v:stroke miterlimit="83231f" joinstyle="miter"/>
                  <v:path arrowok="t" textboxrect="0,0,30480,57912"/>
                </v:shape>
                <v:shape id="Shape 751" o:spid="_x0000_s1034" style="position:absolute;left:2735;top:30;width:373;height:822;visibility:visible;mso-wrap-style:square;v-text-anchor:top" coordsize="37338,8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" path="m762,c12954,,20574,3048,28194,10668v6096,7620,9144,16764,9144,28956c37338,53340,34290,64008,28194,71628v-3810,3810,-8001,6477,-12764,8192l,82179,,74349,20574,65532v4572,-6096,7620,-13716,7620,-24384c28194,30480,25146,22859,20574,16764,16002,10668,8382,7620,762,7620l,7947,,118,762,xe" fillcolor="black" stroked="f" strokeweight="0">
                  <v:stroke miterlimit="83231f" joinstyle="miter"/>
                  <v:path arrowok="t" textboxrect="0,0,37338,82179"/>
                </v:shape>
                <v:shape id="Shape 752" o:spid="_x0000_s1035" style="position:absolute;left:5836;top:265;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" path="m24384,r,7638l15240,11557c12192,14605,9144,19177,9144,23749r15240,l24384,31369r-15240,c9144,37465,10668,42037,13716,46609r10668,3556l24384,58215,6096,51181c1524,46609,,38989,,29845,,20701,1524,13081,7620,6985l24384,xe" fillcolor="black" stroked="f" strokeweight="0">
                  <v:stroke miterlimit="83231f" joinstyle="miter"/>
                  <v:path arrowok="t" textboxrect="0,0,24384,58215"/>
                </v:shape>
                <v:shape id="Shape 753" o:spid="_x0000_s1036" style="position:absolute;left:4892;top:259;width:807;height:579;visibility:visible;mso-wrap-style:square;v-text-anchor:top" coordsize="807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" path="m25908,v4572,,7620,1525,10668,3048c39624,4573,41148,7620,42672,12192,47244,3048,53340,,60960,,74676,,80772,7620,80772,22861r,35051l71628,57912r,-32004c71628,19812,70104,15241,68580,12192,67056,9144,62484,7620,57912,7620v-3048,,-6096,1524,-9144,4572c45720,16764,44196,21337,44196,25908r,32004l35052,57912r,-33528c35052,13716,30480,7620,22860,7620v-4572,,-7620,1524,-10668,4572c9144,15241,9144,19812,9144,25908r,32004l,57912,,1525r9144,l9144,10668c12192,3048,18288,,25908,xe" fillcolor="black" stroked="f" strokeweight="0">
                  <v:stroke miterlimit="83231f" joinstyle="miter"/>
                  <v:path arrowok="t" textboxrect="0,0,80772,57912"/>
                </v:shape>
                <v:shape id="Shape 754" o:spid="_x0000_s1037" style="position:absolute;left:4488;top:259;width:221;height:584;visibility:visible;mso-wrap-style:square;v-text-anchor:top" coordsize="22098,58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" path="m2286,c16002,,22098,6097,22098,21337r,36575l12954,57912r,-9144c10668,52579,8382,55246,5715,56960l,58446,,50836,8382,47244v3048,-3047,4572,-7619,4572,-12192l12954,28956,,30396,,23692,12954,21337c12954,12192,9906,7620,2286,7620l,8324,,527,2286,xe" fillcolor="black" stroked="f" strokeweight="0">
                  <v:stroke miterlimit="83231f" joinstyle="miter"/>
                  <v:path arrowok="t" textboxrect="0,0,22098,58446"/>
                </v:shape>
                <v:shape id="Shape 755" o:spid="_x0000_s1038" style="position:absolute;left:6080;top:716;width:214;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" path="m21336,r,9144c15240,12192,9144,13716,1524,13716l,13130,,5080,3048,6096c9144,6096,15240,4572,21336,xe" fillcolor="black" stroked="f" strokeweight="0">
                  <v:stroke miterlimit="83231f" joinstyle="miter"/>
                  <v:path arrowok="t" textboxrect="0,0,21336,13716"/>
                </v:shape>
                <v:shape id="Shape 756" o:spid="_x0000_s1039" style="position:absolute;left:6461;top:259;width:488;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" path="m28956,v6096,,10668,1525,13716,6097c45720,9144,48768,15241,48768,22861r,35051l38100,57912r,-32004c38100,13716,35052,7620,25908,7620v-4572,,-9144,1524,-12192,4572c10668,16764,9144,19812,9144,25908r,32004l,57912,,1525r9144,l9144,10668r1524,c13716,3048,19812,,28956,xe" fillcolor="black" stroked="f" strokeweight="0">
                  <v:stroke miterlimit="83231f" joinstyle="miter"/>
                  <v:path arrowok="t" textboxrect="0,0,48768,57912"/>
                </v:shape>
                <v:shape id="Shape 757" o:spid="_x0000_s1040" style="position:absolute;left:6080;top:259;width:244;height:320;visibility:visible;mso-wrap-style:square;v-text-anchor:top" coordsize="24384,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" path="m1524,c9144,,15240,1525,18288,7620v4572,4572,6096,10669,6096,19812l24384,32005,,32005,,24384r15240,c15240,18289,13716,15241,12192,12192,9144,9144,6096,7620,1524,7620l,8274,,635,1524,xe" fillcolor="black" stroked="f" strokeweight="0">
                  <v:stroke miterlimit="83231f" joinstyle="miter"/>
                  <v:path arrowok="t" textboxrect="0,0,24384,32005"/>
                </v:shape>
                <v:shape id="Shape 758" o:spid="_x0000_s1041" style="position:absolute;left:7040;top:106;width:336;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" path="m19812,r,16764l33528,16764r,7620l19812,24384r,32004c19812,59436,19812,62484,21336,64008v1524,1524,3048,3048,6096,3048c30480,67056,32004,67056,33528,65532r,7620c32004,74676,28956,74676,25908,74676v-10668,,-15240,-6096,-15240,-16764l10668,24384,,24384,,16764r10668,l10668,3048,19812,xe" fillcolor="black" stroked="f" strokeweight="0">
                  <v:stroke miterlimit="83231f" joinstyle="miter"/>
                  <v:path arrowok="t" textboxrect="0,0,33528,74676"/>
                </v:shape>
                <v:shape id="Shape 759" o:spid="_x0000_s1042" style="position:absolute;left:11140;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" path="m6096,v1524,,3048,,4572,1524c10668,3048,12192,4572,12192,6096v,1524,-1524,3048,-1524,4572c9144,12192,7620,12192,6096,12192v-1524,,-3048,,-4572,-1524c,9144,,7620,,6096,,4572,,3048,1524,1524,3048,,4572,,6096,xe" fillcolor="black" stroked="f" strokeweight="0">
                  <v:stroke miterlimit="83231f" joinstyle="miter"/>
                  <v:path arrowok="t" textboxrect="0,0,12192,12192"/>
                </v:shape>
                <v:shape id="Shape 7862" o:spid="_x0000_s1043" style="position:absolute;left:12329;top:274;width:91;height:564;visibility:visible;mso-wrap-style:square;v-text-anchor:top" coordsize="91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" path="m,l9144,r,56388l,56388,,e" fillcolor="black" stroked="f" strokeweight="0">
                  <v:stroke miterlimit="83231f" joinstyle="miter"/>
                  <v:path arrowok="t" textboxrect="0,0,9144,56388"/>
                </v:shape>
                <v:shape id="Shape 761" o:spid="_x0000_s1044" style="position:absolute;left:11704;top:30;width:488;height:823;visibility:visible;mso-wrap-style:square;v-text-anchor:top" coordsize="4876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" path="m27432,v7620,,13716,,16764,3048l44196,13716c39624,9144,33528,7620,25908,7620v-1524,,-3048,1524,-6096,1524c18288,9144,16764,10668,15240,10668v-1524,1524,-3048,3048,-4572,4572c10668,16764,9144,18288,9144,19812v,3047,,4572,1524,6096c10668,27432,12192,28956,13716,28956v1524,1524,3048,3048,6096,4572c21336,35052,24384,35052,27432,36576v3048,1524,4572,3048,7620,4572c38100,42672,39624,44196,41148,47244v3048,1524,4572,3048,4572,6096c47244,54864,48768,57912,48768,60959v,4573,-1524,7621,-3048,10669c44196,73152,42672,76200,39624,77724v-3048,1524,-6096,3048,-9144,3048c27432,82296,22860,82296,19812,82296v-1524,,-3048,,-4572,c13716,82296,10668,82296,9144,80772v-1524,,-3048,,-6096,-1524c1524,79248,,79248,,77724l,67056v1524,1524,3048,1524,4572,3048c6096,70104,7620,71628,9144,71628v3048,1524,4572,1524,6096,1524c18288,73152,19812,74676,21336,74676v6096,,9144,-1524,12192,-4572c36576,68580,38100,65532,38100,60959v,-1523,,-3047,-1524,-4571c36576,54864,35052,53340,33528,51816,30480,50292,28956,48768,27432,47244v-3048,,-4572,-1524,-7620,-3048c16764,42672,13716,41148,12192,39624,9144,38100,7620,36576,6096,35052,3048,33528,1524,30480,1524,28956,,25908,,24384,,21336,,16764,,13716,1524,12192,3048,9144,6096,6096,9144,4572,10668,3048,13716,1524,16764,1524,21336,,24384,,27432,xe" fillcolor="black" stroked="f" strokeweight="0">
                  <v:stroke miterlimit="83231f" joinstyle="miter"/>
                  <v:path arrowok="t" textboxrect="0,0,48768,82296"/>
                </v:shape>
                <v:shape id="Shape 762" o:spid="_x0000_s1045" style="position:absolute;left:10515;top:30;width:503;height:808;visibility:visible;mso-wrap-style:square;v-text-anchor:top" coordsize="5029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" path="m22860,v4572,,7620,,9144,1524c35052,1524,38100,3048,39624,4572v3048,3048,4572,4572,4572,7620c45720,15240,47244,18288,47244,21336v,3048,-1524,6096,-1524,9144c44196,32004,44196,35052,42672,36576v-1524,3048,-4572,4572,-6096,7620c35052,45720,32004,47244,28956,50292v-4572,3048,-7620,4572,-9144,6096c16764,59436,15240,60959,13716,62484v-1524,1524,-3048,3048,-3048,4572c10668,68580,9144,70104,9144,73152r41148,l50292,80772,,80772,,77724c,73152,,70104,1524,68580v,-3048,1524,-6096,3048,-7621c6096,57912,9144,56388,12192,53340v1524,-1524,6096,-4572,9144,-7620c24384,44196,27432,41148,28956,39624v1524,-1524,3048,-3048,4572,-6096c35052,32004,36576,30480,36576,28956v,-3048,,-4572,,-7620c36576,19812,36576,16764,36576,15240,35052,13716,33528,12192,33528,10668,32004,9144,30480,9144,28956,7620v-3048,,-4572,,-6096,c21336,7620,18288,7620,16764,7620v-1524,1524,-3048,1524,-4572,3048c10668,10668,9144,12192,7620,13716v-1524,,-3048,1524,-4572,3048l3048,7620c6096,4572,9144,3048,12192,1524,15240,,18288,,22860,xe" fillcolor="black" stroked="f" strokeweight="0">
                  <v:stroke miterlimit="83231f" joinstyle="miter"/>
                  <v:path arrowok="t" textboxrect="0,0,50292,80772"/>
                </v:shape>
                <v:shape id="Shape 763" o:spid="_x0000_s1046" style="position:absolute;left:12893;width:472;height:838;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" path="m,l9144,r,53340l32004,27432r12192,l18288,54864,47244,83820r-13716,l9144,56388r,27432l,83820,,xe" fillcolor="black" stroked="f" strokeweight="0">
                  <v:stroke miterlimit="83231f" joinstyle="miter"/>
                  <v:path arrowok="t" textboxrect="0,0,47244,83820"/>
                </v:shape>
                <v:shape id="Shape 7863" o:spid="_x0000_s1047" style="position:absolute;left:12603;width:91;height:838;visibility:visible;mso-wrap-style:square;v-text-anchor:top" coordsize="91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" path="m,l9144,r,83820l,83820,,e" fillcolor="black" stroked="f" strokeweight="0">
                  <v:stroke miterlimit="83231f" joinstyle="miter"/>
                  <v:path arrowok="t" textboxrect="0,0,9144,83820"/>
                </v:shape>
                <v:shape id="Shape 765" o:spid="_x0000_s1048" style="position:absolute;left:1231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" path="m6096,v1524,,3048,1524,4572,1524c12192,3048,12192,4572,12192,6097v,1523,,3047,-1524,4571c9144,12192,7620,12192,6096,12192v-1524,,-3048,,-3048,-1524c1524,9144,,7620,,6097,,4572,1524,3048,3048,1524,3048,1524,4572,,6096,xe" fillcolor="black" stroked="f" strokeweight="0">
                  <v:stroke miterlimit="83231f" joinstyle="miter"/>
                  <v:path arrowok="t" textboxrect="0,0,12192,12192"/>
                </v:shape>
                <v:shape id="Shape 766" o:spid="_x0000_s1049" style="position:absolute;left:17084;top:731;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" path="m6096,v1524,,3048,,4572,1524c12192,3048,12192,4572,12192,6096v,1524,,3048,-1524,4572c9144,12192,7620,12192,6096,12192v-1524,,-3048,,-4572,-1524c1524,9144,,7620,,6096,,4572,1524,3048,1524,1524,3048,,4572,,6096,xe" fillcolor="black" stroked="f" strokeweight="0">
                  <v:stroke miterlimit="83231f" joinstyle="miter"/>
                  <v:path arrowok="t" textboxrect="0,0,12192,12192"/>
                </v:shape>
                <v:shape id="Shape 767" o:spid="_x0000_s1050" style="position:absolute;left:17693;top:45;width:236;height:793;visibility:visible;mso-wrap-style:square;v-text-anchor:top" coordsize="23622,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" path="m,l22860,r762,109l23622,8477,21336,7620r-12192,l9144,36576r12192,l23622,36576r,10668l21336,45720v-1524,,-3048,,-4572,l9144,45720r,33528l,79248,,xe" fillcolor="black" stroked="f" strokeweight="0">
                  <v:stroke miterlimit="83231f" joinstyle="miter"/>
                  <v:path arrowok="t" textboxrect="0,0,23622,79248"/>
                </v:shape>
                <v:shape id="Shape 768" o:spid="_x0000_s1051" style="position:absolute;left:16474;top:30;width:472;height:823;visibility:visible;mso-wrap-style:square;v-text-anchor:top" coordsize="47244,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" path="m21336,v3048,,6096,,9144,1524c33528,1524,35052,3048,38100,4572v1524,1524,3048,4572,4572,6096c42672,13716,44196,15240,44196,18288v,10668,-6096,18288,-16764,21336c30480,39624,33528,39624,35052,41148v3048,1524,4572,3048,6096,4572c42672,47244,44196,48768,45720,51816v,1524,1524,4572,1524,6096c47244,62484,45720,65532,44196,68580v-1524,3048,-3048,4572,-4572,7620c36576,77724,33528,79248,30480,80772v-4572,1524,-7620,1524,-12192,1524c10668,82296,4572,80772,,77724l,68580v6096,4572,12192,6096,18288,6096c21336,74676,24384,74676,25908,73152v3048,,4572,-1524,6096,-3048c33528,68580,35052,67056,36576,65532v,-1524,,-4573,,-6096c36576,48768,30480,44196,15240,44196r-7620,l7620,35052r7620,c27432,35052,35052,30480,35052,21336,35052,12192,28956,7620,19812,7620v-6096,,-12192,1524,-16764,6096l3048,4572c9144,1524,15240,,21336,xe" fillcolor="black" stroked="f" strokeweight="0">
                  <v:stroke miterlimit="83231f" joinstyle="miter"/>
                  <v:path arrowok="t" textboxrect="0,0,47244,82296"/>
                </v:shape>
                <v:shape id="Shape 769" o:spid="_x0000_s1052" style="position:absolute;left:18547;top:274;width:548;height:564;visibility:visible;mso-wrap-style:square;v-text-anchor:top" coordsize="5486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" path="m,l10668,,25908,41148v,3048,1524,6096,1524,7620c27432,45720,28956,44196,28956,41148l44196,,54864,,32004,56388r-9144,l,xe" fillcolor="black" stroked="f" strokeweight="0">
                  <v:stroke miterlimit="83231f" joinstyle="miter"/>
                  <v:path arrowok="t" textboxrect="0,0,54864,56388"/>
                </v:shape>
                <v:shape id="Shape 7864" o:spid="_x0000_s1053" style="position:absolute;left:18364;top:274;width:91;height:564;visibility:visible;mso-wrap-style:square;v-text-anchor:top" coordsize="91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" path="m,l9144,r,56388l,56388,,e" fillcolor="black" stroked="f" strokeweight="0">
                  <v:stroke miterlimit="83231f" joinstyle="miter"/>
                  <v:path arrowok="t" textboxrect="0,0,9144,56388"/>
                </v:shape>
                <v:shape id="Shape 771" o:spid="_x0000_s1054" style="position:absolute;left:19141;top:262;width:251;height:588;visibility:visible;mso-wrap-style:square;v-text-anchor:top" coordsize="25146,5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" path="m25146,r,7629l15240,11875v-3048,3048,-4572,7620,-6096,12192l25146,24067r,7620l9144,31687v,6096,1524,10668,6096,15240l25146,50641r,8161l7620,51499c1524,46927,,39307,,30163,,21019,3048,13399,7620,7303l25146,xe" fillcolor="black" stroked="f" strokeweight="0">
                  <v:stroke miterlimit="83231f" joinstyle="miter"/>
                  <v:path arrowok="t" textboxrect="0,0,25146,58802"/>
                </v:shape>
                <v:shape id="Shape 772" o:spid="_x0000_s1055" style="position:absolute;left:17929;top:46;width:328;height:792;visibility:visible;mso-wrap-style:square;v-text-anchor:top" coordsize="32766,7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" path="m,l9906,1416v3048,,4572,1523,7620,3048c19050,5988,20574,9035,22098,12083v1524,1524,1524,4572,1524,9144c23622,24275,23622,25800,23622,28847v-1524,1524,-3048,4572,-4572,6096c17526,36468,16002,37991,14478,39516v-3048,1523,-4572,1523,-7620,3048c8382,42564,8382,44088,9906,44088v1524,1523,1524,1523,3048,3047c14478,48659,14478,50183,16002,50183v,1524,1524,3049,3048,4572l32766,79139r-10668,l8382,56279v,-1524,-1524,-3047,-3048,-4572c3810,50183,2286,48659,2286,48659l,47135,,36468r5334,c6858,34943,8382,33419,9906,33419v1524,-1524,3048,-3048,3048,-6095c14478,25800,14478,24275,14478,21227v,-4572,-1524,-7620,-4572,-9144l,8368,,xe" fillcolor="black" stroked="f" strokeweight="0">
                  <v:stroke miterlimit="83231f" joinstyle="miter"/>
                  <v:path arrowok="t" textboxrect="0,0,32766,79139"/>
                </v:shape>
                <v:shape id="Shape 773" o:spid="_x0000_s1056" style="position:absolute;left:18348;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" path="m6096,v1524,,3048,1524,4572,1524c12192,3048,12192,4572,12192,6097v,1523,,3047,-1524,4571c9144,12192,7620,12192,6096,12192v-1524,,-3048,,-4572,-1524c,9144,,7620,,6097,,4572,,3048,1524,1524,3048,1524,4572,,6096,xe" fillcolor="black" stroked="f" strokeweight="0">
                  <v:stroke miterlimit="83231f" joinstyle="miter"/>
                  <v:path arrowok="t" textboxrect="0,0,12192,12192"/>
                </v:shape>
                <v:shape id="Shape 774" o:spid="_x0000_s1057" style="position:absolute;left:19392;top:716;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" path="m20574,r,9144c16002,12192,8382,13716,762,13716l,13399,,5238r2286,858c9906,6096,16002,4572,20574,xe" fillcolor="black" stroked="f" strokeweight="0">
                  <v:stroke miterlimit="83231f" joinstyle="miter"/>
                  <v:path arrowok="t" textboxrect="0,0,20574,13716"/>
                </v:shape>
                <v:shape id="Shape 775" o:spid="_x0000_s1058" style="position:absolute;left:21000;top:497;width:229;height:356;visibility:visible;mso-wrap-style:square;v-text-anchor:top" coordsize="22860,3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" path="m22860,r,6650l13716,11222v-3048,1525,-4572,3048,-4572,7621c9144,21891,10668,23414,12192,24938v3048,1524,4572,3048,9144,3048l22860,27333r,7173l18288,35607v-6096,,-9144,-1525,-13716,-4573c1524,27986,,24938,,18843,,8175,6096,2079,19812,554l22860,xe" fillcolor="black" stroked="f" strokeweight="0">
                  <v:stroke miterlimit="83231f" joinstyle="miter"/>
                  <v:path arrowok="t" textboxrect="0,0,22860,35607"/>
                </v:shape>
                <v:shape id="Shape 776" o:spid="_x0000_s1059" style="position:absolute;left:20147;top:274;width:792;height:564;visibility:visible;mso-wrap-style:square;v-text-anchor:top" coordsize="7924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" path="m,l9144,,21336,42672v,1524,,3048,,4572c22860,45720,22860,44196,22860,42672l36576,r7620,l56388,42672v,1524,,3048,1524,4572c57912,45720,57912,44196,57912,42672l70104,r9144,l62484,56388r-9144,l41148,15239v,-1523,-1524,-3047,-1524,-4571c39624,12192,39624,13716,38100,15239l25908,56388r-9144,l,xe" fillcolor="black" stroked="f" strokeweight="0">
                  <v:stroke miterlimit="83231f" joinstyle="miter"/>
                  <v:path arrowok="t" textboxrect="0,0,79248,56388"/>
                </v:shape>
                <v:shape id="Shape 777" o:spid="_x0000_s1060" style="position:absolute;left:21061;top:266;width:168;height:130;visibility:visible;mso-wrap-style:square;v-text-anchor:top" coordsize="16764,1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" path="m16764,r,7425l,13013,,3869,16764,xe" fillcolor="black" stroked="f" strokeweight="0">
                  <v:stroke miterlimit="83231f" joinstyle="miter"/>
                  <v:path arrowok="t" textboxrect="0,0,16764,13013"/>
                </v:shape>
                <v:shape id="Shape 778" o:spid="_x0000_s1061" style="position:absolute;left:19781;top:259;width:290;height:579;visibility:visible;mso-wrap-style:square;v-text-anchor:top" coordsize="2895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" path="m24384,v1524,,3048,,4572,1525l28956,10668c27432,9144,25908,9144,22860,9144v-4572,,-7620,1524,-10668,4572c10668,18289,9144,22861,9144,28956r,28956l,57912,,1525r9144,l9144,12192c10668,9144,12192,6097,15240,3048,18288,1525,21336,,24384,xe" fillcolor="black" stroked="f" strokeweight="0">
                  <v:stroke miterlimit="83231f" joinstyle="miter"/>
                  <v:path arrowok="t" textboxrect="0,0,28956,57912"/>
                </v:shape>
                <v:shape id="Shape 779" o:spid="_x0000_s1062" style="position:absolute;left:19392;top:259;width:252;height:320;visibility:visible;mso-wrap-style:square;v-text-anchor:top" coordsize="25146,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" path="m762,c8382,,14478,1525,19050,7620v3048,4572,6096,10669,6096,19812l25146,32005,,32005,,24384r16002,c16002,18289,14478,15241,11430,12192,8382,9144,5334,7620,762,7620l,7947,,317,762,xe" fillcolor="black" stroked="f" strokeweight="0">
                  <v:stroke miterlimit="83231f" joinstyle="miter"/>
                  <v:path arrowok="t" textboxrect="0,0,25146,32005"/>
                </v:shape>
                <v:shape id="Shape 780" o:spid="_x0000_s1063" style="position:absolute;left:21549;top:274;width:533;height:838;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" path="m,l9144,,24384,44196v1524,,1524,1524,1524,3048c27432,47244,27432,45720,27432,44196l44196,r9144,l27432,65532c22860,77724,15240,83820,7620,83820v-3048,,-4572,,-6096,-1524l1524,74675v1524,,3048,1525,4572,1525c10668,76200,15240,73152,16764,67056l21336,56388,,xe" fillcolor="black" stroked="f" strokeweight="0">
                  <v:stroke miterlimit="83231f" joinstyle="miter"/>
                  <v:path arrowok="t" textboxrect="0,0,53340,83820"/>
                </v:shape>
                <v:shape id="Shape 781" o:spid="_x0000_s1064" style="position:absolute;left:22143;top:259;width:381;height:594;visibility:visible;mso-wrap-style:square;v-text-anchor:top" coordsize="38100,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" path="m22860,v4572,,9144,,12192,3048l35052,12192c32004,9144,25908,7620,21336,7620v-1524,,-3048,,-4572,c15240,9144,13716,9144,12192,9144v,1524,-1524,1524,-1524,3048c10668,13716,9144,13716,9144,15241v,1523,1524,3048,1524,4571c10668,19812,12192,21337,12192,21337v1524,1524,3048,1524,4572,3047c18288,24384,19812,25908,21336,25908v3048,1524,4572,1524,7620,3048c30480,30480,32004,30480,33528,32005v1524,1523,3048,3047,3048,4571c38100,38100,38100,41148,38100,42673v,3047,,6095,-1524,7619c35052,51816,33528,54864,32004,54864v-3048,1525,-4572,3048,-7620,3048c21336,59437,18288,59437,15240,59437,9144,59437,4572,57912,,56389l,45720v4572,4572,10668,6096,16764,6096c24384,51816,28956,48768,28956,44197v,-1524,,-3049,-1524,-4572c27432,39625,25908,38100,24384,36576v,,-1524,-1524,-3048,-1524c19812,33528,16764,33528,15240,33528,13716,32005,10668,30480,9144,30480,7620,28956,6096,27432,4572,25908,3048,24384,1524,24384,1524,21337,,19812,,18289,,16764,,13716,1524,10668,1524,9144,3048,7620,4572,4573,7620,4573,9144,3048,12192,1525,13716,1525,16764,,19812,,22860,xe" fillcolor="black" stroked="f" strokeweight="0">
                  <v:stroke miterlimit="83231f" joinstyle="miter"/>
                  <v:path arrowok="t" textboxrect="0,0,38100,59437"/>
                </v:shape>
                <v:shape id="Shape 782" o:spid="_x0000_s1065" style="position:absolute;left:21229;top:259;width:228;height:583;visibility:visible;mso-wrap-style:square;v-text-anchor:top" coordsize="22860,5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" path="m3048,c15240,,22860,6097,22860,21337r,36575l13716,57912r,-9144c11430,52579,8763,55246,5715,56960l,58336,,51163,9144,47244v3048,-3047,4572,-7619,4572,-12192l13716,28956,,30480r,l,23830,13716,21337c13716,12192,9144,7620,1524,7620l,8129,,703,3048,xe" fillcolor="black" stroked="f" strokeweight="0">
                  <v:stroke miterlimit="83231f" joinstyle="miter"/>
                  <v:path arrowok="t" textboxrect="0,0,22860,58336"/>
                </v:shape>
                <v:shape id="Picture 891" o:spid="_x0000_s1066" type="#_x0000_t75" style="position:absolute;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">
                  <v:imagedata r:id="rId263" o:title=""/>
                </v:shape>
                <v:shape id="Picture 893" o:spid="_x0000_s1067" type="#_x0000_t75" style="position:absolute;left:9326;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">
                  <v:imagedata r:id="rId264" o:title=""/>
                </v:shape>
                <v:shape id="Picture 895" o:spid="_x0000_s1068" type="#_x0000_t75" style="position:absolute;left:15270;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">
                  <v:imagedata r:id="rId265" o:title=""/>
                </v:shape>
                <w10:anchorlock/>
              </v:group>
            </w:pict>
          </mc:Fallback>
        </mc:AlternateContent>
      </w:r>
    </w:p>
    <w:p w14:paraId="657F336D" w14:textId="77777777" w:rsidR="00606A0D" w:rsidRPr="00BB0C57" w:rsidRDefault="00606A0D" w:rsidP="00BB0C57">
      <w:pPr>
        <w:spacing w:after="0" w:line="360" w:lineRule="auto"/>
        <w:ind w:right="-492"/>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4FE76BC3" wp14:editId="7C1DFECA">
                <wp:extent cx="5905390" cy="1330969"/>
                <wp:effectExtent l="0" t="0" r="635" b="2540"/>
                <wp:docPr id="7753" name="Group 7753"/>
                <wp:cNvGraphicFramePr/>
                <a:graphic xmlns:a="http://schemas.openxmlformats.org/drawingml/2006/main">
                  <a:graphicData uri="http://schemas.microsoft.com/office/word/2010/wordprocessingGroup">
                    <wpg:wgp>
                      <wpg:cNvGrpSpPr/>
                      <wpg:grpSpPr>
                        <a:xfrm>
                          <a:off x="0" y="0"/>
                          <a:ext cx="5905390" cy="1330969"/>
                          <a:chOff x="0" y="0"/>
                          <a:chExt cx="6854952" cy="1545336"/>
                        </a:xfrm>
                      </wpg:grpSpPr>
                      <wps:wsp>
                        <wps:cNvPr id="783" name="Shape 783"/>
                        <wps:cNvSpPr/>
                        <wps:spPr>
                          <a:xfrm>
                            <a:off x="64008" y="215155"/>
                            <a:ext cx="28194" cy="59164"/>
                          </a:xfrm>
                          <a:custGeom>
                            <a:avLst/>
                            <a:gdLst/>
                            <a:ahLst/>
                            <a:cxnLst/>
                            <a:rect l="0" t="0" r="0" b="0"/>
                            <a:pathLst>
                              <a:path w="28194" h="59164">
                                <a:moveTo>
                                  <a:pt x="28194" y="0"/>
                                </a:moveTo>
                                <a:lnTo>
                                  <a:pt x="28194" y="7687"/>
                                </a:lnTo>
                                <a:lnTo>
                                  <a:pt x="15240" y="13444"/>
                                </a:lnTo>
                                <a:cubicBezTo>
                                  <a:pt x="10668" y="16492"/>
                                  <a:pt x="9144" y="22588"/>
                                  <a:pt x="9144" y="30208"/>
                                </a:cubicBezTo>
                                <a:cubicBezTo>
                                  <a:pt x="9144" y="36304"/>
                                  <a:pt x="10668" y="42400"/>
                                  <a:pt x="15240" y="45448"/>
                                </a:cubicBezTo>
                                <a:lnTo>
                                  <a:pt x="28194" y="51205"/>
                                </a:lnTo>
                                <a:lnTo>
                                  <a:pt x="28194" y="58892"/>
                                </a:lnTo>
                                <a:lnTo>
                                  <a:pt x="27432" y="59164"/>
                                </a:lnTo>
                                <a:cubicBezTo>
                                  <a:pt x="19812" y="59164"/>
                                  <a:pt x="12192" y="56116"/>
                                  <a:pt x="7620" y="51544"/>
                                </a:cubicBezTo>
                                <a:cubicBezTo>
                                  <a:pt x="3048" y="45448"/>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784" name="Shape 784"/>
                        <wps:cNvSpPr/>
                        <wps:spPr>
                          <a:xfrm>
                            <a:off x="4572" y="193547"/>
                            <a:ext cx="56388" cy="79248"/>
                          </a:xfrm>
                          <a:custGeom>
                            <a:avLst/>
                            <a:gdLst/>
                            <a:ahLst/>
                            <a:cxnLst/>
                            <a:rect l="0" t="0" r="0" b="0"/>
                            <a:pathLst>
                              <a:path w="56388" h="79248">
                                <a:moveTo>
                                  <a:pt x="0" y="0"/>
                                </a:moveTo>
                                <a:lnTo>
                                  <a:pt x="9144" y="0"/>
                                </a:lnTo>
                                <a:lnTo>
                                  <a:pt x="9144" y="36576"/>
                                </a:lnTo>
                                <a:cubicBezTo>
                                  <a:pt x="10668" y="36576"/>
                                  <a:pt x="10668" y="35052"/>
                                  <a:pt x="12192" y="35052"/>
                                </a:cubicBezTo>
                                <a:lnTo>
                                  <a:pt x="41148" y="0"/>
                                </a:lnTo>
                                <a:lnTo>
                                  <a:pt x="53340" y="0"/>
                                </a:lnTo>
                                <a:lnTo>
                                  <a:pt x="18288" y="38100"/>
                                </a:lnTo>
                                <a:lnTo>
                                  <a:pt x="56388" y="79248"/>
                                </a:lnTo>
                                <a:lnTo>
                                  <a:pt x="42672" y="79248"/>
                                </a:lnTo>
                                <a:lnTo>
                                  <a:pt x="12192" y="42672"/>
                                </a:lnTo>
                                <a:cubicBezTo>
                                  <a:pt x="10668" y="41148"/>
                                  <a:pt x="9144" y="41148"/>
                                  <a:pt x="9144" y="39624"/>
                                </a:cubicBezTo>
                                <a:lnTo>
                                  <a:pt x="9144" y="79248"/>
                                </a:lnTo>
                                <a:lnTo>
                                  <a:pt x="0" y="79248"/>
                                </a:lnTo>
                                <a:lnTo>
                                  <a:pt x="0" y="0"/>
                                </a:lnTo>
                                <a:close/>
                              </a:path>
                            </a:pathLst>
                          </a:custGeom>
                          <a:solidFill>
                            <a:srgbClr val="000000"/>
                          </a:solidFill>
                          <a:ln w="0" cap="flat">
                            <a:noFill/>
                            <a:miter lim="127000"/>
                          </a:ln>
                          <a:effectLst/>
                        </wps:spPr>
                        <wps:bodyPr/>
                      </wps:wsp>
                      <wps:wsp>
                        <wps:cNvPr id="785" name="Shape 785"/>
                        <wps:cNvSpPr/>
                        <wps:spPr>
                          <a:xfrm>
                            <a:off x="201168" y="216407"/>
                            <a:ext cx="56388" cy="77724"/>
                          </a:xfrm>
                          <a:custGeom>
                            <a:avLst/>
                            <a:gdLst/>
                            <a:ahLst/>
                            <a:cxnLst/>
                            <a:rect l="0" t="0" r="0" b="0"/>
                            <a:pathLst>
                              <a:path w="56388" h="77724">
                                <a:moveTo>
                                  <a:pt x="0" y="0"/>
                                </a:moveTo>
                                <a:lnTo>
                                  <a:pt x="9144" y="0"/>
                                </a:lnTo>
                                <a:lnTo>
                                  <a:pt x="9144" y="48768"/>
                                </a:lnTo>
                                <a:lnTo>
                                  <a:pt x="38100" y="48768"/>
                                </a:lnTo>
                                <a:lnTo>
                                  <a:pt x="38100" y="0"/>
                                </a:lnTo>
                                <a:lnTo>
                                  <a:pt x="47244" y="0"/>
                                </a:lnTo>
                                <a:lnTo>
                                  <a:pt x="47244" y="48768"/>
                                </a:lnTo>
                                <a:lnTo>
                                  <a:pt x="56388" y="48768"/>
                                </a:lnTo>
                                <a:lnTo>
                                  <a:pt x="56388" y="77724"/>
                                </a:lnTo>
                                <a:lnTo>
                                  <a:pt x="47244" y="77724"/>
                                </a:lnTo>
                                <a:lnTo>
                                  <a:pt x="47244" y="56388"/>
                                </a:lnTo>
                                <a:lnTo>
                                  <a:pt x="0" y="56388"/>
                                </a:lnTo>
                                <a:lnTo>
                                  <a:pt x="0" y="0"/>
                                </a:lnTo>
                                <a:close/>
                              </a:path>
                            </a:pathLst>
                          </a:custGeom>
                          <a:solidFill>
                            <a:srgbClr val="000000"/>
                          </a:solidFill>
                          <a:ln w="0" cap="flat">
                            <a:noFill/>
                            <a:miter lim="127000"/>
                          </a:ln>
                          <a:effectLst/>
                        </wps:spPr>
                        <wps:bodyPr/>
                      </wps:wsp>
                      <wps:wsp>
                        <wps:cNvPr id="786" name="Shape 786"/>
                        <wps:cNvSpPr/>
                        <wps:spPr>
                          <a:xfrm>
                            <a:off x="135636" y="216407"/>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787" name="Shape 787"/>
                        <wps:cNvSpPr/>
                        <wps:spPr>
                          <a:xfrm>
                            <a:off x="265176" y="215469"/>
                            <a:ext cx="25908" cy="58850"/>
                          </a:xfrm>
                          <a:custGeom>
                            <a:avLst/>
                            <a:gdLst/>
                            <a:ahLst/>
                            <a:cxnLst/>
                            <a:rect l="0" t="0" r="0" b="0"/>
                            <a:pathLst>
                              <a:path w="25908" h="58850">
                                <a:moveTo>
                                  <a:pt x="25908" y="0"/>
                                </a:moveTo>
                                <a:lnTo>
                                  <a:pt x="25908" y="7605"/>
                                </a:lnTo>
                                <a:lnTo>
                                  <a:pt x="15240" y="11606"/>
                                </a:lnTo>
                                <a:cubicBezTo>
                                  <a:pt x="12192" y="14654"/>
                                  <a:pt x="10668" y="19226"/>
                                  <a:pt x="10668" y="23798"/>
                                </a:cubicBezTo>
                                <a:lnTo>
                                  <a:pt x="25908" y="23798"/>
                                </a:lnTo>
                                <a:lnTo>
                                  <a:pt x="25908" y="31418"/>
                                </a:lnTo>
                                <a:lnTo>
                                  <a:pt x="10668" y="31418"/>
                                </a:lnTo>
                                <a:cubicBezTo>
                                  <a:pt x="10668" y="37514"/>
                                  <a:pt x="12192" y="42086"/>
                                  <a:pt x="15240" y="46658"/>
                                </a:cubicBezTo>
                                <a:lnTo>
                                  <a:pt x="25908" y="50214"/>
                                </a:lnTo>
                                <a:lnTo>
                                  <a:pt x="25908" y="58850"/>
                                </a:lnTo>
                                <a:cubicBezTo>
                                  <a:pt x="18288" y="58850"/>
                                  <a:pt x="12192" y="55802"/>
                                  <a:pt x="7620" y="51230"/>
                                </a:cubicBezTo>
                                <a:cubicBezTo>
                                  <a:pt x="3048" y="46658"/>
                                  <a:pt x="0" y="39038"/>
                                  <a:pt x="0" y="29894"/>
                                </a:cubicBezTo>
                                <a:cubicBezTo>
                                  <a:pt x="0" y="20750"/>
                                  <a:pt x="3048" y="13130"/>
                                  <a:pt x="7620" y="7034"/>
                                </a:cubicBezTo>
                                <a:lnTo>
                                  <a:pt x="25908" y="0"/>
                                </a:lnTo>
                                <a:close/>
                              </a:path>
                            </a:pathLst>
                          </a:custGeom>
                          <a:solidFill>
                            <a:srgbClr val="000000"/>
                          </a:solidFill>
                          <a:ln w="0" cap="flat">
                            <a:noFill/>
                            <a:miter lim="127000"/>
                          </a:ln>
                          <a:effectLst/>
                        </wps:spPr>
                        <wps:bodyPr/>
                      </wps:wsp>
                      <wps:wsp>
                        <wps:cNvPr id="788" name="Shape 788"/>
                        <wps:cNvSpPr/>
                        <wps:spPr>
                          <a:xfrm>
                            <a:off x="92202" y="214883"/>
                            <a:ext cx="28194" cy="59164"/>
                          </a:xfrm>
                          <a:custGeom>
                            <a:avLst/>
                            <a:gdLst/>
                            <a:ahLst/>
                            <a:cxnLst/>
                            <a:rect l="0" t="0" r="0" b="0"/>
                            <a:pathLst>
                              <a:path w="28194" h="59164">
                                <a:moveTo>
                                  <a:pt x="762" y="0"/>
                                </a:moveTo>
                                <a:cubicBezTo>
                                  <a:pt x="9906" y="0"/>
                                  <a:pt x="16002" y="3048"/>
                                  <a:pt x="20574" y="7620"/>
                                </a:cubicBezTo>
                                <a:cubicBezTo>
                                  <a:pt x="26670" y="12192"/>
                                  <a:pt x="28194" y="19812"/>
                                  <a:pt x="28194" y="28956"/>
                                </a:cubicBezTo>
                                <a:cubicBezTo>
                                  <a:pt x="28194" y="38100"/>
                                  <a:pt x="25146" y="45720"/>
                                  <a:pt x="20574" y="51816"/>
                                </a:cubicBezTo>
                                <a:lnTo>
                                  <a:pt x="0" y="59164"/>
                                </a:lnTo>
                                <a:lnTo>
                                  <a:pt x="0" y="51477"/>
                                </a:lnTo>
                                <a:lnTo>
                                  <a:pt x="762" y="51816"/>
                                </a:lnTo>
                                <a:cubicBezTo>
                                  <a:pt x="6858" y="51816"/>
                                  <a:pt x="11430" y="50292"/>
                                  <a:pt x="14478" y="45720"/>
                                </a:cubicBezTo>
                                <a:cubicBezTo>
                                  <a:pt x="17526" y="42672"/>
                                  <a:pt x="19050" y="36576"/>
                                  <a:pt x="19050" y="30480"/>
                                </a:cubicBezTo>
                                <a:cubicBezTo>
                                  <a:pt x="19050" y="22860"/>
                                  <a:pt x="17526" y="16764"/>
                                  <a:pt x="14478" y="13716"/>
                                </a:cubicBezTo>
                                <a:cubicBezTo>
                                  <a:pt x="11430" y="9144"/>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789" name="Shape 789"/>
                        <wps:cNvSpPr/>
                        <wps:spPr>
                          <a:xfrm>
                            <a:off x="291084" y="260603"/>
                            <a:ext cx="21336" cy="13716"/>
                          </a:xfrm>
                          <a:custGeom>
                            <a:avLst/>
                            <a:gdLst/>
                            <a:ahLst/>
                            <a:cxnLst/>
                            <a:rect l="0" t="0" r="0" b="0"/>
                            <a:pathLst>
                              <a:path w="21336" h="13716">
                                <a:moveTo>
                                  <a:pt x="21336" y="0"/>
                                </a:moveTo>
                                <a:lnTo>
                                  <a:pt x="21336" y="9144"/>
                                </a:lnTo>
                                <a:cubicBezTo>
                                  <a:pt x="15240" y="12192"/>
                                  <a:pt x="9144" y="13716"/>
                                  <a:pt x="0" y="13716"/>
                                </a:cubicBez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790" name="Shape 790"/>
                        <wps:cNvSpPr/>
                        <wps:spPr>
                          <a:xfrm>
                            <a:off x="524256" y="216636"/>
                            <a:ext cx="25146" cy="56159"/>
                          </a:xfrm>
                          <a:custGeom>
                            <a:avLst/>
                            <a:gdLst/>
                            <a:ahLst/>
                            <a:cxnLst/>
                            <a:rect l="0" t="0" r="0" b="0"/>
                            <a:pathLst>
                              <a:path w="25146" h="56159">
                                <a:moveTo>
                                  <a:pt x="25146" y="0"/>
                                </a:moveTo>
                                <a:lnTo>
                                  <a:pt x="25146" y="7586"/>
                                </a:lnTo>
                                <a:lnTo>
                                  <a:pt x="16955" y="9677"/>
                                </a:lnTo>
                                <a:cubicBezTo>
                                  <a:pt x="14859" y="11201"/>
                                  <a:pt x="13716" y="13487"/>
                                  <a:pt x="13716" y="16535"/>
                                </a:cubicBezTo>
                                <a:cubicBezTo>
                                  <a:pt x="13716" y="22631"/>
                                  <a:pt x="18288" y="25679"/>
                                  <a:pt x="24384" y="25679"/>
                                </a:cubicBezTo>
                                <a:lnTo>
                                  <a:pt x="25146" y="25679"/>
                                </a:lnTo>
                                <a:lnTo>
                                  <a:pt x="25146" y="36565"/>
                                </a:lnTo>
                                <a:lnTo>
                                  <a:pt x="18288" y="42444"/>
                                </a:lnTo>
                                <a:lnTo>
                                  <a:pt x="10668" y="56159"/>
                                </a:lnTo>
                                <a:lnTo>
                                  <a:pt x="0" y="56159"/>
                                </a:lnTo>
                                <a:lnTo>
                                  <a:pt x="10668" y="39395"/>
                                </a:lnTo>
                                <a:cubicBezTo>
                                  <a:pt x="12192" y="34823"/>
                                  <a:pt x="15240" y="31775"/>
                                  <a:pt x="18288" y="30251"/>
                                </a:cubicBezTo>
                                <a:cubicBezTo>
                                  <a:pt x="13716" y="30251"/>
                                  <a:pt x="10668" y="28727"/>
                                  <a:pt x="7620" y="25679"/>
                                </a:cubicBezTo>
                                <a:cubicBezTo>
                                  <a:pt x="6096" y="22631"/>
                                  <a:pt x="4572" y="19583"/>
                                  <a:pt x="4572" y="16535"/>
                                </a:cubicBezTo>
                                <a:cubicBezTo>
                                  <a:pt x="4572" y="10439"/>
                                  <a:pt x="6096" y="7391"/>
                                  <a:pt x="10668" y="4344"/>
                                </a:cubicBezTo>
                                <a:lnTo>
                                  <a:pt x="25146" y="0"/>
                                </a:lnTo>
                                <a:close/>
                              </a:path>
                            </a:pathLst>
                          </a:custGeom>
                          <a:solidFill>
                            <a:srgbClr val="000000"/>
                          </a:solidFill>
                          <a:ln w="0" cap="flat">
                            <a:noFill/>
                            <a:miter lim="127000"/>
                          </a:ln>
                          <a:effectLst/>
                        </wps:spPr>
                        <wps:bodyPr/>
                      </wps:wsp>
                      <wps:wsp>
                        <wps:cNvPr id="791" name="Shape 791"/>
                        <wps:cNvSpPr/>
                        <wps:spPr>
                          <a:xfrm>
                            <a:off x="464820" y="216407"/>
                            <a:ext cx="47244" cy="56388"/>
                          </a:xfrm>
                          <a:custGeom>
                            <a:avLst/>
                            <a:gdLst/>
                            <a:ahLst/>
                            <a:cxnLst/>
                            <a:rect l="0" t="0" r="0" b="0"/>
                            <a:pathLst>
                              <a:path w="47244" h="56388">
                                <a:moveTo>
                                  <a:pt x="0" y="0"/>
                                </a:moveTo>
                                <a:lnTo>
                                  <a:pt x="7620" y="0"/>
                                </a:lnTo>
                                <a:lnTo>
                                  <a:pt x="7620" y="44196"/>
                                </a:lnTo>
                                <a:cubicBezTo>
                                  <a:pt x="7620" y="44196"/>
                                  <a:pt x="9144" y="41148"/>
                                  <a:pt x="10668" y="39624"/>
                                </a:cubicBezTo>
                                <a:lnTo>
                                  <a:pt x="38100" y="0"/>
                                </a:lnTo>
                                <a:lnTo>
                                  <a:pt x="47244" y="0"/>
                                </a:lnTo>
                                <a:lnTo>
                                  <a:pt x="47244" y="56388"/>
                                </a:lnTo>
                                <a:lnTo>
                                  <a:pt x="39624" y="56388"/>
                                </a:lnTo>
                                <a:lnTo>
                                  <a:pt x="39624" y="10668"/>
                                </a:lnTo>
                                <a:cubicBezTo>
                                  <a:pt x="38100" y="12192"/>
                                  <a:pt x="36576" y="15240"/>
                                  <a:pt x="35052" y="18288"/>
                                </a:cubicBezTo>
                                <a:lnTo>
                                  <a:pt x="9144" y="56388"/>
                                </a:lnTo>
                                <a:lnTo>
                                  <a:pt x="0" y="56388"/>
                                </a:lnTo>
                                <a:lnTo>
                                  <a:pt x="0" y="0"/>
                                </a:lnTo>
                                <a:close/>
                              </a:path>
                            </a:pathLst>
                          </a:custGeom>
                          <a:solidFill>
                            <a:srgbClr val="000000"/>
                          </a:solidFill>
                          <a:ln w="0" cap="flat">
                            <a:noFill/>
                            <a:miter lim="127000"/>
                          </a:ln>
                          <a:effectLst/>
                        </wps:spPr>
                        <wps:bodyPr/>
                      </wps:wsp>
                      <wps:wsp>
                        <wps:cNvPr id="792" name="Shape 792"/>
                        <wps:cNvSpPr/>
                        <wps:spPr>
                          <a:xfrm>
                            <a:off x="396240" y="216407"/>
                            <a:ext cx="54864" cy="77724"/>
                          </a:xfrm>
                          <a:custGeom>
                            <a:avLst/>
                            <a:gdLst/>
                            <a:ahLst/>
                            <a:cxnLst/>
                            <a:rect l="0" t="0" r="0" b="0"/>
                            <a:pathLst>
                              <a:path w="54864" h="77724">
                                <a:moveTo>
                                  <a:pt x="0" y="0"/>
                                </a:moveTo>
                                <a:lnTo>
                                  <a:pt x="9144" y="0"/>
                                </a:lnTo>
                                <a:lnTo>
                                  <a:pt x="9144" y="48768"/>
                                </a:lnTo>
                                <a:lnTo>
                                  <a:pt x="38100" y="48768"/>
                                </a:lnTo>
                                <a:lnTo>
                                  <a:pt x="38100" y="0"/>
                                </a:lnTo>
                                <a:lnTo>
                                  <a:pt x="47244" y="0"/>
                                </a:lnTo>
                                <a:lnTo>
                                  <a:pt x="47244" y="48768"/>
                                </a:lnTo>
                                <a:lnTo>
                                  <a:pt x="54864" y="48768"/>
                                </a:lnTo>
                                <a:lnTo>
                                  <a:pt x="54864" y="77724"/>
                                </a:lnTo>
                                <a:lnTo>
                                  <a:pt x="47244" y="77724"/>
                                </a:lnTo>
                                <a:lnTo>
                                  <a:pt x="47244" y="56388"/>
                                </a:lnTo>
                                <a:lnTo>
                                  <a:pt x="0" y="56388"/>
                                </a:lnTo>
                                <a:lnTo>
                                  <a:pt x="0" y="0"/>
                                </a:lnTo>
                                <a:close/>
                              </a:path>
                            </a:pathLst>
                          </a:custGeom>
                          <a:solidFill>
                            <a:srgbClr val="000000"/>
                          </a:solidFill>
                          <a:ln w="0" cap="flat">
                            <a:noFill/>
                            <a:miter lim="127000"/>
                          </a:ln>
                          <a:effectLst/>
                        </wps:spPr>
                        <wps:bodyPr/>
                      </wps:wsp>
                      <wps:wsp>
                        <wps:cNvPr id="793" name="Shape 793"/>
                        <wps:cNvSpPr/>
                        <wps:spPr>
                          <a:xfrm>
                            <a:off x="329184" y="216407"/>
                            <a:ext cx="47244" cy="56388"/>
                          </a:xfrm>
                          <a:custGeom>
                            <a:avLst/>
                            <a:gdLst/>
                            <a:ahLst/>
                            <a:cxnLst/>
                            <a:rect l="0" t="0" r="0" b="0"/>
                            <a:pathLst>
                              <a:path w="47244" h="56388">
                                <a:moveTo>
                                  <a:pt x="0" y="0"/>
                                </a:moveTo>
                                <a:lnTo>
                                  <a:pt x="47244" y="0"/>
                                </a:lnTo>
                                <a:lnTo>
                                  <a:pt x="47244" y="56388"/>
                                </a:lnTo>
                                <a:lnTo>
                                  <a:pt x="38100" y="56388"/>
                                </a:lnTo>
                                <a:lnTo>
                                  <a:pt x="38100" y="7620"/>
                                </a:lnTo>
                                <a:lnTo>
                                  <a:pt x="9144" y="7620"/>
                                </a:lnTo>
                                <a:lnTo>
                                  <a:pt x="9144" y="56388"/>
                                </a:lnTo>
                                <a:lnTo>
                                  <a:pt x="0" y="56388"/>
                                </a:lnTo>
                                <a:lnTo>
                                  <a:pt x="0" y="0"/>
                                </a:lnTo>
                                <a:close/>
                              </a:path>
                            </a:pathLst>
                          </a:custGeom>
                          <a:solidFill>
                            <a:srgbClr val="000000"/>
                          </a:solidFill>
                          <a:ln w="0" cap="flat">
                            <a:noFill/>
                            <a:miter lim="127000"/>
                          </a:ln>
                          <a:effectLst/>
                        </wps:spPr>
                        <wps:bodyPr/>
                      </wps:wsp>
                      <wps:wsp>
                        <wps:cNvPr id="794" name="Shape 794"/>
                        <wps:cNvSpPr/>
                        <wps:spPr>
                          <a:xfrm>
                            <a:off x="291084" y="214883"/>
                            <a:ext cx="24384" cy="32004"/>
                          </a:xfrm>
                          <a:custGeom>
                            <a:avLst/>
                            <a:gdLst/>
                            <a:ahLst/>
                            <a:cxnLst/>
                            <a:rect l="0" t="0" r="0" b="0"/>
                            <a:pathLst>
                              <a:path w="24384" h="32004">
                                <a:moveTo>
                                  <a:pt x="1524" y="0"/>
                                </a:moveTo>
                                <a:cubicBezTo>
                                  <a:pt x="9144" y="0"/>
                                  <a:pt x="13716" y="1524"/>
                                  <a:pt x="18288" y="7620"/>
                                </a:cubicBezTo>
                                <a:cubicBezTo>
                                  <a:pt x="22860" y="12192"/>
                                  <a:pt x="24384" y="18288"/>
                                  <a:pt x="24384" y="27432"/>
                                </a:cubicBezTo>
                                <a:lnTo>
                                  <a:pt x="24384" y="32004"/>
                                </a:lnTo>
                                <a:lnTo>
                                  <a:pt x="0" y="32004"/>
                                </a:lnTo>
                                <a:lnTo>
                                  <a:pt x="0" y="24384"/>
                                </a:lnTo>
                                <a:lnTo>
                                  <a:pt x="15240" y="24384"/>
                                </a:lnTo>
                                <a:cubicBezTo>
                                  <a:pt x="15240" y="18288"/>
                                  <a:pt x="13716" y="15240"/>
                                  <a:pt x="10668" y="12192"/>
                                </a:cubicBezTo>
                                <a:cubicBezTo>
                                  <a:pt x="9144" y="9144"/>
                                  <a:pt x="6096" y="7620"/>
                                  <a:pt x="1524" y="7620"/>
                                </a:cubicBezTo>
                                <a:lnTo>
                                  <a:pt x="0" y="8191"/>
                                </a:lnTo>
                                <a:lnTo>
                                  <a:pt x="0" y="586"/>
                                </a:lnTo>
                                <a:lnTo>
                                  <a:pt x="1524" y="0"/>
                                </a:lnTo>
                                <a:close/>
                              </a:path>
                            </a:pathLst>
                          </a:custGeom>
                          <a:solidFill>
                            <a:srgbClr val="000000"/>
                          </a:solidFill>
                          <a:ln w="0" cap="flat">
                            <a:noFill/>
                            <a:miter lim="127000"/>
                          </a:ln>
                          <a:effectLst/>
                        </wps:spPr>
                        <wps:bodyPr/>
                      </wps:wsp>
                      <wps:wsp>
                        <wps:cNvPr id="795" name="Shape 795"/>
                        <wps:cNvSpPr/>
                        <wps:spPr>
                          <a:xfrm>
                            <a:off x="549402" y="216407"/>
                            <a:ext cx="20574" cy="56388"/>
                          </a:xfrm>
                          <a:custGeom>
                            <a:avLst/>
                            <a:gdLst/>
                            <a:ahLst/>
                            <a:cxnLst/>
                            <a:rect l="0" t="0" r="0" b="0"/>
                            <a:pathLst>
                              <a:path w="20574" h="56388">
                                <a:moveTo>
                                  <a:pt x="762" y="0"/>
                                </a:moveTo>
                                <a:lnTo>
                                  <a:pt x="20574" y="0"/>
                                </a:lnTo>
                                <a:lnTo>
                                  <a:pt x="20574" y="56388"/>
                                </a:lnTo>
                                <a:lnTo>
                                  <a:pt x="11430" y="56388"/>
                                </a:lnTo>
                                <a:lnTo>
                                  <a:pt x="11430" y="33528"/>
                                </a:lnTo>
                                <a:lnTo>
                                  <a:pt x="3810" y="33528"/>
                                </a:lnTo>
                                <a:lnTo>
                                  <a:pt x="0" y="36794"/>
                                </a:lnTo>
                                <a:lnTo>
                                  <a:pt x="0" y="25908"/>
                                </a:lnTo>
                                <a:lnTo>
                                  <a:pt x="11430" y="25908"/>
                                </a:lnTo>
                                <a:lnTo>
                                  <a:pt x="11430" y="7620"/>
                                </a:lnTo>
                                <a:lnTo>
                                  <a:pt x="762" y="7620"/>
                                </a:lnTo>
                                <a:lnTo>
                                  <a:pt x="0" y="7815"/>
                                </a:lnTo>
                                <a:lnTo>
                                  <a:pt x="0" y="229"/>
                                </a:lnTo>
                                <a:lnTo>
                                  <a:pt x="762" y="0"/>
                                </a:lnTo>
                                <a:close/>
                              </a:path>
                            </a:pathLst>
                          </a:custGeom>
                          <a:solidFill>
                            <a:srgbClr val="000000"/>
                          </a:solidFill>
                          <a:ln w="0" cap="flat">
                            <a:noFill/>
                            <a:miter lim="127000"/>
                          </a:ln>
                          <a:effectLst/>
                        </wps:spPr>
                        <wps:bodyPr/>
                      </wps:wsp>
                      <wps:wsp>
                        <wps:cNvPr id="796" name="Shape 796"/>
                        <wps:cNvSpPr/>
                        <wps:spPr>
                          <a:xfrm>
                            <a:off x="0" y="649341"/>
                            <a:ext cx="37338" cy="82179"/>
                          </a:xfrm>
                          <a:custGeom>
                            <a:avLst/>
                            <a:gdLst/>
                            <a:ahLst/>
                            <a:cxnLst/>
                            <a:rect l="0" t="0" r="0" b="0"/>
                            <a:pathLst>
                              <a:path w="37338" h="82179">
                                <a:moveTo>
                                  <a:pt x="37338" y="0"/>
                                </a:moveTo>
                                <a:lnTo>
                                  <a:pt x="37338" y="7830"/>
                                </a:lnTo>
                                <a:lnTo>
                                  <a:pt x="16764" y="16649"/>
                                </a:lnTo>
                                <a:cubicBezTo>
                                  <a:pt x="12192" y="22743"/>
                                  <a:pt x="9144" y="31888"/>
                                  <a:pt x="9144" y="41032"/>
                                </a:cubicBezTo>
                                <a:cubicBezTo>
                                  <a:pt x="9144" y="50175"/>
                                  <a:pt x="12192" y="59320"/>
                                  <a:pt x="16764" y="65416"/>
                                </a:cubicBezTo>
                                <a:cubicBezTo>
                                  <a:pt x="21336" y="71512"/>
                                  <a:pt x="28956" y="74560"/>
                                  <a:pt x="36576" y="74560"/>
                                </a:cubicBezTo>
                                <a:lnTo>
                                  <a:pt x="37338" y="74233"/>
                                </a:lnTo>
                                <a:lnTo>
                                  <a:pt x="37338" y="82062"/>
                                </a:lnTo>
                                <a:lnTo>
                                  <a:pt x="36576" y="82179"/>
                                </a:lnTo>
                                <a:cubicBezTo>
                                  <a:pt x="25908" y="82179"/>
                                  <a:pt x="16764" y="79132"/>
                                  <a:pt x="9144" y="71512"/>
                                </a:cubicBezTo>
                                <a:cubicBezTo>
                                  <a:pt x="3048" y="63892"/>
                                  <a:pt x="0" y="53223"/>
                                  <a:pt x="0" y="42556"/>
                                </a:cubicBezTo>
                                <a:cubicBezTo>
                                  <a:pt x="0" y="28840"/>
                                  <a:pt x="3048" y="18171"/>
                                  <a:pt x="9144" y="10551"/>
                                </a:cubicBezTo>
                                <a:cubicBezTo>
                                  <a:pt x="12954" y="6741"/>
                                  <a:pt x="17145" y="4074"/>
                                  <a:pt x="21908" y="2360"/>
                                </a:cubicBezTo>
                                <a:lnTo>
                                  <a:pt x="37338" y="0"/>
                                </a:lnTo>
                                <a:close/>
                              </a:path>
                            </a:pathLst>
                          </a:custGeom>
                          <a:solidFill>
                            <a:srgbClr val="000000"/>
                          </a:solidFill>
                          <a:ln w="0" cap="flat">
                            <a:noFill/>
                            <a:miter lim="127000"/>
                          </a:ln>
                          <a:effectLst/>
                        </wps:spPr>
                        <wps:bodyPr/>
                      </wps:wsp>
                      <wps:wsp>
                        <wps:cNvPr id="797" name="Shape 797"/>
                        <wps:cNvSpPr/>
                        <wps:spPr>
                          <a:xfrm>
                            <a:off x="89916" y="672733"/>
                            <a:ext cx="25908" cy="83172"/>
                          </a:xfrm>
                          <a:custGeom>
                            <a:avLst/>
                            <a:gdLst/>
                            <a:ahLst/>
                            <a:cxnLst/>
                            <a:rect l="0" t="0" r="0" b="0"/>
                            <a:pathLst>
                              <a:path w="25908" h="83172">
                                <a:moveTo>
                                  <a:pt x="25908" y="0"/>
                                </a:moveTo>
                                <a:lnTo>
                                  <a:pt x="25908" y="6972"/>
                                </a:lnTo>
                                <a:lnTo>
                                  <a:pt x="25908" y="6972"/>
                                </a:lnTo>
                                <a:cubicBezTo>
                                  <a:pt x="21336" y="6972"/>
                                  <a:pt x="16764" y="8496"/>
                                  <a:pt x="13716" y="13067"/>
                                </a:cubicBezTo>
                                <a:cubicBezTo>
                                  <a:pt x="10668" y="16115"/>
                                  <a:pt x="9144" y="20687"/>
                                  <a:pt x="9144" y="26783"/>
                                </a:cubicBezTo>
                                <a:lnTo>
                                  <a:pt x="9144" y="34403"/>
                                </a:lnTo>
                                <a:cubicBezTo>
                                  <a:pt x="9144" y="38976"/>
                                  <a:pt x="10668" y="43548"/>
                                  <a:pt x="13716" y="46596"/>
                                </a:cubicBezTo>
                                <a:cubicBezTo>
                                  <a:pt x="16764" y="49643"/>
                                  <a:pt x="19812" y="51167"/>
                                  <a:pt x="24384" y="51167"/>
                                </a:cubicBezTo>
                                <a:lnTo>
                                  <a:pt x="25908" y="50490"/>
                                </a:lnTo>
                                <a:lnTo>
                                  <a:pt x="25908" y="58787"/>
                                </a:lnTo>
                                <a:lnTo>
                                  <a:pt x="25908" y="58787"/>
                                </a:lnTo>
                                <a:cubicBezTo>
                                  <a:pt x="18288" y="58787"/>
                                  <a:pt x="13716" y="55739"/>
                                  <a:pt x="9144" y="49643"/>
                                </a:cubicBezTo>
                                <a:lnTo>
                                  <a:pt x="9144" y="83172"/>
                                </a:lnTo>
                                <a:lnTo>
                                  <a:pt x="0" y="83172"/>
                                </a:lnTo>
                                <a:lnTo>
                                  <a:pt x="0" y="876"/>
                                </a:lnTo>
                                <a:lnTo>
                                  <a:pt x="9144" y="876"/>
                                </a:lnTo>
                                <a:lnTo>
                                  <a:pt x="9144" y="10020"/>
                                </a:lnTo>
                                <a:cubicBezTo>
                                  <a:pt x="11430" y="6210"/>
                                  <a:pt x="14097" y="3542"/>
                                  <a:pt x="17336" y="1828"/>
                                </a:cubicBezTo>
                                <a:lnTo>
                                  <a:pt x="25908" y="0"/>
                                </a:lnTo>
                                <a:close/>
                              </a:path>
                            </a:pathLst>
                          </a:custGeom>
                          <a:solidFill>
                            <a:srgbClr val="000000"/>
                          </a:solidFill>
                          <a:ln w="0" cap="flat">
                            <a:noFill/>
                            <a:miter lim="127000"/>
                          </a:ln>
                          <a:effectLst/>
                        </wps:spPr>
                        <wps:bodyPr/>
                      </wps:wsp>
                      <wps:wsp>
                        <wps:cNvPr id="798" name="Shape 798"/>
                        <wps:cNvSpPr/>
                        <wps:spPr>
                          <a:xfrm>
                            <a:off x="37338" y="649225"/>
                            <a:ext cx="37338" cy="82178"/>
                          </a:xfrm>
                          <a:custGeom>
                            <a:avLst/>
                            <a:gdLst/>
                            <a:ahLst/>
                            <a:cxnLst/>
                            <a:rect l="0" t="0" r="0" b="0"/>
                            <a:pathLst>
                              <a:path w="37338" h="82178">
                                <a:moveTo>
                                  <a:pt x="762" y="0"/>
                                </a:moveTo>
                                <a:cubicBezTo>
                                  <a:pt x="11430" y="0"/>
                                  <a:pt x="20574" y="3048"/>
                                  <a:pt x="28194" y="10668"/>
                                </a:cubicBezTo>
                                <a:cubicBezTo>
                                  <a:pt x="34290" y="18287"/>
                                  <a:pt x="37338" y="27432"/>
                                  <a:pt x="37338" y="39624"/>
                                </a:cubicBezTo>
                                <a:cubicBezTo>
                                  <a:pt x="37338" y="53339"/>
                                  <a:pt x="34290" y="64008"/>
                                  <a:pt x="26670" y="71628"/>
                                </a:cubicBezTo>
                                <a:cubicBezTo>
                                  <a:pt x="23622" y="75438"/>
                                  <a:pt x="19812" y="78105"/>
                                  <a:pt x="15240" y="79819"/>
                                </a:cubicBezTo>
                                <a:lnTo>
                                  <a:pt x="0" y="82178"/>
                                </a:lnTo>
                                <a:lnTo>
                                  <a:pt x="0" y="74350"/>
                                </a:lnTo>
                                <a:lnTo>
                                  <a:pt x="20574" y="65532"/>
                                </a:lnTo>
                                <a:cubicBezTo>
                                  <a:pt x="25146" y="59437"/>
                                  <a:pt x="28194" y="51815"/>
                                  <a:pt x="28194" y="41148"/>
                                </a:cubicBezTo>
                                <a:cubicBezTo>
                                  <a:pt x="28194" y="30480"/>
                                  <a:pt x="25146" y="22859"/>
                                  <a:pt x="20574" y="16765"/>
                                </a:cubicBezTo>
                                <a:cubicBezTo>
                                  <a:pt x="16002" y="10668"/>
                                  <a:pt x="8382" y="7620"/>
                                  <a:pt x="762" y="7620"/>
                                </a:cubicBezTo>
                                <a:lnTo>
                                  <a:pt x="0" y="7946"/>
                                </a:lnTo>
                                <a:lnTo>
                                  <a:pt x="0" y="116"/>
                                </a:lnTo>
                                <a:lnTo>
                                  <a:pt x="762" y="0"/>
                                </a:lnTo>
                                <a:close/>
                              </a:path>
                            </a:pathLst>
                          </a:custGeom>
                          <a:solidFill>
                            <a:srgbClr val="000000"/>
                          </a:solidFill>
                          <a:ln w="0" cap="flat">
                            <a:noFill/>
                            <a:miter lim="127000"/>
                          </a:ln>
                          <a:effectLst/>
                        </wps:spPr>
                        <wps:bodyPr/>
                      </wps:wsp>
                      <wps:wsp>
                        <wps:cNvPr id="799" name="Shape 799"/>
                        <wps:cNvSpPr/>
                        <wps:spPr>
                          <a:xfrm>
                            <a:off x="192024" y="695775"/>
                            <a:ext cx="23622" cy="35745"/>
                          </a:xfrm>
                          <a:custGeom>
                            <a:avLst/>
                            <a:gdLst/>
                            <a:ahLst/>
                            <a:cxnLst/>
                            <a:rect l="0" t="0" r="0" b="0"/>
                            <a:pathLst>
                              <a:path w="23622" h="35745">
                                <a:moveTo>
                                  <a:pt x="23622" y="0"/>
                                </a:moveTo>
                                <a:lnTo>
                                  <a:pt x="23622" y="6704"/>
                                </a:lnTo>
                                <a:lnTo>
                                  <a:pt x="22860" y="6789"/>
                                </a:lnTo>
                                <a:cubicBezTo>
                                  <a:pt x="18288" y="8314"/>
                                  <a:pt x="15240" y="9837"/>
                                  <a:pt x="13716" y="11361"/>
                                </a:cubicBezTo>
                                <a:cubicBezTo>
                                  <a:pt x="10668" y="12886"/>
                                  <a:pt x="10668" y="14408"/>
                                  <a:pt x="10668" y="18982"/>
                                </a:cubicBezTo>
                                <a:cubicBezTo>
                                  <a:pt x="10668" y="22030"/>
                                  <a:pt x="10668" y="23554"/>
                                  <a:pt x="13716" y="25078"/>
                                </a:cubicBezTo>
                                <a:cubicBezTo>
                                  <a:pt x="15240" y="26601"/>
                                  <a:pt x="18288" y="28125"/>
                                  <a:pt x="21336" y="28125"/>
                                </a:cubicBezTo>
                                <a:lnTo>
                                  <a:pt x="23622" y="27146"/>
                                </a:lnTo>
                                <a:lnTo>
                                  <a:pt x="23622" y="34529"/>
                                </a:lnTo>
                                <a:lnTo>
                                  <a:pt x="18288" y="35745"/>
                                </a:lnTo>
                                <a:cubicBezTo>
                                  <a:pt x="13716" y="35745"/>
                                  <a:pt x="9144" y="34221"/>
                                  <a:pt x="6096" y="31173"/>
                                </a:cubicBezTo>
                                <a:cubicBezTo>
                                  <a:pt x="3048" y="28125"/>
                                  <a:pt x="0" y="25078"/>
                                  <a:pt x="0" y="18982"/>
                                </a:cubicBezTo>
                                <a:cubicBezTo>
                                  <a:pt x="0" y="8314"/>
                                  <a:pt x="7620" y="2217"/>
                                  <a:pt x="19812" y="693"/>
                                </a:cubicBezTo>
                                <a:lnTo>
                                  <a:pt x="23622" y="0"/>
                                </a:lnTo>
                                <a:close/>
                              </a:path>
                            </a:pathLst>
                          </a:custGeom>
                          <a:solidFill>
                            <a:srgbClr val="000000"/>
                          </a:solidFill>
                          <a:ln w="0" cap="flat">
                            <a:noFill/>
                            <a:miter lim="127000"/>
                          </a:ln>
                          <a:effectLst/>
                        </wps:spPr>
                        <wps:bodyPr/>
                      </wps:wsp>
                      <wps:wsp>
                        <wps:cNvPr id="800" name="Shape 800"/>
                        <wps:cNvSpPr/>
                        <wps:spPr>
                          <a:xfrm>
                            <a:off x="156972" y="673609"/>
                            <a:ext cx="32004" cy="56387"/>
                          </a:xfrm>
                          <a:custGeom>
                            <a:avLst/>
                            <a:gdLst/>
                            <a:ahLst/>
                            <a:cxnLst/>
                            <a:rect l="0" t="0" r="0" b="0"/>
                            <a:pathLst>
                              <a:path w="32004" h="56387">
                                <a:moveTo>
                                  <a:pt x="0" y="0"/>
                                </a:moveTo>
                                <a:lnTo>
                                  <a:pt x="32004" y="0"/>
                                </a:lnTo>
                                <a:lnTo>
                                  <a:pt x="32004" y="7620"/>
                                </a:lnTo>
                                <a:lnTo>
                                  <a:pt x="9144" y="7620"/>
                                </a:lnTo>
                                <a:lnTo>
                                  <a:pt x="9144" y="56387"/>
                                </a:lnTo>
                                <a:lnTo>
                                  <a:pt x="0" y="56387"/>
                                </a:lnTo>
                                <a:lnTo>
                                  <a:pt x="0" y="0"/>
                                </a:lnTo>
                                <a:close/>
                              </a:path>
                            </a:pathLst>
                          </a:custGeom>
                          <a:solidFill>
                            <a:srgbClr val="000000"/>
                          </a:solidFill>
                          <a:ln w="0" cap="flat">
                            <a:noFill/>
                            <a:miter lim="127000"/>
                          </a:ln>
                          <a:effectLst/>
                        </wps:spPr>
                        <wps:bodyPr/>
                      </wps:wsp>
                      <wps:wsp>
                        <wps:cNvPr id="801" name="Shape 801"/>
                        <wps:cNvSpPr/>
                        <wps:spPr>
                          <a:xfrm>
                            <a:off x="198120" y="672612"/>
                            <a:ext cx="17526" cy="13189"/>
                          </a:xfrm>
                          <a:custGeom>
                            <a:avLst/>
                            <a:gdLst/>
                            <a:ahLst/>
                            <a:cxnLst/>
                            <a:rect l="0" t="0" r="0" b="0"/>
                            <a:pathLst>
                              <a:path w="17526" h="13189">
                                <a:moveTo>
                                  <a:pt x="17526" y="0"/>
                                </a:moveTo>
                                <a:lnTo>
                                  <a:pt x="17526" y="7348"/>
                                </a:lnTo>
                                <a:lnTo>
                                  <a:pt x="0" y="13189"/>
                                </a:lnTo>
                                <a:lnTo>
                                  <a:pt x="0" y="4045"/>
                                </a:lnTo>
                                <a:lnTo>
                                  <a:pt x="17526" y="0"/>
                                </a:lnTo>
                                <a:close/>
                              </a:path>
                            </a:pathLst>
                          </a:custGeom>
                          <a:solidFill>
                            <a:srgbClr val="000000"/>
                          </a:solidFill>
                          <a:ln w="0" cap="flat">
                            <a:noFill/>
                            <a:miter lim="127000"/>
                          </a:ln>
                          <a:effectLst/>
                        </wps:spPr>
                        <wps:bodyPr/>
                      </wps:wsp>
                      <wps:wsp>
                        <wps:cNvPr id="802" name="Shape 802"/>
                        <wps:cNvSpPr/>
                        <wps:spPr>
                          <a:xfrm>
                            <a:off x="115824" y="672084"/>
                            <a:ext cx="25908" cy="59437"/>
                          </a:xfrm>
                          <a:custGeom>
                            <a:avLst/>
                            <a:gdLst/>
                            <a:ahLst/>
                            <a:cxnLst/>
                            <a:rect l="0" t="0" r="0" b="0"/>
                            <a:pathLst>
                              <a:path w="25908" h="59437">
                                <a:moveTo>
                                  <a:pt x="3048" y="0"/>
                                </a:moveTo>
                                <a:cubicBezTo>
                                  <a:pt x="10668" y="0"/>
                                  <a:pt x="15240" y="1525"/>
                                  <a:pt x="19812" y="7621"/>
                                </a:cubicBezTo>
                                <a:cubicBezTo>
                                  <a:pt x="24384" y="12193"/>
                                  <a:pt x="25908" y="19813"/>
                                  <a:pt x="25908" y="27432"/>
                                </a:cubicBezTo>
                                <a:cubicBezTo>
                                  <a:pt x="25908" y="38100"/>
                                  <a:pt x="24384" y="45721"/>
                                  <a:pt x="19812" y="50293"/>
                                </a:cubicBezTo>
                                <a:lnTo>
                                  <a:pt x="0" y="59437"/>
                                </a:lnTo>
                                <a:lnTo>
                                  <a:pt x="0" y="51140"/>
                                </a:lnTo>
                                <a:lnTo>
                                  <a:pt x="12192" y="45721"/>
                                </a:lnTo>
                                <a:cubicBezTo>
                                  <a:pt x="15240" y="41149"/>
                                  <a:pt x="16764" y="35052"/>
                                  <a:pt x="16764" y="27432"/>
                                </a:cubicBezTo>
                                <a:cubicBezTo>
                                  <a:pt x="16764" y="21337"/>
                                  <a:pt x="15240" y="16765"/>
                                  <a:pt x="12192" y="12193"/>
                                </a:cubicBezTo>
                                <a:lnTo>
                                  <a:pt x="0" y="7621"/>
                                </a:lnTo>
                                <a:lnTo>
                                  <a:pt x="0" y="650"/>
                                </a:lnTo>
                                <a:lnTo>
                                  <a:pt x="3048" y="0"/>
                                </a:lnTo>
                                <a:close/>
                              </a:path>
                            </a:pathLst>
                          </a:custGeom>
                          <a:solidFill>
                            <a:srgbClr val="000000"/>
                          </a:solidFill>
                          <a:ln w="0" cap="flat">
                            <a:noFill/>
                            <a:miter lim="127000"/>
                          </a:ln>
                          <a:effectLst/>
                        </wps:spPr>
                        <wps:bodyPr/>
                      </wps:wsp>
                      <wps:wsp>
                        <wps:cNvPr id="803" name="Shape 803"/>
                        <wps:cNvSpPr/>
                        <wps:spPr>
                          <a:xfrm>
                            <a:off x="434340" y="695706"/>
                            <a:ext cx="22860" cy="35814"/>
                          </a:xfrm>
                          <a:custGeom>
                            <a:avLst/>
                            <a:gdLst/>
                            <a:ahLst/>
                            <a:cxnLst/>
                            <a:rect l="0" t="0" r="0" b="0"/>
                            <a:pathLst>
                              <a:path w="22860" h="35814">
                                <a:moveTo>
                                  <a:pt x="22860" y="0"/>
                                </a:moveTo>
                                <a:lnTo>
                                  <a:pt x="22860" y="6858"/>
                                </a:lnTo>
                                <a:cubicBezTo>
                                  <a:pt x="18288" y="8383"/>
                                  <a:pt x="15240" y="9906"/>
                                  <a:pt x="12192" y="11430"/>
                                </a:cubicBezTo>
                                <a:cubicBezTo>
                                  <a:pt x="10668" y="12955"/>
                                  <a:pt x="9144" y="14477"/>
                                  <a:pt x="9144" y="19051"/>
                                </a:cubicBezTo>
                                <a:cubicBezTo>
                                  <a:pt x="9144" y="22099"/>
                                  <a:pt x="10668" y="23623"/>
                                  <a:pt x="12192" y="25147"/>
                                </a:cubicBezTo>
                                <a:cubicBezTo>
                                  <a:pt x="13716" y="26670"/>
                                  <a:pt x="16764" y="28194"/>
                                  <a:pt x="19812" y="28194"/>
                                </a:cubicBezTo>
                                <a:lnTo>
                                  <a:pt x="22860" y="27052"/>
                                </a:lnTo>
                                <a:lnTo>
                                  <a:pt x="22860" y="34713"/>
                                </a:lnTo>
                                <a:lnTo>
                                  <a:pt x="18288" y="35814"/>
                                </a:lnTo>
                                <a:cubicBezTo>
                                  <a:pt x="12192" y="35814"/>
                                  <a:pt x="7620" y="34290"/>
                                  <a:pt x="4572" y="31242"/>
                                </a:cubicBezTo>
                                <a:cubicBezTo>
                                  <a:pt x="1524" y="28194"/>
                                  <a:pt x="0" y="25147"/>
                                  <a:pt x="0" y="19051"/>
                                </a:cubicBezTo>
                                <a:cubicBezTo>
                                  <a:pt x="0" y="8383"/>
                                  <a:pt x="6096" y="2286"/>
                                  <a:pt x="18288" y="762"/>
                                </a:cubicBezTo>
                                <a:lnTo>
                                  <a:pt x="22860" y="0"/>
                                </a:lnTo>
                                <a:close/>
                              </a:path>
                            </a:pathLst>
                          </a:custGeom>
                          <a:solidFill>
                            <a:srgbClr val="000000"/>
                          </a:solidFill>
                          <a:ln w="0" cap="flat">
                            <a:noFill/>
                            <a:miter lim="127000"/>
                          </a:ln>
                          <a:effectLst/>
                        </wps:spPr>
                        <wps:bodyPr/>
                      </wps:wsp>
                      <wps:wsp>
                        <wps:cNvPr id="804" name="Shape 804"/>
                        <wps:cNvSpPr/>
                        <wps:spPr>
                          <a:xfrm>
                            <a:off x="321564" y="673609"/>
                            <a:ext cx="47244" cy="56387"/>
                          </a:xfrm>
                          <a:custGeom>
                            <a:avLst/>
                            <a:gdLst/>
                            <a:ahLst/>
                            <a:cxnLst/>
                            <a:rect l="0" t="0" r="0" b="0"/>
                            <a:pathLst>
                              <a:path w="47244" h="56387">
                                <a:moveTo>
                                  <a:pt x="0" y="0"/>
                                </a:moveTo>
                                <a:lnTo>
                                  <a:pt x="7620" y="0"/>
                                </a:lnTo>
                                <a:lnTo>
                                  <a:pt x="7620" y="44196"/>
                                </a:lnTo>
                                <a:cubicBezTo>
                                  <a:pt x="9144" y="44196"/>
                                  <a:pt x="9144" y="41148"/>
                                  <a:pt x="10668" y="39624"/>
                                </a:cubicBezTo>
                                <a:lnTo>
                                  <a:pt x="38100" y="0"/>
                                </a:lnTo>
                                <a:lnTo>
                                  <a:pt x="47244" y="0"/>
                                </a:lnTo>
                                <a:lnTo>
                                  <a:pt x="47244" y="56387"/>
                                </a:lnTo>
                                <a:lnTo>
                                  <a:pt x="39624" y="56387"/>
                                </a:lnTo>
                                <a:lnTo>
                                  <a:pt x="39624" y="10668"/>
                                </a:lnTo>
                                <a:cubicBezTo>
                                  <a:pt x="38100" y="12192"/>
                                  <a:pt x="38100" y="15239"/>
                                  <a:pt x="35052" y="18287"/>
                                </a:cubicBezTo>
                                <a:lnTo>
                                  <a:pt x="9144" y="56387"/>
                                </a:lnTo>
                                <a:lnTo>
                                  <a:pt x="0" y="56387"/>
                                </a:lnTo>
                                <a:lnTo>
                                  <a:pt x="0" y="0"/>
                                </a:lnTo>
                                <a:close/>
                              </a:path>
                            </a:pathLst>
                          </a:custGeom>
                          <a:solidFill>
                            <a:srgbClr val="000000"/>
                          </a:solidFill>
                          <a:ln w="0" cap="flat">
                            <a:noFill/>
                            <a:miter lim="127000"/>
                          </a:ln>
                          <a:effectLst/>
                        </wps:spPr>
                        <wps:bodyPr/>
                      </wps:wsp>
                      <wps:wsp>
                        <wps:cNvPr id="805" name="Shape 805"/>
                        <wps:cNvSpPr/>
                        <wps:spPr>
                          <a:xfrm>
                            <a:off x="256032" y="673609"/>
                            <a:ext cx="47244" cy="56387"/>
                          </a:xfrm>
                          <a:custGeom>
                            <a:avLst/>
                            <a:gdLst/>
                            <a:ahLst/>
                            <a:cxnLst/>
                            <a:rect l="0" t="0" r="0" b="0"/>
                            <a:pathLst>
                              <a:path w="47244" h="56387">
                                <a:moveTo>
                                  <a:pt x="0" y="0"/>
                                </a:moveTo>
                                <a:lnTo>
                                  <a:pt x="9144" y="0"/>
                                </a:lnTo>
                                <a:lnTo>
                                  <a:pt x="9144" y="22859"/>
                                </a:lnTo>
                                <a:lnTo>
                                  <a:pt x="38100" y="22859"/>
                                </a:lnTo>
                                <a:lnTo>
                                  <a:pt x="38100" y="0"/>
                                </a:lnTo>
                                <a:lnTo>
                                  <a:pt x="47244" y="0"/>
                                </a:lnTo>
                                <a:lnTo>
                                  <a:pt x="47244" y="56387"/>
                                </a:lnTo>
                                <a:lnTo>
                                  <a:pt x="38100" y="56387"/>
                                </a:lnTo>
                                <a:lnTo>
                                  <a:pt x="38100" y="30480"/>
                                </a:lnTo>
                                <a:lnTo>
                                  <a:pt x="9144" y="30480"/>
                                </a:lnTo>
                                <a:lnTo>
                                  <a:pt x="9144" y="56387"/>
                                </a:lnTo>
                                <a:lnTo>
                                  <a:pt x="0" y="56387"/>
                                </a:lnTo>
                                <a:lnTo>
                                  <a:pt x="0" y="0"/>
                                </a:lnTo>
                                <a:close/>
                              </a:path>
                            </a:pathLst>
                          </a:custGeom>
                          <a:solidFill>
                            <a:srgbClr val="000000"/>
                          </a:solidFill>
                          <a:ln w="0" cap="flat">
                            <a:noFill/>
                            <a:miter lim="127000"/>
                          </a:ln>
                          <a:effectLst/>
                        </wps:spPr>
                        <wps:bodyPr/>
                      </wps:wsp>
                      <wps:wsp>
                        <wps:cNvPr id="806" name="Shape 806"/>
                        <wps:cNvSpPr/>
                        <wps:spPr>
                          <a:xfrm>
                            <a:off x="440436" y="672465"/>
                            <a:ext cx="16764" cy="13336"/>
                          </a:xfrm>
                          <a:custGeom>
                            <a:avLst/>
                            <a:gdLst/>
                            <a:ahLst/>
                            <a:cxnLst/>
                            <a:rect l="0" t="0" r="0" b="0"/>
                            <a:pathLst>
                              <a:path w="16764" h="13336">
                                <a:moveTo>
                                  <a:pt x="16764" y="0"/>
                                </a:moveTo>
                                <a:lnTo>
                                  <a:pt x="16764" y="7748"/>
                                </a:lnTo>
                                <a:lnTo>
                                  <a:pt x="0" y="13336"/>
                                </a:lnTo>
                                <a:lnTo>
                                  <a:pt x="0" y="4192"/>
                                </a:lnTo>
                                <a:lnTo>
                                  <a:pt x="16764" y="0"/>
                                </a:lnTo>
                                <a:close/>
                              </a:path>
                            </a:pathLst>
                          </a:custGeom>
                          <a:solidFill>
                            <a:srgbClr val="000000"/>
                          </a:solidFill>
                          <a:ln w="0" cap="flat">
                            <a:noFill/>
                            <a:miter lim="127000"/>
                          </a:ln>
                          <a:effectLst/>
                        </wps:spPr>
                        <wps:bodyPr/>
                      </wps:wsp>
                      <wps:wsp>
                        <wps:cNvPr id="807" name="Shape 807"/>
                        <wps:cNvSpPr/>
                        <wps:spPr>
                          <a:xfrm>
                            <a:off x="382524" y="672084"/>
                            <a:ext cx="42672" cy="59437"/>
                          </a:xfrm>
                          <a:custGeom>
                            <a:avLst/>
                            <a:gdLst/>
                            <a:ahLst/>
                            <a:cxnLst/>
                            <a:rect l="0" t="0" r="0" b="0"/>
                            <a:pathLst>
                              <a:path w="42672" h="59437">
                                <a:moveTo>
                                  <a:pt x="18288" y="0"/>
                                </a:moveTo>
                                <a:cubicBezTo>
                                  <a:pt x="33528" y="0"/>
                                  <a:pt x="39624" y="4573"/>
                                  <a:pt x="39624" y="15241"/>
                                </a:cubicBezTo>
                                <a:cubicBezTo>
                                  <a:pt x="39624" y="18289"/>
                                  <a:pt x="38100" y="21337"/>
                                  <a:pt x="36576" y="22861"/>
                                </a:cubicBezTo>
                                <a:cubicBezTo>
                                  <a:pt x="35052" y="25908"/>
                                  <a:pt x="32004" y="27432"/>
                                  <a:pt x="27432" y="28956"/>
                                </a:cubicBezTo>
                                <a:cubicBezTo>
                                  <a:pt x="32004" y="28956"/>
                                  <a:pt x="35052" y="30480"/>
                                  <a:pt x="38100" y="33528"/>
                                </a:cubicBezTo>
                                <a:cubicBezTo>
                                  <a:pt x="41148" y="35052"/>
                                  <a:pt x="42672" y="38100"/>
                                  <a:pt x="42672" y="42673"/>
                                </a:cubicBezTo>
                                <a:cubicBezTo>
                                  <a:pt x="42672" y="47245"/>
                                  <a:pt x="39624" y="51817"/>
                                  <a:pt x="35052" y="54865"/>
                                </a:cubicBezTo>
                                <a:cubicBezTo>
                                  <a:pt x="32004" y="57913"/>
                                  <a:pt x="25908" y="59437"/>
                                  <a:pt x="18288" y="59437"/>
                                </a:cubicBezTo>
                                <a:cubicBezTo>
                                  <a:pt x="10668" y="59437"/>
                                  <a:pt x="4572" y="57913"/>
                                  <a:pt x="0" y="56389"/>
                                </a:cubicBezTo>
                                <a:lnTo>
                                  <a:pt x="0" y="47245"/>
                                </a:lnTo>
                                <a:cubicBezTo>
                                  <a:pt x="6096" y="50293"/>
                                  <a:pt x="10668" y="51817"/>
                                  <a:pt x="18288" y="51817"/>
                                </a:cubicBezTo>
                                <a:cubicBezTo>
                                  <a:pt x="27432" y="51817"/>
                                  <a:pt x="33528" y="48769"/>
                                  <a:pt x="33528" y="42673"/>
                                </a:cubicBezTo>
                                <a:cubicBezTo>
                                  <a:pt x="33528" y="36578"/>
                                  <a:pt x="27432" y="32006"/>
                                  <a:pt x="16764" y="32006"/>
                                </a:cubicBezTo>
                                <a:lnTo>
                                  <a:pt x="10668" y="32006"/>
                                </a:lnTo>
                                <a:lnTo>
                                  <a:pt x="10668" y="24385"/>
                                </a:lnTo>
                                <a:lnTo>
                                  <a:pt x="16764" y="24385"/>
                                </a:lnTo>
                                <a:cubicBezTo>
                                  <a:pt x="25908" y="24385"/>
                                  <a:pt x="30480" y="21337"/>
                                  <a:pt x="30480" y="15241"/>
                                </a:cubicBezTo>
                                <a:cubicBezTo>
                                  <a:pt x="30480" y="13717"/>
                                  <a:pt x="28956" y="10669"/>
                                  <a:pt x="27432" y="9145"/>
                                </a:cubicBezTo>
                                <a:cubicBezTo>
                                  <a:pt x="24384" y="7621"/>
                                  <a:pt x="21336" y="7621"/>
                                  <a:pt x="18288" y="7621"/>
                                </a:cubicBezTo>
                                <a:cubicBezTo>
                                  <a:pt x="12192" y="7621"/>
                                  <a:pt x="7620" y="9145"/>
                                  <a:pt x="1524" y="12193"/>
                                </a:cubicBezTo>
                                <a:lnTo>
                                  <a:pt x="1524" y="3049"/>
                                </a:lnTo>
                                <a:cubicBezTo>
                                  <a:pt x="7620" y="1525"/>
                                  <a:pt x="13716" y="0"/>
                                  <a:pt x="18288" y="0"/>
                                </a:cubicBezTo>
                                <a:close/>
                              </a:path>
                            </a:pathLst>
                          </a:custGeom>
                          <a:solidFill>
                            <a:srgbClr val="000000"/>
                          </a:solidFill>
                          <a:ln w="0" cap="flat">
                            <a:noFill/>
                            <a:miter lim="127000"/>
                          </a:ln>
                          <a:effectLst/>
                        </wps:spPr>
                        <wps:bodyPr/>
                      </wps:wsp>
                      <wps:wsp>
                        <wps:cNvPr id="808" name="Shape 808"/>
                        <wps:cNvSpPr/>
                        <wps:spPr>
                          <a:xfrm>
                            <a:off x="215646" y="672084"/>
                            <a:ext cx="22098" cy="58220"/>
                          </a:xfrm>
                          <a:custGeom>
                            <a:avLst/>
                            <a:gdLst/>
                            <a:ahLst/>
                            <a:cxnLst/>
                            <a:rect l="0" t="0" r="0" b="0"/>
                            <a:pathLst>
                              <a:path w="22098" h="58220">
                                <a:moveTo>
                                  <a:pt x="2286" y="0"/>
                                </a:moveTo>
                                <a:cubicBezTo>
                                  <a:pt x="16002" y="0"/>
                                  <a:pt x="22098" y="6097"/>
                                  <a:pt x="22098" y="21337"/>
                                </a:cubicBezTo>
                                <a:lnTo>
                                  <a:pt x="22098" y="57913"/>
                                </a:lnTo>
                                <a:lnTo>
                                  <a:pt x="12954" y="57913"/>
                                </a:lnTo>
                                <a:lnTo>
                                  <a:pt x="12954" y="48769"/>
                                </a:lnTo>
                                <a:cubicBezTo>
                                  <a:pt x="10668" y="52579"/>
                                  <a:pt x="8382" y="55246"/>
                                  <a:pt x="5525" y="56960"/>
                                </a:cubicBezTo>
                                <a:lnTo>
                                  <a:pt x="0" y="58220"/>
                                </a:lnTo>
                                <a:lnTo>
                                  <a:pt x="0" y="50837"/>
                                </a:lnTo>
                                <a:lnTo>
                                  <a:pt x="8382" y="47245"/>
                                </a:lnTo>
                                <a:cubicBezTo>
                                  <a:pt x="11430" y="44197"/>
                                  <a:pt x="12954" y="39625"/>
                                  <a:pt x="12954" y="35052"/>
                                </a:cubicBezTo>
                                <a:lnTo>
                                  <a:pt x="12954" y="28956"/>
                                </a:lnTo>
                                <a:lnTo>
                                  <a:pt x="0" y="30396"/>
                                </a:lnTo>
                                <a:lnTo>
                                  <a:pt x="0" y="23692"/>
                                </a:lnTo>
                                <a:lnTo>
                                  <a:pt x="12954" y="21337"/>
                                </a:lnTo>
                                <a:cubicBezTo>
                                  <a:pt x="12954" y="12193"/>
                                  <a:pt x="9906" y="7621"/>
                                  <a:pt x="762" y="7621"/>
                                </a:cubicBezTo>
                                <a:lnTo>
                                  <a:pt x="0" y="7875"/>
                                </a:lnTo>
                                <a:lnTo>
                                  <a:pt x="0" y="528"/>
                                </a:lnTo>
                                <a:lnTo>
                                  <a:pt x="2286" y="0"/>
                                </a:lnTo>
                                <a:close/>
                              </a:path>
                            </a:pathLst>
                          </a:custGeom>
                          <a:solidFill>
                            <a:srgbClr val="000000"/>
                          </a:solidFill>
                          <a:ln w="0" cap="flat">
                            <a:noFill/>
                            <a:miter lim="127000"/>
                          </a:ln>
                          <a:effectLst/>
                        </wps:spPr>
                        <wps:bodyPr/>
                      </wps:wsp>
                      <wps:wsp>
                        <wps:cNvPr id="809" name="Shape 809"/>
                        <wps:cNvSpPr/>
                        <wps:spPr>
                          <a:xfrm>
                            <a:off x="626364" y="673838"/>
                            <a:ext cx="23622" cy="56159"/>
                          </a:xfrm>
                          <a:custGeom>
                            <a:avLst/>
                            <a:gdLst/>
                            <a:ahLst/>
                            <a:cxnLst/>
                            <a:rect l="0" t="0" r="0" b="0"/>
                            <a:pathLst>
                              <a:path w="23622" h="56159">
                                <a:moveTo>
                                  <a:pt x="23622" y="0"/>
                                </a:moveTo>
                                <a:lnTo>
                                  <a:pt x="23622" y="7586"/>
                                </a:lnTo>
                                <a:lnTo>
                                  <a:pt x="15431" y="9677"/>
                                </a:lnTo>
                                <a:cubicBezTo>
                                  <a:pt x="13335" y="11201"/>
                                  <a:pt x="12192" y="13487"/>
                                  <a:pt x="12192" y="16535"/>
                                </a:cubicBezTo>
                                <a:cubicBezTo>
                                  <a:pt x="12192" y="19583"/>
                                  <a:pt x="13335" y="21868"/>
                                  <a:pt x="15431" y="23392"/>
                                </a:cubicBezTo>
                                <a:lnTo>
                                  <a:pt x="23622" y="25484"/>
                                </a:lnTo>
                                <a:lnTo>
                                  <a:pt x="23622" y="37109"/>
                                </a:lnTo>
                                <a:lnTo>
                                  <a:pt x="18288" y="42443"/>
                                </a:lnTo>
                                <a:lnTo>
                                  <a:pt x="10668" y="56159"/>
                                </a:lnTo>
                                <a:lnTo>
                                  <a:pt x="0" y="56159"/>
                                </a:lnTo>
                                <a:lnTo>
                                  <a:pt x="9144" y="39395"/>
                                </a:lnTo>
                                <a:cubicBezTo>
                                  <a:pt x="10668" y="34823"/>
                                  <a:pt x="13716" y="31774"/>
                                  <a:pt x="16764" y="30252"/>
                                </a:cubicBezTo>
                                <a:cubicBezTo>
                                  <a:pt x="12192" y="30252"/>
                                  <a:pt x="9144" y="28726"/>
                                  <a:pt x="7620" y="25678"/>
                                </a:cubicBezTo>
                                <a:cubicBezTo>
                                  <a:pt x="4572" y="22630"/>
                                  <a:pt x="3048" y="19583"/>
                                  <a:pt x="3048" y="16535"/>
                                </a:cubicBezTo>
                                <a:cubicBezTo>
                                  <a:pt x="3048" y="10439"/>
                                  <a:pt x="4572" y="7391"/>
                                  <a:pt x="9144" y="4343"/>
                                </a:cubicBezTo>
                                <a:lnTo>
                                  <a:pt x="23622" y="0"/>
                                </a:lnTo>
                                <a:close/>
                              </a:path>
                            </a:pathLst>
                          </a:custGeom>
                          <a:solidFill>
                            <a:srgbClr val="000000"/>
                          </a:solidFill>
                          <a:ln w="0" cap="flat">
                            <a:noFill/>
                            <a:miter lim="127000"/>
                          </a:ln>
                          <a:effectLst/>
                        </wps:spPr>
                        <wps:bodyPr/>
                      </wps:wsp>
                      <wps:wsp>
                        <wps:cNvPr id="810" name="Shape 810"/>
                        <wps:cNvSpPr/>
                        <wps:spPr>
                          <a:xfrm>
                            <a:off x="565404" y="673609"/>
                            <a:ext cx="47244" cy="56387"/>
                          </a:xfrm>
                          <a:custGeom>
                            <a:avLst/>
                            <a:gdLst/>
                            <a:ahLst/>
                            <a:cxnLst/>
                            <a:rect l="0" t="0" r="0" b="0"/>
                            <a:pathLst>
                              <a:path w="47244" h="56387">
                                <a:moveTo>
                                  <a:pt x="0" y="0"/>
                                </a:moveTo>
                                <a:lnTo>
                                  <a:pt x="7620" y="0"/>
                                </a:lnTo>
                                <a:lnTo>
                                  <a:pt x="7620" y="44196"/>
                                </a:lnTo>
                                <a:cubicBezTo>
                                  <a:pt x="9144" y="44196"/>
                                  <a:pt x="9144" y="41148"/>
                                  <a:pt x="10668" y="39624"/>
                                </a:cubicBezTo>
                                <a:lnTo>
                                  <a:pt x="38100" y="0"/>
                                </a:lnTo>
                                <a:lnTo>
                                  <a:pt x="47244" y="0"/>
                                </a:lnTo>
                                <a:lnTo>
                                  <a:pt x="47244" y="56387"/>
                                </a:lnTo>
                                <a:lnTo>
                                  <a:pt x="39624" y="56387"/>
                                </a:lnTo>
                                <a:lnTo>
                                  <a:pt x="39624" y="10668"/>
                                </a:lnTo>
                                <a:cubicBezTo>
                                  <a:pt x="38100" y="12192"/>
                                  <a:pt x="38100" y="15239"/>
                                  <a:pt x="36576" y="18287"/>
                                </a:cubicBezTo>
                                <a:lnTo>
                                  <a:pt x="9144" y="56387"/>
                                </a:lnTo>
                                <a:lnTo>
                                  <a:pt x="0" y="56387"/>
                                </a:lnTo>
                                <a:lnTo>
                                  <a:pt x="0" y="0"/>
                                </a:lnTo>
                                <a:close/>
                              </a:path>
                            </a:pathLst>
                          </a:custGeom>
                          <a:solidFill>
                            <a:srgbClr val="000000"/>
                          </a:solidFill>
                          <a:ln w="0" cap="flat">
                            <a:noFill/>
                            <a:miter lim="127000"/>
                          </a:ln>
                          <a:effectLst/>
                        </wps:spPr>
                        <wps:bodyPr/>
                      </wps:wsp>
                      <wps:wsp>
                        <wps:cNvPr id="811" name="Shape 811"/>
                        <wps:cNvSpPr/>
                        <wps:spPr>
                          <a:xfrm>
                            <a:off x="496824" y="673609"/>
                            <a:ext cx="56388" cy="77724"/>
                          </a:xfrm>
                          <a:custGeom>
                            <a:avLst/>
                            <a:gdLst/>
                            <a:ahLst/>
                            <a:cxnLst/>
                            <a:rect l="0" t="0" r="0" b="0"/>
                            <a:pathLst>
                              <a:path w="56388" h="77724">
                                <a:moveTo>
                                  <a:pt x="0" y="0"/>
                                </a:moveTo>
                                <a:lnTo>
                                  <a:pt x="9144" y="0"/>
                                </a:lnTo>
                                <a:lnTo>
                                  <a:pt x="9144" y="48768"/>
                                </a:lnTo>
                                <a:lnTo>
                                  <a:pt x="38100" y="48768"/>
                                </a:lnTo>
                                <a:lnTo>
                                  <a:pt x="38100" y="0"/>
                                </a:lnTo>
                                <a:lnTo>
                                  <a:pt x="47244" y="0"/>
                                </a:lnTo>
                                <a:lnTo>
                                  <a:pt x="47244" y="48768"/>
                                </a:lnTo>
                                <a:lnTo>
                                  <a:pt x="56388" y="48768"/>
                                </a:lnTo>
                                <a:lnTo>
                                  <a:pt x="56388" y="77724"/>
                                </a:lnTo>
                                <a:lnTo>
                                  <a:pt x="47244" y="77724"/>
                                </a:lnTo>
                                <a:lnTo>
                                  <a:pt x="47244" y="56387"/>
                                </a:lnTo>
                                <a:lnTo>
                                  <a:pt x="0" y="56387"/>
                                </a:lnTo>
                                <a:lnTo>
                                  <a:pt x="0" y="0"/>
                                </a:lnTo>
                                <a:close/>
                              </a:path>
                            </a:pathLst>
                          </a:custGeom>
                          <a:solidFill>
                            <a:srgbClr val="000000"/>
                          </a:solidFill>
                          <a:ln w="0" cap="flat">
                            <a:noFill/>
                            <a:miter lim="127000"/>
                          </a:ln>
                          <a:effectLst/>
                        </wps:spPr>
                        <wps:bodyPr/>
                      </wps:wsp>
                      <wps:wsp>
                        <wps:cNvPr id="812" name="Shape 812"/>
                        <wps:cNvSpPr/>
                        <wps:spPr>
                          <a:xfrm>
                            <a:off x="457200" y="672084"/>
                            <a:ext cx="22860" cy="58336"/>
                          </a:xfrm>
                          <a:custGeom>
                            <a:avLst/>
                            <a:gdLst/>
                            <a:ahLst/>
                            <a:cxnLst/>
                            <a:rect l="0" t="0" r="0" b="0"/>
                            <a:pathLst>
                              <a:path w="22860" h="58336">
                                <a:moveTo>
                                  <a:pt x="1524" y="0"/>
                                </a:moveTo>
                                <a:cubicBezTo>
                                  <a:pt x="15240" y="0"/>
                                  <a:pt x="22860" y="6097"/>
                                  <a:pt x="22860" y="21337"/>
                                </a:cubicBezTo>
                                <a:lnTo>
                                  <a:pt x="22860" y="57913"/>
                                </a:lnTo>
                                <a:lnTo>
                                  <a:pt x="13716" y="57913"/>
                                </a:lnTo>
                                <a:lnTo>
                                  <a:pt x="13716" y="48769"/>
                                </a:lnTo>
                                <a:cubicBezTo>
                                  <a:pt x="11430" y="52579"/>
                                  <a:pt x="8763" y="55246"/>
                                  <a:pt x="5715" y="56960"/>
                                </a:cubicBezTo>
                                <a:lnTo>
                                  <a:pt x="0" y="58336"/>
                                </a:lnTo>
                                <a:lnTo>
                                  <a:pt x="0" y="50674"/>
                                </a:lnTo>
                                <a:lnTo>
                                  <a:pt x="9144" y="47245"/>
                                </a:lnTo>
                                <a:cubicBezTo>
                                  <a:pt x="12192" y="44197"/>
                                  <a:pt x="13716" y="39625"/>
                                  <a:pt x="13716" y="35052"/>
                                </a:cubicBezTo>
                                <a:lnTo>
                                  <a:pt x="13716" y="28956"/>
                                </a:lnTo>
                                <a:lnTo>
                                  <a:pt x="0" y="30480"/>
                                </a:lnTo>
                                <a:lnTo>
                                  <a:pt x="0" y="23623"/>
                                </a:lnTo>
                                <a:lnTo>
                                  <a:pt x="13716" y="21337"/>
                                </a:lnTo>
                                <a:cubicBezTo>
                                  <a:pt x="13716" y="12193"/>
                                  <a:pt x="9144" y="7621"/>
                                  <a:pt x="1524" y="7621"/>
                                </a:cubicBezTo>
                                <a:lnTo>
                                  <a:pt x="0" y="8129"/>
                                </a:lnTo>
                                <a:lnTo>
                                  <a:pt x="0" y="381"/>
                                </a:lnTo>
                                <a:lnTo>
                                  <a:pt x="1524" y="0"/>
                                </a:lnTo>
                                <a:close/>
                              </a:path>
                            </a:pathLst>
                          </a:custGeom>
                          <a:solidFill>
                            <a:srgbClr val="000000"/>
                          </a:solidFill>
                          <a:ln w="0" cap="flat">
                            <a:noFill/>
                            <a:miter lim="127000"/>
                          </a:ln>
                          <a:effectLst/>
                        </wps:spPr>
                        <wps:bodyPr/>
                      </wps:wsp>
                      <wps:wsp>
                        <wps:cNvPr id="813" name="Shape 813"/>
                        <wps:cNvSpPr/>
                        <wps:spPr>
                          <a:xfrm>
                            <a:off x="720852" y="673609"/>
                            <a:ext cx="47244" cy="56387"/>
                          </a:xfrm>
                          <a:custGeom>
                            <a:avLst/>
                            <a:gdLst/>
                            <a:ahLst/>
                            <a:cxnLst/>
                            <a:rect l="0" t="0" r="0" b="0"/>
                            <a:pathLst>
                              <a:path w="47244" h="56387">
                                <a:moveTo>
                                  <a:pt x="0" y="0"/>
                                </a:moveTo>
                                <a:lnTo>
                                  <a:pt x="47244" y="0"/>
                                </a:lnTo>
                                <a:lnTo>
                                  <a:pt x="47244" y="56387"/>
                                </a:lnTo>
                                <a:lnTo>
                                  <a:pt x="38100" y="56387"/>
                                </a:lnTo>
                                <a:lnTo>
                                  <a:pt x="38100" y="7620"/>
                                </a:lnTo>
                                <a:lnTo>
                                  <a:pt x="9144" y="7620"/>
                                </a:lnTo>
                                <a:lnTo>
                                  <a:pt x="9144" y="56387"/>
                                </a:lnTo>
                                <a:lnTo>
                                  <a:pt x="0" y="56387"/>
                                </a:lnTo>
                                <a:lnTo>
                                  <a:pt x="0" y="0"/>
                                </a:lnTo>
                                <a:close/>
                              </a:path>
                            </a:pathLst>
                          </a:custGeom>
                          <a:solidFill>
                            <a:srgbClr val="000000"/>
                          </a:solidFill>
                          <a:ln w="0" cap="flat">
                            <a:noFill/>
                            <a:miter lim="127000"/>
                          </a:ln>
                          <a:effectLst/>
                        </wps:spPr>
                        <wps:bodyPr/>
                      </wps:wsp>
                      <wps:wsp>
                        <wps:cNvPr id="814" name="Shape 814"/>
                        <wps:cNvSpPr/>
                        <wps:spPr>
                          <a:xfrm>
                            <a:off x="649986" y="673609"/>
                            <a:ext cx="20574" cy="56387"/>
                          </a:xfrm>
                          <a:custGeom>
                            <a:avLst/>
                            <a:gdLst/>
                            <a:ahLst/>
                            <a:cxnLst/>
                            <a:rect l="0" t="0" r="0" b="0"/>
                            <a:pathLst>
                              <a:path w="20574" h="56387">
                                <a:moveTo>
                                  <a:pt x="762" y="0"/>
                                </a:moveTo>
                                <a:lnTo>
                                  <a:pt x="20574" y="0"/>
                                </a:lnTo>
                                <a:lnTo>
                                  <a:pt x="20574" y="56387"/>
                                </a:lnTo>
                                <a:lnTo>
                                  <a:pt x="11430" y="56387"/>
                                </a:lnTo>
                                <a:lnTo>
                                  <a:pt x="11430" y="33527"/>
                                </a:lnTo>
                                <a:lnTo>
                                  <a:pt x="3810" y="33527"/>
                                </a:lnTo>
                                <a:lnTo>
                                  <a:pt x="0" y="37337"/>
                                </a:lnTo>
                                <a:lnTo>
                                  <a:pt x="0" y="25712"/>
                                </a:lnTo>
                                <a:lnTo>
                                  <a:pt x="762" y="25907"/>
                                </a:lnTo>
                                <a:lnTo>
                                  <a:pt x="11430" y="25907"/>
                                </a:lnTo>
                                <a:lnTo>
                                  <a:pt x="11430" y="7620"/>
                                </a:lnTo>
                                <a:lnTo>
                                  <a:pt x="762" y="7620"/>
                                </a:lnTo>
                                <a:lnTo>
                                  <a:pt x="0" y="7814"/>
                                </a:lnTo>
                                <a:lnTo>
                                  <a:pt x="0" y="229"/>
                                </a:lnTo>
                                <a:lnTo>
                                  <a:pt x="762" y="0"/>
                                </a:lnTo>
                                <a:close/>
                              </a:path>
                            </a:pathLst>
                          </a:custGeom>
                          <a:solidFill>
                            <a:srgbClr val="000000"/>
                          </a:solidFill>
                          <a:ln w="0" cap="flat">
                            <a:noFill/>
                            <a:miter lim="127000"/>
                          </a:ln>
                          <a:effectLst/>
                        </wps:spPr>
                        <wps:bodyPr/>
                      </wps:wsp>
                      <wps:wsp>
                        <wps:cNvPr id="815" name="Shape 815"/>
                        <wps:cNvSpPr/>
                        <wps:spPr>
                          <a:xfrm>
                            <a:off x="781812" y="672670"/>
                            <a:ext cx="25908" cy="58265"/>
                          </a:xfrm>
                          <a:custGeom>
                            <a:avLst/>
                            <a:gdLst/>
                            <a:ahLst/>
                            <a:cxnLst/>
                            <a:rect l="0" t="0" r="0" b="0"/>
                            <a:pathLst>
                              <a:path w="25908" h="58265">
                                <a:moveTo>
                                  <a:pt x="25908" y="0"/>
                                </a:moveTo>
                                <a:lnTo>
                                  <a:pt x="25908" y="7607"/>
                                </a:lnTo>
                                <a:lnTo>
                                  <a:pt x="15240" y="11607"/>
                                </a:lnTo>
                                <a:cubicBezTo>
                                  <a:pt x="12192" y="14655"/>
                                  <a:pt x="10668" y="19227"/>
                                  <a:pt x="10668" y="23799"/>
                                </a:cubicBezTo>
                                <a:lnTo>
                                  <a:pt x="25908" y="23799"/>
                                </a:lnTo>
                                <a:lnTo>
                                  <a:pt x="25908" y="31420"/>
                                </a:lnTo>
                                <a:lnTo>
                                  <a:pt x="10668" y="31420"/>
                                </a:lnTo>
                                <a:cubicBezTo>
                                  <a:pt x="10668" y="37514"/>
                                  <a:pt x="12192" y="42087"/>
                                  <a:pt x="15240" y="46659"/>
                                </a:cubicBezTo>
                                <a:lnTo>
                                  <a:pt x="25908" y="50215"/>
                                </a:lnTo>
                                <a:lnTo>
                                  <a:pt x="25908" y="58265"/>
                                </a:lnTo>
                                <a:lnTo>
                                  <a:pt x="7620" y="51231"/>
                                </a:lnTo>
                                <a:cubicBezTo>
                                  <a:pt x="3048" y="46659"/>
                                  <a:pt x="0" y="39039"/>
                                  <a:pt x="0" y="29894"/>
                                </a:cubicBezTo>
                                <a:cubicBezTo>
                                  <a:pt x="0" y="20751"/>
                                  <a:pt x="3048" y="13131"/>
                                  <a:pt x="7620" y="7035"/>
                                </a:cubicBezTo>
                                <a:lnTo>
                                  <a:pt x="25908" y="0"/>
                                </a:lnTo>
                                <a:close/>
                              </a:path>
                            </a:pathLst>
                          </a:custGeom>
                          <a:solidFill>
                            <a:srgbClr val="000000"/>
                          </a:solidFill>
                          <a:ln w="0" cap="flat">
                            <a:noFill/>
                            <a:miter lim="127000"/>
                          </a:ln>
                          <a:effectLst/>
                        </wps:spPr>
                        <wps:bodyPr/>
                      </wps:wsp>
                      <wps:wsp>
                        <wps:cNvPr id="816" name="Shape 816"/>
                        <wps:cNvSpPr/>
                        <wps:spPr>
                          <a:xfrm>
                            <a:off x="807720" y="717805"/>
                            <a:ext cx="21336" cy="13715"/>
                          </a:xfrm>
                          <a:custGeom>
                            <a:avLst/>
                            <a:gdLst/>
                            <a:ahLst/>
                            <a:cxnLst/>
                            <a:rect l="0" t="0" r="0" b="0"/>
                            <a:pathLst>
                              <a:path w="21336" h="13715">
                                <a:moveTo>
                                  <a:pt x="21336" y="0"/>
                                </a:moveTo>
                                <a:lnTo>
                                  <a:pt x="21336" y="9144"/>
                                </a:lnTo>
                                <a:cubicBezTo>
                                  <a:pt x="15240" y="12192"/>
                                  <a:pt x="9144" y="13715"/>
                                  <a:pt x="1524" y="13715"/>
                                </a:cubicBezTo>
                                <a:lnTo>
                                  <a:pt x="0" y="13129"/>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817" name="Shape 817"/>
                        <wps:cNvSpPr/>
                        <wps:spPr>
                          <a:xfrm>
                            <a:off x="845820" y="673609"/>
                            <a:ext cx="73152" cy="56387"/>
                          </a:xfrm>
                          <a:custGeom>
                            <a:avLst/>
                            <a:gdLst/>
                            <a:ahLst/>
                            <a:cxnLst/>
                            <a:rect l="0" t="0" r="0" b="0"/>
                            <a:pathLst>
                              <a:path w="73152" h="56387">
                                <a:moveTo>
                                  <a:pt x="0" y="0"/>
                                </a:moveTo>
                                <a:lnTo>
                                  <a:pt x="9144" y="0"/>
                                </a:lnTo>
                                <a:lnTo>
                                  <a:pt x="9144" y="48768"/>
                                </a:lnTo>
                                <a:lnTo>
                                  <a:pt x="32004" y="48768"/>
                                </a:lnTo>
                                <a:lnTo>
                                  <a:pt x="32004" y="0"/>
                                </a:lnTo>
                                <a:lnTo>
                                  <a:pt x="41148" y="0"/>
                                </a:lnTo>
                                <a:lnTo>
                                  <a:pt x="41148" y="48768"/>
                                </a:lnTo>
                                <a:lnTo>
                                  <a:pt x="64008" y="48768"/>
                                </a:lnTo>
                                <a:lnTo>
                                  <a:pt x="64008" y="0"/>
                                </a:lnTo>
                                <a:lnTo>
                                  <a:pt x="73152" y="0"/>
                                </a:lnTo>
                                <a:lnTo>
                                  <a:pt x="73152" y="56387"/>
                                </a:lnTo>
                                <a:lnTo>
                                  <a:pt x="0" y="56387"/>
                                </a:lnTo>
                                <a:lnTo>
                                  <a:pt x="0" y="0"/>
                                </a:lnTo>
                                <a:close/>
                              </a:path>
                            </a:pathLst>
                          </a:custGeom>
                          <a:solidFill>
                            <a:srgbClr val="000000"/>
                          </a:solidFill>
                          <a:ln w="0" cap="flat">
                            <a:noFill/>
                            <a:miter lim="127000"/>
                          </a:ln>
                          <a:effectLst/>
                        </wps:spPr>
                        <wps:bodyPr/>
                      </wps:wsp>
                      <wps:wsp>
                        <wps:cNvPr id="818" name="Shape 818"/>
                        <wps:cNvSpPr/>
                        <wps:spPr>
                          <a:xfrm>
                            <a:off x="934212" y="672719"/>
                            <a:ext cx="24384" cy="58216"/>
                          </a:xfrm>
                          <a:custGeom>
                            <a:avLst/>
                            <a:gdLst/>
                            <a:ahLst/>
                            <a:cxnLst/>
                            <a:rect l="0" t="0" r="0" b="0"/>
                            <a:pathLst>
                              <a:path w="24384" h="58216">
                                <a:moveTo>
                                  <a:pt x="24384" y="0"/>
                                </a:moveTo>
                                <a:lnTo>
                                  <a:pt x="24384" y="7640"/>
                                </a:lnTo>
                                <a:lnTo>
                                  <a:pt x="15240" y="11558"/>
                                </a:lnTo>
                                <a:cubicBezTo>
                                  <a:pt x="12192" y="14606"/>
                                  <a:pt x="10668" y="19178"/>
                                  <a:pt x="9144" y="23750"/>
                                </a:cubicBezTo>
                                <a:lnTo>
                                  <a:pt x="24384" y="23750"/>
                                </a:lnTo>
                                <a:lnTo>
                                  <a:pt x="24384" y="31371"/>
                                </a:lnTo>
                                <a:lnTo>
                                  <a:pt x="9144" y="31371"/>
                                </a:lnTo>
                                <a:cubicBezTo>
                                  <a:pt x="9144" y="37465"/>
                                  <a:pt x="10668" y="42039"/>
                                  <a:pt x="13716" y="46610"/>
                                </a:cubicBezTo>
                                <a:lnTo>
                                  <a:pt x="24384" y="50166"/>
                                </a:lnTo>
                                <a:lnTo>
                                  <a:pt x="24384" y="58216"/>
                                </a:lnTo>
                                <a:lnTo>
                                  <a:pt x="6096" y="51182"/>
                                </a:lnTo>
                                <a:cubicBezTo>
                                  <a:pt x="1524" y="46610"/>
                                  <a:pt x="0" y="38991"/>
                                  <a:pt x="0" y="29845"/>
                                </a:cubicBezTo>
                                <a:cubicBezTo>
                                  <a:pt x="0" y="20702"/>
                                  <a:pt x="1524" y="13082"/>
                                  <a:pt x="7620" y="6986"/>
                                </a:cubicBezTo>
                                <a:lnTo>
                                  <a:pt x="24384" y="0"/>
                                </a:lnTo>
                                <a:close/>
                              </a:path>
                            </a:pathLst>
                          </a:custGeom>
                          <a:solidFill>
                            <a:srgbClr val="000000"/>
                          </a:solidFill>
                          <a:ln w="0" cap="flat">
                            <a:noFill/>
                            <a:miter lim="127000"/>
                          </a:ln>
                          <a:effectLst/>
                        </wps:spPr>
                        <wps:bodyPr/>
                      </wps:wsp>
                      <wps:wsp>
                        <wps:cNvPr id="819" name="Shape 819"/>
                        <wps:cNvSpPr/>
                        <wps:spPr>
                          <a:xfrm>
                            <a:off x="807720" y="672084"/>
                            <a:ext cx="24384" cy="32006"/>
                          </a:xfrm>
                          <a:custGeom>
                            <a:avLst/>
                            <a:gdLst/>
                            <a:ahLst/>
                            <a:cxnLst/>
                            <a:rect l="0" t="0" r="0" b="0"/>
                            <a:pathLst>
                              <a:path w="24384" h="32006">
                                <a:moveTo>
                                  <a:pt x="1524" y="0"/>
                                </a:moveTo>
                                <a:cubicBezTo>
                                  <a:pt x="9144" y="0"/>
                                  <a:pt x="13716" y="1525"/>
                                  <a:pt x="18288" y="7621"/>
                                </a:cubicBezTo>
                                <a:cubicBezTo>
                                  <a:pt x="22860" y="12193"/>
                                  <a:pt x="24384" y="18289"/>
                                  <a:pt x="24384" y="27432"/>
                                </a:cubicBezTo>
                                <a:lnTo>
                                  <a:pt x="24384" y="32006"/>
                                </a:lnTo>
                                <a:lnTo>
                                  <a:pt x="0" y="32006"/>
                                </a:lnTo>
                                <a:lnTo>
                                  <a:pt x="0" y="24385"/>
                                </a:lnTo>
                                <a:lnTo>
                                  <a:pt x="15240" y="24385"/>
                                </a:lnTo>
                                <a:cubicBezTo>
                                  <a:pt x="15240" y="18289"/>
                                  <a:pt x="13716" y="15241"/>
                                  <a:pt x="12192" y="12193"/>
                                </a:cubicBezTo>
                                <a:cubicBezTo>
                                  <a:pt x="9144" y="9145"/>
                                  <a:pt x="6096" y="7621"/>
                                  <a:pt x="1524" y="7621"/>
                                </a:cubicBezTo>
                                <a:lnTo>
                                  <a:pt x="0" y="8193"/>
                                </a:lnTo>
                                <a:lnTo>
                                  <a:pt x="0" y="586"/>
                                </a:lnTo>
                                <a:lnTo>
                                  <a:pt x="1524" y="0"/>
                                </a:lnTo>
                                <a:close/>
                              </a:path>
                            </a:pathLst>
                          </a:custGeom>
                          <a:solidFill>
                            <a:srgbClr val="000000"/>
                          </a:solidFill>
                          <a:ln w="0" cap="flat">
                            <a:noFill/>
                            <a:miter lim="127000"/>
                          </a:ln>
                          <a:effectLst/>
                        </wps:spPr>
                        <wps:bodyPr/>
                      </wps:wsp>
                      <wps:wsp>
                        <wps:cNvPr id="820" name="Shape 820"/>
                        <wps:cNvSpPr/>
                        <wps:spPr>
                          <a:xfrm>
                            <a:off x="958596" y="717805"/>
                            <a:ext cx="21336" cy="13715"/>
                          </a:xfrm>
                          <a:custGeom>
                            <a:avLst/>
                            <a:gdLst/>
                            <a:ahLst/>
                            <a:cxnLst/>
                            <a:rect l="0" t="0" r="0" b="0"/>
                            <a:pathLst>
                              <a:path w="21336" h="13715">
                                <a:moveTo>
                                  <a:pt x="21336" y="0"/>
                                </a:moveTo>
                                <a:lnTo>
                                  <a:pt x="21336" y="9144"/>
                                </a:lnTo>
                                <a:cubicBezTo>
                                  <a:pt x="16764" y="12192"/>
                                  <a:pt x="9144" y="13715"/>
                                  <a:pt x="1524" y="13715"/>
                                </a:cubicBezTo>
                                <a:lnTo>
                                  <a:pt x="0" y="13129"/>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821" name="Shape 821"/>
                        <wps:cNvSpPr/>
                        <wps:spPr>
                          <a:xfrm>
                            <a:off x="989076" y="673609"/>
                            <a:ext cx="50292" cy="56387"/>
                          </a:xfrm>
                          <a:custGeom>
                            <a:avLst/>
                            <a:gdLst/>
                            <a:ahLst/>
                            <a:cxnLst/>
                            <a:rect l="0" t="0" r="0" b="0"/>
                            <a:pathLst>
                              <a:path w="50292" h="56387">
                                <a:moveTo>
                                  <a:pt x="1524" y="0"/>
                                </a:moveTo>
                                <a:lnTo>
                                  <a:pt x="12192" y="0"/>
                                </a:lnTo>
                                <a:lnTo>
                                  <a:pt x="22860" y="19811"/>
                                </a:lnTo>
                                <a:cubicBezTo>
                                  <a:pt x="24384" y="19811"/>
                                  <a:pt x="24384" y="21335"/>
                                  <a:pt x="25908" y="22859"/>
                                </a:cubicBezTo>
                                <a:lnTo>
                                  <a:pt x="39624" y="0"/>
                                </a:lnTo>
                                <a:lnTo>
                                  <a:pt x="50292" y="0"/>
                                </a:lnTo>
                                <a:lnTo>
                                  <a:pt x="30480" y="28955"/>
                                </a:lnTo>
                                <a:lnTo>
                                  <a:pt x="50292" y="56387"/>
                                </a:lnTo>
                                <a:lnTo>
                                  <a:pt x="39624" y="56387"/>
                                </a:lnTo>
                                <a:lnTo>
                                  <a:pt x="27432" y="38100"/>
                                </a:lnTo>
                                <a:cubicBezTo>
                                  <a:pt x="27432" y="36575"/>
                                  <a:pt x="25908" y="35052"/>
                                  <a:pt x="25908" y="33527"/>
                                </a:cubicBezTo>
                                <a:cubicBezTo>
                                  <a:pt x="25908" y="33527"/>
                                  <a:pt x="24384" y="35052"/>
                                  <a:pt x="22860" y="38100"/>
                                </a:cubicBezTo>
                                <a:lnTo>
                                  <a:pt x="10668" y="56387"/>
                                </a:lnTo>
                                <a:lnTo>
                                  <a:pt x="0" y="56387"/>
                                </a:lnTo>
                                <a:lnTo>
                                  <a:pt x="19812" y="28955"/>
                                </a:lnTo>
                                <a:lnTo>
                                  <a:pt x="1524" y="0"/>
                                </a:lnTo>
                                <a:close/>
                              </a:path>
                            </a:pathLst>
                          </a:custGeom>
                          <a:solidFill>
                            <a:srgbClr val="000000"/>
                          </a:solidFill>
                          <a:ln w="0" cap="flat">
                            <a:noFill/>
                            <a:miter lim="127000"/>
                          </a:ln>
                          <a:effectLst/>
                        </wps:spPr>
                        <wps:bodyPr/>
                      </wps:wsp>
                      <wps:wsp>
                        <wps:cNvPr id="822" name="Shape 822"/>
                        <wps:cNvSpPr/>
                        <wps:spPr>
                          <a:xfrm>
                            <a:off x="1045464" y="672356"/>
                            <a:ext cx="28194" cy="59165"/>
                          </a:xfrm>
                          <a:custGeom>
                            <a:avLst/>
                            <a:gdLst/>
                            <a:ahLst/>
                            <a:cxnLst/>
                            <a:rect l="0" t="0" r="0" b="0"/>
                            <a:pathLst>
                              <a:path w="28194" h="59165">
                                <a:moveTo>
                                  <a:pt x="28194" y="0"/>
                                </a:moveTo>
                                <a:lnTo>
                                  <a:pt x="28194" y="7688"/>
                                </a:lnTo>
                                <a:lnTo>
                                  <a:pt x="27432" y="7349"/>
                                </a:lnTo>
                                <a:cubicBezTo>
                                  <a:pt x="22860" y="7349"/>
                                  <a:pt x="18288" y="8873"/>
                                  <a:pt x="13716" y="13445"/>
                                </a:cubicBezTo>
                                <a:cubicBezTo>
                                  <a:pt x="10668" y="16493"/>
                                  <a:pt x="9144" y="22589"/>
                                  <a:pt x="9144" y="30208"/>
                                </a:cubicBezTo>
                                <a:cubicBezTo>
                                  <a:pt x="9144" y="36306"/>
                                  <a:pt x="10668" y="42401"/>
                                  <a:pt x="13716" y="45449"/>
                                </a:cubicBezTo>
                                <a:cubicBezTo>
                                  <a:pt x="18288" y="50021"/>
                                  <a:pt x="22860" y="51545"/>
                                  <a:pt x="27432" y="51545"/>
                                </a:cubicBezTo>
                                <a:lnTo>
                                  <a:pt x="28194" y="51206"/>
                                </a:lnTo>
                                <a:lnTo>
                                  <a:pt x="28194" y="58893"/>
                                </a:lnTo>
                                <a:lnTo>
                                  <a:pt x="27432" y="59165"/>
                                </a:lnTo>
                                <a:cubicBezTo>
                                  <a:pt x="18288" y="59165"/>
                                  <a:pt x="12192" y="56117"/>
                                  <a:pt x="7620" y="51545"/>
                                </a:cubicBezTo>
                                <a:cubicBezTo>
                                  <a:pt x="1524" y="45449"/>
                                  <a:pt x="0" y="39353"/>
                                  <a:pt x="0" y="30208"/>
                                </a:cubicBezTo>
                                <a:cubicBezTo>
                                  <a:pt x="0" y="21065"/>
                                  <a:pt x="3048" y="13445"/>
                                  <a:pt x="7620" y="7349"/>
                                </a:cubicBezTo>
                                <a:lnTo>
                                  <a:pt x="28194" y="0"/>
                                </a:lnTo>
                                <a:close/>
                              </a:path>
                            </a:pathLst>
                          </a:custGeom>
                          <a:solidFill>
                            <a:srgbClr val="000000"/>
                          </a:solidFill>
                          <a:ln w="0" cap="flat">
                            <a:noFill/>
                            <a:miter lim="127000"/>
                          </a:ln>
                          <a:effectLst/>
                        </wps:spPr>
                        <wps:bodyPr/>
                      </wps:wsp>
                      <wps:wsp>
                        <wps:cNvPr id="823" name="Shape 823"/>
                        <wps:cNvSpPr/>
                        <wps:spPr>
                          <a:xfrm>
                            <a:off x="958596" y="672084"/>
                            <a:ext cx="24384" cy="32006"/>
                          </a:xfrm>
                          <a:custGeom>
                            <a:avLst/>
                            <a:gdLst/>
                            <a:ahLst/>
                            <a:cxnLst/>
                            <a:rect l="0" t="0" r="0" b="0"/>
                            <a:pathLst>
                              <a:path w="24384" h="32006">
                                <a:moveTo>
                                  <a:pt x="1524" y="0"/>
                                </a:moveTo>
                                <a:cubicBezTo>
                                  <a:pt x="9144" y="0"/>
                                  <a:pt x="15240" y="1525"/>
                                  <a:pt x="18288" y="7621"/>
                                </a:cubicBezTo>
                                <a:cubicBezTo>
                                  <a:pt x="22860" y="12193"/>
                                  <a:pt x="24384" y="18289"/>
                                  <a:pt x="24384" y="27432"/>
                                </a:cubicBezTo>
                                <a:lnTo>
                                  <a:pt x="24384" y="32006"/>
                                </a:lnTo>
                                <a:lnTo>
                                  <a:pt x="0" y="32006"/>
                                </a:lnTo>
                                <a:lnTo>
                                  <a:pt x="0" y="24385"/>
                                </a:lnTo>
                                <a:lnTo>
                                  <a:pt x="15240" y="24385"/>
                                </a:lnTo>
                                <a:cubicBezTo>
                                  <a:pt x="15240" y="18289"/>
                                  <a:pt x="13716" y="15241"/>
                                  <a:pt x="12192" y="12193"/>
                                </a:cubicBezTo>
                                <a:cubicBezTo>
                                  <a:pt x="9144" y="9145"/>
                                  <a:pt x="6096" y="7621"/>
                                  <a:pt x="1524" y="7621"/>
                                </a:cubicBezTo>
                                <a:lnTo>
                                  <a:pt x="0" y="8275"/>
                                </a:lnTo>
                                <a:lnTo>
                                  <a:pt x="0" y="635"/>
                                </a:lnTo>
                                <a:lnTo>
                                  <a:pt x="1524" y="0"/>
                                </a:lnTo>
                                <a:close/>
                              </a:path>
                            </a:pathLst>
                          </a:custGeom>
                          <a:solidFill>
                            <a:srgbClr val="000000"/>
                          </a:solidFill>
                          <a:ln w="0" cap="flat">
                            <a:noFill/>
                            <a:miter lim="127000"/>
                          </a:ln>
                          <a:effectLst/>
                        </wps:spPr>
                        <wps:bodyPr/>
                      </wps:wsp>
                      <wps:wsp>
                        <wps:cNvPr id="824" name="Shape 824"/>
                        <wps:cNvSpPr/>
                        <wps:spPr>
                          <a:xfrm>
                            <a:off x="1106424" y="673609"/>
                            <a:ext cx="28194" cy="77724"/>
                          </a:xfrm>
                          <a:custGeom>
                            <a:avLst/>
                            <a:gdLst/>
                            <a:ahLst/>
                            <a:cxnLst/>
                            <a:rect l="0" t="0" r="0" b="0"/>
                            <a:pathLst>
                              <a:path w="28194" h="77724">
                                <a:moveTo>
                                  <a:pt x="19812" y="0"/>
                                </a:moveTo>
                                <a:lnTo>
                                  <a:pt x="28194" y="0"/>
                                </a:lnTo>
                                <a:lnTo>
                                  <a:pt x="28194" y="7620"/>
                                </a:lnTo>
                                <a:lnTo>
                                  <a:pt x="27432" y="7620"/>
                                </a:lnTo>
                                <a:cubicBezTo>
                                  <a:pt x="27432" y="22859"/>
                                  <a:pt x="22860" y="36575"/>
                                  <a:pt x="15240" y="48768"/>
                                </a:cubicBezTo>
                                <a:lnTo>
                                  <a:pt x="28194" y="48768"/>
                                </a:lnTo>
                                <a:lnTo>
                                  <a:pt x="28194" y="56387"/>
                                </a:lnTo>
                                <a:lnTo>
                                  <a:pt x="7620" y="56387"/>
                                </a:lnTo>
                                <a:lnTo>
                                  <a:pt x="7620" y="77724"/>
                                </a:lnTo>
                                <a:lnTo>
                                  <a:pt x="0" y="77724"/>
                                </a:lnTo>
                                <a:lnTo>
                                  <a:pt x="0" y="48768"/>
                                </a:lnTo>
                                <a:lnTo>
                                  <a:pt x="4572" y="48768"/>
                                </a:lnTo>
                                <a:cubicBezTo>
                                  <a:pt x="15240" y="35052"/>
                                  <a:pt x="19812" y="18287"/>
                                  <a:pt x="19812" y="0"/>
                                </a:cubicBezTo>
                                <a:close/>
                              </a:path>
                            </a:pathLst>
                          </a:custGeom>
                          <a:solidFill>
                            <a:srgbClr val="000000"/>
                          </a:solidFill>
                          <a:ln w="0" cap="flat">
                            <a:noFill/>
                            <a:miter lim="127000"/>
                          </a:ln>
                          <a:effectLst/>
                        </wps:spPr>
                        <wps:bodyPr/>
                      </wps:wsp>
                      <wps:wsp>
                        <wps:cNvPr id="825" name="Shape 825"/>
                        <wps:cNvSpPr/>
                        <wps:spPr>
                          <a:xfrm>
                            <a:off x="1073658" y="672084"/>
                            <a:ext cx="28194" cy="59165"/>
                          </a:xfrm>
                          <a:custGeom>
                            <a:avLst/>
                            <a:gdLst/>
                            <a:ahLst/>
                            <a:cxnLst/>
                            <a:rect l="0" t="0" r="0" b="0"/>
                            <a:pathLst>
                              <a:path w="28194" h="59165">
                                <a:moveTo>
                                  <a:pt x="762" y="0"/>
                                </a:moveTo>
                                <a:cubicBezTo>
                                  <a:pt x="9906" y="0"/>
                                  <a:pt x="16002" y="3049"/>
                                  <a:pt x="20574" y="7621"/>
                                </a:cubicBezTo>
                                <a:cubicBezTo>
                                  <a:pt x="25146" y="12193"/>
                                  <a:pt x="28194" y="19813"/>
                                  <a:pt x="28194" y="28956"/>
                                </a:cubicBezTo>
                                <a:cubicBezTo>
                                  <a:pt x="28194" y="38100"/>
                                  <a:pt x="25146" y="45721"/>
                                  <a:pt x="20574" y="51817"/>
                                </a:cubicBezTo>
                                <a:lnTo>
                                  <a:pt x="0" y="59165"/>
                                </a:lnTo>
                                <a:lnTo>
                                  <a:pt x="0" y="51478"/>
                                </a:lnTo>
                                <a:lnTo>
                                  <a:pt x="12954" y="45721"/>
                                </a:lnTo>
                                <a:cubicBezTo>
                                  <a:pt x="17526" y="42673"/>
                                  <a:pt x="19050" y="36578"/>
                                  <a:pt x="19050" y="30480"/>
                                </a:cubicBezTo>
                                <a:cubicBezTo>
                                  <a:pt x="19050" y="22861"/>
                                  <a:pt x="17526" y="16765"/>
                                  <a:pt x="12954" y="13717"/>
                                </a:cubicBezTo>
                                <a:lnTo>
                                  <a:pt x="0" y="7960"/>
                                </a:lnTo>
                                <a:lnTo>
                                  <a:pt x="0" y="272"/>
                                </a:lnTo>
                                <a:lnTo>
                                  <a:pt x="762" y="0"/>
                                </a:lnTo>
                                <a:close/>
                              </a:path>
                            </a:pathLst>
                          </a:custGeom>
                          <a:solidFill>
                            <a:srgbClr val="000000"/>
                          </a:solidFill>
                          <a:ln w="0" cap="flat">
                            <a:noFill/>
                            <a:miter lim="127000"/>
                          </a:ln>
                          <a:effectLst/>
                        </wps:spPr>
                        <wps:bodyPr/>
                      </wps:wsp>
                      <wps:wsp>
                        <wps:cNvPr id="826" name="Shape 826"/>
                        <wps:cNvSpPr/>
                        <wps:spPr>
                          <a:xfrm>
                            <a:off x="1243584" y="673609"/>
                            <a:ext cx="21336" cy="56387"/>
                          </a:xfrm>
                          <a:custGeom>
                            <a:avLst/>
                            <a:gdLst/>
                            <a:ahLst/>
                            <a:cxnLst/>
                            <a:rect l="0" t="0" r="0" b="0"/>
                            <a:pathLst>
                              <a:path w="21336" h="56387">
                                <a:moveTo>
                                  <a:pt x="0" y="0"/>
                                </a:moveTo>
                                <a:lnTo>
                                  <a:pt x="9144" y="0"/>
                                </a:lnTo>
                                <a:lnTo>
                                  <a:pt x="9144" y="21335"/>
                                </a:lnTo>
                                <a:lnTo>
                                  <a:pt x="21336" y="21335"/>
                                </a:lnTo>
                                <a:lnTo>
                                  <a:pt x="21336" y="28955"/>
                                </a:lnTo>
                                <a:lnTo>
                                  <a:pt x="9144" y="28955"/>
                                </a:lnTo>
                                <a:lnTo>
                                  <a:pt x="9144" y="48768"/>
                                </a:lnTo>
                                <a:lnTo>
                                  <a:pt x="21336" y="48768"/>
                                </a:lnTo>
                                <a:lnTo>
                                  <a:pt x="21336" y="56387"/>
                                </a:lnTo>
                                <a:lnTo>
                                  <a:pt x="0" y="56387"/>
                                </a:lnTo>
                                <a:lnTo>
                                  <a:pt x="0" y="0"/>
                                </a:lnTo>
                                <a:close/>
                              </a:path>
                            </a:pathLst>
                          </a:custGeom>
                          <a:solidFill>
                            <a:srgbClr val="000000"/>
                          </a:solidFill>
                          <a:ln w="0" cap="flat">
                            <a:noFill/>
                            <a:miter lim="127000"/>
                          </a:ln>
                          <a:effectLst/>
                        </wps:spPr>
                        <wps:bodyPr/>
                      </wps:wsp>
                      <wps:wsp>
                        <wps:cNvPr id="827" name="Shape 827"/>
                        <wps:cNvSpPr/>
                        <wps:spPr>
                          <a:xfrm>
                            <a:off x="1176528" y="673609"/>
                            <a:ext cx="47244" cy="56387"/>
                          </a:xfrm>
                          <a:custGeom>
                            <a:avLst/>
                            <a:gdLst/>
                            <a:ahLst/>
                            <a:cxnLst/>
                            <a:rect l="0" t="0" r="0" b="0"/>
                            <a:pathLst>
                              <a:path w="47244" h="56387">
                                <a:moveTo>
                                  <a:pt x="0" y="0"/>
                                </a:moveTo>
                                <a:lnTo>
                                  <a:pt x="9144" y="0"/>
                                </a:lnTo>
                                <a:lnTo>
                                  <a:pt x="9144" y="22859"/>
                                </a:lnTo>
                                <a:lnTo>
                                  <a:pt x="38100" y="22859"/>
                                </a:lnTo>
                                <a:lnTo>
                                  <a:pt x="38100" y="0"/>
                                </a:lnTo>
                                <a:lnTo>
                                  <a:pt x="47244" y="0"/>
                                </a:lnTo>
                                <a:lnTo>
                                  <a:pt x="47244" y="56387"/>
                                </a:lnTo>
                                <a:lnTo>
                                  <a:pt x="38100" y="56387"/>
                                </a:lnTo>
                                <a:lnTo>
                                  <a:pt x="38100" y="30480"/>
                                </a:lnTo>
                                <a:lnTo>
                                  <a:pt x="9144" y="30480"/>
                                </a:lnTo>
                                <a:lnTo>
                                  <a:pt x="9144" y="56387"/>
                                </a:lnTo>
                                <a:lnTo>
                                  <a:pt x="0" y="56387"/>
                                </a:lnTo>
                                <a:lnTo>
                                  <a:pt x="0" y="0"/>
                                </a:lnTo>
                                <a:close/>
                              </a:path>
                            </a:pathLst>
                          </a:custGeom>
                          <a:solidFill>
                            <a:srgbClr val="000000"/>
                          </a:solidFill>
                          <a:ln w="0" cap="flat">
                            <a:noFill/>
                            <a:miter lim="127000"/>
                          </a:ln>
                          <a:effectLst/>
                        </wps:spPr>
                        <wps:bodyPr/>
                      </wps:wsp>
                      <wps:wsp>
                        <wps:cNvPr id="828" name="Shape 828"/>
                        <wps:cNvSpPr/>
                        <wps:spPr>
                          <a:xfrm>
                            <a:off x="1134618" y="673609"/>
                            <a:ext cx="29718" cy="77724"/>
                          </a:xfrm>
                          <a:custGeom>
                            <a:avLst/>
                            <a:gdLst/>
                            <a:ahLst/>
                            <a:cxnLst/>
                            <a:rect l="0" t="0" r="0" b="0"/>
                            <a:pathLst>
                              <a:path w="29718" h="77724">
                                <a:moveTo>
                                  <a:pt x="0" y="0"/>
                                </a:moveTo>
                                <a:lnTo>
                                  <a:pt x="22098" y="0"/>
                                </a:lnTo>
                                <a:lnTo>
                                  <a:pt x="22098" y="48768"/>
                                </a:lnTo>
                                <a:lnTo>
                                  <a:pt x="29718" y="48768"/>
                                </a:lnTo>
                                <a:lnTo>
                                  <a:pt x="29718" y="77724"/>
                                </a:lnTo>
                                <a:lnTo>
                                  <a:pt x="22098" y="77724"/>
                                </a:lnTo>
                                <a:lnTo>
                                  <a:pt x="22098" y="56387"/>
                                </a:lnTo>
                                <a:lnTo>
                                  <a:pt x="0" y="56387"/>
                                </a:lnTo>
                                <a:lnTo>
                                  <a:pt x="0" y="48768"/>
                                </a:lnTo>
                                <a:lnTo>
                                  <a:pt x="12954" y="48768"/>
                                </a:lnTo>
                                <a:lnTo>
                                  <a:pt x="12954" y="7620"/>
                                </a:lnTo>
                                <a:lnTo>
                                  <a:pt x="0" y="7620"/>
                                </a:lnTo>
                                <a:lnTo>
                                  <a:pt x="0" y="0"/>
                                </a:lnTo>
                                <a:close/>
                              </a:path>
                            </a:pathLst>
                          </a:custGeom>
                          <a:solidFill>
                            <a:srgbClr val="000000"/>
                          </a:solidFill>
                          <a:ln w="0" cap="flat">
                            <a:noFill/>
                            <a:miter lim="127000"/>
                          </a:ln>
                          <a:effectLst/>
                        </wps:spPr>
                        <wps:bodyPr/>
                      </wps:wsp>
                      <wps:wsp>
                        <wps:cNvPr id="829" name="Shape 829"/>
                        <wps:cNvSpPr/>
                        <wps:spPr>
                          <a:xfrm>
                            <a:off x="1264920" y="694944"/>
                            <a:ext cx="21336" cy="35052"/>
                          </a:xfrm>
                          <a:custGeom>
                            <a:avLst/>
                            <a:gdLst/>
                            <a:ahLst/>
                            <a:cxnLst/>
                            <a:rect l="0" t="0" r="0" b="0"/>
                            <a:pathLst>
                              <a:path w="21336" h="35052">
                                <a:moveTo>
                                  <a:pt x="0" y="0"/>
                                </a:moveTo>
                                <a:lnTo>
                                  <a:pt x="3048" y="0"/>
                                </a:lnTo>
                                <a:cubicBezTo>
                                  <a:pt x="9144" y="0"/>
                                  <a:pt x="13716" y="1524"/>
                                  <a:pt x="16764" y="4572"/>
                                </a:cubicBezTo>
                                <a:cubicBezTo>
                                  <a:pt x="19812" y="7620"/>
                                  <a:pt x="21336" y="12192"/>
                                  <a:pt x="21336" y="16765"/>
                                </a:cubicBezTo>
                                <a:cubicBezTo>
                                  <a:pt x="21336" y="22861"/>
                                  <a:pt x="19812" y="27432"/>
                                  <a:pt x="16764" y="30480"/>
                                </a:cubicBezTo>
                                <a:cubicBezTo>
                                  <a:pt x="13716" y="33528"/>
                                  <a:pt x="9144" y="35052"/>
                                  <a:pt x="3048" y="35052"/>
                                </a:cubicBezTo>
                                <a:lnTo>
                                  <a:pt x="0" y="35052"/>
                                </a:lnTo>
                                <a:lnTo>
                                  <a:pt x="0" y="27432"/>
                                </a:lnTo>
                                <a:lnTo>
                                  <a:pt x="1524" y="27432"/>
                                </a:lnTo>
                                <a:cubicBezTo>
                                  <a:pt x="9144" y="27432"/>
                                  <a:pt x="12192" y="24385"/>
                                  <a:pt x="12192" y="16765"/>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830" name="Shape 830"/>
                        <wps:cNvSpPr/>
                        <wps:spPr>
                          <a:xfrm>
                            <a:off x="1459992" y="673609"/>
                            <a:ext cx="22860" cy="56387"/>
                          </a:xfrm>
                          <a:custGeom>
                            <a:avLst/>
                            <a:gdLst/>
                            <a:ahLst/>
                            <a:cxnLst/>
                            <a:rect l="0" t="0" r="0" b="0"/>
                            <a:pathLst>
                              <a:path w="22860" h="56387">
                                <a:moveTo>
                                  <a:pt x="0" y="0"/>
                                </a:moveTo>
                                <a:lnTo>
                                  <a:pt x="22860" y="0"/>
                                </a:lnTo>
                                <a:lnTo>
                                  <a:pt x="22860" y="7620"/>
                                </a:lnTo>
                                <a:lnTo>
                                  <a:pt x="9144" y="7620"/>
                                </a:lnTo>
                                <a:lnTo>
                                  <a:pt x="9144" y="22859"/>
                                </a:lnTo>
                                <a:lnTo>
                                  <a:pt x="22860" y="22859"/>
                                </a:lnTo>
                                <a:lnTo>
                                  <a:pt x="22860" y="32003"/>
                                </a:lnTo>
                                <a:lnTo>
                                  <a:pt x="9144" y="32003"/>
                                </a:lnTo>
                                <a:lnTo>
                                  <a:pt x="9144" y="48768"/>
                                </a:lnTo>
                                <a:lnTo>
                                  <a:pt x="22860" y="48768"/>
                                </a:lnTo>
                                <a:lnTo>
                                  <a:pt x="22860" y="56387"/>
                                </a:lnTo>
                                <a:lnTo>
                                  <a:pt x="0" y="56387"/>
                                </a:lnTo>
                                <a:lnTo>
                                  <a:pt x="0" y="0"/>
                                </a:lnTo>
                                <a:close/>
                              </a:path>
                            </a:pathLst>
                          </a:custGeom>
                          <a:solidFill>
                            <a:srgbClr val="000000"/>
                          </a:solidFill>
                          <a:ln w="0" cap="flat">
                            <a:noFill/>
                            <a:miter lim="127000"/>
                          </a:ln>
                          <a:effectLst/>
                        </wps:spPr>
                        <wps:bodyPr/>
                      </wps:wsp>
                      <wps:wsp>
                        <wps:cNvPr id="831" name="Shape 831"/>
                        <wps:cNvSpPr/>
                        <wps:spPr>
                          <a:xfrm>
                            <a:off x="1316736" y="673609"/>
                            <a:ext cx="48768" cy="56387"/>
                          </a:xfrm>
                          <a:custGeom>
                            <a:avLst/>
                            <a:gdLst/>
                            <a:ahLst/>
                            <a:cxnLst/>
                            <a:rect l="0" t="0" r="0" b="0"/>
                            <a:pathLst>
                              <a:path w="48768" h="56387">
                                <a:moveTo>
                                  <a:pt x="0" y="0"/>
                                </a:moveTo>
                                <a:lnTo>
                                  <a:pt x="10668" y="0"/>
                                </a:lnTo>
                                <a:lnTo>
                                  <a:pt x="22860" y="19811"/>
                                </a:lnTo>
                                <a:cubicBezTo>
                                  <a:pt x="22860" y="19811"/>
                                  <a:pt x="24384" y="21335"/>
                                  <a:pt x="24384" y="22859"/>
                                </a:cubicBezTo>
                                <a:lnTo>
                                  <a:pt x="39624" y="0"/>
                                </a:lnTo>
                                <a:lnTo>
                                  <a:pt x="48768" y="0"/>
                                </a:lnTo>
                                <a:lnTo>
                                  <a:pt x="30480" y="28955"/>
                                </a:lnTo>
                                <a:lnTo>
                                  <a:pt x="48768" y="56387"/>
                                </a:lnTo>
                                <a:lnTo>
                                  <a:pt x="38100" y="56387"/>
                                </a:lnTo>
                                <a:lnTo>
                                  <a:pt x="27432" y="38100"/>
                                </a:lnTo>
                                <a:cubicBezTo>
                                  <a:pt x="25908" y="36575"/>
                                  <a:pt x="25908" y="35052"/>
                                  <a:pt x="24384" y="33527"/>
                                </a:cubicBezTo>
                                <a:cubicBezTo>
                                  <a:pt x="24384" y="33527"/>
                                  <a:pt x="22860" y="35052"/>
                                  <a:pt x="21336" y="38100"/>
                                </a:cubicBezTo>
                                <a:lnTo>
                                  <a:pt x="10668" y="56387"/>
                                </a:lnTo>
                                <a:lnTo>
                                  <a:pt x="0" y="56387"/>
                                </a:lnTo>
                                <a:lnTo>
                                  <a:pt x="19812" y="28955"/>
                                </a:lnTo>
                                <a:lnTo>
                                  <a:pt x="0" y="0"/>
                                </a:lnTo>
                                <a:close/>
                              </a:path>
                            </a:pathLst>
                          </a:custGeom>
                          <a:solidFill>
                            <a:srgbClr val="000000"/>
                          </a:solidFill>
                          <a:ln w="0" cap="flat">
                            <a:noFill/>
                            <a:miter lim="127000"/>
                          </a:ln>
                          <a:effectLst/>
                        </wps:spPr>
                        <wps:bodyPr/>
                      </wps:wsp>
                      <wps:wsp>
                        <wps:cNvPr id="7868" name="Shape 7868"/>
                        <wps:cNvSpPr/>
                        <wps:spPr>
                          <a:xfrm>
                            <a:off x="1296924" y="673609"/>
                            <a:ext cx="9144" cy="56387"/>
                          </a:xfrm>
                          <a:custGeom>
                            <a:avLst/>
                            <a:gdLst/>
                            <a:ahLst/>
                            <a:cxnLst/>
                            <a:rect l="0" t="0" r="0" b="0"/>
                            <a:pathLst>
                              <a:path w="9144" h="56387">
                                <a:moveTo>
                                  <a:pt x="0" y="0"/>
                                </a:moveTo>
                                <a:lnTo>
                                  <a:pt x="9144" y="0"/>
                                </a:lnTo>
                                <a:lnTo>
                                  <a:pt x="9144" y="56387"/>
                                </a:lnTo>
                                <a:lnTo>
                                  <a:pt x="0" y="56387"/>
                                </a:lnTo>
                                <a:lnTo>
                                  <a:pt x="0" y="0"/>
                                </a:lnTo>
                              </a:path>
                            </a:pathLst>
                          </a:custGeom>
                          <a:solidFill>
                            <a:srgbClr val="000000"/>
                          </a:solidFill>
                          <a:ln w="0" cap="flat">
                            <a:noFill/>
                            <a:miter lim="127000"/>
                          </a:ln>
                          <a:effectLst/>
                        </wps:spPr>
                        <wps:bodyPr/>
                      </wps:wsp>
                      <wps:wsp>
                        <wps:cNvPr id="833" name="Shape 833"/>
                        <wps:cNvSpPr/>
                        <wps:spPr>
                          <a:xfrm>
                            <a:off x="1403604" y="672084"/>
                            <a:ext cx="42672" cy="59437"/>
                          </a:xfrm>
                          <a:custGeom>
                            <a:avLst/>
                            <a:gdLst/>
                            <a:ahLst/>
                            <a:cxnLst/>
                            <a:rect l="0" t="0" r="0" b="0"/>
                            <a:pathLst>
                              <a:path w="42672" h="59437">
                                <a:moveTo>
                                  <a:pt x="30480" y="0"/>
                                </a:moveTo>
                                <a:cubicBezTo>
                                  <a:pt x="35052" y="0"/>
                                  <a:pt x="39624" y="0"/>
                                  <a:pt x="42672" y="3049"/>
                                </a:cubicBezTo>
                                <a:lnTo>
                                  <a:pt x="42672" y="12193"/>
                                </a:lnTo>
                                <a:cubicBezTo>
                                  <a:pt x="39624" y="9145"/>
                                  <a:pt x="35052" y="7621"/>
                                  <a:pt x="28956" y="7621"/>
                                </a:cubicBezTo>
                                <a:cubicBezTo>
                                  <a:pt x="24384" y="7621"/>
                                  <a:pt x="18288" y="9145"/>
                                  <a:pt x="15240" y="13717"/>
                                </a:cubicBezTo>
                                <a:cubicBezTo>
                                  <a:pt x="12192" y="18289"/>
                                  <a:pt x="9144" y="22861"/>
                                  <a:pt x="9144" y="30480"/>
                                </a:cubicBezTo>
                                <a:cubicBezTo>
                                  <a:pt x="9144" y="36578"/>
                                  <a:pt x="12192" y="42673"/>
                                  <a:pt x="15240" y="45721"/>
                                </a:cubicBezTo>
                                <a:cubicBezTo>
                                  <a:pt x="18288" y="50293"/>
                                  <a:pt x="22860" y="51817"/>
                                  <a:pt x="28956" y="51817"/>
                                </a:cubicBezTo>
                                <a:cubicBezTo>
                                  <a:pt x="33528" y="51817"/>
                                  <a:pt x="38100" y="50293"/>
                                  <a:pt x="42672" y="47245"/>
                                </a:cubicBezTo>
                                <a:lnTo>
                                  <a:pt x="42672" y="54865"/>
                                </a:lnTo>
                                <a:cubicBezTo>
                                  <a:pt x="38100" y="57913"/>
                                  <a:pt x="33528" y="59437"/>
                                  <a:pt x="27432" y="59437"/>
                                </a:cubicBezTo>
                                <a:cubicBezTo>
                                  <a:pt x="19812" y="59437"/>
                                  <a:pt x="12192" y="56389"/>
                                  <a:pt x="7620" y="51817"/>
                                </a:cubicBezTo>
                                <a:cubicBezTo>
                                  <a:pt x="3048" y="45721"/>
                                  <a:pt x="0" y="39625"/>
                                  <a:pt x="0" y="30480"/>
                                </a:cubicBezTo>
                                <a:cubicBezTo>
                                  <a:pt x="0" y="21337"/>
                                  <a:pt x="3048" y="13717"/>
                                  <a:pt x="9144" y="7621"/>
                                </a:cubicBezTo>
                                <a:cubicBezTo>
                                  <a:pt x="13716" y="3049"/>
                                  <a:pt x="21336" y="0"/>
                                  <a:pt x="30480" y="0"/>
                                </a:cubicBezTo>
                                <a:close/>
                              </a:path>
                            </a:pathLst>
                          </a:custGeom>
                          <a:solidFill>
                            <a:srgbClr val="000000"/>
                          </a:solidFill>
                          <a:ln w="0" cap="flat">
                            <a:noFill/>
                            <a:miter lim="127000"/>
                          </a:ln>
                          <a:effectLst/>
                        </wps:spPr>
                        <wps:bodyPr/>
                      </wps:wsp>
                      <wps:wsp>
                        <wps:cNvPr id="834" name="Shape 834"/>
                        <wps:cNvSpPr/>
                        <wps:spPr>
                          <a:xfrm>
                            <a:off x="1514856" y="673838"/>
                            <a:ext cx="25146" cy="56159"/>
                          </a:xfrm>
                          <a:custGeom>
                            <a:avLst/>
                            <a:gdLst/>
                            <a:ahLst/>
                            <a:cxnLst/>
                            <a:rect l="0" t="0" r="0" b="0"/>
                            <a:pathLst>
                              <a:path w="25146" h="56159">
                                <a:moveTo>
                                  <a:pt x="25146" y="0"/>
                                </a:moveTo>
                                <a:lnTo>
                                  <a:pt x="25146" y="7586"/>
                                </a:lnTo>
                                <a:lnTo>
                                  <a:pt x="16954" y="9677"/>
                                </a:lnTo>
                                <a:cubicBezTo>
                                  <a:pt x="14859" y="11201"/>
                                  <a:pt x="13716" y="13487"/>
                                  <a:pt x="13716" y="16535"/>
                                </a:cubicBezTo>
                                <a:cubicBezTo>
                                  <a:pt x="13716" y="22630"/>
                                  <a:pt x="18288" y="25678"/>
                                  <a:pt x="24384" y="25678"/>
                                </a:cubicBezTo>
                                <a:lnTo>
                                  <a:pt x="25146" y="25678"/>
                                </a:lnTo>
                                <a:lnTo>
                                  <a:pt x="25146" y="36564"/>
                                </a:lnTo>
                                <a:lnTo>
                                  <a:pt x="18288" y="42443"/>
                                </a:lnTo>
                                <a:lnTo>
                                  <a:pt x="10668" y="56159"/>
                                </a:lnTo>
                                <a:lnTo>
                                  <a:pt x="0" y="56159"/>
                                </a:lnTo>
                                <a:lnTo>
                                  <a:pt x="10668" y="39395"/>
                                </a:lnTo>
                                <a:cubicBezTo>
                                  <a:pt x="12192" y="34823"/>
                                  <a:pt x="15240" y="31774"/>
                                  <a:pt x="18288" y="30252"/>
                                </a:cubicBezTo>
                                <a:cubicBezTo>
                                  <a:pt x="13716" y="30252"/>
                                  <a:pt x="10668" y="28726"/>
                                  <a:pt x="7620" y="25678"/>
                                </a:cubicBezTo>
                                <a:cubicBezTo>
                                  <a:pt x="6096" y="22630"/>
                                  <a:pt x="4572" y="19583"/>
                                  <a:pt x="4572" y="16535"/>
                                </a:cubicBezTo>
                                <a:cubicBezTo>
                                  <a:pt x="4572" y="10439"/>
                                  <a:pt x="6096" y="7391"/>
                                  <a:pt x="10668" y="4343"/>
                                </a:cubicBezTo>
                                <a:lnTo>
                                  <a:pt x="25146" y="0"/>
                                </a:lnTo>
                                <a:close/>
                              </a:path>
                            </a:pathLst>
                          </a:custGeom>
                          <a:solidFill>
                            <a:srgbClr val="000000"/>
                          </a:solidFill>
                          <a:ln w="0" cap="flat">
                            <a:noFill/>
                            <a:miter lim="127000"/>
                          </a:ln>
                          <a:effectLst/>
                        </wps:spPr>
                        <wps:bodyPr/>
                      </wps:wsp>
                      <wps:wsp>
                        <wps:cNvPr id="835" name="Shape 835"/>
                        <wps:cNvSpPr/>
                        <wps:spPr>
                          <a:xfrm>
                            <a:off x="1482852" y="673609"/>
                            <a:ext cx="22860" cy="56387"/>
                          </a:xfrm>
                          <a:custGeom>
                            <a:avLst/>
                            <a:gdLst/>
                            <a:ahLst/>
                            <a:cxnLst/>
                            <a:rect l="0" t="0" r="0" b="0"/>
                            <a:pathLst>
                              <a:path w="22860" h="56387">
                                <a:moveTo>
                                  <a:pt x="0" y="0"/>
                                </a:moveTo>
                                <a:lnTo>
                                  <a:pt x="3048" y="0"/>
                                </a:lnTo>
                                <a:cubicBezTo>
                                  <a:pt x="7620" y="0"/>
                                  <a:pt x="12192" y="1524"/>
                                  <a:pt x="16764" y="3048"/>
                                </a:cubicBezTo>
                                <a:cubicBezTo>
                                  <a:pt x="19812" y="6096"/>
                                  <a:pt x="21336" y="9144"/>
                                  <a:pt x="21336" y="13715"/>
                                </a:cubicBezTo>
                                <a:cubicBezTo>
                                  <a:pt x="21336" y="21335"/>
                                  <a:pt x="16764" y="25907"/>
                                  <a:pt x="10668" y="27431"/>
                                </a:cubicBezTo>
                                <a:cubicBezTo>
                                  <a:pt x="18288" y="27431"/>
                                  <a:pt x="22860" y="32003"/>
                                  <a:pt x="22860" y="39624"/>
                                </a:cubicBezTo>
                                <a:cubicBezTo>
                                  <a:pt x="22860" y="44196"/>
                                  <a:pt x="21336" y="48768"/>
                                  <a:pt x="18288" y="51815"/>
                                </a:cubicBezTo>
                                <a:cubicBezTo>
                                  <a:pt x="13716" y="54863"/>
                                  <a:pt x="9144" y="56387"/>
                                  <a:pt x="4572" y="56387"/>
                                </a:cubicBezTo>
                                <a:lnTo>
                                  <a:pt x="0" y="56387"/>
                                </a:lnTo>
                                <a:lnTo>
                                  <a:pt x="0" y="48768"/>
                                </a:lnTo>
                                <a:lnTo>
                                  <a:pt x="3048" y="48768"/>
                                </a:lnTo>
                                <a:cubicBezTo>
                                  <a:pt x="10668" y="48768"/>
                                  <a:pt x="13716" y="45720"/>
                                  <a:pt x="13716" y="39624"/>
                                </a:cubicBezTo>
                                <a:cubicBezTo>
                                  <a:pt x="13716" y="33527"/>
                                  <a:pt x="9144" y="32003"/>
                                  <a:pt x="1524" y="32003"/>
                                </a:cubicBezTo>
                                <a:lnTo>
                                  <a:pt x="0" y="32003"/>
                                </a:lnTo>
                                <a:lnTo>
                                  <a:pt x="0" y="22859"/>
                                </a:lnTo>
                                <a:cubicBezTo>
                                  <a:pt x="7620" y="22859"/>
                                  <a:pt x="12192" y="21335"/>
                                  <a:pt x="12192" y="15239"/>
                                </a:cubicBezTo>
                                <a:cubicBezTo>
                                  <a:pt x="12192" y="9144"/>
                                  <a:pt x="9144" y="7620"/>
                                  <a:pt x="1524" y="7620"/>
                                </a:cubicBezTo>
                                <a:lnTo>
                                  <a:pt x="0" y="7620"/>
                                </a:lnTo>
                                <a:lnTo>
                                  <a:pt x="0" y="0"/>
                                </a:lnTo>
                                <a:close/>
                              </a:path>
                            </a:pathLst>
                          </a:custGeom>
                          <a:solidFill>
                            <a:srgbClr val="000000"/>
                          </a:solidFill>
                          <a:ln w="0" cap="flat">
                            <a:noFill/>
                            <a:miter lim="127000"/>
                          </a:ln>
                          <a:effectLst/>
                        </wps:spPr>
                        <wps:bodyPr/>
                      </wps:wsp>
                      <wps:wsp>
                        <wps:cNvPr id="836" name="Shape 836"/>
                        <wps:cNvSpPr/>
                        <wps:spPr>
                          <a:xfrm>
                            <a:off x="1540002" y="673609"/>
                            <a:ext cx="20574" cy="56387"/>
                          </a:xfrm>
                          <a:custGeom>
                            <a:avLst/>
                            <a:gdLst/>
                            <a:ahLst/>
                            <a:cxnLst/>
                            <a:rect l="0" t="0" r="0" b="0"/>
                            <a:pathLst>
                              <a:path w="20574" h="56387">
                                <a:moveTo>
                                  <a:pt x="762" y="0"/>
                                </a:moveTo>
                                <a:lnTo>
                                  <a:pt x="20574" y="0"/>
                                </a:lnTo>
                                <a:lnTo>
                                  <a:pt x="20574" y="56387"/>
                                </a:lnTo>
                                <a:lnTo>
                                  <a:pt x="11430" y="56387"/>
                                </a:lnTo>
                                <a:lnTo>
                                  <a:pt x="11430" y="33527"/>
                                </a:lnTo>
                                <a:lnTo>
                                  <a:pt x="3810" y="33527"/>
                                </a:lnTo>
                                <a:lnTo>
                                  <a:pt x="0" y="36793"/>
                                </a:lnTo>
                                <a:lnTo>
                                  <a:pt x="0" y="25907"/>
                                </a:lnTo>
                                <a:lnTo>
                                  <a:pt x="11430" y="25907"/>
                                </a:lnTo>
                                <a:lnTo>
                                  <a:pt x="11430" y="7620"/>
                                </a:lnTo>
                                <a:lnTo>
                                  <a:pt x="762" y="7620"/>
                                </a:lnTo>
                                <a:lnTo>
                                  <a:pt x="0" y="7814"/>
                                </a:lnTo>
                                <a:lnTo>
                                  <a:pt x="0" y="229"/>
                                </a:lnTo>
                                <a:lnTo>
                                  <a:pt x="762" y="0"/>
                                </a:lnTo>
                                <a:close/>
                              </a:path>
                            </a:pathLst>
                          </a:custGeom>
                          <a:solidFill>
                            <a:srgbClr val="000000"/>
                          </a:solidFill>
                          <a:ln w="0" cap="flat">
                            <a:noFill/>
                            <a:miter lim="127000"/>
                          </a:ln>
                          <a:effectLst/>
                        </wps:spPr>
                        <wps:bodyPr/>
                      </wps:wsp>
                      <wps:wsp>
                        <wps:cNvPr id="837" name="Shape 837"/>
                        <wps:cNvSpPr/>
                        <wps:spPr>
                          <a:xfrm>
                            <a:off x="1626108" y="672719"/>
                            <a:ext cx="24384" cy="58216"/>
                          </a:xfrm>
                          <a:custGeom>
                            <a:avLst/>
                            <a:gdLst/>
                            <a:ahLst/>
                            <a:cxnLst/>
                            <a:rect l="0" t="0" r="0" b="0"/>
                            <a:pathLst>
                              <a:path w="24384" h="58216">
                                <a:moveTo>
                                  <a:pt x="24384" y="0"/>
                                </a:moveTo>
                                <a:lnTo>
                                  <a:pt x="24384" y="7640"/>
                                </a:lnTo>
                                <a:lnTo>
                                  <a:pt x="15240" y="11558"/>
                                </a:lnTo>
                                <a:cubicBezTo>
                                  <a:pt x="12192" y="14606"/>
                                  <a:pt x="9144" y="19178"/>
                                  <a:pt x="9144" y="23750"/>
                                </a:cubicBezTo>
                                <a:lnTo>
                                  <a:pt x="24384" y="23750"/>
                                </a:lnTo>
                                <a:lnTo>
                                  <a:pt x="24384" y="31371"/>
                                </a:lnTo>
                                <a:lnTo>
                                  <a:pt x="9144" y="31371"/>
                                </a:lnTo>
                                <a:cubicBezTo>
                                  <a:pt x="9144" y="37465"/>
                                  <a:pt x="10668" y="42039"/>
                                  <a:pt x="13716" y="46610"/>
                                </a:cubicBezTo>
                                <a:lnTo>
                                  <a:pt x="24384" y="50166"/>
                                </a:lnTo>
                                <a:lnTo>
                                  <a:pt x="24384" y="58216"/>
                                </a:lnTo>
                                <a:lnTo>
                                  <a:pt x="6096" y="51182"/>
                                </a:lnTo>
                                <a:cubicBezTo>
                                  <a:pt x="1524" y="46610"/>
                                  <a:pt x="0" y="38991"/>
                                  <a:pt x="0" y="29845"/>
                                </a:cubicBezTo>
                                <a:cubicBezTo>
                                  <a:pt x="0" y="20702"/>
                                  <a:pt x="1524" y="13082"/>
                                  <a:pt x="7620" y="6986"/>
                                </a:cubicBezTo>
                                <a:lnTo>
                                  <a:pt x="24384" y="0"/>
                                </a:lnTo>
                                <a:close/>
                              </a:path>
                            </a:pathLst>
                          </a:custGeom>
                          <a:solidFill>
                            <a:srgbClr val="000000"/>
                          </a:solidFill>
                          <a:ln w="0" cap="flat">
                            <a:noFill/>
                            <a:miter lim="127000"/>
                          </a:ln>
                          <a:effectLst/>
                        </wps:spPr>
                        <wps:bodyPr/>
                      </wps:wsp>
                      <wps:wsp>
                        <wps:cNvPr id="838" name="Shape 838"/>
                        <wps:cNvSpPr/>
                        <wps:spPr>
                          <a:xfrm>
                            <a:off x="1574292" y="672084"/>
                            <a:ext cx="41148" cy="59437"/>
                          </a:xfrm>
                          <a:custGeom>
                            <a:avLst/>
                            <a:gdLst/>
                            <a:ahLst/>
                            <a:cxnLst/>
                            <a:rect l="0" t="0" r="0" b="0"/>
                            <a:pathLst>
                              <a:path w="41148" h="59437">
                                <a:moveTo>
                                  <a:pt x="18288" y="0"/>
                                </a:moveTo>
                                <a:cubicBezTo>
                                  <a:pt x="32004" y="0"/>
                                  <a:pt x="39624" y="4573"/>
                                  <a:pt x="39624" y="15241"/>
                                </a:cubicBezTo>
                                <a:cubicBezTo>
                                  <a:pt x="39624" y="18289"/>
                                  <a:pt x="38100" y="21337"/>
                                  <a:pt x="36576" y="22861"/>
                                </a:cubicBezTo>
                                <a:cubicBezTo>
                                  <a:pt x="33528" y="25908"/>
                                  <a:pt x="30480" y="27432"/>
                                  <a:pt x="27432" y="28956"/>
                                </a:cubicBezTo>
                                <a:cubicBezTo>
                                  <a:pt x="32004" y="28956"/>
                                  <a:pt x="35052" y="30480"/>
                                  <a:pt x="38100" y="33528"/>
                                </a:cubicBezTo>
                                <a:cubicBezTo>
                                  <a:pt x="39624" y="35052"/>
                                  <a:pt x="41148" y="38100"/>
                                  <a:pt x="41148" y="42673"/>
                                </a:cubicBezTo>
                                <a:cubicBezTo>
                                  <a:pt x="41148" y="47245"/>
                                  <a:pt x="39624" y="51817"/>
                                  <a:pt x="35052" y="54865"/>
                                </a:cubicBezTo>
                                <a:cubicBezTo>
                                  <a:pt x="30480" y="57913"/>
                                  <a:pt x="24384" y="59437"/>
                                  <a:pt x="18288" y="59437"/>
                                </a:cubicBezTo>
                                <a:cubicBezTo>
                                  <a:pt x="9144" y="59437"/>
                                  <a:pt x="3048" y="57913"/>
                                  <a:pt x="0" y="56389"/>
                                </a:cubicBezTo>
                                <a:lnTo>
                                  <a:pt x="0" y="47245"/>
                                </a:lnTo>
                                <a:cubicBezTo>
                                  <a:pt x="4572" y="50293"/>
                                  <a:pt x="10668" y="51817"/>
                                  <a:pt x="16764" y="51817"/>
                                </a:cubicBezTo>
                                <a:cubicBezTo>
                                  <a:pt x="27432" y="51817"/>
                                  <a:pt x="32004" y="48769"/>
                                  <a:pt x="32004" y="42673"/>
                                </a:cubicBezTo>
                                <a:cubicBezTo>
                                  <a:pt x="32004" y="36578"/>
                                  <a:pt x="25908" y="32006"/>
                                  <a:pt x="15240" y="32006"/>
                                </a:cubicBezTo>
                                <a:lnTo>
                                  <a:pt x="10668" y="32006"/>
                                </a:lnTo>
                                <a:lnTo>
                                  <a:pt x="10668" y="24385"/>
                                </a:lnTo>
                                <a:lnTo>
                                  <a:pt x="15240" y="24385"/>
                                </a:lnTo>
                                <a:cubicBezTo>
                                  <a:pt x="24384" y="24385"/>
                                  <a:pt x="30480" y="21337"/>
                                  <a:pt x="30480" y="15241"/>
                                </a:cubicBezTo>
                                <a:cubicBezTo>
                                  <a:pt x="30480" y="13717"/>
                                  <a:pt x="28956" y="10669"/>
                                  <a:pt x="25908" y="9145"/>
                                </a:cubicBezTo>
                                <a:cubicBezTo>
                                  <a:pt x="24384" y="7621"/>
                                  <a:pt x="21336" y="7621"/>
                                  <a:pt x="16764" y="7621"/>
                                </a:cubicBezTo>
                                <a:cubicBezTo>
                                  <a:pt x="12192" y="7621"/>
                                  <a:pt x="6096" y="9145"/>
                                  <a:pt x="0" y="12193"/>
                                </a:cubicBezTo>
                                <a:lnTo>
                                  <a:pt x="0" y="3049"/>
                                </a:lnTo>
                                <a:cubicBezTo>
                                  <a:pt x="7620" y="1525"/>
                                  <a:pt x="12192" y="0"/>
                                  <a:pt x="18288" y="0"/>
                                </a:cubicBezTo>
                                <a:close/>
                              </a:path>
                            </a:pathLst>
                          </a:custGeom>
                          <a:solidFill>
                            <a:srgbClr val="000000"/>
                          </a:solidFill>
                          <a:ln w="0" cap="flat">
                            <a:noFill/>
                            <a:miter lim="127000"/>
                          </a:ln>
                          <a:effectLst/>
                        </wps:spPr>
                        <wps:bodyPr/>
                      </wps:wsp>
                      <wps:wsp>
                        <wps:cNvPr id="839" name="Shape 839"/>
                        <wps:cNvSpPr/>
                        <wps:spPr>
                          <a:xfrm>
                            <a:off x="1650492" y="717805"/>
                            <a:ext cx="21336" cy="13715"/>
                          </a:xfrm>
                          <a:custGeom>
                            <a:avLst/>
                            <a:gdLst/>
                            <a:ahLst/>
                            <a:cxnLst/>
                            <a:rect l="0" t="0" r="0" b="0"/>
                            <a:pathLst>
                              <a:path w="21336" h="13715">
                                <a:moveTo>
                                  <a:pt x="21336" y="0"/>
                                </a:moveTo>
                                <a:lnTo>
                                  <a:pt x="21336" y="9144"/>
                                </a:lnTo>
                                <a:cubicBezTo>
                                  <a:pt x="16764" y="12192"/>
                                  <a:pt x="9144" y="13715"/>
                                  <a:pt x="1524" y="13715"/>
                                </a:cubicBezTo>
                                <a:lnTo>
                                  <a:pt x="0" y="13129"/>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840" name="Shape 840"/>
                        <wps:cNvSpPr/>
                        <wps:spPr>
                          <a:xfrm>
                            <a:off x="1690116" y="673609"/>
                            <a:ext cx="47244" cy="56387"/>
                          </a:xfrm>
                          <a:custGeom>
                            <a:avLst/>
                            <a:gdLst/>
                            <a:ahLst/>
                            <a:cxnLst/>
                            <a:rect l="0" t="0" r="0" b="0"/>
                            <a:pathLst>
                              <a:path w="47244" h="56387">
                                <a:moveTo>
                                  <a:pt x="0" y="0"/>
                                </a:moveTo>
                                <a:lnTo>
                                  <a:pt x="7620" y="0"/>
                                </a:lnTo>
                                <a:lnTo>
                                  <a:pt x="7620" y="44196"/>
                                </a:lnTo>
                                <a:cubicBezTo>
                                  <a:pt x="7620" y="44196"/>
                                  <a:pt x="9144" y="41148"/>
                                  <a:pt x="10668" y="39624"/>
                                </a:cubicBezTo>
                                <a:lnTo>
                                  <a:pt x="38100" y="0"/>
                                </a:lnTo>
                                <a:lnTo>
                                  <a:pt x="47244" y="0"/>
                                </a:lnTo>
                                <a:lnTo>
                                  <a:pt x="47244" y="56387"/>
                                </a:lnTo>
                                <a:lnTo>
                                  <a:pt x="39624" y="56387"/>
                                </a:lnTo>
                                <a:lnTo>
                                  <a:pt x="39624" y="10668"/>
                                </a:lnTo>
                                <a:cubicBezTo>
                                  <a:pt x="38100" y="12192"/>
                                  <a:pt x="36576" y="15239"/>
                                  <a:pt x="35052" y="18287"/>
                                </a:cubicBezTo>
                                <a:lnTo>
                                  <a:pt x="9144" y="56387"/>
                                </a:lnTo>
                                <a:lnTo>
                                  <a:pt x="0" y="56387"/>
                                </a:lnTo>
                                <a:lnTo>
                                  <a:pt x="0" y="0"/>
                                </a:lnTo>
                                <a:close/>
                              </a:path>
                            </a:pathLst>
                          </a:custGeom>
                          <a:solidFill>
                            <a:srgbClr val="000000"/>
                          </a:solidFill>
                          <a:ln w="0" cap="flat">
                            <a:noFill/>
                            <a:miter lim="127000"/>
                          </a:ln>
                          <a:effectLst/>
                        </wps:spPr>
                        <wps:bodyPr/>
                      </wps:wsp>
                      <wps:wsp>
                        <wps:cNvPr id="841" name="Shape 841"/>
                        <wps:cNvSpPr/>
                        <wps:spPr>
                          <a:xfrm>
                            <a:off x="1650492" y="672084"/>
                            <a:ext cx="24384" cy="32006"/>
                          </a:xfrm>
                          <a:custGeom>
                            <a:avLst/>
                            <a:gdLst/>
                            <a:ahLst/>
                            <a:cxnLst/>
                            <a:rect l="0" t="0" r="0" b="0"/>
                            <a:pathLst>
                              <a:path w="24384" h="32006">
                                <a:moveTo>
                                  <a:pt x="1524" y="0"/>
                                </a:moveTo>
                                <a:cubicBezTo>
                                  <a:pt x="9144" y="0"/>
                                  <a:pt x="15240" y="1525"/>
                                  <a:pt x="18288" y="7621"/>
                                </a:cubicBezTo>
                                <a:cubicBezTo>
                                  <a:pt x="22860" y="12193"/>
                                  <a:pt x="24384" y="18289"/>
                                  <a:pt x="24384" y="27432"/>
                                </a:cubicBezTo>
                                <a:lnTo>
                                  <a:pt x="24384" y="32006"/>
                                </a:lnTo>
                                <a:lnTo>
                                  <a:pt x="0" y="32006"/>
                                </a:lnTo>
                                <a:lnTo>
                                  <a:pt x="0" y="24385"/>
                                </a:lnTo>
                                <a:lnTo>
                                  <a:pt x="15240" y="24385"/>
                                </a:lnTo>
                                <a:cubicBezTo>
                                  <a:pt x="15240" y="18289"/>
                                  <a:pt x="13716" y="15241"/>
                                  <a:pt x="12192" y="12193"/>
                                </a:cubicBezTo>
                                <a:cubicBezTo>
                                  <a:pt x="9144" y="9145"/>
                                  <a:pt x="6096" y="7621"/>
                                  <a:pt x="1524" y="7621"/>
                                </a:cubicBezTo>
                                <a:lnTo>
                                  <a:pt x="0" y="8275"/>
                                </a:lnTo>
                                <a:lnTo>
                                  <a:pt x="0" y="635"/>
                                </a:lnTo>
                                <a:lnTo>
                                  <a:pt x="1524" y="0"/>
                                </a:lnTo>
                                <a:close/>
                              </a:path>
                            </a:pathLst>
                          </a:custGeom>
                          <a:solidFill>
                            <a:srgbClr val="000000"/>
                          </a:solidFill>
                          <a:ln w="0" cap="flat">
                            <a:noFill/>
                            <a:miter lim="127000"/>
                          </a:ln>
                          <a:effectLst/>
                        </wps:spPr>
                        <wps:bodyPr/>
                      </wps:wsp>
                      <wps:wsp>
                        <wps:cNvPr id="842" name="Shape 842"/>
                        <wps:cNvSpPr/>
                        <wps:spPr>
                          <a:xfrm>
                            <a:off x="1694688" y="644653"/>
                            <a:ext cx="39624" cy="18287"/>
                          </a:xfrm>
                          <a:custGeom>
                            <a:avLst/>
                            <a:gdLst/>
                            <a:ahLst/>
                            <a:cxnLst/>
                            <a:rect l="0" t="0" r="0" b="0"/>
                            <a:pathLst>
                              <a:path w="39624" h="18287">
                                <a:moveTo>
                                  <a:pt x="0" y="0"/>
                                </a:moveTo>
                                <a:lnTo>
                                  <a:pt x="9144" y="0"/>
                                </a:lnTo>
                                <a:cubicBezTo>
                                  <a:pt x="9144" y="7620"/>
                                  <a:pt x="12192" y="10668"/>
                                  <a:pt x="19812" y="10668"/>
                                </a:cubicBezTo>
                                <a:cubicBezTo>
                                  <a:pt x="22860" y="10668"/>
                                  <a:pt x="24384" y="10668"/>
                                  <a:pt x="27432" y="9144"/>
                                </a:cubicBezTo>
                                <a:cubicBezTo>
                                  <a:pt x="28956" y="6096"/>
                                  <a:pt x="30480" y="4572"/>
                                  <a:pt x="30480" y="0"/>
                                </a:cubicBezTo>
                                <a:lnTo>
                                  <a:pt x="39624" y="0"/>
                                </a:lnTo>
                                <a:cubicBezTo>
                                  <a:pt x="38100" y="6096"/>
                                  <a:pt x="36576" y="10668"/>
                                  <a:pt x="33528" y="13715"/>
                                </a:cubicBezTo>
                                <a:cubicBezTo>
                                  <a:pt x="28956" y="16763"/>
                                  <a:pt x="24384" y="18287"/>
                                  <a:pt x="19812" y="18287"/>
                                </a:cubicBezTo>
                                <a:cubicBezTo>
                                  <a:pt x="13716" y="18287"/>
                                  <a:pt x="9144" y="16763"/>
                                  <a:pt x="6096" y="13715"/>
                                </a:cubicBezTo>
                                <a:cubicBezTo>
                                  <a:pt x="1524" y="10668"/>
                                  <a:pt x="0" y="6096"/>
                                  <a:pt x="0" y="0"/>
                                </a:cubicBezTo>
                                <a:close/>
                              </a:path>
                            </a:pathLst>
                          </a:custGeom>
                          <a:solidFill>
                            <a:srgbClr val="000000"/>
                          </a:solidFill>
                          <a:ln w="0" cap="flat">
                            <a:noFill/>
                            <a:miter lim="127000"/>
                          </a:ln>
                          <a:effectLst/>
                        </wps:spPr>
                        <wps:bodyPr/>
                      </wps:wsp>
                      <wps:wsp>
                        <wps:cNvPr id="843" name="Shape 843"/>
                        <wps:cNvSpPr/>
                        <wps:spPr>
                          <a:xfrm>
                            <a:off x="85344" y="1129933"/>
                            <a:ext cx="25908" cy="83172"/>
                          </a:xfrm>
                          <a:custGeom>
                            <a:avLst/>
                            <a:gdLst/>
                            <a:ahLst/>
                            <a:cxnLst/>
                            <a:rect l="0" t="0" r="0" b="0"/>
                            <a:pathLst>
                              <a:path w="25908" h="83172">
                                <a:moveTo>
                                  <a:pt x="25908" y="0"/>
                                </a:moveTo>
                                <a:lnTo>
                                  <a:pt x="25908" y="6972"/>
                                </a:lnTo>
                                <a:cubicBezTo>
                                  <a:pt x="21336" y="6972"/>
                                  <a:pt x="16764" y="8496"/>
                                  <a:pt x="13716" y="13067"/>
                                </a:cubicBezTo>
                                <a:cubicBezTo>
                                  <a:pt x="10668" y="16115"/>
                                  <a:pt x="9144" y="20687"/>
                                  <a:pt x="9144" y="26783"/>
                                </a:cubicBezTo>
                                <a:lnTo>
                                  <a:pt x="9144" y="34403"/>
                                </a:lnTo>
                                <a:cubicBezTo>
                                  <a:pt x="9144" y="38976"/>
                                  <a:pt x="10668" y="43548"/>
                                  <a:pt x="13716" y="46596"/>
                                </a:cubicBezTo>
                                <a:cubicBezTo>
                                  <a:pt x="16764" y="49643"/>
                                  <a:pt x="19812" y="51167"/>
                                  <a:pt x="24384" y="51167"/>
                                </a:cubicBezTo>
                                <a:lnTo>
                                  <a:pt x="25908" y="50490"/>
                                </a:lnTo>
                                <a:lnTo>
                                  <a:pt x="25908" y="58787"/>
                                </a:lnTo>
                                <a:cubicBezTo>
                                  <a:pt x="18288" y="58787"/>
                                  <a:pt x="12192" y="55739"/>
                                  <a:pt x="9144" y="49643"/>
                                </a:cubicBezTo>
                                <a:lnTo>
                                  <a:pt x="9144" y="83172"/>
                                </a:lnTo>
                                <a:lnTo>
                                  <a:pt x="0" y="83172"/>
                                </a:lnTo>
                                <a:lnTo>
                                  <a:pt x="0" y="876"/>
                                </a:lnTo>
                                <a:lnTo>
                                  <a:pt x="9144" y="876"/>
                                </a:lnTo>
                                <a:lnTo>
                                  <a:pt x="9144" y="10020"/>
                                </a:lnTo>
                                <a:cubicBezTo>
                                  <a:pt x="11430" y="6210"/>
                                  <a:pt x="14097" y="3542"/>
                                  <a:pt x="17335" y="1828"/>
                                </a:cubicBezTo>
                                <a:lnTo>
                                  <a:pt x="25908" y="0"/>
                                </a:lnTo>
                                <a:close/>
                              </a:path>
                            </a:pathLst>
                          </a:custGeom>
                          <a:solidFill>
                            <a:srgbClr val="000000"/>
                          </a:solidFill>
                          <a:ln w="0" cap="flat">
                            <a:noFill/>
                            <a:miter lim="127000"/>
                          </a:ln>
                          <a:effectLst/>
                        </wps:spPr>
                        <wps:bodyPr/>
                      </wps:wsp>
                      <wps:wsp>
                        <wps:cNvPr id="844" name="Shape 844"/>
                        <wps:cNvSpPr/>
                        <wps:spPr>
                          <a:xfrm>
                            <a:off x="4572" y="1107949"/>
                            <a:ext cx="60960" cy="79248"/>
                          </a:xfrm>
                          <a:custGeom>
                            <a:avLst/>
                            <a:gdLst/>
                            <a:ahLst/>
                            <a:cxnLst/>
                            <a:rect l="0" t="0" r="0" b="0"/>
                            <a:pathLst>
                              <a:path w="60960" h="79248">
                                <a:moveTo>
                                  <a:pt x="0" y="0"/>
                                </a:moveTo>
                                <a:lnTo>
                                  <a:pt x="60960" y="0"/>
                                </a:lnTo>
                                <a:lnTo>
                                  <a:pt x="60960" y="79248"/>
                                </a:lnTo>
                                <a:lnTo>
                                  <a:pt x="51816" y="79248"/>
                                </a:lnTo>
                                <a:lnTo>
                                  <a:pt x="51816" y="7620"/>
                                </a:lnTo>
                                <a:lnTo>
                                  <a:pt x="9144" y="7620"/>
                                </a:lnTo>
                                <a:lnTo>
                                  <a:pt x="9144" y="79248"/>
                                </a:lnTo>
                                <a:lnTo>
                                  <a:pt x="0" y="79248"/>
                                </a:lnTo>
                                <a:lnTo>
                                  <a:pt x="0" y="0"/>
                                </a:lnTo>
                                <a:close/>
                              </a:path>
                            </a:pathLst>
                          </a:custGeom>
                          <a:solidFill>
                            <a:srgbClr val="000000"/>
                          </a:solidFill>
                          <a:ln w="0" cap="flat">
                            <a:noFill/>
                            <a:miter lim="127000"/>
                          </a:ln>
                          <a:effectLst/>
                        </wps:spPr>
                        <wps:bodyPr/>
                      </wps:wsp>
                      <wps:wsp>
                        <wps:cNvPr id="845" name="Shape 845"/>
                        <wps:cNvSpPr/>
                        <wps:spPr>
                          <a:xfrm>
                            <a:off x="147828" y="1129556"/>
                            <a:ext cx="28194" cy="59165"/>
                          </a:xfrm>
                          <a:custGeom>
                            <a:avLst/>
                            <a:gdLst/>
                            <a:ahLst/>
                            <a:cxnLst/>
                            <a:rect l="0" t="0" r="0" b="0"/>
                            <a:pathLst>
                              <a:path w="28194" h="59165">
                                <a:moveTo>
                                  <a:pt x="28194" y="0"/>
                                </a:moveTo>
                                <a:lnTo>
                                  <a:pt x="28194" y="7688"/>
                                </a:lnTo>
                                <a:lnTo>
                                  <a:pt x="15240" y="13445"/>
                                </a:lnTo>
                                <a:cubicBezTo>
                                  <a:pt x="10668" y="16493"/>
                                  <a:pt x="9144" y="22589"/>
                                  <a:pt x="9144" y="30208"/>
                                </a:cubicBezTo>
                                <a:cubicBezTo>
                                  <a:pt x="9144" y="36306"/>
                                  <a:pt x="10668" y="42401"/>
                                  <a:pt x="15240" y="45449"/>
                                </a:cubicBezTo>
                                <a:lnTo>
                                  <a:pt x="28194" y="51206"/>
                                </a:lnTo>
                                <a:lnTo>
                                  <a:pt x="28194" y="58893"/>
                                </a:lnTo>
                                <a:lnTo>
                                  <a:pt x="27432" y="59165"/>
                                </a:lnTo>
                                <a:cubicBezTo>
                                  <a:pt x="19812" y="59165"/>
                                  <a:pt x="12192" y="56117"/>
                                  <a:pt x="7620" y="51545"/>
                                </a:cubicBezTo>
                                <a:cubicBezTo>
                                  <a:pt x="3048" y="45449"/>
                                  <a:pt x="0" y="39353"/>
                                  <a:pt x="0" y="30208"/>
                                </a:cubicBezTo>
                                <a:cubicBezTo>
                                  <a:pt x="0" y="21065"/>
                                  <a:pt x="3048" y="13445"/>
                                  <a:pt x="7620" y="7349"/>
                                </a:cubicBezTo>
                                <a:lnTo>
                                  <a:pt x="28194" y="0"/>
                                </a:lnTo>
                                <a:close/>
                              </a:path>
                            </a:pathLst>
                          </a:custGeom>
                          <a:solidFill>
                            <a:srgbClr val="000000"/>
                          </a:solidFill>
                          <a:ln w="0" cap="flat">
                            <a:noFill/>
                            <a:miter lim="127000"/>
                          </a:ln>
                          <a:effectLst/>
                        </wps:spPr>
                        <wps:bodyPr/>
                      </wps:wsp>
                      <wps:wsp>
                        <wps:cNvPr id="846" name="Shape 846"/>
                        <wps:cNvSpPr/>
                        <wps:spPr>
                          <a:xfrm>
                            <a:off x="111252" y="1129284"/>
                            <a:ext cx="25908" cy="59437"/>
                          </a:xfrm>
                          <a:custGeom>
                            <a:avLst/>
                            <a:gdLst/>
                            <a:ahLst/>
                            <a:cxnLst/>
                            <a:rect l="0" t="0" r="0" b="0"/>
                            <a:pathLst>
                              <a:path w="25908" h="59437">
                                <a:moveTo>
                                  <a:pt x="3048" y="0"/>
                                </a:moveTo>
                                <a:cubicBezTo>
                                  <a:pt x="10668" y="0"/>
                                  <a:pt x="15240" y="1525"/>
                                  <a:pt x="19812" y="7621"/>
                                </a:cubicBezTo>
                                <a:cubicBezTo>
                                  <a:pt x="24384" y="12193"/>
                                  <a:pt x="25908" y="19813"/>
                                  <a:pt x="25908" y="27432"/>
                                </a:cubicBezTo>
                                <a:cubicBezTo>
                                  <a:pt x="25908" y="38100"/>
                                  <a:pt x="24384" y="45721"/>
                                  <a:pt x="19812" y="50293"/>
                                </a:cubicBezTo>
                                <a:cubicBezTo>
                                  <a:pt x="15240" y="56389"/>
                                  <a:pt x="7620" y="59437"/>
                                  <a:pt x="0" y="59437"/>
                                </a:cubicBezTo>
                                <a:lnTo>
                                  <a:pt x="0" y="51140"/>
                                </a:lnTo>
                                <a:lnTo>
                                  <a:pt x="12192" y="45721"/>
                                </a:lnTo>
                                <a:cubicBezTo>
                                  <a:pt x="15240" y="41149"/>
                                  <a:pt x="16764" y="35052"/>
                                  <a:pt x="16764" y="27432"/>
                                </a:cubicBezTo>
                                <a:cubicBezTo>
                                  <a:pt x="16764" y="21337"/>
                                  <a:pt x="15240" y="16765"/>
                                  <a:pt x="12192" y="12193"/>
                                </a:cubicBezTo>
                                <a:cubicBezTo>
                                  <a:pt x="9144" y="9145"/>
                                  <a:pt x="6096" y="7621"/>
                                  <a:pt x="0" y="7621"/>
                                </a:cubicBezTo>
                                <a:lnTo>
                                  <a:pt x="0" y="650"/>
                                </a:lnTo>
                                <a:lnTo>
                                  <a:pt x="3048" y="0"/>
                                </a:lnTo>
                                <a:close/>
                              </a:path>
                            </a:pathLst>
                          </a:custGeom>
                          <a:solidFill>
                            <a:srgbClr val="000000"/>
                          </a:solidFill>
                          <a:ln w="0" cap="flat">
                            <a:noFill/>
                            <a:miter lim="127000"/>
                          </a:ln>
                          <a:effectLst/>
                        </wps:spPr>
                        <wps:bodyPr/>
                      </wps:wsp>
                      <wps:wsp>
                        <wps:cNvPr id="847" name="Shape 847"/>
                        <wps:cNvSpPr/>
                        <wps:spPr>
                          <a:xfrm>
                            <a:off x="263652" y="1130809"/>
                            <a:ext cx="44196" cy="56387"/>
                          </a:xfrm>
                          <a:custGeom>
                            <a:avLst/>
                            <a:gdLst/>
                            <a:ahLst/>
                            <a:cxnLst/>
                            <a:rect l="0" t="0" r="0" b="0"/>
                            <a:pathLst>
                              <a:path w="44196" h="56387">
                                <a:moveTo>
                                  <a:pt x="0" y="0"/>
                                </a:moveTo>
                                <a:lnTo>
                                  <a:pt x="44196" y="0"/>
                                </a:lnTo>
                                <a:lnTo>
                                  <a:pt x="44196" y="7620"/>
                                </a:lnTo>
                                <a:lnTo>
                                  <a:pt x="27432" y="7620"/>
                                </a:lnTo>
                                <a:lnTo>
                                  <a:pt x="27432" y="56387"/>
                                </a:lnTo>
                                <a:lnTo>
                                  <a:pt x="18288" y="56387"/>
                                </a:lnTo>
                                <a:lnTo>
                                  <a:pt x="18288" y="7620"/>
                                </a:lnTo>
                                <a:lnTo>
                                  <a:pt x="0" y="7620"/>
                                </a:lnTo>
                                <a:lnTo>
                                  <a:pt x="0" y="0"/>
                                </a:lnTo>
                                <a:close/>
                              </a:path>
                            </a:pathLst>
                          </a:custGeom>
                          <a:solidFill>
                            <a:srgbClr val="000000"/>
                          </a:solidFill>
                          <a:ln w="0" cap="flat">
                            <a:noFill/>
                            <a:miter lim="127000"/>
                          </a:ln>
                          <a:effectLst/>
                        </wps:spPr>
                        <wps:bodyPr/>
                      </wps:wsp>
                      <wps:wsp>
                        <wps:cNvPr id="848" name="Shape 848"/>
                        <wps:cNvSpPr/>
                        <wps:spPr>
                          <a:xfrm>
                            <a:off x="318516" y="1129968"/>
                            <a:ext cx="25908" cy="83138"/>
                          </a:xfrm>
                          <a:custGeom>
                            <a:avLst/>
                            <a:gdLst/>
                            <a:ahLst/>
                            <a:cxnLst/>
                            <a:rect l="0" t="0" r="0" b="0"/>
                            <a:pathLst>
                              <a:path w="25908" h="83138">
                                <a:moveTo>
                                  <a:pt x="25908" y="0"/>
                                </a:moveTo>
                                <a:lnTo>
                                  <a:pt x="25908" y="7615"/>
                                </a:lnTo>
                                <a:lnTo>
                                  <a:pt x="13716" y="13033"/>
                                </a:lnTo>
                                <a:cubicBezTo>
                                  <a:pt x="10668" y="16081"/>
                                  <a:pt x="9144" y="20653"/>
                                  <a:pt x="9144" y="26749"/>
                                </a:cubicBezTo>
                                <a:lnTo>
                                  <a:pt x="9144" y="34368"/>
                                </a:lnTo>
                                <a:cubicBezTo>
                                  <a:pt x="9144" y="38942"/>
                                  <a:pt x="10668" y="43514"/>
                                  <a:pt x="13716" y="46562"/>
                                </a:cubicBezTo>
                                <a:cubicBezTo>
                                  <a:pt x="16764" y="49609"/>
                                  <a:pt x="21336" y="51133"/>
                                  <a:pt x="25908" y="51133"/>
                                </a:cubicBezTo>
                                <a:lnTo>
                                  <a:pt x="25908" y="58753"/>
                                </a:lnTo>
                                <a:cubicBezTo>
                                  <a:pt x="19812" y="58753"/>
                                  <a:pt x="13716" y="55705"/>
                                  <a:pt x="9144" y="49609"/>
                                </a:cubicBezTo>
                                <a:lnTo>
                                  <a:pt x="9144" y="83138"/>
                                </a:lnTo>
                                <a:lnTo>
                                  <a:pt x="0" y="83138"/>
                                </a:lnTo>
                                <a:lnTo>
                                  <a:pt x="0" y="842"/>
                                </a:lnTo>
                                <a:lnTo>
                                  <a:pt x="9144" y="842"/>
                                </a:lnTo>
                                <a:lnTo>
                                  <a:pt x="9144" y="9985"/>
                                </a:lnTo>
                                <a:cubicBezTo>
                                  <a:pt x="11430" y="6176"/>
                                  <a:pt x="14478" y="3508"/>
                                  <a:pt x="17907" y="1794"/>
                                </a:cubicBezTo>
                                <a:lnTo>
                                  <a:pt x="25908" y="0"/>
                                </a:lnTo>
                                <a:close/>
                              </a:path>
                            </a:pathLst>
                          </a:custGeom>
                          <a:solidFill>
                            <a:srgbClr val="000000"/>
                          </a:solidFill>
                          <a:ln w="0" cap="flat">
                            <a:noFill/>
                            <a:miter lim="127000"/>
                          </a:ln>
                          <a:effectLst/>
                        </wps:spPr>
                        <wps:bodyPr/>
                      </wps:wsp>
                      <wps:wsp>
                        <wps:cNvPr id="849" name="Shape 849"/>
                        <wps:cNvSpPr/>
                        <wps:spPr>
                          <a:xfrm>
                            <a:off x="214884" y="1129284"/>
                            <a:ext cx="42672" cy="59437"/>
                          </a:xfrm>
                          <a:custGeom>
                            <a:avLst/>
                            <a:gdLst/>
                            <a:ahLst/>
                            <a:cxnLst/>
                            <a:rect l="0" t="0" r="0" b="0"/>
                            <a:pathLst>
                              <a:path w="42672" h="59437">
                                <a:moveTo>
                                  <a:pt x="30480" y="0"/>
                                </a:moveTo>
                                <a:cubicBezTo>
                                  <a:pt x="35052" y="0"/>
                                  <a:pt x="39624" y="0"/>
                                  <a:pt x="42672" y="3049"/>
                                </a:cubicBezTo>
                                <a:lnTo>
                                  <a:pt x="42672" y="12193"/>
                                </a:lnTo>
                                <a:cubicBezTo>
                                  <a:pt x="39624" y="9145"/>
                                  <a:pt x="35052" y="7621"/>
                                  <a:pt x="28956" y="7621"/>
                                </a:cubicBezTo>
                                <a:cubicBezTo>
                                  <a:pt x="24384" y="7621"/>
                                  <a:pt x="18288" y="9145"/>
                                  <a:pt x="15240" y="13717"/>
                                </a:cubicBezTo>
                                <a:cubicBezTo>
                                  <a:pt x="10668" y="18289"/>
                                  <a:pt x="9144" y="22861"/>
                                  <a:pt x="9144" y="30480"/>
                                </a:cubicBezTo>
                                <a:cubicBezTo>
                                  <a:pt x="9144" y="36578"/>
                                  <a:pt x="10668" y="42673"/>
                                  <a:pt x="15240" y="45721"/>
                                </a:cubicBezTo>
                                <a:cubicBezTo>
                                  <a:pt x="18288" y="50293"/>
                                  <a:pt x="22860" y="51817"/>
                                  <a:pt x="28956" y="51817"/>
                                </a:cubicBezTo>
                                <a:cubicBezTo>
                                  <a:pt x="33528" y="51817"/>
                                  <a:pt x="38100" y="50293"/>
                                  <a:pt x="42672" y="47245"/>
                                </a:cubicBezTo>
                                <a:lnTo>
                                  <a:pt x="42672" y="54865"/>
                                </a:lnTo>
                                <a:cubicBezTo>
                                  <a:pt x="38100" y="57913"/>
                                  <a:pt x="33528" y="59437"/>
                                  <a:pt x="27432" y="59437"/>
                                </a:cubicBezTo>
                                <a:cubicBezTo>
                                  <a:pt x="19812" y="59437"/>
                                  <a:pt x="12192" y="56389"/>
                                  <a:pt x="7620" y="51817"/>
                                </a:cubicBezTo>
                                <a:cubicBezTo>
                                  <a:pt x="3048" y="45721"/>
                                  <a:pt x="0" y="39625"/>
                                  <a:pt x="0" y="30480"/>
                                </a:cubicBezTo>
                                <a:cubicBezTo>
                                  <a:pt x="0" y="21337"/>
                                  <a:pt x="3048" y="13717"/>
                                  <a:pt x="7620" y="7621"/>
                                </a:cubicBezTo>
                                <a:cubicBezTo>
                                  <a:pt x="13716" y="3049"/>
                                  <a:pt x="21336" y="0"/>
                                  <a:pt x="30480" y="0"/>
                                </a:cubicBezTo>
                                <a:close/>
                              </a:path>
                            </a:pathLst>
                          </a:custGeom>
                          <a:solidFill>
                            <a:srgbClr val="000000"/>
                          </a:solidFill>
                          <a:ln w="0" cap="flat">
                            <a:noFill/>
                            <a:miter lim="127000"/>
                          </a:ln>
                          <a:effectLst/>
                        </wps:spPr>
                        <wps:bodyPr/>
                      </wps:wsp>
                      <wps:wsp>
                        <wps:cNvPr id="850" name="Shape 850"/>
                        <wps:cNvSpPr/>
                        <wps:spPr>
                          <a:xfrm>
                            <a:off x="176022" y="1129284"/>
                            <a:ext cx="28194" cy="59165"/>
                          </a:xfrm>
                          <a:custGeom>
                            <a:avLst/>
                            <a:gdLst/>
                            <a:ahLst/>
                            <a:cxnLst/>
                            <a:rect l="0" t="0" r="0" b="0"/>
                            <a:pathLst>
                              <a:path w="28194" h="59165">
                                <a:moveTo>
                                  <a:pt x="762" y="0"/>
                                </a:moveTo>
                                <a:cubicBezTo>
                                  <a:pt x="9906" y="0"/>
                                  <a:pt x="16002" y="3049"/>
                                  <a:pt x="20574" y="7621"/>
                                </a:cubicBezTo>
                                <a:cubicBezTo>
                                  <a:pt x="26670" y="12193"/>
                                  <a:pt x="28194" y="19813"/>
                                  <a:pt x="28194" y="28956"/>
                                </a:cubicBezTo>
                                <a:cubicBezTo>
                                  <a:pt x="28194" y="38100"/>
                                  <a:pt x="25146" y="45721"/>
                                  <a:pt x="20574" y="51817"/>
                                </a:cubicBezTo>
                                <a:lnTo>
                                  <a:pt x="0" y="59165"/>
                                </a:lnTo>
                                <a:lnTo>
                                  <a:pt x="0" y="51478"/>
                                </a:lnTo>
                                <a:lnTo>
                                  <a:pt x="762" y="51817"/>
                                </a:lnTo>
                                <a:cubicBezTo>
                                  <a:pt x="6858" y="51817"/>
                                  <a:pt x="11430" y="50293"/>
                                  <a:pt x="14478" y="45721"/>
                                </a:cubicBezTo>
                                <a:cubicBezTo>
                                  <a:pt x="17526" y="42673"/>
                                  <a:pt x="19050" y="36578"/>
                                  <a:pt x="19050" y="30480"/>
                                </a:cubicBezTo>
                                <a:cubicBezTo>
                                  <a:pt x="19050" y="22861"/>
                                  <a:pt x="17526" y="16765"/>
                                  <a:pt x="14478" y="13717"/>
                                </a:cubicBezTo>
                                <a:cubicBezTo>
                                  <a:pt x="11430" y="9145"/>
                                  <a:pt x="6858" y="7621"/>
                                  <a:pt x="762" y="7621"/>
                                </a:cubicBezTo>
                                <a:lnTo>
                                  <a:pt x="0" y="7960"/>
                                </a:lnTo>
                                <a:lnTo>
                                  <a:pt x="0" y="272"/>
                                </a:lnTo>
                                <a:lnTo>
                                  <a:pt x="762" y="0"/>
                                </a:lnTo>
                                <a:close/>
                              </a:path>
                            </a:pathLst>
                          </a:custGeom>
                          <a:solidFill>
                            <a:srgbClr val="000000"/>
                          </a:solidFill>
                          <a:ln w="0" cap="flat">
                            <a:noFill/>
                            <a:miter lim="127000"/>
                          </a:ln>
                          <a:effectLst/>
                        </wps:spPr>
                        <wps:bodyPr/>
                      </wps:wsp>
                      <wps:wsp>
                        <wps:cNvPr id="851" name="Shape 851"/>
                        <wps:cNvSpPr/>
                        <wps:spPr>
                          <a:xfrm>
                            <a:off x="379476" y="1152975"/>
                            <a:ext cx="23622" cy="35745"/>
                          </a:xfrm>
                          <a:custGeom>
                            <a:avLst/>
                            <a:gdLst/>
                            <a:ahLst/>
                            <a:cxnLst/>
                            <a:rect l="0" t="0" r="0" b="0"/>
                            <a:pathLst>
                              <a:path w="23622" h="35745">
                                <a:moveTo>
                                  <a:pt x="23622" y="0"/>
                                </a:moveTo>
                                <a:lnTo>
                                  <a:pt x="23622" y="6704"/>
                                </a:lnTo>
                                <a:lnTo>
                                  <a:pt x="22860" y="6789"/>
                                </a:lnTo>
                                <a:cubicBezTo>
                                  <a:pt x="18288" y="8314"/>
                                  <a:pt x="15240" y="9837"/>
                                  <a:pt x="13716" y="11361"/>
                                </a:cubicBezTo>
                                <a:cubicBezTo>
                                  <a:pt x="10668" y="12886"/>
                                  <a:pt x="10668" y="14408"/>
                                  <a:pt x="10668" y="18982"/>
                                </a:cubicBezTo>
                                <a:cubicBezTo>
                                  <a:pt x="10668" y="22030"/>
                                  <a:pt x="10668" y="23554"/>
                                  <a:pt x="13716" y="25078"/>
                                </a:cubicBezTo>
                                <a:cubicBezTo>
                                  <a:pt x="15240" y="26601"/>
                                  <a:pt x="18288" y="28125"/>
                                  <a:pt x="21336" y="28125"/>
                                </a:cubicBezTo>
                                <a:lnTo>
                                  <a:pt x="23622" y="27146"/>
                                </a:lnTo>
                                <a:lnTo>
                                  <a:pt x="23622" y="34461"/>
                                </a:lnTo>
                                <a:lnTo>
                                  <a:pt x="18288" y="35745"/>
                                </a:lnTo>
                                <a:cubicBezTo>
                                  <a:pt x="13716" y="35745"/>
                                  <a:pt x="9144" y="34221"/>
                                  <a:pt x="6096" y="31173"/>
                                </a:cubicBezTo>
                                <a:cubicBezTo>
                                  <a:pt x="1524" y="28125"/>
                                  <a:pt x="0" y="25078"/>
                                  <a:pt x="0" y="18982"/>
                                </a:cubicBezTo>
                                <a:cubicBezTo>
                                  <a:pt x="0" y="8314"/>
                                  <a:pt x="7620" y="2217"/>
                                  <a:pt x="19812" y="693"/>
                                </a:cubicBezTo>
                                <a:lnTo>
                                  <a:pt x="23622" y="0"/>
                                </a:lnTo>
                                <a:close/>
                              </a:path>
                            </a:pathLst>
                          </a:custGeom>
                          <a:solidFill>
                            <a:srgbClr val="000000"/>
                          </a:solidFill>
                          <a:ln w="0" cap="flat">
                            <a:noFill/>
                            <a:miter lim="127000"/>
                          </a:ln>
                          <a:effectLst/>
                        </wps:spPr>
                        <wps:bodyPr/>
                      </wps:wsp>
                      <wps:wsp>
                        <wps:cNvPr id="852" name="Shape 852"/>
                        <wps:cNvSpPr/>
                        <wps:spPr>
                          <a:xfrm>
                            <a:off x="385572" y="1129812"/>
                            <a:ext cx="17526" cy="13189"/>
                          </a:xfrm>
                          <a:custGeom>
                            <a:avLst/>
                            <a:gdLst/>
                            <a:ahLst/>
                            <a:cxnLst/>
                            <a:rect l="0" t="0" r="0" b="0"/>
                            <a:pathLst>
                              <a:path w="17526" h="13189">
                                <a:moveTo>
                                  <a:pt x="17526" y="0"/>
                                </a:moveTo>
                                <a:lnTo>
                                  <a:pt x="17526" y="7348"/>
                                </a:lnTo>
                                <a:lnTo>
                                  <a:pt x="0" y="13189"/>
                                </a:lnTo>
                                <a:lnTo>
                                  <a:pt x="0" y="4045"/>
                                </a:lnTo>
                                <a:lnTo>
                                  <a:pt x="17526" y="0"/>
                                </a:lnTo>
                                <a:close/>
                              </a:path>
                            </a:pathLst>
                          </a:custGeom>
                          <a:solidFill>
                            <a:srgbClr val="000000"/>
                          </a:solidFill>
                          <a:ln w="0" cap="flat">
                            <a:noFill/>
                            <a:miter lim="127000"/>
                          </a:ln>
                          <a:effectLst/>
                        </wps:spPr>
                        <wps:bodyPr/>
                      </wps:wsp>
                      <wps:wsp>
                        <wps:cNvPr id="853" name="Shape 853"/>
                        <wps:cNvSpPr/>
                        <wps:spPr>
                          <a:xfrm>
                            <a:off x="344424" y="1129284"/>
                            <a:ext cx="27432" cy="59437"/>
                          </a:xfrm>
                          <a:custGeom>
                            <a:avLst/>
                            <a:gdLst/>
                            <a:ahLst/>
                            <a:cxnLst/>
                            <a:rect l="0" t="0" r="0" b="0"/>
                            <a:pathLst>
                              <a:path w="27432" h="59437">
                                <a:moveTo>
                                  <a:pt x="3048" y="0"/>
                                </a:moveTo>
                                <a:cubicBezTo>
                                  <a:pt x="10668" y="0"/>
                                  <a:pt x="16764" y="1525"/>
                                  <a:pt x="21336" y="7621"/>
                                </a:cubicBezTo>
                                <a:cubicBezTo>
                                  <a:pt x="24384" y="12193"/>
                                  <a:pt x="27432" y="19813"/>
                                  <a:pt x="27432" y="27432"/>
                                </a:cubicBezTo>
                                <a:cubicBezTo>
                                  <a:pt x="27432" y="38100"/>
                                  <a:pt x="24384" y="45721"/>
                                  <a:pt x="19812" y="50293"/>
                                </a:cubicBezTo>
                                <a:cubicBezTo>
                                  <a:pt x="15240" y="56389"/>
                                  <a:pt x="9144" y="59437"/>
                                  <a:pt x="0" y="59437"/>
                                </a:cubicBezTo>
                                <a:lnTo>
                                  <a:pt x="0" y="51817"/>
                                </a:lnTo>
                                <a:cubicBezTo>
                                  <a:pt x="4572" y="51817"/>
                                  <a:pt x="9144" y="50293"/>
                                  <a:pt x="12192" y="45721"/>
                                </a:cubicBezTo>
                                <a:cubicBezTo>
                                  <a:pt x="15240" y="41149"/>
                                  <a:pt x="16764" y="35052"/>
                                  <a:pt x="16764" y="27432"/>
                                </a:cubicBezTo>
                                <a:cubicBezTo>
                                  <a:pt x="16764" y="21337"/>
                                  <a:pt x="15240" y="16765"/>
                                  <a:pt x="13716" y="12193"/>
                                </a:cubicBezTo>
                                <a:cubicBezTo>
                                  <a:pt x="10668" y="9145"/>
                                  <a:pt x="6096" y="7621"/>
                                  <a:pt x="1524" y="7621"/>
                                </a:cubicBezTo>
                                <a:lnTo>
                                  <a:pt x="0" y="8299"/>
                                </a:lnTo>
                                <a:lnTo>
                                  <a:pt x="0" y="684"/>
                                </a:lnTo>
                                <a:lnTo>
                                  <a:pt x="3048" y="0"/>
                                </a:lnTo>
                                <a:close/>
                              </a:path>
                            </a:pathLst>
                          </a:custGeom>
                          <a:solidFill>
                            <a:srgbClr val="000000"/>
                          </a:solidFill>
                          <a:ln w="0" cap="flat">
                            <a:noFill/>
                            <a:miter lim="127000"/>
                          </a:ln>
                          <a:effectLst/>
                        </wps:spPr>
                        <wps:bodyPr/>
                      </wps:wsp>
                      <wps:wsp>
                        <wps:cNvPr id="854" name="Shape 854"/>
                        <wps:cNvSpPr/>
                        <wps:spPr>
                          <a:xfrm>
                            <a:off x="608076" y="1130809"/>
                            <a:ext cx="22860" cy="56387"/>
                          </a:xfrm>
                          <a:custGeom>
                            <a:avLst/>
                            <a:gdLst/>
                            <a:ahLst/>
                            <a:cxnLst/>
                            <a:rect l="0" t="0" r="0" b="0"/>
                            <a:pathLst>
                              <a:path w="22860" h="56387">
                                <a:moveTo>
                                  <a:pt x="0" y="0"/>
                                </a:moveTo>
                                <a:lnTo>
                                  <a:pt x="22860" y="0"/>
                                </a:lnTo>
                                <a:lnTo>
                                  <a:pt x="22860" y="7620"/>
                                </a:lnTo>
                                <a:lnTo>
                                  <a:pt x="9144" y="7620"/>
                                </a:lnTo>
                                <a:lnTo>
                                  <a:pt x="9144" y="22859"/>
                                </a:lnTo>
                                <a:lnTo>
                                  <a:pt x="22860" y="22859"/>
                                </a:lnTo>
                                <a:lnTo>
                                  <a:pt x="22860" y="32003"/>
                                </a:lnTo>
                                <a:lnTo>
                                  <a:pt x="9144" y="32003"/>
                                </a:lnTo>
                                <a:lnTo>
                                  <a:pt x="9144" y="48768"/>
                                </a:lnTo>
                                <a:lnTo>
                                  <a:pt x="22860" y="48768"/>
                                </a:lnTo>
                                <a:lnTo>
                                  <a:pt x="22860" y="56387"/>
                                </a:lnTo>
                                <a:lnTo>
                                  <a:pt x="0" y="56387"/>
                                </a:lnTo>
                                <a:lnTo>
                                  <a:pt x="0" y="0"/>
                                </a:lnTo>
                                <a:close/>
                              </a:path>
                            </a:pathLst>
                          </a:custGeom>
                          <a:solidFill>
                            <a:srgbClr val="000000"/>
                          </a:solidFill>
                          <a:ln w="0" cap="flat">
                            <a:noFill/>
                            <a:miter lim="127000"/>
                          </a:ln>
                          <a:effectLst/>
                        </wps:spPr>
                        <wps:bodyPr/>
                      </wps:wsp>
                      <wps:wsp>
                        <wps:cNvPr id="855" name="Shape 855"/>
                        <wps:cNvSpPr/>
                        <wps:spPr>
                          <a:xfrm>
                            <a:off x="553212" y="1130809"/>
                            <a:ext cx="44196" cy="56387"/>
                          </a:xfrm>
                          <a:custGeom>
                            <a:avLst/>
                            <a:gdLst/>
                            <a:ahLst/>
                            <a:cxnLst/>
                            <a:rect l="0" t="0" r="0" b="0"/>
                            <a:pathLst>
                              <a:path w="44196" h="56387">
                                <a:moveTo>
                                  <a:pt x="0" y="0"/>
                                </a:moveTo>
                                <a:lnTo>
                                  <a:pt x="44196" y="0"/>
                                </a:lnTo>
                                <a:lnTo>
                                  <a:pt x="44196" y="7620"/>
                                </a:lnTo>
                                <a:lnTo>
                                  <a:pt x="27432" y="7620"/>
                                </a:lnTo>
                                <a:lnTo>
                                  <a:pt x="27432" y="56387"/>
                                </a:lnTo>
                                <a:lnTo>
                                  <a:pt x="18288" y="56387"/>
                                </a:lnTo>
                                <a:lnTo>
                                  <a:pt x="18288" y="7620"/>
                                </a:lnTo>
                                <a:lnTo>
                                  <a:pt x="0" y="7620"/>
                                </a:lnTo>
                                <a:lnTo>
                                  <a:pt x="0" y="0"/>
                                </a:lnTo>
                                <a:close/>
                              </a:path>
                            </a:pathLst>
                          </a:custGeom>
                          <a:solidFill>
                            <a:srgbClr val="000000"/>
                          </a:solidFill>
                          <a:ln w="0" cap="flat">
                            <a:noFill/>
                            <a:miter lim="127000"/>
                          </a:ln>
                          <a:effectLst/>
                        </wps:spPr>
                        <wps:bodyPr/>
                      </wps:wsp>
                      <wps:wsp>
                        <wps:cNvPr id="856" name="Shape 856"/>
                        <wps:cNvSpPr/>
                        <wps:spPr>
                          <a:xfrm>
                            <a:off x="441960" y="1130809"/>
                            <a:ext cx="48768" cy="56387"/>
                          </a:xfrm>
                          <a:custGeom>
                            <a:avLst/>
                            <a:gdLst/>
                            <a:ahLst/>
                            <a:cxnLst/>
                            <a:rect l="0" t="0" r="0" b="0"/>
                            <a:pathLst>
                              <a:path w="48768" h="56387">
                                <a:moveTo>
                                  <a:pt x="0" y="0"/>
                                </a:moveTo>
                                <a:lnTo>
                                  <a:pt x="9144" y="0"/>
                                </a:lnTo>
                                <a:lnTo>
                                  <a:pt x="9144" y="22859"/>
                                </a:lnTo>
                                <a:lnTo>
                                  <a:pt x="39624" y="22859"/>
                                </a:lnTo>
                                <a:lnTo>
                                  <a:pt x="39624" y="0"/>
                                </a:lnTo>
                                <a:lnTo>
                                  <a:pt x="48768" y="0"/>
                                </a:lnTo>
                                <a:lnTo>
                                  <a:pt x="48768" y="56387"/>
                                </a:lnTo>
                                <a:lnTo>
                                  <a:pt x="39624" y="56387"/>
                                </a:lnTo>
                                <a:lnTo>
                                  <a:pt x="39624" y="30480"/>
                                </a:lnTo>
                                <a:lnTo>
                                  <a:pt x="9144" y="30480"/>
                                </a:lnTo>
                                <a:lnTo>
                                  <a:pt x="9144" y="56387"/>
                                </a:lnTo>
                                <a:lnTo>
                                  <a:pt x="0" y="56387"/>
                                </a:lnTo>
                                <a:lnTo>
                                  <a:pt x="0" y="0"/>
                                </a:lnTo>
                                <a:close/>
                              </a:path>
                            </a:pathLst>
                          </a:custGeom>
                          <a:solidFill>
                            <a:srgbClr val="000000"/>
                          </a:solidFill>
                          <a:ln w="0" cap="flat">
                            <a:noFill/>
                            <a:miter lim="127000"/>
                          </a:ln>
                          <a:effectLst/>
                        </wps:spPr>
                        <wps:bodyPr/>
                      </wps:wsp>
                      <wps:wsp>
                        <wps:cNvPr id="857" name="Shape 857"/>
                        <wps:cNvSpPr/>
                        <wps:spPr>
                          <a:xfrm>
                            <a:off x="504444" y="1129284"/>
                            <a:ext cx="42672" cy="59437"/>
                          </a:xfrm>
                          <a:custGeom>
                            <a:avLst/>
                            <a:gdLst/>
                            <a:ahLst/>
                            <a:cxnLst/>
                            <a:rect l="0" t="0" r="0" b="0"/>
                            <a:pathLst>
                              <a:path w="42672" h="59437">
                                <a:moveTo>
                                  <a:pt x="30480" y="0"/>
                                </a:moveTo>
                                <a:cubicBezTo>
                                  <a:pt x="35052" y="0"/>
                                  <a:pt x="39624" y="0"/>
                                  <a:pt x="42672" y="3049"/>
                                </a:cubicBezTo>
                                <a:lnTo>
                                  <a:pt x="42672" y="12193"/>
                                </a:lnTo>
                                <a:cubicBezTo>
                                  <a:pt x="39624" y="9145"/>
                                  <a:pt x="35052" y="7621"/>
                                  <a:pt x="28956" y="7621"/>
                                </a:cubicBezTo>
                                <a:cubicBezTo>
                                  <a:pt x="24384" y="7621"/>
                                  <a:pt x="18288" y="9145"/>
                                  <a:pt x="15240" y="13717"/>
                                </a:cubicBezTo>
                                <a:cubicBezTo>
                                  <a:pt x="12192" y="18289"/>
                                  <a:pt x="9144" y="22861"/>
                                  <a:pt x="9144" y="30480"/>
                                </a:cubicBezTo>
                                <a:cubicBezTo>
                                  <a:pt x="9144" y="36578"/>
                                  <a:pt x="12192" y="42673"/>
                                  <a:pt x="15240" y="45721"/>
                                </a:cubicBezTo>
                                <a:cubicBezTo>
                                  <a:pt x="18288" y="50293"/>
                                  <a:pt x="22860" y="51817"/>
                                  <a:pt x="28956" y="51817"/>
                                </a:cubicBezTo>
                                <a:cubicBezTo>
                                  <a:pt x="33528" y="51817"/>
                                  <a:pt x="38100" y="50293"/>
                                  <a:pt x="42672" y="47245"/>
                                </a:cubicBezTo>
                                <a:lnTo>
                                  <a:pt x="42672" y="54865"/>
                                </a:lnTo>
                                <a:cubicBezTo>
                                  <a:pt x="38100" y="57913"/>
                                  <a:pt x="33528" y="59437"/>
                                  <a:pt x="27432" y="59437"/>
                                </a:cubicBezTo>
                                <a:cubicBezTo>
                                  <a:pt x="19812" y="59437"/>
                                  <a:pt x="12192" y="56389"/>
                                  <a:pt x="7620" y="51817"/>
                                </a:cubicBezTo>
                                <a:cubicBezTo>
                                  <a:pt x="3048" y="45721"/>
                                  <a:pt x="0" y="39625"/>
                                  <a:pt x="0" y="30480"/>
                                </a:cubicBezTo>
                                <a:cubicBezTo>
                                  <a:pt x="0" y="21337"/>
                                  <a:pt x="3048" y="13717"/>
                                  <a:pt x="9144" y="7621"/>
                                </a:cubicBezTo>
                                <a:cubicBezTo>
                                  <a:pt x="13716" y="3049"/>
                                  <a:pt x="21336" y="0"/>
                                  <a:pt x="30480" y="0"/>
                                </a:cubicBezTo>
                                <a:close/>
                              </a:path>
                            </a:pathLst>
                          </a:custGeom>
                          <a:solidFill>
                            <a:srgbClr val="000000"/>
                          </a:solidFill>
                          <a:ln w="0" cap="flat">
                            <a:noFill/>
                            <a:miter lim="127000"/>
                          </a:ln>
                          <a:effectLst/>
                        </wps:spPr>
                        <wps:bodyPr/>
                      </wps:wsp>
                      <wps:wsp>
                        <wps:cNvPr id="858" name="Shape 858"/>
                        <wps:cNvSpPr/>
                        <wps:spPr>
                          <a:xfrm>
                            <a:off x="403098" y="1129284"/>
                            <a:ext cx="22098" cy="58152"/>
                          </a:xfrm>
                          <a:custGeom>
                            <a:avLst/>
                            <a:gdLst/>
                            <a:ahLst/>
                            <a:cxnLst/>
                            <a:rect l="0" t="0" r="0" b="0"/>
                            <a:pathLst>
                              <a:path w="22098" h="58152">
                                <a:moveTo>
                                  <a:pt x="2286" y="0"/>
                                </a:moveTo>
                                <a:cubicBezTo>
                                  <a:pt x="16002" y="0"/>
                                  <a:pt x="22098" y="6097"/>
                                  <a:pt x="22098" y="21337"/>
                                </a:cubicBezTo>
                                <a:lnTo>
                                  <a:pt x="22098" y="57913"/>
                                </a:lnTo>
                                <a:lnTo>
                                  <a:pt x="12954" y="57913"/>
                                </a:lnTo>
                                <a:lnTo>
                                  <a:pt x="12954" y="48769"/>
                                </a:lnTo>
                                <a:cubicBezTo>
                                  <a:pt x="10668" y="52579"/>
                                  <a:pt x="8001" y="55246"/>
                                  <a:pt x="4953" y="56960"/>
                                </a:cubicBezTo>
                                <a:lnTo>
                                  <a:pt x="0" y="58152"/>
                                </a:lnTo>
                                <a:lnTo>
                                  <a:pt x="0" y="50837"/>
                                </a:lnTo>
                                <a:lnTo>
                                  <a:pt x="8382" y="47245"/>
                                </a:lnTo>
                                <a:cubicBezTo>
                                  <a:pt x="11430" y="44197"/>
                                  <a:pt x="12954" y="39625"/>
                                  <a:pt x="12954" y="35052"/>
                                </a:cubicBezTo>
                                <a:lnTo>
                                  <a:pt x="12954" y="28956"/>
                                </a:lnTo>
                                <a:lnTo>
                                  <a:pt x="0" y="30396"/>
                                </a:lnTo>
                                <a:lnTo>
                                  <a:pt x="0" y="23692"/>
                                </a:lnTo>
                                <a:lnTo>
                                  <a:pt x="12954" y="21337"/>
                                </a:lnTo>
                                <a:cubicBezTo>
                                  <a:pt x="12954" y="12193"/>
                                  <a:pt x="8382" y="7621"/>
                                  <a:pt x="762" y="7621"/>
                                </a:cubicBezTo>
                                <a:lnTo>
                                  <a:pt x="0" y="7875"/>
                                </a:lnTo>
                                <a:lnTo>
                                  <a:pt x="0" y="528"/>
                                </a:lnTo>
                                <a:lnTo>
                                  <a:pt x="2286" y="0"/>
                                </a:lnTo>
                                <a:close/>
                              </a:path>
                            </a:pathLst>
                          </a:custGeom>
                          <a:solidFill>
                            <a:srgbClr val="000000"/>
                          </a:solidFill>
                          <a:ln w="0" cap="flat">
                            <a:noFill/>
                            <a:miter lim="127000"/>
                          </a:ln>
                          <a:effectLst/>
                        </wps:spPr>
                        <wps:bodyPr/>
                      </wps:wsp>
                      <wps:wsp>
                        <wps:cNvPr id="859" name="Shape 859"/>
                        <wps:cNvSpPr/>
                        <wps:spPr>
                          <a:xfrm>
                            <a:off x="630936" y="1130809"/>
                            <a:ext cx="22860" cy="56387"/>
                          </a:xfrm>
                          <a:custGeom>
                            <a:avLst/>
                            <a:gdLst/>
                            <a:ahLst/>
                            <a:cxnLst/>
                            <a:rect l="0" t="0" r="0" b="0"/>
                            <a:pathLst>
                              <a:path w="22860" h="56387">
                                <a:moveTo>
                                  <a:pt x="0" y="0"/>
                                </a:moveTo>
                                <a:lnTo>
                                  <a:pt x="3048" y="0"/>
                                </a:lnTo>
                                <a:cubicBezTo>
                                  <a:pt x="7620" y="0"/>
                                  <a:pt x="12192" y="1524"/>
                                  <a:pt x="15240" y="3048"/>
                                </a:cubicBezTo>
                                <a:cubicBezTo>
                                  <a:pt x="18288" y="6096"/>
                                  <a:pt x="19812" y="9144"/>
                                  <a:pt x="19812" y="13715"/>
                                </a:cubicBezTo>
                                <a:cubicBezTo>
                                  <a:pt x="19812" y="21335"/>
                                  <a:pt x="16764" y="25907"/>
                                  <a:pt x="9144" y="27431"/>
                                </a:cubicBezTo>
                                <a:cubicBezTo>
                                  <a:pt x="18288" y="27431"/>
                                  <a:pt x="22860" y="32003"/>
                                  <a:pt x="22860" y="39624"/>
                                </a:cubicBezTo>
                                <a:cubicBezTo>
                                  <a:pt x="22860" y="44196"/>
                                  <a:pt x="21336" y="48768"/>
                                  <a:pt x="16764" y="51815"/>
                                </a:cubicBezTo>
                                <a:cubicBezTo>
                                  <a:pt x="13716" y="54863"/>
                                  <a:pt x="9144" y="56387"/>
                                  <a:pt x="4572" y="56387"/>
                                </a:cubicBezTo>
                                <a:lnTo>
                                  <a:pt x="0" y="56387"/>
                                </a:lnTo>
                                <a:lnTo>
                                  <a:pt x="0" y="48768"/>
                                </a:lnTo>
                                <a:lnTo>
                                  <a:pt x="3048" y="48768"/>
                                </a:lnTo>
                                <a:cubicBezTo>
                                  <a:pt x="9144" y="48768"/>
                                  <a:pt x="13716" y="45720"/>
                                  <a:pt x="13716" y="39624"/>
                                </a:cubicBezTo>
                                <a:cubicBezTo>
                                  <a:pt x="13716" y="33527"/>
                                  <a:pt x="9144" y="32003"/>
                                  <a:pt x="1524" y="32003"/>
                                </a:cubicBezTo>
                                <a:lnTo>
                                  <a:pt x="0" y="32003"/>
                                </a:lnTo>
                                <a:lnTo>
                                  <a:pt x="0" y="22859"/>
                                </a:lnTo>
                                <a:cubicBezTo>
                                  <a:pt x="7620" y="22859"/>
                                  <a:pt x="10668" y="21335"/>
                                  <a:pt x="10668" y="15239"/>
                                </a:cubicBezTo>
                                <a:cubicBezTo>
                                  <a:pt x="10668" y="9144"/>
                                  <a:pt x="7620" y="7620"/>
                                  <a:pt x="1524" y="7620"/>
                                </a:cubicBezTo>
                                <a:lnTo>
                                  <a:pt x="0" y="7620"/>
                                </a:lnTo>
                                <a:lnTo>
                                  <a:pt x="0" y="0"/>
                                </a:lnTo>
                                <a:close/>
                              </a:path>
                            </a:pathLst>
                          </a:custGeom>
                          <a:solidFill>
                            <a:srgbClr val="000000"/>
                          </a:solidFill>
                          <a:ln w="0" cap="flat">
                            <a:noFill/>
                            <a:miter lim="127000"/>
                          </a:ln>
                          <a:effectLst/>
                        </wps:spPr>
                        <wps:bodyPr/>
                      </wps:wsp>
                      <wps:wsp>
                        <wps:cNvPr id="860" name="Shape 860"/>
                        <wps:cNvSpPr/>
                        <wps:spPr>
                          <a:xfrm>
                            <a:off x="664464" y="1129870"/>
                            <a:ext cx="25908" cy="58851"/>
                          </a:xfrm>
                          <a:custGeom>
                            <a:avLst/>
                            <a:gdLst/>
                            <a:ahLst/>
                            <a:cxnLst/>
                            <a:rect l="0" t="0" r="0" b="0"/>
                            <a:pathLst>
                              <a:path w="25908" h="58851">
                                <a:moveTo>
                                  <a:pt x="25908" y="0"/>
                                </a:moveTo>
                                <a:lnTo>
                                  <a:pt x="25908" y="7035"/>
                                </a:lnTo>
                                <a:cubicBezTo>
                                  <a:pt x="22860" y="7035"/>
                                  <a:pt x="18288" y="8559"/>
                                  <a:pt x="15240" y="11607"/>
                                </a:cubicBezTo>
                                <a:cubicBezTo>
                                  <a:pt x="12192" y="14655"/>
                                  <a:pt x="10668" y="19227"/>
                                  <a:pt x="10668" y="23799"/>
                                </a:cubicBezTo>
                                <a:lnTo>
                                  <a:pt x="25908" y="23799"/>
                                </a:lnTo>
                                <a:lnTo>
                                  <a:pt x="25908" y="31420"/>
                                </a:lnTo>
                                <a:lnTo>
                                  <a:pt x="10668" y="31420"/>
                                </a:lnTo>
                                <a:cubicBezTo>
                                  <a:pt x="10668" y="37514"/>
                                  <a:pt x="12192" y="42087"/>
                                  <a:pt x="15240" y="46659"/>
                                </a:cubicBezTo>
                                <a:lnTo>
                                  <a:pt x="25908" y="50215"/>
                                </a:lnTo>
                                <a:lnTo>
                                  <a:pt x="25908" y="58851"/>
                                </a:lnTo>
                                <a:cubicBezTo>
                                  <a:pt x="18288" y="58851"/>
                                  <a:pt x="12192" y="55803"/>
                                  <a:pt x="7620" y="51231"/>
                                </a:cubicBezTo>
                                <a:cubicBezTo>
                                  <a:pt x="3048" y="46659"/>
                                  <a:pt x="0" y="39039"/>
                                  <a:pt x="0" y="29894"/>
                                </a:cubicBezTo>
                                <a:cubicBezTo>
                                  <a:pt x="0" y="20751"/>
                                  <a:pt x="3048" y="13131"/>
                                  <a:pt x="7620" y="7035"/>
                                </a:cubicBezTo>
                                <a:lnTo>
                                  <a:pt x="25908" y="0"/>
                                </a:lnTo>
                                <a:close/>
                              </a:path>
                            </a:pathLst>
                          </a:custGeom>
                          <a:solidFill>
                            <a:srgbClr val="000000"/>
                          </a:solidFill>
                          <a:ln w="0" cap="flat">
                            <a:noFill/>
                            <a:miter lim="127000"/>
                          </a:ln>
                          <a:effectLst/>
                        </wps:spPr>
                        <wps:bodyPr/>
                      </wps:wsp>
                      <wps:wsp>
                        <wps:cNvPr id="861" name="Shape 861"/>
                        <wps:cNvSpPr/>
                        <wps:spPr>
                          <a:xfrm>
                            <a:off x="690372" y="1175005"/>
                            <a:ext cx="19812" cy="13715"/>
                          </a:xfrm>
                          <a:custGeom>
                            <a:avLst/>
                            <a:gdLst/>
                            <a:ahLst/>
                            <a:cxnLst/>
                            <a:rect l="0" t="0" r="0" b="0"/>
                            <a:pathLst>
                              <a:path w="19812" h="13715">
                                <a:moveTo>
                                  <a:pt x="19812" y="0"/>
                                </a:moveTo>
                                <a:lnTo>
                                  <a:pt x="19812" y="9144"/>
                                </a:lnTo>
                                <a:cubicBezTo>
                                  <a:pt x="15240" y="12192"/>
                                  <a:pt x="9144" y="13715"/>
                                  <a:pt x="0" y="13715"/>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862" name="Shape 862"/>
                        <wps:cNvSpPr/>
                        <wps:spPr>
                          <a:xfrm>
                            <a:off x="794004" y="1130809"/>
                            <a:ext cx="48768" cy="56387"/>
                          </a:xfrm>
                          <a:custGeom>
                            <a:avLst/>
                            <a:gdLst/>
                            <a:ahLst/>
                            <a:cxnLst/>
                            <a:rect l="0" t="0" r="0" b="0"/>
                            <a:pathLst>
                              <a:path w="48768" h="56387">
                                <a:moveTo>
                                  <a:pt x="0" y="0"/>
                                </a:moveTo>
                                <a:lnTo>
                                  <a:pt x="9144" y="0"/>
                                </a:lnTo>
                                <a:lnTo>
                                  <a:pt x="9144" y="22859"/>
                                </a:lnTo>
                                <a:lnTo>
                                  <a:pt x="39624" y="22859"/>
                                </a:lnTo>
                                <a:lnTo>
                                  <a:pt x="39624" y="0"/>
                                </a:lnTo>
                                <a:lnTo>
                                  <a:pt x="48768" y="0"/>
                                </a:lnTo>
                                <a:lnTo>
                                  <a:pt x="48768" y="56387"/>
                                </a:lnTo>
                                <a:lnTo>
                                  <a:pt x="39624" y="56387"/>
                                </a:lnTo>
                                <a:lnTo>
                                  <a:pt x="39624" y="30480"/>
                                </a:lnTo>
                                <a:lnTo>
                                  <a:pt x="9144" y="30480"/>
                                </a:lnTo>
                                <a:lnTo>
                                  <a:pt x="9144" y="56387"/>
                                </a:lnTo>
                                <a:lnTo>
                                  <a:pt x="0" y="56387"/>
                                </a:lnTo>
                                <a:lnTo>
                                  <a:pt x="0" y="0"/>
                                </a:lnTo>
                                <a:close/>
                              </a:path>
                            </a:pathLst>
                          </a:custGeom>
                          <a:solidFill>
                            <a:srgbClr val="000000"/>
                          </a:solidFill>
                          <a:ln w="0" cap="flat">
                            <a:noFill/>
                            <a:miter lim="127000"/>
                          </a:ln>
                          <a:effectLst/>
                        </wps:spPr>
                        <wps:bodyPr/>
                      </wps:wsp>
                      <wps:wsp>
                        <wps:cNvPr id="863" name="Shape 863"/>
                        <wps:cNvSpPr/>
                        <wps:spPr>
                          <a:xfrm>
                            <a:off x="728472" y="1130809"/>
                            <a:ext cx="47244" cy="56387"/>
                          </a:xfrm>
                          <a:custGeom>
                            <a:avLst/>
                            <a:gdLst/>
                            <a:ahLst/>
                            <a:cxnLst/>
                            <a:rect l="0" t="0" r="0" b="0"/>
                            <a:pathLst>
                              <a:path w="47244" h="56387">
                                <a:moveTo>
                                  <a:pt x="0" y="0"/>
                                </a:moveTo>
                                <a:lnTo>
                                  <a:pt x="9144" y="0"/>
                                </a:lnTo>
                                <a:lnTo>
                                  <a:pt x="9144" y="22859"/>
                                </a:lnTo>
                                <a:lnTo>
                                  <a:pt x="38100" y="22859"/>
                                </a:lnTo>
                                <a:lnTo>
                                  <a:pt x="38100" y="0"/>
                                </a:lnTo>
                                <a:lnTo>
                                  <a:pt x="47244" y="0"/>
                                </a:lnTo>
                                <a:lnTo>
                                  <a:pt x="47244" y="56387"/>
                                </a:lnTo>
                                <a:lnTo>
                                  <a:pt x="38100" y="56387"/>
                                </a:lnTo>
                                <a:lnTo>
                                  <a:pt x="38100" y="30480"/>
                                </a:lnTo>
                                <a:lnTo>
                                  <a:pt x="9144" y="30480"/>
                                </a:lnTo>
                                <a:lnTo>
                                  <a:pt x="9144" y="56387"/>
                                </a:lnTo>
                                <a:lnTo>
                                  <a:pt x="0" y="56387"/>
                                </a:lnTo>
                                <a:lnTo>
                                  <a:pt x="0" y="0"/>
                                </a:lnTo>
                                <a:close/>
                              </a:path>
                            </a:pathLst>
                          </a:custGeom>
                          <a:solidFill>
                            <a:srgbClr val="000000"/>
                          </a:solidFill>
                          <a:ln w="0" cap="flat">
                            <a:noFill/>
                            <a:miter lim="127000"/>
                          </a:ln>
                          <a:effectLst/>
                        </wps:spPr>
                        <wps:bodyPr/>
                      </wps:wsp>
                      <wps:wsp>
                        <wps:cNvPr id="864" name="Shape 864"/>
                        <wps:cNvSpPr/>
                        <wps:spPr>
                          <a:xfrm>
                            <a:off x="856488" y="1129556"/>
                            <a:ext cx="28194" cy="59165"/>
                          </a:xfrm>
                          <a:custGeom>
                            <a:avLst/>
                            <a:gdLst/>
                            <a:ahLst/>
                            <a:cxnLst/>
                            <a:rect l="0" t="0" r="0" b="0"/>
                            <a:pathLst>
                              <a:path w="28194" h="59165">
                                <a:moveTo>
                                  <a:pt x="28194" y="0"/>
                                </a:moveTo>
                                <a:lnTo>
                                  <a:pt x="28194" y="7688"/>
                                </a:lnTo>
                                <a:lnTo>
                                  <a:pt x="15240" y="13445"/>
                                </a:lnTo>
                                <a:cubicBezTo>
                                  <a:pt x="12192" y="16493"/>
                                  <a:pt x="9144" y="22589"/>
                                  <a:pt x="9144" y="30208"/>
                                </a:cubicBezTo>
                                <a:cubicBezTo>
                                  <a:pt x="9144" y="36306"/>
                                  <a:pt x="12192" y="42401"/>
                                  <a:pt x="15240" y="45449"/>
                                </a:cubicBezTo>
                                <a:lnTo>
                                  <a:pt x="28194" y="51206"/>
                                </a:lnTo>
                                <a:lnTo>
                                  <a:pt x="28194" y="58893"/>
                                </a:lnTo>
                                <a:lnTo>
                                  <a:pt x="27432" y="59165"/>
                                </a:lnTo>
                                <a:cubicBezTo>
                                  <a:pt x="19812" y="59165"/>
                                  <a:pt x="13716" y="56117"/>
                                  <a:pt x="7620" y="51545"/>
                                </a:cubicBezTo>
                                <a:cubicBezTo>
                                  <a:pt x="3048" y="45449"/>
                                  <a:pt x="0" y="39353"/>
                                  <a:pt x="0" y="30208"/>
                                </a:cubicBezTo>
                                <a:cubicBezTo>
                                  <a:pt x="0" y="21065"/>
                                  <a:pt x="3048" y="13445"/>
                                  <a:pt x="7620" y="7349"/>
                                </a:cubicBezTo>
                                <a:lnTo>
                                  <a:pt x="28194" y="0"/>
                                </a:lnTo>
                                <a:close/>
                              </a:path>
                            </a:pathLst>
                          </a:custGeom>
                          <a:solidFill>
                            <a:srgbClr val="000000"/>
                          </a:solidFill>
                          <a:ln w="0" cap="flat">
                            <a:noFill/>
                            <a:miter lim="127000"/>
                          </a:ln>
                          <a:effectLst/>
                        </wps:spPr>
                        <wps:bodyPr/>
                      </wps:wsp>
                      <wps:wsp>
                        <wps:cNvPr id="865" name="Shape 865"/>
                        <wps:cNvSpPr/>
                        <wps:spPr>
                          <a:xfrm>
                            <a:off x="690372" y="1129284"/>
                            <a:ext cx="24384" cy="32006"/>
                          </a:xfrm>
                          <a:custGeom>
                            <a:avLst/>
                            <a:gdLst/>
                            <a:ahLst/>
                            <a:cxnLst/>
                            <a:rect l="0" t="0" r="0" b="0"/>
                            <a:pathLst>
                              <a:path w="24384" h="32006">
                                <a:moveTo>
                                  <a:pt x="1524" y="0"/>
                                </a:moveTo>
                                <a:cubicBezTo>
                                  <a:pt x="7620" y="0"/>
                                  <a:pt x="13716" y="1525"/>
                                  <a:pt x="18288" y="7621"/>
                                </a:cubicBezTo>
                                <a:cubicBezTo>
                                  <a:pt x="22860" y="12193"/>
                                  <a:pt x="24384" y="18289"/>
                                  <a:pt x="24384" y="27432"/>
                                </a:cubicBezTo>
                                <a:lnTo>
                                  <a:pt x="24384" y="32006"/>
                                </a:lnTo>
                                <a:lnTo>
                                  <a:pt x="0" y="32006"/>
                                </a:lnTo>
                                <a:lnTo>
                                  <a:pt x="0" y="24385"/>
                                </a:lnTo>
                                <a:lnTo>
                                  <a:pt x="15240" y="24385"/>
                                </a:lnTo>
                                <a:cubicBezTo>
                                  <a:pt x="15240" y="18289"/>
                                  <a:pt x="13716" y="15241"/>
                                  <a:pt x="10668" y="12193"/>
                                </a:cubicBezTo>
                                <a:cubicBezTo>
                                  <a:pt x="9144" y="9145"/>
                                  <a:pt x="4572" y="7621"/>
                                  <a:pt x="0" y="7621"/>
                                </a:cubicBezTo>
                                <a:lnTo>
                                  <a:pt x="0" y="586"/>
                                </a:lnTo>
                                <a:lnTo>
                                  <a:pt x="1524" y="0"/>
                                </a:lnTo>
                                <a:close/>
                              </a:path>
                            </a:pathLst>
                          </a:custGeom>
                          <a:solidFill>
                            <a:srgbClr val="000000"/>
                          </a:solidFill>
                          <a:ln w="0" cap="flat">
                            <a:noFill/>
                            <a:miter lim="127000"/>
                          </a:ln>
                          <a:effectLst/>
                        </wps:spPr>
                        <wps:bodyPr/>
                      </wps:wsp>
                      <wps:wsp>
                        <wps:cNvPr id="866" name="Shape 866"/>
                        <wps:cNvSpPr/>
                        <wps:spPr>
                          <a:xfrm>
                            <a:off x="923544" y="1129284"/>
                            <a:ext cx="25908" cy="59437"/>
                          </a:xfrm>
                          <a:custGeom>
                            <a:avLst/>
                            <a:gdLst/>
                            <a:ahLst/>
                            <a:cxnLst/>
                            <a:rect l="0" t="0" r="0" b="0"/>
                            <a:pathLst>
                              <a:path w="25908" h="59437">
                                <a:moveTo>
                                  <a:pt x="25908" y="0"/>
                                </a:moveTo>
                                <a:lnTo>
                                  <a:pt x="25908" y="7621"/>
                                </a:lnTo>
                                <a:cubicBezTo>
                                  <a:pt x="22860" y="7621"/>
                                  <a:pt x="18288" y="9145"/>
                                  <a:pt x="15240" y="12193"/>
                                </a:cubicBezTo>
                                <a:cubicBezTo>
                                  <a:pt x="12192" y="15241"/>
                                  <a:pt x="10668" y="19813"/>
                                  <a:pt x="10668" y="24385"/>
                                </a:cubicBezTo>
                                <a:lnTo>
                                  <a:pt x="25908" y="24385"/>
                                </a:lnTo>
                                <a:lnTo>
                                  <a:pt x="25908" y="32006"/>
                                </a:lnTo>
                                <a:lnTo>
                                  <a:pt x="9144" y="32006"/>
                                </a:lnTo>
                                <a:cubicBezTo>
                                  <a:pt x="10668" y="38100"/>
                                  <a:pt x="12192" y="42673"/>
                                  <a:pt x="15240" y="47245"/>
                                </a:cubicBezTo>
                                <a:lnTo>
                                  <a:pt x="25908" y="50801"/>
                                </a:lnTo>
                                <a:lnTo>
                                  <a:pt x="25908" y="59437"/>
                                </a:lnTo>
                                <a:cubicBezTo>
                                  <a:pt x="18288" y="59437"/>
                                  <a:pt x="12192" y="56389"/>
                                  <a:pt x="7620" y="51817"/>
                                </a:cubicBezTo>
                                <a:cubicBezTo>
                                  <a:pt x="3048" y="47245"/>
                                  <a:pt x="0" y="39625"/>
                                  <a:pt x="0" y="30480"/>
                                </a:cubicBezTo>
                                <a:cubicBezTo>
                                  <a:pt x="0" y="21337"/>
                                  <a:pt x="3048" y="13717"/>
                                  <a:pt x="7620" y="7621"/>
                                </a:cubicBezTo>
                                <a:cubicBezTo>
                                  <a:pt x="12192" y="3049"/>
                                  <a:pt x="19812" y="0"/>
                                  <a:pt x="25908" y="0"/>
                                </a:cubicBezTo>
                                <a:close/>
                              </a:path>
                            </a:pathLst>
                          </a:custGeom>
                          <a:solidFill>
                            <a:srgbClr val="000000"/>
                          </a:solidFill>
                          <a:ln w="0" cap="flat">
                            <a:noFill/>
                            <a:miter lim="127000"/>
                          </a:ln>
                          <a:effectLst/>
                        </wps:spPr>
                        <wps:bodyPr/>
                      </wps:wsp>
                      <wps:wsp>
                        <wps:cNvPr id="867" name="Shape 867"/>
                        <wps:cNvSpPr/>
                        <wps:spPr>
                          <a:xfrm>
                            <a:off x="884682" y="1129284"/>
                            <a:ext cx="28194" cy="59165"/>
                          </a:xfrm>
                          <a:custGeom>
                            <a:avLst/>
                            <a:gdLst/>
                            <a:ahLst/>
                            <a:cxnLst/>
                            <a:rect l="0" t="0" r="0" b="0"/>
                            <a:pathLst>
                              <a:path w="28194" h="59165">
                                <a:moveTo>
                                  <a:pt x="762" y="0"/>
                                </a:moveTo>
                                <a:cubicBezTo>
                                  <a:pt x="9906" y="0"/>
                                  <a:pt x="16002" y="3049"/>
                                  <a:pt x="20574" y="7621"/>
                                </a:cubicBezTo>
                                <a:cubicBezTo>
                                  <a:pt x="26670" y="12193"/>
                                  <a:pt x="28194" y="19813"/>
                                  <a:pt x="28194" y="28956"/>
                                </a:cubicBezTo>
                                <a:cubicBezTo>
                                  <a:pt x="28194" y="38100"/>
                                  <a:pt x="25146" y="45721"/>
                                  <a:pt x="20574" y="51817"/>
                                </a:cubicBezTo>
                                <a:lnTo>
                                  <a:pt x="0" y="59165"/>
                                </a:lnTo>
                                <a:lnTo>
                                  <a:pt x="0" y="51478"/>
                                </a:lnTo>
                                <a:lnTo>
                                  <a:pt x="762" y="51817"/>
                                </a:lnTo>
                                <a:cubicBezTo>
                                  <a:pt x="6858" y="51817"/>
                                  <a:pt x="11430" y="50293"/>
                                  <a:pt x="14478" y="45721"/>
                                </a:cubicBezTo>
                                <a:cubicBezTo>
                                  <a:pt x="17526" y="42673"/>
                                  <a:pt x="19050" y="36578"/>
                                  <a:pt x="19050" y="30480"/>
                                </a:cubicBezTo>
                                <a:cubicBezTo>
                                  <a:pt x="19050" y="22861"/>
                                  <a:pt x="17526" y="16765"/>
                                  <a:pt x="14478" y="13717"/>
                                </a:cubicBezTo>
                                <a:cubicBezTo>
                                  <a:pt x="11430" y="9145"/>
                                  <a:pt x="6858" y="7621"/>
                                  <a:pt x="762" y="7621"/>
                                </a:cubicBezTo>
                                <a:lnTo>
                                  <a:pt x="0" y="7960"/>
                                </a:lnTo>
                                <a:lnTo>
                                  <a:pt x="0" y="272"/>
                                </a:lnTo>
                                <a:lnTo>
                                  <a:pt x="762" y="0"/>
                                </a:lnTo>
                                <a:close/>
                              </a:path>
                            </a:pathLst>
                          </a:custGeom>
                          <a:solidFill>
                            <a:srgbClr val="000000"/>
                          </a:solidFill>
                          <a:ln w="0" cap="flat">
                            <a:noFill/>
                            <a:miter lim="127000"/>
                          </a:ln>
                          <a:effectLst/>
                        </wps:spPr>
                        <wps:bodyPr/>
                      </wps:wsp>
                      <wps:wsp>
                        <wps:cNvPr id="868" name="Shape 868"/>
                        <wps:cNvSpPr/>
                        <wps:spPr>
                          <a:xfrm>
                            <a:off x="949452" y="1175005"/>
                            <a:ext cx="19812" cy="13715"/>
                          </a:xfrm>
                          <a:custGeom>
                            <a:avLst/>
                            <a:gdLst/>
                            <a:ahLst/>
                            <a:cxnLst/>
                            <a:rect l="0" t="0" r="0" b="0"/>
                            <a:pathLst>
                              <a:path w="19812" h="13715">
                                <a:moveTo>
                                  <a:pt x="19812" y="0"/>
                                </a:moveTo>
                                <a:lnTo>
                                  <a:pt x="19812" y="9144"/>
                                </a:lnTo>
                                <a:cubicBezTo>
                                  <a:pt x="15240" y="12192"/>
                                  <a:pt x="9144" y="13715"/>
                                  <a:pt x="0" y="13715"/>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869" name="Shape 869"/>
                        <wps:cNvSpPr/>
                        <wps:spPr>
                          <a:xfrm>
                            <a:off x="1019556" y="1129933"/>
                            <a:ext cx="25908" cy="83172"/>
                          </a:xfrm>
                          <a:custGeom>
                            <a:avLst/>
                            <a:gdLst/>
                            <a:ahLst/>
                            <a:cxnLst/>
                            <a:rect l="0" t="0" r="0" b="0"/>
                            <a:pathLst>
                              <a:path w="25908" h="83172">
                                <a:moveTo>
                                  <a:pt x="25908" y="0"/>
                                </a:moveTo>
                                <a:lnTo>
                                  <a:pt x="25908" y="6972"/>
                                </a:lnTo>
                                <a:lnTo>
                                  <a:pt x="25908" y="6972"/>
                                </a:lnTo>
                                <a:cubicBezTo>
                                  <a:pt x="21336" y="6972"/>
                                  <a:pt x="16764" y="8496"/>
                                  <a:pt x="13716" y="13067"/>
                                </a:cubicBezTo>
                                <a:cubicBezTo>
                                  <a:pt x="10668" y="16115"/>
                                  <a:pt x="9144" y="20687"/>
                                  <a:pt x="9144" y="26783"/>
                                </a:cubicBezTo>
                                <a:lnTo>
                                  <a:pt x="9144" y="34403"/>
                                </a:lnTo>
                                <a:cubicBezTo>
                                  <a:pt x="9144" y="38976"/>
                                  <a:pt x="10668" y="43548"/>
                                  <a:pt x="13716" y="46596"/>
                                </a:cubicBezTo>
                                <a:cubicBezTo>
                                  <a:pt x="16764" y="49643"/>
                                  <a:pt x="19812" y="51167"/>
                                  <a:pt x="24384" y="51167"/>
                                </a:cubicBezTo>
                                <a:lnTo>
                                  <a:pt x="25908" y="50490"/>
                                </a:lnTo>
                                <a:lnTo>
                                  <a:pt x="25908" y="58787"/>
                                </a:lnTo>
                                <a:lnTo>
                                  <a:pt x="25908" y="58787"/>
                                </a:lnTo>
                                <a:cubicBezTo>
                                  <a:pt x="18288" y="58787"/>
                                  <a:pt x="12192" y="55739"/>
                                  <a:pt x="9144" y="49643"/>
                                </a:cubicBezTo>
                                <a:lnTo>
                                  <a:pt x="9144" y="83172"/>
                                </a:lnTo>
                                <a:lnTo>
                                  <a:pt x="0" y="83172"/>
                                </a:lnTo>
                                <a:lnTo>
                                  <a:pt x="0" y="876"/>
                                </a:lnTo>
                                <a:lnTo>
                                  <a:pt x="9144" y="876"/>
                                </a:lnTo>
                                <a:lnTo>
                                  <a:pt x="9144" y="10020"/>
                                </a:lnTo>
                                <a:cubicBezTo>
                                  <a:pt x="11430" y="6210"/>
                                  <a:pt x="14097" y="3542"/>
                                  <a:pt x="17335" y="1828"/>
                                </a:cubicBezTo>
                                <a:lnTo>
                                  <a:pt x="25908" y="0"/>
                                </a:lnTo>
                                <a:close/>
                              </a:path>
                            </a:pathLst>
                          </a:custGeom>
                          <a:solidFill>
                            <a:srgbClr val="000000"/>
                          </a:solidFill>
                          <a:ln w="0" cap="flat">
                            <a:noFill/>
                            <a:miter lim="127000"/>
                          </a:ln>
                          <a:effectLst/>
                        </wps:spPr>
                        <wps:bodyPr/>
                      </wps:wsp>
                      <wps:wsp>
                        <wps:cNvPr id="870" name="Shape 870"/>
                        <wps:cNvSpPr/>
                        <wps:spPr>
                          <a:xfrm>
                            <a:off x="949452" y="1129284"/>
                            <a:ext cx="24384" cy="32006"/>
                          </a:xfrm>
                          <a:custGeom>
                            <a:avLst/>
                            <a:gdLst/>
                            <a:ahLst/>
                            <a:cxnLst/>
                            <a:rect l="0" t="0" r="0" b="0"/>
                            <a:pathLst>
                              <a:path w="24384" h="32006">
                                <a:moveTo>
                                  <a:pt x="0" y="0"/>
                                </a:moveTo>
                                <a:cubicBezTo>
                                  <a:pt x="7620" y="0"/>
                                  <a:pt x="13716" y="1525"/>
                                  <a:pt x="18288" y="7621"/>
                                </a:cubicBezTo>
                                <a:cubicBezTo>
                                  <a:pt x="22860" y="12193"/>
                                  <a:pt x="24384" y="18289"/>
                                  <a:pt x="24384" y="27432"/>
                                </a:cubicBezTo>
                                <a:lnTo>
                                  <a:pt x="24384" y="32006"/>
                                </a:lnTo>
                                <a:lnTo>
                                  <a:pt x="0" y="32006"/>
                                </a:lnTo>
                                <a:lnTo>
                                  <a:pt x="0" y="24385"/>
                                </a:lnTo>
                                <a:lnTo>
                                  <a:pt x="15240" y="24385"/>
                                </a:lnTo>
                                <a:cubicBezTo>
                                  <a:pt x="15240" y="18289"/>
                                  <a:pt x="13716" y="15241"/>
                                  <a:pt x="10668" y="12193"/>
                                </a:cubicBezTo>
                                <a:cubicBezTo>
                                  <a:pt x="9144" y="9145"/>
                                  <a:pt x="4572" y="7621"/>
                                  <a:pt x="0" y="7621"/>
                                </a:cubicBezTo>
                                <a:lnTo>
                                  <a:pt x="0" y="0"/>
                                </a:lnTo>
                                <a:close/>
                              </a:path>
                            </a:pathLst>
                          </a:custGeom>
                          <a:solidFill>
                            <a:srgbClr val="000000"/>
                          </a:solidFill>
                          <a:ln w="0" cap="flat">
                            <a:noFill/>
                            <a:miter lim="127000"/>
                          </a:ln>
                          <a:effectLst/>
                        </wps:spPr>
                        <wps:bodyPr/>
                      </wps:wsp>
                      <wps:wsp>
                        <wps:cNvPr id="871" name="Shape 871"/>
                        <wps:cNvSpPr/>
                        <wps:spPr>
                          <a:xfrm>
                            <a:off x="1082040" y="1129602"/>
                            <a:ext cx="25146" cy="58801"/>
                          </a:xfrm>
                          <a:custGeom>
                            <a:avLst/>
                            <a:gdLst/>
                            <a:ahLst/>
                            <a:cxnLst/>
                            <a:rect l="0" t="0" r="0" b="0"/>
                            <a:pathLst>
                              <a:path w="25146" h="58801">
                                <a:moveTo>
                                  <a:pt x="25146" y="0"/>
                                </a:moveTo>
                                <a:lnTo>
                                  <a:pt x="25146" y="7630"/>
                                </a:lnTo>
                                <a:lnTo>
                                  <a:pt x="15240" y="11875"/>
                                </a:lnTo>
                                <a:cubicBezTo>
                                  <a:pt x="12192" y="14923"/>
                                  <a:pt x="10668" y="19495"/>
                                  <a:pt x="9144" y="24067"/>
                                </a:cubicBezTo>
                                <a:lnTo>
                                  <a:pt x="25146" y="24067"/>
                                </a:lnTo>
                                <a:lnTo>
                                  <a:pt x="25146" y="31688"/>
                                </a:lnTo>
                                <a:lnTo>
                                  <a:pt x="9144" y="31688"/>
                                </a:lnTo>
                                <a:cubicBezTo>
                                  <a:pt x="9144" y="37782"/>
                                  <a:pt x="12192" y="42356"/>
                                  <a:pt x="15240" y="46927"/>
                                </a:cubicBezTo>
                                <a:lnTo>
                                  <a:pt x="25146" y="50229"/>
                                </a:lnTo>
                                <a:lnTo>
                                  <a:pt x="25146" y="58801"/>
                                </a:lnTo>
                                <a:lnTo>
                                  <a:pt x="7620" y="51499"/>
                                </a:lnTo>
                                <a:cubicBezTo>
                                  <a:pt x="3048" y="46927"/>
                                  <a:pt x="0" y="39308"/>
                                  <a:pt x="0" y="30163"/>
                                </a:cubicBezTo>
                                <a:cubicBezTo>
                                  <a:pt x="0" y="21019"/>
                                  <a:pt x="3048" y="13399"/>
                                  <a:pt x="7620" y="7303"/>
                                </a:cubicBezTo>
                                <a:lnTo>
                                  <a:pt x="25146" y="0"/>
                                </a:lnTo>
                                <a:close/>
                              </a:path>
                            </a:pathLst>
                          </a:custGeom>
                          <a:solidFill>
                            <a:srgbClr val="000000"/>
                          </a:solidFill>
                          <a:ln w="0" cap="flat">
                            <a:noFill/>
                            <a:miter lim="127000"/>
                          </a:ln>
                          <a:effectLst/>
                        </wps:spPr>
                        <wps:bodyPr/>
                      </wps:wsp>
                      <wps:wsp>
                        <wps:cNvPr id="872" name="Shape 872"/>
                        <wps:cNvSpPr/>
                        <wps:spPr>
                          <a:xfrm>
                            <a:off x="1045464" y="1129284"/>
                            <a:ext cx="25908" cy="59437"/>
                          </a:xfrm>
                          <a:custGeom>
                            <a:avLst/>
                            <a:gdLst/>
                            <a:ahLst/>
                            <a:cxnLst/>
                            <a:rect l="0" t="0" r="0" b="0"/>
                            <a:pathLst>
                              <a:path w="25908" h="59437">
                                <a:moveTo>
                                  <a:pt x="3048" y="0"/>
                                </a:moveTo>
                                <a:cubicBezTo>
                                  <a:pt x="10668" y="0"/>
                                  <a:pt x="15240" y="1525"/>
                                  <a:pt x="19812" y="7621"/>
                                </a:cubicBezTo>
                                <a:cubicBezTo>
                                  <a:pt x="24384" y="12193"/>
                                  <a:pt x="25908" y="19813"/>
                                  <a:pt x="25908" y="27432"/>
                                </a:cubicBezTo>
                                <a:cubicBezTo>
                                  <a:pt x="25908" y="38100"/>
                                  <a:pt x="24384" y="45721"/>
                                  <a:pt x="18288" y="50293"/>
                                </a:cubicBezTo>
                                <a:lnTo>
                                  <a:pt x="0" y="59437"/>
                                </a:lnTo>
                                <a:lnTo>
                                  <a:pt x="0" y="51140"/>
                                </a:lnTo>
                                <a:lnTo>
                                  <a:pt x="12192" y="45721"/>
                                </a:lnTo>
                                <a:cubicBezTo>
                                  <a:pt x="15240" y="41149"/>
                                  <a:pt x="16764" y="35052"/>
                                  <a:pt x="16764" y="27432"/>
                                </a:cubicBezTo>
                                <a:cubicBezTo>
                                  <a:pt x="16764" y="21337"/>
                                  <a:pt x="15240" y="16765"/>
                                  <a:pt x="12192" y="12193"/>
                                </a:cubicBezTo>
                                <a:lnTo>
                                  <a:pt x="0" y="7621"/>
                                </a:lnTo>
                                <a:lnTo>
                                  <a:pt x="0" y="650"/>
                                </a:lnTo>
                                <a:lnTo>
                                  <a:pt x="3048" y="0"/>
                                </a:lnTo>
                                <a:close/>
                              </a:path>
                            </a:pathLst>
                          </a:custGeom>
                          <a:solidFill>
                            <a:srgbClr val="000000"/>
                          </a:solidFill>
                          <a:ln w="0" cap="flat">
                            <a:noFill/>
                            <a:miter lim="127000"/>
                          </a:ln>
                          <a:effectLst/>
                        </wps:spPr>
                        <wps:bodyPr/>
                      </wps:wsp>
                      <wps:wsp>
                        <wps:cNvPr id="873" name="Shape 873"/>
                        <wps:cNvSpPr/>
                        <wps:spPr>
                          <a:xfrm>
                            <a:off x="1107186" y="1175005"/>
                            <a:ext cx="20574" cy="13715"/>
                          </a:xfrm>
                          <a:custGeom>
                            <a:avLst/>
                            <a:gdLst/>
                            <a:ahLst/>
                            <a:cxnLst/>
                            <a:rect l="0" t="0" r="0" b="0"/>
                            <a:pathLst>
                              <a:path w="20574" h="13715">
                                <a:moveTo>
                                  <a:pt x="20574" y="0"/>
                                </a:moveTo>
                                <a:lnTo>
                                  <a:pt x="20574" y="9144"/>
                                </a:lnTo>
                                <a:cubicBezTo>
                                  <a:pt x="16002" y="12192"/>
                                  <a:pt x="9906" y="13715"/>
                                  <a:pt x="762" y="13715"/>
                                </a:cubicBezTo>
                                <a:lnTo>
                                  <a:pt x="0" y="13398"/>
                                </a:lnTo>
                                <a:lnTo>
                                  <a:pt x="0" y="4826"/>
                                </a:lnTo>
                                <a:lnTo>
                                  <a:pt x="3810" y="6096"/>
                                </a:lnTo>
                                <a:cubicBezTo>
                                  <a:pt x="9906" y="6096"/>
                                  <a:pt x="16002" y="4572"/>
                                  <a:pt x="20574" y="0"/>
                                </a:cubicBezTo>
                                <a:close/>
                              </a:path>
                            </a:pathLst>
                          </a:custGeom>
                          <a:solidFill>
                            <a:srgbClr val="000000"/>
                          </a:solidFill>
                          <a:ln w="0" cap="flat">
                            <a:noFill/>
                            <a:miter lim="127000"/>
                          </a:ln>
                          <a:effectLst/>
                        </wps:spPr>
                        <wps:bodyPr/>
                      </wps:wsp>
                      <wps:wsp>
                        <wps:cNvPr id="874" name="Shape 874"/>
                        <wps:cNvSpPr/>
                        <wps:spPr>
                          <a:xfrm>
                            <a:off x="1146048" y="1130809"/>
                            <a:ext cx="73152" cy="56387"/>
                          </a:xfrm>
                          <a:custGeom>
                            <a:avLst/>
                            <a:gdLst/>
                            <a:ahLst/>
                            <a:cxnLst/>
                            <a:rect l="0" t="0" r="0" b="0"/>
                            <a:pathLst>
                              <a:path w="73152" h="56387">
                                <a:moveTo>
                                  <a:pt x="0" y="0"/>
                                </a:moveTo>
                                <a:lnTo>
                                  <a:pt x="9144" y="0"/>
                                </a:lnTo>
                                <a:lnTo>
                                  <a:pt x="9144" y="48768"/>
                                </a:lnTo>
                                <a:lnTo>
                                  <a:pt x="32004" y="48768"/>
                                </a:lnTo>
                                <a:lnTo>
                                  <a:pt x="32004" y="0"/>
                                </a:lnTo>
                                <a:lnTo>
                                  <a:pt x="41148" y="0"/>
                                </a:lnTo>
                                <a:lnTo>
                                  <a:pt x="41148" y="48768"/>
                                </a:lnTo>
                                <a:lnTo>
                                  <a:pt x="64008" y="48768"/>
                                </a:lnTo>
                                <a:lnTo>
                                  <a:pt x="64008" y="0"/>
                                </a:lnTo>
                                <a:lnTo>
                                  <a:pt x="73152" y="0"/>
                                </a:lnTo>
                                <a:lnTo>
                                  <a:pt x="73152" y="56387"/>
                                </a:lnTo>
                                <a:lnTo>
                                  <a:pt x="0" y="56387"/>
                                </a:lnTo>
                                <a:lnTo>
                                  <a:pt x="0" y="0"/>
                                </a:lnTo>
                                <a:close/>
                              </a:path>
                            </a:pathLst>
                          </a:custGeom>
                          <a:solidFill>
                            <a:srgbClr val="000000"/>
                          </a:solidFill>
                          <a:ln w="0" cap="flat">
                            <a:noFill/>
                            <a:miter lim="127000"/>
                          </a:ln>
                          <a:effectLst/>
                        </wps:spPr>
                        <wps:bodyPr/>
                      </wps:wsp>
                      <wps:wsp>
                        <wps:cNvPr id="875" name="Shape 875"/>
                        <wps:cNvSpPr/>
                        <wps:spPr>
                          <a:xfrm>
                            <a:off x="1232916" y="1129870"/>
                            <a:ext cx="25908" cy="58851"/>
                          </a:xfrm>
                          <a:custGeom>
                            <a:avLst/>
                            <a:gdLst/>
                            <a:ahLst/>
                            <a:cxnLst/>
                            <a:rect l="0" t="0" r="0" b="0"/>
                            <a:pathLst>
                              <a:path w="25908" h="58851">
                                <a:moveTo>
                                  <a:pt x="25908" y="0"/>
                                </a:moveTo>
                                <a:lnTo>
                                  <a:pt x="25908" y="7607"/>
                                </a:lnTo>
                                <a:lnTo>
                                  <a:pt x="15240" y="11607"/>
                                </a:lnTo>
                                <a:cubicBezTo>
                                  <a:pt x="12192" y="14655"/>
                                  <a:pt x="10668" y="19227"/>
                                  <a:pt x="10668" y="23799"/>
                                </a:cubicBezTo>
                                <a:lnTo>
                                  <a:pt x="25908" y="23799"/>
                                </a:lnTo>
                                <a:lnTo>
                                  <a:pt x="25908" y="31420"/>
                                </a:lnTo>
                                <a:lnTo>
                                  <a:pt x="10668" y="31420"/>
                                </a:lnTo>
                                <a:cubicBezTo>
                                  <a:pt x="10668" y="37514"/>
                                  <a:pt x="12192" y="42087"/>
                                  <a:pt x="15240" y="46659"/>
                                </a:cubicBezTo>
                                <a:lnTo>
                                  <a:pt x="25908" y="50215"/>
                                </a:lnTo>
                                <a:lnTo>
                                  <a:pt x="25908" y="58851"/>
                                </a:lnTo>
                                <a:lnTo>
                                  <a:pt x="7620" y="51231"/>
                                </a:lnTo>
                                <a:cubicBezTo>
                                  <a:pt x="3048" y="46659"/>
                                  <a:pt x="0" y="39039"/>
                                  <a:pt x="0" y="29894"/>
                                </a:cubicBezTo>
                                <a:cubicBezTo>
                                  <a:pt x="0" y="20751"/>
                                  <a:pt x="3048" y="13131"/>
                                  <a:pt x="7620" y="7035"/>
                                </a:cubicBezTo>
                                <a:lnTo>
                                  <a:pt x="25908" y="0"/>
                                </a:lnTo>
                                <a:close/>
                              </a:path>
                            </a:pathLst>
                          </a:custGeom>
                          <a:solidFill>
                            <a:srgbClr val="000000"/>
                          </a:solidFill>
                          <a:ln w="0" cap="flat">
                            <a:noFill/>
                            <a:miter lim="127000"/>
                          </a:ln>
                          <a:effectLst/>
                        </wps:spPr>
                        <wps:bodyPr/>
                      </wps:wsp>
                      <wps:wsp>
                        <wps:cNvPr id="876" name="Shape 876"/>
                        <wps:cNvSpPr/>
                        <wps:spPr>
                          <a:xfrm>
                            <a:off x="1107186" y="1129284"/>
                            <a:ext cx="25146" cy="32006"/>
                          </a:xfrm>
                          <a:custGeom>
                            <a:avLst/>
                            <a:gdLst/>
                            <a:ahLst/>
                            <a:cxnLst/>
                            <a:rect l="0" t="0" r="0" b="0"/>
                            <a:pathLst>
                              <a:path w="25146" h="32006">
                                <a:moveTo>
                                  <a:pt x="762" y="0"/>
                                </a:moveTo>
                                <a:cubicBezTo>
                                  <a:pt x="8382" y="0"/>
                                  <a:pt x="14478" y="1525"/>
                                  <a:pt x="19050" y="7621"/>
                                </a:cubicBezTo>
                                <a:cubicBezTo>
                                  <a:pt x="22098" y="12193"/>
                                  <a:pt x="25146" y="18289"/>
                                  <a:pt x="25146" y="27432"/>
                                </a:cubicBezTo>
                                <a:lnTo>
                                  <a:pt x="25146" y="32006"/>
                                </a:lnTo>
                                <a:lnTo>
                                  <a:pt x="0" y="32006"/>
                                </a:lnTo>
                                <a:lnTo>
                                  <a:pt x="0" y="24385"/>
                                </a:lnTo>
                                <a:lnTo>
                                  <a:pt x="16002" y="24385"/>
                                </a:lnTo>
                                <a:cubicBezTo>
                                  <a:pt x="16002" y="18289"/>
                                  <a:pt x="14478" y="15241"/>
                                  <a:pt x="11430" y="12193"/>
                                </a:cubicBezTo>
                                <a:cubicBezTo>
                                  <a:pt x="8382" y="9145"/>
                                  <a:pt x="5334" y="7621"/>
                                  <a:pt x="762" y="7621"/>
                                </a:cubicBezTo>
                                <a:lnTo>
                                  <a:pt x="0" y="7948"/>
                                </a:lnTo>
                                <a:lnTo>
                                  <a:pt x="0" y="318"/>
                                </a:lnTo>
                                <a:lnTo>
                                  <a:pt x="762" y="0"/>
                                </a:lnTo>
                                <a:close/>
                              </a:path>
                            </a:pathLst>
                          </a:custGeom>
                          <a:solidFill>
                            <a:srgbClr val="000000"/>
                          </a:solidFill>
                          <a:ln w="0" cap="flat">
                            <a:noFill/>
                            <a:miter lim="127000"/>
                          </a:ln>
                          <a:effectLst/>
                        </wps:spPr>
                        <wps:bodyPr/>
                      </wps:wsp>
                      <wps:wsp>
                        <wps:cNvPr id="877" name="Shape 877"/>
                        <wps:cNvSpPr/>
                        <wps:spPr>
                          <a:xfrm>
                            <a:off x="1258824" y="1175005"/>
                            <a:ext cx="19812" cy="13715"/>
                          </a:xfrm>
                          <a:custGeom>
                            <a:avLst/>
                            <a:gdLst/>
                            <a:ahLst/>
                            <a:cxnLst/>
                            <a:rect l="0" t="0" r="0" b="0"/>
                            <a:pathLst>
                              <a:path w="19812" h="13715">
                                <a:moveTo>
                                  <a:pt x="19812" y="0"/>
                                </a:moveTo>
                                <a:lnTo>
                                  <a:pt x="19812" y="9144"/>
                                </a:lnTo>
                                <a:cubicBezTo>
                                  <a:pt x="15240" y="12192"/>
                                  <a:pt x="9144" y="13715"/>
                                  <a:pt x="0" y="13715"/>
                                </a:cubicBezTo>
                                <a:lnTo>
                                  <a:pt x="0" y="13715"/>
                                </a:ln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878" name="Shape 878"/>
                        <wps:cNvSpPr/>
                        <wps:spPr>
                          <a:xfrm>
                            <a:off x="1363980" y="1130809"/>
                            <a:ext cx="47244" cy="56387"/>
                          </a:xfrm>
                          <a:custGeom>
                            <a:avLst/>
                            <a:gdLst/>
                            <a:ahLst/>
                            <a:cxnLst/>
                            <a:rect l="0" t="0" r="0" b="0"/>
                            <a:pathLst>
                              <a:path w="47244" h="56387">
                                <a:moveTo>
                                  <a:pt x="0" y="0"/>
                                </a:moveTo>
                                <a:lnTo>
                                  <a:pt x="7620" y="0"/>
                                </a:lnTo>
                                <a:lnTo>
                                  <a:pt x="7620" y="44196"/>
                                </a:lnTo>
                                <a:cubicBezTo>
                                  <a:pt x="7620" y="44196"/>
                                  <a:pt x="9144" y="41148"/>
                                  <a:pt x="10668" y="39624"/>
                                </a:cubicBezTo>
                                <a:lnTo>
                                  <a:pt x="38100" y="0"/>
                                </a:lnTo>
                                <a:lnTo>
                                  <a:pt x="47244" y="0"/>
                                </a:lnTo>
                                <a:lnTo>
                                  <a:pt x="47244" y="56387"/>
                                </a:lnTo>
                                <a:lnTo>
                                  <a:pt x="39624" y="56387"/>
                                </a:lnTo>
                                <a:lnTo>
                                  <a:pt x="39624" y="10668"/>
                                </a:lnTo>
                                <a:cubicBezTo>
                                  <a:pt x="38100" y="12192"/>
                                  <a:pt x="36576" y="15239"/>
                                  <a:pt x="35052" y="18287"/>
                                </a:cubicBezTo>
                                <a:lnTo>
                                  <a:pt x="9144" y="56387"/>
                                </a:lnTo>
                                <a:lnTo>
                                  <a:pt x="0" y="56387"/>
                                </a:lnTo>
                                <a:lnTo>
                                  <a:pt x="0" y="0"/>
                                </a:lnTo>
                                <a:close/>
                              </a:path>
                            </a:pathLst>
                          </a:custGeom>
                          <a:solidFill>
                            <a:srgbClr val="000000"/>
                          </a:solidFill>
                          <a:ln w="0" cap="flat">
                            <a:noFill/>
                            <a:miter lim="127000"/>
                          </a:ln>
                          <a:effectLst/>
                        </wps:spPr>
                        <wps:bodyPr/>
                      </wps:wsp>
                      <wps:wsp>
                        <wps:cNvPr id="879" name="Shape 879"/>
                        <wps:cNvSpPr/>
                        <wps:spPr>
                          <a:xfrm>
                            <a:off x="1296924" y="1130809"/>
                            <a:ext cx="47244" cy="56387"/>
                          </a:xfrm>
                          <a:custGeom>
                            <a:avLst/>
                            <a:gdLst/>
                            <a:ahLst/>
                            <a:cxnLst/>
                            <a:rect l="0" t="0" r="0" b="0"/>
                            <a:pathLst>
                              <a:path w="47244" h="56387">
                                <a:moveTo>
                                  <a:pt x="0" y="0"/>
                                </a:moveTo>
                                <a:lnTo>
                                  <a:pt x="9144" y="0"/>
                                </a:lnTo>
                                <a:lnTo>
                                  <a:pt x="9144" y="22859"/>
                                </a:lnTo>
                                <a:lnTo>
                                  <a:pt x="38100" y="22859"/>
                                </a:lnTo>
                                <a:lnTo>
                                  <a:pt x="38100" y="0"/>
                                </a:lnTo>
                                <a:lnTo>
                                  <a:pt x="47244" y="0"/>
                                </a:lnTo>
                                <a:lnTo>
                                  <a:pt x="47244" y="56387"/>
                                </a:lnTo>
                                <a:lnTo>
                                  <a:pt x="38100" y="56387"/>
                                </a:lnTo>
                                <a:lnTo>
                                  <a:pt x="38100" y="30480"/>
                                </a:lnTo>
                                <a:lnTo>
                                  <a:pt x="9144" y="30480"/>
                                </a:lnTo>
                                <a:lnTo>
                                  <a:pt x="9144" y="56387"/>
                                </a:lnTo>
                                <a:lnTo>
                                  <a:pt x="0" y="56387"/>
                                </a:lnTo>
                                <a:lnTo>
                                  <a:pt x="0" y="0"/>
                                </a:lnTo>
                                <a:close/>
                              </a:path>
                            </a:pathLst>
                          </a:custGeom>
                          <a:solidFill>
                            <a:srgbClr val="000000"/>
                          </a:solidFill>
                          <a:ln w="0" cap="flat">
                            <a:noFill/>
                            <a:miter lim="127000"/>
                          </a:ln>
                          <a:effectLst/>
                        </wps:spPr>
                        <wps:bodyPr/>
                      </wps:wsp>
                      <wps:wsp>
                        <wps:cNvPr id="880" name="Shape 880"/>
                        <wps:cNvSpPr/>
                        <wps:spPr>
                          <a:xfrm>
                            <a:off x="1424940" y="1129870"/>
                            <a:ext cx="25908" cy="58265"/>
                          </a:xfrm>
                          <a:custGeom>
                            <a:avLst/>
                            <a:gdLst/>
                            <a:ahLst/>
                            <a:cxnLst/>
                            <a:rect l="0" t="0" r="0" b="0"/>
                            <a:pathLst>
                              <a:path w="25908" h="58265">
                                <a:moveTo>
                                  <a:pt x="25908" y="0"/>
                                </a:moveTo>
                                <a:lnTo>
                                  <a:pt x="25908" y="7607"/>
                                </a:lnTo>
                                <a:lnTo>
                                  <a:pt x="15240" y="11607"/>
                                </a:lnTo>
                                <a:cubicBezTo>
                                  <a:pt x="12192" y="14655"/>
                                  <a:pt x="10668" y="19227"/>
                                  <a:pt x="10668" y="23799"/>
                                </a:cubicBezTo>
                                <a:lnTo>
                                  <a:pt x="25908" y="23799"/>
                                </a:lnTo>
                                <a:lnTo>
                                  <a:pt x="25908" y="31420"/>
                                </a:lnTo>
                                <a:lnTo>
                                  <a:pt x="10668" y="31420"/>
                                </a:lnTo>
                                <a:cubicBezTo>
                                  <a:pt x="10668" y="37514"/>
                                  <a:pt x="12192" y="42087"/>
                                  <a:pt x="15240" y="46659"/>
                                </a:cubicBezTo>
                                <a:lnTo>
                                  <a:pt x="25908" y="50215"/>
                                </a:lnTo>
                                <a:lnTo>
                                  <a:pt x="25908" y="58265"/>
                                </a:lnTo>
                                <a:lnTo>
                                  <a:pt x="7620" y="51231"/>
                                </a:lnTo>
                                <a:cubicBezTo>
                                  <a:pt x="3048" y="46659"/>
                                  <a:pt x="0" y="39039"/>
                                  <a:pt x="0" y="29894"/>
                                </a:cubicBezTo>
                                <a:cubicBezTo>
                                  <a:pt x="0" y="20751"/>
                                  <a:pt x="3048" y="13131"/>
                                  <a:pt x="7620" y="7035"/>
                                </a:cubicBezTo>
                                <a:lnTo>
                                  <a:pt x="25908" y="0"/>
                                </a:lnTo>
                                <a:close/>
                              </a:path>
                            </a:pathLst>
                          </a:custGeom>
                          <a:solidFill>
                            <a:srgbClr val="000000"/>
                          </a:solidFill>
                          <a:ln w="0" cap="flat">
                            <a:noFill/>
                            <a:miter lim="127000"/>
                          </a:ln>
                          <a:effectLst/>
                        </wps:spPr>
                        <wps:bodyPr/>
                      </wps:wsp>
                      <wps:wsp>
                        <wps:cNvPr id="881" name="Shape 881"/>
                        <wps:cNvSpPr/>
                        <wps:spPr>
                          <a:xfrm>
                            <a:off x="1258824" y="1129284"/>
                            <a:ext cx="24384" cy="32006"/>
                          </a:xfrm>
                          <a:custGeom>
                            <a:avLst/>
                            <a:gdLst/>
                            <a:ahLst/>
                            <a:cxnLst/>
                            <a:rect l="0" t="0" r="0" b="0"/>
                            <a:pathLst>
                              <a:path w="24384" h="32006">
                                <a:moveTo>
                                  <a:pt x="1524" y="0"/>
                                </a:moveTo>
                                <a:cubicBezTo>
                                  <a:pt x="9144" y="0"/>
                                  <a:pt x="13716" y="1525"/>
                                  <a:pt x="18288" y="7621"/>
                                </a:cubicBezTo>
                                <a:cubicBezTo>
                                  <a:pt x="22860" y="12193"/>
                                  <a:pt x="24384" y="18289"/>
                                  <a:pt x="24384" y="27432"/>
                                </a:cubicBezTo>
                                <a:lnTo>
                                  <a:pt x="24384" y="32006"/>
                                </a:lnTo>
                                <a:lnTo>
                                  <a:pt x="0" y="32006"/>
                                </a:lnTo>
                                <a:lnTo>
                                  <a:pt x="0" y="24385"/>
                                </a:lnTo>
                                <a:lnTo>
                                  <a:pt x="15240" y="24385"/>
                                </a:lnTo>
                                <a:cubicBezTo>
                                  <a:pt x="15240" y="18289"/>
                                  <a:pt x="13716" y="15241"/>
                                  <a:pt x="10668" y="12193"/>
                                </a:cubicBezTo>
                                <a:cubicBezTo>
                                  <a:pt x="9144" y="9145"/>
                                  <a:pt x="4572" y="7621"/>
                                  <a:pt x="1524" y="7621"/>
                                </a:cubicBezTo>
                                <a:lnTo>
                                  <a:pt x="0" y="8193"/>
                                </a:lnTo>
                                <a:lnTo>
                                  <a:pt x="0" y="586"/>
                                </a:lnTo>
                                <a:lnTo>
                                  <a:pt x="1524" y="0"/>
                                </a:lnTo>
                                <a:close/>
                              </a:path>
                            </a:pathLst>
                          </a:custGeom>
                          <a:solidFill>
                            <a:srgbClr val="000000"/>
                          </a:solidFill>
                          <a:ln w="0" cap="flat">
                            <a:noFill/>
                            <a:miter lim="127000"/>
                          </a:ln>
                          <a:effectLst/>
                        </wps:spPr>
                        <wps:bodyPr/>
                      </wps:wsp>
                      <wps:wsp>
                        <wps:cNvPr id="882" name="Shape 882"/>
                        <wps:cNvSpPr/>
                        <wps:spPr>
                          <a:xfrm>
                            <a:off x="1450848" y="1175005"/>
                            <a:ext cx="21336" cy="13715"/>
                          </a:xfrm>
                          <a:custGeom>
                            <a:avLst/>
                            <a:gdLst/>
                            <a:ahLst/>
                            <a:cxnLst/>
                            <a:rect l="0" t="0" r="0" b="0"/>
                            <a:pathLst>
                              <a:path w="21336" h="13715">
                                <a:moveTo>
                                  <a:pt x="21336" y="0"/>
                                </a:moveTo>
                                <a:lnTo>
                                  <a:pt x="21336" y="9144"/>
                                </a:lnTo>
                                <a:cubicBezTo>
                                  <a:pt x="15240" y="12192"/>
                                  <a:pt x="9144" y="13715"/>
                                  <a:pt x="1524" y="13715"/>
                                </a:cubicBezTo>
                                <a:lnTo>
                                  <a:pt x="0" y="13129"/>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883" name="Shape 883"/>
                        <wps:cNvSpPr/>
                        <wps:spPr>
                          <a:xfrm>
                            <a:off x="1450848" y="1129284"/>
                            <a:ext cx="24384" cy="32006"/>
                          </a:xfrm>
                          <a:custGeom>
                            <a:avLst/>
                            <a:gdLst/>
                            <a:ahLst/>
                            <a:cxnLst/>
                            <a:rect l="0" t="0" r="0" b="0"/>
                            <a:pathLst>
                              <a:path w="24384" h="32006">
                                <a:moveTo>
                                  <a:pt x="1524" y="0"/>
                                </a:moveTo>
                                <a:cubicBezTo>
                                  <a:pt x="9144" y="0"/>
                                  <a:pt x="13716" y="1525"/>
                                  <a:pt x="18288" y="7621"/>
                                </a:cubicBezTo>
                                <a:cubicBezTo>
                                  <a:pt x="22860" y="12193"/>
                                  <a:pt x="24384" y="18289"/>
                                  <a:pt x="24384" y="27432"/>
                                </a:cubicBezTo>
                                <a:lnTo>
                                  <a:pt x="24384" y="32006"/>
                                </a:lnTo>
                                <a:lnTo>
                                  <a:pt x="0" y="32006"/>
                                </a:lnTo>
                                <a:lnTo>
                                  <a:pt x="0" y="24385"/>
                                </a:lnTo>
                                <a:lnTo>
                                  <a:pt x="15240" y="24385"/>
                                </a:lnTo>
                                <a:cubicBezTo>
                                  <a:pt x="15240" y="18289"/>
                                  <a:pt x="13716" y="15241"/>
                                  <a:pt x="12192" y="12193"/>
                                </a:cubicBezTo>
                                <a:cubicBezTo>
                                  <a:pt x="9144" y="9145"/>
                                  <a:pt x="6096" y="7621"/>
                                  <a:pt x="1524" y="7621"/>
                                </a:cubicBezTo>
                                <a:lnTo>
                                  <a:pt x="0" y="8193"/>
                                </a:lnTo>
                                <a:lnTo>
                                  <a:pt x="0" y="586"/>
                                </a:lnTo>
                                <a:lnTo>
                                  <a:pt x="1524" y="0"/>
                                </a:lnTo>
                                <a:close/>
                              </a:path>
                            </a:pathLst>
                          </a:custGeom>
                          <a:solidFill>
                            <a:srgbClr val="000000"/>
                          </a:solidFill>
                          <a:ln w="0" cap="flat">
                            <a:noFill/>
                            <a:miter lim="127000"/>
                          </a:ln>
                          <a:effectLst/>
                        </wps:spPr>
                        <wps:bodyPr/>
                      </wps:wsp>
                      <pic:pic xmlns:pic="http://schemas.openxmlformats.org/drawingml/2006/picture">
                        <pic:nvPicPr>
                          <pic:cNvPr id="903" name="Picture 903"/>
                          <pic:cNvPicPr/>
                        </pic:nvPicPr>
                        <pic:blipFill>
                          <a:blip r:embed="rId266" cstate="print">
                            <a:extLst>
                              <a:ext uri="{28A0092B-C50C-407E-A947-70E740481C1C}">
                                <a14:useLocalDpi xmlns:a14="http://schemas.microsoft.com/office/drawing/2010/main" val="0"/>
                              </a:ext>
                            </a:extLst>
                          </a:blip>
                          <a:stretch>
                            <a:fillRect/>
                          </a:stretch>
                        </pic:blipFill>
                        <pic:spPr>
                          <a:xfrm>
                            <a:off x="2737104" y="0"/>
                            <a:ext cx="4117848" cy="1545336"/>
                          </a:xfrm>
                          <a:prstGeom prst="rect">
                            <a:avLst/>
                          </a:prstGeom>
                        </pic:spPr>
                      </pic:pic>
                    </wpg:wgp>
                  </a:graphicData>
                </a:graphic>
              </wp:inline>
            </w:drawing>
          </mc:Choice>
          <mc:Fallback>
            <w:pict>
              <v:group w14:anchorId="65A9D955" id="Group 7753" o:spid="_x0000_s1026" style="width:465pt;height:104.8pt;mso-position-horizontal-relative:char;mso-position-vertical-relative:line" coordsize="68549,154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">
                <v:shape id="Shape 783" o:spid="_x0000_s1027" style="position:absolute;left:640;top:2151;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" path="m28194,r,7687l15240,13444c10668,16492,9144,22588,9144,30208v,6096,1524,12192,6096,15240l28194,51205r,7687l27432,59164v-7620,,-15240,-3048,-19812,-7620c3048,45448,,39352,,30208,,21064,3048,13444,7620,7348l28194,xe" fillcolor="black" stroked="f" strokeweight="0">
                  <v:stroke miterlimit="83231f" joinstyle="miter"/>
                  <v:path arrowok="t" textboxrect="0,0,28194,59164"/>
                </v:shape>
                <v:shape id="Shape 784" o:spid="_x0000_s1028" style="position:absolute;left:45;top:1935;width:564;height:792;visibility:visible;mso-wrap-style:square;v-text-anchor:top" coordsize="5638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" path="m,l9144,r,36576c10668,36576,10668,35052,12192,35052l41148,,53340,,18288,38100,56388,79248r-13716,l12192,42672c10668,41148,9144,41148,9144,39624r,39624l,79248,,xe" fillcolor="black" stroked="f" strokeweight="0">
                  <v:stroke miterlimit="83231f" joinstyle="miter"/>
                  <v:path arrowok="t" textboxrect="0,0,56388,79248"/>
                </v:shape>
                <v:shape id="Shape 785" o:spid="_x0000_s1029" style="position:absolute;left:2011;top:2164;width:564;height:777;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" path="m,l9144,r,48768l38100,48768,38100,r9144,l47244,48768r9144,l56388,77724r-9144,l47244,56388,,56388,,xe" fillcolor="black" stroked="f" strokeweight="0">
                  <v:stroke miterlimit="83231f" joinstyle="miter"/>
                  <v:path arrowok="t" textboxrect="0,0,56388,77724"/>
                </v:shape>
                <v:shape id="Shape 786" o:spid="_x0000_s1030" style="position:absolute;left:1356;top:2164;width:472;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" path="m,l9144,r,22860l38100,22860,38100,r9144,l47244,56388r-9144,l38100,30480r-28956,l9144,56388,,56388,,xe" fillcolor="black" stroked="f" strokeweight="0">
                  <v:stroke miterlimit="83231f" joinstyle="miter"/>
                  <v:path arrowok="t" textboxrect="0,0,47244,56388"/>
                </v:shape>
                <v:shape id="Shape 787" o:spid="_x0000_s1031" style="position:absolute;left:2651;top:2154;width:259;height:589;visibility:visible;mso-wrap-style:square;v-text-anchor:top" coordsize="25908,5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" path="m25908,r,7605l15240,11606v-3048,3048,-4572,7620,-4572,12192l25908,23798r,7620l10668,31418v,6096,1524,10668,4572,15240l25908,50214r,8636c18288,58850,12192,55802,7620,51230,3048,46658,,39038,,29894,,20750,3048,13130,7620,7034l25908,xe" fillcolor="black" stroked="f" strokeweight="0">
                  <v:stroke miterlimit="83231f" joinstyle="miter"/>
                  <v:path arrowok="t" textboxrect="0,0,25908,58850"/>
                </v:shape>
                <v:shape id="Shape 788" o:spid="_x0000_s1032" style="position:absolute;left:922;top:2148;width:281;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" path="m762,c9906,,16002,3048,20574,7620v6096,4572,7620,12192,7620,21336c28194,38100,25146,45720,20574,51816l,59164,,51477r762,339c6858,51816,11430,50292,14478,45720v3048,-3048,4572,-9144,4572,-15240c19050,22860,17526,16764,14478,13716,11430,9144,6858,7620,762,7620l,7959,,272,762,xe" fillcolor="black" stroked="f" strokeweight="0">
                  <v:stroke miterlimit="83231f" joinstyle="miter"/>
                  <v:path arrowok="t" textboxrect="0,0,28194,59164"/>
                </v:shape>
                <v:shape id="Shape 789" o:spid="_x0000_s1033" style="position:absolute;left:2910;top:2606;width:214;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" path="m21336,r,9144c15240,12192,9144,13716,,13716l,5080,3048,6096c9144,6096,15240,4572,21336,xe" fillcolor="black" stroked="f" strokeweight="0">
                  <v:stroke miterlimit="83231f" joinstyle="miter"/>
                  <v:path arrowok="t" textboxrect="0,0,21336,13716"/>
                </v:shape>
                <v:shape id="Shape 790" o:spid="_x0000_s1034" style="position:absolute;left:5242;top:2166;width:252;height:561;visibility:visible;mso-wrap-style:square;v-text-anchor:top" coordsize="2514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" path="m25146,r,7586l16955,9677v-2096,1524,-3239,3810,-3239,6858c13716,22631,18288,25679,24384,25679r762,l25146,36565r-6858,5879l10668,56159,,56159,10668,39395v1524,-4572,4572,-7620,7620,-9144c13716,30251,10668,28727,7620,25679,6096,22631,4572,19583,4572,16535v,-6096,1524,-9144,6096,-12191l25146,xe" fillcolor="black" stroked="f" strokeweight="0">
                  <v:stroke miterlimit="83231f" joinstyle="miter"/>
                  <v:path arrowok="t" textboxrect="0,0,25146,56159"/>
                </v:shape>
                <v:shape id="Shape 791" o:spid="_x0000_s1035" style="position:absolute;left:4648;top:2164;width:472;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" path="m,l7620,r,44196c7620,44196,9144,41148,10668,39624l38100,r9144,l47244,56388r-7620,l39624,10668v-1524,1524,-3048,4572,-4572,7620l9144,56388,,56388,,xe" fillcolor="black" stroked="f" strokeweight="0">
                  <v:stroke miterlimit="83231f" joinstyle="miter"/>
                  <v:path arrowok="t" textboxrect="0,0,47244,56388"/>
                </v:shape>
                <v:shape id="Shape 792" o:spid="_x0000_s1036" style="position:absolute;left:3962;top:2164;width:549;height:777;visibility:visible;mso-wrap-style:square;v-text-anchor:top" coordsize="5486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" path="m,l9144,r,48768l38100,48768,38100,r9144,l47244,48768r7620,l54864,77724r-7620,l47244,56388,,56388,,xe" fillcolor="black" stroked="f" strokeweight="0">
                  <v:stroke miterlimit="83231f" joinstyle="miter"/>
                  <v:path arrowok="t" textboxrect="0,0,54864,77724"/>
                </v:shape>
                <v:shape id="Shape 793" o:spid="_x0000_s1037" style="position:absolute;left:3291;top:2164;width:473;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" path="m,l47244,r,56388l38100,56388r,-48768l9144,7620r,48768l,56388,,xe" fillcolor="black" stroked="f" strokeweight="0">
                  <v:stroke miterlimit="83231f" joinstyle="miter"/>
                  <v:path arrowok="t" textboxrect="0,0,47244,56388"/>
                </v:shape>
                <v:shape id="Shape 794" o:spid="_x0000_s1038" style="position:absolute;left:2910;top:2148;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" path="m1524,c9144,,13716,1524,18288,7620v4572,4572,6096,10668,6096,19812l24384,32004,,32004,,24384r15240,c15240,18288,13716,15240,10668,12192,9144,9144,6096,7620,1524,7620l,8191,,586,1524,xe" fillcolor="black" stroked="f" strokeweight="0">
                  <v:stroke miterlimit="83231f" joinstyle="miter"/>
                  <v:path arrowok="t" textboxrect="0,0,24384,32004"/>
                </v:shape>
                <v:shape id="Shape 795" o:spid="_x0000_s1039" style="position:absolute;left:5494;top:2164;width:205;height:563;visibility:visible;mso-wrap-style:square;v-text-anchor:top" coordsize="2057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" path="m762,l20574,r,56388l11430,56388r,-22860l3810,33528,,36794,,25908r11430,l11430,7620r-10668,l,7815,,229,762,xe" fillcolor="black" stroked="f" strokeweight="0">
                  <v:stroke miterlimit="83231f" joinstyle="miter"/>
                  <v:path arrowok="t" textboxrect="0,0,20574,56388"/>
                </v:shape>
                <v:shape id="Shape 796" o:spid="_x0000_s1040" style="position:absolute;top:6493;width:373;height:822;visibility:visible;mso-wrap-style:square;v-text-anchor:top" coordsize="37338,8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" path="m37338,r,7830l16764,16649c12192,22743,9144,31888,9144,41032v,9143,3048,18288,7620,24384c21336,71512,28956,74560,36576,74560r762,-327l37338,82062r-762,117c25908,82179,16764,79132,9144,71512,3048,63892,,53223,,42556,,28840,3048,18171,9144,10551,12954,6741,17145,4074,21908,2360l37338,xe" fillcolor="black" stroked="f" strokeweight="0">
                  <v:stroke miterlimit="83231f" joinstyle="miter"/>
                  <v:path arrowok="t" textboxrect="0,0,37338,82179"/>
                </v:shape>
                <v:shape id="Shape 797" o:spid="_x0000_s1041" style="position:absolute;left:899;top:6727;width:259;height:832;visibility:visible;mso-wrap-style:square;v-text-anchor:top" coordsize="25908,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" path="m25908,r,6972l25908,6972v-4572,,-9144,1524,-12192,6095c10668,16115,9144,20687,9144,26783r,7620c9144,38976,10668,43548,13716,46596v3048,3047,6096,4571,10668,4571l25908,50490r,8297l25908,58787v-7620,,-12192,-3048,-16764,-9144l9144,83172,,83172,,876r9144,l9144,10020c11430,6210,14097,3542,17336,1828l25908,xe" fillcolor="black" stroked="f" strokeweight="0">
                  <v:stroke miterlimit="83231f" joinstyle="miter"/>
                  <v:path arrowok="t" textboxrect="0,0,25908,83172"/>
                </v:shape>
                <v:shape id="Shape 798" o:spid="_x0000_s1042" style="position:absolute;left:373;top:6492;width:373;height:822;visibility:visible;mso-wrap-style:square;v-text-anchor:top" coordsize="37338,8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" path="m762,c11430,,20574,3048,28194,10668v6096,7619,9144,16764,9144,28956c37338,53339,34290,64008,26670,71628v-3048,3810,-6858,6477,-11430,8191l,82178,,74350,20574,65532v4572,-6095,7620,-13717,7620,-24384c28194,30480,25146,22859,20574,16765,16002,10668,8382,7620,762,7620l,7946,,116,762,xe" fillcolor="black" stroked="f" strokeweight="0">
                  <v:stroke miterlimit="83231f" joinstyle="miter"/>
                  <v:path arrowok="t" textboxrect="0,0,37338,82178"/>
                </v:shape>
                <v:shape id="Shape 799" o:spid="_x0000_s1043" style="position:absolute;left:1920;top:6957;width:236;height:358;visibility:visible;mso-wrap-style:square;v-text-anchor:top" coordsize="23622,3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" path="m23622,r,6704l22860,6789v-4572,1525,-7620,3048,-9144,4572c10668,12886,10668,14408,10668,18982v,3048,,4572,3048,6096c15240,26601,18288,28125,21336,28125r2286,-979l23622,34529r-5334,1216c13716,35745,9144,34221,6096,31173,3048,28125,,25078,,18982,,8314,7620,2217,19812,693l23622,xe" fillcolor="black" stroked="f" strokeweight="0">
                  <v:stroke miterlimit="83231f" joinstyle="miter"/>
                  <v:path arrowok="t" textboxrect="0,0,23622,35745"/>
                </v:shape>
                <v:shape id="Shape 800" o:spid="_x0000_s1044" style="position:absolute;left:1569;top:6736;width:320;height:563;visibility:visible;mso-wrap-style:square;v-text-anchor:top" coordsize="3200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" path="m,l32004,r,7620l9144,7620r,48767l,56387,,xe" fillcolor="black" stroked="f" strokeweight="0">
                  <v:stroke miterlimit="83231f" joinstyle="miter"/>
                  <v:path arrowok="t" textboxrect="0,0,32004,56387"/>
                </v:shape>
                <v:shape id="Shape 801" o:spid="_x0000_s1045" style="position:absolute;left:1981;top:6726;width:175;height:132;visibility:visible;mso-wrap-style:square;v-text-anchor:top" coordsize="17526,1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" path="m17526,r,7348l,13189,,4045,17526,xe" fillcolor="black" stroked="f" strokeweight="0">
                  <v:stroke miterlimit="83231f" joinstyle="miter"/>
                  <v:path arrowok="t" textboxrect="0,0,17526,13189"/>
                </v:shape>
                <v:shape id="Shape 802" o:spid="_x0000_s1046" style="position:absolute;left:1158;top:6720;width:259;height:595;visibility:visible;mso-wrap-style:square;v-text-anchor:top" coordsize="2590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" path="m3048,v7620,,12192,1525,16764,7621c24384,12193,25908,19813,25908,27432v,10668,-1524,18289,-6096,22861l,59437,,51140,12192,45721v3048,-4572,4572,-10669,4572,-18289c16764,21337,15240,16765,12192,12193l,7621,,650,3048,xe" fillcolor="black" stroked="f" strokeweight="0">
                  <v:stroke miterlimit="83231f" joinstyle="miter"/>
                  <v:path arrowok="t" textboxrect="0,0,25908,59437"/>
                </v:shape>
                <v:shape id="Shape 803" o:spid="_x0000_s1047" style="position:absolute;left:4343;top:6957;width:229;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" path="m22860,r,6858c18288,8383,15240,9906,12192,11430v-1524,1525,-3048,3047,-3048,7621c9144,22099,10668,23623,12192,25147v1524,1523,4572,3047,7620,3047l22860,27052r,7661l18288,35814v-6096,,-10668,-1524,-13716,-4572c1524,28194,,25147,,19051,,8383,6096,2286,18288,762l22860,xe" fillcolor="black" stroked="f" strokeweight="0">
                  <v:stroke miterlimit="83231f" joinstyle="miter"/>
                  <v:path arrowok="t" textboxrect="0,0,22860,35814"/>
                </v:shape>
                <v:shape id="Shape 804" o:spid="_x0000_s1048" style="position:absolute;left:3215;top:6736;width:473;height:563;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" path="m,l7620,r,44196c9144,44196,9144,41148,10668,39624l38100,r9144,l47244,56387r-7620,l39624,10668v-1524,1524,-1524,4571,-4572,7619l9144,56387,,56387,,xe" fillcolor="black" stroked="f" strokeweight="0">
                  <v:stroke miterlimit="83231f" joinstyle="miter"/>
                  <v:path arrowok="t" textboxrect="0,0,47244,56387"/>
                </v:shape>
                <v:shape id="Shape 805" o:spid="_x0000_s1049" style="position:absolute;left:2560;top:6736;width:472;height:563;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" path="m,l9144,r,22859l38100,22859,38100,r9144,l47244,56387r-9144,l38100,30480r-28956,l9144,56387,,56387,,xe" fillcolor="black" stroked="f" strokeweight="0">
                  <v:stroke miterlimit="83231f" joinstyle="miter"/>
                  <v:path arrowok="t" textboxrect="0,0,47244,56387"/>
                </v:shape>
                <v:shape id="Shape 806" o:spid="_x0000_s1050" style="position:absolute;left:4404;top:6724;width:168;height:134;visibility:visible;mso-wrap-style:square;v-text-anchor:top" coordsize="16764,13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" path="m16764,r,7748l,13336,,4192,16764,xe" fillcolor="black" stroked="f" strokeweight="0">
                  <v:stroke miterlimit="83231f" joinstyle="miter"/>
                  <v:path arrowok="t" textboxrect="0,0,16764,13336"/>
                </v:shape>
                <v:shape id="Shape 807" o:spid="_x0000_s1051" style="position:absolute;left:3825;top:6720;width:426;height:595;visibility:visible;mso-wrap-style:square;v-text-anchor:top" coordsize="4267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" path="m18288,c33528,,39624,4573,39624,15241v,3048,-1524,6096,-3048,7620c35052,25908,32004,27432,27432,28956v4572,,7620,1524,10668,4572c41148,35052,42672,38100,42672,42673v,4572,-3048,9144,-7620,12192c32004,57913,25908,59437,18288,59437,10668,59437,4572,57913,,56389l,47245v6096,3048,10668,4572,18288,4572c27432,51817,33528,48769,33528,42673v,-6095,-6096,-10667,-16764,-10667l10668,32006r,-7621l16764,24385v9144,,13716,-3048,13716,-9144c30480,13717,28956,10669,27432,9145,24384,7621,21336,7621,18288,7621v-6096,,-10668,1524,-16764,4572l1524,3049c7620,1525,13716,,18288,xe" fillcolor="black" stroked="f" strokeweight="0">
                  <v:stroke miterlimit="83231f" joinstyle="miter"/>
                  <v:path arrowok="t" textboxrect="0,0,42672,59437"/>
                </v:shape>
                <v:shape id="Shape 808" o:spid="_x0000_s1052" style="position:absolute;left:2156;top:6720;width:221;height:583;visibility:visible;mso-wrap-style:square;v-text-anchor:top" coordsize="22098,5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" path="m2286,c16002,,22098,6097,22098,21337r,36576l12954,57913r,-9144c10668,52579,8382,55246,5525,56960l,58220,,50837,8382,47245v3048,-3048,4572,-7620,4572,-12193l12954,28956,,30396,,23692,12954,21337c12954,12193,9906,7621,762,7621l,7875,,528,2286,xe" fillcolor="black" stroked="f" strokeweight="0">
                  <v:stroke miterlimit="83231f" joinstyle="miter"/>
                  <v:path arrowok="t" textboxrect="0,0,22098,58220"/>
                </v:shape>
                <v:shape id="Shape 809" o:spid="_x0000_s1053" style="position:absolute;left:6263;top:6738;width:236;height:561;visibility:visible;mso-wrap-style:square;v-text-anchor:top" coordsize="23622,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" path="m23622,r,7586l15431,9677v-2096,1524,-3239,3810,-3239,6858c12192,19583,13335,21868,15431,23392r8191,2092l23622,37109r-5334,5334l10668,56159,,56159,9144,39395v1524,-4572,4572,-7621,7620,-9143c12192,30252,9144,28726,7620,25678,4572,22630,3048,19583,3048,16535v,-6096,1524,-9144,6096,-12192l23622,xe" fillcolor="black" stroked="f" strokeweight="0">
                  <v:stroke miterlimit="83231f" joinstyle="miter"/>
                  <v:path arrowok="t" textboxrect="0,0,23622,56159"/>
                </v:shape>
                <v:shape id="Shape 810" o:spid="_x0000_s1054" style="position:absolute;left:5654;top:6736;width:472;height:563;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" path="m,l7620,r,44196c9144,44196,9144,41148,10668,39624l38100,r9144,l47244,56387r-7620,l39624,10668v-1524,1524,-1524,4571,-3048,7619l9144,56387,,56387,,xe" fillcolor="black" stroked="f" strokeweight="0">
                  <v:stroke miterlimit="83231f" joinstyle="miter"/>
                  <v:path arrowok="t" textboxrect="0,0,47244,56387"/>
                </v:shape>
                <v:shape id="Shape 811" o:spid="_x0000_s1055" style="position:absolute;left:4968;top:6736;width:564;height:777;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" path="m,l9144,r,48768l38100,48768,38100,r9144,l47244,48768r9144,l56388,77724r-9144,l47244,56387,,56387,,xe" fillcolor="black" stroked="f" strokeweight="0">
                  <v:stroke miterlimit="83231f" joinstyle="miter"/>
                  <v:path arrowok="t" textboxrect="0,0,56388,77724"/>
                </v:shape>
                <v:shape id="Shape 812" o:spid="_x0000_s1056" style="position:absolute;left:4572;top:6720;width:228;height:584;visibility:visible;mso-wrap-style:square;v-text-anchor:top" coordsize="22860,5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" path="m1524,c15240,,22860,6097,22860,21337r,36576l13716,57913r,-9144c11430,52579,8763,55246,5715,56960l,58336,,50674,9144,47245v3048,-3048,4572,-7620,4572,-12193l13716,28956,,30480,,23623,13716,21337c13716,12193,9144,7621,1524,7621l,8129,,381,1524,xe" fillcolor="black" stroked="f" strokeweight="0">
                  <v:stroke miterlimit="83231f" joinstyle="miter"/>
                  <v:path arrowok="t" textboxrect="0,0,22860,58336"/>
                </v:shape>
                <v:shape id="Shape 813" o:spid="_x0000_s1057" style="position:absolute;left:7208;top:6736;width:472;height:563;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" path="m,l47244,r,56387l38100,56387r,-48767l9144,7620r,48767l,56387,,xe" fillcolor="black" stroked="f" strokeweight="0">
                  <v:stroke miterlimit="83231f" joinstyle="miter"/>
                  <v:path arrowok="t" textboxrect="0,0,47244,56387"/>
                </v:shape>
                <v:shape id="Shape 814" o:spid="_x0000_s1058" style="position:absolute;left:6499;top:6736;width:206;height:563;visibility:visible;mso-wrap-style:square;v-text-anchor:top" coordsize="2057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" path="m762,l20574,r,56387l11430,56387r,-22860l3810,33527,,37337,,25712r762,195l11430,25907r,-18287l762,7620,,7814,,229,762,xe" fillcolor="black" stroked="f" strokeweight="0">
                  <v:stroke miterlimit="83231f" joinstyle="miter"/>
                  <v:path arrowok="t" textboxrect="0,0,20574,56387"/>
                </v:shape>
                <v:shape id="Shape 815" o:spid="_x0000_s1059" style="position:absolute;left:7818;top:6726;width:259;height:583;visibility:visible;mso-wrap-style:square;v-text-anchor:top" coordsize="25908,5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" path="m25908,r,7607l15240,11607v-3048,3048,-4572,7620,-4572,12192l25908,23799r,7621l10668,31420v,6094,1524,10667,4572,15239l25908,50215r,8050l7620,51231c3048,46659,,39039,,29894,,20751,3048,13131,7620,7035l25908,xe" fillcolor="black" stroked="f" strokeweight="0">
                  <v:stroke miterlimit="83231f" joinstyle="miter"/>
                  <v:path arrowok="t" textboxrect="0,0,25908,58265"/>
                </v:shape>
                <v:shape id="Shape 816" o:spid="_x0000_s1060" style="position:absolute;left:8077;top:7178;width:213;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" path="m21336,r,9144c15240,12192,9144,13715,1524,13715l,13129,,5080,3048,6096c9144,6096,15240,4572,21336,xe" fillcolor="black" stroked="f" strokeweight="0">
                  <v:stroke miterlimit="83231f" joinstyle="miter"/>
                  <v:path arrowok="t" textboxrect="0,0,21336,13715"/>
                </v:shape>
                <v:shape id="Shape 817" o:spid="_x0000_s1061" style="position:absolute;left:8458;top:6736;width:731;height:563;visibility:visible;mso-wrap-style:square;v-text-anchor:top" coordsize="73152,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" path="m,l9144,r,48768l32004,48768,32004,r9144,l41148,48768r22860,l64008,r9144,l73152,56387,,56387,,xe" fillcolor="black" stroked="f" strokeweight="0">
                  <v:stroke miterlimit="83231f" joinstyle="miter"/>
                  <v:path arrowok="t" textboxrect="0,0,73152,56387"/>
                </v:shape>
                <v:shape id="Shape 818" o:spid="_x0000_s1062" style="position:absolute;left:9342;top:6727;width:243;height:582;visibility:visible;mso-wrap-style:square;v-text-anchor:top" coordsize="24384,5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" path="m24384,r,7640l15240,11558v-3048,3048,-4572,7620,-6096,12192l24384,23750r,7621l9144,31371v,6094,1524,10668,4572,15239l24384,50166r,8050l6096,51182c1524,46610,,38991,,29845,,20702,1524,13082,7620,6986l24384,xe" fillcolor="black" stroked="f" strokeweight="0">
                  <v:stroke miterlimit="83231f" joinstyle="miter"/>
                  <v:path arrowok="t" textboxrect="0,0,24384,58216"/>
                </v:shape>
                <v:shape id="Shape 819" o:spid="_x0000_s1063" style="position:absolute;left:8077;top:6720;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" path="m1524,c9144,,13716,1525,18288,7621v4572,4572,6096,10668,6096,19811l24384,32006,,32006,,24385r15240,c15240,18289,13716,15241,12192,12193,9144,9145,6096,7621,1524,7621l,8193,,586,1524,xe" fillcolor="black" stroked="f" strokeweight="0">
                  <v:stroke miterlimit="83231f" joinstyle="miter"/>
                  <v:path arrowok="t" textboxrect="0,0,24384,32006"/>
                </v:shape>
                <v:shape id="Shape 820" o:spid="_x0000_s1064" style="position:absolute;left:9585;top:7178;width:214;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" path="m21336,r,9144c16764,12192,9144,13715,1524,13715l,13129,,5080,3048,6096c9144,6096,15240,4572,21336,xe" fillcolor="black" stroked="f" strokeweight="0">
                  <v:stroke miterlimit="83231f" joinstyle="miter"/>
                  <v:path arrowok="t" textboxrect="0,0,21336,13715"/>
                </v:shape>
                <v:shape id="Shape 821" o:spid="_x0000_s1065" style="position:absolute;left:9890;top:6736;width:503;height:563;visibility:visible;mso-wrap-style:square;v-text-anchor:top" coordsize="50292,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" path="m1524,l12192,,22860,19811v1524,,1524,1524,3048,3048l39624,,50292,,30480,28955,50292,56387r-10668,l27432,38100v,-1525,-1524,-3048,-1524,-4573c25908,33527,24384,35052,22860,38100l10668,56387,,56387,19812,28955,1524,xe" fillcolor="black" stroked="f" strokeweight="0">
                  <v:stroke miterlimit="83231f" joinstyle="miter"/>
                  <v:path arrowok="t" textboxrect="0,0,50292,56387"/>
                </v:shape>
                <v:shape id="Shape 822" o:spid="_x0000_s1066" style="position:absolute;left:10454;top:6723;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" path="m28194,r,7688l27432,7349v-4572,,-9144,1524,-13716,6096c10668,16493,9144,22589,9144,30208v,6098,1524,12193,4572,15241c18288,50021,22860,51545,27432,51545r762,-339l28194,58893r-762,272c18288,59165,12192,56117,7620,51545,1524,45449,,39353,,30208,,21065,3048,13445,7620,7349l28194,xe" fillcolor="black" stroked="f" strokeweight="0">
                  <v:stroke miterlimit="83231f" joinstyle="miter"/>
                  <v:path arrowok="t" textboxrect="0,0,28194,59165"/>
                </v:shape>
                <v:shape id="Shape 823" o:spid="_x0000_s1067" style="position:absolute;left:9585;top:6720;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" path="m1524,c9144,,15240,1525,18288,7621v4572,4572,6096,10668,6096,19811l24384,32006,,32006,,24385r15240,c15240,18289,13716,15241,12192,12193,9144,9145,6096,7621,1524,7621l,8275,,635,1524,xe" fillcolor="black" stroked="f" strokeweight="0">
                  <v:stroke miterlimit="83231f" joinstyle="miter"/>
                  <v:path arrowok="t" textboxrect="0,0,24384,32006"/>
                </v:shape>
                <v:shape id="Shape 824" o:spid="_x0000_s1068" style="position:absolute;left:11064;top:6736;width:282;height:777;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" path="m19812,r8382,l28194,7620r-762,c27432,22859,22860,36575,15240,48768r12954,l28194,56387r-20574,l7620,77724,,77724,,48768r4572,c15240,35052,19812,18287,19812,xe" fillcolor="black" stroked="f" strokeweight="0">
                  <v:stroke miterlimit="83231f" joinstyle="miter"/>
                  <v:path arrowok="t" textboxrect="0,0,28194,77724"/>
                </v:shape>
                <v:shape id="Shape 825" o:spid="_x0000_s1069" style="position:absolute;left:10736;top:6720;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" path="m762,c9906,,16002,3049,20574,7621v4572,4572,7620,12192,7620,21335c28194,38100,25146,45721,20574,51817l,59165,,51478,12954,45721v4572,-3048,6096,-9143,6096,-15241c19050,22861,17526,16765,12954,13717l,7960,,272,762,xe" fillcolor="black" stroked="f" strokeweight="0">
                  <v:stroke miterlimit="83231f" joinstyle="miter"/>
                  <v:path arrowok="t" textboxrect="0,0,28194,59165"/>
                </v:shape>
                <v:shape id="Shape 826" o:spid="_x0000_s1070" style="position:absolute;left:12435;top:6736;width:214;height:563;visibility:visible;mso-wrap-style:square;v-text-anchor:top" coordsize="21336,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" path="m,l9144,r,21335l21336,21335r,7620l9144,28955r,19813l21336,48768r,7619l,56387,,xe" fillcolor="black" stroked="f" strokeweight="0">
                  <v:stroke miterlimit="83231f" joinstyle="miter"/>
                  <v:path arrowok="t" textboxrect="0,0,21336,56387"/>
                </v:shape>
                <v:shape id="Shape 827" o:spid="_x0000_s1071" style="position:absolute;left:11765;top:6736;width:472;height:563;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" path="m,l9144,r,22859l38100,22859,38100,r9144,l47244,56387r-9144,l38100,30480r-28956,l9144,56387,,56387,,xe" fillcolor="black" stroked="f" strokeweight="0">
                  <v:stroke miterlimit="83231f" joinstyle="miter"/>
                  <v:path arrowok="t" textboxrect="0,0,47244,56387"/>
                </v:shape>
                <v:shape id="Shape 828" o:spid="_x0000_s1072" style="position:absolute;left:11346;top:6736;width:297;height:777;visibility:visible;mso-wrap-style:square;v-text-anchor:top" coordsize="2971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" path="m,l22098,r,48768l29718,48768r,28956l22098,77724r,-21337l,56387,,48768r12954,l12954,7620,,7620,,xe" fillcolor="black" stroked="f" strokeweight="0">
                  <v:stroke miterlimit="83231f" joinstyle="miter"/>
                  <v:path arrowok="t" textboxrect="0,0,29718,77724"/>
                </v:shape>
                <v:shape id="Shape 829" o:spid="_x0000_s1073" style="position:absolute;left:12649;top:6949;width:213;height:350;visibility:visible;mso-wrap-style:square;v-text-anchor:top" coordsize="21336,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" path="m,l3048,c9144,,13716,1524,16764,4572v3048,3048,4572,7620,4572,12193c21336,22861,19812,27432,16764,30480,13716,33528,9144,35052,3048,35052l,35052,,27432r1524,c9144,27432,12192,24385,12192,16765,12192,10668,9144,7620,1524,7620l,7620,,xe" fillcolor="black" stroked="f" strokeweight="0">
                  <v:stroke miterlimit="83231f" joinstyle="miter"/>
                  <v:path arrowok="t" textboxrect="0,0,21336,35052"/>
                </v:shape>
                <v:shape id="Shape 830" o:spid="_x0000_s1074" style="position:absolute;left:14599;top:6736;width:229;height:563;visibility:visible;mso-wrap-style:square;v-text-anchor:top" coordsize="22860,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" path="m,l22860,r,7620l9144,7620r,15239l22860,22859r,9144l9144,32003r,16765l22860,48768r,7619l,56387,,xe" fillcolor="black" stroked="f" strokeweight="0">
                  <v:stroke miterlimit="83231f" joinstyle="miter"/>
                  <v:path arrowok="t" textboxrect="0,0,22860,56387"/>
                </v:shape>
                <v:shape id="Shape 831" o:spid="_x0000_s1075" style="position:absolute;left:13167;top:6736;width:488;height:563;visibility:visible;mso-wrap-style:square;v-text-anchor:top" coordsize="48768,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" path="m,l10668,,22860,19811v,,1524,1524,1524,3048l39624,r9144,l30480,28955,48768,56387r-10668,l27432,38100c25908,36575,25908,35052,24384,33527v,,-1524,1525,-3048,4573l10668,56387,,56387,19812,28955,,xe" fillcolor="black" stroked="f" strokeweight="0">
                  <v:stroke miterlimit="83231f" joinstyle="miter"/>
                  <v:path arrowok="t" textboxrect="0,0,48768,56387"/>
                </v:shape>
                <v:shape id="Shape 7868" o:spid="_x0000_s1076" style="position:absolute;left:12969;top:6736;width:91;height:563;visibility:visible;mso-wrap-style:square;v-text-anchor:top" coordsize="91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" path="m,l9144,r,56387l,56387,,e" fillcolor="black" stroked="f" strokeweight="0">
                  <v:stroke miterlimit="83231f" joinstyle="miter"/>
                  <v:path arrowok="t" textboxrect="0,0,9144,56387"/>
                </v:shape>
                <v:shape id="Shape 833" o:spid="_x0000_s1077" style="position:absolute;left:14036;top:6720;width:426;height:595;visibility:visible;mso-wrap-style:square;v-text-anchor:top" coordsize="4267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" path="m30480,v4572,,9144,,12192,3049l42672,12193c39624,9145,35052,7621,28956,7621v-4572,,-10668,1524,-13716,6096c12192,18289,9144,22861,9144,30480v,6098,3048,12193,6096,15241c18288,50293,22860,51817,28956,51817v4572,,9144,-1524,13716,-4572l42672,54865v-4572,3048,-9144,4572,-15240,4572c19812,59437,12192,56389,7620,51817,3048,45721,,39625,,30480,,21337,3048,13717,9144,7621,13716,3049,21336,,30480,xe" fillcolor="black" stroked="f" strokeweight="0">
                  <v:stroke miterlimit="83231f" joinstyle="miter"/>
                  <v:path arrowok="t" textboxrect="0,0,42672,59437"/>
                </v:shape>
                <v:shape id="Shape 834" o:spid="_x0000_s1078" style="position:absolute;left:15148;top:6738;width:252;height:561;visibility:visible;mso-wrap-style:square;v-text-anchor:top" coordsize="2514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" path="m25146,r,7586l16954,9677v-2095,1524,-3238,3810,-3238,6858c13716,22630,18288,25678,24384,25678r762,l25146,36564r-6858,5879l10668,56159,,56159,10668,39395v1524,-4572,4572,-7621,7620,-9143c13716,30252,10668,28726,7620,25678,6096,22630,4572,19583,4572,16535v,-6096,1524,-9144,6096,-12192l25146,xe" fillcolor="black" stroked="f" strokeweight="0">
                  <v:stroke miterlimit="83231f" joinstyle="miter"/>
                  <v:path arrowok="t" textboxrect="0,0,25146,56159"/>
                </v:shape>
                <v:shape id="Shape 835" o:spid="_x0000_s1079" style="position:absolute;left:14828;top:6736;width:229;height:563;visibility:visible;mso-wrap-style:square;v-text-anchor:top" coordsize="22860,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" path="m,l3048,v4572,,9144,1524,13716,3048c19812,6096,21336,9144,21336,13715v,7620,-4572,12192,-10668,13716c18288,27431,22860,32003,22860,39624v,4572,-1524,9144,-4572,12191c13716,54863,9144,56387,4572,56387l,56387,,48768r3048,c10668,48768,13716,45720,13716,39624v,-6097,-4572,-7621,-12192,-7621l,32003,,22859v7620,,12192,-1524,12192,-7620c12192,9144,9144,7620,1524,7620l,7620,,xe" fillcolor="black" stroked="f" strokeweight="0">
                  <v:stroke miterlimit="83231f" joinstyle="miter"/>
                  <v:path arrowok="t" textboxrect="0,0,22860,56387"/>
                </v:shape>
                <v:shape id="Shape 836" o:spid="_x0000_s1080" style="position:absolute;left:15400;top:6736;width:205;height:563;visibility:visible;mso-wrap-style:square;v-text-anchor:top" coordsize="2057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" path="m762,l20574,r,56387l11430,56387r,-22860l3810,33527,,36793,,25907r11430,l11430,7620r-10668,l,7814,,229,762,xe" fillcolor="black" stroked="f" strokeweight="0">
                  <v:stroke miterlimit="83231f" joinstyle="miter"/>
                  <v:path arrowok="t" textboxrect="0,0,20574,56387"/>
                </v:shape>
                <v:shape id="Shape 837" o:spid="_x0000_s1081" style="position:absolute;left:16261;top:6727;width:243;height:582;visibility:visible;mso-wrap-style:square;v-text-anchor:top" coordsize="24384,5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" path="m24384,r,7640l15240,11558c12192,14606,9144,19178,9144,23750r15240,l24384,31371r-15240,c9144,37465,10668,42039,13716,46610r10668,3556l24384,58216,6096,51182c1524,46610,,38991,,29845,,20702,1524,13082,7620,6986l24384,xe" fillcolor="black" stroked="f" strokeweight="0">
                  <v:stroke miterlimit="83231f" joinstyle="miter"/>
                  <v:path arrowok="t" textboxrect="0,0,24384,58216"/>
                </v:shape>
                <v:shape id="Shape 838" o:spid="_x0000_s1082" style="position:absolute;left:15742;top:6720;width:412;height:595;visibility:visible;mso-wrap-style:square;v-text-anchor:top" coordsize="4114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" path="m18288,c32004,,39624,4573,39624,15241v,3048,-1524,6096,-3048,7620c33528,25908,30480,27432,27432,28956v4572,,7620,1524,10668,4572c39624,35052,41148,38100,41148,42673v,4572,-1524,9144,-6096,12192c30480,57913,24384,59437,18288,59437,9144,59437,3048,57913,,56389l,47245v4572,3048,10668,4572,16764,4572c27432,51817,32004,48769,32004,42673v,-6095,-6096,-10667,-16764,-10667l10668,32006r,-7621l15240,24385v9144,,15240,-3048,15240,-9144c30480,13717,28956,10669,25908,9145,24384,7621,21336,7621,16764,7621,12192,7621,6096,9145,,12193l,3049c7620,1525,12192,,18288,xe" fillcolor="black" stroked="f" strokeweight="0">
                  <v:stroke miterlimit="83231f" joinstyle="miter"/>
                  <v:path arrowok="t" textboxrect="0,0,41148,59437"/>
                </v:shape>
                <v:shape id="Shape 839" o:spid="_x0000_s1083" style="position:absolute;left:16504;top:7178;width:214;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" path="m21336,r,9144c16764,12192,9144,13715,1524,13715l,13129,,5080,3048,6096c9144,6096,15240,4572,21336,xe" fillcolor="black" stroked="f" strokeweight="0">
                  <v:stroke miterlimit="83231f" joinstyle="miter"/>
                  <v:path arrowok="t" textboxrect="0,0,21336,13715"/>
                </v:shape>
                <v:shape id="Shape 840" o:spid="_x0000_s1084" style="position:absolute;left:16901;top:6736;width:472;height:563;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" path="m,l7620,r,44196c7620,44196,9144,41148,10668,39624l38100,r9144,l47244,56387r-7620,l39624,10668v-1524,1524,-3048,4571,-4572,7619l9144,56387,,56387,,xe" fillcolor="black" stroked="f" strokeweight="0">
                  <v:stroke miterlimit="83231f" joinstyle="miter"/>
                  <v:path arrowok="t" textboxrect="0,0,47244,56387"/>
                </v:shape>
                <v:shape id="Shape 841" o:spid="_x0000_s1085" style="position:absolute;left:16504;top:6720;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" path="m1524,c9144,,15240,1525,18288,7621v4572,4572,6096,10668,6096,19811l24384,32006,,32006,,24385r15240,c15240,18289,13716,15241,12192,12193,9144,9145,6096,7621,1524,7621l,8275,,635,1524,xe" fillcolor="black" stroked="f" strokeweight="0">
                  <v:stroke miterlimit="83231f" joinstyle="miter"/>
                  <v:path arrowok="t" textboxrect="0,0,24384,32006"/>
                </v:shape>
                <v:shape id="Shape 842" o:spid="_x0000_s1086" style="position:absolute;left:16946;top:6446;width:397;height:183;visibility:visible;mso-wrap-style:square;v-text-anchor:top" coordsize="3962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" path="m,l9144,v,7620,3048,10668,10668,10668c22860,10668,24384,10668,27432,9144,28956,6096,30480,4572,30480,r9144,c38100,6096,36576,10668,33528,13715v-4572,3048,-9144,4572,-13716,4572c13716,18287,9144,16763,6096,13715,1524,10668,,6096,,xe" fillcolor="black" stroked="f" strokeweight="0">
                  <v:stroke miterlimit="83231f" joinstyle="miter"/>
                  <v:path arrowok="t" textboxrect="0,0,39624,18287"/>
                </v:shape>
                <v:shape id="Shape 843" o:spid="_x0000_s1087" style="position:absolute;left:853;top:11299;width:259;height:832;visibility:visible;mso-wrap-style:square;v-text-anchor:top" coordsize="25908,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" path="m25908,r,6972c21336,6972,16764,8496,13716,13067,10668,16115,9144,20687,9144,26783r,7620c9144,38976,10668,43548,13716,46596v3048,3047,6096,4571,10668,4571l25908,50490r,8297c18288,58787,12192,55739,9144,49643r,33529l,83172,,876r9144,l9144,10020c11430,6210,14097,3542,17335,1828l25908,xe" fillcolor="black" stroked="f" strokeweight="0">
                  <v:stroke miterlimit="83231f" joinstyle="miter"/>
                  <v:path arrowok="t" textboxrect="0,0,25908,83172"/>
                </v:shape>
                <v:shape id="Shape 844" o:spid="_x0000_s1088" style="position:absolute;left:45;top:11079;width:610;height:792;visibility:visible;mso-wrap-style:square;v-text-anchor:top" coordsize="60960,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" path="m,l60960,r,79248l51816,79248r,-71628l9144,7620r,71628l,79248,,xe" fillcolor="black" stroked="f" strokeweight="0">
                  <v:stroke miterlimit="83231f" joinstyle="miter"/>
                  <v:path arrowok="t" textboxrect="0,0,60960,79248"/>
                </v:shape>
                <v:shape id="Shape 845" o:spid="_x0000_s1089" style="position:absolute;left:1478;top:11295;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" path="m28194,r,7688l15240,13445c10668,16493,9144,22589,9144,30208v,6098,1524,12193,6096,15241l28194,51206r,7687l27432,59165v-7620,,-15240,-3048,-19812,-7620c3048,45449,,39353,,30208,,21065,3048,13445,7620,7349l28194,xe" fillcolor="black" stroked="f" strokeweight="0">
                  <v:stroke miterlimit="83231f" joinstyle="miter"/>
                  <v:path arrowok="t" textboxrect="0,0,28194,59165"/>
                </v:shape>
                <v:shape id="Shape 846" o:spid="_x0000_s1090" style="position:absolute;left:1112;top:11292;width:259;height:595;visibility:visible;mso-wrap-style:square;v-text-anchor:top" coordsize="2590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" path="m3048,v7620,,12192,1525,16764,7621c24384,12193,25908,19813,25908,27432v,10668,-1524,18289,-6096,22861c15240,56389,7620,59437,,59437l,51140,12192,45721v3048,-4572,4572,-10669,4572,-18289c16764,21337,15240,16765,12192,12193,9144,9145,6096,7621,,7621l,650,3048,xe" fillcolor="black" stroked="f" strokeweight="0">
                  <v:stroke miterlimit="83231f" joinstyle="miter"/>
                  <v:path arrowok="t" textboxrect="0,0,25908,59437"/>
                </v:shape>
                <v:shape id="Shape 847" o:spid="_x0000_s1091" style="position:absolute;left:2636;top:11308;width:442;height:563;visibility:visible;mso-wrap-style:square;v-text-anchor:top" coordsize="44196,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" path="m,l44196,r,7620l27432,7620r,48767l18288,56387r,-48767l,7620,,xe" fillcolor="black" stroked="f" strokeweight="0">
                  <v:stroke miterlimit="83231f" joinstyle="miter"/>
                  <v:path arrowok="t" textboxrect="0,0,44196,56387"/>
                </v:shape>
                <v:shape id="Shape 848" o:spid="_x0000_s1092" style="position:absolute;left:3185;top:11299;width:259;height:832;visibility:visible;mso-wrap-style:square;v-text-anchor:top" coordsize="25908,83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" path="m25908,r,7615l13716,13033c10668,16081,9144,20653,9144,26749r,7619c9144,38942,10668,43514,13716,46562v3048,3047,7620,4571,12192,4571l25908,58753v-6096,,-12192,-3048,-16764,-9144l9144,83138,,83138,,842r9144,l9144,9985c11430,6176,14478,3508,17907,1794l25908,xe" fillcolor="black" stroked="f" strokeweight="0">
                  <v:stroke miterlimit="83231f" joinstyle="miter"/>
                  <v:path arrowok="t" textboxrect="0,0,25908,83138"/>
                </v:shape>
                <v:shape id="Shape 849" o:spid="_x0000_s1093" style="position:absolute;left:2148;top:11292;width:427;height:595;visibility:visible;mso-wrap-style:square;v-text-anchor:top" coordsize="4267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" path="m30480,v4572,,9144,,12192,3049l42672,12193c39624,9145,35052,7621,28956,7621v-4572,,-10668,1524,-13716,6096c10668,18289,9144,22861,9144,30480v,6098,1524,12193,6096,15241c18288,50293,22860,51817,28956,51817v4572,,9144,-1524,13716,-4572l42672,54865v-4572,3048,-9144,4572,-15240,4572c19812,59437,12192,56389,7620,51817,3048,45721,,39625,,30480,,21337,3048,13717,7620,7621,13716,3049,21336,,30480,xe" fillcolor="black" stroked="f" strokeweight="0">
                  <v:stroke miterlimit="83231f" joinstyle="miter"/>
                  <v:path arrowok="t" textboxrect="0,0,42672,59437"/>
                </v:shape>
                <v:shape id="Shape 850" o:spid="_x0000_s1094" style="position:absolute;left:1760;top:11292;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" path="m762,c9906,,16002,3049,20574,7621v6096,4572,7620,12192,7620,21335c28194,38100,25146,45721,20574,51817l,59165,,51478r762,339c6858,51817,11430,50293,14478,45721v3048,-3048,4572,-9143,4572,-15241c19050,22861,17526,16765,14478,13717,11430,9145,6858,7621,762,7621l,7960,,272,762,xe" fillcolor="black" stroked="f" strokeweight="0">
                  <v:stroke miterlimit="83231f" joinstyle="miter"/>
                  <v:path arrowok="t" textboxrect="0,0,28194,59165"/>
                </v:shape>
                <v:shape id="Shape 851" o:spid="_x0000_s1095" style="position:absolute;left:3794;top:11529;width:236;height:358;visibility:visible;mso-wrap-style:square;v-text-anchor:top" coordsize="23622,3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" path="m23622,r,6704l22860,6789v-4572,1525,-7620,3048,-9144,4572c10668,12886,10668,14408,10668,18982v,3048,,4572,3048,6096c15240,26601,18288,28125,21336,28125r2286,-979l23622,34461r-5334,1284c13716,35745,9144,34221,6096,31173,1524,28125,,25078,,18982,,8314,7620,2217,19812,693l23622,xe" fillcolor="black" stroked="f" strokeweight="0">
                  <v:stroke miterlimit="83231f" joinstyle="miter"/>
                  <v:path arrowok="t" textboxrect="0,0,23622,35745"/>
                </v:shape>
                <v:shape id="Shape 852" o:spid="_x0000_s1096" style="position:absolute;left:3855;top:11298;width:175;height:132;visibility:visible;mso-wrap-style:square;v-text-anchor:top" coordsize="17526,1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" path="m17526,r,7348l,13189,,4045,17526,xe" fillcolor="black" stroked="f" strokeweight="0">
                  <v:stroke miterlimit="83231f" joinstyle="miter"/>
                  <v:path arrowok="t" textboxrect="0,0,17526,13189"/>
                </v:shape>
                <v:shape id="Shape 853" o:spid="_x0000_s1097" style="position:absolute;left:3444;top:11292;width:274;height:595;visibility:visible;mso-wrap-style:square;v-text-anchor:top" coordsize="2743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" path="m3048,v7620,,13716,1525,18288,7621c24384,12193,27432,19813,27432,27432v,10668,-3048,18289,-7620,22861c15240,56389,9144,59437,,59437l,51817v4572,,9144,-1524,12192,-6096c15240,41149,16764,35052,16764,27432v,-6095,-1524,-10667,-3048,-15239c10668,9145,6096,7621,1524,7621l,8299,,684,3048,xe" fillcolor="black" stroked="f" strokeweight="0">
                  <v:stroke miterlimit="83231f" joinstyle="miter"/>
                  <v:path arrowok="t" textboxrect="0,0,27432,59437"/>
                </v:shape>
                <v:shape id="Shape 854" o:spid="_x0000_s1098" style="position:absolute;left:6080;top:11308;width:229;height:563;visibility:visible;mso-wrap-style:square;v-text-anchor:top" coordsize="22860,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" path="m,l22860,r,7620l9144,7620r,15239l22860,22859r,9144l9144,32003r,16765l22860,48768r,7619l,56387,,xe" fillcolor="black" stroked="f" strokeweight="0">
                  <v:stroke miterlimit="83231f" joinstyle="miter"/>
                  <v:path arrowok="t" textboxrect="0,0,22860,56387"/>
                </v:shape>
                <v:shape id="Shape 855" o:spid="_x0000_s1099" style="position:absolute;left:5532;top:11308;width:442;height:563;visibility:visible;mso-wrap-style:square;v-text-anchor:top" coordsize="44196,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" path="m,l44196,r,7620l27432,7620r,48767l18288,56387r,-48767l,7620,,xe" fillcolor="black" stroked="f" strokeweight="0">
                  <v:stroke miterlimit="83231f" joinstyle="miter"/>
                  <v:path arrowok="t" textboxrect="0,0,44196,56387"/>
                </v:shape>
                <v:shape id="Shape 856" o:spid="_x0000_s1100" style="position:absolute;left:4419;top:11308;width:488;height:563;visibility:visible;mso-wrap-style:square;v-text-anchor:top" coordsize="48768,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" path="m,l9144,r,22859l39624,22859,39624,r9144,l48768,56387r-9144,l39624,30480r-30480,l9144,56387,,56387,,xe" fillcolor="black" stroked="f" strokeweight="0">
                  <v:stroke miterlimit="83231f" joinstyle="miter"/>
                  <v:path arrowok="t" textboxrect="0,0,48768,56387"/>
                </v:shape>
                <v:shape id="Shape 857" o:spid="_x0000_s1101" style="position:absolute;left:5044;top:11292;width:427;height:595;visibility:visible;mso-wrap-style:square;v-text-anchor:top" coordsize="4267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" path="m30480,v4572,,9144,,12192,3049l42672,12193c39624,9145,35052,7621,28956,7621v-4572,,-10668,1524,-13716,6096c12192,18289,9144,22861,9144,30480v,6098,3048,12193,6096,15241c18288,50293,22860,51817,28956,51817v4572,,9144,-1524,13716,-4572l42672,54865v-4572,3048,-9144,4572,-15240,4572c19812,59437,12192,56389,7620,51817,3048,45721,,39625,,30480,,21337,3048,13717,9144,7621,13716,3049,21336,,30480,xe" fillcolor="black" stroked="f" strokeweight="0">
                  <v:stroke miterlimit="83231f" joinstyle="miter"/>
                  <v:path arrowok="t" textboxrect="0,0,42672,59437"/>
                </v:shape>
                <v:shape id="Shape 858" o:spid="_x0000_s1102" style="position:absolute;left:4030;top:11292;width:221;height:582;visibility:visible;mso-wrap-style:square;v-text-anchor:top" coordsize="22098,5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" path="m2286,c16002,,22098,6097,22098,21337r,36576l12954,57913r,-9144c10668,52579,8001,55246,4953,56960l,58152,,50837,8382,47245v3048,-3048,4572,-7620,4572,-12193l12954,28956,,30396,,23692,12954,21337c12954,12193,8382,7621,762,7621l,7875,,528,2286,xe" fillcolor="black" stroked="f" strokeweight="0">
                  <v:stroke miterlimit="83231f" joinstyle="miter"/>
                  <v:path arrowok="t" textboxrect="0,0,22098,58152"/>
                </v:shape>
                <v:shape id="Shape 859" o:spid="_x0000_s1103" style="position:absolute;left:6309;top:11308;width:228;height:563;visibility:visible;mso-wrap-style:square;v-text-anchor:top" coordsize="22860,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" path="m,l3048,v4572,,9144,1524,12192,3048c18288,6096,19812,9144,19812,13715v,7620,-3048,12192,-10668,13716c18288,27431,22860,32003,22860,39624v,4572,-1524,9144,-6096,12191c13716,54863,9144,56387,4572,56387l,56387,,48768r3048,c9144,48768,13716,45720,13716,39624v,-6097,-4572,-7621,-12192,-7621l,32003,,22859v7620,,10668,-1524,10668,-7620c10668,9144,7620,7620,1524,7620l,7620,,xe" fillcolor="black" stroked="f" strokeweight="0">
                  <v:stroke miterlimit="83231f" joinstyle="miter"/>
                  <v:path arrowok="t" textboxrect="0,0,22860,56387"/>
                </v:shape>
                <v:shape id="Shape 860" o:spid="_x0000_s1104" style="position:absolute;left:6644;top:11298;width:259;height:589;visibility:visible;mso-wrap-style:square;v-text-anchor:top" coordsize="25908,5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" path="m25908,r,7035c22860,7035,18288,8559,15240,11607v-3048,3048,-4572,7620,-4572,12192l25908,23799r,7621l10668,31420v,6094,1524,10667,4572,15239l25908,50215r,8636c18288,58851,12192,55803,7620,51231,3048,46659,,39039,,29894,,20751,3048,13131,7620,7035l25908,xe" fillcolor="black" stroked="f" strokeweight="0">
                  <v:stroke miterlimit="83231f" joinstyle="miter"/>
                  <v:path arrowok="t" textboxrect="0,0,25908,58851"/>
                </v:shape>
                <v:shape id="Shape 861" o:spid="_x0000_s1105" style="position:absolute;left:6903;top:11750;width:198;height:137;visibility:visible;mso-wrap-style:square;v-text-anchor:top" coordsize="1981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" path="m19812,r,9144c15240,12192,9144,13715,,13715l,5080,3048,6096c9144,6096,15240,4572,19812,xe" fillcolor="black" stroked="f" strokeweight="0">
                  <v:stroke miterlimit="83231f" joinstyle="miter"/>
                  <v:path arrowok="t" textboxrect="0,0,19812,13715"/>
                </v:shape>
                <v:shape id="Shape 862" o:spid="_x0000_s1106" style="position:absolute;left:7940;top:11308;width:487;height:563;visibility:visible;mso-wrap-style:square;v-text-anchor:top" coordsize="48768,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" path="m,l9144,r,22859l39624,22859,39624,r9144,l48768,56387r-9144,l39624,30480r-30480,l9144,56387,,56387,,xe" fillcolor="black" stroked="f" strokeweight="0">
                  <v:stroke miterlimit="83231f" joinstyle="miter"/>
                  <v:path arrowok="t" textboxrect="0,0,48768,56387"/>
                </v:shape>
                <v:shape id="Shape 863" o:spid="_x0000_s1107" style="position:absolute;left:7284;top:11308;width:473;height:563;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" path="m,l9144,r,22859l38100,22859,38100,r9144,l47244,56387r-9144,l38100,30480r-28956,l9144,56387,,56387,,xe" fillcolor="black" stroked="f" strokeweight="0">
                  <v:stroke miterlimit="83231f" joinstyle="miter"/>
                  <v:path arrowok="t" textboxrect="0,0,47244,56387"/>
                </v:shape>
                <v:shape id="Shape 864" o:spid="_x0000_s1108" style="position:absolute;left:8564;top:11295;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" path="m28194,r,7688l15240,13445c12192,16493,9144,22589,9144,30208v,6098,3048,12193,6096,15241l28194,51206r,7687l27432,59165v-7620,,-13716,-3048,-19812,-7620c3048,45449,,39353,,30208,,21065,3048,13445,7620,7349l28194,xe" fillcolor="black" stroked="f" strokeweight="0">
                  <v:stroke miterlimit="83231f" joinstyle="miter"/>
                  <v:path arrowok="t" textboxrect="0,0,28194,59165"/>
                </v:shape>
                <v:shape id="Shape 865" o:spid="_x0000_s1109" style="position:absolute;left:6903;top:11292;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" path="m1524,c7620,,13716,1525,18288,7621v4572,4572,6096,10668,6096,19811l24384,32006,,32006,,24385r15240,c15240,18289,13716,15241,10668,12193,9144,9145,4572,7621,,7621l,586,1524,xe" fillcolor="black" stroked="f" strokeweight="0">
                  <v:stroke miterlimit="83231f" joinstyle="miter"/>
                  <v:path arrowok="t" textboxrect="0,0,24384,32006"/>
                </v:shape>
                <v:shape id="Shape 866" o:spid="_x0000_s1110" style="position:absolute;left:9235;top:11292;width:259;height:595;visibility:visible;mso-wrap-style:square;v-text-anchor:top" coordsize="2590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" path="m25908,r,7621c22860,7621,18288,9145,15240,12193v-3048,3048,-4572,7620,-4572,12192l25908,24385r,7621l9144,32006v1524,6094,3048,10667,6096,15239l25908,50801r,8636c18288,59437,12192,56389,7620,51817,3048,47245,,39625,,30480,,21337,3048,13717,7620,7621,12192,3049,19812,,25908,xe" fillcolor="black" stroked="f" strokeweight="0">
                  <v:stroke miterlimit="83231f" joinstyle="miter"/>
                  <v:path arrowok="t" textboxrect="0,0,25908,59437"/>
                </v:shape>
                <v:shape id="Shape 867" o:spid="_x0000_s1111" style="position:absolute;left:8846;top:11292;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" path="m762,c9906,,16002,3049,20574,7621v6096,4572,7620,12192,7620,21335c28194,38100,25146,45721,20574,51817l,59165,,51478r762,339c6858,51817,11430,50293,14478,45721v3048,-3048,4572,-9143,4572,-15241c19050,22861,17526,16765,14478,13717,11430,9145,6858,7621,762,7621l,7960,,272,762,xe" fillcolor="black" stroked="f" strokeweight="0">
                  <v:stroke miterlimit="83231f" joinstyle="miter"/>
                  <v:path arrowok="t" textboxrect="0,0,28194,59165"/>
                </v:shape>
                <v:shape id="Shape 868" o:spid="_x0000_s1112" style="position:absolute;left:9494;top:11750;width:198;height:137;visibility:visible;mso-wrap-style:square;v-text-anchor:top" coordsize="1981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" path="m19812,r,9144c15240,12192,9144,13715,,13715l,5080,3048,6096c9144,6096,15240,4572,19812,xe" fillcolor="black" stroked="f" strokeweight="0">
                  <v:stroke miterlimit="83231f" joinstyle="miter"/>
                  <v:path arrowok="t" textboxrect="0,0,19812,13715"/>
                </v:shape>
                <v:shape id="Shape 869" o:spid="_x0000_s1113" style="position:absolute;left:10195;top:11299;width:259;height:832;visibility:visible;mso-wrap-style:square;v-text-anchor:top" coordsize="25908,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" path="m25908,r,6972l25908,6972v-4572,,-9144,1524,-12192,6095c10668,16115,9144,20687,9144,26783r,7620c9144,38976,10668,43548,13716,46596v3048,3047,6096,4571,10668,4571l25908,50490r,8297l25908,58787v-7620,,-13716,-3048,-16764,-9144l9144,83172,,83172,,876r9144,l9144,10020c11430,6210,14097,3542,17335,1828l25908,xe" fillcolor="black" stroked="f" strokeweight="0">
                  <v:stroke miterlimit="83231f" joinstyle="miter"/>
                  <v:path arrowok="t" textboxrect="0,0,25908,83172"/>
                </v:shape>
                <v:shape id="Shape 870" o:spid="_x0000_s1114" style="position:absolute;left:9494;top:11292;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" path="m,c7620,,13716,1525,18288,7621v4572,4572,6096,10668,6096,19811l24384,32006,,32006,,24385r15240,c15240,18289,13716,15241,10668,12193,9144,9145,4572,7621,,7621l,xe" fillcolor="black" stroked="f" strokeweight="0">
                  <v:stroke miterlimit="83231f" joinstyle="miter"/>
                  <v:path arrowok="t" textboxrect="0,0,24384,32006"/>
                </v:shape>
                <v:shape id="Shape 871" o:spid="_x0000_s1115" style="position:absolute;left:10820;top:11296;width:251;height:588;visibility:visible;mso-wrap-style:square;v-text-anchor:top" coordsize="25146,58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" path="m25146,r,7630l15240,11875v-3048,3048,-4572,7620,-6096,12192l25146,24067r,7621l9144,31688v,6094,3048,10668,6096,15239l25146,50229r,8572l7620,51499c3048,46927,,39308,,30163,,21019,3048,13399,7620,7303l25146,xe" fillcolor="black" stroked="f" strokeweight="0">
                  <v:stroke miterlimit="83231f" joinstyle="miter"/>
                  <v:path arrowok="t" textboxrect="0,0,25146,58801"/>
                </v:shape>
                <v:shape id="Shape 872" o:spid="_x0000_s1116" style="position:absolute;left:10454;top:11292;width:259;height:595;visibility:visible;mso-wrap-style:square;v-text-anchor:top" coordsize="2590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" path="m3048,v7620,,12192,1525,16764,7621c24384,12193,25908,19813,25908,27432v,10668,-1524,18289,-7620,22861l,59437,,51140,12192,45721v3048,-4572,4572,-10669,4572,-18289c16764,21337,15240,16765,12192,12193l,7621,,650,3048,xe" fillcolor="black" stroked="f" strokeweight="0">
                  <v:stroke miterlimit="83231f" joinstyle="miter"/>
                  <v:path arrowok="t" textboxrect="0,0,25908,59437"/>
                </v:shape>
                <v:shape id="Shape 873" o:spid="_x0000_s1117" style="position:absolute;left:11071;top:11750;width:206;height:137;visibility:visible;mso-wrap-style:square;v-text-anchor:top" coordsize="20574,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" path="m20574,r,9144c16002,12192,9906,13715,762,13715l,13398,,4826,3810,6096c9906,6096,16002,4572,20574,xe" fillcolor="black" stroked="f" strokeweight="0">
                  <v:stroke miterlimit="83231f" joinstyle="miter"/>
                  <v:path arrowok="t" textboxrect="0,0,20574,13715"/>
                </v:shape>
                <v:shape id="Shape 874" o:spid="_x0000_s1118" style="position:absolute;left:11460;top:11308;width:732;height:563;visibility:visible;mso-wrap-style:square;v-text-anchor:top" coordsize="73152,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" path="m,l9144,r,48768l32004,48768,32004,r9144,l41148,48768r22860,l64008,r9144,l73152,56387,,56387,,xe" fillcolor="black" stroked="f" strokeweight="0">
                  <v:stroke miterlimit="83231f" joinstyle="miter"/>
                  <v:path arrowok="t" textboxrect="0,0,73152,56387"/>
                </v:shape>
                <v:shape id="Shape 875" o:spid="_x0000_s1119" style="position:absolute;left:12329;top:11298;width:259;height:589;visibility:visible;mso-wrap-style:square;v-text-anchor:top" coordsize="25908,5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" path="m25908,r,7607l15240,11607v-3048,3048,-4572,7620,-4572,12192l25908,23799r,7621l10668,31420v,6094,1524,10667,4572,15239l25908,50215r,8636l7620,51231c3048,46659,,39039,,29894,,20751,3048,13131,7620,7035l25908,xe" fillcolor="black" stroked="f" strokeweight="0">
                  <v:stroke miterlimit="83231f" joinstyle="miter"/>
                  <v:path arrowok="t" textboxrect="0,0,25908,58851"/>
                </v:shape>
                <v:shape id="Shape 876" o:spid="_x0000_s1120" style="position:absolute;left:11071;top:11292;width:252;height:320;visibility:visible;mso-wrap-style:square;v-text-anchor:top" coordsize="25146,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" path="m762,c8382,,14478,1525,19050,7621v3048,4572,6096,10668,6096,19811l25146,32006,,32006,,24385r16002,c16002,18289,14478,15241,11430,12193,8382,9145,5334,7621,762,7621l,7948,,318,762,xe" fillcolor="black" stroked="f" strokeweight="0">
                  <v:stroke miterlimit="83231f" joinstyle="miter"/>
                  <v:path arrowok="t" textboxrect="0,0,25146,32006"/>
                </v:shape>
                <v:shape id="Shape 877" o:spid="_x0000_s1121" style="position:absolute;left:12588;top:11750;width:198;height:137;visibility:visible;mso-wrap-style:square;v-text-anchor:top" coordsize="1981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" path="m19812,r,9144c15240,12192,9144,13715,,13715r,l,5080,3048,6096c9144,6096,15240,4572,19812,xe" fillcolor="black" stroked="f" strokeweight="0">
                  <v:stroke miterlimit="83231f" joinstyle="miter"/>
                  <v:path arrowok="t" textboxrect="0,0,19812,13715"/>
                </v:shape>
                <v:shape id="Shape 878" o:spid="_x0000_s1122" style="position:absolute;left:13639;top:11308;width:473;height:563;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" path="m,l7620,r,44196c7620,44196,9144,41148,10668,39624l38100,r9144,l47244,56387r-7620,l39624,10668v-1524,1524,-3048,4571,-4572,7619l9144,56387,,56387,,xe" fillcolor="black" stroked="f" strokeweight="0">
                  <v:stroke miterlimit="83231f" joinstyle="miter"/>
                  <v:path arrowok="t" textboxrect="0,0,47244,56387"/>
                </v:shape>
                <v:shape id="Shape 879" o:spid="_x0000_s1123" style="position:absolute;left:12969;top:11308;width:472;height:563;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" path="m,l9144,r,22859l38100,22859,38100,r9144,l47244,56387r-9144,l38100,30480r-28956,l9144,56387,,56387,,xe" fillcolor="black" stroked="f" strokeweight="0">
                  <v:stroke miterlimit="83231f" joinstyle="miter"/>
                  <v:path arrowok="t" textboxrect="0,0,47244,56387"/>
                </v:shape>
                <v:shape id="Shape 880" o:spid="_x0000_s1124" style="position:absolute;left:14249;top:11298;width:259;height:583;visibility:visible;mso-wrap-style:square;v-text-anchor:top" coordsize="25908,5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" path="m25908,r,7607l15240,11607v-3048,3048,-4572,7620,-4572,12192l25908,23799r,7621l10668,31420v,6094,1524,10667,4572,15239l25908,50215r,8050l7620,51231c3048,46659,,39039,,29894,,20751,3048,13131,7620,7035l25908,xe" fillcolor="black" stroked="f" strokeweight="0">
                  <v:stroke miterlimit="83231f" joinstyle="miter"/>
                  <v:path arrowok="t" textboxrect="0,0,25908,58265"/>
                </v:shape>
                <v:shape id="Shape 881" o:spid="_x0000_s1125" style="position:absolute;left:12588;top:11292;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" path="m1524,c9144,,13716,1525,18288,7621v4572,4572,6096,10668,6096,19811l24384,32006,,32006,,24385r15240,c15240,18289,13716,15241,10668,12193,9144,9145,4572,7621,1524,7621l,8193,,586,1524,xe" fillcolor="black" stroked="f" strokeweight="0">
                  <v:stroke miterlimit="83231f" joinstyle="miter"/>
                  <v:path arrowok="t" textboxrect="0,0,24384,32006"/>
                </v:shape>
                <v:shape id="Shape 882" o:spid="_x0000_s1126" style="position:absolute;left:14508;top:11750;width:213;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" path="m21336,r,9144c15240,12192,9144,13715,1524,13715l,13129,,5080,3048,6096c9144,6096,15240,4572,21336,xe" fillcolor="black" stroked="f" strokeweight="0">
                  <v:stroke miterlimit="83231f" joinstyle="miter"/>
                  <v:path arrowok="t" textboxrect="0,0,21336,13715"/>
                </v:shape>
                <v:shape id="Shape 883" o:spid="_x0000_s1127" style="position:absolute;left:14508;top:11292;width:244;height:320;visibility:visible;mso-wrap-style:square;v-text-anchor:top" coordsize="2438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" path="m1524,c9144,,13716,1525,18288,7621v4572,4572,6096,10668,6096,19811l24384,32006,,32006,,24385r15240,c15240,18289,13716,15241,12192,12193,9144,9145,6096,7621,1524,7621l,8193,,586,1524,xe" fillcolor="black" stroked="f" strokeweight="0">
                  <v:stroke miterlimit="83231f" joinstyle="miter"/>
                  <v:path arrowok="t" textboxrect="0,0,24384,32006"/>
                </v:shape>
                <v:shape id="Picture 903" o:spid="_x0000_s1128" type="#_x0000_t75" style="position:absolute;left:27371;width:41178;height:1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">
                  <v:imagedata r:id="rId267" o:title=""/>
                </v:shape>
                <w10:anchorlock/>
              </v:group>
            </w:pict>
          </mc:Fallback>
        </mc:AlternateContent>
      </w:r>
    </w:p>
    <w:p w14:paraId="5BE4C13A" w14:textId="77777777" w:rsidR="00606A0D" w:rsidRPr="00BB0C57" w:rsidRDefault="00606A0D" w:rsidP="00BB0C57">
      <w:pPr>
        <w:spacing w:after="0" w:line="360" w:lineRule="auto"/>
        <w:ind w:left="635"/>
        <w:rPr>
          <w:rFonts w:ascii="Times New Roman" w:hAnsi="Times New Roman" w:cs="Times New Roman"/>
          <w:sz w:val="24"/>
          <w:szCs w:val="24"/>
        </w:rPr>
      </w:pPr>
    </w:p>
    <w:p w14:paraId="71D5A5BC" w14:textId="30C79B3C" w:rsidR="00606A0D" w:rsidRPr="00BB0C57" w:rsidRDefault="002A65A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Дифференцированный выбор решений. Автовокзал</w:t>
      </w:r>
    </w:p>
    <w:p w14:paraId="2C440B11" w14:textId="77777777" w:rsidR="00606A0D" w:rsidRPr="00BB0C57" w:rsidRDefault="00606A0D" w:rsidP="00BB0C57">
      <w:pPr>
        <w:spacing w:after="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25C47B41" wp14:editId="7DB9276E">
                <wp:extent cx="2252472" cy="111252"/>
                <wp:effectExtent l="0" t="0" r="0" b="0"/>
                <wp:docPr id="7575" name="Group 7575"/>
                <wp:cNvGraphicFramePr/>
                <a:graphic xmlns:a="http://schemas.openxmlformats.org/drawingml/2006/main">
                  <a:graphicData uri="http://schemas.microsoft.com/office/word/2010/wordprocessingGroup">
                    <wpg:wgp>
                      <wpg:cNvGrpSpPr/>
                      <wpg:grpSpPr>
                        <a:xfrm>
                          <a:off x="0" y="0"/>
                          <a:ext cx="2252472" cy="111252"/>
                          <a:chOff x="0" y="0"/>
                          <a:chExt cx="2252472" cy="111252"/>
                        </a:xfrm>
                      </wpg:grpSpPr>
                      <wps:wsp>
                        <wps:cNvPr id="915" name="Shape 915"/>
                        <wps:cNvSpPr/>
                        <wps:spPr>
                          <a:xfrm>
                            <a:off x="181356" y="73152"/>
                            <a:ext cx="12192" cy="12192"/>
                          </a:xfrm>
                          <a:custGeom>
                            <a:avLst/>
                            <a:gdLst/>
                            <a:ahLst/>
                            <a:cxnLst/>
                            <a:rect l="0" t="0" r="0" b="0"/>
                            <a:pathLst>
                              <a:path w="12192" h="12192">
                                <a:moveTo>
                                  <a:pt x="6096" y="0"/>
                                </a:moveTo>
                                <a:cubicBezTo>
                                  <a:pt x="7620" y="0"/>
                                  <a:pt x="9144" y="1524"/>
                                  <a:pt x="10668" y="1524"/>
                                </a:cubicBezTo>
                                <a:cubicBezTo>
                                  <a:pt x="10668" y="3048"/>
                                  <a:pt x="12192" y="4572"/>
                                  <a:pt x="12192" y="6096"/>
                                </a:cubicBezTo>
                                <a:cubicBezTo>
                                  <a:pt x="12192" y="9144"/>
                                  <a:pt x="10668" y="9144"/>
                                  <a:pt x="10668" y="10668"/>
                                </a:cubicBezTo>
                                <a:cubicBezTo>
                                  <a:pt x="9144" y="12192"/>
                                  <a:pt x="7620" y="12192"/>
                                  <a:pt x="6096" y="12192"/>
                                </a:cubicBezTo>
                                <a:cubicBezTo>
                                  <a:pt x="4572" y="12192"/>
                                  <a:pt x="3048" y="12192"/>
                                  <a:pt x="1524" y="10668"/>
                                </a:cubicBezTo>
                                <a:cubicBezTo>
                                  <a:pt x="0" y="9144"/>
                                  <a:pt x="0" y="9144"/>
                                  <a:pt x="0" y="6096"/>
                                </a:cubicBezTo>
                                <a:cubicBezTo>
                                  <a:pt x="0" y="4572"/>
                                  <a:pt x="0" y="3048"/>
                                  <a:pt x="1524" y="1524"/>
                                </a:cubicBezTo>
                                <a:cubicBezTo>
                                  <a:pt x="3048" y="1524"/>
                                  <a:pt x="4572" y="0"/>
                                  <a:pt x="6096" y="0"/>
                                </a:cubicBezTo>
                                <a:close/>
                              </a:path>
                            </a:pathLst>
                          </a:custGeom>
                          <a:solidFill>
                            <a:srgbClr val="000000"/>
                          </a:solidFill>
                          <a:ln w="0" cap="flat">
                            <a:noFill/>
                            <a:miter lim="127000"/>
                          </a:ln>
                          <a:effectLst/>
                        </wps:spPr>
                        <wps:bodyPr/>
                      </wps:wsp>
                      <wps:wsp>
                        <wps:cNvPr id="916" name="Shape 916"/>
                        <wps:cNvSpPr/>
                        <wps:spPr>
                          <a:xfrm>
                            <a:off x="236220" y="3202"/>
                            <a:ext cx="37338" cy="83666"/>
                          </a:xfrm>
                          <a:custGeom>
                            <a:avLst/>
                            <a:gdLst/>
                            <a:ahLst/>
                            <a:cxnLst/>
                            <a:rect l="0" t="0" r="0" b="0"/>
                            <a:pathLst>
                              <a:path w="37338" h="83666">
                                <a:moveTo>
                                  <a:pt x="37338" y="0"/>
                                </a:moveTo>
                                <a:lnTo>
                                  <a:pt x="37338" y="9316"/>
                                </a:lnTo>
                                <a:lnTo>
                                  <a:pt x="16764" y="18134"/>
                                </a:lnTo>
                                <a:cubicBezTo>
                                  <a:pt x="12192" y="24230"/>
                                  <a:pt x="9144" y="31850"/>
                                  <a:pt x="9144" y="40994"/>
                                </a:cubicBezTo>
                                <a:cubicBezTo>
                                  <a:pt x="9144" y="51662"/>
                                  <a:pt x="12192" y="59282"/>
                                  <a:pt x="16764" y="65378"/>
                                </a:cubicBezTo>
                                <a:cubicBezTo>
                                  <a:pt x="22860" y="71474"/>
                                  <a:pt x="28956" y="74522"/>
                                  <a:pt x="36576" y="74522"/>
                                </a:cubicBezTo>
                                <a:lnTo>
                                  <a:pt x="37338" y="74195"/>
                                </a:lnTo>
                                <a:lnTo>
                                  <a:pt x="37338" y="83513"/>
                                </a:lnTo>
                                <a:lnTo>
                                  <a:pt x="36576" y="83666"/>
                                </a:lnTo>
                                <a:cubicBezTo>
                                  <a:pt x="25908" y="83666"/>
                                  <a:pt x="16764" y="79094"/>
                                  <a:pt x="9144" y="71474"/>
                                </a:cubicBezTo>
                                <a:cubicBezTo>
                                  <a:pt x="3048" y="63854"/>
                                  <a:pt x="0" y="54710"/>
                                  <a:pt x="0" y="42518"/>
                                </a:cubicBezTo>
                                <a:cubicBezTo>
                                  <a:pt x="0" y="30326"/>
                                  <a:pt x="3048" y="19658"/>
                                  <a:pt x="10668" y="12038"/>
                                </a:cubicBezTo>
                                <a:cubicBezTo>
                                  <a:pt x="13716" y="8228"/>
                                  <a:pt x="17526" y="5180"/>
                                  <a:pt x="22098" y="3084"/>
                                </a:cubicBezTo>
                                <a:lnTo>
                                  <a:pt x="37338" y="0"/>
                                </a:lnTo>
                                <a:close/>
                              </a:path>
                            </a:pathLst>
                          </a:custGeom>
                          <a:solidFill>
                            <a:srgbClr val="000000"/>
                          </a:solidFill>
                          <a:ln w="0" cap="flat">
                            <a:noFill/>
                            <a:miter lim="127000"/>
                          </a:ln>
                          <a:effectLst/>
                        </wps:spPr>
                        <wps:bodyPr/>
                      </wps:wsp>
                      <wps:wsp>
                        <wps:cNvPr id="917" name="Shape 917"/>
                        <wps:cNvSpPr/>
                        <wps:spPr>
                          <a:xfrm>
                            <a:off x="124968" y="3048"/>
                            <a:ext cx="28956" cy="82296"/>
                          </a:xfrm>
                          <a:custGeom>
                            <a:avLst/>
                            <a:gdLst/>
                            <a:ahLst/>
                            <a:cxnLst/>
                            <a:rect l="0" t="0" r="0" b="0"/>
                            <a:pathLst>
                              <a:path w="28956" h="82296">
                                <a:moveTo>
                                  <a:pt x="24384" y="0"/>
                                </a:moveTo>
                                <a:lnTo>
                                  <a:pt x="28956" y="0"/>
                                </a:lnTo>
                                <a:lnTo>
                                  <a:pt x="28956" y="82296"/>
                                </a:lnTo>
                                <a:lnTo>
                                  <a:pt x="19812" y="82296"/>
                                </a:lnTo>
                                <a:lnTo>
                                  <a:pt x="19812" y="12192"/>
                                </a:lnTo>
                                <a:cubicBezTo>
                                  <a:pt x="18288" y="13716"/>
                                  <a:pt x="16764" y="13716"/>
                                  <a:pt x="16764" y="15240"/>
                                </a:cubicBezTo>
                                <a:cubicBezTo>
                                  <a:pt x="15240" y="15240"/>
                                  <a:pt x="13716" y="16764"/>
                                  <a:pt x="12192" y="18288"/>
                                </a:cubicBezTo>
                                <a:cubicBezTo>
                                  <a:pt x="9144" y="18288"/>
                                  <a:pt x="7620" y="19812"/>
                                  <a:pt x="6096" y="19812"/>
                                </a:cubicBezTo>
                                <a:cubicBezTo>
                                  <a:pt x="4572" y="21336"/>
                                  <a:pt x="3048" y="21336"/>
                                  <a:pt x="0" y="22860"/>
                                </a:cubicBezTo>
                                <a:lnTo>
                                  <a:pt x="0" y="12192"/>
                                </a:lnTo>
                                <a:cubicBezTo>
                                  <a:pt x="3048" y="12192"/>
                                  <a:pt x="4572" y="12192"/>
                                  <a:pt x="7620" y="10668"/>
                                </a:cubicBezTo>
                                <a:cubicBezTo>
                                  <a:pt x="9144" y="9144"/>
                                  <a:pt x="12192" y="9144"/>
                                  <a:pt x="13716" y="7620"/>
                                </a:cubicBezTo>
                                <a:cubicBezTo>
                                  <a:pt x="15240" y="6096"/>
                                  <a:pt x="18288" y="4572"/>
                                  <a:pt x="19812" y="3048"/>
                                </a:cubicBezTo>
                                <a:cubicBezTo>
                                  <a:pt x="21336" y="3048"/>
                                  <a:pt x="22860" y="1524"/>
                                  <a:pt x="24384" y="0"/>
                                </a:cubicBezTo>
                                <a:close/>
                              </a:path>
                            </a:pathLst>
                          </a:custGeom>
                          <a:solidFill>
                            <a:srgbClr val="000000"/>
                          </a:solidFill>
                          <a:ln w="0" cap="flat">
                            <a:noFill/>
                            <a:miter lim="127000"/>
                          </a:ln>
                          <a:effectLst/>
                        </wps:spPr>
                        <wps:bodyPr/>
                      </wps:wsp>
                      <wps:wsp>
                        <wps:cNvPr id="918" name="Shape 918"/>
                        <wps:cNvSpPr/>
                        <wps:spPr>
                          <a:xfrm>
                            <a:off x="426720" y="49946"/>
                            <a:ext cx="22098" cy="36922"/>
                          </a:xfrm>
                          <a:custGeom>
                            <a:avLst/>
                            <a:gdLst/>
                            <a:ahLst/>
                            <a:cxnLst/>
                            <a:rect l="0" t="0" r="0" b="0"/>
                            <a:pathLst>
                              <a:path w="22098" h="36922">
                                <a:moveTo>
                                  <a:pt x="22098" y="0"/>
                                </a:moveTo>
                                <a:lnTo>
                                  <a:pt x="22098" y="7882"/>
                                </a:lnTo>
                                <a:lnTo>
                                  <a:pt x="21336" y="7966"/>
                                </a:lnTo>
                                <a:cubicBezTo>
                                  <a:pt x="16764" y="7966"/>
                                  <a:pt x="13716" y="9490"/>
                                  <a:pt x="12192" y="11014"/>
                                </a:cubicBezTo>
                                <a:cubicBezTo>
                                  <a:pt x="9144" y="12538"/>
                                  <a:pt x="9144" y="15586"/>
                                  <a:pt x="9144" y="18634"/>
                                </a:cubicBezTo>
                                <a:cubicBezTo>
                                  <a:pt x="9144" y="21682"/>
                                  <a:pt x="9144" y="24730"/>
                                  <a:pt x="12192" y="26254"/>
                                </a:cubicBezTo>
                                <a:cubicBezTo>
                                  <a:pt x="13716" y="27778"/>
                                  <a:pt x="16764" y="29302"/>
                                  <a:pt x="19812" y="29302"/>
                                </a:cubicBezTo>
                                <a:lnTo>
                                  <a:pt x="22098" y="27996"/>
                                </a:lnTo>
                                <a:lnTo>
                                  <a:pt x="22098" y="35703"/>
                                </a:lnTo>
                                <a:lnTo>
                                  <a:pt x="18288" y="36922"/>
                                </a:lnTo>
                                <a:cubicBezTo>
                                  <a:pt x="12192" y="36922"/>
                                  <a:pt x="7620" y="35398"/>
                                  <a:pt x="4572" y="32350"/>
                                </a:cubicBezTo>
                                <a:cubicBezTo>
                                  <a:pt x="1524" y="29302"/>
                                  <a:pt x="0" y="24730"/>
                                  <a:pt x="0" y="20158"/>
                                </a:cubicBezTo>
                                <a:cubicBezTo>
                                  <a:pt x="0" y="9490"/>
                                  <a:pt x="6096" y="3394"/>
                                  <a:pt x="18288" y="346"/>
                                </a:cubicBezTo>
                                <a:lnTo>
                                  <a:pt x="22098" y="0"/>
                                </a:lnTo>
                                <a:close/>
                              </a:path>
                            </a:pathLst>
                          </a:custGeom>
                          <a:solidFill>
                            <a:srgbClr val="000000"/>
                          </a:solidFill>
                          <a:ln w="0" cap="flat">
                            <a:noFill/>
                            <a:miter lim="127000"/>
                          </a:ln>
                          <a:effectLst/>
                        </wps:spPr>
                        <wps:bodyPr/>
                      </wps:wsp>
                      <wps:wsp>
                        <wps:cNvPr id="919" name="Shape 919"/>
                        <wps:cNvSpPr/>
                        <wps:spPr>
                          <a:xfrm>
                            <a:off x="326136" y="27432"/>
                            <a:ext cx="30480" cy="57912"/>
                          </a:xfrm>
                          <a:custGeom>
                            <a:avLst/>
                            <a:gdLst/>
                            <a:ahLst/>
                            <a:cxnLst/>
                            <a:rect l="0" t="0" r="0" b="0"/>
                            <a:pathLst>
                              <a:path w="30480" h="57912">
                                <a:moveTo>
                                  <a:pt x="0" y="0"/>
                                </a:moveTo>
                                <a:lnTo>
                                  <a:pt x="9144" y="0"/>
                                </a:lnTo>
                                <a:lnTo>
                                  <a:pt x="9144" y="12192"/>
                                </a:lnTo>
                                <a:cubicBezTo>
                                  <a:pt x="10668" y="7620"/>
                                  <a:pt x="12192" y="4572"/>
                                  <a:pt x="15240" y="3048"/>
                                </a:cubicBezTo>
                                <a:cubicBezTo>
                                  <a:pt x="18288" y="0"/>
                                  <a:pt x="21336" y="0"/>
                                  <a:pt x="24384" y="0"/>
                                </a:cubicBezTo>
                                <a:cubicBezTo>
                                  <a:pt x="25908" y="0"/>
                                  <a:pt x="28956" y="0"/>
                                  <a:pt x="30480" y="0"/>
                                </a:cubicBezTo>
                                <a:lnTo>
                                  <a:pt x="30480" y="9144"/>
                                </a:lnTo>
                                <a:cubicBezTo>
                                  <a:pt x="27432" y="7620"/>
                                  <a:pt x="25908" y="7620"/>
                                  <a:pt x="22860" y="7620"/>
                                </a:cubicBezTo>
                                <a:cubicBezTo>
                                  <a:pt x="18288" y="7620"/>
                                  <a:pt x="15240" y="9144"/>
                                  <a:pt x="13716" y="13716"/>
                                </a:cubicBezTo>
                                <a:cubicBezTo>
                                  <a:pt x="10668" y="16764"/>
                                  <a:pt x="9144" y="21336"/>
                                  <a:pt x="9144" y="28956"/>
                                </a:cubicBezTo>
                                <a:lnTo>
                                  <a:pt x="9144" y="57912"/>
                                </a:lnTo>
                                <a:lnTo>
                                  <a:pt x="0" y="57912"/>
                                </a:lnTo>
                                <a:lnTo>
                                  <a:pt x="0" y="0"/>
                                </a:lnTo>
                                <a:close/>
                              </a:path>
                            </a:pathLst>
                          </a:custGeom>
                          <a:solidFill>
                            <a:srgbClr val="000000"/>
                          </a:solidFill>
                          <a:ln w="0" cap="flat">
                            <a:noFill/>
                            <a:miter lim="127000"/>
                          </a:ln>
                          <a:effectLst/>
                        </wps:spPr>
                        <wps:bodyPr/>
                      </wps:wsp>
                      <wps:wsp>
                        <wps:cNvPr id="920" name="Shape 920"/>
                        <wps:cNvSpPr/>
                        <wps:spPr>
                          <a:xfrm>
                            <a:off x="431292" y="26611"/>
                            <a:ext cx="17526" cy="14537"/>
                          </a:xfrm>
                          <a:custGeom>
                            <a:avLst/>
                            <a:gdLst/>
                            <a:ahLst/>
                            <a:cxnLst/>
                            <a:rect l="0" t="0" r="0" b="0"/>
                            <a:pathLst>
                              <a:path w="17526" h="14537">
                                <a:moveTo>
                                  <a:pt x="17526" y="0"/>
                                </a:moveTo>
                                <a:lnTo>
                                  <a:pt x="17526" y="7796"/>
                                </a:lnTo>
                                <a:lnTo>
                                  <a:pt x="0" y="14537"/>
                                </a:lnTo>
                                <a:lnTo>
                                  <a:pt x="0" y="5393"/>
                                </a:lnTo>
                                <a:lnTo>
                                  <a:pt x="17526" y="0"/>
                                </a:lnTo>
                                <a:close/>
                              </a:path>
                            </a:pathLst>
                          </a:custGeom>
                          <a:solidFill>
                            <a:srgbClr val="000000"/>
                          </a:solidFill>
                          <a:ln w="0" cap="flat">
                            <a:noFill/>
                            <a:miter lim="127000"/>
                          </a:ln>
                          <a:effectLst/>
                        </wps:spPr>
                        <wps:bodyPr/>
                      </wps:wsp>
                      <wps:wsp>
                        <wps:cNvPr id="921" name="Shape 921"/>
                        <wps:cNvSpPr/>
                        <wps:spPr>
                          <a:xfrm>
                            <a:off x="365760" y="25908"/>
                            <a:ext cx="47244" cy="59436"/>
                          </a:xfrm>
                          <a:custGeom>
                            <a:avLst/>
                            <a:gdLst/>
                            <a:ahLst/>
                            <a:cxnLst/>
                            <a:rect l="0" t="0" r="0" b="0"/>
                            <a:pathLst>
                              <a:path w="47244" h="59436">
                                <a:moveTo>
                                  <a:pt x="27432" y="0"/>
                                </a:moveTo>
                                <a:cubicBezTo>
                                  <a:pt x="33528" y="0"/>
                                  <a:pt x="39624" y="3048"/>
                                  <a:pt x="42672" y="6096"/>
                                </a:cubicBezTo>
                                <a:cubicBezTo>
                                  <a:pt x="45720" y="10668"/>
                                  <a:pt x="47244" y="16764"/>
                                  <a:pt x="47244" y="24384"/>
                                </a:cubicBezTo>
                                <a:lnTo>
                                  <a:pt x="47244" y="59436"/>
                                </a:lnTo>
                                <a:lnTo>
                                  <a:pt x="38100" y="59436"/>
                                </a:lnTo>
                                <a:lnTo>
                                  <a:pt x="38100" y="25908"/>
                                </a:lnTo>
                                <a:cubicBezTo>
                                  <a:pt x="38100" y="13716"/>
                                  <a:pt x="33528" y="7620"/>
                                  <a:pt x="24384" y="7620"/>
                                </a:cubicBezTo>
                                <a:cubicBezTo>
                                  <a:pt x="19812" y="7620"/>
                                  <a:pt x="16764" y="9144"/>
                                  <a:pt x="13716" y="13716"/>
                                </a:cubicBezTo>
                                <a:cubicBezTo>
                                  <a:pt x="10668" y="16764"/>
                                  <a:pt x="9144" y="21336"/>
                                  <a:pt x="9144" y="25908"/>
                                </a:cubicBezTo>
                                <a:lnTo>
                                  <a:pt x="9144" y="59436"/>
                                </a:lnTo>
                                <a:lnTo>
                                  <a:pt x="0" y="59436"/>
                                </a:lnTo>
                                <a:lnTo>
                                  <a:pt x="0" y="1524"/>
                                </a:lnTo>
                                <a:lnTo>
                                  <a:pt x="9144" y="1524"/>
                                </a:lnTo>
                                <a:lnTo>
                                  <a:pt x="9144" y="10668"/>
                                </a:lnTo>
                                <a:cubicBezTo>
                                  <a:pt x="13716" y="4572"/>
                                  <a:pt x="19812" y="0"/>
                                  <a:pt x="27432" y="0"/>
                                </a:cubicBezTo>
                                <a:close/>
                              </a:path>
                            </a:pathLst>
                          </a:custGeom>
                          <a:solidFill>
                            <a:srgbClr val="000000"/>
                          </a:solidFill>
                          <a:ln w="0" cap="flat">
                            <a:noFill/>
                            <a:miter lim="127000"/>
                          </a:ln>
                          <a:effectLst/>
                        </wps:spPr>
                        <wps:bodyPr/>
                      </wps:wsp>
                      <wps:wsp>
                        <wps:cNvPr id="922" name="Shape 922"/>
                        <wps:cNvSpPr/>
                        <wps:spPr>
                          <a:xfrm>
                            <a:off x="273558" y="3048"/>
                            <a:ext cx="37338" cy="83668"/>
                          </a:xfrm>
                          <a:custGeom>
                            <a:avLst/>
                            <a:gdLst/>
                            <a:ahLst/>
                            <a:cxnLst/>
                            <a:rect l="0" t="0" r="0" b="0"/>
                            <a:pathLst>
                              <a:path w="37338" h="83668">
                                <a:moveTo>
                                  <a:pt x="762" y="0"/>
                                </a:moveTo>
                                <a:cubicBezTo>
                                  <a:pt x="12954" y="0"/>
                                  <a:pt x="20574" y="4572"/>
                                  <a:pt x="28194" y="12192"/>
                                </a:cubicBezTo>
                                <a:cubicBezTo>
                                  <a:pt x="34290" y="18288"/>
                                  <a:pt x="37338" y="28956"/>
                                  <a:pt x="37338" y="41148"/>
                                </a:cubicBezTo>
                                <a:cubicBezTo>
                                  <a:pt x="37338" y="53340"/>
                                  <a:pt x="34290" y="64008"/>
                                  <a:pt x="28194" y="71628"/>
                                </a:cubicBezTo>
                                <a:cubicBezTo>
                                  <a:pt x="24384" y="75438"/>
                                  <a:pt x="20193" y="78486"/>
                                  <a:pt x="15430" y="80582"/>
                                </a:cubicBezTo>
                                <a:lnTo>
                                  <a:pt x="0" y="83668"/>
                                </a:lnTo>
                                <a:lnTo>
                                  <a:pt x="0" y="74349"/>
                                </a:lnTo>
                                <a:lnTo>
                                  <a:pt x="20574" y="65532"/>
                                </a:lnTo>
                                <a:cubicBezTo>
                                  <a:pt x="25146" y="60960"/>
                                  <a:pt x="28194" y="51816"/>
                                  <a:pt x="28194" y="42672"/>
                                </a:cubicBezTo>
                                <a:cubicBezTo>
                                  <a:pt x="28194" y="32004"/>
                                  <a:pt x="25146" y="22860"/>
                                  <a:pt x="20574" y="18288"/>
                                </a:cubicBezTo>
                                <a:cubicBezTo>
                                  <a:pt x="16002" y="12192"/>
                                  <a:pt x="8382" y="9144"/>
                                  <a:pt x="762" y="9144"/>
                                </a:cubicBezTo>
                                <a:lnTo>
                                  <a:pt x="0" y="9471"/>
                                </a:lnTo>
                                <a:lnTo>
                                  <a:pt x="0" y="154"/>
                                </a:lnTo>
                                <a:lnTo>
                                  <a:pt x="762" y="0"/>
                                </a:lnTo>
                                <a:close/>
                              </a:path>
                            </a:pathLst>
                          </a:custGeom>
                          <a:solidFill>
                            <a:srgbClr val="000000"/>
                          </a:solidFill>
                          <a:ln w="0" cap="flat">
                            <a:noFill/>
                            <a:miter lim="127000"/>
                          </a:ln>
                          <a:effectLst/>
                        </wps:spPr>
                        <wps:bodyPr/>
                      </wps:wsp>
                      <wps:wsp>
                        <wps:cNvPr id="923" name="Shape 923"/>
                        <wps:cNvSpPr/>
                        <wps:spPr>
                          <a:xfrm>
                            <a:off x="583692" y="26670"/>
                            <a:ext cx="24384" cy="59495"/>
                          </a:xfrm>
                          <a:custGeom>
                            <a:avLst/>
                            <a:gdLst/>
                            <a:ahLst/>
                            <a:cxnLst/>
                            <a:rect l="0" t="0" r="0" b="0"/>
                            <a:pathLst>
                              <a:path w="24384" h="59495">
                                <a:moveTo>
                                  <a:pt x="24384" y="0"/>
                                </a:moveTo>
                                <a:lnTo>
                                  <a:pt x="24384" y="7511"/>
                                </a:lnTo>
                                <a:lnTo>
                                  <a:pt x="15240" y="11430"/>
                                </a:lnTo>
                                <a:cubicBezTo>
                                  <a:pt x="12192" y="14478"/>
                                  <a:pt x="9144" y="19050"/>
                                  <a:pt x="9144" y="23622"/>
                                </a:cubicBezTo>
                                <a:lnTo>
                                  <a:pt x="24384" y="23622"/>
                                </a:lnTo>
                                <a:lnTo>
                                  <a:pt x="24384" y="31242"/>
                                </a:lnTo>
                                <a:lnTo>
                                  <a:pt x="9144" y="31242"/>
                                </a:lnTo>
                                <a:cubicBezTo>
                                  <a:pt x="9144" y="38862"/>
                                  <a:pt x="10668" y="43434"/>
                                  <a:pt x="13716" y="46482"/>
                                </a:cubicBezTo>
                                <a:lnTo>
                                  <a:pt x="24384" y="51223"/>
                                </a:lnTo>
                                <a:lnTo>
                                  <a:pt x="24384" y="59495"/>
                                </a:lnTo>
                                <a:lnTo>
                                  <a:pt x="6096" y="51054"/>
                                </a:lnTo>
                                <a:cubicBezTo>
                                  <a:pt x="1524" y="46482"/>
                                  <a:pt x="0" y="38862"/>
                                  <a:pt x="0" y="29718"/>
                                </a:cubicBezTo>
                                <a:cubicBezTo>
                                  <a:pt x="0" y="20574"/>
                                  <a:pt x="1524" y="12954"/>
                                  <a:pt x="7620" y="8382"/>
                                </a:cubicBezTo>
                                <a:lnTo>
                                  <a:pt x="24384" y="0"/>
                                </a:lnTo>
                                <a:close/>
                              </a:path>
                            </a:pathLst>
                          </a:custGeom>
                          <a:solidFill>
                            <a:srgbClr val="000000"/>
                          </a:solidFill>
                          <a:ln w="0" cap="flat">
                            <a:noFill/>
                            <a:miter lim="127000"/>
                          </a:ln>
                          <a:effectLst/>
                        </wps:spPr>
                        <wps:bodyPr/>
                      </wps:wsp>
                      <wps:wsp>
                        <wps:cNvPr id="924" name="Shape 924"/>
                        <wps:cNvSpPr/>
                        <wps:spPr>
                          <a:xfrm>
                            <a:off x="489204" y="25908"/>
                            <a:ext cx="80772" cy="59436"/>
                          </a:xfrm>
                          <a:custGeom>
                            <a:avLst/>
                            <a:gdLst/>
                            <a:ahLst/>
                            <a:cxnLst/>
                            <a:rect l="0" t="0" r="0" b="0"/>
                            <a:pathLst>
                              <a:path w="80772" h="59436">
                                <a:moveTo>
                                  <a:pt x="25908" y="0"/>
                                </a:moveTo>
                                <a:cubicBezTo>
                                  <a:pt x="30480" y="0"/>
                                  <a:pt x="33528" y="1524"/>
                                  <a:pt x="36576" y="3048"/>
                                </a:cubicBezTo>
                                <a:cubicBezTo>
                                  <a:pt x="39624" y="6096"/>
                                  <a:pt x="41148" y="9144"/>
                                  <a:pt x="42672" y="12192"/>
                                </a:cubicBezTo>
                                <a:cubicBezTo>
                                  <a:pt x="47244" y="4572"/>
                                  <a:pt x="53340" y="0"/>
                                  <a:pt x="60960" y="0"/>
                                </a:cubicBezTo>
                                <a:cubicBezTo>
                                  <a:pt x="74676" y="0"/>
                                  <a:pt x="80772" y="7620"/>
                                  <a:pt x="80772" y="24384"/>
                                </a:cubicBezTo>
                                <a:lnTo>
                                  <a:pt x="80772" y="59436"/>
                                </a:lnTo>
                                <a:lnTo>
                                  <a:pt x="71628" y="59436"/>
                                </a:lnTo>
                                <a:lnTo>
                                  <a:pt x="71628" y="25908"/>
                                </a:lnTo>
                                <a:cubicBezTo>
                                  <a:pt x="71628" y="19812"/>
                                  <a:pt x="70104" y="15240"/>
                                  <a:pt x="68580" y="12192"/>
                                </a:cubicBezTo>
                                <a:cubicBezTo>
                                  <a:pt x="67056" y="9144"/>
                                  <a:pt x="62484" y="7620"/>
                                  <a:pt x="57912" y="7620"/>
                                </a:cubicBezTo>
                                <a:cubicBezTo>
                                  <a:pt x="54864" y="7620"/>
                                  <a:pt x="51816" y="10668"/>
                                  <a:pt x="48768" y="13716"/>
                                </a:cubicBezTo>
                                <a:cubicBezTo>
                                  <a:pt x="45720" y="16764"/>
                                  <a:pt x="44196" y="21336"/>
                                  <a:pt x="44196" y="25908"/>
                                </a:cubicBezTo>
                                <a:lnTo>
                                  <a:pt x="44196" y="59436"/>
                                </a:lnTo>
                                <a:lnTo>
                                  <a:pt x="35052" y="59436"/>
                                </a:lnTo>
                                <a:lnTo>
                                  <a:pt x="35052" y="24384"/>
                                </a:lnTo>
                                <a:cubicBezTo>
                                  <a:pt x="35052" y="13716"/>
                                  <a:pt x="30480" y="7620"/>
                                  <a:pt x="22860" y="7620"/>
                                </a:cubicBezTo>
                                <a:cubicBezTo>
                                  <a:pt x="18288" y="7620"/>
                                  <a:pt x="15240" y="9144"/>
                                  <a:pt x="12192" y="13716"/>
                                </a:cubicBezTo>
                                <a:cubicBezTo>
                                  <a:pt x="9144" y="16764"/>
                                  <a:pt x="9144" y="21336"/>
                                  <a:pt x="9144" y="25908"/>
                                </a:cubicBezTo>
                                <a:lnTo>
                                  <a:pt x="9144" y="59436"/>
                                </a:lnTo>
                                <a:lnTo>
                                  <a:pt x="0" y="59436"/>
                                </a:lnTo>
                                <a:lnTo>
                                  <a:pt x="0" y="1524"/>
                                </a:lnTo>
                                <a:lnTo>
                                  <a:pt x="9144" y="1524"/>
                                </a:lnTo>
                                <a:lnTo>
                                  <a:pt x="9144" y="10668"/>
                                </a:lnTo>
                                <a:cubicBezTo>
                                  <a:pt x="12192" y="4572"/>
                                  <a:pt x="18288" y="0"/>
                                  <a:pt x="25908" y="0"/>
                                </a:cubicBezTo>
                                <a:close/>
                              </a:path>
                            </a:pathLst>
                          </a:custGeom>
                          <a:solidFill>
                            <a:srgbClr val="000000"/>
                          </a:solidFill>
                          <a:ln w="0" cap="flat">
                            <a:noFill/>
                            <a:miter lim="127000"/>
                          </a:ln>
                          <a:effectLst/>
                        </wps:spPr>
                        <wps:bodyPr/>
                      </wps:wsp>
                      <wps:wsp>
                        <wps:cNvPr id="925" name="Shape 925"/>
                        <wps:cNvSpPr/>
                        <wps:spPr>
                          <a:xfrm>
                            <a:off x="448818" y="25908"/>
                            <a:ext cx="22098" cy="59741"/>
                          </a:xfrm>
                          <a:custGeom>
                            <a:avLst/>
                            <a:gdLst/>
                            <a:ahLst/>
                            <a:cxnLst/>
                            <a:rect l="0" t="0" r="0" b="0"/>
                            <a:pathLst>
                              <a:path w="22098" h="59741">
                                <a:moveTo>
                                  <a:pt x="2286" y="0"/>
                                </a:moveTo>
                                <a:cubicBezTo>
                                  <a:pt x="16002" y="0"/>
                                  <a:pt x="22098" y="7620"/>
                                  <a:pt x="22098" y="21336"/>
                                </a:cubicBezTo>
                                <a:lnTo>
                                  <a:pt x="22098" y="59436"/>
                                </a:lnTo>
                                <a:lnTo>
                                  <a:pt x="12954" y="59436"/>
                                </a:lnTo>
                                <a:lnTo>
                                  <a:pt x="12954" y="50292"/>
                                </a:lnTo>
                                <a:cubicBezTo>
                                  <a:pt x="10668" y="53340"/>
                                  <a:pt x="8382" y="56007"/>
                                  <a:pt x="5715" y="57912"/>
                                </a:cubicBezTo>
                                <a:lnTo>
                                  <a:pt x="0" y="59741"/>
                                </a:lnTo>
                                <a:lnTo>
                                  <a:pt x="0" y="52034"/>
                                </a:lnTo>
                                <a:lnTo>
                                  <a:pt x="8382" y="47244"/>
                                </a:lnTo>
                                <a:cubicBezTo>
                                  <a:pt x="11430" y="44196"/>
                                  <a:pt x="12954" y="41148"/>
                                  <a:pt x="12954" y="35052"/>
                                </a:cubicBezTo>
                                <a:lnTo>
                                  <a:pt x="12954" y="30480"/>
                                </a:lnTo>
                                <a:lnTo>
                                  <a:pt x="0" y="31919"/>
                                </a:lnTo>
                                <a:lnTo>
                                  <a:pt x="0" y="24038"/>
                                </a:lnTo>
                                <a:lnTo>
                                  <a:pt x="12954" y="22860"/>
                                </a:lnTo>
                                <a:cubicBezTo>
                                  <a:pt x="12954" y="13716"/>
                                  <a:pt x="9906" y="7620"/>
                                  <a:pt x="2286" y="7620"/>
                                </a:cubicBezTo>
                                <a:lnTo>
                                  <a:pt x="0" y="8499"/>
                                </a:lnTo>
                                <a:lnTo>
                                  <a:pt x="0" y="703"/>
                                </a:lnTo>
                                <a:lnTo>
                                  <a:pt x="2286" y="0"/>
                                </a:lnTo>
                                <a:close/>
                              </a:path>
                            </a:pathLst>
                          </a:custGeom>
                          <a:solidFill>
                            <a:srgbClr val="000000"/>
                          </a:solidFill>
                          <a:ln w="0" cap="flat">
                            <a:noFill/>
                            <a:miter lim="127000"/>
                          </a:ln>
                          <a:effectLst/>
                        </wps:spPr>
                        <wps:bodyPr/>
                      </wps:wsp>
                      <wps:wsp>
                        <wps:cNvPr id="926" name="Shape 926"/>
                        <wps:cNvSpPr/>
                        <wps:spPr>
                          <a:xfrm>
                            <a:off x="608076" y="71628"/>
                            <a:ext cx="21336" cy="15240"/>
                          </a:xfrm>
                          <a:custGeom>
                            <a:avLst/>
                            <a:gdLst/>
                            <a:ahLst/>
                            <a:cxnLst/>
                            <a:rect l="0" t="0" r="0" b="0"/>
                            <a:pathLst>
                              <a:path w="21336" h="15240">
                                <a:moveTo>
                                  <a:pt x="21336" y="0"/>
                                </a:moveTo>
                                <a:lnTo>
                                  <a:pt x="21336" y="9144"/>
                                </a:lnTo>
                                <a:cubicBezTo>
                                  <a:pt x="15240" y="12192"/>
                                  <a:pt x="9144" y="15240"/>
                                  <a:pt x="1524" y="15240"/>
                                </a:cubicBezTo>
                                <a:lnTo>
                                  <a:pt x="0" y="14537"/>
                                </a:lnTo>
                                <a:lnTo>
                                  <a:pt x="0" y="6265"/>
                                </a:lnTo>
                                <a:lnTo>
                                  <a:pt x="3048" y="7620"/>
                                </a:lnTo>
                                <a:cubicBezTo>
                                  <a:pt x="9144" y="7620"/>
                                  <a:pt x="15240" y="4572"/>
                                  <a:pt x="21336" y="0"/>
                                </a:cubicBezTo>
                                <a:close/>
                              </a:path>
                            </a:pathLst>
                          </a:custGeom>
                          <a:solidFill>
                            <a:srgbClr val="000000"/>
                          </a:solidFill>
                          <a:ln w="0" cap="flat">
                            <a:noFill/>
                            <a:miter lim="127000"/>
                          </a:ln>
                          <a:effectLst/>
                        </wps:spPr>
                        <wps:bodyPr/>
                      </wps:wsp>
                      <wps:wsp>
                        <wps:cNvPr id="927" name="Shape 927"/>
                        <wps:cNvSpPr/>
                        <wps:spPr>
                          <a:xfrm>
                            <a:off x="646176" y="25908"/>
                            <a:ext cx="48768" cy="59436"/>
                          </a:xfrm>
                          <a:custGeom>
                            <a:avLst/>
                            <a:gdLst/>
                            <a:ahLst/>
                            <a:cxnLst/>
                            <a:rect l="0" t="0" r="0" b="0"/>
                            <a:pathLst>
                              <a:path w="48768" h="59436">
                                <a:moveTo>
                                  <a:pt x="28956" y="0"/>
                                </a:moveTo>
                                <a:cubicBezTo>
                                  <a:pt x="35052" y="0"/>
                                  <a:pt x="39624" y="3048"/>
                                  <a:pt x="42672" y="6096"/>
                                </a:cubicBezTo>
                                <a:cubicBezTo>
                                  <a:pt x="45720" y="10668"/>
                                  <a:pt x="48768" y="16764"/>
                                  <a:pt x="48768" y="24384"/>
                                </a:cubicBezTo>
                                <a:lnTo>
                                  <a:pt x="48768" y="59436"/>
                                </a:lnTo>
                                <a:lnTo>
                                  <a:pt x="38100" y="59436"/>
                                </a:lnTo>
                                <a:lnTo>
                                  <a:pt x="38100" y="25908"/>
                                </a:lnTo>
                                <a:cubicBezTo>
                                  <a:pt x="38100" y="13716"/>
                                  <a:pt x="35052" y="7620"/>
                                  <a:pt x="25908" y="7620"/>
                                </a:cubicBezTo>
                                <a:cubicBezTo>
                                  <a:pt x="21336" y="7620"/>
                                  <a:pt x="16764" y="9144"/>
                                  <a:pt x="13716" y="13716"/>
                                </a:cubicBezTo>
                                <a:cubicBezTo>
                                  <a:pt x="10668" y="16764"/>
                                  <a:pt x="9144" y="21336"/>
                                  <a:pt x="9144" y="25908"/>
                                </a:cubicBezTo>
                                <a:lnTo>
                                  <a:pt x="9144" y="59436"/>
                                </a:lnTo>
                                <a:lnTo>
                                  <a:pt x="0" y="59436"/>
                                </a:lnTo>
                                <a:lnTo>
                                  <a:pt x="0" y="1524"/>
                                </a:lnTo>
                                <a:lnTo>
                                  <a:pt x="9144" y="1524"/>
                                </a:lnTo>
                                <a:lnTo>
                                  <a:pt x="9144" y="10668"/>
                                </a:lnTo>
                                <a:lnTo>
                                  <a:pt x="10668" y="10668"/>
                                </a:lnTo>
                                <a:cubicBezTo>
                                  <a:pt x="13716" y="4572"/>
                                  <a:pt x="19812" y="0"/>
                                  <a:pt x="28956" y="0"/>
                                </a:cubicBezTo>
                                <a:close/>
                              </a:path>
                            </a:pathLst>
                          </a:custGeom>
                          <a:solidFill>
                            <a:srgbClr val="000000"/>
                          </a:solidFill>
                          <a:ln w="0" cap="flat">
                            <a:noFill/>
                            <a:miter lim="127000"/>
                          </a:ln>
                          <a:effectLst/>
                        </wps:spPr>
                        <wps:bodyPr/>
                      </wps:wsp>
                      <wps:wsp>
                        <wps:cNvPr id="928" name="Shape 928"/>
                        <wps:cNvSpPr/>
                        <wps:spPr>
                          <a:xfrm>
                            <a:off x="608076" y="25908"/>
                            <a:ext cx="24384" cy="32004"/>
                          </a:xfrm>
                          <a:custGeom>
                            <a:avLst/>
                            <a:gdLst/>
                            <a:ahLst/>
                            <a:cxnLst/>
                            <a:rect l="0" t="0" r="0" b="0"/>
                            <a:pathLst>
                              <a:path w="24384" h="32004">
                                <a:moveTo>
                                  <a:pt x="1524" y="0"/>
                                </a:moveTo>
                                <a:cubicBezTo>
                                  <a:pt x="9144" y="0"/>
                                  <a:pt x="15240"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929" name="Shape 929"/>
                        <wps:cNvSpPr/>
                        <wps:spPr>
                          <a:xfrm>
                            <a:off x="704088" y="10668"/>
                            <a:ext cx="33528" cy="74676"/>
                          </a:xfrm>
                          <a:custGeom>
                            <a:avLst/>
                            <a:gdLst/>
                            <a:ahLst/>
                            <a:cxnLst/>
                            <a:rect l="0" t="0" r="0" b="0"/>
                            <a:pathLst>
                              <a:path w="33528" h="74676">
                                <a:moveTo>
                                  <a:pt x="19812" y="0"/>
                                </a:moveTo>
                                <a:lnTo>
                                  <a:pt x="19812" y="16764"/>
                                </a:lnTo>
                                <a:lnTo>
                                  <a:pt x="33528" y="16764"/>
                                </a:lnTo>
                                <a:lnTo>
                                  <a:pt x="33528" y="24384"/>
                                </a:lnTo>
                                <a:lnTo>
                                  <a:pt x="19812" y="24384"/>
                                </a:lnTo>
                                <a:lnTo>
                                  <a:pt x="19812" y="56388"/>
                                </a:lnTo>
                                <a:cubicBezTo>
                                  <a:pt x="19812" y="60960"/>
                                  <a:pt x="19812" y="64008"/>
                                  <a:pt x="21336" y="65532"/>
                                </a:cubicBezTo>
                                <a:cubicBezTo>
                                  <a:pt x="22860" y="67056"/>
                                  <a:pt x="24384" y="67056"/>
                                  <a:pt x="27432" y="67056"/>
                                </a:cubicBezTo>
                                <a:cubicBezTo>
                                  <a:pt x="30480" y="67056"/>
                                  <a:pt x="32004" y="67056"/>
                                  <a:pt x="33528" y="65532"/>
                                </a:cubicBezTo>
                                <a:lnTo>
                                  <a:pt x="33528" y="73152"/>
                                </a:lnTo>
                                <a:cubicBezTo>
                                  <a:pt x="32004" y="74676"/>
                                  <a:pt x="28956" y="74676"/>
                                  <a:pt x="25908" y="74676"/>
                                </a:cubicBezTo>
                                <a:cubicBezTo>
                                  <a:pt x="15240" y="74676"/>
                                  <a:pt x="10668" y="70104"/>
                                  <a:pt x="10668" y="57912"/>
                                </a:cubicBezTo>
                                <a:lnTo>
                                  <a:pt x="10668" y="24384"/>
                                </a:lnTo>
                                <a:lnTo>
                                  <a:pt x="0" y="24384"/>
                                </a:lnTo>
                                <a:lnTo>
                                  <a:pt x="0" y="16764"/>
                                </a:lnTo>
                                <a:lnTo>
                                  <a:pt x="10668" y="16764"/>
                                </a:lnTo>
                                <a:lnTo>
                                  <a:pt x="10668" y="3048"/>
                                </a:lnTo>
                                <a:lnTo>
                                  <a:pt x="19812" y="0"/>
                                </a:lnTo>
                                <a:close/>
                              </a:path>
                            </a:pathLst>
                          </a:custGeom>
                          <a:solidFill>
                            <a:srgbClr val="000000"/>
                          </a:solidFill>
                          <a:ln w="0" cap="flat">
                            <a:noFill/>
                            <a:miter lim="127000"/>
                          </a:ln>
                          <a:effectLst/>
                        </wps:spPr>
                        <wps:bodyPr/>
                      </wps:wsp>
                      <wps:wsp>
                        <wps:cNvPr id="930" name="Shape 930"/>
                        <wps:cNvSpPr/>
                        <wps:spPr>
                          <a:xfrm>
                            <a:off x="1114044" y="73152"/>
                            <a:ext cx="12192" cy="12192"/>
                          </a:xfrm>
                          <a:custGeom>
                            <a:avLst/>
                            <a:gdLst/>
                            <a:ahLst/>
                            <a:cxnLst/>
                            <a:rect l="0" t="0" r="0" b="0"/>
                            <a:pathLst>
                              <a:path w="12192" h="12192">
                                <a:moveTo>
                                  <a:pt x="6096" y="0"/>
                                </a:moveTo>
                                <a:cubicBezTo>
                                  <a:pt x="7620" y="0"/>
                                  <a:pt x="9144" y="1524"/>
                                  <a:pt x="10668" y="1524"/>
                                </a:cubicBezTo>
                                <a:cubicBezTo>
                                  <a:pt x="10668" y="3048"/>
                                  <a:pt x="12192" y="4572"/>
                                  <a:pt x="12192" y="6096"/>
                                </a:cubicBezTo>
                                <a:cubicBezTo>
                                  <a:pt x="12192" y="9144"/>
                                  <a:pt x="10668" y="9144"/>
                                  <a:pt x="10668" y="10668"/>
                                </a:cubicBezTo>
                                <a:cubicBezTo>
                                  <a:pt x="9144" y="12192"/>
                                  <a:pt x="7620" y="12192"/>
                                  <a:pt x="6096" y="12192"/>
                                </a:cubicBezTo>
                                <a:cubicBezTo>
                                  <a:pt x="4572" y="12192"/>
                                  <a:pt x="3048" y="12192"/>
                                  <a:pt x="1524" y="10668"/>
                                </a:cubicBezTo>
                                <a:cubicBezTo>
                                  <a:pt x="0" y="9144"/>
                                  <a:pt x="0" y="9144"/>
                                  <a:pt x="0" y="6096"/>
                                </a:cubicBezTo>
                                <a:cubicBezTo>
                                  <a:pt x="0" y="4572"/>
                                  <a:pt x="0" y="3048"/>
                                  <a:pt x="1524" y="1524"/>
                                </a:cubicBezTo>
                                <a:cubicBezTo>
                                  <a:pt x="3048" y="1524"/>
                                  <a:pt x="4572" y="0"/>
                                  <a:pt x="6096" y="0"/>
                                </a:cubicBezTo>
                                <a:close/>
                              </a:path>
                            </a:pathLst>
                          </a:custGeom>
                          <a:solidFill>
                            <a:srgbClr val="000000"/>
                          </a:solidFill>
                          <a:ln w="0" cap="flat">
                            <a:noFill/>
                            <a:miter lim="127000"/>
                          </a:ln>
                          <a:effectLst/>
                        </wps:spPr>
                        <wps:bodyPr/>
                      </wps:wsp>
                      <wps:wsp>
                        <wps:cNvPr id="7870" name="Shape 7870"/>
                        <wps:cNvSpPr/>
                        <wps:spPr>
                          <a:xfrm>
                            <a:off x="1232916" y="27432"/>
                            <a:ext cx="9144" cy="57912"/>
                          </a:xfrm>
                          <a:custGeom>
                            <a:avLst/>
                            <a:gdLst/>
                            <a:ahLst/>
                            <a:cxnLst/>
                            <a:rect l="0" t="0" r="0" b="0"/>
                            <a:pathLst>
                              <a:path w="9144" h="57912">
                                <a:moveTo>
                                  <a:pt x="0" y="0"/>
                                </a:moveTo>
                                <a:lnTo>
                                  <a:pt x="9144" y="0"/>
                                </a:lnTo>
                                <a:lnTo>
                                  <a:pt x="9144" y="57912"/>
                                </a:lnTo>
                                <a:lnTo>
                                  <a:pt x="0" y="57912"/>
                                </a:lnTo>
                                <a:lnTo>
                                  <a:pt x="0" y="0"/>
                                </a:lnTo>
                              </a:path>
                            </a:pathLst>
                          </a:custGeom>
                          <a:solidFill>
                            <a:srgbClr val="000000"/>
                          </a:solidFill>
                          <a:ln w="0" cap="flat">
                            <a:noFill/>
                            <a:miter lim="127000"/>
                          </a:ln>
                          <a:effectLst/>
                        </wps:spPr>
                        <wps:bodyPr/>
                      </wps:wsp>
                      <wps:wsp>
                        <wps:cNvPr id="932" name="Shape 932"/>
                        <wps:cNvSpPr/>
                        <wps:spPr>
                          <a:xfrm>
                            <a:off x="1170432" y="3048"/>
                            <a:ext cx="48768" cy="83820"/>
                          </a:xfrm>
                          <a:custGeom>
                            <a:avLst/>
                            <a:gdLst/>
                            <a:ahLst/>
                            <a:cxnLst/>
                            <a:rect l="0" t="0" r="0" b="0"/>
                            <a:pathLst>
                              <a:path w="48768" h="83820">
                                <a:moveTo>
                                  <a:pt x="27432" y="0"/>
                                </a:moveTo>
                                <a:cubicBezTo>
                                  <a:pt x="35052" y="0"/>
                                  <a:pt x="41148" y="1524"/>
                                  <a:pt x="44196" y="3048"/>
                                </a:cubicBezTo>
                                <a:lnTo>
                                  <a:pt x="44196" y="13716"/>
                                </a:lnTo>
                                <a:cubicBezTo>
                                  <a:pt x="39624" y="10668"/>
                                  <a:pt x="33528" y="9144"/>
                                  <a:pt x="25908" y="9144"/>
                                </a:cubicBezTo>
                                <a:cubicBezTo>
                                  <a:pt x="24384" y="9144"/>
                                  <a:pt x="22860" y="9144"/>
                                  <a:pt x="19812" y="9144"/>
                                </a:cubicBezTo>
                                <a:cubicBezTo>
                                  <a:pt x="18288" y="10668"/>
                                  <a:pt x="16764" y="10668"/>
                                  <a:pt x="15240" y="12192"/>
                                </a:cubicBezTo>
                                <a:cubicBezTo>
                                  <a:pt x="13716" y="12192"/>
                                  <a:pt x="12192" y="13716"/>
                                  <a:pt x="10668" y="15240"/>
                                </a:cubicBezTo>
                                <a:cubicBezTo>
                                  <a:pt x="10668" y="16764"/>
                                  <a:pt x="9144" y="18288"/>
                                  <a:pt x="9144" y="21336"/>
                                </a:cubicBezTo>
                                <a:cubicBezTo>
                                  <a:pt x="9144" y="22860"/>
                                  <a:pt x="9144" y="24384"/>
                                  <a:pt x="10668" y="25908"/>
                                </a:cubicBezTo>
                                <a:cubicBezTo>
                                  <a:pt x="10668" y="27432"/>
                                  <a:pt x="12192" y="28956"/>
                                  <a:pt x="13716" y="30480"/>
                                </a:cubicBezTo>
                                <a:cubicBezTo>
                                  <a:pt x="15240" y="32004"/>
                                  <a:pt x="16764" y="32004"/>
                                  <a:pt x="19812" y="33528"/>
                                </a:cubicBezTo>
                                <a:cubicBezTo>
                                  <a:pt x="21336" y="35052"/>
                                  <a:pt x="24384" y="36576"/>
                                  <a:pt x="27432" y="38100"/>
                                </a:cubicBezTo>
                                <a:cubicBezTo>
                                  <a:pt x="30480" y="39624"/>
                                  <a:pt x="32004" y="41148"/>
                                  <a:pt x="35052" y="42672"/>
                                </a:cubicBezTo>
                                <a:cubicBezTo>
                                  <a:pt x="38100" y="44196"/>
                                  <a:pt x="39624" y="45720"/>
                                  <a:pt x="41148" y="47244"/>
                                </a:cubicBezTo>
                                <a:cubicBezTo>
                                  <a:pt x="44196" y="48768"/>
                                  <a:pt x="45720" y="51816"/>
                                  <a:pt x="45720" y="53340"/>
                                </a:cubicBezTo>
                                <a:cubicBezTo>
                                  <a:pt x="47244" y="56388"/>
                                  <a:pt x="48768" y="57912"/>
                                  <a:pt x="48768" y="60960"/>
                                </a:cubicBezTo>
                                <a:cubicBezTo>
                                  <a:pt x="48768" y="65532"/>
                                  <a:pt x="47244" y="68580"/>
                                  <a:pt x="45720" y="71628"/>
                                </a:cubicBezTo>
                                <a:cubicBezTo>
                                  <a:pt x="44196" y="74676"/>
                                  <a:pt x="42672" y="76200"/>
                                  <a:pt x="39624" y="77724"/>
                                </a:cubicBezTo>
                                <a:cubicBezTo>
                                  <a:pt x="36576" y="79248"/>
                                  <a:pt x="33528" y="80772"/>
                                  <a:pt x="30480" y="82296"/>
                                </a:cubicBezTo>
                                <a:cubicBezTo>
                                  <a:pt x="27432" y="82296"/>
                                  <a:pt x="22860" y="83820"/>
                                  <a:pt x="19812" y="83820"/>
                                </a:cubicBezTo>
                                <a:cubicBezTo>
                                  <a:pt x="18288" y="83820"/>
                                  <a:pt x="16764" y="82296"/>
                                  <a:pt x="15240" y="82296"/>
                                </a:cubicBezTo>
                                <a:cubicBezTo>
                                  <a:pt x="13716" y="82296"/>
                                  <a:pt x="10668" y="82296"/>
                                  <a:pt x="9144" y="82296"/>
                                </a:cubicBezTo>
                                <a:cubicBezTo>
                                  <a:pt x="7620" y="82296"/>
                                  <a:pt x="6096" y="80772"/>
                                  <a:pt x="3048" y="80772"/>
                                </a:cubicBezTo>
                                <a:cubicBezTo>
                                  <a:pt x="1524" y="79248"/>
                                  <a:pt x="0" y="79248"/>
                                  <a:pt x="0" y="79248"/>
                                </a:cubicBezTo>
                                <a:lnTo>
                                  <a:pt x="0" y="67056"/>
                                </a:lnTo>
                                <a:cubicBezTo>
                                  <a:pt x="1524" y="68580"/>
                                  <a:pt x="3048" y="70104"/>
                                  <a:pt x="4572" y="70104"/>
                                </a:cubicBezTo>
                                <a:cubicBezTo>
                                  <a:pt x="6096" y="71628"/>
                                  <a:pt x="7620" y="71628"/>
                                  <a:pt x="9144" y="73152"/>
                                </a:cubicBezTo>
                                <a:cubicBezTo>
                                  <a:pt x="12192" y="73152"/>
                                  <a:pt x="13716" y="73152"/>
                                  <a:pt x="15240" y="74676"/>
                                </a:cubicBezTo>
                                <a:cubicBezTo>
                                  <a:pt x="18288" y="74676"/>
                                  <a:pt x="19812" y="74676"/>
                                  <a:pt x="21336" y="74676"/>
                                </a:cubicBezTo>
                                <a:cubicBezTo>
                                  <a:pt x="27432" y="74676"/>
                                  <a:pt x="30480" y="73152"/>
                                  <a:pt x="33528" y="71628"/>
                                </a:cubicBezTo>
                                <a:cubicBezTo>
                                  <a:pt x="36576" y="70104"/>
                                  <a:pt x="38100" y="65532"/>
                                  <a:pt x="38100" y="62484"/>
                                </a:cubicBezTo>
                                <a:cubicBezTo>
                                  <a:pt x="38100" y="59436"/>
                                  <a:pt x="38100" y="57912"/>
                                  <a:pt x="36576" y="56388"/>
                                </a:cubicBezTo>
                                <a:cubicBezTo>
                                  <a:pt x="36576" y="54864"/>
                                  <a:pt x="35052" y="53340"/>
                                  <a:pt x="33528" y="51816"/>
                                </a:cubicBezTo>
                                <a:cubicBezTo>
                                  <a:pt x="30480" y="50292"/>
                                  <a:pt x="28956" y="50292"/>
                                  <a:pt x="27432" y="48768"/>
                                </a:cubicBezTo>
                                <a:cubicBezTo>
                                  <a:pt x="24384" y="47244"/>
                                  <a:pt x="22860" y="45720"/>
                                  <a:pt x="19812" y="44196"/>
                                </a:cubicBezTo>
                                <a:cubicBezTo>
                                  <a:pt x="16764" y="42672"/>
                                  <a:pt x="13716" y="41148"/>
                                  <a:pt x="12192" y="39624"/>
                                </a:cubicBezTo>
                                <a:cubicBezTo>
                                  <a:pt x="9144" y="39624"/>
                                  <a:pt x="7620" y="36576"/>
                                  <a:pt x="6096" y="35052"/>
                                </a:cubicBezTo>
                                <a:cubicBezTo>
                                  <a:pt x="3048" y="33528"/>
                                  <a:pt x="1524" y="32004"/>
                                  <a:pt x="1524" y="28956"/>
                                </a:cubicBezTo>
                                <a:cubicBezTo>
                                  <a:pt x="0" y="27432"/>
                                  <a:pt x="0" y="24384"/>
                                  <a:pt x="0" y="21336"/>
                                </a:cubicBezTo>
                                <a:cubicBezTo>
                                  <a:pt x="0" y="18288"/>
                                  <a:pt x="0" y="15240"/>
                                  <a:pt x="1524" y="12192"/>
                                </a:cubicBezTo>
                                <a:cubicBezTo>
                                  <a:pt x="3048" y="9144"/>
                                  <a:pt x="6096" y="7620"/>
                                  <a:pt x="9144" y="6096"/>
                                </a:cubicBezTo>
                                <a:cubicBezTo>
                                  <a:pt x="10668" y="4572"/>
                                  <a:pt x="13716" y="3048"/>
                                  <a:pt x="16764" y="1524"/>
                                </a:cubicBezTo>
                                <a:cubicBezTo>
                                  <a:pt x="21336" y="1524"/>
                                  <a:pt x="24384" y="0"/>
                                  <a:pt x="27432" y="0"/>
                                </a:cubicBezTo>
                                <a:close/>
                              </a:path>
                            </a:pathLst>
                          </a:custGeom>
                          <a:solidFill>
                            <a:srgbClr val="000000"/>
                          </a:solidFill>
                          <a:ln w="0" cap="flat">
                            <a:noFill/>
                            <a:miter lim="127000"/>
                          </a:ln>
                          <a:effectLst/>
                        </wps:spPr>
                        <wps:bodyPr/>
                      </wps:wsp>
                      <wps:wsp>
                        <wps:cNvPr id="933" name="Shape 933"/>
                        <wps:cNvSpPr/>
                        <wps:spPr>
                          <a:xfrm>
                            <a:off x="1051560" y="3048"/>
                            <a:ext cx="50292" cy="82296"/>
                          </a:xfrm>
                          <a:custGeom>
                            <a:avLst/>
                            <a:gdLst/>
                            <a:ahLst/>
                            <a:cxnLst/>
                            <a:rect l="0" t="0" r="0" b="0"/>
                            <a:pathLst>
                              <a:path w="50292" h="82296">
                                <a:moveTo>
                                  <a:pt x="22860" y="0"/>
                                </a:moveTo>
                                <a:cubicBezTo>
                                  <a:pt x="27432" y="0"/>
                                  <a:pt x="30480" y="1524"/>
                                  <a:pt x="32004" y="1524"/>
                                </a:cubicBezTo>
                                <a:cubicBezTo>
                                  <a:pt x="35052" y="3048"/>
                                  <a:pt x="38100" y="4572"/>
                                  <a:pt x="39624" y="6096"/>
                                </a:cubicBezTo>
                                <a:cubicBezTo>
                                  <a:pt x="42672" y="7620"/>
                                  <a:pt x="44196" y="10668"/>
                                  <a:pt x="44196" y="12192"/>
                                </a:cubicBezTo>
                                <a:cubicBezTo>
                                  <a:pt x="45720" y="15240"/>
                                  <a:pt x="47244" y="18288"/>
                                  <a:pt x="47244" y="21336"/>
                                </a:cubicBezTo>
                                <a:cubicBezTo>
                                  <a:pt x="47244" y="24384"/>
                                  <a:pt x="45720" y="27432"/>
                                  <a:pt x="45720" y="30480"/>
                                </a:cubicBezTo>
                                <a:cubicBezTo>
                                  <a:pt x="44196" y="33528"/>
                                  <a:pt x="44196" y="35052"/>
                                  <a:pt x="42672" y="38100"/>
                                </a:cubicBezTo>
                                <a:cubicBezTo>
                                  <a:pt x="41148" y="39624"/>
                                  <a:pt x="38100" y="42672"/>
                                  <a:pt x="36576" y="44196"/>
                                </a:cubicBezTo>
                                <a:cubicBezTo>
                                  <a:pt x="35052" y="45720"/>
                                  <a:pt x="32004" y="48768"/>
                                  <a:pt x="28956" y="50292"/>
                                </a:cubicBezTo>
                                <a:cubicBezTo>
                                  <a:pt x="24384" y="53340"/>
                                  <a:pt x="21336" y="56388"/>
                                  <a:pt x="19812" y="57912"/>
                                </a:cubicBezTo>
                                <a:cubicBezTo>
                                  <a:pt x="16764" y="59436"/>
                                  <a:pt x="15240" y="60960"/>
                                  <a:pt x="13716" y="62484"/>
                                </a:cubicBezTo>
                                <a:cubicBezTo>
                                  <a:pt x="12192" y="64008"/>
                                  <a:pt x="10668" y="65532"/>
                                  <a:pt x="10668" y="68580"/>
                                </a:cubicBezTo>
                                <a:cubicBezTo>
                                  <a:pt x="10668" y="70104"/>
                                  <a:pt x="9144" y="71628"/>
                                  <a:pt x="9144" y="73152"/>
                                </a:cubicBezTo>
                                <a:lnTo>
                                  <a:pt x="50292" y="73152"/>
                                </a:lnTo>
                                <a:lnTo>
                                  <a:pt x="50292" y="82296"/>
                                </a:lnTo>
                                <a:lnTo>
                                  <a:pt x="0" y="82296"/>
                                </a:lnTo>
                                <a:lnTo>
                                  <a:pt x="0" y="77724"/>
                                </a:lnTo>
                                <a:cubicBezTo>
                                  <a:pt x="0" y="74676"/>
                                  <a:pt x="0" y="71628"/>
                                  <a:pt x="1524" y="68580"/>
                                </a:cubicBezTo>
                                <a:cubicBezTo>
                                  <a:pt x="1524" y="65532"/>
                                  <a:pt x="3048" y="64008"/>
                                  <a:pt x="4572" y="60960"/>
                                </a:cubicBezTo>
                                <a:cubicBezTo>
                                  <a:pt x="6096" y="59436"/>
                                  <a:pt x="9144" y="56388"/>
                                  <a:pt x="12192" y="54864"/>
                                </a:cubicBezTo>
                                <a:cubicBezTo>
                                  <a:pt x="13716" y="51816"/>
                                  <a:pt x="18288" y="48768"/>
                                  <a:pt x="21336" y="45720"/>
                                </a:cubicBezTo>
                                <a:cubicBezTo>
                                  <a:pt x="24384" y="44196"/>
                                  <a:pt x="27432" y="42672"/>
                                  <a:pt x="28956" y="41148"/>
                                </a:cubicBezTo>
                                <a:cubicBezTo>
                                  <a:pt x="30480" y="38100"/>
                                  <a:pt x="32004" y="36576"/>
                                  <a:pt x="33528" y="35052"/>
                                </a:cubicBezTo>
                                <a:cubicBezTo>
                                  <a:pt x="35052" y="33528"/>
                                  <a:pt x="36576" y="30480"/>
                                  <a:pt x="36576" y="28956"/>
                                </a:cubicBezTo>
                                <a:cubicBezTo>
                                  <a:pt x="36576" y="27432"/>
                                  <a:pt x="36576" y="24384"/>
                                  <a:pt x="36576" y="22860"/>
                                </a:cubicBezTo>
                                <a:cubicBezTo>
                                  <a:pt x="36576" y="19812"/>
                                  <a:pt x="36576" y="18288"/>
                                  <a:pt x="36576" y="16764"/>
                                </a:cubicBezTo>
                                <a:cubicBezTo>
                                  <a:pt x="35052" y="15240"/>
                                  <a:pt x="33528" y="13716"/>
                                  <a:pt x="33528" y="12192"/>
                                </a:cubicBezTo>
                                <a:cubicBezTo>
                                  <a:pt x="32004" y="10668"/>
                                  <a:pt x="30480" y="9144"/>
                                  <a:pt x="28956" y="9144"/>
                                </a:cubicBezTo>
                                <a:cubicBezTo>
                                  <a:pt x="25908" y="9144"/>
                                  <a:pt x="24384" y="7620"/>
                                  <a:pt x="22860" y="7620"/>
                                </a:cubicBezTo>
                                <a:cubicBezTo>
                                  <a:pt x="21336" y="7620"/>
                                  <a:pt x="18288" y="9144"/>
                                  <a:pt x="16764" y="9144"/>
                                </a:cubicBezTo>
                                <a:cubicBezTo>
                                  <a:pt x="15240" y="9144"/>
                                  <a:pt x="13716" y="10668"/>
                                  <a:pt x="12192" y="10668"/>
                                </a:cubicBezTo>
                                <a:cubicBezTo>
                                  <a:pt x="10668" y="12192"/>
                                  <a:pt x="9144" y="12192"/>
                                  <a:pt x="7620" y="13716"/>
                                </a:cubicBezTo>
                                <a:cubicBezTo>
                                  <a:pt x="6096" y="15240"/>
                                  <a:pt x="4572" y="16764"/>
                                  <a:pt x="3048" y="18288"/>
                                </a:cubicBezTo>
                                <a:lnTo>
                                  <a:pt x="3048" y="7620"/>
                                </a:lnTo>
                                <a:cubicBezTo>
                                  <a:pt x="6096" y="6096"/>
                                  <a:pt x="9144" y="3048"/>
                                  <a:pt x="12192" y="3048"/>
                                </a:cubicBezTo>
                                <a:cubicBezTo>
                                  <a:pt x="15240" y="1524"/>
                                  <a:pt x="18288" y="0"/>
                                  <a:pt x="22860" y="0"/>
                                </a:cubicBezTo>
                                <a:close/>
                              </a:path>
                            </a:pathLst>
                          </a:custGeom>
                          <a:solidFill>
                            <a:srgbClr val="000000"/>
                          </a:solidFill>
                          <a:ln w="0" cap="flat">
                            <a:noFill/>
                            <a:miter lim="127000"/>
                          </a:ln>
                          <a:effectLst/>
                        </wps:spPr>
                        <wps:bodyPr/>
                      </wps:wsp>
                      <wps:wsp>
                        <wps:cNvPr id="934" name="Shape 934"/>
                        <wps:cNvSpPr/>
                        <wps:spPr>
                          <a:xfrm>
                            <a:off x="1231392" y="1524"/>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0668"/>
                                  <a:pt x="7620" y="12192"/>
                                  <a:pt x="6096" y="12192"/>
                                </a:cubicBezTo>
                                <a:cubicBezTo>
                                  <a:pt x="4572" y="12192"/>
                                  <a:pt x="3048" y="10668"/>
                                  <a:pt x="3048" y="10668"/>
                                </a:cubicBezTo>
                                <a:cubicBezTo>
                                  <a:pt x="1524" y="9144"/>
                                  <a:pt x="0" y="7620"/>
                                  <a:pt x="0" y="6096"/>
                                </a:cubicBezTo>
                                <a:cubicBezTo>
                                  <a:pt x="0" y="4572"/>
                                  <a:pt x="1524" y="3048"/>
                                  <a:pt x="3048" y="1524"/>
                                </a:cubicBezTo>
                                <a:cubicBezTo>
                                  <a:pt x="3048" y="0"/>
                                  <a:pt x="4572" y="0"/>
                                  <a:pt x="6096" y="0"/>
                                </a:cubicBezTo>
                                <a:close/>
                              </a:path>
                            </a:pathLst>
                          </a:custGeom>
                          <a:solidFill>
                            <a:srgbClr val="000000"/>
                          </a:solidFill>
                          <a:ln w="0" cap="flat">
                            <a:noFill/>
                            <a:miter lim="127000"/>
                          </a:ln>
                          <a:effectLst/>
                        </wps:spPr>
                        <wps:bodyPr/>
                      </wps:wsp>
                      <wps:wsp>
                        <wps:cNvPr id="935" name="Shape 935"/>
                        <wps:cNvSpPr/>
                        <wps:spPr>
                          <a:xfrm>
                            <a:off x="1289304" y="0"/>
                            <a:ext cx="47244" cy="85344"/>
                          </a:xfrm>
                          <a:custGeom>
                            <a:avLst/>
                            <a:gdLst/>
                            <a:ahLst/>
                            <a:cxnLst/>
                            <a:rect l="0" t="0" r="0" b="0"/>
                            <a:pathLst>
                              <a:path w="47244" h="85344">
                                <a:moveTo>
                                  <a:pt x="0" y="0"/>
                                </a:moveTo>
                                <a:lnTo>
                                  <a:pt x="9144" y="0"/>
                                </a:lnTo>
                                <a:lnTo>
                                  <a:pt x="9144" y="53340"/>
                                </a:lnTo>
                                <a:lnTo>
                                  <a:pt x="32004" y="27432"/>
                                </a:lnTo>
                                <a:lnTo>
                                  <a:pt x="44196" y="27432"/>
                                </a:lnTo>
                                <a:lnTo>
                                  <a:pt x="18288" y="54864"/>
                                </a:lnTo>
                                <a:lnTo>
                                  <a:pt x="47244" y="85344"/>
                                </a:lnTo>
                                <a:lnTo>
                                  <a:pt x="33528" y="85344"/>
                                </a:lnTo>
                                <a:lnTo>
                                  <a:pt x="9144" y="57912"/>
                                </a:lnTo>
                                <a:lnTo>
                                  <a:pt x="9144" y="85344"/>
                                </a:lnTo>
                                <a:lnTo>
                                  <a:pt x="0" y="85344"/>
                                </a:lnTo>
                                <a:lnTo>
                                  <a:pt x="0" y="0"/>
                                </a:lnTo>
                                <a:close/>
                              </a:path>
                            </a:pathLst>
                          </a:custGeom>
                          <a:solidFill>
                            <a:srgbClr val="000000"/>
                          </a:solidFill>
                          <a:ln w="0" cap="flat">
                            <a:noFill/>
                            <a:miter lim="127000"/>
                          </a:ln>
                          <a:effectLst/>
                        </wps:spPr>
                        <wps:bodyPr/>
                      </wps:wsp>
                      <wps:wsp>
                        <wps:cNvPr id="7871" name="Shape 7871"/>
                        <wps:cNvSpPr/>
                        <wps:spPr>
                          <a:xfrm>
                            <a:off x="1260348" y="0"/>
                            <a:ext cx="9144" cy="85344"/>
                          </a:xfrm>
                          <a:custGeom>
                            <a:avLst/>
                            <a:gdLst/>
                            <a:ahLst/>
                            <a:cxnLst/>
                            <a:rect l="0" t="0" r="0" b="0"/>
                            <a:pathLst>
                              <a:path w="9144" h="85344">
                                <a:moveTo>
                                  <a:pt x="0" y="0"/>
                                </a:moveTo>
                                <a:lnTo>
                                  <a:pt x="9144" y="0"/>
                                </a:lnTo>
                                <a:lnTo>
                                  <a:pt x="9144" y="85344"/>
                                </a:lnTo>
                                <a:lnTo>
                                  <a:pt x="0" y="85344"/>
                                </a:lnTo>
                                <a:lnTo>
                                  <a:pt x="0" y="0"/>
                                </a:lnTo>
                              </a:path>
                            </a:pathLst>
                          </a:custGeom>
                          <a:solidFill>
                            <a:srgbClr val="000000"/>
                          </a:solidFill>
                          <a:ln w="0" cap="flat">
                            <a:noFill/>
                            <a:miter lim="127000"/>
                          </a:ln>
                          <a:effectLst/>
                        </wps:spPr>
                        <wps:bodyPr/>
                      </wps:wsp>
                      <wps:wsp>
                        <wps:cNvPr id="937" name="Shape 937"/>
                        <wps:cNvSpPr/>
                        <wps:spPr>
                          <a:xfrm>
                            <a:off x="1708404" y="73152"/>
                            <a:ext cx="12192" cy="12192"/>
                          </a:xfrm>
                          <a:custGeom>
                            <a:avLst/>
                            <a:gdLst/>
                            <a:ahLst/>
                            <a:cxnLst/>
                            <a:rect l="0" t="0" r="0" b="0"/>
                            <a:pathLst>
                              <a:path w="12192" h="12192">
                                <a:moveTo>
                                  <a:pt x="6096" y="0"/>
                                </a:moveTo>
                                <a:cubicBezTo>
                                  <a:pt x="7620" y="0"/>
                                  <a:pt x="9144" y="1524"/>
                                  <a:pt x="10668" y="1524"/>
                                </a:cubicBezTo>
                                <a:cubicBezTo>
                                  <a:pt x="12192" y="3048"/>
                                  <a:pt x="12192" y="4572"/>
                                  <a:pt x="12192" y="6096"/>
                                </a:cubicBezTo>
                                <a:cubicBezTo>
                                  <a:pt x="12192" y="9144"/>
                                  <a:pt x="12192" y="9144"/>
                                  <a:pt x="10668" y="10668"/>
                                </a:cubicBezTo>
                                <a:cubicBezTo>
                                  <a:pt x="9144" y="12192"/>
                                  <a:pt x="7620" y="12192"/>
                                  <a:pt x="6096" y="12192"/>
                                </a:cubicBezTo>
                                <a:cubicBezTo>
                                  <a:pt x="4572" y="12192"/>
                                  <a:pt x="3048" y="12192"/>
                                  <a:pt x="1524" y="10668"/>
                                </a:cubicBezTo>
                                <a:cubicBezTo>
                                  <a:pt x="1524" y="9144"/>
                                  <a:pt x="0" y="9144"/>
                                  <a:pt x="0" y="6096"/>
                                </a:cubicBezTo>
                                <a:cubicBezTo>
                                  <a:pt x="0" y="4572"/>
                                  <a:pt x="1524" y="3048"/>
                                  <a:pt x="1524" y="1524"/>
                                </a:cubicBezTo>
                                <a:cubicBezTo>
                                  <a:pt x="3048" y="1524"/>
                                  <a:pt x="4572" y="0"/>
                                  <a:pt x="6096" y="0"/>
                                </a:cubicBezTo>
                                <a:close/>
                              </a:path>
                            </a:pathLst>
                          </a:custGeom>
                          <a:solidFill>
                            <a:srgbClr val="000000"/>
                          </a:solidFill>
                          <a:ln w="0" cap="flat">
                            <a:noFill/>
                            <a:miter lim="127000"/>
                          </a:ln>
                          <a:effectLst/>
                        </wps:spPr>
                        <wps:bodyPr/>
                      </wps:wsp>
                      <wps:wsp>
                        <wps:cNvPr id="938" name="Shape 938"/>
                        <wps:cNvSpPr/>
                        <wps:spPr>
                          <a:xfrm>
                            <a:off x="1769364" y="4572"/>
                            <a:ext cx="23622" cy="80772"/>
                          </a:xfrm>
                          <a:custGeom>
                            <a:avLst/>
                            <a:gdLst/>
                            <a:ahLst/>
                            <a:cxnLst/>
                            <a:rect l="0" t="0" r="0" b="0"/>
                            <a:pathLst>
                              <a:path w="23622" h="80772">
                                <a:moveTo>
                                  <a:pt x="0" y="0"/>
                                </a:moveTo>
                                <a:lnTo>
                                  <a:pt x="22860" y="0"/>
                                </a:lnTo>
                                <a:lnTo>
                                  <a:pt x="23622" y="109"/>
                                </a:lnTo>
                                <a:lnTo>
                                  <a:pt x="23622" y="9715"/>
                                </a:lnTo>
                                <a:lnTo>
                                  <a:pt x="21336" y="9144"/>
                                </a:lnTo>
                                <a:lnTo>
                                  <a:pt x="9144" y="9144"/>
                                </a:lnTo>
                                <a:lnTo>
                                  <a:pt x="9144" y="38100"/>
                                </a:lnTo>
                                <a:lnTo>
                                  <a:pt x="21336" y="38100"/>
                                </a:lnTo>
                                <a:lnTo>
                                  <a:pt x="23622" y="37643"/>
                                </a:lnTo>
                                <a:lnTo>
                                  <a:pt x="23622" y="48006"/>
                                </a:lnTo>
                                <a:lnTo>
                                  <a:pt x="21336" y="47244"/>
                                </a:lnTo>
                                <a:cubicBezTo>
                                  <a:pt x="19812" y="45720"/>
                                  <a:pt x="18288" y="45720"/>
                                  <a:pt x="16764" y="45720"/>
                                </a:cubicBezTo>
                                <a:lnTo>
                                  <a:pt x="9144" y="45720"/>
                                </a:lnTo>
                                <a:lnTo>
                                  <a:pt x="9144" y="80772"/>
                                </a:lnTo>
                                <a:lnTo>
                                  <a:pt x="0" y="80772"/>
                                </a:lnTo>
                                <a:lnTo>
                                  <a:pt x="0" y="0"/>
                                </a:lnTo>
                                <a:close/>
                              </a:path>
                            </a:pathLst>
                          </a:custGeom>
                          <a:solidFill>
                            <a:srgbClr val="000000"/>
                          </a:solidFill>
                          <a:ln w="0" cap="flat">
                            <a:noFill/>
                            <a:miter lim="127000"/>
                          </a:ln>
                          <a:effectLst/>
                        </wps:spPr>
                        <wps:bodyPr/>
                      </wps:wsp>
                      <wps:wsp>
                        <wps:cNvPr id="939" name="Shape 939"/>
                        <wps:cNvSpPr/>
                        <wps:spPr>
                          <a:xfrm>
                            <a:off x="1647444" y="3048"/>
                            <a:ext cx="47244" cy="83820"/>
                          </a:xfrm>
                          <a:custGeom>
                            <a:avLst/>
                            <a:gdLst/>
                            <a:ahLst/>
                            <a:cxnLst/>
                            <a:rect l="0" t="0" r="0" b="0"/>
                            <a:pathLst>
                              <a:path w="47244" h="83820">
                                <a:moveTo>
                                  <a:pt x="21336" y="0"/>
                                </a:moveTo>
                                <a:cubicBezTo>
                                  <a:pt x="24384" y="0"/>
                                  <a:pt x="27432" y="1524"/>
                                  <a:pt x="30480" y="1524"/>
                                </a:cubicBezTo>
                                <a:cubicBezTo>
                                  <a:pt x="33528" y="3048"/>
                                  <a:pt x="35052" y="4572"/>
                                  <a:pt x="38100" y="6096"/>
                                </a:cubicBezTo>
                                <a:cubicBezTo>
                                  <a:pt x="39624" y="7620"/>
                                  <a:pt x="41148" y="9144"/>
                                  <a:pt x="42672" y="12192"/>
                                </a:cubicBezTo>
                                <a:cubicBezTo>
                                  <a:pt x="42672" y="13716"/>
                                  <a:pt x="44196" y="16764"/>
                                  <a:pt x="44196" y="19812"/>
                                </a:cubicBezTo>
                                <a:cubicBezTo>
                                  <a:pt x="44196" y="30480"/>
                                  <a:pt x="38100" y="36576"/>
                                  <a:pt x="27432" y="39624"/>
                                </a:cubicBezTo>
                                <a:cubicBezTo>
                                  <a:pt x="30480" y="39624"/>
                                  <a:pt x="33528" y="41148"/>
                                  <a:pt x="35052" y="42672"/>
                                </a:cubicBezTo>
                                <a:cubicBezTo>
                                  <a:pt x="38100" y="42672"/>
                                  <a:pt x="39624" y="44196"/>
                                  <a:pt x="41148" y="45720"/>
                                </a:cubicBezTo>
                                <a:cubicBezTo>
                                  <a:pt x="42672" y="47244"/>
                                  <a:pt x="44196" y="50292"/>
                                  <a:pt x="45720" y="51816"/>
                                </a:cubicBezTo>
                                <a:cubicBezTo>
                                  <a:pt x="45720" y="53340"/>
                                  <a:pt x="47244" y="56388"/>
                                  <a:pt x="47244" y="59436"/>
                                </a:cubicBezTo>
                                <a:cubicBezTo>
                                  <a:pt x="47244" y="62484"/>
                                  <a:pt x="45720" y="65532"/>
                                  <a:pt x="44196" y="68580"/>
                                </a:cubicBezTo>
                                <a:cubicBezTo>
                                  <a:pt x="42672" y="71628"/>
                                  <a:pt x="41148" y="74676"/>
                                  <a:pt x="39624" y="76200"/>
                                </a:cubicBezTo>
                                <a:cubicBezTo>
                                  <a:pt x="36576" y="79248"/>
                                  <a:pt x="33528" y="80772"/>
                                  <a:pt x="30480" y="80772"/>
                                </a:cubicBezTo>
                                <a:cubicBezTo>
                                  <a:pt x="25908" y="82296"/>
                                  <a:pt x="22860" y="83820"/>
                                  <a:pt x="18288" y="83820"/>
                                </a:cubicBezTo>
                                <a:cubicBezTo>
                                  <a:pt x="10668" y="83820"/>
                                  <a:pt x="4572" y="82296"/>
                                  <a:pt x="0" y="79248"/>
                                </a:cubicBezTo>
                                <a:lnTo>
                                  <a:pt x="0" y="68580"/>
                                </a:lnTo>
                                <a:cubicBezTo>
                                  <a:pt x="6096" y="73152"/>
                                  <a:pt x="12192" y="74676"/>
                                  <a:pt x="18288" y="74676"/>
                                </a:cubicBezTo>
                                <a:cubicBezTo>
                                  <a:pt x="21336" y="74676"/>
                                  <a:pt x="24384" y="74676"/>
                                  <a:pt x="25908" y="74676"/>
                                </a:cubicBezTo>
                                <a:cubicBezTo>
                                  <a:pt x="28956" y="73152"/>
                                  <a:pt x="30480" y="73152"/>
                                  <a:pt x="32004" y="71628"/>
                                </a:cubicBezTo>
                                <a:cubicBezTo>
                                  <a:pt x="33528" y="70104"/>
                                  <a:pt x="35052" y="68580"/>
                                  <a:pt x="36576" y="67056"/>
                                </a:cubicBezTo>
                                <a:cubicBezTo>
                                  <a:pt x="36576" y="64008"/>
                                  <a:pt x="36576" y="62484"/>
                                  <a:pt x="36576" y="59436"/>
                                </a:cubicBezTo>
                                <a:cubicBezTo>
                                  <a:pt x="36576" y="50292"/>
                                  <a:pt x="30480" y="44196"/>
                                  <a:pt x="15240" y="44196"/>
                                </a:cubicBezTo>
                                <a:lnTo>
                                  <a:pt x="7620" y="44196"/>
                                </a:lnTo>
                                <a:lnTo>
                                  <a:pt x="7620" y="36576"/>
                                </a:lnTo>
                                <a:lnTo>
                                  <a:pt x="15240" y="36576"/>
                                </a:lnTo>
                                <a:cubicBezTo>
                                  <a:pt x="27432" y="36576"/>
                                  <a:pt x="35052" y="32004"/>
                                  <a:pt x="35052" y="21336"/>
                                </a:cubicBezTo>
                                <a:cubicBezTo>
                                  <a:pt x="35052" y="12192"/>
                                  <a:pt x="28956" y="7620"/>
                                  <a:pt x="19812" y="7620"/>
                                </a:cubicBezTo>
                                <a:cubicBezTo>
                                  <a:pt x="13716" y="7620"/>
                                  <a:pt x="7620" y="10668"/>
                                  <a:pt x="3048" y="13716"/>
                                </a:cubicBezTo>
                                <a:lnTo>
                                  <a:pt x="3048" y="4572"/>
                                </a:lnTo>
                                <a:cubicBezTo>
                                  <a:pt x="9144" y="1524"/>
                                  <a:pt x="15240" y="0"/>
                                  <a:pt x="21336" y="0"/>
                                </a:cubicBezTo>
                                <a:close/>
                              </a:path>
                            </a:pathLst>
                          </a:custGeom>
                          <a:solidFill>
                            <a:srgbClr val="000000"/>
                          </a:solidFill>
                          <a:ln w="0" cap="flat">
                            <a:noFill/>
                            <a:miter lim="127000"/>
                          </a:ln>
                          <a:effectLst/>
                        </wps:spPr>
                        <wps:bodyPr/>
                      </wps:wsp>
                      <wps:wsp>
                        <wps:cNvPr id="940" name="Shape 940"/>
                        <wps:cNvSpPr/>
                        <wps:spPr>
                          <a:xfrm>
                            <a:off x="1854708" y="27432"/>
                            <a:ext cx="54864" cy="57912"/>
                          </a:xfrm>
                          <a:custGeom>
                            <a:avLst/>
                            <a:gdLst/>
                            <a:ahLst/>
                            <a:cxnLst/>
                            <a:rect l="0" t="0" r="0" b="0"/>
                            <a:pathLst>
                              <a:path w="54864" h="57912">
                                <a:moveTo>
                                  <a:pt x="0" y="0"/>
                                </a:moveTo>
                                <a:lnTo>
                                  <a:pt x="10668" y="0"/>
                                </a:lnTo>
                                <a:lnTo>
                                  <a:pt x="25908" y="41148"/>
                                </a:lnTo>
                                <a:cubicBezTo>
                                  <a:pt x="25908" y="44196"/>
                                  <a:pt x="27432" y="47244"/>
                                  <a:pt x="27432" y="50292"/>
                                </a:cubicBezTo>
                                <a:cubicBezTo>
                                  <a:pt x="27432" y="47244"/>
                                  <a:pt x="28956" y="44196"/>
                                  <a:pt x="28956" y="42672"/>
                                </a:cubicBezTo>
                                <a:lnTo>
                                  <a:pt x="44196" y="0"/>
                                </a:lnTo>
                                <a:lnTo>
                                  <a:pt x="54864" y="0"/>
                                </a:lnTo>
                                <a:lnTo>
                                  <a:pt x="32004" y="57912"/>
                                </a:lnTo>
                                <a:lnTo>
                                  <a:pt x="22860" y="57912"/>
                                </a:lnTo>
                                <a:lnTo>
                                  <a:pt x="0" y="0"/>
                                </a:lnTo>
                                <a:close/>
                              </a:path>
                            </a:pathLst>
                          </a:custGeom>
                          <a:solidFill>
                            <a:srgbClr val="000000"/>
                          </a:solidFill>
                          <a:ln w="0" cap="flat">
                            <a:noFill/>
                            <a:miter lim="127000"/>
                          </a:ln>
                          <a:effectLst/>
                        </wps:spPr>
                        <wps:bodyPr/>
                      </wps:wsp>
                      <wps:wsp>
                        <wps:cNvPr id="7872" name="Shape 7872"/>
                        <wps:cNvSpPr/>
                        <wps:spPr>
                          <a:xfrm>
                            <a:off x="1836420" y="27432"/>
                            <a:ext cx="9144" cy="57912"/>
                          </a:xfrm>
                          <a:custGeom>
                            <a:avLst/>
                            <a:gdLst/>
                            <a:ahLst/>
                            <a:cxnLst/>
                            <a:rect l="0" t="0" r="0" b="0"/>
                            <a:pathLst>
                              <a:path w="9144" h="57912">
                                <a:moveTo>
                                  <a:pt x="0" y="0"/>
                                </a:moveTo>
                                <a:lnTo>
                                  <a:pt x="9144" y="0"/>
                                </a:lnTo>
                                <a:lnTo>
                                  <a:pt x="9144" y="57912"/>
                                </a:lnTo>
                                <a:lnTo>
                                  <a:pt x="0" y="57912"/>
                                </a:lnTo>
                                <a:lnTo>
                                  <a:pt x="0" y="0"/>
                                </a:lnTo>
                              </a:path>
                            </a:pathLst>
                          </a:custGeom>
                          <a:solidFill>
                            <a:srgbClr val="000000"/>
                          </a:solidFill>
                          <a:ln w="0" cap="flat">
                            <a:noFill/>
                            <a:miter lim="127000"/>
                          </a:ln>
                          <a:effectLst/>
                        </wps:spPr>
                        <wps:bodyPr/>
                      </wps:wsp>
                      <wps:wsp>
                        <wps:cNvPr id="942" name="Shape 942"/>
                        <wps:cNvSpPr/>
                        <wps:spPr>
                          <a:xfrm>
                            <a:off x="1914144" y="26289"/>
                            <a:ext cx="25146" cy="60198"/>
                          </a:xfrm>
                          <a:custGeom>
                            <a:avLst/>
                            <a:gdLst/>
                            <a:ahLst/>
                            <a:cxnLst/>
                            <a:rect l="0" t="0" r="0" b="0"/>
                            <a:pathLst>
                              <a:path w="25146" h="60198">
                                <a:moveTo>
                                  <a:pt x="25146" y="0"/>
                                </a:moveTo>
                                <a:lnTo>
                                  <a:pt x="25146" y="7566"/>
                                </a:lnTo>
                                <a:lnTo>
                                  <a:pt x="15240" y="11811"/>
                                </a:lnTo>
                                <a:cubicBezTo>
                                  <a:pt x="12192" y="14859"/>
                                  <a:pt x="10668" y="19431"/>
                                  <a:pt x="9144" y="24003"/>
                                </a:cubicBezTo>
                                <a:lnTo>
                                  <a:pt x="25146" y="24003"/>
                                </a:lnTo>
                                <a:lnTo>
                                  <a:pt x="25146" y="31623"/>
                                </a:lnTo>
                                <a:lnTo>
                                  <a:pt x="9144" y="31623"/>
                                </a:lnTo>
                                <a:cubicBezTo>
                                  <a:pt x="9144" y="39243"/>
                                  <a:pt x="10668" y="43815"/>
                                  <a:pt x="15240" y="46863"/>
                                </a:cubicBezTo>
                                <a:lnTo>
                                  <a:pt x="25146" y="51816"/>
                                </a:lnTo>
                                <a:lnTo>
                                  <a:pt x="25146" y="60198"/>
                                </a:lnTo>
                                <a:lnTo>
                                  <a:pt x="7620" y="51435"/>
                                </a:lnTo>
                                <a:cubicBezTo>
                                  <a:pt x="1524" y="46863"/>
                                  <a:pt x="0" y="39243"/>
                                  <a:pt x="0" y="30099"/>
                                </a:cubicBezTo>
                                <a:cubicBezTo>
                                  <a:pt x="0" y="20955"/>
                                  <a:pt x="3048" y="13335"/>
                                  <a:pt x="7620" y="8763"/>
                                </a:cubicBezTo>
                                <a:lnTo>
                                  <a:pt x="25146" y="0"/>
                                </a:lnTo>
                                <a:close/>
                              </a:path>
                            </a:pathLst>
                          </a:custGeom>
                          <a:solidFill>
                            <a:srgbClr val="000000"/>
                          </a:solidFill>
                          <a:ln w="0" cap="flat">
                            <a:noFill/>
                            <a:miter lim="127000"/>
                          </a:ln>
                          <a:effectLst/>
                        </wps:spPr>
                        <wps:bodyPr/>
                      </wps:wsp>
                      <wps:wsp>
                        <wps:cNvPr id="943" name="Shape 943"/>
                        <wps:cNvSpPr/>
                        <wps:spPr>
                          <a:xfrm>
                            <a:off x="1792986" y="4681"/>
                            <a:ext cx="32766" cy="80663"/>
                          </a:xfrm>
                          <a:custGeom>
                            <a:avLst/>
                            <a:gdLst/>
                            <a:ahLst/>
                            <a:cxnLst/>
                            <a:rect l="0" t="0" r="0" b="0"/>
                            <a:pathLst>
                              <a:path w="32766" h="80663">
                                <a:moveTo>
                                  <a:pt x="0" y="0"/>
                                </a:moveTo>
                                <a:lnTo>
                                  <a:pt x="9906" y="1415"/>
                                </a:lnTo>
                                <a:cubicBezTo>
                                  <a:pt x="12954" y="2939"/>
                                  <a:pt x="14478" y="2939"/>
                                  <a:pt x="17526" y="5987"/>
                                </a:cubicBezTo>
                                <a:cubicBezTo>
                                  <a:pt x="19050" y="7511"/>
                                  <a:pt x="20574" y="9035"/>
                                  <a:pt x="22098" y="12083"/>
                                </a:cubicBezTo>
                                <a:cubicBezTo>
                                  <a:pt x="23622" y="15131"/>
                                  <a:pt x="23622" y="18179"/>
                                  <a:pt x="23622" y="21227"/>
                                </a:cubicBezTo>
                                <a:cubicBezTo>
                                  <a:pt x="23622" y="24275"/>
                                  <a:pt x="23622" y="27323"/>
                                  <a:pt x="23622" y="28847"/>
                                </a:cubicBezTo>
                                <a:cubicBezTo>
                                  <a:pt x="22098" y="31895"/>
                                  <a:pt x="20574" y="33419"/>
                                  <a:pt x="19050" y="34943"/>
                                </a:cubicBezTo>
                                <a:cubicBezTo>
                                  <a:pt x="17526" y="36467"/>
                                  <a:pt x="16002" y="37991"/>
                                  <a:pt x="14478" y="39515"/>
                                </a:cubicBezTo>
                                <a:cubicBezTo>
                                  <a:pt x="11430" y="41039"/>
                                  <a:pt x="9906" y="42563"/>
                                  <a:pt x="6858" y="42563"/>
                                </a:cubicBezTo>
                                <a:cubicBezTo>
                                  <a:pt x="8382" y="44087"/>
                                  <a:pt x="8382" y="44087"/>
                                  <a:pt x="9906" y="45611"/>
                                </a:cubicBezTo>
                                <a:cubicBezTo>
                                  <a:pt x="11430" y="45611"/>
                                  <a:pt x="11430" y="47135"/>
                                  <a:pt x="12954" y="48659"/>
                                </a:cubicBezTo>
                                <a:cubicBezTo>
                                  <a:pt x="14478" y="48659"/>
                                  <a:pt x="14478" y="50183"/>
                                  <a:pt x="16002" y="51707"/>
                                </a:cubicBezTo>
                                <a:cubicBezTo>
                                  <a:pt x="16002" y="53231"/>
                                  <a:pt x="17526" y="54755"/>
                                  <a:pt x="19050" y="56279"/>
                                </a:cubicBezTo>
                                <a:lnTo>
                                  <a:pt x="32766" y="80663"/>
                                </a:lnTo>
                                <a:lnTo>
                                  <a:pt x="22098" y="80663"/>
                                </a:lnTo>
                                <a:lnTo>
                                  <a:pt x="8382" y="57803"/>
                                </a:lnTo>
                                <a:cubicBezTo>
                                  <a:pt x="8382" y="56279"/>
                                  <a:pt x="6858" y="53231"/>
                                  <a:pt x="5334" y="51707"/>
                                </a:cubicBezTo>
                                <a:cubicBezTo>
                                  <a:pt x="3810" y="50183"/>
                                  <a:pt x="2286" y="50183"/>
                                  <a:pt x="2286" y="48659"/>
                                </a:cubicBezTo>
                                <a:lnTo>
                                  <a:pt x="0" y="47897"/>
                                </a:lnTo>
                                <a:lnTo>
                                  <a:pt x="0" y="37534"/>
                                </a:lnTo>
                                <a:lnTo>
                                  <a:pt x="5334" y="36467"/>
                                </a:lnTo>
                                <a:cubicBezTo>
                                  <a:pt x="6858" y="36467"/>
                                  <a:pt x="8382" y="34943"/>
                                  <a:pt x="9906" y="33419"/>
                                </a:cubicBezTo>
                                <a:cubicBezTo>
                                  <a:pt x="11430" y="31895"/>
                                  <a:pt x="12954" y="30371"/>
                                  <a:pt x="12954" y="28847"/>
                                </a:cubicBezTo>
                                <a:cubicBezTo>
                                  <a:pt x="14478" y="27323"/>
                                  <a:pt x="14478" y="24275"/>
                                  <a:pt x="14478" y="22751"/>
                                </a:cubicBezTo>
                                <a:cubicBezTo>
                                  <a:pt x="14478" y="18179"/>
                                  <a:pt x="12954" y="15131"/>
                                  <a:pt x="9906" y="12083"/>
                                </a:cubicBezTo>
                                <a:lnTo>
                                  <a:pt x="0" y="9607"/>
                                </a:lnTo>
                                <a:lnTo>
                                  <a:pt x="0" y="0"/>
                                </a:lnTo>
                                <a:close/>
                              </a:path>
                            </a:pathLst>
                          </a:custGeom>
                          <a:solidFill>
                            <a:srgbClr val="000000"/>
                          </a:solidFill>
                          <a:ln w="0" cap="flat">
                            <a:noFill/>
                            <a:miter lim="127000"/>
                          </a:ln>
                          <a:effectLst/>
                        </wps:spPr>
                        <wps:bodyPr/>
                      </wps:wsp>
                      <wps:wsp>
                        <wps:cNvPr id="944" name="Shape 944"/>
                        <wps:cNvSpPr/>
                        <wps:spPr>
                          <a:xfrm>
                            <a:off x="1834896" y="1524"/>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0668"/>
                                  <a:pt x="7620" y="12192"/>
                                  <a:pt x="6096" y="12192"/>
                                </a:cubicBezTo>
                                <a:cubicBezTo>
                                  <a:pt x="4572" y="12192"/>
                                  <a:pt x="3048" y="10668"/>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945" name="Shape 945"/>
                        <wps:cNvSpPr/>
                        <wps:spPr>
                          <a:xfrm>
                            <a:off x="1939290" y="71628"/>
                            <a:ext cx="20574" cy="15240"/>
                          </a:xfrm>
                          <a:custGeom>
                            <a:avLst/>
                            <a:gdLst/>
                            <a:ahLst/>
                            <a:cxnLst/>
                            <a:rect l="0" t="0" r="0" b="0"/>
                            <a:pathLst>
                              <a:path w="20574" h="15240">
                                <a:moveTo>
                                  <a:pt x="20574" y="0"/>
                                </a:moveTo>
                                <a:lnTo>
                                  <a:pt x="20574" y="9144"/>
                                </a:lnTo>
                                <a:cubicBezTo>
                                  <a:pt x="16002" y="12192"/>
                                  <a:pt x="8382" y="15240"/>
                                  <a:pt x="762" y="15240"/>
                                </a:cubicBezTo>
                                <a:lnTo>
                                  <a:pt x="0" y="14859"/>
                                </a:lnTo>
                                <a:lnTo>
                                  <a:pt x="0" y="6477"/>
                                </a:lnTo>
                                <a:lnTo>
                                  <a:pt x="2286" y="7620"/>
                                </a:lnTo>
                                <a:cubicBezTo>
                                  <a:pt x="9906" y="7620"/>
                                  <a:pt x="16002" y="4572"/>
                                  <a:pt x="20574" y="0"/>
                                </a:cubicBezTo>
                                <a:close/>
                              </a:path>
                            </a:pathLst>
                          </a:custGeom>
                          <a:solidFill>
                            <a:srgbClr val="000000"/>
                          </a:solidFill>
                          <a:ln w="0" cap="flat">
                            <a:noFill/>
                            <a:miter lim="127000"/>
                          </a:ln>
                          <a:effectLst/>
                        </wps:spPr>
                        <wps:bodyPr/>
                      </wps:wsp>
                      <wps:wsp>
                        <wps:cNvPr id="946" name="Shape 946"/>
                        <wps:cNvSpPr/>
                        <wps:spPr>
                          <a:xfrm>
                            <a:off x="2100072" y="50015"/>
                            <a:ext cx="22860" cy="36853"/>
                          </a:xfrm>
                          <a:custGeom>
                            <a:avLst/>
                            <a:gdLst/>
                            <a:ahLst/>
                            <a:cxnLst/>
                            <a:rect l="0" t="0" r="0" b="0"/>
                            <a:pathLst>
                              <a:path w="22860" h="36853">
                                <a:moveTo>
                                  <a:pt x="22860" y="0"/>
                                </a:moveTo>
                                <a:lnTo>
                                  <a:pt x="22860" y="7897"/>
                                </a:lnTo>
                                <a:lnTo>
                                  <a:pt x="13716" y="10945"/>
                                </a:lnTo>
                                <a:cubicBezTo>
                                  <a:pt x="10668" y="12469"/>
                                  <a:pt x="9144" y="15517"/>
                                  <a:pt x="9144" y="18565"/>
                                </a:cubicBezTo>
                                <a:cubicBezTo>
                                  <a:pt x="9144" y="21613"/>
                                  <a:pt x="10668" y="24661"/>
                                  <a:pt x="12192" y="26185"/>
                                </a:cubicBezTo>
                                <a:cubicBezTo>
                                  <a:pt x="15240" y="27709"/>
                                  <a:pt x="16764" y="29233"/>
                                  <a:pt x="21336" y="29233"/>
                                </a:cubicBezTo>
                                <a:lnTo>
                                  <a:pt x="22860" y="28362"/>
                                </a:lnTo>
                                <a:lnTo>
                                  <a:pt x="22860" y="35498"/>
                                </a:lnTo>
                                <a:lnTo>
                                  <a:pt x="18288" y="36853"/>
                                </a:lnTo>
                                <a:cubicBezTo>
                                  <a:pt x="12192" y="36853"/>
                                  <a:pt x="9144" y="35329"/>
                                  <a:pt x="4572" y="32281"/>
                                </a:cubicBezTo>
                                <a:cubicBezTo>
                                  <a:pt x="1524" y="29233"/>
                                  <a:pt x="0" y="24661"/>
                                  <a:pt x="0" y="20089"/>
                                </a:cubicBezTo>
                                <a:cubicBezTo>
                                  <a:pt x="0" y="9421"/>
                                  <a:pt x="6096" y="3325"/>
                                  <a:pt x="19812" y="277"/>
                                </a:cubicBezTo>
                                <a:lnTo>
                                  <a:pt x="22860" y="0"/>
                                </a:lnTo>
                                <a:close/>
                              </a:path>
                            </a:pathLst>
                          </a:custGeom>
                          <a:solidFill>
                            <a:srgbClr val="000000"/>
                          </a:solidFill>
                          <a:ln w="0" cap="flat">
                            <a:noFill/>
                            <a:miter lim="127000"/>
                          </a:ln>
                          <a:effectLst/>
                        </wps:spPr>
                        <wps:bodyPr/>
                      </wps:wsp>
                      <wps:wsp>
                        <wps:cNvPr id="947" name="Shape 947"/>
                        <wps:cNvSpPr/>
                        <wps:spPr>
                          <a:xfrm>
                            <a:off x="2014728" y="27432"/>
                            <a:ext cx="79248" cy="57912"/>
                          </a:xfrm>
                          <a:custGeom>
                            <a:avLst/>
                            <a:gdLst/>
                            <a:ahLst/>
                            <a:cxnLst/>
                            <a:rect l="0" t="0" r="0" b="0"/>
                            <a:pathLst>
                              <a:path w="79248" h="57912">
                                <a:moveTo>
                                  <a:pt x="0" y="0"/>
                                </a:moveTo>
                                <a:lnTo>
                                  <a:pt x="9144" y="0"/>
                                </a:lnTo>
                                <a:lnTo>
                                  <a:pt x="21336" y="42672"/>
                                </a:lnTo>
                                <a:cubicBezTo>
                                  <a:pt x="21336" y="44196"/>
                                  <a:pt x="21336" y="45720"/>
                                  <a:pt x="21336" y="48768"/>
                                </a:cubicBezTo>
                                <a:cubicBezTo>
                                  <a:pt x="22860" y="47244"/>
                                  <a:pt x="22860" y="45720"/>
                                  <a:pt x="22860" y="42672"/>
                                </a:cubicBezTo>
                                <a:lnTo>
                                  <a:pt x="36576" y="0"/>
                                </a:lnTo>
                                <a:lnTo>
                                  <a:pt x="44196" y="0"/>
                                </a:lnTo>
                                <a:lnTo>
                                  <a:pt x="56388" y="42672"/>
                                </a:lnTo>
                                <a:cubicBezTo>
                                  <a:pt x="56388" y="44196"/>
                                  <a:pt x="56388" y="45720"/>
                                  <a:pt x="57912" y="48768"/>
                                </a:cubicBezTo>
                                <a:cubicBezTo>
                                  <a:pt x="57912" y="47244"/>
                                  <a:pt x="57912" y="45720"/>
                                  <a:pt x="57912" y="42672"/>
                                </a:cubicBezTo>
                                <a:lnTo>
                                  <a:pt x="70104" y="0"/>
                                </a:lnTo>
                                <a:lnTo>
                                  <a:pt x="79248" y="0"/>
                                </a:lnTo>
                                <a:lnTo>
                                  <a:pt x="62484" y="57912"/>
                                </a:lnTo>
                                <a:lnTo>
                                  <a:pt x="53340" y="57912"/>
                                </a:lnTo>
                                <a:lnTo>
                                  <a:pt x="41148" y="16764"/>
                                </a:lnTo>
                                <a:cubicBezTo>
                                  <a:pt x="41148" y="15240"/>
                                  <a:pt x="39624" y="13716"/>
                                  <a:pt x="39624" y="10668"/>
                                </a:cubicBezTo>
                                <a:cubicBezTo>
                                  <a:pt x="39624" y="12192"/>
                                  <a:pt x="39624" y="13716"/>
                                  <a:pt x="38100" y="16764"/>
                                </a:cubicBezTo>
                                <a:lnTo>
                                  <a:pt x="25908" y="57912"/>
                                </a:lnTo>
                                <a:lnTo>
                                  <a:pt x="16764" y="57912"/>
                                </a:lnTo>
                                <a:lnTo>
                                  <a:pt x="0" y="0"/>
                                </a:lnTo>
                                <a:close/>
                              </a:path>
                            </a:pathLst>
                          </a:custGeom>
                          <a:solidFill>
                            <a:srgbClr val="000000"/>
                          </a:solidFill>
                          <a:ln w="0" cap="flat">
                            <a:noFill/>
                            <a:miter lim="127000"/>
                          </a:ln>
                          <a:effectLst/>
                        </wps:spPr>
                        <wps:bodyPr/>
                      </wps:wsp>
                      <wps:wsp>
                        <wps:cNvPr id="948" name="Shape 948"/>
                        <wps:cNvSpPr/>
                        <wps:spPr>
                          <a:xfrm>
                            <a:off x="1978152" y="27432"/>
                            <a:ext cx="28956" cy="57912"/>
                          </a:xfrm>
                          <a:custGeom>
                            <a:avLst/>
                            <a:gdLst/>
                            <a:ahLst/>
                            <a:cxnLst/>
                            <a:rect l="0" t="0" r="0" b="0"/>
                            <a:pathLst>
                              <a:path w="28956" h="57912">
                                <a:moveTo>
                                  <a:pt x="0" y="0"/>
                                </a:moveTo>
                                <a:lnTo>
                                  <a:pt x="9144" y="0"/>
                                </a:lnTo>
                                <a:lnTo>
                                  <a:pt x="9144" y="12192"/>
                                </a:lnTo>
                                <a:cubicBezTo>
                                  <a:pt x="10668" y="7620"/>
                                  <a:pt x="12192" y="4572"/>
                                  <a:pt x="15240" y="3048"/>
                                </a:cubicBezTo>
                                <a:cubicBezTo>
                                  <a:pt x="18288" y="0"/>
                                  <a:pt x="21336" y="0"/>
                                  <a:pt x="24384" y="0"/>
                                </a:cubicBezTo>
                                <a:cubicBezTo>
                                  <a:pt x="25908" y="0"/>
                                  <a:pt x="27432" y="0"/>
                                  <a:pt x="28956" y="0"/>
                                </a:cubicBezTo>
                                <a:lnTo>
                                  <a:pt x="28956" y="9144"/>
                                </a:lnTo>
                                <a:cubicBezTo>
                                  <a:pt x="27432" y="7620"/>
                                  <a:pt x="25908" y="7620"/>
                                  <a:pt x="22860" y="7620"/>
                                </a:cubicBezTo>
                                <a:cubicBezTo>
                                  <a:pt x="18288" y="7620"/>
                                  <a:pt x="15240" y="9144"/>
                                  <a:pt x="12192" y="13716"/>
                                </a:cubicBezTo>
                                <a:cubicBezTo>
                                  <a:pt x="10668" y="16764"/>
                                  <a:pt x="9144" y="21336"/>
                                  <a:pt x="9144" y="28956"/>
                                </a:cubicBezTo>
                                <a:lnTo>
                                  <a:pt x="9144" y="57912"/>
                                </a:lnTo>
                                <a:lnTo>
                                  <a:pt x="0" y="57912"/>
                                </a:lnTo>
                                <a:lnTo>
                                  <a:pt x="0" y="0"/>
                                </a:lnTo>
                                <a:close/>
                              </a:path>
                            </a:pathLst>
                          </a:custGeom>
                          <a:solidFill>
                            <a:srgbClr val="000000"/>
                          </a:solidFill>
                          <a:ln w="0" cap="flat">
                            <a:noFill/>
                            <a:miter lim="127000"/>
                          </a:ln>
                          <a:effectLst/>
                        </wps:spPr>
                        <wps:bodyPr/>
                      </wps:wsp>
                      <wps:wsp>
                        <wps:cNvPr id="949" name="Shape 949"/>
                        <wps:cNvSpPr/>
                        <wps:spPr>
                          <a:xfrm>
                            <a:off x="2106168" y="26846"/>
                            <a:ext cx="16764" cy="14302"/>
                          </a:xfrm>
                          <a:custGeom>
                            <a:avLst/>
                            <a:gdLst/>
                            <a:ahLst/>
                            <a:cxnLst/>
                            <a:rect l="0" t="0" r="0" b="0"/>
                            <a:pathLst>
                              <a:path w="16764" h="14302">
                                <a:moveTo>
                                  <a:pt x="16764" y="0"/>
                                </a:moveTo>
                                <a:lnTo>
                                  <a:pt x="16764" y="7317"/>
                                </a:lnTo>
                                <a:lnTo>
                                  <a:pt x="0" y="14302"/>
                                </a:lnTo>
                                <a:lnTo>
                                  <a:pt x="0" y="5158"/>
                                </a:lnTo>
                                <a:lnTo>
                                  <a:pt x="16764" y="0"/>
                                </a:lnTo>
                                <a:close/>
                              </a:path>
                            </a:pathLst>
                          </a:custGeom>
                          <a:solidFill>
                            <a:srgbClr val="000000"/>
                          </a:solidFill>
                          <a:ln w="0" cap="flat">
                            <a:noFill/>
                            <a:miter lim="127000"/>
                          </a:ln>
                          <a:effectLst/>
                        </wps:spPr>
                        <wps:bodyPr/>
                      </wps:wsp>
                      <wps:wsp>
                        <wps:cNvPr id="950" name="Shape 950"/>
                        <wps:cNvSpPr/>
                        <wps:spPr>
                          <a:xfrm>
                            <a:off x="1939290" y="25908"/>
                            <a:ext cx="25146" cy="32004"/>
                          </a:xfrm>
                          <a:custGeom>
                            <a:avLst/>
                            <a:gdLst/>
                            <a:ahLst/>
                            <a:cxnLst/>
                            <a:rect l="0" t="0" r="0" b="0"/>
                            <a:pathLst>
                              <a:path w="25146" h="32004">
                                <a:moveTo>
                                  <a:pt x="762" y="0"/>
                                </a:moveTo>
                                <a:cubicBezTo>
                                  <a:pt x="8382" y="0"/>
                                  <a:pt x="14478" y="3048"/>
                                  <a:pt x="19050" y="7620"/>
                                </a:cubicBezTo>
                                <a:cubicBezTo>
                                  <a:pt x="22098" y="12192"/>
                                  <a:pt x="25146" y="19812"/>
                                  <a:pt x="25146" y="27432"/>
                                </a:cubicBezTo>
                                <a:lnTo>
                                  <a:pt x="25146" y="32004"/>
                                </a:lnTo>
                                <a:lnTo>
                                  <a:pt x="0" y="32004"/>
                                </a:lnTo>
                                <a:lnTo>
                                  <a:pt x="0" y="24384"/>
                                </a:lnTo>
                                <a:lnTo>
                                  <a:pt x="16002" y="24384"/>
                                </a:lnTo>
                                <a:cubicBezTo>
                                  <a:pt x="16002" y="19812"/>
                                  <a:pt x="14478" y="15240"/>
                                  <a:pt x="11430" y="12192"/>
                                </a:cubicBezTo>
                                <a:cubicBezTo>
                                  <a:pt x="8382" y="9144"/>
                                  <a:pt x="5334" y="7620"/>
                                  <a:pt x="762" y="7620"/>
                                </a:cubicBezTo>
                                <a:lnTo>
                                  <a:pt x="0" y="7947"/>
                                </a:lnTo>
                                <a:lnTo>
                                  <a:pt x="0" y="381"/>
                                </a:lnTo>
                                <a:lnTo>
                                  <a:pt x="762" y="0"/>
                                </a:lnTo>
                                <a:close/>
                              </a:path>
                            </a:pathLst>
                          </a:custGeom>
                          <a:solidFill>
                            <a:srgbClr val="000000"/>
                          </a:solidFill>
                          <a:ln w="0" cap="flat">
                            <a:noFill/>
                            <a:miter lim="127000"/>
                          </a:ln>
                          <a:effectLst/>
                        </wps:spPr>
                        <wps:bodyPr/>
                      </wps:wsp>
                      <wps:wsp>
                        <wps:cNvPr id="951" name="Shape 951"/>
                        <wps:cNvSpPr/>
                        <wps:spPr>
                          <a:xfrm>
                            <a:off x="2154936" y="27432"/>
                            <a:ext cx="53340" cy="83820"/>
                          </a:xfrm>
                          <a:custGeom>
                            <a:avLst/>
                            <a:gdLst/>
                            <a:ahLst/>
                            <a:cxnLst/>
                            <a:rect l="0" t="0" r="0" b="0"/>
                            <a:pathLst>
                              <a:path w="53340" h="83820">
                                <a:moveTo>
                                  <a:pt x="0" y="0"/>
                                </a:moveTo>
                                <a:lnTo>
                                  <a:pt x="9144" y="0"/>
                                </a:lnTo>
                                <a:lnTo>
                                  <a:pt x="24384" y="44196"/>
                                </a:lnTo>
                                <a:cubicBezTo>
                                  <a:pt x="25908" y="44196"/>
                                  <a:pt x="25908" y="45720"/>
                                  <a:pt x="25908" y="48768"/>
                                </a:cubicBezTo>
                                <a:cubicBezTo>
                                  <a:pt x="27432" y="47244"/>
                                  <a:pt x="27432" y="45720"/>
                                  <a:pt x="27432" y="44196"/>
                                </a:cubicBezTo>
                                <a:lnTo>
                                  <a:pt x="44196" y="0"/>
                                </a:lnTo>
                                <a:lnTo>
                                  <a:pt x="53340" y="0"/>
                                </a:lnTo>
                                <a:lnTo>
                                  <a:pt x="27432" y="67056"/>
                                </a:lnTo>
                                <a:cubicBezTo>
                                  <a:pt x="22860" y="77724"/>
                                  <a:pt x="15240" y="83820"/>
                                  <a:pt x="7620" y="83820"/>
                                </a:cubicBezTo>
                                <a:cubicBezTo>
                                  <a:pt x="4572" y="83820"/>
                                  <a:pt x="3048" y="83820"/>
                                  <a:pt x="1524" y="83820"/>
                                </a:cubicBezTo>
                                <a:lnTo>
                                  <a:pt x="1524" y="74676"/>
                                </a:lnTo>
                                <a:cubicBezTo>
                                  <a:pt x="3048" y="76200"/>
                                  <a:pt x="4572" y="76200"/>
                                  <a:pt x="6096" y="76200"/>
                                </a:cubicBezTo>
                                <a:cubicBezTo>
                                  <a:pt x="10668" y="76200"/>
                                  <a:pt x="15240" y="73152"/>
                                  <a:pt x="16764" y="68580"/>
                                </a:cubicBezTo>
                                <a:lnTo>
                                  <a:pt x="21336" y="57912"/>
                                </a:lnTo>
                                <a:lnTo>
                                  <a:pt x="0" y="0"/>
                                </a:lnTo>
                                <a:close/>
                              </a:path>
                            </a:pathLst>
                          </a:custGeom>
                          <a:solidFill>
                            <a:srgbClr val="000000"/>
                          </a:solidFill>
                          <a:ln w="0" cap="flat">
                            <a:noFill/>
                            <a:miter lim="127000"/>
                          </a:ln>
                          <a:effectLst/>
                        </wps:spPr>
                        <wps:bodyPr/>
                      </wps:wsp>
                      <wps:wsp>
                        <wps:cNvPr id="952" name="Shape 952"/>
                        <wps:cNvSpPr/>
                        <wps:spPr>
                          <a:xfrm>
                            <a:off x="2214372" y="25908"/>
                            <a:ext cx="38100" cy="60960"/>
                          </a:xfrm>
                          <a:custGeom>
                            <a:avLst/>
                            <a:gdLst/>
                            <a:ahLst/>
                            <a:cxnLst/>
                            <a:rect l="0" t="0" r="0" b="0"/>
                            <a:pathLst>
                              <a:path w="38100" h="60960">
                                <a:moveTo>
                                  <a:pt x="22860" y="0"/>
                                </a:moveTo>
                                <a:cubicBezTo>
                                  <a:pt x="27432" y="0"/>
                                  <a:pt x="32004" y="1524"/>
                                  <a:pt x="35052" y="3048"/>
                                </a:cubicBezTo>
                                <a:lnTo>
                                  <a:pt x="35052" y="12192"/>
                                </a:lnTo>
                                <a:cubicBezTo>
                                  <a:pt x="32004" y="9144"/>
                                  <a:pt x="25908" y="7620"/>
                                  <a:pt x="21336" y="7620"/>
                                </a:cubicBezTo>
                                <a:cubicBezTo>
                                  <a:pt x="19812" y="7620"/>
                                  <a:pt x="18288" y="7620"/>
                                  <a:pt x="16764" y="9144"/>
                                </a:cubicBezTo>
                                <a:cubicBezTo>
                                  <a:pt x="15240" y="9144"/>
                                  <a:pt x="13716" y="9144"/>
                                  <a:pt x="12192" y="10668"/>
                                </a:cubicBezTo>
                                <a:cubicBezTo>
                                  <a:pt x="12192" y="10668"/>
                                  <a:pt x="10668" y="12192"/>
                                  <a:pt x="10668" y="12192"/>
                                </a:cubicBezTo>
                                <a:cubicBezTo>
                                  <a:pt x="10668" y="13716"/>
                                  <a:pt x="9144" y="15240"/>
                                  <a:pt x="9144" y="16764"/>
                                </a:cubicBezTo>
                                <a:cubicBezTo>
                                  <a:pt x="9144" y="18288"/>
                                  <a:pt x="10668" y="18288"/>
                                  <a:pt x="10668" y="19812"/>
                                </a:cubicBezTo>
                                <a:cubicBezTo>
                                  <a:pt x="10668" y="21336"/>
                                  <a:pt x="12192" y="21336"/>
                                  <a:pt x="12192" y="22860"/>
                                </a:cubicBezTo>
                                <a:cubicBezTo>
                                  <a:pt x="13716" y="22860"/>
                                  <a:pt x="15240" y="24384"/>
                                  <a:pt x="16764" y="24384"/>
                                </a:cubicBezTo>
                                <a:cubicBezTo>
                                  <a:pt x="18288" y="25908"/>
                                  <a:pt x="19812" y="25908"/>
                                  <a:pt x="21336" y="27432"/>
                                </a:cubicBezTo>
                                <a:cubicBezTo>
                                  <a:pt x="24384" y="27432"/>
                                  <a:pt x="25908" y="28956"/>
                                  <a:pt x="28956" y="30480"/>
                                </a:cubicBezTo>
                                <a:cubicBezTo>
                                  <a:pt x="30480" y="30480"/>
                                  <a:pt x="32004" y="32004"/>
                                  <a:pt x="33528" y="33528"/>
                                </a:cubicBezTo>
                                <a:cubicBezTo>
                                  <a:pt x="35052" y="35052"/>
                                  <a:pt x="36576" y="36576"/>
                                  <a:pt x="36576" y="38100"/>
                                </a:cubicBezTo>
                                <a:cubicBezTo>
                                  <a:pt x="38100" y="39624"/>
                                  <a:pt x="38100" y="41148"/>
                                  <a:pt x="38100" y="44196"/>
                                </a:cubicBezTo>
                                <a:cubicBezTo>
                                  <a:pt x="38100" y="47244"/>
                                  <a:pt x="38100" y="48768"/>
                                  <a:pt x="36576" y="50292"/>
                                </a:cubicBezTo>
                                <a:cubicBezTo>
                                  <a:pt x="35052" y="53340"/>
                                  <a:pt x="33528" y="54864"/>
                                  <a:pt x="32004" y="56388"/>
                                </a:cubicBezTo>
                                <a:cubicBezTo>
                                  <a:pt x="28956" y="57912"/>
                                  <a:pt x="27432" y="57912"/>
                                  <a:pt x="24384" y="59436"/>
                                </a:cubicBezTo>
                                <a:cubicBezTo>
                                  <a:pt x="21336" y="59436"/>
                                  <a:pt x="18288" y="60960"/>
                                  <a:pt x="15240" y="60960"/>
                                </a:cubicBezTo>
                                <a:cubicBezTo>
                                  <a:pt x="9144" y="60960"/>
                                  <a:pt x="4572" y="59436"/>
                                  <a:pt x="0" y="56388"/>
                                </a:cubicBezTo>
                                <a:lnTo>
                                  <a:pt x="0" y="47244"/>
                                </a:lnTo>
                                <a:cubicBezTo>
                                  <a:pt x="4572" y="50292"/>
                                  <a:pt x="10668" y="53340"/>
                                  <a:pt x="16764" y="53340"/>
                                </a:cubicBezTo>
                                <a:cubicBezTo>
                                  <a:pt x="24384" y="53340"/>
                                  <a:pt x="28956" y="50292"/>
                                  <a:pt x="28956" y="44196"/>
                                </a:cubicBezTo>
                                <a:cubicBezTo>
                                  <a:pt x="28956" y="42672"/>
                                  <a:pt x="28956" y="41148"/>
                                  <a:pt x="27432" y="41148"/>
                                </a:cubicBezTo>
                                <a:cubicBezTo>
                                  <a:pt x="27432" y="39624"/>
                                  <a:pt x="25908" y="38100"/>
                                  <a:pt x="24384" y="38100"/>
                                </a:cubicBezTo>
                                <a:cubicBezTo>
                                  <a:pt x="24384" y="36576"/>
                                  <a:pt x="22860" y="36576"/>
                                  <a:pt x="21336" y="35052"/>
                                </a:cubicBezTo>
                                <a:cubicBezTo>
                                  <a:pt x="19812" y="35052"/>
                                  <a:pt x="16764" y="35052"/>
                                  <a:pt x="15240" y="33528"/>
                                </a:cubicBezTo>
                                <a:cubicBezTo>
                                  <a:pt x="13716" y="32004"/>
                                  <a:pt x="10668" y="32004"/>
                                  <a:pt x="9144" y="30480"/>
                                </a:cubicBezTo>
                                <a:cubicBezTo>
                                  <a:pt x="7620" y="28956"/>
                                  <a:pt x="6096" y="28956"/>
                                  <a:pt x="4572" y="27432"/>
                                </a:cubicBezTo>
                                <a:cubicBezTo>
                                  <a:pt x="3048" y="25908"/>
                                  <a:pt x="1524" y="24384"/>
                                  <a:pt x="1524" y="22860"/>
                                </a:cubicBezTo>
                                <a:cubicBezTo>
                                  <a:pt x="0" y="21336"/>
                                  <a:pt x="0" y="19812"/>
                                  <a:pt x="0" y="16764"/>
                                </a:cubicBezTo>
                                <a:cubicBezTo>
                                  <a:pt x="0" y="13716"/>
                                  <a:pt x="1524" y="12192"/>
                                  <a:pt x="1524" y="9144"/>
                                </a:cubicBezTo>
                                <a:cubicBezTo>
                                  <a:pt x="3048" y="7620"/>
                                  <a:pt x="4572" y="6096"/>
                                  <a:pt x="7620" y="4572"/>
                                </a:cubicBezTo>
                                <a:cubicBezTo>
                                  <a:pt x="9144" y="3048"/>
                                  <a:pt x="12192" y="1524"/>
                                  <a:pt x="13716" y="1524"/>
                                </a:cubicBezTo>
                                <a:cubicBezTo>
                                  <a:pt x="16764" y="1524"/>
                                  <a:pt x="19812" y="0"/>
                                  <a:pt x="22860" y="0"/>
                                </a:cubicBezTo>
                                <a:close/>
                              </a:path>
                            </a:pathLst>
                          </a:custGeom>
                          <a:solidFill>
                            <a:srgbClr val="000000"/>
                          </a:solidFill>
                          <a:ln w="0" cap="flat">
                            <a:noFill/>
                            <a:miter lim="127000"/>
                          </a:ln>
                          <a:effectLst/>
                        </wps:spPr>
                        <wps:bodyPr/>
                      </wps:wsp>
                      <wps:wsp>
                        <wps:cNvPr id="953" name="Shape 953"/>
                        <wps:cNvSpPr/>
                        <wps:spPr>
                          <a:xfrm>
                            <a:off x="2122932" y="25908"/>
                            <a:ext cx="22860" cy="59605"/>
                          </a:xfrm>
                          <a:custGeom>
                            <a:avLst/>
                            <a:gdLst/>
                            <a:ahLst/>
                            <a:cxnLst/>
                            <a:rect l="0" t="0" r="0" b="0"/>
                            <a:pathLst>
                              <a:path w="22860" h="59605">
                                <a:moveTo>
                                  <a:pt x="3048" y="0"/>
                                </a:moveTo>
                                <a:cubicBezTo>
                                  <a:pt x="15240" y="0"/>
                                  <a:pt x="22860" y="7620"/>
                                  <a:pt x="22860" y="21336"/>
                                </a:cubicBezTo>
                                <a:lnTo>
                                  <a:pt x="22860" y="59436"/>
                                </a:lnTo>
                                <a:lnTo>
                                  <a:pt x="13716" y="59436"/>
                                </a:lnTo>
                                <a:lnTo>
                                  <a:pt x="13716" y="50292"/>
                                </a:lnTo>
                                <a:cubicBezTo>
                                  <a:pt x="11430" y="53340"/>
                                  <a:pt x="8763" y="56007"/>
                                  <a:pt x="5715" y="57912"/>
                                </a:cubicBezTo>
                                <a:lnTo>
                                  <a:pt x="0" y="59605"/>
                                </a:lnTo>
                                <a:lnTo>
                                  <a:pt x="0" y="52469"/>
                                </a:lnTo>
                                <a:lnTo>
                                  <a:pt x="9144" y="47244"/>
                                </a:lnTo>
                                <a:cubicBezTo>
                                  <a:pt x="12192" y="44196"/>
                                  <a:pt x="13716" y="41148"/>
                                  <a:pt x="13716" y="35052"/>
                                </a:cubicBezTo>
                                <a:lnTo>
                                  <a:pt x="13716" y="30480"/>
                                </a:lnTo>
                                <a:lnTo>
                                  <a:pt x="0" y="32004"/>
                                </a:lnTo>
                                <a:lnTo>
                                  <a:pt x="0" y="32004"/>
                                </a:lnTo>
                                <a:lnTo>
                                  <a:pt x="0" y="24107"/>
                                </a:lnTo>
                                <a:lnTo>
                                  <a:pt x="13716" y="22860"/>
                                </a:lnTo>
                                <a:cubicBezTo>
                                  <a:pt x="13716" y="13716"/>
                                  <a:pt x="9144" y="7620"/>
                                  <a:pt x="1524" y="7620"/>
                                </a:cubicBezTo>
                                <a:lnTo>
                                  <a:pt x="0" y="8255"/>
                                </a:lnTo>
                                <a:lnTo>
                                  <a:pt x="0" y="938"/>
                                </a:lnTo>
                                <a:lnTo>
                                  <a:pt x="3048" y="0"/>
                                </a:lnTo>
                                <a:close/>
                              </a:path>
                            </a:pathLst>
                          </a:custGeom>
                          <a:solidFill>
                            <a:srgbClr val="000000"/>
                          </a:solidFill>
                          <a:ln w="0" cap="flat">
                            <a:noFill/>
                            <a:miter lim="127000"/>
                          </a:ln>
                          <a:effectLst/>
                        </wps:spPr>
                        <wps:bodyPr/>
                      </wps:wsp>
                      <pic:pic xmlns:pic="http://schemas.openxmlformats.org/drawingml/2006/picture">
                        <pic:nvPicPr>
                          <pic:cNvPr id="1346" name="Picture 1346"/>
                          <pic:cNvPicPr/>
                        </pic:nvPicPr>
                        <pic:blipFill>
                          <a:blip r:embed="rId260">
                            <a:extLst>
                              <a:ext uri="{28A0092B-C50C-407E-A947-70E740481C1C}">
                                <a14:useLocalDpi xmlns:a14="http://schemas.microsoft.com/office/drawing/2010/main" val="0"/>
                              </a:ext>
                            </a:extLst>
                          </a:blip>
                          <a:stretch>
                            <a:fillRect/>
                          </a:stretch>
                        </pic:blipFill>
                        <pic:spPr>
                          <a:xfrm>
                            <a:off x="0" y="9144"/>
                            <a:ext cx="76200" cy="76200"/>
                          </a:xfrm>
                          <a:prstGeom prst="rect">
                            <a:avLst/>
                          </a:prstGeom>
                        </pic:spPr>
                      </pic:pic>
                      <pic:pic xmlns:pic="http://schemas.openxmlformats.org/drawingml/2006/picture">
                        <pic:nvPicPr>
                          <pic:cNvPr id="1348" name="Picture 1348"/>
                          <pic:cNvPicPr/>
                        </pic:nvPicPr>
                        <pic:blipFill>
                          <a:blip r:embed="rId261">
                            <a:extLst>
                              <a:ext uri="{28A0092B-C50C-407E-A947-70E740481C1C}">
                                <a14:useLocalDpi xmlns:a14="http://schemas.microsoft.com/office/drawing/2010/main" val="0"/>
                              </a:ext>
                            </a:extLst>
                          </a:blip>
                          <a:stretch>
                            <a:fillRect/>
                          </a:stretch>
                        </pic:blipFill>
                        <pic:spPr>
                          <a:xfrm>
                            <a:off x="932688" y="9144"/>
                            <a:ext cx="76200" cy="76200"/>
                          </a:xfrm>
                          <a:prstGeom prst="rect">
                            <a:avLst/>
                          </a:prstGeom>
                        </pic:spPr>
                      </pic:pic>
                      <pic:pic xmlns:pic="http://schemas.openxmlformats.org/drawingml/2006/picture">
                        <pic:nvPicPr>
                          <pic:cNvPr id="1350" name="Picture 1350"/>
                          <pic:cNvPicPr/>
                        </pic:nvPicPr>
                        <pic:blipFill>
                          <a:blip r:embed="rId262">
                            <a:extLst>
                              <a:ext uri="{28A0092B-C50C-407E-A947-70E740481C1C}">
                                <a14:useLocalDpi xmlns:a14="http://schemas.microsoft.com/office/drawing/2010/main" val="0"/>
                              </a:ext>
                            </a:extLst>
                          </a:blip>
                          <a:stretch>
                            <a:fillRect/>
                          </a:stretch>
                        </pic:blipFill>
                        <pic:spPr>
                          <a:xfrm>
                            <a:off x="1527048" y="9144"/>
                            <a:ext cx="76200" cy="76200"/>
                          </a:xfrm>
                          <a:prstGeom prst="rect">
                            <a:avLst/>
                          </a:prstGeom>
                        </pic:spPr>
                      </pic:pic>
                    </wpg:wgp>
                  </a:graphicData>
                </a:graphic>
              </wp:inline>
            </w:drawing>
          </mc:Choice>
          <mc:Fallback>
            <w:pict>
              <v:group w14:anchorId="1849E247" id="Group 7575" o:spid="_x0000_s1026" style="width:177.35pt;height:8.75pt;mso-position-horizontal-relative:char;mso-position-vertical-relative:line" coordsize="22524,11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HK&#10;KKK/no/rg//ZUEsDBAoAAAAAAAAAIQBnK3xMdgIAAHYCAAAUAAAAZHJzL21lZGlhL2ltYWdlMi5q&#10;cGf/2P/gABBKRklGAAEBAQBgAGAAAP/bAEMAAwICAwICAwMDAwQDAwQFCAUFBAQFCgcHBggMCgwM&#10;CwoLCw0OEhANDhEOCwsQFhARExQVFRUMDxcYFhQYEhQVFP/bAEMBAwQEBQQFCQUFCRQNCw0UFBQU&#10;FBQUFBQUFBQUFBQUFBQUFBQUFBQUFBQUFBQUFBQUFBQUFBQUFBQUFBQUFBQUFP/AABEIAAgA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zo&#10;oooA/9lQSwMECgAAAAAAAAAhAKcQ9QR6AgAAegIAABQAAABkcnMvbWVkaWEvaW1hZ2UzLmpwZ//Y&#10;/+AAEEpGSUYAAQEBAGAAYAAA/9sAQwADAgIDAgIDAwMDBAMDBAUIBQUEBAUKBwcGCAwKDAwLCgsL&#10;DQ4SEA0OEQ4LCxAWEBETFBUVFQwPFxgWFBgSFBUU/9sAQwEDBAQFBAUJBQUJFA0LDRQUFBQUFBQU&#10;FBQUFBQUFBQUFBQUFBQUFBQUFBQUFBQUFBQUFBQUFBQUFBQUFBQUFBQU/8AAEQgACAA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">
                <v:shape id="Shape 915" o:spid="_x0000_s1027" style="position:absolute;left:1813;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" path="m6096,v1524,,3048,1524,4572,1524c10668,3048,12192,4572,12192,6096v,3048,-1524,3048,-1524,4572c9144,12192,7620,12192,6096,12192v-1524,,-3048,,-4572,-1524c,9144,,9144,,6096,,4572,,3048,1524,1524,3048,1524,4572,,6096,xe" fillcolor="black" stroked="f" strokeweight="0">
                  <v:stroke miterlimit="83231f" joinstyle="miter"/>
                  <v:path arrowok="t" textboxrect="0,0,12192,12192"/>
                </v:shape>
                <v:shape id="Shape 916" o:spid="_x0000_s1028" style="position:absolute;left:2362;top:32;width:373;height:836;visibility:visible;mso-wrap-style:square;v-text-anchor:top" coordsize="37338,8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" path="m37338,r,9316l16764,18134c12192,24230,9144,31850,9144,40994v,10668,3048,18288,7620,24384c22860,71474,28956,74522,36576,74522r762,-327l37338,83513r-762,153c25908,83666,16764,79094,9144,71474,3048,63854,,54710,,42518,,30326,3048,19658,10668,12038,13716,8228,17526,5180,22098,3084l37338,xe" fillcolor="black" stroked="f" strokeweight="0">
                  <v:stroke miterlimit="83231f" joinstyle="miter"/>
                  <v:path arrowok="t" textboxrect="0,0,37338,83666"/>
                </v:shape>
                <v:shape id="Shape 917" o:spid="_x0000_s1029" style="position:absolute;left:1249;top:30;width:290;height:823;visibility:visible;mso-wrap-style:square;v-text-anchor:top" coordsize="28956,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" path="m24384,r4572,l28956,82296r-9144,l19812,12192v-1524,1524,-3048,1524,-3048,3048c15240,15240,13716,16764,12192,18288v-3048,,-4572,1524,-6096,1524c4572,21336,3048,21336,,22860l,12192v3048,,4572,,7620,-1524c9144,9144,12192,9144,13716,7620,15240,6096,18288,4572,19812,3048v1524,,3048,-1524,4572,-3048xe" fillcolor="black" stroked="f" strokeweight="0">
                  <v:stroke miterlimit="83231f" joinstyle="miter"/>
                  <v:path arrowok="t" textboxrect="0,0,28956,82296"/>
                </v:shape>
                <v:shape id="Shape 918" o:spid="_x0000_s1030" style="position:absolute;left:4267;top:499;width:221;height:369;visibility:visible;mso-wrap-style:square;v-text-anchor:top" coordsize="22098,36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" path="m22098,r,7882l21336,7966v-4572,,-7620,1524,-9144,3048c9144,12538,9144,15586,9144,18634v,3048,,6096,3048,7620c13716,27778,16764,29302,19812,29302r2286,-1306l22098,35703r-3810,1219c12192,36922,7620,35398,4572,32350,1524,29302,,24730,,20158,,9490,6096,3394,18288,346l22098,xe" fillcolor="black" stroked="f" strokeweight="0">
                  <v:stroke miterlimit="83231f" joinstyle="miter"/>
                  <v:path arrowok="t" textboxrect="0,0,22098,36922"/>
                </v:shape>
                <v:shape id="Shape 919" o:spid="_x0000_s1031" style="position:absolute;left:3261;top:274;width:305;height:579;visibility:visible;mso-wrap-style:square;v-text-anchor:top" coordsize="3048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" path="m,l9144,r,12192c10668,7620,12192,4572,15240,3048,18288,,21336,,24384,v1524,,4572,,6096,l30480,9144c27432,7620,25908,7620,22860,7620v-4572,,-7620,1524,-9144,6096c10668,16764,9144,21336,9144,28956r,28956l,57912,,xe" fillcolor="black" stroked="f" strokeweight="0">
                  <v:stroke miterlimit="83231f" joinstyle="miter"/>
                  <v:path arrowok="t" textboxrect="0,0,30480,57912"/>
                </v:shape>
                <v:shape id="Shape 920" o:spid="_x0000_s1032" style="position:absolute;left:4312;top:266;width:176;height:145;visibility:visible;mso-wrap-style:square;v-text-anchor:top" coordsize="17526,1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" path="m17526,r,7796l,14537,,5393,17526,xe" fillcolor="black" stroked="f" strokeweight="0">
                  <v:stroke miterlimit="83231f" joinstyle="miter"/>
                  <v:path arrowok="t" textboxrect="0,0,17526,14537"/>
                </v:shape>
                <v:shape id="Shape 921" o:spid="_x0000_s1033" style="position:absolute;left:3657;top:259;width:473;height:594;visibility:visible;mso-wrap-style:square;v-text-anchor:top" coordsize="47244,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" path="m27432,v6096,,12192,3048,15240,6096c45720,10668,47244,16764,47244,24384r,35052l38100,59436r,-33528c38100,13716,33528,7620,24384,7620v-4572,,-7620,1524,-10668,6096c10668,16764,9144,21336,9144,25908r,33528l,59436,,1524r9144,l9144,10668c13716,4572,19812,,27432,xe" fillcolor="black" stroked="f" strokeweight="0">
                  <v:stroke miterlimit="83231f" joinstyle="miter"/>
                  <v:path arrowok="t" textboxrect="0,0,47244,59436"/>
                </v:shape>
                <v:shape id="Shape 922" o:spid="_x0000_s1034" style="position:absolute;left:2735;top:30;width:373;height:837;visibility:visible;mso-wrap-style:square;v-text-anchor:top" coordsize="37338,8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" path="m762,c12954,,20574,4572,28194,12192v6096,6096,9144,16764,9144,28956c37338,53340,34290,64008,28194,71628v-3810,3810,-8001,6858,-12764,8954l,83668,,74349,20574,65532v4572,-4572,7620,-13716,7620,-22860c28194,32004,25146,22860,20574,18288,16002,12192,8382,9144,762,9144l,9471,,154,762,xe" fillcolor="black" stroked="f" strokeweight="0">
                  <v:stroke miterlimit="83231f" joinstyle="miter"/>
                  <v:path arrowok="t" textboxrect="0,0,37338,83668"/>
                </v:shape>
                <v:shape id="Shape 923" o:spid="_x0000_s1035" style="position:absolute;left:5836;top:266;width:244;height:595;visibility:visible;mso-wrap-style:square;v-text-anchor:top" coordsize="24384,59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" path="m24384,r,7511l15240,11430c12192,14478,9144,19050,9144,23622r15240,l24384,31242r-15240,c9144,38862,10668,43434,13716,46482r10668,4741l24384,59495,6096,51054c1524,46482,,38862,,29718,,20574,1524,12954,7620,8382l24384,xe" fillcolor="black" stroked="f" strokeweight="0">
                  <v:stroke miterlimit="83231f" joinstyle="miter"/>
                  <v:path arrowok="t" textboxrect="0,0,24384,59495"/>
                </v:shape>
                <v:shape id="Shape 924" o:spid="_x0000_s1036" style="position:absolute;left:4892;top:259;width:807;height:594;visibility:visible;mso-wrap-style:square;v-text-anchor:top" coordsize="807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" path="m25908,v4572,,7620,1524,10668,3048c39624,6096,41148,9144,42672,12192,47244,4572,53340,,60960,,74676,,80772,7620,80772,24384r,35052l71628,59436r,-33528c71628,19812,70104,15240,68580,12192,67056,9144,62484,7620,57912,7620v-3048,,-6096,3048,-9144,6096c45720,16764,44196,21336,44196,25908r,33528l35052,59436r,-35052c35052,13716,30480,7620,22860,7620v-4572,,-7620,1524,-10668,6096c9144,16764,9144,21336,9144,25908r,33528l,59436,,1524r9144,l9144,10668c12192,4572,18288,,25908,xe" fillcolor="black" stroked="f" strokeweight="0">
                  <v:stroke miterlimit="83231f" joinstyle="miter"/>
                  <v:path arrowok="t" textboxrect="0,0,80772,59436"/>
                </v:shape>
                <v:shape id="Shape 925" o:spid="_x0000_s1037" style="position:absolute;left:4488;top:259;width:221;height:597;visibility:visible;mso-wrap-style:square;v-text-anchor:top" coordsize="22098,59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" path="m2286,c16002,,22098,7620,22098,21336r,38100l12954,59436r,-9144c10668,53340,8382,56007,5715,57912l,59741,,52034,8382,47244v3048,-3048,4572,-6096,4572,-12192l12954,30480,,31919,,24038,12954,22860c12954,13716,9906,7620,2286,7620l,8499,,703,2286,xe" fillcolor="black" stroked="f" strokeweight="0">
                  <v:stroke miterlimit="83231f" joinstyle="miter"/>
                  <v:path arrowok="t" textboxrect="0,0,22098,59741"/>
                </v:shape>
                <v:shape id="Shape 926" o:spid="_x0000_s1038" style="position:absolute;left:6080;top:716;width:214;height:152;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" path="m21336,r,9144c15240,12192,9144,15240,1524,15240l,14537,,6265,3048,7620c9144,7620,15240,4572,21336,xe" fillcolor="black" stroked="f" strokeweight="0">
                  <v:stroke miterlimit="83231f" joinstyle="miter"/>
                  <v:path arrowok="t" textboxrect="0,0,21336,15240"/>
                </v:shape>
                <v:shape id="Shape 927" o:spid="_x0000_s1039" style="position:absolute;left:6461;top:259;width:488;height:594;visibility:visible;mso-wrap-style:square;v-text-anchor:top" coordsize="4876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" path="m28956,v6096,,10668,3048,13716,6096c45720,10668,48768,16764,48768,24384r,35052l38100,59436r,-33528c38100,13716,35052,7620,25908,7620v-4572,,-9144,1524,-12192,6096c10668,16764,9144,21336,9144,25908r,33528l,59436,,1524r9144,l9144,10668r1524,c13716,4572,19812,,28956,xe" fillcolor="black" stroked="f" strokeweight="0">
                  <v:stroke miterlimit="83231f" joinstyle="miter"/>
                  <v:path arrowok="t" textboxrect="0,0,48768,59436"/>
                </v:shape>
                <v:shape id="Shape 928" o:spid="_x0000_s1040" style="position:absolute;left:6080;top:259;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" path="m1524,c9144,,15240,3048,18288,7620v4572,4572,6096,12192,6096,19812l24384,32004,,32004,,24384r15240,c15240,19812,13716,15240,12192,12192,9144,9144,6096,7620,1524,7620l,8273,,762,1524,xe" fillcolor="black" stroked="f" strokeweight="0">
                  <v:stroke miterlimit="83231f" joinstyle="miter"/>
                  <v:path arrowok="t" textboxrect="0,0,24384,32004"/>
                </v:shape>
                <v:shape id="Shape 929" o:spid="_x0000_s1041" style="position:absolute;left:7040;top:106;width:336;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" path="m19812,r,16764l33528,16764r,7620l19812,24384r,32004c19812,60960,19812,64008,21336,65532v1524,1524,3048,1524,6096,1524c30480,67056,32004,67056,33528,65532r,7620c32004,74676,28956,74676,25908,74676v-10668,,-15240,-4572,-15240,-16764l10668,24384,,24384,,16764r10668,l10668,3048,19812,xe" fillcolor="black" stroked="f" strokeweight="0">
                  <v:stroke miterlimit="83231f" joinstyle="miter"/>
                  <v:path arrowok="t" textboxrect="0,0,33528,74676"/>
                </v:shape>
                <v:shape id="Shape 930" o:spid="_x0000_s1042" style="position:absolute;left:11140;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" path="m6096,v1524,,3048,1524,4572,1524c10668,3048,12192,4572,12192,6096v,3048,-1524,3048,-1524,4572c9144,12192,7620,12192,6096,12192v-1524,,-3048,,-4572,-1524c,9144,,9144,,6096,,4572,,3048,1524,1524,3048,1524,4572,,6096,xe" fillcolor="black" stroked="f" strokeweight="0">
                  <v:stroke miterlimit="83231f" joinstyle="miter"/>
                  <v:path arrowok="t" textboxrect="0,0,12192,12192"/>
                </v:shape>
                <v:shape id="Shape 7870" o:spid="_x0000_s1043" style="position:absolute;left:12329;top:274;width:91;height:579;visibility:visible;mso-wrap-style:square;v-text-anchor:top" coordsize="91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" path="m,l9144,r,57912l,57912,,e" fillcolor="black" stroked="f" strokeweight="0">
                  <v:stroke miterlimit="83231f" joinstyle="miter"/>
                  <v:path arrowok="t" textboxrect="0,0,9144,57912"/>
                </v:shape>
                <v:shape id="Shape 932" o:spid="_x0000_s1044" style="position:absolute;left:11704;top:30;width:488;height:838;visibility:visible;mso-wrap-style:square;v-text-anchor:top" coordsize="4876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" path="m27432,v7620,,13716,1524,16764,3048l44196,13716c39624,10668,33528,9144,25908,9144v-1524,,-3048,,-6096,c18288,10668,16764,10668,15240,12192v-1524,,-3048,1524,-4572,3048c10668,16764,9144,18288,9144,21336v,1524,,3048,1524,4572c10668,27432,12192,28956,13716,30480v1524,1524,3048,1524,6096,3048c21336,35052,24384,36576,27432,38100v3048,1524,4572,3048,7620,4572c38100,44196,39624,45720,41148,47244v3048,1524,4572,4572,4572,6096c47244,56388,48768,57912,48768,60960v,4572,-1524,7620,-3048,10668c44196,74676,42672,76200,39624,77724v-3048,1524,-6096,3048,-9144,4572c27432,82296,22860,83820,19812,83820v-1524,,-3048,-1524,-4572,-1524c13716,82296,10668,82296,9144,82296v-1524,,-3048,-1524,-6096,-1524c1524,79248,,79248,,79248l,67056v1524,1524,3048,3048,4572,3048c6096,71628,7620,71628,9144,73152v3048,,4572,,6096,1524c18288,74676,19812,74676,21336,74676v6096,,9144,-1524,12192,-3048c36576,70104,38100,65532,38100,62484v,-3048,,-4572,-1524,-6096c36576,54864,35052,53340,33528,51816,30480,50292,28956,50292,27432,48768,24384,47244,22860,45720,19812,44196,16764,42672,13716,41148,12192,39624v-3048,,-4572,-3048,-6096,-4572c3048,33528,1524,32004,1524,28956,,27432,,24384,,21336,,18288,,15240,1524,12192,3048,9144,6096,7620,9144,6096,10668,4572,13716,3048,16764,1524,21336,1524,24384,,27432,xe" fillcolor="black" stroked="f" strokeweight="0">
                  <v:stroke miterlimit="83231f" joinstyle="miter"/>
                  <v:path arrowok="t" textboxrect="0,0,48768,83820"/>
                </v:shape>
                <v:shape id="Shape 933" o:spid="_x0000_s1045" style="position:absolute;left:10515;top:30;width:503;height:823;visibility:visible;mso-wrap-style:square;v-text-anchor:top" coordsize="5029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" path="m22860,v4572,,7620,1524,9144,1524c35052,3048,38100,4572,39624,6096v3048,1524,4572,4572,4572,6096c45720,15240,47244,18288,47244,21336v,3048,-1524,6096,-1524,9144c44196,33528,44196,35052,42672,38100v-1524,1524,-4572,4572,-6096,6096c35052,45720,32004,48768,28956,50292v-4572,3048,-7620,6096,-9144,7620c16764,59436,15240,60960,13716,62484v-1524,1524,-3048,3048,-3048,6096c10668,70104,9144,71628,9144,73152r41148,l50292,82296,,82296,,77724c,74676,,71628,1524,68580v,-3048,1524,-4572,3048,-7620c6096,59436,9144,56388,12192,54864v1524,-3048,6096,-6096,9144,-9144c24384,44196,27432,42672,28956,41148v1524,-3048,3048,-4572,4572,-6096c35052,33528,36576,30480,36576,28956v,-1524,,-4572,,-6096c36576,19812,36576,18288,36576,16764,35052,15240,33528,13716,33528,12192,32004,10668,30480,9144,28956,9144v-3048,,-4572,-1524,-6096,-1524c21336,7620,18288,9144,16764,9144v-1524,,-3048,1524,-4572,1524c10668,12192,9144,12192,7620,13716,6096,15240,4572,16764,3048,18288r,-10668c6096,6096,9144,3048,12192,3048,15240,1524,18288,,22860,xe" fillcolor="black" stroked="f" strokeweight="0">
                  <v:stroke miterlimit="83231f" joinstyle="miter"/>
                  <v:path arrowok="t" textboxrect="0,0,50292,82296"/>
                </v:shape>
                <v:shape id="Shape 934" o:spid="_x0000_s1046" style="position:absolute;left:12313;top:1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" path="m6096,v1524,,3048,,4572,1524c12192,3048,12192,4572,12192,6096v,1524,,3048,-1524,4572c9144,10668,7620,12192,6096,12192v-1524,,-3048,-1524,-3048,-1524c1524,9144,,7620,,6096,,4572,1524,3048,3048,1524,3048,,4572,,6096,xe" fillcolor="black" stroked="f" strokeweight="0">
                  <v:stroke miterlimit="83231f" joinstyle="miter"/>
                  <v:path arrowok="t" textboxrect="0,0,12192,12192"/>
                </v:shape>
                <v:shape id="Shape 935" o:spid="_x0000_s1047" style="position:absolute;left:12893;width:472;height:853;visibility:visible;mso-wrap-style:square;v-text-anchor:top" coordsize="47244,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" path="m,l9144,r,53340l32004,27432r12192,l18288,54864,47244,85344r-13716,l9144,57912r,27432l,85344,,xe" fillcolor="black" stroked="f" strokeweight="0">
                  <v:stroke miterlimit="83231f" joinstyle="miter"/>
                  <v:path arrowok="t" textboxrect="0,0,47244,85344"/>
                </v:shape>
                <v:shape id="Shape 7871" o:spid="_x0000_s1048" style="position:absolute;left:12603;width:91;height:853;visibility:visible;mso-wrap-style:square;v-text-anchor:top" coordsize="9144,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" path="m,l9144,r,85344l,85344,,e" fillcolor="black" stroked="f" strokeweight="0">
                  <v:stroke miterlimit="83231f" joinstyle="miter"/>
                  <v:path arrowok="t" textboxrect="0,0,9144,85344"/>
                </v:shape>
                <v:shape id="Shape 937" o:spid="_x0000_s1049" style="position:absolute;left:17084;top:731;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" path="m6096,v1524,,3048,1524,4572,1524c12192,3048,12192,4572,12192,6096v,3048,,3048,-1524,4572c9144,12192,7620,12192,6096,12192v-1524,,-3048,,-4572,-1524c1524,9144,,9144,,6096,,4572,1524,3048,1524,1524,3048,1524,4572,,6096,xe" fillcolor="black" stroked="f" strokeweight="0">
                  <v:stroke miterlimit="83231f" joinstyle="miter"/>
                  <v:path arrowok="t" textboxrect="0,0,12192,12192"/>
                </v:shape>
                <v:shape id="Shape 938" o:spid="_x0000_s1050" style="position:absolute;left:17693;top:45;width:236;height:808;visibility:visible;mso-wrap-style:square;v-text-anchor:top" coordsize="2362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" path="m,l22860,r762,109l23622,9715,21336,9144r-12192,l9144,38100r12192,l23622,37643r,10363l21336,47244c19812,45720,18288,45720,16764,45720r-7620,l9144,80772,,80772,,xe" fillcolor="black" stroked="f" strokeweight="0">
                  <v:stroke miterlimit="83231f" joinstyle="miter"/>
                  <v:path arrowok="t" textboxrect="0,0,23622,80772"/>
                </v:shape>
                <v:shape id="Shape 939" o:spid="_x0000_s1051" style="position:absolute;left:16474;top:30;width:472;height:838;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" path="m21336,v3048,,6096,1524,9144,1524c33528,3048,35052,4572,38100,6096v1524,1524,3048,3048,4572,6096c42672,13716,44196,16764,44196,19812v,10668,-6096,16764,-16764,19812c30480,39624,33528,41148,35052,42672v3048,,4572,1524,6096,3048c42672,47244,44196,50292,45720,51816v,1524,1524,4572,1524,7620c47244,62484,45720,65532,44196,68580v-1524,3048,-3048,6096,-4572,7620c36576,79248,33528,80772,30480,80772v-4572,1524,-7620,3048,-12192,3048c10668,83820,4572,82296,,79248l,68580v6096,4572,12192,6096,18288,6096c21336,74676,24384,74676,25908,74676v3048,-1524,4572,-1524,6096,-3048c33528,70104,35052,68580,36576,67056v,-3048,,-4572,,-7620c36576,50292,30480,44196,15240,44196r-7620,l7620,36576r7620,c27432,36576,35052,32004,35052,21336,35052,12192,28956,7620,19812,7620v-6096,,-12192,3048,-16764,6096l3048,4572c9144,1524,15240,,21336,xe" fillcolor="black" stroked="f" strokeweight="0">
                  <v:stroke miterlimit="83231f" joinstyle="miter"/>
                  <v:path arrowok="t" textboxrect="0,0,47244,83820"/>
                </v:shape>
                <v:shape id="Shape 940" o:spid="_x0000_s1052" style="position:absolute;left:18547;top:274;width:548;height:579;visibility:visible;mso-wrap-style:square;v-text-anchor:top" coordsize="5486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" path="m,l10668,,25908,41148v,3048,1524,6096,1524,9144c27432,47244,28956,44196,28956,42672l44196,,54864,,32004,57912r-9144,l,xe" fillcolor="black" stroked="f" strokeweight="0">
                  <v:stroke miterlimit="83231f" joinstyle="miter"/>
                  <v:path arrowok="t" textboxrect="0,0,54864,57912"/>
                </v:shape>
                <v:shape id="Shape 7872" o:spid="_x0000_s1053" style="position:absolute;left:18364;top:274;width:91;height:579;visibility:visible;mso-wrap-style:square;v-text-anchor:top" coordsize="91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" path="m,l9144,r,57912l,57912,,e" fillcolor="black" stroked="f" strokeweight="0">
                  <v:stroke miterlimit="83231f" joinstyle="miter"/>
                  <v:path arrowok="t" textboxrect="0,0,9144,57912"/>
                </v:shape>
                <v:shape id="Shape 942" o:spid="_x0000_s1054" style="position:absolute;left:19141;top:262;width:251;height:602;visibility:visible;mso-wrap-style:square;v-text-anchor:top" coordsize="25146,6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" path="m25146,r,7566l15240,11811v-3048,3048,-4572,7620,-6096,12192l25146,24003r,7620l9144,31623v,7620,1524,12192,6096,15240l25146,51816r,8382l7620,51435c1524,46863,,39243,,30099,,20955,3048,13335,7620,8763l25146,xe" fillcolor="black" stroked="f" strokeweight="0">
                  <v:stroke miterlimit="83231f" joinstyle="miter"/>
                  <v:path arrowok="t" textboxrect="0,0,25146,60198"/>
                </v:shape>
                <v:shape id="Shape 943" o:spid="_x0000_s1055" style="position:absolute;left:17929;top:46;width:328;height:807;visibility:visible;mso-wrap-style:square;v-text-anchor:top" coordsize="32766,80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" path="m,l9906,1415v3048,1524,4572,1524,7620,4572c19050,7511,20574,9035,22098,12083v1524,3048,1524,6096,1524,9144c23622,24275,23622,27323,23622,28847v-1524,3048,-3048,4572,-4572,6096c17526,36467,16002,37991,14478,39515v-3048,1524,-4572,3048,-7620,3048c8382,44087,8382,44087,9906,45611v1524,,1524,1524,3048,3048c14478,48659,14478,50183,16002,51707v,1524,1524,3048,3048,4572l32766,80663r-10668,l8382,57803v,-1524,-1524,-4572,-3048,-6096c3810,50183,2286,50183,2286,48659l,47897,,37534,5334,36467v1524,,3048,-1524,4572,-3048c11430,31895,12954,30371,12954,28847v1524,-1524,1524,-4572,1524,-6096c14478,18179,12954,15131,9906,12083l,9607,,xe" fillcolor="black" stroked="f" strokeweight="0">
                  <v:stroke miterlimit="83231f" joinstyle="miter"/>
                  <v:path arrowok="t" textboxrect="0,0,32766,80663"/>
                </v:shape>
                <v:shape id="Shape 944" o:spid="_x0000_s1056" style="position:absolute;left:18348;top:1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" path="m6096,v1524,,3048,,4572,1524c12192,3048,12192,4572,12192,6096v,1524,,3048,-1524,4572c9144,10668,7620,12192,6096,12192v-1524,,-3048,-1524,-4572,-1524c,9144,,7620,,6096,,4572,,3048,1524,1524,3048,,4572,,6096,xe" fillcolor="black" stroked="f" strokeweight="0">
                  <v:stroke miterlimit="83231f" joinstyle="miter"/>
                  <v:path arrowok="t" textboxrect="0,0,12192,12192"/>
                </v:shape>
                <v:shape id="Shape 945" o:spid="_x0000_s1057" style="position:absolute;left:19392;top:716;width:206;height:152;visibility:visible;mso-wrap-style:square;v-text-anchor:top" coordsize="2057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" path="m20574,r,9144c16002,12192,8382,15240,762,15240l,14859,,6477,2286,7620c9906,7620,16002,4572,20574,xe" fillcolor="black" stroked="f" strokeweight="0">
                  <v:stroke miterlimit="83231f" joinstyle="miter"/>
                  <v:path arrowok="t" textboxrect="0,0,20574,15240"/>
                </v:shape>
                <v:shape id="Shape 946" o:spid="_x0000_s1058" style="position:absolute;left:21000;top:500;width:229;height:368;visibility:visible;mso-wrap-style:square;v-text-anchor:top" coordsize="22860,36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" path="m22860,r,7897l13716,10945v-3048,1524,-4572,4572,-4572,7620c9144,21613,10668,24661,12192,26185v3048,1524,4572,3048,9144,3048l22860,28362r,7136l18288,36853v-6096,,-9144,-1524,-13716,-4572c1524,29233,,24661,,20089,,9421,6096,3325,19812,277l22860,xe" fillcolor="black" stroked="f" strokeweight="0">
                  <v:stroke miterlimit="83231f" joinstyle="miter"/>
                  <v:path arrowok="t" textboxrect="0,0,22860,36853"/>
                </v:shape>
                <v:shape id="Shape 947" o:spid="_x0000_s1059" style="position:absolute;left:20147;top:274;width:792;height:579;visibility:visible;mso-wrap-style:square;v-text-anchor:top" coordsize="7924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" path="m,l9144,,21336,42672v,1524,,3048,,6096c22860,47244,22860,45720,22860,42672l36576,r7620,l56388,42672v,1524,,3048,1524,6096c57912,47244,57912,45720,57912,42672l70104,r9144,l62484,57912r-9144,l41148,16764v,-1524,-1524,-3048,-1524,-6096c39624,12192,39624,13716,38100,16764l25908,57912r-9144,l,xe" fillcolor="black" stroked="f" strokeweight="0">
                  <v:stroke miterlimit="83231f" joinstyle="miter"/>
                  <v:path arrowok="t" textboxrect="0,0,79248,57912"/>
                </v:shape>
                <v:shape id="Shape 948" o:spid="_x0000_s1060" style="position:absolute;left:19781;top:274;width:290;height:579;visibility:visible;mso-wrap-style:square;v-text-anchor:top" coordsize="2895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" path="m,l9144,r,12192c10668,7620,12192,4572,15240,3048,18288,,21336,,24384,v1524,,3048,,4572,l28956,9144c27432,7620,25908,7620,22860,7620v-4572,,-7620,1524,-10668,6096c10668,16764,9144,21336,9144,28956r,28956l,57912,,xe" fillcolor="black" stroked="f" strokeweight="0">
                  <v:stroke miterlimit="83231f" joinstyle="miter"/>
                  <v:path arrowok="t" textboxrect="0,0,28956,57912"/>
                </v:shape>
                <v:shape id="Shape 949" o:spid="_x0000_s1061" style="position:absolute;left:21061;top:268;width:168;height:143;visibility:visible;mso-wrap-style:square;v-text-anchor:top" coordsize="16764,1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" path="m16764,r,7317l,14302,,5158,16764,xe" fillcolor="black" stroked="f" strokeweight="0">
                  <v:stroke miterlimit="83231f" joinstyle="miter"/>
                  <v:path arrowok="t" textboxrect="0,0,16764,14302"/>
                </v:shape>
                <v:shape id="Shape 950" o:spid="_x0000_s1062" style="position:absolute;left:19392;top:259;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" path="m762,c8382,,14478,3048,19050,7620v3048,4572,6096,12192,6096,19812l25146,32004,,32004,,24384r16002,c16002,19812,14478,15240,11430,12192,8382,9144,5334,7620,762,7620l,7947,,381,762,xe" fillcolor="black" stroked="f" strokeweight="0">
                  <v:stroke miterlimit="83231f" joinstyle="miter"/>
                  <v:path arrowok="t" textboxrect="0,0,25146,32004"/>
                </v:shape>
                <v:shape id="Shape 951" o:spid="_x0000_s1063" style="position:absolute;left:21549;top:274;width:533;height:838;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" path="m,l9144,,24384,44196v1524,,1524,1524,1524,4572c27432,47244,27432,45720,27432,44196l44196,r9144,l27432,67056c22860,77724,15240,83820,7620,83820v-3048,,-4572,,-6096,l1524,74676v1524,1524,3048,1524,4572,1524c10668,76200,15240,73152,16764,68580l21336,57912,,xe" fillcolor="black" stroked="f" strokeweight="0">
                  <v:stroke miterlimit="83231f" joinstyle="miter"/>
                  <v:path arrowok="t" textboxrect="0,0,53340,83820"/>
                </v:shape>
                <v:shape id="Shape 952" o:spid="_x0000_s1064" style="position:absolute;left:22143;top:259;width:381;height:609;visibility:visible;mso-wrap-style:square;v-text-anchor:top" coordsize="3810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" path="m22860,v4572,,9144,1524,12192,3048l35052,12192c32004,9144,25908,7620,21336,7620v-1524,,-3048,,-4572,1524c15240,9144,13716,9144,12192,10668v,,-1524,1524,-1524,1524c10668,13716,9144,15240,9144,16764v,1524,1524,1524,1524,3048c10668,21336,12192,21336,12192,22860v1524,,3048,1524,4572,1524c18288,25908,19812,25908,21336,27432v3048,,4572,1524,7620,3048c30480,30480,32004,32004,33528,33528v1524,1524,3048,3048,3048,4572c38100,39624,38100,41148,38100,44196v,3048,,4572,-1524,6096c35052,53340,33528,54864,32004,56388v-3048,1524,-4572,1524,-7620,3048c21336,59436,18288,60960,15240,60960,9144,60960,4572,59436,,56388l,47244v4572,3048,10668,6096,16764,6096c24384,53340,28956,50292,28956,44196v,-1524,,-3048,-1524,-3048c27432,39624,25908,38100,24384,38100v,-1524,-1524,-1524,-3048,-3048c19812,35052,16764,35052,15240,33528,13716,32004,10668,32004,9144,30480,7620,28956,6096,28956,4572,27432,3048,25908,1524,24384,1524,22860,,21336,,19812,,16764,,13716,1524,12192,1524,9144,3048,7620,4572,6096,7620,4572,9144,3048,12192,1524,13716,1524,16764,1524,19812,,22860,xe" fillcolor="black" stroked="f" strokeweight="0">
                  <v:stroke miterlimit="83231f" joinstyle="miter"/>
                  <v:path arrowok="t" textboxrect="0,0,38100,60960"/>
                </v:shape>
                <v:shape id="Shape 953" o:spid="_x0000_s1065" style="position:absolute;left:21229;top:259;width:228;height:596;visibility:visible;mso-wrap-style:square;v-text-anchor:top" coordsize="22860,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" path="m3048,c15240,,22860,7620,22860,21336r,38100l13716,59436r,-9144c11430,53340,8763,56007,5715,57912l,59605,,52469,9144,47244v3048,-3048,4572,-6096,4572,-12192l13716,30480,,32004r,l,24107,13716,22860c13716,13716,9144,7620,1524,7620l,8255,,938,3048,xe" fillcolor="black" stroked="f" strokeweight="0">
                  <v:stroke miterlimit="83231f" joinstyle="miter"/>
                  <v:path arrowok="t" textboxrect="0,0,22860,59605"/>
                </v:shape>
                <v:shape id="Picture 1346" o:spid="_x0000_s1066" type="#_x0000_t75" style="position:absolute;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">
                  <v:imagedata r:id="rId263" o:title=""/>
                </v:shape>
                <v:shape id="Picture 1348" o:spid="_x0000_s1067" type="#_x0000_t75" style="position:absolute;left:9326;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">
                  <v:imagedata r:id="rId264" o:title=""/>
                </v:shape>
                <v:shape id="Picture 1350" o:spid="_x0000_s1068" type="#_x0000_t75" style="position:absolute;left:15270;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">
                  <v:imagedata r:id="rId265" o:title=""/>
                </v:shape>
                <w10:anchorlock/>
              </v:group>
            </w:pict>
          </mc:Fallback>
        </mc:AlternateContent>
      </w:r>
    </w:p>
    <w:p w14:paraId="49696910" w14:textId="77777777" w:rsidR="00606A0D" w:rsidRPr="00BB0C57" w:rsidRDefault="00606A0D" w:rsidP="00BB0C57">
      <w:pPr>
        <w:spacing w:after="0" w:line="360" w:lineRule="auto"/>
        <w:ind w:right="-490"/>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432A975A" wp14:editId="53FD4337">
                <wp:extent cx="6008806" cy="1754424"/>
                <wp:effectExtent l="0" t="0" r="0" b="0"/>
                <wp:docPr id="7580" name="Group 7580"/>
                <wp:cNvGraphicFramePr/>
                <a:graphic xmlns:a="http://schemas.openxmlformats.org/drawingml/2006/main">
                  <a:graphicData uri="http://schemas.microsoft.com/office/word/2010/wordprocessingGroup">
                    <wpg:wgp>
                      <wpg:cNvGrpSpPr/>
                      <wpg:grpSpPr>
                        <a:xfrm>
                          <a:off x="0" y="0"/>
                          <a:ext cx="6008806" cy="1754424"/>
                          <a:chOff x="0" y="0"/>
                          <a:chExt cx="6853428" cy="2001010"/>
                        </a:xfrm>
                      </wpg:grpSpPr>
                      <wps:wsp>
                        <wps:cNvPr id="954" name="Shape 954"/>
                        <wps:cNvSpPr/>
                        <wps:spPr>
                          <a:xfrm>
                            <a:off x="64008" y="213685"/>
                            <a:ext cx="28194" cy="60633"/>
                          </a:xfrm>
                          <a:custGeom>
                            <a:avLst/>
                            <a:gdLst/>
                            <a:ahLst/>
                            <a:cxnLst/>
                            <a:rect l="0" t="0" r="0" b="0"/>
                            <a:pathLst>
                              <a:path w="28194" h="60633">
                                <a:moveTo>
                                  <a:pt x="28194" y="0"/>
                                </a:moveTo>
                                <a:lnTo>
                                  <a:pt x="28194" y="7632"/>
                                </a:lnTo>
                                <a:lnTo>
                                  <a:pt x="15240" y="13389"/>
                                </a:lnTo>
                                <a:cubicBezTo>
                                  <a:pt x="10668" y="17961"/>
                                  <a:pt x="9144" y="24057"/>
                                  <a:pt x="9144" y="30153"/>
                                </a:cubicBezTo>
                                <a:cubicBezTo>
                                  <a:pt x="9144" y="37773"/>
                                  <a:pt x="10668" y="42345"/>
                                  <a:pt x="15240" y="46917"/>
                                </a:cubicBezTo>
                                <a:lnTo>
                                  <a:pt x="28194" y="52675"/>
                                </a:lnTo>
                                <a:lnTo>
                                  <a:pt x="28194" y="60307"/>
                                </a:lnTo>
                                <a:lnTo>
                                  <a:pt x="27432" y="60633"/>
                                </a:lnTo>
                                <a:cubicBezTo>
                                  <a:pt x="19812" y="60633"/>
                                  <a:pt x="12192" y="57585"/>
                                  <a:pt x="7620" y="51489"/>
                                </a:cubicBezTo>
                                <a:cubicBezTo>
                                  <a:pt x="3048" y="46917"/>
                                  <a:pt x="0" y="39297"/>
                                  <a:pt x="0" y="30153"/>
                                </a:cubicBezTo>
                                <a:cubicBezTo>
                                  <a:pt x="0" y="21009"/>
                                  <a:pt x="3048" y="13389"/>
                                  <a:pt x="7620" y="8817"/>
                                </a:cubicBezTo>
                                <a:lnTo>
                                  <a:pt x="28194" y="0"/>
                                </a:lnTo>
                                <a:close/>
                              </a:path>
                            </a:pathLst>
                          </a:custGeom>
                          <a:solidFill>
                            <a:srgbClr val="000000"/>
                          </a:solidFill>
                          <a:ln w="0" cap="flat">
                            <a:noFill/>
                            <a:miter lim="127000"/>
                          </a:ln>
                          <a:effectLst/>
                        </wps:spPr>
                        <wps:bodyPr/>
                      </wps:wsp>
                      <wps:wsp>
                        <wps:cNvPr id="955" name="Shape 955"/>
                        <wps:cNvSpPr/>
                        <wps:spPr>
                          <a:xfrm>
                            <a:off x="4572" y="192022"/>
                            <a:ext cx="56388" cy="80772"/>
                          </a:xfrm>
                          <a:custGeom>
                            <a:avLst/>
                            <a:gdLst/>
                            <a:ahLst/>
                            <a:cxnLst/>
                            <a:rect l="0" t="0" r="0" b="0"/>
                            <a:pathLst>
                              <a:path w="56388" h="80772">
                                <a:moveTo>
                                  <a:pt x="0" y="0"/>
                                </a:moveTo>
                                <a:lnTo>
                                  <a:pt x="9144" y="0"/>
                                </a:lnTo>
                                <a:lnTo>
                                  <a:pt x="9144" y="38100"/>
                                </a:lnTo>
                                <a:cubicBezTo>
                                  <a:pt x="10668" y="36576"/>
                                  <a:pt x="10668" y="36576"/>
                                  <a:pt x="12192" y="35052"/>
                                </a:cubicBezTo>
                                <a:lnTo>
                                  <a:pt x="41148" y="0"/>
                                </a:lnTo>
                                <a:lnTo>
                                  <a:pt x="53340" y="0"/>
                                </a:lnTo>
                                <a:lnTo>
                                  <a:pt x="18288" y="38100"/>
                                </a:lnTo>
                                <a:lnTo>
                                  <a:pt x="56388" y="80772"/>
                                </a:lnTo>
                                <a:lnTo>
                                  <a:pt x="42672" y="80772"/>
                                </a:lnTo>
                                <a:lnTo>
                                  <a:pt x="12192" y="44196"/>
                                </a:lnTo>
                                <a:cubicBezTo>
                                  <a:pt x="10668" y="42672"/>
                                  <a:pt x="9144" y="41148"/>
                                  <a:pt x="9144" y="41148"/>
                                </a:cubicBezTo>
                                <a:lnTo>
                                  <a:pt x="9144" y="80772"/>
                                </a:lnTo>
                                <a:lnTo>
                                  <a:pt x="0" y="80772"/>
                                </a:lnTo>
                                <a:lnTo>
                                  <a:pt x="0" y="0"/>
                                </a:lnTo>
                                <a:close/>
                              </a:path>
                            </a:pathLst>
                          </a:custGeom>
                          <a:solidFill>
                            <a:srgbClr val="000000"/>
                          </a:solidFill>
                          <a:ln w="0" cap="flat">
                            <a:noFill/>
                            <a:miter lim="127000"/>
                          </a:ln>
                          <a:effectLst/>
                        </wps:spPr>
                        <wps:bodyPr/>
                      </wps:wsp>
                      <wps:wsp>
                        <wps:cNvPr id="956" name="Shape 956"/>
                        <wps:cNvSpPr/>
                        <wps:spPr>
                          <a:xfrm>
                            <a:off x="201168" y="214882"/>
                            <a:ext cx="56388" cy="77724"/>
                          </a:xfrm>
                          <a:custGeom>
                            <a:avLst/>
                            <a:gdLst/>
                            <a:ahLst/>
                            <a:cxnLst/>
                            <a:rect l="0" t="0" r="0" b="0"/>
                            <a:pathLst>
                              <a:path w="56388" h="77724">
                                <a:moveTo>
                                  <a:pt x="0" y="0"/>
                                </a:moveTo>
                                <a:lnTo>
                                  <a:pt x="9144" y="0"/>
                                </a:lnTo>
                                <a:lnTo>
                                  <a:pt x="9144" y="50292"/>
                                </a:lnTo>
                                <a:lnTo>
                                  <a:pt x="38100" y="50292"/>
                                </a:lnTo>
                                <a:lnTo>
                                  <a:pt x="38100" y="0"/>
                                </a:lnTo>
                                <a:lnTo>
                                  <a:pt x="47244" y="0"/>
                                </a:lnTo>
                                <a:lnTo>
                                  <a:pt x="47244" y="50292"/>
                                </a:lnTo>
                                <a:lnTo>
                                  <a:pt x="56388" y="50292"/>
                                </a:lnTo>
                                <a:lnTo>
                                  <a:pt x="56388" y="77724"/>
                                </a:lnTo>
                                <a:lnTo>
                                  <a:pt x="47244" y="77724"/>
                                </a:lnTo>
                                <a:lnTo>
                                  <a:pt x="47244" y="57912"/>
                                </a:lnTo>
                                <a:lnTo>
                                  <a:pt x="0" y="57912"/>
                                </a:lnTo>
                                <a:lnTo>
                                  <a:pt x="0" y="0"/>
                                </a:lnTo>
                                <a:close/>
                              </a:path>
                            </a:pathLst>
                          </a:custGeom>
                          <a:solidFill>
                            <a:srgbClr val="000000"/>
                          </a:solidFill>
                          <a:ln w="0" cap="flat">
                            <a:noFill/>
                            <a:miter lim="127000"/>
                          </a:ln>
                          <a:effectLst/>
                        </wps:spPr>
                        <wps:bodyPr/>
                      </wps:wsp>
                      <wps:wsp>
                        <wps:cNvPr id="957" name="Shape 957"/>
                        <wps:cNvSpPr/>
                        <wps:spPr>
                          <a:xfrm>
                            <a:off x="135636" y="214882"/>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958" name="Shape 958"/>
                        <wps:cNvSpPr/>
                        <wps:spPr>
                          <a:xfrm>
                            <a:off x="265176" y="214062"/>
                            <a:ext cx="25908" cy="60256"/>
                          </a:xfrm>
                          <a:custGeom>
                            <a:avLst/>
                            <a:gdLst/>
                            <a:ahLst/>
                            <a:cxnLst/>
                            <a:rect l="0" t="0" r="0" b="0"/>
                            <a:pathLst>
                              <a:path w="25908" h="60256">
                                <a:moveTo>
                                  <a:pt x="25908" y="0"/>
                                </a:moveTo>
                                <a:lnTo>
                                  <a:pt x="25908" y="7488"/>
                                </a:lnTo>
                                <a:lnTo>
                                  <a:pt x="15240" y="11488"/>
                                </a:lnTo>
                                <a:cubicBezTo>
                                  <a:pt x="12192" y="14537"/>
                                  <a:pt x="10668" y="19109"/>
                                  <a:pt x="10668" y="23681"/>
                                </a:cubicBezTo>
                                <a:lnTo>
                                  <a:pt x="25908" y="23681"/>
                                </a:lnTo>
                                <a:lnTo>
                                  <a:pt x="25908" y="31300"/>
                                </a:lnTo>
                                <a:lnTo>
                                  <a:pt x="10668" y="31300"/>
                                </a:lnTo>
                                <a:cubicBezTo>
                                  <a:pt x="10668" y="38920"/>
                                  <a:pt x="12192" y="43493"/>
                                  <a:pt x="15240" y="46540"/>
                                </a:cubicBezTo>
                                <a:lnTo>
                                  <a:pt x="25908" y="51282"/>
                                </a:lnTo>
                                <a:lnTo>
                                  <a:pt x="25908" y="60256"/>
                                </a:lnTo>
                                <a:cubicBezTo>
                                  <a:pt x="18288" y="60256"/>
                                  <a:pt x="12192" y="57209"/>
                                  <a:pt x="7620" y="51112"/>
                                </a:cubicBezTo>
                                <a:cubicBezTo>
                                  <a:pt x="3048" y="46540"/>
                                  <a:pt x="0" y="38920"/>
                                  <a:pt x="0" y="29776"/>
                                </a:cubicBezTo>
                                <a:cubicBezTo>
                                  <a:pt x="0" y="20632"/>
                                  <a:pt x="3048" y="13012"/>
                                  <a:pt x="7620" y="8440"/>
                                </a:cubicBezTo>
                                <a:lnTo>
                                  <a:pt x="25908" y="0"/>
                                </a:lnTo>
                                <a:close/>
                              </a:path>
                            </a:pathLst>
                          </a:custGeom>
                          <a:solidFill>
                            <a:srgbClr val="000000"/>
                          </a:solidFill>
                          <a:ln w="0" cap="flat">
                            <a:noFill/>
                            <a:miter lim="127000"/>
                          </a:ln>
                          <a:effectLst/>
                        </wps:spPr>
                        <wps:bodyPr/>
                      </wps:wsp>
                      <wps:wsp>
                        <wps:cNvPr id="959" name="Shape 959"/>
                        <wps:cNvSpPr/>
                        <wps:spPr>
                          <a:xfrm>
                            <a:off x="92202" y="213358"/>
                            <a:ext cx="28194" cy="60633"/>
                          </a:xfrm>
                          <a:custGeom>
                            <a:avLst/>
                            <a:gdLst/>
                            <a:ahLst/>
                            <a:cxnLst/>
                            <a:rect l="0" t="0" r="0" b="0"/>
                            <a:pathLst>
                              <a:path w="28194" h="60633">
                                <a:moveTo>
                                  <a:pt x="762" y="0"/>
                                </a:moveTo>
                                <a:cubicBezTo>
                                  <a:pt x="9906" y="0"/>
                                  <a:pt x="16002" y="3048"/>
                                  <a:pt x="20574" y="7620"/>
                                </a:cubicBezTo>
                                <a:cubicBezTo>
                                  <a:pt x="26670" y="13716"/>
                                  <a:pt x="28194" y="21336"/>
                                  <a:pt x="28194" y="30480"/>
                                </a:cubicBezTo>
                                <a:cubicBezTo>
                                  <a:pt x="28194" y="39624"/>
                                  <a:pt x="25146" y="47244"/>
                                  <a:pt x="20574" y="51816"/>
                                </a:cubicBezTo>
                                <a:lnTo>
                                  <a:pt x="0" y="60633"/>
                                </a:lnTo>
                                <a:lnTo>
                                  <a:pt x="0" y="53001"/>
                                </a:lnTo>
                                <a:lnTo>
                                  <a:pt x="762" y="53340"/>
                                </a:lnTo>
                                <a:cubicBezTo>
                                  <a:pt x="6858" y="53340"/>
                                  <a:pt x="11430" y="50292"/>
                                  <a:pt x="14478" y="47244"/>
                                </a:cubicBezTo>
                                <a:cubicBezTo>
                                  <a:pt x="17526" y="42672"/>
                                  <a:pt x="19050" y="38100"/>
                                  <a:pt x="19050" y="30480"/>
                                </a:cubicBezTo>
                                <a:cubicBezTo>
                                  <a:pt x="19050" y="22860"/>
                                  <a:pt x="17526" y="18288"/>
                                  <a:pt x="14478" y="13716"/>
                                </a:cubicBezTo>
                                <a:cubicBezTo>
                                  <a:pt x="11430" y="10668"/>
                                  <a:pt x="6858" y="7620"/>
                                  <a:pt x="762" y="7620"/>
                                </a:cubicBezTo>
                                <a:lnTo>
                                  <a:pt x="0" y="7959"/>
                                </a:lnTo>
                                <a:lnTo>
                                  <a:pt x="0" y="327"/>
                                </a:lnTo>
                                <a:lnTo>
                                  <a:pt x="762" y="0"/>
                                </a:lnTo>
                                <a:close/>
                              </a:path>
                            </a:pathLst>
                          </a:custGeom>
                          <a:solidFill>
                            <a:srgbClr val="000000"/>
                          </a:solidFill>
                          <a:ln w="0" cap="flat">
                            <a:noFill/>
                            <a:miter lim="127000"/>
                          </a:ln>
                          <a:effectLst/>
                        </wps:spPr>
                        <wps:bodyPr/>
                      </wps:wsp>
                      <wps:wsp>
                        <wps:cNvPr id="960" name="Shape 960"/>
                        <wps:cNvSpPr/>
                        <wps:spPr>
                          <a:xfrm>
                            <a:off x="291084" y="259078"/>
                            <a:ext cx="21336" cy="15240"/>
                          </a:xfrm>
                          <a:custGeom>
                            <a:avLst/>
                            <a:gdLst/>
                            <a:ahLst/>
                            <a:cxnLst/>
                            <a:rect l="0" t="0" r="0" b="0"/>
                            <a:pathLst>
                              <a:path w="21336" h="15240">
                                <a:moveTo>
                                  <a:pt x="21336" y="0"/>
                                </a:moveTo>
                                <a:lnTo>
                                  <a:pt x="21336" y="9144"/>
                                </a:lnTo>
                                <a:cubicBezTo>
                                  <a:pt x="15240" y="12192"/>
                                  <a:pt x="9144" y="15240"/>
                                  <a:pt x="0" y="15240"/>
                                </a:cubicBezTo>
                                <a:lnTo>
                                  <a:pt x="0" y="6265"/>
                                </a:lnTo>
                                <a:lnTo>
                                  <a:pt x="3048" y="7620"/>
                                </a:lnTo>
                                <a:cubicBezTo>
                                  <a:pt x="9144" y="7620"/>
                                  <a:pt x="15240" y="4572"/>
                                  <a:pt x="21336" y="0"/>
                                </a:cubicBezTo>
                                <a:close/>
                              </a:path>
                            </a:pathLst>
                          </a:custGeom>
                          <a:solidFill>
                            <a:srgbClr val="000000"/>
                          </a:solidFill>
                          <a:ln w="0" cap="flat">
                            <a:noFill/>
                            <a:miter lim="127000"/>
                          </a:ln>
                          <a:effectLst/>
                        </wps:spPr>
                        <wps:bodyPr/>
                      </wps:wsp>
                      <wps:wsp>
                        <wps:cNvPr id="961" name="Shape 961"/>
                        <wps:cNvSpPr/>
                        <wps:spPr>
                          <a:xfrm>
                            <a:off x="524256" y="215111"/>
                            <a:ext cx="25146" cy="57683"/>
                          </a:xfrm>
                          <a:custGeom>
                            <a:avLst/>
                            <a:gdLst/>
                            <a:ahLst/>
                            <a:cxnLst/>
                            <a:rect l="0" t="0" r="0" b="0"/>
                            <a:pathLst>
                              <a:path w="25146" h="57683">
                                <a:moveTo>
                                  <a:pt x="25146" y="0"/>
                                </a:moveTo>
                                <a:lnTo>
                                  <a:pt x="25146" y="7586"/>
                                </a:lnTo>
                                <a:lnTo>
                                  <a:pt x="16955" y="9677"/>
                                </a:lnTo>
                                <a:cubicBezTo>
                                  <a:pt x="14859" y="11201"/>
                                  <a:pt x="13716" y="13487"/>
                                  <a:pt x="13716" y="16535"/>
                                </a:cubicBezTo>
                                <a:cubicBezTo>
                                  <a:pt x="13716" y="22631"/>
                                  <a:pt x="18288" y="25679"/>
                                  <a:pt x="24384" y="25679"/>
                                </a:cubicBezTo>
                                <a:lnTo>
                                  <a:pt x="25146" y="25679"/>
                                </a:lnTo>
                                <a:lnTo>
                                  <a:pt x="25146" y="36565"/>
                                </a:lnTo>
                                <a:lnTo>
                                  <a:pt x="18288" y="42443"/>
                                </a:lnTo>
                                <a:lnTo>
                                  <a:pt x="10668" y="57683"/>
                                </a:lnTo>
                                <a:lnTo>
                                  <a:pt x="0" y="57683"/>
                                </a:lnTo>
                                <a:lnTo>
                                  <a:pt x="10668" y="39395"/>
                                </a:lnTo>
                                <a:cubicBezTo>
                                  <a:pt x="12192" y="34823"/>
                                  <a:pt x="15240" y="33299"/>
                                  <a:pt x="18288" y="31775"/>
                                </a:cubicBezTo>
                                <a:cubicBezTo>
                                  <a:pt x="13716" y="30251"/>
                                  <a:pt x="10668" y="28727"/>
                                  <a:pt x="7620" y="27203"/>
                                </a:cubicBezTo>
                                <a:cubicBezTo>
                                  <a:pt x="6096" y="24155"/>
                                  <a:pt x="4572" y="21107"/>
                                  <a:pt x="4572" y="16535"/>
                                </a:cubicBezTo>
                                <a:cubicBezTo>
                                  <a:pt x="4572" y="11963"/>
                                  <a:pt x="6096" y="7391"/>
                                  <a:pt x="10668" y="4343"/>
                                </a:cubicBezTo>
                                <a:lnTo>
                                  <a:pt x="25146" y="0"/>
                                </a:lnTo>
                                <a:close/>
                              </a:path>
                            </a:pathLst>
                          </a:custGeom>
                          <a:solidFill>
                            <a:srgbClr val="000000"/>
                          </a:solidFill>
                          <a:ln w="0" cap="flat">
                            <a:noFill/>
                            <a:miter lim="127000"/>
                          </a:ln>
                          <a:effectLst/>
                        </wps:spPr>
                        <wps:bodyPr/>
                      </wps:wsp>
                      <wps:wsp>
                        <wps:cNvPr id="962" name="Shape 962"/>
                        <wps:cNvSpPr/>
                        <wps:spPr>
                          <a:xfrm>
                            <a:off x="464820" y="214882"/>
                            <a:ext cx="47244" cy="57912"/>
                          </a:xfrm>
                          <a:custGeom>
                            <a:avLst/>
                            <a:gdLst/>
                            <a:ahLst/>
                            <a:cxnLst/>
                            <a:rect l="0" t="0" r="0" b="0"/>
                            <a:pathLst>
                              <a:path w="47244" h="57912">
                                <a:moveTo>
                                  <a:pt x="0" y="0"/>
                                </a:moveTo>
                                <a:lnTo>
                                  <a:pt x="7620" y="0"/>
                                </a:lnTo>
                                <a:lnTo>
                                  <a:pt x="7620" y="45720"/>
                                </a:lnTo>
                                <a:cubicBezTo>
                                  <a:pt x="7620" y="44196"/>
                                  <a:pt x="9144" y="42672"/>
                                  <a:pt x="10668" y="39624"/>
                                </a:cubicBezTo>
                                <a:lnTo>
                                  <a:pt x="38100" y="0"/>
                                </a:lnTo>
                                <a:lnTo>
                                  <a:pt x="47244" y="0"/>
                                </a:lnTo>
                                <a:lnTo>
                                  <a:pt x="47244" y="57912"/>
                                </a:lnTo>
                                <a:lnTo>
                                  <a:pt x="39624" y="57912"/>
                                </a:lnTo>
                                <a:lnTo>
                                  <a:pt x="39624" y="12192"/>
                                </a:lnTo>
                                <a:cubicBezTo>
                                  <a:pt x="38100" y="13716"/>
                                  <a:pt x="36576" y="15240"/>
                                  <a:pt x="35052" y="18288"/>
                                </a:cubicBezTo>
                                <a:lnTo>
                                  <a:pt x="9144" y="57912"/>
                                </a:lnTo>
                                <a:lnTo>
                                  <a:pt x="0" y="57912"/>
                                </a:lnTo>
                                <a:lnTo>
                                  <a:pt x="0" y="0"/>
                                </a:lnTo>
                                <a:close/>
                              </a:path>
                            </a:pathLst>
                          </a:custGeom>
                          <a:solidFill>
                            <a:srgbClr val="000000"/>
                          </a:solidFill>
                          <a:ln w="0" cap="flat">
                            <a:noFill/>
                            <a:miter lim="127000"/>
                          </a:ln>
                          <a:effectLst/>
                        </wps:spPr>
                        <wps:bodyPr/>
                      </wps:wsp>
                      <wps:wsp>
                        <wps:cNvPr id="963" name="Shape 963"/>
                        <wps:cNvSpPr/>
                        <wps:spPr>
                          <a:xfrm>
                            <a:off x="396240" y="214882"/>
                            <a:ext cx="54864" cy="77724"/>
                          </a:xfrm>
                          <a:custGeom>
                            <a:avLst/>
                            <a:gdLst/>
                            <a:ahLst/>
                            <a:cxnLst/>
                            <a:rect l="0" t="0" r="0" b="0"/>
                            <a:pathLst>
                              <a:path w="54864" h="77724">
                                <a:moveTo>
                                  <a:pt x="0" y="0"/>
                                </a:moveTo>
                                <a:lnTo>
                                  <a:pt x="9144" y="0"/>
                                </a:lnTo>
                                <a:lnTo>
                                  <a:pt x="9144" y="50292"/>
                                </a:lnTo>
                                <a:lnTo>
                                  <a:pt x="38100" y="50292"/>
                                </a:lnTo>
                                <a:lnTo>
                                  <a:pt x="38100" y="0"/>
                                </a:lnTo>
                                <a:lnTo>
                                  <a:pt x="47244" y="0"/>
                                </a:lnTo>
                                <a:lnTo>
                                  <a:pt x="47244" y="50292"/>
                                </a:lnTo>
                                <a:lnTo>
                                  <a:pt x="54864" y="50292"/>
                                </a:lnTo>
                                <a:lnTo>
                                  <a:pt x="54864" y="77724"/>
                                </a:lnTo>
                                <a:lnTo>
                                  <a:pt x="47244" y="77724"/>
                                </a:lnTo>
                                <a:lnTo>
                                  <a:pt x="47244" y="57912"/>
                                </a:lnTo>
                                <a:lnTo>
                                  <a:pt x="0" y="57912"/>
                                </a:lnTo>
                                <a:lnTo>
                                  <a:pt x="0" y="0"/>
                                </a:lnTo>
                                <a:close/>
                              </a:path>
                            </a:pathLst>
                          </a:custGeom>
                          <a:solidFill>
                            <a:srgbClr val="000000"/>
                          </a:solidFill>
                          <a:ln w="0" cap="flat">
                            <a:noFill/>
                            <a:miter lim="127000"/>
                          </a:ln>
                          <a:effectLst/>
                        </wps:spPr>
                        <wps:bodyPr/>
                      </wps:wsp>
                      <wps:wsp>
                        <wps:cNvPr id="964" name="Shape 964"/>
                        <wps:cNvSpPr/>
                        <wps:spPr>
                          <a:xfrm>
                            <a:off x="329184" y="214882"/>
                            <a:ext cx="47244" cy="57912"/>
                          </a:xfrm>
                          <a:custGeom>
                            <a:avLst/>
                            <a:gdLst/>
                            <a:ahLst/>
                            <a:cxnLst/>
                            <a:rect l="0" t="0" r="0" b="0"/>
                            <a:pathLst>
                              <a:path w="47244" h="57912">
                                <a:moveTo>
                                  <a:pt x="0" y="0"/>
                                </a:moveTo>
                                <a:lnTo>
                                  <a:pt x="47244" y="0"/>
                                </a:lnTo>
                                <a:lnTo>
                                  <a:pt x="47244" y="57912"/>
                                </a:lnTo>
                                <a:lnTo>
                                  <a:pt x="38100" y="57912"/>
                                </a:lnTo>
                                <a:lnTo>
                                  <a:pt x="38100" y="7620"/>
                                </a:lnTo>
                                <a:lnTo>
                                  <a:pt x="9144" y="7620"/>
                                </a:lnTo>
                                <a:lnTo>
                                  <a:pt x="9144" y="57912"/>
                                </a:lnTo>
                                <a:lnTo>
                                  <a:pt x="0" y="57912"/>
                                </a:lnTo>
                                <a:lnTo>
                                  <a:pt x="0" y="0"/>
                                </a:lnTo>
                                <a:close/>
                              </a:path>
                            </a:pathLst>
                          </a:custGeom>
                          <a:solidFill>
                            <a:srgbClr val="000000"/>
                          </a:solidFill>
                          <a:ln w="0" cap="flat">
                            <a:noFill/>
                            <a:miter lim="127000"/>
                          </a:ln>
                          <a:effectLst/>
                        </wps:spPr>
                        <wps:bodyPr/>
                      </wps:wsp>
                      <wps:wsp>
                        <wps:cNvPr id="965" name="Shape 965"/>
                        <wps:cNvSpPr/>
                        <wps:spPr>
                          <a:xfrm>
                            <a:off x="291084" y="213358"/>
                            <a:ext cx="24384" cy="32004"/>
                          </a:xfrm>
                          <a:custGeom>
                            <a:avLst/>
                            <a:gdLst/>
                            <a:ahLst/>
                            <a:cxnLst/>
                            <a:rect l="0" t="0" r="0" b="0"/>
                            <a:pathLst>
                              <a:path w="24384" h="32004">
                                <a:moveTo>
                                  <a:pt x="1524" y="0"/>
                                </a:moveTo>
                                <a:cubicBezTo>
                                  <a:pt x="9144"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6096" y="7620"/>
                                  <a:pt x="1524" y="7620"/>
                                </a:cubicBezTo>
                                <a:lnTo>
                                  <a:pt x="0" y="8191"/>
                                </a:lnTo>
                                <a:lnTo>
                                  <a:pt x="0" y="703"/>
                                </a:lnTo>
                                <a:lnTo>
                                  <a:pt x="1524" y="0"/>
                                </a:lnTo>
                                <a:close/>
                              </a:path>
                            </a:pathLst>
                          </a:custGeom>
                          <a:solidFill>
                            <a:srgbClr val="000000"/>
                          </a:solidFill>
                          <a:ln w="0" cap="flat">
                            <a:noFill/>
                            <a:miter lim="127000"/>
                          </a:ln>
                          <a:effectLst/>
                        </wps:spPr>
                        <wps:bodyPr/>
                      </wps:wsp>
                      <wps:wsp>
                        <wps:cNvPr id="966" name="Shape 966"/>
                        <wps:cNvSpPr/>
                        <wps:spPr>
                          <a:xfrm>
                            <a:off x="549402" y="214882"/>
                            <a:ext cx="20574" cy="57912"/>
                          </a:xfrm>
                          <a:custGeom>
                            <a:avLst/>
                            <a:gdLst/>
                            <a:ahLst/>
                            <a:cxnLst/>
                            <a:rect l="0" t="0" r="0" b="0"/>
                            <a:pathLst>
                              <a:path w="20574" h="57912">
                                <a:moveTo>
                                  <a:pt x="762" y="0"/>
                                </a:moveTo>
                                <a:lnTo>
                                  <a:pt x="20574" y="0"/>
                                </a:lnTo>
                                <a:lnTo>
                                  <a:pt x="20574" y="57912"/>
                                </a:lnTo>
                                <a:lnTo>
                                  <a:pt x="11430" y="57912"/>
                                </a:lnTo>
                                <a:lnTo>
                                  <a:pt x="11430" y="33528"/>
                                </a:lnTo>
                                <a:lnTo>
                                  <a:pt x="3810" y="33528"/>
                                </a:lnTo>
                                <a:lnTo>
                                  <a:pt x="0" y="36794"/>
                                </a:lnTo>
                                <a:lnTo>
                                  <a:pt x="0" y="25908"/>
                                </a:lnTo>
                                <a:lnTo>
                                  <a:pt x="11430" y="25908"/>
                                </a:lnTo>
                                <a:lnTo>
                                  <a:pt x="11430" y="7620"/>
                                </a:lnTo>
                                <a:lnTo>
                                  <a:pt x="762" y="7620"/>
                                </a:lnTo>
                                <a:lnTo>
                                  <a:pt x="0" y="7814"/>
                                </a:lnTo>
                                <a:lnTo>
                                  <a:pt x="0" y="229"/>
                                </a:lnTo>
                                <a:lnTo>
                                  <a:pt x="762" y="0"/>
                                </a:lnTo>
                                <a:close/>
                              </a:path>
                            </a:pathLst>
                          </a:custGeom>
                          <a:solidFill>
                            <a:srgbClr val="000000"/>
                          </a:solidFill>
                          <a:ln w="0" cap="flat">
                            <a:noFill/>
                            <a:miter lim="127000"/>
                          </a:ln>
                          <a:effectLst/>
                        </wps:spPr>
                        <wps:bodyPr/>
                      </wps:wsp>
                      <wps:wsp>
                        <wps:cNvPr id="967" name="Shape 967"/>
                        <wps:cNvSpPr/>
                        <wps:spPr>
                          <a:xfrm>
                            <a:off x="0" y="647852"/>
                            <a:ext cx="37338" cy="83668"/>
                          </a:xfrm>
                          <a:custGeom>
                            <a:avLst/>
                            <a:gdLst/>
                            <a:ahLst/>
                            <a:cxnLst/>
                            <a:rect l="0" t="0" r="0" b="0"/>
                            <a:pathLst>
                              <a:path w="37338" h="83668">
                                <a:moveTo>
                                  <a:pt x="37338" y="0"/>
                                </a:moveTo>
                                <a:lnTo>
                                  <a:pt x="37338" y="9318"/>
                                </a:lnTo>
                                <a:lnTo>
                                  <a:pt x="16764" y="18136"/>
                                </a:lnTo>
                                <a:cubicBezTo>
                                  <a:pt x="12192" y="24232"/>
                                  <a:pt x="9144" y="31852"/>
                                  <a:pt x="9144" y="40996"/>
                                </a:cubicBezTo>
                                <a:cubicBezTo>
                                  <a:pt x="9144" y="51664"/>
                                  <a:pt x="12192" y="59284"/>
                                  <a:pt x="16764" y="65380"/>
                                </a:cubicBezTo>
                                <a:cubicBezTo>
                                  <a:pt x="21336" y="71476"/>
                                  <a:pt x="28956" y="74524"/>
                                  <a:pt x="36576" y="74524"/>
                                </a:cubicBezTo>
                                <a:lnTo>
                                  <a:pt x="37338" y="74197"/>
                                </a:lnTo>
                                <a:lnTo>
                                  <a:pt x="37338" y="83514"/>
                                </a:lnTo>
                                <a:lnTo>
                                  <a:pt x="36576" y="83668"/>
                                </a:lnTo>
                                <a:cubicBezTo>
                                  <a:pt x="25908" y="83668"/>
                                  <a:pt x="16764" y="79096"/>
                                  <a:pt x="9144" y="71476"/>
                                </a:cubicBezTo>
                                <a:cubicBezTo>
                                  <a:pt x="3048" y="63856"/>
                                  <a:pt x="0" y="54712"/>
                                  <a:pt x="0" y="42520"/>
                                </a:cubicBezTo>
                                <a:cubicBezTo>
                                  <a:pt x="0" y="30328"/>
                                  <a:pt x="3048" y="19660"/>
                                  <a:pt x="9144" y="12040"/>
                                </a:cubicBezTo>
                                <a:cubicBezTo>
                                  <a:pt x="12954" y="8230"/>
                                  <a:pt x="17145" y="5182"/>
                                  <a:pt x="21908" y="3086"/>
                                </a:cubicBezTo>
                                <a:lnTo>
                                  <a:pt x="37338" y="0"/>
                                </a:lnTo>
                                <a:close/>
                              </a:path>
                            </a:pathLst>
                          </a:custGeom>
                          <a:solidFill>
                            <a:srgbClr val="000000"/>
                          </a:solidFill>
                          <a:ln w="0" cap="flat">
                            <a:noFill/>
                            <a:miter lim="127000"/>
                          </a:ln>
                          <a:effectLst/>
                        </wps:spPr>
                        <wps:bodyPr/>
                      </wps:wsp>
                      <wps:wsp>
                        <wps:cNvPr id="968" name="Shape 968"/>
                        <wps:cNvSpPr/>
                        <wps:spPr>
                          <a:xfrm>
                            <a:off x="89916" y="671409"/>
                            <a:ext cx="25908" cy="84495"/>
                          </a:xfrm>
                          <a:custGeom>
                            <a:avLst/>
                            <a:gdLst/>
                            <a:ahLst/>
                            <a:cxnLst/>
                            <a:rect l="0" t="0" r="0" b="0"/>
                            <a:pathLst>
                              <a:path w="25908" h="84495">
                                <a:moveTo>
                                  <a:pt x="25908" y="0"/>
                                </a:moveTo>
                                <a:lnTo>
                                  <a:pt x="25908" y="6771"/>
                                </a:lnTo>
                                <a:lnTo>
                                  <a:pt x="25908" y="6771"/>
                                </a:lnTo>
                                <a:cubicBezTo>
                                  <a:pt x="21336" y="6771"/>
                                  <a:pt x="16764" y="9819"/>
                                  <a:pt x="13716" y="12867"/>
                                </a:cubicBezTo>
                                <a:cubicBezTo>
                                  <a:pt x="10668" y="15915"/>
                                  <a:pt x="9144" y="20487"/>
                                  <a:pt x="9144" y="26583"/>
                                </a:cubicBezTo>
                                <a:lnTo>
                                  <a:pt x="9144" y="34203"/>
                                </a:lnTo>
                                <a:cubicBezTo>
                                  <a:pt x="9144" y="38775"/>
                                  <a:pt x="10668" y="43347"/>
                                  <a:pt x="13716" y="46395"/>
                                </a:cubicBezTo>
                                <a:cubicBezTo>
                                  <a:pt x="16764" y="49443"/>
                                  <a:pt x="19812" y="52491"/>
                                  <a:pt x="24384" y="52491"/>
                                </a:cubicBezTo>
                                <a:lnTo>
                                  <a:pt x="25908" y="51644"/>
                                </a:lnTo>
                                <a:lnTo>
                                  <a:pt x="25908" y="60111"/>
                                </a:lnTo>
                                <a:lnTo>
                                  <a:pt x="25908" y="60111"/>
                                </a:lnTo>
                                <a:cubicBezTo>
                                  <a:pt x="18288" y="60111"/>
                                  <a:pt x="13716" y="55539"/>
                                  <a:pt x="9144" y="49443"/>
                                </a:cubicBezTo>
                                <a:lnTo>
                                  <a:pt x="9144" y="84495"/>
                                </a:lnTo>
                                <a:lnTo>
                                  <a:pt x="0" y="84495"/>
                                </a:lnTo>
                                <a:lnTo>
                                  <a:pt x="0" y="675"/>
                                </a:lnTo>
                                <a:lnTo>
                                  <a:pt x="9144" y="675"/>
                                </a:lnTo>
                                <a:lnTo>
                                  <a:pt x="9144" y="11343"/>
                                </a:lnTo>
                                <a:cubicBezTo>
                                  <a:pt x="11430" y="7533"/>
                                  <a:pt x="14097" y="4485"/>
                                  <a:pt x="17336" y="2389"/>
                                </a:cubicBezTo>
                                <a:lnTo>
                                  <a:pt x="25908" y="0"/>
                                </a:lnTo>
                                <a:close/>
                              </a:path>
                            </a:pathLst>
                          </a:custGeom>
                          <a:solidFill>
                            <a:srgbClr val="000000"/>
                          </a:solidFill>
                          <a:ln w="0" cap="flat">
                            <a:noFill/>
                            <a:miter lim="127000"/>
                          </a:ln>
                          <a:effectLst/>
                        </wps:spPr>
                        <wps:bodyPr/>
                      </wps:wsp>
                      <wps:wsp>
                        <wps:cNvPr id="969" name="Shape 969"/>
                        <wps:cNvSpPr/>
                        <wps:spPr>
                          <a:xfrm>
                            <a:off x="37338" y="647699"/>
                            <a:ext cx="37338" cy="83666"/>
                          </a:xfrm>
                          <a:custGeom>
                            <a:avLst/>
                            <a:gdLst/>
                            <a:ahLst/>
                            <a:cxnLst/>
                            <a:rect l="0" t="0" r="0" b="0"/>
                            <a:pathLst>
                              <a:path w="37338" h="83666">
                                <a:moveTo>
                                  <a:pt x="762" y="0"/>
                                </a:moveTo>
                                <a:cubicBezTo>
                                  <a:pt x="11430" y="0"/>
                                  <a:pt x="20574" y="4572"/>
                                  <a:pt x="28194" y="12192"/>
                                </a:cubicBezTo>
                                <a:cubicBezTo>
                                  <a:pt x="34290" y="18288"/>
                                  <a:pt x="37338" y="28956"/>
                                  <a:pt x="37338" y="41148"/>
                                </a:cubicBezTo>
                                <a:cubicBezTo>
                                  <a:pt x="37338" y="53340"/>
                                  <a:pt x="34290" y="64008"/>
                                  <a:pt x="26670" y="71628"/>
                                </a:cubicBezTo>
                                <a:cubicBezTo>
                                  <a:pt x="23622" y="75438"/>
                                  <a:pt x="19812" y="78486"/>
                                  <a:pt x="15240" y="80582"/>
                                </a:cubicBezTo>
                                <a:lnTo>
                                  <a:pt x="0" y="83666"/>
                                </a:lnTo>
                                <a:lnTo>
                                  <a:pt x="0" y="74350"/>
                                </a:lnTo>
                                <a:lnTo>
                                  <a:pt x="20574" y="65532"/>
                                </a:lnTo>
                                <a:cubicBezTo>
                                  <a:pt x="25146" y="60960"/>
                                  <a:pt x="28194" y="51816"/>
                                  <a:pt x="28194" y="42672"/>
                                </a:cubicBezTo>
                                <a:cubicBezTo>
                                  <a:pt x="28194" y="32004"/>
                                  <a:pt x="25146" y="22860"/>
                                  <a:pt x="20574" y="18288"/>
                                </a:cubicBezTo>
                                <a:cubicBezTo>
                                  <a:pt x="16002" y="12192"/>
                                  <a:pt x="8382" y="9144"/>
                                  <a:pt x="762" y="9144"/>
                                </a:cubicBezTo>
                                <a:lnTo>
                                  <a:pt x="0" y="9471"/>
                                </a:lnTo>
                                <a:lnTo>
                                  <a:pt x="0" y="152"/>
                                </a:lnTo>
                                <a:lnTo>
                                  <a:pt x="762" y="0"/>
                                </a:lnTo>
                                <a:close/>
                              </a:path>
                            </a:pathLst>
                          </a:custGeom>
                          <a:solidFill>
                            <a:srgbClr val="000000"/>
                          </a:solidFill>
                          <a:ln w="0" cap="flat">
                            <a:noFill/>
                            <a:miter lim="127000"/>
                          </a:ln>
                          <a:effectLst/>
                        </wps:spPr>
                        <wps:bodyPr/>
                      </wps:wsp>
                      <wps:wsp>
                        <wps:cNvPr id="970" name="Shape 970"/>
                        <wps:cNvSpPr/>
                        <wps:spPr>
                          <a:xfrm>
                            <a:off x="192024" y="694597"/>
                            <a:ext cx="23622" cy="36922"/>
                          </a:xfrm>
                          <a:custGeom>
                            <a:avLst/>
                            <a:gdLst/>
                            <a:ahLst/>
                            <a:cxnLst/>
                            <a:rect l="0" t="0" r="0" b="0"/>
                            <a:pathLst>
                              <a:path w="23622" h="36922">
                                <a:moveTo>
                                  <a:pt x="23622" y="0"/>
                                </a:moveTo>
                                <a:lnTo>
                                  <a:pt x="23622" y="7881"/>
                                </a:lnTo>
                                <a:lnTo>
                                  <a:pt x="22860" y="7966"/>
                                </a:lnTo>
                                <a:cubicBezTo>
                                  <a:pt x="18288" y="7966"/>
                                  <a:pt x="15240" y="9490"/>
                                  <a:pt x="13716" y="11014"/>
                                </a:cubicBezTo>
                                <a:cubicBezTo>
                                  <a:pt x="10668" y="12538"/>
                                  <a:pt x="10668" y="15586"/>
                                  <a:pt x="10668" y="18634"/>
                                </a:cubicBezTo>
                                <a:cubicBezTo>
                                  <a:pt x="10668" y="21682"/>
                                  <a:pt x="10668" y="24730"/>
                                  <a:pt x="13716" y="26254"/>
                                </a:cubicBezTo>
                                <a:cubicBezTo>
                                  <a:pt x="15240" y="27778"/>
                                  <a:pt x="18288" y="29302"/>
                                  <a:pt x="21336" y="29302"/>
                                </a:cubicBezTo>
                                <a:lnTo>
                                  <a:pt x="23622" y="27996"/>
                                </a:lnTo>
                                <a:lnTo>
                                  <a:pt x="23622" y="35425"/>
                                </a:lnTo>
                                <a:lnTo>
                                  <a:pt x="18288" y="36922"/>
                                </a:lnTo>
                                <a:cubicBezTo>
                                  <a:pt x="13716" y="36922"/>
                                  <a:pt x="9144" y="35398"/>
                                  <a:pt x="6096" y="32350"/>
                                </a:cubicBezTo>
                                <a:cubicBezTo>
                                  <a:pt x="3048" y="29302"/>
                                  <a:pt x="0" y="24730"/>
                                  <a:pt x="0" y="20158"/>
                                </a:cubicBezTo>
                                <a:cubicBezTo>
                                  <a:pt x="0" y="9490"/>
                                  <a:pt x="7620" y="3394"/>
                                  <a:pt x="19812" y="346"/>
                                </a:cubicBezTo>
                                <a:lnTo>
                                  <a:pt x="23622" y="0"/>
                                </a:lnTo>
                                <a:close/>
                              </a:path>
                            </a:pathLst>
                          </a:custGeom>
                          <a:solidFill>
                            <a:srgbClr val="000000"/>
                          </a:solidFill>
                          <a:ln w="0" cap="flat">
                            <a:noFill/>
                            <a:miter lim="127000"/>
                          </a:ln>
                          <a:effectLst/>
                        </wps:spPr>
                        <wps:bodyPr/>
                      </wps:wsp>
                      <wps:wsp>
                        <wps:cNvPr id="971" name="Shape 971"/>
                        <wps:cNvSpPr/>
                        <wps:spPr>
                          <a:xfrm>
                            <a:off x="156972" y="672083"/>
                            <a:ext cx="32004" cy="57912"/>
                          </a:xfrm>
                          <a:custGeom>
                            <a:avLst/>
                            <a:gdLst/>
                            <a:ahLst/>
                            <a:cxnLst/>
                            <a:rect l="0" t="0" r="0" b="0"/>
                            <a:pathLst>
                              <a:path w="32004" h="57912">
                                <a:moveTo>
                                  <a:pt x="0" y="0"/>
                                </a:moveTo>
                                <a:lnTo>
                                  <a:pt x="32004" y="0"/>
                                </a:lnTo>
                                <a:lnTo>
                                  <a:pt x="32004" y="7620"/>
                                </a:lnTo>
                                <a:lnTo>
                                  <a:pt x="9144" y="7620"/>
                                </a:lnTo>
                                <a:lnTo>
                                  <a:pt x="9144" y="57912"/>
                                </a:lnTo>
                                <a:lnTo>
                                  <a:pt x="0" y="57912"/>
                                </a:lnTo>
                                <a:lnTo>
                                  <a:pt x="0" y="0"/>
                                </a:lnTo>
                                <a:close/>
                              </a:path>
                            </a:pathLst>
                          </a:custGeom>
                          <a:solidFill>
                            <a:srgbClr val="000000"/>
                          </a:solidFill>
                          <a:ln w="0" cap="flat">
                            <a:noFill/>
                            <a:miter lim="127000"/>
                          </a:ln>
                          <a:effectLst/>
                        </wps:spPr>
                        <wps:bodyPr/>
                      </wps:wsp>
                      <wps:wsp>
                        <wps:cNvPr id="972" name="Shape 972"/>
                        <wps:cNvSpPr/>
                        <wps:spPr>
                          <a:xfrm>
                            <a:off x="198120" y="671263"/>
                            <a:ext cx="17526" cy="14537"/>
                          </a:xfrm>
                          <a:custGeom>
                            <a:avLst/>
                            <a:gdLst/>
                            <a:ahLst/>
                            <a:cxnLst/>
                            <a:rect l="0" t="0" r="0" b="0"/>
                            <a:pathLst>
                              <a:path w="17526" h="14537">
                                <a:moveTo>
                                  <a:pt x="17526" y="0"/>
                                </a:moveTo>
                                <a:lnTo>
                                  <a:pt x="17526" y="7234"/>
                                </a:lnTo>
                                <a:lnTo>
                                  <a:pt x="0" y="14537"/>
                                </a:lnTo>
                                <a:lnTo>
                                  <a:pt x="0" y="5393"/>
                                </a:lnTo>
                                <a:lnTo>
                                  <a:pt x="17526" y="0"/>
                                </a:lnTo>
                                <a:close/>
                              </a:path>
                            </a:pathLst>
                          </a:custGeom>
                          <a:solidFill>
                            <a:srgbClr val="000000"/>
                          </a:solidFill>
                          <a:ln w="0" cap="flat">
                            <a:noFill/>
                            <a:miter lim="127000"/>
                          </a:ln>
                          <a:effectLst/>
                        </wps:spPr>
                        <wps:bodyPr/>
                      </wps:wsp>
                      <wps:wsp>
                        <wps:cNvPr id="973" name="Shape 973"/>
                        <wps:cNvSpPr/>
                        <wps:spPr>
                          <a:xfrm>
                            <a:off x="115824" y="670559"/>
                            <a:ext cx="25908" cy="60960"/>
                          </a:xfrm>
                          <a:custGeom>
                            <a:avLst/>
                            <a:gdLst/>
                            <a:ahLst/>
                            <a:cxnLst/>
                            <a:rect l="0" t="0" r="0" b="0"/>
                            <a:pathLst>
                              <a:path w="25908" h="60960">
                                <a:moveTo>
                                  <a:pt x="3048" y="0"/>
                                </a:moveTo>
                                <a:cubicBezTo>
                                  <a:pt x="10668" y="0"/>
                                  <a:pt x="15240" y="3048"/>
                                  <a:pt x="19812" y="7620"/>
                                </a:cubicBezTo>
                                <a:cubicBezTo>
                                  <a:pt x="24384" y="13716"/>
                                  <a:pt x="25908" y="19812"/>
                                  <a:pt x="25908" y="28956"/>
                                </a:cubicBezTo>
                                <a:cubicBezTo>
                                  <a:pt x="25908" y="38100"/>
                                  <a:pt x="24384" y="45720"/>
                                  <a:pt x="19812" y="51816"/>
                                </a:cubicBezTo>
                                <a:lnTo>
                                  <a:pt x="0" y="60960"/>
                                </a:lnTo>
                                <a:lnTo>
                                  <a:pt x="0" y="52493"/>
                                </a:lnTo>
                                <a:lnTo>
                                  <a:pt x="12192" y="45720"/>
                                </a:lnTo>
                                <a:cubicBezTo>
                                  <a:pt x="15240" y="42672"/>
                                  <a:pt x="16764" y="36576"/>
                                  <a:pt x="16764" y="28956"/>
                                </a:cubicBezTo>
                                <a:cubicBezTo>
                                  <a:pt x="16764" y="22860"/>
                                  <a:pt x="15240" y="16764"/>
                                  <a:pt x="12192" y="13716"/>
                                </a:cubicBezTo>
                                <a:lnTo>
                                  <a:pt x="0" y="7620"/>
                                </a:lnTo>
                                <a:lnTo>
                                  <a:pt x="0" y="849"/>
                                </a:lnTo>
                                <a:lnTo>
                                  <a:pt x="3048" y="0"/>
                                </a:lnTo>
                                <a:close/>
                              </a:path>
                            </a:pathLst>
                          </a:custGeom>
                          <a:solidFill>
                            <a:srgbClr val="000000"/>
                          </a:solidFill>
                          <a:ln w="0" cap="flat">
                            <a:noFill/>
                            <a:miter lim="127000"/>
                          </a:ln>
                          <a:effectLst/>
                        </wps:spPr>
                        <wps:bodyPr/>
                      </wps:wsp>
                      <wps:wsp>
                        <wps:cNvPr id="974" name="Shape 974"/>
                        <wps:cNvSpPr/>
                        <wps:spPr>
                          <a:xfrm>
                            <a:off x="434340" y="694562"/>
                            <a:ext cx="22860" cy="36957"/>
                          </a:xfrm>
                          <a:custGeom>
                            <a:avLst/>
                            <a:gdLst/>
                            <a:ahLst/>
                            <a:cxnLst/>
                            <a:rect l="0" t="0" r="0" b="0"/>
                            <a:pathLst>
                              <a:path w="22860" h="36957">
                                <a:moveTo>
                                  <a:pt x="22860" y="0"/>
                                </a:moveTo>
                                <a:lnTo>
                                  <a:pt x="22860" y="8001"/>
                                </a:lnTo>
                                <a:cubicBezTo>
                                  <a:pt x="18288" y="8001"/>
                                  <a:pt x="15240" y="9525"/>
                                  <a:pt x="12192" y="11049"/>
                                </a:cubicBezTo>
                                <a:cubicBezTo>
                                  <a:pt x="10668" y="12573"/>
                                  <a:pt x="9144" y="15621"/>
                                  <a:pt x="9144" y="18669"/>
                                </a:cubicBezTo>
                                <a:cubicBezTo>
                                  <a:pt x="9144" y="21717"/>
                                  <a:pt x="10668" y="24765"/>
                                  <a:pt x="12192" y="26289"/>
                                </a:cubicBezTo>
                                <a:cubicBezTo>
                                  <a:pt x="13716" y="27813"/>
                                  <a:pt x="16764" y="29337"/>
                                  <a:pt x="19812" y="29337"/>
                                </a:cubicBezTo>
                                <a:lnTo>
                                  <a:pt x="22860" y="27813"/>
                                </a:lnTo>
                                <a:lnTo>
                                  <a:pt x="22860" y="35602"/>
                                </a:lnTo>
                                <a:lnTo>
                                  <a:pt x="18288" y="36957"/>
                                </a:lnTo>
                                <a:cubicBezTo>
                                  <a:pt x="12192" y="36957"/>
                                  <a:pt x="7620" y="35433"/>
                                  <a:pt x="4572" y="32385"/>
                                </a:cubicBezTo>
                                <a:cubicBezTo>
                                  <a:pt x="1524" y="29337"/>
                                  <a:pt x="0" y="24765"/>
                                  <a:pt x="0" y="20193"/>
                                </a:cubicBezTo>
                                <a:cubicBezTo>
                                  <a:pt x="0" y="9525"/>
                                  <a:pt x="6096" y="3429"/>
                                  <a:pt x="18288" y="381"/>
                                </a:cubicBezTo>
                                <a:lnTo>
                                  <a:pt x="22860" y="0"/>
                                </a:lnTo>
                                <a:close/>
                              </a:path>
                            </a:pathLst>
                          </a:custGeom>
                          <a:solidFill>
                            <a:srgbClr val="000000"/>
                          </a:solidFill>
                          <a:ln w="0" cap="flat">
                            <a:noFill/>
                            <a:miter lim="127000"/>
                          </a:ln>
                          <a:effectLst/>
                        </wps:spPr>
                        <wps:bodyPr/>
                      </wps:wsp>
                      <wps:wsp>
                        <wps:cNvPr id="975" name="Shape 975"/>
                        <wps:cNvSpPr/>
                        <wps:spPr>
                          <a:xfrm>
                            <a:off x="321564" y="672083"/>
                            <a:ext cx="47244" cy="57912"/>
                          </a:xfrm>
                          <a:custGeom>
                            <a:avLst/>
                            <a:gdLst/>
                            <a:ahLst/>
                            <a:cxnLst/>
                            <a:rect l="0" t="0" r="0" b="0"/>
                            <a:pathLst>
                              <a:path w="47244" h="57912">
                                <a:moveTo>
                                  <a:pt x="0" y="0"/>
                                </a:moveTo>
                                <a:lnTo>
                                  <a:pt x="7620" y="0"/>
                                </a:lnTo>
                                <a:lnTo>
                                  <a:pt x="7620" y="45720"/>
                                </a:lnTo>
                                <a:cubicBezTo>
                                  <a:pt x="9144" y="44196"/>
                                  <a:pt x="9144" y="42672"/>
                                  <a:pt x="10668" y="39624"/>
                                </a:cubicBezTo>
                                <a:lnTo>
                                  <a:pt x="38100" y="0"/>
                                </a:lnTo>
                                <a:lnTo>
                                  <a:pt x="47244" y="0"/>
                                </a:lnTo>
                                <a:lnTo>
                                  <a:pt x="47244" y="57912"/>
                                </a:lnTo>
                                <a:lnTo>
                                  <a:pt x="39624" y="57912"/>
                                </a:lnTo>
                                <a:lnTo>
                                  <a:pt x="39624" y="12192"/>
                                </a:lnTo>
                                <a:cubicBezTo>
                                  <a:pt x="38100" y="13716"/>
                                  <a:pt x="38100" y="15240"/>
                                  <a:pt x="35052" y="18288"/>
                                </a:cubicBezTo>
                                <a:lnTo>
                                  <a:pt x="9144" y="57912"/>
                                </a:lnTo>
                                <a:lnTo>
                                  <a:pt x="0" y="57912"/>
                                </a:lnTo>
                                <a:lnTo>
                                  <a:pt x="0" y="0"/>
                                </a:lnTo>
                                <a:close/>
                              </a:path>
                            </a:pathLst>
                          </a:custGeom>
                          <a:solidFill>
                            <a:srgbClr val="000000"/>
                          </a:solidFill>
                          <a:ln w="0" cap="flat">
                            <a:noFill/>
                            <a:miter lim="127000"/>
                          </a:ln>
                          <a:effectLst/>
                        </wps:spPr>
                        <wps:bodyPr/>
                      </wps:wsp>
                      <wps:wsp>
                        <wps:cNvPr id="976" name="Shape 976"/>
                        <wps:cNvSpPr/>
                        <wps:spPr>
                          <a:xfrm>
                            <a:off x="256032" y="672083"/>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977" name="Shape 977"/>
                        <wps:cNvSpPr/>
                        <wps:spPr>
                          <a:xfrm>
                            <a:off x="440436" y="671067"/>
                            <a:ext cx="16764" cy="14732"/>
                          </a:xfrm>
                          <a:custGeom>
                            <a:avLst/>
                            <a:gdLst/>
                            <a:ahLst/>
                            <a:cxnLst/>
                            <a:rect l="0" t="0" r="0" b="0"/>
                            <a:pathLst>
                              <a:path w="16764" h="14732">
                                <a:moveTo>
                                  <a:pt x="16764" y="0"/>
                                </a:moveTo>
                                <a:lnTo>
                                  <a:pt x="16764" y="7747"/>
                                </a:lnTo>
                                <a:lnTo>
                                  <a:pt x="0" y="14732"/>
                                </a:lnTo>
                                <a:lnTo>
                                  <a:pt x="0" y="5588"/>
                                </a:lnTo>
                                <a:lnTo>
                                  <a:pt x="16764" y="0"/>
                                </a:lnTo>
                                <a:close/>
                              </a:path>
                            </a:pathLst>
                          </a:custGeom>
                          <a:solidFill>
                            <a:srgbClr val="000000"/>
                          </a:solidFill>
                          <a:ln w="0" cap="flat">
                            <a:noFill/>
                            <a:miter lim="127000"/>
                          </a:ln>
                          <a:effectLst/>
                        </wps:spPr>
                        <wps:bodyPr/>
                      </wps:wsp>
                      <wps:wsp>
                        <wps:cNvPr id="978" name="Shape 978"/>
                        <wps:cNvSpPr/>
                        <wps:spPr>
                          <a:xfrm>
                            <a:off x="382524" y="670559"/>
                            <a:ext cx="42672" cy="60960"/>
                          </a:xfrm>
                          <a:custGeom>
                            <a:avLst/>
                            <a:gdLst/>
                            <a:ahLst/>
                            <a:cxnLst/>
                            <a:rect l="0" t="0" r="0" b="0"/>
                            <a:pathLst>
                              <a:path w="42672" h="60960">
                                <a:moveTo>
                                  <a:pt x="18288" y="0"/>
                                </a:moveTo>
                                <a:cubicBezTo>
                                  <a:pt x="33528" y="0"/>
                                  <a:pt x="39624" y="6096"/>
                                  <a:pt x="39624" y="15240"/>
                                </a:cubicBezTo>
                                <a:cubicBezTo>
                                  <a:pt x="39624" y="19812"/>
                                  <a:pt x="38100" y="21336"/>
                                  <a:pt x="36576" y="24384"/>
                                </a:cubicBezTo>
                                <a:cubicBezTo>
                                  <a:pt x="35052" y="27432"/>
                                  <a:pt x="32004" y="28956"/>
                                  <a:pt x="27432" y="28956"/>
                                </a:cubicBezTo>
                                <a:cubicBezTo>
                                  <a:pt x="32004" y="28956"/>
                                  <a:pt x="35052" y="30480"/>
                                  <a:pt x="38100" y="33528"/>
                                </a:cubicBezTo>
                                <a:cubicBezTo>
                                  <a:pt x="41148" y="36576"/>
                                  <a:pt x="42672" y="39624"/>
                                  <a:pt x="42672" y="42672"/>
                                </a:cubicBezTo>
                                <a:cubicBezTo>
                                  <a:pt x="42672" y="48768"/>
                                  <a:pt x="39624" y="53340"/>
                                  <a:pt x="35052" y="56388"/>
                                </a:cubicBezTo>
                                <a:cubicBezTo>
                                  <a:pt x="32004" y="59436"/>
                                  <a:pt x="25908" y="60960"/>
                                  <a:pt x="18288" y="60960"/>
                                </a:cubicBezTo>
                                <a:cubicBezTo>
                                  <a:pt x="10668" y="60960"/>
                                  <a:pt x="4572" y="59436"/>
                                  <a:pt x="0" y="57912"/>
                                </a:cubicBezTo>
                                <a:lnTo>
                                  <a:pt x="0" y="48768"/>
                                </a:lnTo>
                                <a:cubicBezTo>
                                  <a:pt x="6096" y="51816"/>
                                  <a:pt x="10668" y="51816"/>
                                  <a:pt x="18288" y="51816"/>
                                </a:cubicBezTo>
                                <a:cubicBezTo>
                                  <a:pt x="27432" y="51816"/>
                                  <a:pt x="33528" y="48768"/>
                                  <a:pt x="33528" y="42672"/>
                                </a:cubicBezTo>
                                <a:cubicBezTo>
                                  <a:pt x="33528" y="36576"/>
                                  <a:pt x="27432" y="33528"/>
                                  <a:pt x="16764" y="33528"/>
                                </a:cubicBezTo>
                                <a:lnTo>
                                  <a:pt x="10668" y="33528"/>
                                </a:lnTo>
                                <a:lnTo>
                                  <a:pt x="10668" y="25908"/>
                                </a:lnTo>
                                <a:lnTo>
                                  <a:pt x="16764" y="25908"/>
                                </a:lnTo>
                                <a:cubicBezTo>
                                  <a:pt x="25908" y="25908"/>
                                  <a:pt x="30480" y="22860"/>
                                  <a:pt x="30480" y="16764"/>
                                </a:cubicBezTo>
                                <a:cubicBezTo>
                                  <a:pt x="30480" y="13716"/>
                                  <a:pt x="28956" y="12192"/>
                                  <a:pt x="27432" y="10668"/>
                                </a:cubicBezTo>
                                <a:cubicBezTo>
                                  <a:pt x="24384" y="9144"/>
                                  <a:pt x="21336" y="7620"/>
                                  <a:pt x="18288" y="7620"/>
                                </a:cubicBezTo>
                                <a:cubicBezTo>
                                  <a:pt x="12192" y="7620"/>
                                  <a:pt x="7620" y="9144"/>
                                  <a:pt x="1524" y="12192"/>
                                </a:cubicBezTo>
                                <a:lnTo>
                                  <a:pt x="1524" y="4572"/>
                                </a:lnTo>
                                <a:cubicBezTo>
                                  <a:pt x="7620" y="1524"/>
                                  <a:pt x="13716" y="0"/>
                                  <a:pt x="18288" y="0"/>
                                </a:cubicBezTo>
                                <a:close/>
                              </a:path>
                            </a:pathLst>
                          </a:custGeom>
                          <a:solidFill>
                            <a:srgbClr val="000000"/>
                          </a:solidFill>
                          <a:ln w="0" cap="flat">
                            <a:noFill/>
                            <a:miter lim="127000"/>
                          </a:ln>
                          <a:effectLst/>
                        </wps:spPr>
                        <wps:bodyPr/>
                      </wps:wsp>
                      <wps:wsp>
                        <wps:cNvPr id="979" name="Shape 979"/>
                        <wps:cNvSpPr/>
                        <wps:spPr>
                          <a:xfrm>
                            <a:off x="215646" y="670559"/>
                            <a:ext cx="22098" cy="59463"/>
                          </a:xfrm>
                          <a:custGeom>
                            <a:avLst/>
                            <a:gdLst/>
                            <a:ahLst/>
                            <a:cxnLst/>
                            <a:rect l="0" t="0" r="0" b="0"/>
                            <a:pathLst>
                              <a:path w="22098" h="59463">
                                <a:moveTo>
                                  <a:pt x="2286" y="0"/>
                                </a:moveTo>
                                <a:cubicBezTo>
                                  <a:pt x="16002" y="0"/>
                                  <a:pt x="22098" y="7620"/>
                                  <a:pt x="22098" y="21336"/>
                                </a:cubicBezTo>
                                <a:lnTo>
                                  <a:pt x="22098" y="59436"/>
                                </a:lnTo>
                                <a:lnTo>
                                  <a:pt x="12954" y="59436"/>
                                </a:lnTo>
                                <a:lnTo>
                                  <a:pt x="12954" y="50292"/>
                                </a:lnTo>
                                <a:cubicBezTo>
                                  <a:pt x="10668" y="53340"/>
                                  <a:pt x="8382" y="56007"/>
                                  <a:pt x="5525" y="57912"/>
                                </a:cubicBezTo>
                                <a:lnTo>
                                  <a:pt x="0" y="59463"/>
                                </a:lnTo>
                                <a:lnTo>
                                  <a:pt x="0" y="52034"/>
                                </a:lnTo>
                                <a:lnTo>
                                  <a:pt x="8382" y="47244"/>
                                </a:lnTo>
                                <a:cubicBezTo>
                                  <a:pt x="11430" y="44196"/>
                                  <a:pt x="12954" y="41148"/>
                                  <a:pt x="12954" y="35052"/>
                                </a:cubicBezTo>
                                <a:lnTo>
                                  <a:pt x="12954" y="30480"/>
                                </a:lnTo>
                                <a:lnTo>
                                  <a:pt x="0" y="31919"/>
                                </a:lnTo>
                                <a:lnTo>
                                  <a:pt x="0" y="24038"/>
                                </a:lnTo>
                                <a:lnTo>
                                  <a:pt x="12954" y="22860"/>
                                </a:lnTo>
                                <a:cubicBezTo>
                                  <a:pt x="12954" y="13716"/>
                                  <a:pt x="9906" y="7620"/>
                                  <a:pt x="762" y="7620"/>
                                </a:cubicBezTo>
                                <a:lnTo>
                                  <a:pt x="0" y="7938"/>
                                </a:lnTo>
                                <a:lnTo>
                                  <a:pt x="0" y="703"/>
                                </a:lnTo>
                                <a:lnTo>
                                  <a:pt x="2286" y="0"/>
                                </a:lnTo>
                                <a:close/>
                              </a:path>
                            </a:pathLst>
                          </a:custGeom>
                          <a:solidFill>
                            <a:srgbClr val="000000"/>
                          </a:solidFill>
                          <a:ln w="0" cap="flat">
                            <a:noFill/>
                            <a:miter lim="127000"/>
                          </a:ln>
                          <a:effectLst/>
                        </wps:spPr>
                        <wps:bodyPr/>
                      </wps:wsp>
                      <wps:wsp>
                        <wps:cNvPr id="980" name="Shape 980"/>
                        <wps:cNvSpPr/>
                        <wps:spPr>
                          <a:xfrm>
                            <a:off x="626364" y="672312"/>
                            <a:ext cx="23622" cy="57683"/>
                          </a:xfrm>
                          <a:custGeom>
                            <a:avLst/>
                            <a:gdLst/>
                            <a:ahLst/>
                            <a:cxnLst/>
                            <a:rect l="0" t="0" r="0" b="0"/>
                            <a:pathLst>
                              <a:path w="23622" h="57683">
                                <a:moveTo>
                                  <a:pt x="23622" y="0"/>
                                </a:moveTo>
                                <a:lnTo>
                                  <a:pt x="23622" y="7586"/>
                                </a:lnTo>
                                <a:lnTo>
                                  <a:pt x="15431" y="9677"/>
                                </a:lnTo>
                                <a:cubicBezTo>
                                  <a:pt x="13335" y="11201"/>
                                  <a:pt x="12192" y="13487"/>
                                  <a:pt x="12192" y="16535"/>
                                </a:cubicBezTo>
                                <a:cubicBezTo>
                                  <a:pt x="12192" y="19583"/>
                                  <a:pt x="13335" y="21869"/>
                                  <a:pt x="15431" y="23393"/>
                                </a:cubicBezTo>
                                <a:lnTo>
                                  <a:pt x="23622" y="25485"/>
                                </a:lnTo>
                                <a:lnTo>
                                  <a:pt x="23622" y="37109"/>
                                </a:lnTo>
                                <a:lnTo>
                                  <a:pt x="18288" y="42443"/>
                                </a:lnTo>
                                <a:lnTo>
                                  <a:pt x="10668" y="57683"/>
                                </a:lnTo>
                                <a:lnTo>
                                  <a:pt x="0" y="57683"/>
                                </a:lnTo>
                                <a:lnTo>
                                  <a:pt x="9144" y="39395"/>
                                </a:lnTo>
                                <a:cubicBezTo>
                                  <a:pt x="10668" y="34823"/>
                                  <a:pt x="13716" y="33299"/>
                                  <a:pt x="16764" y="31775"/>
                                </a:cubicBezTo>
                                <a:cubicBezTo>
                                  <a:pt x="12192" y="30251"/>
                                  <a:pt x="9144" y="28727"/>
                                  <a:pt x="7620" y="27203"/>
                                </a:cubicBezTo>
                                <a:cubicBezTo>
                                  <a:pt x="4572" y="24155"/>
                                  <a:pt x="3048" y="21107"/>
                                  <a:pt x="3048" y="16535"/>
                                </a:cubicBezTo>
                                <a:cubicBezTo>
                                  <a:pt x="3048" y="11963"/>
                                  <a:pt x="4572" y="7391"/>
                                  <a:pt x="9144" y="4343"/>
                                </a:cubicBezTo>
                                <a:lnTo>
                                  <a:pt x="23622" y="0"/>
                                </a:lnTo>
                                <a:close/>
                              </a:path>
                            </a:pathLst>
                          </a:custGeom>
                          <a:solidFill>
                            <a:srgbClr val="000000"/>
                          </a:solidFill>
                          <a:ln w="0" cap="flat">
                            <a:noFill/>
                            <a:miter lim="127000"/>
                          </a:ln>
                          <a:effectLst/>
                        </wps:spPr>
                        <wps:bodyPr/>
                      </wps:wsp>
                      <wps:wsp>
                        <wps:cNvPr id="981" name="Shape 981"/>
                        <wps:cNvSpPr/>
                        <wps:spPr>
                          <a:xfrm>
                            <a:off x="565404" y="672083"/>
                            <a:ext cx="47244" cy="57912"/>
                          </a:xfrm>
                          <a:custGeom>
                            <a:avLst/>
                            <a:gdLst/>
                            <a:ahLst/>
                            <a:cxnLst/>
                            <a:rect l="0" t="0" r="0" b="0"/>
                            <a:pathLst>
                              <a:path w="47244" h="57912">
                                <a:moveTo>
                                  <a:pt x="0" y="0"/>
                                </a:moveTo>
                                <a:lnTo>
                                  <a:pt x="7620" y="0"/>
                                </a:lnTo>
                                <a:lnTo>
                                  <a:pt x="7620" y="45720"/>
                                </a:lnTo>
                                <a:cubicBezTo>
                                  <a:pt x="9144" y="44196"/>
                                  <a:pt x="9144" y="42672"/>
                                  <a:pt x="10668" y="39624"/>
                                </a:cubicBezTo>
                                <a:lnTo>
                                  <a:pt x="38100" y="0"/>
                                </a:lnTo>
                                <a:lnTo>
                                  <a:pt x="47244" y="0"/>
                                </a:lnTo>
                                <a:lnTo>
                                  <a:pt x="47244" y="57912"/>
                                </a:lnTo>
                                <a:lnTo>
                                  <a:pt x="39624" y="57912"/>
                                </a:lnTo>
                                <a:lnTo>
                                  <a:pt x="39624" y="12192"/>
                                </a:lnTo>
                                <a:cubicBezTo>
                                  <a:pt x="38100" y="13716"/>
                                  <a:pt x="38100" y="15240"/>
                                  <a:pt x="36576" y="18288"/>
                                </a:cubicBezTo>
                                <a:lnTo>
                                  <a:pt x="9144" y="57912"/>
                                </a:lnTo>
                                <a:lnTo>
                                  <a:pt x="0" y="57912"/>
                                </a:lnTo>
                                <a:lnTo>
                                  <a:pt x="0" y="0"/>
                                </a:lnTo>
                                <a:close/>
                              </a:path>
                            </a:pathLst>
                          </a:custGeom>
                          <a:solidFill>
                            <a:srgbClr val="000000"/>
                          </a:solidFill>
                          <a:ln w="0" cap="flat">
                            <a:noFill/>
                            <a:miter lim="127000"/>
                          </a:ln>
                          <a:effectLst/>
                        </wps:spPr>
                        <wps:bodyPr/>
                      </wps:wsp>
                      <wps:wsp>
                        <wps:cNvPr id="982" name="Shape 982"/>
                        <wps:cNvSpPr/>
                        <wps:spPr>
                          <a:xfrm>
                            <a:off x="496824" y="672083"/>
                            <a:ext cx="56388" cy="77724"/>
                          </a:xfrm>
                          <a:custGeom>
                            <a:avLst/>
                            <a:gdLst/>
                            <a:ahLst/>
                            <a:cxnLst/>
                            <a:rect l="0" t="0" r="0" b="0"/>
                            <a:pathLst>
                              <a:path w="56388" h="77724">
                                <a:moveTo>
                                  <a:pt x="0" y="0"/>
                                </a:moveTo>
                                <a:lnTo>
                                  <a:pt x="9144" y="0"/>
                                </a:lnTo>
                                <a:lnTo>
                                  <a:pt x="9144" y="50292"/>
                                </a:lnTo>
                                <a:lnTo>
                                  <a:pt x="38100" y="50292"/>
                                </a:lnTo>
                                <a:lnTo>
                                  <a:pt x="38100" y="0"/>
                                </a:lnTo>
                                <a:lnTo>
                                  <a:pt x="47244" y="0"/>
                                </a:lnTo>
                                <a:lnTo>
                                  <a:pt x="47244" y="50292"/>
                                </a:lnTo>
                                <a:lnTo>
                                  <a:pt x="56388" y="50292"/>
                                </a:lnTo>
                                <a:lnTo>
                                  <a:pt x="56388" y="77724"/>
                                </a:lnTo>
                                <a:lnTo>
                                  <a:pt x="47244" y="77724"/>
                                </a:lnTo>
                                <a:lnTo>
                                  <a:pt x="47244" y="57912"/>
                                </a:lnTo>
                                <a:lnTo>
                                  <a:pt x="0" y="57912"/>
                                </a:lnTo>
                                <a:lnTo>
                                  <a:pt x="0" y="0"/>
                                </a:lnTo>
                                <a:close/>
                              </a:path>
                            </a:pathLst>
                          </a:custGeom>
                          <a:solidFill>
                            <a:srgbClr val="000000"/>
                          </a:solidFill>
                          <a:ln w="0" cap="flat">
                            <a:noFill/>
                            <a:miter lim="127000"/>
                          </a:ln>
                          <a:effectLst/>
                        </wps:spPr>
                        <wps:bodyPr/>
                      </wps:wsp>
                      <wps:wsp>
                        <wps:cNvPr id="983" name="Shape 983"/>
                        <wps:cNvSpPr/>
                        <wps:spPr>
                          <a:xfrm>
                            <a:off x="457200" y="670559"/>
                            <a:ext cx="22860" cy="59605"/>
                          </a:xfrm>
                          <a:custGeom>
                            <a:avLst/>
                            <a:gdLst/>
                            <a:ahLst/>
                            <a:cxnLst/>
                            <a:rect l="0" t="0" r="0" b="0"/>
                            <a:pathLst>
                              <a:path w="22860" h="59605">
                                <a:moveTo>
                                  <a:pt x="1524" y="0"/>
                                </a:moveTo>
                                <a:cubicBezTo>
                                  <a:pt x="15240" y="0"/>
                                  <a:pt x="22860" y="7620"/>
                                  <a:pt x="22860" y="21336"/>
                                </a:cubicBezTo>
                                <a:lnTo>
                                  <a:pt x="22860" y="59436"/>
                                </a:lnTo>
                                <a:lnTo>
                                  <a:pt x="13716" y="59436"/>
                                </a:lnTo>
                                <a:lnTo>
                                  <a:pt x="13716" y="50292"/>
                                </a:lnTo>
                                <a:cubicBezTo>
                                  <a:pt x="11430" y="53340"/>
                                  <a:pt x="8763" y="56007"/>
                                  <a:pt x="5715" y="57912"/>
                                </a:cubicBezTo>
                                <a:lnTo>
                                  <a:pt x="0" y="59605"/>
                                </a:lnTo>
                                <a:lnTo>
                                  <a:pt x="0" y="51816"/>
                                </a:lnTo>
                                <a:lnTo>
                                  <a:pt x="9144" y="47244"/>
                                </a:lnTo>
                                <a:cubicBezTo>
                                  <a:pt x="12192" y="44196"/>
                                  <a:pt x="13716" y="41148"/>
                                  <a:pt x="13716" y="35052"/>
                                </a:cubicBezTo>
                                <a:lnTo>
                                  <a:pt x="13716" y="30480"/>
                                </a:lnTo>
                                <a:lnTo>
                                  <a:pt x="0" y="32004"/>
                                </a:lnTo>
                                <a:lnTo>
                                  <a:pt x="0" y="24003"/>
                                </a:lnTo>
                                <a:lnTo>
                                  <a:pt x="13716" y="22860"/>
                                </a:lnTo>
                                <a:cubicBezTo>
                                  <a:pt x="13716" y="13716"/>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984" name="Shape 984"/>
                        <wps:cNvSpPr/>
                        <wps:spPr>
                          <a:xfrm>
                            <a:off x="713232" y="672083"/>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985" name="Shape 985"/>
                        <wps:cNvSpPr/>
                        <wps:spPr>
                          <a:xfrm>
                            <a:off x="649986" y="672083"/>
                            <a:ext cx="20574" cy="57912"/>
                          </a:xfrm>
                          <a:custGeom>
                            <a:avLst/>
                            <a:gdLst/>
                            <a:ahLst/>
                            <a:cxnLst/>
                            <a:rect l="0" t="0" r="0" b="0"/>
                            <a:pathLst>
                              <a:path w="20574" h="57912">
                                <a:moveTo>
                                  <a:pt x="762" y="0"/>
                                </a:moveTo>
                                <a:lnTo>
                                  <a:pt x="20574" y="0"/>
                                </a:lnTo>
                                <a:lnTo>
                                  <a:pt x="20574" y="57912"/>
                                </a:lnTo>
                                <a:lnTo>
                                  <a:pt x="11430" y="57912"/>
                                </a:lnTo>
                                <a:lnTo>
                                  <a:pt x="11430" y="33528"/>
                                </a:lnTo>
                                <a:lnTo>
                                  <a:pt x="3810" y="33528"/>
                                </a:lnTo>
                                <a:lnTo>
                                  <a:pt x="0" y="37338"/>
                                </a:lnTo>
                                <a:lnTo>
                                  <a:pt x="0" y="25713"/>
                                </a:lnTo>
                                <a:lnTo>
                                  <a:pt x="762" y="25908"/>
                                </a:lnTo>
                                <a:lnTo>
                                  <a:pt x="11430" y="25908"/>
                                </a:lnTo>
                                <a:lnTo>
                                  <a:pt x="11430" y="7620"/>
                                </a:lnTo>
                                <a:lnTo>
                                  <a:pt x="762" y="7620"/>
                                </a:lnTo>
                                <a:lnTo>
                                  <a:pt x="0" y="7814"/>
                                </a:lnTo>
                                <a:lnTo>
                                  <a:pt x="0" y="229"/>
                                </a:lnTo>
                                <a:lnTo>
                                  <a:pt x="762" y="0"/>
                                </a:lnTo>
                                <a:close/>
                              </a:path>
                            </a:pathLst>
                          </a:custGeom>
                          <a:solidFill>
                            <a:srgbClr val="000000"/>
                          </a:solidFill>
                          <a:ln w="0" cap="flat">
                            <a:noFill/>
                            <a:miter lim="127000"/>
                          </a:ln>
                          <a:effectLst/>
                        </wps:spPr>
                        <wps:bodyPr/>
                      </wps:wsp>
                      <wps:wsp>
                        <wps:cNvPr id="986" name="Shape 986"/>
                        <wps:cNvSpPr/>
                        <wps:spPr>
                          <a:xfrm>
                            <a:off x="766572" y="671621"/>
                            <a:ext cx="26670" cy="84282"/>
                          </a:xfrm>
                          <a:custGeom>
                            <a:avLst/>
                            <a:gdLst/>
                            <a:ahLst/>
                            <a:cxnLst/>
                            <a:rect l="0" t="0" r="0" b="0"/>
                            <a:pathLst>
                              <a:path w="26670" h="84282">
                                <a:moveTo>
                                  <a:pt x="26670" y="0"/>
                                </a:moveTo>
                                <a:lnTo>
                                  <a:pt x="26670" y="6939"/>
                                </a:lnTo>
                                <a:lnTo>
                                  <a:pt x="15240" y="12654"/>
                                </a:lnTo>
                                <a:cubicBezTo>
                                  <a:pt x="12192" y="15702"/>
                                  <a:pt x="9144" y="20274"/>
                                  <a:pt x="9144" y="26370"/>
                                </a:cubicBezTo>
                                <a:lnTo>
                                  <a:pt x="9144" y="33990"/>
                                </a:lnTo>
                                <a:cubicBezTo>
                                  <a:pt x="9144" y="38562"/>
                                  <a:pt x="10668" y="43134"/>
                                  <a:pt x="13716" y="46182"/>
                                </a:cubicBezTo>
                                <a:cubicBezTo>
                                  <a:pt x="16764" y="49230"/>
                                  <a:pt x="21336" y="52278"/>
                                  <a:pt x="25908" y="52278"/>
                                </a:cubicBezTo>
                                <a:lnTo>
                                  <a:pt x="26670" y="51855"/>
                                </a:lnTo>
                                <a:lnTo>
                                  <a:pt x="26670" y="59668"/>
                                </a:lnTo>
                                <a:lnTo>
                                  <a:pt x="17335" y="56850"/>
                                </a:lnTo>
                                <a:cubicBezTo>
                                  <a:pt x="14478" y="54945"/>
                                  <a:pt x="12192" y="52278"/>
                                  <a:pt x="10668" y="49230"/>
                                </a:cubicBezTo>
                                <a:lnTo>
                                  <a:pt x="9144" y="49230"/>
                                </a:lnTo>
                                <a:lnTo>
                                  <a:pt x="9144" y="84282"/>
                                </a:lnTo>
                                <a:lnTo>
                                  <a:pt x="0" y="84282"/>
                                </a:lnTo>
                                <a:lnTo>
                                  <a:pt x="0" y="462"/>
                                </a:lnTo>
                                <a:lnTo>
                                  <a:pt x="9144" y="462"/>
                                </a:lnTo>
                                <a:lnTo>
                                  <a:pt x="9144" y="11130"/>
                                </a:lnTo>
                                <a:lnTo>
                                  <a:pt x="10668" y="11130"/>
                                </a:lnTo>
                                <a:cubicBezTo>
                                  <a:pt x="12954" y="7320"/>
                                  <a:pt x="15621" y="4272"/>
                                  <a:pt x="18860" y="2177"/>
                                </a:cubicBezTo>
                                <a:lnTo>
                                  <a:pt x="26670" y="0"/>
                                </a:lnTo>
                                <a:close/>
                              </a:path>
                            </a:pathLst>
                          </a:custGeom>
                          <a:solidFill>
                            <a:srgbClr val="000000"/>
                          </a:solidFill>
                          <a:ln w="0" cap="flat">
                            <a:noFill/>
                            <a:miter lim="127000"/>
                          </a:ln>
                          <a:effectLst/>
                        </wps:spPr>
                        <wps:bodyPr/>
                      </wps:wsp>
                      <wps:wsp>
                        <wps:cNvPr id="987" name="Shape 987"/>
                        <wps:cNvSpPr/>
                        <wps:spPr>
                          <a:xfrm>
                            <a:off x="829056" y="694597"/>
                            <a:ext cx="22098" cy="36922"/>
                          </a:xfrm>
                          <a:custGeom>
                            <a:avLst/>
                            <a:gdLst/>
                            <a:ahLst/>
                            <a:cxnLst/>
                            <a:rect l="0" t="0" r="0" b="0"/>
                            <a:pathLst>
                              <a:path w="22098" h="36922">
                                <a:moveTo>
                                  <a:pt x="22098" y="0"/>
                                </a:moveTo>
                                <a:lnTo>
                                  <a:pt x="22098" y="7882"/>
                                </a:lnTo>
                                <a:lnTo>
                                  <a:pt x="21336" y="7966"/>
                                </a:lnTo>
                                <a:cubicBezTo>
                                  <a:pt x="18288" y="7966"/>
                                  <a:pt x="13716" y="9490"/>
                                  <a:pt x="12192" y="11014"/>
                                </a:cubicBezTo>
                                <a:cubicBezTo>
                                  <a:pt x="10668" y="12538"/>
                                  <a:pt x="9144" y="15586"/>
                                  <a:pt x="9144" y="18634"/>
                                </a:cubicBezTo>
                                <a:cubicBezTo>
                                  <a:pt x="9144" y="21682"/>
                                  <a:pt x="10668" y="24730"/>
                                  <a:pt x="12192" y="26254"/>
                                </a:cubicBezTo>
                                <a:cubicBezTo>
                                  <a:pt x="13716" y="27778"/>
                                  <a:pt x="16764" y="29302"/>
                                  <a:pt x="19812" y="29302"/>
                                </a:cubicBezTo>
                                <a:lnTo>
                                  <a:pt x="22098" y="28159"/>
                                </a:lnTo>
                                <a:lnTo>
                                  <a:pt x="22098" y="35772"/>
                                </a:lnTo>
                                <a:lnTo>
                                  <a:pt x="18288" y="36922"/>
                                </a:lnTo>
                                <a:cubicBezTo>
                                  <a:pt x="12192" y="36922"/>
                                  <a:pt x="7620" y="35398"/>
                                  <a:pt x="4572" y="32351"/>
                                </a:cubicBezTo>
                                <a:cubicBezTo>
                                  <a:pt x="1524" y="29302"/>
                                  <a:pt x="0" y="24730"/>
                                  <a:pt x="0" y="20158"/>
                                </a:cubicBezTo>
                                <a:cubicBezTo>
                                  <a:pt x="0" y="9490"/>
                                  <a:pt x="6096" y="3394"/>
                                  <a:pt x="18288" y="346"/>
                                </a:cubicBezTo>
                                <a:lnTo>
                                  <a:pt x="22098" y="0"/>
                                </a:lnTo>
                                <a:close/>
                              </a:path>
                            </a:pathLst>
                          </a:custGeom>
                          <a:solidFill>
                            <a:srgbClr val="000000"/>
                          </a:solidFill>
                          <a:ln w="0" cap="flat">
                            <a:noFill/>
                            <a:miter lim="127000"/>
                          </a:ln>
                          <a:effectLst/>
                        </wps:spPr>
                        <wps:bodyPr/>
                      </wps:wsp>
                      <wps:wsp>
                        <wps:cNvPr id="988" name="Shape 988"/>
                        <wps:cNvSpPr/>
                        <wps:spPr>
                          <a:xfrm>
                            <a:off x="833628" y="671263"/>
                            <a:ext cx="17526" cy="14537"/>
                          </a:xfrm>
                          <a:custGeom>
                            <a:avLst/>
                            <a:gdLst/>
                            <a:ahLst/>
                            <a:cxnLst/>
                            <a:rect l="0" t="0" r="0" b="0"/>
                            <a:pathLst>
                              <a:path w="17526" h="14537">
                                <a:moveTo>
                                  <a:pt x="17526" y="0"/>
                                </a:moveTo>
                                <a:lnTo>
                                  <a:pt x="17526" y="7796"/>
                                </a:lnTo>
                                <a:lnTo>
                                  <a:pt x="0" y="14537"/>
                                </a:lnTo>
                                <a:lnTo>
                                  <a:pt x="0" y="5393"/>
                                </a:lnTo>
                                <a:lnTo>
                                  <a:pt x="17526" y="0"/>
                                </a:lnTo>
                                <a:close/>
                              </a:path>
                            </a:pathLst>
                          </a:custGeom>
                          <a:solidFill>
                            <a:srgbClr val="000000"/>
                          </a:solidFill>
                          <a:ln w="0" cap="flat">
                            <a:noFill/>
                            <a:miter lim="127000"/>
                          </a:ln>
                          <a:effectLst/>
                        </wps:spPr>
                        <wps:bodyPr/>
                      </wps:wsp>
                      <wps:wsp>
                        <wps:cNvPr id="989" name="Shape 989"/>
                        <wps:cNvSpPr/>
                        <wps:spPr>
                          <a:xfrm>
                            <a:off x="793242" y="670559"/>
                            <a:ext cx="26670" cy="60960"/>
                          </a:xfrm>
                          <a:custGeom>
                            <a:avLst/>
                            <a:gdLst/>
                            <a:ahLst/>
                            <a:cxnLst/>
                            <a:rect l="0" t="0" r="0" b="0"/>
                            <a:pathLst>
                              <a:path w="26670" h="60960">
                                <a:moveTo>
                                  <a:pt x="3810" y="0"/>
                                </a:moveTo>
                                <a:cubicBezTo>
                                  <a:pt x="9906" y="0"/>
                                  <a:pt x="16002" y="3048"/>
                                  <a:pt x="20574" y="7620"/>
                                </a:cubicBezTo>
                                <a:cubicBezTo>
                                  <a:pt x="25146" y="13716"/>
                                  <a:pt x="26670" y="19812"/>
                                  <a:pt x="26670" y="28956"/>
                                </a:cubicBezTo>
                                <a:cubicBezTo>
                                  <a:pt x="26670" y="38100"/>
                                  <a:pt x="23622" y="45720"/>
                                  <a:pt x="19050" y="51816"/>
                                </a:cubicBezTo>
                                <a:cubicBezTo>
                                  <a:pt x="14478" y="57912"/>
                                  <a:pt x="8382" y="60960"/>
                                  <a:pt x="762" y="60960"/>
                                </a:cubicBezTo>
                                <a:lnTo>
                                  <a:pt x="0" y="60730"/>
                                </a:lnTo>
                                <a:lnTo>
                                  <a:pt x="0" y="52917"/>
                                </a:lnTo>
                                <a:lnTo>
                                  <a:pt x="12954" y="45720"/>
                                </a:lnTo>
                                <a:cubicBezTo>
                                  <a:pt x="16002" y="42672"/>
                                  <a:pt x="17526" y="36576"/>
                                  <a:pt x="17526" y="28956"/>
                                </a:cubicBezTo>
                                <a:cubicBezTo>
                                  <a:pt x="17526" y="22860"/>
                                  <a:pt x="16002" y="16764"/>
                                  <a:pt x="12954" y="13716"/>
                                </a:cubicBezTo>
                                <a:cubicBezTo>
                                  <a:pt x="9906" y="10668"/>
                                  <a:pt x="5334" y="7620"/>
                                  <a:pt x="762" y="7620"/>
                                </a:cubicBezTo>
                                <a:lnTo>
                                  <a:pt x="0" y="8001"/>
                                </a:lnTo>
                                <a:lnTo>
                                  <a:pt x="0" y="1062"/>
                                </a:lnTo>
                                <a:lnTo>
                                  <a:pt x="3810" y="0"/>
                                </a:lnTo>
                                <a:close/>
                              </a:path>
                            </a:pathLst>
                          </a:custGeom>
                          <a:solidFill>
                            <a:srgbClr val="000000"/>
                          </a:solidFill>
                          <a:ln w="0" cap="flat">
                            <a:noFill/>
                            <a:miter lim="127000"/>
                          </a:ln>
                          <a:effectLst/>
                        </wps:spPr>
                        <wps:bodyPr/>
                      </wps:wsp>
                      <wps:wsp>
                        <wps:cNvPr id="990" name="Shape 990"/>
                        <wps:cNvSpPr/>
                        <wps:spPr>
                          <a:xfrm>
                            <a:off x="1010412" y="672083"/>
                            <a:ext cx="47244" cy="57912"/>
                          </a:xfrm>
                          <a:custGeom>
                            <a:avLst/>
                            <a:gdLst/>
                            <a:ahLst/>
                            <a:cxnLst/>
                            <a:rect l="0" t="0" r="0" b="0"/>
                            <a:pathLst>
                              <a:path w="47244" h="57912">
                                <a:moveTo>
                                  <a:pt x="0" y="0"/>
                                </a:moveTo>
                                <a:lnTo>
                                  <a:pt x="47244" y="0"/>
                                </a:lnTo>
                                <a:lnTo>
                                  <a:pt x="47244" y="57912"/>
                                </a:lnTo>
                                <a:lnTo>
                                  <a:pt x="38100" y="57912"/>
                                </a:lnTo>
                                <a:lnTo>
                                  <a:pt x="38100" y="7620"/>
                                </a:lnTo>
                                <a:lnTo>
                                  <a:pt x="9144" y="7620"/>
                                </a:lnTo>
                                <a:lnTo>
                                  <a:pt x="9144" y="57912"/>
                                </a:lnTo>
                                <a:lnTo>
                                  <a:pt x="0" y="57912"/>
                                </a:lnTo>
                                <a:lnTo>
                                  <a:pt x="0" y="0"/>
                                </a:lnTo>
                                <a:close/>
                              </a:path>
                            </a:pathLst>
                          </a:custGeom>
                          <a:solidFill>
                            <a:srgbClr val="000000"/>
                          </a:solidFill>
                          <a:ln w="0" cap="flat">
                            <a:noFill/>
                            <a:miter lim="127000"/>
                          </a:ln>
                          <a:effectLst/>
                        </wps:spPr>
                        <wps:bodyPr/>
                      </wps:wsp>
                      <wps:wsp>
                        <wps:cNvPr id="991" name="Shape 991"/>
                        <wps:cNvSpPr/>
                        <wps:spPr>
                          <a:xfrm>
                            <a:off x="891540" y="672083"/>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992" name="Shape 992"/>
                        <wps:cNvSpPr/>
                        <wps:spPr>
                          <a:xfrm>
                            <a:off x="1072896" y="671212"/>
                            <a:ext cx="27432" cy="60307"/>
                          </a:xfrm>
                          <a:custGeom>
                            <a:avLst/>
                            <a:gdLst/>
                            <a:ahLst/>
                            <a:cxnLst/>
                            <a:rect l="0" t="0" r="0" b="0"/>
                            <a:pathLst>
                              <a:path w="27432" h="60307">
                                <a:moveTo>
                                  <a:pt x="27432" y="0"/>
                                </a:moveTo>
                                <a:lnTo>
                                  <a:pt x="27432" y="6967"/>
                                </a:lnTo>
                                <a:cubicBezTo>
                                  <a:pt x="21336" y="6967"/>
                                  <a:pt x="16764" y="10015"/>
                                  <a:pt x="13716" y="13063"/>
                                </a:cubicBezTo>
                                <a:cubicBezTo>
                                  <a:pt x="10668" y="17635"/>
                                  <a:pt x="9144" y="23731"/>
                                  <a:pt x="9144" y="29827"/>
                                </a:cubicBezTo>
                                <a:cubicBezTo>
                                  <a:pt x="9144" y="37447"/>
                                  <a:pt x="10668" y="42019"/>
                                  <a:pt x="13716" y="46591"/>
                                </a:cubicBezTo>
                                <a:cubicBezTo>
                                  <a:pt x="16764" y="49639"/>
                                  <a:pt x="21336" y="52687"/>
                                  <a:pt x="27432" y="52687"/>
                                </a:cubicBezTo>
                                <a:lnTo>
                                  <a:pt x="27432" y="60307"/>
                                </a:lnTo>
                                <a:cubicBezTo>
                                  <a:pt x="18288" y="60307"/>
                                  <a:pt x="12192" y="57259"/>
                                  <a:pt x="7620" y="51163"/>
                                </a:cubicBezTo>
                                <a:cubicBezTo>
                                  <a:pt x="1524" y="46591"/>
                                  <a:pt x="0" y="38971"/>
                                  <a:pt x="0" y="29827"/>
                                </a:cubicBezTo>
                                <a:cubicBezTo>
                                  <a:pt x="0" y="20683"/>
                                  <a:pt x="1524" y="13063"/>
                                  <a:pt x="7620" y="8491"/>
                                </a:cubicBezTo>
                                <a:lnTo>
                                  <a:pt x="27432" y="0"/>
                                </a:lnTo>
                                <a:close/>
                              </a:path>
                            </a:pathLst>
                          </a:custGeom>
                          <a:solidFill>
                            <a:srgbClr val="000000"/>
                          </a:solidFill>
                          <a:ln w="0" cap="flat">
                            <a:noFill/>
                            <a:miter lim="127000"/>
                          </a:ln>
                          <a:effectLst/>
                        </wps:spPr>
                        <wps:bodyPr/>
                      </wps:wsp>
                      <wps:wsp>
                        <wps:cNvPr id="993" name="Shape 993"/>
                        <wps:cNvSpPr/>
                        <wps:spPr>
                          <a:xfrm>
                            <a:off x="954024" y="670559"/>
                            <a:ext cx="42672" cy="60960"/>
                          </a:xfrm>
                          <a:custGeom>
                            <a:avLst/>
                            <a:gdLst/>
                            <a:ahLst/>
                            <a:cxnLst/>
                            <a:rect l="0" t="0" r="0" b="0"/>
                            <a:pathLst>
                              <a:path w="42672" h="60960">
                                <a:moveTo>
                                  <a:pt x="28956" y="0"/>
                                </a:moveTo>
                                <a:cubicBezTo>
                                  <a:pt x="33528" y="0"/>
                                  <a:pt x="38100" y="1524"/>
                                  <a:pt x="42672" y="3048"/>
                                </a:cubicBezTo>
                                <a:lnTo>
                                  <a:pt x="42672" y="12192"/>
                                </a:lnTo>
                                <a:cubicBezTo>
                                  <a:pt x="38100" y="9144"/>
                                  <a:pt x="33528" y="7620"/>
                                  <a:pt x="28956" y="7620"/>
                                </a:cubicBezTo>
                                <a:cubicBezTo>
                                  <a:pt x="22860" y="7620"/>
                                  <a:pt x="18288" y="10668"/>
                                  <a:pt x="13716" y="13716"/>
                                </a:cubicBezTo>
                                <a:cubicBezTo>
                                  <a:pt x="10668" y="18288"/>
                                  <a:pt x="9144" y="24384"/>
                                  <a:pt x="9144" y="30480"/>
                                </a:cubicBezTo>
                                <a:cubicBezTo>
                                  <a:pt x="9144" y="38100"/>
                                  <a:pt x="10668" y="42672"/>
                                  <a:pt x="13716" y="47244"/>
                                </a:cubicBezTo>
                                <a:cubicBezTo>
                                  <a:pt x="16764" y="50292"/>
                                  <a:pt x="22860" y="53340"/>
                                  <a:pt x="27432" y="53340"/>
                                </a:cubicBezTo>
                                <a:cubicBezTo>
                                  <a:pt x="33528" y="53340"/>
                                  <a:pt x="38100" y="50292"/>
                                  <a:pt x="42672" y="47244"/>
                                </a:cubicBezTo>
                                <a:lnTo>
                                  <a:pt x="42672" y="56388"/>
                                </a:lnTo>
                                <a:cubicBezTo>
                                  <a:pt x="38100" y="59436"/>
                                  <a:pt x="32004" y="60960"/>
                                  <a:pt x="25908" y="60960"/>
                                </a:cubicBezTo>
                                <a:cubicBezTo>
                                  <a:pt x="18288" y="60960"/>
                                  <a:pt x="12192" y="57912"/>
                                  <a:pt x="7620" y="51816"/>
                                </a:cubicBezTo>
                                <a:cubicBezTo>
                                  <a:pt x="1524" y="47244"/>
                                  <a:pt x="0" y="39624"/>
                                  <a:pt x="0" y="32004"/>
                                </a:cubicBezTo>
                                <a:cubicBezTo>
                                  <a:pt x="0" y="22860"/>
                                  <a:pt x="1524" y="15240"/>
                                  <a:pt x="7620" y="9144"/>
                                </a:cubicBezTo>
                                <a:cubicBezTo>
                                  <a:pt x="12192" y="3048"/>
                                  <a:pt x="19812" y="0"/>
                                  <a:pt x="28956" y="0"/>
                                </a:cubicBezTo>
                                <a:close/>
                              </a:path>
                            </a:pathLst>
                          </a:custGeom>
                          <a:solidFill>
                            <a:srgbClr val="000000"/>
                          </a:solidFill>
                          <a:ln w="0" cap="flat">
                            <a:noFill/>
                            <a:miter lim="127000"/>
                          </a:ln>
                          <a:effectLst/>
                        </wps:spPr>
                        <wps:bodyPr/>
                      </wps:wsp>
                      <wps:wsp>
                        <wps:cNvPr id="994" name="Shape 994"/>
                        <wps:cNvSpPr/>
                        <wps:spPr>
                          <a:xfrm>
                            <a:off x="851154" y="670559"/>
                            <a:ext cx="22098" cy="59810"/>
                          </a:xfrm>
                          <a:custGeom>
                            <a:avLst/>
                            <a:gdLst/>
                            <a:ahLst/>
                            <a:cxnLst/>
                            <a:rect l="0" t="0" r="0" b="0"/>
                            <a:pathLst>
                              <a:path w="22098" h="59810">
                                <a:moveTo>
                                  <a:pt x="2286" y="0"/>
                                </a:moveTo>
                                <a:cubicBezTo>
                                  <a:pt x="16002" y="0"/>
                                  <a:pt x="22098" y="7620"/>
                                  <a:pt x="22098" y="21336"/>
                                </a:cubicBezTo>
                                <a:lnTo>
                                  <a:pt x="22098" y="59436"/>
                                </a:lnTo>
                                <a:lnTo>
                                  <a:pt x="12954" y="59436"/>
                                </a:lnTo>
                                <a:lnTo>
                                  <a:pt x="12954" y="50292"/>
                                </a:lnTo>
                                <a:cubicBezTo>
                                  <a:pt x="11430" y="53340"/>
                                  <a:pt x="9144" y="56007"/>
                                  <a:pt x="6286" y="57912"/>
                                </a:cubicBezTo>
                                <a:lnTo>
                                  <a:pt x="0" y="59810"/>
                                </a:lnTo>
                                <a:lnTo>
                                  <a:pt x="0" y="52197"/>
                                </a:lnTo>
                                <a:lnTo>
                                  <a:pt x="9906" y="47244"/>
                                </a:lnTo>
                                <a:cubicBezTo>
                                  <a:pt x="11430" y="44196"/>
                                  <a:pt x="12954" y="41148"/>
                                  <a:pt x="12954" y="35052"/>
                                </a:cubicBezTo>
                                <a:lnTo>
                                  <a:pt x="12954" y="30480"/>
                                </a:lnTo>
                                <a:lnTo>
                                  <a:pt x="0" y="31919"/>
                                </a:lnTo>
                                <a:lnTo>
                                  <a:pt x="0" y="24038"/>
                                </a:lnTo>
                                <a:lnTo>
                                  <a:pt x="12954" y="22860"/>
                                </a:lnTo>
                                <a:cubicBezTo>
                                  <a:pt x="12954" y="13716"/>
                                  <a:pt x="9906" y="7620"/>
                                  <a:pt x="2286" y="7620"/>
                                </a:cubicBezTo>
                                <a:lnTo>
                                  <a:pt x="0" y="8499"/>
                                </a:lnTo>
                                <a:lnTo>
                                  <a:pt x="0" y="703"/>
                                </a:lnTo>
                                <a:lnTo>
                                  <a:pt x="2286" y="0"/>
                                </a:lnTo>
                                <a:close/>
                              </a:path>
                            </a:pathLst>
                          </a:custGeom>
                          <a:solidFill>
                            <a:srgbClr val="000000"/>
                          </a:solidFill>
                          <a:ln w="0" cap="flat">
                            <a:noFill/>
                            <a:miter lim="127000"/>
                          </a:ln>
                          <a:effectLst/>
                        </wps:spPr>
                        <wps:bodyPr/>
                      </wps:wsp>
                      <wps:wsp>
                        <wps:cNvPr id="995" name="Shape 995"/>
                        <wps:cNvSpPr/>
                        <wps:spPr>
                          <a:xfrm>
                            <a:off x="1143000" y="671453"/>
                            <a:ext cx="25908" cy="84451"/>
                          </a:xfrm>
                          <a:custGeom>
                            <a:avLst/>
                            <a:gdLst/>
                            <a:ahLst/>
                            <a:cxnLst/>
                            <a:rect l="0" t="0" r="0" b="0"/>
                            <a:pathLst>
                              <a:path w="25908" h="84451">
                                <a:moveTo>
                                  <a:pt x="25908" y="0"/>
                                </a:moveTo>
                                <a:lnTo>
                                  <a:pt x="25908" y="7404"/>
                                </a:lnTo>
                                <a:lnTo>
                                  <a:pt x="13716" y="12823"/>
                                </a:lnTo>
                                <a:cubicBezTo>
                                  <a:pt x="10668" y="15871"/>
                                  <a:pt x="9144" y="20443"/>
                                  <a:pt x="9144" y="26539"/>
                                </a:cubicBezTo>
                                <a:lnTo>
                                  <a:pt x="9144" y="34159"/>
                                </a:lnTo>
                                <a:cubicBezTo>
                                  <a:pt x="9144" y="38731"/>
                                  <a:pt x="10668" y="43303"/>
                                  <a:pt x="13716" y="46351"/>
                                </a:cubicBezTo>
                                <a:cubicBezTo>
                                  <a:pt x="16764" y="49399"/>
                                  <a:pt x="21336" y="52447"/>
                                  <a:pt x="25908" y="52447"/>
                                </a:cubicBezTo>
                                <a:lnTo>
                                  <a:pt x="25908" y="59615"/>
                                </a:lnTo>
                                <a:lnTo>
                                  <a:pt x="17145" y="57019"/>
                                </a:lnTo>
                                <a:cubicBezTo>
                                  <a:pt x="14097" y="55114"/>
                                  <a:pt x="11430" y="52447"/>
                                  <a:pt x="9144" y="49399"/>
                                </a:cubicBezTo>
                                <a:lnTo>
                                  <a:pt x="9144" y="84451"/>
                                </a:lnTo>
                                <a:lnTo>
                                  <a:pt x="0" y="84451"/>
                                </a:lnTo>
                                <a:lnTo>
                                  <a:pt x="0" y="631"/>
                                </a:lnTo>
                                <a:lnTo>
                                  <a:pt x="9144" y="631"/>
                                </a:lnTo>
                                <a:lnTo>
                                  <a:pt x="9144" y="11299"/>
                                </a:lnTo>
                                <a:cubicBezTo>
                                  <a:pt x="11430" y="7489"/>
                                  <a:pt x="14478" y="4441"/>
                                  <a:pt x="17907" y="2345"/>
                                </a:cubicBezTo>
                                <a:lnTo>
                                  <a:pt x="25908" y="0"/>
                                </a:lnTo>
                                <a:close/>
                              </a:path>
                            </a:pathLst>
                          </a:custGeom>
                          <a:solidFill>
                            <a:srgbClr val="000000"/>
                          </a:solidFill>
                          <a:ln w="0" cap="flat">
                            <a:noFill/>
                            <a:miter lim="127000"/>
                          </a:ln>
                          <a:effectLst/>
                        </wps:spPr>
                        <wps:bodyPr/>
                      </wps:wsp>
                      <wps:wsp>
                        <wps:cNvPr id="996" name="Shape 996"/>
                        <wps:cNvSpPr/>
                        <wps:spPr>
                          <a:xfrm>
                            <a:off x="1100328" y="670559"/>
                            <a:ext cx="28956" cy="60960"/>
                          </a:xfrm>
                          <a:custGeom>
                            <a:avLst/>
                            <a:gdLst/>
                            <a:ahLst/>
                            <a:cxnLst/>
                            <a:rect l="0" t="0" r="0" b="0"/>
                            <a:pathLst>
                              <a:path w="28956" h="60960">
                                <a:moveTo>
                                  <a:pt x="1524" y="0"/>
                                </a:moveTo>
                                <a:cubicBezTo>
                                  <a:pt x="9144" y="0"/>
                                  <a:pt x="16764" y="3048"/>
                                  <a:pt x="21336" y="7620"/>
                                </a:cubicBezTo>
                                <a:cubicBezTo>
                                  <a:pt x="25908" y="13716"/>
                                  <a:pt x="28956" y="21336"/>
                                  <a:pt x="28956" y="30480"/>
                                </a:cubicBezTo>
                                <a:cubicBezTo>
                                  <a:pt x="28956" y="39624"/>
                                  <a:pt x="25908" y="47244"/>
                                  <a:pt x="19812" y="51816"/>
                                </a:cubicBezTo>
                                <a:cubicBezTo>
                                  <a:pt x="15240" y="57912"/>
                                  <a:pt x="9144" y="60960"/>
                                  <a:pt x="0" y="60960"/>
                                </a:cubicBezTo>
                                <a:lnTo>
                                  <a:pt x="0" y="53340"/>
                                </a:lnTo>
                                <a:cubicBezTo>
                                  <a:pt x="6096" y="53340"/>
                                  <a:pt x="10668" y="50292"/>
                                  <a:pt x="13716" y="47244"/>
                                </a:cubicBezTo>
                                <a:cubicBezTo>
                                  <a:pt x="16764" y="42672"/>
                                  <a:pt x="18288" y="38100"/>
                                  <a:pt x="18288" y="30480"/>
                                </a:cubicBezTo>
                                <a:cubicBezTo>
                                  <a:pt x="18288" y="22860"/>
                                  <a:pt x="16764" y="18288"/>
                                  <a:pt x="13716" y="13716"/>
                                </a:cubicBezTo>
                                <a:cubicBezTo>
                                  <a:pt x="10668" y="10668"/>
                                  <a:pt x="6096" y="7620"/>
                                  <a:pt x="0" y="7620"/>
                                </a:cubicBezTo>
                                <a:lnTo>
                                  <a:pt x="0" y="653"/>
                                </a:lnTo>
                                <a:lnTo>
                                  <a:pt x="1524" y="0"/>
                                </a:lnTo>
                                <a:close/>
                              </a:path>
                            </a:pathLst>
                          </a:custGeom>
                          <a:solidFill>
                            <a:srgbClr val="000000"/>
                          </a:solidFill>
                          <a:ln w="0" cap="flat">
                            <a:noFill/>
                            <a:miter lim="127000"/>
                          </a:ln>
                          <a:effectLst/>
                        </wps:spPr>
                        <wps:bodyPr/>
                      </wps:wsp>
                      <wps:wsp>
                        <wps:cNvPr id="997" name="Shape 997"/>
                        <wps:cNvSpPr/>
                        <wps:spPr>
                          <a:xfrm>
                            <a:off x="1321308" y="672083"/>
                            <a:ext cx="21336" cy="57912"/>
                          </a:xfrm>
                          <a:custGeom>
                            <a:avLst/>
                            <a:gdLst/>
                            <a:ahLst/>
                            <a:cxnLst/>
                            <a:rect l="0" t="0" r="0" b="0"/>
                            <a:pathLst>
                              <a:path w="21336" h="57912">
                                <a:moveTo>
                                  <a:pt x="0" y="0"/>
                                </a:moveTo>
                                <a:lnTo>
                                  <a:pt x="9144" y="0"/>
                                </a:lnTo>
                                <a:lnTo>
                                  <a:pt x="9144" y="22860"/>
                                </a:lnTo>
                                <a:lnTo>
                                  <a:pt x="21336" y="22860"/>
                                </a:lnTo>
                                <a:lnTo>
                                  <a:pt x="21336" y="30480"/>
                                </a:lnTo>
                                <a:lnTo>
                                  <a:pt x="9144" y="30480"/>
                                </a:lnTo>
                                <a:lnTo>
                                  <a:pt x="9144" y="50292"/>
                                </a:lnTo>
                                <a:lnTo>
                                  <a:pt x="21336" y="50292"/>
                                </a:lnTo>
                                <a:lnTo>
                                  <a:pt x="21336" y="57912"/>
                                </a:lnTo>
                                <a:lnTo>
                                  <a:pt x="0" y="57912"/>
                                </a:lnTo>
                                <a:lnTo>
                                  <a:pt x="0" y="0"/>
                                </a:lnTo>
                                <a:close/>
                              </a:path>
                            </a:pathLst>
                          </a:custGeom>
                          <a:solidFill>
                            <a:srgbClr val="000000"/>
                          </a:solidFill>
                          <a:ln w="0" cap="flat">
                            <a:noFill/>
                            <a:miter lim="127000"/>
                          </a:ln>
                          <a:effectLst/>
                        </wps:spPr>
                        <wps:bodyPr/>
                      </wps:wsp>
                      <wps:wsp>
                        <wps:cNvPr id="998" name="Shape 998"/>
                        <wps:cNvSpPr/>
                        <wps:spPr>
                          <a:xfrm>
                            <a:off x="1255776" y="672083"/>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999" name="Shape 999"/>
                        <wps:cNvSpPr/>
                        <wps:spPr>
                          <a:xfrm>
                            <a:off x="1200912" y="672083"/>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1000" name="Shape 1000"/>
                        <wps:cNvSpPr/>
                        <wps:spPr>
                          <a:xfrm>
                            <a:off x="1168908" y="670559"/>
                            <a:ext cx="27432" cy="60960"/>
                          </a:xfrm>
                          <a:custGeom>
                            <a:avLst/>
                            <a:gdLst/>
                            <a:ahLst/>
                            <a:cxnLst/>
                            <a:rect l="0" t="0" r="0" b="0"/>
                            <a:pathLst>
                              <a:path w="27432" h="60960">
                                <a:moveTo>
                                  <a:pt x="3048" y="0"/>
                                </a:moveTo>
                                <a:cubicBezTo>
                                  <a:pt x="10668" y="0"/>
                                  <a:pt x="16764" y="3048"/>
                                  <a:pt x="21336" y="7620"/>
                                </a:cubicBezTo>
                                <a:cubicBezTo>
                                  <a:pt x="24384" y="13716"/>
                                  <a:pt x="27432" y="19812"/>
                                  <a:pt x="27432" y="28956"/>
                                </a:cubicBezTo>
                                <a:cubicBezTo>
                                  <a:pt x="27432" y="38100"/>
                                  <a:pt x="24384" y="45720"/>
                                  <a:pt x="19812" y="51816"/>
                                </a:cubicBezTo>
                                <a:cubicBezTo>
                                  <a:pt x="15240" y="57912"/>
                                  <a:pt x="9144" y="60960"/>
                                  <a:pt x="1524" y="60960"/>
                                </a:cubicBezTo>
                                <a:lnTo>
                                  <a:pt x="0" y="60509"/>
                                </a:lnTo>
                                <a:lnTo>
                                  <a:pt x="0" y="53340"/>
                                </a:lnTo>
                                <a:cubicBezTo>
                                  <a:pt x="4572" y="53340"/>
                                  <a:pt x="9144" y="50292"/>
                                  <a:pt x="12192" y="45720"/>
                                </a:cubicBezTo>
                                <a:cubicBezTo>
                                  <a:pt x="15240" y="42672"/>
                                  <a:pt x="16764" y="36576"/>
                                  <a:pt x="16764" y="28956"/>
                                </a:cubicBezTo>
                                <a:cubicBezTo>
                                  <a:pt x="16764" y="22860"/>
                                  <a:pt x="16764" y="16764"/>
                                  <a:pt x="13716" y="13716"/>
                                </a:cubicBezTo>
                                <a:cubicBezTo>
                                  <a:pt x="10668" y="10668"/>
                                  <a:pt x="6096" y="7620"/>
                                  <a:pt x="1524" y="7620"/>
                                </a:cubicBezTo>
                                <a:lnTo>
                                  <a:pt x="0" y="8298"/>
                                </a:lnTo>
                                <a:lnTo>
                                  <a:pt x="0" y="893"/>
                                </a:lnTo>
                                <a:lnTo>
                                  <a:pt x="3048" y="0"/>
                                </a:lnTo>
                                <a:close/>
                              </a:path>
                            </a:pathLst>
                          </a:custGeom>
                          <a:solidFill>
                            <a:srgbClr val="000000"/>
                          </a:solidFill>
                          <a:ln w="0" cap="flat">
                            <a:noFill/>
                            <a:miter lim="127000"/>
                          </a:ln>
                          <a:effectLst/>
                        </wps:spPr>
                        <wps:bodyPr/>
                      </wps:wsp>
                      <wps:wsp>
                        <wps:cNvPr id="1001" name="Shape 1001"/>
                        <wps:cNvSpPr/>
                        <wps:spPr>
                          <a:xfrm>
                            <a:off x="1342644" y="694943"/>
                            <a:ext cx="22860" cy="35052"/>
                          </a:xfrm>
                          <a:custGeom>
                            <a:avLst/>
                            <a:gdLst/>
                            <a:ahLst/>
                            <a:cxnLst/>
                            <a:rect l="0" t="0" r="0" b="0"/>
                            <a:pathLst>
                              <a:path w="22860" h="35052">
                                <a:moveTo>
                                  <a:pt x="0" y="0"/>
                                </a:moveTo>
                                <a:lnTo>
                                  <a:pt x="3048" y="0"/>
                                </a:lnTo>
                                <a:cubicBezTo>
                                  <a:pt x="9144" y="0"/>
                                  <a:pt x="13716" y="1524"/>
                                  <a:pt x="16764" y="4572"/>
                                </a:cubicBezTo>
                                <a:cubicBezTo>
                                  <a:pt x="21336" y="7620"/>
                                  <a:pt x="22860" y="10668"/>
                                  <a:pt x="22860" y="16764"/>
                                </a:cubicBezTo>
                                <a:cubicBezTo>
                                  <a:pt x="22860" y="22860"/>
                                  <a:pt x="21336" y="25908"/>
                                  <a:pt x="16764" y="30480"/>
                                </a:cubicBezTo>
                                <a:cubicBezTo>
                                  <a:pt x="13716" y="33528"/>
                                  <a:pt x="9144" y="35052"/>
                                  <a:pt x="4572" y="35052"/>
                                </a:cubicBezTo>
                                <a:lnTo>
                                  <a:pt x="0" y="35052"/>
                                </a:lnTo>
                                <a:lnTo>
                                  <a:pt x="0" y="27432"/>
                                </a:lnTo>
                                <a:lnTo>
                                  <a:pt x="1524" y="27432"/>
                                </a:lnTo>
                                <a:cubicBezTo>
                                  <a:pt x="9144" y="27432"/>
                                  <a:pt x="12192" y="22860"/>
                                  <a:pt x="12192" y="16764"/>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1002" name="Shape 1002"/>
                        <wps:cNvSpPr/>
                        <wps:spPr>
                          <a:xfrm>
                            <a:off x="1583436" y="672083"/>
                            <a:ext cx="47244" cy="57912"/>
                          </a:xfrm>
                          <a:custGeom>
                            <a:avLst/>
                            <a:gdLst/>
                            <a:ahLst/>
                            <a:cxnLst/>
                            <a:rect l="0" t="0" r="0" b="0"/>
                            <a:pathLst>
                              <a:path w="47244" h="57912">
                                <a:moveTo>
                                  <a:pt x="0" y="0"/>
                                </a:moveTo>
                                <a:lnTo>
                                  <a:pt x="47244" y="0"/>
                                </a:lnTo>
                                <a:lnTo>
                                  <a:pt x="47244" y="57912"/>
                                </a:lnTo>
                                <a:lnTo>
                                  <a:pt x="38100" y="57912"/>
                                </a:lnTo>
                                <a:lnTo>
                                  <a:pt x="38100" y="7620"/>
                                </a:lnTo>
                                <a:lnTo>
                                  <a:pt x="9144" y="7620"/>
                                </a:lnTo>
                                <a:lnTo>
                                  <a:pt x="9144" y="57912"/>
                                </a:lnTo>
                                <a:lnTo>
                                  <a:pt x="0" y="57912"/>
                                </a:lnTo>
                                <a:lnTo>
                                  <a:pt x="0" y="0"/>
                                </a:lnTo>
                                <a:close/>
                              </a:path>
                            </a:pathLst>
                          </a:custGeom>
                          <a:solidFill>
                            <a:srgbClr val="000000"/>
                          </a:solidFill>
                          <a:ln w="0" cap="flat">
                            <a:noFill/>
                            <a:miter lim="127000"/>
                          </a:ln>
                          <a:effectLst/>
                        </wps:spPr>
                        <wps:bodyPr/>
                      </wps:wsp>
                      <wps:wsp>
                        <wps:cNvPr id="1003" name="Shape 1003"/>
                        <wps:cNvSpPr/>
                        <wps:spPr>
                          <a:xfrm>
                            <a:off x="1485900" y="672083"/>
                            <a:ext cx="48768" cy="57912"/>
                          </a:xfrm>
                          <a:custGeom>
                            <a:avLst/>
                            <a:gdLst/>
                            <a:ahLst/>
                            <a:cxnLst/>
                            <a:rect l="0" t="0" r="0" b="0"/>
                            <a:pathLst>
                              <a:path w="48768" h="57912">
                                <a:moveTo>
                                  <a:pt x="0" y="0"/>
                                </a:moveTo>
                                <a:lnTo>
                                  <a:pt x="9144" y="0"/>
                                </a:lnTo>
                                <a:lnTo>
                                  <a:pt x="9144" y="45720"/>
                                </a:lnTo>
                                <a:cubicBezTo>
                                  <a:pt x="9144" y="44196"/>
                                  <a:pt x="10668" y="42672"/>
                                  <a:pt x="12192" y="39624"/>
                                </a:cubicBezTo>
                                <a:lnTo>
                                  <a:pt x="38100" y="0"/>
                                </a:lnTo>
                                <a:lnTo>
                                  <a:pt x="48768" y="0"/>
                                </a:lnTo>
                                <a:lnTo>
                                  <a:pt x="48768" y="57912"/>
                                </a:lnTo>
                                <a:lnTo>
                                  <a:pt x="39624" y="57912"/>
                                </a:lnTo>
                                <a:lnTo>
                                  <a:pt x="39624" y="12192"/>
                                </a:lnTo>
                                <a:cubicBezTo>
                                  <a:pt x="39624" y="13716"/>
                                  <a:pt x="38100" y="15240"/>
                                  <a:pt x="36576" y="18288"/>
                                </a:cubicBezTo>
                                <a:lnTo>
                                  <a:pt x="9144" y="57912"/>
                                </a:lnTo>
                                <a:lnTo>
                                  <a:pt x="0" y="57912"/>
                                </a:lnTo>
                                <a:lnTo>
                                  <a:pt x="0" y="0"/>
                                </a:lnTo>
                                <a:close/>
                              </a:path>
                            </a:pathLst>
                          </a:custGeom>
                          <a:solidFill>
                            <a:srgbClr val="000000"/>
                          </a:solidFill>
                          <a:ln w="0" cap="flat">
                            <a:noFill/>
                            <a:miter lim="127000"/>
                          </a:ln>
                          <a:effectLst/>
                        </wps:spPr>
                        <wps:bodyPr/>
                      </wps:wsp>
                      <wps:wsp>
                        <wps:cNvPr id="1004" name="Shape 1004"/>
                        <wps:cNvSpPr/>
                        <wps:spPr>
                          <a:xfrm>
                            <a:off x="1394460" y="672083"/>
                            <a:ext cx="50292" cy="57912"/>
                          </a:xfrm>
                          <a:custGeom>
                            <a:avLst/>
                            <a:gdLst/>
                            <a:ahLst/>
                            <a:cxnLst/>
                            <a:rect l="0" t="0" r="0" b="0"/>
                            <a:pathLst>
                              <a:path w="50292" h="57912">
                                <a:moveTo>
                                  <a:pt x="1524" y="0"/>
                                </a:moveTo>
                                <a:lnTo>
                                  <a:pt x="12192" y="0"/>
                                </a:lnTo>
                                <a:lnTo>
                                  <a:pt x="22860" y="19812"/>
                                </a:lnTo>
                                <a:cubicBezTo>
                                  <a:pt x="22860" y="21336"/>
                                  <a:pt x="24384" y="22860"/>
                                  <a:pt x="24384" y="24384"/>
                                </a:cubicBezTo>
                                <a:lnTo>
                                  <a:pt x="25908" y="24384"/>
                                </a:lnTo>
                                <a:lnTo>
                                  <a:pt x="39624" y="0"/>
                                </a:lnTo>
                                <a:lnTo>
                                  <a:pt x="50292" y="0"/>
                                </a:lnTo>
                                <a:lnTo>
                                  <a:pt x="30480" y="28956"/>
                                </a:lnTo>
                                <a:lnTo>
                                  <a:pt x="48768" y="57912"/>
                                </a:lnTo>
                                <a:lnTo>
                                  <a:pt x="38100" y="57912"/>
                                </a:lnTo>
                                <a:lnTo>
                                  <a:pt x="27432" y="39624"/>
                                </a:lnTo>
                                <a:cubicBezTo>
                                  <a:pt x="27432" y="38100"/>
                                  <a:pt x="25908" y="36576"/>
                                  <a:pt x="24384" y="35052"/>
                                </a:cubicBezTo>
                                <a:cubicBezTo>
                                  <a:pt x="24384" y="35052"/>
                                  <a:pt x="24384" y="36576"/>
                                  <a:pt x="22860" y="39624"/>
                                </a:cubicBezTo>
                                <a:lnTo>
                                  <a:pt x="10668" y="57912"/>
                                </a:lnTo>
                                <a:lnTo>
                                  <a:pt x="0" y="57912"/>
                                </a:lnTo>
                                <a:lnTo>
                                  <a:pt x="19812" y="28956"/>
                                </a:lnTo>
                                <a:lnTo>
                                  <a:pt x="1524" y="0"/>
                                </a:lnTo>
                                <a:close/>
                              </a:path>
                            </a:pathLst>
                          </a:custGeom>
                          <a:solidFill>
                            <a:srgbClr val="000000"/>
                          </a:solidFill>
                          <a:ln w="0" cap="flat">
                            <a:noFill/>
                            <a:miter lim="127000"/>
                          </a:ln>
                          <a:effectLst/>
                        </wps:spPr>
                        <wps:bodyPr/>
                      </wps:wsp>
                      <wps:wsp>
                        <wps:cNvPr id="7876" name="Shape 7876"/>
                        <wps:cNvSpPr/>
                        <wps:spPr>
                          <a:xfrm>
                            <a:off x="1374648" y="672083"/>
                            <a:ext cx="9144" cy="57912"/>
                          </a:xfrm>
                          <a:custGeom>
                            <a:avLst/>
                            <a:gdLst/>
                            <a:ahLst/>
                            <a:cxnLst/>
                            <a:rect l="0" t="0" r="0" b="0"/>
                            <a:pathLst>
                              <a:path w="9144" h="57912">
                                <a:moveTo>
                                  <a:pt x="0" y="0"/>
                                </a:moveTo>
                                <a:lnTo>
                                  <a:pt x="9144" y="0"/>
                                </a:lnTo>
                                <a:lnTo>
                                  <a:pt x="9144" y="57912"/>
                                </a:lnTo>
                                <a:lnTo>
                                  <a:pt x="0" y="57912"/>
                                </a:lnTo>
                                <a:lnTo>
                                  <a:pt x="0" y="0"/>
                                </a:lnTo>
                              </a:path>
                            </a:pathLst>
                          </a:custGeom>
                          <a:solidFill>
                            <a:srgbClr val="000000"/>
                          </a:solidFill>
                          <a:ln w="0" cap="flat">
                            <a:noFill/>
                            <a:miter lim="127000"/>
                          </a:ln>
                          <a:effectLst/>
                        </wps:spPr>
                        <wps:bodyPr/>
                      </wps:wsp>
                      <wps:wsp>
                        <wps:cNvPr id="1006" name="Shape 1006"/>
                        <wps:cNvSpPr/>
                        <wps:spPr>
                          <a:xfrm>
                            <a:off x="1645920" y="670940"/>
                            <a:ext cx="25146" cy="60227"/>
                          </a:xfrm>
                          <a:custGeom>
                            <a:avLst/>
                            <a:gdLst/>
                            <a:ahLst/>
                            <a:cxnLst/>
                            <a:rect l="0" t="0" r="0" b="0"/>
                            <a:pathLst>
                              <a:path w="25146" h="60227">
                                <a:moveTo>
                                  <a:pt x="25146" y="0"/>
                                </a:moveTo>
                                <a:lnTo>
                                  <a:pt x="25146" y="7566"/>
                                </a:lnTo>
                                <a:lnTo>
                                  <a:pt x="15240" y="11811"/>
                                </a:lnTo>
                                <a:cubicBezTo>
                                  <a:pt x="12192" y="14859"/>
                                  <a:pt x="10668" y="19431"/>
                                  <a:pt x="9144" y="24003"/>
                                </a:cubicBezTo>
                                <a:lnTo>
                                  <a:pt x="25146" y="24003"/>
                                </a:lnTo>
                                <a:lnTo>
                                  <a:pt x="25146" y="31623"/>
                                </a:lnTo>
                                <a:lnTo>
                                  <a:pt x="9144" y="31623"/>
                                </a:lnTo>
                                <a:cubicBezTo>
                                  <a:pt x="9144" y="39243"/>
                                  <a:pt x="10668" y="43815"/>
                                  <a:pt x="15240" y="46863"/>
                                </a:cubicBezTo>
                                <a:lnTo>
                                  <a:pt x="25146" y="51816"/>
                                </a:lnTo>
                                <a:lnTo>
                                  <a:pt x="25146" y="60227"/>
                                </a:lnTo>
                                <a:lnTo>
                                  <a:pt x="6096" y="51435"/>
                                </a:lnTo>
                                <a:cubicBezTo>
                                  <a:pt x="1524" y="46863"/>
                                  <a:pt x="0" y="39243"/>
                                  <a:pt x="0" y="30099"/>
                                </a:cubicBezTo>
                                <a:cubicBezTo>
                                  <a:pt x="0" y="20955"/>
                                  <a:pt x="3048" y="13335"/>
                                  <a:pt x="7620" y="8763"/>
                                </a:cubicBezTo>
                                <a:lnTo>
                                  <a:pt x="25146" y="0"/>
                                </a:lnTo>
                                <a:close/>
                              </a:path>
                            </a:pathLst>
                          </a:custGeom>
                          <a:solidFill>
                            <a:srgbClr val="000000"/>
                          </a:solidFill>
                          <a:ln w="0" cap="flat">
                            <a:noFill/>
                            <a:miter lim="127000"/>
                          </a:ln>
                          <a:effectLst/>
                        </wps:spPr>
                        <wps:bodyPr/>
                      </wps:wsp>
                      <wps:wsp>
                        <wps:cNvPr id="1007" name="Shape 1007"/>
                        <wps:cNvSpPr/>
                        <wps:spPr>
                          <a:xfrm>
                            <a:off x="1671066" y="716279"/>
                            <a:ext cx="20574" cy="15240"/>
                          </a:xfrm>
                          <a:custGeom>
                            <a:avLst/>
                            <a:gdLst/>
                            <a:ahLst/>
                            <a:cxnLst/>
                            <a:rect l="0" t="0" r="0" b="0"/>
                            <a:pathLst>
                              <a:path w="20574" h="15240">
                                <a:moveTo>
                                  <a:pt x="20574" y="0"/>
                                </a:moveTo>
                                <a:lnTo>
                                  <a:pt x="20574" y="9144"/>
                                </a:lnTo>
                                <a:cubicBezTo>
                                  <a:pt x="16002" y="12192"/>
                                  <a:pt x="8382" y="15240"/>
                                  <a:pt x="762" y="15240"/>
                                </a:cubicBezTo>
                                <a:lnTo>
                                  <a:pt x="0" y="14888"/>
                                </a:lnTo>
                                <a:lnTo>
                                  <a:pt x="0" y="6477"/>
                                </a:lnTo>
                                <a:lnTo>
                                  <a:pt x="2286" y="7620"/>
                                </a:lnTo>
                                <a:cubicBezTo>
                                  <a:pt x="9906" y="7620"/>
                                  <a:pt x="16002" y="4572"/>
                                  <a:pt x="20574" y="0"/>
                                </a:cubicBezTo>
                                <a:close/>
                              </a:path>
                            </a:pathLst>
                          </a:custGeom>
                          <a:solidFill>
                            <a:srgbClr val="000000"/>
                          </a:solidFill>
                          <a:ln w="0" cap="flat">
                            <a:noFill/>
                            <a:miter lim="127000"/>
                          </a:ln>
                          <a:effectLst/>
                        </wps:spPr>
                        <wps:bodyPr/>
                      </wps:wsp>
                      <wps:wsp>
                        <wps:cNvPr id="1008" name="Shape 1008"/>
                        <wps:cNvSpPr/>
                        <wps:spPr>
                          <a:xfrm>
                            <a:off x="1709928" y="672083"/>
                            <a:ext cx="73152" cy="57912"/>
                          </a:xfrm>
                          <a:custGeom>
                            <a:avLst/>
                            <a:gdLst/>
                            <a:ahLst/>
                            <a:cxnLst/>
                            <a:rect l="0" t="0" r="0" b="0"/>
                            <a:pathLst>
                              <a:path w="73152" h="57912">
                                <a:moveTo>
                                  <a:pt x="0" y="0"/>
                                </a:moveTo>
                                <a:lnTo>
                                  <a:pt x="9144" y="0"/>
                                </a:lnTo>
                                <a:lnTo>
                                  <a:pt x="9144" y="50292"/>
                                </a:lnTo>
                                <a:lnTo>
                                  <a:pt x="32004" y="50292"/>
                                </a:lnTo>
                                <a:lnTo>
                                  <a:pt x="32004" y="0"/>
                                </a:lnTo>
                                <a:lnTo>
                                  <a:pt x="41148" y="0"/>
                                </a:lnTo>
                                <a:lnTo>
                                  <a:pt x="41148" y="50292"/>
                                </a:lnTo>
                                <a:lnTo>
                                  <a:pt x="64008" y="50292"/>
                                </a:lnTo>
                                <a:lnTo>
                                  <a:pt x="64008" y="0"/>
                                </a:lnTo>
                                <a:lnTo>
                                  <a:pt x="73152" y="0"/>
                                </a:lnTo>
                                <a:lnTo>
                                  <a:pt x="73152" y="57912"/>
                                </a:lnTo>
                                <a:lnTo>
                                  <a:pt x="0" y="57912"/>
                                </a:lnTo>
                                <a:lnTo>
                                  <a:pt x="0" y="0"/>
                                </a:lnTo>
                                <a:close/>
                              </a:path>
                            </a:pathLst>
                          </a:custGeom>
                          <a:solidFill>
                            <a:srgbClr val="000000"/>
                          </a:solidFill>
                          <a:ln w="0" cap="flat">
                            <a:noFill/>
                            <a:miter lim="127000"/>
                          </a:ln>
                          <a:effectLst/>
                        </wps:spPr>
                        <wps:bodyPr/>
                      </wps:wsp>
                      <wps:wsp>
                        <wps:cNvPr id="1009" name="Shape 1009"/>
                        <wps:cNvSpPr/>
                        <wps:spPr>
                          <a:xfrm>
                            <a:off x="1796796" y="671263"/>
                            <a:ext cx="25908" cy="60257"/>
                          </a:xfrm>
                          <a:custGeom>
                            <a:avLst/>
                            <a:gdLst/>
                            <a:ahLst/>
                            <a:cxnLst/>
                            <a:rect l="0" t="0" r="0" b="0"/>
                            <a:pathLst>
                              <a:path w="25908" h="60257">
                                <a:moveTo>
                                  <a:pt x="25908" y="0"/>
                                </a:moveTo>
                                <a:lnTo>
                                  <a:pt x="25908" y="6917"/>
                                </a:lnTo>
                                <a:lnTo>
                                  <a:pt x="15240" y="11489"/>
                                </a:lnTo>
                                <a:cubicBezTo>
                                  <a:pt x="12192" y="14537"/>
                                  <a:pt x="10668" y="19109"/>
                                  <a:pt x="10668" y="23681"/>
                                </a:cubicBezTo>
                                <a:lnTo>
                                  <a:pt x="25908" y="23681"/>
                                </a:lnTo>
                                <a:lnTo>
                                  <a:pt x="25908" y="31301"/>
                                </a:lnTo>
                                <a:lnTo>
                                  <a:pt x="9144" y="31301"/>
                                </a:lnTo>
                                <a:cubicBezTo>
                                  <a:pt x="10668" y="38921"/>
                                  <a:pt x="12192" y="43493"/>
                                  <a:pt x="15240" y="46541"/>
                                </a:cubicBezTo>
                                <a:lnTo>
                                  <a:pt x="25908" y="51282"/>
                                </a:lnTo>
                                <a:lnTo>
                                  <a:pt x="25908" y="60257"/>
                                </a:lnTo>
                                <a:lnTo>
                                  <a:pt x="7620" y="51113"/>
                                </a:lnTo>
                                <a:cubicBezTo>
                                  <a:pt x="3048" y="46541"/>
                                  <a:pt x="0" y="38921"/>
                                  <a:pt x="0" y="29777"/>
                                </a:cubicBezTo>
                                <a:cubicBezTo>
                                  <a:pt x="0" y="20633"/>
                                  <a:pt x="3048" y="13013"/>
                                  <a:pt x="7620" y="8441"/>
                                </a:cubicBezTo>
                                <a:lnTo>
                                  <a:pt x="25908" y="0"/>
                                </a:lnTo>
                                <a:close/>
                              </a:path>
                            </a:pathLst>
                          </a:custGeom>
                          <a:solidFill>
                            <a:srgbClr val="000000"/>
                          </a:solidFill>
                          <a:ln w="0" cap="flat">
                            <a:noFill/>
                            <a:miter lim="127000"/>
                          </a:ln>
                          <a:effectLst/>
                        </wps:spPr>
                        <wps:bodyPr/>
                      </wps:wsp>
                      <wps:wsp>
                        <wps:cNvPr id="1010" name="Shape 1010"/>
                        <wps:cNvSpPr/>
                        <wps:spPr>
                          <a:xfrm>
                            <a:off x="1671066" y="670559"/>
                            <a:ext cx="25146" cy="32004"/>
                          </a:xfrm>
                          <a:custGeom>
                            <a:avLst/>
                            <a:gdLst/>
                            <a:ahLst/>
                            <a:cxnLst/>
                            <a:rect l="0" t="0" r="0" b="0"/>
                            <a:pathLst>
                              <a:path w="25146" h="32004">
                                <a:moveTo>
                                  <a:pt x="762" y="0"/>
                                </a:moveTo>
                                <a:cubicBezTo>
                                  <a:pt x="8382" y="0"/>
                                  <a:pt x="14478" y="3048"/>
                                  <a:pt x="19050" y="7620"/>
                                </a:cubicBezTo>
                                <a:cubicBezTo>
                                  <a:pt x="22098" y="12192"/>
                                  <a:pt x="25146" y="19812"/>
                                  <a:pt x="25146" y="27432"/>
                                </a:cubicBezTo>
                                <a:lnTo>
                                  <a:pt x="25146" y="32004"/>
                                </a:lnTo>
                                <a:lnTo>
                                  <a:pt x="0" y="32004"/>
                                </a:lnTo>
                                <a:lnTo>
                                  <a:pt x="0" y="24384"/>
                                </a:lnTo>
                                <a:lnTo>
                                  <a:pt x="16002" y="24384"/>
                                </a:lnTo>
                                <a:cubicBezTo>
                                  <a:pt x="14478" y="19812"/>
                                  <a:pt x="14478" y="15240"/>
                                  <a:pt x="11430" y="12192"/>
                                </a:cubicBezTo>
                                <a:cubicBezTo>
                                  <a:pt x="8382" y="9144"/>
                                  <a:pt x="5334" y="7620"/>
                                  <a:pt x="762" y="7620"/>
                                </a:cubicBezTo>
                                <a:lnTo>
                                  <a:pt x="0" y="7947"/>
                                </a:lnTo>
                                <a:lnTo>
                                  <a:pt x="0" y="381"/>
                                </a:lnTo>
                                <a:lnTo>
                                  <a:pt x="762" y="0"/>
                                </a:lnTo>
                                <a:close/>
                              </a:path>
                            </a:pathLst>
                          </a:custGeom>
                          <a:solidFill>
                            <a:srgbClr val="000000"/>
                          </a:solidFill>
                          <a:ln w="0" cap="flat">
                            <a:noFill/>
                            <a:miter lim="127000"/>
                          </a:ln>
                          <a:effectLst/>
                        </wps:spPr>
                        <wps:bodyPr/>
                      </wps:wsp>
                      <wps:wsp>
                        <wps:cNvPr id="1011" name="Shape 1011"/>
                        <wps:cNvSpPr/>
                        <wps:spPr>
                          <a:xfrm>
                            <a:off x="1822704" y="716279"/>
                            <a:ext cx="19812" cy="15240"/>
                          </a:xfrm>
                          <a:custGeom>
                            <a:avLst/>
                            <a:gdLst/>
                            <a:ahLst/>
                            <a:cxnLst/>
                            <a:rect l="0" t="0" r="0" b="0"/>
                            <a:pathLst>
                              <a:path w="19812" h="15240">
                                <a:moveTo>
                                  <a:pt x="19812" y="0"/>
                                </a:moveTo>
                                <a:lnTo>
                                  <a:pt x="19812" y="9144"/>
                                </a:lnTo>
                                <a:cubicBezTo>
                                  <a:pt x="15240" y="12192"/>
                                  <a:pt x="9144" y="15240"/>
                                  <a:pt x="0" y="15240"/>
                                </a:cubicBezTo>
                                <a:lnTo>
                                  <a:pt x="0" y="15240"/>
                                </a:lnTo>
                                <a:lnTo>
                                  <a:pt x="0" y="6265"/>
                                </a:lnTo>
                                <a:lnTo>
                                  <a:pt x="3048" y="7620"/>
                                </a:lnTo>
                                <a:cubicBezTo>
                                  <a:pt x="9144" y="7620"/>
                                  <a:pt x="15240" y="4572"/>
                                  <a:pt x="19812" y="0"/>
                                </a:cubicBezTo>
                                <a:close/>
                              </a:path>
                            </a:pathLst>
                          </a:custGeom>
                          <a:solidFill>
                            <a:srgbClr val="000000"/>
                          </a:solidFill>
                          <a:ln w="0" cap="flat">
                            <a:noFill/>
                            <a:miter lim="127000"/>
                          </a:ln>
                          <a:effectLst/>
                        </wps:spPr>
                        <wps:bodyPr/>
                      </wps:wsp>
                      <wps:wsp>
                        <wps:cNvPr id="1012" name="Shape 1012"/>
                        <wps:cNvSpPr/>
                        <wps:spPr>
                          <a:xfrm>
                            <a:off x="1853184" y="672083"/>
                            <a:ext cx="48768" cy="57912"/>
                          </a:xfrm>
                          <a:custGeom>
                            <a:avLst/>
                            <a:gdLst/>
                            <a:ahLst/>
                            <a:cxnLst/>
                            <a:rect l="0" t="0" r="0" b="0"/>
                            <a:pathLst>
                              <a:path w="48768" h="57912">
                                <a:moveTo>
                                  <a:pt x="0" y="0"/>
                                </a:moveTo>
                                <a:lnTo>
                                  <a:pt x="10668" y="0"/>
                                </a:lnTo>
                                <a:lnTo>
                                  <a:pt x="22860" y="19812"/>
                                </a:lnTo>
                                <a:cubicBezTo>
                                  <a:pt x="22860" y="21336"/>
                                  <a:pt x="24384" y="22860"/>
                                  <a:pt x="24384" y="24384"/>
                                </a:cubicBezTo>
                                <a:lnTo>
                                  <a:pt x="39624" y="0"/>
                                </a:lnTo>
                                <a:lnTo>
                                  <a:pt x="48768" y="0"/>
                                </a:lnTo>
                                <a:lnTo>
                                  <a:pt x="30480" y="28956"/>
                                </a:lnTo>
                                <a:lnTo>
                                  <a:pt x="48768" y="57912"/>
                                </a:lnTo>
                                <a:lnTo>
                                  <a:pt x="38100" y="57912"/>
                                </a:lnTo>
                                <a:lnTo>
                                  <a:pt x="27432" y="39624"/>
                                </a:lnTo>
                                <a:cubicBezTo>
                                  <a:pt x="25908" y="38100"/>
                                  <a:pt x="25908" y="36576"/>
                                  <a:pt x="24384" y="35052"/>
                                </a:cubicBezTo>
                                <a:cubicBezTo>
                                  <a:pt x="24384" y="35052"/>
                                  <a:pt x="22860" y="36576"/>
                                  <a:pt x="21336" y="39624"/>
                                </a:cubicBezTo>
                                <a:lnTo>
                                  <a:pt x="10668" y="57912"/>
                                </a:lnTo>
                                <a:lnTo>
                                  <a:pt x="0" y="57912"/>
                                </a:lnTo>
                                <a:lnTo>
                                  <a:pt x="19812" y="28956"/>
                                </a:lnTo>
                                <a:lnTo>
                                  <a:pt x="0" y="0"/>
                                </a:lnTo>
                                <a:close/>
                              </a:path>
                            </a:pathLst>
                          </a:custGeom>
                          <a:solidFill>
                            <a:srgbClr val="000000"/>
                          </a:solidFill>
                          <a:ln w="0" cap="flat">
                            <a:noFill/>
                            <a:miter lim="127000"/>
                          </a:ln>
                          <a:effectLst/>
                        </wps:spPr>
                        <wps:bodyPr/>
                      </wps:wsp>
                      <wps:wsp>
                        <wps:cNvPr id="1013" name="Shape 1013"/>
                        <wps:cNvSpPr/>
                        <wps:spPr>
                          <a:xfrm>
                            <a:off x="1908048" y="670886"/>
                            <a:ext cx="28194" cy="60634"/>
                          </a:xfrm>
                          <a:custGeom>
                            <a:avLst/>
                            <a:gdLst/>
                            <a:ahLst/>
                            <a:cxnLst/>
                            <a:rect l="0" t="0" r="0" b="0"/>
                            <a:pathLst>
                              <a:path w="28194" h="60634">
                                <a:moveTo>
                                  <a:pt x="28194" y="0"/>
                                </a:moveTo>
                                <a:lnTo>
                                  <a:pt x="28194" y="7632"/>
                                </a:lnTo>
                                <a:lnTo>
                                  <a:pt x="15240" y="13389"/>
                                </a:lnTo>
                                <a:cubicBezTo>
                                  <a:pt x="12192" y="17962"/>
                                  <a:pt x="9144" y="24058"/>
                                  <a:pt x="9144" y="30154"/>
                                </a:cubicBezTo>
                                <a:cubicBezTo>
                                  <a:pt x="9144" y="37773"/>
                                  <a:pt x="12192" y="42345"/>
                                  <a:pt x="15240" y="46917"/>
                                </a:cubicBezTo>
                                <a:lnTo>
                                  <a:pt x="28194" y="52675"/>
                                </a:lnTo>
                                <a:lnTo>
                                  <a:pt x="28194" y="60307"/>
                                </a:lnTo>
                                <a:lnTo>
                                  <a:pt x="27432" y="60634"/>
                                </a:lnTo>
                                <a:cubicBezTo>
                                  <a:pt x="19812" y="60634"/>
                                  <a:pt x="13716" y="57585"/>
                                  <a:pt x="7620" y="51489"/>
                                </a:cubicBezTo>
                                <a:cubicBezTo>
                                  <a:pt x="3048" y="46917"/>
                                  <a:pt x="0" y="39298"/>
                                  <a:pt x="0" y="30154"/>
                                </a:cubicBezTo>
                                <a:cubicBezTo>
                                  <a:pt x="0" y="21010"/>
                                  <a:pt x="3048" y="13389"/>
                                  <a:pt x="7620" y="8817"/>
                                </a:cubicBezTo>
                                <a:lnTo>
                                  <a:pt x="28194" y="0"/>
                                </a:lnTo>
                                <a:close/>
                              </a:path>
                            </a:pathLst>
                          </a:custGeom>
                          <a:solidFill>
                            <a:srgbClr val="000000"/>
                          </a:solidFill>
                          <a:ln w="0" cap="flat">
                            <a:noFill/>
                            <a:miter lim="127000"/>
                          </a:ln>
                          <a:effectLst/>
                        </wps:spPr>
                        <wps:bodyPr/>
                      </wps:wsp>
                      <wps:wsp>
                        <wps:cNvPr id="1014" name="Shape 1014"/>
                        <wps:cNvSpPr/>
                        <wps:spPr>
                          <a:xfrm>
                            <a:off x="1822704" y="670559"/>
                            <a:ext cx="24384" cy="32004"/>
                          </a:xfrm>
                          <a:custGeom>
                            <a:avLst/>
                            <a:gdLst/>
                            <a:ahLst/>
                            <a:cxnLst/>
                            <a:rect l="0" t="0" r="0" b="0"/>
                            <a:pathLst>
                              <a:path w="24384" h="32004">
                                <a:moveTo>
                                  <a:pt x="1524" y="0"/>
                                </a:moveTo>
                                <a:cubicBezTo>
                                  <a:pt x="7620"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4572" y="7620"/>
                                  <a:pt x="0" y="7620"/>
                                </a:cubicBezTo>
                                <a:lnTo>
                                  <a:pt x="0" y="7620"/>
                                </a:lnTo>
                                <a:lnTo>
                                  <a:pt x="0" y="703"/>
                                </a:lnTo>
                                <a:lnTo>
                                  <a:pt x="1524" y="0"/>
                                </a:lnTo>
                                <a:close/>
                              </a:path>
                            </a:pathLst>
                          </a:custGeom>
                          <a:solidFill>
                            <a:srgbClr val="000000"/>
                          </a:solidFill>
                          <a:ln w="0" cap="flat">
                            <a:noFill/>
                            <a:miter lim="127000"/>
                          </a:ln>
                          <a:effectLst/>
                        </wps:spPr>
                        <wps:bodyPr/>
                      </wps:wsp>
                      <wps:wsp>
                        <wps:cNvPr id="1015" name="Shape 1015"/>
                        <wps:cNvSpPr/>
                        <wps:spPr>
                          <a:xfrm>
                            <a:off x="1969008" y="672083"/>
                            <a:ext cx="28194" cy="77724"/>
                          </a:xfrm>
                          <a:custGeom>
                            <a:avLst/>
                            <a:gdLst/>
                            <a:ahLst/>
                            <a:cxnLst/>
                            <a:rect l="0" t="0" r="0" b="0"/>
                            <a:pathLst>
                              <a:path w="28194" h="77724">
                                <a:moveTo>
                                  <a:pt x="19812" y="0"/>
                                </a:moveTo>
                                <a:lnTo>
                                  <a:pt x="28194" y="0"/>
                                </a:lnTo>
                                <a:lnTo>
                                  <a:pt x="28194" y="9990"/>
                                </a:lnTo>
                                <a:lnTo>
                                  <a:pt x="15240" y="50292"/>
                                </a:lnTo>
                                <a:lnTo>
                                  <a:pt x="28194" y="50292"/>
                                </a:lnTo>
                                <a:lnTo>
                                  <a:pt x="28194" y="57912"/>
                                </a:lnTo>
                                <a:lnTo>
                                  <a:pt x="9144" y="57912"/>
                                </a:lnTo>
                                <a:lnTo>
                                  <a:pt x="9144" y="77724"/>
                                </a:lnTo>
                                <a:lnTo>
                                  <a:pt x="0" y="77724"/>
                                </a:lnTo>
                                <a:lnTo>
                                  <a:pt x="0" y="50292"/>
                                </a:lnTo>
                                <a:lnTo>
                                  <a:pt x="6096" y="50292"/>
                                </a:lnTo>
                                <a:cubicBezTo>
                                  <a:pt x="15240" y="35052"/>
                                  <a:pt x="19812" y="19812"/>
                                  <a:pt x="19812" y="0"/>
                                </a:cubicBezTo>
                                <a:close/>
                              </a:path>
                            </a:pathLst>
                          </a:custGeom>
                          <a:solidFill>
                            <a:srgbClr val="000000"/>
                          </a:solidFill>
                          <a:ln w="0" cap="flat">
                            <a:noFill/>
                            <a:miter lim="127000"/>
                          </a:ln>
                          <a:effectLst/>
                        </wps:spPr>
                        <wps:bodyPr/>
                      </wps:wsp>
                      <wps:wsp>
                        <wps:cNvPr id="1016" name="Shape 1016"/>
                        <wps:cNvSpPr/>
                        <wps:spPr>
                          <a:xfrm>
                            <a:off x="1936242" y="670559"/>
                            <a:ext cx="28194" cy="60633"/>
                          </a:xfrm>
                          <a:custGeom>
                            <a:avLst/>
                            <a:gdLst/>
                            <a:ahLst/>
                            <a:cxnLst/>
                            <a:rect l="0" t="0" r="0" b="0"/>
                            <a:pathLst>
                              <a:path w="28194" h="60633">
                                <a:moveTo>
                                  <a:pt x="762" y="0"/>
                                </a:moveTo>
                                <a:cubicBezTo>
                                  <a:pt x="9906" y="0"/>
                                  <a:pt x="16002" y="3048"/>
                                  <a:pt x="20574" y="7620"/>
                                </a:cubicBezTo>
                                <a:cubicBezTo>
                                  <a:pt x="26670" y="13716"/>
                                  <a:pt x="28194" y="21336"/>
                                  <a:pt x="28194" y="30480"/>
                                </a:cubicBezTo>
                                <a:cubicBezTo>
                                  <a:pt x="28194" y="39624"/>
                                  <a:pt x="25146" y="47244"/>
                                  <a:pt x="20574" y="51816"/>
                                </a:cubicBezTo>
                                <a:lnTo>
                                  <a:pt x="0" y="60633"/>
                                </a:lnTo>
                                <a:lnTo>
                                  <a:pt x="0" y="53001"/>
                                </a:lnTo>
                                <a:lnTo>
                                  <a:pt x="762" y="53340"/>
                                </a:lnTo>
                                <a:cubicBezTo>
                                  <a:pt x="6858" y="53340"/>
                                  <a:pt x="11430" y="50292"/>
                                  <a:pt x="14478" y="47244"/>
                                </a:cubicBezTo>
                                <a:cubicBezTo>
                                  <a:pt x="17526" y="42672"/>
                                  <a:pt x="19050" y="38100"/>
                                  <a:pt x="19050" y="30480"/>
                                </a:cubicBezTo>
                                <a:cubicBezTo>
                                  <a:pt x="19050" y="22860"/>
                                  <a:pt x="17526" y="18288"/>
                                  <a:pt x="14478" y="13716"/>
                                </a:cubicBezTo>
                                <a:cubicBezTo>
                                  <a:pt x="11430" y="10668"/>
                                  <a:pt x="6858" y="7620"/>
                                  <a:pt x="762" y="7620"/>
                                </a:cubicBezTo>
                                <a:lnTo>
                                  <a:pt x="0" y="7959"/>
                                </a:lnTo>
                                <a:lnTo>
                                  <a:pt x="0" y="327"/>
                                </a:lnTo>
                                <a:lnTo>
                                  <a:pt x="762" y="0"/>
                                </a:lnTo>
                                <a:close/>
                              </a:path>
                            </a:pathLst>
                          </a:custGeom>
                          <a:solidFill>
                            <a:srgbClr val="000000"/>
                          </a:solidFill>
                          <a:ln w="0" cap="flat">
                            <a:noFill/>
                            <a:miter lim="127000"/>
                          </a:ln>
                          <a:effectLst/>
                        </wps:spPr>
                        <wps:bodyPr/>
                      </wps:wsp>
                      <wps:wsp>
                        <wps:cNvPr id="1017" name="Shape 1017"/>
                        <wps:cNvSpPr/>
                        <wps:spPr>
                          <a:xfrm>
                            <a:off x="2106168" y="672083"/>
                            <a:ext cx="22098" cy="57912"/>
                          </a:xfrm>
                          <a:custGeom>
                            <a:avLst/>
                            <a:gdLst/>
                            <a:ahLst/>
                            <a:cxnLst/>
                            <a:rect l="0" t="0" r="0" b="0"/>
                            <a:pathLst>
                              <a:path w="22098" h="57912">
                                <a:moveTo>
                                  <a:pt x="0" y="0"/>
                                </a:moveTo>
                                <a:lnTo>
                                  <a:pt x="9144" y="0"/>
                                </a:lnTo>
                                <a:lnTo>
                                  <a:pt x="9144" y="22860"/>
                                </a:lnTo>
                                <a:lnTo>
                                  <a:pt x="22098" y="22860"/>
                                </a:lnTo>
                                <a:lnTo>
                                  <a:pt x="22098" y="30480"/>
                                </a:lnTo>
                                <a:lnTo>
                                  <a:pt x="9144" y="30480"/>
                                </a:lnTo>
                                <a:lnTo>
                                  <a:pt x="9144" y="50292"/>
                                </a:lnTo>
                                <a:lnTo>
                                  <a:pt x="22098" y="50292"/>
                                </a:lnTo>
                                <a:lnTo>
                                  <a:pt x="22098" y="57912"/>
                                </a:lnTo>
                                <a:lnTo>
                                  <a:pt x="0" y="57912"/>
                                </a:lnTo>
                                <a:lnTo>
                                  <a:pt x="0" y="0"/>
                                </a:lnTo>
                                <a:close/>
                              </a:path>
                            </a:pathLst>
                          </a:custGeom>
                          <a:solidFill>
                            <a:srgbClr val="000000"/>
                          </a:solidFill>
                          <a:ln w="0" cap="flat">
                            <a:noFill/>
                            <a:miter lim="127000"/>
                          </a:ln>
                          <a:effectLst/>
                        </wps:spPr>
                        <wps:bodyPr/>
                      </wps:wsp>
                      <wps:wsp>
                        <wps:cNvPr id="1018" name="Shape 1018"/>
                        <wps:cNvSpPr/>
                        <wps:spPr>
                          <a:xfrm>
                            <a:off x="2040636" y="672083"/>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019" name="Shape 1019"/>
                        <wps:cNvSpPr/>
                        <wps:spPr>
                          <a:xfrm>
                            <a:off x="1997202" y="672083"/>
                            <a:ext cx="31242" cy="77724"/>
                          </a:xfrm>
                          <a:custGeom>
                            <a:avLst/>
                            <a:gdLst/>
                            <a:ahLst/>
                            <a:cxnLst/>
                            <a:rect l="0" t="0" r="0" b="0"/>
                            <a:pathLst>
                              <a:path w="31242" h="77724">
                                <a:moveTo>
                                  <a:pt x="0" y="0"/>
                                </a:moveTo>
                                <a:lnTo>
                                  <a:pt x="22098" y="0"/>
                                </a:lnTo>
                                <a:lnTo>
                                  <a:pt x="22098" y="50292"/>
                                </a:lnTo>
                                <a:lnTo>
                                  <a:pt x="31242" y="50292"/>
                                </a:lnTo>
                                <a:lnTo>
                                  <a:pt x="31242" y="77724"/>
                                </a:lnTo>
                                <a:lnTo>
                                  <a:pt x="22098" y="77724"/>
                                </a:lnTo>
                                <a:lnTo>
                                  <a:pt x="22098" y="57912"/>
                                </a:lnTo>
                                <a:lnTo>
                                  <a:pt x="0" y="57912"/>
                                </a:lnTo>
                                <a:lnTo>
                                  <a:pt x="0" y="50292"/>
                                </a:lnTo>
                                <a:lnTo>
                                  <a:pt x="12954" y="50292"/>
                                </a:lnTo>
                                <a:lnTo>
                                  <a:pt x="12954" y="7620"/>
                                </a:lnTo>
                                <a:lnTo>
                                  <a:pt x="762" y="7620"/>
                                </a:lnTo>
                                <a:lnTo>
                                  <a:pt x="0" y="9990"/>
                                </a:lnTo>
                                <a:lnTo>
                                  <a:pt x="0" y="0"/>
                                </a:lnTo>
                                <a:close/>
                              </a:path>
                            </a:pathLst>
                          </a:custGeom>
                          <a:solidFill>
                            <a:srgbClr val="000000"/>
                          </a:solidFill>
                          <a:ln w="0" cap="flat">
                            <a:noFill/>
                            <a:miter lim="127000"/>
                          </a:ln>
                          <a:effectLst/>
                        </wps:spPr>
                        <wps:bodyPr/>
                      </wps:wsp>
                      <wps:wsp>
                        <wps:cNvPr id="1020" name="Shape 1020"/>
                        <wps:cNvSpPr/>
                        <wps:spPr>
                          <a:xfrm>
                            <a:off x="2128266" y="694943"/>
                            <a:ext cx="22098" cy="35052"/>
                          </a:xfrm>
                          <a:custGeom>
                            <a:avLst/>
                            <a:gdLst/>
                            <a:ahLst/>
                            <a:cxnLst/>
                            <a:rect l="0" t="0" r="0" b="0"/>
                            <a:pathLst>
                              <a:path w="22098" h="35052">
                                <a:moveTo>
                                  <a:pt x="0" y="0"/>
                                </a:moveTo>
                                <a:lnTo>
                                  <a:pt x="2286" y="0"/>
                                </a:lnTo>
                                <a:cubicBezTo>
                                  <a:pt x="8382" y="0"/>
                                  <a:pt x="12954" y="1524"/>
                                  <a:pt x="16002" y="4572"/>
                                </a:cubicBezTo>
                                <a:cubicBezTo>
                                  <a:pt x="20574" y="7620"/>
                                  <a:pt x="22098" y="10668"/>
                                  <a:pt x="22098" y="16764"/>
                                </a:cubicBezTo>
                                <a:cubicBezTo>
                                  <a:pt x="22098" y="22860"/>
                                  <a:pt x="20574" y="25908"/>
                                  <a:pt x="16002" y="30480"/>
                                </a:cubicBezTo>
                                <a:cubicBezTo>
                                  <a:pt x="12954" y="33528"/>
                                  <a:pt x="8382" y="35052"/>
                                  <a:pt x="3810" y="35052"/>
                                </a:cubicBezTo>
                                <a:lnTo>
                                  <a:pt x="0" y="35052"/>
                                </a:lnTo>
                                <a:lnTo>
                                  <a:pt x="0" y="27432"/>
                                </a:lnTo>
                                <a:lnTo>
                                  <a:pt x="762" y="27432"/>
                                </a:lnTo>
                                <a:cubicBezTo>
                                  <a:pt x="8382" y="27432"/>
                                  <a:pt x="12954" y="22860"/>
                                  <a:pt x="12954" y="16764"/>
                                </a:cubicBezTo>
                                <a:cubicBezTo>
                                  <a:pt x="12954" y="10668"/>
                                  <a:pt x="8382" y="7620"/>
                                  <a:pt x="762" y="7620"/>
                                </a:cubicBezTo>
                                <a:lnTo>
                                  <a:pt x="0" y="7620"/>
                                </a:lnTo>
                                <a:lnTo>
                                  <a:pt x="0" y="0"/>
                                </a:lnTo>
                                <a:close/>
                              </a:path>
                            </a:pathLst>
                          </a:custGeom>
                          <a:solidFill>
                            <a:srgbClr val="000000"/>
                          </a:solidFill>
                          <a:ln w="0" cap="flat">
                            <a:noFill/>
                            <a:miter lim="127000"/>
                          </a:ln>
                          <a:effectLst/>
                        </wps:spPr>
                        <wps:bodyPr/>
                      </wps:wsp>
                      <wps:wsp>
                        <wps:cNvPr id="1021" name="Shape 1021"/>
                        <wps:cNvSpPr/>
                        <wps:spPr>
                          <a:xfrm>
                            <a:off x="2324100" y="672083"/>
                            <a:ext cx="22860" cy="57912"/>
                          </a:xfrm>
                          <a:custGeom>
                            <a:avLst/>
                            <a:gdLst/>
                            <a:ahLst/>
                            <a:cxnLst/>
                            <a:rect l="0" t="0" r="0" b="0"/>
                            <a:pathLst>
                              <a:path w="22860" h="57912">
                                <a:moveTo>
                                  <a:pt x="0" y="0"/>
                                </a:moveTo>
                                <a:lnTo>
                                  <a:pt x="22860" y="0"/>
                                </a:lnTo>
                                <a:lnTo>
                                  <a:pt x="22860" y="7620"/>
                                </a:lnTo>
                                <a:lnTo>
                                  <a:pt x="9144" y="7620"/>
                                </a:lnTo>
                                <a:lnTo>
                                  <a:pt x="9144" y="24384"/>
                                </a:lnTo>
                                <a:lnTo>
                                  <a:pt x="22860" y="24384"/>
                                </a:lnTo>
                                <a:lnTo>
                                  <a:pt x="22860" y="32004"/>
                                </a:lnTo>
                                <a:lnTo>
                                  <a:pt x="9144" y="32004"/>
                                </a:lnTo>
                                <a:lnTo>
                                  <a:pt x="9144" y="50292"/>
                                </a:lnTo>
                                <a:lnTo>
                                  <a:pt x="22860" y="50292"/>
                                </a:lnTo>
                                <a:lnTo>
                                  <a:pt x="22860" y="57912"/>
                                </a:lnTo>
                                <a:lnTo>
                                  <a:pt x="0" y="57912"/>
                                </a:lnTo>
                                <a:lnTo>
                                  <a:pt x="0" y="0"/>
                                </a:lnTo>
                                <a:close/>
                              </a:path>
                            </a:pathLst>
                          </a:custGeom>
                          <a:solidFill>
                            <a:srgbClr val="000000"/>
                          </a:solidFill>
                          <a:ln w="0" cap="flat">
                            <a:noFill/>
                            <a:miter lim="127000"/>
                          </a:ln>
                          <a:effectLst/>
                        </wps:spPr>
                        <wps:bodyPr/>
                      </wps:wsp>
                      <wps:wsp>
                        <wps:cNvPr id="1022" name="Shape 1022"/>
                        <wps:cNvSpPr/>
                        <wps:spPr>
                          <a:xfrm>
                            <a:off x="2179320" y="672083"/>
                            <a:ext cx="50292" cy="57912"/>
                          </a:xfrm>
                          <a:custGeom>
                            <a:avLst/>
                            <a:gdLst/>
                            <a:ahLst/>
                            <a:cxnLst/>
                            <a:rect l="0" t="0" r="0" b="0"/>
                            <a:pathLst>
                              <a:path w="50292" h="57912">
                                <a:moveTo>
                                  <a:pt x="1524" y="0"/>
                                </a:moveTo>
                                <a:lnTo>
                                  <a:pt x="12192" y="0"/>
                                </a:lnTo>
                                <a:lnTo>
                                  <a:pt x="22860" y="19812"/>
                                </a:lnTo>
                                <a:cubicBezTo>
                                  <a:pt x="24384" y="21336"/>
                                  <a:pt x="24384" y="22860"/>
                                  <a:pt x="25908" y="24384"/>
                                </a:cubicBezTo>
                                <a:lnTo>
                                  <a:pt x="39624" y="0"/>
                                </a:lnTo>
                                <a:lnTo>
                                  <a:pt x="50292" y="0"/>
                                </a:lnTo>
                                <a:lnTo>
                                  <a:pt x="30480" y="28956"/>
                                </a:lnTo>
                                <a:lnTo>
                                  <a:pt x="50292" y="57912"/>
                                </a:lnTo>
                                <a:lnTo>
                                  <a:pt x="39624" y="57912"/>
                                </a:lnTo>
                                <a:lnTo>
                                  <a:pt x="27432" y="39624"/>
                                </a:lnTo>
                                <a:cubicBezTo>
                                  <a:pt x="27432" y="38100"/>
                                  <a:pt x="25908" y="36576"/>
                                  <a:pt x="25908" y="35052"/>
                                </a:cubicBezTo>
                                <a:lnTo>
                                  <a:pt x="24384" y="35052"/>
                                </a:lnTo>
                                <a:cubicBezTo>
                                  <a:pt x="24384" y="35052"/>
                                  <a:pt x="24384" y="36576"/>
                                  <a:pt x="22860" y="39624"/>
                                </a:cubicBezTo>
                                <a:lnTo>
                                  <a:pt x="10668" y="57912"/>
                                </a:lnTo>
                                <a:lnTo>
                                  <a:pt x="0" y="57912"/>
                                </a:lnTo>
                                <a:lnTo>
                                  <a:pt x="19812" y="28956"/>
                                </a:lnTo>
                                <a:lnTo>
                                  <a:pt x="1524" y="0"/>
                                </a:lnTo>
                                <a:close/>
                              </a:path>
                            </a:pathLst>
                          </a:custGeom>
                          <a:solidFill>
                            <a:srgbClr val="000000"/>
                          </a:solidFill>
                          <a:ln w="0" cap="flat">
                            <a:noFill/>
                            <a:miter lim="127000"/>
                          </a:ln>
                          <a:effectLst/>
                        </wps:spPr>
                        <wps:bodyPr/>
                      </wps:wsp>
                      <wps:wsp>
                        <wps:cNvPr id="7877" name="Shape 7877"/>
                        <wps:cNvSpPr/>
                        <wps:spPr>
                          <a:xfrm>
                            <a:off x="2159508" y="672083"/>
                            <a:ext cx="9144" cy="57912"/>
                          </a:xfrm>
                          <a:custGeom>
                            <a:avLst/>
                            <a:gdLst/>
                            <a:ahLst/>
                            <a:cxnLst/>
                            <a:rect l="0" t="0" r="0" b="0"/>
                            <a:pathLst>
                              <a:path w="9144" h="57912">
                                <a:moveTo>
                                  <a:pt x="0" y="0"/>
                                </a:moveTo>
                                <a:lnTo>
                                  <a:pt x="9144" y="0"/>
                                </a:lnTo>
                                <a:lnTo>
                                  <a:pt x="9144" y="57912"/>
                                </a:lnTo>
                                <a:lnTo>
                                  <a:pt x="0" y="57912"/>
                                </a:lnTo>
                                <a:lnTo>
                                  <a:pt x="0" y="0"/>
                                </a:lnTo>
                              </a:path>
                            </a:pathLst>
                          </a:custGeom>
                          <a:solidFill>
                            <a:srgbClr val="000000"/>
                          </a:solidFill>
                          <a:ln w="0" cap="flat">
                            <a:noFill/>
                            <a:miter lim="127000"/>
                          </a:ln>
                          <a:effectLst/>
                        </wps:spPr>
                        <wps:bodyPr/>
                      </wps:wsp>
                      <wps:wsp>
                        <wps:cNvPr id="1024" name="Shape 1024"/>
                        <wps:cNvSpPr/>
                        <wps:spPr>
                          <a:xfrm>
                            <a:off x="2267712" y="670559"/>
                            <a:ext cx="42672" cy="60960"/>
                          </a:xfrm>
                          <a:custGeom>
                            <a:avLst/>
                            <a:gdLst/>
                            <a:ahLst/>
                            <a:cxnLst/>
                            <a:rect l="0" t="0" r="0" b="0"/>
                            <a:pathLst>
                              <a:path w="42672" h="60960">
                                <a:moveTo>
                                  <a:pt x="28956" y="0"/>
                                </a:moveTo>
                                <a:cubicBezTo>
                                  <a:pt x="33528" y="0"/>
                                  <a:pt x="38100" y="1524"/>
                                  <a:pt x="42672" y="3048"/>
                                </a:cubicBezTo>
                                <a:lnTo>
                                  <a:pt x="42672" y="12192"/>
                                </a:lnTo>
                                <a:cubicBezTo>
                                  <a:pt x="38100" y="9144"/>
                                  <a:pt x="33528" y="7620"/>
                                  <a:pt x="28956" y="7620"/>
                                </a:cubicBezTo>
                                <a:cubicBezTo>
                                  <a:pt x="22860" y="7620"/>
                                  <a:pt x="18288" y="10668"/>
                                  <a:pt x="13716" y="13716"/>
                                </a:cubicBezTo>
                                <a:cubicBezTo>
                                  <a:pt x="10668" y="18288"/>
                                  <a:pt x="9144" y="24384"/>
                                  <a:pt x="9144" y="30480"/>
                                </a:cubicBezTo>
                                <a:cubicBezTo>
                                  <a:pt x="9144" y="38100"/>
                                  <a:pt x="10668" y="42672"/>
                                  <a:pt x="13716" y="47244"/>
                                </a:cubicBezTo>
                                <a:cubicBezTo>
                                  <a:pt x="18288" y="50292"/>
                                  <a:pt x="22860" y="53340"/>
                                  <a:pt x="28956" y="53340"/>
                                </a:cubicBezTo>
                                <a:cubicBezTo>
                                  <a:pt x="33528" y="53340"/>
                                  <a:pt x="38100" y="50292"/>
                                  <a:pt x="42672" y="47244"/>
                                </a:cubicBezTo>
                                <a:lnTo>
                                  <a:pt x="42672" y="56388"/>
                                </a:lnTo>
                                <a:cubicBezTo>
                                  <a:pt x="38100" y="59436"/>
                                  <a:pt x="32004" y="60960"/>
                                  <a:pt x="27432" y="60960"/>
                                </a:cubicBezTo>
                                <a:cubicBezTo>
                                  <a:pt x="18288" y="60960"/>
                                  <a:pt x="12192" y="57912"/>
                                  <a:pt x="7620" y="51816"/>
                                </a:cubicBezTo>
                                <a:cubicBezTo>
                                  <a:pt x="1524" y="47244"/>
                                  <a:pt x="0" y="39624"/>
                                  <a:pt x="0" y="32004"/>
                                </a:cubicBezTo>
                                <a:cubicBezTo>
                                  <a:pt x="0" y="22860"/>
                                  <a:pt x="1524" y="15240"/>
                                  <a:pt x="7620" y="9144"/>
                                </a:cubicBezTo>
                                <a:cubicBezTo>
                                  <a:pt x="13716" y="3048"/>
                                  <a:pt x="19812" y="0"/>
                                  <a:pt x="28956" y="0"/>
                                </a:cubicBezTo>
                                <a:close/>
                              </a:path>
                            </a:pathLst>
                          </a:custGeom>
                          <a:solidFill>
                            <a:srgbClr val="000000"/>
                          </a:solidFill>
                          <a:ln w="0" cap="flat">
                            <a:noFill/>
                            <a:miter lim="127000"/>
                          </a:ln>
                          <a:effectLst/>
                        </wps:spPr>
                        <wps:bodyPr/>
                      </wps:wsp>
                      <wps:wsp>
                        <wps:cNvPr id="1025" name="Shape 1025"/>
                        <wps:cNvSpPr/>
                        <wps:spPr>
                          <a:xfrm>
                            <a:off x="2378964" y="672083"/>
                            <a:ext cx="24384" cy="57912"/>
                          </a:xfrm>
                          <a:custGeom>
                            <a:avLst/>
                            <a:gdLst/>
                            <a:ahLst/>
                            <a:cxnLst/>
                            <a:rect l="0" t="0" r="0" b="0"/>
                            <a:pathLst>
                              <a:path w="24384" h="57912">
                                <a:moveTo>
                                  <a:pt x="24384" y="0"/>
                                </a:moveTo>
                                <a:lnTo>
                                  <a:pt x="24384" y="7620"/>
                                </a:lnTo>
                                <a:cubicBezTo>
                                  <a:pt x="16764" y="7620"/>
                                  <a:pt x="13716" y="10668"/>
                                  <a:pt x="13716" y="16764"/>
                                </a:cubicBezTo>
                                <a:cubicBezTo>
                                  <a:pt x="13716" y="22860"/>
                                  <a:pt x="16764" y="25908"/>
                                  <a:pt x="24384" y="25908"/>
                                </a:cubicBezTo>
                                <a:lnTo>
                                  <a:pt x="24384" y="36576"/>
                                </a:lnTo>
                                <a:lnTo>
                                  <a:pt x="18288" y="42672"/>
                                </a:lnTo>
                                <a:lnTo>
                                  <a:pt x="10668" y="57912"/>
                                </a:lnTo>
                                <a:lnTo>
                                  <a:pt x="0" y="57912"/>
                                </a:lnTo>
                                <a:lnTo>
                                  <a:pt x="9144" y="39624"/>
                                </a:lnTo>
                                <a:cubicBezTo>
                                  <a:pt x="12192" y="35052"/>
                                  <a:pt x="13716" y="33528"/>
                                  <a:pt x="16764" y="32004"/>
                                </a:cubicBezTo>
                                <a:cubicBezTo>
                                  <a:pt x="12192" y="30480"/>
                                  <a:pt x="9144" y="28956"/>
                                  <a:pt x="7620" y="27432"/>
                                </a:cubicBezTo>
                                <a:cubicBezTo>
                                  <a:pt x="4572" y="24384"/>
                                  <a:pt x="3048" y="21336"/>
                                  <a:pt x="3048" y="16764"/>
                                </a:cubicBezTo>
                                <a:cubicBezTo>
                                  <a:pt x="3048" y="12192"/>
                                  <a:pt x="6096" y="7620"/>
                                  <a:pt x="9144" y="4572"/>
                                </a:cubicBezTo>
                                <a:cubicBezTo>
                                  <a:pt x="12192" y="1524"/>
                                  <a:pt x="18288" y="0"/>
                                  <a:pt x="24384" y="0"/>
                                </a:cubicBezTo>
                                <a:close/>
                              </a:path>
                            </a:pathLst>
                          </a:custGeom>
                          <a:solidFill>
                            <a:srgbClr val="000000"/>
                          </a:solidFill>
                          <a:ln w="0" cap="flat">
                            <a:noFill/>
                            <a:miter lim="127000"/>
                          </a:ln>
                          <a:effectLst/>
                        </wps:spPr>
                        <wps:bodyPr/>
                      </wps:wsp>
                      <wps:wsp>
                        <wps:cNvPr id="1026" name="Shape 1026"/>
                        <wps:cNvSpPr/>
                        <wps:spPr>
                          <a:xfrm>
                            <a:off x="2346960" y="672083"/>
                            <a:ext cx="22860" cy="57912"/>
                          </a:xfrm>
                          <a:custGeom>
                            <a:avLst/>
                            <a:gdLst/>
                            <a:ahLst/>
                            <a:cxnLst/>
                            <a:rect l="0" t="0" r="0" b="0"/>
                            <a:pathLst>
                              <a:path w="22860" h="57912">
                                <a:moveTo>
                                  <a:pt x="0" y="0"/>
                                </a:moveTo>
                                <a:lnTo>
                                  <a:pt x="1524" y="0"/>
                                </a:lnTo>
                                <a:cubicBezTo>
                                  <a:pt x="7620" y="0"/>
                                  <a:pt x="12192" y="1524"/>
                                  <a:pt x="15240" y="4572"/>
                                </a:cubicBezTo>
                                <a:cubicBezTo>
                                  <a:pt x="18288" y="6096"/>
                                  <a:pt x="19812" y="10668"/>
                                  <a:pt x="19812" y="13716"/>
                                </a:cubicBezTo>
                                <a:cubicBezTo>
                                  <a:pt x="19812" y="21336"/>
                                  <a:pt x="16764" y="25908"/>
                                  <a:pt x="9144" y="27432"/>
                                </a:cubicBezTo>
                                <a:cubicBezTo>
                                  <a:pt x="18288" y="28956"/>
                                  <a:pt x="22860" y="33528"/>
                                  <a:pt x="22860" y="41148"/>
                                </a:cubicBezTo>
                                <a:cubicBezTo>
                                  <a:pt x="22860" y="45720"/>
                                  <a:pt x="19812" y="48768"/>
                                  <a:pt x="16764" y="53340"/>
                                </a:cubicBezTo>
                                <a:cubicBezTo>
                                  <a:pt x="13716" y="56388"/>
                                  <a:pt x="9144" y="57912"/>
                                  <a:pt x="3048" y="57912"/>
                                </a:cubicBezTo>
                                <a:lnTo>
                                  <a:pt x="0" y="57912"/>
                                </a:lnTo>
                                <a:lnTo>
                                  <a:pt x="0" y="50292"/>
                                </a:lnTo>
                                <a:lnTo>
                                  <a:pt x="1524" y="50292"/>
                                </a:lnTo>
                                <a:cubicBezTo>
                                  <a:pt x="9144" y="50292"/>
                                  <a:pt x="13716" y="47244"/>
                                  <a:pt x="13716" y="41148"/>
                                </a:cubicBezTo>
                                <a:cubicBezTo>
                                  <a:pt x="13716" y="35052"/>
                                  <a:pt x="9144" y="32004"/>
                                  <a:pt x="0" y="32004"/>
                                </a:cubicBezTo>
                                <a:lnTo>
                                  <a:pt x="0" y="32004"/>
                                </a:lnTo>
                                <a:lnTo>
                                  <a:pt x="0" y="24384"/>
                                </a:lnTo>
                                <a:lnTo>
                                  <a:pt x="0" y="24384"/>
                                </a:lnTo>
                                <a:cubicBezTo>
                                  <a:pt x="7620" y="24384"/>
                                  <a:pt x="10668" y="21336"/>
                                  <a:pt x="10668" y="15240"/>
                                </a:cubicBezTo>
                                <a:cubicBezTo>
                                  <a:pt x="10668" y="10668"/>
                                  <a:pt x="7620" y="7620"/>
                                  <a:pt x="1524" y="7620"/>
                                </a:cubicBezTo>
                                <a:lnTo>
                                  <a:pt x="0" y="7620"/>
                                </a:lnTo>
                                <a:lnTo>
                                  <a:pt x="0" y="0"/>
                                </a:lnTo>
                                <a:close/>
                              </a:path>
                            </a:pathLst>
                          </a:custGeom>
                          <a:solidFill>
                            <a:srgbClr val="000000"/>
                          </a:solidFill>
                          <a:ln w="0" cap="flat">
                            <a:noFill/>
                            <a:miter lim="127000"/>
                          </a:ln>
                          <a:effectLst/>
                        </wps:spPr>
                        <wps:bodyPr/>
                      </wps:wsp>
                      <wps:wsp>
                        <wps:cNvPr id="1027" name="Shape 1027"/>
                        <wps:cNvSpPr/>
                        <wps:spPr>
                          <a:xfrm>
                            <a:off x="2403348" y="672083"/>
                            <a:ext cx="19812" cy="57912"/>
                          </a:xfrm>
                          <a:custGeom>
                            <a:avLst/>
                            <a:gdLst/>
                            <a:ahLst/>
                            <a:cxnLst/>
                            <a:rect l="0" t="0" r="0" b="0"/>
                            <a:pathLst>
                              <a:path w="19812" h="57912">
                                <a:moveTo>
                                  <a:pt x="0" y="0"/>
                                </a:moveTo>
                                <a:lnTo>
                                  <a:pt x="19812" y="0"/>
                                </a:lnTo>
                                <a:lnTo>
                                  <a:pt x="19812" y="57912"/>
                                </a:lnTo>
                                <a:lnTo>
                                  <a:pt x="10668" y="57912"/>
                                </a:lnTo>
                                <a:lnTo>
                                  <a:pt x="10668" y="33528"/>
                                </a:lnTo>
                                <a:lnTo>
                                  <a:pt x="3048" y="33528"/>
                                </a:lnTo>
                                <a:lnTo>
                                  <a:pt x="0" y="36576"/>
                                </a:lnTo>
                                <a:lnTo>
                                  <a:pt x="0" y="25908"/>
                                </a:lnTo>
                                <a:lnTo>
                                  <a:pt x="10668" y="25908"/>
                                </a:lnTo>
                                <a:lnTo>
                                  <a:pt x="10668" y="7620"/>
                                </a:lnTo>
                                <a:lnTo>
                                  <a:pt x="0" y="7620"/>
                                </a:lnTo>
                                <a:lnTo>
                                  <a:pt x="0" y="0"/>
                                </a:lnTo>
                                <a:close/>
                              </a:path>
                            </a:pathLst>
                          </a:custGeom>
                          <a:solidFill>
                            <a:srgbClr val="000000"/>
                          </a:solidFill>
                          <a:ln w="0" cap="flat">
                            <a:noFill/>
                            <a:miter lim="127000"/>
                          </a:ln>
                          <a:effectLst/>
                        </wps:spPr>
                        <wps:bodyPr/>
                      </wps:wsp>
                      <wps:wsp>
                        <wps:cNvPr id="1028" name="Shape 1028"/>
                        <wps:cNvSpPr/>
                        <wps:spPr>
                          <a:xfrm>
                            <a:off x="2488692" y="670940"/>
                            <a:ext cx="25146" cy="60198"/>
                          </a:xfrm>
                          <a:custGeom>
                            <a:avLst/>
                            <a:gdLst/>
                            <a:ahLst/>
                            <a:cxnLst/>
                            <a:rect l="0" t="0" r="0" b="0"/>
                            <a:pathLst>
                              <a:path w="25146" h="60198">
                                <a:moveTo>
                                  <a:pt x="25146" y="0"/>
                                </a:moveTo>
                                <a:lnTo>
                                  <a:pt x="25146" y="7566"/>
                                </a:lnTo>
                                <a:lnTo>
                                  <a:pt x="15240" y="11811"/>
                                </a:lnTo>
                                <a:cubicBezTo>
                                  <a:pt x="12192" y="14859"/>
                                  <a:pt x="10668" y="19431"/>
                                  <a:pt x="9144" y="24003"/>
                                </a:cubicBezTo>
                                <a:lnTo>
                                  <a:pt x="25146" y="24003"/>
                                </a:lnTo>
                                <a:lnTo>
                                  <a:pt x="25146" y="31623"/>
                                </a:lnTo>
                                <a:lnTo>
                                  <a:pt x="9144" y="31623"/>
                                </a:lnTo>
                                <a:cubicBezTo>
                                  <a:pt x="9144" y="39243"/>
                                  <a:pt x="12192" y="43815"/>
                                  <a:pt x="15240" y="46863"/>
                                </a:cubicBezTo>
                                <a:lnTo>
                                  <a:pt x="25146" y="51265"/>
                                </a:lnTo>
                                <a:lnTo>
                                  <a:pt x="25146" y="60198"/>
                                </a:lnTo>
                                <a:lnTo>
                                  <a:pt x="7620" y="51435"/>
                                </a:lnTo>
                                <a:cubicBezTo>
                                  <a:pt x="3048" y="46863"/>
                                  <a:pt x="0" y="39243"/>
                                  <a:pt x="0" y="30099"/>
                                </a:cubicBezTo>
                                <a:cubicBezTo>
                                  <a:pt x="0" y="20955"/>
                                  <a:pt x="3048" y="13335"/>
                                  <a:pt x="7620" y="8763"/>
                                </a:cubicBezTo>
                                <a:lnTo>
                                  <a:pt x="25146" y="0"/>
                                </a:lnTo>
                                <a:close/>
                              </a:path>
                            </a:pathLst>
                          </a:custGeom>
                          <a:solidFill>
                            <a:srgbClr val="000000"/>
                          </a:solidFill>
                          <a:ln w="0" cap="flat">
                            <a:noFill/>
                            <a:miter lim="127000"/>
                          </a:ln>
                          <a:effectLst/>
                        </wps:spPr>
                        <wps:bodyPr/>
                      </wps:wsp>
                      <wps:wsp>
                        <wps:cNvPr id="1029" name="Shape 1029"/>
                        <wps:cNvSpPr/>
                        <wps:spPr>
                          <a:xfrm>
                            <a:off x="2436876" y="670559"/>
                            <a:ext cx="42672" cy="60960"/>
                          </a:xfrm>
                          <a:custGeom>
                            <a:avLst/>
                            <a:gdLst/>
                            <a:ahLst/>
                            <a:cxnLst/>
                            <a:rect l="0" t="0" r="0" b="0"/>
                            <a:pathLst>
                              <a:path w="42672" h="60960">
                                <a:moveTo>
                                  <a:pt x="18288" y="0"/>
                                </a:moveTo>
                                <a:cubicBezTo>
                                  <a:pt x="32004" y="0"/>
                                  <a:pt x="39624" y="6096"/>
                                  <a:pt x="39624" y="15240"/>
                                </a:cubicBezTo>
                                <a:cubicBezTo>
                                  <a:pt x="39624" y="19812"/>
                                  <a:pt x="38100" y="21336"/>
                                  <a:pt x="36576" y="24384"/>
                                </a:cubicBezTo>
                                <a:cubicBezTo>
                                  <a:pt x="35052" y="27432"/>
                                  <a:pt x="32004" y="28956"/>
                                  <a:pt x="27432" y="28956"/>
                                </a:cubicBezTo>
                                <a:cubicBezTo>
                                  <a:pt x="32004" y="28956"/>
                                  <a:pt x="35052" y="30480"/>
                                  <a:pt x="38100" y="33528"/>
                                </a:cubicBezTo>
                                <a:cubicBezTo>
                                  <a:pt x="41148" y="36576"/>
                                  <a:pt x="42672" y="39624"/>
                                  <a:pt x="42672" y="42672"/>
                                </a:cubicBezTo>
                                <a:cubicBezTo>
                                  <a:pt x="42672" y="48768"/>
                                  <a:pt x="39624" y="53340"/>
                                  <a:pt x="35052" y="56388"/>
                                </a:cubicBezTo>
                                <a:cubicBezTo>
                                  <a:pt x="32004" y="59436"/>
                                  <a:pt x="25908" y="60960"/>
                                  <a:pt x="18288" y="60960"/>
                                </a:cubicBezTo>
                                <a:cubicBezTo>
                                  <a:pt x="10668" y="60960"/>
                                  <a:pt x="4572" y="59436"/>
                                  <a:pt x="0" y="57912"/>
                                </a:cubicBezTo>
                                <a:lnTo>
                                  <a:pt x="0" y="48768"/>
                                </a:lnTo>
                                <a:cubicBezTo>
                                  <a:pt x="4572" y="51816"/>
                                  <a:pt x="10668" y="51816"/>
                                  <a:pt x="18288" y="51816"/>
                                </a:cubicBezTo>
                                <a:cubicBezTo>
                                  <a:pt x="27432" y="51816"/>
                                  <a:pt x="33528" y="48768"/>
                                  <a:pt x="33528" y="42672"/>
                                </a:cubicBezTo>
                                <a:cubicBezTo>
                                  <a:pt x="33528" y="36576"/>
                                  <a:pt x="27432" y="33528"/>
                                  <a:pt x="16764" y="33528"/>
                                </a:cubicBezTo>
                                <a:lnTo>
                                  <a:pt x="10668" y="33528"/>
                                </a:lnTo>
                                <a:lnTo>
                                  <a:pt x="10668" y="25908"/>
                                </a:lnTo>
                                <a:lnTo>
                                  <a:pt x="15240" y="25908"/>
                                </a:lnTo>
                                <a:cubicBezTo>
                                  <a:pt x="25908" y="25908"/>
                                  <a:pt x="30480" y="22860"/>
                                  <a:pt x="30480" y="16764"/>
                                </a:cubicBezTo>
                                <a:cubicBezTo>
                                  <a:pt x="30480" y="13716"/>
                                  <a:pt x="28956" y="12192"/>
                                  <a:pt x="27432" y="10668"/>
                                </a:cubicBezTo>
                                <a:cubicBezTo>
                                  <a:pt x="24384" y="9144"/>
                                  <a:pt x="21336" y="7620"/>
                                  <a:pt x="18288" y="7620"/>
                                </a:cubicBezTo>
                                <a:cubicBezTo>
                                  <a:pt x="12192" y="7620"/>
                                  <a:pt x="7620" y="9144"/>
                                  <a:pt x="1524" y="12192"/>
                                </a:cubicBezTo>
                                <a:lnTo>
                                  <a:pt x="1524" y="4572"/>
                                </a:lnTo>
                                <a:cubicBezTo>
                                  <a:pt x="7620" y="1524"/>
                                  <a:pt x="13716" y="0"/>
                                  <a:pt x="18288" y="0"/>
                                </a:cubicBezTo>
                                <a:close/>
                              </a:path>
                            </a:pathLst>
                          </a:custGeom>
                          <a:solidFill>
                            <a:srgbClr val="000000"/>
                          </a:solidFill>
                          <a:ln w="0" cap="flat">
                            <a:noFill/>
                            <a:miter lim="127000"/>
                          </a:ln>
                          <a:effectLst/>
                        </wps:spPr>
                        <wps:bodyPr/>
                      </wps:wsp>
                      <wps:wsp>
                        <wps:cNvPr id="1030" name="Shape 1030"/>
                        <wps:cNvSpPr/>
                        <wps:spPr>
                          <a:xfrm>
                            <a:off x="2513838" y="716279"/>
                            <a:ext cx="20574" cy="15240"/>
                          </a:xfrm>
                          <a:custGeom>
                            <a:avLst/>
                            <a:gdLst/>
                            <a:ahLst/>
                            <a:cxnLst/>
                            <a:rect l="0" t="0" r="0" b="0"/>
                            <a:pathLst>
                              <a:path w="20574" h="15240">
                                <a:moveTo>
                                  <a:pt x="20574" y="0"/>
                                </a:moveTo>
                                <a:lnTo>
                                  <a:pt x="20574" y="9144"/>
                                </a:lnTo>
                                <a:cubicBezTo>
                                  <a:pt x="16002" y="12192"/>
                                  <a:pt x="9906" y="15240"/>
                                  <a:pt x="762" y="15240"/>
                                </a:cubicBezTo>
                                <a:lnTo>
                                  <a:pt x="0" y="14859"/>
                                </a:lnTo>
                                <a:lnTo>
                                  <a:pt x="0" y="5926"/>
                                </a:lnTo>
                                <a:lnTo>
                                  <a:pt x="3810" y="7620"/>
                                </a:lnTo>
                                <a:cubicBezTo>
                                  <a:pt x="9906" y="7620"/>
                                  <a:pt x="16002" y="4572"/>
                                  <a:pt x="20574" y="0"/>
                                </a:cubicBezTo>
                                <a:close/>
                              </a:path>
                            </a:pathLst>
                          </a:custGeom>
                          <a:solidFill>
                            <a:srgbClr val="000000"/>
                          </a:solidFill>
                          <a:ln w="0" cap="flat">
                            <a:noFill/>
                            <a:miter lim="127000"/>
                          </a:ln>
                          <a:effectLst/>
                        </wps:spPr>
                        <wps:bodyPr/>
                      </wps:wsp>
                      <wps:wsp>
                        <wps:cNvPr id="1031" name="Shape 1031"/>
                        <wps:cNvSpPr/>
                        <wps:spPr>
                          <a:xfrm>
                            <a:off x="2552700" y="672083"/>
                            <a:ext cx="47244" cy="57912"/>
                          </a:xfrm>
                          <a:custGeom>
                            <a:avLst/>
                            <a:gdLst/>
                            <a:ahLst/>
                            <a:cxnLst/>
                            <a:rect l="0" t="0" r="0" b="0"/>
                            <a:pathLst>
                              <a:path w="47244" h="57912">
                                <a:moveTo>
                                  <a:pt x="0" y="0"/>
                                </a:moveTo>
                                <a:lnTo>
                                  <a:pt x="9144" y="0"/>
                                </a:lnTo>
                                <a:lnTo>
                                  <a:pt x="9144" y="45720"/>
                                </a:lnTo>
                                <a:cubicBezTo>
                                  <a:pt x="9144" y="44196"/>
                                  <a:pt x="9144" y="42672"/>
                                  <a:pt x="10668" y="39624"/>
                                </a:cubicBezTo>
                                <a:lnTo>
                                  <a:pt x="38100" y="0"/>
                                </a:lnTo>
                                <a:lnTo>
                                  <a:pt x="47244" y="0"/>
                                </a:lnTo>
                                <a:lnTo>
                                  <a:pt x="47244" y="57912"/>
                                </a:lnTo>
                                <a:lnTo>
                                  <a:pt x="39624" y="57912"/>
                                </a:lnTo>
                                <a:lnTo>
                                  <a:pt x="39624" y="12192"/>
                                </a:lnTo>
                                <a:cubicBezTo>
                                  <a:pt x="38100" y="13716"/>
                                  <a:pt x="38100" y="15240"/>
                                  <a:pt x="36576" y="18288"/>
                                </a:cubicBezTo>
                                <a:lnTo>
                                  <a:pt x="9144" y="57912"/>
                                </a:lnTo>
                                <a:lnTo>
                                  <a:pt x="0" y="57912"/>
                                </a:lnTo>
                                <a:lnTo>
                                  <a:pt x="0" y="0"/>
                                </a:lnTo>
                                <a:close/>
                              </a:path>
                            </a:pathLst>
                          </a:custGeom>
                          <a:solidFill>
                            <a:srgbClr val="000000"/>
                          </a:solidFill>
                          <a:ln w="0" cap="flat">
                            <a:noFill/>
                            <a:miter lim="127000"/>
                          </a:ln>
                          <a:effectLst/>
                        </wps:spPr>
                        <wps:bodyPr/>
                      </wps:wsp>
                      <wps:wsp>
                        <wps:cNvPr id="1032" name="Shape 1032"/>
                        <wps:cNvSpPr/>
                        <wps:spPr>
                          <a:xfrm>
                            <a:off x="2513838" y="670559"/>
                            <a:ext cx="25146" cy="32004"/>
                          </a:xfrm>
                          <a:custGeom>
                            <a:avLst/>
                            <a:gdLst/>
                            <a:ahLst/>
                            <a:cxnLst/>
                            <a:rect l="0" t="0" r="0" b="0"/>
                            <a:pathLst>
                              <a:path w="25146" h="32004">
                                <a:moveTo>
                                  <a:pt x="762" y="0"/>
                                </a:moveTo>
                                <a:cubicBezTo>
                                  <a:pt x="8382" y="0"/>
                                  <a:pt x="14478" y="3048"/>
                                  <a:pt x="19050" y="7620"/>
                                </a:cubicBezTo>
                                <a:cubicBezTo>
                                  <a:pt x="23622" y="12192"/>
                                  <a:pt x="25146" y="19812"/>
                                  <a:pt x="25146" y="27432"/>
                                </a:cubicBezTo>
                                <a:lnTo>
                                  <a:pt x="25146" y="32004"/>
                                </a:lnTo>
                                <a:lnTo>
                                  <a:pt x="0" y="32004"/>
                                </a:lnTo>
                                <a:lnTo>
                                  <a:pt x="0" y="24384"/>
                                </a:lnTo>
                                <a:lnTo>
                                  <a:pt x="16002" y="24384"/>
                                </a:lnTo>
                                <a:cubicBezTo>
                                  <a:pt x="16002" y="19812"/>
                                  <a:pt x="14478" y="15240"/>
                                  <a:pt x="11430" y="12192"/>
                                </a:cubicBezTo>
                                <a:cubicBezTo>
                                  <a:pt x="9906" y="9144"/>
                                  <a:pt x="5334" y="7620"/>
                                  <a:pt x="762" y="7620"/>
                                </a:cubicBezTo>
                                <a:lnTo>
                                  <a:pt x="0" y="7947"/>
                                </a:lnTo>
                                <a:lnTo>
                                  <a:pt x="0" y="381"/>
                                </a:lnTo>
                                <a:lnTo>
                                  <a:pt x="762" y="0"/>
                                </a:lnTo>
                                <a:close/>
                              </a:path>
                            </a:pathLst>
                          </a:custGeom>
                          <a:solidFill>
                            <a:srgbClr val="000000"/>
                          </a:solidFill>
                          <a:ln w="0" cap="flat">
                            <a:noFill/>
                            <a:miter lim="127000"/>
                          </a:ln>
                          <a:effectLst/>
                        </wps:spPr>
                        <wps:bodyPr/>
                      </wps:wsp>
                      <wps:wsp>
                        <wps:cNvPr id="1033" name="Shape 1033"/>
                        <wps:cNvSpPr/>
                        <wps:spPr>
                          <a:xfrm>
                            <a:off x="2557272" y="644651"/>
                            <a:ext cx="39624" cy="16764"/>
                          </a:xfrm>
                          <a:custGeom>
                            <a:avLst/>
                            <a:gdLst/>
                            <a:ahLst/>
                            <a:cxnLst/>
                            <a:rect l="0" t="0" r="0" b="0"/>
                            <a:pathLst>
                              <a:path w="39624" h="16764">
                                <a:moveTo>
                                  <a:pt x="0" y="0"/>
                                </a:moveTo>
                                <a:lnTo>
                                  <a:pt x="9144" y="0"/>
                                </a:lnTo>
                                <a:cubicBezTo>
                                  <a:pt x="9144" y="7620"/>
                                  <a:pt x="13716" y="10668"/>
                                  <a:pt x="19812" y="10668"/>
                                </a:cubicBezTo>
                                <a:cubicBezTo>
                                  <a:pt x="22860" y="10668"/>
                                  <a:pt x="25908" y="9144"/>
                                  <a:pt x="27432" y="7620"/>
                                </a:cubicBezTo>
                                <a:cubicBezTo>
                                  <a:pt x="28956" y="6096"/>
                                  <a:pt x="30480" y="3048"/>
                                  <a:pt x="30480" y="0"/>
                                </a:cubicBezTo>
                                <a:lnTo>
                                  <a:pt x="39624" y="0"/>
                                </a:lnTo>
                                <a:cubicBezTo>
                                  <a:pt x="39624" y="4572"/>
                                  <a:pt x="36576" y="9144"/>
                                  <a:pt x="33528" y="12192"/>
                                </a:cubicBezTo>
                                <a:cubicBezTo>
                                  <a:pt x="30480" y="15240"/>
                                  <a:pt x="25908" y="16764"/>
                                  <a:pt x="19812" y="16764"/>
                                </a:cubicBezTo>
                                <a:cubicBezTo>
                                  <a:pt x="13716" y="16764"/>
                                  <a:pt x="9144" y="15240"/>
                                  <a:pt x="6096" y="12192"/>
                                </a:cubicBezTo>
                                <a:cubicBezTo>
                                  <a:pt x="3048" y="9144"/>
                                  <a:pt x="0" y="4572"/>
                                  <a:pt x="0" y="0"/>
                                </a:cubicBezTo>
                                <a:close/>
                              </a:path>
                            </a:pathLst>
                          </a:custGeom>
                          <a:solidFill>
                            <a:srgbClr val="000000"/>
                          </a:solidFill>
                          <a:ln w="0" cap="flat">
                            <a:noFill/>
                            <a:miter lim="127000"/>
                          </a:ln>
                          <a:effectLst/>
                        </wps:spPr>
                        <wps:bodyPr/>
                      </wps:wsp>
                      <wps:wsp>
                        <wps:cNvPr id="1034" name="Shape 1034"/>
                        <wps:cNvSpPr/>
                        <wps:spPr>
                          <a:xfrm>
                            <a:off x="85344" y="1128609"/>
                            <a:ext cx="25908" cy="84495"/>
                          </a:xfrm>
                          <a:custGeom>
                            <a:avLst/>
                            <a:gdLst/>
                            <a:ahLst/>
                            <a:cxnLst/>
                            <a:rect l="0" t="0" r="0" b="0"/>
                            <a:pathLst>
                              <a:path w="25908" h="84495">
                                <a:moveTo>
                                  <a:pt x="25908" y="0"/>
                                </a:moveTo>
                                <a:lnTo>
                                  <a:pt x="25908" y="6771"/>
                                </a:lnTo>
                                <a:cubicBezTo>
                                  <a:pt x="21336" y="6771"/>
                                  <a:pt x="16764" y="9819"/>
                                  <a:pt x="13716" y="12867"/>
                                </a:cubicBezTo>
                                <a:cubicBezTo>
                                  <a:pt x="10668" y="15915"/>
                                  <a:pt x="9144" y="20487"/>
                                  <a:pt x="9144" y="26583"/>
                                </a:cubicBezTo>
                                <a:lnTo>
                                  <a:pt x="9144" y="34203"/>
                                </a:lnTo>
                                <a:cubicBezTo>
                                  <a:pt x="9144" y="38775"/>
                                  <a:pt x="10668" y="43347"/>
                                  <a:pt x="13716" y="46395"/>
                                </a:cubicBezTo>
                                <a:cubicBezTo>
                                  <a:pt x="16764" y="49443"/>
                                  <a:pt x="19812" y="52491"/>
                                  <a:pt x="24384" y="52491"/>
                                </a:cubicBezTo>
                                <a:lnTo>
                                  <a:pt x="25908" y="51644"/>
                                </a:lnTo>
                                <a:lnTo>
                                  <a:pt x="25908" y="60111"/>
                                </a:lnTo>
                                <a:cubicBezTo>
                                  <a:pt x="18288" y="60111"/>
                                  <a:pt x="12192" y="55539"/>
                                  <a:pt x="9144" y="49443"/>
                                </a:cubicBezTo>
                                <a:lnTo>
                                  <a:pt x="9144" y="84495"/>
                                </a:lnTo>
                                <a:lnTo>
                                  <a:pt x="0" y="84495"/>
                                </a:lnTo>
                                <a:lnTo>
                                  <a:pt x="0" y="675"/>
                                </a:lnTo>
                                <a:lnTo>
                                  <a:pt x="9144" y="675"/>
                                </a:lnTo>
                                <a:lnTo>
                                  <a:pt x="9144" y="11343"/>
                                </a:lnTo>
                                <a:cubicBezTo>
                                  <a:pt x="11430" y="7533"/>
                                  <a:pt x="14097" y="4485"/>
                                  <a:pt x="17335" y="2389"/>
                                </a:cubicBezTo>
                                <a:lnTo>
                                  <a:pt x="25908" y="0"/>
                                </a:lnTo>
                                <a:close/>
                              </a:path>
                            </a:pathLst>
                          </a:custGeom>
                          <a:solidFill>
                            <a:srgbClr val="000000"/>
                          </a:solidFill>
                          <a:ln w="0" cap="flat">
                            <a:noFill/>
                            <a:miter lim="127000"/>
                          </a:ln>
                          <a:effectLst/>
                        </wps:spPr>
                        <wps:bodyPr/>
                      </wps:wsp>
                      <wps:wsp>
                        <wps:cNvPr id="1035" name="Shape 1035"/>
                        <wps:cNvSpPr/>
                        <wps:spPr>
                          <a:xfrm>
                            <a:off x="4572" y="1106423"/>
                            <a:ext cx="60960" cy="80772"/>
                          </a:xfrm>
                          <a:custGeom>
                            <a:avLst/>
                            <a:gdLst/>
                            <a:ahLst/>
                            <a:cxnLst/>
                            <a:rect l="0" t="0" r="0" b="0"/>
                            <a:pathLst>
                              <a:path w="60960" h="80772">
                                <a:moveTo>
                                  <a:pt x="0" y="0"/>
                                </a:moveTo>
                                <a:lnTo>
                                  <a:pt x="60960" y="0"/>
                                </a:lnTo>
                                <a:lnTo>
                                  <a:pt x="60960" y="80772"/>
                                </a:lnTo>
                                <a:lnTo>
                                  <a:pt x="51816" y="80772"/>
                                </a:lnTo>
                                <a:lnTo>
                                  <a:pt x="51816" y="9144"/>
                                </a:lnTo>
                                <a:lnTo>
                                  <a:pt x="9144" y="9144"/>
                                </a:lnTo>
                                <a:lnTo>
                                  <a:pt x="9144" y="80772"/>
                                </a:lnTo>
                                <a:lnTo>
                                  <a:pt x="0" y="80772"/>
                                </a:lnTo>
                                <a:lnTo>
                                  <a:pt x="0" y="0"/>
                                </a:lnTo>
                                <a:close/>
                              </a:path>
                            </a:pathLst>
                          </a:custGeom>
                          <a:solidFill>
                            <a:srgbClr val="000000"/>
                          </a:solidFill>
                          <a:ln w="0" cap="flat">
                            <a:noFill/>
                            <a:miter lim="127000"/>
                          </a:ln>
                          <a:effectLst/>
                        </wps:spPr>
                        <wps:bodyPr/>
                      </wps:wsp>
                      <wps:wsp>
                        <wps:cNvPr id="1036" name="Shape 1036"/>
                        <wps:cNvSpPr/>
                        <wps:spPr>
                          <a:xfrm>
                            <a:off x="147828" y="1128086"/>
                            <a:ext cx="28194" cy="60634"/>
                          </a:xfrm>
                          <a:custGeom>
                            <a:avLst/>
                            <a:gdLst/>
                            <a:ahLst/>
                            <a:cxnLst/>
                            <a:rect l="0" t="0" r="0" b="0"/>
                            <a:pathLst>
                              <a:path w="28194" h="60634">
                                <a:moveTo>
                                  <a:pt x="28194" y="0"/>
                                </a:moveTo>
                                <a:lnTo>
                                  <a:pt x="28194" y="7632"/>
                                </a:lnTo>
                                <a:lnTo>
                                  <a:pt x="15240" y="13389"/>
                                </a:lnTo>
                                <a:cubicBezTo>
                                  <a:pt x="10668" y="17962"/>
                                  <a:pt x="9144" y="24057"/>
                                  <a:pt x="9144" y="30154"/>
                                </a:cubicBezTo>
                                <a:cubicBezTo>
                                  <a:pt x="9144" y="37773"/>
                                  <a:pt x="10668" y="42345"/>
                                  <a:pt x="15240" y="46918"/>
                                </a:cubicBezTo>
                                <a:lnTo>
                                  <a:pt x="28194" y="52675"/>
                                </a:lnTo>
                                <a:lnTo>
                                  <a:pt x="28194" y="60307"/>
                                </a:lnTo>
                                <a:lnTo>
                                  <a:pt x="27432" y="60634"/>
                                </a:lnTo>
                                <a:cubicBezTo>
                                  <a:pt x="19812" y="60634"/>
                                  <a:pt x="12192" y="57586"/>
                                  <a:pt x="7620" y="51489"/>
                                </a:cubicBezTo>
                                <a:cubicBezTo>
                                  <a:pt x="3048" y="46918"/>
                                  <a:pt x="0" y="39298"/>
                                  <a:pt x="0" y="30154"/>
                                </a:cubicBezTo>
                                <a:cubicBezTo>
                                  <a:pt x="0" y="21010"/>
                                  <a:pt x="3048" y="13389"/>
                                  <a:pt x="7620" y="8818"/>
                                </a:cubicBezTo>
                                <a:lnTo>
                                  <a:pt x="28194" y="0"/>
                                </a:lnTo>
                                <a:close/>
                              </a:path>
                            </a:pathLst>
                          </a:custGeom>
                          <a:solidFill>
                            <a:srgbClr val="000000"/>
                          </a:solidFill>
                          <a:ln w="0" cap="flat">
                            <a:noFill/>
                            <a:miter lim="127000"/>
                          </a:ln>
                          <a:effectLst/>
                        </wps:spPr>
                        <wps:bodyPr/>
                      </wps:wsp>
                      <wps:wsp>
                        <wps:cNvPr id="1037" name="Shape 1037"/>
                        <wps:cNvSpPr/>
                        <wps:spPr>
                          <a:xfrm>
                            <a:off x="111252" y="1127759"/>
                            <a:ext cx="25908" cy="60960"/>
                          </a:xfrm>
                          <a:custGeom>
                            <a:avLst/>
                            <a:gdLst/>
                            <a:ahLst/>
                            <a:cxnLst/>
                            <a:rect l="0" t="0" r="0" b="0"/>
                            <a:pathLst>
                              <a:path w="25908" h="60960">
                                <a:moveTo>
                                  <a:pt x="3048" y="0"/>
                                </a:moveTo>
                                <a:cubicBezTo>
                                  <a:pt x="10668" y="0"/>
                                  <a:pt x="15240" y="3048"/>
                                  <a:pt x="19812" y="7620"/>
                                </a:cubicBezTo>
                                <a:cubicBezTo>
                                  <a:pt x="24384" y="13716"/>
                                  <a:pt x="25908" y="19812"/>
                                  <a:pt x="25908" y="28956"/>
                                </a:cubicBezTo>
                                <a:cubicBezTo>
                                  <a:pt x="25908" y="38100"/>
                                  <a:pt x="24384" y="45720"/>
                                  <a:pt x="19812" y="51816"/>
                                </a:cubicBezTo>
                                <a:cubicBezTo>
                                  <a:pt x="15240" y="57912"/>
                                  <a:pt x="7620" y="60960"/>
                                  <a:pt x="0" y="60960"/>
                                </a:cubicBezTo>
                                <a:lnTo>
                                  <a:pt x="0" y="52493"/>
                                </a:lnTo>
                                <a:lnTo>
                                  <a:pt x="12192" y="45720"/>
                                </a:lnTo>
                                <a:cubicBezTo>
                                  <a:pt x="15240" y="42672"/>
                                  <a:pt x="16764" y="36576"/>
                                  <a:pt x="16764" y="28956"/>
                                </a:cubicBezTo>
                                <a:cubicBezTo>
                                  <a:pt x="16764" y="22860"/>
                                  <a:pt x="15240" y="16764"/>
                                  <a:pt x="12192" y="13716"/>
                                </a:cubicBezTo>
                                <a:cubicBezTo>
                                  <a:pt x="9144" y="10668"/>
                                  <a:pt x="6096" y="7620"/>
                                  <a:pt x="0" y="7620"/>
                                </a:cubicBezTo>
                                <a:lnTo>
                                  <a:pt x="0" y="849"/>
                                </a:lnTo>
                                <a:lnTo>
                                  <a:pt x="3048" y="0"/>
                                </a:lnTo>
                                <a:close/>
                              </a:path>
                            </a:pathLst>
                          </a:custGeom>
                          <a:solidFill>
                            <a:srgbClr val="000000"/>
                          </a:solidFill>
                          <a:ln w="0" cap="flat">
                            <a:noFill/>
                            <a:miter lim="127000"/>
                          </a:ln>
                          <a:effectLst/>
                        </wps:spPr>
                        <wps:bodyPr/>
                      </wps:wsp>
                      <wps:wsp>
                        <wps:cNvPr id="1038" name="Shape 1038"/>
                        <wps:cNvSpPr/>
                        <wps:spPr>
                          <a:xfrm>
                            <a:off x="263652" y="1129283"/>
                            <a:ext cx="44196" cy="57912"/>
                          </a:xfrm>
                          <a:custGeom>
                            <a:avLst/>
                            <a:gdLst/>
                            <a:ahLst/>
                            <a:cxnLst/>
                            <a:rect l="0" t="0" r="0" b="0"/>
                            <a:pathLst>
                              <a:path w="44196" h="57912">
                                <a:moveTo>
                                  <a:pt x="0" y="0"/>
                                </a:moveTo>
                                <a:lnTo>
                                  <a:pt x="44196" y="0"/>
                                </a:lnTo>
                                <a:lnTo>
                                  <a:pt x="44196" y="7620"/>
                                </a:lnTo>
                                <a:lnTo>
                                  <a:pt x="27432" y="7620"/>
                                </a:lnTo>
                                <a:lnTo>
                                  <a:pt x="27432" y="57912"/>
                                </a:lnTo>
                                <a:lnTo>
                                  <a:pt x="18288" y="57912"/>
                                </a:lnTo>
                                <a:lnTo>
                                  <a:pt x="18288" y="7620"/>
                                </a:lnTo>
                                <a:lnTo>
                                  <a:pt x="0" y="7620"/>
                                </a:lnTo>
                                <a:lnTo>
                                  <a:pt x="0" y="0"/>
                                </a:lnTo>
                                <a:close/>
                              </a:path>
                            </a:pathLst>
                          </a:custGeom>
                          <a:solidFill>
                            <a:srgbClr val="000000"/>
                          </a:solidFill>
                          <a:ln w="0" cap="flat">
                            <a:noFill/>
                            <a:miter lim="127000"/>
                          </a:ln>
                          <a:effectLst/>
                        </wps:spPr>
                        <wps:bodyPr/>
                      </wps:wsp>
                      <wps:wsp>
                        <wps:cNvPr id="1039" name="Shape 1039"/>
                        <wps:cNvSpPr/>
                        <wps:spPr>
                          <a:xfrm>
                            <a:off x="318516" y="1128653"/>
                            <a:ext cx="25908" cy="84451"/>
                          </a:xfrm>
                          <a:custGeom>
                            <a:avLst/>
                            <a:gdLst/>
                            <a:ahLst/>
                            <a:cxnLst/>
                            <a:rect l="0" t="0" r="0" b="0"/>
                            <a:pathLst>
                              <a:path w="25908" h="84451">
                                <a:moveTo>
                                  <a:pt x="25908" y="0"/>
                                </a:moveTo>
                                <a:lnTo>
                                  <a:pt x="25908" y="7404"/>
                                </a:lnTo>
                                <a:lnTo>
                                  <a:pt x="13716" y="12823"/>
                                </a:lnTo>
                                <a:cubicBezTo>
                                  <a:pt x="10668" y="15871"/>
                                  <a:pt x="9144" y="20443"/>
                                  <a:pt x="9144" y="26539"/>
                                </a:cubicBezTo>
                                <a:lnTo>
                                  <a:pt x="9144" y="34159"/>
                                </a:lnTo>
                                <a:cubicBezTo>
                                  <a:pt x="9144" y="38731"/>
                                  <a:pt x="10668" y="43303"/>
                                  <a:pt x="13716" y="46351"/>
                                </a:cubicBezTo>
                                <a:cubicBezTo>
                                  <a:pt x="16764" y="49399"/>
                                  <a:pt x="21336" y="52447"/>
                                  <a:pt x="25908" y="52447"/>
                                </a:cubicBezTo>
                                <a:lnTo>
                                  <a:pt x="25908" y="60067"/>
                                </a:lnTo>
                                <a:cubicBezTo>
                                  <a:pt x="19812" y="60067"/>
                                  <a:pt x="13716" y="55495"/>
                                  <a:pt x="9144" y="49399"/>
                                </a:cubicBezTo>
                                <a:lnTo>
                                  <a:pt x="9144" y="84451"/>
                                </a:lnTo>
                                <a:lnTo>
                                  <a:pt x="0" y="84451"/>
                                </a:lnTo>
                                <a:lnTo>
                                  <a:pt x="0" y="631"/>
                                </a:lnTo>
                                <a:lnTo>
                                  <a:pt x="9144" y="631"/>
                                </a:lnTo>
                                <a:lnTo>
                                  <a:pt x="9144" y="11299"/>
                                </a:lnTo>
                                <a:cubicBezTo>
                                  <a:pt x="11430" y="7489"/>
                                  <a:pt x="14478" y="4441"/>
                                  <a:pt x="17907" y="2345"/>
                                </a:cubicBezTo>
                                <a:lnTo>
                                  <a:pt x="25908" y="0"/>
                                </a:lnTo>
                                <a:close/>
                              </a:path>
                            </a:pathLst>
                          </a:custGeom>
                          <a:solidFill>
                            <a:srgbClr val="000000"/>
                          </a:solidFill>
                          <a:ln w="0" cap="flat">
                            <a:noFill/>
                            <a:miter lim="127000"/>
                          </a:ln>
                          <a:effectLst/>
                        </wps:spPr>
                        <wps:bodyPr/>
                      </wps:wsp>
                      <wps:wsp>
                        <wps:cNvPr id="1040" name="Shape 1040"/>
                        <wps:cNvSpPr/>
                        <wps:spPr>
                          <a:xfrm>
                            <a:off x="214884" y="1127759"/>
                            <a:ext cx="42672" cy="60960"/>
                          </a:xfrm>
                          <a:custGeom>
                            <a:avLst/>
                            <a:gdLst/>
                            <a:ahLst/>
                            <a:cxnLst/>
                            <a:rect l="0" t="0" r="0" b="0"/>
                            <a:pathLst>
                              <a:path w="42672" h="60960">
                                <a:moveTo>
                                  <a:pt x="30480" y="0"/>
                                </a:moveTo>
                                <a:cubicBezTo>
                                  <a:pt x="35052" y="0"/>
                                  <a:pt x="39624" y="1524"/>
                                  <a:pt x="42672" y="3048"/>
                                </a:cubicBezTo>
                                <a:lnTo>
                                  <a:pt x="42672" y="12192"/>
                                </a:lnTo>
                                <a:cubicBezTo>
                                  <a:pt x="39624" y="9144"/>
                                  <a:pt x="35052" y="7620"/>
                                  <a:pt x="28956" y="7620"/>
                                </a:cubicBezTo>
                                <a:cubicBezTo>
                                  <a:pt x="24384" y="7620"/>
                                  <a:pt x="18288" y="10668"/>
                                  <a:pt x="15240" y="13716"/>
                                </a:cubicBezTo>
                                <a:cubicBezTo>
                                  <a:pt x="10668" y="18288"/>
                                  <a:pt x="9144" y="24384"/>
                                  <a:pt x="9144" y="30480"/>
                                </a:cubicBezTo>
                                <a:cubicBezTo>
                                  <a:pt x="9144" y="38100"/>
                                  <a:pt x="10668" y="42672"/>
                                  <a:pt x="15240" y="47244"/>
                                </a:cubicBezTo>
                                <a:cubicBezTo>
                                  <a:pt x="18288" y="50292"/>
                                  <a:pt x="22860" y="53340"/>
                                  <a:pt x="28956" y="53340"/>
                                </a:cubicBezTo>
                                <a:cubicBezTo>
                                  <a:pt x="33528" y="53340"/>
                                  <a:pt x="38100" y="50292"/>
                                  <a:pt x="42672" y="47244"/>
                                </a:cubicBezTo>
                                <a:lnTo>
                                  <a:pt x="42672" y="56388"/>
                                </a:lnTo>
                                <a:cubicBezTo>
                                  <a:pt x="38100" y="59436"/>
                                  <a:pt x="33528" y="60960"/>
                                  <a:pt x="27432" y="60960"/>
                                </a:cubicBezTo>
                                <a:cubicBezTo>
                                  <a:pt x="19812" y="60960"/>
                                  <a:pt x="12192" y="57912"/>
                                  <a:pt x="7620" y="51816"/>
                                </a:cubicBezTo>
                                <a:cubicBezTo>
                                  <a:pt x="3048" y="47244"/>
                                  <a:pt x="0" y="39624"/>
                                  <a:pt x="0" y="32004"/>
                                </a:cubicBezTo>
                                <a:cubicBezTo>
                                  <a:pt x="0" y="22860"/>
                                  <a:pt x="3048" y="15240"/>
                                  <a:pt x="7620" y="9144"/>
                                </a:cubicBezTo>
                                <a:cubicBezTo>
                                  <a:pt x="13716" y="3048"/>
                                  <a:pt x="21336" y="0"/>
                                  <a:pt x="30480" y="0"/>
                                </a:cubicBezTo>
                                <a:close/>
                              </a:path>
                            </a:pathLst>
                          </a:custGeom>
                          <a:solidFill>
                            <a:srgbClr val="000000"/>
                          </a:solidFill>
                          <a:ln w="0" cap="flat">
                            <a:noFill/>
                            <a:miter lim="127000"/>
                          </a:ln>
                          <a:effectLst/>
                        </wps:spPr>
                        <wps:bodyPr/>
                      </wps:wsp>
                      <wps:wsp>
                        <wps:cNvPr id="1041" name="Shape 1041"/>
                        <wps:cNvSpPr/>
                        <wps:spPr>
                          <a:xfrm>
                            <a:off x="176022" y="1127759"/>
                            <a:ext cx="28194" cy="60634"/>
                          </a:xfrm>
                          <a:custGeom>
                            <a:avLst/>
                            <a:gdLst/>
                            <a:ahLst/>
                            <a:cxnLst/>
                            <a:rect l="0" t="0" r="0" b="0"/>
                            <a:pathLst>
                              <a:path w="28194" h="60634">
                                <a:moveTo>
                                  <a:pt x="762" y="0"/>
                                </a:moveTo>
                                <a:cubicBezTo>
                                  <a:pt x="9906" y="0"/>
                                  <a:pt x="16002" y="3048"/>
                                  <a:pt x="20574" y="7620"/>
                                </a:cubicBezTo>
                                <a:cubicBezTo>
                                  <a:pt x="26670" y="13716"/>
                                  <a:pt x="28194" y="21336"/>
                                  <a:pt x="28194" y="30480"/>
                                </a:cubicBezTo>
                                <a:cubicBezTo>
                                  <a:pt x="28194" y="39624"/>
                                  <a:pt x="25146" y="47244"/>
                                  <a:pt x="20574" y="51816"/>
                                </a:cubicBezTo>
                                <a:lnTo>
                                  <a:pt x="0" y="60634"/>
                                </a:lnTo>
                                <a:lnTo>
                                  <a:pt x="0" y="53001"/>
                                </a:lnTo>
                                <a:lnTo>
                                  <a:pt x="762" y="53340"/>
                                </a:lnTo>
                                <a:cubicBezTo>
                                  <a:pt x="6858" y="53340"/>
                                  <a:pt x="11430" y="50292"/>
                                  <a:pt x="14478" y="47244"/>
                                </a:cubicBezTo>
                                <a:cubicBezTo>
                                  <a:pt x="17526" y="42672"/>
                                  <a:pt x="19050" y="38100"/>
                                  <a:pt x="19050" y="30480"/>
                                </a:cubicBezTo>
                                <a:cubicBezTo>
                                  <a:pt x="19050" y="22860"/>
                                  <a:pt x="17526" y="18288"/>
                                  <a:pt x="14478" y="13716"/>
                                </a:cubicBezTo>
                                <a:cubicBezTo>
                                  <a:pt x="11430" y="10668"/>
                                  <a:pt x="6858" y="7620"/>
                                  <a:pt x="762" y="7620"/>
                                </a:cubicBezTo>
                                <a:lnTo>
                                  <a:pt x="0" y="7959"/>
                                </a:lnTo>
                                <a:lnTo>
                                  <a:pt x="0" y="327"/>
                                </a:lnTo>
                                <a:lnTo>
                                  <a:pt x="762" y="0"/>
                                </a:lnTo>
                                <a:close/>
                              </a:path>
                            </a:pathLst>
                          </a:custGeom>
                          <a:solidFill>
                            <a:srgbClr val="000000"/>
                          </a:solidFill>
                          <a:ln w="0" cap="flat">
                            <a:noFill/>
                            <a:miter lim="127000"/>
                          </a:ln>
                          <a:effectLst/>
                        </wps:spPr>
                        <wps:bodyPr/>
                      </wps:wsp>
                      <wps:wsp>
                        <wps:cNvPr id="1042" name="Shape 1042"/>
                        <wps:cNvSpPr/>
                        <wps:spPr>
                          <a:xfrm>
                            <a:off x="379476" y="1151797"/>
                            <a:ext cx="23622" cy="36922"/>
                          </a:xfrm>
                          <a:custGeom>
                            <a:avLst/>
                            <a:gdLst/>
                            <a:ahLst/>
                            <a:cxnLst/>
                            <a:rect l="0" t="0" r="0" b="0"/>
                            <a:pathLst>
                              <a:path w="23622" h="36922">
                                <a:moveTo>
                                  <a:pt x="23622" y="0"/>
                                </a:moveTo>
                                <a:lnTo>
                                  <a:pt x="23622" y="7882"/>
                                </a:lnTo>
                                <a:lnTo>
                                  <a:pt x="22860" y="7966"/>
                                </a:lnTo>
                                <a:cubicBezTo>
                                  <a:pt x="18288" y="7966"/>
                                  <a:pt x="15240" y="9491"/>
                                  <a:pt x="13716" y="11014"/>
                                </a:cubicBezTo>
                                <a:cubicBezTo>
                                  <a:pt x="10668" y="12538"/>
                                  <a:pt x="10668" y="15586"/>
                                  <a:pt x="10668" y="18634"/>
                                </a:cubicBezTo>
                                <a:cubicBezTo>
                                  <a:pt x="10668" y="21683"/>
                                  <a:pt x="10668" y="24730"/>
                                  <a:pt x="13716" y="26254"/>
                                </a:cubicBezTo>
                                <a:cubicBezTo>
                                  <a:pt x="15240" y="27778"/>
                                  <a:pt x="18288" y="29302"/>
                                  <a:pt x="21336" y="29302"/>
                                </a:cubicBezTo>
                                <a:lnTo>
                                  <a:pt x="23622" y="27996"/>
                                </a:lnTo>
                                <a:lnTo>
                                  <a:pt x="23622" y="35342"/>
                                </a:lnTo>
                                <a:lnTo>
                                  <a:pt x="18288" y="36922"/>
                                </a:lnTo>
                                <a:cubicBezTo>
                                  <a:pt x="13716" y="36922"/>
                                  <a:pt x="9144" y="35398"/>
                                  <a:pt x="6096" y="32351"/>
                                </a:cubicBezTo>
                                <a:cubicBezTo>
                                  <a:pt x="1524" y="29302"/>
                                  <a:pt x="0" y="24730"/>
                                  <a:pt x="0" y="20158"/>
                                </a:cubicBezTo>
                                <a:cubicBezTo>
                                  <a:pt x="0" y="9491"/>
                                  <a:pt x="7620" y="3394"/>
                                  <a:pt x="19812" y="346"/>
                                </a:cubicBezTo>
                                <a:lnTo>
                                  <a:pt x="23622" y="0"/>
                                </a:lnTo>
                                <a:close/>
                              </a:path>
                            </a:pathLst>
                          </a:custGeom>
                          <a:solidFill>
                            <a:srgbClr val="000000"/>
                          </a:solidFill>
                          <a:ln w="0" cap="flat">
                            <a:noFill/>
                            <a:miter lim="127000"/>
                          </a:ln>
                          <a:effectLst/>
                        </wps:spPr>
                        <wps:bodyPr/>
                      </wps:wsp>
                      <wps:wsp>
                        <wps:cNvPr id="1043" name="Shape 1043"/>
                        <wps:cNvSpPr/>
                        <wps:spPr>
                          <a:xfrm>
                            <a:off x="385572" y="1128463"/>
                            <a:ext cx="17526" cy="14537"/>
                          </a:xfrm>
                          <a:custGeom>
                            <a:avLst/>
                            <a:gdLst/>
                            <a:ahLst/>
                            <a:cxnLst/>
                            <a:rect l="0" t="0" r="0" b="0"/>
                            <a:pathLst>
                              <a:path w="17526" h="14537">
                                <a:moveTo>
                                  <a:pt x="17526" y="0"/>
                                </a:moveTo>
                                <a:lnTo>
                                  <a:pt x="17526" y="7234"/>
                                </a:lnTo>
                                <a:lnTo>
                                  <a:pt x="0" y="14537"/>
                                </a:lnTo>
                                <a:lnTo>
                                  <a:pt x="0" y="5393"/>
                                </a:lnTo>
                                <a:lnTo>
                                  <a:pt x="17526" y="0"/>
                                </a:lnTo>
                                <a:close/>
                              </a:path>
                            </a:pathLst>
                          </a:custGeom>
                          <a:solidFill>
                            <a:srgbClr val="000000"/>
                          </a:solidFill>
                          <a:ln w="0" cap="flat">
                            <a:noFill/>
                            <a:miter lim="127000"/>
                          </a:ln>
                          <a:effectLst/>
                        </wps:spPr>
                        <wps:bodyPr/>
                      </wps:wsp>
                      <wps:wsp>
                        <wps:cNvPr id="1044" name="Shape 1044"/>
                        <wps:cNvSpPr/>
                        <wps:spPr>
                          <a:xfrm>
                            <a:off x="344424" y="1127759"/>
                            <a:ext cx="27432" cy="60960"/>
                          </a:xfrm>
                          <a:custGeom>
                            <a:avLst/>
                            <a:gdLst/>
                            <a:ahLst/>
                            <a:cxnLst/>
                            <a:rect l="0" t="0" r="0" b="0"/>
                            <a:pathLst>
                              <a:path w="27432" h="60960">
                                <a:moveTo>
                                  <a:pt x="3048" y="0"/>
                                </a:moveTo>
                                <a:cubicBezTo>
                                  <a:pt x="10668" y="0"/>
                                  <a:pt x="16764" y="3048"/>
                                  <a:pt x="21336" y="7620"/>
                                </a:cubicBezTo>
                                <a:cubicBezTo>
                                  <a:pt x="24384" y="13716"/>
                                  <a:pt x="27432" y="19812"/>
                                  <a:pt x="27432" y="28956"/>
                                </a:cubicBezTo>
                                <a:cubicBezTo>
                                  <a:pt x="27432" y="38100"/>
                                  <a:pt x="24384" y="45720"/>
                                  <a:pt x="19812" y="51816"/>
                                </a:cubicBezTo>
                                <a:cubicBezTo>
                                  <a:pt x="15240" y="57912"/>
                                  <a:pt x="9144" y="60960"/>
                                  <a:pt x="0" y="60960"/>
                                </a:cubicBezTo>
                                <a:lnTo>
                                  <a:pt x="0" y="53340"/>
                                </a:lnTo>
                                <a:cubicBezTo>
                                  <a:pt x="4572" y="53340"/>
                                  <a:pt x="9144" y="50292"/>
                                  <a:pt x="12192" y="45720"/>
                                </a:cubicBezTo>
                                <a:cubicBezTo>
                                  <a:pt x="15240" y="42672"/>
                                  <a:pt x="16764" y="36576"/>
                                  <a:pt x="16764" y="28956"/>
                                </a:cubicBezTo>
                                <a:cubicBezTo>
                                  <a:pt x="16764" y="22860"/>
                                  <a:pt x="15240" y="16764"/>
                                  <a:pt x="13716" y="13716"/>
                                </a:cubicBezTo>
                                <a:cubicBezTo>
                                  <a:pt x="10668" y="10668"/>
                                  <a:pt x="6096" y="7620"/>
                                  <a:pt x="1524" y="7620"/>
                                </a:cubicBezTo>
                                <a:lnTo>
                                  <a:pt x="0" y="8298"/>
                                </a:lnTo>
                                <a:lnTo>
                                  <a:pt x="0" y="893"/>
                                </a:lnTo>
                                <a:lnTo>
                                  <a:pt x="3048" y="0"/>
                                </a:lnTo>
                                <a:close/>
                              </a:path>
                            </a:pathLst>
                          </a:custGeom>
                          <a:solidFill>
                            <a:srgbClr val="000000"/>
                          </a:solidFill>
                          <a:ln w="0" cap="flat">
                            <a:noFill/>
                            <a:miter lim="127000"/>
                          </a:ln>
                          <a:effectLst/>
                        </wps:spPr>
                        <wps:bodyPr/>
                      </wps:wsp>
                      <wps:wsp>
                        <wps:cNvPr id="1045" name="Shape 1045"/>
                        <wps:cNvSpPr/>
                        <wps:spPr>
                          <a:xfrm>
                            <a:off x="608076" y="1129283"/>
                            <a:ext cx="22860" cy="57912"/>
                          </a:xfrm>
                          <a:custGeom>
                            <a:avLst/>
                            <a:gdLst/>
                            <a:ahLst/>
                            <a:cxnLst/>
                            <a:rect l="0" t="0" r="0" b="0"/>
                            <a:pathLst>
                              <a:path w="22860" h="57912">
                                <a:moveTo>
                                  <a:pt x="0" y="0"/>
                                </a:moveTo>
                                <a:lnTo>
                                  <a:pt x="22860" y="0"/>
                                </a:lnTo>
                                <a:lnTo>
                                  <a:pt x="22860" y="7620"/>
                                </a:lnTo>
                                <a:lnTo>
                                  <a:pt x="9144" y="7620"/>
                                </a:lnTo>
                                <a:lnTo>
                                  <a:pt x="9144" y="24384"/>
                                </a:lnTo>
                                <a:lnTo>
                                  <a:pt x="22860" y="24384"/>
                                </a:lnTo>
                                <a:lnTo>
                                  <a:pt x="22860" y="32004"/>
                                </a:lnTo>
                                <a:lnTo>
                                  <a:pt x="9144" y="32004"/>
                                </a:lnTo>
                                <a:lnTo>
                                  <a:pt x="9144" y="50292"/>
                                </a:lnTo>
                                <a:lnTo>
                                  <a:pt x="22860" y="50292"/>
                                </a:lnTo>
                                <a:lnTo>
                                  <a:pt x="22860" y="57912"/>
                                </a:lnTo>
                                <a:lnTo>
                                  <a:pt x="0" y="57912"/>
                                </a:lnTo>
                                <a:lnTo>
                                  <a:pt x="0" y="0"/>
                                </a:lnTo>
                                <a:close/>
                              </a:path>
                            </a:pathLst>
                          </a:custGeom>
                          <a:solidFill>
                            <a:srgbClr val="000000"/>
                          </a:solidFill>
                          <a:ln w="0" cap="flat">
                            <a:noFill/>
                            <a:miter lim="127000"/>
                          </a:ln>
                          <a:effectLst/>
                        </wps:spPr>
                        <wps:bodyPr/>
                      </wps:wsp>
                      <wps:wsp>
                        <wps:cNvPr id="1046" name="Shape 1046"/>
                        <wps:cNvSpPr/>
                        <wps:spPr>
                          <a:xfrm>
                            <a:off x="553212" y="1129283"/>
                            <a:ext cx="44196" cy="57912"/>
                          </a:xfrm>
                          <a:custGeom>
                            <a:avLst/>
                            <a:gdLst/>
                            <a:ahLst/>
                            <a:cxnLst/>
                            <a:rect l="0" t="0" r="0" b="0"/>
                            <a:pathLst>
                              <a:path w="44196" h="57912">
                                <a:moveTo>
                                  <a:pt x="0" y="0"/>
                                </a:moveTo>
                                <a:lnTo>
                                  <a:pt x="44196" y="0"/>
                                </a:lnTo>
                                <a:lnTo>
                                  <a:pt x="44196" y="7620"/>
                                </a:lnTo>
                                <a:lnTo>
                                  <a:pt x="27432" y="7620"/>
                                </a:lnTo>
                                <a:lnTo>
                                  <a:pt x="27432" y="57912"/>
                                </a:lnTo>
                                <a:lnTo>
                                  <a:pt x="18288" y="57912"/>
                                </a:lnTo>
                                <a:lnTo>
                                  <a:pt x="18288" y="7620"/>
                                </a:lnTo>
                                <a:lnTo>
                                  <a:pt x="0" y="7620"/>
                                </a:lnTo>
                                <a:lnTo>
                                  <a:pt x="0" y="0"/>
                                </a:lnTo>
                                <a:close/>
                              </a:path>
                            </a:pathLst>
                          </a:custGeom>
                          <a:solidFill>
                            <a:srgbClr val="000000"/>
                          </a:solidFill>
                          <a:ln w="0" cap="flat">
                            <a:noFill/>
                            <a:miter lim="127000"/>
                          </a:ln>
                          <a:effectLst/>
                        </wps:spPr>
                        <wps:bodyPr/>
                      </wps:wsp>
                      <wps:wsp>
                        <wps:cNvPr id="1047" name="Shape 1047"/>
                        <wps:cNvSpPr/>
                        <wps:spPr>
                          <a:xfrm>
                            <a:off x="441960" y="1129283"/>
                            <a:ext cx="48768" cy="57912"/>
                          </a:xfrm>
                          <a:custGeom>
                            <a:avLst/>
                            <a:gdLst/>
                            <a:ahLst/>
                            <a:cxnLst/>
                            <a:rect l="0" t="0" r="0" b="0"/>
                            <a:pathLst>
                              <a:path w="48768" h="57912">
                                <a:moveTo>
                                  <a:pt x="0" y="0"/>
                                </a:moveTo>
                                <a:lnTo>
                                  <a:pt x="9144" y="0"/>
                                </a:lnTo>
                                <a:lnTo>
                                  <a:pt x="9144" y="24384"/>
                                </a:lnTo>
                                <a:lnTo>
                                  <a:pt x="39624" y="24384"/>
                                </a:lnTo>
                                <a:lnTo>
                                  <a:pt x="39624" y="0"/>
                                </a:lnTo>
                                <a:lnTo>
                                  <a:pt x="48768" y="0"/>
                                </a:lnTo>
                                <a:lnTo>
                                  <a:pt x="48768" y="57912"/>
                                </a:lnTo>
                                <a:lnTo>
                                  <a:pt x="39624" y="57912"/>
                                </a:lnTo>
                                <a:lnTo>
                                  <a:pt x="39624"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048" name="Shape 1048"/>
                        <wps:cNvSpPr/>
                        <wps:spPr>
                          <a:xfrm>
                            <a:off x="504444" y="1127759"/>
                            <a:ext cx="42672" cy="60960"/>
                          </a:xfrm>
                          <a:custGeom>
                            <a:avLst/>
                            <a:gdLst/>
                            <a:ahLst/>
                            <a:cxnLst/>
                            <a:rect l="0" t="0" r="0" b="0"/>
                            <a:pathLst>
                              <a:path w="42672" h="60960">
                                <a:moveTo>
                                  <a:pt x="30480" y="0"/>
                                </a:moveTo>
                                <a:cubicBezTo>
                                  <a:pt x="35052" y="0"/>
                                  <a:pt x="39624" y="1524"/>
                                  <a:pt x="42672" y="3048"/>
                                </a:cubicBezTo>
                                <a:lnTo>
                                  <a:pt x="42672" y="12192"/>
                                </a:lnTo>
                                <a:cubicBezTo>
                                  <a:pt x="39624" y="9144"/>
                                  <a:pt x="35052" y="7620"/>
                                  <a:pt x="28956" y="7620"/>
                                </a:cubicBezTo>
                                <a:cubicBezTo>
                                  <a:pt x="24384" y="7620"/>
                                  <a:pt x="18288" y="10668"/>
                                  <a:pt x="15240" y="13716"/>
                                </a:cubicBezTo>
                                <a:cubicBezTo>
                                  <a:pt x="12192" y="18288"/>
                                  <a:pt x="9144" y="24384"/>
                                  <a:pt x="9144" y="30480"/>
                                </a:cubicBezTo>
                                <a:cubicBezTo>
                                  <a:pt x="9144" y="38100"/>
                                  <a:pt x="12192" y="42672"/>
                                  <a:pt x="15240" y="47244"/>
                                </a:cubicBezTo>
                                <a:cubicBezTo>
                                  <a:pt x="18288" y="50292"/>
                                  <a:pt x="22860" y="53340"/>
                                  <a:pt x="28956" y="53340"/>
                                </a:cubicBezTo>
                                <a:cubicBezTo>
                                  <a:pt x="33528" y="53340"/>
                                  <a:pt x="38100" y="50292"/>
                                  <a:pt x="42672" y="47244"/>
                                </a:cubicBezTo>
                                <a:lnTo>
                                  <a:pt x="42672" y="56388"/>
                                </a:lnTo>
                                <a:cubicBezTo>
                                  <a:pt x="38100" y="59436"/>
                                  <a:pt x="33528" y="60960"/>
                                  <a:pt x="27432" y="60960"/>
                                </a:cubicBezTo>
                                <a:cubicBezTo>
                                  <a:pt x="19812" y="60960"/>
                                  <a:pt x="12192" y="57912"/>
                                  <a:pt x="7620" y="51816"/>
                                </a:cubicBezTo>
                                <a:cubicBezTo>
                                  <a:pt x="3048" y="47244"/>
                                  <a:pt x="0" y="39624"/>
                                  <a:pt x="0" y="32004"/>
                                </a:cubicBezTo>
                                <a:cubicBezTo>
                                  <a:pt x="0" y="22860"/>
                                  <a:pt x="3048" y="15240"/>
                                  <a:pt x="9144" y="9144"/>
                                </a:cubicBezTo>
                                <a:cubicBezTo>
                                  <a:pt x="13716" y="3048"/>
                                  <a:pt x="21336" y="0"/>
                                  <a:pt x="30480" y="0"/>
                                </a:cubicBezTo>
                                <a:close/>
                              </a:path>
                            </a:pathLst>
                          </a:custGeom>
                          <a:solidFill>
                            <a:srgbClr val="000000"/>
                          </a:solidFill>
                          <a:ln w="0" cap="flat">
                            <a:noFill/>
                            <a:miter lim="127000"/>
                          </a:ln>
                          <a:effectLst/>
                        </wps:spPr>
                        <wps:bodyPr/>
                      </wps:wsp>
                      <wps:wsp>
                        <wps:cNvPr id="1049" name="Shape 1049"/>
                        <wps:cNvSpPr/>
                        <wps:spPr>
                          <a:xfrm>
                            <a:off x="403098" y="1127759"/>
                            <a:ext cx="22098" cy="59436"/>
                          </a:xfrm>
                          <a:custGeom>
                            <a:avLst/>
                            <a:gdLst/>
                            <a:ahLst/>
                            <a:cxnLst/>
                            <a:rect l="0" t="0" r="0" b="0"/>
                            <a:pathLst>
                              <a:path w="22098" h="59436">
                                <a:moveTo>
                                  <a:pt x="2286" y="0"/>
                                </a:moveTo>
                                <a:cubicBezTo>
                                  <a:pt x="16002" y="0"/>
                                  <a:pt x="22098" y="7620"/>
                                  <a:pt x="22098" y="21336"/>
                                </a:cubicBezTo>
                                <a:lnTo>
                                  <a:pt x="22098" y="59436"/>
                                </a:lnTo>
                                <a:lnTo>
                                  <a:pt x="12954" y="59436"/>
                                </a:lnTo>
                                <a:lnTo>
                                  <a:pt x="12954" y="50292"/>
                                </a:lnTo>
                                <a:cubicBezTo>
                                  <a:pt x="10668" y="53340"/>
                                  <a:pt x="8001" y="56007"/>
                                  <a:pt x="4953" y="57912"/>
                                </a:cubicBezTo>
                                <a:lnTo>
                                  <a:pt x="0" y="59380"/>
                                </a:lnTo>
                                <a:lnTo>
                                  <a:pt x="0" y="52034"/>
                                </a:lnTo>
                                <a:lnTo>
                                  <a:pt x="8382" y="47244"/>
                                </a:lnTo>
                                <a:cubicBezTo>
                                  <a:pt x="11430" y="44196"/>
                                  <a:pt x="12954" y="41148"/>
                                  <a:pt x="12954" y="35052"/>
                                </a:cubicBezTo>
                                <a:lnTo>
                                  <a:pt x="12954" y="30480"/>
                                </a:lnTo>
                                <a:lnTo>
                                  <a:pt x="0" y="31919"/>
                                </a:lnTo>
                                <a:lnTo>
                                  <a:pt x="0" y="24038"/>
                                </a:lnTo>
                                <a:lnTo>
                                  <a:pt x="12954" y="22860"/>
                                </a:lnTo>
                                <a:cubicBezTo>
                                  <a:pt x="12954" y="13716"/>
                                  <a:pt x="8382" y="7620"/>
                                  <a:pt x="762" y="7620"/>
                                </a:cubicBezTo>
                                <a:lnTo>
                                  <a:pt x="0" y="7938"/>
                                </a:lnTo>
                                <a:lnTo>
                                  <a:pt x="0" y="703"/>
                                </a:lnTo>
                                <a:lnTo>
                                  <a:pt x="2286" y="0"/>
                                </a:lnTo>
                                <a:close/>
                              </a:path>
                            </a:pathLst>
                          </a:custGeom>
                          <a:solidFill>
                            <a:srgbClr val="000000"/>
                          </a:solidFill>
                          <a:ln w="0" cap="flat">
                            <a:noFill/>
                            <a:miter lim="127000"/>
                          </a:ln>
                          <a:effectLst/>
                        </wps:spPr>
                        <wps:bodyPr/>
                      </wps:wsp>
                      <wps:wsp>
                        <wps:cNvPr id="1050" name="Shape 1050"/>
                        <wps:cNvSpPr/>
                        <wps:spPr>
                          <a:xfrm>
                            <a:off x="630936" y="1129283"/>
                            <a:ext cx="22860" cy="57912"/>
                          </a:xfrm>
                          <a:custGeom>
                            <a:avLst/>
                            <a:gdLst/>
                            <a:ahLst/>
                            <a:cxnLst/>
                            <a:rect l="0" t="0" r="0" b="0"/>
                            <a:pathLst>
                              <a:path w="22860" h="57912">
                                <a:moveTo>
                                  <a:pt x="0" y="0"/>
                                </a:moveTo>
                                <a:lnTo>
                                  <a:pt x="3048" y="0"/>
                                </a:lnTo>
                                <a:cubicBezTo>
                                  <a:pt x="7620" y="0"/>
                                  <a:pt x="12192" y="1524"/>
                                  <a:pt x="15240" y="4572"/>
                                </a:cubicBezTo>
                                <a:cubicBezTo>
                                  <a:pt x="18288" y="6096"/>
                                  <a:pt x="19812" y="10668"/>
                                  <a:pt x="19812" y="13716"/>
                                </a:cubicBezTo>
                                <a:cubicBezTo>
                                  <a:pt x="19812" y="21336"/>
                                  <a:pt x="16764" y="25908"/>
                                  <a:pt x="9144" y="27432"/>
                                </a:cubicBezTo>
                                <a:cubicBezTo>
                                  <a:pt x="18288" y="28956"/>
                                  <a:pt x="22860" y="33528"/>
                                  <a:pt x="22860" y="41148"/>
                                </a:cubicBezTo>
                                <a:cubicBezTo>
                                  <a:pt x="22860" y="45720"/>
                                  <a:pt x="21336" y="48768"/>
                                  <a:pt x="16764" y="53340"/>
                                </a:cubicBezTo>
                                <a:cubicBezTo>
                                  <a:pt x="13716" y="56388"/>
                                  <a:pt x="9144" y="57912"/>
                                  <a:pt x="4572" y="57912"/>
                                </a:cubicBezTo>
                                <a:lnTo>
                                  <a:pt x="0" y="57912"/>
                                </a:lnTo>
                                <a:lnTo>
                                  <a:pt x="0" y="50292"/>
                                </a:lnTo>
                                <a:lnTo>
                                  <a:pt x="3048" y="50292"/>
                                </a:lnTo>
                                <a:cubicBezTo>
                                  <a:pt x="9144" y="50292"/>
                                  <a:pt x="13716" y="47244"/>
                                  <a:pt x="13716" y="41148"/>
                                </a:cubicBezTo>
                                <a:cubicBezTo>
                                  <a:pt x="13716" y="35052"/>
                                  <a:pt x="9144" y="32004"/>
                                  <a:pt x="1524" y="32004"/>
                                </a:cubicBezTo>
                                <a:lnTo>
                                  <a:pt x="0" y="32004"/>
                                </a:lnTo>
                                <a:lnTo>
                                  <a:pt x="0" y="24384"/>
                                </a:lnTo>
                                <a:cubicBezTo>
                                  <a:pt x="7620" y="24384"/>
                                  <a:pt x="10668" y="21336"/>
                                  <a:pt x="10668" y="15240"/>
                                </a:cubicBezTo>
                                <a:cubicBezTo>
                                  <a:pt x="10668" y="10668"/>
                                  <a:pt x="7620" y="7620"/>
                                  <a:pt x="1524" y="7620"/>
                                </a:cubicBezTo>
                                <a:lnTo>
                                  <a:pt x="0" y="7620"/>
                                </a:lnTo>
                                <a:lnTo>
                                  <a:pt x="0" y="0"/>
                                </a:lnTo>
                                <a:close/>
                              </a:path>
                            </a:pathLst>
                          </a:custGeom>
                          <a:solidFill>
                            <a:srgbClr val="000000"/>
                          </a:solidFill>
                          <a:ln w="0" cap="flat">
                            <a:noFill/>
                            <a:miter lim="127000"/>
                          </a:ln>
                          <a:effectLst/>
                        </wps:spPr>
                        <wps:bodyPr/>
                      </wps:wsp>
                      <wps:wsp>
                        <wps:cNvPr id="1051" name="Shape 1051"/>
                        <wps:cNvSpPr/>
                        <wps:spPr>
                          <a:xfrm>
                            <a:off x="664464" y="1128463"/>
                            <a:ext cx="25908" cy="60257"/>
                          </a:xfrm>
                          <a:custGeom>
                            <a:avLst/>
                            <a:gdLst/>
                            <a:ahLst/>
                            <a:cxnLst/>
                            <a:rect l="0" t="0" r="0" b="0"/>
                            <a:pathLst>
                              <a:path w="25908" h="60257">
                                <a:moveTo>
                                  <a:pt x="25908" y="0"/>
                                </a:moveTo>
                                <a:lnTo>
                                  <a:pt x="25908" y="6917"/>
                                </a:lnTo>
                                <a:cubicBezTo>
                                  <a:pt x="22860" y="6917"/>
                                  <a:pt x="18288" y="8441"/>
                                  <a:pt x="15240" y="11489"/>
                                </a:cubicBezTo>
                                <a:cubicBezTo>
                                  <a:pt x="12192" y="14537"/>
                                  <a:pt x="10668" y="19109"/>
                                  <a:pt x="10668" y="23681"/>
                                </a:cubicBezTo>
                                <a:lnTo>
                                  <a:pt x="25908" y="23681"/>
                                </a:lnTo>
                                <a:lnTo>
                                  <a:pt x="25908" y="31301"/>
                                </a:lnTo>
                                <a:lnTo>
                                  <a:pt x="10668" y="31301"/>
                                </a:lnTo>
                                <a:cubicBezTo>
                                  <a:pt x="10668" y="38921"/>
                                  <a:pt x="12192" y="43493"/>
                                  <a:pt x="15240" y="46541"/>
                                </a:cubicBezTo>
                                <a:lnTo>
                                  <a:pt x="25908" y="51282"/>
                                </a:lnTo>
                                <a:lnTo>
                                  <a:pt x="25908" y="60257"/>
                                </a:lnTo>
                                <a:cubicBezTo>
                                  <a:pt x="18288" y="60257"/>
                                  <a:pt x="12192" y="57209"/>
                                  <a:pt x="7620" y="51113"/>
                                </a:cubicBezTo>
                                <a:cubicBezTo>
                                  <a:pt x="3048" y="46541"/>
                                  <a:pt x="0" y="38921"/>
                                  <a:pt x="0" y="29777"/>
                                </a:cubicBezTo>
                                <a:cubicBezTo>
                                  <a:pt x="0" y="20633"/>
                                  <a:pt x="3048" y="13013"/>
                                  <a:pt x="7620" y="8441"/>
                                </a:cubicBezTo>
                                <a:lnTo>
                                  <a:pt x="25908" y="0"/>
                                </a:lnTo>
                                <a:close/>
                              </a:path>
                            </a:pathLst>
                          </a:custGeom>
                          <a:solidFill>
                            <a:srgbClr val="000000"/>
                          </a:solidFill>
                          <a:ln w="0" cap="flat">
                            <a:noFill/>
                            <a:miter lim="127000"/>
                          </a:ln>
                          <a:effectLst/>
                        </wps:spPr>
                        <wps:bodyPr/>
                      </wps:wsp>
                      <wps:wsp>
                        <wps:cNvPr id="1052" name="Shape 1052"/>
                        <wps:cNvSpPr/>
                        <wps:spPr>
                          <a:xfrm>
                            <a:off x="690372" y="1173480"/>
                            <a:ext cx="19812" cy="15240"/>
                          </a:xfrm>
                          <a:custGeom>
                            <a:avLst/>
                            <a:gdLst/>
                            <a:ahLst/>
                            <a:cxnLst/>
                            <a:rect l="0" t="0" r="0" b="0"/>
                            <a:pathLst>
                              <a:path w="19812" h="15240">
                                <a:moveTo>
                                  <a:pt x="19812" y="0"/>
                                </a:moveTo>
                                <a:lnTo>
                                  <a:pt x="19812" y="9144"/>
                                </a:lnTo>
                                <a:cubicBezTo>
                                  <a:pt x="15240" y="12192"/>
                                  <a:pt x="9144" y="15240"/>
                                  <a:pt x="0" y="15240"/>
                                </a:cubicBezTo>
                                <a:lnTo>
                                  <a:pt x="0" y="6265"/>
                                </a:lnTo>
                                <a:lnTo>
                                  <a:pt x="3048" y="7620"/>
                                </a:lnTo>
                                <a:cubicBezTo>
                                  <a:pt x="9144" y="7620"/>
                                  <a:pt x="15240" y="4572"/>
                                  <a:pt x="19812" y="0"/>
                                </a:cubicBezTo>
                                <a:close/>
                              </a:path>
                            </a:pathLst>
                          </a:custGeom>
                          <a:solidFill>
                            <a:srgbClr val="000000"/>
                          </a:solidFill>
                          <a:ln w="0" cap="flat">
                            <a:noFill/>
                            <a:miter lim="127000"/>
                          </a:ln>
                          <a:effectLst/>
                        </wps:spPr>
                        <wps:bodyPr/>
                      </wps:wsp>
                      <wps:wsp>
                        <wps:cNvPr id="1053" name="Shape 1053"/>
                        <wps:cNvSpPr/>
                        <wps:spPr>
                          <a:xfrm>
                            <a:off x="794004" y="1129283"/>
                            <a:ext cx="48768" cy="57912"/>
                          </a:xfrm>
                          <a:custGeom>
                            <a:avLst/>
                            <a:gdLst/>
                            <a:ahLst/>
                            <a:cxnLst/>
                            <a:rect l="0" t="0" r="0" b="0"/>
                            <a:pathLst>
                              <a:path w="48768" h="57912">
                                <a:moveTo>
                                  <a:pt x="0" y="0"/>
                                </a:moveTo>
                                <a:lnTo>
                                  <a:pt x="9144" y="0"/>
                                </a:lnTo>
                                <a:lnTo>
                                  <a:pt x="9144" y="24384"/>
                                </a:lnTo>
                                <a:lnTo>
                                  <a:pt x="39624" y="24384"/>
                                </a:lnTo>
                                <a:lnTo>
                                  <a:pt x="39624" y="0"/>
                                </a:lnTo>
                                <a:lnTo>
                                  <a:pt x="48768" y="0"/>
                                </a:lnTo>
                                <a:lnTo>
                                  <a:pt x="48768" y="57912"/>
                                </a:lnTo>
                                <a:lnTo>
                                  <a:pt x="39624" y="57912"/>
                                </a:lnTo>
                                <a:lnTo>
                                  <a:pt x="39624"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054" name="Shape 1054"/>
                        <wps:cNvSpPr/>
                        <wps:spPr>
                          <a:xfrm>
                            <a:off x="728472" y="1129283"/>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055" name="Shape 1055"/>
                        <wps:cNvSpPr/>
                        <wps:spPr>
                          <a:xfrm>
                            <a:off x="856488" y="1128086"/>
                            <a:ext cx="28194" cy="60634"/>
                          </a:xfrm>
                          <a:custGeom>
                            <a:avLst/>
                            <a:gdLst/>
                            <a:ahLst/>
                            <a:cxnLst/>
                            <a:rect l="0" t="0" r="0" b="0"/>
                            <a:pathLst>
                              <a:path w="28194" h="60634">
                                <a:moveTo>
                                  <a:pt x="28194" y="0"/>
                                </a:moveTo>
                                <a:lnTo>
                                  <a:pt x="28194" y="7632"/>
                                </a:lnTo>
                                <a:lnTo>
                                  <a:pt x="15240" y="13389"/>
                                </a:lnTo>
                                <a:cubicBezTo>
                                  <a:pt x="12192" y="17962"/>
                                  <a:pt x="9144" y="24057"/>
                                  <a:pt x="9144" y="30154"/>
                                </a:cubicBezTo>
                                <a:cubicBezTo>
                                  <a:pt x="9144" y="37773"/>
                                  <a:pt x="12192" y="42345"/>
                                  <a:pt x="15240" y="46918"/>
                                </a:cubicBezTo>
                                <a:lnTo>
                                  <a:pt x="28194" y="52675"/>
                                </a:lnTo>
                                <a:lnTo>
                                  <a:pt x="28194" y="60307"/>
                                </a:lnTo>
                                <a:lnTo>
                                  <a:pt x="27432" y="60634"/>
                                </a:lnTo>
                                <a:cubicBezTo>
                                  <a:pt x="19812" y="60634"/>
                                  <a:pt x="13716" y="57586"/>
                                  <a:pt x="7620" y="51489"/>
                                </a:cubicBezTo>
                                <a:cubicBezTo>
                                  <a:pt x="3048" y="46918"/>
                                  <a:pt x="0" y="39298"/>
                                  <a:pt x="0" y="30154"/>
                                </a:cubicBezTo>
                                <a:cubicBezTo>
                                  <a:pt x="0" y="21010"/>
                                  <a:pt x="3048" y="13389"/>
                                  <a:pt x="7620" y="8818"/>
                                </a:cubicBezTo>
                                <a:lnTo>
                                  <a:pt x="28194" y="0"/>
                                </a:lnTo>
                                <a:close/>
                              </a:path>
                            </a:pathLst>
                          </a:custGeom>
                          <a:solidFill>
                            <a:srgbClr val="000000"/>
                          </a:solidFill>
                          <a:ln w="0" cap="flat">
                            <a:noFill/>
                            <a:miter lim="127000"/>
                          </a:ln>
                          <a:effectLst/>
                        </wps:spPr>
                        <wps:bodyPr/>
                      </wps:wsp>
                      <wps:wsp>
                        <wps:cNvPr id="1056" name="Shape 1056"/>
                        <wps:cNvSpPr/>
                        <wps:spPr>
                          <a:xfrm>
                            <a:off x="690372" y="1127759"/>
                            <a:ext cx="24384" cy="32004"/>
                          </a:xfrm>
                          <a:custGeom>
                            <a:avLst/>
                            <a:gdLst/>
                            <a:ahLst/>
                            <a:cxnLst/>
                            <a:rect l="0" t="0" r="0" b="0"/>
                            <a:pathLst>
                              <a:path w="24384" h="32004">
                                <a:moveTo>
                                  <a:pt x="1524" y="0"/>
                                </a:moveTo>
                                <a:cubicBezTo>
                                  <a:pt x="7620"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4572" y="7620"/>
                                  <a:pt x="0" y="7620"/>
                                </a:cubicBezTo>
                                <a:lnTo>
                                  <a:pt x="0" y="703"/>
                                </a:lnTo>
                                <a:lnTo>
                                  <a:pt x="1524" y="0"/>
                                </a:lnTo>
                                <a:close/>
                              </a:path>
                            </a:pathLst>
                          </a:custGeom>
                          <a:solidFill>
                            <a:srgbClr val="000000"/>
                          </a:solidFill>
                          <a:ln w="0" cap="flat">
                            <a:noFill/>
                            <a:miter lim="127000"/>
                          </a:ln>
                          <a:effectLst/>
                        </wps:spPr>
                        <wps:bodyPr/>
                      </wps:wsp>
                      <wps:wsp>
                        <wps:cNvPr id="1057" name="Shape 1057"/>
                        <wps:cNvSpPr/>
                        <wps:spPr>
                          <a:xfrm>
                            <a:off x="923544" y="1127759"/>
                            <a:ext cx="25908" cy="60960"/>
                          </a:xfrm>
                          <a:custGeom>
                            <a:avLst/>
                            <a:gdLst/>
                            <a:ahLst/>
                            <a:cxnLst/>
                            <a:rect l="0" t="0" r="0" b="0"/>
                            <a:pathLst>
                              <a:path w="25908" h="60960">
                                <a:moveTo>
                                  <a:pt x="25908" y="0"/>
                                </a:moveTo>
                                <a:lnTo>
                                  <a:pt x="25908" y="7620"/>
                                </a:lnTo>
                                <a:cubicBezTo>
                                  <a:pt x="22860" y="7620"/>
                                  <a:pt x="18288" y="9144"/>
                                  <a:pt x="15240" y="12192"/>
                                </a:cubicBezTo>
                                <a:cubicBezTo>
                                  <a:pt x="12192" y="15240"/>
                                  <a:pt x="10668" y="19812"/>
                                  <a:pt x="10668" y="24384"/>
                                </a:cubicBezTo>
                                <a:lnTo>
                                  <a:pt x="25908" y="24384"/>
                                </a:lnTo>
                                <a:lnTo>
                                  <a:pt x="25908" y="32004"/>
                                </a:lnTo>
                                <a:lnTo>
                                  <a:pt x="9144" y="32004"/>
                                </a:lnTo>
                                <a:cubicBezTo>
                                  <a:pt x="10668" y="39624"/>
                                  <a:pt x="12192" y="44196"/>
                                  <a:pt x="15240" y="47244"/>
                                </a:cubicBezTo>
                                <a:lnTo>
                                  <a:pt x="25908" y="51985"/>
                                </a:lnTo>
                                <a:lnTo>
                                  <a:pt x="25908" y="60960"/>
                                </a:lnTo>
                                <a:cubicBezTo>
                                  <a:pt x="18288" y="60960"/>
                                  <a:pt x="12192" y="57912"/>
                                  <a:pt x="7620" y="51816"/>
                                </a:cubicBezTo>
                                <a:cubicBezTo>
                                  <a:pt x="3048" y="47244"/>
                                  <a:pt x="0" y="39624"/>
                                  <a:pt x="0" y="30480"/>
                                </a:cubicBezTo>
                                <a:cubicBezTo>
                                  <a:pt x="0" y="21336"/>
                                  <a:pt x="3048" y="13716"/>
                                  <a:pt x="7620" y="9144"/>
                                </a:cubicBezTo>
                                <a:cubicBezTo>
                                  <a:pt x="12192" y="3048"/>
                                  <a:pt x="19812" y="0"/>
                                  <a:pt x="25908" y="0"/>
                                </a:cubicBezTo>
                                <a:close/>
                              </a:path>
                            </a:pathLst>
                          </a:custGeom>
                          <a:solidFill>
                            <a:srgbClr val="000000"/>
                          </a:solidFill>
                          <a:ln w="0" cap="flat">
                            <a:noFill/>
                            <a:miter lim="127000"/>
                          </a:ln>
                          <a:effectLst/>
                        </wps:spPr>
                        <wps:bodyPr/>
                      </wps:wsp>
                      <wps:wsp>
                        <wps:cNvPr id="1058" name="Shape 1058"/>
                        <wps:cNvSpPr/>
                        <wps:spPr>
                          <a:xfrm>
                            <a:off x="884682" y="1127759"/>
                            <a:ext cx="28194" cy="60634"/>
                          </a:xfrm>
                          <a:custGeom>
                            <a:avLst/>
                            <a:gdLst/>
                            <a:ahLst/>
                            <a:cxnLst/>
                            <a:rect l="0" t="0" r="0" b="0"/>
                            <a:pathLst>
                              <a:path w="28194" h="60634">
                                <a:moveTo>
                                  <a:pt x="762" y="0"/>
                                </a:moveTo>
                                <a:cubicBezTo>
                                  <a:pt x="9906" y="0"/>
                                  <a:pt x="16002" y="3048"/>
                                  <a:pt x="20574" y="7620"/>
                                </a:cubicBezTo>
                                <a:cubicBezTo>
                                  <a:pt x="26670" y="13716"/>
                                  <a:pt x="28194" y="21336"/>
                                  <a:pt x="28194" y="30480"/>
                                </a:cubicBezTo>
                                <a:cubicBezTo>
                                  <a:pt x="28194" y="39624"/>
                                  <a:pt x="25146" y="47244"/>
                                  <a:pt x="20574" y="51816"/>
                                </a:cubicBezTo>
                                <a:lnTo>
                                  <a:pt x="0" y="60634"/>
                                </a:lnTo>
                                <a:lnTo>
                                  <a:pt x="0" y="53001"/>
                                </a:lnTo>
                                <a:lnTo>
                                  <a:pt x="762" y="53340"/>
                                </a:lnTo>
                                <a:cubicBezTo>
                                  <a:pt x="6858" y="53340"/>
                                  <a:pt x="11430" y="50292"/>
                                  <a:pt x="14478" y="47244"/>
                                </a:cubicBezTo>
                                <a:cubicBezTo>
                                  <a:pt x="17526" y="42672"/>
                                  <a:pt x="19050" y="38100"/>
                                  <a:pt x="19050" y="30480"/>
                                </a:cubicBezTo>
                                <a:cubicBezTo>
                                  <a:pt x="19050" y="22860"/>
                                  <a:pt x="17526" y="18288"/>
                                  <a:pt x="14478" y="13716"/>
                                </a:cubicBezTo>
                                <a:cubicBezTo>
                                  <a:pt x="11430" y="10668"/>
                                  <a:pt x="6858" y="7620"/>
                                  <a:pt x="762" y="7620"/>
                                </a:cubicBezTo>
                                <a:lnTo>
                                  <a:pt x="0" y="7959"/>
                                </a:lnTo>
                                <a:lnTo>
                                  <a:pt x="0" y="327"/>
                                </a:lnTo>
                                <a:lnTo>
                                  <a:pt x="762" y="0"/>
                                </a:lnTo>
                                <a:close/>
                              </a:path>
                            </a:pathLst>
                          </a:custGeom>
                          <a:solidFill>
                            <a:srgbClr val="000000"/>
                          </a:solidFill>
                          <a:ln w="0" cap="flat">
                            <a:noFill/>
                            <a:miter lim="127000"/>
                          </a:ln>
                          <a:effectLst/>
                        </wps:spPr>
                        <wps:bodyPr/>
                      </wps:wsp>
                      <wps:wsp>
                        <wps:cNvPr id="1059" name="Shape 1059"/>
                        <wps:cNvSpPr/>
                        <wps:spPr>
                          <a:xfrm>
                            <a:off x="949452" y="1173480"/>
                            <a:ext cx="19812" cy="15240"/>
                          </a:xfrm>
                          <a:custGeom>
                            <a:avLst/>
                            <a:gdLst/>
                            <a:ahLst/>
                            <a:cxnLst/>
                            <a:rect l="0" t="0" r="0" b="0"/>
                            <a:pathLst>
                              <a:path w="19812" h="15240">
                                <a:moveTo>
                                  <a:pt x="19812" y="0"/>
                                </a:moveTo>
                                <a:lnTo>
                                  <a:pt x="19812" y="9144"/>
                                </a:lnTo>
                                <a:cubicBezTo>
                                  <a:pt x="15240" y="12192"/>
                                  <a:pt x="9144" y="15240"/>
                                  <a:pt x="0" y="15240"/>
                                </a:cubicBezTo>
                                <a:lnTo>
                                  <a:pt x="0" y="6265"/>
                                </a:lnTo>
                                <a:lnTo>
                                  <a:pt x="3048" y="7620"/>
                                </a:lnTo>
                                <a:cubicBezTo>
                                  <a:pt x="9144" y="7620"/>
                                  <a:pt x="15240" y="4572"/>
                                  <a:pt x="19812" y="0"/>
                                </a:cubicBezTo>
                                <a:close/>
                              </a:path>
                            </a:pathLst>
                          </a:custGeom>
                          <a:solidFill>
                            <a:srgbClr val="000000"/>
                          </a:solidFill>
                          <a:ln w="0" cap="flat">
                            <a:noFill/>
                            <a:miter lim="127000"/>
                          </a:ln>
                          <a:effectLst/>
                        </wps:spPr>
                        <wps:bodyPr/>
                      </wps:wsp>
                      <wps:wsp>
                        <wps:cNvPr id="1060" name="Shape 1060"/>
                        <wps:cNvSpPr/>
                        <wps:spPr>
                          <a:xfrm>
                            <a:off x="1019556" y="1128609"/>
                            <a:ext cx="25908" cy="84495"/>
                          </a:xfrm>
                          <a:custGeom>
                            <a:avLst/>
                            <a:gdLst/>
                            <a:ahLst/>
                            <a:cxnLst/>
                            <a:rect l="0" t="0" r="0" b="0"/>
                            <a:pathLst>
                              <a:path w="25908" h="84495">
                                <a:moveTo>
                                  <a:pt x="25908" y="0"/>
                                </a:moveTo>
                                <a:lnTo>
                                  <a:pt x="25908" y="6771"/>
                                </a:lnTo>
                                <a:lnTo>
                                  <a:pt x="25908" y="6771"/>
                                </a:lnTo>
                                <a:cubicBezTo>
                                  <a:pt x="21336" y="6771"/>
                                  <a:pt x="16764" y="9819"/>
                                  <a:pt x="13716" y="12867"/>
                                </a:cubicBezTo>
                                <a:cubicBezTo>
                                  <a:pt x="10668" y="15915"/>
                                  <a:pt x="9144" y="20487"/>
                                  <a:pt x="9144" y="26583"/>
                                </a:cubicBezTo>
                                <a:lnTo>
                                  <a:pt x="9144" y="34203"/>
                                </a:lnTo>
                                <a:cubicBezTo>
                                  <a:pt x="9144" y="38775"/>
                                  <a:pt x="10668" y="43347"/>
                                  <a:pt x="13716" y="46395"/>
                                </a:cubicBezTo>
                                <a:cubicBezTo>
                                  <a:pt x="16764" y="49443"/>
                                  <a:pt x="19812" y="52491"/>
                                  <a:pt x="24384" y="52491"/>
                                </a:cubicBezTo>
                                <a:lnTo>
                                  <a:pt x="25908" y="51644"/>
                                </a:lnTo>
                                <a:lnTo>
                                  <a:pt x="25908" y="60111"/>
                                </a:lnTo>
                                <a:lnTo>
                                  <a:pt x="25908" y="60111"/>
                                </a:lnTo>
                                <a:cubicBezTo>
                                  <a:pt x="18288" y="60111"/>
                                  <a:pt x="12192" y="55539"/>
                                  <a:pt x="9144" y="49443"/>
                                </a:cubicBezTo>
                                <a:lnTo>
                                  <a:pt x="9144" y="84495"/>
                                </a:lnTo>
                                <a:lnTo>
                                  <a:pt x="0" y="84495"/>
                                </a:lnTo>
                                <a:lnTo>
                                  <a:pt x="0" y="675"/>
                                </a:lnTo>
                                <a:lnTo>
                                  <a:pt x="9144" y="675"/>
                                </a:lnTo>
                                <a:lnTo>
                                  <a:pt x="9144" y="11343"/>
                                </a:lnTo>
                                <a:cubicBezTo>
                                  <a:pt x="11430" y="7533"/>
                                  <a:pt x="14097" y="4485"/>
                                  <a:pt x="17335" y="2389"/>
                                </a:cubicBezTo>
                                <a:lnTo>
                                  <a:pt x="25908" y="0"/>
                                </a:lnTo>
                                <a:close/>
                              </a:path>
                            </a:pathLst>
                          </a:custGeom>
                          <a:solidFill>
                            <a:srgbClr val="000000"/>
                          </a:solidFill>
                          <a:ln w="0" cap="flat">
                            <a:noFill/>
                            <a:miter lim="127000"/>
                          </a:ln>
                          <a:effectLst/>
                        </wps:spPr>
                        <wps:bodyPr/>
                      </wps:wsp>
                      <wps:wsp>
                        <wps:cNvPr id="1061" name="Shape 1061"/>
                        <wps:cNvSpPr/>
                        <wps:spPr>
                          <a:xfrm>
                            <a:off x="949452" y="1127759"/>
                            <a:ext cx="24384" cy="32004"/>
                          </a:xfrm>
                          <a:custGeom>
                            <a:avLst/>
                            <a:gdLst/>
                            <a:ahLst/>
                            <a:cxnLst/>
                            <a:rect l="0" t="0" r="0" b="0"/>
                            <a:pathLst>
                              <a:path w="24384" h="32004">
                                <a:moveTo>
                                  <a:pt x="0" y="0"/>
                                </a:moveTo>
                                <a:cubicBezTo>
                                  <a:pt x="7620"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4572" y="7620"/>
                                  <a:pt x="0" y="7620"/>
                                </a:cubicBezTo>
                                <a:lnTo>
                                  <a:pt x="0" y="0"/>
                                </a:lnTo>
                                <a:close/>
                              </a:path>
                            </a:pathLst>
                          </a:custGeom>
                          <a:solidFill>
                            <a:srgbClr val="000000"/>
                          </a:solidFill>
                          <a:ln w="0" cap="flat">
                            <a:noFill/>
                            <a:miter lim="127000"/>
                          </a:ln>
                          <a:effectLst/>
                        </wps:spPr>
                        <wps:bodyPr/>
                      </wps:wsp>
                      <wps:wsp>
                        <wps:cNvPr id="1062" name="Shape 1062"/>
                        <wps:cNvSpPr/>
                        <wps:spPr>
                          <a:xfrm>
                            <a:off x="1082040" y="1128140"/>
                            <a:ext cx="25146" cy="60198"/>
                          </a:xfrm>
                          <a:custGeom>
                            <a:avLst/>
                            <a:gdLst/>
                            <a:ahLst/>
                            <a:cxnLst/>
                            <a:rect l="0" t="0" r="0" b="0"/>
                            <a:pathLst>
                              <a:path w="25146" h="60198">
                                <a:moveTo>
                                  <a:pt x="25146" y="0"/>
                                </a:moveTo>
                                <a:lnTo>
                                  <a:pt x="25146" y="7566"/>
                                </a:lnTo>
                                <a:lnTo>
                                  <a:pt x="15240" y="11811"/>
                                </a:lnTo>
                                <a:cubicBezTo>
                                  <a:pt x="12192" y="14859"/>
                                  <a:pt x="10668" y="19431"/>
                                  <a:pt x="9144" y="24003"/>
                                </a:cubicBezTo>
                                <a:lnTo>
                                  <a:pt x="25146" y="24003"/>
                                </a:lnTo>
                                <a:lnTo>
                                  <a:pt x="25146" y="31623"/>
                                </a:lnTo>
                                <a:lnTo>
                                  <a:pt x="9144" y="31623"/>
                                </a:lnTo>
                                <a:cubicBezTo>
                                  <a:pt x="9144" y="39243"/>
                                  <a:pt x="12192" y="43815"/>
                                  <a:pt x="15240" y="46863"/>
                                </a:cubicBezTo>
                                <a:lnTo>
                                  <a:pt x="25146" y="51266"/>
                                </a:lnTo>
                                <a:lnTo>
                                  <a:pt x="25146" y="60198"/>
                                </a:lnTo>
                                <a:lnTo>
                                  <a:pt x="7620" y="51435"/>
                                </a:lnTo>
                                <a:cubicBezTo>
                                  <a:pt x="3048" y="46863"/>
                                  <a:pt x="0" y="39243"/>
                                  <a:pt x="0" y="30099"/>
                                </a:cubicBezTo>
                                <a:cubicBezTo>
                                  <a:pt x="0" y="20955"/>
                                  <a:pt x="3048" y="13335"/>
                                  <a:pt x="7620" y="8763"/>
                                </a:cubicBezTo>
                                <a:lnTo>
                                  <a:pt x="25146" y="0"/>
                                </a:lnTo>
                                <a:close/>
                              </a:path>
                            </a:pathLst>
                          </a:custGeom>
                          <a:solidFill>
                            <a:srgbClr val="000000"/>
                          </a:solidFill>
                          <a:ln w="0" cap="flat">
                            <a:noFill/>
                            <a:miter lim="127000"/>
                          </a:ln>
                          <a:effectLst/>
                        </wps:spPr>
                        <wps:bodyPr/>
                      </wps:wsp>
                      <wps:wsp>
                        <wps:cNvPr id="1063" name="Shape 1063"/>
                        <wps:cNvSpPr/>
                        <wps:spPr>
                          <a:xfrm>
                            <a:off x="1045464" y="1127759"/>
                            <a:ext cx="25908" cy="60960"/>
                          </a:xfrm>
                          <a:custGeom>
                            <a:avLst/>
                            <a:gdLst/>
                            <a:ahLst/>
                            <a:cxnLst/>
                            <a:rect l="0" t="0" r="0" b="0"/>
                            <a:pathLst>
                              <a:path w="25908" h="60960">
                                <a:moveTo>
                                  <a:pt x="3048" y="0"/>
                                </a:moveTo>
                                <a:cubicBezTo>
                                  <a:pt x="10668" y="0"/>
                                  <a:pt x="15240" y="3048"/>
                                  <a:pt x="19812" y="7620"/>
                                </a:cubicBezTo>
                                <a:cubicBezTo>
                                  <a:pt x="24384" y="13716"/>
                                  <a:pt x="25908" y="19812"/>
                                  <a:pt x="25908" y="28956"/>
                                </a:cubicBezTo>
                                <a:cubicBezTo>
                                  <a:pt x="25908" y="38100"/>
                                  <a:pt x="24384" y="45720"/>
                                  <a:pt x="18288" y="51816"/>
                                </a:cubicBezTo>
                                <a:lnTo>
                                  <a:pt x="0" y="60960"/>
                                </a:lnTo>
                                <a:lnTo>
                                  <a:pt x="0" y="52493"/>
                                </a:lnTo>
                                <a:lnTo>
                                  <a:pt x="12192" y="45720"/>
                                </a:lnTo>
                                <a:cubicBezTo>
                                  <a:pt x="15240" y="42672"/>
                                  <a:pt x="16764" y="36576"/>
                                  <a:pt x="16764" y="28956"/>
                                </a:cubicBezTo>
                                <a:cubicBezTo>
                                  <a:pt x="16764" y="22860"/>
                                  <a:pt x="15240" y="16764"/>
                                  <a:pt x="12192" y="13716"/>
                                </a:cubicBezTo>
                                <a:lnTo>
                                  <a:pt x="0" y="7620"/>
                                </a:lnTo>
                                <a:lnTo>
                                  <a:pt x="0" y="849"/>
                                </a:lnTo>
                                <a:lnTo>
                                  <a:pt x="3048" y="0"/>
                                </a:lnTo>
                                <a:close/>
                              </a:path>
                            </a:pathLst>
                          </a:custGeom>
                          <a:solidFill>
                            <a:srgbClr val="000000"/>
                          </a:solidFill>
                          <a:ln w="0" cap="flat">
                            <a:noFill/>
                            <a:miter lim="127000"/>
                          </a:ln>
                          <a:effectLst/>
                        </wps:spPr>
                        <wps:bodyPr/>
                      </wps:wsp>
                      <wps:wsp>
                        <wps:cNvPr id="1064" name="Shape 1064"/>
                        <wps:cNvSpPr/>
                        <wps:spPr>
                          <a:xfrm>
                            <a:off x="1107186" y="1173480"/>
                            <a:ext cx="20574" cy="15240"/>
                          </a:xfrm>
                          <a:custGeom>
                            <a:avLst/>
                            <a:gdLst/>
                            <a:ahLst/>
                            <a:cxnLst/>
                            <a:rect l="0" t="0" r="0" b="0"/>
                            <a:pathLst>
                              <a:path w="20574" h="15240">
                                <a:moveTo>
                                  <a:pt x="20574" y="0"/>
                                </a:moveTo>
                                <a:lnTo>
                                  <a:pt x="20574" y="9144"/>
                                </a:lnTo>
                                <a:cubicBezTo>
                                  <a:pt x="16002" y="12192"/>
                                  <a:pt x="9906" y="15240"/>
                                  <a:pt x="762" y="15240"/>
                                </a:cubicBezTo>
                                <a:lnTo>
                                  <a:pt x="0" y="14859"/>
                                </a:lnTo>
                                <a:lnTo>
                                  <a:pt x="0" y="5926"/>
                                </a:lnTo>
                                <a:lnTo>
                                  <a:pt x="3810" y="7620"/>
                                </a:lnTo>
                                <a:cubicBezTo>
                                  <a:pt x="9906" y="7620"/>
                                  <a:pt x="16002" y="4572"/>
                                  <a:pt x="20574" y="0"/>
                                </a:cubicBezTo>
                                <a:close/>
                              </a:path>
                            </a:pathLst>
                          </a:custGeom>
                          <a:solidFill>
                            <a:srgbClr val="000000"/>
                          </a:solidFill>
                          <a:ln w="0" cap="flat">
                            <a:noFill/>
                            <a:miter lim="127000"/>
                          </a:ln>
                          <a:effectLst/>
                        </wps:spPr>
                        <wps:bodyPr/>
                      </wps:wsp>
                      <wps:wsp>
                        <wps:cNvPr id="1065" name="Shape 1065"/>
                        <wps:cNvSpPr/>
                        <wps:spPr>
                          <a:xfrm>
                            <a:off x="1146048" y="1129283"/>
                            <a:ext cx="73152" cy="57912"/>
                          </a:xfrm>
                          <a:custGeom>
                            <a:avLst/>
                            <a:gdLst/>
                            <a:ahLst/>
                            <a:cxnLst/>
                            <a:rect l="0" t="0" r="0" b="0"/>
                            <a:pathLst>
                              <a:path w="73152" h="57912">
                                <a:moveTo>
                                  <a:pt x="0" y="0"/>
                                </a:moveTo>
                                <a:lnTo>
                                  <a:pt x="9144" y="0"/>
                                </a:lnTo>
                                <a:lnTo>
                                  <a:pt x="9144" y="50292"/>
                                </a:lnTo>
                                <a:lnTo>
                                  <a:pt x="32004" y="50292"/>
                                </a:lnTo>
                                <a:lnTo>
                                  <a:pt x="32004" y="0"/>
                                </a:lnTo>
                                <a:lnTo>
                                  <a:pt x="41148" y="0"/>
                                </a:lnTo>
                                <a:lnTo>
                                  <a:pt x="41148" y="50292"/>
                                </a:lnTo>
                                <a:lnTo>
                                  <a:pt x="64008" y="50292"/>
                                </a:lnTo>
                                <a:lnTo>
                                  <a:pt x="64008" y="0"/>
                                </a:lnTo>
                                <a:lnTo>
                                  <a:pt x="73152" y="0"/>
                                </a:lnTo>
                                <a:lnTo>
                                  <a:pt x="73152" y="57912"/>
                                </a:lnTo>
                                <a:lnTo>
                                  <a:pt x="0" y="57912"/>
                                </a:lnTo>
                                <a:lnTo>
                                  <a:pt x="0" y="0"/>
                                </a:lnTo>
                                <a:close/>
                              </a:path>
                            </a:pathLst>
                          </a:custGeom>
                          <a:solidFill>
                            <a:srgbClr val="000000"/>
                          </a:solidFill>
                          <a:ln w="0" cap="flat">
                            <a:noFill/>
                            <a:miter lim="127000"/>
                          </a:ln>
                          <a:effectLst/>
                        </wps:spPr>
                        <wps:bodyPr/>
                      </wps:wsp>
                      <wps:wsp>
                        <wps:cNvPr id="1066" name="Shape 1066"/>
                        <wps:cNvSpPr/>
                        <wps:spPr>
                          <a:xfrm>
                            <a:off x="1232916" y="1128463"/>
                            <a:ext cx="25908" cy="60257"/>
                          </a:xfrm>
                          <a:custGeom>
                            <a:avLst/>
                            <a:gdLst/>
                            <a:ahLst/>
                            <a:cxnLst/>
                            <a:rect l="0" t="0" r="0" b="0"/>
                            <a:pathLst>
                              <a:path w="25908" h="60257">
                                <a:moveTo>
                                  <a:pt x="25908" y="0"/>
                                </a:moveTo>
                                <a:lnTo>
                                  <a:pt x="25908" y="7488"/>
                                </a:lnTo>
                                <a:lnTo>
                                  <a:pt x="15240" y="11489"/>
                                </a:lnTo>
                                <a:cubicBezTo>
                                  <a:pt x="12192" y="14537"/>
                                  <a:pt x="10668" y="19109"/>
                                  <a:pt x="10668" y="23681"/>
                                </a:cubicBezTo>
                                <a:lnTo>
                                  <a:pt x="25908" y="23681"/>
                                </a:lnTo>
                                <a:lnTo>
                                  <a:pt x="25908" y="31301"/>
                                </a:lnTo>
                                <a:lnTo>
                                  <a:pt x="10668" y="31301"/>
                                </a:lnTo>
                                <a:cubicBezTo>
                                  <a:pt x="10668" y="38921"/>
                                  <a:pt x="12192" y="43493"/>
                                  <a:pt x="15240" y="46541"/>
                                </a:cubicBezTo>
                                <a:lnTo>
                                  <a:pt x="25908" y="51282"/>
                                </a:lnTo>
                                <a:lnTo>
                                  <a:pt x="25908" y="60257"/>
                                </a:lnTo>
                                <a:lnTo>
                                  <a:pt x="7620" y="51113"/>
                                </a:lnTo>
                                <a:cubicBezTo>
                                  <a:pt x="3048" y="46541"/>
                                  <a:pt x="0" y="38921"/>
                                  <a:pt x="0" y="29777"/>
                                </a:cubicBezTo>
                                <a:cubicBezTo>
                                  <a:pt x="0" y="20633"/>
                                  <a:pt x="3048" y="13013"/>
                                  <a:pt x="7620" y="8441"/>
                                </a:cubicBezTo>
                                <a:lnTo>
                                  <a:pt x="25908" y="0"/>
                                </a:lnTo>
                                <a:close/>
                              </a:path>
                            </a:pathLst>
                          </a:custGeom>
                          <a:solidFill>
                            <a:srgbClr val="000000"/>
                          </a:solidFill>
                          <a:ln w="0" cap="flat">
                            <a:noFill/>
                            <a:miter lim="127000"/>
                          </a:ln>
                          <a:effectLst/>
                        </wps:spPr>
                        <wps:bodyPr/>
                      </wps:wsp>
                      <wps:wsp>
                        <wps:cNvPr id="1067" name="Shape 1067"/>
                        <wps:cNvSpPr/>
                        <wps:spPr>
                          <a:xfrm>
                            <a:off x="1107186" y="1127759"/>
                            <a:ext cx="25146" cy="32004"/>
                          </a:xfrm>
                          <a:custGeom>
                            <a:avLst/>
                            <a:gdLst/>
                            <a:ahLst/>
                            <a:cxnLst/>
                            <a:rect l="0" t="0" r="0" b="0"/>
                            <a:pathLst>
                              <a:path w="25146" h="32004">
                                <a:moveTo>
                                  <a:pt x="762" y="0"/>
                                </a:moveTo>
                                <a:cubicBezTo>
                                  <a:pt x="8382" y="0"/>
                                  <a:pt x="14478" y="3048"/>
                                  <a:pt x="19050" y="7620"/>
                                </a:cubicBezTo>
                                <a:cubicBezTo>
                                  <a:pt x="22098" y="12192"/>
                                  <a:pt x="25146" y="19812"/>
                                  <a:pt x="25146" y="27432"/>
                                </a:cubicBezTo>
                                <a:lnTo>
                                  <a:pt x="25146" y="32004"/>
                                </a:lnTo>
                                <a:lnTo>
                                  <a:pt x="0" y="32004"/>
                                </a:lnTo>
                                <a:lnTo>
                                  <a:pt x="0" y="24384"/>
                                </a:lnTo>
                                <a:lnTo>
                                  <a:pt x="16002" y="24384"/>
                                </a:lnTo>
                                <a:cubicBezTo>
                                  <a:pt x="16002" y="19812"/>
                                  <a:pt x="14478" y="15240"/>
                                  <a:pt x="11430" y="12192"/>
                                </a:cubicBezTo>
                                <a:cubicBezTo>
                                  <a:pt x="8382" y="9144"/>
                                  <a:pt x="5334" y="7620"/>
                                  <a:pt x="762" y="7620"/>
                                </a:cubicBezTo>
                                <a:lnTo>
                                  <a:pt x="0" y="7947"/>
                                </a:lnTo>
                                <a:lnTo>
                                  <a:pt x="0" y="381"/>
                                </a:lnTo>
                                <a:lnTo>
                                  <a:pt x="762" y="0"/>
                                </a:lnTo>
                                <a:close/>
                              </a:path>
                            </a:pathLst>
                          </a:custGeom>
                          <a:solidFill>
                            <a:srgbClr val="000000"/>
                          </a:solidFill>
                          <a:ln w="0" cap="flat">
                            <a:noFill/>
                            <a:miter lim="127000"/>
                          </a:ln>
                          <a:effectLst/>
                        </wps:spPr>
                        <wps:bodyPr/>
                      </wps:wsp>
                      <wps:wsp>
                        <wps:cNvPr id="1068" name="Shape 1068"/>
                        <wps:cNvSpPr/>
                        <wps:spPr>
                          <a:xfrm>
                            <a:off x="1258824" y="1173480"/>
                            <a:ext cx="19812" cy="15240"/>
                          </a:xfrm>
                          <a:custGeom>
                            <a:avLst/>
                            <a:gdLst/>
                            <a:ahLst/>
                            <a:cxnLst/>
                            <a:rect l="0" t="0" r="0" b="0"/>
                            <a:pathLst>
                              <a:path w="19812" h="15240">
                                <a:moveTo>
                                  <a:pt x="19812" y="0"/>
                                </a:moveTo>
                                <a:lnTo>
                                  <a:pt x="19812" y="9144"/>
                                </a:lnTo>
                                <a:cubicBezTo>
                                  <a:pt x="15240" y="12192"/>
                                  <a:pt x="9144" y="15240"/>
                                  <a:pt x="0" y="15240"/>
                                </a:cubicBezTo>
                                <a:lnTo>
                                  <a:pt x="0" y="15240"/>
                                </a:lnTo>
                                <a:lnTo>
                                  <a:pt x="0" y="6265"/>
                                </a:lnTo>
                                <a:lnTo>
                                  <a:pt x="3048" y="7620"/>
                                </a:lnTo>
                                <a:cubicBezTo>
                                  <a:pt x="9144" y="7620"/>
                                  <a:pt x="15240" y="4572"/>
                                  <a:pt x="19812" y="0"/>
                                </a:cubicBezTo>
                                <a:close/>
                              </a:path>
                            </a:pathLst>
                          </a:custGeom>
                          <a:solidFill>
                            <a:srgbClr val="000000"/>
                          </a:solidFill>
                          <a:ln w="0" cap="flat">
                            <a:noFill/>
                            <a:miter lim="127000"/>
                          </a:ln>
                          <a:effectLst/>
                        </wps:spPr>
                        <wps:bodyPr/>
                      </wps:wsp>
                      <wps:wsp>
                        <wps:cNvPr id="1069" name="Shape 1069"/>
                        <wps:cNvSpPr/>
                        <wps:spPr>
                          <a:xfrm>
                            <a:off x="1363980" y="1129283"/>
                            <a:ext cx="47244" cy="57912"/>
                          </a:xfrm>
                          <a:custGeom>
                            <a:avLst/>
                            <a:gdLst/>
                            <a:ahLst/>
                            <a:cxnLst/>
                            <a:rect l="0" t="0" r="0" b="0"/>
                            <a:pathLst>
                              <a:path w="47244" h="57912">
                                <a:moveTo>
                                  <a:pt x="0" y="0"/>
                                </a:moveTo>
                                <a:lnTo>
                                  <a:pt x="7620" y="0"/>
                                </a:lnTo>
                                <a:lnTo>
                                  <a:pt x="7620" y="45720"/>
                                </a:lnTo>
                                <a:cubicBezTo>
                                  <a:pt x="7620" y="44196"/>
                                  <a:pt x="9144" y="42672"/>
                                  <a:pt x="10668" y="39624"/>
                                </a:cubicBezTo>
                                <a:lnTo>
                                  <a:pt x="38100" y="0"/>
                                </a:lnTo>
                                <a:lnTo>
                                  <a:pt x="47244" y="0"/>
                                </a:lnTo>
                                <a:lnTo>
                                  <a:pt x="47244" y="57912"/>
                                </a:lnTo>
                                <a:lnTo>
                                  <a:pt x="39624" y="57912"/>
                                </a:lnTo>
                                <a:lnTo>
                                  <a:pt x="39624" y="12192"/>
                                </a:lnTo>
                                <a:cubicBezTo>
                                  <a:pt x="38100" y="13716"/>
                                  <a:pt x="36576" y="15240"/>
                                  <a:pt x="35052" y="18288"/>
                                </a:cubicBezTo>
                                <a:lnTo>
                                  <a:pt x="9144" y="57912"/>
                                </a:lnTo>
                                <a:lnTo>
                                  <a:pt x="0" y="57912"/>
                                </a:lnTo>
                                <a:lnTo>
                                  <a:pt x="0" y="0"/>
                                </a:lnTo>
                                <a:close/>
                              </a:path>
                            </a:pathLst>
                          </a:custGeom>
                          <a:solidFill>
                            <a:srgbClr val="000000"/>
                          </a:solidFill>
                          <a:ln w="0" cap="flat">
                            <a:noFill/>
                            <a:miter lim="127000"/>
                          </a:ln>
                          <a:effectLst/>
                        </wps:spPr>
                        <wps:bodyPr/>
                      </wps:wsp>
                      <wps:wsp>
                        <wps:cNvPr id="1070" name="Shape 1070"/>
                        <wps:cNvSpPr/>
                        <wps:spPr>
                          <a:xfrm>
                            <a:off x="1296924" y="1129283"/>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071" name="Shape 1071"/>
                        <wps:cNvSpPr/>
                        <wps:spPr>
                          <a:xfrm>
                            <a:off x="1424940" y="1128463"/>
                            <a:ext cx="25908" cy="59553"/>
                          </a:xfrm>
                          <a:custGeom>
                            <a:avLst/>
                            <a:gdLst/>
                            <a:ahLst/>
                            <a:cxnLst/>
                            <a:rect l="0" t="0" r="0" b="0"/>
                            <a:pathLst>
                              <a:path w="25908" h="59553">
                                <a:moveTo>
                                  <a:pt x="25908" y="0"/>
                                </a:moveTo>
                                <a:lnTo>
                                  <a:pt x="25908" y="7488"/>
                                </a:lnTo>
                                <a:lnTo>
                                  <a:pt x="15240" y="11489"/>
                                </a:lnTo>
                                <a:cubicBezTo>
                                  <a:pt x="12192" y="14537"/>
                                  <a:pt x="10668" y="19109"/>
                                  <a:pt x="10668" y="23681"/>
                                </a:cubicBezTo>
                                <a:lnTo>
                                  <a:pt x="25908" y="23681"/>
                                </a:lnTo>
                                <a:lnTo>
                                  <a:pt x="25908" y="31301"/>
                                </a:lnTo>
                                <a:lnTo>
                                  <a:pt x="10668" y="31301"/>
                                </a:lnTo>
                                <a:cubicBezTo>
                                  <a:pt x="10668" y="38921"/>
                                  <a:pt x="12192" y="43493"/>
                                  <a:pt x="15240" y="46541"/>
                                </a:cubicBezTo>
                                <a:lnTo>
                                  <a:pt x="25908" y="51282"/>
                                </a:lnTo>
                                <a:lnTo>
                                  <a:pt x="25908" y="59553"/>
                                </a:lnTo>
                                <a:lnTo>
                                  <a:pt x="7620" y="51113"/>
                                </a:lnTo>
                                <a:cubicBezTo>
                                  <a:pt x="3048" y="46541"/>
                                  <a:pt x="0" y="38921"/>
                                  <a:pt x="0" y="29777"/>
                                </a:cubicBezTo>
                                <a:cubicBezTo>
                                  <a:pt x="0" y="20633"/>
                                  <a:pt x="3048" y="13013"/>
                                  <a:pt x="7620" y="8441"/>
                                </a:cubicBezTo>
                                <a:lnTo>
                                  <a:pt x="25908" y="0"/>
                                </a:lnTo>
                                <a:close/>
                              </a:path>
                            </a:pathLst>
                          </a:custGeom>
                          <a:solidFill>
                            <a:srgbClr val="000000"/>
                          </a:solidFill>
                          <a:ln w="0" cap="flat">
                            <a:noFill/>
                            <a:miter lim="127000"/>
                          </a:ln>
                          <a:effectLst/>
                        </wps:spPr>
                        <wps:bodyPr/>
                      </wps:wsp>
                      <wps:wsp>
                        <wps:cNvPr id="1072" name="Shape 1072"/>
                        <wps:cNvSpPr/>
                        <wps:spPr>
                          <a:xfrm>
                            <a:off x="1258824" y="1127759"/>
                            <a:ext cx="24384" cy="32004"/>
                          </a:xfrm>
                          <a:custGeom>
                            <a:avLst/>
                            <a:gdLst/>
                            <a:ahLst/>
                            <a:cxnLst/>
                            <a:rect l="0" t="0" r="0" b="0"/>
                            <a:pathLst>
                              <a:path w="24384" h="32004">
                                <a:moveTo>
                                  <a:pt x="1524" y="0"/>
                                </a:moveTo>
                                <a:cubicBezTo>
                                  <a:pt x="9144"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4572" y="7620"/>
                                  <a:pt x="1524" y="7620"/>
                                </a:cubicBezTo>
                                <a:lnTo>
                                  <a:pt x="0" y="8192"/>
                                </a:lnTo>
                                <a:lnTo>
                                  <a:pt x="0" y="703"/>
                                </a:lnTo>
                                <a:lnTo>
                                  <a:pt x="1524" y="0"/>
                                </a:lnTo>
                                <a:close/>
                              </a:path>
                            </a:pathLst>
                          </a:custGeom>
                          <a:solidFill>
                            <a:srgbClr val="000000"/>
                          </a:solidFill>
                          <a:ln w="0" cap="flat">
                            <a:noFill/>
                            <a:miter lim="127000"/>
                          </a:ln>
                          <a:effectLst/>
                        </wps:spPr>
                        <wps:bodyPr/>
                      </wps:wsp>
                      <wps:wsp>
                        <wps:cNvPr id="1073" name="Shape 1073"/>
                        <wps:cNvSpPr/>
                        <wps:spPr>
                          <a:xfrm>
                            <a:off x="1450848" y="1173480"/>
                            <a:ext cx="21336" cy="15240"/>
                          </a:xfrm>
                          <a:custGeom>
                            <a:avLst/>
                            <a:gdLst/>
                            <a:ahLst/>
                            <a:cxnLst/>
                            <a:rect l="0" t="0" r="0" b="0"/>
                            <a:pathLst>
                              <a:path w="21336" h="15240">
                                <a:moveTo>
                                  <a:pt x="21336" y="0"/>
                                </a:moveTo>
                                <a:lnTo>
                                  <a:pt x="21336" y="9144"/>
                                </a:lnTo>
                                <a:cubicBezTo>
                                  <a:pt x="15240" y="12192"/>
                                  <a:pt x="9144" y="15240"/>
                                  <a:pt x="1524" y="15240"/>
                                </a:cubicBezTo>
                                <a:lnTo>
                                  <a:pt x="0" y="14536"/>
                                </a:lnTo>
                                <a:lnTo>
                                  <a:pt x="0" y="6265"/>
                                </a:lnTo>
                                <a:lnTo>
                                  <a:pt x="3048" y="7620"/>
                                </a:lnTo>
                                <a:cubicBezTo>
                                  <a:pt x="9144" y="7620"/>
                                  <a:pt x="15240" y="4572"/>
                                  <a:pt x="21336" y="0"/>
                                </a:cubicBezTo>
                                <a:close/>
                              </a:path>
                            </a:pathLst>
                          </a:custGeom>
                          <a:solidFill>
                            <a:srgbClr val="000000"/>
                          </a:solidFill>
                          <a:ln w="0" cap="flat">
                            <a:noFill/>
                            <a:miter lim="127000"/>
                          </a:ln>
                          <a:effectLst/>
                        </wps:spPr>
                        <wps:bodyPr/>
                      </wps:wsp>
                      <wps:wsp>
                        <wps:cNvPr id="1074" name="Shape 1074"/>
                        <wps:cNvSpPr/>
                        <wps:spPr>
                          <a:xfrm>
                            <a:off x="1450848" y="1127759"/>
                            <a:ext cx="24384" cy="32004"/>
                          </a:xfrm>
                          <a:custGeom>
                            <a:avLst/>
                            <a:gdLst/>
                            <a:ahLst/>
                            <a:cxnLst/>
                            <a:rect l="0" t="0" r="0" b="0"/>
                            <a:pathLst>
                              <a:path w="24384" h="32004">
                                <a:moveTo>
                                  <a:pt x="1524" y="0"/>
                                </a:moveTo>
                                <a:cubicBezTo>
                                  <a:pt x="9144"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192"/>
                                </a:lnTo>
                                <a:lnTo>
                                  <a:pt x="0" y="703"/>
                                </a:lnTo>
                                <a:lnTo>
                                  <a:pt x="1524" y="0"/>
                                </a:lnTo>
                                <a:close/>
                              </a:path>
                            </a:pathLst>
                          </a:custGeom>
                          <a:solidFill>
                            <a:srgbClr val="000000"/>
                          </a:solidFill>
                          <a:ln w="0" cap="flat">
                            <a:noFill/>
                            <a:miter lim="127000"/>
                          </a:ln>
                          <a:effectLst/>
                        </wps:spPr>
                        <wps:bodyPr/>
                      </wps:wsp>
                      <wps:wsp>
                        <wps:cNvPr id="1075" name="Shape 1075"/>
                        <wps:cNvSpPr/>
                        <wps:spPr>
                          <a:xfrm>
                            <a:off x="0" y="1575206"/>
                            <a:ext cx="20574" cy="54559"/>
                          </a:xfrm>
                          <a:custGeom>
                            <a:avLst/>
                            <a:gdLst/>
                            <a:ahLst/>
                            <a:cxnLst/>
                            <a:rect l="0" t="0" r="0" b="0"/>
                            <a:pathLst>
                              <a:path w="20574" h="54559">
                                <a:moveTo>
                                  <a:pt x="20574" y="0"/>
                                </a:moveTo>
                                <a:lnTo>
                                  <a:pt x="20574" y="8611"/>
                                </a:lnTo>
                                <a:lnTo>
                                  <a:pt x="15240" y="11278"/>
                                </a:lnTo>
                                <a:cubicBezTo>
                                  <a:pt x="10668" y="14325"/>
                                  <a:pt x="9144" y="20421"/>
                                  <a:pt x="9144" y="26518"/>
                                </a:cubicBezTo>
                                <a:cubicBezTo>
                                  <a:pt x="9144" y="34137"/>
                                  <a:pt x="10668" y="38710"/>
                                  <a:pt x="15240" y="43282"/>
                                </a:cubicBezTo>
                                <a:lnTo>
                                  <a:pt x="20574" y="45415"/>
                                </a:lnTo>
                                <a:lnTo>
                                  <a:pt x="20574" y="54559"/>
                                </a:lnTo>
                                <a:lnTo>
                                  <a:pt x="7620" y="49378"/>
                                </a:lnTo>
                                <a:cubicBezTo>
                                  <a:pt x="1524" y="43282"/>
                                  <a:pt x="0" y="35661"/>
                                  <a:pt x="0" y="26518"/>
                                </a:cubicBezTo>
                                <a:cubicBezTo>
                                  <a:pt x="0" y="18898"/>
                                  <a:pt x="1524" y="11278"/>
                                  <a:pt x="7620" y="5182"/>
                                </a:cubicBezTo>
                                <a:lnTo>
                                  <a:pt x="20574" y="0"/>
                                </a:lnTo>
                                <a:close/>
                              </a:path>
                            </a:pathLst>
                          </a:custGeom>
                          <a:solidFill>
                            <a:srgbClr val="000000"/>
                          </a:solidFill>
                          <a:ln w="0" cap="flat">
                            <a:noFill/>
                            <a:miter lim="127000"/>
                          </a:ln>
                          <a:effectLst/>
                        </wps:spPr>
                        <wps:bodyPr/>
                      </wps:wsp>
                      <wps:wsp>
                        <wps:cNvPr id="1076" name="Shape 1076"/>
                        <wps:cNvSpPr/>
                        <wps:spPr>
                          <a:xfrm>
                            <a:off x="20574" y="1562099"/>
                            <a:ext cx="31242" cy="82296"/>
                          </a:xfrm>
                          <a:custGeom>
                            <a:avLst/>
                            <a:gdLst/>
                            <a:ahLst/>
                            <a:cxnLst/>
                            <a:rect l="0" t="0" r="0" b="0"/>
                            <a:pathLst>
                              <a:path w="31242" h="82296">
                                <a:moveTo>
                                  <a:pt x="11430" y="0"/>
                                </a:moveTo>
                                <a:lnTo>
                                  <a:pt x="20574" y="0"/>
                                </a:lnTo>
                                <a:lnTo>
                                  <a:pt x="20574" y="9144"/>
                                </a:lnTo>
                                <a:lnTo>
                                  <a:pt x="31242" y="13411"/>
                                </a:lnTo>
                                <a:lnTo>
                                  <a:pt x="31242" y="20643"/>
                                </a:lnTo>
                                <a:lnTo>
                                  <a:pt x="20574" y="16764"/>
                                </a:lnTo>
                                <a:lnTo>
                                  <a:pt x="20574" y="62484"/>
                                </a:lnTo>
                                <a:lnTo>
                                  <a:pt x="31242" y="58605"/>
                                </a:lnTo>
                                <a:lnTo>
                                  <a:pt x="31242" y="67361"/>
                                </a:lnTo>
                                <a:lnTo>
                                  <a:pt x="20574" y="71628"/>
                                </a:lnTo>
                                <a:lnTo>
                                  <a:pt x="20574" y="82296"/>
                                </a:lnTo>
                                <a:lnTo>
                                  <a:pt x="11430" y="82296"/>
                                </a:lnTo>
                                <a:lnTo>
                                  <a:pt x="11430" y="71628"/>
                                </a:lnTo>
                                <a:lnTo>
                                  <a:pt x="9906" y="71628"/>
                                </a:lnTo>
                                <a:lnTo>
                                  <a:pt x="0" y="67666"/>
                                </a:lnTo>
                                <a:lnTo>
                                  <a:pt x="0" y="58522"/>
                                </a:lnTo>
                                <a:lnTo>
                                  <a:pt x="9906" y="62484"/>
                                </a:lnTo>
                                <a:lnTo>
                                  <a:pt x="11430" y="62484"/>
                                </a:lnTo>
                                <a:lnTo>
                                  <a:pt x="11430" y="16764"/>
                                </a:lnTo>
                                <a:lnTo>
                                  <a:pt x="9906" y="16764"/>
                                </a:lnTo>
                                <a:lnTo>
                                  <a:pt x="0" y="21717"/>
                                </a:lnTo>
                                <a:lnTo>
                                  <a:pt x="0" y="13107"/>
                                </a:lnTo>
                                <a:lnTo>
                                  <a:pt x="9906" y="9144"/>
                                </a:lnTo>
                                <a:lnTo>
                                  <a:pt x="11430" y="9144"/>
                                </a:lnTo>
                                <a:lnTo>
                                  <a:pt x="11430" y="0"/>
                                </a:lnTo>
                                <a:close/>
                              </a:path>
                            </a:pathLst>
                          </a:custGeom>
                          <a:solidFill>
                            <a:srgbClr val="000000"/>
                          </a:solidFill>
                          <a:ln w="0" cap="flat">
                            <a:noFill/>
                            <a:miter lim="127000"/>
                          </a:ln>
                          <a:effectLst/>
                        </wps:spPr>
                        <wps:bodyPr/>
                      </wps:wsp>
                      <wps:wsp>
                        <wps:cNvPr id="1077" name="Shape 1077"/>
                        <wps:cNvSpPr/>
                        <wps:spPr>
                          <a:xfrm>
                            <a:off x="80772" y="1608962"/>
                            <a:ext cx="22860" cy="36957"/>
                          </a:xfrm>
                          <a:custGeom>
                            <a:avLst/>
                            <a:gdLst/>
                            <a:ahLst/>
                            <a:cxnLst/>
                            <a:rect l="0" t="0" r="0" b="0"/>
                            <a:pathLst>
                              <a:path w="22860" h="36957">
                                <a:moveTo>
                                  <a:pt x="22860" y="0"/>
                                </a:moveTo>
                                <a:lnTo>
                                  <a:pt x="22860" y="8001"/>
                                </a:lnTo>
                                <a:cubicBezTo>
                                  <a:pt x="18288" y="8001"/>
                                  <a:pt x="15240" y="9525"/>
                                  <a:pt x="12192" y="11049"/>
                                </a:cubicBezTo>
                                <a:cubicBezTo>
                                  <a:pt x="10668" y="12573"/>
                                  <a:pt x="9144" y="15621"/>
                                  <a:pt x="9144" y="18669"/>
                                </a:cubicBezTo>
                                <a:cubicBezTo>
                                  <a:pt x="9144" y="21717"/>
                                  <a:pt x="10668" y="24765"/>
                                  <a:pt x="12192" y="26289"/>
                                </a:cubicBezTo>
                                <a:cubicBezTo>
                                  <a:pt x="13716" y="27813"/>
                                  <a:pt x="16764" y="29337"/>
                                  <a:pt x="19812" y="29337"/>
                                </a:cubicBezTo>
                                <a:lnTo>
                                  <a:pt x="22860" y="27813"/>
                                </a:lnTo>
                                <a:lnTo>
                                  <a:pt x="22860" y="35602"/>
                                </a:lnTo>
                                <a:lnTo>
                                  <a:pt x="18288" y="36957"/>
                                </a:lnTo>
                                <a:cubicBezTo>
                                  <a:pt x="12192" y="36957"/>
                                  <a:pt x="7620" y="35433"/>
                                  <a:pt x="4572" y="32385"/>
                                </a:cubicBezTo>
                                <a:cubicBezTo>
                                  <a:pt x="1524" y="29337"/>
                                  <a:pt x="0" y="24765"/>
                                  <a:pt x="0" y="20193"/>
                                </a:cubicBezTo>
                                <a:cubicBezTo>
                                  <a:pt x="0" y="9525"/>
                                  <a:pt x="6096" y="3429"/>
                                  <a:pt x="18288" y="381"/>
                                </a:cubicBezTo>
                                <a:lnTo>
                                  <a:pt x="22860" y="0"/>
                                </a:lnTo>
                                <a:close/>
                              </a:path>
                            </a:pathLst>
                          </a:custGeom>
                          <a:solidFill>
                            <a:srgbClr val="000000"/>
                          </a:solidFill>
                          <a:ln w="0" cap="flat">
                            <a:noFill/>
                            <a:miter lim="127000"/>
                          </a:ln>
                          <a:effectLst/>
                        </wps:spPr>
                        <wps:bodyPr/>
                      </wps:wsp>
                      <wps:wsp>
                        <wps:cNvPr id="1078" name="Shape 1078"/>
                        <wps:cNvSpPr/>
                        <wps:spPr>
                          <a:xfrm>
                            <a:off x="86868" y="1585467"/>
                            <a:ext cx="16764" cy="14732"/>
                          </a:xfrm>
                          <a:custGeom>
                            <a:avLst/>
                            <a:gdLst/>
                            <a:ahLst/>
                            <a:cxnLst/>
                            <a:rect l="0" t="0" r="0" b="0"/>
                            <a:pathLst>
                              <a:path w="16764" h="14732">
                                <a:moveTo>
                                  <a:pt x="16764" y="0"/>
                                </a:moveTo>
                                <a:lnTo>
                                  <a:pt x="16764" y="7747"/>
                                </a:lnTo>
                                <a:lnTo>
                                  <a:pt x="0" y="14732"/>
                                </a:lnTo>
                                <a:lnTo>
                                  <a:pt x="0" y="5588"/>
                                </a:lnTo>
                                <a:lnTo>
                                  <a:pt x="16764" y="0"/>
                                </a:lnTo>
                                <a:close/>
                              </a:path>
                            </a:pathLst>
                          </a:custGeom>
                          <a:solidFill>
                            <a:srgbClr val="000000"/>
                          </a:solidFill>
                          <a:ln w="0" cap="flat">
                            <a:noFill/>
                            <a:miter lim="127000"/>
                          </a:ln>
                          <a:effectLst/>
                        </wps:spPr>
                        <wps:bodyPr/>
                      </wps:wsp>
                      <wps:wsp>
                        <wps:cNvPr id="1079" name="Shape 1079"/>
                        <wps:cNvSpPr/>
                        <wps:spPr>
                          <a:xfrm>
                            <a:off x="51816" y="1575511"/>
                            <a:ext cx="21336" cy="53949"/>
                          </a:xfrm>
                          <a:custGeom>
                            <a:avLst/>
                            <a:gdLst/>
                            <a:ahLst/>
                            <a:cxnLst/>
                            <a:rect l="0" t="0" r="0" b="0"/>
                            <a:pathLst>
                              <a:path w="21336" h="53949">
                                <a:moveTo>
                                  <a:pt x="0" y="0"/>
                                </a:moveTo>
                                <a:lnTo>
                                  <a:pt x="12192" y="4877"/>
                                </a:lnTo>
                                <a:cubicBezTo>
                                  <a:pt x="18288" y="10973"/>
                                  <a:pt x="21336" y="17069"/>
                                  <a:pt x="21336" y="26213"/>
                                </a:cubicBezTo>
                                <a:cubicBezTo>
                                  <a:pt x="21336" y="35357"/>
                                  <a:pt x="18288" y="42977"/>
                                  <a:pt x="12192" y="49073"/>
                                </a:cubicBezTo>
                                <a:lnTo>
                                  <a:pt x="0" y="53949"/>
                                </a:lnTo>
                                <a:lnTo>
                                  <a:pt x="0" y="45194"/>
                                </a:lnTo>
                                <a:lnTo>
                                  <a:pt x="6096" y="42977"/>
                                </a:lnTo>
                                <a:cubicBezTo>
                                  <a:pt x="9144" y="38405"/>
                                  <a:pt x="10668" y="33833"/>
                                  <a:pt x="10668" y="26213"/>
                                </a:cubicBezTo>
                                <a:cubicBezTo>
                                  <a:pt x="10668" y="20117"/>
                                  <a:pt x="9144" y="14021"/>
                                  <a:pt x="6096" y="9449"/>
                                </a:cubicBezTo>
                                <a:lnTo>
                                  <a:pt x="0" y="7232"/>
                                </a:lnTo>
                                <a:lnTo>
                                  <a:pt x="0" y="0"/>
                                </a:lnTo>
                                <a:close/>
                              </a:path>
                            </a:pathLst>
                          </a:custGeom>
                          <a:solidFill>
                            <a:srgbClr val="000000"/>
                          </a:solidFill>
                          <a:ln w="0" cap="flat">
                            <a:noFill/>
                            <a:miter lim="127000"/>
                          </a:ln>
                          <a:effectLst/>
                        </wps:spPr>
                        <wps:bodyPr/>
                      </wps:wsp>
                      <wps:wsp>
                        <wps:cNvPr id="1080" name="Shape 1080"/>
                        <wps:cNvSpPr/>
                        <wps:spPr>
                          <a:xfrm>
                            <a:off x="192024" y="1608962"/>
                            <a:ext cx="22860" cy="36957"/>
                          </a:xfrm>
                          <a:custGeom>
                            <a:avLst/>
                            <a:gdLst/>
                            <a:ahLst/>
                            <a:cxnLst/>
                            <a:rect l="0" t="0" r="0" b="0"/>
                            <a:pathLst>
                              <a:path w="22860" h="36957">
                                <a:moveTo>
                                  <a:pt x="22860" y="0"/>
                                </a:moveTo>
                                <a:lnTo>
                                  <a:pt x="22860" y="7849"/>
                                </a:lnTo>
                                <a:lnTo>
                                  <a:pt x="21336" y="8001"/>
                                </a:lnTo>
                                <a:cubicBezTo>
                                  <a:pt x="18288" y="8001"/>
                                  <a:pt x="15240" y="9525"/>
                                  <a:pt x="12192" y="11049"/>
                                </a:cubicBezTo>
                                <a:cubicBezTo>
                                  <a:pt x="10668" y="12573"/>
                                  <a:pt x="9144" y="15621"/>
                                  <a:pt x="9144" y="18669"/>
                                </a:cubicBezTo>
                                <a:cubicBezTo>
                                  <a:pt x="9144" y="21717"/>
                                  <a:pt x="10668" y="24765"/>
                                  <a:pt x="12192" y="26289"/>
                                </a:cubicBezTo>
                                <a:cubicBezTo>
                                  <a:pt x="13716" y="27813"/>
                                  <a:pt x="16764" y="29337"/>
                                  <a:pt x="19812" y="29337"/>
                                </a:cubicBezTo>
                                <a:lnTo>
                                  <a:pt x="22860" y="27813"/>
                                </a:lnTo>
                                <a:lnTo>
                                  <a:pt x="22860" y="35577"/>
                                </a:lnTo>
                                <a:lnTo>
                                  <a:pt x="18288" y="36957"/>
                                </a:lnTo>
                                <a:cubicBezTo>
                                  <a:pt x="12192" y="36957"/>
                                  <a:pt x="7620" y="35433"/>
                                  <a:pt x="4572" y="32385"/>
                                </a:cubicBezTo>
                                <a:cubicBezTo>
                                  <a:pt x="1524" y="29337"/>
                                  <a:pt x="0" y="24765"/>
                                  <a:pt x="0" y="20193"/>
                                </a:cubicBezTo>
                                <a:cubicBezTo>
                                  <a:pt x="0" y="9525"/>
                                  <a:pt x="6096" y="3429"/>
                                  <a:pt x="18288" y="381"/>
                                </a:cubicBezTo>
                                <a:lnTo>
                                  <a:pt x="22860" y="0"/>
                                </a:lnTo>
                                <a:close/>
                              </a:path>
                            </a:pathLst>
                          </a:custGeom>
                          <a:solidFill>
                            <a:srgbClr val="000000"/>
                          </a:solidFill>
                          <a:ln w="0" cap="flat">
                            <a:noFill/>
                            <a:miter lim="127000"/>
                          </a:ln>
                          <a:effectLst/>
                        </wps:spPr>
                        <wps:bodyPr/>
                      </wps:wsp>
                      <wps:wsp>
                        <wps:cNvPr id="1081" name="Shape 1081"/>
                        <wps:cNvSpPr/>
                        <wps:spPr>
                          <a:xfrm>
                            <a:off x="198120" y="1585467"/>
                            <a:ext cx="16764" cy="14732"/>
                          </a:xfrm>
                          <a:custGeom>
                            <a:avLst/>
                            <a:gdLst/>
                            <a:ahLst/>
                            <a:cxnLst/>
                            <a:rect l="0" t="0" r="0" b="0"/>
                            <a:pathLst>
                              <a:path w="16764" h="14732">
                                <a:moveTo>
                                  <a:pt x="16764" y="0"/>
                                </a:moveTo>
                                <a:lnTo>
                                  <a:pt x="16764" y="7747"/>
                                </a:lnTo>
                                <a:lnTo>
                                  <a:pt x="0" y="14732"/>
                                </a:lnTo>
                                <a:lnTo>
                                  <a:pt x="0" y="5588"/>
                                </a:lnTo>
                                <a:lnTo>
                                  <a:pt x="16764" y="0"/>
                                </a:lnTo>
                                <a:close/>
                              </a:path>
                            </a:pathLst>
                          </a:custGeom>
                          <a:solidFill>
                            <a:srgbClr val="000000"/>
                          </a:solidFill>
                          <a:ln w="0" cap="flat">
                            <a:noFill/>
                            <a:miter lim="127000"/>
                          </a:ln>
                          <a:effectLst/>
                        </wps:spPr>
                        <wps:bodyPr/>
                      </wps:wsp>
                      <wps:wsp>
                        <wps:cNvPr id="1082" name="Shape 1082"/>
                        <wps:cNvSpPr/>
                        <wps:spPr>
                          <a:xfrm>
                            <a:off x="138684" y="1584959"/>
                            <a:ext cx="44196" cy="60960"/>
                          </a:xfrm>
                          <a:custGeom>
                            <a:avLst/>
                            <a:gdLst/>
                            <a:ahLst/>
                            <a:cxnLst/>
                            <a:rect l="0" t="0" r="0" b="0"/>
                            <a:pathLst>
                              <a:path w="44196" h="60960">
                                <a:moveTo>
                                  <a:pt x="30480" y="0"/>
                                </a:moveTo>
                                <a:cubicBezTo>
                                  <a:pt x="35052" y="0"/>
                                  <a:pt x="39624" y="1524"/>
                                  <a:pt x="44196" y="3048"/>
                                </a:cubicBezTo>
                                <a:lnTo>
                                  <a:pt x="44196" y="12192"/>
                                </a:lnTo>
                                <a:cubicBezTo>
                                  <a:pt x="39624" y="9144"/>
                                  <a:pt x="35052" y="7620"/>
                                  <a:pt x="30480" y="7620"/>
                                </a:cubicBezTo>
                                <a:cubicBezTo>
                                  <a:pt x="24384" y="7620"/>
                                  <a:pt x="19812" y="10668"/>
                                  <a:pt x="15240" y="13716"/>
                                </a:cubicBezTo>
                                <a:cubicBezTo>
                                  <a:pt x="12192" y="18288"/>
                                  <a:pt x="10668" y="24384"/>
                                  <a:pt x="10668" y="30480"/>
                                </a:cubicBezTo>
                                <a:cubicBezTo>
                                  <a:pt x="10668" y="38100"/>
                                  <a:pt x="12192" y="42672"/>
                                  <a:pt x="15240" y="47244"/>
                                </a:cubicBezTo>
                                <a:cubicBezTo>
                                  <a:pt x="18288" y="50292"/>
                                  <a:pt x="22860" y="53340"/>
                                  <a:pt x="28956" y="53340"/>
                                </a:cubicBezTo>
                                <a:cubicBezTo>
                                  <a:pt x="35052" y="53340"/>
                                  <a:pt x="39624" y="50292"/>
                                  <a:pt x="44196" y="47244"/>
                                </a:cubicBezTo>
                                <a:lnTo>
                                  <a:pt x="44196" y="56388"/>
                                </a:lnTo>
                                <a:cubicBezTo>
                                  <a:pt x="39624" y="59436"/>
                                  <a:pt x="33528" y="60960"/>
                                  <a:pt x="27432" y="60960"/>
                                </a:cubicBezTo>
                                <a:cubicBezTo>
                                  <a:pt x="19812" y="60960"/>
                                  <a:pt x="13716" y="57912"/>
                                  <a:pt x="7620" y="51816"/>
                                </a:cubicBezTo>
                                <a:cubicBezTo>
                                  <a:pt x="3048" y="47244"/>
                                  <a:pt x="0" y="39624"/>
                                  <a:pt x="0" y="32004"/>
                                </a:cubicBezTo>
                                <a:cubicBezTo>
                                  <a:pt x="0" y="22860"/>
                                  <a:pt x="3048" y="15240"/>
                                  <a:pt x="9144" y="9144"/>
                                </a:cubicBezTo>
                                <a:cubicBezTo>
                                  <a:pt x="13716" y="3048"/>
                                  <a:pt x="21336" y="0"/>
                                  <a:pt x="30480" y="0"/>
                                </a:cubicBezTo>
                                <a:close/>
                              </a:path>
                            </a:pathLst>
                          </a:custGeom>
                          <a:solidFill>
                            <a:srgbClr val="000000"/>
                          </a:solidFill>
                          <a:ln w="0" cap="flat">
                            <a:noFill/>
                            <a:miter lim="127000"/>
                          </a:ln>
                          <a:effectLst/>
                        </wps:spPr>
                        <wps:bodyPr/>
                      </wps:wsp>
                      <wps:wsp>
                        <wps:cNvPr id="1083" name="Shape 1083"/>
                        <wps:cNvSpPr/>
                        <wps:spPr>
                          <a:xfrm>
                            <a:off x="103632" y="1584959"/>
                            <a:ext cx="22860" cy="59605"/>
                          </a:xfrm>
                          <a:custGeom>
                            <a:avLst/>
                            <a:gdLst/>
                            <a:ahLst/>
                            <a:cxnLst/>
                            <a:rect l="0" t="0" r="0" b="0"/>
                            <a:pathLst>
                              <a:path w="22860" h="59605">
                                <a:moveTo>
                                  <a:pt x="1524" y="0"/>
                                </a:moveTo>
                                <a:cubicBezTo>
                                  <a:pt x="15240" y="0"/>
                                  <a:pt x="22860" y="7620"/>
                                  <a:pt x="22860" y="21336"/>
                                </a:cubicBezTo>
                                <a:lnTo>
                                  <a:pt x="22860" y="59436"/>
                                </a:lnTo>
                                <a:lnTo>
                                  <a:pt x="13716" y="59436"/>
                                </a:lnTo>
                                <a:lnTo>
                                  <a:pt x="13716" y="50292"/>
                                </a:lnTo>
                                <a:cubicBezTo>
                                  <a:pt x="11430" y="53340"/>
                                  <a:pt x="8763" y="56007"/>
                                  <a:pt x="5715" y="57912"/>
                                </a:cubicBezTo>
                                <a:lnTo>
                                  <a:pt x="0" y="59605"/>
                                </a:lnTo>
                                <a:lnTo>
                                  <a:pt x="0" y="51816"/>
                                </a:lnTo>
                                <a:lnTo>
                                  <a:pt x="9144" y="47244"/>
                                </a:lnTo>
                                <a:cubicBezTo>
                                  <a:pt x="12192" y="44196"/>
                                  <a:pt x="13716" y="41148"/>
                                  <a:pt x="13716" y="35052"/>
                                </a:cubicBezTo>
                                <a:lnTo>
                                  <a:pt x="13716" y="30480"/>
                                </a:lnTo>
                                <a:lnTo>
                                  <a:pt x="0" y="32004"/>
                                </a:lnTo>
                                <a:lnTo>
                                  <a:pt x="0" y="24003"/>
                                </a:lnTo>
                                <a:lnTo>
                                  <a:pt x="13716" y="22860"/>
                                </a:lnTo>
                                <a:cubicBezTo>
                                  <a:pt x="13716" y="13716"/>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1084" name="Shape 1084"/>
                        <wps:cNvSpPr/>
                        <wps:spPr>
                          <a:xfrm>
                            <a:off x="245364" y="1586483"/>
                            <a:ext cx="28194" cy="77724"/>
                          </a:xfrm>
                          <a:custGeom>
                            <a:avLst/>
                            <a:gdLst/>
                            <a:ahLst/>
                            <a:cxnLst/>
                            <a:rect l="0" t="0" r="0" b="0"/>
                            <a:pathLst>
                              <a:path w="28194" h="77724">
                                <a:moveTo>
                                  <a:pt x="19812" y="0"/>
                                </a:moveTo>
                                <a:lnTo>
                                  <a:pt x="28194" y="0"/>
                                </a:lnTo>
                                <a:lnTo>
                                  <a:pt x="28194" y="9991"/>
                                </a:lnTo>
                                <a:lnTo>
                                  <a:pt x="15240" y="50292"/>
                                </a:lnTo>
                                <a:lnTo>
                                  <a:pt x="28194" y="50292"/>
                                </a:lnTo>
                                <a:lnTo>
                                  <a:pt x="28194" y="57912"/>
                                </a:lnTo>
                                <a:lnTo>
                                  <a:pt x="9144" y="57912"/>
                                </a:lnTo>
                                <a:lnTo>
                                  <a:pt x="9144" y="77724"/>
                                </a:lnTo>
                                <a:lnTo>
                                  <a:pt x="0" y="77724"/>
                                </a:lnTo>
                                <a:lnTo>
                                  <a:pt x="0" y="50292"/>
                                </a:lnTo>
                                <a:lnTo>
                                  <a:pt x="6096" y="50292"/>
                                </a:lnTo>
                                <a:cubicBezTo>
                                  <a:pt x="15240" y="35052"/>
                                  <a:pt x="19812" y="19812"/>
                                  <a:pt x="19812" y="0"/>
                                </a:cubicBezTo>
                                <a:close/>
                              </a:path>
                            </a:pathLst>
                          </a:custGeom>
                          <a:solidFill>
                            <a:srgbClr val="000000"/>
                          </a:solidFill>
                          <a:ln w="0" cap="flat">
                            <a:noFill/>
                            <a:miter lim="127000"/>
                          </a:ln>
                          <a:effectLst/>
                        </wps:spPr>
                        <wps:bodyPr/>
                      </wps:wsp>
                      <wps:wsp>
                        <wps:cNvPr id="1085" name="Shape 1085"/>
                        <wps:cNvSpPr/>
                        <wps:spPr>
                          <a:xfrm>
                            <a:off x="214884" y="1584959"/>
                            <a:ext cx="22860" cy="59580"/>
                          </a:xfrm>
                          <a:custGeom>
                            <a:avLst/>
                            <a:gdLst/>
                            <a:ahLst/>
                            <a:cxnLst/>
                            <a:rect l="0" t="0" r="0" b="0"/>
                            <a:pathLst>
                              <a:path w="22860" h="59580">
                                <a:moveTo>
                                  <a:pt x="1524" y="0"/>
                                </a:moveTo>
                                <a:cubicBezTo>
                                  <a:pt x="15240" y="0"/>
                                  <a:pt x="22860" y="7620"/>
                                  <a:pt x="22860" y="21336"/>
                                </a:cubicBezTo>
                                <a:lnTo>
                                  <a:pt x="22860" y="59436"/>
                                </a:lnTo>
                                <a:lnTo>
                                  <a:pt x="13716" y="59436"/>
                                </a:lnTo>
                                <a:lnTo>
                                  <a:pt x="13716" y="50292"/>
                                </a:lnTo>
                                <a:lnTo>
                                  <a:pt x="12192" y="50292"/>
                                </a:lnTo>
                                <a:cubicBezTo>
                                  <a:pt x="10668" y="53340"/>
                                  <a:pt x="8382" y="56007"/>
                                  <a:pt x="5524" y="57912"/>
                                </a:cubicBezTo>
                                <a:lnTo>
                                  <a:pt x="0" y="59580"/>
                                </a:lnTo>
                                <a:lnTo>
                                  <a:pt x="0" y="51816"/>
                                </a:lnTo>
                                <a:lnTo>
                                  <a:pt x="9144" y="47244"/>
                                </a:lnTo>
                                <a:cubicBezTo>
                                  <a:pt x="12192" y="44196"/>
                                  <a:pt x="13716" y="41148"/>
                                  <a:pt x="13716" y="35052"/>
                                </a:cubicBezTo>
                                <a:lnTo>
                                  <a:pt x="13716" y="30480"/>
                                </a:lnTo>
                                <a:lnTo>
                                  <a:pt x="0" y="31852"/>
                                </a:lnTo>
                                <a:lnTo>
                                  <a:pt x="0" y="24003"/>
                                </a:lnTo>
                                <a:lnTo>
                                  <a:pt x="13716" y="22860"/>
                                </a:lnTo>
                                <a:cubicBezTo>
                                  <a:pt x="13716" y="13716"/>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1086" name="Shape 1086"/>
                        <wps:cNvSpPr/>
                        <wps:spPr>
                          <a:xfrm>
                            <a:off x="316992" y="1586483"/>
                            <a:ext cx="21336" cy="57912"/>
                          </a:xfrm>
                          <a:custGeom>
                            <a:avLst/>
                            <a:gdLst/>
                            <a:ahLst/>
                            <a:cxnLst/>
                            <a:rect l="0" t="0" r="0" b="0"/>
                            <a:pathLst>
                              <a:path w="21336" h="57912">
                                <a:moveTo>
                                  <a:pt x="0" y="0"/>
                                </a:moveTo>
                                <a:lnTo>
                                  <a:pt x="9144" y="0"/>
                                </a:lnTo>
                                <a:lnTo>
                                  <a:pt x="9144" y="22860"/>
                                </a:lnTo>
                                <a:lnTo>
                                  <a:pt x="21336" y="22860"/>
                                </a:lnTo>
                                <a:lnTo>
                                  <a:pt x="21336" y="30480"/>
                                </a:lnTo>
                                <a:lnTo>
                                  <a:pt x="9144" y="30480"/>
                                </a:lnTo>
                                <a:lnTo>
                                  <a:pt x="9144" y="50292"/>
                                </a:lnTo>
                                <a:lnTo>
                                  <a:pt x="21336" y="50292"/>
                                </a:lnTo>
                                <a:lnTo>
                                  <a:pt x="21336" y="57912"/>
                                </a:lnTo>
                                <a:lnTo>
                                  <a:pt x="0" y="57912"/>
                                </a:lnTo>
                                <a:lnTo>
                                  <a:pt x="0" y="0"/>
                                </a:lnTo>
                                <a:close/>
                              </a:path>
                            </a:pathLst>
                          </a:custGeom>
                          <a:solidFill>
                            <a:srgbClr val="000000"/>
                          </a:solidFill>
                          <a:ln w="0" cap="flat">
                            <a:noFill/>
                            <a:miter lim="127000"/>
                          </a:ln>
                          <a:effectLst/>
                        </wps:spPr>
                        <wps:bodyPr/>
                      </wps:wsp>
                      <wps:wsp>
                        <wps:cNvPr id="1087" name="Shape 1087"/>
                        <wps:cNvSpPr/>
                        <wps:spPr>
                          <a:xfrm>
                            <a:off x="273558" y="1586483"/>
                            <a:ext cx="31242" cy="77724"/>
                          </a:xfrm>
                          <a:custGeom>
                            <a:avLst/>
                            <a:gdLst/>
                            <a:ahLst/>
                            <a:cxnLst/>
                            <a:rect l="0" t="0" r="0" b="0"/>
                            <a:pathLst>
                              <a:path w="31242" h="77724">
                                <a:moveTo>
                                  <a:pt x="0" y="0"/>
                                </a:moveTo>
                                <a:lnTo>
                                  <a:pt x="22098" y="0"/>
                                </a:lnTo>
                                <a:lnTo>
                                  <a:pt x="22098" y="50292"/>
                                </a:lnTo>
                                <a:lnTo>
                                  <a:pt x="31242" y="50292"/>
                                </a:lnTo>
                                <a:lnTo>
                                  <a:pt x="31242" y="77724"/>
                                </a:lnTo>
                                <a:lnTo>
                                  <a:pt x="22098" y="77724"/>
                                </a:lnTo>
                                <a:lnTo>
                                  <a:pt x="22098" y="57912"/>
                                </a:lnTo>
                                <a:lnTo>
                                  <a:pt x="0" y="57912"/>
                                </a:lnTo>
                                <a:lnTo>
                                  <a:pt x="0" y="50292"/>
                                </a:lnTo>
                                <a:lnTo>
                                  <a:pt x="12954" y="50292"/>
                                </a:lnTo>
                                <a:lnTo>
                                  <a:pt x="12954" y="7620"/>
                                </a:lnTo>
                                <a:lnTo>
                                  <a:pt x="762" y="7620"/>
                                </a:lnTo>
                                <a:lnTo>
                                  <a:pt x="0" y="9991"/>
                                </a:lnTo>
                                <a:lnTo>
                                  <a:pt x="0" y="0"/>
                                </a:lnTo>
                                <a:close/>
                              </a:path>
                            </a:pathLst>
                          </a:custGeom>
                          <a:solidFill>
                            <a:srgbClr val="000000"/>
                          </a:solidFill>
                          <a:ln w="0" cap="flat">
                            <a:noFill/>
                            <a:miter lim="127000"/>
                          </a:ln>
                          <a:effectLst/>
                        </wps:spPr>
                        <wps:bodyPr/>
                      </wps:wsp>
                      <wps:wsp>
                        <wps:cNvPr id="1088" name="Shape 1088"/>
                        <wps:cNvSpPr/>
                        <wps:spPr>
                          <a:xfrm>
                            <a:off x="338328" y="1609343"/>
                            <a:ext cx="21336" cy="35052"/>
                          </a:xfrm>
                          <a:custGeom>
                            <a:avLst/>
                            <a:gdLst/>
                            <a:ahLst/>
                            <a:cxnLst/>
                            <a:rect l="0" t="0" r="0" b="0"/>
                            <a:pathLst>
                              <a:path w="21336" h="35052">
                                <a:moveTo>
                                  <a:pt x="0" y="0"/>
                                </a:moveTo>
                                <a:lnTo>
                                  <a:pt x="3048" y="0"/>
                                </a:lnTo>
                                <a:cubicBezTo>
                                  <a:pt x="9144" y="0"/>
                                  <a:pt x="13716" y="1524"/>
                                  <a:pt x="16764" y="4572"/>
                                </a:cubicBezTo>
                                <a:cubicBezTo>
                                  <a:pt x="19812" y="7620"/>
                                  <a:pt x="21336" y="10668"/>
                                  <a:pt x="21336" y="16764"/>
                                </a:cubicBezTo>
                                <a:cubicBezTo>
                                  <a:pt x="21336" y="22860"/>
                                  <a:pt x="19812" y="25908"/>
                                  <a:pt x="16764" y="30480"/>
                                </a:cubicBezTo>
                                <a:cubicBezTo>
                                  <a:pt x="13716" y="33528"/>
                                  <a:pt x="9144" y="35052"/>
                                  <a:pt x="3048" y="35052"/>
                                </a:cubicBezTo>
                                <a:lnTo>
                                  <a:pt x="0" y="35052"/>
                                </a:lnTo>
                                <a:lnTo>
                                  <a:pt x="0" y="27432"/>
                                </a:lnTo>
                                <a:lnTo>
                                  <a:pt x="1524" y="27432"/>
                                </a:lnTo>
                                <a:cubicBezTo>
                                  <a:pt x="9144" y="27432"/>
                                  <a:pt x="12192" y="22860"/>
                                  <a:pt x="12192" y="16764"/>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7878" name="Shape 7878"/>
                        <wps:cNvSpPr/>
                        <wps:spPr>
                          <a:xfrm>
                            <a:off x="370332" y="1586483"/>
                            <a:ext cx="9144" cy="57912"/>
                          </a:xfrm>
                          <a:custGeom>
                            <a:avLst/>
                            <a:gdLst/>
                            <a:ahLst/>
                            <a:cxnLst/>
                            <a:rect l="0" t="0" r="0" b="0"/>
                            <a:pathLst>
                              <a:path w="9144" h="57912">
                                <a:moveTo>
                                  <a:pt x="0" y="0"/>
                                </a:moveTo>
                                <a:lnTo>
                                  <a:pt x="9144" y="0"/>
                                </a:lnTo>
                                <a:lnTo>
                                  <a:pt x="9144" y="57912"/>
                                </a:lnTo>
                                <a:lnTo>
                                  <a:pt x="0" y="57912"/>
                                </a:lnTo>
                                <a:lnTo>
                                  <a:pt x="0" y="0"/>
                                </a:lnTo>
                              </a:path>
                            </a:pathLst>
                          </a:custGeom>
                          <a:solidFill>
                            <a:srgbClr val="000000"/>
                          </a:solidFill>
                          <a:ln w="0" cap="flat">
                            <a:noFill/>
                            <a:miter lim="127000"/>
                          </a:ln>
                          <a:effectLst/>
                        </wps:spPr>
                        <wps:bodyPr/>
                      </wps:wsp>
                      <pic:pic xmlns:pic="http://schemas.openxmlformats.org/drawingml/2006/picture">
                        <pic:nvPicPr>
                          <pic:cNvPr id="7671" name="Picture 7671"/>
                          <pic:cNvPicPr/>
                        </pic:nvPicPr>
                        <pic:blipFill>
                          <a:blip r:embed="rId268" cstate="print">
                            <a:extLst>
                              <a:ext uri="{28A0092B-C50C-407E-A947-70E740481C1C}">
                                <a14:useLocalDpi xmlns:a14="http://schemas.microsoft.com/office/drawing/2010/main" val="0"/>
                              </a:ext>
                            </a:extLst>
                          </a:blip>
                          <a:stretch>
                            <a:fillRect/>
                          </a:stretch>
                        </pic:blipFill>
                        <pic:spPr>
                          <a:xfrm>
                            <a:off x="2734564" y="-4065"/>
                            <a:ext cx="4117848" cy="2005584"/>
                          </a:xfrm>
                          <a:prstGeom prst="rect">
                            <a:avLst/>
                          </a:prstGeom>
                        </pic:spPr>
                      </pic:pic>
                    </wpg:wgp>
                  </a:graphicData>
                </a:graphic>
              </wp:inline>
            </w:drawing>
          </mc:Choice>
          <mc:Fallback>
            <w:pict>
              <v:group w14:anchorId="2BC02051" id="Group 7580" o:spid="_x0000_s1026" style="width:473.15pt;height:138.15pt;mso-position-horizontal-relative:char;mso-position-vertical-relative:line" coordsize="68534,20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">
                <v:shape id="Shape 954" o:spid="_x0000_s1027" style="position:absolute;left:640;top:2136;width:282;height:607;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" path="m28194,r,7632l15240,13389c10668,17961,9144,24057,9144,30153v,7620,1524,12192,6096,16764l28194,52675r,7632l27432,60633v-7620,,-15240,-3048,-19812,-9144c3048,46917,,39297,,30153,,21009,3048,13389,7620,8817l28194,xe" fillcolor="black" stroked="f" strokeweight="0">
                  <v:stroke miterlimit="83231f" joinstyle="miter"/>
                  <v:path arrowok="t" textboxrect="0,0,28194,60633"/>
                </v:shape>
                <v:shape id="Shape 955" o:spid="_x0000_s1028" style="position:absolute;left:45;top:1920;width:564;height:807;visibility:visible;mso-wrap-style:square;v-text-anchor:top" coordsize="5638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" path="m,l9144,r,38100c10668,36576,10668,36576,12192,35052l41148,,53340,,18288,38100,56388,80772r-13716,l12192,44196c10668,42672,9144,41148,9144,41148r,39624l,80772,,xe" fillcolor="black" stroked="f" strokeweight="0">
                  <v:stroke miterlimit="83231f" joinstyle="miter"/>
                  <v:path arrowok="t" textboxrect="0,0,56388,80772"/>
                </v:shape>
                <v:shape id="Shape 956" o:spid="_x0000_s1029" style="position:absolute;left:2011;top:2148;width:564;height:778;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" path="m,l9144,r,50292l38100,50292,38100,r9144,l47244,50292r9144,l56388,77724r-9144,l47244,57912,,57912,,xe" fillcolor="black" stroked="f" strokeweight="0">
                  <v:stroke miterlimit="83231f" joinstyle="miter"/>
                  <v:path arrowok="t" textboxrect="0,0,56388,77724"/>
                </v:shape>
                <v:shape id="Shape 957" o:spid="_x0000_s1030" style="position:absolute;left:1356;top:2148;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" path="m,l9144,r,24384l38100,24384,38100,r9144,l47244,57912r-9144,l38100,32004r-28956,l9144,57912,,57912,,xe" fillcolor="black" stroked="f" strokeweight="0">
                  <v:stroke miterlimit="83231f" joinstyle="miter"/>
                  <v:path arrowok="t" textboxrect="0,0,47244,57912"/>
                </v:shape>
                <v:shape id="Shape 958" o:spid="_x0000_s1031" style="position:absolute;left:2651;top:2140;width:259;height:603;visibility:visible;mso-wrap-style:square;v-text-anchor:top" coordsize="25908,6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" path="m25908,r,7488l15240,11488v-3048,3049,-4572,7621,-4572,12193l25908,23681r,7619l10668,31300v,7620,1524,12193,4572,15240l25908,51282r,8974c18288,60256,12192,57209,7620,51112,3048,46540,,38920,,29776,,20632,3048,13012,7620,8440l25908,xe" fillcolor="black" stroked="f" strokeweight="0">
                  <v:stroke miterlimit="83231f" joinstyle="miter"/>
                  <v:path arrowok="t" textboxrect="0,0,25908,60256"/>
                </v:shape>
                <v:shape id="Shape 959" o:spid="_x0000_s1032" style="position:absolute;left:922;top:2133;width:281;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" path="m762,c9906,,16002,3048,20574,7620v6096,6096,7620,13716,7620,22860c28194,39624,25146,47244,20574,51816l,60633,,53001r762,339c6858,53340,11430,50292,14478,47244v3048,-4572,4572,-9144,4572,-16764c19050,22860,17526,18288,14478,13716,11430,10668,6858,7620,762,7620l,7959,,327,762,xe" fillcolor="black" stroked="f" strokeweight="0">
                  <v:stroke miterlimit="83231f" joinstyle="miter"/>
                  <v:path arrowok="t" textboxrect="0,0,28194,60633"/>
                </v:shape>
                <v:shape id="Shape 960" o:spid="_x0000_s1033" style="position:absolute;left:2910;top:2590;width:214;height:153;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" path="m21336,r,9144c15240,12192,9144,15240,,15240l,6265,3048,7620c9144,7620,15240,4572,21336,xe" fillcolor="black" stroked="f" strokeweight="0">
                  <v:stroke miterlimit="83231f" joinstyle="miter"/>
                  <v:path arrowok="t" textboxrect="0,0,21336,15240"/>
                </v:shape>
                <v:shape id="Shape 961" o:spid="_x0000_s1034" style="position:absolute;left:5242;top:2151;width:252;height:576;visibility:visible;mso-wrap-style:square;v-text-anchor:top" coordsize="25146,5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" path="m25146,r,7586l16955,9677v-2096,1524,-3239,3810,-3239,6858c13716,22631,18288,25679,24384,25679r762,l25146,36565r-6858,5878l10668,57683,,57683,10668,39395v1524,-4572,4572,-6096,7620,-7620c13716,30251,10668,28727,7620,27203,6096,24155,4572,21107,4572,16535v,-4572,1524,-9144,6096,-12192l25146,xe" fillcolor="black" stroked="f" strokeweight="0">
                  <v:stroke miterlimit="83231f" joinstyle="miter"/>
                  <v:path arrowok="t" textboxrect="0,0,25146,57683"/>
                </v:shape>
                <v:shape id="Shape 962" o:spid="_x0000_s1035" style="position:absolute;left:4648;top:2148;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" path="m,l7620,r,45720c7620,44196,9144,42672,10668,39624l38100,r9144,l47244,57912r-7620,l39624,12192v-1524,1524,-3048,3048,-4572,6096l9144,57912,,57912,,xe" fillcolor="black" stroked="f" strokeweight="0">
                  <v:stroke miterlimit="83231f" joinstyle="miter"/>
                  <v:path arrowok="t" textboxrect="0,0,47244,57912"/>
                </v:shape>
                <v:shape id="Shape 963" o:spid="_x0000_s1036" style="position:absolute;left:3962;top:2148;width:549;height:778;visibility:visible;mso-wrap-style:square;v-text-anchor:top" coordsize="5486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" path="m,l9144,r,50292l38100,50292,38100,r9144,l47244,50292r7620,l54864,77724r-7620,l47244,57912,,57912,,xe" fillcolor="black" stroked="f" strokeweight="0">
                  <v:stroke miterlimit="83231f" joinstyle="miter"/>
                  <v:path arrowok="t" textboxrect="0,0,54864,77724"/>
                </v:shape>
                <v:shape id="Shape 964" o:spid="_x0000_s1037" style="position:absolute;left:3291;top:2148;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" path="m,l47244,r,57912l38100,57912r,-50292l9144,7620r,50292l,57912,,xe" fillcolor="black" stroked="f" strokeweight="0">
                  <v:stroke miterlimit="83231f" joinstyle="miter"/>
                  <v:path arrowok="t" textboxrect="0,0,47244,57912"/>
                </v:shape>
                <v:shape id="Shape 965" o:spid="_x0000_s1038" style="position:absolute;left:2910;top:2133;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" path="m1524,c9144,,13716,3048,18288,7620v4572,4572,6096,12192,6096,19812l24384,32004,,32004,,24384r15240,c15240,19812,13716,15240,10668,12192,9144,9144,6096,7620,1524,7620l,8191,,703,1524,xe" fillcolor="black" stroked="f" strokeweight="0">
                  <v:stroke miterlimit="83231f" joinstyle="miter"/>
                  <v:path arrowok="t" textboxrect="0,0,24384,32004"/>
                </v:shape>
                <v:shape id="Shape 966" o:spid="_x0000_s1039" style="position:absolute;left:5494;top:2148;width:205;height:579;visibility:visible;mso-wrap-style:square;v-text-anchor:top" coordsize="2057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" path="m762,l20574,r,57912l11430,57912r,-24384l3810,33528,,36794,,25908r11430,l11430,7620r-10668,l,7814,,229,762,xe" fillcolor="black" stroked="f" strokeweight="0">
                  <v:stroke miterlimit="83231f" joinstyle="miter"/>
                  <v:path arrowok="t" textboxrect="0,0,20574,57912"/>
                </v:shape>
                <v:shape id="Shape 967" o:spid="_x0000_s1040" style="position:absolute;top:6478;width:373;height:837;visibility:visible;mso-wrap-style:square;v-text-anchor:top" coordsize="37338,8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" path="m37338,r,9318l16764,18136c12192,24232,9144,31852,9144,40996v,10668,3048,18288,7620,24384c21336,71476,28956,74524,36576,74524r762,-327l37338,83514r-762,154c25908,83668,16764,79096,9144,71476,3048,63856,,54712,,42520,,30328,3048,19660,9144,12040,12954,8230,17145,5182,21908,3086l37338,xe" fillcolor="black" stroked="f" strokeweight="0">
                  <v:stroke miterlimit="83231f" joinstyle="miter"/>
                  <v:path arrowok="t" textboxrect="0,0,37338,83668"/>
                </v:shape>
                <v:shape id="Shape 968" o:spid="_x0000_s1041" style="position:absolute;left:899;top:6714;width:259;height:845;visibility:visible;mso-wrap-style:square;v-text-anchor:top" coordsize="25908,8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" path="m25908,r,6771l25908,6771v-4572,,-9144,3048,-12192,6096c10668,15915,9144,20487,9144,26583r,7620c9144,38775,10668,43347,13716,46395v3048,3048,6096,6096,10668,6096l25908,51644r,8467l25908,60111v-7620,,-12192,-4572,-16764,-10668l9144,84495,,84495,,675r9144,l9144,11343c11430,7533,14097,4485,17336,2389l25908,xe" fillcolor="black" stroked="f" strokeweight="0">
                  <v:stroke miterlimit="83231f" joinstyle="miter"/>
                  <v:path arrowok="t" textboxrect="0,0,25908,84495"/>
                </v:shape>
                <v:shape id="Shape 969" o:spid="_x0000_s1042" style="position:absolute;left:373;top:6476;width:373;height:837;visibility:visible;mso-wrap-style:square;v-text-anchor:top" coordsize="37338,8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" path="m762,c11430,,20574,4572,28194,12192v6096,6096,9144,16764,9144,28956c37338,53340,34290,64008,26670,71628v-3048,3810,-6858,6858,-11430,8954l,83666,,74350,20574,65532v4572,-4572,7620,-13716,7620,-22860c28194,32004,25146,22860,20574,18288,16002,12192,8382,9144,762,9144l,9471,,152,762,xe" fillcolor="black" stroked="f" strokeweight="0">
                  <v:stroke miterlimit="83231f" joinstyle="miter"/>
                  <v:path arrowok="t" textboxrect="0,0,37338,83666"/>
                </v:shape>
                <v:shape id="Shape 970" o:spid="_x0000_s1043" style="position:absolute;left:1920;top:6945;width:236;height:370;visibility:visible;mso-wrap-style:square;v-text-anchor:top" coordsize="23622,36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" path="m23622,r,7881l22860,7966v-4572,,-7620,1524,-9144,3048c10668,12538,10668,15586,10668,18634v,3048,,6096,3048,7620c15240,27778,18288,29302,21336,29302r2286,-1306l23622,35425r-5334,1497c13716,36922,9144,35398,6096,32350,3048,29302,,24730,,20158,,9490,7620,3394,19812,346l23622,xe" fillcolor="black" stroked="f" strokeweight="0">
                  <v:stroke miterlimit="83231f" joinstyle="miter"/>
                  <v:path arrowok="t" textboxrect="0,0,23622,36922"/>
                </v:shape>
                <v:shape id="Shape 971" o:spid="_x0000_s1044" style="position:absolute;left:1569;top:6720;width:320;height:579;visibility:visible;mso-wrap-style:square;v-text-anchor:top" coordsize="3200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" path="m,l32004,r,7620l9144,7620r,50292l,57912,,xe" fillcolor="black" stroked="f" strokeweight="0">
                  <v:stroke miterlimit="83231f" joinstyle="miter"/>
                  <v:path arrowok="t" textboxrect="0,0,32004,57912"/>
                </v:shape>
                <v:shape id="Shape 972" o:spid="_x0000_s1045" style="position:absolute;left:1981;top:6712;width:175;height:146;visibility:visible;mso-wrap-style:square;v-text-anchor:top" coordsize="17526,1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" path="m17526,r,7234l,14537,,5393,17526,xe" fillcolor="black" stroked="f" strokeweight="0">
                  <v:stroke miterlimit="83231f" joinstyle="miter"/>
                  <v:path arrowok="t" textboxrect="0,0,17526,14537"/>
                </v:shape>
                <v:shape id="Shape 973" o:spid="_x0000_s1046" style="position:absolute;left:1158;top:6705;width:259;height:610;visibility:visible;mso-wrap-style:square;v-text-anchor:top" coordsize="25908,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" path="m3048,v7620,,12192,3048,16764,7620c24384,13716,25908,19812,25908,28956v,9144,-1524,16764,-6096,22860l,60960,,52493,12192,45720v3048,-3048,4572,-9144,4572,-16764c16764,22860,15240,16764,12192,13716l,7620,,849,3048,xe" fillcolor="black" stroked="f" strokeweight="0">
                  <v:stroke miterlimit="83231f" joinstyle="miter"/>
                  <v:path arrowok="t" textboxrect="0,0,25908,60960"/>
                </v:shape>
                <v:shape id="Shape 974" o:spid="_x0000_s1047" style="position:absolute;left:4343;top:6945;width:229;height:370;visibility:visible;mso-wrap-style:square;v-text-anchor:top" coordsize="22860,36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" path="m22860,r,8001c18288,8001,15240,9525,12192,11049v-1524,1524,-3048,4572,-3048,7620c9144,21717,10668,24765,12192,26289v1524,1524,4572,3048,7620,3048l22860,27813r,7789l18288,36957v-6096,,-10668,-1524,-13716,-4572c1524,29337,,24765,,20193,,9525,6096,3429,18288,381l22860,xe" fillcolor="black" stroked="f" strokeweight="0">
                  <v:stroke miterlimit="83231f" joinstyle="miter"/>
                  <v:path arrowok="t" textboxrect="0,0,22860,36957"/>
                </v:shape>
                <v:shape id="Shape 975" o:spid="_x0000_s1048" style="position:absolute;left:3215;top:6720;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" path="m,l7620,r,45720c9144,44196,9144,42672,10668,39624l38100,r9144,l47244,57912r-7620,l39624,12192v-1524,1524,-1524,3048,-4572,6096l9144,57912,,57912,,xe" fillcolor="black" stroked="f" strokeweight="0">
                  <v:stroke miterlimit="83231f" joinstyle="miter"/>
                  <v:path arrowok="t" textboxrect="0,0,47244,57912"/>
                </v:shape>
                <v:shape id="Shape 976" o:spid="_x0000_s1049" style="position:absolute;left:2560;top:6720;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" path="m,l9144,r,24384l38100,24384,38100,r9144,l47244,57912r-9144,l38100,32004r-28956,l9144,57912,,57912,,xe" fillcolor="black" stroked="f" strokeweight="0">
                  <v:stroke miterlimit="83231f" joinstyle="miter"/>
                  <v:path arrowok="t" textboxrect="0,0,47244,57912"/>
                </v:shape>
                <v:shape id="Shape 977" o:spid="_x0000_s1050" style="position:absolute;left:4404;top:6710;width:168;height:147;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" path="m16764,r,7747l,14732,,5588,16764,xe" fillcolor="black" stroked="f" strokeweight="0">
                  <v:stroke miterlimit="83231f" joinstyle="miter"/>
                  <v:path arrowok="t" textboxrect="0,0,16764,14732"/>
                </v:shape>
                <v:shape id="Shape 978" o:spid="_x0000_s1051" style="position:absolute;left:3825;top:6705;width:426;height:610;visibility:visible;mso-wrap-style:square;v-text-anchor:top" coordsize="4267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" path="m18288,c33528,,39624,6096,39624,15240v,4572,-1524,6096,-3048,9144c35052,27432,32004,28956,27432,28956v4572,,7620,1524,10668,4572c41148,36576,42672,39624,42672,42672v,6096,-3048,10668,-7620,13716c32004,59436,25908,60960,18288,60960,10668,60960,4572,59436,,57912l,48768v6096,3048,10668,3048,18288,3048c27432,51816,33528,48768,33528,42672v,-6096,-6096,-9144,-16764,-9144l10668,33528r,-7620l16764,25908v9144,,13716,-3048,13716,-9144c30480,13716,28956,12192,27432,10668,24384,9144,21336,7620,18288,7620v-6096,,-10668,1524,-16764,4572l1524,4572c7620,1524,13716,,18288,xe" fillcolor="black" stroked="f" strokeweight="0">
                  <v:stroke miterlimit="83231f" joinstyle="miter"/>
                  <v:path arrowok="t" textboxrect="0,0,42672,60960"/>
                </v:shape>
                <v:shape id="Shape 979" o:spid="_x0000_s1052" style="position:absolute;left:2156;top:6705;width:221;height:595;visibility:visible;mso-wrap-style:square;v-text-anchor:top" coordsize="22098,5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" path="m2286,c16002,,22098,7620,22098,21336r,38100l12954,59436r,-9144c10668,53340,8382,56007,5525,57912l,59463,,52034,8382,47244v3048,-3048,4572,-6096,4572,-12192l12954,30480,,31919,,24038,12954,22860c12954,13716,9906,7620,762,7620l,7938,,703,2286,xe" fillcolor="black" stroked="f" strokeweight="0">
                  <v:stroke miterlimit="83231f" joinstyle="miter"/>
                  <v:path arrowok="t" textboxrect="0,0,22098,59463"/>
                </v:shape>
                <v:shape id="Shape 980" o:spid="_x0000_s1053" style="position:absolute;left:6263;top:6723;width:236;height:576;visibility:visible;mso-wrap-style:square;v-text-anchor:top" coordsize="23622,5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" path="m23622,r,7586l15431,9677v-2096,1524,-3239,3810,-3239,6858c12192,19583,13335,21869,15431,23393r8191,2092l23622,37109r-5334,5334l10668,57683,,57683,9144,39395v1524,-4572,4572,-6096,7620,-7620c12192,30251,9144,28727,7620,27203,4572,24155,3048,21107,3048,16535v,-4572,1524,-9144,6096,-12192l23622,xe" fillcolor="black" stroked="f" strokeweight="0">
                  <v:stroke miterlimit="83231f" joinstyle="miter"/>
                  <v:path arrowok="t" textboxrect="0,0,23622,57683"/>
                </v:shape>
                <v:shape id="Shape 981" o:spid="_x0000_s1054" style="position:absolute;left:5654;top:6720;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" path="m,l7620,r,45720c9144,44196,9144,42672,10668,39624l38100,r9144,l47244,57912r-7620,l39624,12192v-1524,1524,-1524,3048,-3048,6096l9144,57912,,57912,,xe" fillcolor="black" stroked="f" strokeweight="0">
                  <v:stroke miterlimit="83231f" joinstyle="miter"/>
                  <v:path arrowok="t" textboxrect="0,0,47244,57912"/>
                </v:shape>
                <v:shape id="Shape 982" o:spid="_x0000_s1055" style="position:absolute;left:4968;top:6720;width:564;height:778;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" path="m,l9144,r,50292l38100,50292,38100,r9144,l47244,50292r9144,l56388,77724r-9144,l47244,57912,,57912,,xe" fillcolor="black" stroked="f" strokeweight="0">
                  <v:stroke miterlimit="83231f" joinstyle="miter"/>
                  <v:path arrowok="t" textboxrect="0,0,56388,77724"/>
                </v:shape>
                <v:shape id="Shape 983" o:spid="_x0000_s1056" style="position:absolute;left:4572;top:6705;width:228;height:596;visibility:visible;mso-wrap-style:square;v-text-anchor:top" coordsize="22860,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" path="m1524,c15240,,22860,7620,22860,21336r,38100l13716,59436r,-9144c11430,53340,8763,56007,5715,57912l,59605,,51816,9144,47244v3048,-3048,4572,-6096,4572,-12192l13716,30480,,32004,,24003,13716,22860c13716,13716,9144,7620,1524,7620l,8255,,508,1524,xe" fillcolor="black" stroked="f" strokeweight="0">
                  <v:stroke miterlimit="83231f" joinstyle="miter"/>
                  <v:path arrowok="t" textboxrect="0,0,22860,59605"/>
                </v:shape>
                <v:shape id="Shape 984" o:spid="_x0000_s1057" style="position:absolute;left:7132;top:6720;width:427;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" path="m,l42672,r,7620l25908,7620r,50292l16764,57912r,-50292l,7620,,xe" fillcolor="black" stroked="f" strokeweight="0">
                  <v:stroke miterlimit="83231f" joinstyle="miter"/>
                  <v:path arrowok="t" textboxrect="0,0,42672,57912"/>
                </v:shape>
                <v:shape id="Shape 985" o:spid="_x0000_s1058" style="position:absolute;left:6499;top:6720;width:206;height:579;visibility:visible;mso-wrap-style:square;v-text-anchor:top" coordsize="2057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" path="m762,l20574,r,57912l11430,57912r,-24384l3810,33528,,37338,,25713r762,195l11430,25908r,-18288l762,7620,,7814,,229,762,xe" fillcolor="black" stroked="f" strokeweight="0">
                  <v:stroke miterlimit="83231f" joinstyle="miter"/>
                  <v:path arrowok="t" textboxrect="0,0,20574,57912"/>
                </v:shape>
                <v:shape id="Shape 986" o:spid="_x0000_s1059" style="position:absolute;left:7665;top:6716;width:267;height:843;visibility:visible;mso-wrap-style:square;v-text-anchor:top" coordsize="26670,8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" path="m26670,r,6939l15240,12654c12192,15702,9144,20274,9144,26370r,7620c9144,38562,10668,43134,13716,46182v3048,3048,7620,6096,12192,6096l26670,51855r,7813l17335,56850c14478,54945,12192,52278,10668,49230r-1524,l9144,84282,,84282,,462r9144,l9144,11130r1524,c12954,7320,15621,4272,18860,2177l26670,xe" fillcolor="black" stroked="f" strokeweight="0">
                  <v:stroke miterlimit="83231f" joinstyle="miter"/>
                  <v:path arrowok="t" textboxrect="0,0,26670,84282"/>
                </v:shape>
                <v:shape id="Shape 987" o:spid="_x0000_s1060" style="position:absolute;left:8290;top:6945;width:221;height:370;visibility:visible;mso-wrap-style:square;v-text-anchor:top" coordsize="22098,36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" path="m22098,r,7882l21336,7966v-3048,,-7620,1524,-9144,3048c10668,12538,9144,15586,9144,18634v,3048,1524,6096,3048,7620c13716,27778,16764,29302,19812,29302r2286,-1143l22098,35772r-3810,1150c12192,36922,7620,35398,4572,32351,1524,29302,,24730,,20158,,9490,6096,3394,18288,346l22098,xe" fillcolor="black" stroked="f" strokeweight="0">
                  <v:stroke miterlimit="83231f" joinstyle="miter"/>
                  <v:path arrowok="t" textboxrect="0,0,22098,36922"/>
                </v:shape>
                <v:shape id="Shape 988" o:spid="_x0000_s1061" style="position:absolute;left:8336;top:6712;width:175;height:146;visibility:visible;mso-wrap-style:square;v-text-anchor:top" coordsize="17526,1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" path="m17526,r,7796l,14537,,5393,17526,xe" fillcolor="black" stroked="f" strokeweight="0">
                  <v:stroke miterlimit="83231f" joinstyle="miter"/>
                  <v:path arrowok="t" textboxrect="0,0,17526,14537"/>
                </v:shape>
                <v:shape id="Shape 989" o:spid="_x0000_s1062" style="position:absolute;left:7932;top:6705;width:267;height:610;visibility:visible;mso-wrap-style:square;v-text-anchor:top" coordsize="2667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" path="m3810,c9906,,16002,3048,20574,7620v4572,6096,6096,12192,6096,21336c26670,38100,23622,45720,19050,51816,14478,57912,8382,60960,762,60960l,60730,,52917,12954,45720v3048,-3048,4572,-9144,4572,-16764c17526,22860,16002,16764,12954,13716,9906,10668,5334,7620,762,7620l,8001,,1062,3810,xe" fillcolor="black" stroked="f" strokeweight="0">
                  <v:stroke miterlimit="83231f" joinstyle="miter"/>
                  <v:path arrowok="t" textboxrect="0,0,26670,60960"/>
                </v:shape>
                <v:shape id="Shape 990" o:spid="_x0000_s1063" style="position:absolute;left:10104;top:6720;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" path="m,l47244,r,57912l38100,57912r,-50292l9144,7620r,50292l,57912,,xe" fillcolor="black" stroked="f" strokeweight="0">
                  <v:stroke miterlimit="83231f" joinstyle="miter"/>
                  <v:path arrowok="t" textboxrect="0,0,47244,57912"/>
                </v:shape>
                <v:shape id="Shape 991" o:spid="_x0000_s1064" style="position:absolute;left:8915;top:6720;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" path="m,l9144,r,24384l38100,24384,38100,r9144,l47244,57912r-9144,l38100,32004r-28956,l9144,57912,,57912,,xe" fillcolor="black" stroked="f" strokeweight="0">
                  <v:stroke miterlimit="83231f" joinstyle="miter"/>
                  <v:path arrowok="t" textboxrect="0,0,47244,57912"/>
                </v:shape>
                <v:shape id="Shape 992" o:spid="_x0000_s1065" style="position:absolute;left:10728;top:6712;width:275;height:603;visibility:visible;mso-wrap-style:square;v-text-anchor:top" coordsize="27432,60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" path="m27432,r,6967c21336,6967,16764,10015,13716,13063,10668,17635,9144,23731,9144,29827v,7620,1524,12192,4572,16764c16764,49639,21336,52687,27432,52687r,7620c18288,60307,12192,57259,7620,51163,1524,46591,,38971,,29827,,20683,1524,13063,7620,8491l27432,xe" fillcolor="black" stroked="f" strokeweight="0">
                  <v:stroke miterlimit="83231f" joinstyle="miter"/>
                  <v:path arrowok="t" textboxrect="0,0,27432,60307"/>
                </v:shape>
                <v:shape id="Shape 993" o:spid="_x0000_s1066" style="position:absolute;left:9540;top:6705;width:426;height:610;visibility:visible;mso-wrap-style:square;v-text-anchor:top" coordsize="4267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" path="m28956,v4572,,9144,1524,13716,3048l42672,12192c38100,9144,33528,7620,28956,7620v-6096,,-10668,3048,-15240,6096c10668,18288,9144,24384,9144,30480v,7620,1524,12192,4572,16764c16764,50292,22860,53340,27432,53340v6096,,10668,-3048,15240,-6096l42672,56388v-4572,3048,-10668,4572,-16764,4572c18288,60960,12192,57912,7620,51816,1524,47244,,39624,,32004,,22860,1524,15240,7620,9144,12192,3048,19812,,28956,xe" fillcolor="black" stroked="f" strokeweight="0">
                  <v:stroke miterlimit="83231f" joinstyle="miter"/>
                  <v:path arrowok="t" textboxrect="0,0,42672,60960"/>
                </v:shape>
                <v:shape id="Shape 994" o:spid="_x0000_s1067" style="position:absolute;left:8511;top:6705;width:221;height:598;visibility:visible;mso-wrap-style:square;v-text-anchor:top" coordsize="22098,59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" path="m2286,c16002,,22098,7620,22098,21336r,38100l12954,59436r,-9144c11430,53340,9144,56007,6286,57912l,59810,,52197,9906,47244v1524,-3048,3048,-6096,3048,-12192l12954,30480,,31919,,24038,12954,22860c12954,13716,9906,7620,2286,7620l,8499,,703,2286,xe" fillcolor="black" stroked="f" strokeweight="0">
                  <v:stroke miterlimit="83231f" joinstyle="miter"/>
                  <v:path arrowok="t" textboxrect="0,0,22098,59810"/>
                </v:shape>
                <v:shape id="Shape 995" o:spid="_x0000_s1068" style="position:absolute;left:11430;top:6714;width:259;height:845;visibility:visible;mso-wrap-style:square;v-text-anchor:top" coordsize="25908,84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" path="m25908,r,7404l13716,12823c10668,15871,9144,20443,9144,26539r,7620c9144,38731,10668,43303,13716,46351v3048,3048,7620,6096,12192,6096l25908,59615,17145,57019c14097,55114,11430,52447,9144,49399r,35052l,84451,,631r9144,l9144,11299c11430,7489,14478,4441,17907,2345l25908,xe" fillcolor="black" stroked="f" strokeweight="0">
                  <v:stroke miterlimit="83231f" joinstyle="miter"/>
                  <v:path arrowok="t" textboxrect="0,0,25908,84451"/>
                </v:shape>
                <v:shape id="Shape 996" o:spid="_x0000_s1069" style="position:absolute;left:11003;top:6705;width:289;height:610;visibility:visible;mso-wrap-style:square;v-text-anchor:top" coordsize="28956,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" path="m1524,c9144,,16764,3048,21336,7620v4572,6096,7620,13716,7620,22860c28956,39624,25908,47244,19812,51816,15240,57912,9144,60960,,60960l,53340v6096,,10668,-3048,13716,-6096c16764,42672,18288,38100,18288,30480v,-7620,-1524,-12192,-4572,-16764c10668,10668,6096,7620,,7620l,653,1524,xe" fillcolor="black" stroked="f" strokeweight="0">
                  <v:stroke miterlimit="83231f" joinstyle="miter"/>
                  <v:path arrowok="t" textboxrect="0,0,28956,60960"/>
                </v:shape>
                <v:shape id="Shape 997" o:spid="_x0000_s1070" style="position:absolute;left:13213;top:6720;width:213;height:579;visibility:visible;mso-wrap-style:square;v-text-anchor:top" coordsize="213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" path="m,l9144,r,22860l21336,22860r,7620l9144,30480r,19812l21336,50292r,7620l,57912,,xe" fillcolor="black" stroked="f" strokeweight="0">
                  <v:stroke miterlimit="83231f" joinstyle="miter"/>
                  <v:path arrowok="t" textboxrect="0,0,21336,57912"/>
                </v:shape>
                <v:shape id="Shape 998" o:spid="_x0000_s1071" style="position:absolute;left:12557;top:6720;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" path="m,l9144,r,24384l38100,24384,38100,r9144,l47244,57912r-9144,l38100,32004r-28956,l9144,57912,,57912,,xe" fillcolor="black" stroked="f" strokeweight="0">
                  <v:stroke miterlimit="83231f" joinstyle="miter"/>
                  <v:path arrowok="t" textboxrect="0,0,47244,57912"/>
                </v:shape>
                <v:shape id="Shape 999" o:spid="_x0000_s1072" style="position:absolute;left:12009;top:6720;width:426;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" path="m,l42672,r,7620l25908,7620r,50292l16764,57912r,-50292l,7620,,xe" fillcolor="black" stroked="f" strokeweight="0">
                  <v:stroke miterlimit="83231f" joinstyle="miter"/>
                  <v:path arrowok="t" textboxrect="0,0,42672,57912"/>
                </v:shape>
                <v:shape id="Shape 1000" o:spid="_x0000_s1073" style="position:absolute;left:11689;top:6705;width:274;height:610;visibility:visible;mso-wrap-style:square;v-text-anchor:top" coordsize="2743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" path="m3048,v7620,,13716,3048,18288,7620c24384,13716,27432,19812,27432,28956v,9144,-3048,16764,-7620,22860c15240,57912,9144,60960,1524,60960l,60509,,53340v4572,,9144,-3048,12192,-7620c15240,42672,16764,36576,16764,28956v,-6096,,-12192,-3048,-15240c10668,10668,6096,7620,1524,7620l,8298,,893,3048,xe" fillcolor="black" stroked="f" strokeweight="0">
                  <v:stroke miterlimit="83231f" joinstyle="miter"/>
                  <v:path arrowok="t" textboxrect="0,0,27432,60960"/>
                </v:shape>
                <v:shape id="Shape 1001" o:spid="_x0000_s1074" style="position:absolute;left:13426;top:6949;width:229;height:350;visibility:visible;mso-wrap-style:square;v-text-anchor:top" coordsize="22860,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" path="m,l3048,c9144,,13716,1524,16764,4572v4572,3048,6096,6096,6096,12192c22860,22860,21336,25908,16764,30480,13716,33528,9144,35052,4572,35052l,35052,,27432r1524,c9144,27432,12192,22860,12192,16764,12192,10668,9144,7620,1524,7620l,7620,,xe" fillcolor="black" stroked="f" strokeweight="0">
                  <v:stroke miterlimit="83231f" joinstyle="miter"/>
                  <v:path arrowok="t" textboxrect="0,0,22860,35052"/>
                </v:shape>
                <v:shape id="Shape 1002" o:spid="_x0000_s1075" style="position:absolute;left:15834;top:6720;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" path="m,l47244,r,57912l38100,57912r,-50292l9144,7620r,50292l,57912,,xe" fillcolor="black" stroked="f" strokeweight="0">
                  <v:stroke miterlimit="83231f" joinstyle="miter"/>
                  <v:path arrowok="t" textboxrect="0,0,47244,57912"/>
                </v:shape>
                <v:shape id="Shape 1003" o:spid="_x0000_s1076" style="position:absolute;left:14859;top:6720;width:487;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" path="m,l9144,r,45720c9144,44196,10668,42672,12192,39624l38100,,48768,r,57912l39624,57912r,-45720c39624,13716,38100,15240,36576,18288l9144,57912,,57912,,xe" fillcolor="black" stroked="f" strokeweight="0">
                  <v:stroke miterlimit="83231f" joinstyle="miter"/>
                  <v:path arrowok="t" textboxrect="0,0,48768,57912"/>
                </v:shape>
                <v:shape id="Shape 1004" o:spid="_x0000_s1077" style="position:absolute;left:13944;top:6720;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" path="m1524,l12192,,22860,19812v,1524,1524,3048,1524,4572l25908,24384,39624,,50292,,30480,28956,48768,57912r-10668,l27432,39624v,-1524,-1524,-3048,-3048,-4572c24384,35052,24384,36576,22860,39624l10668,57912,,57912,19812,28956,1524,xe" fillcolor="black" stroked="f" strokeweight="0">
                  <v:stroke miterlimit="83231f" joinstyle="miter"/>
                  <v:path arrowok="t" textboxrect="0,0,50292,57912"/>
                </v:shape>
                <v:shape id="Shape 7876" o:spid="_x0000_s1078" style="position:absolute;left:13746;top:6720;width:91;height:579;visibility:visible;mso-wrap-style:square;v-text-anchor:top" coordsize="91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" path="m,l9144,r,57912l,57912,,e" fillcolor="black" stroked="f" strokeweight="0">
                  <v:stroke miterlimit="83231f" joinstyle="miter"/>
                  <v:path arrowok="t" textboxrect="0,0,9144,57912"/>
                </v:shape>
                <v:shape id="Shape 1006" o:spid="_x0000_s1079" style="position:absolute;left:16459;top:6709;width:251;height:602;visibility:visible;mso-wrap-style:square;v-text-anchor:top" coordsize="25146,6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" path="m25146,r,7566l15240,11811v-3048,3048,-4572,7620,-6096,12192l25146,24003r,7620l9144,31623v,7620,1524,12192,6096,15240l25146,51816r,8411l6096,51435c1524,46863,,39243,,30099,,20955,3048,13335,7620,8763l25146,xe" fillcolor="black" stroked="f" strokeweight="0">
                  <v:stroke miterlimit="83231f" joinstyle="miter"/>
                  <v:path arrowok="t" textboxrect="0,0,25146,60227"/>
                </v:shape>
                <v:shape id="Shape 1007" o:spid="_x0000_s1080" style="position:absolute;left:16710;top:7162;width:206;height:153;visibility:visible;mso-wrap-style:square;v-text-anchor:top" coordsize="2057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" path="m20574,r,9144c16002,12192,8382,15240,762,15240l,14888,,6477,2286,7620c9906,7620,16002,4572,20574,xe" fillcolor="black" stroked="f" strokeweight="0">
                  <v:stroke miterlimit="83231f" joinstyle="miter"/>
                  <v:path arrowok="t" textboxrect="0,0,20574,15240"/>
                </v:shape>
                <v:shape id="Shape 1008" o:spid="_x0000_s1081" style="position:absolute;left:17099;top:6720;width:731;height:579;visibility:visible;mso-wrap-style:square;v-text-anchor:top" coordsize="7315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" path="m,l9144,r,50292l32004,50292,32004,r9144,l41148,50292r22860,l64008,r9144,l73152,57912,,57912,,xe" fillcolor="black" stroked="f" strokeweight="0">
                  <v:stroke miterlimit="83231f" joinstyle="miter"/>
                  <v:path arrowok="t" textboxrect="0,0,73152,57912"/>
                </v:shape>
                <v:shape id="Shape 1009" o:spid="_x0000_s1082" style="position:absolute;left:17967;top:6712;width:260;height:603;visibility:visible;mso-wrap-style:square;v-text-anchor:top" coordsize="25908,6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" path="m25908,r,6917l15240,11489v-3048,3048,-4572,7620,-4572,12192l25908,23681r,7620l9144,31301v1524,7620,3048,12192,6096,15240l25908,51282r,8975l7620,51113c3048,46541,,38921,,29777,,20633,3048,13013,7620,8441l25908,xe" fillcolor="black" stroked="f" strokeweight="0">
                  <v:stroke miterlimit="83231f" joinstyle="miter"/>
                  <v:path arrowok="t" textboxrect="0,0,25908,60257"/>
                </v:shape>
                <v:shape id="Shape 1010" o:spid="_x0000_s1083" style="position:absolute;left:16710;top:6705;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" path="m762,c8382,,14478,3048,19050,7620v3048,4572,6096,12192,6096,19812l25146,32004,,32004,,24384r16002,c14478,19812,14478,15240,11430,12192,8382,9144,5334,7620,762,7620l,7947,,381,762,xe" fillcolor="black" stroked="f" strokeweight="0">
                  <v:stroke miterlimit="83231f" joinstyle="miter"/>
                  <v:path arrowok="t" textboxrect="0,0,25146,32004"/>
                </v:shape>
                <v:shape id="Shape 1011" o:spid="_x0000_s1084" style="position:absolute;left:18227;top:7162;width:198;height:153;visibility:visible;mso-wrap-style:square;v-text-anchor:top" coordsize="19812,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" path="m19812,r,9144c15240,12192,9144,15240,,15240r,l,6265,3048,7620c9144,7620,15240,4572,19812,xe" fillcolor="black" stroked="f" strokeweight="0">
                  <v:stroke miterlimit="83231f" joinstyle="miter"/>
                  <v:path arrowok="t" textboxrect="0,0,19812,15240"/>
                </v:shape>
                <v:shape id="Shape 1012" o:spid="_x0000_s1085" style="position:absolute;left:18531;top:6720;width:488;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" path="m,l10668,,22860,19812v,1524,1524,3048,1524,4572l39624,r9144,l30480,28956,48768,57912r-10668,l27432,39624c25908,38100,25908,36576,24384,35052v,,-1524,1524,-3048,4572l10668,57912,,57912,19812,28956,,xe" fillcolor="black" stroked="f" strokeweight="0">
                  <v:stroke miterlimit="83231f" joinstyle="miter"/>
                  <v:path arrowok="t" textboxrect="0,0,48768,57912"/>
                </v:shape>
                <v:shape id="Shape 1013" o:spid="_x0000_s1086" style="position:absolute;left:19080;top:6708;width:282;height:607;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" path="m28194,r,7632l15240,13389c12192,17962,9144,24058,9144,30154v,7619,3048,12191,6096,16763l28194,52675r,7632l27432,60634v-7620,,-13716,-3049,-19812,-9145c3048,46917,,39298,,30154,,21010,3048,13389,7620,8817l28194,xe" fillcolor="black" stroked="f" strokeweight="0">
                  <v:stroke miterlimit="83231f" joinstyle="miter"/>
                  <v:path arrowok="t" textboxrect="0,0,28194,60634"/>
                </v:shape>
                <v:shape id="Shape 1014" o:spid="_x0000_s1087" style="position:absolute;left:18227;top:6705;width:243;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" path="m1524,c7620,,13716,3048,18288,7620v4572,4572,6096,12192,6096,19812l24384,32004,,32004,,24384r15240,c15240,19812,13716,15240,10668,12192,9144,9144,4572,7620,,7620r,l,703,1524,xe" fillcolor="black" stroked="f" strokeweight="0">
                  <v:stroke miterlimit="83231f" joinstyle="miter"/>
                  <v:path arrowok="t" textboxrect="0,0,24384,32004"/>
                </v:shape>
                <v:shape id="Shape 1015" o:spid="_x0000_s1088" style="position:absolute;left:19690;top:6720;width:282;height:778;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" path="m19812,r8382,l28194,9990,15240,50292r12954,l28194,57912r-19050,l9144,77724,,77724,,50292r6096,c15240,35052,19812,19812,19812,xe" fillcolor="black" stroked="f" strokeweight="0">
                  <v:stroke miterlimit="83231f" joinstyle="miter"/>
                  <v:path arrowok="t" textboxrect="0,0,28194,77724"/>
                </v:shape>
                <v:shape id="Shape 1016" o:spid="_x0000_s1089" style="position:absolute;left:19362;top:6705;width:282;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" path="m762,c9906,,16002,3048,20574,7620v6096,6096,7620,13716,7620,22860c28194,39624,25146,47244,20574,51816l,60633,,53001r762,339c6858,53340,11430,50292,14478,47244v3048,-4572,4572,-9144,4572,-16764c19050,22860,17526,18288,14478,13716,11430,10668,6858,7620,762,7620l,7959,,327,762,xe" fillcolor="black" stroked="f" strokeweight="0">
                  <v:stroke miterlimit="83231f" joinstyle="miter"/>
                  <v:path arrowok="t" textboxrect="0,0,28194,60633"/>
                </v:shape>
                <v:shape id="Shape 1017" o:spid="_x0000_s1090" style="position:absolute;left:21061;top:6720;width:221;height:579;visibility:visible;mso-wrap-style:square;v-text-anchor:top" coordsize="2209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" path="m,l9144,r,22860l22098,22860r,7620l9144,30480r,19812l22098,50292r,7620l,57912,,xe" fillcolor="black" stroked="f" strokeweight="0">
                  <v:stroke miterlimit="83231f" joinstyle="miter"/>
                  <v:path arrowok="t" textboxrect="0,0,22098,57912"/>
                </v:shape>
                <v:shape id="Shape 1018" o:spid="_x0000_s1091" style="position:absolute;left:20406;top:6720;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" path="m,l9144,r,24384l38100,24384,38100,r9144,l47244,57912r-9144,l38100,32004r-28956,l9144,57912,,57912,,xe" fillcolor="black" stroked="f" strokeweight="0">
                  <v:stroke miterlimit="83231f" joinstyle="miter"/>
                  <v:path arrowok="t" textboxrect="0,0,47244,57912"/>
                </v:shape>
                <v:shape id="Shape 1019" o:spid="_x0000_s1092" style="position:absolute;left:19972;top:6720;width:312;height:778;visibility:visible;mso-wrap-style:square;v-text-anchor:top" coordsize="31242,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" path="m,l22098,r,50292l31242,50292r,27432l22098,77724r,-19812l,57912,,50292r12954,l12954,7620r-12192,l,9990,,xe" fillcolor="black" stroked="f" strokeweight="0">
                  <v:stroke miterlimit="83231f" joinstyle="miter"/>
                  <v:path arrowok="t" textboxrect="0,0,31242,77724"/>
                </v:shape>
                <v:shape id="Shape 1020" o:spid="_x0000_s1093" style="position:absolute;left:21282;top:6949;width:221;height:350;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" path="m,l2286,c8382,,12954,1524,16002,4572v4572,3048,6096,6096,6096,12192c22098,22860,20574,25908,16002,30480,12954,33528,8382,35052,3810,35052l,35052,,27432r762,c8382,27432,12954,22860,12954,16764,12954,10668,8382,7620,762,7620l,7620,,xe" fillcolor="black" stroked="f" strokeweight="0">
                  <v:stroke miterlimit="83231f" joinstyle="miter"/>
                  <v:path arrowok="t" textboxrect="0,0,22098,35052"/>
                </v:shape>
                <v:shape id="Shape 1021" o:spid="_x0000_s1094" style="position:absolute;left:23241;top:6720;width:228;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" path="m,l22860,r,7620l9144,7620r,16764l22860,24384r,7620l9144,32004r,18288l22860,50292r,7620l,57912,,xe" fillcolor="black" stroked="f" strokeweight="0">
                  <v:stroke miterlimit="83231f" joinstyle="miter"/>
                  <v:path arrowok="t" textboxrect="0,0,22860,57912"/>
                </v:shape>
                <v:shape id="Shape 1022" o:spid="_x0000_s1095" style="position:absolute;left:21793;top:6720;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" path="m1524,l12192,,22860,19812v1524,1524,1524,3048,3048,4572l39624,,50292,,30480,28956,50292,57912r-10668,l27432,39624v,-1524,-1524,-3048,-1524,-4572l24384,35052v,,,1524,-1524,4572l10668,57912,,57912,19812,28956,1524,xe" fillcolor="black" stroked="f" strokeweight="0">
                  <v:stroke miterlimit="83231f" joinstyle="miter"/>
                  <v:path arrowok="t" textboxrect="0,0,50292,57912"/>
                </v:shape>
                <v:shape id="Shape 7877" o:spid="_x0000_s1096" style="position:absolute;left:21595;top:6720;width:91;height:579;visibility:visible;mso-wrap-style:square;v-text-anchor:top" coordsize="91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" path="m,l9144,r,57912l,57912,,e" fillcolor="black" stroked="f" strokeweight="0">
                  <v:stroke miterlimit="83231f" joinstyle="miter"/>
                  <v:path arrowok="t" textboxrect="0,0,9144,57912"/>
                </v:shape>
                <v:shape id="Shape 1024" o:spid="_x0000_s1097" style="position:absolute;left:22677;top:6705;width:426;height:610;visibility:visible;mso-wrap-style:square;v-text-anchor:top" coordsize="4267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" path="m28956,v4572,,9144,1524,13716,3048l42672,12192c38100,9144,33528,7620,28956,7620v-6096,,-10668,3048,-15240,6096c10668,18288,9144,24384,9144,30480v,7620,1524,12192,4572,16764c18288,50292,22860,53340,28956,53340v4572,,9144,-3048,13716,-6096l42672,56388v-4572,3048,-10668,4572,-15240,4572c18288,60960,12192,57912,7620,51816,1524,47244,,39624,,32004,,22860,1524,15240,7620,9144,13716,3048,19812,,28956,xe" fillcolor="black" stroked="f" strokeweight="0">
                  <v:stroke miterlimit="83231f" joinstyle="miter"/>
                  <v:path arrowok="t" textboxrect="0,0,42672,60960"/>
                </v:shape>
                <v:shape id="Shape 1025" o:spid="_x0000_s1098" style="position:absolute;left:23789;top:6720;width:244;height:579;visibility:visible;mso-wrap-style:square;v-text-anchor:top" coordsize="2438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" path="m24384,r,7620c16764,7620,13716,10668,13716,16764v,6096,3048,9144,10668,9144l24384,36576r-6096,6096l10668,57912,,57912,9144,39624v3048,-4572,4572,-6096,7620,-7620c12192,30480,9144,28956,7620,27432,4572,24384,3048,21336,3048,16764v,-4572,3048,-9144,6096,-12192c12192,1524,18288,,24384,xe" fillcolor="black" stroked="f" strokeweight="0">
                  <v:stroke miterlimit="83231f" joinstyle="miter"/>
                  <v:path arrowok="t" textboxrect="0,0,24384,57912"/>
                </v:shape>
                <v:shape id="Shape 1026" o:spid="_x0000_s1099" style="position:absolute;left:23469;top:6720;width:229;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" path="m,l1524,c7620,,12192,1524,15240,4572v3048,1524,4572,6096,4572,9144c19812,21336,16764,25908,9144,27432v9144,1524,13716,6096,13716,13716c22860,45720,19812,48768,16764,53340,13716,56388,9144,57912,3048,57912l,57912,,50292r1524,c9144,50292,13716,47244,13716,41148,13716,35052,9144,32004,,32004r,l,24384r,c7620,24384,10668,21336,10668,15240v,-4572,-3048,-7620,-9144,-7620l,7620,,xe" fillcolor="black" stroked="f" strokeweight="0">
                  <v:stroke miterlimit="83231f" joinstyle="miter"/>
                  <v:path arrowok="t" textboxrect="0,0,22860,57912"/>
                </v:shape>
                <v:shape id="Shape 1027" o:spid="_x0000_s1100" style="position:absolute;left:24033;top:6720;width:198;height:579;visibility:visible;mso-wrap-style:square;v-text-anchor:top" coordsize="1981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" path="m,l19812,r,57912l10668,57912r,-24384l3048,33528,,36576,,25908r10668,l10668,7620,,7620,,xe" fillcolor="black" stroked="f" strokeweight="0">
                  <v:stroke miterlimit="83231f" joinstyle="miter"/>
                  <v:path arrowok="t" textboxrect="0,0,19812,57912"/>
                </v:shape>
                <v:shape id="Shape 1028" o:spid="_x0000_s1101" style="position:absolute;left:24886;top:6709;width:252;height:602;visibility:visible;mso-wrap-style:square;v-text-anchor:top" coordsize="25146,6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" path="m25146,r,7566l15240,11811v-3048,3048,-4572,7620,-6096,12192l25146,24003r,7620l9144,31623v,7620,3048,12192,6096,15240l25146,51265r,8933l7620,51435c3048,46863,,39243,,30099,,20955,3048,13335,7620,8763l25146,xe" fillcolor="black" stroked="f" strokeweight="0">
                  <v:stroke miterlimit="83231f" joinstyle="miter"/>
                  <v:path arrowok="t" textboxrect="0,0,25146,60198"/>
                </v:shape>
                <v:shape id="Shape 1029" o:spid="_x0000_s1102" style="position:absolute;left:24368;top:6705;width:427;height:610;visibility:visible;mso-wrap-style:square;v-text-anchor:top" coordsize="4267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" path="m18288,c32004,,39624,6096,39624,15240v,4572,-1524,6096,-3048,9144c35052,27432,32004,28956,27432,28956v4572,,7620,1524,10668,4572c41148,36576,42672,39624,42672,42672v,6096,-3048,10668,-7620,13716c32004,59436,25908,60960,18288,60960,10668,60960,4572,59436,,57912l,48768v4572,3048,10668,3048,18288,3048c27432,51816,33528,48768,33528,42672v,-6096,-6096,-9144,-16764,-9144l10668,33528r,-7620l15240,25908v10668,,15240,-3048,15240,-9144c30480,13716,28956,12192,27432,10668,24384,9144,21336,7620,18288,7620v-6096,,-10668,1524,-16764,4572l1524,4572c7620,1524,13716,,18288,xe" fillcolor="black" stroked="f" strokeweight="0">
                  <v:stroke miterlimit="83231f" joinstyle="miter"/>
                  <v:path arrowok="t" textboxrect="0,0,42672,60960"/>
                </v:shape>
                <v:shape id="Shape 1030" o:spid="_x0000_s1103" style="position:absolute;left:25138;top:7162;width:206;height:153;visibility:visible;mso-wrap-style:square;v-text-anchor:top" coordsize="2057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" path="m20574,r,9144c16002,12192,9906,15240,762,15240l,14859,,5926,3810,7620c9906,7620,16002,4572,20574,xe" fillcolor="black" stroked="f" strokeweight="0">
                  <v:stroke miterlimit="83231f" joinstyle="miter"/>
                  <v:path arrowok="t" textboxrect="0,0,20574,15240"/>
                </v:shape>
                <v:shape id="Shape 1031" o:spid="_x0000_s1104" style="position:absolute;left:25527;top:6720;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" path="m,l9144,r,45720c9144,44196,9144,42672,10668,39624l38100,r9144,l47244,57912r-7620,l39624,12192v-1524,1524,-1524,3048,-3048,6096l9144,57912,,57912,,xe" fillcolor="black" stroked="f" strokeweight="0">
                  <v:stroke miterlimit="83231f" joinstyle="miter"/>
                  <v:path arrowok="t" textboxrect="0,0,47244,57912"/>
                </v:shape>
                <v:shape id="Shape 1032" o:spid="_x0000_s1105" style="position:absolute;left:25138;top:6705;width:251;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" path="m762,c8382,,14478,3048,19050,7620v4572,4572,6096,12192,6096,19812l25146,32004,,32004,,24384r16002,c16002,19812,14478,15240,11430,12192,9906,9144,5334,7620,762,7620l,7947,,381,762,xe" fillcolor="black" stroked="f" strokeweight="0">
                  <v:stroke miterlimit="83231f" joinstyle="miter"/>
                  <v:path arrowok="t" textboxrect="0,0,25146,32004"/>
                </v:shape>
                <v:shape id="Shape 1033" o:spid="_x0000_s1106" style="position:absolute;left:25572;top:6446;width:396;height:168;visibility:visible;mso-wrap-style:square;v-text-anchor:top" coordsize="3962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" path="m,l9144,v,7620,4572,10668,10668,10668c22860,10668,25908,9144,27432,7620,28956,6096,30480,3048,30480,r9144,c39624,4572,36576,9144,33528,12192v-3048,3048,-7620,4572,-13716,4572c13716,16764,9144,15240,6096,12192,3048,9144,,4572,,xe" fillcolor="black" stroked="f" strokeweight="0">
                  <v:stroke miterlimit="83231f" joinstyle="miter"/>
                  <v:path arrowok="t" textboxrect="0,0,39624,16764"/>
                </v:shape>
                <v:shape id="Shape 1034" o:spid="_x0000_s1107" style="position:absolute;left:853;top:11286;width:259;height:845;visibility:visible;mso-wrap-style:square;v-text-anchor:top" coordsize="25908,8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" path="m25908,r,6771c21336,6771,16764,9819,13716,12867,10668,15915,9144,20487,9144,26583r,7620c9144,38775,10668,43347,13716,46395v3048,3048,6096,6096,10668,6096l25908,51644r,8467c18288,60111,12192,55539,9144,49443r,35052l,84495,,675r9144,l9144,11343c11430,7533,14097,4485,17335,2389l25908,xe" fillcolor="black" stroked="f" strokeweight="0">
                  <v:stroke miterlimit="83231f" joinstyle="miter"/>
                  <v:path arrowok="t" textboxrect="0,0,25908,84495"/>
                </v:shape>
                <v:shape id="Shape 1035" o:spid="_x0000_s1108" style="position:absolute;left:45;top:11064;width:610;height:807;visibility:visible;mso-wrap-style:square;v-text-anchor:top" coordsize="6096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" path="m,l60960,r,80772l51816,80772r,-71628l9144,9144r,71628l,80772,,xe" fillcolor="black" stroked="f" strokeweight="0">
                  <v:stroke miterlimit="83231f" joinstyle="miter"/>
                  <v:path arrowok="t" textboxrect="0,0,60960,80772"/>
                </v:shape>
                <v:shape id="Shape 1036" o:spid="_x0000_s1109" style="position:absolute;left:1478;top:11280;width:282;height:607;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" path="m28194,r,7632l15240,13389c10668,17962,9144,24057,9144,30154v,7619,1524,12191,6096,16764l28194,52675r,7632l27432,60634v-7620,,-15240,-3048,-19812,-9145c3048,46918,,39298,,30154,,21010,3048,13389,7620,8818l28194,xe" fillcolor="black" stroked="f" strokeweight="0">
                  <v:stroke miterlimit="83231f" joinstyle="miter"/>
                  <v:path arrowok="t" textboxrect="0,0,28194,60634"/>
                </v:shape>
                <v:shape id="Shape 1037" o:spid="_x0000_s1110" style="position:absolute;left:1112;top:11277;width:259;height:610;visibility:visible;mso-wrap-style:square;v-text-anchor:top" coordsize="25908,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" path="m3048,v7620,,12192,3048,16764,7620c24384,13716,25908,19812,25908,28956v,9144,-1524,16764,-6096,22860c15240,57912,7620,60960,,60960l,52493,12192,45720v3048,-3048,4572,-9144,4572,-16764c16764,22860,15240,16764,12192,13716,9144,10668,6096,7620,,7620l,849,3048,xe" fillcolor="black" stroked="f" strokeweight="0">
                  <v:stroke miterlimit="83231f" joinstyle="miter"/>
                  <v:path arrowok="t" textboxrect="0,0,25908,60960"/>
                </v:shape>
                <v:shape id="Shape 1038" o:spid="_x0000_s1111" style="position:absolute;left:2636;top:11292;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" path="m,l44196,r,7620l27432,7620r,50292l18288,57912r,-50292l,7620,,xe" fillcolor="black" stroked="f" strokeweight="0">
                  <v:stroke miterlimit="83231f" joinstyle="miter"/>
                  <v:path arrowok="t" textboxrect="0,0,44196,57912"/>
                </v:shape>
                <v:shape id="Shape 1039" o:spid="_x0000_s1112" style="position:absolute;left:3185;top:11286;width:259;height:845;visibility:visible;mso-wrap-style:square;v-text-anchor:top" coordsize="25908,84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" path="m25908,r,7404l13716,12823c10668,15871,9144,20443,9144,26539r,7620c9144,38731,10668,43303,13716,46351v3048,3048,7620,6096,12192,6096l25908,60067v-6096,,-12192,-4572,-16764,-10668l9144,84451,,84451,,631r9144,l9144,11299c11430,7489,14478,4441,17907,2345l25908,xe" fillcolor="black" stroked="f" strokeweight="0">
                  <v:stroke miterlimit="83231f" joinstyle="miter"/>
                  <v:path arrowok="t" textboxrect="0,0,25908,84451"/>
                </v:shape>
                <v:shape id="Shape 1040" o:spid="_x0000_s1113" style="position:absolute;left:2148;top:11277;width:427;height:610;visibility:visible;mso-wrap-style:square;v-text-anchor:top" coordsize="4267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" path="m30480,v4572,,9144,1524,12192,3048l42672,12192c39624,9144,35052,7620,28956,7620v-4572,,-10668,3048,-13716,6096c10668,18288,9144,24384,9144,30480v,7620,1524,12192,6096,16764c18288,50292,22860,53340,28956,53340v4572,,9144,-3048,13716,-6096l42672,56388v-4572,3048,-9144,4572,-15240,4572c19812,60960,12192,57912,7620,51816,3048,47244,,39624,,32004,,22860,3048,15240,7620,9144,13716,3048,21336,,30480,xe" fillcolor="black" stroked="f" strokeweight="0">
                  <v:stroke miterlimit="83231f" joinstyle="miter"/>
                  <v:path arrowok="t" textboxrect="0,0,42672,60960"/>
                </v:shape>
                <v:shape id="Shape 1041" o:spid="_x0000_s1114" style="position:absolute;left:1760;top:11277;width:282;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" path="m762,c9906,,16002,3048,20574,7620v6096,6096,7620,13716,7620,22860c28194,39624,25146,47244,20574,51816l,60634,,53001r762,339c6858,53340,11430,50292,14478,47244v3048,-4572,4572,-9144,4572,-16764c19050,22860,17526,18288,14478,13716,11430,10668,6858,7620,762,7620l,7959,,327,762,xe" fillcolor="black" stroked="f" strokeweight="0">
                  <v:stroke miterlimit="83231f" joinstyle="miter"/>
                  <v:path arrowok="t" textboxrect="0,0,28194,60634"/>
                </v:shape>
                <v:shape id="Shape 1042" o:spid="_x0000_s1115" style="position:absolute;left:3794;top:11517;width:236;height:370;visibility:visible;mso-wrap-style:square;v-text-anchor:top" coordsize="23622,36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" path="m23622,r,7882l22860,7966v-4572,,-7620,1525,-9144,3048c10668,12538,10668,15586,10668,18634v,3049,,6096,3048,7620c15240,27778,18288,29302,21336,29302r2286,-1306l23622,35342r-5334,1580c13716,36922,9144,35398,6096,32351,1524,29302,,24730,,20158,,9491,7620,3394,19812,346l23622,xe" fillcolor="black" stroked="f" strokeweight="0">
                  <v:stroke miterlimit="83231f" joinstyle="miter"/>
                  <v:path arrowok="t" textboxrect="0,0,23622,36922"/>
                </v:shape>
                <v:shape id="Shape 1043" o:spid="_x0000_s1116" style="position:absolute;left:3855;top:11284;width:175;height:146;visibility:visible;mso-wrap-style:square;v-text-anchor:top" coordsize="17526,1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" path="m17526,r,7234l,14537,,5393,17526,xe" fillcolor="black" stroked="f" strokeweight="0">
                  <v:stroke miterlimit="83231f" joinstyle="miter"/>
                  <v:path arrowok="t" textboxrect="0,0,17526,14537"/>
                </v:shape>
                <v:shape id="Shape 1044" o:spid="_x0000_s1117" style="position:absolute;left:3444;top:11277;width:274;height:610;visibility:visible;mso-wrap-style:square;v-text-anchor:top" coordsize="2743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" path="m3048,v7620,,13716,3048,18288,7620c24384,13716,27432,19812,27432,28956v,9144,-3048,16764,-7620,22860c15240,57912,9144,60960,,60960l,53340v4572,,9144,-3048,12192,-7620c15240,42672,16764,36576,16764,28956v,-6096,-1524,-12192,-3048,-15240c10668,10668,6096,7620,1524,7620l,8298,,893,3048,xe" fillcolor="black" stroked="f" strokeweight="0">
                  <v:stroke miterlimit="83231f" joinstyle="miter"/>
                  <v:path arrowok="t" textboxrect="0,0,27432,60960"/>
                </v:shape>
                <v:shape id="Shape 1045" o:spid="_x0000_s1118" style="position:absolute;left:6080;top:11292;width:229;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" path="m,l22860,r,7620l9144,7620r,16764l22860,24384r,7620l9144,32004r,18288l22860,50292r,7620l,57912,,xe" fillcolor="black" stroked="f" strokeweight="0">
                  <v:stroke miterlimit="83231f" joinstyle="miter"/>
                  <v:path arrowok="t" textboxrect="0,0,22860,57912"/>
                </v:shape>
                <v:shape id="Shape 1046" o:spid="_x0000_s1119" style="position:absolute;left:5532;top:11292;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" path="m,l44196,r,7620l27432,7620r,50292l18288,57912r,-50292l,7620,,xe" fillcolor="black" stroked="f" strokeweight="0">
                  <v:stroke miterlimit="83231f" joinstyle="miter"/>
                  <v:path arrowok="t" textboxrect="0,0,44196,57912"/>
                </v:shape>
                <v:shape id="Shape 1047" o:spid="_x0000_s1120" style="position:absolute;left:4419;top:11292;width:488;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" path="m,l9144,r,24384l39624,24384,39624,r9144,l48768,57912r-9144,l39624,32004r-30480,l9144,57912,,57912,,xe" fillcolor="black" stroked="f" strokeweight="0">
                  <v:stroke miterlimit="83231f" joinstyle="miter"/>
                  <v:path arrowok="t" textboxrect="0,0,48768,57912"/>
                </v:shape>
                <v:shape id="Shape 1048" o:spid="_x0000_s1121" style="position:absolute;left:5044;top:11277;width:427;height:610;visibility:visible;mso-wrap-style:square;v-text-anchor:top" coordsize="4267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" path="m30480,v4572,,9144,1524,12192,3048l42672,12192c39624,9144,35052,7620,28956,7620v-4572,,-10668,3048,-13716,6096c12192,18288,9144,24384,9144,30480v,7620,3048,12192,6096,16764c18288,50292,22860,53340,28956,53340v4572,,9144,-3048,13716,-6096l42672,56388v-4572,3048,-9144,4572,-15240,4572c19812,60960,12192,57912,7620,51816,3048,47244,,39624,,32004,,22860,3048,15240,9144,9144,13716,3048,21336,,30480,xe" fillcolor="black" stroked="f" strokeweight="0">
                  <v:stroke miterlimit="83231f" joinstyle="miter"/>
                  <v:path arrowok="t" textboxrect="0,0,42672,60960"/>
                </v:shape>
                <v:shape id="Shape 1049" o:spid="_x0000_s1122" style="position:absolute;left:4030;top:11277;width:221;height:594;visibility:visible;mso-wrap-style:square;v-text-anchor:top" coordsize="2209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" path="m2286,c16002,,22098,7620,22098,21336r,38100l12954,59436r,-9144c10668,53340,8001,56007,4953,57912l,59380,,52034,8382,47244v3048,-3048,4572,-6096,4572,-12192l12954,30480,,31919,,24038,12954,22860c12954,13716,8382,7620,762,7620l,7938,,703,2286,xe" fillcolor="black" stroked="f" strokeweight="0">
                  <v:stroke miterlimit="83231f" joinstyle="miter"/>
                  <v:path arrowok="t" textboxrect="0,0,22098,59436"/>
                </v:shape>
                <v:shape id="Shape 1050" o:spid="_x0000_s1123" style="position:absolute;left:6309;top:11292;width:228;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" path="m,l3048,v4572,,9144,1524,12192,4572c18288,6096,19812,10668,19812,13716v,7620,-3048,12192,-10668,13716c18288,28956,22860,33528,22860,41148v,4572,-1524,7620,-6096,12192c13716,56388,9144,57912,4572,57912l,57912,,50292r3048,c9144,50292,13716,47244,13716,41148v,-6096,-4572,-9144,-12192,-9144l,32004,,24384v7620,,10668,-3048,10668,-9144c10668,10668,7620,7620,1524,7620l,7620,,xe" fillcolor="black" stroked="f" strokeweight="0">
                  <v:stroke miterlimit="83231f" joinstyle="miter"/>
                  <v:path arrowok="t" textboxrect="0,0,22860,57912"/>
                </v:shape>
                <v:shape id="Shape 1051" o:spid="_x0000_s1124" style="position:absolute;left:6644;top:11284;width:259;height:603;visibility:visible;mso-wrap-style:square;v-text-anchor:top" coordsize="25908,6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" path="m25908,r,6917c22860,6917,18288,8441,15240,11489v-3048,3048,-4572,7620,-4572,12192l25908,23681r,7620l10668,31301v,7620,1524,12192,4572,15240l25908,51282r,8975c18288,60257,12192,57209,7620,51113,3048,46541,,38921,,29777,,20633,3048,13013,7620,8441l25908,xe" fillcolor="black" stroked="f" strokeweight="0">
                  <v:stroke miterlimit="83231f" joinstyle="miter"/>
                  <v:path arrowok="t" textboxrect="0,0,25908,60257"/>
                </v:shape>
                <v:shape id="Shape 1052" o:spid="_x0000_s1125" style="position:absolute;left:6903;top:11734;width:198;height:153;visibility:visible;mso-wrap-style:square;v-text-anchor:top" coordsize="19812,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" path="m19812,r,9144c15240,12192,9144,15240,,15240l,6265,3048,7620c9144,7620,15240,4572,19812,xe" fillcolor="black" stroked="f" strokeweight="0">
                  <v:stroke miterlimit="83231f" joinstyle="miter"/>
                  <v:path arrowok="t" textboxrect="0,0,19812,15240"/>
                </v:shape>
                <v:shape id="Shape 1053" o:spid="_x0000_s1126" style="position:absolute;left:7940;top:11292;width:487;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" path="m,l9144,r,24384l39624,24384,39624,r9144,l48768,57912r-9144,l39624,32004r-30480,l9144,57912,,57912,,xe" fillcolor="black" stroked="f" strokeweight="0">
                  <v:stroke miterlimit="83231f" joinstyle="miter"/>
                  <v:path arrowok="t" textboxrect="0,0,48768,57912"/>
                </v:shape>
                <v:shape id="Shape 1054" o:spid="_x0000_s1127" style="position:absolute;left:7284;top:11292;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" path="m,l9144,r,24384l38100,24384,38100,r9144,l47244,57912r-9144,l38100,32004r-28956,l9144,57912,,57912,,xe" fillcolor="black" stroked="f" strokeweight="0">
                  <v:stroke miterlimit="83231f" joinstyle="miter"/>
                  <v:path arrowok="t" textboxrect="0,0,47244,57912"/>
                </v:shape>
                <v:shape id="Shape 1055" o:spid="_x0000_s1128" style="position:absolute;left:8564;top:11280;width:282;height:607;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" path="m28194,r,7632l15240,13389c12192,17962,9144,24057,9144,30154v,7619,3048,12191,6096,16764l28194,52675r,7632l27432,60634v-7620,,-13716,-3048,-19812,-9145c3048,46918,,39298,,30154,,21010,3048,13389,7620,8818l28194,xe" fillcolor="black" stroked="f" strokeweight="0">
                  <v:stroke miterlimit="83231f" joinstyle="miter"/>
                  <v:path arrowok="t" textboxrect="0,0,28194,60634"/>
                </v:shape>
                <v:shape id="Shape 1056" o:spid="_x0000_s1129" style="position:absolute;left:6903;top:11277;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" path="m1524,c7620,,13716,3048,18288,7620v4572,4572,6096,12192,6096,19812l24384,32004,,32004,,24384r15240,c15240,19812,13716,15240,10668,12192,9144,9144,4572,7620,,7620l,703,1524,xe" fillcolor="black" stroked="f" strokeweight="0">
                  <v:stroke miterlimit="83231f" joinstyle="miter"/>
                  <v:path arrowok="t" textboxrect="0,0,24384,32004"/>
                </v:shape>
                <v:shape id="Shape 1057" o:spid="_x0000_s1130" style="position:absolute;left:9235;top:11277;width:259;height:610;visibility:visible;mso-wrap-style:square;v-text-anchor:top" coordsize="25908,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" path="m25908,r,7620c22860,7620,18288,9144,15240,12192v-3048,3048,-4572,7620,-4572,12192l25908,24384r,7620l9144,32004v1524,7620,3048,12192,6096,15240l25908,51985r,8975c18288,60960,12192,57912,7620,51816,3048,47244,,39624,,30480,,21336,3048,13716,7620,9144,12192,3048,19812,,25908,xe" fillcolor="black" stroked="f" strokeweight="0">
                  <v:stroke miterlimit="83231f" joinstyle="miter"/>
                  <v:path arrowok="t" textboxrect="0,0,25908,60960"/>
                </v:shape>
                <v:shape id="Shape 1058" o:spid="_x0000_s1131" style="position:absolute;left:8846;top:11277;width:282;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" path="m762,c9906,,16002,3048,20574,7620v6096,6096,7620,13716,7620,22860c28194,39624,25146,47244,20574,51816l,60634,,53001r762,339c6858,53340,11430,50292,14478,47244v3048,-4572,4572,-9144,4572,-16764c19050,22860,17526,18288,14478,13716,11430,10668,6858,7620,762,7620l,7959,,327,762,xe" fillcolor="black" stroked="f" strokeweight="0">
                  <v:stroke miterlimit="83231f" joinstyle="miter"/>
                  <v:path arrowok="t" textboxrect="0,0,28194,60634"/>
                </v:shape>
                <v:shape id="Shape 1059" o:spid="_x0000_s1132" style="position:absolute;left:9494;top:11734;width:198;height:153;visibility:visible;mso-wrap-style:square;v-text-anchor:top" coordsize="19812,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" path="m19812,r,9144c15240,12192,9144,15240,,15240l,6265,3048,7620c9144,7620,15240,4572,19812,xe" fillcolor="black" stroked="f" strokeweight="0">
                  <v:stroke miterlimit="83231f" joinstyle="miter"/>
                  <v:path arrowok="t" textboxrect="0,0,19812,15240"/>
                </v:shape>
                <v:shape id="Shape 1060" o:spid="_x0000_s1133" style="position:absolute;left:10195;top:11286;width:259;height:845;visibility:visible;mso-wrap-style:square;v-text-anchor:top" coordsize="25908,8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" path="m25908,r,6771l25908,6771v-4572,,-9144,3048,-12192,6096c10668,15915,9144,20487,9144,26583r,7620c9144,38775,10668,43347,13716,46395v3048,3048,6096,6096,10668,6096l25908,51644r,8467l25908,60111v-7620,,-13716,-4572,-16764,-10668l9144,84495,,84495,,675r9144,l9144,11343c11430,7533,14097,4485,17335,2389l25908,xe" fillcolor="black" stroked="f" strokeweight="0">
                  <v:stroke miterlimit="83231f" joinstyle="miter"/>
                  <v:path arrowok="t" textboxrect="0,0,25908,84495"/>
                </v:shape>
                <v:shape id="Shape 1061" o:spid="_x0000_s1134" style="position:absolute;left:9494;top:11277;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" path="m,c7620,,13716,3048,18288,7620v4572,4572,6096,12192,6096,19812l24384,32004,,32004,,24384r15240,c15240,19812,13716,15240,10668,12192,9144,9144,4572,7620,,7620l,xe" fillcolor="black" stroked="f" strokeweight="0">
                  <v:stroke miterlimit="83231f" joinstyle="miter"/>
                  <v:path arrowok="t" textboxrect="0,0,24384,32004"/>
                </v:shape>
                <v:shape id="Shape 1062" o:spid="_x0000_s1135" style="position:absolute;left:10820;top:11281;width:251;height:602;visibility:visible;mso-wrap-style:square;v-text-anchor:top" coordsize="25146,6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" path="m25146,r,7566l15240,11811v-3048,3048,-4572,7620,-6096,12192l25146,24003r,7620l9144,31623v,7620,3048,12192,6096,15240l25146,51266r,8932l7620,51435c3048,46863,,39243,,30099,,20955,3048,13335,7620,8763l25146,xe" fillcolor="black" stroked="f" strokeweight="0">
                  <v:stroke miterlimit="83231f" joinstyle="miter"/>
                  <v:path arrowok="t" textboxrect="0,0,25146,60198"/>
                </v:shape>
                <v:shape id="Shape 1063" o:spid="_x0000_s1136" style="position:absolute;left:10454;top:11277;width:259;height:610;visibility:visible;mso-wrap-style:square;v-text-anchor:top" coordsize="25908,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" path="m3048,v7620,,12192,3048,16764,7620c24384,13716,25908,19812,25908,28956v,9144,-1524,16764,-7620,22860l,60960,,52493,12192,45720v3048,-3048,4572,-9144,4572,-16764c16764,22860,15240,16764,12192,13716l,7620,,849,3048,xe" fillcolor="black" stroked="f" strokeweight="0">
                  <v:stroke miterlimit="83231f" joinstyle="miter"/>
                  <v:path arrowok="t" textboxrect="0,0,25908,60960"/>
                </v:shape>
                <v:shape id="Shape 1064" o:spid="_x0000_s1137" style="position:absolute;left:11071;top:11734;width:206;height:153;visibility:visible;mso-wrap-style:square;v-text-anchor:top" coordsize="2057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" path="m20574,r,9144c16002,12192,9906,15240,762,15240l,14859,,5926,3810,7620c9906,7620,16002,4572,20574,xe" fillcolor="black" stroked="f" strokeweight="0">
                  <v:stroke miterlimit="83231f" joinstyle="miter"/>
                  <v:path arrowok="t" textboxrect="0,0,20574,15240"/>
                </v:shape>
                <v:shape id="Shape 1065" o:spid="_x0000_s1138" style="position:absolute;left:11460;top:11292;width:732;height:579;visibility:visible;mso-wrap-style:square;v-text-anchor:top" coordsize="7315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" path="m,l9144,r,50292l32004,50292,32004,r9144,l41148,50292r22860,l64008,r9144,l73152,57912,,57912,,xe" fillcolor="black" stroked="f" strokeweight="0">
                  <v:stroke miterlimit="83231f" joinstyle="miter"/>
                  <v:path arrowok="t" textboxrect="0,0,73152,57912"/>
                </v:shape>
                <v:shape id="Shape 1066" o:spid="_x0000_s1139" style="position:absolute;left:12329;top:11284;width:259;height:603;visibility:visible;mso-wrap-style:square;v-text-anchor:top" coordsize="25908,6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" path="m25908,r,7488l15240,11489v-3048,3048,-4572,7620,-4572,12192l25908,23681r,7620l10668,31301v,7620,1524,12192,4572,15240l25908,51282r,8975l7620,51113c3048,46541,,38921,,29777,,20633,3048,13013,7620,8441l25908,xe" fillcolor="black" stroked="f" strokeweight="0">
                  <v:stroke miterlimit="83231f" joinstyle="miter"/>
                  <v:path arrowok="t" textboxrect="0,0,25908,60257"/>
                </v:shape>
                <v:shape id="Shape 1067" o:spid="_x0000_s1140" style="position:absolute;left:11071;top:11277;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" path="m762,c8382,,14478,3048,19050,7620v3048,4572,6096,12192,6096,19812l25146,32004,,32004,,24384r16002,c16002,19812,14478,15240,11430,12192,8382,9144,5334,7620,762,7620l,7947,,381,762,xe" fillcolor="black" stroked="f" strokeweight="0">
                  <v:stroke miterlimit="83231f" joinstyle="miter"/>
                  <v:path arrowok="t" textboxrect="0,0,25146,32004"/>
                </v:shape>
                <v:shape id="Shape 1068" o:spid="_x0000_s1141" style="position:absolute;left:12588;top:11734;width:198;height:153;visibility:visible;mso-wrap-style:square;v-text-anchor:top" coordsize="19812,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" path="m19812,r,9144c15240,12192,9144,15240,,15240r,l,6265,3048,7620c9144,7620,15240,4572,19812,xe" fillcolor="black" stroked="f" strokeweight="0">
                  <v:stroke miterlimit="83231f" joinstyle="miter"/>
                  <v:path arrowok="t" textboxrect="0,0,19812,15240"/>
                </v:shape>
                <v:shape id="Shape 1069" o:spid="_x0000_s1142" style="position:absolute;left:13639;top:11292;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" path="m,l7620,r,45720c7620,44196,9144,42672,10668,39624l38100,r9144,l47244,57912r-7620,l39624,12192v-1524,1524,-3048,3048,-4572,6096l9144,57912,,57912,,xe" fillcolor="black" stroked="f" strokeweight="0">
                  <v:stroke miterlimit="83231f" joinstyle="miter"/>
                  <v:path arrowok="t" textboxrect="0,0,47244,57912"/>
                </v:shape>
                <v:shape id="Shape 1070" o:spid="_x0000_s1143" style="position:absolute;left:12969;top:11292;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" path="m,l9144,r,24384l38100,24384,38100,r9144,l47244,57912r-9144,l38100,32004r-28956,l9144,57912,,57912,,xe" fillcolor="black" stroked="f" strokeweight="0">
                  <v:stroke miterlimit="83231f" joinstyle="miter"/>
                  <v:path arrowok="t" textboxrect="0,0,47244,57912"/>
                </v:shape>
                <v:shape id="Shape 1071" o:spid="_x0000_s1144" style="position:absolute;left:14249;top:11284;width:259;height:596;visibility:visible;mso-wrap-style:square;v-text-anchor:top" coordsize="25908,5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" path="m25908,r,7488l15240,11489v-3048,3048,-4572,7620,-4572,12192l25908,23681r,7620l10668,31301v,7620,1524,12192,4572,15240l25908,51282r,8271l7620,51113c3048,46541,,38921,,29777,,20633,3048,13013,7620,8441l25908,xe" fillcolor="black" stroked="f" strokeweight="0">
                  <v:stroke miterlimit="83231f" joinstyle="miter"/>
                  <v:path arrowok="t" textboxrect="0,0,25908,59553"/>
                </v:shape>
                <v:shape id="Shape 1072" o:spid="_x0000_s1145" style="position:absolute;left:12588;top:11277;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" path="m1524,c9144,,13716,3048,18288,7620v4572,4572,6096,12192,6096,19812l24384,32004,,32004,,24384r15240,c15240,19812,13716,15240,10668,12192,9144,9144,4572,7620,1524,7620l,8192,,703,1524,xe" fillcolor="black" stroked="f" strokeweight="0">
                  <v:stroke miterlimit="83231f" joinstyle="miter"/>
                  <v:path arrowok="t" textboxrect="0,0,24384,32004"/>
                </v:shape>
                <v:shape id="Shape 1073" o:spid="_x0000_s1146" style="position:absolute;left:14508;top:11734;width:213;height:153;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" path="m21336,r,9144c15240,12192,9144,15240,1524,15240l,14536,,6265,3048,7620c9144,7620,15240,4572,21336,xe" fillcolor="black" stroked="f" strokeweight="0">
                  <v:stroke miterlimit="83231f" joinstyle="miter"/>
                  <v:path arrowok="t" textboxrect="0,0,21336,15240"/>
                </v:shape>
                <v:shape id="Shape 1074" o:spid="_x0000_s1147" style="position:absolute;left:14508;top:11277;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" path="m1524,c9144,,13716,3048,18288,7620v4572,4572,6096,12192,6096,19812l24384,32004,,32004,,24384r15240,c15240,19812,13716,15240,12192,12192,9144,9144,6096,7620,1524,7620l,8192,,703,1524,xe" fillcolor="black" stroked="f" strokeweight="0">
                  <v:stroke miterlimit="83231f" joinstyle="miter"/>
                  <v:path arrowok="t" textboxrect="0,0,24384,32004"/>
                </v:shape>
                <v:shape id="Shape 1075" o:spid="_x0000_s1148" style="position:absolute;top:15752;width:205;height:545;visibility:visible;mso-wrap-style:square;v-text-anchor:top" coordsize="20574,5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" path="m20574,r,8611l15240,11278c10668,14325,9144,20421,9144,26518v,7619,1524,12192,6096,16764l20574,45415r,9144l7620,49378c1524,43282,,35661,,26518,,18898,1524,11278,7620,5182l20574,xe" fillcolor="black" stroked="f" strokeweight="0">
                  <v:stroke miterlimit="83231f" joinstyle="miter"/>
                  <v:path arrowok="t" textboxrect="0,0,20574,54559"/>
                </v:shape>
                <v:shape id="Shape 1076" o:spid="_x0000_s1149" style="position:absolute;left:205;top:15620;width:313;height:823;visibility:visible;mso-wrap-style:square;v-text-anchor:top" coordsize="3124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" path="m11430,r9144,l20574,9144r10668,4267l31242,20643,20574,16764r,45720l31242,58605r,8756l20574,71628r,10668l11430,82296r,-10668l9906,71628,,67666,,58522r9906,3962l11430,62484r,-45720l9906,16764,,21717,,13107,9906,9144r1524,l11430,xe" fillcolor="black" stroked="f" strokeweight="0">
                  <v:stroke miterlimit="83231f" joinstyle="miter"/>
                  <v:path arrowok="t" textboxrect="0,0,31242,82296"/>
                </v:shape>
                <v:shape id="Shape 1077" o:spid="_x0000_s1150" style="position:absolute;left:807;top:16089;width:229;height:370;visibility:visible;mso-wrap-style:square;v-text-anchor:top" coordsize="22860,36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" path="m22860,r,8001c18288,8001,15240,9525,12192,11049v-1524,1524,-3048,4572,-3048,7620c9144,21717,10668,24765,12192,26289v1524,1524,4572,3048,7620,3048l22860,27813r,7789l18288,36957v-6096,,-10668,-1524,-13716,-4572c1524,29337,,24765,,20193,,9525,6096,3429,18288,381l22860,xe" fillcolor="black" stroked="f" strokeweight="0">
                  <v:stroke miterlimit="83231f" joinstyle="miter"/>
                  <v:path arrowok="t" textboxrect="0,0,22860,36957"/>
                </v:shape>
                <v:shape id="Shape 1078" o:spid="_x0000_s1151" style="position:absolute;left:868;top:15854;width:168;height:147;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" path="m16764,r,7747l,14732,,5588,16764,xe" fillcolor="black" stroked="f" strokeweight="0">
                  <v:stroke miterlimit="83231f" joinstyle="miter"/>
                  <v:path arrowok="t" textboxrect="0,0,16764,14732"/>
                </v:shape>
                <v:shape id="Shape 1079" o:spid="_x0000_s1152" style="position:absolute;left:518;top:15755;width:213;height:539;visibility:visible;mso-wrap-style:square;v-text-anchor:top" coordsize="21336,53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" path="m,l12192,4877v6096,6096,9144,12192,9144,21336c21336,35357,18288,42977,12192,49073l,53949,,45194,6096,42977v3048,-4572,4572,-9144,4572,-16764c10668,20117,9144,14021,6096,9449l,7232,,xe" fillcolor="black" stroked="f" strokeweight="0">
                  <v:stroke miterlimit="83231f" joinstyle="miter"/>
                  <v:path arrowok="t" textboxrect="0,0,21336,53949"/>
                </v:shape>
                <v:shape id="Shape 1080" o:spid="_x0000_s1153" style="position:absolute;left:1920;top:16089;width:228;height:370;visibility:visible;mso-wrap-style:square;v-text-anchor:top" coordsize="22860,36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" path="m22860,r,7849l21336,8001v-3048,,-6096,1524,-9144,3048c10668,12573,9144,15621,9144,18669v,3048,1524,6096,3048,7620c13716,27813,16764,29337,19812,29337r3048,-1524l22860,35577r-4572,1380c12192,36957,7620,35433,4572,32385,1524,29337,,24765,,20193,,9525,6096,3429,18288,381l22860,xe" fillcolor="black" stroked="f" strokeweight="0">
                  <v:stroke miterlimit="83231f" joinstyle="miter"/>
                  <v:path arrowok="t" textboxrect="0,0,22860,36957"/>
                </v:shape>
                <v:shape id="Shape 1081" o:spid="_x0000_s1154" style="position:absolute;left:1981;top:15854;width:167;height:147;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" path="m16764,r,7747l,14732,,5588,16764,xe" fillcolor="black" stroked="f" strokeweight="0">
                  <v:stroke miterlimit="83231f" joinstyle="miter"/>
                  <v:path arrowok="t" textboxrect="0,0,16764,14732"/>
                </v:shape>
                <v:shape id="Shape 1082" o:spid="_x0000_s1155" style="position:absolute;left:1386;top:15849;width:442;height:610;visibility:visible;mso-wrap-style:square;v-text-anchor:top" coordsize="44196,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" path="m30480,v4572,,9144,1524,13716,3048l44196,12192c39624,9144,35052,7620,30480,7620v-6096,,-10668,3048,-15240,6096c12192,18288,10668,24384,10668,30480v,7620,1524,12192,4572,16764c18288,50292,22860,53340,28956,53340v6096,,10668,-3048,15240,-6096l44196,56388v-4572,3048,-10668,4572,-16764,4572c19812,60960,13716,57912,7620,51816,3048,47244,,39624,,32004,,22860,3048,15240,9144,9144,13716,3048,21336,,30480,xe" fillcolor="black" stroked="f" strokeweight="0">
                  <v:stroke miterlimit="83231f" joinstyle="miter"/>
                  <v:path arrowok="t" textboxrect="0,0,44196,60960"/>
                </v:shape>
                <v:shape id="Shape 1083" o:spid="_x0000_s1156" style="position:absolute;left:1036;top:15849;width:228;height:596;visibility:visible;mso-wrap-style:square;v-text-anchor:top" coordsize="22860,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" path="m1524,c15240,,22860,7620,22860,21336r,38100l13716,59436r,-9144c11430,53340,8763,56007,5715,57912l,59605,,51816,9144,47244v3048,-3048,4572,-6096,4572,-12192l13716,30480,,32004,,24003,13716,22860c13716,13716,9144,7620,1524,7620l,8255,,508,1524,xe" fillcolor="black" stroked="f" strokeweight="0">
                  <v:stroke miterlimit="83231f" joinstyle="miter"/>
                  <v:path arrowok="t" textboxrect="0,0,22860,59605"/>
                </v:shape>
                <v:shape id="Shape 1084" o:spid="_x0000_s1157" style="position:absolute;left:2453;top:15864;width:282;height:778;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" path="m19812,r8382,l28194,9991,15240,50292r12954,l28194,57912r-19050,l9144,77724,,77724,,50292r6096,c15240,35052,19812,19812,19812,xe" fillcolor="black" stroked="f" strokeweight="0">
                  <v:stroke miterlimit="83231f" joinstyle="miter"/>
                  <v:path arrowok="t" textboxrect="0,0,28194,77724"/>
                </v:shape>
                <v:shape id="Shape 1085" o:spid="_x0000_s1158" style="position:absolute;left:2148;top:15849;width:229;height:596;visibility:visible;mso-wrap-style:square;v-text-anchor:top" coordsize="22860,5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" path="m1524,c15240,,22860,7620,22860,21336r,38100l13716,59436r,-9144l12192,50292v-1524,3048,-3810,5715,-6668,7620l,59580,,51816,9144,47244v3048,-3048,4572,-6096,4572,-12192l13716,30480,,31852,,24003,13716,22860c13716,13716,9144,7620,1524,7620l,8255,,508,1524,xe" fillcolor="black" stroked="f" strokeweight="0">
                  <v:stroke miterlimit="83231f" joinstyle="miter"/>
                  <v:path arrowok="t" textboxrect="0,0,22860,59580"/>
                </v:shape>
                <v:shape id="Shape 1086" o:spid="_x0000_s1159" style="position:absolute;left:3169;top:15864;width:214;height:579;visibility:visible;mso-wrap-style:square;v-text-anchor:top" coordsize="213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" path="m,l9144,r,22860l21336,22860r,7620l9144,30480r,19812l21336,50292r,7620l,57912,,xe" fillcolor="black" stroked="f" strokeweight="0">
                  <v:stroke miterlimit="83231f" joinstyle="miter"/>
                  <v:path arrowok="t" textboxrect="0,0,21336,57912"/>
                </v:shape>
                <v:shape id="Shape 1087" o:spid="_x0000_s1160" style="position:absolute;left:2735;top:15864;width:313;height:778;visibility:visible;mso-wrap-style:square;v-text-anchor:top" coordsize="31242,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" path="m,l22098,r,50292l31242,50292r,27432l22098,77724r,-19812l,57912,,50292r12954,l12954,7620r-12192,l,9991,,xe" fillcolor="black" stroked="f" strokeweight="0">
                  <v:stroke miterlimit="83231f" joinstyle="miter"/>
                  <v:path arrowok="t" textboxrect="0,0,31242,77724"/>
                </v:shape>
                <v:shape id="Shape 1088" o:spid="_x0000_s1161" style="position:absolute;left:3383;top:16093;width:213;height:350;visibility:visible;mso-wrap-style:square;v-text-anchor:top" coordsize="21336,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" path="m,l3048,c9144,,13716,1524,16764,4572v3048,3048,4572,6096,4572,12192c21336,22860,19812,25908,16764,30480,13716,33528,9144,35052,3048,35052l,35052,,27432r1524,c9144,27432,12192,22860,12192,16764,12192,10668,9144,7620,1524,7620l,7620,,xe" fillcolor="black" stroked="f" strokeweight="0">
                  <v:stroke miterlimit="83231f" joinstyle="miter"/>
                  <v:path arrowok="t" textboxrect="0,0,21336,35052"/>
                </v:shape>
                <v:shape id="Shape 7878" o:spid="_x0000_s1162" style="position:absolute;left:3703;top:15864;width:91;height:579;visibility:visible;mso-wrap-style:square;v-text-anchor:top" coordsize="91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" path="m,l9144,r,57912l,57912,,e" fillcolor="black" stroked="f" strokeweight="0">
                  <v:stroke miterlimit="83231f" joinstyle="miter"/>
                  <v:path arrowok="t" textboxrect="0,0,9144,57912"/>
                </v:shape>
                <v:shape id="Picture 7671" o:spid="_x0000_s1163" type="#_x0000_t75" style="position:absolute;left:27345;top:-40;width:41179;height:20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">
                  <v:imagedata r:id="rId269" o:title=""/>
                </v:shape>
                <w10:anchorlock/>
              </v:group>
            </w:pict>
          </mc:Fallback>
        </mc:AlternateContent>
      </w:r>
    </w:p>
    <w:p w14:paraId="6BF05524" w14:textId="797FBEC1" w:rsidR="00606A0D" w:rsidRPr="00BB0C57" w:rsidRDefault="002A65A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Дифференцированный выбор решений. Гостиница</w:t>
      </w:r>
    </w:p>
    <w:p w14:paraId="7DFF271B" w14:textId="77777777" w:rsidR="00606A0D" w:rsidRPr="00BB0C57" w:rsidRDefault="00606A0D" w:rsidP="00BB0C57">
      <w:pPr>
        <w:spacing w:after="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360887EC" wp14:editId="005334A4">
                <wp:extent cx="2252472" cy="111252"/>
                <wp:effectExtent l="0" t="0" r="0" b="0"/>
                <wp:docPr id="7584" name="Group 7584"/>
                <wp:cNvGraphicFramePr/>
                <a:graphic xmlns:a="http://schemas.openxmlformats.org/drawingml/2006/main">
                  <a:graphicData uri="http://schemas.microsoft.com/office/word/2010/wordprocessingGroup">
                    <wpg:wgp>
                      <wpg:cNvGrpSpPr/>
                      <wpg:grpSpPr>
                        <a:xfrm>
                          <a:off x="0" y="0"/>
                          <a:ext cx="2252472" cy="111252"/>
                          <a:chOff x="0" y="0"/>
                          <a:chExt cx="2252472" cy="111252"/>
                        </a:xfrm>
                      </wpg:grpSpPr>
                      <wps:wsp>
                        <wps:cNvPr id="1090" name="Shape 1090"/>
                        <wps:cNvSpPr/>
                        <wps:spPr>
                          <a:xfrm>
                            <a:off x="181356" y="73152"/>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1091" name="Shape 1091"/>
                        <wps:cNvSpPr/>
                        <wps:spPr>
                          <a:xfrm>
                            <a:off x="236220" y="3166"/>
                            <a:ext cx="37338" cy="82178"/>
                          </a:xfrm>
                          <a:custGeom>
                            <a:avLst/>
                            <a:gdLst/>
                            <a:ahLst/>
                            <a:cxnLst/>
                            <a:rect l="0" t="0" r="0" b="0"/>
                            <a:pathLst>
                              <a:path w="37338" h="82178">
                                <a:moveTo>
                                  <a:pt x="37338" y="0"/>
                                </a:moveTo>
                                <a:lnTo>
                                  <a:pt x="37338" y="7829"/>
                                </a:lnTo>
                                <a:lnTo>
                                  <a:pt x="16764" y="16646"/>
                                </a:lnTo>
                                <a:cubicBezTo>
                                  <a:pt x="12192" y="22742"/>
                                  <a:pt x="9144" y="31886"/>
                                  <a:pt x="9144" y="41030"/>
                                </a:cubicBezTo>
                                <a:cubicBezTo>
                                  <a:pt x="9144" y="50174"/>
                                  <a:pt x="12192" y="59318"/>
                                  <a:pt x="16764" y="65414"/>
                                </a:cubicBezTo>
                                <a:cubicBezTo>
                                  <a:pt x="22860" y="71510"/>
                                  <a:pt x="28956" y="74558"/>
                                  <a:pt x="36576" y="74558"/>
                                </a:cubicBezTo>
                                <a:lnTo>
                                  <a:pt x="37338" y="74232"/>
                                </a:lnTo>
                                <a:lnTo>
                                  <a:pt x="37338" y="82061"/>
                                </a:lnTo>
                                <a:lnTo>
                                  <a:pt x="36576" y="82178"/>
                                </a:lnTo>
                                <a:cubicBezTo>
                                  <a:pt x="25908" y="82178"/>
                                  <a:pt x="16764" y="79130"/>
                                  <a:pt x="9144" y="71510"/>
                                </a:cubicBezTo>
                                <a:cubicBezTo>
                                  <a:pt x="3048" y="63890"/>
                                  <a:pt x="0" y="53222"/>
                                  <a:pt x="0" y="42554"/>
                                </a:cubicBezTo>
                                <a:cubicBezTo>
                                  <a:pt x="0" y="28838"/>
                                  <a:pt x="3048" y="18170"/>
                                  <a:pt x="10668" y="10550"/>
                                </a:cubicBezTo>
                                <a:cubicBezTo>
                                  <a:pt x="13716" y="6740"/>
                                  <a:pt x="17526" y="4073"/>
                                  <a:pt x="22098" y="2359"/>
                                </a:cubicBezTo>
                                <a:lnTo>
                                  <a:pt x="37338" y="0"/>
                                </a:lnTo>
                                <a:close/>
                              </a:path>
                            </a:pathLst>
                          </a:custGeom>
                          <a:solidFill>
                            <a:srgbClr val="000000"/>
                          </a:solidFill>
                          <a:ln w="0" cap="flat">
                            <a:noFill/>
                            <a:miter lim="127000"/>
                          </a:ln>
                          <a:effectLst/>
                        </wps:spPr>
                        <wps:bodyPr/>
                      </wps:wsp>
                      <wps:wsp>
                        <wps:cNvPr id="1092" name="Shape 1092"/>
                        <wps:cNvSpPr/>
                        <wps:spPr>
                          <a:xfrm>
                            <a:off x="124968" y="3048"/>
                            <a:ext cx="28956" cy="80772"/>
                          </a:xfrm>
                          <a:custGeom>
                            <a:avLst/>
                            <a:gdLst/>
                            <a:ahLst/>
                            <a:cxnLst/>
                            <a:rect l="0" t="0" r="0" b="0"/>
                            <a:pathLst>
                              <a:path w="28956" h="80772">
                                <a:moveTo>
                                  <a:pt x="24384" y="0"/>
                                </a:moveTo>
                                <a:lnTo>
                                  <a:pt x="28956" y="0"/>
                                </a:lnTo>
                                <a:lnTo>
                                  <a:pt x="28956" y="80772"/>
                                </a:lnTo>
                                <a:lnTo>
                                  <a:pt x="19812" y="80772"/>
                                </a:lnTo>
                                <a:lnTo>
                                  <a:pt x="19812" y="12192"/>
                                </a:lnTo>
                                <a:cubicBezTo>
                                  <a:pt x="18288" y="12192"/>
                                  <a:pt x="16764" y="13716"/>
                                  <a:pt x="16764" y="13716"/>
                                </a:cubicBezTo>
                                <a:cubicBezTo>
                                  <a:pt x="15240" y="15240"/>
                                  <a:pt x="13716" y="16764"/>
                                  <a:pt x="12192" y="16764"/>
                                </a:cubicBezTo>
                                <a:cubicBezTo>
                                  <a:pt x="9144" y="18288"/>
                                  <a:pt x="7620" y="18288"/>
                                  <a:pt x="6096" y="19812"/>
                                </a:cubicBezTo>
                                <a:cubicBezTo>
                                  <a:pt x="4572" y="19812"/>
                                  <a:pt x="3048" y="21336"/>
                                  <a:pt x="0" y="21336"/>
                                </a:cubicBezTo>
                                <a:lnTo>
                                  <a:pt x="0" y="12192"/>
                                </a:lnTo>
                                <a:cubicBezTo>
                                  <a:pt x="3048" y="12192"/>
                                  <a:pt x="4572" y="10668"/>
                                  <a:pt x="7620" y="9144"/>
                                </a:cubicBezTo>
                                <a:cubicBezTo>
                                  <a:pt x="9144" y="9144"/>
                                  <a:pt x="12192" y="7620"/>
                                  <a:pt x="13716" y="6096"/>
                                </a:cubicBezTo>
                                <a:cubicBezTo>
                                  <a:pt x="15240" y="6096"/>
                                  <a:pt x="18288" y="4572"/>
                                  <a:pt x="19812" y="3048"/>
                                </a:cubicBezTo>
                                <a:cubicBezTo>
                                  <a:pt x="21336" y="1524"/>
                                  <a:pt x="22860" y="0"/>
                                  <a:pt x="24384" y="0"/>
                                </a:cubicBezTo>
                                <a:close/>
                              </a:path>
                            </a:pathLst>
                          </a:custGeom>
                          <a:solidFill>
                            <a:srgbClr val="000000"/>
                          </a:solidFill>
                          <a:ln w="0" cap="flat">
                            <a:noFill/>
                            <a:miter lim="127000"/>
                          </a:ln>
                          <a:effectLst/>
                        </wps:spPr>
                        <wps:bodyPr/>
                      </wps:wsp>
                      <wps:wsp>
                        <wps:cNvPr id="1093" name="Shape 1093"/>
                        <wps:cNvSpPr/>
                        <wps:spPr>
                          <a:xfrm>
                            <a:off x="426720" y="49600"/>
                            <a:ext cx="22098" cy="35744"/>
                          </a:xfrm>
                          <a:custGeom>
                            <a:avLst/>
                            <a:gdLst/>
                            <a:ahLst/>
                            <a:cxnLst/>
                            <a:rect l="0" t="0" r="0" b="0"/>
                            <a:pathLst>
                              <a:path w="22098" h="35744">
                                <a:moveTo>
                                  <a:pt x="22098" y="0"/>
                                </a:moveTo>
                                <a:lnTo>
                                  <a:pt x="22098" y="6704"/>
                                </a:lnTo>
                                <a:lnTo>
                                  <a:pt x="21336" y="6788"/>
                                </a:lnTo>
                                <a:cubicBezTo>
                                  <a:pt x="16764" y="8312"/>
                                  <a:pt x="13716" y="9836"/>
                                  <a:pt x="12192" y="11361"/>
                                </a:cubicBezTo>
                                <a:cubicBezTo>
                                  <a:pt x="9144" y="12884"/>
                                  <a:pt x="9144" y="14408"/>
                                  <a:pt x="9144" y="18980"/>
                                </a:cubicBezTo>
                                <a:cubicBezTo>
                                  <a:pt x="9144" y="22029"/>
                                  <a:pt x="9144" y="23552"/>
                                  <a:pt x="12192" y="25076"/>
                                </a:cubicBezTo>
                                <a:cubicBezTo>
                                  <a:pt x="13716" y="26600"/>
                                  <a:pt x="16764" y="28125"/>
                                  <a:pt x="19812" y="28125"/>
                                </a:cubicBezTo>
                                <a:lnTo>
                                  <a:pt x="22098" y="27145"/>
                                </a:lnTo>
                                <a:lnTo>
                                  <a:pt x="22098" y="34754"/>
                                </a:lnTo>
                                <a:lnTo>
                                  <a:pt x="18288" y="35744"/>
                                </a:lnTo>
                                <a:cubicBezTo>
                                  <a:pt x="12192" y="35744"/>
                                  <a:pt x="7620" y="34220"/>
                                  <a:pt x="4572" y="31172"/>
                                </a:cubicBezTo>
                                <a:cubicBezTo>
                                  <a:pt x="1524" y="28125"/>
                                  <a:pt x="0" y="25076"/>
                                  <a:pt x="0" y="18980"/>
                                </a:cubicBezTo>
                                <a:cubicBezTo>
                                  <a:pt x="0" y="8312"/>
                                  <a:pt x="6096" y="2217"/>
                                  <a:pt x="18288" y="693"/>
                                </a:cubicBezTo>
                                <a:lnTo>
                                  <a:pt x="22098" y="0"/>
                                </a:lnTo>
                                <a:close/>
                              </a:path>
                            </a:pathLst>
                          </a:custGeom>
                          <a:solidFill>
                            <a:srgbClr val="000000"/>
                          </a:solidFill>
                          <a:ln w="0" cap="flat">
                            <a:noFill/>
                            <a:miter lim="127000"/>
                          </a:ln>
                          <a:effectLst/>
                        </wps:spPr>
                        <wps:bodyPr/>
                      </wps:wsp>
                      <wps:wsp>
                        <wps:cNvPr id="1094" name="Shape 1094"/>
                        <wps:cNvSpPr/>
                        <wps:spPr>
                          <a:xfrm>
                            <a:off x="431292" y="26436"/>
                            <a:ext cx="17526" cy="13189"/>
                          </a:xfrm>
                          <a:custGeom>
                            <a:avLst/>
                            <a:gdLst/>
                            <a:ahLst/>
                            <a:cxnLst/>
                            <a:rect l="0" t="0" r="0" b="0"/>
                            <a:pathLst>
                              <a:path w="17526" h="13189">
                                <a:moveTo>
                                  <a:pt x="17526" y="0"/>
                                </a:moveTo>
                                <a:lnTo>
                                  <a:pt x="17526" y="7796"/>
                                </a:lnTo>
                                <a:lnTo>
                                  <a:pt x="0" y="13189"/>
                                </a:lnTo>
                                <a:lnTo>
                                  <a:pt x="0" y="4044"/>
                                </a:lnTo>
                                <a:lnTo>
                                  <a:pt x="17526" y="0"/>
                                </a:lnTo>
                                <a:close/>
                              </a:path>
                            </a:pathLst>
                          </a:custGeom>
                          <a:solidFill>
                            <a:srgbClr val="000000"/>
                          </a:solidFill>
                          <a:ln w="0" cap="flat">
                            <a:noFill/>
                            <a:miter lim="127000"/>
                          </a:ln>
                          <a:effectLst/>
                        </wps:spPr>
                        <wps:bodyPr/>
                      </wps:wsp>
                      <wps:wsp>
                        <wps:cNvPr id="1095" name="Shape 1095"/>
                        <wps:cNvSpPr/>
                        <wps:spPr>
                          <a:xfrm>
                            <a:off x="365760" y="25908"/>
                            <a:ext cx="47244" cy="57912"/>
                          </a:xfrm>
                          <a:custGeom>
                            <a:avLst/>
                            <a:gdLst/>
                            <a:ahLst/>
                            <a:cxnLst/>
                            <a:rect l="0" t="0" r="0" b="0"/>
                            <a:pathLst>
                              <a:path w="47244" h="57912">
                                <a:moveTo>
                                  <a:pt x="27432" y="0"/>
                                </a:moveTo>
                                <a:cubicBezTo>
                                  <a:pt x="33528" y="0"/>
                                  <a:pt x="39624" y="1524"/>
                                  <a:pt x="42672" y="6096"/>
                                </a:cubicBezTo>
                                <a:cubicBezTo>
                                  <a:pt x="45720" y="9144"/>
                                  <a:pt x="47244" y="15240"/>
                                  <a:pt x="47244" y="22860"/>
                                </a:cubicBezTo>
                                <a:lnTo>
                                  <a:pt x="47244" y="57912"/>
                                </a:lnTo>
                                <a:lnTo>
                                  <a:pt x="38100" y="57912"/>
                                </a:lnTo>
                                <a:lnTo>
                                  <a:pt x="38100" y="25908"/>
                                </a:lnTo>
                                <a:cubicBezTo>
                                  <a:pt x="38100" y="13716"/>
                                  <a:pt x="33528" y="7620"/>
                                  <a:pt x="24384" y="7620"/>
                                </a:cubicBezTo>
                                <a:cubicBezTo>
                                  <a:pt x="19812" y="7620"/>
                                  <a:pt x="16764" y="9144"/>
                                  <a:pt x="13716" y="12192"/>
                                </a:cubicBezTo>
                                <a:cubicBezTo>
                                  <a:pt x="10668" y="16764"/>
                                  <a:pt x="9144" y="19812"/>
                                  <a:pt x="9144" y="25908"/>
                                </a:cubicBezTo>
                                <a:lnTo>
                                  <a:pt x="9144" y="57912"/>
                                </a:lnTo>
                                <a:lnTo>
                                  <a:pt x="0" y="57912"/>
                                </a:lnTo>
                                <a:lnTo>
                                  <a:pt x="0" y="1524"/>
                                </a:lnTo>
                                <a:lnTo>
                                  <a:pt x="9144" y="1524"/>
                                </a:lnTo>
                                <a:lnTo>
                                  <a:pt x="9144" y="10668"/>
                                </a:lnTo>
                                <a:cubicBezTo>
                                  <a:pt x="13716" y="3048"/>
                                  <a:pt x="19812" y="0"/>
                                  <a:pt x="27432" y="0"/>
                                </a:cubicBezTo>
                                <a:close/>
                              </a:path>
                            </a:pathLst>
                          </a:custGeom>
                          <a:solidFill>
                            <a:srgbClr val="000000"/>
                          </a:solidFill>
                          <a:ln w="0" cap="flat">
                            <a:noFill/>
                            <a:miter lim="127000"/>
                          </a:ln>
                          <a:effectLst/>
                        </wps:spPr>
                        <wps:bodyPr/>
                      </wps:wsp>
                      <wps:wsp>
                        <wps:cNvPr id="1096" name="Shape 1096"/>
                        <wps:cNvSpPr/>
                        <wps:spPr>
                          <a:xfrm>
                            <a:off x="326136" y="25908"/>
                            <a:ext cx="30480" cy="57912"/>
                          </a:xfrm>
                          <a:custGeom>
                            <a:avLst/>
                            <a:gdLst/>
                            <a:ahLst/>
                            <a:cxnLst/>
                            <a:rect l="0" t="0" r="0" b="0"/>
                            <a:pathLst>
                              <a:path w="30480" h="57912">
                                <a:moveTo>
                                  <a:pt x="24384" y="0"/>
                                </a:moveTo>
                                <a:cubicBezTo>
                                  <a:pt x="25908" y="0"/>
                                  <a:pt x="28956" y="0"/>
                                  <a:pt x="30480" y="1524"/>
                                </a:cubicBezTo>
                                <a:lnTo>
                                  <a:pt x="30480" y="10668"/>
                                </a:lnTo>
                                <a:cubicBezTo>
                                  <a:pt x="27432" y="9144"/>
                                  <a:pt x="25908" y="9144"/>
                                  <a:pt x="22860" y="9144"/>
                                </a:cubicBezTo>
                                <a:cubicBezTo>
                                  <a:pt x="18288" y="9144"/>
                                  <a:pt x="15240" y="10668"/>
                                  <a:pt x="13716" y="13716"/>
                                </a:cubicBezTo>
                                <a:cubicBezTo>
                                  <a:pt x="10668" y="18288"/>
                                  <a:pt x="9144" y="22860"/>
                                  <a:pt x="9144" y="28956"/>
                                </a:cubicBezTo>
                                <a:lnTo>
                                  <a:pt x="9144" y="57912"/>
                                </a:lnTo>
                                <a:lnTo>
                                  <a:pt x="0" y="57912"/>
                                </a:lnTo>
                                <a:lnTo>
                                  <a:pt x="0" y="1524"/>
                                </a:lnTo>
                                <a:lnTo>
                                  <a:pt x="9144" y="1524"/>
                                </a:lnTo>
                                <a:lnTo>
                                  <a:pt x="9144" y="12192"/>
                                </a:lnTo>
                                <a:cubicBezTo>
                                  <a:pt x="10668" y="9144"/>
                                  <a:pt x="12192" y="6096"/>
                                  <a:pt x="15240" y="3048"/>
                                </a:cubicBezTo>
                                <a:cubicBezTo>
                                  <a:pt x="18288" y="1524"/>
                                  <a:pt x="21336" y="0"/>
                                  <a:pt x="24384" y="0"/>
                                </a:cubicBezTo>
                                <a:close/>
                              </a:path>
                            </a:pathLst>
                          </a:custGeom>
                          <a:solidFill>
                            <a:srgbClr val="000000"/>
                          </a:solidFill>
                          <a:ln w="0" cap="flat">
                            <a:noFill/>
                            <a:miter lim="127000"/>
                          </a:ln>
                          <a:effectLst/>
                        </wps:spPr>
                        <wps:bodyPr/>
                      </wps:wsp>
                      <wps:wsp>
                        <wps:cNvPr id="1097" name="Shape 1097"/>
                        <wps:cNvSpPr/>
                        <wps:spPr>
                          <a:xfrm>
                            <a:off x="273558" y="3048"/>
                            <a:ext cx="37338" cy="82179"/>
                          </a:xfrm>
                          <a:custGeom>
                            <a:avLst/>
                            <a:gdLst/>
                            <a:ahLst/>
                            <a:cxnLst/>
                            <a:rect l="0" t="0" r="0" b="0"/>
                            <a:pathLst>
                              <a:path w="37338" h="82179">
                                <a:moveTo>
                                  <a:pt x="762" y="0"/>
                                </a:moveTo>
                                <a:cubicBezTo>
                                  <a:pt x="12954" y="0"/>
                                  <a:pt x="20574" y="3048"/>
                                  <a:pt x="28194" y="10668"/>
                                </a:cubicBezTo>
                                <a:cubicBezTo>
                                  <a:pt x="34290" y="18288"/>
                                  <a:pt x="37338" y="27432"/>
                                  <a:pt x="37338" y="39624"/>
                                </a:cubicBezTo>
                                <a:cubicBezTo>
                                  <a:pt x="37338" y="53340"/>
                                  <a:pt x="34290" y="64008"/>
                                  <a:pt x="28194" y="71628"/>
                                </a:cubicBezTo>
                                <a:cubicBezTo>
                                  <a:pt x="24384" y="75438"/>
                                  <a:pt x="20193" y="78105"/>
                                  <a:pt x="15430" y="79819"/>
                                </a:cubicBezTo>
                                <a:lnTo>
                                  <a:pt x="0" y="82179"/>
                                </a:lnTo>
                                <a:lnTo>
                                  <a:pt x="0" y="74349"/>
                                </a:lnTo>
                                <a:lnTo>
                                  <a:pt x="20574" y="65532"/>
                                </a:lnTo>
                                <a:cubicBezTo>
                                  <a:pt x="25146" y="59436"/>
                                  <a:pt x="28194" y="51816"/>
                                  <a:pt x="28194" y="41148"/>
                                </a:cubicBezTo>
                                <a:cubicBezTo>
                                  <a:pt x="28194" y="30480"/>
                                  <a:pt x="25146" y="22860"/>
                                  <a:pt x="20574" y="16764"/>
                                </a:cubicBezTo>
                                <a:cubicBezTo>
                                  <a:pt x="16002" y="10668"/>
                                  <a:pt x="8382" y="7620"/>
                                  <a:pt x="762" y="7620"/>
                                </a:cubicBezTo>
                                <a:lnTo>
                                  <a:pt x="0" y="7947"/>
                                </a:lnTo>
                                <a:lnTo>
                                  <a:pt x="0" y="118"/>
                                </a:lnTo>
                                <a:lnTo>
                                  <a:pt x="762" y="0"/>
                                </a:lnTo>
                                <a:close/>
                              </a:path>
                            </a:pathLst>
                          </a:custGeom>
                          <a:solidFill>
                            <a:srgbClr val="000000"/>
                          </a:solidFill>
                          <a:ln w="0" cap="flat">
                            <a:noFill/>
                            <a:miter lim="127000"/>
                          </a:ln>
                          <a:effectLst/>
                        </wps:spPr>
                        <wps:bodyPr/>
                      </wps:wsp>
                      <wps:wsp>
                        <wps:cNvPr id="1098" name="Shape 1098"/>
                        <wps:cNvSpPr/>
                        <wps:spPr>
                          <a:xfrm>
                            <a:off x="583692" y="26543"/>
                            <a:ext cx="24384" cy="58215"/>
                          </a:xfrm>
                          <a:custGeom>
                            <a:avLst/>
                            <a:gdLst/>
                            <a:ahLst/>
                            <a:cxnLst/>
                            <a:rect l="0" t="0" r="0" b="0"/>
                            <a:pathLst>
                              <a:path w="24384" h="58215">
                                <a:moveTo>
                                  <a:pt x="24384" y="0"/>
                                </a:moveTo>
                                <a:lnTo>
                                  <a:pt x="24384" y="7638"/>
                                </a:lnTo>
                                <a:lnTo>
                                  <a:pt x="15240" y="11557"/>
                                </a:lnTo>
                                <a:cubicBezTo>
                                  <a:pt x="12192" y="14605"/>
                                  <a:pt x="9144" y="19177"/>
                                  <a:pt x="9144" y="23749"/>
                                </a:cubicBezTo>
                                <a:lnTo>
                                  <a:pt x="24384" y="23749"/>
                                </a:lnTo>
                                <a:lnTo>
                                  <a:pt x="24384" y="31369"/>
                                </a:lnTo>
                                <a:lnTo>
                                  <a:pt x="9144" y="31369"/>
                                </a:lnTo>
                                <a:cubicBezTo>
                                  <a:pt x="9144" y="37465"/>
                                  <a:pt x="10668" y="42037"/>
                                  <a:pt x="13716" y="46609"/>
                                </a:cubicBezTo>
                                <a:lnTo>
                                  <a:pt x="24384" y="50165"/>
                                </a:lnTo>
                                <a:lnTo>
                                  <a:pt x="24384" y="58215"/>
                                </a:lnTo>
                                <a:lnTo>
                                  <a:pt x="6096" y="51181"/>
                                </a:lnTo>
                                <a:cubicBezTo>
                                  <a:pt x="1524" y="46609"/>
                                  <a:pt x="0" y="38989"/>
                                  <a:pt x="0" y="29845"/>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1099" name="Shape 1099"/>
                        <wps:cNvSpPr/>
                        <wps:spPr>
                          <a:xfrm>
                            <a:off x="489204" y="25908"/>
                            <a:ext cx="80772" cy="57912"/>
                          </a:xfrm>
                          <a:custGeom>
                            <a:avLst/>
                            <a:gdLst/>
                            <a:ahLst/>
                            <a:cxnLst/>
                            <a:rect l="0" t="0" r="0" b="0"/>
                            <a:pathLst>
                              <a:path w="80772" h="57912">
                                <a:moveTo>
                                  <a:pt x="25908" y="0"/>
                                </a:moveTo>
                                <a:cubicBezTo>
                                  <a:pt x="30480" y="0"/>
                                  <a:pt x="33528" y="1524"/>
                                  <a:pt x="36576" y="3048"/>
                                </a:cubicBezTo>
                                <a:cubicBezTo>
                                  <a:pt x="39624" y="4572"/>
                                  <a:pt x="41148" y="7620"/>
                                  <a:pt x="42672" y="12192"/>
                                </a:cubicBezTo>
                                <a:cubicBezTo>
                                  <a:pt x="47244" y="3048"/>
                                  <a:pt x="53340" y="0"/>
                                  <a:pt x="60960" y="0"/>
                                </a:cubicBezTo>
                                <a:cubicBezTo>
                                  <a:pt x="74676" y="0"/>
                                  <a:pt x="80772" y="7620"/>
                                  <a:pt x="80772" y="22860"/>
                                </a:cubicBezTo>
                                <a:lnTo>
                                  <a:pt x="80772" y="57912"/>
                                </a:lnTo>
                                <a:lnTo>
                                  <a:pt x="71628" y="57912"/>
                                </a:lnTo>
                                <a:lnTo>
                                  <a:pt x="71628" y="25908"/>
                                </a:lnTo>
                                <a:cubicBezTo>
                                  <a:pt x="71628" y="19812"/>
                                  <a:pt x="70104" y="15240"/>
                                  <a:pt x="68580" y="12192"/>
                                </a:cubicBezTo>
                                <a:cubicBezTo>
                                  <a:pt x="67056" y="9144"/>
                                  <a:pt x="62484" y="7620"/>
                                  <a:pt x="57912" y="7620"/>
                                </a:cubicBezTo>
                                <a:cubicBezTo>
                                  <a:pt x="54864" y="7620"/>
                                  <a:pt x="51816" y="9144"/>
                                  <a:pt x="48768" y="12192"/>
                                </a:cubicBezTo>
                                <a:cubicBezTo>
                                  <a:pt x="45720" y="16764"/>
                                  <a:pt x="44196" y="21336"/>
                                  <a:pt x="44196" y="25908"/>
                                </a:cubicBezTo>
                                <a:lnTo>
                                  <a:pt x="44196" y="57912"/>
                                </a:lnTo>
                                <a:lnTo>
                                  <a:pt x="35052" y="57912"/>
                                </a:lnTo>
                                <a:lnTo>
                                  <a:pt x="35052" y="24384"/>
                                </a:lnTo>
                                <a:cubicBezTo>
                                  <a:pt x="35052" y="13716"/>
                                  <a:pt x="30480" y="7620"/>
                                  <a:pt x="22860" y="7620"/>
                                </a:cubicBezTo>
                                <a:cubicBezTo>
                                  <a:pt x="18288" y="7620"/>
                                  <a:pt x="15240" y="9144"/>
                                  <a:pt x="12192" y="12192"/>
                                </a:cubicBezTo>
                                <a:cubicBezTo>
                                  <a:pt x="9144" y="15240"/>
                                  <a:pt x="9144" y="19812"/>
                                  <a:pt x="9144" y="25908"/>
                                </a:cubicBezTo>
                                <a:lnTo>
                                  <a:pt x="9144" y="57912"/>
                                </a:lnTo>
                                <a:lnTo>
                                  <a:pt x="0" y="57912"/>
                                </a:lnTo>
                                <a:lnTo>
                                  <a:pt x="0" y="1524"/>
                                </a:lnTo>
                                <a:lnTo>
                                  <a:pt x="9144" y="1524"/>
                                </a:lnTo>
                                <a:lnTo>
                                  <a:pt x="9144" y="10668"/>
                                </a:lnTo>
                                <a:cubicBezTo>
                                  <a:pt x="12192" y="3048"/>
                                  <a:pt x="18288" y="0"/>
                                  <a:pt x="25908" y="0"/>
                                </a:cubicBezTo>
                                <a:close/>
                              </a:path>
                            </a:pathLst>
                          </a:custGeom>
                          <a:solidFill>
                            <a:srgbClr val="000000"/>
                          </a:solidFill>
                          <a:ln w="0" cap="flat">
                            <a:noFill/>
                            <a:miter lim="127000"/>
                          </a:ln>
                          <a:effectLst/>
                        </wps:spPr>
                        <wps:bodyPr/>
                      </wps:wsp>
                      <wps:wsp>
                        <wps:cNvPr id="1100" name="Shape 1100"/>
                        <wps:cNvSpPr/>
                        <wps:spPr>
                          <a:xfrm>
                            <a:off x="448818" y="25908"/>
                            <a:ext cx="22098" cy="58445"/>
                          </a:xfrm>
                          <a:custGeom>
                            <a:avLst/>
                            <a:gdLst/>
                            <a:ahLst/>
                            <a:cxnLst/>
                            <a:rect l="0" t="0" r="0" b="0"/>
                            <a:pathLst>
                              <a:path w="22098" h="58445">
                                <a:moveTo>
                                  <a:pt x="2286" y="0"/>
                                </a:moveTo>
                                <a:cubicBezTo>
                                  <a:pt x="16002" y="0"/>
                                  <a:pt x="22098" y="6096"/>
                                  <a:pt x="22098" y="21336"/>
                                </a:cubicBezTo>
                                <a:lnTo>
                                  <a:pt x="22098" y="57912"/>
                                </a:lnTo>
                                <a:lnTo>
                                  <a:pt x="12954" y="57912"/>
                                </a:lnTo>
                                <a:lnTo>
                                  <a:pt x="12954" y="48768"/>
                                </a:lnTo>
                                <a:cubicBezTo>
                                  <a:pt x="10668" y="52578"/>
                                  <a:pt x="8382" y="55245"/>
                                  <a:pt x="5715" y="56959"/>
                                </a:cubicBezTo>
                                <a:lnTo>
                                  <a:pt x="0" y="58445"/>
                                </a:lnTo>
                                <a:lnTo>
                                  <a:pt x="0" y="50836"/>
                                </a:lnTo>
                                <a:lnTo>
                                  <a:pt x="8382" y="47244"/>
                                </a:lnTo>
                                <a:cubicBezTo>
                                  <a:pt x="11430" y="44196"/>
                                  <a:pt x="12954" y="39624"/>
                                  <a:pt x="12954" y="35052"/>
                                </a:cubicBezTo>
                                <a:lnTo>
                                  <a:pt x="12954" y="28956"/>
                                </a:lnTo>
                                <a:lnTo>
                                  <a:pt x="0" y="30395"/>
                                </a:lnTo>
                                <a:lnTo>
                                  <a:pt x="0" y="23692"/>
                                </a:lnTo>
                                <a:lnTo>
                                  <a:pt x="12954" y="21336"/>
                                </a:lnTo>
                                <a:cubicBezTo>
                                  <a:pt x="12954" y="12192"/>
                                  <a:pt x="9906" y="7620"/>
                                  <a:pt x="2286" y="7620"/>
                                </a:cubicBezTo>
                                <a:lnTo>
                                  <a:pt x="0" y="8324"/>
                                </a:lnTo>
                                <a:lnTo>
                                  <a:pt x="0" y="527"/>
                                </a:lnTo>
                                <a:lnTo>
                                  <a:pt x="2286" y="0"/>
                                </a:lnTo>
                                <a:close/>
                              </a:path>
                            </a:pathLst>
                          </a:custGeom>
                          <a:solidFill>
                            <a:srgbClr val="000000"/>
                          </a:solidFill>
                          <a:ln w="0" cap="flat">
                            <a:noFill/>
                            <a:miter lim="127000"/>
                          </a:ln>
                          <a:effectLst/>
                        </wps:spPr>
                        <wps:bodyPr/>
                      </wps:wsp>
                      <wps:wsp>
                        <wps:cNvPr id="1101" name="Shape 1101"/>
                        <wps:cNvSpPr/>
                        <wps:spPr>
                          <a:xfrm>
                            <a:off x="608076" y="71628"/>
                            <a:ext cx="21336" cy="13716"/>
                          </a:xfrm>
                          <a:custGeom>
                            <a:avLst/>
                            <a:gdLst/>
                            <a:ahLst/>
                            <a:cxnLst/>
                            <a:rect l="0" t="0" r="0" b="0"/>
                            <a:pathLst>
                              <a:path w="21336" h="13716">
                                <a:moveTo>
                                  <a:pt x="21336" y="0"/>
                                </a:moveTo>
                                <a:lnTo>
                                  <a:pt x="21336" y="9144"/>
                                </a:lnTo>
                                <a:cubicBezTo>
                                  <a:pt x="15240"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102" name="Shape 1102"/>
                        <wps:cNvSpPr/>
                        <wps:spPr>
                          <a:xfrm>
                            <a:off x="646176" y="25908"/>
                            <a:ext cx="48768" cy="57912"/>
                          </a:xfrm>
                          <a:custGeom>
                            <a:avLst/>
                            <a:gdLst/>
                            <a:ahLst/>
                            <a:cxnLst/>
                            <a:rect l="0" t="0" r="0" b="0"/>
                            <a:pathLst>
                              <a:path w="48768" h="57912">
                                <a:moveTo>
                                  <a:pt x="28956" y="0"/>
                                </a:moveTo>
                                <a:cubicBezTo>
                                  <a:pt x="35052" y="0"/>
                                  <a:pt x="39624" y="1524"/>
                                  <a:pt x="42672" y="6096"/>
                                </a:cubicBezTo>
                                <a:cubicBezTo>
                                  <a:pt x="45720" y="9144"/>
                                  <a:pt x="48768" y="15240"/>
                                  <a:pt x="48768" y="22860"/>
                                </a:cubicBezTo>
                                <a:lnTo>
                                  <a:pt x="48768" y="57912"/>
                                </a:lnTo>
                                <a:lnTo>
                                  <a:pt x="38100" y="57912"/>
                                </a:lnTo>
                                <a:lnTo>
                                  <a:pt x="38100" y="25908"/>
                                </a:lnTo>
                                <a:cubicBezTo>
                                  <a:pt x="38100" y="13716"/>
                                  <a:pt x="35052" y="7620"/>
                                  <a:pt x="25908" y="7620"/>
                                </a:cubicBezTo>
                                <a:cubicBezTo>
                                  <a:pt x="21336" y="7620"/>
                                  <a:pt x="16764" y="9144"/>
                                  <a:pt x="13716" y="12192"/>
                                </a:cubicBezTo>
                                <a:cubicBezTo>
                                  <a:pt x="10668" y="16764"/>
                                  <a:pt x="9144" y="19812"/>
                                  <a:pt x="9144" y="25908"/>
                                </a:cubicBezTo>
                                <a:lnTo>
                                  <a:pt x="9144" y="57912"/>
                                </a:lnTo>
                                <a:lnTo>
                                  <a:pt x="0" y="57912"/>
                                </a:lnTo>
                                <a:lnTo>
                                  <a:pt x="0" y="1524"/>
                                </a:lnTo>
                                <a:lnTo>
                                  <a:pt x="9144" y="1524"/>
                                </a:lnTo>
                                <a:lnTo>
                                  <a:pt x="9144" y="10668"/>
                                </a:lnTo>
                                <a:lnTo>
                                  <a:pt x="10668" y="10668"/>
                                </a:lnTo>
                                <a:cubicBezTo>
                                  <a:pt x="13716" y="3048"/>
                                  <a:pt x="19812" y="0"/>
                                  <a:pt x="28956" y="0"/>
                                </a:cubicBezTo>
                                <a:close/>
                              </a:path>
                            </a:pathLst>
                          </a:custGeom>
                          <a:solidFill>
                            <a:srgbClr val="000000"/>
                          </a:solidFill>
                          <a:ln w="0" cap="flat">
                            <a:noFill/>
                            <a:miter lim="127000"/>
                          </a:ln>
                          <a:effectLst/>
                        </wps:spPr>
                        <wps:bodyPr/>
                      </wps:wsp>
                      <wps:wsp>
                        <wps:cNvPr id="1103" name="Shape 1103"/>
                        <wps:cNvSpPr/>
                        <wps:spPr>
                          <a:xfrm>
                            <a:off x="608076" y="25908"/>
                            <a:ext cx="24384" cy="32004"/>
                          </a:xfrm>
                          <a:custGeom>
                            <a:avLst/>
                            <a:gdLst/>
                            <a:ahLst/>
                            <a:cxnLst/>
                            <a:rect l="0" t="0" r="0" b="0"/>
                            <a:pathLst>
                              <a:path w="24384" h="32004">
                                <a:moveTo>
                                  <a:pt x="1524" y="0"/>
                                </a:moveTo>
                                <a:cubicBezTo>
                                  <a:pt x="9144" y="0"/>
                                  <a:pt x="15240" y="1524"/>
                                  <a:pt x="18288" y="7620"/>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1104" name="Shape 1104"/>
                        <wps:cNvSpPr/>
                        <wps:spPr>
                          <a:xfrm>
                            <a:off x="704088" y="10668"/>
                            <a:ext cx="33528" cy="74676"/>
                          </a:xfrm>
                          <a:custGeom>
                            <a:avLst/>
                            <a:gdLst/>
                            <a:ahLst/>
                            <a:cxnLst/>
                            <a:rect l="0" t="0" r="0" b="0"/>
                            <a:pathLst>
                              <a:path w="33528" h="74676">
                                <a:moveTo>
                                  <a:pt x="19812" y="0"/>
                                </a:moveTo>
                                <a:lnTo>
                                  <a:pt x="19812" y="16764"/>
                                </a:lnTo>
                                <a:lnTo>
                                  <a:pt x="33528" y="16764"/>
                                </a:lnTo>
                                <a:lnTo>
                                  <a:pt x="33528" y="24384"/>
                                </a:lnTo>
                                <a:lnTo>
                                  <a:pt x="19812" y="24384"/>
                                </a:lnTo>
                                <a:lnTo>
                                  <a:pt x="19812" y="56388"/>
                                </a:lnTo>
                                <a:cubicBezTo>
                                  <a:pt x="19812" y="59436"/>
                                  <a:pt x="19812" y="62484"/>
                                  <a:pt x="21336" y="64008"/>
                                </a:cubicBezTo>
                                <a:cubicBezTo>
                                  <a:pt x="22860" y="65532"/>
                                  <a:pt x="24384" y="67056"/>
                                  <a:pt x="27432" y="67056"/>
                                </a:cubicBezTo>
                                <a:cubicBezTo>
                                  <a:pt x="30480" y="67056"/>
                                  <a:pt x="32004" y="67056"/>
                                  <a:pt x="33528" y="65532"/>
                                </a:cubicBezTo>
                                <a:lnTo>
                                  <a:pt x="33528" y="73152"/>
                                </a:lnTo>
                                <a:cubicBezTo>
                                  <a:pt x="32004" y="74676"/>
                                  <a:pt x="28956" y="74676"/>
                                  <a:pt x="25908" y="74676"/>
                                </a:cubicBezTo>
                                <a:cubicBezTo>
                                  <a:pt x="15240" y="74676"/>
                                  <a:pt x="10668" y="68580"/>
                                  <a:pt x="10668" y="57912"/>
                                </a:cubicBezTo>
                                <a:lnTo>
                                  <a:pt x="10668" y="24384"/>
                                </a:lnTo>
                                <a:lnTo>
                                  <a:pt x="0" y="24384"/>
                                </a:lnTo>
                                <a:lnTo>
                                  <a:pt x="0" y="16764"/>
                                </a:lnTo>
                                <a:lnTo>
                                  <a:pt x="10668" y="16764"/>
                                </a:lnTo>
                                <a:lnTo>
                                  <a:pt x="10668" y="3048"/>
                                </a:lnTo>
                                <a:lnTo>
                                  <a:pt x="19812" y="0"/>
                                </a:lnTo>
                                <a:close/>
                              </a:path>
                            </a:pathLst>
                          </a:custGeom>
                          <a:solidFill>
                            <a:srgbClr val="000000"/>
                          </a:solidFill>
                          <a:ln w="0" cap="flat">
                            <a:noFill/>
                            <a:miter lim="127000"/>
                          </a:ln>
                          <a:effectLst/>
                        </wps:spPr>
                        <wps:bodyPr/>
                      </wps:wsp>
                      <wps:wsp>
                        <wps:cNvPr id="1105" name="Shape 1105"/>
                        <wps:cNvSpPr/>
                        <wps:spPr>
                          <a:xfrm>
                            <a:off x="1114044" y="73152"/>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7888" name="Shape 7888"/>
                        <wps:cNvSpPr/>
                        <wps:spPr>
                          <a:xfrm>
                            <a:off x="1232916" y="27432"/>
                            <a:ext cx="9144" cy="56388"/>
                          </a:xfrm>
                          <a:custGeom>
                            <a:avLst/>
                            <a:gdLst/>
                            <a:ahLst/>
                            <a:cxnLst/>
                            <a:rect l="0" t="0" r="0" b="0"/>
                            <a:pathLst>
                              <a:path w="9144" h="56388">
                                <a:moveTo>
                                  <a:pt x="0" y="0"/>
                                </a:moveTo>
                                <a:lnTo>
                                  <a:pt x="9144" y="0"/>
                                </a:lnTo>
                                <a:lnTo>
                                  <a:pt x="9144" y="56388"/>
                                </a:lnTo>
                                <a:lnTo>
                                  <a:pt x="0" y="56388"/>
                                </a:lnTo>
                                <a:lnTo>
                                  <a:pt x="0" y="0"/>
                                </a:lnTo>
                              </a:path>
                            </a:pathLst>
                          </a:custGeom>
                          <a:solidFill>
                            <a:srgbClr val="000000"/>
                          </a:solidFill>
                          <a:ln w="0" cap="flat">
                            <a:noFill/>
                            <a:miter lim="127000"/>
                          </a:ln>
                          <a:effectLst/>
                        </wps:spPr>
                        <wps:bodyPr/>
                      </wps:wsp>
                      <wps:wsp>
                        <wps:cNvPr id="1107" name="Shape 1107"/>
                        <wps:cNvSpPr/>
                        <wps:spPr>
                          <a:xfrm>
                            <a:off x="1170432" y="3048"/>
                            <a:ext cx="48768" cy="82296"/>
                          </a:xfrm>
                          <a:custGeom>
                            <a:avLst/>
                            <a:gdLst/>
                            <a:ahLst/>
                            <a:cxnLst/>
                            <a:rect l="0" t="0" r="0" b="0"/>
                            <a:pathLst>
                              <a:path w="48768" h="82296">
                                <a:moveTo>
                                  <a:pt x="27432" y="0"/>
                                </a:moveTo>
                                <a:cubicBezTo>
                                  <a:pt x="35052" y="0"/>
                                  <a:pt x="41148" y="0"/>
                                  <a:pt x="44196" y="3048"/>
                                </a:cubicBezTo>
                                <a:lnTo>
                                  <a:pt x="44196" y="13716"/>
                                </a:lnTo>
                                <a:cubicBezTo>
                                  <a:pt x="39624" y="9144"/>
                                  <a:pt x="33528" y="7620"/>
                                  <a:pt x="25908" y="7620"/>
                                </a:cubicBezTo>
                                <a:cubicBezTo>
                                  <a:pt x="24384" y="7620"/>
                                  <a:pt x="22860" y="9144"/>
                                  <a:pt x="19812" y="9144"/>
                                </a:cubicBezTo>
                                <a:cubicBezTo>
                                  <a:pt x="18288" y="9144"/>
                                  <a:pt x="16764" y="10668"/>
                                  <a:pt x="15240" y="10668"/>
                                </a:cubicBezTo>
                                <a:cubicBezTo>
                                  <a:pt x="13716" y="12192"/>
                                  <a:pt x="12192" y="13716"/>
                                  <a:pt x="10668" y="15240"/>
                                </a:cubicBezTo>
                                <a:cubicBezTo>
                                  <a:pt x="10668" y="16764"/>
                                  <a:pt x="9144" y="18288"/>
                                  <a:pt x="9144" y="19812"/>
                                </a:cubicBezTo>
                                <a:cubicBezTo>
                                  <a:pt x="9144" y="22860"/>
                                  <a:pt x="9144" y="24384"/>
                                  <a:pt x="10668" y="25908"/>
                                </a:cubicBezTo>
                                <a:cubicBezTo>
                                  <a:pt x="10668" y="27432"/>
                                  <a:pt x="12192" y="28956"/>
                                  <a:pt x="13716" y="28956"/>
                                </a:cubicBezTo>
                                <a:cubicBezTo>
                                  <a:pt x="15240" y="30480"/>
                                  <a:pt x="16764" y="32004"/>
                                  <a:pt x="19812" y="33528"/>
                                </a:cubicBezTo>
                                <a:cubicBezTo>
                                  <a:pt x="21336" y="35052"/>
                                  <a:pt x="24384" y="35052"/>
                                  <a:pt x="27432" y="36576"/>
                                </a:cubicBezTo>
                                <a:cubicBezTo>
                                  <a:pt x="30480" y="38100"/>
                                  <a:pt x="32004" y="39624"/>
                                  <a:pt x="35052" y="41148"/>
                                </a:cubicBezTo>
                                <a:cubicBezTo>
                                  <a:pt x="38100" y="42672"/>
                                  <a:pt x="39624" y="44196"/>
                                  <a:pt x="41148" y="47244"/>
                                </a:cubicBezTo>
                                <a:cubicBezTo>
                                  <a:pt x="44196" y="48768"/>
                                  <a:pt x="45720" y="50292"/>
                                  <a:pt x="45720" y="53340"/>
                                </a:cubicBezTo>
                                <a:cubicBezTo>
                                  <a:pt x="47244" y="54864"/>
                                  <a:pt x="48768" y="57912"/>
                                  <a:pt x="48768" y="60960"/>
                                </a:cubicBezTo>
                                <a:cubicBezTo>
                                  <a:pt x="48768" y="65532"/>
                                  <a:pt x="47244" y="68580"/>
                                  <a:pt x="45720" y="71628"/>
                                </a:cubicBezTo>
                                <a:cubicBezTo>
                                  <a:pt x="44196" y="73152"/>
                                  <a:pt x="42672" y="76200"/>
                                  <a:pt x="39624" y="77724"/>
                                </a:cubicBezTo>
                                <a:cubicBezTo>
                                  <a:pt x="36576" y="79248"/>
                                  <a:pt x="33528" y="80772"/>
                                  <a:pt x="30480" y="80772"/>
                                </a:cubicBezTo>
                                <a:cubicBezTo>
                                  <a:pt x="27432" y="82296"/>
                                  <a:pt x="22860" y="82296"/>
                                  <a:pt x="19812" y="82296"/>
                                </a:cubicBezTo>
                                <a:cubicBezTo>
                                  <a:pt x="18288" y="82296"/>
                                  <a:pt x="16764" y="82296"/>
                                  <a:pt x="15240" y="82296"/>
                                </a:cubicBezTo>
                                <a:cubicBezTo>
                                  <a:pt x="13716" y="82296"/>
                                  <a:pt x="10668" y="82296"/>
                                  <a:pt x="9144" y="80772"/>
                                </a:cubicBezTo>
                                <a:cubicBezTo>
                                  <a:pt x="7620" y="80772"/>
                                  <a:pt x="6096" y="80772"/>
                                  <a:pt x="3048" y="79248"/>
                                </a:cubicBezTo>
                                <a:cubicBezTo>
                                  <a:pt x="1524" y="79248"/>
                                  <a:pt x="0" y="79248"/>
                                  <a:pt x="0" y="77724"/>
                                </a:cubicBezTo>
                                <a:lnTo>
                                  <a:pt x="0" y="67056"/>
                                </a:lnTo>
                                <a:cubicBezTo>
                                  <a:pt x="1524" y="68580"/>
                                  <a:pt x="3048" y="68580"/>
                                  <a:pt x="4572" y="70104"/>
                                </a:cubicBezTo>
                                <a:cubicBezTo>
                                  <a:pt x="6096" y="70104"/>
                                  <a:pt x="7620" y="71628"/>
                                  <a:pt x="9144" y="71628"/>
                                </a:cubicBezTo>
                                <a:cubicBezTo>
                                  <a:pt x="12192" y="73152"/>
                                  <a:pt x="13716" y="73152"/>
                                  <a:pt x="15240" y="73152"/>
                                </a:cubicBezTo>
                                <a:cubicBezTo>
                                  <a:pt x="18288" y="73152"/>
                                  <a:pt x="19812" y="74676"/>
                                  <a:pt x="21336" y="74676"/>
                                </a:cubicBezTo>
                                <a:cubicBezTo>
                                  <a:pt x="27432" y="74676"/>
                                  <a:pt x="30480" y="73152"/>
                                  <a:pt x="33528" y="70104"/>
                                </a:cubicBezTo>
                                <a:cubicBezTo>
                                  <a:pt x="36576" y="68580"/>
                                  <a:pt x="38100" y="65532"/>
                                  <a:pt x="38100" y="60960"/>
                                </a:cubicBezTo>
                                <a:cubicBezTo>
                                  <a:pt x="38100" y="59436"/>
                                  <a:pt x="38100" y="57912"/>
                                  <a:pt x="36576" y="56388"/>
                                </a:cubicBezTo>
                                <a:cubicBezTo>
                                  <a:pt x="36576" y="54864"/>
                                  <a:pt x="35052" y="53340"/>
                                  <a:pt x="33528" y="51816"/>
                                </a:cubicBezTo>
                                <a:cubicBezTo>
                                  <a:pt x="30480" y="50292"/>
                                  <a:pt x="28956" y="48768"/>
                                  <a:pt x="27432" y="47244"/>
                                </a:cubicBezTo>
                                <a:cubicBezTo>
                                  <a:pt x="24384" y="47244"/>
                                  <a:pt x="22860" y="45720"/>
                                  <a:pt x="19812" y="44196"/>
                                </a:cubicBezTo>
                                <a:cubicBezTo>
                                  <a:pt x="16764" y="42672"/>
                                  <a:pt x="13716" y="41148"/>
                                  <a:pt x="12192" y="39624"/>
                                </a:cubicBezTo>
                                <a:cubicBezTo>
                                  <a:pt x="9144" y="38100"/>
                                  <a:pt x="7620" y="36576"/>
                                  <a:pt x="6096" y="35052"/>
                                </a:cubicBezTo>
                                <a:cubicBezTo>
                                  <a:pt x="3048" y="33528"/>
                                  <a:pt x="1524" y="30480"/>
                                  <a:pt x="1524" y="28956"/>
                                </a:cubicBezTo>
                                <a:cubicBezTo>
                                  <a:pt x="0" y="25908"/>
                                  <a:pt x="0" y="24384"/>
                                  <a:pt x="0" y="21336"/>
                                </a:cubicBezTo>
                                <a:cubicBezTo>
                                  <a:pt x="0" y="16764"/>
                                  <a:pt x="0" y="13716"/>
                                  <a:pt x="1524" y="12192"/>
                                </a:cubicBezTo>
                                <a:cubicBezTo>
                                  <a:pt x="3048" y="9144"/>
                                  <a:pt x="6096" y="6096"/>
                                  <a:pt x="9144" y="4572"/>
                                </a:cubicBezTo>
                                <a:cubicBezTo>
                                  <a:pt x="10668" y="3048"/>
                                  <a:pt x="13716" y="1524"/>
                                  <a:pt x="16764" y="1524"/>
                                </a:cubicBezTo>
                                <a:cubicBezTo>
                                  <a:pt x="21336" y="0"/>
                                  <a:pt x="24384" y="0"/>
                                  <a:pt x="27432" y="0"/>
                                </a:cubicBezTo>
                                <a:close/>
                              </a:path>
                            </a:pathLst>
                          </a:custGeom>
                          <a:solidFill>
                            <a:srgbClr val="000000"/>
                          </a:solidFill>
                          <a:ln w="0" cap="flat">
                            <a:noFill/>
                            <a:miter lim="127000"/>
                          </a:ln>
                          <a:effectLst/>
                        </wps:spPr>
                        <wps:bodyPr/>
                      </wps:wsp>
                      <wps:wsp>
                        <wps:cNvPr id="1108" name="Shape 1108"/>
                        <wps:cNvSpPr/>
                        <wps:spPr>
                          <a:xfrm>
                            <a:off x="1051560" y="3048"/>
                            <a:ext cx="50292" cy="80772"/>
                          </a:xfrm>
                          <a:custGeom>
                            <a:avLst/>
                            <a:gdLst/>
                            <a:ahLst/>
                            <a:cxnLst/>
                            <a:rect l="0" t="0" r="0" b="0"/>
                            <a:pathLst>
                              <a:path w="50292" h="80772">
                                <a:moveTo>
                                  <a:pt x="22860" y="0"/>
                                </a:moveTo>
                                <a:cubicBezTo>
                                  <a:pt x="27432" y="0"/>
                                  <a:pt x="30480" y="0"/>
                                  <a:pt x="32004" y="1524"/>
                                </a:cubicBezTo>
                                <a:cubicBezTo>
                                  <a:pt x="35052" y="1524"/>
                                  <a:pt x="38100" y="3048"/>
                                  <a:pt x="39624" y="4572"/>
                                </a:cubicBezTo>
                                <a:cubicBezTo>
                                  <a:pt x="42672" y="7620"/>
                                  <a:pt x="44196" y="9144"/>
                                  <a:pt x="44196" y="12192"/>
                                </a:cubicBezTo>
                                <a:cubicBezTo>
                                  <a:pt x="45720" y="15240"/>
                                  <a:pt x="47244" y="18288"/>
                                  <a:pt x="47244" y="21336"/>
                                </a:cubicBezTo>
                                <a:cubicBezTo>
                                  <a:pt x="47244" y="24384"/>
                                  <a:pt x="45720" y="27432"/>
                                  <a:pt x="45720" y="30480"/>
                                </a:cubicBezTo>
                                <a:cubicBezTo>
                                  <a:pt x="44196" y="32004"/>
                                  <a:pt x="44196" y="35052"/>
                                  <a:pt x="42672" y="36576"/>
                                </a:cubicBezTo>
                                <a:cubicBezTo>
                                  <a:pt x="41148" y="39624"/>
                                  <a:pt x="38100" y="41148"/>
                                  <a:pt x="36576" y="44196"/>
                                </a:cubicBezTo>
                                <a:cubicBezTo>
                                  <a:pt x="35052" y="45720"/>
                                  <a:pt x="32004" y="47244"/>
                                  <a:pt x="28956" y="50292"/>
                                </a:cubicBezTo>
                                <a:cubicBezTo>
                                  <a:pt x="24384" y="53340"/>
                                  <a:pt x="21336" y="54864"/>
                                  <a:pt x="19812" y="56388"/>
                                </a:cubicBezTo>
                                <a:cubicBezTo>
                                  <a:pt x="16764" y="59436"/>
                                  <a:pt x="15240" y="60960"/>
                                  <a:pt x="13716" y="62484"/>
                                </a:cubicBezTo>
                                <a:cubicBezTo>
                                  <a:pt x="12192" y="64008"/>
                                  <a:pt x="10668" y="65532"/>
                                  <a:pt x="10668" y="67056"/>
                                </a:cubicBezTo>
                                <a:cubicBezTo>
                                  <a:pt x="10668" y="68580"/>
                                  <a:pt x="9144" y="70104"/>
                                  <a:pt x="9144" y="73152"/>
                                </a:cubicBezTo>
                                <a:lnTo>
                                  <a:pt x="50292" y="73152"/>
                                </a:lnTo>
                                <a:lnTo>
                                  <a:pt x="50292" y="80772"/>
                                </a:lnTo>
                                <a:lnTo>
                                  <a:pt x="0" y="80772"/>
                                </a:lnTo>
                                <a:lnTo>
                                  <a:pt x="0" y="77724"/>
                                </a:lnTo>
                                <a:cubicBezTo>
                                  <a:pt x="0" y="73152"/>
                                  <a:pt x="0" y="70104"/>
                                  <a:pt x="1524" y="68580"/>
                                </a:cubicBezTo>
                                <a:cubicBezTo>
                                  <a:pt x="1524" y="65532"/>
                                  <a:pt x="3048" y="62484"/>
                                  <a:pt x="4572" y="60960"/>
                                </a:cubicBezTo>
                                <a:cubicBezTo>
                                  <a:pt x="6096" y="57912"/>
                                  <a:pt x="9144" y="56388"/>
                                  <a:pt x="12192" y="53340"/>
                                </a:cubicBezTo>
                                <a:cubicBezTo>
                                  <a:pt x="13716" y="51816"/>
                                  <a:pt x="18288" y="48768"/>
                                  <a:pt x="21336" y="45720"/>
                                </a:cubicBezTo>
                                <a:cubicBezTo>
                                  <a:pt x="24384" y="44196"/>
                                  <a:pt x="27432" y="41148"/>
                                  <a:pt x="28956" y="39624"/>
                                </a:cubicBezTo>
                                <a:cubicBezTo>
                                  <a:pt x="30480" y="38100"/>
                                  <a:pt x="32004" y="36576"/>
                                  <a:pt x="33528" y="33528"/>
                                </a:cubicBezTo>
                                <a:cubicBezTo>
                                  <a:pt x="35052" y="32004"/>
                                  <a:pt x="36576" y="30480"/>
                                  <a:pt x="36576" y="28956"/>
                                </a:cubicBezTo>
                                <a:cubicBezTo>
                                  <a:pt x="36576" y="25908"/>
                                  <a:pt x="36576" y="24384"/>
                                  <a:pt x="36576" y="21336"/>
                                </a:cubicBezTo>
                                <a:cubicBezTo>
                                  <a:pt x="36576" y="19812"/>
                                  <a:pt x="36576" y="16764"/>
                                  <a:pt x="36576" y="15240"/>
                                </a:cubicBezTo>
                                <a:cubicBezTo>
                                  <a:pt x="35052" y="13716"/>
                                  <a:pt x="33528" y="12192"/>
                                  <a:pt x="33528" y="10668"/>
                                </a:cubicBezTo>
                                <a:cubicBezTo>
                                  <a:pt x="32004" y="9144"/>
                                  <a:pt x="30480" y="9144"/>
                                  <a:pt x="28956" y="7620"/>
                                </a:cubicBezTo>
                                <a:cubicBezTo>
                                  <a:pt x="25908" y="7620"/>
                                  <a:pt x="24384" y="7620"/>
                                  <a:pt x="22860" y="7620"/>
                                </a:cubicBezTo>
                                <a:cubicBezTo>
                                  <a:pt x="21336" y="7620"/>
                                  <a:pt x="18288" y="7620"/>
                                  <a:pt x="16764" y="7620"/>
                                </a:cubicBezTo>
                                <a:cubicBezTo>
                                  <a:pt x="15240" y="9144"/>
                                  <a:pt x="13716" y="9144"/>
                                  <a:pt x="12192" y="10668"/>
                                </a:cubicBezTo>
                                <a:cubicBezTo>
                                  <a:pt x="10668" y="10668"/>
                                  <a:pt x="9144" y="12192"/>
                                  <a:pt x="7620" y="13716"/>
                                </a:cubicBezTo>
                                <a:cubicBezTo>
                                  <a:pt x="6096" y="13716"/>
                                  <a:pt x="4572" y="15240"/>
                                  <a:pt x="3048" y="16764"/>
                                </a:cubicBezTo>
                                <a:lnTo>
                                  <a:pt x="3048" y="7620"/>
                                </a:lnTo>
                                <a:cubicBezTo>
                                  <a:pt x="6096" y="4572"/>
                                  <a:pt x="9144" y="3048"/>
                                  <a:pt x="12192" y="1524"/>
                                </a:cubicBezTo>
                                <a:cubicBezTo>
                                  <a:pt x="15240" y="0"/>
                                  <a:pt x="18288" y="0"/>
                                  <a:pt x="22860" y="0"/>
                                </a:cubicBezTo>
                                <a:close/>
                              </a:path>
                            </a:pathLst>
                          </a:custGeom>
                          <a:solidFill>
                            <a:srgbClr val="000000"/>
                          </a:solidFill>
                          <a:ln w="0" cap="flat">
                            <a:noFill/>
                            <a:miter lim="127000"/>
                          </a:ln>
                          <a:effectLst/>
                        </wps:spPr>
                        <wps:bodyPr/>
                      </wps:wsp>
                      <wps:wsp>
                        <wps:cNvPr id="1109" name="Shape 1109"/>
                        <wps:cNvSpPr/>
                        <wps:spPr>
                          <a:xfrm>
                            <a:off x="1289304" y="0"/>
                            <a:ext cx="47244" cy="83820"/>
                          </a:xfrm>
                          <a:custGeom>
                            <a:avLst/>
                            <a:gdLst/>
                            <a:ahLst/>
                            <a:cxnLst/>
                            <a:rect l="0" t="0" r="0" b="0"/>
                            <a:pathLst>
                              <a:path w="47244" h="83820">
                                <a:moveTo>
                                  <a:pt x="0" y="0"/>
                                </a:moveTo>
                                <a:lnTo>
                                  <a:pt x="9144" y="0"/>
                                </a:lnTo>
                                <a:lnTo>
                                  <a:pt x="9144" y="53340"/>
                                </a:lnTo>
                                <a:lnTo>
                                  <a:pt x="32004" y="27432"/>
                                </a:lnTo>
                                <a:lnTo>
                                  <a:pt x="44196" y="27432"/>
                                </a:lnTo>
                                <a:lnTo>
                                  <a:pt x="18288" y="54864"/>
                                </a:lnTo>
                                <a:lnTo>
                                  <a:pt x="47244" y="83820"/>
                                </a:lnTo>
                                <a:lnTo>
                                  <a:pt x="33528" y="83820"/>
                                </a:lnTo>
                                <a:lnTo>
                                  <a:pt x="9144" y="56388"/>
                                </a:lnTo>
                                <a:lnTo>
                                  <a:pt x="9144" y="83820"/>
                                </a:lnTo>
                                <a:lnTo>
                                  <a:pt x="0" y="83820"/>
                                </a:lnTo>
                                <a:lnTo>
                                  <a:pt x="0" y="0"/>
                                </a:lnTo>
                                <a:close/>
                              </a:path>
                            </a:pathLst>
                          </a:custGeom>
                          <a:solidFill>
                            <a:srgbClr val="000000"/>
                          </a:solidFill>
                          <a:ln w="0" cap="flat">
                            <a:noFill/>
                            <a:miter lim="127000"/>
                          </a:ln>
                          <a:effectLst/>
                        </wps:spPr>
                        <wps:bodyPr/>
                      </wps:wsp>
                      <wps:wsp>
                        <wps:cNvPr id="7889" name="Shape 7889"/>
                        <wps:cNvSpPr/>
                        <wps:spPr>
                          <a:xfrm>
                            <a:off x="1260348" y="0"/>
                            <a:ext cx="9144" cy="83820"/>
                          </a:xfrm>
                          <a:custGeom>
                            <a:avLst/>
                            <a:gdLst/>
                            <a:ahLst/>
                            <a:cxnLst/>
                            <a:rect l="0" t="0" r="0" b="0"/>
                            <a:pathLst>
                              <a:path w="9144" h="83820">
                                <a:moveTo>
                                  <a:pt x="0" y="0"/>
                                </a:moveTo>
                                <a:lnTo>
                                  <a:pt x="9144" y="0"/>
                                </a:lnTo>
                                <a:lnTo>
                                  <a:pt x="9144" y="83820"/>
                                </a:lnTo>
                                <a:lnTo>
                                  <a:pt x="0" y="83820"/>
                                </a:lnTo>
                                <a:lnTo>
                                  <a:pt x="0" y="0"/>
                                </a:lnTo>
                              </a:path>
                            </a:pathLst>
                          </a:custGeom>
                          <a:solidFill>
                            <a:srgbClr val="000000"/>
                          </a:solidFill>
                          <a:ln w="0" cap="flat">
                            <a:noFill/>
                            <a:miter lim="127000"/>
                          </a:ln>
                          <a:effectLst/>
                        </wps:spPr>
                        <wps:bodyPr/>
                      </wps:wsp>
                      <wps:wsp>
                        <wps:cNvPr id="1111" name="Shape 1111"/>
                        <wps:cNvSpPr/>
                        <wps:spPr>
                          <a:xfrm>
                            <a:off x="1231392" y="0"/>
                            <a:ext cx="12192" cy="12192"/>
                          </a:xfrm>
                          <a:custGeom>
                            <a:avLst/>
                            <a:gdLst/>
                            <a:ahLst/>
                            <a:cxnLst/>
                            <a:rect l="0" t="0" r="0" b="0"/>
                            <a:pathLst>
                              <a:path w="12192" h="12192">
                                <a:moveTo>
                                  <a:pt x="6096" y="0"/>
                                </a:moveTo>
                                <a:cubicBezTo>
                                  <a:pt x="7620" y="0"/>
                                  <a:pt x="9144" y="1524"/>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3048" y="10668"/>
                                </a:cubicBezTo>
                                <a:cubicBezTo>
                                  <a:pt x="1524" y="9144"/>
                                  <a:pt x="0" y="7620"/>
                                  <a:pt x="0" y="6096"/>
                                </a:cubicBezTo>
                                <a:cubicBezTo>
                                  <a:pt x="0" y="4572"/>
                                  <a:pt x="1524" y="3048"/>
                                  <a:pt x="3048" y="1524"/>
                                </a:cubicBezTo>
                                <a:cubicBezTo>
                                  <a:pt x="3048" y="1524"/>
                                  <a:pt x="4572" y="0"/>
                                  <a:pt x="6096" y="0"/>
                                </a:cubicBezTo>
                                <a:close/>
                              </a:path>
                            </a:pathLst>
                          </a:custGeom>
                          <a:solidFill>
                            <a:srgbClr val="000000"/>
                          </a:solidFill>
                          <a:ln w="0" cap="flat">
                            <a:noFill/>
                            <a:miter lim="127000"/>
                          </a:ln>
                          <a:effectLst/>
                        </wps:spPr>
                        <wps:bodyPr/>
                      </wps:wsp>
                      <wps:wsp>
                        <wps:cNvPr id="1112" name="Shape 1112"/>
                        <wps:cNvSpPr/>
                        <wps:spPr>
                          <a:xfrm>
                            <a:off x="1708404" y="73152"/>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1524" y="10668"/>
                                </a:cubicBezTo>
                                <a:cubicBezTo>
                                  <a:pt x="1524" y="9144"/>
                                  <a:pt x="0" y="7620"/>
                                  <a:pt x="0" y="6096"/>
                                </a:cubicBezTo>
                                <a:cubicBezTo>
                                  <a:pt x="0" y="4572"/>
                                  <a:pt x="1524" y="3048"/>
                                  <a:pt x="1524" y="1524"/>
                                </a:cubicBezTo>
                                <a:cubicBezTo>
                                  <a:pt x="3048" y="0"/>
                                  <a:pt x="4572" y="0"/>
                                  <a:pt x="6096" y="0"/>
                                </a:cubicBezTo>
                                <a:close/>
                              </a:path>
                            </a:pathLst>
                          </a:custGeom>
                          <a:solidFill>
                            <a:srgbClr val="000000"/>
                          </a:solidFill>
                          <a:ln w="0" cap="flat">
                            <a:noFill/>
                            <a:miter lim="127000"/>
                          </a:ln>
                          <a:effectLst/>
                        </wps:spPr>
                        <wps:bodyPr/>
                      </wps:wsp>
                      <wps:wsp>
                        <wps:cNvPr id="1113" name="Shape 1113"/>
                        <wps:cNvSpPr/>
                        <wps:spPr>
                          <a:xfrm>
                            <a:off x="1769364" y="4572"/>
                            <a:ext cx="23622" cy="79248"/>
                          </a:xfrm>
                          <a:custGeom>
                            <a:avLst/>
                            <a:gdLst/>
                            <a:ahLst/>
                            <a:cxnLst/>
                            <a:rect l="0" t="0" r="0" b="0"/>
                            <a:pathLst>
                              <a:path w="23622" h="79248">
                                <a:moveTo>
                                  <a:pt x="0" y="0"/>
                                </a:moveTo>
                                <a:lnTo>
                                  <a:pt x="22860" y="0"/>
                                </a:lnTo>
                                <a:lnTo>
                                  <a:pt x="23622" y="109"/>
                                </a:lnTo>
                                <a:lnTo>
                                  <a:pt x="23622" y="8478"/>
                                </a:lnTo>
                                <a:lnTo>
                                  <a:pt x="21336" y="7620"/>
                                </a:lnTo>
                                <a:lnTo>
                                  <a:pt x="9144" y="7620"/>
                                </a:lnTo>
                                <a:lnTo>
                                  <a:pt x="9144" y="36576"/>
                                </a:lnTo>
                                <a:lnTo>
                                  <a:pt x="21336" y="36576"/>
                                </a:lnTo>
                                <a:lnTo>
                                  <a:pt x="23622" y="36576"/>
                                </a:lnTo>
                                <a:lnTo>
                                  <a:pt x="23622" y="47244"/>
                                </a:lnTo>
                                <a:lnTo>
                                  <a:pt x="21336" y="45720"/>
                                </a:lnTo>
                                <a:cubicBezTo>
                                  <a:pt x="19812" y="45720"/>
                                  <a:pt x="18288" y="45720"/>
                                  <a:pt x="16764" y="45720"/>
                                </a:cubicBezTo>
                                <a:lnTo>
                                  <a:pt x="9144" y="45720"/>
                                </a:lnTo>
                                <a:lnTo>
                                  <a:pt x="9144" y="79248"/>
                                </a:lnTo>
                                <a:lnTo>
                                  <a:pt x="0" y="79248"/>
                                </a:lnTo>
                                <a:lnTo>
                                  <a:pt x="0" y="0"/>
                                </a:lnTo>
                                <a:close/>
                              </a:path>
                            </a:pathLst>
                          </a:custGeom>
                          <a:solidFill>
                            <a:srgbClr val="000000"/>
                          </a:solidFill>
                          <a:ln w="0" cap="flat">
                            <a:noFill/>
                            <a:miter lim="127000"/>
                          </a:ln>
                          <a:effectLst/>
                        </wps:spPr>
                        <wps:bodyPr/>
                      </wps:wsp>
                      <wps:wsp>
                        <wps:cNvPr id="1114" name="Shape 1114"/>
                        <wps:cNvSpPr/>
                        <wps:spPr>
                          <a:xfrm>
                            <a:off x="1647444" y="3048"/>
                            <a:ext cx="47244" cy="82296"/>
                          </a:xfrm>
                          <a:custGeom>
                            <a:avLst/>
                            <a:gdLst/>
                            <a:ahLst/>
                            <a:cxnLst/>
                            <a:rect l="0" t="0" r="0" b="0"/>
                            <a:pathLst>
                              <a:path w="47244" h="82296">
                                <a:moveTo>
                                  <a:pt x="21336" y="0"/>
                                </a:moveTo>
                                <a:cubicBezTo>
                                  <a:pt x="24384" y="0"/>
                                  <a:pt x="27432" y="0"/>
                                  <a:pt x="30480" y="1524"/>
                                </a:cubicBezTo>
                                <a:cubicBezTo>
                                  <a:pt x="33528" y="1524"/>
                                  <a:pt x="35052" y="3048"/>
                                  <a:pt x="38100" y="4572"/>
                                </a:cubicBezTo>
                                <a:cubicBezTo>
                                  <a:pt x="39624" y="6096"/>
                                  <a:pt x="41148" y="9144"/>
                                  <a:pt x="42672" y="10668"/>
                                </a:cubicBezTo>
                                <a:cubicBezTo>
                                  <a:pt x="42672" y="13716"/>
                                  <a:pt x="44196" y="15240"/>
                                  <a:pt x="44196" y="18288"/>
                                </a:cubicBezTo>
                                <a:cubicBezTo>
                                  <a:pt x="44196" y="28956"/>
                                  <a:pt x="38100" y="36576"/>
                                  <a:pt x="27432" y="39624"/>
                                </a:cubicBezTo>
                                <a:cubicBezTo>
                                  <a:pt x="30480" y="39624"/>
                                  <a:pt x="33528" y="39624"/>
                                  <a:pt x="35052" y="41148"/>
                                </a:cubicBezTo>
                                <a:cubicBezTo>
                                  <a:pt x="38100" y="42672"/>
                                  <a:pt x="39624" y="44196"/>
                                  <a:pt x="41148" y="45720"/>
                                </a:cubicBezTo>
                                <a:cubicBezTo>
                                  <a:pt x="42672" y="47244"/>
                                  <a:pt x="44196" y="48768"/>
                                  <a:pt x="45720" y="51816"/>
                                </a:cubicBezTo>
                                <a:cubicBezTo>
                                  <a:pt x="45720" y="53340"/>
                                  <a:pt x="47244" y="56388"/>
                                  <a:pt x="47244" y="57912"/>
                                </a:cubicBezTo>
                                <a:cubicBezTo>
                                  <a:pt x="47244" y="62484"/>
                                  <a:pt x="45720" y="65532"/>
                                  <a:pt x="44196" y="68580"/>
                                </a:cubicBezTo>
                                <a:cubicBezTo>
                                  <a:pt x="42672" y="71628"/>
                                  <a:pt x="41148" y="73152"/>
                                  <a:pt x="39624" y="76200"/>
                                </a:cubicBezTo>
                                <a:cubicBezTo>
                                  <a:pt x="36576" y="77724"/>
                                  <a:pt x="33528" y="79248"/>
                                  <a:pt x="30480" y="80772"/>
                                </a:cubicBezTo>
                                <a:cubicBezTo>
                                  <a:pt x="25908" y="82296"/>
                                  <a:pt x="22860" y="82296"/>
                                  <a:pt x="18288" y="82296"/>
                                </a:cubicBezTo>
                                <a:cubicBezTo>
                                  <a:pt x="10668" y="82296"/>
                                  <a:pt x="4572" y="80772"/>
                                  <a:pt x="0" y="77724"/>
                                </a:cubicBezTo>
                                <a:lnTo>
                                  <a:pt x="0" y="68580"/>
                                </a:lnTo>
                                <a:cubicBezTo>
                                  <a:pt x="6096" y="73152"/>
                                  <a:pt x="12192" y="74676"/>
                                  <a:pt x="18288" y="74676"/>
                                </a:cubicBezTo>
                                <a:cubicBezTo>
                                  <a:pt x="21336" y="74676"/>
                                  <a:pt x="24384" y="74676"/>
                                  <a:pt x="25908" y="73152"/>
                                </a:cubicBezTo>
                                <a:cubicBezTo>
                                  <a:pt x="28956" y="73152"/>
                                  <a:pt x="30480" y="71628"/>
                                  <a:pt x="32004" y="70104"/>
                                </a:cubicBezTo>
                                <a:cubicBezTo>
                                  <a:pt x="33528" y="68580"/>
                                  <a:pt x="35052" y="67056"/>
                                  <a:pt x="36576" y="65532"/>
                                </a:cubicBezTo>
                                <a:cubicBezTo>
                                  <a:pt x="36576" y="64008"/>
                                  <a:pt x="36576" y="60960"/>
                                  <a:pt x="36576" y="59436"/>
                                </a:cubicBezTo>
                                <a:cubicBezTo>
                                  <a:pt x="36576" y="48768"/>
                                  <a:pt x="30480" y="44196"/>
                                  <a:pt x="15240" y="44196"/>
                                </a:cubicBezTo>
                                <a:lnTo>
                                  <a:pt x="7620" y="44196"/>
                                </a:lnTo>
                                <a:lnTo>
                                  <a:pt x="7620" y="35052"/>
                                </a:lnTo>
                                <a:lnTo>
                                  <a:pt x="15240" y="35052"/>
                                </a:lnTo>
                                <a:cubicBezTo>
                                  <a:pt x="27432" y="35052"/>
                                  <a:pt x="35052" y="30480"/>
                                  <a:pt x="35052" y="21336"/>
                                </a:cubicBezTo>
                                <a:cubicBezTo>
                                  <a:pt x="35052" y="12192"/>
                                  <a:pt x="28956" y="7620"/>
                                  <a:pt x="19812" y="7620"/>
                                </a:cubicBezTo>
                                <a:cubicBezTo>
                                  <a:pt x="13716" y="7620"/>
                                  <a:pt x="7620" y="9144"/>
                                  <a:pt x="3048" y="13716"/>
                                </a:cubicBezTo>
                                <a:lnTo>
                                  <a:pt x="3048" y="4572"/>
                                </a:lnTo>
                                <a:cubicBezTo>
                                  <a:pt x="9144" y="1524"/>
                                  <a:pt x="15240" y="0"/>
                                  <a:pt x="21336" y="0"/>
                                </a:cubicBezTo>
                                <a:close/>
                              </a:path>
                            </a:pathLst>
                          </a:custGeom>
                          <a:solidFill>
                            <a:srgbClr val="000000"/>
                          </a:solidFill>
                          <a:ln w="0" cap="flat">
                            <a:noFill/>
                            <a:miter lim="127000"/>
                          </a:ln>
                          <a:effectLst/>
                        </wps:spPr>
                        <wps:bodyPr/>
                      </wps:wsp>
                      <wps:wsp>
                        <wps:cNvPr id="1115" name="Shape 1115"/>
                        <wps:cNvSpPr/>
                        <wps:spPr>
                          <a:xfrm>
                            <a:off x="1854708" y="27432"/>
                            <a:ext cx="54864" cy="56388"/>
                          </a:xfrm>
                          <a:custGeom>
                            <a:avLst/>
                            <a:gdLst/>
                            <a:ahLst/>
                            <a:cxnLst/>
                            <a:rect l="0" t="0" r="0" b="0"/>
                            <a:pathLst>
                              <a:path w="54864" h="56388">
                                <a:moveTo>
                                  <a:pt x="0" y="0"/>
                                </a:moveTo>
                                <a:lnTo>
                                  <a:pt x="10668" y="0"/>
                                </a:lnTo>
                                <a:lnTo>
                                  <a:pt x="25908" y="41147"/>
                                </a:lnTo>
                                <a:cubicBezTo>
                                  <a:pt x="25908" y="44196"/>
                                  <a:pt x="27432" y="47244"/>
                                  <a:pt x="27432" y="48768"/>
                                </a:cubicBezTo>
                                <a:cubicBezTo>
                                  <a:pt x="27432" y="45720"/>
                                  <a:pt x="28956" y="44196"/>
                                  <a:pt x="28956" y="41147"/>
                                </a:cubicBezTo>
                                <a:lnTo>
                                  <a:pt x="44196" y="0"/>
                                </a:lnTo>
                                <a:lnTo>
                                  <a:pt x="54864" y="0"/>
                                </a:lnTo>
                                <a:lnTo>
                                  <a:pt x="32004" y="56388"/>
                                </a:lnTo>
                                <a:lnTo>
                                  <a:pt x="22860" y="56388"/>
                                </a:lnTo>
                                <a:lnTo>
                                  <a:pt x="0" y="0"/>
                                </a:lnTo>
                                <a:close/>
                              </a:path>
                            </a:pathLst>
                          </a:custGeom>
                          <a:solidFill>
                            <a:srgbClr val="000000"/>
                          </a:solidFill>
                          <a:ln w="0" cap="flat">
                            <a:noFill/>
                            <a:miter lim="127000"/>
                          </a:ln>
                          <a:effectLst/>
                        </wps:spPr>
                        <wps:bodyPr/>
                      </wps:wsp>
                      <wps:wsp>
                        <wps:cNvPr id="7890" name="Shape 7890"/>
                        <wps:cNvSpPr/>
                        <wps:spPr>
                          <a:xfrm>
                            <a:off x="1836420" y="27432"/>
                            <a:ext cx="9144" cy="56388"/>
                          </a:xfrm>
                          <a:custGeom>
                            <a:avLst/>
                            <a:gdLst/>
                            <a:ahLst/>
                            <a:cxnLst/>
                            <a:rect l="0" t="0" r="0" b="0"/>
                            <a:pathLst>
                              <a:path w="9144" h="56388">
                                <a:moveTo>
                                  <a:pt x="0" y="0"/>
                                </a:moveTo>
                                <a:lnTo>
                                  <a:pt x="9144" y="0"/>
                                </a:lnTo>
                                <a:lnTo>
                                  <a:pt x="9144" y="56388"/>
                                </a:lnTo>
                                <a:lnTo>
                                  <a:pt x="0" y="56388"/>
                                </a:lnTo>
                                <a:lnTo>
                                  <a:pt x="0" y="0"/>
                                </a:lnTo>
                              </a:path>
                            </a:pathLst>
                          </a:custGeom>
                          <a:solidFill>
                            <a:srgbClr val="000000"/>
                          </a:solidFill>
                          <a:ln w="0" cap="flat">
                            <a:noFill/>
                            <a:miter lim="127000"/>
                          </a:ln>
                          <a:effectLst/>
                        </wps:spPr>
                        <wps:bodyPr/>
                      </wps:wsp>
                      <wps:wsp>
                        <wps:cNvPr id="1117" name="Shape 1117"/>
                        <wps:cNvSpPr/>
                        <wps:spPr>
                          <a:xfrm>
                            <a:off x="1914144" y="26226"/>
                            <a:ext cx="25146" cy="58801"/>
                          </a:xfrm>
                          <a:custGeom>
                            <a:avLst/>
                            <a:gdLst/>
                            <a:ahLst/>
                            <a:cxnLst/>
                            <a:rect l="0" t="0" r="0" b="0"/>
                            <a:pathLst>
                              <a:path w="25146" h="58801">
                                <a:moveTo>
                                  <a:pt x="25146" y="0"/>
                                </a:moveTo>
                                <a:lnTo>
                                  <a:pt x="25146" y="7629"/>
                                </a:lnTo>
                                <a:lnTo>
                                  <a:pt x="15240" y="11874"/>
                                </a:lnTo>
                                <a:cubicBezTo>
                                  <a:pt x="12192" y="14923"/>
                                  <a:pt x="10668" y="19495"/>
                                  <a:pt x="9144" y="24067"/>
                                </a:cubicBezTo>
                                <a:lnTo>
                                  <a:pt x="25146" y="24067"/>
                                </a:lnTo>
                                <a:lnTo>
                                  <a:pt x="25146" y="31686"/>
                                </a:lnTo>
                                <a:lnTo>
                                  <a:pt x="9144" y="31686"/>
                                </a:lnTo>
                                <a:cubicBezTo>
                                  <a:pt x="9144" y="37783"/>
                                  <a:pt x="10668" y="42354"/>
                                  <a:pt x="15240" y="46927"/>
                                </a:cubicBezTo>
                                <a:lnTo>
                                  <a:pt x="25146" y="50641"/>
                                </a:lnTo>
                                <a:lnTo>
                                  <a:pt x="25146" y="58801"/>
                                </a:lnTo>
                                <a:lnTo>
                                  <a:pt x="7620" y="51499"/>
                                </a:lnTo>
                                <a:cubicBezTo>
                                  <a:pt x="1524" y="46927"/>
                                  <a:pt x="0" y="39307"/>
                                  <a:pt x="0" y="30163"/>
                                </a:cubicBezTo>
                                <a:cubicBezTo>
                                  <a:pt x="0" y="21018"/>
                                  <a:pt x="3048" y="13399"/>
                                  <a:pt x="7620" y="7303"/>
                                </a:cubicBezTo>
                                <a:lnTo>
                                  <a:pt x="25146" y="0"/>
                                </a:lnTo>
                                <a:close/>
                              </a:path>
                            </a:pathLst>
                          </a:custGeom>
                          <a:solidFill>
                            <a:srgbClr val="000000"/>
                          </a:solidFill>
                          <a:ln w="0" cap="flat">
                            <a:noFill/>
                            <a:miter lim="127000"/>
                          </a:ln>
                          <a:effectLst/>
                        </wps:spPr>
                        <wps:bodyPr/>
                      </wps:wsp>
                      <wps:wsp>
                        <wps:cNvPr id="1118" name="Shape 1118"/>
                        <wps:cNvSpPr/>
                        <wps:spPr>
                          <a:xfrm>
                            <a:off x="1792986" y="4681"/>
                            <a:ext cx="32766" cy="79139"/>
                          </a:xfrm>
                          <a:custGeom>
                            <a:avLst/>
                            <a:gdLst/>
                            <a:ahLst/>
                            <a:cxnLst/>
                            <a:rect l="0" t="0" r="0" b="0"/>
                            <a:pathLst>
                              <a:path w="32766" h="79139">
                                <a:moveTo>
                                  <a:pt x="0" y="0"/>
                                </a:moveTo>
                                <a:lnTo>
                                  <a:pt x="9906" y="1415"/>
                                </a:lnTo>
                                <a:cubicBezTo>
                                  <a:pt x="12954" y="1415"/>
                                  <a:pt x="14478" y="2939"/>
                                  <a:pt x="17526" y="4463"/>
                                </a:cubicBezTo>
                                <a:cubicBezTo>
                                  <a:pt x="19050" y="5988"/>
                                  <a:pt x="20574" y="9035"/>
                                  <a:pt x="22098" y="12083"/>
                                </a:cubicBezTo>
                                <a:cubicBezTo>
                                  <a:pt x="23622" y="13607"/>
                                  <a:pt x="23622" y="16655"/>
                                  <a:pt x="23622" y="21227"/>
                                </a:cubicBezTo>
                                <a:cubicBezTo>
                                  <a:pt x="23622" y="24275"/>
                                  <a:pt x="23622" y="25799"/>
                                  <a:pt x="23622" y="28847"/>
                                </a:cubicBezTo>
                                <a:cubicBezTo>
                                  <a:pt x="22098" y="30371"/>
                                  <a:pt x="20574" y="33419"/>
                                  <a:pt x="19050" y="34944"/>
                                </a:cubicBezTo>
                                <a:cubicBezTo>
                                  <a:pt x="17526" y="36468"/>
                                  <a:pt x="16002" y="37991"/>
                                  <a:pt x="14478" y="39515"/>
                                </a:cubicBezTo>
                                <a:cubicBezTo>
                                  <a:pt x="11430" y="41039"/>
                                  <a:pt x="9906" y="41039"/>
                                  <a:pt x="6858" y="42563"/>
                                </a:cubicBezTo>
                                <a:cubicBezTo>
                                  <a:pt x="8382" y="42563"/>
                                  <a:pt x="8382" y="44088"/>
                                  <a:pt x="9906" y="44088"/>
                                </a:cubicBezTo>
                                <a:cubicBezTo>
                                  <a:pt x="11430" y="45612"/>
                                  <a:pt x="11430" y="45612"/>
                                  <a:pt x="12954" y="47135"/>
                                </a:cubicBezTo>
                                <a:cubicBezTo>
                                  <a:pt x="14478" y="48659"/>
                                  <a:pt x="14478" y="50183"/>
                                  <a:pt x="16002" y="50183"/>
                                </a:cubicBezTo>
                                <a:cubicBezTo>
                                  <a:pt x="16002" y="51707"/>
                                  <a:pt x="17526" y="53231"/>
                                  <a:pt x="19050" y="54755"/>
                                </a:cubicBezTo>
                                <a:lnTo>
                                  <a:pt x="32766" y="79139"/>
                                </a:lnTo>
                                <a:lnTo>
                                  <a:pt x="22098" y="79139"/>
                                </a:lnTo>
                                <a:lnTo>
                                  <a:pt x="8382" y="56280"/>
                                </a:lnTo>
                                <a:cubicBezTo>
                                  <a:pt x="8382" y="54755"/>
                                  <a:pt x="6858" y="53231"/>
                                  <a:pt x="5334" y="51707"/>
                                </a:cubicBezTo>
                                <a:cubicBezTo>
                                  <a:pt x="3810" y="50183"/>
                                  <a:pt x="2286" y="48659"/>
                                  <a:pt x="2286" y="48659"/>
                                </a:cubicBezTo>
                                <a:lnTo>
                                  <a:pt x="0" y="47135"/>
                                </a:lnTo>
                                <a:lnTo>
                                  <a:pt x="0" y="36468"/>
                                </a:lnTo>
                                <a:lnTo>
                                  <a:pt x="5334" y="36468"/>
                                </a:lnTo>
                                <a:cubicBezTo>
                                  <a:pt x="6858" y="34944"/>
                                  <a:pt x="8382" y="33419"/>
                                  <a:pt x="9906" y="33419"/>
                                </a:cubicBezTo>
                                <a:cubicBezTo>
                                  <a:pt x="11430" y="31895"/>
                                  <a:pt x="12954" y="30371"/>
                                  <a:pt x="12954" y="27324"/>
                                </a:cubicBezTo>
                                <a:cubicBezTo>
                                  <a:pt x="14478" y="25799"/>
                                  <a:pt x="14478" y="24275"/>
                                  <a:pt x="14478" y="21227"/>
                                </a:cubicBezTo>
                                <a:cubicBezTo>
                                  <a:pt x="14478" y="16655"/>
                                  <a:pt x="12954" y="13607"/>
                                  <a:pt x="9906" y="12083"/>
                                </a:cubicBezTo>
                                <a:lnTo>
                                  <a:pt x="0" y="8369"/>
                                </a:lnTo>
                                <a:lnTo>
                                  <a:pt x="0" y="0"/>
                                </a:lnTo>
                                <a:close/>
                              </a:path>
                            </a:pathLst>
                          </a:custGeom>
                          <a:solidFill>
                            <a:srgbClr val="000000"/>
                          </a:solidFill>
                          <a:ln w="0" cap="flat">
                            <a:noFill/>
                            <a:miter lim="127000"/>
                          </a:ln>
                          <a:effectLst/>
                        </wps:spPr>
                        <wps:bodyPr/>
                      </wps:wsp>
                      <wps:wsp>
                        <wps:cNvPr id="1119" name="Shape 1119"/>
                        <wps:cNvSpPr/>
                        <wps:spPr>
                          <a:xfrm>
                            <a:off x="1834896" y="0"/>
                            <a:ext cx="12192" cy="12192"/>
                          </a:xfrm>
                          <a:custGeom>
                            <a:avLst/>
                            <a:gdLst/>
                            <a:ahLst/>
                            <a:cxnLst/>
                            <a:rect l="0" t="0" r="0" b="0"/>
                            <a:pathLst>
                              <a:path w="12192" h="12192">
                                <a:moveTo>
                                  <a:pt x="6096" y="0"/>
                                </a:moveTo>
                                <a:cubicBezTo>
                                  <a:pt x="7620" y="0"/>
                                  <a:pt x="9144" y="1524"/>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1524"/>
                                  <a:pt x="4572" y="0"/>
                                  <a:pt x="6096" y="0"/>
                                </a:cubicBezTo>
                                <a:close/>
                              </a:path>
                            </a:pathLst>
                          </a:custGeom>
                          <a:solidFill>
                            <a:srgbClr val="000000"/>
                          </a:solidFill>
                          <a:ln w="0" cap="flat">
                            <a:noFill/>
                            <a:miter lim="127000"/>
                          </a:ln>
                          <a:effectLst/>
                        </wps:spPr>
                        <wps:bodyPr/>
                      </wps:wsp>
                      <wps:wsp>
                        <wps:cNvPr id="1120" name="Shape 1120"/>
                        <wps:cNvSpPr/>
                        <wps:spPr>
                          <a:xfrm>
                            <a:off x="1939290" y="71628"/>
                            <a:ext cx="20574" cy="13716"/>
                          </a:xfrm>
                          <a:custGeom>
                            <a:avLst/>
                            <a:gdLst/>
                            <a:ahLst/>
                            <a:cxnLst/>
                            <a:rect l="0" t="0" r="0" b="0"/>
                            <a:pathLst>
                              <a:path w="20574" h="13716">
                                <a:moveTo>
                                  <a:pt x="20574" y="0"/>
                                </a:moveTo>
                                <a:lnTo>
                                  <a:pt x="20574" y="9144"/>
                                </a:lnTo>
                                <a:cubicBezTo>
                                  <a:pt x="16002" y="12192"/>
                                  <a:pt x="8382" y="13716"/>
                                  <a:pt x="762" y="13716"/>
                                </a:cubicBezTo>
                                <a:lnTo>
                                  <a:pt x="0" y="13398"/>
                                </a:lnTo>
                                <a:lnTo>
                                  <a:pt x="0" y="5239"/>
                                </a:lnTo>
                                <a:lnTo>
                                  <a:pt x="2286" y="6096"/>
                                </a:lnTo>
                                <a:cubicBezTo>
                                  <a:pt x="9906" y="6096"/>
                                  <a:pt x="16002" y="4572"/>
                                  <a:pt x="20574" y="0"/>
                                </a:cubicBezTo>
                                <a:close/>
                              </a:path>
                            </a:pathLst>
                          </a:custGeom>
                          <a:solidFill>
                            <a:srgbClr val="000000"/>
                          </a:solidFill>
                          <a:ln w="0" cap="flat">
                            <a:noFill/>
                            <a:miter lim="127000"/>
                          </a:ln>
                          <a:effectLst/>
                        </wps:spPr>
                        <wps:bodyPr/>
                      </wps:wsp>
                      <wps:wsp>
                        <wps:cNvPr id="1121" name="Shape 1121"/>
                        <wps:cNvSpPr/>
                        <wps:spPr>
                          <a:xfrm>
                            <a:off x="2100072" y="49738"/>
                            <a:ext cx="22860" cy="35606"/>
                          </a:xfrm>
                          <a:custGeom>
                            <a:avLst/>
                            <a:gdLst/>
                            <a:ahLst/>
                            <a:cxnLst/>
                            <a:rect l="0" t="0" r="0" b="0"/>
                            <a:pathLst>
                              <a:path w="22860" h="35606">
                                <a:moveTo>
                                  <a:pt x="22860" y="0"/>
                                </a:moveTo>
                                <a:lnTo>
                                  <a:pt x="22860" y="6650"/>
                                </a:lnTo>
                                <a:lnTo>
                                  <a:pt x="13716" y="11222"/>
                                </a:lnTo>
                                <a:cubicBezTo>
                                  <a:pt x="10668" y="12746"/>
                                  <a:pt x="9144" y="14270"/>
                                  <a:pt x="9144" y="18842"/>
                                </a:cubicBezTo>
                                <a:cubicBezTo>
                                  <a:pt x="9144" y="21890"/>
                                  <a:pt x="10668" y="23414"/>
                                  <a:pt x="12192" y="24938"/>
                                </a:cubicBezTo>
                                <a:cubicBezTo>
                                  <a:pt x="15240" y="26462"/>
                                  <a:pt x="16764" y="27986"/>
                                  <a:pt x="21336" y="27986"/>
                                </a:cubicBezTo>
                                <a:lnTo>
                                  <a:pt x="22860" y="27333"/>
                                </a:lnTo>
                                <a:lnTo>
                                  <a:pt x="22860" y="34505"/>
                                </a:lnTo>
                                <a:lnTo>
                                  <a:pt x="18288" y="35606"/>
                                </a:lnTo>
                                <a:cubicBezTo>
                                  <a:pt x="12192" y="35606"/>
                                  <a:pt x="9144" y="34082"/>
                                  <a:pt x="4572" y="31034"/>
                                </a:cubicBezTo>
                                <a:cubicBezTo>
                                  <a:pt x="1524" y="27986"/>
                                  <a:pt x="0" y="24938"/>
                                  <a:pt x="0" y="18842"/>
                                </a:cubicBezTo>
                                <a:cubicBezTo>
                                  <a:pt x="0" y="8174"/>
                                  <a:pt x="6096" y="2078"/>
                                  <a:pt x="19812" y="554"/>
                                </a:cubicBezTo>
                                <a:lnTo>
                                  <a:pt x="22860" y="0"/>
                                </a:lnTo>
                                <a:close/>
                              </a:path>
                            </a:pathLst>
                          </a:custGeom>
                          <a:solidFill>
                            <a:srgbClr val="000000"/>
                          </a:solidFill>
                          <a:ln w="0" cap="flat">
                            <a:noFill/>
                            <a:miter lim="127000"/>
                          </a:ln>
                          <a:effectLst/>
                        </wps:spPr>
                        <wps:bodyPr/>
                      </wps:wsp>
                      <wps:wsp>
                        <wps:cNvPr id="1122" name="Shape 1122"/>
                        <wps:cNvSpPr/>
                        <wps:spPr>
                          <a:xfrm>
                            <a:off x="2014728" y="27432"/>
                            <a:ext cx="79248" cy="56388"/>
                          </a:xfrm>
                          <a:custGeom>
                            <a:avLst/>
                            <a:gdLst/>
                            <a:ahLst/>
                            <a:cxnLst/>
                            <a:rect l="0" t="0" r="0" b="0"/>
                            <a:pathLst>
                              <a:path w="79248" h="56388">
                                <a:moveTo>
                                  <a:pt x="0" y="0"/>
                                </a:moveTo>
                                <a:lnTo>
                                  <a:pt x="9144" y="0"/>
                                </a:lnTo>
                                <a:lnTo>
                                  <a:pt x="21336" y="42672"/>
                                </a:lnTo>
                                <a:cubicBezTo>
                                  <a:pt x="21336" y="44196"/>
                                  <a:pt x="21336" y="45720"/>
                                  <a:pt x="21336" y="47244"/>
                                </a:cubicBezTo>
                                <a:cubicBezTo>
                                  <a:pt x="22860" y="45720"/>
                                  <a:pt x="22860" y="44196"/>
                                  <a:pt x="22860" y="42672"/>
                                </a:cubicBezTo>
                                <a:lnTo>
                                  <a:pt x="36576" y="0"/>
                                </a:lnTo>
                                <a:lnTo>
                                  <a:pt x="44196" y="0"/>
                                </a:lnTo>
                                <a:lnTo>
                                  <a:pt x="56388" y="42672"/>
                                </a:lnTo>
                                <a:cubicBezTo>
                                  <a:pt x="56388" y="44196"/>
                                  <a:pt x="56388" y="45720"/>
                                  <a:pt x="57912" y="47244"/>
                                </a:cubicBezTo>
                                <a:cubicBezTo>
                                  <a:pt x="57912" y="45720"/>
                                  <a:pt x="57912" y="44196"/>
                                  <a:pt x="57912" y="42672"/>
                                </a:cubicBezTo>
                                <a:lnTo>
                                  <a:pt x="70104" y="0"/>
                                </a:lnTo>
                                <a:lnTo>
                                  <a:pt x="79248" y="0"/>
                                </a:lnTo>
                                <a:lnTo>
                                  <a:pt x="62484" y="56388"/>
                                </a:lnTo>
                                <a:lnTo>
                                  <a:pt x="53340" y="56388"/>
                                </a:lnTo>
                                <a:lnTo>
                                  <a:pt x="41148" y="15239"/>
                                </a:lnTo>
                                <a:cubicBezTo>
                                  <a:pt x="41148" y="13716"/>
                                  <a:pt x="39624" y="12192"/>
                                  <a:pt x="39624" y="10668"/>
                                </a:cubicBezTo>
                                <a:cubicBezTo>
                                  <a:pt x="39624" y="12192"/>
                                  <a:pt x="39624" y="13716"/>
                                  <a:pt x="38100" y="15239"/>
                                </a:cubicBezTo>
                                <a:lnTo>
                                  <a:pt x="25908" y="56388"/>
                                </a:lnTo>
                                <a:lnTo>
                                  <a:pt x="16764" y="56388"/>
                                </a:lnTo>
                                <a:lnTo>
                                  <a:pt x="0" y="0"/>
                                </a:lnTo>
                                <a:close/>
                              </a:path>
                            </a:pathLst>
                          </a:custGeom>
                          <a:solidFill>
                            <a:srgbClr val="000000"/>
                          </a:solidFill>
                          <a:ln w="0" cap="flat">
                            <a:noFill/>
                            <a:miter lim="127000"/>
                          </a:ln>
                          <a:effectLst/>
                        </wps:spPr>
                        <wps:bodyPr/>
                      </wps:wsp>
                      <wps:wsp>
                        <wps:cNvPr id="1123" name="Shape 1123"/>
                        <wps:cNvSpPr/>
                        <wps:spPr>
                          <a:xfrm>
                            <a:off x="2106168" y="26612"/>
                            <a:ext cx="16764" cy="13013"/>
                          </a:xfrm>
                          <a:custGeom>
                            <a:avLst/>
                            <a:gdLst/>
                            <a:ahLst/>
                            <a:cxnLst/>
                            <a:rect l="0" t="0" r="0" b="0"/>
                            <a:pathLst>
                              <a:path w="16764" h="13013">
                                <a:moveTo>
                                  <a:pt x="16764" y="0"/>
                                </a:moveTo>
                                <a:lnTo>
                                  <a:pt x="16764" y="7425"/>
                                </a:lnTo>
                                <a:lnTo>
                                  <a:pt x="0" y="13013"/>
                                </a:lnTo>
                                <a:lnTo>
                                  <a:pt x="0" y="3868"/>
                                </a:lnTo>
                                <a:lnTo>
                                  <a:pt x="16764" y="0"/>
                                </a:lnTo>
                                <a:close/>
                              </a:path>
                            </a:pathLst>
                          </a:custGeom>
                          <a:solidFill>
                            <a:srgbClr val="000000"/>
                          </a:solidFill>
                          <a:ln w="0" cap="flat">
                            <a:noFill/>
                            <a:miter lim="127000"/>
                          </a:ln>
                          <a:effectLst/>
                        </wps:spPr>
                        <wps:bodyPr/>
                      </wps:wsp>
                      <wps:wsp>
                        <wps:cNvPr id="1124" name="Shape 1124"/>
                        <wps:cNvSpPr/>
                        <wps:spPr>
                          <a:xfrm>
                            <a:off x="1978152" y="25908"/>
                            <a:ext cx="28956" cy="57912"/>
                          </a:xfrm>
                          <a:custGeom>
                            <a:avLst/>
                            <a:gdLst/>
                            <a:ahLst/>
                            <a:cxnLst/>
                            <a:rect l="0" t="0" r="0" b="0"/>
                            <a:pathLst>
                              <a:path w="28956" h="57912">
                                <a:moveTo>
                                  <a:pt x="24384" y="0"/>
                                </a:moveTo>
                                <a:cubicBezTo>
                                  <a:pt x="25908" y="0"/>
                                  <a:pt x="27432" y="0"/>
                                  <a:pt x="28956" y="1524"/>
                                </a:cubicBezTo>
                                <a:lnTo>
                                  <a:pt x="28956" y="10668"/>
                                </a:lnTo>
                                <a:cubicBezTo>
                                  <a:pt x="27432" y="9144"/>
                                  <a:pt x="25908" y="9144"/>
                                  <a:pt x="22860" y="9144"/>
                                </a:cubicBezTo>
                                <a:cubicBezTo>
                                  <a:pt x="18288" y="9144"/>
                                  <a:pt x="15240" y="10668"/>
                                  <a:pt x="12192" y="13716"/>
                                </a:cubicBezTo>
                                <a:cubicBezTo>
                                  <a:pt x="10668" y="18288"/>
                                  <a:pt x="9144" y="22860"/>
                                  <a:pt x="9144" y="28956"/>
                                </a:cubicBezTo>
                                <a:lnTo>
                                  <a:pt x="9144" y="57912"/>
                                </a:lnTo>
                                <a:lnTo>
                                  <a:pt x="0" y="57912"/>
                                </a:lnTo>
                                <a:lnTo>
                                  <a:pt x="0" y="1524"/>
                                </a:lnTo>
                                <a:lnTo>
                                  <a:pt x="9144" y="1524"/>
                                </a:lnTo>
                                <a:lnTo>
                                  <a:pt x="9144" y="12192"/>
                                </a:lnTo>
                                <a:cubicBezTo>
                                  <a:pt x="10668" y="9144"/>
                                  <a:pt x="12192" y="6096"/>
                                  <a:pt x="15240" y="3048"/>
                                </a:cubicBezTo>
                                <a:cubicBezTo>
                                  <a:pt x="18288" y="1524"/>
                                  <a:pt x="21336" y="0"/>
                                  <a:pt x="24384" y="0"/>
                                </a:cubicBezTo>
                                <a:close/>
                              </a:path>
                            </a:pathLst>
                          </a:custGeom>
                          <a:solidFill>
                            <a:srgbClr val="000000"/>
                          </a:solidFill>
                          <a:ln w="0" cap="flat">
                            <a:noFill/>
                            <a:miter lim="127000"/>
                          </a:ln>
                          <a:effectLst/>
                        </wps:spPr>
                        <wps:bodyPr/>
                      </wps:wsp>
                      <wps:wsp>
                        <wps:cNvPr id="1125" name="Shape 1125"/>
                        <wps:cNvSpPr/>
                        <wps:spPr>
                          <a:xfrm>
                            <a:off x="1939290" y="25908"/>
                            <a:ext cx="25146" cy="32004"/>
                          </a:xfrm>
                          <a:custGeom>
                            <a:avLst/>
                            <a:gdLst/>
                            <a:ahLst/>
                            <a:cxnLst/>
                            <a:rect l="0" t="0" r="0" b="0"/>
                            <a:pathLst>
                              <a:path w="25146" h="32004">
                                <a:moveTo>
                                  <a:pt x="762" y="0"/>
                                </a:moveTo>
                                <a:cubicBezTo>
                                  <a:pt x="8382" y="0"/>
                                  <a:pt x="14478" y="1524"/>
                                  <a:pt x="19050" y="7620"/>
                                </a:cubicBezTo>
                                <a:cubicBezTo>
                                  <a:pt x="22098" y="12192"/>
                                  <a:pt x="25146" y="18288"/>
                                  <a:pt x="25146" y="27432"/>
                                </a:cubicBezTo>
                                <a:lnTo>
                                  <a:pt x="25146" y="32004"/>
                                </a:lnTo>
                                <a:lnTo>
                                  <a:pt x="0" y="32004"/>
                                </a:lnTo>
                                <a:lnTo>
                                  <a:pt x="0" y="24384"/>
                                </a:lnTo>
                                <a:lnTo>
                                  <a:pt x="16002" y="24384"/>
                                </a:lnTo>
                                <a:cubicBezTo>
                                  <a:pt x="16002" y="18288"/>
                                  <a:pt x="14478" y="15240"/>
                                  <a:pt x="11430" y="12192"/>
                                </a:cubicBezTo>
                                <a:cubicBezTo>
                                  <a:pt x="8382" y="9144"/>
                                  <a:pt x="5334" y="7620"/>
                                  <a:pt x="762" y="7620"/>
                                </a:cubicBezTo>
                                <a:lnTo>
                                  <a:pt x="0" y="7946"/>
                                </a:lnTo>
                                <a:lnTo>
                                  <a:pt x="0" y="317"/>
                                </a:lnTo>
                                <a:lnTo>
                                  <a:pt x="762" y="0"/>
                                </a:lnTo>
                                <a:close/>
                              </a:path>
                            </a:pathLst>
                          </a:custGeom>
                          <a:solidFill>
                            <a:srgbClr val="000000"/>
                          </a:solidFill>
                          <a:ln w="0" cap="flat">
                            <a:noFill/>
                            <a:miter lim="127000"/>
                          </a:ln>
                          <a:effectLst/>
                        </wps:spPr>
                        <wps:bodyPr/>
                      </wps:wsp>
                      <wps:wsp>
                        <wps:cNvPr id="1126" name="Shape 1126"/>
                        <wps:cNvSpPr/>
                        <wps:spPr>
                          <a:xfrm>
                            <a:off x="2154936" y="27432"/>
                            <a:ext cx="53340" cy="83820"/>
                          </a:xfrm>
                          <a:custGeom>
                            <a:avLst/>
                            <a:gdLst/>
                            <a:ahLst/>
                            <a:cxnLst/>
                            <a:rect l="0" t="0" r="0" b="0"/>
                            <a:pathLst>
                              <a:path w="53340" h="83820">
                                <a:moveTo>
                                  <a:pt x="0" y="0"/>
                                </a:moveTo>
                                <a:lnTo>
                                  <a:pt x="9144" y="0"/>
                                </a:lnTo>
                                <a:lnTo>
                                  <a:pt x="24384" y="44196"/>
                                </a:lnTo>
                                <a:cubicBezTo>
                                  <a:pt x="25908" y="44196"/>
                                  <a:pt x="25908" y="45720"/>
                                  <a:pt x="25908" y="47244"/>
                                </a:cubicBezTo>
                                <a:cubicBezTo>
                                  <a:pt x="27432" y="47244"/>
                                  <a:pt x="27432" y="45720"/>
                                  <a:pt x="27432" y="44196"/>
                                </a:cubicBezTo>
                                <a:lnTo>
                                  <a:pt x="44196" y="0"/>
                                </a:lnTo>
                                <a:lnTo>
                                  <a:pt x="53340" y="0"/>
                                </a:lnTo>
                                <a:lnTo>
                                  <a:pt x="27432" y="65532"/>
                                </a:lnTo>
                                <a:cubicBezTo>
                                  <a:pt x="22860" y="77724"/>
                                  <a:pt x="15240" y="83820"/>
                                  <a:pt x="7620" y="83820"/>
                                </a:cubicBezTo>
                                <a:cubicBezTo>
                                  <a:pt x="4572" y="83820"/>
                                  <a:pt x="3048" y="83820"/>
                                  <a:pt x="1524" y="82296"/>
                                </a:cubicBezTo>
                                <a:lnTo>
                                  <a:pt x="1524" y="74676"/>
                                </a:lnTo>
                                <a:cubicBezTo>
                                  <a:pt x="3048" y="74676"/>
                                  <a:pt x="4572" y="76200"/>
                                  <a:pt x="6096" y="76200"/>
                                </a:cubicBezTo>
                                <a:cubicBezTo>
                                  <a:pt x="10668" y="76200"/>
                                  <a:pt x="15240" y="73152"/>
                                  <a:pt x="16764" y="67056"/>
                                </a:cubicBezTo>
                                <a:lnTo>
                                  <a:pt x="21336" y="56388"/>
                                </a:lnTo>
                                <a:lnTo>
                                  <a:pt x="0" y="0"/>
                                </a:lnTo>
                                <a:close/>
                              </a:path>
                            </a:pathLst>
                          </a:custGeom>
                          <a:solidFill>
                            <a:srgbClr val="000000"/>
                          </a:solidFill>
                          <a:ln w="0" cap="flat">
                            <a:noFill/>
                            <a:miter lim="127000"/>
                          </a:ln>
                          <a:effectLst/>
                        </wps:spPr>
                        <wps:bodyPr/>
                      </wps:wsp>
                      <wps:wsp>
                        <wps:cNvPr id="1127" name="Shape 1127"/>
                        <wps:cNvSpPr/>
                        <wps:spPr>
                          <a:xfrm>
                            <a:off x="2214372" y="25908"/>
                            <a:ext cx="38100" cy="59436"/>
                          </a:xfrm>
                          <a:custGeom>
                            <a:avLst/>
                            <a:gdLst/>
                            <a:ahLst/>
                            <a:cxnLst/>
                            <a:rect l="0" t="0" r="0" b="0"/>
                            <a:pathLst>
                              <a:path w="38100" h="59436">
                                <a:moveTo>
                                  <a:pt x="22860" y="0"/>
                                </a:moveTo>
                                <a:cubicBezTo>
                                  <a:pt x="27432" y="0"/>
                                  <a:pt x="32004" y="0"/>
                                  <a:pt x="35052" y="3048"/>
                                </a:cubicBezTo>
                                <a:lnTo>
                                  <a:pt x="35052" y="12192"/>
                                </a:lnTo>
                                <a:cubicBezTo>
                                  <a:pt x="32004" y="9144"/>
                                  <a:pt x="25908" y="7620"/>
                                  <a:pt x="21336" y="7620"/>
                                </a:cubicBezTo>
                                <a:cubicBezTo>
                                  <a:pt x="19812" y="7620"/>
                                  <a:pt x="18288" y="7620"/>
                                  <a:pt x="16764" y="7620"/>
                                </a:cubicBezTo>
                                <a:cubicBezTo>
                                  <a:pt x="15240" y="9144"/>
                                  <a:pt x="13716" y="9144"/>
                                  <a:pt x="12192" y="9144"/>
                                </a:cubicBezTo>
                                <a:cubicBezTo>
                                  <a:pt x="12192" y="10668"/>
                                  <a:pt x="10668" y="10668"/>
                                  <a:pt x="10668" y="12192"/>
                                </a:cubicBezTo>
                                <a:cubicBezTo>
                                  <a:pt x="10668" y="13716"/>
                                  <a:pt x="9144" y="13716"/>
                                  <a:pt x="9144" y="15240"/>
                                </a:cubicBezTo>
                                <a:cubicBezTo>
                                  <a:pt x="9144" y="16764"/>
                                  <a:pt x="10668" y="18288"/>
                                  <a:pt x="10668" y="19812"/>
                                </a:cubicBezTo>
                                <a:cubicBezTo>
                                  <a:pt x="10668" y="19812"/>
                                  <a:pt x="12192" y="21336"/>
                                  <a:pt x="12192" y="21336"/>
                                </a:cubicBezTo>
                                <a:cubicBezTo>
                                  <a:pt x="13716" y="22860"/>
                                  <a:pt x="15240" y="22860"/>
                                  <a:pt x="16764" y="24384"/>
                                </a:cubicBezTo>
                                <a:cubicBezTo>
                                  <a:pt x="18288" y="24384"/>
                                  <a:pt x="19812" y="25908"/>
                                  <a:pt x="21336" y="25908"/>
                                </a:cubicBezTo>
                                <a:cubicBezTo>
                                  <a:pt x="24384" y="27432"/>
                                  <a:pt x="25908" y="27432"/>
                                  <a:pt x="28956" y="28956"/>
                                </a:cubicBezTo>
                                <a:cubicBezTo>
                                  <a:pt x="30480" y="30480"/>
                                  <a:pt x="32004" y="30480"/>
                                  <a:pt x="33528" y="32004"/>
                                </a:cubicBezTo>
                                <a:cubicBezTo>
                                  <a:pt x="35052" y="33528"/>
                                  <a:pt x="36576" y="35052"/>
                                  <a:pt x="36576" y="36576"/>
                                </a:cubicBezTo>
                                <a:cubicBezTo>
                                  <a:pt x="38100" y="38100"/>
                                  <a:pt x="38100" y="41148"/>
                                  <a:pt x="38100" y="42672"/>
                                </a:cubicBezTo>
                                <a:cubicBezTo>
                                  <a:pt x="38100" y="45720"/>
                                  <a:pt x="38100" y="48768"/>
                                  <a:pt x="36576" y="50292"/>
                                </a:cubicBezTo>
                                <a:cubicBezTo>
                                  <a:pt x="35052" y="51816"/>
                                  <a:pt x="33528" y="54864"/>
                                  <a:pt x="32004" y="54864"/>
                                </a:cubicBezTo>
                                <a:cubicBezTo>
                                  <a:pt x="28956" y="56388"/>
                                  <a:pt x="27432" y="57912"/>
                                  <a:pt x="24384" y="57912"/>
                                </a:cubicBezTo>
                                <a:cubicBezTo>
                                  <a:pt x="21336" y="59436"/>
                                  <a:pt x="18288" y="59436"/>
                                  <a:pt x="15240" y="59436"/>
                                </a:cubicBezTo>
                                <a:cubicBezTo>
                                  <a:pt x="9144" y="59436"/>
                                  <a:pt x="4572" y="57912"/>
                                  <a:pt x="0" y="56388"/>
                                </a:cubicBezTo>
                                <a:lnTo>
                                  <a:pt x="0" y="45720"/>
                                </a:lnTo>
                                <a:cubicBezTo>
                                  <a:pt x="4572" y="50292"/>
                                  <a:pt x="10668" y="51816"/>
                                  <a:pt x="16764" y="51816"/>
                                </a:cubicBezTo>
                                <a:cubicBezTo>
                                  <a:pt x="24384" y="51816"/>
                                  <a:pt x="28956" y="48768"/>
                                  <a:pt x="28956" y="44196"/>
                                </a:cubicBezTo>
                                <a:cubicBezTo>
                                  <a:pt x="28956" y="42672"/>
                                  <a:pt x="28956" y="41148"/>
                                  <a:pt x="27432" y="39624"/>
                                </a:cubicBezTo>
                                <a:cubicBezTo>
                                  <a:pt x="27432" y="39624"/>
                                  <a:pt x="25908" y="38100"/>
                                  <a:pt x="24384" y="36576"/>
                                </a:cubicBezTo>
                                <a:cubicBezTo>
                                  <a:pt x="24384" y="36576"/>
                                  <a:pt x="22860" y="35052"/>
                                  <a:pt x="21336" y="35052"/>
                                </a:cubicBezTo>
                                <a:cubicBezTo>
                                  <a:pt x="19812" y="33528"/>
                                  <a:pt x="16764" y="33528"/>
                                  <a:pt x="15240" y="33528"/>
                                </a:cubicBezTo>
                                <a:cubicBezTo>
                                  <a:pt x="13716" y="32004"/>
                                  <a:pt x="10668" y="30480"/>
                                  <a:pt x="9144" y="30480"/>
                                </a:cubicBezTo>
                                <a:cubicBezTo>
                                  <a:pt x="7620" y="28956"/>
                                  <a:pt x="6096" y="27432"/>
                                  <a:pt x="4572" y="25908"/>
                                </a:cubicBezTo>
                                <a:cubicBezTo>
                                  <a:pt x="3048" y="24384"/>
                                  <a:pt x="1524" y="24384"/>
                                  <a:pt x="1524" y="21336"/>
                                </a:cubicBezTo>
                                <a:cubicBezTo>
                                  <a:pt x="0" y="19812"/>
                                  <a:pt x="0" y="18288"/>
                                  <a:pt x="0" y="16764"/>
                                </a:cubicBezTo>
                                <a:cubicBezTo>
                                  <a:pt x="0" y="13716"/>
                                  <a:pt x="1524" y="10668"/>
                                  <a:pt x="1524" y="9144"/>
                                </a:cubicBezTo>
                                <a:cubicBezTo>
                                  <a:pt x="3048" y="7620"/>
                                  <a:pt x="4572" y="4572"/>
                                  <a:pt x="7620" y="4572"/>
                                </a:cubicBezTo>
                                <a:cubicBezTo>
                                  <a:pt x="9144" y="3048"/>
                                  <a:pt x="12192" y="1524"/>
                                  <a:pt x="13716" y="1524"/>
                                </a:cubicBezTo>
                                <a:cubicBezTo>
                                  <a:pt x="16764" y="0"/>
                                  <a:pt x="19812" y="0"/>
                                  <a:pt x="22860" y="0"/>
                                </a:cubicBezTo>
                                <a:close/>
                              </a:path>
                            </a:pathLst>
                          </a:custGeom>
                          <a:solidFill>
                            <a:srgbClr val="000000"/>
                          </a:solidFill>
                          <a:ln w="0" cap="flat">
                            <a:noFill/>
                            <a:miter lim="127000"/>
                          </a:ln>
                          <a:effectLst/>
                        </wps:spPr>
                        <wps:bodyPr/>
                      </wps:wsp>
                      <wps:wsp>
                        <wps:cNvPr id="1128" name="Shape 1128"/>
                        <wps:cNvSpPr/>
                        <wps:spPr>
                          <a:xfrm>
                            <a:off x="2122932" y="25908"/>
                            <a:ext cx="22860" cy="58335"/>
                          </a:xfrm>
                          <a:custGeom>
                            <a:avLst/>
                            <a:gdLst/>
                            <a:ahLst/>
                            <a:cxnLst/>
                            <a:rect l="0" t="0" r="0" b="0"/>
                            <a:pathLst>
                              <a:path w="22860" h="58335">
                                <a:moveTo>
                                  <a:pt x="3048" y="0"/>
                                </a:moveTo>
                                <a:cubicBezTo>
                                  <a:pt x="15240" y="0"/>
                                  <a:pt x="22860" y="6096"/>
                                  <a:pt x="22860" y="21336"/>
                                </a:cubicBezTo>
                                <a:lnTo>
                                  <a:pt x="22860" y="57912"/>
                                </a:lnTo>
                                <a:lnTo>
                                  <a:pt x="13716" y="57912"/>
                                </a:lnTo>
                                <a:lnTo>
                                  <a:pt x="13716" y="48768"/>
                                </a:lnTo>
                                <a:cubicBezTo>
                                  <a:pt x="11430" y="52578"/>
                                  <a:pt x="8763" y="55245"/>
                                  <a:pt x="5715" y="56959"/>
                                </a:cubicBezTo>
                                <a:lnTo>
                                  <a:pt x="0" y="58335"/>
                                </a:lnTo>
                                <a:lnTo>
                                  <a:pt x="0" y="51163"/>
                                </a:lnTo>
                                <a:lnTo>
                                  <a:pt x="9144" y="47244"/>
                                </a:lnTo>
                                <a:cubicBezTo>
                                  <a:pt x="12192" y="44196"/>
                                  <a:pt x="13716" y="39624"/>
                                  <a:pt x="13716" y="35052"/>
                                </a:cubicBezTo>
                                <a:lnTo>
                                  <a:pt x="13716" y="28956"/>
                                </a:lnTo>
                                <a:lnTo>
                                  <a:pt x="0" y="30480"/>
                                </a:lnTo>
                                <a:lnTo>
                                  <a:pt x="0" y="30480"/>
                                </a:lnTo>
                                <a:lnTo>
                                  <a:pt x="0" y="23830"/>
                                </a:lnTo>
                                <a:lnTo>
                                  <a:pt x="13716" y="21336"/>
                                </a:lnTo>
                                <a:cubicBezTo>
                                  <a:pt x="13716" y="12192"/>
                                  <a:pt x="9144" y="7620"/>
                                  <a:pt x="1524" y="7620"/>
                                </a:cubicBezTo>
                                <a:lnTo>
                                  <a:pt x="0" y="8128"/>
                                </a:lnTo>
                                <a:lnTo>
                                  <a:pt x="0" y="703"/>
                                </a:lnTo>
                                <a:lnTo>
                                  <a:pt x="3048" y="0"/>
                                </a:lnTo>
                                <a:close/>
                              </a:path>
                            </a:pathLst>
                          </a:custGeom>
                          <a:solidFill>
                            <a:srgbClr val="000000"/>
                          </a:solidFill>
                          <a:ln w="0" cap="flat">
                            <a:noFill/>
                            <a:miter lim="127000"/>
                          </a:ln>
                          <a:effectLst/>
                        </wps:spPr>
                        <wps:bodyPr/>
                      </wps:wsp>
                      <pic:pic xmlns:pic="http://schemas.openxmlformats.org/drawingml/2006/picture">
                        <pic:nvPicPr>
                          <pic:cNvPr id="1352" name="Picture 1352"/>
                          <pic:cNvPicPr/>
                        </pic:nvPicPr>
                        <pic:blipFill>
                          <a:blip r:embed="rId260">
                            <a:extLst>
                              <a:ext uri="{28A0092B-C50C-407E-A947-70E740481C1C}">
                                <a14:useLocalDpi xmlns:a14="http://schemas.microsoft.com/office/drawing/2010/main" val="0"/>
                              </a:ext>
                            </a:extLst>
                          </a:blip>
                          <a:stretch>
                            <a:fillRect/>
                          </a:stretch>
                        </pic:blipFill>
                        <pic:spPr>
                          <a:xfrm>
                            <a:off x="0" y="9144"/>
                            <a:ext cx="76200" cy="76200"/>
                          </a:xfrm>
                          <a:prstGeom prst="rect">
                            <a:avLst/>
                          </a:prstGeom>
                        </pic:spPr>
                      </pic:pic>
                      <pic:pic xmlns:pic="http://schemas.openxmlformats.org/drawingml/2006/picture">
                        <pic:nvPicPr>
                          <pic:cNvPr id="1354" name="Picture 1354"/>
                          <pic:cNvPicPr/>
                        </pic:nvPicPr>
                        <pic:blipFill>
                          <a:blip r:embed="rId261">
                            <a:extLst>
                              <a:ext uri="{28A0092B-C50C-407E-A947-70E740481C1C}">
                                <a14:useLocalDpi xmlns:a14="http://schemas.microsoft.com/office/drawing/2010/main" val="0"/>
                              </a:ext>
                            </a:extLst>
                          </a:blip>
                          <a:stretch>
                            <a:fillRect/>
                          </a:stretch>
                        </pic:blipFill>
                        <pic:spPr>
                          <a:xfrm>
                            <a:off x="932688" y="9144"/>
                            <a:ext cx="76200" cy="76200"/>
                          </a:xfrm>
                          <a:prstGeom prst="rect">
                            <a:avLst/>
                          </a:prstGeom>
                        </pic:spPr>
                      </pic:pic>
                      <pic:pic xmlns:pic="http://schemas.openxmlformats.org/drawingml/2006/picture">
                        <pic:nvPicPr>
                          <pic:cNvPr id="1356" name="Picture 1356"/>
                          <pic:cNvPicPr/>
                        </pic:nvPicPr>
                        <pic:blipFill>
                          <a:blip r:embed="rId262">
                            <a:extLst>
                              <a:ext uri="{28A0092B-C50C-407E-A947-70E740481C1C}">
                                <a14:useLocalDpi xmlns:a14="http://schemas.microsoft.com/office/drawing/2010/main" val="0"/>
                              </a:ext>
                            </a:extLst>
                          </a:blip>
                          <a:stretch>
                            <a:fillRect/>
                          </a:stretch>
                        </pic:blipFill>
                        <pic:spPr>
                          <a:xfrm>
                            <a:off x="1527048" y="9144"/>
                            <a:ext cx="76200" cy="76200"/>
                          </a:xfrm>
                          <a:prstGeom prst="rect">
                            <a:avLst/>
                          </a:prstGeom>
                        </pic:spPr>
                      </pic:pic>
                    </wpg:wgp>
                  </a:graphicData>
                </a:graphic>
              </wp:inline>
            </w:drawing>
          </mc:Choice>
          <mc:Fallback>
            <w:pict>
              <v:group w14:anchorId="2DD3B666" id="Group 7584" o:spid="_x0000_s1026" style="width:177.35pt;height:8.75pt;mso-position-horizontal-relative:char;mso-position-vertical-relative:line" coordsize="22524,11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KKKK/no/rg//Z&#10;UEsDBAoAAAAAAAAAIQBnK3xMdgIAAHYCAAAUAAAAZHJzL21lZGlhL2ltYWdlMi5qcGf/2P/gABBK&#10;RklGAAEBAQBgAGAAAP/bAEMAAwICAwICAwMDAwQDAwQFCAUFBAQFCgcHBggMCgwMCwoLCw0OEhAN&#10;DhEOCwsQFhARExQVFRUMDxcYFhQYEhQVFP/bAEMBAwQEBQQFCQUFCRQNCw0UFBQUFBQUFBQUFBQU&#10;FBQUFBQUFBQUFBQUFBQUFBQUFBQUFBQUFBQUFBQUFBQUFBQUFP/AABEIAAgA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zooooA/9lQSwME&#10;CgAAAAAAAAAhAKcQ9QR6AgAAegIAABQAAABkcnMvbWVkaWEvaW1hZ2UzLmpwZ//Y/+AAEEpGSUYA&#10;AQEBAGAAYAAA/9sAQwADAgIDAgIDAwMDBAMDBAUIBQUEBAUKBwcGCAwKDAwLCgsLDQ4SEA0OEQ4L&#10;CxAWEBETFBUVFQwPFxgWFBgSFBUU/9sAQwEDBAQFBAUJBQUJFA0LDRQUFBQUFBQUFBQUFBQUFBQU&#10;FBQUFBQUFBQUFBQUFBQUFBQUFBQUFBQUFBQUFBQUFBQU/8AAEQgACAA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">
                <v:shape id="Shape 1090" o:spid="_x0000_s1027" style="position:absolute;left:1813;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" path="m6096,v1524,,3048,,4572,1524c10668,3048,12192,4572,12192,6096v,1524,-1524,3048,-1524,4572c9144,12192,7620,12192,6096,12192v-1524,,-3048,,-4572,-1524c,9144,,7620,,6096,,4572,,3048,1524,1524,3048,,4572,,6096,xe" fillcolor="black" stroked="f" strokeweight="0">
                  <v:stroke miterlimit="83231f" joinstyle="miter"/>
                  <v:path arrowok="t" textboxrect="0,0,12192,12192"/>
                </v:shape>
                <v:shape id="Shape 1091" o:spid="_x0000_s1028" style="position:absolute;left:2362;top:31;width:373;height:822;visibility:visible;mso-wrap-style:square;v-text-anchor:top" coordsize="37338,8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" path="m37338,r,7829l16764,16646c12192,22742,9144,31886,9144,41030v,9144,3048,18288,7620,24384c22860,71510,28956,74558,36576,74558r762,-326l37338,82061r-762,117c25908,82178,16764,79130,9144,71510,3048,63890,,53222,,42554,,28838,3048,18170,10668,10550,13716,6740,17526,4073,22098,2359l37338,xe" fillcolor="black" stroked="f" strokeweight="0">
                  <v:stroke miterlimit="83231f" joinstyle="miter"/>
                  <v:path arrowok="t" textboxrect="0,0,37338,82178"/>
                </v:shape>
                <v:shape id="Shape 1092" o:spid="_x0000_s1029" style="position:absolute;left:1249;top:30;width:290;height:808;visibility:visible;mso-wrap-style:square;v-text-anchor:top" coordsize="2895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" path="m24384,r4572,l28956,80772r-9144,l19812,12192v-1524,,-3048,1524,-3048,1524c15240,15240,13716,16764,12192,16764,9144,18288,7620,18288,6096,19812,4572,19812,3048,21336,,21336l,12192v3048,,4572,-1524,7620,-3048c9144,9144,12192,7620,13716,6096v1524,,4572,-1524,6096,-3048c21336,1524,22860,,24384,xe" fillcolor="black" stroked="f" strokeweight="0">
                  <v:stroke miterlimit="83231f" joinstyle="miter"/>
                  <v:path arrowok="t" textboxrect="0,0,28956,80772"/>
                </v:shape>
                <v:shape id="Shape 1093" o:spid="_x0000_s1030" style="position:absolute;left:4267;top:496;width:221;height:357;visibility:visible;mso-wrap-style:square;v-text-anchor:top" coordsize="22098,3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" path="m22098,r,6704l21336,6788v-4572,1524,-7620,3048,-9144,4573c9144,12884,9144,14408,9144,18980v,3049,,4572,3048,6096c13716,26600,16764,28125,19812,28125r2286,-980l22098,34754r-3810,990c12192,35744,7620,34220,4572,31172,1524,28125,,25076,,18980,,8312,6096,2217,18288,693l22098,xe" fillcolor="black" stroked="f" strokeweight="0">
                  <v:stroke miterlimit="83231f" joinstyle="miter"/>
                  <v:path arrowok="t" textboxrect="0,0,22098,35744"/>
                </v:shape>
                <v:shape id="Shape 1094" o:spid="_x0000_s1031" style="position:absolute;left:4312;top:264;width:176;height:132;visibility:visible;mso-wrap-style:square;v-text-anchor:top" coordsize="17526,1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" path="m17526,r,7796l,13189,,4044,17526,xe" fillcolor="black" stroked="f" strokeweight="0">
                  <v:stroke miterlimit="83231f" joinstyle="miter"/>
                  <v:path arrowok="t" textboxrect="0,0,17526,13189"/>
                </v:shape>
                <v:shape id="Shape 1095" o:spid="_x0000_s1032" style="position:absolute;left:3657;top:259;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" path="m27432,v6096,,12192,1524,15240,6096c45720,9144,47244,15240,47244,22860r,35052l38100,57912r,-32004c38100,13716,33528,7620,24384,7620v-4572,,-7620,1524,-10668,4572c10668,16764,9144,19812,9144,25908r,32004l,57912,,1524r9144,l9144,10668c13716,3048,19812,,27432,xe" fillcolor="black" stroked="f" strokeweight="0">
                  <v:stroke miterlimit="83231f" joinstyle="miter"/>
                  <v:path arrowok="t" textboxrect="0,0,47244,57912"/>
                </v:shape>
                <v:shape id="Shape 1096" o:spid="_x0000_s1033" style="position:absolute;left:3261;top:259;width:305;height:579;visibility:visible;mso-wrap-style:square;v-text-anchor:top" coordsize="3048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" path="m24384,v1524,,4572,,6096,1524l30480,10668c27432,9144,25908,9144,22860,9144v-4572,,-7620,1524,-9144,4572c10668,18288,9144,22860,9144,28956r,28956l,57912,,1524r9144,l9144,12192c10668,9144,12192,6096,15240,3048,18288,1524,21336,,24384,xe" fillcolor="black" stroked="f" strokeweight="0">
                  <v:stroke miterlimit="83231f" joinstyle="miter"/>
                  <v:path arrowok="t" textboxrect="0,0,30480,57912"/>
                </v:shape>
                <v:shape id="Shape 1097" o:spid="_x0000_s1034" style="position:absolute;left:2735;top:30;width:373;height:822;visibility:visible;mso-wrap-style:square;v-text-anchor:top" coordsize="37338,8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" path="m762,c12954,,20574,3048,28194,10668v6096,7620,9144,16764,9144,28956c37338,53340,34290,64008,28194,71628v-3810,3810,-8001,6477,-12764,8191l,82179,,74349,20574,65532v4572,-6096,7620,-13716,7620,-24384c28194,30480,25146,22860,20574,16764,16002,10668,8382,7620,762,7620l,7947,,118,762,xe" fillcolor="black" stroked="f" strokeweight="0">
                  <v:stroke miterlimit="83231f" joinstyle="miter"/>
                  <v:path arrowok="t" textboxrect="0,0,37338,82179"/>
                </v:shape>
                <v:shape id="Shape 1098" o:spid="_x0000_s1035" style="position:absolute;left:5836;top:265;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" path="m24384,r,7638l15240,11557c12192,14605,9144,19177,9144,23749r15240,l24384,31369r-15240,c9144,37465,10668,42037,13716,46609r10668,3556l24384,58215,6096,51181c1524,46609,,38989,,29845,,20701,1524,13081,7620,6985l24384,xe" fillcolor="black" stroked="f" strokeweight="0">
                  <v:stroke miterlimit="83231f" joinstyle="miter"/>
                  <v:path arrowok="t" textboxrect="0,0,24384,58215"/>
                </v:shape>
                <v:shape id="Shape 1099" o:spid="_x0000_s1036" style="position:absolute;left:4892;top:259;width:807;height:579;visibility:visible;mso-wrap-style:square;v-text-anchor:top" coordsize="807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" path="m25908,v4572,,7620,1524,10668,3048c39624,4572,41148,7620,42672,12192,47244,3048,53340,,60960,,74676,,80772,7620,80772,22860r,35052l71628,57912r,-32004c71628,19812,70104,15240,68580,12192,67056,9144,62484,7620,57912,7620v-3048,,-6096,1524,-9144,4572c45720,16764,44196,21336,44196,25908r,32004l35052,57912r,-33528c35052,13716,30480,7620,22860,7620v-4572,,-7620,1524,-10668,4572c9144,15240,9144,19812,9144,25908r,32004l,57912,,1524r9144,l9144,10668c12192,3048,18288,,25908,xe" fillcolor="black" stroked="f" strokeweight="0">
                  <v:stroke miterlimit="83231f" joinstyle="miter"/>
                  <v:path arrowok="t" textboxrect="0,0,80772,57912"/>
                </v:shape>
                <v:shape id="Shape 1100" o:spid="_x0000_s1037" style="position:absolute;left:4488;top:259;width:221;height:584;visibility:visible;mso-wrap-style:square;v-text-anchor:top" coordsize="22098,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" path="m2286,c16002,,22098,6096,22098,21336r,36576l12954,57912r,-9144c10668,52578,8382,55245,5715,56959l,58445,,50836,8382,47244v3048,-3048,4572,-7620,4572,-12192l12954,28956,,30395,,23692,12954,21336c12954,12192,9906,7620,2286,7620l,8324,,527,2286,xe" fillcolor="black" stroked="f" strokeweight="0">
                  <v:stroke miterlimit="83231f" joinstyle="miter"/>
                  <v:path arrowok="t" textboxrect="0,0,22098,58445"/>
                </v:shape>
                <v:shape id="Shape 1101" o:spid="_x0000_s1038" style="position:absolute;left:6080;top:716;width:214;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" path="m21336,r,9144c15240,12192,9144,13716,1524,13716l,13130,,5080,3048,6096c9144,6096,15240,4572,21336,xe" fillcolor="black" stroked="f" strokeweight="0">
                  <v:stroke miterlimit="83231f" joinstyle="miter"/>
                  <v:path arrowok="t" textboxrect="0,0,21336,13716"/>
                </v:shape>
                <v:shape id="Shape 1102" o:spid="_x0000_s1039" style="position:absolute;left:6461;top:259;width:488;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" path="m28956,v6096,,10668,1524,13716,6096c45720,9144,48768,15240,48768,22860r,35052l38100,57912r,-32004c38100,13716,35052,7620,25908,7620v-4572,,-9144,1524,-12192,4572c10668,16764,9144,19812,9144,25908r,32004l,57912,,1524r9144,l9144,10668r1524,c13716,3048,19812,,28956,xe" fillcolor="black" stroked="f" strokeweight="0">
                  <v:stroke miterlimit="83231f" joinstyle="miter"/>
                  <v:path arrowok="t" textboxrect="0,0,48768,57912"/>
                </v:shape>
                <v:shape id="Shape 1103" o:spid="_x0000_s1040" style="position:absolute;left:6080;top:259;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" path="m1524,c9144,,15240,1524,18288,7620v4572,4572,6096,10668,6096,19812l24384,32004,,32004,,24384r15240,c15240,18288,13716,15240,12192,12192,9144,9144,6096,7620,1524,7620l,8273,,635,1524,xe" fillcolor="black" stroked="f" strokeweight="0">
                  <v:stroke miterlimit="83231f" joinstyle="miter"/>
                  <v:path arrowok="t" textboxrect="0,0,24384,32004"/>
                </v:shape>
                <v:shape id="Shape 1104" o:spid="_x0000_s1041" style="position:absolute;left:7040;top:106;width:336;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" path="m19812,r,16764l33528,16764r,7620l19812,24384r,32004c19812,59436,19812,62484,21336,64008v1524,1524,3048,3048,6096,3048c30480,67056,32004,67056,33528,65532r,7620c32004,74676,28956,74676,25908,74676v-10668,,-15240,-6096,-15240,-16764l10668,24384,,24384,,16764r10668,l10668,3048,19812,xe" fillcolor="black" stroked="f" strokeweight="0">
                  <v:stroke miterlimit="83231f" joinstyle="miter"/>
                  <v:path arrowok="t" textboxrect="0,0,33528,74676"/>
                </v:shape>
                <v:shape id="Shape 1105" o:spid="_x0000_s1042" style="position:absolute;left:11140;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" path="m6096,v1524,,3048,,4572,1524c10668,3048,12192,4572,12192,6096v,1524,-1524,3048,-1524,4572c9144,12192,7620,12192,6096,12192v-1524,,-3048,,-4572,-1524c,9144,,7620,,6096,,4572,,3048,1524,1524,3048,,4572,,6096,xe" fillcolor="black" stroked="f" strokeweight="0">
                  <v:stroke miterlimit="83231f" joinstyle="miter"/>
                  <v:path arrowok="t" textboxrect="0,0,12192,12192"/>
                </v:shape>
                <v:shape id="Shape 7888" o:spid="_x0000_s1043" style="position:absolute;left:12329;top:274;width:91;height:564;visibility:visible;mso-wrap-style:square;v-text-anchor:top" coordsize="91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" path="m,l9144,r,56388l,56388,,e" fillcolor="black" stroked="f" strokeweight="0">
                  <v:stroke miterlimit="83231f" joinstyle="miter"/>
                  <v:path arrowok="t" textboxrect="0,0,9144,56388"/>
                </v:shape>
                <v:shape id="Shape 1107" o:spid="_x0000_s1044" style="position:absolute;left:11704;top:30;width:488;height:823;visibility:visible;mso-wrap-style:square;v-text-anchor:top" coordsize="4876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" path="m27432,v7620,,13716,,16764,3048l44196,13716c39624,9144,33528,7620,25908,7620v-1524,,-3048,1524,-6096,1524c18288,9144,16764,10668,15240,10668v-1524,1524,-3048,3048,-4572,4572c10668,16764,9144,18288,9144,19812v,3048,,4572,1524,6096c10668,27432,12192,28956,13716,28956v1524,1524,3048,3048,6096,4572c21336,35052,24384,35052,27432,36576v3048,1524,4572,3048,7620,4572c38100,42672,39624,44196,41148,47244v3048,1524,4572,3048,4572,6096c47244,54864,48768,57912,48768,60960v,4572,-1524,7620,-3048,10668c44196,73152,42672,76200,39624,77724v-3048,1524,-6096,3048,-9144,3048c27432,82296,22860,82296,19812,82296v-1524,,-3048,,-4572,c13716,82296,10668,82296,9144,80772v-1524,,-3048,,-6096,-1524c1524,79248,,79248,,77724l,67056v1524,1524,3048,1524,4572,3048c6096,70104,7620,71628,9144,71628v3048,1524,4572,1524,6096,1524c18288,73152,19812,74676,21336,74676v6096,,9144,-1524,12192,-4572c36576,68580,38100,65532,38100,60960v,-1524,,-3048,-1524,-4572c36576,54864,35052,53340,33528,51816,30480,50292,28956,48768,27432,47244v-3048,,-4572,-1524,-7620,-3048c16764,42672,13716,41148,12192,39624,9144,38100,7620,36576,6096,35052,3048,33528,1524,30480,1524,28956,,25908,,24384,,21336,,16764,,13716,1524,12192,3048,9144,6096,6096,9144,4572,10668,3048,13716,1524,16764,1524,21336,,24384,,27432,xe" fillcolor="black" stroked="f" strokeweight="0">
                  <v:stroke miterlimit="83231f" joinstyle="miter"/>
                  <v:path arrowok="t" textboxrect="0,0,48768,82296"/>
                </v:shape>
                <v:shape id="Shape 1108" o:spid="_x0000_s1045" style="position:absolute;left:10515;top:30;width:503;height:808;visibility:visible;mso-wrap-style:square;v-text-anchor:top" coordsize="5029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" path="m22860,v4572,,7620,,9144,1524c35052,1524,38100,3048,39624,4572v3048,3048,4572,4572,4572,7620c45720,15240,47244,18288,47244,21336v,3048,-1524,6096,-1524,9144c44196,32004,44196,35052,42672,36576v-1524,3048,-4572,4572,-6096,7620c35052,45720,32004,47244,28956,50292v-4572,3048,-7620,4572,-9144,6096c16764,59436,15240,60960,13716,62484v-1524,1524,-3048,3048,-3048,4572c10668,68580,9144,70104,9144,73152r41148,l50292,80772,,80772,,77724c,73152,,70104,1524,68580v,-3048,1524,-6096,3048,-7620c6096,57912,9144,56388,12192,53340v1524,-1524,6096,-4572,9144,-7620c24384,44196,27432,41148,28956,39624v1524,-1524,3048,-3048,4572,-6096c35052,32004,36576,30480,36576,28956v,-3048,,-4572,,-7620c36576,19812,36576,16764,36576,15240,35052,13716,33528,12192,33528,10668,32004,9144,30480,9144,28956,7620v-3048,,-4572,,-6096,c21336,7620,18288,7620,16764,7620v-1524,1524,-3048,1524,-4572,3048c10668,10668,9144,12192,7620,13716v-1524,,-3048,1524,-4572,3048l3048,7620c6096,4572,9144,3048,12192,1524,15240,,18288,,22860,xe" fillcolor="black" stroked="f" strokeweight="0">
                  <v:stroke miterlimit="83231f" joinstyle="miter"/>
                  <v:path arrowok="t" textboxrect="0,0,50292,80772"/>
                </v:shape>
                <v:shape id="Shape 1109" o:spid="_x0000_s1046" style="position:absolute;left:12893;width:472;height:838;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" path="m,l9144,r,53340l32004,27432r12192,l18288,54864,47244,83820r-13716,l9144,56388r,27432l,83820,,xe" fillcolor="black" stroked="f" strokeweight="0">
                  <v:stroke miterlimit="83231f" joinstyle="miter"/>
                  <v:path arrowok="t" textboxrect="0,0,47244,83820"/>
                </v:shape>
                <v:shape id="Shape 7889" o:spid="_x0000_s1047" style="position:absolute;left:12603;width:91;height:838;visibility:visible;mso-wrap-style:square;v-text-anchor:top" coordsize="91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" path="m,l9144,r,83820l,83820,,e" fillcolor="black" stroked="f" strokeweight="0">
                  <v:stroke miterlimit="83231f" joinstyle="miter"/>
                  <v:path arrowok="t" textboxrect="0,0,9144,83820"/>
                </v:shape>
                <v:shape id="Shape 1111" o:spid="_x0000_s1048" style="position:absolute;left:1231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" path="m6096,v1524,,3048,1524,4572,1524c12192,3048,12192,4572,12192,6096v,1524,,3048,-1524,4572c9144,12192,7620,12192,6096,12192v-1524,,-3048,,-3048,-1524c1524,9144,,7620,,6096,,4572,1524,3048,3048,1524,3048,1524,4572,,6096,xe" fillcolor="black" stroked="f" strokeweight="0">
                  <v:stroke miterlimit="83231f" joinstyle="miter"/>
                  <v:path arrowok="t" textboxrect="0,0,12192,12192"/>
                </v:shape>
                <v:shape id="Shape 1112" o:spid="_x0000_s1049" style="position:absolute;left:17084;top:731;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" path="m6096,v1524,,3048,,4572,1524c12192,3048,12192,4572,12192,6096v,1524,,3048,-1524,4572c9144,12192,7620,12192,6096,12192v-1524,,-3048,,-4572,-1524c1524,9144,,7620,,6096,,4572,1524,3048,1524,1524,3048,,4572,,6096,xe" fillcolor="black" stroked="f" strokeweight="0">
                  <v:stroke miterlimit="83231f" joinstyle="miter"/>
                  <v:path arrowok="t" textboxrect="0,0,12192,12192"/>
                </v:shape>
                <v:shape id="Shape 1113" o:spid="_x0000_s1050" style="position:absolute;left:17693;top:45;width:236;height:793;visibility:visible;mso-wrap-style:square;v-text-anchor:top" coordsize="23622,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" path="m,l22860,r762,109l23622,8478,21336,7620r-12192,l9144,36576r12192,l23622,36576r,10668l21336,45720v-1524,,-3048,,-4572,l9144,45720r,33528l,79248,,xe" fillcolor="black" stroked="f" strokeweight="0">
                  <v:stroke miterlimit="83231f" joinstyle="miter"/>
                  <v:path arrowok="t" textboxrect="0,0,23622,79248"/>
                </v:shape>
                <v:shape id="Shape 1114" o:spid="_x0000_s1051" style="position:absolute;left:16474;top:30;width:472;height:823;visibility:visible;mso-wrap-style:square;v-text-anchor:top" coordsize="47244,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" path="m21336,v3048,,6096,,9144,1524c33528,1524,35052,3048,38100,4572v1524,1524,3048,4572,4572,6096c42672,13716,44196,15240,44196,18288v,10668,-6096,18288,-16764,21336c30480,39624,33528,39624,35052,41148v3048,1524,4572,3048,6096,4572c42672,47244,44196,48768,45720,51816v,1524,1524,4572,1524,6096c47244,62484,45720,65532,44196,68580v-1524,3048,-3048,4572,-4572,7620c36576,77724,33528,79248,30480,80772v-4572,1524,-7620,1524,-12192,1524c10668,82296,4572,80772,,77724l,68580v6096,4572,12192,6096,18288,6096c21336,74676,24384,74676,25908,73152v3048,,4572,-1524,6096,-3048c33528,68580,35052,67056,36576,65532v,-1524,,-4572,,-6096c36576,48768,30480,44196,15240,44196r-7620,l7620,35052r7620,c27432,35052,35052,30480,35052,21336,35052,12192,28956,7620,19812,7620v-6096,,-12192,1524,-16764,6096l3048,4572c9144,1524,15240,,21336,xe" fillcolor="black" stroked="f" strokeweight="0">
                  <v:stroke miterlimit="83231f" joinstyle="miter"/>
                  <v:path arrowok="t" textboxrect="0,0,47244,82296"/>
                </v:shape>
                <v:shape id="Shape 1115" o:spid="_x0000_s1052" style="position:absolute;left:18547;top:274;width:548;height:564;visibility:visible;mso-wrap-style:square;v-text-anchor:top" coordsize="5486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" path="m,l10668,,25908,41147v,3049,1524,6097,1524,7621c27432,45720,28956,44196,28956,41147l44196,,54864,,32004,56388r-9144,l,xe" fillcolor="black" stroked="f" strokeweight="0">
                  <v:stroke miterlimit="83231f" joinstyle="miter"/>
                  <v:path arrowok="t" textboxrect="0,0,54864,56388"/>
                </v:shape>
                <v:shape id="Shape 7890" o:spid="_x0000_s1053" style="position:absolute;left:18364;top:274;width:91;height:564;visibility:visible;mso-wrap-style:square;v-text-anchor:top" coordsize="91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" path="m,l9144,r,56388l,56388,,e" fillcolor="black" stroked="f" strokeweight="0">
                  <v:stroke miterlimit="83231f" joinstyle="miter"/>
                  <v:path arrowok="t" textboxrect="0,0,9144,56388"/>
                </v:shape>
                <v:shape id="Shape 1117" o:spid="_x0000_s1054" style="position:absolute;left:19141;top:262;width:251;height:588;visibility:visible;mso-wrap-style:square;v-text-anchor:top" coordsize="25146,58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" path="m25146,r,7629l15240,11874v-3048,3049,-4572,7621,-6096,12193l25146,24067r,7619l9144,31686v,6097,1524,10668,6096,15241l25146,50641r,8160l7620,51499c1524,46927,,39307,,30163,,21018,3048,13399,7620,7303l25146,xe" fillcolor="black" stroked="f" strokeweight="0">
                  <v:stroke miterlimit="83231f" joinstyle="miter"/>
                  <v:path arrowok="t" textboxrect="0,0,25146,58801"/>
                </v:shape>
                <v:shape id="Shape 1118" o:spid="_x0000_s1055" style="position:absolute;left:17929;top:46;width:328;height:792;visibility:visible;mso-wrap-style:square;v-text-anchor:top" coordsize="32766,7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" path="m,l9906,1415v3048,,4572,1524,7620,3048c19050,5988,20574,9035,22098,12083v1524,1524,1524,4572,1524,9144c23622,24275,23622,25799,23622,28847v-1524,1524,-3048,4572,-4572,6097c17526,36468,16002,37991,14478,39515v-3048,1524,-4572,1524,-7620,3048c8382,42563,8382,44088,9906,44088v1524,1524,1524,1524,3048,3047c14478,48659,14478,50183,16002,50183v,1524,1524,3048,3048,4572l32766,79139r-10668,l8382,56280v,-1525,-1524,-3049,-3048,-4573c3810,50183,2286,48659,2286,48659l,47135,,36468r5334,c6858,34944,8382,33419,9906,33419v1524,-1524,3048,-3048,3048,-6095c14478,25799,14478,24275,14478,21227v,-4572,-1524,-7620,-4572,-9144l,8369,,xe" fillcolor="black" stroked="f" strokeweight="0">
                  <v:stroke miterlimit="83231f" joinstyle="miter"/>
                  <v:path arrowok="t" textboxrect="0,0,32766,79139"/>
                </v:shape>
                <v:shape id="Shape 1119" o:spid="_x0000_s1056" style="position:absolute;left:18348;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" path="m6096,v1524,,3048,1524,4572,1524c12192,3048,12192,4572,12192,6096v,1524,,3048,-1524,4572c9144,12192,7620,12192,6096,12192v-1524,,-3048,,-4572,-1524c,9144,,7620,,6096,,4572,,3048,1524,1524,3048,1524,4572,,6096,xe" fillcolor="black" stroked="f" strokeweight="0">
                  <v:stroke miterlimit="83231f" joinstyle="miter"/>
                  <v:path arrowok="t" textboxrect="0,0,12192,12192"/>
                </v:shape>
                <v:shape id="Shape 1120" o:spid="_x0000_s1057" style="position:absolute;left:19392;top:716;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" path="m20574,r,9144c16002,12192,8382,13716,762,13716l,13398,,5239r2286,857c9906,6096,16002,4572,20574,xe" fillcolor="black" stroked="f" strokeweight="0">
                  <v:stroke miterlimit="83231f" joinstyle="miter"/>
                  <v:path arrowok="t" textboxrect="0,0,20574,13716"/>
                </v:shape>
                <v:shape id="Shape 1121" o:spid="_x0000_s1058" style="position:absolute;left:21000;top:497;width:229;height:356;visibility:visible;mso-wrap-style:square;v-text-anchor:top" coordsize="22860,35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" path="m22860,r,6650l13716,11222v-3048,1524,-4572,3048,-4572,7620c9144,21890,10668,23414,12192,24938v3048,1524,4572,3048,9144,3048l22860,27333r,7172l18288,35606v-6096,,-9144,-1524,-13716,-4572c1524,27986,,24938,,18842,,8174,6096,2078,19812,554l22860,xe" fillcolor="black" stroked="f" strokeweight="0">
                  <v:stroke miterlimit="83231f" joinstyle="miter"/>
                  <v:path arrowok="t" textboxrect="0,0,22860,35606"/>
                </v:shape>
                <v:shape id="Shape 1122" o:spid="_x0000_s1059" style="position:absolute;left:20147;top:274;width:792;height:564;visibility:visible;mso-wrap-style:square;v-text-anchor:top" coordsize="7924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" path="m,l9144,,21336,42672v,1524,,3048,,4572c22860,45720,22860,44196,22860,42672l36576,r7620,l56388,42672v,1524,,3048,1524,4572c57912,45720,57912,44196,57912,42672l70104,r9144,l62484,56388r-9144,l41148,15239v,-1523,-1524,-3047,-1524,-4571c39624,12192,39624,13716,38100,15239l25908,56388r-9144,l,xe" fillcolor="black" stroked="f" strokeweight="0">
                  <v:stroke miterlimit="83231f" joinstyle="miter"/>
                  <v:path arrowok="t" textboxrect="0,0,79248,56388"/>
                </v:shape>
                <v:shape id="Shape 1123" o:spid="_x0000_s1060" style="position:absolute;left:21061;top:266;width:168;height:130;visibility:visible;mso-wrap-style:square;v-text-anchor:top" coordsize="16764,1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" path="m16764,r,7425l,13013,,3868,16764,xe" fillcolor="black" stroked="f" strokeweight="0">
                  <v:stroke miterlimit="83231f" joinstyle="miter"/>
                  <v:path arrowok="t" textboxrect="0,0,16764,13013"/>
                </v:shape>
                <v:shape id="Shape 1124" o:spid="_x0000_s1061" style="position:absolute;left:19781;top:259;width:290;height:579;visibility:visible;mso-wrap-style:square;v-text-anchor:top" coordsize="2895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" path="m24384,v1524,,3048,,4572,1524l28956,10668c27432,9144,25908,9144,22860,9144v-4572,,-7620,1524,-10668,4572c10668,18288,9144,22860,9144,28956r,28956l,57912,,1524r9144,l9144,12192c10668,9144,12192,6096,15240,3048,18288,1524,21336,,24384,xe" fillcolor="black" stroked="f" strokeweight="0">
                  <v:stroke miterlimit="83231f" joinstyle="miter"/>
                  <v:path arrowok="t" textboxrect="0,0,28956,57912"/>
                </v:shape>
                <v:shape id="Shape 1125" o:spid="_x0000_s1062" style="position:absolute;left:19392;top:259;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" path="m762,c8382,,14478,1524,19050,7620v3048,4572,6096,10668,6096,19812l25146,32004,,32004,,24384r16002,c16002,18288,14478,15240,11430,12192,8382,9144,5334,7620,762,7620l,7946,,317,762,xe" fillcolor="black" stroked="f" strokeweight="0">
                  <v:stroke miterlimit="83231f" joinstyle="miter"/>
                  <v:path arrowok="t" textboxrect="0,0,25146,32004"/>
                </v:shape>
                <v:shape id="Shape 1126" o:spid="_x0000_s1063" style="position:absolute;left:21549;top:274;width:533;height:838;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" path="m,l9144,,24384,44196v1524,,1524,1524,1524,3048c27432,47244,27432,45720,27432,44196l44196,r9144,l27432,65532c22860,77724,15240,83820,7620,83820v-3048,,-4572,,-6096,-1524l1524,74676v1524,,3048,1524,4572,1524c10668,76200,15240,73152,16764,67056l21336,56388,,xe" fillcolor="black" stroked="f" strokeweight="0">
                  <v:stroke miterlimit="83231f" joinstyle="miter"/>
                  <v:path arrowok="t" textboxrect="0,0,53340,83820"/>
                </v:shape>
                <v:shape id="Shape 1127" o:spid="_x0000_s1064" style="position:absolute;left:22143;top:259;width:381;height:594;visibility:visible;mso-wrap-style:square;v-text-anchor:top" coordsize="3810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" path="m22860,v4572,,9144,,12192,3048l35052,12192c32004,9144,25908,7620,21336,7620v-1524,,-3048,,-4572,c15240,9144,13716,9144,12192,9144v,1524,-1524,1524,-1524,3048c10668,13716,9144,13716,9144,15240v,1524,1524,3048,1524,4572c10668,19812,12192,21336,12192,21336v1524,1524,3048,1524,4572,3048c18288,24384,19812,25908,21336,25908v3048,1524,4572,1524,7620,3048c30480,30480,32004,30480,33528,32004v1524,1524,3048,3048,3048,4572c38100,38100,38100,41148,38100,42672v,3048,,6096,-1524,7620c35052,51816,33528,54864,32004,54864v-3048,1524,-4572,3048,-7620,3048c21336,59436,18288,59436,15240,59436,9144,59436,4572,57912,,56388l,45720v4572,4572,10668,6096,16764,6096c24384,51816,28956,48768,28956,44196v,-1524,,-3048,-1524,-4572c27432,39624,25908,38100,24384,36576v,,-1524,-1524,-3048,-1524c19812,33528,16764,33528,15240,33528,13716,32004,10668,30480,9144,30480,7620,28956,6096,27432,4572,25908,3048,24384,1524,24384,1524,21336,,19812,,18288,,16764,,13716,1524,10668,1524,9144,3048,7620,4572,4572,7620,4572,9144,3048,12192,1524,13716,1524,16764,,19812,,22860,xe" fillcolor="black" stroked="f" strokeweight="0">
                  <v:stroke miterlimit="83231f" joinstyle="miter"/>
                  <v:path arrowok="t" textboxrect="0,0,38100,59436"/>
                </v:shape>
                <v:shape id="Shape 1128" o:spid="_x0000_s1065" style="position:absolute;left:21229;top:259;width:228;height:583;visibility:visible;mso-wrap-style:square;v-text-anchor:top" coordsize="22860,5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" path="m3048,c15240,,22860,6096,22860,21336r,36576l13716,57912r,-9144c11430,52578,8763,55245,5715,56959l,58335,,51163,9144,47244v3048,-3048,4572,-7620,4572,-12192l13716,28956,,30480r,l,23830,13716,21336c13716,12192,9144,7620,1524,7620l,8128,,703,3048,xe" fillcolor="black" stroked="f" strokeweight="0">
                  <v:stroke miterlimit="83231f" joinstyle="miter"/>
                  <v:path arrowok="t" textboxrect="0,0,22860,58335"/>
                </v:shape>
                <v:shape id="Picture 1352" o:spid="_x0000_s1066" type="#_x0000_t75" style="position:absolute;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">
                  <v:imagedata r:id="rId263" o:title=""/>
                </v:shape>
                <v:shape id="Picture 1354" o:spid="_x0000_s1067" type="#_x0000_t75" style="position:absolute;left:9326;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">
                  <v:imagedata r:id="rId264" o:title=""/>
                </v:shape>
                <v:shape id="Picture 1356" o:spid="_x0000_s1068" type="#_x0000_t75" style="position:absolute;left:15270;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">
                  <v:imagedata r:id="rId265" o:title=""/>
                </v:shape>
                <w10:anchorlock/>
              </v:group>
            </w:pict>
          </mc:Fallback>
        </mc:AlternateContent>
      </w:r>
    </w:p>
    <w:p w14:paraId="408C3FB4" w14:textId="77777777" w:rsidR="00606A0D" w:rsidRPr="00BB0C57" w:rsidRDefault="00606A0D" w:rsidP="00BB0C57">
      <w:pPr>
        <w:spacing w:after="0" w:line="360" w:lineRule="auto"/>
        <w:ind w:right="-492"/>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13172B22" wp14:editId="7ADE69A0">
                <wp:extent cx="6031797" cy="1359459"/>
                <wp:effectExtent l="0" t="0" r="7620" b="0"/>
                <wp:docPr id="7762" name="Group 7762"/>
                <wp:cNvGraphicFramePr/>
                <a:graphic xmlns:a="http://schemas.openxmlformats.org/drawingml/2006/main">
                  <a:graphicData uri="http://schemas.microsoft.com/office/word/2010/wordprocessingGroup">
                    <wpg:wgp>
                      <wpg:cNvGrpSpPr/>
                      <wpg:grpSpPr>
                        <a:xfrm>
                          <a:off x="0" y="0"/>
                          <a:ext cx="6031797" cy="1359459"/>
                          <a:chOff x="0" y="0"/>
                          <a:chExt cx="6854952" cy="1545336"/>
                        </a:xfrm>
                      </wpg:grpSpPr>
                      <wps:wsp>
                        <wps:cNvPr id="1129" name="Shape 1129"/>
                        <wps:cNvSpPr/>
                        <wps:spPr>
                          <a:xfrm>
                            <a:off x="64008" y="215155"/>
                            <a:ext cx="28194" cy="59164"/>
                          </a:xfrm>
                          <a:custGeom>
                            <a:avLst/>
                            <a:gdLst/>
                            <a:ahLst/>
                            <a:cxnLst/>
                            <a:rect l="0" t="0" r="0" b="0"/>
                            <a:pathLst>
                              <a:path w="28194" h="59164">
                                <a:moveTo>
                                  <a:pt x="28194" y="0"/>
                                </a:moveTo>
                                <a:lnTo>
                                  <a:pt x="28194" y="7687"/>
                                </a:lnTo>
                                <a:lnTo>
                                  <a:pt x="15240" y="13444"/>
                                </a:lnTo>
                                <a:cubicBezTo>
                                  <a:pt x="10668" y="16492"/>
                                  <a:pt x="9144" y="22588"/>
                                  <a:pt x="9144" y="30208"/>
                                </a:cubicBezTo>
                                <a:cubicBezTo>
                                  <a:pt x="9144" y="36304"/>
                                  <a:pt x="10668" y="42400"/>
                                  <a:pt x="15240" y="45448"/>
                                </a:cubicBezTo>
                                <a:lnTo>
                                  <a:pt x="28194" y="51205"/>
                                </a:lnTo>
                                <a:lnTo>
                                  <a:pt x="28194" y="58892"/>
                                </a:lnTo>
                                <a:lnTo>
                                  <a:pt x="27432" y="59164"/>
                                </a:lnTo>
                                <a:cubicBezTo>
                                  <a:pt x="19812" y="59164"/>
                                  <a:pt x="12192" y="56116"/>
                                  <a:pt x="7620" y="51544"/>
                                </a:cubicBezTo>
                                <a:cubicBezTo>
                                  <a:pt x="3048" y="45448"/>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130" name="Shape 1130"/>
                        <wps:cNvSpPr/>
                        <wps:spPr>
                          <a:xfrm>
                            <a:off x="4572" y="193547"/>
                            <a:ext cx="56388" cy="79248"/>
                          </a:xfrm>
                          <a:custGeom>
                            <a:avLst/>
                            <a:gdLst/>
                            <a:ahLst/>
                            <a:cxnLst/>
                            <a:rect l="0" t="0" r="0" b="0"/>
                            <a:pathLst>
                              <a:path w="56388" h="79248">
                                <a:moveTo>
                                  <a:pt x="0" y="0"/>
                                </a:moveTo>
                                <a:lnTo>
                                  <a:pt x="9144" y="0"/>
                                </a:lnTo>
                                <a:lnTo>
                                  <a:pt x="9144" y="36576"/>
                                </a:lnTo>
                                <a:cubicBezTo>
                                  <a:pt x="10668" y="36576"/>
                                  <a:pt x="10668" y="35052"/>
                                  <a:pt x="12192" y="35052"/>
                                </a:cubicBezTo>
                                <a:lnTo>
                                  <a:pt x="41148" y="0"/>
                                </a:lnTo>
                                <a:lnTo>
                                  <a:pt x="53340" y="0"/>
                                </a:lnTo>
                                <a:lnTo>
                                  <a:pt x="18288" y="38100"/>
                                </a:lnTo>
                                <a:lnTo>
                                  <a:pt x="56388" y="79248"/>
                                </a:lnTo>
                                <a:lnTo>
                                  <a:pt x="42672" y="79248"/>
                                </a:lnTo>
                                <a:lnTo>
                                  <a:pt x="12192" y="42672"/>
                                </a:lnTo>
                                <a:cubicBezTo>
                                  <a:pt x="10668" y="41148"/>
                                  <a:pt x="9144" y="41148"/>
                                  <a:pt x="9144" y="39624"/>
                                </a:cubicBezTo>
                                <a:lnTo>
                                  <a:pt x="9144" y="79248"/>
                                </a:lnTo>
                                <a:lnTo>
                                  <a:pt x="0" y="79248"/>
                                </a:lnTo>
                                <a:lnTo>
                                  <a:pt x="0" y="0"/>
                                </a:lnTo>
                                <a:close/>
                              </a:path>
                            </a:pathLst>
                          </a:custGeom>
                          <a:solidFill>
                            <a:srgbClr val="000000"/>
                          </a:solidFill>
                          <a:ln w="0" cap="flat">
                            <a:noFill/>
                            <a:miter lim="127000"/>
                          </a:ln>
                          <a:effectLst/>
                        </wps:spPr>
                        <wps:bodyPr/>
                      </wps:wsp>
                      <wps:wsp>
                        <wps:cNvPr id="1131" name="Shape 1131"/>
                        <wps:cNvSpPr/>
                        <wps:spPr>
                          <a:xfrm>
                            <a:off x="201168" y="216407"/>
                            <a:ext cx="56388" cy="77724"/>
                          </a:xfrm>
                          <a:custGeom>
                            <a:avLst/>
                            <a:gdLst/>
                            <a:ahLst/>
                            <a:cxnLst/>
                            <a:rect l="0" t="0" r="0" b="0"/>
                            <a:pathLst>
                              <a:path w="56388" h="77724">
                                <a:moveTo>
                                  <a:pt x="0" y="0"/>
                                </a:moveTo>
                                <a:lnTo>
                                  <a:pt x="9144" y="0"/>
                                </a:lnTo>
                                <a:lnTo>
                                  <a:pt x="9144" y="48768"/>
                                </a:lnTo>
                                <a:lnTo>
                                  <a:pt x="38100" y="48768"/>
                                </a:lnTo>
                                <a:lnTo>
                                  <a:pt x="38100" y="0"/>
                                </a:lnTo>
                                <a:lnTo>
                                  <a:pt x="47244" y="0"/>
                                </a:lnTo>
                                <a:lnTo>
                                  <a:pt x="47244" y="48768"/>
                                </a:lnTo>
                                <a:lnTo>
                                  <a:pt x="56388" y="48768"/>
                                </a:lnTo>
                                <a:lnTo>
                                  <a:pt x="56388" y="77724"/>
                                </a:lnTo>
                                <a:lnTo>
                                  <a:pt x="47244" y="77724"/>
                                </a:lnTo>
                                <a:lnTo>
                                  <a:pt x="47244" y="56388"/>
                                </a:lnTo>
                                <a:lnTo>
                                  <a:pt x="0" y="56388"/>
                                </a:lnTo>
                                <a:lnTo>
                                  <a:pt x="0" y="0"/>
                                </a:lnTo>
                                <a:close/>
                              </a:path>
                            </a:pathLst>
                          </a:custGeom>
                          <a:solidFill>
                            <a:srgbClr val="000000"/>
                          </a:solidFill>
                          <a:ln w="0" cap="flat">
                            <a:noFill/>
                            <a:miter lim="127000"/>
                          </a:ln>
                          <a:effectLst/>
                        </wps:spPr>
                        <wps:bodyPr/>
                      </wps:wsp>
                      <wps:wsp>
                        <wps:cNvPr id="1132" name="Shape 1132"/>
                        <wps:cNvSpPr/>
                        <wps:spPr>
                          <a:xfrm>
                            <a:off x="135636" y="216407"/>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133" name="Shape 1133"/>
                        <wps:cNvSpPr/>
                        <wps:spPr>
                          <a:xfrm>
                            <a:off x="265176" y="215469"/>
                            <a:ext cx="25908" cy="58850"/>
                          </a:xfrm>
                          <a:custGeom>
                            <a:avLst/>
                            <a:gdLst/>
                            <a:ahLst/>
                            <a:cxnLst/>
                            <a:rect l="0" t="0" r="0" b="0"/>
                            <a:pathLst>
                              <a:path w="25908" h="58850">
                                <a:moveTo>
                                  <a:pt x="25908" y="0"/>
                                </a:moveTo>
                                <a:lnTo>
                                  <a:pt x="25908" y="7605"/>
                                </a:lnTo>
                                <a:lnTo>
                                  <a:pt x="15240" y="11606"/>
                                </a:lnTo>
                                <a:cubicBezTo>
                                  <a:pt x="12192" y="14654"/>
                                  <a:pt x="10668" y="19226"/>
                                  <a:pt x="10668" y="23798"/>
                                </a:cubicBezTo>
                                <a:lnTo>
                                  <a:pt x="25908" y="23798"/>
                                </a:lnTo>
                                <a:lnTo>
                                  <a:pt x="25908" y="31418"/>
                                </a:lnTo>
                                <a:lnTo>
                                  <a:pt x="10668" y="31418"/>
                                </a:lnTo>
                                <a:cubicBezTo>
                                  <a:pt x="10668" y="37514"/>
                                  <a:pt x="12192" y="42086"/>
                                  <a:pt x="15240" y="46658"/>
                                </a:cubicBezTo>
                                <a:lnTo>
                                  <a:pt x="25908" y="50214"/>
                                </a:lnTo>
                                <a:lnTo>
                                  <a:pt x="25908" y="58850"/>
                                </a:lnTo>
                                <a:cubicBezTo>
                                  <a:pt x="18288" y="58850"/>
                                  <a:pt x="12192" y="55802"/>
                                  <a:pt x="7620" y="51230"/>
                                </a:cubicBezTo>
                                <a:cubicBezTo>
                                  <a:pt x="3048" y="46658"/>
                                  <a:pt x="0" y="39038"/>
                                  <a:pt x="0" y="29894"/>
                                </a:cubicBezTo>
                                <a:cubicBezTo>
                                  <a:pt x="0" y="20750"/>
                                  <a:pt x="3048" y="13130"/>
                                  <a:pt x="7620" y="7034"/>
                                </a:cubicBezTo>
                                <a:lnTo>
                                  <a:pt x="25908" y="0"/>
                                </a:lnTo>
                                <a:close/>
                              </a:path>
                            </a:pathLst>
                          </a:custGeom>
                          <a:solidFill>
                            <a:srgbClr val="000000"/>
                          </a:solidFill>
                          <a:ln w="0" cap="flat">
                            <a:noFill/>
                            <a:miter lim="127000"/>
                          </a:ln>
                          <a:effectLst/>
                        </wps:spPr>
                        <wps:bodyPr/>
                      </wps:wsp>
                      <wps:wsp>
                        <wps:cNvPr id="1134" name="Shape 1134"/>
                        <wps:cNvSpPr/>
                        <wps:spPr>
                          <a:xfrm>
                            <a:off x="92202" y="214883"/>
                            <a:ext cx="28194" cy="59164"/>
                          </a:xfrm>
                          <a:custGeom>
                            <a:avLst/>
                            <a:gdLst/>
                            <a:ahLst/>
                            <a:cxnLst/>
                            <a:rect l="0" t="0" r="0" b="0"/>
                            <a:pathLst>
                              <a:path w="28194" h="59164">
                                <a:moveTo>
                                  <a:pt x="762" y="0"/>
                                </a:moveTo>
                                <a:cubicBezTo>
                                  <a:pt x="9906" y="0"/>
                                  <a:pt x="16002" y="3048"/>
                                  <a:pt x="20574" y="7620"/>
                                </a:cubicBezTo>
                                <a:cubicBezTo>
                                  <a:pt x="26670" y="12192"/>
                                  <a:pt x="28194" y="19812"/>
                                  <a:pt x="28194" y="28956"/>
                                </a:cubicBezTo>
                                <a:cubicBezTo>
                                  <a:pt x="28194" y="38100"/>
                                  <a:pt x="25146" y="45720"/>
                                  <a:pt x="20574" y="51816"/>
                                </a:cubicBezTo>
                                <a:lnTo>
                                  <a:pt x="0" y="59164"/>
                                </a:lnTo>
                                <a:lnTo>
                                  <a:pt x="0" y="51477"/>
                                </a:lnTo>
                                <a:lnTo>
                                  <a:pt x="762" y="51816"/>
                                </a:lnTo>
                                <a:cubicBezTo>
                                  <a:pt x="6858" y="51816"/>
                                  <a:pt x="11430" y="50292"/>
                                  <a:pt x="14478" y="45720"/>
                                </a:cubicBezTo>
                                <a:cubicBezTo>
                                  <a:pt x="17526" y="42672"/>
                                  <a:pt x="19050" y="36576"/>
                                  <a:pt x="19050" y="30480"/>
                                </a:cubicBezTo>
                                <a:cubicBezTo>
                                  <a:pt x="19050" y="22860"/>
                                  <a:pt x="17526" y="16764"/>
                                  <a:pt x="14478" y="13716"/>
                                </a:cubicBezTo>
                                <a:cubicBezTo>
                                  <a:pt x="11430" y="9144"/>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1135" name="Shape 1135"/>
                        <wps:cNvSpPr/>
                        <wps:spPr>
                          <a:xfrm>
                            <a:off x="291084" y="260603"/>
                            <a:ext cx="21336" cy="13716"/>
                          </a:xfrm>
                          <a:custGeom>
                            <a:avLst/>
                            <a:gdLst/>
                            <a:ahLst/>
                            <a:cxnLst/>
                            <a:rect l="0" t="0" r="0" b="0"/>
                            <a:pathLst>
                              <a:path w="21336" h="13716">
                                <a:moveTo>
                                  <a:pt x="21336" y="0"/>
                                </a:moveTo>
                                <a:lnTo>
                                  <a:pt x="21336" y="9144"/>
                                </a:lnTo>
                                <a:cubicBezTo>
                                  <a:pt x="15240" y="12192"/>
                                  <a:pt x="9144" y="13716"/>
                                  <a:pt x="0" y="13716"/>
                                </a:cubicBez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136" name="Shape 1136"/>
                        <wps:cNvSpPr/>
                        <wps:spPr>
                          <a:xfrm>
                            <a:off x="524256" y="216635"/>
                            <a:ext cx="25146" cy="56159"/>
                          </a:xfrm>
                          <a:custGeom>
                            <a:avLst/>
                            <a:gdLst/>
                            <a:ahLst/>
                            <a:cxnLst/>
                            <a:rect l="0" t="0" r="0" b="0"/>
                            <a:pathLst>
                              <a:path w="25146" h="56159">
                                <a:moveTo>
                                  <a:pt x="25146" y="0"/>
                                </a:moveTo>
                                <a:lnTo>
                                  <a:pt x="25146" y="7586"/>
                                </a:lnTo>
                                <a:lnTo>
                                  <a:pt x="16955" y="9677"/>
                                </a:lnTo>
                                <a:cubicBezTo>
                                  <a:pt x="14859" y="11201"/>
                                  <a:pt x="13716" y="13487"/>
                                  <a:pt x="13716" y="16535"/>
                                </a:cubicBezTo>
                                <a:cubicBezTo>
                                  <a:pt x="13716" y="22631"/>
                                  <a:pt x="18288" y="25679"/>
                                  <a:pt x="24384" y="25679"/>
                                </a:cubicBezTo>
                                <a:lnTo>
                                  <a:pt x="25146" y="25679"/>
                                </a:lnTo>
                                <a:lnTo>
                                  <a:pt x="25146" y="36565"/>
                                </a:lnTo>
                                <a:lnTo>
                                  <a:pt x="18288" y="42444"/>
                                </a:lnTo>
                                <a:lnTo>
                                  <a:pt x="10668" y="56159"/>
                                </a:lnTo>
                                <a:lnTo>
                                  <a:pt x="0" y="56159"/>
                                </a:lnTo>
                                <a:lnTo>
                                  <a:pt x="10668" y="39395"/>
                                </a:lnTo>
                                <a:cubicBezTo>
                                  <a:pt x="12192" y="34823"/>
                                  <a:pt x="15240" y="31775"/>
                                  <a:pt x="18288" y="30251"/>
                                </a:cubicBezTo>
                                <a:cubicBezTo>
                                  <a:pt x="13716" y="30251"/>
                                  <a:pt x="10668" y="28727"/>
                                  <a:pt x="7620" y="25679"/>
                                </a:cubicBezTo>
                                <a:cubicBezTo>
                                  <a:pt x="6096" y="22631"/>
                                  <a:pt x="4572" y="19583"/>
                                  <a:pt x="4572" y="16535"/>
                                </a:cubicBezTo>
                                <a:cubicBezTo>
                                  <a:pt x="4572" y="10439"/>
                                  <a:pt x="6096" y="7391"/>
                                  <a:pt x="10668" y="4344"/>
                                </a:cubicBezTo>
                                <a:lnTo>
                                  <a:pt x="25146" y="0"/>
                                </a:lnTo>
                                <a:close/>
                              </a:path>
                            </a:pathLst>
                          </a:custGeom>
                          <a:solidFill>
                            <a:srgbClr val="000000"/>
                          </a:solidFill>
                          <a:ln w="0" cap="flat">
                            <a:noFill/>
                            <a:miter lim="127000"/>
                          </a:ln>
                          <a:effectLst/>
                        </wps:spPr>
                        <wps:bodyPr/>
                      </wps:wsp>
                      <wps:wsp>
                        <wps:cNvPr id="1137" name="Shape 1137"/>
                        <wps:cNvSpPr/>
                        <wps:spPr>
                          <a:xfrm>
                            <a:off x="464820" y="216407"/>
                            <a:ext cx="47244" cy="56388"/>
                          </a:xfrm>
                          <a:custGeom>
                            <a:avLst/>
                            <a:gdLst/>
                            <a:ahLst/>
                            <a:cxnLst/>
                            <a:rect l="0" t="0" r="0" b="0"/>
                            <a:pathLst>
                              <a:path w="47244" h="56388">
                                <a:moveTo>
                                  <a:pt x="0" y="0"/>
                                </a:moveTo>
                                <a:lnTo>
                                  <a:pt x="7620" y="0"/>
                                </a:lnTo>
                                <a:lnTo>
                                  <a:pt x="7620" y="44196"/>
                                </a:lnTo>
                                <a:cubicBezTo>
                                  <a:pt x="7620" y="44196"/>
                                  <a:pt x="9144" y="41148"/>
                                  <a:pt x="10668" y="39624"/>
                                </a:cubicBezTo>
                                <a:lnTo>
                                  <a:pt x="38100" y="0"/>
                                </a:lnTo>
                                <a:lnTo>
                                  <a:pt x="47244" y="0"/>
                                </a:lnTo>
                                <a:lnTo>
                                  <a:pt x="47244" y="56388"/>
                                </a:lnTo>
                                <a:lnTo>
                                  <a:pt x="39624" y="56388"/>
                                </a:lnTo>
                                <a:lnTo>
                                  <a:pt x="39624" y="10668"/>
                                </a:lnTo>
                                <a:cubicBezTo>
                                  <a:pt x="38100" y="12192"/>
                                  <a:pt x="36576" y="15240"/>
                                  <a:pt x="35052" y="18288"/>
                                </a:cubicBezTo>
                                <a:lnTo>
                                  <a:pt x="9144" y="56388"/>
                                </a:lnTo>
                                <a:lnTo>
                                  <a:pt x="0" y="56388"/>
                                </a:lnTo>
                                <a:lnTo>
                                  <a:pt x="0" y="0"/>
                                </a:lnTo>
                                <a:close/>
                              </a:path>
                            </a:pathLst>
                          </a:custGeom>
                          <a:solidFill>
                            <a:srgbClr val="000000"/>
                          </a:solidFill>
                          <a:ln w="0" cap="flat">
                            <a:noFill/>
                            <a:miter lim="127000"/>
                          </a:ln>
                          <a:effectLst/>
                        </wps:spPr>
                        <wps:bodyPr/>
                      </wps:wsp>
                      <wps:wsp>
                        <wps:cNvPr id="1138" name="Shape 1138"/>
                        <wps:cNvSpPr/>
                        <wps:spPr>
                          <a:xfrm>
                            <a:off x="396240" y="216407"/>
                            <a:ext cx="54864" cy="77724"/>
                          </a:xfrm>
                          <a:custGeom>
                            <a:avLst/>
                            <a:gdLst/>
                            <a:ahLst/>
                            <a:cxnLst/>
                            <a:rect l="0" t="0" r="0" b="0"/>
                            <a:pathLst>
                              <a:path w="54864" h="77724">
                                <a:moveTo>
                                  <a:pt x="0" y="0"/>
                                </a:moveTo>
                                <a:lnTo>
                                  <a:pt x="9144" y="0"/>
                                </a:lnTo>
                                <a:lnTo>
                                  <a:pt x="9144" y="48768"/>
                                </a:lnTo>
                                <a:lnTo>
                                  <a:pt x="38100" y="48768"/>
                                </a:lnTo>
                                <a:lnTo>
                                  <a:pt x="38100" y="0"/>
                                </a:lnTo>
                                <a:lnTo>
                                  <a:pt x="47244" y="0"/>
                                </a:lnTo>
                                <a:lnTo>
                                  <a:pt x="47244" y="48768"/>
                                </a:lnTo>
                                <a:lnTo>
                                  <a:pt x="54864" y="48768"/>
                                </a:lnTo>
                                <a:lnTo>
                                  <a:pt x="54864" y="77724"/>
                                </a:lnTo>
                                <a:lnTo>
                                  <a:pt x="47244" y="77724"/>
                                </a:lnTo>
                                <a:lnTo>
                                  <a:pt x="47244" y="56388"/>
                                </a:lnTo>
                                <a:lnTo>
                                  <a:pt x="0" y="56388"/>
                                </a:lnTo>
                                <a:lnTo>
                                  <a:pt x="0" y="0"/>
                                </a:lnTo>
                                <a:close/>
                              </a:path>
                            </a:pathLst>
                          </a:custGeom>
                          <a:solidFill>
                            <a:srgbClr val="000000"/>
                          </a:solidFill>
                          <a:ln w="0" cap="flat">
                            <a:noFill/>
                            <a:miter lim="127000"/>
                          </a:ln>
                          <a:effectLst/>
                        </wps:spPr>
                        <wps:bodyPr/>
                      </wps:wsp>
                      <wps:wsp>
                        <wps:cNvPr id="1139" name="Shape 1139"/>
                        <wps:cNvSpPr/>
                        <wps:spPr>
                          <a:xfrm>
                            <a:off x="329184" y="216407"/>
                            <a:ext cx="47244" cy="56388"/>
                          </a:xfrm>
                          <a:custGeom>
                            <a:avLst/>
                            <a:gdLst/>
                            <a:ahLst/>
                            <a:cxnLst/>
                            <a:rect l="0" t="0" r="0" b="0"/>
                            <a:pathLst>
                              <a:path w="47244" h="56388">
                                <a:moveTo>
                                  <a:pt x="0" y="0"/>
                                </a:moveTo>
                                <a:lnTo>
                                  <a:pt x="47244" y="0"/>
                                </a:lnTo>
                                <a:lnTo>
                                  <a:pt x="47244" y="56388"/>
                                </a:lnTo>
                                <a:lnTo>
                                  <a:pt x="38100" y="56388"/>
                                </a:lnTo>
                                <a:lnTo>
                                  <a:pt x="38100" y="7620"/>
                                </a:lnTo>
                                <a:lnTo>
                                  <a:pt x="9144" y="7620"/>
                                </a:lnTo>
                                <a:lnTo>
                                  <a:pt x="9144" y="56388"/>
                                </a:lnTo>
                                <a:lnTo>
                                  <a:pt x="0" y="56388"/>
                                </a:lnTo>
                                <a:lnTo>
                                  <a:pt x="0" y="0"/>
                                </a:lnTo>
                                <a:close/>
                              </a:path>
                            </a:pathLst>
                          </a:custGeom>
                          <a:solidFill>
                            <a:srgbClr val="000000"/>
                          </a:solidFill>
                          <a:ln w="0" cap="flat">
                            <a:noFill/>
                            <a:miter lim="127000"/>
                          </a:ln>
                          <a:effectLst/>
                        </wps:spPr>
                        <wps:bodyPr/>
                      </wps:wsp>
                      <wps:wsp>
                        <wps:cNvPr id="1140" name="Shape 1140"/>
                        <wps:cNvSpPr/>
                        <wps:spPr>
                          <a:xfrm>
                            <a:off x="291084" y="214883"/>
                            <a:ext cx="24384" cy="32004"/>
                          </a:xfrm>
                          <a:custGeom>
                            <a:avLst/>
                            <a:gdLst/>
                            <a:ahLst/>
                            <a:cxnLst/>
                            <a:rect l="0" t="0" r="0" b="0"/>
                            <a:pathLst>
                              <a:path w="24384" h="32004">
                                <a:moveTo>
                                  <a:pt x="1524" y="0"/>
                                </a:moveTo>
                                <a:cubicBezTo>
                                  <a:pt x="9144" y="0"/>
                                  <a:pt x="13716" y="1524"/>
                                  <a:pt x="18288" y="7620"/>
                                </a:cubicBezTo>
                                <a:cubicBezTo>
                                  <a:pt x="22860" y="12192"/>
                                  <a:pt x="24384" y="18288"/>
                                  <a:pt x="24384" y="27432"/>
                                </a:cubicBezTo>
                                <a:lnTo>
                                  <a:pt x="24384" y="32004"/>
                                </a:lnTo>
                                <a:lnTo>
                                  <a:pt x="0" y="32004"/>
                                </a:lnTo>
                                <a:lnTo>
                                  <a:pt x="0" y="24384"/>
                                </a:lnTo>
                                <a:lnTo>
                                  <a:pt x="15240" y="24384"/>
                                </a:lnTo>
                                <a:cubicBezTo>
                                  <a:pt x="15240" y="18288"/>
                                  <a:pt x="13716" y="15240"/>
                                  <a:pt x="10668" y="12192"/>
                                </a:cubicBezTo>
                                <a:cubicBezTo>
                                  <a:pt x="9144" y="9144"/>
                                  <a:pt x="6096" y="7620"/>
                                  <a:pt x="1524" y="7620"/>
                                </a:cubicBezTo>
                                <a:lnTo>
                                  <a:pt x="0" y="8191"/>
                                </a:lnTo>
                                <a:lnTo>
                                  <a:pt x="0" y="586"/>
                                </a:lnTo>
                                <a:lnTo>
                                  <a:pt x="1524" y="0"/>
                                </a:lnTo>
                                <a:close/>
                              </a:path>
                            </a:pathLst>
                          </a:custGeom>
                          <a:solidFill>
                            <a:srgbClr val="000000"/>
                          </a:solidFill>
                          <a:ln w="0" cap="flat">
                            <a:noFill/>
                            <a:miter lim="127000"/>
                          </a:ln>
                          <a:effectLst/>
                        </wps:spPr>
                        <wps:bodyPr/>
                      </wps:wsp>
                      <wps:wsp>
                        <wps:cNvPr id="1141" name="Shape 1141"/>
                        <wps:cNvSpPr/>
                        <wps:spPr>
                          <a:xfrm>
                            <a:off x="549402" y="216407"/>
                            <a:ext cx="20574" cy="56388"/>
                          </a:xfrm>
                          <a:custGeom>
                            <a:avLst/>
                            <a:gdLst/>
                            <a:ahLst/>
                            <a:cxnLst/>
                            <a:rect l="0" t="0" r="0" b="0"/>
                            <a:pathLst>
                              <a:path w="20574" h="56388">
                                <a:moveTo>
                                  <a:pt x="762" y="0"/>
                                </a:moveTo>
                                <a:lnTo>
                                  <a:pt x="20574" y="0"/>
                                </a:lnTo>
                                <a:lnTo>
                                  <a:pt x="20574" y="56388"/>
                                </a:lnTo>
                                <a:lnTo>
                                  <a:pt x="11430" y="56388"/>
                                </a:lnTo>
                                <a:lnTo>
                                  <a:pt x="11430" y="33528"/>
                                </a:lnTo>
                                <a:lnTo>
                                  <a:pt x="3810" y="33528"/>
                                </a:lnTo>
                                <a:lnTo>
                                  <a:pt x="0" y="36794"/>
                                </a:lnTo>
                                <a:lnTo>
                                  <a:pt x="0" y="25908"/>
                                </a:lnTo>
                                <a:lnTo>
                                  <a:pt x="11430" y="25908"/>
                                </a:lnTo>
                                <a:lnTo>
                                  <a:pt x="11430" y="7620"/>
                                </a:lnTo>
                                <a:lnTo>
                                  <a:pt x="762" y="7620"/>
                                </a:lnTo>
                                <a:lnTo>
                                  <a:pt x="0" y="7815"/>
                                </a:lnTo>
                                <a:lnTo>
                                  <a:pt x="0" y="229"/>
                                </a:lnTo>
                                <a:lnTo>
                                  <a:pt x="762" y="0"/>
                                </a:lnTo>
                                <a:close/>
                              </a:path>
                            </a:pathLst>
                          </a:custGeom>
                          <a:solidFill>
                            <a:srgbClr val="000000"/>
                          </a:solidFill>
                          <a:ln w="0" cap="flat">
                            <a:noFill/>
                            <a:miter lim="127000"/>
                          </a:ln>
                          <a:effectLst/>
                        </wps:spPr>
                        <wps:bodyPr/>
                      </wps:wsp>
                      <wps:wsp>
                        <wps:cNvPr id="1142" name="Shape 1142"/>
                        <wps:cNvSpPr/>
                        <wps:spPr>
                          <a:xfrm>
                            <a:off x="85344" y="672733"/>
                            <a:ext cx="25908" cy="83171"/>
                          </a:xfrm>
                          <a:custGeom>
                            <a:avLst/>
                            <a:gdLst/>
                            <a:ahLst/>
                            <a:cxnLst/>
                            <a:rect l="0" t="0" r="0" b="0"/>
                            <a:pathLst>
                              <a:path w="25908" h="83171">
                                <a:moveTo>
                                  <a:pt x="25908" y="0"/>
                                </a:moveTo>
                                <a:lnTo>
                                  <a:pt x="25908" y="6971"/>
                                </a:lnTo>
                                <a:cubicBezTo>
                                  <a:pt x="21336" y="6971"/>
                                  <a:pt x="16764" y="8495"/>
                                  <a:pt x="13716" y="13067"/>
                                </a:cubicBezTo>
                                <a:cubicBezTo>
                                  <a:pt x="10668" y="16115"/>
                                  <a:pt x="9144" y="20687"/>
                                  <a:pt x="9144" y="26783"/>
                                </a:cubicBezTo>
                                <a:lnTo>
                                  <a:pt x="9144" y="34403"/>
                                </a:lnTo>
                                <a:cubicBezTo>
                                  <a:pt x="9144" y="38975"/>
                                  <a:pt x="10668" y="43547"/>
                                  <a:pt x="13716" y="46595"/>
                                </a:cubicBezTo>
                                <a:cubicBezTo>
                                  <a:pt x="16764" y="49643"/>
                                  <a:pt x="19812" y="51167"/>
                                  <a:pt x="24384" y="51167"/>
                                </a:cubicBezTo>
                                <a:lnTo>
                                  <a:pt x="25908" y="50489"/>
                                </a:lnTo>
                                <a:lnTo>
                                  <a:pt x="25908" y="58787"/>
                                </a:lnTo>
                                <a:cubicBezTo>
                                  <a:pt x="18288" y="58787"/>
                                  <a:pt x="12192" y="55739"/>
                                  <a:pt x="9144" y="49643"/>
                                </a:cubicBezTo>
                                <a:lnTo>
                                  <a:pt x="9144" y="83171"/>
                                </a:lnTo>
                                <a:lnTo>
                                  <a:pt x="0" y="83171"/>
                                </a:lnTo>
                                <a:lnTo>
                                  <a:pt x="0" y="875"/>
                                </a:lnTo>
                                <a:lnTo>
                                  <a:pt x="9144" y="875"/>
                                </a:lnTo>
                                <a:lnTo>
                                  <a:pt x="9144" y="10019"/>
                                </a:lnTo>
                                <a:cubicBezTo>
                                  <a:pt x="11430" y="6209"/>
                                  <a:pt x="14097" y="3542"/>
                                  <a:pt x="17335" y="1827"/>
                                </a:cubicBezTo>
                                <a:lnTo>
                                  <a:pt x="25908" y="0"/>
                                </a:lnTo>
                                <a:close/>
                              </a:path>
                            </a:pathLst>
                          </a:custGeom>
                          <a:solidFill>
                            <a:srgbClr val="000000"/>
                          </a:solidFill>
                          <a:ln w="0" cap="flat">
                            <a:noFill/>
                            <a:miter lim="127000"/>
                          </a:ln>
                          <a:effectLst/>
                        </wps:spPr>
                        <wps:bodyPr/>
                      </wps:wsp>
                      <wps:wsp>
                        <wps:cNvPr id="1143" name="Shape 1143"/>
                        <wps:cNvSpPr/>
                        <wps:spPr>
                          <a:xfrm>
                            <a:off x="4572" y="650748"/>
                            <a:ext cx="60960" cy="79248"/>
                          </a:xfrm>
                          <a:custGeom>
                            <a:avLst/>
                            <a:gdLst/>
                            <a:ahLst/>
                            <a:cxnLst/>
                            <a:rect l="0" t="0" r="0" b="0"/>
                            <a:pathLst>
                              <a:path w="60960" h="79248">
                                <a:moveTo>
                                  <a:pt x="0" y="0"/>
                                </a:moveTo>
                                <a:lnTo>
                                  <a:pt x="60960" y="0"/>
                                </a:lnTo>
                                <a:lnTo>
                                  <a:pt x="60960" y="79248"/>
                                </a:lnTo>
                                <a:lnTo>
                                  <a:pt x="51816" y="79248"/>
                                </a:lnTo>
                                <a:lnTo>
                                  <a:pt x="51816" y="7620"/>
                                </a:lnTo>
                                <a:lnTo>
                                  <a:pt x="9144" y="7620"/>
                                </a:lnTo>
                                <a:lnTo>
                                  <a:pt x="9144" y="79248"/>
                                </a:lnTo>
                                <a:lnTo>
                                  <a:pt x="0" y="79248"/>
                                </a:lnTo>
                                <a:lnTo>
                                  <a:pt x="0" y="0"/>
                                </a:lnTo>
                                <a:close/>
                              </a:path>
                            </a:pathLst>
                          </a:custGeom>
                          <a:solidFill>
                            <a:srgbClr val="000000"/>
                          </a:solidFill>
                          <a:ln w="0" cap="flat">
                            <a:noFill/>
                            <a:miter lim="127000"/>
                          </a:ln>
                          <a:effectLst/>
                        </wps:spPr>
                        <wps:bodyPr/>
                      </wps:wsp>
                      <wps:wsp>
                        <wps:cNvPr id="1144" name="Shape 1144"/>
                        <wps:cNvSpPr/>
                        <wps:spPr>
                          <a:xfrm>
                            <a:off x="147828" y="672356"/>
                            <a:ext cx="28194" cy="59165"/>
                          </a:xfrm>
                          <a:custGeom>
                            <a:avLst/>
                            <a:gdLst/>
                            <a:ahLst/>
                            <a:cxnLst/>
                            <a:rect l="0" t="0" r="0" b="0"/>
                            <a:pathLst>
                              <a:path w="28194" h="59165">
                                <a:moveTo>
                                  <a:pt x="28194" y="0"/>
                                </a:moveTo>
                                <a:lnTo>
                                  <a:pt x="28194" y="7687"/>
                                </a:lnTo>
                                <a:lnTo>
                                  <a:pt x="15240" y="13444"/>
                                </a:lnTo>
                                <a:cubicBezTo>
                                  <a:pt x="10668" y="16492"/>
                                  <a:pt x="9144" y="22589"/>
                                  <a:pt x="9144" y="30208"/>
                                </a:cubicBezTo>
                                <a:cubicBezTo>
                                  <a:pt x="9144" y="36304"/>
                                  <a:pt x="10668" y="42401"/>
                                  <a:pt x="15240" y="45448"/>
                                </a:cubicBezTo>
                                <a:lnTo>
                                  <a:pt x="28194" y="51205"/>
                                </a:lnTo>
                                <a:lnTo>
                                  <a:pt x="28194" y="58893"/>
                                </a:lnTo>
                                <a:lnTo>
                                  <a:pt x="27432" y="59165"/>
                                </a:lnTo>
                                <a:cubicBezTo>
                                  <a:pt x="19812" y="59165"/>
                                  <a:pt x="12192" y="56117"/>
                                  <a:pt x="7620" y="51544"/>
                                </a:cubicBezTo>
                                <a:cubicBezTo>
                                  <a:pt x="3048" y="45448"/>
                                  <a:pt x="0" y="39353"/>
                                  <a:pt x="0" y="30208"/>
                                </a:cubicBezTo>
                                <a:cubicBezTo>
                                  <a:pt x="0" y="21065"/>
                                  <a:pt x="3048" y="13444"/>
                                  <a:pt x="7620" y="7348"/>
                                </a:cubicBezTo>
                                <a:lnTo>
                                  <a:pt x="28194" y="0"/>
                                </a:lnTo>
                                <a:close/>
                              </a:path>
                            </a:pathLst>
                          </a:custGeom>
                          <a:solidFill>
                            <a:srgbClr val="000000"/>
                          </a:solidFill>
                          <a:ln w="0" cap="flat">
                            <a:noFill/>
                            <a:miter lim="127000"/>
                          </a:ln>
                          <a:effectLst/>
                        </wps:spPr>
                        <wps:bodyPr/>
                      </wps:wsp>
                      <wps:wsp>
                        <wps:cNvPr id="1145" name="Shape 1145"/>
                        <wps:cNvSpPr/>
                        <wps:spPr>
                          <a:xfrm>
                            <a:off x="111252" y="672083"/>
                            <a:ext cx="25908" cy="59437"/>
                          </a:xfrm>
                          <a:custGeom>
                            <a:avLst/>
                            <a:gdLst/>
                            <a:ahLst/>
                            <a:cxnLst/>
                            <a:rect l="0" t="0" r="0" b="0"/>
                            <a:pathLst>
                              <a:path w="25908" h="59437">
                                <a:moveTo>
                                  <a:pt x="3048" y="0"/>
                                </a:moveTo>
                                <a:cubicBezTo>
                                  <a:pt x="10668" y="0"/>
                                  <a:pt x="15240" y="1525"/>
                                  <a:pt x="19812" y="7620"/>
                                </a:cubicBezTo>
                                <a:cubicBezTo>
                                  <a:pt x="24384" y="12192"/>
                                  <a:pt x="25908" y="19812"/>
                                  <a:pt x="25908" y="27432"/>
                                </a:cubicBezTo>
                                <a:cubicBezTo>
                                  <a:pt x="25908" y="38100"/>
                                  <a:pt x="24384" y="45720"/>
                                  <a:pt x="19812" y="50292"/>
                                </a:cubicBezTo>
                                <a:cubicBezTo>
                                  <a:pt x="15240" y="56389"/>
                                  <a:pt x="7620" y="59437"/>
                                  <a:pt x="0" y="59437"/>
                                </a:cubicBezTo>
                                <a:lnTo>
                                  <a:pt x="0" y="51139"/>
                                </a:lnTo>
                                <a:lnTo>
                                  <a:pt x="12192" y="45720"/>
                                </a:lnTo>
                                <a:cubicBezTo>
                                  <a:pt x="15240" y="41148"/>
                                  <a:pt x="16764" y="35052"/>
                                  <a:pt x="16764" y="27432"/>
                                </a:cubicBezTo>
                                <a:cubicBezTo>
                                  <a:pt x="16764" y="21337"/>
                                  <a:pt x="15240" y="16764"/>
                                  <a:pt x="12192" y="12192"/>
                                </a:cubicBezTo>
                                <a:cubicBezTo>
                                  <a:pt x="9144" y="9144"/>
                                  <a:pt x="6096" y="7620"/>
                                  <a:pt x="0" y="7620"/>
                                </a:cubicBezTo>
                                <a:lnTo>
                                  <a:pt x="0" y="650"/>
                                </a:lnTo>
                                <a:lnTo>
                                  <a:pt x="3048" y="0"/>
                                </a:lnTo>
                                <a:close/>
                              </a:path>
                            </a:pathLst>
                          </a:custGeom>
                          <a:solidFill>
                            <a:srgbClr val="000000"/>
                          </a:solidFill>
                          <a:ln w="0" cap="flat">
                            <a:noFill/>
                            <a:miter lim="127000"/>
                          </a:ln>
                          <a:effectLst/>
                        </wps:spPr>
                        <wps:bodyPr/>
                      </wps:wsp>
                      <wps:wsp>
                        <wps:cNvPr id="1146" name="Shape 1146"/>
                        <wps:cNvSpPr/>
                        <wps:spPr>
                          <a:xfrm>
                            <a:off x="263652" y="673608"/>
                            <a:ext cx="44196" cy="56388"/>
                          </a:xfrm>
                          <a:custGeom>
                            <a:avLst/>
                            <a:gdLst/>
                            <a:ahLst/>
                            <a:cxnLst/>
                            <a:rect l="0" t="0" r="0" b="0"/>
                            <a:pathLst>
                              <a:path w="44196" h="56388">
                                <a:moveTo>
                                  <a:pt x="0" y="0"/>
                                </a:moveTo>
                                <a:lnTo>
                                  <a:pt x="44196" y="0"/>
                                </a:lnTo>
                                <a:lnTo>
                                  <a:pt x="44196" y="7620"/>
                                </a:lnTo>
                                <a:lnTo>
                                  <a:pt x="27432" y="7620"/>
                                </a:lnTo>
                                <a:lnTo>
                                  <a:pt x="27432" y="56388"/>
                                </a:lnTo>
                                <a:lnTo>
                                  <a:pt x="18288" y="56388"/>
                                </a:lnTo>
                                <a:lnTo>
                                  <a:pt x="18288" y="7620"/>
                                </a:lnTo>
                                <a:lnTo>
                                  <a:pt x="0" y="7620"/>
                                </a:lnTo>
                                <a:lnTo>
                                  <a:pt x="0" y="0"/>
                                </a:lnTo>
                                <a:close/>
                              </a:path>
                            </a:pathLst>
                          </a:custGeom>
                          <a:solidFill>
                            <a:srgbClr val="000000"/>
                          </a:solidFill>
                          <a:ln w="0" cap="flat">
                            <a:noFill/>
                            <a:miter lim="127000"/>
                          </a:ln>
                          <a:effectLst/>
                        </wps:spPr>
                        <wps:bodyPr/>
                      </wps:wsp>
                      <wps:wsp>
                        <wps:cNvPr id="1147" name="Shape 1147"/>
                        <wps:cNvSpPr/>
                        <wps:spPr>
                          <a:xfrm>
                            <a:off x="318516" y="672767"/>
                            <a:ext cx="25908" cy="83137"/>
                          </a:xfrm>
                          <a:custGeom>
                            <a:avLst/>
                            <a:gdLst/>
                            <a:ahLst/>
                            <a:cxnLst/>
                            <a:rect l="0" t="0" r="0" b="0"/>
                            <a:pathLst>
                              <a:path w="25908" h="83137">
                                <a:moveTo>
                                  <a:pt x="25908" y="0"/>
                                </a:moveTo>
                                <a:lnTo>
                                  <a:pt x="25908" y="7615"/>
                                </a:lnTo>
                                <a:lnTo>
                                  <a:pt x="13716" y="13033"/>
                                </a:lnTo>
                                <a:cubicBezTo>
                                  <a:pt x="10668" y="16081"/>
                                  <a:pt x="9144" y="20653"/>
                                  <a:pt x="9144" y="26749"/>
                                </a:cubicBezTo>
                                <a:lnTo>
                                  <a:pt x="9144" y="34369"/>
                                </a:lnTo>
                                <a:cubicBezTo>
                                  <a:pt x="9144" y="38941"/>
                                  <a:pt x="10668" y="43513"/>
                                  <a:pt x="13716" y="46561"/>
                                </a:cubicBezTo>
                                <a:cubicBezTo>
                                  <a:pt x="16764" y="49609"/>
                                  <a:pt x="21336" y="51133"/>
                                  <a:pt x="25908" y="51133"/>
                                </a:cubicBezTo>
                                <a:lnTo>
                                  <a:pt x="25908" y="58753"/>
                                </a:lnTo>
                                <a:cubicBezTo>
                                  <a:pt x="19812" y="58753"/>
                                  <a:pt x="13716" y="55706"/>
                                  <a:pt x="9144" y="49609"/>
                                </a:cubicBezTo>
                                <a:lnTo>
                                  <a:pt x="9144" y="83137"/>
                                </a:lnTo>
                                <a:lnTo>
                                  <a:pt x="0" y="83137"/>
                                </a:lnTo>
                                <a:lnTo>
                                  <a:pt x="0" y="841"/>
                                </a:lnTo>
                                <a:lnTo>
                                  <a:pt x="9144" y="841"/>
                                </a:lnTo>
                                <a:lnTo>
                                  <a:pt x="9144" y="9985"/>
                                </a:lnTo>
                                <a:cubicBezTo>
                                  <a:pt x="11430" y="6175"/>
                                  <a:pt x="14478" y="3508"/>
                                  <a:pt x="17907" y="1793"/>
                                </a:cubicBezTo>
                                <a:lnTo>
                                  <a:pt x="25908" y="0"/>
                                </a:lnTo>
                                <a:close/>
                              </a:path>
                            </a:pathLst>
                          </a:custGeom>
                          <a:solidFill>
                            <a:srgbClr val="000000"/>
                          </a:solidFill>
                          <a:ln w="0" cap="flat">
                            <a:noFill/>
                            <a:miter lim="127000"/>
                          </a:ln>
                          <a:effectLst/>
                        </wps:spPr>
                        <wps:bodyPr/>
                      </wps:wsp>
                      <wps:wsp>
                        <wps:cNvPr id="1148" name="Shape 1148"/>
                        <wps:cNvSpPr/>
                        <wps:spPr>
                          <a:xfrm>
                            <a:off x="214884" y="672083"/>
                            <a:ext cx="42672" cy="59437"/>
                          </a:xfrm>
                          <a:custGeom>
                            <a:avLst/>
                            <a:gdLst/>
                            <a:ahLst/>
                            <a:cxnLst/>
                            <a:rect l="0" t="0" r="0" b="0"/>
                            <a:pathLst>
                              <a:path w="42672" h="59437">
                                <a:moveTo>
                                  <a:pt x="30480" y="0"/>
                                </a:moveTo>
                                <a:cubicBezTo>
                                  <a:pt x="35052" y="0"/>
                                  <a:pt x="39624" y="0"/>
                                  <a:pt x="42672" y="3048"/>
                                </a:cubicBezTo>
                                <a:lnTo>
                                  <a:pt x="42672" y="12192"/>
                                </a:lnTo>
                                <a:cubicBezTo>
                                  <a:pt x="39624" y="9144"/>
                                  <a:pt x="35052" y="7620"/>
                                  <a:pt x="28956" y="7620"/>
                                </a:cubicBezTo>
                                <a:cubicBezTo>
                                  <a:pt x="24384" y="7620"/>
                                  <a:pt x="18288" y="9144"/>
                                  <a:pt x="15240" y="13716"/>
                                </a:cubicBezTo>
                                <a:cubicBezTo>
                                  <a:pt x="10668" y="18289"/>
                                  <a:pt x="9144" y="22861"/>
                                  <a:pt x="9144" y="30480"/>
                                </a:cubicBezTo>
                                <a:cubicBezTo>
                                  <a:pt x="9144" y="36576"/>
                                  <a:pt x="10668" y="42673"/>
                                  <a:pt x="15240" y="45720"/>
                                </a:cubicBezTo>
                                <a:cubicBezTo>
                                  <a:pt x="18288" y="50292"/>
                                  <a:pt x="22860" y="51816"/>
                                  <a:pt x="28956" y="51816"/>
                                </a:cubicBezTo>
                                <a:cubicBezTo>
                                  <a:pt x="33528" y="51816"/>
                                  <a:pt x="38100" y="50292"/>
                                  <a:pt x="42672" y="47244"/>
                                </a:cubicBezTo>
                                <a:lnTo>
                                  <a:pt x="42672" y="54864"/>
                                </a:lnTo>
                                <a:cubicBezTo>
                                  <a:pt x="38100" y="57912"/>
                                  <a:pt x="33528" y="59437"/>
                                  <a:pt x="27432" y="59437"/>
                                </a:cubicBezTo>
                                <a:cubicBezTo>
                                  <a:pt x="19812" y="59437"/>
                                  <a:pt x="12192" y="56389"/>
                                  <a:pt x="7620" y="51816"/>
                                </a:cubicBezTo>
                                <a:cubicBezTo>
                                  <a:pt x="3048" y="45720"/>
                                  <a:pt x="0" y="39625"/>
                                  <a:pt x="0" y="30480"/>
                                </a:cubicBezTo>
                                <a:cubicBezTo>
                                  <a:pt x="0" y="21337"/>
                                  <a:pt x="3048" y="13716"/>
                                  <a:pt x="7620" y="7620"/>
                                </a:cubicBezTo>
                                <a:cubicBezTo>
                                  <a:pt x="13716" y="3048"/>
                                  <a:pt x="21336" y="0"/>
                                  <a:pt x="30480" y="0"/>
                                </a:cubicBezTo>
                                <a:close/>
                              </a:path>
                            </a:pathLst>
                          </a:custGeom>
                          <a:solidFill>
                            <a:srgbClr val="000000"/>
                          </a:solidFill>
                          <a:ln w="0" cap="flat">
                            <a:noFill/>
                            <a:miter lim="127000"/>
                          </a:ln>
                          <a:effectLst/>
                        </wps:spPr>
                        <wps:bodyPr/>
                      </wps:wsp>
                      <wps:wsp>
                        <wps:cNvPr id="1149" name="Shape 1149"/>
                        <wps:cNvSpPr/>
                        <wps:spPr>
                          <a:xfrm>
                            <a:off x="176022" y="672083"/>
                            <a:ext cx="28194" cy="59165"/>
                          </a:xfrm>
                          <a:custGeom>
                            <a:avLst/>
                            <a:gdLst/>
                            <a:ahLst/>
                            <a:cxnLst/>
                            <a:rect l="0" t="0" r="0" b="0"/>
                            <a:pathLst>
                              <a:path w="28194" h="59165">
                                <a:moveTo>
                                  <a:pt x="762" y="0"/>
                                </a:moveTo>
                                <a:cubicBezTo>
                                  <a:pt x="9906" y="0"/>
                                  <a:pt x="16002" y="3048"/>
                                  <a:pt x="20574" y="7620"/>
                                </a:cubicBezTo>
                                <a:cubicBezTo>
                                  <a:pt x="26670" y="12192"/>
                                  <a:pt x="28194" y="19812"/>
                                  <a:pt x="28194" y="28956"/>
                                </a:cubicBezTo>
                                <a:cubicBezTo>
                                  <a:pt x="28194" y="38100"/>
                                  <a:pt x="25146" y="45720"/>
                                  <a:pt x="20574" y="51816"/>
                                </a:cubicBezTo>
                                <a:lnTo>
                                  <a:pt x="0" y="59165"/>
                                </a:lnTo>
                                <a:lnTo>
                                  <a:pt x="0" y="51477"/>
                                </a:lnTo>
                                <a:lnTo>
                                  <a:pt x="762" y="51816"/>
                                </a:lnTo>
                                <a:cubicBezTo>
                                  <a:pt x="6858" y="51816"/>
                                  <a:pt x="11430" y="50292"/>
                                  <a:pt x="14478" y="45720"/>
                                </a:cubicBezTo>
                                <a:cubicBezTo>
                                  <a:pt x="17526" y="42673"/>
                                  <a:pt x="19050" y="36576"/>
                                  <a:pt x="19050" y="30480"/>
                                </a:cubicBezTo>
                                <a:cubicBezTo>
                                  <a:pt x="19050" y="22861"/>
                                  <a:pt x="17526" y="16764"/>
                                  <a:pt x="14478" y="13716"/>
                                </a:cubicBezTo>
                                <a:cubicBezTo>
                                  <a:pt x="11430" y="9144"/>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1150" name="Shape 1150"/>
                        <wps:cNvSpPr/>
                        <wps:spPr>
                          <a:xfrm>
                            <a:off x="379476" y="695775"/>
                            <a:ext cx="23622" cy="35745"/>
                          </a:xfrm>
                          <a:custGeom>
                            <a:avLst/>
                            <a:gdLst/>
                            <a:ahLst/>
                            <a:cxnLst/>
                            <a:rect l="0" t="0" r="0" b="0"/>
                            <a:pathLst>
                              <a:path w="23622" h="35745">
                                <a:moveTo>
                                  <a:pt x="23622" y="0"/>
                                </a:moveTo>
                                <a:lnTo>
                                  <a:pt x="23622" y="6704"/>
                                </a:lnTo>
                                <a:lnTo>
                                  <a:pt x="22860" y="6789"/>
                                </a:lnTo>
                                <a:cubicBezTo>
                                  <a:pt x="18288" y="8313"/>
                                  <a:pt x="15240" y="9837"/>
                                  <a:pt x="13716" y="11361"/>
                                </a:cubicBezTo>
                                <a:cubicBezTo>
                                  <a:pt x="10668" y="12885"/>
                                  <a:pt x="10668" y="14408"/>
                                  <a:pt x="10668" y="18981"/>
                                </a:cubicBezTo>
                                <a:cubicBezTo>
                                  <a:pt x="10668" y="22029"/>
                                  <a:pt x="10668" y="23553"/>
                                  <a:pt x="13716" y="25077"/>
                                </a:cubicBezTo>
                                <a:cubicBezTo>
                                  <a:pt x="15240" y="26601"/>
                                  <a:pt x="18288" y="28125"/>
                                  <a:pt x="21336" y="28125"/>
                                </a:cubicBezTo>
                                <a:lnTo>
                                  <a:pt x="23622" y="27145"/>
                                </a:lnTo>
                                <a:lnTo>
                                  <a:pt x="23622" y="34461"/>
                                </a:lnTo>
                                <a:lnTo>
                                  <a:pt x="18288" y="35745"/>
                                </a:lnTo>
                                <a:cubicBezTo>
                                  <a:pt x="13716" y="35745"/>
                                  <a:pt x="9144" y="34221"/>
                                  <a:pt x="6096" y="31173"/>
                                </a:cubicBezTo>
                                <a:cubicBezTo>
                                  <a:pt x="1524" y="28125"/>
                                  <a:pt x="0" y="25077"/>
                                  <a:pt x="0" y="18981"/>
                                </a:cubicBezTo>
                                <a:cubicBezTo>
                                  <a:pt x="0" y="8313"/>
                                  <a:pt x="7620" y="2217"/>
                                  <a:pt x="19812" y="693"/>
                                </a:cubicBezTo>
                                <a:lnTo>
                                  <a:pt x="23622" y="0"/>
                                </a:lnTo>
                                <a:close/>
                              </a:path>
                            </a:pathLst>
                          </a:custGeom>
                          <a:solidFill>
                            <a:srgbClr val="000000"/>
                          </a:solidFill>
                          <a:ln w="0" cap="flat">
                            <a:noFill/>
                            <a:miter lim="127000"/>
                          </a:ln>
                          <a:effectLst/>
                        </wps:spPr>
                        <wps:bodyPr/>
                      </wps:wsp>
                      <wps:wsp>
                        <wps:cNvPr id="1151" name="Shape 1151"/>
                        <wps:cNvSpPr/>
                        <wps:spPr>
                          <a:xfrm>
                            <a:off x="385572" y="672611"/>
                            <a:ext cx="17526" cy="13189"/>
                          </a:xfrm>
                          <a:custGeom>
                            <a:avLst/>
                            <a:gdLst/>
                            <a:ahLst/>
                            <a:cxnLst/>
                            <a:rect l="0" t="0" r="0" b="0"/>
                            <a:pathLst>
                              <a:path w="17526" h="13189">
                                <a:moveTo>
                                  <a:pt x="17526" y="0"/>
                                </a:moveTo>
                                <a:lnTo>
                                  <a:pt x="17526" y="7347"/>
                                </a:lnTo>
                                <a:lnTo>
                                  <a:pt x="0" y="13189"/>
                                </a:lnTo>
                                <a:lnTo>
                                  <a:pt x="0" y="4045"/>
                                </a:lnTo>
                                <a:lnTo>
                                  <a:pt x="17526" y="0"/>
                                </a:lnTo>
                                <a:close/>
                              </a:path>
                            </a:pathLst>
                          </a:custGeom>
                          <a:solidFill>
                            <a:srgbClr val="000000"/>
                          </a:solidFill>
                          <a:ln w="0" cap="flat">
                            <a:noFill/>
                            <a:miter lim="127000"/>
                          </a:ln>
                          <a:effectLst/>
                        </wps:spPr>
                        <wps:bodyPr/>
                      </wps:wsp>
                      <wps:wsp>
                        <wps:cNvPr id="1152" name="Shape 1152"/>
                        <wps:cNvSpPr/>
                        <wps:spPr>
                          <a:xfrm>
                            <a:off x="344424" y="672083"/>
                            <a:ext cx="27432" cy="59437"/>
                          </a:xfrm>
                          <a:custGeom>
                            <a:avLst/>
                            <a:gdLst/>
                            <a:ahLst/>
                            <a:cxnLst/>
                            <a:rect l="0" t="0" r="0" b="0"/>
                            <a:pathLst>
                              <a:path w="27432" h="59437">
                                <a:moveTo>
                                  <a:pt x="3048" y="0"/>
                                </a:moveTo>
                                <a:cubicBezTo>
                                  <a:pt x="10668" y="0"/>
                                  <a:pt x="16764" y="1525"/>
                                  <a:pt x="21336" y="7620"/>
                                </a:cubicBezTo>
                                <a:cubicBezTo>
                                  <a:pt x="24384" y="12192"/>
                                  <a:pt x="27432" y="19812"/>
                                  <a:pt x="27432" y="27432"/>
                                </a:cubicBezTo>
                                <a:cubicBezTo>
                                  <a:pt x="27432" y="38100"/>
                                  <a:pt x="24384" y="45720"/>
                                  <a:pt x="19812" y="50292"/>
                                </a:cubicBezTo>
                                <a:cubicBezTo>
                                  <a:pt x="15240" y="56389"/>
                                  <a:pt x="9144" y="59437"/>
                                  <a:pt x="0" y="59437"/>
                                </a:cubicBezTo>
                                <a:lnTo>
                                  <a:pt x="0" y="51816"/>
                                </a:lnTo>
                                <a:cubicBezTo>
                                  <a:pt x="4572" y="51816"/>
                                  <a:pt x="9144" y="50292"/>
                                  <a:pt x="12192" y="45720"/>
                                </a:cubicBezTo>
                                <a:cubicBezTo>
                                  <a:pt x="15240" y="41148"/>
                                  <a:pt x="16764" y="35052"/>
                                  <a:pt x="16764" y="27432"/>
                                </a:cubicBezTo>
                                <a:cubicBezTo>
                                  <a:pt x="16764" y="21337"/>
                                  <a:pt x="15240" y="16764"/>
                                  <a:pt x="13716" y="12192"/>
                                </a:cubicBezTo>
                                <a:cubicBezTo>
                                  <a:pt x="10668" y="9144"/>
                                  <a:pt x="6096" y="7620"/>
                                  <a:pt x="1524" y="7620"/>
                                </a:cubicBezTo>
                                <a:lnTo>
                                  <a:pt x="0" y="8298"/>
                                </a:lnTo>
                                <a:lnTo>
                                  <a:pt x="0" y="683"/>
                                </a:lnTo>
                                <a:lnTo>
                                  <a:pt x="3048" y="0"/>
                                </a:lnTo>
                                <a:close/>
                              </a:path>
                            </a:pathLst>
                          </a:custGeom>
                          <a:solidFill>
                            <a:srgbClr val="000000"/>
                          </a:solidFill>
                          <a:ln w="0" cap="flat">
                            <a:noFill/>
                            <a:miter lim="127000"/>
                          </a:ln>
                          <a:effectLst/>
                        </wps:spPr>
                        <wps:bodyPr/>
                      </wps:wsp>
                      <wps:wsp>
                        <wps:cNvPr id="1153" name="Shape 1153"/>
                        <wps:cNvSpPr/>
                        <wps:spPr>
                          <a:xfrm>
                            <a:off x="608076" y="673608"/>
                            <a:ext cx="22860" cy="56388"/>
                          </a:xfrm>
                          <a:custGeom>
                            <a:avLst/>
                            <a:gdLst/>
                            <a:ahLst/>
                            <a:cxnLst/>
                            <a:rect l="0" t="0" r="0" b="0"/>
                            <a:pathLst>
                              <a:path w="22860" h="56388">
                                <a:moveTo>
                                  <a:pt x="0" y="0"/>
                                </a:moveTo>
                                <a:lnTo>
                                  <a:pt x="22860" y="0"/>
                                </a:lnTo>
                                <a:lnTo>
                                  <a:pt x="22860" y="7620"/>
                                </a:lnTo>
                                <a:lnTo>
                                  <a:pt x="9144" y="7620"/>
                                </a:lnTo>
                                <a:lnTo>
                                  <a:pt x="9144" y="22859"/>
                                </a:lnTo>
                                <a:lnTo>
                                  <a:pt x="22860" y="22859"/>
                                </a:lnTo>
                                <a:lnTo>
                                  <a:pt x="22860" y="32003"/>
                                </a:lnTo>
                                <a:lnTo>
                                  <a:pt x="9144" y="32003"/>
                                </a:lnTo>
                                <a:lnTo>
                                  <a:pt x="9144" y="48768"/>
                                </a:lnTo>
                                <a:lnTo>
                                  <a:pt x="22860" y="48768"/>
                                </a:lnTo>
                                <a:lnTo>
                                  <a:pt x="22860" y="56388"/>
                                </a:lnTo>
                                <a:lnTo>
                                  <a:pt x="0" y="56388"/>
                                </a:lnTo>
                                <a:lnTo>
                                  <a:pt x="0" y="0"/>
                                </a:lnTo>
                                <a:close/>
                              </a:path>
                            </a:pathLst>
                          </a:custGeom>
                          <a:solidFill>
                            <a:srgbClr val="000000"/>
                          </a:solidFill>
                          <a:ln w="0" cap="flat">
                            <a:noFill/>
                            <a:miter lim="127000"/>
                          </a:ln>
                          <a:effectLst/>
                        </wps:spPr>
                        <wps:bodyPr/>
                      </wps:wsp>
                      <wps:wsp>
                        <wps:cNvPr id="1154" name="Shape 1154"/>
                        <wps:cNvSpPr/>
                        <wps:spPr>
                          <a:xfrm>
                            <a:off x="553212" y="673608"/>
                            <a:ext cx="44196" cy="56388"/>
                          </a:xfrm>
                          <a:custGeom>
                            <a:avLst/>
                            <a:gdLst/>
                            <a:ahLst/>
                            <a:cxnLst/>
                            <a:rect l="0" t="0" r="0" b="0"/>
                            <a:pathLst>
                              <a:path w="44196" h="56388">
                                <a:moveTo>
                                  <a:pt x="0" y="0"/>
                                </a:moveTo>
                                <a:lnTo>
                                  <a:pt x="44196" y="0"/>
                                </a:lnTo>
                                <a:lnTo>
                                  <a:pt x="44196" y="7620"/>
                                </a:lnTo>
                                <a:lnTo>
                                  <a:pt x="27432" y="7620"/>
                                </a:lnTo>
                                <a:lnTo>
                                  <a:pt x="27432" y="56388"/>
                                </a:lnTo>
                                <a:lnTo>
                                  <a:pt x="18288" y="56388"/>
                                </a:lnTo>
                                <a:lnTo>
                                  <a:pt x="18288" y="7620"/>
                                </a:lnTo>
                                <a:lnTo>
                                  <a:pt x="0" y="7620"/>
                                </a:lnTo>
                                <a:lnTo>
                                  <a:pt x="0" y="0"/>
                                </a:lnTo>
                                <a:close/>
                              </a:path>
                            </a:pathLst>
                          </a:custGeom>
                          <a:solidFill>
                            <a:srgbClr val="000000"/>
                          </a:solidFill>
                          <a:ln w="0" cap="flat">
                            <a:noFill/>
                            <a:miter lim="127000"/>
                          </a:ln>
                          <a:effectLst/>
                        </wps:spPr>
                        <wps:bodyPr/>
                      </wps:wsp>
                      <wps:wsp>
                        <wps:cNvPr id="1155" name="Shape 1155"/>
                        <wps:cNvSpPr/>
                        <wps:spPr>
                          <a:xfrm>
                            <a:off x="441960" y="673608"/>
                            <a:ext cx="48768" cy="56388"/>
                          </a:xfrm>
                          <a:custGeom>
                            <a:avLst/>
                            <a:gdLst/>
                            <a:ahLst/>
                            <a:cxnLst/>
                            <a:rect l="0" t="0" r="0" b="0"/>
                            <a:pathLst>
                              <a:path w="48768" h="56388">
                                <a:moveTo>
                                  <a:pt x="0" y="0"/>
                                </a:moveTo>
                                <a:lnTo>
                                  <a:pt x="9144" y="0"/>
                                </a:lnTo>
                                <a:lnTo>
                                  <a:pt x="9144" y="22859"/>
                                </a:lnTo>
                                <a:lnTo>
                                  <a:pt x="39624" y="22859"/>
                                </a:lnTo>
                                <a:lnTo>
                                  <a:pt x="39624" y="0"/>
                                </a:lnTo>
                                <a:lnTo>
                                  <a:pt x="48768" y="0"/>
                                </a:lnTo>
                                <a:lnTo>
                                  <a:pt x="48768" y="56388"/>
                                </a:lnTo>
                                <a:lnTo>
                                  <a:pt x="39624" y="56388"/>
                                </a:lnTo>
                                <a:lnTo>
                                  <a:pt x="39624"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156" name="Shape 1156"/>
                        <wps:cNvSpPr/>
                        <wps:spPr>
                          <a:xfrm>
                            <a:off x="504444" y="672083"/>
                            <a:ext cx="42672" cy="59437"/>
                          </a:xfrm>
                          <a:custGeom>
                            <a:avLst/>
                            <a:gdLst/>
                            <a:ahLst/>
                            <a:cxnLst/>
                            <a:rect l="0" t="0" r="0" b="0"/>
                            <a:pathLst>
                              <a:path w="42672" h="59437">
                                <a:moveTo>
                                  <a:pt x="30480" y="0"/>
                                </a:moveTo>
                                <a:cubicBezTo>
                                  <a:pt x="35052" y="0"/>
                                  <a:pt x="39624" y="0"/>
                                  <a:pt x="42672" y="3048"/>
                                </a:cubicBezTo>
                                <a:lnTo>
                                  <a:pt x="42672" y="12192"/>
                                </a:lnTo>
                                <a:cubicBezTo>
                                  <a:pt x="39624" y="9144"/>
                                  <a:pt x="35052" y="7620"/>
                                  <a:pt x="28956" y="7620"/>
                                </a:cubicBezTo>
                                <a:cubicBezTo>
                                  <a:pt x="24384" y="7620"/>
                                  <a:pt x="18288" y="9144"/>
                                  <a:pt x="15240" y="13716"/>
                                </a:cubicBezTo>
                                <a:cubicBezTo>
                                  <a:pt x="12192" y="18289"/>
                                  <a:pt x="9144" y="22861"/>
                                  <a:pt x="9144" y="30480"/>
                                </a:cubicBezTo>
                                <a:cubicBezTo>
                                  <a:pt x="9144" y="36576"/>
                                  <a:pt x="12192" y="42673"/>
                                  <a:pt x="15240" y="45720"/>
                                </a:cubicBezTo>
                                <a:cubicBezTo>
                                  <a:pt x="18288" y="50292"/>
                                  <a:pt x="22860" y="51816"/>
                                  <a:pt x="28956" y="51816"/>
                                </a:cubicBezTo>
                                <a:cubicBezTo>
                                  <a:pt x="33528" y="51816"/>
                                  <a:pt x="38100" y="50292"/>
                                  <a:pt x="42672" y="47244"/>
                                </a:cubicBezTo>
                                <a:lnTo>
                                  <a:pt x="42672" y="54864"/>
                                </a:lnTo>
                                <a:cubicBezTo>
                                  <a:pt x="38100" y="57912"/>
                                  <a:pt x="33528" y="59437"/>
                                  <a:pt x="27432" y="59437"/>
                                </a:cubicBezTo>
                                <a:cubicBezTo>
                                  <a:pt x="19812" y="59437"/>
                                  <a:pt x="12192" y="56389"/>
                                  <a:pt x="7620" y="51816"/>
                                </a:cubicBezTo>
                                <a:cubicBezTo>
                                  <a:pt x="3048" y="45720"/>
                                  <a:pt x="0" y="39625"/>
                                  <a:pt x="0" y="30480"/>
                                </a:cubicBezTo>
                                <a:cubicBezTo>
                                  <a:pt x="0" y="21337"/>
                                  <a:pt x="3048" y="13716"/>
                                  <a:pt x="9144" y="7620"/>
                                </a:cubicBezTo>
                                <a:cubicBezTo>
                                  <a:pt x="13716" y="3048"/>
                                  <a:pt x="21336" y="0"/>
                                  <a:pt x="30480" y="0"/>
                                </a:cubicBezTo>
                                <a:close/>
                              </a:path>
                            </a:pathLst>
                          </a:custGeom>
                          <a:solidFill>
                            <a:srgbClr val="000000"/>
                          </a:solidFill>
                          <a:ln w="0" cap="flat">
                            <a:noFill/>
                            <a:miter lim="127000"/>
                          </a:ln>
                          <a:effectLst/>
                        </wps:spPr>
                        <wps:bodyPr/>
                      </wps:wsp>
                      <wps:wsp>
                        <wps:cNvPr id="1157" name="Shape 1157"/>
                        <wps:cNvSpPr/>
                        <wps:spPr>
                          <a:xfrm>
                            <a:off x="403098" y="672083"/>
                            <a:ext cx="22098" cy="58153"/>
                          </a:xfrm>
                          <a:custGeom>
                            <a:avLst/>
                            <a:gdLst/>
                            <a:ahLst/>
                            <a:cxnLst/>
                            <a:rect l="0" t="0" r="0" b="0"/>
                            <a:pathLst>
                              <a:path w="22098" h="58153">
                                <a:moveTo>
                                  <a:pt x="2286" y="0"/>
                                </a:moveTo>
                                <a:cubicBezTo>
                                  <a:pt x="16002" y="0"/>
                                  <a:pt x="22098" y="6097"/>
                                  <a:pt x="22098" y="21337"/>
                                </a:cubicBezTo>
                                <a:lnTo>
                                  <a:pt x="22098" y="57912"/>
                                </a:lnTo>
                                <a:lnTo>
                                  <a:pt x="12954" y="57912"/>
                                </a:lnTo>
                                <a:lnTo>
                                  <a:pt x="12954" y="48768"/>
                                </a:lnTo>
                                <a:cubicBezTo>
                                  <a:pt x="10668" y="52579"/>
                                  <a:pt x="8001" y="55246"/>
                                  <a:pt x="4953" y="56960"/>
                                </a:cubicBezTo>
                                <a:lnTo>
                                  <a:pt x="0" y="58153"/>
                                </a:lnTo>
                                <a:lnTo>
                                  <a:pt x="0" y="50836"/>
                                </a:lnTo>
                                <a:lnTo>
                                  <a:pt x="8382" y="47244"/>
                                </a:lnTo>
                                <a:cubicBezTo>
                                  <a:pt x="11430" y="44197"/>
                                  <a:pt x="12954" y="39625"/>
                                  <a:pt x="12954" y="35052"/>
                                </a:cubicBezTo>
                                <a:lnTo>
                                  <a:pt x="12954" y="28956"/>
                                </a:lnTo>
                                <a:lnTo>
                                  <a:pt x="0" y="30396"/>
                                </a:lnTo>
                                <a:lnTo>
                                  <a:pt x="0" y="23692"/>
                                </a:lnTo>
                                <a:lnTo>
                                  <a:pt x="12954" y="21337"/>
                                </a:lnTo>
                                <a:cubicBezTo>
                                  <a:pt x="12954" y="12192"/>
                                  <a:pt x="8382" y="7620"/>
                                  <a:pt x="762" y="7620"/>
                                </a:cubicBezTo>
                                <a:lnTo>
                                  <a:pt x="0" y="7874"/>
                                </a:lnTo>
                                <a:lnTo>
                                  <a:pt x="0" y="527"/>
                                </a:lnTo>
                                <a:lnTo>
                                  <a:pt x="2286" y="0"/>
                                </a:lnTo>
                                <a:close/>
                              </a:path>
                            </a:pathLst>
                          </a:custGeom>
                          <a:solidFill>
                            <a:srgbClr val="000000"/>
                          </a:solidFill>
                          <a:ln w="0" cap="flat">
                            <a:noFill/>
                            <a:miter lim="127000"/>
                          </a:ln>
                          <a:effectLst/>
                        </wps:spPr>
                        <wps:bodyPr/>
                      </wps:wsp>
                      <wps:wsp>
                        <wps:cNvPr id="1158" name="Shape 1158"/>
                        <wps:cNvSpPr/>
                        <wps:spPr>
                          <a:xfrm>
                            <a:off x="630936" y="673608"/>
                            <a:ext cx="22860" cy="56388"/>
                          </a:xfrm>
                          <a:custGeom>
                            <a:avLst/>
                            <a:gdLst/>
                            <a:ahLst/>
                            <a:cxnLst/>
                            <a:rect l="0" t="0" r="0" b="0"/>
                            <a:pathLst>
                              <a:path w="22860" h="56388">
                                <a:moveTo>
                                  <a:pt x="0" y="0"/>
                                </a:moveTo>
                                <a:lnTo>
                                  <a:pt x="3048" y="0"/>
                                </a:lnTo>
                                <a:cubicBezTo>
                                  <a:pt x="7620" y="0"/>
                                  <a:pt x="12192" y="1524"/>
                                  <a:pt x="15240" y="3048"/>
                                </a:cubicBezTo>
                                <a:cubicBezTo>
                                  <a:pt x="18288" y="6096"/>
                                  <a:pt x="19812" y="9144"/>
                                  <a:pt x="19812" y="13716"/>
                                </a:cubicBezTo>
                                <a:cubicBezTo>
                                  <a:pt x="19812" y="21336"/>
                                  <a:pt x="16764" y="25908"/>
                                  <a:pt x="9144" y="27432"/>
                                </a:cubicBezTo>
                                <a:cubicBezTo>
                                  <a:pt x="18288" y="27432"/>
                                  <a:pt x="22860" y="32003"/>
                                  <a:pt x="22860" y="39624"/>
                                </a:cubicBezTo>
                                <a:cubicBezTo>
                                  <a:pt x="22860" y="44196"/>
                                  <a:pt x="21336" y="48768"/>
                                  <a:pt x="16764" y="51816"/>
                                </a:cubicBezTo>
                                <a:cubicBezTo>
                                  <a:pt x="13716" y="54864"/>
                                  <a:pt x="9144" y="56388"/>
                                  <a:pt x="4572" y="56388"/>
                                </a:cubicBezTo>
                                <a:lnTo>
                                  <a:pt x="0" y="56388"/>
                                </a:lnTo>
                                <a:lnTo>
                                  <a:pt x="0" y="48768"/>
                                </a:lnTo>
                                <a:lnTo>
                                  <a:pt x="3048" y="48768"/>
                                </a:lnTo>
                                <a:cubicBezTo>
                                  <a:pt x="9144" y="48768"/>
                                  <a:pt x="13716" y="45720"/>
                                  <a:pt x="13716" y="39624"/>
                                </a:cubicBezTo>
                                <a:cubicBezTo>
                                  <a:pt x="13716" y="33527"/>
                                  <a:pt x="9144" y="32003"/>
                                  <a:pt x="1524" y="32003"/>
                                </a:cubicBezTo>
                                <a:lnTo>
                                  <a:pt x="0" y="32003"/>
                                </a:lnTo>
                                <a:lnTo>
                                  <a:pt x="0" y="22859"/>
                                </a:lnTo>
                                <a:cubicBezTo>
                                  <a:pt x="7620" y="22859"/>
                                  <a:pt x="10668" y="21336"/>
                                  <a:pt x="10668" y="15239"/>
                                </a:cubicBezTo>
                                <a:cubicBezTo>
                                  <a:pt x="10668" y="9144"/>
                                  <a:pt x="7620" y="7620"/>
                                  <a:pt x="1524" y="7620"/>
                                </a:cubicBezTo>
                                <a:lnTo>
                                  <a:pt x="0" y="7620"/>
                                </a:lnTo>
                                <a:lnTo>
                                  <a:pt x="0" y="0"/>
                                </a:lnTo>
                                <a:close/>
                              </a:path>
                            </a:pathLst>
                          </a:custGeom>
                          <a:solidFill>
                            <a:srgbClr val="000000"/>
                          </a:solidFill>
                          <a:ln w="0" cap="flat">
                            <a:noFill/>
                            <a:miter lim="127000"/>
                          </a:ln>
                          <a:effectLst/>
                        </wps:spPr>
                        <wps:bodyPr/>
                      </wps:wsp>
                      <wps:wsp>
                        <wps:cNvPr id="1159" name="Shape 1159"/>
                        <wps:cNvSpPr/>
                        <wps:spPr>
                          <a:xfrm>
                            <a:off x="664464" y="672669"/>
                            <a:ext cx="25908" cy="58851"/>
                          </a:xfrm>
                          <a:custGeom>
                            <a:avLst/>
                            <a:gdLst/>
                            <a:ahLst/>
                            <a:cxnLst/>
                            <a:rect l="0" t="0" r="0" b="0"/>
                            <a:pathLst>
                              <a:path w="25908" h="58851">
                                <a:moveTo>
                                  <a:pt x="25908" y="0"/>
                                </a:moveTo>
                                <a:lnTo>
                                  <a:pt x="25908" y="7034"/>
                                </a:lnTo>
                                <a:cubicBezTo>
                                  <a:pt x="22860" y="7034"/>
                                  <a:pt x="18288" y="8558"/>
                                  <a:pt x="15240" y="11606"/>
                                </a:cubicBezTo>
                                <a:cubicBezTo>
                                  <a:pt x="12192" y="14655"/>
                                  <a:pt x="10668" y="19226"/>
                                  <a:pt x="10668" y="23798"/>
                                </a:cubicBezTo>
                                <a:lnTo>
                                  <a:pt x="25908" y="23798"/>
                                </a:lnTo>
                                <a:lnTo>
                                  <a:pt x="25908" y="31419"/>
                                </a:lnTo>
                                <a:lnTo>
                                  <a:pt x="10668" y="31419"/>
                                </a:lnTo>
                                <a:cubicBezTo>
                                  <a:pt x="10668" y="37514"/>
                                  <a:pt x="12192" y="42087"/>
                                  <a:pt x="15240" y="46658"/>
                                </a:cubicBezTo>
                                <a:lnTo>
                                  <a:pt x="25908" y="50214"/>
                                </a:lnTo>
                                <a:lnTo>
                                  <a:pt x="25908" y="58851"/>
                                </a:lnTo>
                                <a:cubicBezTo>
                                  <a:pt x="18288" y="58851"/>
                                  <a:pt x="12192" y="55803"/>
                                  <a:pt x="7620" y="51230"/>
                                </a:cubicBezTo>
                                <a:cubicBezTo>
                                  <a:pt x="3048" y="46658"/>
                                  <a:pt x="0" y="39039"/>
                                  <a:pt x="0" y="29894"/>
                                </a:cubicBezTo>
                                <a:cubicBezTo>
                                  <a:pt x="0" y="20751"/>
                                  <a:pt x="3048" y="13130"/>
                                  <a:pt x="7620" y="7034"/>
                                </a:cubicBezTo>
                                <a:lnTo>
                                  <a:pt x="25908" y="0"/>
                                </a:lnTo>
                                <a:close/>
                              </a:path>
                            </a:pathLst>
                          </a:custGeom>
                          <a:solidFill>
                            <a:srgbClr val="000000"/>
                          </a:solidFill>
                          <a:ln w="0" cap="flat">
                            <a:noFill/>
                            <a:miter lim="127000"/>
                          </a:ln>
                          <a:effectLst/>
                        </wps:spPr>
                        <wps:bodyPr/>
                      </wps:wsp>
                      <wps:wsp>
                        <wps:cNvPr id="1160" name="Shape 1160"/>
                        <wps:cNvSpPr/>
                        <wps:spPr>
                          <a:xfrm>
                            <a:off x="690372" y="717804"/>
                            <a:ext cx="19812" cy="13716"/>
                          </a:xfrm>
                          <a:custGeom>
                            <a:avLst/>
                            <a:gdLst/>
                            <a:ahLst/>
                            <a:cxnLst/>
                            <a:rect l="0" t="0" r="0" b="0"/>
                            <a:pathLst>
                              <a:path w="19812" h="13716">
                                <a:moveTo>
                                  <a:pt x="19812" y="0"/>
                                </a:moveTo>
                                <a:lnTo>
                                  <a:pt x="19812" y="9144"/>
                                </a:lnTo>
                                <a:cubicBezTo>
                                  <a:pt x="15240" y="12192"/>
                                  <a:pt x="9144" y="13716"/>
                                  <a:pt x="0" y="13716"/>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161" name="Shape 1161"/>
                        <wps:cNvSpPr/>
                        <wps:spPr>
                          <a:xfrm>
                            <a:off x="794004" y="673608"/>
                            <a:ext cx="48768" cy="56388"/>
                          </a:xfrm>
                          <a:custGeom>
                            <a:avLst/>
                            <a:gdLst/>
                            <a:ahLst/>
                            <a:cxnLst/>
                            <a:rect l="0" t="0" r="0" b="0"/>
                            <a:pathLst>
                              <a:path w="48768" h="56388">
                                <a:moveTo>
                                  <a:pt x="0" y="0"/>
                                </a:moveTo>
                                <a:lnTo>
                                  <a:pt x="9144" y="0"/>
                                </a:lnTo>
                                <a:lnTo>
                                  <a:pt x="9144" y="22859"/>
                                </a:lnTo>
                                <a:lnTo>
                                  <a:pt x="39624" y="22859"/>
                                </a:lnTo>
                                <a:lnTo>
                                  <a:pt x="39624" y="0"/>
                                </a:lnTo>
                                <a:lnTo>
                                  <a:pt x="48768" y="0"/>
                                </a:lnTo>
                                <a:lnTo>
                                  <a:pt x="48768" y="56388"/>
                                </a:lnTo>
                                <a:lnTo>
                                  <a:pt x="39624" y="56388"/>
                                </a:lnTo>
                                <a:lnTo>
                                  <a:pt x="39624"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162" name="Shape 1162"/>
                        <wps:cNvSpPr/>
                        <wps:spPr>
                          <a:xfrm>
                            <a:off x="728472" y="673608"/>
                            <a:ext cx="47244" cy="56388"/>
                          </a:xfrm>
                          <a:custGeom>
                            <a:avLst/>
                            <a:gdLst/>
                            <a:ahLst/>
                            <a:cxnLst/>
                            <a:rect l="0" t="0" r="0" b="0"/>
                            <a:pathLst>
                              <a:path w="47244" h="56388">
                                <a:moveTo>
                                  <a:pt x="0" y="0"/>
                                </a:moveTo>
                                <a:lnTo>
                                  <a:pt x="9144" y="0"/>
                                </a:lnTo>
                                <a:lnTo>
                                  <a:pt x="9144" y="22859"/>
                                </a:lnTo>
                                <a:lnTo>
                                  <a:pt x="38100" y="22859"/>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163" name="Shape 1163"/>
                        <wps:cNvSpPr/>
                        <wps:spPr>
                          <a:xfrm>
                            <a:off x="856488" y="672356"/>
                            <a:ext cx="28194" cy="59165"/>
                          </a:xfrm>
                          <a:custGeom>
                            <a:avLst/>
                            <a:gdLst/>
                            <a:ahLst/>
                            <a:cxnLst/>
                            <a:rect l="0" t="0" r="0" b="0"/>
                            <a:pathLst>
                              <a:path w="28194" h="59165">
                                <a:moveTo>
                                  <a:pt x="28194" y="0"/>
                                </a:moveTo>
                                <a:lnTo>
                                  <a:pt x="28194" y="7687"/>
                                </a:lnTo>
                                <a:lnTo>
                                  <a:pt x="15240" y="13444"/>
                                </a:lnTo>
                                <a:cubicBezTo>
                                  <a:pt x="12192" y="16492"/>
                                  <a:pt x="9144" y="22589"/>
                                  <a:pt x="9144" y="30208"/>
                                </a:cubicBezTo>
                                <a:cubicBezTo>
                                  <a:pt x="9144" y="36304"/>
                                  <a:pt x="12192" y="42401"/>
                                  <a:pt x="15240" y="45448"/>
                                </a:cubicBezTo>
                                <a:lnTo>
                                  <a:pt x="28194" y="51205"/>
                                </a:lnTo>
                                <a:lnTo>
                                  <a:pt x="28194" y="58893"/>
                                </a:lnTo>
                                <a:lnTo>
                                  <a:pt x="27432" y="59165"/>
                                </a:lnTo>
                                <a:cubicBezTo>
                                  <a:pt x="19812" y="59165"/>
                                  <a:pt x="13716" y="56117"/>
                                  <a:pt x="7620" y="51544"/>
                                </a:cubicBezTo>
                                <a:cubicBezTo>
                                  <a:pt x="3048" y="45448"/>
                                  <a:pt x="0" y="39353"/>
                                  <a:pt x="0" y="30208"/>
                                </a:cubicBezTo>
                                <a:cubicBezTo>
                                  <a:pt x="0" y="21065"/>
                                  <a:pt x="3048" y="13444"/>
                                  <a:pt x="7620" y="7348"/>
                                </a:cubicBezTo>
                                <a:lnTo>
                                  <a:pt x="28194" y="0"/>
                                </a:lnTo>
                                <a:close/>
                              </a:path>
                            </a:pathLst>
                          </a:custGeom>
                          <a:solidFill>
                            <a:srgbClr val="000000"/>
                          </a:solidFill>
                          <a:ln w="0" cap="flat">
                            <a:noFill/>
                            <a:miter lim="127000"/>
                          </a:ln>
                          <a:effectLst/>
                        </wps:spPr>
                        <wps:bodyPr/>
                      </wps:wsp>
                      <wps:wsp>
                        <wps:cNvPr id="1164" name="Shape 1164"/>
                        <wps:cNvSpPr/>
                        <wps:spPr>
                          <a:xfrm>
                            <a:off x="690372" y="672083"/>
                            <a:ext cx="24384" cy="32005"/>
                          </a:xfrm>
                          <a:custGeom>
                            <a:avLst/>
                            <a:gdLst/>
                            <a:ahLst/>
                            <a:cxnLst/>
                            <a:rect l="0" t="0" r="0" b="0"/>
                            <a:pathLst>
                              <a:path w="24384" h="32005">
                                <a:moveTo>
                                  <a:pt x="1524" y="0"/>
                                </a:moveTo>
                                <a:cubicBezTo>
                                  <a:pt x="7620" y="0"/>
                                  <a:pt x="13716" y="1525"/>
                                  <a:pt x="18288" y="7620"/>
                                </a:cubicBezTo>
                                <a:cubicBezTo>
                                  <a:pt x="22860" y="12192"/>
                                  <a:pt x="24384" y="18289"/>
                                  <a:pt x="24384" y="27432"/>
                                </a:cubicBezTo>
                                <a:lnTo>
                                  <a:pt x="24384" y="32005"/>
                                </a:lnTo>
                                <a:lnTo>
                                  <a:pt x="0" y="32005"/>
                                </a:lnTo>
                                <a:lnTo>
                                  <a:pt x="0" y="24384"/>
                                </a:lnTo>
                                <a:lnTo>
                                  <a:pt x="15240" y="24384"/>
                                </a:lnTo>
                                <a:cubicBezTo>
                                  <a:pt x="15240" y="18289"/>
                                  <a:pt x="13716" y="15241"/>
                                  <a:pt x="10668" y="12192"/>
                                </a:cubicBezTo>
                                <a:cubicBezTo>
                                  <a:pt x="9144" y="9144"/>
                                  <a:pt x="4572" y="7620"/>
                                  <a:pt x="0" y="7620"/>
                                </a:cubicBezTo>
                                <a:lnTo>
                                  <a:pt x="0" y="586"/>
                                </a:lnTo>
                                <a:lnTo>
                                  <a:pt x="1524" y="0"/>
                                </a:lnTo>
                                <a:close/>
                              </a:path>
                            </a:pathLst>
                          </a:custGeom>
                          <a:solidFill>
                            <a:srgbClr val="000000"/>
                          </a:solidFill>
                          <a:ln w="0" cap="flat">
                            <a:noFill/>
                            <a:miter lim="127000"/>
                          </a:ln>
                          <a:effectLst/>
                        </wps:spPr>
                        <wps:bodyPr/>
                      </wps:wsp>
                      <wps:wsp>
                        <wps:cNvPr id="1165" name="Shape 1165"/>
                        <wps:cNvSpPr/>
                        <wps:spPr>
                          <a:xfrm>
                            <a:off x="923544" y="672083"/>
                            <a:ext cx="25908" cy="59437"/>
                          </a:xfrm>
                          <a:custGeom>
                            <a:avLst/>
                            <a:gdLst/>
                            <a:ahLst/>
                            <a:cxnLst/>
                            <a:rect l="0" t="0" r="0" b="0"/>
                            <a:pathLst>
                              <a:path w="25908" h="59437">
                                <a:moveTo>
                                  <a:pt x="25908" y="0"/>
                                </a:moveTo>
                                <a:lnTo>
                                  <a:pt x="25908" y="7620"/>
                                </a:lnTo>
                                <a:cubicBezTo>
                                  <a:pt x="22860" y="7620"/>
                                  <a:pt x="18288" y="9144"/>
                                  <a:pt x="15240" y="12192"/>
                                </a:cubicBezTo>
                                <a:cubicBezTo>
                                  <a:pt x="12192" y="15241"/>
                                  <a:pt x="10668" y="19812"/>
                                  <a:pt x="10668" y="24384"/>
                                </a:cubicBezTo>
                                <a:lnTo>
                                  <a:pt x="25908" y="24384"/>
                                </a:lnTo>
                                <a:lnTo>
                                  <a:pt x="25908" y="32005"/>
                                </a:lnTo>
                                <a:lnTo>
                                  <a:pt x="9144" y="32005"/>
                                </a:lnTo>
                                <a:cubicBezTo>
                                  <a:pt x="10668" y="38100"/>
                                  <a:pt x="12192" y="42673"/>
                                  <a:pt x="15240" y="47244"/>
                                </a:cubicBezTo>
                                <a:lnTo>
                                  <a:pt x="25908" y="50800"/>
                                </a:lnTo>
                                <a:lnTo>
                                  <a:pt x="25908" y="59437"/>
                                </a:lnTo>
                                <a:cubicBezTo>
                                  <a:pt x="18288" y="59437"/>
                                  <a:pt x="12192" y="56389"/>
                                  <a:pt x="7620" y="51816"/>
                                </a:cubicBezTo>
                                <a:cubicBezTo>
                                  <a:pt x="3048" y="47244"/>
                                  <a:pt x="0" y="39625"/>
                                  <a:pt x="0" y="30480"/>
                                </a:cubicBezTo>
                                <a:cubicBezTo>
                                  <a:pt x="0" y="21337"/>
                                  <a:pt x="3048" y="13716"/>
                                  <a:pt x="7620" y="7620"/>
                                </a:cubicBezTo>
                                <a:cubicBezTo>
                                  <a:pt x="12192" y="3048"/>
                                  <a:pt x="19812" y="0"/>
                                  <a:pt x="25908" y="0"/>
                                </a:cubicBezTo>
                                <a:close/>
                              </a:path>
                            </a:pathLst>
                          </a:custGeom>
                          <a:solidFill>
                            <a:srgbClr val="000000"/>
                          </a:solidFill>
                          <a:ln w="0" cap="flat">
                            <a:noFill/>
                            <a:miter lim="127000"/>
                          </a:ln>
                          <a:effectLst/>
                        </wps:spPr>
                        <wps:bodyPr/>
                      </wps:wsp>
                      <wps:wsp>
                        <wps:cNvPr id="1166" name="Shape 1166"/>
                        <wps:cNvSpPr/>
                        <wps:spPr>
                          <a:xfrm>
                            <a:off x="884682" y="672083"/>
                            <a:ext cx="28194" cy="59165"/>
                          </a:xfrm>
                          <a:custGeom>
                            <a:avLst/>
                            <a:gdLst/>
                            <a:ahLst/>
                            <a:cxnLst/>
                            <a:rect l="0" t="0" r="0" b="0"/>
                            <a:pathLst>
                              <a:path w="28194" h="59165">
                                <a:moveTo>
                                  <a:pt x="762" y="0"/>
                                </a:moveTo>
                                <a:cubicBezTo>
                                  <a:pt x="9906" y="0"/>
                                  <a:pt x="16002" y="3048"/>
                                  <a:pt x="20574" y="7620"/>
                                </a:cubicBezTo>
                                <a:cubicBezTo>
                                  <a:pt x="26670" y="12192"/>
                                  <a:pt x="28194" y="19812"/>
                                  <a:pt x="28194" y="28956"/>
                                </a:cubicBezTo>
                                <a:cubicBezTo>
                                  <a:pt x="28194" y="38100"/>
                                  <a:pt x="25146" y="45720"/>
                                  <a:pt x="20574" y="51816"/>
                                </a:cubicBezTo>
                                <a:lnTo>
                                  <a:pt x="0" y="59165"/>
                                </a:lnTo>
                                <a:lnTo>
                                  <a:pt x="0" y="51477"/>
                                </a:lnTo>
                                <a:lnTo>
                                  <a:pt x="762" y="51816"/>
                                </a:lnTo>
                                <a:cubicBezTo>
                                  <a:pt x="6858" y="51816"/>
                                  <a:pt x="11430" y="50292"/>
                                  <a:pt x="14478" y="45720"/>
                                </a:cubicBezTo>
                                <a:cubicBezTo>
                                  <a:pt x="17526" y="42673"/>
                                  <a:pt x="19050" y="36576"/>
                                  <a:pt x="19050" y="30480"/>
                                </a:cubicBezTo>
                                <a:cubicBezTo>
                                  <a:pt x="19050" y="22861"/>
                                  <a:pt x="17526" y="16764"/>
                                  <a:pt x="14478" y="13716"/>
                                </a:cubicBezTo>
                                <a:cubicBezTo>
                                  <a:pt x="11430" y="9144"/>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1167" name="Shape 1167"/>
                        <wps:cNvSpPr/>
                        <wps:spPr>
                          <a:xfrm>
                            <a:off x="949452" y="717804"/>
                            <a:ext cx="19812" cy="13716"/>
                          </a:xfrm>
                          <a:custGeom>
                            <a:avLst/>
                            <a:gdLst/>
                            <a:ahLst/>
                            <a:cxnLst/>
                            <a:rect l="0" t="0" r="0" b="0"/>
                            <a:pathLst>
                              <a:path w="19812" h="13716">
                                <a:moveTo>
                                  <a:pt x="19812" y="0"/>
                                </a:moveTo>
                                <a:lnTo>
                                  <a:pt x="19812" y="9144"/>
                                </a:lnTo>
                                <a:cubicBezTo>
                                  <a:pt x="15240" y="12192"/>
                                  <a:pt x="9144" y="13716"/>
                                  <a:pt x="0" y="13716"/>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168" name="Shape 1168"/>
                        <wps:cNvSpPr/>
                        <wps:spPr>
                          <a:xfrm>
                            <a:off x="1019556" y="672733"/>
                            <a:ext cx="25908" cy="83171"/>
                          </a:xfrm>
                          <a:custGeom>
                            <a:avLst/>
                            <a:gdLst/>
                            <a:ahLst/>
                            <a:cxnLst/>
                            <a:rect l="0" t="0" r="0" b="0"/>
                            <a:pathLst>
                              <a:path w="25908" h="83171">
                                <a:moveTo>
                                  <a:pt x="25908" y="0"/>
                                </a:moveTo>
                                <a:lnTo>
                                  <a:pt x="25908" y="6971"/>
                                </a:lnTo>
                                <a:lnTo>
                                  <a:pt x="25908" y="6971"/>
                                </a:lnTo>
                                <a:cubicBezTo>
                                  <a:pt x="21336" y="6971"/>
                                  <a:pt x="16764" y="8495"/>
                                  <a:pt x="13716" y="13067"/>
                                </a:cubicBezTo>
                                <a:cubicBezTo>
                                  <a:pt x="10668" y="16115"/>
                                  <a:pt x="9144" y="20687"/>
                                  <a:pt x="9144" y="26783"/>
                                </a:cubicBezTo>
                                <a:lnTo>
                                  <a:pt x="9144" y="34403"/>
                                </a:lnTo>
                                <a:cubicBezTo>
                                  <a:pt x="9144" y="38975"/>
                                  <a:pt x="10668" y="43547"/>
                                  <a:pt x="13716" y="46595"/>
                                </a:cubicBezTo>
                                <a:cubicBezTo>
                                  <a:pt x="16764" y="49643"/>
                                  <a:pt x="19812" y="51167"/>
                                  <a:pt x="24384" y="51167"/>
                                </a:cubicBezTo>
                                <a:lnTo>
                                  <a:pt x="25908" y="50489"/>
                                </a:lnTo>
                                <a:lnTo>
                                  <a:pt x="25908" y="58787"/>
                                </a:lnTo>
                                <a:lnTo>
                                  <a:pt x="25908" y="58787"/>
                                </a:lnTo>
                                <a:cubicBezTo>
                                  <a:pt x="18288" y="58787"/>
                                  <a:pt x="12192" y="55739"/>
                                  <a:pt x="9144" y="49643"/>
                                </a:cubicBezTo>
                                <a:lnTo>
                                  <a:pt x="9144" y="83171"/>
                                </a:lnTo>
                                <a:lnTo>
                                  <a:pt x="0" y="83171"/>
                                </a:lnTo>
                                <a:lnTo>
                                  <a:pt x="0" y="875"/>
                                </a:lnTo>
                                <a:lnTo>
                                  <a:pt x="9144" y="875"/>
                                </a:lnTo>
                                <a:lnTo>
                                  <a:pt x="9144" y="10019"/>
                                </a:lnTo>
                                <a:cubicBezTo>
                                  <a:pt x="11430" y="6209"/>
                                  <a:pt x="14097" y="3542"/>
                                  <a:pt x="17335" y="1827"/>
                                </a:cubicBezTo>
                                <a:lnTo>
                                  <a:pt x="25908" y="0"/>
                                </a:lnTo>
                                <a:close/>
                              </a:path>
                            </a:pathLst>
                          </a:custGeom>
                          <a:solidFill>
                            <a:srgbClr val="000000"/>
                          </a:solidFill>
                          <a:ln w="0" cap="flat">
                            <a:noFill/>
                            <a:miter lim="127000"/>
                          </a:ln>
                          <a:effectLst/>
                        </wps:spPr>
                        <wps:bodyPr/>
                      </wps:wsp>
                      <wps:wsp>
                        <wps:cNvPr id="1169" name="Shape 1169"/>
                        <wps:cNvSpPr/>
                        <wps:spPr>
                          <a:xfrm>
                            <a:off x="949452" y="672083"/>
                            <a:ext cx="24384" cy="32005"/>
                          </a:xfrm>
                          <a:custGeom>
                            <a:avLst/>
                            <a:gdLst/>
                            <a:ahLst/>
                            <a:cxnLst/>
                            <a:rect l="0" t="0" r="0" b="0"/>
                            <a:pathLst>
                              <a:path w="24384" h="32005">
                                <a:moveTo>
                                  <a:pt x="0" y="0"/>
                                </a:moveTo>
                                <a:cubicBezTo>
                                  <a:pt x="7620" y="0"/>
                                  <a:pt x="13716" y="1525"/>
                                  <a:pt x="18288" y="7620"/>
                                </a:cubicBezTo>
                                <a:cubicBezTo>
                                  <a:pt x="22860" y="12192"/>
                                  <a:pt x="24384" y="18289"/>
                                  <a:pt x="24384" y="27432"/>
                                </a:cubicBezTo>
                                <a:lnTo>
                                  <a:pt x="24384" y="32005"/>
                                </a:lnTo>
                                <a:lnTo>
                                  <a:pt x="0" y="32005"/>
                                </a:lnTo>
                                <a:lnTo>
                                  <a:pt x="0" y="24384"/>
                                </a:lnTo>
                                <a:lnTo>
                                  <a:pt x="15240" y="24384"/>
                                </a:lnTo>
                                <a:cubicBezTo>
                                  <a:pt x="15240" y="18289"/>
                                  <a:pt x="13716" y="15241"/>
                                  <a:pt x="10668" y="12192"/>
                                </a:cubicBezTo>
                                <a:cubicBezTo>
                                  <a:pt x="9144" y="9144"/>
                                  <a:pt x="4572" y="7620"/>
                                  <a:pt x="0" y="7620"/>
                                </a:cubicBezTo>
                                <a:lnTo>
                                  <a:pt x="0" y="0"/>
                                </a:lnTo>
                                <a:close/>
                              </a:path>
                            </a:pathLst>
                          </a:custGeom>
                          <a:solidFill>
                            <a:srgbClr val="000000"/>
                          </a:solidFill>
                          <a:ln w="0" cap="flat">
                            <a:noFill/>
                            <a:miter lim="127000"/>
                          </a:ln>
                          <a:effectLst/>
                        </wps:spPr>
                        <wps:bodyPr/>
                      </wps:wsp>
                      <wps:wsp>
                        <wps:cNvPr id="1170" name="Shape 1170"/>
                        <wps:cNvSpPr/>
                        <wps:spPr>
                          <a:xfrm>
                            <a:off x="1082040" y="672401"/>
                            <a:ext cx="25146" cy="58802"/>
                          </a:xfrm>
                          <a:custGeom>
                            <a:avLst/>
                            <a:gdLst/>
                            <a:ahLst/>
                            <a:cxnLst/>
                            <a:rect l="0" t="0" r="0" b="0"/>
                            <a:pathLst>
                              <a:path w="25146" h="58802">
                                <a:moveTo>
                                  <a:pt x="25146" y="0"/>
                                </a:moveTo>
                                <a:lnTo>
                                  <a:pt x="25146" y="7629"/>
                                </a:lnTo>
                                <a:lnTo>
                                  <a:pt x="15240" y="11875"/>
                                </a:lnTo>
                                <a:cubicBezTo>
                                  <a:pt x="12192" y="14923"/>
                                  <a:pt x="10668" y="19495"/>
                                  <a:pt x="9144" y="24067"/>
                                </a:cubicBezTo>
                                <a:lnTo>
                                  <a:pt x="25146" y="24067"/>
                                </a:lnTo>
                                <a:lnTo>
                                  <a:pt x="25146" y="31687"/>
                                </a:lnTo>
                                <a:lnTo>
                                  <a:pt x="9144" y="31687"/>
                                </a:lnTo>
                                <a:cubicBezTo>
                                  <a:pt x="9144" y="37783"/>
                                  <a:pt x="12192" y="42355"/>
                                  <a:pt x="15240" y="46927"/>
                                </a:cubicBezTo>
                                <a:lnTo>
                                  <a:pt x="25146" y="50229"/>
                                </a:lnTo>
                                <a:lnTo>
                                  <a:pt x="25146" y="58802"/>
                                </a:lnTo>
                                <a:lnTo>
                                  <a:pt x="7620" y="51499"/>
                                </a:lnTo>
                                <a:cubicBezTo>
                                  <a:pt x="3048" y="46927"/>
                                  <a:pt x="0" y="39307"/>
                                  <a:pt x="0" y="30163"/>
                                </a:cubicBezTo>
                                <a:cubicBezTo>
                                  <a:pt x="0" y="21019"/>
                                  <a:pt x="3048" y="13399"/>
                                  <a:pt x="7620" y="7303"/>
                                </a:cubicBezTo>
                                <a:lnTo>
                                  <a:pt x="25146" y="0"/>
                                </a:lnTo>
                                <a:close/>
                              </a:path>
                            </a:pathLst>
                          </a:custGeom>
                          <a:solidFill>
                            <a:srgbClr val="000000"/>
                          </a:solidFill>
                          <a:ln w="0" cap="flat">
                            <a:noFill/>
                            <a:miter lim="127000"/>
                          </a:ln>
                          <a:effectLst/>
                        </wps:spPr>
                        <wps:bodyPr/>
                      </wps:wsp>
                      <wps:wsp>
                        <wps:cNvPr id="1171" name="Shape 1171"/>
                        <wps:cNvSpPr/>
                        <wps:spPr>
                          <a:xfrm>
                            <a:off x="1045464" y="672083"/>
                            <a:ext cx="25908" cy="59437"/>
                          </a:xfrm>
                          <a:custGeom>
                            <a:avLst/>
                            <a:gdLst/>
                            <a:ahLst/>
                            <a:cxnLst/>
                            <a:rect l="0" t="0" r="0" b="0"/>
                            <a:pathLst>
                              <a:path w="25908" h="59437">
                                <a:moveTo>
                                  <a:pt x="3048" y="0"/>
                                </a:moveTo>
                                <a:cubicBezTo>
                                  <a:pt x="10668" y="0"/>
                                  <a:pt x="15240" y="1525"/>
                                  <a:pt x="19812" y="7620"/>
                                </a:cubicBezTo>
                                <a:cubicBezTo>
                                  <a:pt x="24384" y="12192"/>
                                  <a:pt x="25908" y="19812"/>
                                  <a:pt x="25908" y="27432"/>
                                </a:cubicBezTo>
                                <a:cubicBezTo>
                                  <a:pt x="25908" y="38100"/>
                                  <a:pt x="24384" y="45720"/>
                                  <a:pt x="18288" y="50292"/>
                                </a:cubicBezTo>
                                <a:lnTo>
                                  <a:pt x="0" y="59437"/>
                                </a:lnTo>
                                <a:lnTo>
                                  <a:pt x="0" y="51139"/>
                                </a:lnTo>
                                <a:lnTo>
                                  <a:pt x="12192" y="45720"/>
                                </a:lnTo>
                                <a:cubicBezTo>
                                  <a:pt x="15240" y="41148"/>
                                  <a:pt x="16764" y="35052"/>
                                  <a:pt x="16764" y="27432"/>
                                </a:cubicBezTo>
                                <a:cubicBezTo>
                                  <a:pt x="16764" y="21337"/>
                                  <a:pt x="15240" y="16764"/>
                                  <a:pt x="12192" y="12192"/>
                                </a:cubicBezTo>
                                <a:lnTo>
                                  <a:pt x="0" y="7620"/>
                                </a:lnTo>
                                <a:lnTo>
                                  <a:pt x="0" y="650"/>
                                </a:lnTo>
                                <a:lnTo>
                                  <a:pt x="3048" y="0"/>
                                </a:lnTo>
                                <a:close/>
                              </a:path>
                            </a:pathLst>
                          </a:custGeom>
                          <a:solidFill>
                            <a:srgbClr val="000000"/>
                          </a:solidFill>
                          <a:ln w="0" cap="flat">
                            <a:noFill/>
                            <a:miter lim="127000"/>
                          </a:ln>
                          <a:effectLst/>
                        </wps:spPr>
                        <wps:bodyPr/>
                      </wps:wsp>
                      <wps:wsp>
                        <wps:cNvPr id="1172" name="Shape 1172"/>
                        <wps:cNvSpPr/>
                        <wps:spPr>
                          <a:xfrm>
                            <a:off x="1107186" y="717804"/>
                            <a:ext cx="20574" cy="13716"/>
                          </a:xfrm>
                          <a:custGeom>
                            <a:avLst/>
                            <a:gdLst/>
                            <a:ahLst/>
                            <a:cxnLst/>
                            <a:rect l="0" t="0" r="0" b="0"/>
                            <a:pathLst>
                              <a:path w="20574" h="13716">
                                <a:moveTo>
                                  <a:pt x="20574" y="0"/>
                                </a:moveTo>
                                <a:lnTo>
                                  <a:pt x="20574" y="9144"/>
                                </a:lnTo>
                                <a:cubicBezTo>
                                  <a:pt x="16002" y="12192"/>
                                  <a:pt x="9906" y="13716"/>
                                  <a:pt x="762" y="13716"/>
                                </a:cubicBezTo>
                                <a:lnTo>
                                  <a:pt x="0" y="13399"/>
                                </a:lnTo>
                                <a:lnTo>
                                  <a:pt x="0" y="4826"/>
                                </a:lnTo>
                                <a:lnTo>
                                  <a:pt x="3810" y="6096"/>
                                </a:lnTo>
                                <a:cubicBezTo>
                                  <a:pt x="9906" y="6096"/>
                                  <a:pt x="16002" y="4572"/>
                                  <a:pt x="20574" y="0"/>
                                </a:cubicBezTo>
                                <a:close/>
                              </a:path>
                            </a:pathLst>
                          </a:custGeom>
                          <a:solidFill>
                            <a:srgbClr val="000000"/>
                          </a:solidFill>
                          <a:ln w="0" cap="flat">
                            <a:noFill/>
                            <a:miter lim="127000"/>
                          </a:ln>
                          <a:effectLst/>
                        </wps:spPr>
                        <wps:bodyPr/>
                      </wps:wsp>
                      <wps:wsp>
                        <wps:cNvPr id="1173" name="Shape 1173"/>
                        <wps:cNvSpPr/>
                        <wps:spPr>
                          <a:xfrm>
                            <a:off x="1146048" y="673608"/>
                            <a:ext cx="73152" cy="56388"/>
                          </a:xfrm>
                          <a:custGeom>
                            <a:avLst/>
                            <a:gdLst/>
                            <a:ahLst/>
                            <a:cxnLst/>
                            <a:rect l="0" t="0" r="0" b="0"/>
                            <a:pathLst>
                              <a:path w="73152" h="56388">
                                <a:moveTo>
                                  <a:pt x="0" y="0"/>
                                </a:moveTo>
                                <a:lnTo>
                                  <a:pt x="9144" y="0"/>
                                </a:lnTo>
                                <a:lnTo>
                                  <a:pt x="9144" y="48768"/>
                                </a:lnTo>
                                <a:lnTo>
                                  <a:pt x="32004" y="48768"/>
                                </a:lnTo>
                                <a:lnTo>
                                  <a:pt x="32004" y="0"/>
                                </a:lnTo>
                                <a:lnTo>
                                  <a:pt x="41148" y="0"/>
                                </a:lnTo>
                                <a:lnTo>
                                  <a:pt x="41148" y="48768"/>
                                </a:lnTo>
                                <a:lnTo>
                                  <a:pt x="64008" y="48768"/>
                                </a:lnTo>
                                <a:lnTo>
                                  <a:pt x="64008" y="0"/>
                                </a:lnTo>
                                <a:lnTo>
                                  <a:pt x="73152" y="0"/>
                                </a:lnTo>
                                <a:lnTo>
                                  <a:pt x="73152" y="56388"/>
                                </a:lnTo>
                                <a:lnTo>
                                  <a:pt x="0" y="56388"/>
                                </a:lnTo>
                                <a:lnTo>
                                  <a:pt x="0" y="0"/>
                                </a:lnTo>
                                <a:close/>
                              </a:path>
                            </a:pathLst>
                          </a:custGeom>
                          <a:solidFill>
                            <a:srgbClr val="000000"/>
                          </a:solidFill>
                          <a:ln w="0" cap="flat">
                            <a:noFill/>
                            <a:miter lim="127000"/>
                          </a:ln>
                          <a:effectLst/>
                        </wps:spPr>
                        <wps:bodyPr/>
                      </wps:wsp>
                      <wps:wsp>
                        <wps:cNvPr id="1174" name="Shape 1174"/>
                        <wps:cNvSpPr/>
                        <wps:spPr>
                          <a:xfrm>
                            <a:off x="1232916" y="672669"/>
                            <a:ext cx="25908" cy="58851"/>
                          </a:xfrm>
                          <a:custGeom>
                            <a:avLst/>
                            <a:gdLst/>
                            <a:ahLst/>
                            <a:cxnLst/>
                            <a:rect l="0" t="0" r="0" b="0"/>
                            <a:pathLst>
                              <a:path w="25908" h="58851">
                                <a:moveTo>
                                  <a:pt x="25908" y="0"/>
                                </a:moveTo>
                                <a:lnTo>
                                  <a:pt x="25908" y="7606"/>
                                </a:lnTo>
                                <a:lnTo>
                                  <a:pt x="15240" y="11606"/>
                                </a:lnTo>
                                <a:cubicBezTo>
                                  <a:pt x="12192" y="14655"/>
                                  <a:pt x="10668" y="19226"/>
                                  <a:pt x="10668" y="23798"/>
                                </a:cubicBezTo>
                                <a:lnTo>
                                  <a:pt x="25908" y="23798"/>
                                </a:lnTo>
                                <a:lnTo>
                                  <a:pt x="25908" y="31419"/>
                                </a:lnTo>
                                <a:lnTo>
                                  <a:pt x="10668" y="31419"/>
                                </a:lnTo>
                                <a:cubicBezTo>
                                  <a:pt x="10668" y="37514"/>
                                  <a:pt x="12192" y="42087"/>
                                  <a:pt x="15240" y="46658"/>
                                </a:cubicBezTo>
                                <a:lnTo>
                                  <a:pt x="25908" y="50214"/>
                                </a:lnTo>
                                <a:lnTo>
                                  <a:pt x="25908" y="58851"/>
                                </a:lnTo>
                                <a:lnTo>
                                  <a:pt x="7620" y="51230"/>
                                </a:lnTo>
                                <a:cubicBezTo>
                                  <a:pt x="3048" y="46658"/>
                                  <a:pt x="0" y="39039"/>
                                  <a:pt x="0" y="29894"/>
                                </a:cubicBezTo>
                                <a:cubicBezTo>
                                  <a:pt x="0" y="20751"/>
                                  <a:pt x="3048" y="13130"/>
                                  <a:pt x="7620" y="7034"/>
                                </a:cubicBezTo>
                                <a:lnTo>
                                  <a:pt x="25908" y="0"/>
                                </a:lnTo>
                                <a:close/>
                              </a:path>
                            </a:pathLst>
                          </a:custGeom>
                          <a:solidFill>
                            <a:srgbClr val="000000"/>
                          </a:solidFill>
                          <a:ln w="0" cap="flat">
                            <a:noFill/>
                            <a:miter lim="127000"/>
                          </a:ln>
                          <a:effectLst/>
                        </wps:spPr>
                        <wps:bodyPr/>
                      </wps:wsp>
                      <wps:wsp>
                        <wps:cNvPr id="1175" name="Shape 1175"/>
                        <wps:cNvSpPr/>
                        <wps:spPr>
                          <a:xfrm>
                            <a:off x="1107186" y="672083"/>
                            <a:ext cx="25146" cy="32005"/>
                          </a:xfrm>
                          <a:custGeom>
                            <a:avLst/>
                            <a:gdLst/>
                            <a:ahLst/>
                            <a:cxnLst/>
                            <a:rect l="0" t="0" r="0" b="0"/>
                            <a:pathLst>
                              <a:path w="25146" h="32005">
                                <a:moveTo>
                                  <a:pt x="762" y="0"/>
                                </a:moveTo>
                                <a:cubicBezTo>
                                  <a:pt x="8382" y="0"/>
                                  <a:pt x="14478" y="1525"/>
                                  <a:pt x="19050" y="7620"/>
                                </a:cubicBezTo>
                                <a:cubicBezTo>
                                  <a:pt x="22098" y="12192"/>
                                  <a:pt x="25146" y="18289"/>
                                  <a:pt x="25146" y="27432"/>
                                </a:cubicBezTo>
                                <a:lnTo>
                                  <a:pt x="25146" y="32005"/>
                                </a:lnTo>
                                <a:lnTo>
                                  <a:pt x="0" y="32005"/>
                                </a:lnTo>
                                <a:lnTo>
                                  <a:pt x="0" y="24384"/>
                                </a:lnTo>
                                <a:lnTo>
                                  <a:pt x="16002" y="24384"/>
                                </a:lnTo>
                                <a:cubicBezTo>
                                  <a:pt x="16002" y="18289"/>
                                  <a:pt x="14478" y="15241"/>
                                  <a:pt x="11430" y="12192"/>
                                </a:cubicBezTo>
                                <a:cubicBezTo>
                                  <a:pt x="8382" y="9144"/>
                                  <a:pt x="5334" y="7620"/>
                                  <a:pt x="762" y="7620"/>
                                </a:cubicBezTo>
                                <a:lnTo>
                                  <a:pt x="0" y="7947"/>
                                </a:lnTo>
                                <a:lnTo>
                                  <a:pt x="0" y="317"/>
                                </a:lnTo>
                                <a:lnTo>
                                  <a:pt x="762" y="0"/>
                                </a:lnTo>
                                <a:close/>
                              </a:path>
                            </a:pathLst>
                          </a:custGeom>
                          <a:solidFill>
                            <a:srgbClr val="000000"/>
                          </a:solidFill>
                          <a:ln w="0" cap="flat">
                            <a:noFill/>
                            <a:miter lim="127000"/>
                          </a:ln>
                          <a:effectLst/>
                        </wps:spPr>
                        <wps:bodyPr/>
                      </wps:wsp>
                      <wps:wsp>
                        <wps:cNvPr id="1176" name="Shape 1176"/>
                        <wps:cNvSpPr/>
                        <wps:spPr>
                          <a:xfrm>
                            <a:off x="1258824" y="717804"/>
                            <a:ext cx="19812" cy="13716"/>
                          </a:xfrm>
                          <a:custGeom>
                            <a:avLst/>
                            <a:gdLst/>
                            <a:ahLst/>
                            <a:cxnLst/>
                            <a:rect l="0" t="0" r="0" b="0"/>
                            <a:pathLst>
                              <a:path w="19812" h="13716">
                                <a:moveTo>
                                  <a:pt x="19812" y="0"/>
                                </a:moveTo>
                                <a:lnTo>
                                  <a:pt x="19812" y="9144"/>
                                </a:lnTo>
                                <a:cubicBezTo>
                                  <a:pt x="15240" y="12192"/>
                                  <a:pt x="9144" y="13716"/>
                                  <a:pt x="0" y="13716"/>
                                </a:cubicBezTo>
                                <a:lnTo>
                                  <a:pt x="0" y="13716"/>
                                </a:ln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177" name="Shape 1177"/>
                        <wps:cNvSpPr/>
                        <wps:spPr>
                          <a:xfrm>
                            <a:off x="1363980" y="673608"/>
                            <a:ext cx="47244" cy="56388"/>
                          </a:xfrm>
                          <a:custGeom>
                            <a:avLst/>
                            <a:gdLst/>
                            <a:ahLst/>
                            <a:cxnLst/>
                            <a:rect l="0" t="0" r="0" b="0"/>
                            <a:pathLst>
                              <a:path w="47244" h="56388">
                                <a:moveTo>
                                  <a:pt x="0" y="0"/>
                                </a:moveTo>
                                <a:lnTo>
                                  <a:pt x="7620" y="0"/>
                                </a:lnTo>
                                <a:lnTo>
                                  <a:pt x="7620" y="44196"/>
                                </a:lnTo>
                                <a:cubicBezTo>
                                  <a:pt x="7620" y="44196"/>
                                  <a:pt x="9144" y="41148"/>
                                  <a:pt x="10668" y="39624"/>
                                </a:cubicBezTo>
                                <a:lnTo>
                                  <a:pt x="38100" y="0"/>
                                </a:lnTo>
                                <a:lnTo>
                                  <a:pt x="47244" y="0"/>
                                </a:lnTo>
                                <a:lnTo>
                                  <a:pt x="47244" y="56388"/>
                                </a:lnTo>
                                <a:lnTo>
                                  <a:pt x="39624" y="56388"/>
                                </a:lnTo>
                                <a:lnTo>
                                  <a:pt x="39624" y="10668"/>
                                </a:lnTo>
                                <a:cubicBezTo>
                                  <a:pt x="38100" y="12192"/>
                                  <a:pt x="36576" y="15239"/>
                                  <a:pt x="35052" y="18288"/>
                                </a:cubicBezTo>
                                <a:lnTo>
                                  <a:pt x="9144" y="56388"/>
                                </a:lnTo>
                                <a:lnTo>
                                  <a:pt x="0" y="56388"/>
                                </a:lnTo>
                                <a:lnTo>
                                  <a:pt x="0" y="0"/>
                                </a:lnTo>
                                <a:close/>
                              </a:path>
                            </a:pathLst>
                          </a:custGeom>
                          <a:solidFill>
                            <a:srgbClr val="000000"/>
                          </a:solidFill>
                          <a:ln w="0" cap="flat">
                            <a:noFill/>
                            <a:miter lim="127000"/>
                          </a:ln>
                          <a:effectLst/>
                        </wps:spPr>
                        <wps:bodyPr/>
                      </wps:wsp>
                      <wps:wsp>
                        <wps:cNvPr id="1178" name="Shape 1178"/>
                        <wps:cNvSpPr/>
                        <wps:spPr>
                          <a:xfrm>
                            <a:off x="1296924" y="673608"/>
                            <a:ext cx="47244" cy="56388"/>
                          </a:xfrm>
                          <a:custGeom>
                            <a:avLst/>
                            <a:gdLst/>
                            <a:ahLst/>
                            <a:cxnLst/>
                            <a:rect l="0" t="0" r="0" b="0"/>
                            <a:pathLst>
                              <a:path w="47244" h="56388">
                                <a:moveTo>
                                  <a:pt x="0" y="0"/>
                                </a:moveTo>
                                <a:lnTo>
                                  <a:pt x="9144" y="0"/>
                                </a:lnTo>
                                <a:lnTo>
                                  <a:pt x="9144" y="22859"/>
                                </a:lnTo>
                                <a:lnTo>
                                  <a:pt x="38100" y="22859"/>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179" name="Shape 1179"/>
                        <wps:cNvSpPr/>
                        <wps:spPr>
                          <a:xfrm>
                            <a:off x="1424940" y="672669"/>
                            <a:ext cx="25908" cy="58265"/>
                          </a:xfrm>
                          <a:custGeom>
                            <a:avLst/>
                            <a:gdLst/>
                            <a:ahLst/>
                            <a:cxnLst/>
                            <a:rect l="0" t="0" r="0" b="0"/>
                            <a:pathLst>
                              <a:path w="25908" h="58265">
                                <a:moveTo>
                                  <a:pt x="25908" y="0"/>
                                </a:moveTo>
                                <a:lnTo>
                                  <a:pt x="25908" y="7606"/>
                                </a:lnTo>
                                <a:lnTo>
                                  <a:pt x="15240" y="11606"/>
                                </a:lnTo>
                                <a:cubicBezTo>
                                  <a:pt x="12192" y="14655"/>
                                  <a:pt x="10668" y="19226"/>
                                  <a:pt x="10668" y="23798"/>
                                </a:cubicBezTo>
                                <a:lnTo>
                                  <a:pt x="25908" y="23798"/>
                                </a:lnTo>
                                <a:lnTo>
                                  <a:pt x="25908" y="31419"/>
                                </a:lnTo>
                                <a:lnTo>
                                  <a:pt x="10668" y="31419"/>
                                </a:lnTo>
                                <a:cubicBezTo>
                                  <a:pt x="10668" y="37514"/>
                                  <a:pt x="12192" y="42087"/>
                                  <a:pt x="15240" y="46658"/>
                                </a:cubicBezTo>
                                <a:lnTo>
                                  <a:pt x="25908" y="50214"/>
                                </a:lnTo>
                                <a:lnTo>
                                  <a:pt x="25908" y="58265"/>
                                </a:lnTo>
                                <a:lnTo>
                                  <a:pt x="7620" y="51230"/>
                                </a:lnTo>
                                <a:cubicBezTo>
                                  <a:pt x="3048" y="46658"/>
                                  <a:pt x="0" y="39039"/>
                                  <a:pt x="0" y="29894"/>
                                </a:cubicBezTo>
                                <a:cubicBezTo>
                                  <a:pt x="0" y="20751"/>
                                  <a:pt x="3048" y="13130"/>
                                  <a:pt x="7620" y="7034"/>
                                </a:cubicBezTo>
                                <a:lnTo>
                                  <a:pt x="25908" y="0"/>
                                </a:lnTo>
                                <a:close/>
                              </a:path>
                            </a:pathLst>
                          </a:custGeom>
                          <a:solidFill>
                            <a:srgbClr val="000000"/>
                          </a:solidFill>
                          <a:ln w="0" cap="flat">
                            <a:noFill/>
                            <a:miter lim="127000"/>
                          </a:ln>
                          <a:effectLst/>
                        </wps:spPr>
                        <wps:bodyPr/>
                      </wps:wsp>
                      <wps:wsp>
                        <wps:cNvPr id="1180" name="Shape 1180"/>
                        <wps:cNvSpPr/>
                        <wps:spPr>
                          <a:xfrm>
                            <a:off x="1258824" y="672083"/>
                            <a:ext cx="24384" cy="32005"/>
                          </a:xfrm>
                          <a:custGeom>
                            <a:avLst/>
                            <a:gdLst/>
                            <a:ahLst/>
                            <a:cxnLst/>
                            <a:rect l="0" t="0" r="0" b="0"/>
                            <a:pathLst>
                              <a:path w="24384" h="32005">
                                <a:moveTo>
                                  <a:pt x="1524" y="0"/>
                                </a:moveTo>
                                <a:cubicBezTo>
                                  <a:pt x="9144" y="0"/>
                                  <a:pt x="13716" y="1525"/>
                                  <a:pt x="18288" y="7620"/>
                                </a:cubicBezTo>
                                <a:cubicBezTo>
                                  <a:pt x="22860" y="12192"/>
                                  <a:pt x="24384" y="18289"/>
                                  <a:pt x="24384" y="27432"/>
                                </a:cubicBezTo>
                                <a:lnTo>
                                  <a:pt x="24384" y="32005"/>
                                </a:lnTo>
                                <a:lnTo>
                                  <a:pt x="0" y="32005"/>
                                </a:lnTo>
                                <a:lnTo>
                                  <a:pt x="0" y="24384"/>
                                </a:lnTo>
                                <a:lnTo>
                                  <a:pt x="15240" y="24384"/>
                                </a:lnTo>
                                <a:cubicBezTo>
                                  <a:pt x="15240" y="18289"/>
                                  <a:pt x="13716" y="15241"/>
                                  <a:pt x="10668" y="12192"/>
                                </a:cubicBezTo>
                                <a:cubicBezTo>
                                  <a:pt x="9144" y="9144"/>
                                  <a:pt x="4572" y="7620"/>
                                  <a:pt x="1524" y="7620"/>
                                </a:cubicBezTo>
                                <a:lnTo>
                                  <a:pt x="0" y="8192"/>
                                </a:lnTo>
                                <a:lnTo>
                                  <a:pt x="0" y="586"/>
                                </a:lnTo>
                                <a:lnTo>
                                  <a:pt x="1524" y="0"/>
                                </a:lnTo>
                                <a:close/>
                              </a:path>
                            </a:pathLst>
                          </a:custGeom>
                          <a:solidFill>
                            <a:srgbClr val="000000"/>
                          </a:solidFill>
                          <a:ln w="0" cap="flat">
                            <a:noFill/>
                            <a:miter lim="127000"/>
                          </a:ln>
                          <a:effectLst/>
                        </wps:spPr>
                        <wps:bodyPr/>
                      </wps:wsp>
                      <wps:wsp>
                        <wps:cNvPr id="1181" name="Shape 1181"/>
                        <wps:cNvSpPr/>
                        <wps:spPr>
                          <a:xfrm>
                            <a:off x="1450848" y="717804"/>
                            <a:ext cx="21336" cy="13716"/>
                          </a:xfrm>
                          <a:custGeom>
                            <a:avLst/>
                            <a:gdLst/>
                            <a:ahLst/>
                            <a:cxnLst/>
                            <a:rect l="0" t="0" r="0" b="0"/>
                            <a:pathLst>
                              <a:path w="21336" h="13716">
                                <a:moveTo>
                                  <a:pt x="21336" y="0"/>
                                </a:moveTo>
                                <a:lnTo>
                                  <a:pt x="21336" y="9144"/>
                                </a:lnTo>
                                <a:cubicBezTo>
                                  <a:pt x="15240"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182" name="Shape 1182"/>
                        <wps:cNvSpPr/>
                        <wps:spPr>
                          <a:xfrm>
                            <a:off x="1450848" y="672083"/>
                            <a:ext cx="24384" cy="32005"/>
                          </a:xfrm>
                          <a:custGeom>
                            <a:avLst/>
                            <a:gdLst/>
                            <a:ahLst/>
                            <a:cxnLst/>
                            <a:rect l="0" t="0" r="0" b="0"/>
                            <a:pathLst>
                              <a:path w="24384" h="32005">
                                <a:moveTo>
                                  <a:pt x="1524" y="0"/>
                                </a:moveTo>
                                <a:cubicBezTo>
                                  <a:pt x="9144" y="0"/>
                                  <a:pt x="13716" y="1525"/>
                                  <a:pt x="18288" y="7620"/>
                                </a:cubicBezTo>
                                <a:cubicBezTo>
                                  <a:pt x="22860" y="12192"/>
                                  <a:pt x="24384" y="18289"/>
                                  <a:pt x="24384" y="27432"/>
                                </a:cubicBezTo>
                                <a:lnTo>
                                  <a:pt x="24384" y="32005"/>
                                </a:lnTo>
                                <a:lnTo>
                                  <a:pt x="0" y="32005"/>
                                </a:lnTo>
                                <a:lnTo>
                                  <a:pt x="0" y="24384"/>
                                </a:lnTo>
                                <a:lnTo>
                                  <a:pt x="15240" y="24384"/>
                                </a:lnTo>
                                <a:cubicBezTo>
                                  <a:pt x="15240" y="18289"/>
                                  <a:pt x="13716" y="15241"/>
                                  <a:pt x="12192" y="12192"/>
                                </a:cubicBezTo>
                                <a:cubicBezTo>
                                  <a:pt x="9144" y="9144"/>
                                  <a:pt x="6096" y="7620"/>
                                  <a:pt x="1524" y="7620"/>
                                </a:cubicBezTo>
                                <a:lnTo>
                                  <a:pt x="0" y="8192"/>
                                </a:lnTo>
                                <a:lnTo>
                                  <a:pt x="0" y="586"/>
                                </a:lnTo>
                                <a:lnTo>
                                  <a:pt x="1524" y="0"/>
                                </a:lnTo>
                                <a:close/>
                              </a:path>
                            </a:pathLst>
                          </a:custGeom>
                          <a:solidFill>
                            <a:srgbClr val="000000"/>
                          </a:solidFill>
                          <a:ln w="0" cap="flat">
                            <a:noFill/>
                            <a:miter lim="127000"/>
                          </a:ln>
                          <a:effectLst/>
                        </wps:spPr>
                        <wps:bodyPr/>
                      </wps:wsp>
                      <wps:wsp>
                        <wps:cNvPr id="1183" name="Shape 1183"/>
                        <wps:cNvSpPr/>
                        <wps:spPr>
                          <a:xfrm>
                            <a:off x="0" y="1119530"/>
                            <a:ext cx="20574" cy="53035"/>
                          </a:xfrm>
                          <a:custGeom>
                            <a:avLst/>
                            <a:gdLst/>
                            <a:ahLst/>
                            <a:cxnLst/>
                            <a:rect l="0" t="0" r="0" b="0"/>
                            <a:pathLst>
                              <a:path w="20574" h="53035">
                                <a:moveTo>
                                  <a:pt x="20574" y="0"/>
                                </a:moveTo>
                                <a:lnTo>
                                  <a:pt x="20574" y="7620"/>
                                </a:lnTo>
                                <a:lnTo>
                                  <a:pt x="15240" y="9753"/>
                                </a:lnTo>
                                <a:cubicBezTo>
                                  <a:pt x="10668" y="14326"/>
                                  <a:pt x="9144" y="18898"/>
                                  <a:pt x="9144" y="26517"/>
                                </a:cubicBezTo>
                                <a:cubicBezTo>
                                  <a:pt x="9144" y="32614"/>
                                  <a:pt x="10668" y="38710"/>
                                  <a:pt x="15240" y="43281"/>
                                </a:cubicBezTo>
                                <a:lnTo>
                                  <a:pt x="20574" y="45415"/>
                                </a:lnTo>
                                <a:lnTo>
                                  <a:pt x="20574" y="53035"/>
                                </a:lnTo>
                                <a:lnTo>
                                  <a:pt x="7620" y="47853"/>
                                </a:lnTo>
                                <a:cubicBezTo>
                                  <a:pt x="1524" y="41758"/>
                                  <a:pt x="0" y="34137"/>
                                  <a:pt x="0" y="26517"/>
                                </a:cubicBezTo>
                                <a:cubicBezTo>
                                  <a:pt x="0" y="17374"/>
                                  <a:pt x="1524" y="9753"/>
                                  <a:pt x="7620" y="5181"/>
                                </a:cubicBezTo>
                                <a:lnTo>
                                  <a:pt x="20574" y="0"/>
                                </a:lnTo>
                                <a:close/>
                              </a:path>
                            </a:pathLst>
                          </a:custGeom>
                          <a:solidFill>
                            <a:srgbClr val="000000"/>
                          </a:solidFill>
                          <a:ln w="0" cap="flat">
                            <a:noFill/>
                            <a:miter lim="127000"/>
                          </a:ln>
                          <a:effectLst/>
                        </wps:spPr>
                        <wps:bodyPr/>
                      </wps:wsp>
                      <wps:wsp>
                        <wps:cNvPr id="1184" name="Shape 1184"/>
                        <wps:cNvSpPr/>
                        <wps:spPr>
                          <a:xfrm>
                            <a:off x="20574" y="1104900"/>
                            <a:ext cx="31242" cy="82296"/>
                          </a:xfrm>
                          <a:custGeom>
                            <a:avLst/>
                            <a:gdLst/>
                            <a:ahLst/>
                            <a:cxnLst/>
                            <a:rect l="0" t="0" r="0" b="0"/>
                            <a:pathLst>
                              <a:path w="31242" h="82296">
                                <a:moveTo>
                                  <a:pt x="11430" y="0"/>
                                </a:moveTo>
                                <a:lnTo>
                                  <a:pt x="20574" y="0"/>
                                </a:lnTo>
                                <a:lnTo>
                                  <a:pt x="20574" y="10668"/>
                                </a:lnTo>
                                <a:lnTo>
                                  <a:pt x="31242" y="14224"/>
                                </a:lnTo>
                                <a:lnTo>
                                  <a:pt x="31242" y="22167"/>
                                </a:lnTo>
                                <a:lnTo>
                                  <a:pt x="20574" y="18288"/>
                                </a:lnTo>
                                <a:lnTo>
                                  <a:pt x="20574" y="64008"/>
                                </a:lnTo>
                                <a:lnTo>
                                  <a:pt x="31242" y="60129"/>
                                </a:lnTo>
                                <a:lnTo>
                                  <a:pt x="31242" y="67361"/>
                                </a:lnTo>
                                <a:lnTo>
                                  <a:pt x="20574" y="71628"/>
                                </a:lnTo>
                                <a:lnTo>
                                  <a:pt x="20574" y="82296"/>
                                </a:lnTo>
                                <a:lnTo>
                                  <a:pt x="11430" y="82296"/>
                                </a:lnTo>
                                <a:lnTo>
                                  <a:pt x="11430" y="71628"/>
                                </a:lnTo>
                                <a:lnTo>
                                  <a:pt x="9906" y="71628"/>
                                </a:lnTo>
                                <a:lnTo>
                                  <a:pt x="0" y="67666"/>
                                </a:lnTo>
                                <a:lnTo>
                                  <a:pt x="0" y="60046"/>
                                </a:lnTo>
                                <a:lnTo>
                                  <a:pt x="9906" y="64008"/>
                                </a:lnTo>
                                <a:lnTo>
                                  <a:pt x="11430" y="64008"/>
                                </a:lnTo>
                                <a:lnTo>
                                  <a:pt x="11430" y="18288"/>
                                </a:lnTo>
                                <a:lnTo>
                                  <a:pt x="9906" y="18288"/>
                                </a:lnTo>
                                <a:lnTo>
                                  <a:pt x="0" y="22251"/>
                                </a:lnTo>
                                <a:lnTo>
                                  <a:pt x="0" y="14631"/>
                                </a:lnTo>
                                <a:lnTo>
                                  <a:pt x="9906" y="10668"/>
                                </a:lnTo>
                                <a:lnTo>
                                  <a:pt x="11430" y="10668"/>
                                </a:lnTo>
                                <a:lnTo>
                                  <a:pt x="11430" y="0"/>
                                </a:lnTo>
                                <a:close/>
                              </a:path>
                            </a:pathLst>
                          </a:custGeom>
                          <a:solidFill>
                            <a:srgbClr val="000000"/>
                          </a:solidFill>
                          <a:ln w="0" cap="flat">
                            <a:noFill/>
                            <a:miter lim="127000"/>
                          </a:ln>
                          <a:effectLst/>
                        </wps:spPr>
                        <wps:bodyPr/>
                      </wps:wsp>
                      <wps:wsp>
                        <wps:cNvPr id="1185" name="Shape 1185"/>
                        <wps:cNvSpPr/>
                        <wps:spPr>
                          <a:xfrm>
                            <a:off x="80772" y="1152906"/>
                            <a:ext cx="22860" cy="35814"/>
                          </a:xfrm>
                          <a:custGeom>
                            <a:avLst/>
                            <a:gdLst/>
                            <a:ahLst/>
                            <a:cxnLst/>
                            <a:rect l="0" t="0" r="0" b="0"/>
                            <a:pathLst>
                              <a:path w="22860" h="35814">
                                <a:moveTo>
                                  <a:pt x="22860" y="0"/>
                                </a:moveTo>
                                <a:lnTo>
                                  <a:pt x="22860" y="6858"/>
                                </a:lnTo>
                                <a:cubicBezTo>
                                  <a:pt x="18288" y="8382"/>
                                  <a:pt x="15240" y="9906"/>
                                  <a:pt x="12192" y="11430"/>
                                </a:cubicBezTo>
                                <a:cubicBezTo>
                                  <a:pt x="10668" y="12954"/>
                                  <a:pt x="9144" y="14478"/>
                                  <a:pt x="9144" y="19050"/>
                                </a:cubicBezTo>
                                <a:cubicBezTo>
                                  <a:pt x="9144" y="22098"/>
                                  <a:pt x="10668" y="23622"/>
                                  <a:pt x="12192" y="25146"/>
                                </a:cubicBezTo>
                                <a:cubicBezTo>
                                  <a:pt x="13716" y="26670"/>
                                  <a:pt x="16764" y="28194"/>
                                  <a:pt x="19812" y="28194"/>
                                </a:cubicBezTo>
                                <a:lnTo>
                                  <a:pt x="22860" y="27051"/>
                                </a:lnTo>
                                <a:lnTo>
                                  <a:pt x="22860" y="34714"/>
                                </a:lnTo>
                                <a:lnTo>
                                  <a:pt x="18288" y="35814"/>
                                </a:lnTo>
                                <a:cubicBezTo>
                                  <a:pt x="12192" y="35814"/>
                                  <a:pt x="7620" y="34290"/>
                                  <a:pt x="4572" y="31242"/>
                                </a:cubicBezTo>
                                <a:cubicBezTo>
                                  <a:pt x="1524" y="28194"/>
                                  <a:pt x="0" y="25146"/>
                                  <a:pt x="0" y="19050"/>
                                </a:cubicBezTo>
                                <a:cubicBezTo>
                                  <a:pt x="0" y="8382"/>
                                  <a:pt x="6096" y="2286"/>
                                  <a:pt x="18288" y="762"/>
                                </a:cubicBezTo>
                                <a:lnTo>
                                  <a:pt x="22860" y="0"/>
                                </a:lnTo>
                                <a:close/>
                              </a:path>
                            </a:pathLst>
                          </a:custGeom>
                          <a:solidFill>
                            <a:srgbClr val="000000"/>
                          </a:solidFill>
                          <a:ln w="0" cap="flat">
                            <a:noFill/>
                            <a:miter lim="127000"/>
                          </a:ln>
                          <a:effectLst/>
                        </wps:spPr>
                        <wps:bodyPr/>
                      </wps:wsp>
                      <wps:wsp>
                        <wps:cNvPr id="1186" name="Shape 1186"/>
                        <wps:cNvSpPr/>
                        <wps:spPr>
                          <a:xfrm>
                            <a:off x="86868" y="1129664"/>
                            <a:ext cx="16764" cy="13335"/>
                          </a:xfrm>
                          <a:custGeom>
                            <a:avLst/>
                            <a:gdLst/>
                            <a:ahLst/>
                            <a:cxnLst/>
                            <a:rect l="0" t="0" r="0" b="0"/>
                            <a:pathLst>
                              <a:path w="16764" h="13335">
                                <a:moveTo>
                                  <a:pt x="16764" y="0"/>
                                </a:moveTo>
                                <a:lnTo>
                                  <a:pt x="16764" y="7748"/>
                                </a:lnTo>
                                <a:lnTo>
                                  <a:pt x="0" y="13335"/>
                                </a:lnTo>
                                <a:lnTo>
                                  <a:pt x="0" y="4192"/>
                                </a:lnTo>
                                <a:lnTo>
                                  <a:pt x="16764" y="0"/>
                                </a:lnTo>
                                <a:close/>
                              </a:path>
                            </a:pathLst>
                          </a:custGeom>
                          <a:solidFill>
                            <a:srgbClr val="000000"/>
                          </a:solidFill>
                          <a:ln w="0" cap="flat">
                            <a:noFill/>
                            <a:miter lim="127000"/>
                          </a:ln>
                          <a:effectLst/>
                        </wps:spPr>
                        <wps:bodyPr/>
                      </wps:wsp>
                      <wps:wsp>
                        <wps:cNvPr id="1187" name="Shape 1187"/>
                        <wps:cNvSpPr/>
                        <wps:spPr>
                          <a:xfrm>
                            <a:off x="51816" y="1119124"/>
                            <a:ext cx="21336" cy="53136"/>
                          </a:xfrm>
                          <a:custGeom>
                            <a:avLst/>
                            <a:gdLst/>
                            <a:ahLst/>
                            <a:cxnLst/>
                            <a:rect l="0" t="0" r="0" b="0"/>
                            <a:pathLst>
                              <a:path w="21336" h="53136">
                                <a:moveTo>
                                  <a:pt x="0" y="0"/>
                                </a:moveTo>
                                <a:lnTo>
                                  <a:pt x="12192" y="4064"/>
                                </a:lnTo>
                                <a:cubicBezTo>
                                  <a:pt x="18288" y="10159"/>
                                  <a:pt x="21336" y="17780"/>
                                  <a:pt x="21336" y="26924"/>
                                </a:cubicBezTo>
                                <a:cubicBezTo>
                                  <a:pt x="21336" y="34544"/>
                                  <a:pt x="18288" y="42164"/>
                                  <a:pt x="12192" y="48259"/>
                                </a:cubicBezTo>
                                <a:lnTo>
                                  <a:pt x="0" y="53136"/>
                                </a:lnTo>
                                <a:lnTo>
                                  <a:pt x="0" y="45905"/>
                                </a:lnTo>
                                <a:lnTo>
                                  <a:pt x="6096" y="43688"/>
                                </a:lnTo>
                                <a:cubicBezTo>
                                  <a:pt x="9144" y="39116"/>
                                  <a:pt x="10668" y="33020"/>
                                  <a:pt x="10668" y="26924"/>
                                </a:cubicBezTo>
                                <a:cubicBezTo>
                                  <a:pt x="10668" y="19304"/>
                                  <a:pt x="9144" y="14732"/>
                                  <a:pt x="6096" y="10159"/>
                                </a:cubicBezTo>
                                <a:lnTo>
                                  <a:pt x="0" y="7943"/>
                                </a:lnTo>
                                <a:lnTo>
                                  <a:pt x="0" y="0"/>
                                </a:lnTo>
                                <a:close/>
                              </a:path>
                            </a:pathLst>
                          </a:custGeom>
                          <a:solidFill>
                            <a:srgbClr val="000000"/>
                          </a:solidFill>
                          <a:ln w="0" cap="flat">
                            <a:noFill/>
                            <a:miter lim="127000"/>
                          </a:ln>
                          <a:effectLst/>
                        </wps:spPr>
                        <wps:bodyPr/>
                      </wps:wsp>
                      <wps:wsp>
                        <wps:cNvPr id="1188" name="Shape 1188"/>
                        <wps:cNvSpPr/>
                        <wps:spPr>
                          <a:xfrm>
                            <a:off x="192024" y="1152906"/>
                            <a:ext cx="22860" cy="35814"/>
                          </a:xfrm>
                          <a:custGeom>
                            <a:avLst/>
                            <a:gdLst/>
                            <a:ahLst/>
                            <a:cxnLst/>
                            <a:rect l="0" t="0" r="0" b="0"/>
                            <a:pathLst>
                              <a:path w="22860" h="35814">
                                <a:moveTo>
                                  <a:pt x="22860" y="0"/>
                                </a:moveTo>
                                <a:lnTo>
                                  <a:pt x="22860" y="6706"/>
                                </a:lnTo>
                                <a:lnTo>
                                  <a:pt x="21336" y="6858"/>
                                </a:lnTo>
                                <a:cubicBezTo>
                                  <a:pt x="18288" y="8382"/>
                                  <a:pt x="15240" y="9906"/>
                                  <a:pt x="12192" y="11430"/>
                                </a:cubicBezTo>
                                <a:cubicBezTo>
                                  <a:pt x="10668" y="12954"/>
                                  <a:pt x="9144" y="14478"/>
                                  <a:pt x="9144" y="19050"/>
                                </a:cubicBezTo>
                                <a:cubicBezTo>
                                  <a:pt x="9144" y="22098"/>
                                  <a:pt x="10668" y="23622"/>
                                  <a:pt x="12192" y="25146"/>
                                </a:cubicBezTo>
                                <a:cubicBezTo>
                                  <a:pt x="13716" y="26670"/>
                                  <a:pt x="16764" y="28194"/>
                                  <a:pt x="19812" y="28194"/>
                                </a:cubicBezTo>
                                <a:lnTo>
                                  <a:pt x="22860" y="27051"/>
                                </a:lnTo>
                                <a:lnTo>
                                  <a:pt x="22860" y="34693"/>
                                </a:lnTo>
                                <a:lnTo>
                                  <a:pt x="18288" y="35814"/>
                                </a:lnTo>
                                <a:cubicBezTo>
                                  <a:pt x="12192" y="35814"/>
                                  <a:pt x="7620" y="34290"/>
                                  <a:pt x="4572" y="31242"/>
                                </a:cubicBezTo>
                                <a:cubicBezTo>
                                  <a:pt x="1524" y="28194"/>
                                  <a:pt x="0" y="25146"/>
                                  <a:pt x="0" y="19050"/>
                                </a:cubicBezTo>
                                <a:cubicBezTo>
                                  <a:pt x="0" y="8382"/>
                                  <a:pt x="6096" y="2286"/>
                                  <a:pt x="18288" y="762"/>
                                </a:cubicBezTo>
                                <a:lnTo>
                                  <a:pt x="22860" y="0"/>
                                </a:lnTo>
                                <a:close/>
                              </a:path>
                            </a:pathLst>
                          </a:custGeom>
                          <a:solidFill>
                            <a:srgbClr val="000000"/>
                          </a:solidFill>
                          <a:ln w="0" cap="flat">
                            <a:noFill/>
                            <a:miter lim="127000"/>
                          </a:ln>
                          <a:effectLst/>
                        </wps:spPr>
                        <wps:bodyPr/>
                      </wps:wsp>
                      <wps:wsp>
                        <wps:cNvPr id="1189" name="Shape 1189"/>
                        <wps:cNvSpPr/>
                        <wps:spPr>
                          <a:xfrm>
                            <a:off x="198120" y="1129664"/>
                            <a:ext cx="16764" cy="13335"/>
                          </a:xfrm>
                          <a:custGeom>
                            <a:avLst/>
                            <a:gdLst/>
                            <a:ahLst/>
                            <a:cxnLst/>
                            <a:rect l="0" t="0" r="0" b="0"/>
                            <a:pathLst>
                              <a:path w="16764" h="13335">
                                <a:moveTo>
                                  <a:pt x="16764" y="0"/>
                                </a:moveTo>
                                <a:lnTo>
                                  <a:pt x="16764" y="7748"/>
                                </a:lnTo>
                                <a:lnTo>
                                  <a:pt x="0" y="13335"/>
                                </a:lnTo>
                                <a:lnTo>
                                  <a:pt x="0" y="4192"/>
                                </a:lnTo>
                                <a:lnTo>
                                  <a:pt x="16764" y="0"/>
                                </a:lnTo>
                                <a:close/>
                              </a:path>
                            </a:pathLst>
                          </a:custGeom>
                          <a:solidFill>
                            <a:srgbClr val="000000"/>
                          </a:solidFill>
                          <a:ln w="0" cap="flat">
                            <a:noFill/>
                            <a:miter lim="127000"/>
                          </a:ln>
                          <a:effectLst/>
                        </wps:spPr>
                        <wps:bodyPr/>
                      </wps:wsp>
                      <wps:wsp>
                        <wps:cNvPr id="1190" name="Shape 1190"/>
                        <wps:cNvSpPr/>
                        <wps:spPr>
                          <a:xfrm>
                            <a:off x="138684" y="1129283"/>
                            <a:ext cx="44196" cy="59437"/>
                          </a:xfrm>
                          <a:custGeom>
                            <a:avLst/>
                            <a:gdLst/>
                            <a:ahLst/>
                            <a:cxnLst/>
                            <a:rect l="0" t="0" r="0" b="0"/>
                            <a:pathLst>
                              <a:path w="44196" h="59437">
                                <a:moveTo>
                                  <a:pt x="30480" y="0"/>
                                </a:moveTo>
                                <a:cubicBezTo>
                                  <a:pt x="35052" y="0"/>
                                  <a:pt x="39624" y="0"/>
                                  <a:pt x="44196" y="3048"/>
                                </a:cubicBezTo>
                                <a:lnTo>
                                  <a:pt x="44196" y="12192"/>
                                </a:lnTo>
                                <a:cubicBezTo>
                                  <a:pt x="39624" y="9144"/>
                                  <a:pt x="35052" y="7620"/>
                                  <a:pt x="30480" y="7620"/>
                                </a:cubicBezTo>
                                <a:cubicBezTo>
                                  <a:pt x="24384" y="7620"/>
                                  <a:pt x="19812" y="9144"/>
                                  <a:pt x="15240" y="13716"/>
                                </a:cubicBezTo>
                                <a:cubicBezTo>
                                  <a:pt x="12192" y="18289"/>
                                  <a:pt x="10668" y="22861"/>
                                  <a:pt x="10668" y="30480"/>
                                </a:cubicBezTo>
                                <a:cubicBezTo>
                                  <a:pt x="10668" y="36576"/>
                                  <a:pt x="12192" y="42673"/>
                                  <a:pt x="15240" y="45720"/>
                                </a:cubicBezTo>
                                <a:cubicBezTo>
                                  <a:pt x="18288" y="50292"/>
                                  <a:pt x="22860" y="51816"/>
                                  <a:pt x="28956" y="51816"/>
                                </a:cubicBezTo>
                                <a:cubicBezTo>
                                  <a:pt x="35052" y="51816"/>
                                  <a:pt x="39624" y="50292"/>
                                  <a:pt x="44196" y="47244"/>
                                </a:cubicBezTo>
                                <a:lnTo>
                                  <a:pt x="44196" y="54864"/>
                                </a:lnTo>
                                <a:cubicBezTo>
                                  <a:pt x="39624" y="57912"/>
                                  <a:pt x="33528" y="59437"/>
                                  <a:pt x="27432" y="59437"/>
                                </a:cubicBezTo>
                                <a:cubicBezTo>
                                  <a:pt x="19812" y="59437"/>
                                  <a:pt x="13716" y="56389"/>
                                  <a:pt x="7620" y="51816"/>
                                </a:cubicBezTo>
                                <a:cubicBezTo>
                                  <a:pt x="3048" y="45720"/>
                                  <a:pt x="0" y="39625"/>
                                  <a:pt x="0" y="30480"/>
                                </a:cubicBezTo>
                                <a:cubicBezTo>
                                  <a:pt x="0" y="21337"/>
                                  <a:pt x="3048" y="13716"/>
                                  <a:pt x="9144" y="7620"/>
                                </a:cubicBezTo>
                                <a:cubicBezTo>
                                  <a:pt x="13716" y="3048"/>
                                  <a:pt x="21336" y="0"/>
                                  <a:pt x="30480" y="0"/>
                                </a:cubicBezTo>
                                <a:close/>
                              </a:path>
                            </a:pathLst>
                          </a:custGeom>
                          <a:solidFill>
                            <a:srgbClr val="000000"/>
                          </a:solidFill>
                          <a:ln w="0" cap="flat">
                            <a:noFill/>
                            <a:miter lim="127000"/>
                          </a:ln>
                          <a:effectLst/>
                        </wps:spPr>
                        <wps:bodyPr/>
                      </wps:wsp>
                      <wps:wsp>
                        <wps:cNvPr id="1191" name="Shape 1191"/>
                        <wps:cNvSpPr/>
                        <wps:spPr>
                          <a:xfrm>
                            <a:off x="103632" y="1129283"/>
                            <a:ext cx="22860" cy="58336"/>
                          </a:xfrm>
                          <a:custGeom>
                            <a:avLst/>
                            <a:gdLst/>
                            <a:ahLst/>
                            <a:cxnLst/>
                            <a:rect l="0" t="0" r="0" b="0"/>
                            <a:pathLst>
                              <a:path w="22860" h="58336">
                                <a:moveTo>
                                  <a:pt x="1524" y="0"/>
                                </a:moveTo>
                                <a:cubicBezTo>
                                  <a:pt x="15240" y="0"/>
                                  <a:pt x="22860" y="6097"/>
                                  <a:pt x="22860" y="21337"/>
                                </a:cubicBezTo>
                                <a:lnTo>
                                  <a:pt x="22860" y="57912"/>
                                </a:lnTo>
                                <a:lnTo>
                                  <a:pt x="13716" y="57912"/>
                                </a:lnTo>
                                <a:lnTo>
                                  <a:pt x="13716" y="48768"/>
                                </a:lnTo>
                                <a:cubicBezTo>
                                  <a:pt x="11430" y="52579"/>
                                  <a:pt x="8763" y="55246"/>
                                  <a:pt x="5715" y="56960"/>
                                </a:cubicBezTo>
                                <a:lnTo>
                                  <a:pt x="0" y="58336"/>
                                </a:lnTo>
                                <a:lnTo>
                                  <a:pt x="0" y="50673"/>
                                </a:lnTo>
                                <a:lnTo>
                                  <a:pt x="9144" y="47244"/>
                                </a:lnTo>
                                <a:cubicBezTo>
                                  <a:pt x="12192" y="44197"/>
                                  <a:pt x="13716" y="39625"/>
                                  <a:pt x="13716" y="35052"/>
                                </a:cubicBezTo>
                                <a:lnTo>
                                  <a:pt x="13716" y="28956"/>
                                </a:lnTo>
                                <a:lnTo>
                                  <a:pt x="0" y="30480"/>
                                </a:lnTo>
                                <a:lnTo>
                                  <a:pt x="0" y="23622"/>
                                </a:lnTo>
                                <a:lnTo>
                                  <a:pt x="13716" y="21337"/>
                                </a:lnTo>
                                <a:cubicBezTo>
                                  <a:pt x="13716" y="12192"/>
                                  <a:pt x="9144" y="7620"/>
                                  <a:pt x="1524" y="7620"/>
                                </a:cubicBezTo>
                                <a:lnTo>
                                  <a:pt x="0" y="8129"/>
                                </a:lnTo>
                                <a:lnTo>
                                  <a:pt x="0" y="381"/>
                                </a:lnTo>
                                <a:lnTo>
                                  <a:pt x="1524" y="0"/>
                                </a:lnTo>
                                <a:close/>
                              </a:path>
                            </a:pathLst>
                          </a:custGeom>
                          <a:solidFill>
                            <a:srgbClr val="000000"/>
                          </a:solidFill>
                          <a:ln w="0" cap="flat">
                            <a:noFill/>
                            <a:miter lim="127000"/>
                          </a:ln>
                          <a:effectLst/>
                        </wps:spPr>
                        <wps:bodyPr/>
                      </wps:wsp>
                      <wps:wsp>
                        <wps:cNvPr id="1192" name="Shape 1192"/>
                        <wps:cNvSpPr/>
                        <wps:spPr>
                          <a:xfrm>
                            <a:off x="245364" y="1130808"/>
                            <a:ext cx="28194" cy="77724"/>
                          </a:xfrm>
                          <a:custGeom>
                            <a:avLst/>
                            <a:gdLst/>
                            <a:ahLst/>
                            <a:cxnLst/>
                            <a:rect l="0" t="0" r="0" b="0"/>
                            <a:pathLst>
                              <a:path w="28194" h="77724">
                                <a:moveTo>
                                  <a:pt x="19812" y="0"/>
                                </a:moveTo>
                                <a:lnTo>
                                  <a:pt x="28194" y="0"/>
                                </a:lnTo>
                                <a:lnTo>
                                  <a:pt x="28194" y="9906"/>
                                </a:lnTo>
                                <a:lnTo>
                                  <a:pt x="15240" y="48768"/>
                                </a:lnTo>
                                <a:lnTo>
                                  <a:pt x="28194" y="48768"/>
                                </a:lnTo>
                                <a:lnTo>
                                  <a:pt x="28194" y="56388"/>
                                </a:lnTo>
                                <a:lnTo>
                                  <a:pt x="9144" y="56388"/>
                                </a:lnTo>
                                <a:lnTo>
                                  <a:pt x="9144" y="77724"/>
                                </a:lnTo>
                                <a:lnTo>
                                  <a:pt x="0" y="77724"/>
                                </a:lnTo>
                                <a:lnTo>
                                  <a:pt x="0" y="48768"/>
                                </a:lnTo>
                                <a:lnTo>
                                  <a:pt x="6096" y="48768"/>
                                </a:lnTo>
                                <a:cubicBezTo>
                                  <a:pt x="15240" y="35052"/>
                                  <a:pt x="19812" y="18288"/>
                                  <a:pt x="19812" y="0"/>
                                </a:cubicBezTo>
                                <a:close/>
                              </a:path>
                            </a:pathLst>
                          </a:custGeom>
                          <a:solidFill>
                            <a:srgbClr val="000000"/>
                          </a:solidFill>
                          <a:ln w="0" cap="flat">
                            <a:noFill/>
                            <a:miter lim="127000"/>
                          </a:ln>
                          <a:effectLst/>
                        </wps:spPr>
                        <wps:bodyPr/>
                      </wps:wsp>
                      <wps:wsp>
                        <wps:cNvPr id="1193" name="Shape 1193"/>
                        <wps:cNvSpPr/>
                        <wps:spPr>
                          <a:xfrm>
                            <a:off x="214884" y="1129283"/>
                            <a:ext cx="22860" cy="58315"/>
                          </a:xfrm>
                          <a:custGeom>
                            <a:avLst/>
                            <a:gdLst/>
                            <a:ahLst/>
                            <a:cxnLst/>
                            <a:rect l="0" t="0" r="0" b="0"/>
                            <a:pathLst>
                              <a:path w="22860" h="58315">
                                <a:moveTo>
                                  <a:pt x="1524" y="0"/>
                                </a:moveTo>
                                <a:cubicBezTo>
                                  <a:pt x="15240" y="0"/>
                                  <a:pt x="22860" y="6097"/>
                                  <a:pt x="22860" y="21337"/>
                                </a:cubicBezTo>
                                <a:lnTo>
                                  <a:pt x="22860" y="57912"/>
                                </a:lnTo>
                                <a:lnTo>
                                  <a:pt x="13716" y="57912"/>
                                </a:lnTo>
                                <a:lnTo>
                                  <a:pt x="13716" y="48768"/>
                                </a:lnTo>
                                <a:lnTo>
                                  <a:pt x="12192" y="48768"/>
                                </a:lnTo>
                                <a:cubicBezTo>
                                  <a:pt x="10668" y="52579"/>
                                  <a:pt x="8382" y="55246"/>
                                  <a:pt x="5524" y="56960"/>
                                </a:cubicBezTo>
                                <a:lnTo>
                                  <a:pt x="0" y="58315"/>
                                </a:lnTo>
                                <a:lnTo>
                                  <a:pt x="0" y="50673"/>
                                </a:lnTo>
                                <a:lnTo>
                                  <a:pt x="9144" y="47244"/>
                                </a:lnTo>
                                <a:cubicBezTo>
                                  <a:pt x="12192" y="44197"/>
                                  <a:pt x="13716" y="39625"/>
                                  <a:pt x="13716" y="35052"/>
                                </a:cubicBezTo>
                                <a:lnTo>
                                  <a:pt x="13716" y="28956"/>
                                </a:lnTo>
                                <a:lnTo>
                                  <a:pt x="0" y="30328"/>
                                </a:lnTo>
                                <a:lnTo>
                                  <a:pt x="0" y="23622"/>
                                </a:lnTo>
                                <a:lnTo>
                                  <a:pt x="13716" y="21337"/>
                                </a:lnTo>
                                <a:cubicBezTo>
                                  <a:pt x="13716" y="12192"/>
                                  <a:pt x="9144" y="7620"/>
                                  <a:pt x="1524" y="7620"/>
                                </a:cubicBezTo>
                                <a:lnTo>
                                  <a:pt x="0" y="8129"/>
                                </a:lnTo>
                                <a:lnTo>
                                  <a:pt x="0" y="381"/>
                                </a:lnTo>
                                <a:lnTo>
                                  <a:pt x="1524" y="0"/>
                                </a:lnTo>
                                <a:close/>
                              </a:path>
                            </a:pathLst>
                          </a:custGeom>
                          <a:solidFill>
                            <a:srgbClr val="000000"/>
                          </a:solidFill>
                          <a:ln w="0" cap="flat">
                            <a:noFill/>
                            <a:miter lim="127000"/>
                          </a:ln>
                          <a:effectLst/>
                        </wps:spPr>
                        <wps:bodyPr/>
                      </wps:wsp>
                      <wps:wsp>
                        <wps:cNvPr id="1194" name="Shape 1194"/>
                        <wps:cNvSpPr/>
                        <wps:spPr>
                          <a:xfrm>
                            <a:off x="316992" y="1130808"/>
                            <a:ext cx="21336" cy="56388"/>
                          </a:xfrm>
                          <a:custGeom>
                            <a:avLst/>
                            <a:gdLst/>
                            <a:ahLst/>
                            <a:cxnLst/>
                            <a:rect l="0" t="0" r="0" b="0"/>
                            <a:pathLst>
                              <a:path w="21336" h="56388">
                                <a:moveTo>
                                  <a:pt x="0" y="0"/>
                                </a:moveTo>
                                <a:lnTo>
                                  <a:pt x="9144" y="0"/>
                                </a:lnTo>
                                <a:lnTo>
                                  <a:pt x="9144" y="21336"/>
                                </a:lnTo>
                                <a:lnTo>
                                  <a:pt x="21336" y="21336"/>
                                </a:lnTo>
                                <a:lnTo>
                                  <a:pt x="21336" y="28956"/>
                                </a:lnTo>
                                <a:lnTo>
                                  <a:pt x="9144" y="28956"/>
                                </a:lnTo>
                                <a:lnTo>
                                  <a:pt x="9144" y="48768"/>
                                </a:lnTo>
                                <a:lnTo>
                                  <a:pt x="21336" y="48768"/>
                                </a:lnTo>
                                <a:lnTo>
                                  <a:pt x="21336" y="56388"/>
                                </a:lnTo>
                                <a:lnTo>
                                  <a:pt x="0" y="56388"/>
                                </a:lnTo>
                                <a:lnTo>
                                  <a:pt x="0" y="0"/>
                                </a:lnTo>
                                <a:close/>
                              </a:path>
                            </a:pathLst>
                          </a:custGeom>
                          <a:solidFill>
                            <a:srgbClr val="000000"/>
                          </a:solidFill>
                          <a:ln w="0" cap="flat">
                            <a:noFill/>
                            <a:miter lim="127000"/>
                          </a:ln>
                          <a:effectLst/>
                        </wps:spPr>
                        <wps:bodyPr/>
                      </wps:wsp>
                      <wps:wsp>
                        <wps:cNvPr id="1195" name="Shape 1195"/>
                        <wps:cNvSpPr/>
                        <wps:spPr>
                          <a:xfrm>
                            <a:off x="273558" y="1130808"/>
                            <a:ext cx="31242" cy="77724"/>
                          </a:xfrm>
                          <a:custGeom>
                            <a:avLst/>
                            <a:gdLst/>
                            <a:ahLst/>
                            <a:cxnLst/>
                            <a:rect l="0" t="0" r="0" b="0"/>
                            <a:pathLst>
                              <a:path w="31242" h="77724">
                                <a:moveTo>
                                  <a:pt x="0" y="0"/>
                                </a:moveTo>
                                <a:lnTo>
                                  <a:pt x="22098" y="0"/>
                                </a:lnTo>
                                <a:lnTo>
                                  <a:pt x="22098" y="48768"/>
                                </a:lnTo>
                                <a:lnTo>
                                  <a:pt x="31242" y="48768"/>
                                </a:lnTo>
                                <a:lnTo>
                                  <a:pt x="31242" y="77724"/>
                                </a:lnTo>
                                <a:lnTo>
                                  <a:pt x="22098" y="77724"/>
                                </a:lnTo>
                                <a:lnTo>
                                  <a:pt x="22098" y="56388"/>
                                </a:lnTo>
                                <a:lnTo>
                                  <a:pt x="0" y="56388"/>
                                </a:lnTo>
                                <a:lnTo>
                                  <a:pt x="0" y="48768"/>
                                </a:lnTo>
                                <a:lnTo>
                                  <a:pt x="12954" y="48768"/>
                                </a:lnTo>
                                <a:lnTo>
                                  <a:pt x="12954" y="7620"/>
                                </a:lnTo>
                                <a:lnTo>
                                  <a:pt x="762" y="7620"/>
                                </a:lnTo>
                                <a:lnTo>
                                  <a:pt x="0" y="9906"/>
                                </a:lnTo>
                                <a:lnTo>
                                  <a:pt x="0" y="0"/>
                                </a:lnTo>
                                <a:close/>
                              </a:path>
                            </a:pathLst>
                          </a:custGeom>
                          <a:solidFill>
                            <a:srgbClr val="000000"/>
                          </a:solidFill>
                          <a:ln w="0" cap="flat">
                            <a:noFill/>
                            <a:miter lim="127000"/>
                          </a:ln>
                          <a:effectLst/>
                        </wps:spPr>
                        <wps:bodyPr/>
                      </wps:wsp>
                      <wps:wsp>
                        <wps:cNvPr id="1196" name="Shape 1196"/>
                        <wps:cNvSpPr/>
                        <wps:spPr>
                          <a:xfrm>
                            <a:off x="338328" y="1152144"/>
                            <a:ext cx="21336" cy="35052"/>
                          </a:xfrm>
                          <a:custGeom>
                            <a:avLst/>
                            <a:gdLst/>
                            <a:ahLst/>
                            <a:cxnLst/>
                            <a:rect l="0" t="0" r="0" b="0"/>
                            <a:pathLst>
                              <a:path w="21336" h="35052">
                                <a:moveTo>
                                  <a:pt x="0" y="0"/>
                                </a:moveTo>
                                <a:lnTo>
                                  <a:pt x="3048" y="0"/>
                                </a:lnTo>
                                <a:cubicBezTo>
                                  <a:pt x="9144" y="0"/>
                                  <a:pt x="13716" y="1524"/>
                                  <a:pt x="16764" y="4572"/>
                                </a:cubicBezTo>
                                <a:cubicBezTo>
                                  <a:pt x="19812" y="7620"/>
                                  <a:pt x="21336" y="12192"/>
                                  <a:pt x="21336" y="16764"/>
                                </a:cubicBezTo>
                                <a:cubicBezTo>
                                  <a:pt x="21336" y="22860"/>
                                  <a:pt x="19812" y="27432"/>
                                  <a:pt x="16764" y="30480"/>
                                </a:cubicBezTo>
                                <a:cubicBezTo>
                                  <a:pt x="13716" y="33528"/>
                                  <a:pt x="9144" y="35052"/>
                                  <a:pt x="3048" y="35052"/>
                                </a:cubicBezTo>
                                <a:lnTo>
                                  <a:pt x="0" y="35052"/>
                                </a:lnTo>
                                <a:lnTo>
                                  <a:pt x="0" y="27432"/>
                                </a:lnTo>
                                <a:lnTo>
                                  <a:pt x="1524" y="27432"/>
                                </a:lnTo>
                                <a:cubicBezTo>
                                  <a:pt x="9144" y="27432"/>
                                  <a:pt x="12192" y="24384"/>
                                  <a:pt x="12192" y="16764"/>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7894" name="Shape 7894"/>
                        <wps:cNvSpPr/>
                        <wps:spPr>
                          <a:xfrm>
                            <a:off x="370332" y="1130808"/>
                            <a:ext cx="9144" cy="56388"/>
                          </a:xfrm>
                          <a:custGeom>
                            <a:avLst/>
                            <a:gdLst/>
                            <a:ahLst/>
                            <a:cxnLst/>
                            <a:rect l="0" t="0" r="0" b="0"/>
                            <a:pathLst>
                              <a:path w="9144" h="56388">
                                <a:moveTo>
                                  <a:pt x="0" y="0"/>
                                </a:moveTo>
                                <a:lnTo>
                                  <a:pt x="9144" y="0"/>
                                </a:lnTo>
                                <a:lnTo>
                                  <a:pt x="9144" y="56388"/>
                                </a:lnTo>
                                <a:lnTo>
                                  <a:pt x="0" y="56388"/>
                                </a:lnTo>
                                <a:lnTo>
                                  <a:pt x="0" y="0"/>
                                </a:lnTo>
                              </a:path>
                            </a:pathLst>
                          </a:custGeom>
                          <a:solidFill>
                            <a:srgbClr val="000000"/>
                          </a:solidFill>
                          <a:ln w="0" cap="flat">
                            <a:noFill/>
                            <a:miter lim="127000"/>
                          </a:ln>
                          <a:effectLst/>
                        </wps:spPr>
                        <wps:bodyPr/>
                      </wps:wsp>
                      <pic:pic xmlns:pic="http://schemas.openxmlformats.org/drawingml/2006/picture">
                        <pic:nvPicPr>
                          <pic:cNvPr id="1376" name="Picture 1376"/>
                          <pic:cNvPicPr/>
                        </pic:nvPicPr>
                        <pic:blipFill>
                          <a:blip r:embed="rId270" cstate="print">
                            <a:extLst>
                              <a:ext uri="{28A0092B-C50C-407E-A947-70E740481C1C}">
                                <a14:useLocalDpi xmlns:a14="http://schemas.microsoft.com/office/drawing/2010/main" val="0"/>
                              </a:ext>
                            </a:extLst>
                          </a:blip>
                          <a:stretch>
                            <a:fillRect/>
                          </a:stretch>
                        </pic:blipFill>
                        <pic:spPr>
                          <a:xfrm>
                            <a:off x="2737104" y="0"/>
                            <a:ext cx="4117848" cy="1545336"/>
                          </a:xfrm>
                          <a:prstGeom prst="rect">
                            <a:avLst/>
                          </a:prstGeom>
                        </pic:spPr>
                      </pic:pic>
                    </wpg:wgp>
                  </a:graphicData>
                </a:graphic>
              </wp:inline>
            </w:drawing>
          </mc:Choice>
          <mc:Fallback>
            <w:pict>
              <v:group w14:anchorId="1CD5FD67" id="Group 7762" o:spid="_x0000_s1026" style="width:474.95pt;height:107.05pt;mso-position-horizontal-relative:char;mso-position-vertical-relative:line" coordsize="68549,154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">
                <v:shape id="Shape 1129" o:spid="_x0000_s1027" style="position:absolute;left:640;top:2151;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" path="m28194,r,7687l15240,13444c10668,16492,9144,22588,9144,30208v,6096,1524,12192,6096,15240l28194,51205r,7687l27432,59164v-7620,,-15240,-3048,-19812,-7620c3048,45448,,39352,,30208,,21064,3048,13444,7620,7348l28194,xe" fillcolor="black" stroked="f" strokeweight="0">
                  <v:stroke miterlimit="83231f" joinstyle="miter"/>
                  <v:path arrowok="t" textboxrect="0,0,28194,59164"/>
                </v:shape>
                <v:shape id="Shape 1130" o:spid="_x0000_s1028" style="position:absolute;left:45;top:1935;width:564;height:792;visibility:visible;mso-wrap-style:square;v-text-anchor:top" coordsize="5638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" path="m,l9144,r,36576c10668,36576,10668,35052,12192,35052l41148,,53340,,18288,38100,56388,79248r-13716,l12192,42672c10668,41148,9144,41148,9144,39624r,39624l,79248,,xe" fillcolor="black" stroked="f" strokeweight="0">
                  <v:stroke miterlimit="83231f" joinstyle="miter"/>
                  <v:path arrowok="t" textboxrect="0,0,56388,79248"/>
                </v:shape>
                <v:shape id="Shape 1131" o:spid="_x0000_s1029" style="position:absolute;left:2011;top:2164;width:564;height:777;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" path="m,l9144,r,48768l38100,48768,38100,r9144,l47244,48768r9144,l56388,77724r-9144,l47244,56388,,56388,,xe" fillcolor="black" stroked="f" strokeweight="0">
                  <v:stroke miterlimit="83231f" joinstyle="miter"/>
                  <v:path arrowok="t" textboxrect="0,0,56388,77724"/>
                </v:shape>
                <v:shape id="Shape 1132" o:spid="_x0000_s1030" style="position:absolute;left:1356;top:2164;width:472;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" path="m,l9144,r,22860l38100,22860,38100,r9144,l47244,56388r-9144,l38100,30480r-28956,l9144,56388,,56388,,xe" fillcolor="black" stroked="f" strokeweight="0">
                  <v:stroke miterlimit="83231f" joinstyle="miter"/>
                  <v:path arrowok="t" textboxrect="0,0,47244,56388"/>
                </v:shape>
                <v:shape id="Shape 1133" o:spid="_x0000_s1031" style="position:absolute;left:2651;top:2154;width:259;height:589;visibility:visible;mso-wrap-style:square;v-text-anchor:top" coordsize="25908,5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" path="m25908,r,7605l15240,11606v-3048,3048,-4572,7620,-4572,12192l25908,23798r,7620l10668,31418v,6096,1524,10668,4572,15240l25908,50214r,8636c18288,58850,12192,55802,7620,51230,3048,46658,,39038,,29894,,20750,3048,13130,7620,7034l25908,xe" fillcolor="black" stroked="f" strokeweight="0">
                  <v:stroke miterlimit="83231f" joinstyle="miter"/>
                  <v:path arrowok="t" textboxrect="0,0,25908,58850"/>
                </v:shape>
                <v:shape id="Shape 1134" o:spid="_x0000_s1032" style="position:absolute;left:922;top:2148;width:281;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" path="m762,c9906,,16002,3048,20574,7620v6096,4572,7620,12192,7620,21336c28194,38100,25146,45720,20574,51816l,59164,,51477r762,339c6858,51816,11430,50292,14478,45720v3048,-3048,4572,-9144,4572,-15240c19050,22860,17526,16764,14478,13716,11430,9144,6858,7620,762,7620l,7959,,272,762,xe" fillcolor="black" stroked="f" strokeweight="0">
                  <v:stroke miterlimit="83231f" joinstyle="miter"/>
                  <v:path arrowok="t" textboxrect="0,0,28194,59164"/>
                </v:shape>
                <v:shape id="Shape 1135" o:spid="_x0000_s1033" style="position:absolute;left:2910;top:2606;width:214;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" path="m21336,r,9144c15240,12192,9144,13716,,13716l,5080,3048,6096c9144,6096,15240,4572,21336,xe" fillcolor="black" stroked="f" strokeweight="0">
                  <v:stroke miterlimit="83231f" joinstyle="miter"/>
                  <v:path arrowok="t" textboxrect="0,0,21336,13716"/>
                </v:shape>
                <v:shape id="Shape 1136" o:spid="_x0000_s1034" style="position:absolute;left:5242;top:2166;width:252;height:561;visibility:visible;mso-wrap-style:square;v-text-anchor:top" coordsize="2514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" path="m25146,r,7586l16955,9677v-2096,1524,-3239,3810,-3239,6858c13716,22631,18288,25679,24384,25679r762,l25146,36565r-6858,5879l10668,56159,,56159,10668,39395v1524,-4572,4572,-7620,7620,-9144c13716,30251,10668,28727,7620,25679,6096,22631,4572,19583,4572,16535v,-6096,1524,-9144,6096,-12191l25146,xe" fillcolor="black" stroked="f" strokeweight="0">
                  <v:stroke miterlimit="83231f" joinstyle="miter"/>
                  <v:path arrowok="t" textboxrect="0,0,25146,56159"/>
                </v:shape>
                <v:shape id="Shape 1137" o:spid="_x0000_s1035" style="position:absolute;left:4648;top:2164;width:472;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" path="m,l7620,r,44196c7620,44196,9144,41148,10668,39624l38100,r9144,l47244,56388r-7620,l39624,10668v-1524,1524,-3048,4572,-4572,7620l9144,56388,,56388,,xe" fillcolor="black" stroked="f" strokeweight="0">
                  <v:stroke miterlimit="83231f" joinstyle="miter"/>
                  <v:path arrowok="t" textboxrect="0,0,47244,56388"/>
                </v:shape>
                <v:shape id="Shape 1138" o:spid="_x0000_s1036" style="position:absolute;left:3962;top:2164;width:549;height:777;visibility:visible;mso-wrap-style:square;v-text-anchor:top" coordsize="5486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" path="m,l9144,r,48768l38100,48768,38100,r9144,l47244,48768r7620,l54864,77724r-7620,l47244,56388,,56388,,xe" fillcolor="black" stroked="f" strokeweight="0">
                  <v:stroke miterlimit="83231f" joinstyle="miter"/>
                  <v:path arrowok="t" textboxrect="0,0,54864,77724"/>
                </v:shape>
                <v:shape id="Shape 1139" o:spid="_x0000_s1037" style="position:absolute;left:3291;top:2164;width:473;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" path="m,l47244,r,56388l38100,56388r,-48768l9144,7620r,48768l,56388,,xe" fillcolor="black" stroked="f" strokeweight="0">
                  <v:stroke miterlimit="83231f" joinstyle="miter"/>
                  <v:path arrowok="t" textboxrect="0,0,47244,56388"/>
                </v:shape>
                <v:shape id="Shape 1140" o:spid="_x0000_s1038" style="position:absolute;left:2910;top:2148;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" path="m1524,c9144,,13716,1524,18288,7620v4572,4572,6096,10668,6096,19812l24384,32004,,32004,,24384r15240,c15240,18288,13716,15240,10668,12192,9144,9144,6096,7620,1524,7620l,8191,,586,1524,xe" fillcolor="black" stroked="f" strokeweight="0">
                  <v:stroke miterlimit="83231f" joinstyle="miter"/>
                  <v:path arrowok="t" textboxrect="0,0,24384,32004"/>
                </v:shape>
                <v:shape id="Shape 1141" o:spid="_x0000_s1039" style="position:absolute;left:5494;top:2164;width:205;height:563;visibility:visible;mso-wrap-style:square;v-text-anchor:top" coordsize="2057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" path="m762,l20574,r,56388l11430,56388r,-22860l3810,33528,,36794,,25908r11430,l11430,7620r-10668,l,7815,,229,762,xe" fillcolor="black" stroked="f" strokeweight="0">
                  <v:stroke miterlimit="83231f" joinstyle="miter"/>
                  <v:path arrowok="t" textboxrect="0,0,20574,56388"/>
                </v:shape>
                <v:shape id="Shape 1142" o:spid="_x0000_s1040" style="position:absolute;left:853;top:6727;width:259;height:832;visibility:visible;mso-wrap-style:square;v-text-anchor:top" coordsize="25908,83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" path="m25908,r,6971c21336,6971,16764,8495,13716,13067,10668,16115,9144,20687,9144,26783r,7620c9144,38975,10668,43547,13716,46595v3048,3048,6096,4572,10668,4572l25908,50489r,8298c18288,58787,12192,55739,9144,49643r,33528l,83171,,875r9144,l9144,10019c11430,6209,14097,3542,17335,1827l25908,xe" fillcolor="black" stroked="f" strokeweight="0">
                  <v:stroke miterlimit="83231f" joinstyle="miter"/>
                  <v:path arrowok="t" textboxrect="0,0,25908,83171"/>
                </v:shape>
                <v:shape id="Shape 1143" o:spid="_x0000_s1041" style="position:absolute;left:45;top:6507;width:610;height:792;visibility:visible;mso-wrap-style:square;v-text-anchor:top" coordsize="60960,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" path="m,l60960,r,79248l51816,79248r,-71628l9144,7620r,71628l,79248,,xe" fillcolor="black" stroked="f" strokeweight="0">
                  <v:stroke miterlimit="83231f" joinstyle="miter"/>
                  <v:path arrowok="t" textboxrect="0,0,60960,79248"/>
                </v:shape>
                <v:shape id="Shape 1144" o:spid="_x0000_s1042" style="position:absolute;left:1478;top:6723;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" path="m28194,r,7687l15240,13444c10668,16492,9144,22589,9144,30208v,6096,1524,12193,6096,15240l28194,51205r,7688l27432,59165v-7620,,-15240,-3048,-19812,-7621c3048,45448,,39353,,30208,,21065,3048,13444,7620,7348l28194,xe" fillcolor="black" stroked="f" strokeweight="0">
                  <v:stroke miterlimit="83231f" joinstyle="miter"/>
                  <v:path arrowok="t" textboxrect="0,0,28194,59165"/>
                </v:shape>
                <v:shape id="Shape 1145" o:spid="_x0000_s1043" style="position:absolute;left:1112;top:6720;width:259;height:595;visibility:visible;mso-wrap-style:square;v-text-anchor:top" coordsize="2590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" path="m3048,v7620,,12192,1525,16764,7620c24384,12192,25908,19812,25908,27432v,10668,-1524,18288,-6096,22860c15240,56389,7620,59437,,59437l,51139,12192,45720v3048,-4572,4572,-10668,4572,-18288c16764,21337,15240,16764,12192,12192,9144,9144,6096,7620,,7620l,650,3048,xe" fillcolor="black" stroked="f" strokeweight="0">
                  <v:stroke miterlimit="83231f" joinstyle="miter"/>
                  <v:path arrowok="t" textboxrect="0,0,25908,59437"/>
                </v:shape>
                <v:shape id="Shape 1146" o:spid="_x0000_s1044" style="position:absolute;left:2636;top:6736;width:442;height:563;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" path="m,l44196,r,7620l27432,7620r,48768l18288,56388r,-48768l,7620,,xe" fillcolor="black" stroked="f" strokeweight="0">
                  <v:stroke miterlimit="83231f" joinstyle="miter"/>
                  <v:path arrowok="t" textboxrect="0,0,44196,56388"/>
                </v:shape>
                <v:shape id="Shape 1147" o:spid="_x0000_s1045" style="position:absolute;left:3185;top:6727;width:259;height:832;visibility:visible;mso-wrap-style:square;v-text-anchor:top" coordsize="25908,83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" path="m25908,r,7615l13716,13033c10668,16081,9144,20653,9144,26749r,7620c9144,38941,10668,43513,13716,46561v3048,3048,7620,4572,12192,4572l25908,58753v-6096,,-12192,-3047,-16764,-9144l9144,83137,,83137,,841r9144,l9144,9985c11430,6175,14478,3508,17907,1793l25908,xe" fillcolor="black" stroked="f" strokeweight="0">
                  <v:stroke miterlimit="83231f" joinstyle="miter"/>
                  <v:path arrowok="t" textboxrect="0,0,25908,83137"/>
                </v:shape>
                <v:shape id="Shape 1148" o:spid="_x0000_s1046" style="position:absolute;left:2148;top:6720;width:427;height:595;visibility:visible;mso-wrap-style:square;v-text-anchor:top" coordsize="4267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" path="m30480,v4572,,9144,,12192,3048l42672,12192c39624,9144,35052,7620,28956,7620v-4572,,-10668,1524,-13716,6096c10668,18289,9144,22861,9144,30480v,6096,1524,12193,6096,15240c18288,50292,22860,51816,28956,51816v4572,,9144,-1524,13716,-4572l42672,54864v-4572,3048,-9144,4573,-15240,4573c19812,59437,12192,56389,7620,51816,3048,45720,,39625,,30480,,21337,3048,13716,7620,7620,13716,3048,21336,,30480,xe" fillcolor="black" stroked="f" strokeweight="0">
                  <v:stroke miterlimit="83231f" joinstyle="miter"/>
                  <v:path arrowok="t" textboxrect="0,0,42672,59437"/>
                </v:shape>
                <v:shape id="Shape 1149" o:spid="_x0000_s1047" style="position:absolute;left:1760;top:6720;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" path="m762,c9906,,16002,3048,20574,7620v6096,4572,7620,12192,7620,21336c28194,38100,25146,45720,20574,51816l,59165,,51477r762,339c6858,51816,11430,50292,14478,45720v3048,-3047,4572,-9144,4572,-15240c19050,22861,17526,16764,14478,13716,11430,9144,6858,7620,762,7620l,7959,,272,762,xe" fillcolor="black" stroked="f" strokeweight="0">
                  <v:stroke miterlimit="83231f" joinstyle="miter"/>
                  <v:path arrowok="t" textboxrect="0,0,28194,59165"/>
                </v:shape>
                <v:shape id="Shape 1150" o:spid="_x0000_s1048" style="position:absolute;left:3794;top:6957;width:236;height:358;visibility:visible;mso-wrap-style:square;v-text-anchor:top" coordsize="23622,3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" path="m23622,r,6704l22860,6789v-4572,1524,-7620,3048,-9144,4572c10668,12885,10668,14408,10668,18981v,3048,,4572,3048,6096c15240,26601,18288,28125,21336,28125r2286,-980l23622,34461r-5334,1284c13716,35745,9144,34221,6096,31173,1524,28125,,25077,,18981,,8313,7620,2217,19812,693l23622,xe" fillcolor="black" stroked="f" strokeweight="0">
                  <v:stroke miterlimit="83231f" joinstyle="miter"/>
                  <v:path arrowok="t" textboxrect="0,0,23622,35745"/>
                </v:shape>
                <v:shape id="Shape 1151" o:spid="_x0000_s1049" style="position:absolute;left:3855;top:6726;width:175;height:132;visibility:visible;mso-wrap-style:square;v-text-anchor:top" coordsize="17526,1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" path="m17526,r,7347l,13189,,4045,17526,xe" fillcolor="black" stroked="f" strokeweight="0">
                  <v:stroke miterlimit="83231f" joinstyle="miter"/>
                  <v:path arrowok="t" textboxrect="0,0,17526,13189"/>
                </v:shape>
                <v:shape id="Shape 1152" o:spid="_x0000_s1050" style="position:absolute;left:3444;top:6720;width:274;height:595;visibility:visible;mso-wrap-style:square;v-text-anchor:top" coordsize="2743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" path="m3048,v7620,,13716,1525,18288,7620c24384,12192,27432,19812,27432,27432v,10668,-3048,18288,-7620,22860c15240,56389,9144,59437,,59437l,51816v4572,,9144,-1524,12192,-6096c15240,41148,16764,35052,16764,27432v,-6095,-1524,-10668,-3048,-15240c10668,9144,6096,7620,1524,7620l,8298,,683,3048,xe" fillcolor="black" stroked="f" strokeweight="0">
                  <v:stroke miterlimit="83231f" joinstyle="miter"/>
                  <v:path arrowok="t" textboxrect="0,0,27432,59437"/>
                </v:shape>
                <v:shape id="Shape 1153" o:spid="_x0000_s1051" style="position:absolute;left:6080;top:6736;width:229;height:563;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" path="m,l22860,r,7620l9144,7620r,15239l22860,22859r,9144l9144,32003r,16765l22860,48768r,7620l,56388,,xe" fillcolor="black" stroked="f" strokeweight="0">
                  <v:stroke miterlimit="83231f" joinstyle="miter"/>
                  <v:path arrowok="t" textboxrect="0,0,22860,56388"/>
                </v:shape>
                <v:shape id="Shape 1154" o:spid="_x0000_s1052" style="position:absolute;left:5532;top:6736;width:442;height:563;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" path="m,l44196,r,7620l27432,7620r,48768l18288,56388r,-48768l,7620,,xe" fillcolor="black" stroked="f" strokeweight="0">
                  <v:stroke miterlimit="83231f" joinstyle="miter"/>
                  <v:path arrowok="t" textboxrect="0,0,44196,56388"/>
                </v:shape>
                <v:shape id="Shape 1155" o:spid="_x0000_s1053" style="position:absolute;left:4419;top:6736;width:488;height:563;visibility:visible;mso-wrap-style:square;v-text-anchor:top" coordsize="4876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" path="m,l9144,r,22859l39624,22859,39624,r9144,l48768,56388r-9144,l39624,30480r-30480,l9144,56388,,56388,,xe" fillcolor="black" stroked="f" strokeweight="0">
                  <v:stroke miterlimit="83231f" joinstyle="miter"/>
                  <v:path arrowok="t" textboxrect="0,0,48768,56388"/>
                </v:shape>
                <v:shape id="Shape 1156" o:spid="_x0000_s1054" style="position:absolute;left:5044;top:6720;width:427;height:595;visibility:visible;mso-wrap-style:square;v-text-anchor:top" coordsize="4267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" path="m30480,v4572,,9144,,12192,3048l42672,12192c39624,9144,35052,7620,28956,7620v-4572,,-10668,1524,-13716,6096c12192,18289,9144,22861,9144,30480v,6096,3048,12193,6096,15240c18288,50292,22860,51816,28956,51816v4572,,9144,-1524,13716,-4572l42672,54864v-4572,3048,-9144,4573,-15240,4573c19812,59437,12192,56389,7620,51816,3048,45720,,39625,,30480,,21337,3048,13716,9144,7620,13716,3048,21336,,30480,xe" fillcolor="black" stroked="f" strokeweight="0">
                  <v:stroke miterlimit="83231f" joinstyle="miter"/>
                  <v:path arrowok="t" textboxrect="0,0,42672,59437"/>
                </v:shape>
                <v:shape id="Shape 1157" o:spid="_x0000_s1055" style="position:absolute;left:4030;top:6720;width:221;height:582;visibility:visible;mso-wrap-style:square;v-text-anchor:top" coordsize="22098,5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" path="m2286,c16002,,22098,6097,22098,21337r,36575l12954,57912r,-9144c10668,52579,8001,55246,4953,56960l,58153,,50836,8382,47244v3048,-3047,4572,-7619,4572,-12192l12954,28956,,30396,,23692,12954,21337c12954,12192,8382,7620,762,7620l,7874,,527,2286,xe" fillcolor="black" stroked="f" strokeweight="0">
                  <v:stroke miterlimit="83231f" joinstyle="miter"/>
                  <v:path arrowok="t" textboxrect="0,0,22098,58153"/>
                </v:shape>
                <v:shape id="Shape 1158" o:spid="_x0000_s1056" style="position:absolute;left:6309;top:6736;width:228;height:563;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" path="m,l3048,v4572,,9144,1524,12192,3048c18288,6096,19812,9144,19812,13716v,7620,-3048,12192,-10668,13716c18288,27432,22860,32003,22860,39624v,4572,-1524,9144,-6096,12192c13716,54864,9144,56388,4572,56388l,56388,,48768r3048,c9144,48768,13716,45720,13716,39624v,-6097,-4572,-7621,-12192,-7621l,32003,,22859v7620,,10668,-1523,10668,-7620c10668,9144,7620,7620,1524,7620l,7620,,xe" fillcolor="black" stroked="f" strokeweight="0">
                  <v:stroke miterlimit="83231f" joinstyle="miter"/>
                  <v:path arrowok="t" textboxrect="0,0,22860,56388"/>
                </v:shape>
                <v:shape id="Shape 1159" o:spid="_x0000_s1057" style="position:absolute;left:6644;top:6726;width:259;height:589;visibility:visible;mso-wrap-style:square;v-text-anchor:top" coordsize="25908,5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" path="m25908,r,7034c22860,7034,18288,8558,15240,11606v-3048,3049,-4572,7620,-4572,12192l25908,23798r,7621l10668,31419v,6095,1524,10668,4572,15239l25908,50214r,8637c18288,58851,12192,55803,7620,51230,3048,46658,,39039,,29894,,20751,3048,13130,7620,7034l25908,xe" fillcolor="black" stroked="f" strokeweight="0">
                  <v:stroke miterlimit="83231f" joinstyle="miter"/>
                  <v:path arrowok="t" textboxrect="0,0,25908,58851"/>
                </v:shape>
                <v:shape id="Shape 1160" o:spid="_x0000_s1058" style="position:absolute;left:6903;top:7178;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" path="m19812,r,9144c15240,12192,9144,13716,,13716l,5080,3048,6096c9144,6096,15240,4572,19812,xe" fillcolor="black" stroked="f" strokeweight="0">
                  <v:stroke miterlimit="83231f" joinstyle="miter"/>
                  <v:path arrowok="t" textboxrect="0,0,19812,13716"/>
                </v:shape>
                <v:shape id="Shape 1161" o:spid="_x0000_s1059" style="position:absolute;left:7940;top:6736;width:487;height:563;visibility:visible;mso-wrap-style:square;v-text-anchor:top" coordsize="4876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" path="m,l9144,r,22859l39624,22859,39624,r9144,l48768,56388r-9144,l39624,30480r-30480,l9144,56388,,56388,,xe" fillcolor="black" stroked="f" strokeweight="0">
                  <v:stroke miterlimit="83231f" joinstyle="miter"/>
                  <v:path arrowok="t" textboxrect="0,0,48768,56388"/>
                </v:shape>
                <v:shape id="Shape 1162" o:spid="_x0000_s1060" style="position:absolute;left:7284;top:6736;width:473;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" path="m,l9144,r,22859l38100,22859,38100,r9144,l47244,56388r-9144,l38100,30480r-28956,l9144,56388,,56388,,xe" fillcolor="black" stroked="f" strokeweight="0">
                  <v:stroke miterlimit="83231f" joinstyle="miter"/>
                  <v:path arrowok="t" textboxrect="0,0,47244,56388"/>
                </v:shape>
                <v:shape id="Shape 1163" o:spid="_x0000_s1061" style="position:absolute;left:8564;top:6723;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" path="m28194,r,7687l15240,13444c12192,16492,9144,22589,9144,30208v,6096,3048,12193,6096,15240l28194,51205r,7688l27432,59165v-7620,,-13716,-3048,-19812,-7621c3048,45448,,39353,,30208,,21065,3048,13444,7620,7348l28194,xe" fillcolor="black" stroked="f" strokeweight="0">
                  <v:stroke miterlimit="83231f" joinstyle="miter"/>
                  <v:path arrowok="t" textboxrect="0,0,28194,59165"/>
                </v:shape>
                <v:shape id="Shape 1164" o:spid="_x0000_s1062" style="position:absolute;left:6903;top:6720;width:244;height:320;visibility:visible;mso-wrap-style:square;v-text-anchor:top" coordsize="24384,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" path="m1524,c7620,,13716,1525,18288,7620v4572,4572,6096,10669,6096,19812l24384,32005,,32005,,24384r15240,c15240,18289,13716,15241,10668,12192,9144,9144,4572,7620,,7620l,586,1524,xe" fillcolor="black" stroked="f" strokeweight="0">
                  <v:stroke miterlimit="83231f" joinstyle="miter"/>
                  <v:path arrowok="t" textboxrect="0,0,24384,32005"/>
                </v:shape>
                <v:shape id="Shape 1165" o:spid="_x0000_s1063" style="position:absolute;left:9235;top:6720;width:259;height:595;visibility:visible;mso-wrap-style:square;v-text-anchor:top" coordsize="2590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" path="m25908,r,7620c22860,7620,18288,9144,15240,12192v-3048,3049,-4572,7620,-4572,12192l25908,24384r,7621l9144,32005v1524,6095,3048,10668,6096,15239l25908,50800r,8637c18288,59437,12192,56389,7620,51816,3048,47244,,39625,,30480,,21337,3048,13716,7620,7620,12192,3048,19812,,25908,xe" fillcolor="black" stroked="f" strokeweight="0">
                  <v:stroke miterlimit="83231f" joinstyle="miter"/>
                  <v:path arrowok="t" textboxrect="0,0,25908,59437"/>
                </v:shape>
                <v:shape id="Shape 1166" o:spid="_x0000_s1064" style="position:absolute;left:8846;top:6720;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" path="m762,c9906,,16002,3048,20574,7620v6096,4572,7620,12192,7620,21336c28194,38100,25146,45720,20574,51816l,59165,,51477r762,339c6858,51816,11430,50292,14478,45720v3048,-3047,4572,-9144,4572,-15240c19050,22861,17526,16764,14478,13716,11430,9144,6858,7620,762,7620l,7959,,272,762,xe" fillcolor="black" stroked="f" strokeweight="0">
                  <v:stroke miterlimit="83231f" joinstyle="miter"/>
                  <v:path arrowok="t" textboxrect="0,0,28194,59165"/>
                </v:shape>
                <v:shape id="Shape 1167" o:spid="_x0000_s1065" style="position:absolute;left:9494;top:7178;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" path="m19812,r,9144c15240,12192,9144,13716,,13716l,5080,3048,6096c9144,6096,15240,4572,19812,xe" fillcolor="black" stroked="f" strokeweight="0">
                  <v:stroke miterlimit="83231f" joinstyle="miter"/>
                  <v:path arrowok="t" textboxrect="0,0,19812,13716"/>
                </v:shape>
                <v:shape id="Shape 1168" o:spid="_x0000_s1066" style="position:absolute;left:10195;top:6727;width:259;height:832;visibility:visible;mso-wrap-style:square;v-text-anchor:top" coordsize="25908,83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" path="m25908,r,6971l25908,6971v-4572,,-9144,1524,-12192,6096c10668,16115,9144,20687,9144,26783r,7620c9144,38975,10668,43547,13716,46595v3048,3048,6096,4572,10668,4572l25908,50489r,8298l25908,58787v-7620,,-13716,-3048,-16764,-9144l9144,83171,,83171,,875r9144,l9144,10019c11430,6209,14097,3542,17335,1827l25908,xe" fillcolor="black" stroked="f" strokeweight="0">
                  <v:stroke miterlimit="83231f" joinstyle="miter"/>
                  <v:path arrowok="t" textboxrect="0,0,25908,83171"/>
                </v:shape>
                <v:shape id="Shape 1169" o:spid="_x0000_s1067" style="position:absolute;left:9494;top:6720;width:244;height:320;visibility:visible;mso-wrap-style:square;v-text-anchor:top" coordsize="24384,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" path="m,c7620,,13716,1525,18288,7620v4572,4572,6096,10669,6096,19812l24384,32005,,32005,,24384r15240,c15240,18289,13716,15241,10668,12192,9144,9144,4572,7620,,7620l,xe" fillcolor="black" stroked="f" strokeweight="0">
                  <v:stroke miterlimit="83231f" joinstyle="miter"/>
                  <v:path arrowok="t" textboxrect="0,0,24384,32005"/>
                </v:shape>
                <v:shape id="Shape 1170" o:spid="_x0000_s1068" style="position:absolute;left:10820;top:6724;width:251;height:588;visibility:visible;mso-wrap-style:square;v-text-anchor:top" coordsize="25146,5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" path="m25146,r,7629l15240,11875v-3048,3048,-4572,7620,-6096,12192l25146,24067r,7620l9144,31687v,6096,3048,10668,6096,15240l25146,50229r,8573l7620,51499c3048,46927,,39307,,30163,,21019,3048,13399,7620,7303l25146,xe" fillcolor="black" stroked="f" strokeweight="0">
                  <v:stroke miterlimit="83231f" joinstyle="miter"/>
                  <v:path arrowok="t" textboxrect="0,0,25146,58802"/>
                </v:shape>
                <v:shape id="Shape 1171" o:spid="_x0000_s1069" style="position:absolute;left:10454;top:6720;width:259;height:595;visibility:visible;mso-wrap-style:square;v-text-anchor:top" coordsize="2590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" path="m3048,v7620,,12192,1525,16764,7620c24384,12192,25908,19812,25908,27432v,10668,-1524,18288,-7620,22860l,59437,,51139,12192,45720v3048,-4572,4572,-10668,4572,-18288c16764,21337,15240,16764,12192,12192l,7620,,650,3048,xe" fillcolor="black" stroked="f" strokeweight="0">
                  <v:stroke miterlimit="83231f" joinstyle="miter"/>
                  <v:path arrowok="t" textboxrect="0,0,25908,59437"/>
                </v:shape>
                <v:shape id="Shape 1172" o:spid="_x0000_s1070" style="position:absolute;left:11071;top:7178;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" path="m20574,r,9144c16002,12192,9906,13716,762,13716l,13399,,4826,3810,6096c9906,6096,16002,4572,20574,xe" fillcolor="black" stroked="f" strokeweight="0">
                  <v:stroke miterlimit="83231f" joinstyle="miter"/>
                  <v:path arrowok="t" textboxrect="0,0,20574,13716"/>
                </v:shape>
                <v:shape id="Shape 1173" o:spid="_x0000_s1071" style="position:absolute;left:11460;top:6736;width:732;height:563;visibility:visible;mso-wrap-style:square;v-text-anchor:top" coordsize="7315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" path="m,l9144,r,48768l32004,48768,32004,r9144,l41148,48768r22860,l64008,r9144,l73152,56388,,56388,,xe" fillcolor="black" stroked="f" strokeweight="0">
                  <v:stroke miterlimit="83231f" joinstyle="miter"/>
                  <v:path arrowok="t" textboxrect="0,0,73152,56388"/>
                </v:shape>
                <v:shape id="Shape 1174" o:spid="_x0000_s1072" style="position:absolute;left:12329;top:6726;width:259;height:589;visibility:visible;mso-wrap-style:square;v-text-anchor:top" coordsize="25908,5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" path="m25908,r,7606l15240,11606v-3048,3049,-4572,7620,-4572,12192l25908,23798r,7621l10668,31419v,6095,1524,10668,4572,15239l25908,50214r,8637l7620,51230c3048,46658,,39039,,29894,,20751,3048,13130,7620,7034l25908,xe" fillcolor="black" stroked="f" strokeweight="0">
                  <v:stroke miterlimit="83231f" joinstyle="miter"/>
                  <v:path arrowok="t" textboxrect="0,0,25908,58851"/>
                </v:shape>
                <v:shape id="Shape 1175" o:spid="_x0000_s1073" style="position:absolute;left:11071;top:6720;width:252;height:320;visibility:visible;mso-wrap-style:square;v-text-anchor:top" coordsize="25146,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" path="m762,c8382,,14478,1525,19050,7620v3048,4572,6096,10669,6096,19812l25146,32005,,32005,,24384r16002,c16002,18289,14478,15241,11430,12192,8382,9144,5334,7620,762,7620l,7947,,317,762,xe" fillcolor="black" stroked="f" strokeweight="0">
                  <v:stroke miterlimit="83231f" joinstyle="miter"/>
                  <v:path arrowok="t" textboxrect="0,0,25146,32005"/>
                </v:shape>
                <v:shape id="Shape 1176" o:spid="_x0000_s1074" style="position:absolute;left:12588;top:7178;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" path="m19812,r,9144c15240,12192,9144,13716,,13716r,l,5080,3048,6096c9144,6096,15240,4572,19812,xe" fillcolor="black" stroked="f" strokeweight="0">
                  <v:stroke miterlimit="83231f" joinstyle="miter"/>
                  <v:path arrowok="t" textboxrect="0,0,19812,13716"/>
                </v:shape>
                <v:shape id="Shape 1177" o:spid="_x0000_s1075" style="position:absolute;left:13639;top:6736;width:473;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" path="m,l7620,r,44196c7620,44196,9144,41148,10668,39624l38100,r9144,l47244,56388r-7620,l39624,10668v-1524,1524,-3048,4571,-4572,7620l9144,56388,,56388,,xe" fillcolor="black" stroked="f" strokeweight="0">
                  <v:stroke miterlimit="83231f" joinstyle="miter"/>
                  <v:path arrowok="t" textboxrect="0,0,47244,56388"/>
                </v:shape>
                <v:shape id="Shape 1178" o:spid="_x0000_s1076" style="position:absolute;left:12969;top:6736;width:472;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" path="m,l9144,r,22859l38100,22859,38100,r9144,l47244,56388r-9144,l38100,30480r-28956,l9144,56388,,56388,,xe" fillcolor="black" stroked="f" strokeweight="0">
                  <v:stroke miterlimit="83231f" joinstyle="miter"/>
                  <v:path arrowok="t" textboxrect="0,0,47244,56388"/>
                </v:shape>
                <v:shape id="Shape 1179" o:spid="_x0000_s1077" style="position:absolute;left:14249;top:6726;width:259;height:583;visibility:visible;mso-wrap-style:square;v-text-anchor:top" coordsize="25908,5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" path="m25908,r,7606l15240,11606v-3048,3049,-4572,7620,-4572,12192l25908,23798r,7621l10668,31419v,6095,1524,10668,4572,15239l25908,50214r,8051l7620,51230c3048,46658,,39039,,29894,,20751,3048,13130,7620,7034l25908,xe" fillcolor="black" stroked="f" strokeweight="0">
                  <v:stroke miterlimit="83231f" joinstyle="miter"/>
                  <v:path arrowok="t" textboxrect="0,0,25908,58265"/>
                </v:shape>
                <v:shape id="Shape 1180" o:spid="_x0000_s1078" style="position:absolute;left:12588;top:6720;width:244;height:320;visibility:visible;mso-wrap-style:square;v-text-anchor:top" coordsize="24384,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" path="m1524,c9144,,13716,1525,18288,7620v4572,4572,6096,10669,6096,19812l24384,32005,,32005,,24384r15240,c15240,18289,13716,15241,10668,12192,9144,9144,4572,7620,1524,7620l,8192,,586,1524,xe" fillcolor="black" stroked="f" strokeweight="0">
                  <v:stroke miterlimit="83231f" joinstyle="miter"/>
                  <v:path arrowok="t" textboxrect="0,0,24384,32005"/>
                </v:shape>
                <v:shape id="Shape 1181" o:spid="_x0000_s1079" style="position:absolute;left:14508;top:7178;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" path="m21336,r,9144c15240,12192,9144,13716,1524,13716l,13130,,5080,3048,6096c9144,6096,15240,4572,21336,xe" fillcolor="black" stroked="f" strokeweight="0">
                  <v:stroke miterlimit="83231f" joinstyle="miter"/>
                  <v:path arrowok="t" textboxrect="0,0,21336,13716"/>
                </v:shape>
                <v:shape id="Shape 1182" o:spid="_x0000_s1080" style="position:absolute;left:14508;top:6720;width:244;height:320;visibility:visible;mso-wrap-style:square;v-text-anchor:top" coordsize="24384,3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" path="m1524,c9144,,13716,1525,18288,7620v4572,4572,6096,10669,6096,19812l24384,32005,,32005,,24384r15240,c15240,18289,13716,15241,12192,12192,9144,9144,6096,7620,1524,7620l,8192,,586,1524,xe" fillcolor="black" stroked="f" strokeweight="0">
                  <v:stroke miterlimit="83231f" joinstyle="miter"/>
                  <v:path arrowok="t" textboxrect="0,0,24384,32005"/>
                </v:shape>
                <v:shape id="Shape 1183" o:spid="_x0000_s1081" style="position:absolute;top:11195;width:205;height:530;visibility:visible;mso-wrap-style:square;v-text-anchor:top" coordsize="20574,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" path="m20574,r,7620l15240,9753c10668,14326,9144,18898,9144,26517v,6097,1524,12193,6096,16764l20574,45415r,7620l7620,47853c1524,41758,,34137,,26517,,17374,1524,9753,7620,5181l20574,xe" fillcolor="black" stroked="f" strokeweight="0">
                  <v:stroke miterlimit="83231f" joinstyle="miter"/>
                  <v:path arrowok="t" textboxrect="0,0,20574,53035"/>
                </v:shape>
                <v:shape id="Shape 1184" o:spid="_x0000_s1082" style="position:absolute;left:205;top:11049;width:313;height:822;visibility:visible;mso-wrap-style:square;v-text-anchor:top" coordsize="3124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" path="m11430,r9144,l20574,10668r10668,3556l31242,22167,20574,18288r,45720l31242,60129r,7232l20574,71628r,10668l11430,82296r,-10668l9906,71628,,67666,,60046r9906,3962l11430,64008r,-45720l9906,18288,,22251,,14631,9906,10668r1524,l11430,xe" fillcolor="black" stroked="f" strokeweight="0">
                  <v:stroke miterlimit="83231f" joinstyle="miter"/>
                  <v:path arrowok="t" textboxrect="0,0,31242,82296"/>
                </v:shape>
                <v:shape id="Shape 1185" o:spid="_x0000_s1083" style="position:absolute;left:807;top:11529;width:229;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" path="m22860,r,6858c18288,8382,15240,9906,12192,11430v-1524,1524,-3048,3048,-3048,7620c9144,22098,10668,23622,12192,25146v1524,1524,4572,3048,7620,3048l22860,27051r,7663l18288,35814v-6096,,-10668,-1524,-13716,-4572c1524,28194,,25146,,19050,,8382,6096,2286,18288,762l22860,xe" fillcolor="black" stroked="f" strokeweight="0">
                  <v:stroke miterlimit="83231f" joinstyle="miter"/>
                  <v:path arrowok="t" textboxrect="0,0,22860,35814"/>
                </v:shape>
                <v:shape id="Shape 1186" o:spid="_x0000_s1084" style="position:absolute;left:868;top:11296;width:168;height:133;visibility:visible;mso-wrap-style:square;v-text-anchor:top" coordsize="16764,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" path="m16764,r,7748l,13335,,4192,16764,xe" fillcolor="black" stroked="f" strokeweight="0">
                  <v:stroke miterlimit="83231f" joinstyle="miter"/>
                  <v:path arrowok="t" textboxrect="0,0,16764,13335"/>
                </v:shape>
                <v:shape id="Shape 1187" o:spid="_x0000_s1085" style="position:absolute;left:518;top:11191;width:213;height:531;visibility:visible;mso-wrap-style:square;v-text-anchor:top" coordsize="21336,53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" path="m,l12192,4064v6096,6095,9144,13716,9144,22860c21336,34544,18288,42164,12192,48259l,53136,,45905,6096,43688c9144,39116,10668,33020,10668,26924v,-7620,-1524,-12192,-4572,-16765l,7943,,xe" fillcolor="black" stroked="f" strokeweight="0">
                  <v:stroke miterlimit="83231f" joinstyle="miter"/>
                  <v:path arrowok="t" textboxrect="0,0,21336,53136"/>
                </v:shape>
                <v:shape id="Shape 1188" o:spid="_x0000_s1086" style="position:absolute;left:1920;top:11529;width:228;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" path="m22860,r,6706l21336,6858v-3048,1524,-6096,3048,-9144,4572c10668,12954,9144,14478,9144,19050v,3048,1524,4572,3048,6096c13716,26670,16764,28194,19812,28194r3048,-1143l22860,34693r-4572,1121c12192,35814,7620,34290,4572,31242,1524,28194,,25146,,19050,,8382,6096,2286,18288,762l22860,xe" fillcolor="black" stroked="f" strokeweight="0">
                  <v:stroke miterlimit="83231f" joinstyle="miter"/>
                  <v:path arrowok="t" textboxrect="0,0,22860,35814"/>
                </v:shape>
                <v:shape id="Shape 1189" o:spid="_x0000_s1087" style="position:absolute;left:1981;top:11296;width:167;height:133;visibility:visible;mso-wrap-style:square;v-text-anchor:top" coordsize="16764,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" path="m16764,r,7748l,13335,,4192,16764,xe" fillcolor="black" stroked="f" strokeweight="0">
                  <v:stroke miterlimit="83231f" joinstyle="miter"/>
                  <v:path arrowok="t" textboxrect="0,0,16764,13335"/>
                </v:shape>
                <v:shape id="Shape 1190" o:spid="_x0000_s1088" style="position:absolute;left:1386;top:11292;width:442;height:595;visibility:visible;mso-wrap-style:square;v-text-anchor:top" coordsize="44196,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" path="m30480,v4572,,9144,,13716,3048l44196,12192c39624,9144,35052,7620,30480,7620v-6096,,-10668,1524,-15240,6096c12192,18289,10668,22861,10668,30480v,6096,1524,12193,4572,15240c18288,50292,22860,51816,28956,51816v6096,,10668,-1524,15240,-4572l44196,54864v-4572,3048,-10668,4573,-16764,4573c19812,59437,13716,56389,7620,51816,3048,45720,,39625,,30480,,21337,3048,13716,9144,7620,13716,3048,21336,,30480,xe" fillcolor="black" stroked="f" strokeweight="0">
                  <v:stroke miterlimit="83231f" joinstyle="miter"/>
                  <v:path arrowok="t" textboxrect="0,0,44196,59437"/>
                </v:shape>
                <v:shape id="Shape 1191" o:spid="_x0000_s1089" style="position:absolute;left:1036;top:11292;width:228;height:584;visibility:visible;mso-wrap-style:square;v-text-anchor:top" coordsize="22860,5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" path="m1524,c15240,,22860,6097,22860,21337r,36575l13716,57912r,-9144c11430,52579,8763,55246,5715,56960l,58336,,50673,9144,47244v3048,-3047,4572,-7619,4572,-12192l13716,28956,,30480,,23622,13716,21337c13716,12192,9144,7620,1524,7620l,8129,,381,1524,xe" fillcolor="black" stroked="f" strokeweight="0">
                  <v:stroke miterlimit="83231f" joinstyle="miter"/>
                  <v:path arrowok="t" textboxrect="0,0,22860,58336"/>
                </v:shape>
                <v:shape id="Shape 1192" o:spid="_x0000_s1090" style="position:absolute;left:2453;top:11308;width:282;height:777;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" path="m19812,r8382,l28194,9906,15240,48768r12954,l28194,56388r-19050,l9144,77724,,77724,,48768r6096,c15240,35052,19812,18288,19812,xe" fillcolor="black" stroked="f" strokeweight="0">
                  <v:stroke miterlimit="83231f" joinstyle="miter"/>
                  <v:path arrowok="t" textboxrect="0,0,28194,77724"/>
                </v:shape>
                <v:shape id="Shape 1193" o:spid="_x0000_s1091" style="position:absolute;left:2148;top:11292;width:229;height:583;visibility:visible;mso-wrap-style:square;v-text-anchor:top" coordsize="22860,5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" path="m1524,c15240,,22860,6097,22860,21337r,36575l13716,57912r,-9144l12192,48768v-1524,3811,-3810,6478,-6668,8192l,58315,,50673,9144,47244v3048,-3047,4572,-7619,4572,-12192l13716,28956,,30328,,23622,13716,21337c13716,12192,9144,7620,1524,7620l,8129,,381,1524,xe" fillcolor="black" stroked="f" strokeweight="0">
                  <v:stroke miterlimit="83231f" joinstyle="miter"/>
                  <v:path arrowok="t" textboxrect="0,0,22860,58315"/>
                </v:shape>
                <v:shape id="Shape 1194" o:spid="_x0000_s1092" style="position:absolute;left:3169;top:11308;width:214;height:563;visibility:visible;mso-wrap-style:square;v-text-anchor:top" coordsize="2133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" path="m,l9144,r,21336l21336,21336r,7620l9144,28956r,19812l21336,48768r,7620l,56388,,xe" fillcolor="black" stroked="f" strokeweight="0">
                  <v:stroke miterlimit="83231f" joinstyle="miter"/>
                  <v:path arrowok="t" textboxrect="0,0,21336,56388"/>
                </v:shape>
                <v:shape id="Shape 1195" o:spid="_x0000_s1093" style="position:absolute;left:2735;top:11308;width:313;height:777;visibility:visible;mso-wrap-style:square;v-text-anchor:top" coordsize="31242,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" path="m,l22098,r,48768l31242,48768r,28956l22098,77724r,-21336l,56388,,48768r12954,l12954,7620r-12192,l,9906,,xe" fillcolor="black" stroked="f" strokeweight="0">
                  <v:stroke miterlimit="83231f" joinstyle="miter"/>
                  <v:path arrowok="t" textboxrect="0,0,31242,77724"/>
                </v:shape>
                <v:shape id="Shape 1196" o:spid="_x0000_s1094" style="position:absolute;left:3383;top:11521;width:213;height:350;visibility:visible;mso-wrap-style:square;v-text-anchor:top" coordsize="21336,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" path="m,l3048,c9144,,13716,1524,16764,4572v3048,3048,4572,7620,4572,12192c21336,22860,19812,27432,16764,30480,13716,33528,9144,35052,3048,35052l,35052,,27432r1524,c9144,27432,12192,24384,12192,16764,12192,10668,9144,7620,1524,7620l,7620,,xe" fillcolor="black" stroked="f" strokeweight="0">
                  <v:stroke miterlimit="83231f" joinstyle="miter"/>
                  <v:path arrowok="t" textboxrect="0,0,21336,35052"/>
                </v:shape>
                <v:shape id="Shape 7894" o:spid="_x0000_s1095" style="position:absolute;left:3703;top:11308;width:91;height:563;visibility:visible;mso-wrap-style:square;v-text-anchor:top" coordsize="91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" path="m,l9144,r,56388l,56388,,e" fillcolor="black" stroked="f" strokeweight="0">
                  <v:stroke miterlimit="83231f" joinstyle="miter"/>
                  <v:path arrowok="t" textboxrect="0,0,9144,56388"/>
                </v:shape>
                <v:shape id="Picture 1376" o:spid="_x0000_s1096" type="#_x0000_t75" style="position:absolute;left:27371;width:41178;height:1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">
                  <v:imagedata r:id="rId271" o:title=""/>
                </v:shape>
                <w10:anchorlock/>
              </v:group>
            </w:pict>
          </mc:Fallback>
        </mc:AlternateContent>
      </w:r>
    </w:p>
    <w:p w14:paraId="5F74B0D5" w14:textId="77777777" w:rsidR="00606A0D" w:rsidRPr="00BB0C57" w:rsidRDefault="00606A0D" w:rsidP="00BB0C57">
      <w:pPr>
        <w:spacing w:after="0" w:line="360" w:lineRule="auto"/>
        <w:rPr>
          <w:rFonts w:ascii="Times New Roman" w:hAnsi="Times New Roman" w:cs="Times New Roman"/>
          <w:sz w:val="24"/>
          <w:szCs w:val="24"/>
        </w:rPr>
      </w:pPr>
      <w:r w:rsidRPr="00BB0C57">
        <w:rPr>
          <w:rFonts w:ascii="Times New Roman" w:hAnsi="Times New Roman" w:cs="Times New Roman"/>
          <w:sz w:val="24"/>
          <w:szCs w:val="24"/>
        </w:rPr>
        <w:br w:type="page"/>
      </w:r>
    </w:p>
    <w:p w14:paraId="1AB0D06B" w14:textId="7AAE5EAD" w:rsidR="00606A0D" w:rsidRPr="00BB0C57" w:rsidRDefault="00262A7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Дифференцированный выбор решений. Музей</w:t>
      </w:r>
    </w:p>
    <w:p w14:paraId="0C386813" w14:textId="77777777" w:rsidR="00606A0D" w:rsidRPr="00BB0C57" w:rsidRDefault="00606A0D" w:rsidP="00BB0C57">
      <w:pPr>
        <w:spacing w:after="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41872920" wp14:editId="7941825E">
                <wp:extent cx="2252472" cy="111252"/>
                <wp:effectExtent l="0" t="0" r="0" b="0"/>
                <wp:docPr id="7589" name="Group 7589"/>
                <wp:cNvGraphicFramePr/>
                <a:graphic xmlns:a="http://schemas.openxmlformats.org/drawingml/2006/main">
                  <a:graphicData uri="http://schemas.microsoft.com/office/word/2010/wordprocessingGroup">
                    <wpg:wgp>
                      <wpg:cNvGrpSpPr/>
                      <wpg:grpSpPr>
                        <a:xfrm>
                          <a:off x="0" y="0"/>
                          <a:ext cx="2252472" cy="111252"/>
                          <a:chOff x="0" y="0"/>
                          <a:chExt cx="2252472" cy="111252"/>
                        </a:xfrm>
                      </wpg:grpSpPr>
                      <wps:wsp>
                        <wps:cNvPr id="1198" name="Shape 1198"/>
                        <wps:cNvSpPr/>
                        <wps:spPr>
                          <a:xfrm>
                            <a:off x="181356" y="73152"/>
                            <a:ext cx="12192" cy="13715"/>
                          </a:xfrm>
                          <a:custGeom>
                            <a:avLst/>
                            <a:gdLst/>
                            <a:ahLst/>
                            <a:cxnLst/>
                            <a:rect l="0" t="0" r="0" b="0"/>
                            <a:pathLst>
                              <a:path w="12192" h="13715">
                                <a:moveTo>
                                  <a:pt x="6096" y="0"/>
                                </a:moveTo>
                                <a:cubicBezTo>
                                  <a:pt x="7620" y="0"/>
                                  <a:pt x="9144" y="1524"/>
                                  <a:pt x="10668" y="3048"/>
                                </a:cubicBezTo>
                                <a:cubicBezTo>
                                  <a:pt x="10668" y="3048"/>
                                  <a:pt x="12192" y="4572"/>
                                  <a:pt x="12192" y="6096"/>
                                </a:cubicBezTo>
                                <a:cubicBezTo>
                                  <a:pt x="12192" y="9144"/>
                                  <a:pt x="10668" y="10668"/>
                                  <a:pt x="10668" y="10668"/>
                                </a:cubicBezTo>
                                <a:cubicBezTo>
                                  <a:pt x="9144" y="12192"/>
                                  <a:pt x="7620" y="13715"/>
                                  <a:pt x="6096" y="13715"/>
                                </a:cubicBezTo>
                                <a:cubicBezTo>
                                  <a:pt x="4572" y="13715"/>
                                  <a:pt x="3048" y="12192"/>
                                  <a:pt x="1524" y="10668"/>
                                </a:cubicBezTo>
                                <a:cubicBezTo>
                                  <a:pt x="0" y="10668"/>
                                  <a:pt x="0" y="9144"/>
                                  <a:pt x="0" y="6096"/>
                                </a:cubicBezTo>
                                <a:cubicBezTo>
                                  <a:pt x="0" y="4572"/>
                                  <a:pt x="0" y="3048"/>
                                  <a:pt x="1524" y="3048"/>
                                </a:cubicBezTo>
                                <a:cubicBezTo>
                                  <a:pt x="3048" y="1524"/>
                                  <a:pt x="4572" y="0"/>
                                  <a:pt x="6096" y="0"/>
                                </a:cubicBezTo>
                                <a:close/>
                              </a:path>
                            </a:pathLst>
                          </a:custGeom>
                          <a:solidFill>
                            <a:srgbClr val="000000"/>
                          </a:solidFill>
                          <a:ln w="0" cap="flat">
                            <a:noFill/>
                            <a:miter lim="127000"/>
                          </a:ln>
                          <a:effectLst/>
                        </wps:spPr>
                        <wps:bodyPr/>
                      </wps:wsp>
                      <wps:wsp>
                        <wps:cNvPr id="1199" name="Shape 1199"/>
                        <wps:cNvSpPr/>
                        <wps:spPr>
                          <a:xfrm>
                            <a:off x="236220" y="3202"/>
                            <a:ext cx="37338" cy="83665"/>
                          </a:xfrm>
                          <a:custGeom>
                            <a:avLst/>
                            <a:gdLst/>
                            <a:ahLst/>
                            <a:cxnLst/>
                            <a:rect l="0" t="0" r="0" b="0"/>
                            <a:pathLst>
                              <a:path w="37338" h="83665">
                                <a:moveTo>
                                  <a:pt x="37338" y="0"/>
                                </a:moveTo>
                                <a:lnTo>
                                  <a:pt x="37338" y="9316"/>
                                </a:lnTo>
                                <a:lnTo>
                                  <a:pt x="16764" y="18133"/>
                                </a:lnTo>
                                <a:cubicBezTo>
                                  <a:pt x="12192" y="24230"/>
                                  <a:pt x="9144" y="31850"/>
                                  <a:pt x="9144" y="42518"/>
                                </a:cubicBezTo>
                                <a:cubicBezTo>
                                  <a:pt x="9144" y="51661"/>
                                  <a:pt x="12192" y="59281"/>
                                  <a:pt x="16764" y="65377"/>
                                </a:cubicBezTo>
                                <a:cubicBezTo>
                                  <a:pt x="22860" y="71474"/>
                                  <a:pt x="28956" y="74522"/>
                                  <a:pt x="36576" y="74522"/>
                                </a:cubicBezTo>
                                <a:lnTo>
                                  <a:pt x="37338" y="74195"/>
                                </a:lnTo>
                                <a:lnTo>
                                  <a:pt x="37338" y="83513"/>
                                </a:lnTo>
                                <a:lnTo>
                                  <a:pt x="36576" y="83665"/>
                                </a:lnTo>
                                <a:cubicBezTo>
                                  <a:pt x="25908" y="83665"/>
                                  <a:pt x="16764" y="79094"/>
                                  <a:pt x="9144" y="71474"/>
                                </a:cubicBezTo>
                                <a:cubicBezTo>
                                  <a:pt x="3048" y="63853"/>
                                  <a:pt x="0" y="54709"/>
                                  <a:pt x="0" y="42518"/>
                                </a:cubicBezTo>
                                <a:cubicBezTo>
                                  <a:pt x="0" y="30325"/>
                                  <a:pt x="3048" y="19657"/>
                                  <a:pt x="10668" y="12037"/>
                                </a:cubicBezTo>
                                <a:cubicBezTo>
                                  <a:pt x="13716" y="8227"/>
                                  <a:pt x="17526" y="5180"/>
                                  <a:pt x="22098" y="3084"/>
                                </a:cubicBezTo>
                                <a:lnTo>
                                  <a:pt x="37338" y="0"/>
                                </a:lnTo>
                                <a:close/>
                              </a:path>
                            </a:pathLst>
                          </a:custGeom>
                          <a:solidFill>
                            <a:srgbClr val="000000"/>
                          </a:solidFill>
                          <a:ln w="0" cap="flat">
                            <a:noFill/>
                            <a:miter lim="127000"/>
                          </a:ln>
                          <a:effectLst/>
                        </wps:spPr>
                        <wps:bodyPr/>
                      </wps:wsp>
                      <wps:wsp>
                        <wps:cNvPr id="1200" name="Shape 1200"/>
                        <wps:cNvSpPr/>
                        <wps:spPr>
                          <a:xfrm>
                            <a:off x="124968" y="3048"/>
                            <a:ext cx="28956" cy="82296"/>
                          </a:xfrm>
                          <a:custGeom>
                            <a:avLst/>
                            <a:gdLst/>
                            <a:ahLst/>
                            <a:cxnLst/>
                            <a:rect l="0" t="0" r="0" b="0"/>
                            <a:pathLst>
                              <a:path w="28956" h="82296">
                                <a:moveTo>
                                  <a:pt x="24384" y="0"/>
                                </a:moveTo>
                                <a:lnTo>
                                  <a:pt x="28956" y="0"/>
                                </a:lnTo>
                                <a:lnTo>
                                  <a:pt x="28956" y="82296"/>
                                </a:lnTo>
                                <a:lnTo>
                                  <a:pt x="19812" y="82296"/>
                                </a:lnTo>
                                <a:lnTo>
                                  <a:pt x="19812" y="12192"/>
                                </a:lnTo>
                                <a:cubicBezTo>
                                  <a:pt x="18288" y="13715"/>
                                  <a:pt x="16764" y="13715"/>
                                  <a:pt x="16764" y="15239"/>
                                </a:cubicBezTo>
                                <a:cubicBezTo>
                                  <a:pt x="15240" y="16763"/>
                                  <a:pt x="13716" y="16763"/>
                                  <a:pt x="12192" y="18287"/>
                                </a:cubicBezTo>
                                <a:cubicBezTo>
                                  <a:pt x="9144" y="18287"/>
                                  <a:pt x="7620" y="19811"/>
                                  <a:pt x="6096" y="19811"/>
                                </a:cubicBezTo>
                                <a:cubicBezTo>
                                  <a:pt x="4572" y="21335"/>
                                  <a:pt x="3048" y="21335"/>
                                  <a:pt x="0" y="22859"/>
                                </a:cubicBezTo>
                                <a:lnTo>
                                  <a:pt x="0" y="12192"/>
                                </a:lnTo>
                                <a:cubicBezTo>
                                  <a:pt x="3048" y="12192"/>
                                  <a:pt x="4572" y="12192"/>
                                  <a:pt x="7620" y="10668"/>
                                </a:cubicBezTo>
                                <a:cubicBezTo>
                                  <a:pt x="9144" y="9144"/>
                                  <a:pt x="12192" y="9144"/>
                                  <a:pt x="13716" y="7620"/>
                                </a:cubicBezTo>
                                <a:cubicBezTo>
                                  <a:pt x="15240" y="6096"/>
                                  <a:pt x="18288" y="4572"/>
                                  <a:pt x="19812" y="3048"/>
                                </a:cubicBezTo>
                                <a:cubicBezTo>
                                  <a:pt x="21336" y="3048"/>
                                  <a:pt x="22860" y="1524"/>
                                  <a:pt x="24384" y="0"/>
                                </a:cubicBezTo>
                                <a:close/>
                              </a:path>
                            </a:pathLst>
                          </a:custGeom>
                          <a:solidFill>
                            <a:srgbClr val="000000"/>
                          </a:solidFill>
                          <a:ln w="0" cap="flat">
                            <a:noFill/>
                            <a:miter lim="127000"/>
                          </a:ln>
                          <a:effectLst/>
                        </wps:spPr>
                        <wps:bodyPr/>
                      </wps:wsp>
                      <wps:wsp>
                        <wps:cNvPr id="1201" name="Shape 1201"/>
                        <wps:cNvSpPr/>
                        <wps:spPr>
                          <a:xfrm>
                            <a:off x="426720" y="51122"/>
                            <a:ext cx="22098" cy="35745"/>
                          </a:xfrm>
                          <a:custGeom>
                            <a:avLst/>
                            <a:gdLst/>
                            <a:ahLst/>
                            <a:cxnLst/>
                            <a:rect l="0" t="0" r="0" b="0"/>
                            <a:pathLst>
                              <a:path w="22098" h="35745">
                                <a:moveTo>
                                  <a:pt x="22098" y="0"/>
                                </a:moveTo>
                                <a:lnTo>
                                  <a:pt x="22098" y="6704"/>
                                </a:lnTo>
                                <a:lnTo>
                                  <a:pt x="21336" y="6789"/>
                                </a:lnTo>
                                <a:cubicBezTo>
                                  <a:pt x="16764" y="6789"/>
                                  <a:pt x="13716" y="8313"/>
                                  <a:pt x="12192" y="9837"/>
                                </a:cubicBezTo>
                                <a:cubicBezTo>
                                  <a:pt x="9144" y="11361"/>
                                  <a:pt x="9144" y="14410"/>
                                  <a:pt x="9144" y="17456"/>
                                </a:cubicBezTo>
                                <a:cubicBezTo>
                                  <a:pt x="9144" y="20504"/>
                                  <a:pt x="9144" y="23554"/>
                                  <a:pt x="12192" y="25078"/>
                                </a:cubicBezTo>
                                <a:cubicBezTo>
                                  <a:pt x="13716" y="26601"/>
                                  <a:pt x="16764" y="28125"/>
                                  <a:pt x="19812" y="28125"/>
                                </a:cubicBezTo>
                                <a:lnTo>
                                  <a:pt x="22098" y="26819"/>
                                </a:lnTo>
                                <a:lnTo>
                                  <a:pt x="22098" y="34526"/>
                                </a:lnTo>
                                <a:lnTo>
                                  <a:pt x="18288" y="35745"/>
                                </a:lnTo>
                                <a:cubicBezTo>
                                  <a:pt x="12192" y="35745"/>
                                  <a:pt x="7620" y="34221"/>
                                  <a:pt x="4572" y="31173"/>
                                </a:cubicBezTo>
                                <a:cubicBezTo>
                                  <a:pt x="1524" y="28125"/>
                                  <a:pt x="0" y="23554"/>
                                  <a:pt x="0" y="18982"/>
                                </a:cubicBezTo>
                                <a:cubicBezTo>
                                  <a:pt x="0" y="8313"/>
                                  <a:pt x="6096" y="2217"/>
                                  <a:pt x="18288" y="693"/>
                                </a:cubicBezTo>
                                <a:lnTo>
                                  <a:pt x="22098" y="0"/>
                                </a:lnTo>
                                <a:close/>
                              </a:path>
                            </a:pathLst>
                          </a:custGeom>
                          <a:solidFill>
                            <a:srgbClr val="000000"/>
                          </a:solidFill>
                          <a:ln w="0" cap="flat">
                            <a:noFill/>
                            <a:miter lim="127000"/>
                          </a:ln>
                          <a:effectLst/>
                        </wps:spPr>
                        <wps:bodyPr/>
                      </wps:wsp>
                      <wps:wsp>
                        <wps:cNvPr id="1202" name="Shape 1202"/>
                        <wps:cNvSpPr/>
                        <wps:spPr>
                          <a:xfrm>
                            <a:off x="326136" y="27432"/>
                            <a:ext cx="30480" cy="57911"/>
                          </a:xfrm>
                          <a:custGeom>
                            <a:avLst/>
                            <a:gdLst/>
                            <a:ahLst/>
                            <a:cxnLst/>
                            <a:rect l="0" t="0" r="0" b="0"/>
                            <a:pathLst>
                              <a:path w="30480" h="57911">
                                <a:moveTo>
                                  <a:pt x="0" y="0"/>
                                </a:moveTo>
                                <a:lnTo>
                                  <a:pt x="9144" y="0"/>
                                </a:lnTo>
                                <a:lnTo>
                                  <a:pt x="9144" y="12192"/>
                                </a:lnTo>
                                <a:cubicBezTo>
                                  <a:pt x="10668" y="7620"/>
                                  <a:pt x="12192" y="4572"/>
                                  <a:pt x="15240" y="3046"/>
                                </a:cubicBezTo>
                                <a:cubicBezTo>
                                  <a:pt x="18288" y="0"/>
                                  <a:pt x="21336" y="0"/>
                                  <a:pt x="24384" y="0"/>
                                </a:cubicBezTo>
                                <a:cubicBezTo>
                                  <a:pt x="25908" y="0"/>
                                  <a:pt x="28956" y="0"/>
                                  <a:pt x="30480" y="0"/>
                                </a:cubicBezTo>
                                <a:lnTo>
                                  <a:pt x="30480" y="9144"/>
                                </a:lnTo>
                                <a:cubicBezTo>
                                  <a:pt x="27432" y="7620"/>
                                  <a:pt x="25908" y="7620"/>
                                  <a:pt x="22860" y="7620"/>
                                </a:cubicBezTo>
                                <a:cubicBezTo>
                                  <a:pt x="18288" y="7620"/>
                                  <a:pt x="15240" y="9144"/>
                                  <a:pt x="13716" y="13715"/>
                                </a:cubicBezTo>
                                <a:cubicBezTo>
                                  <a:pt x="10668" y="16763"/>
                                  <a:pt x="9144" y="21335"/>
                                  <a:pt x="9144" y="28955"/>
                                </a:cubicBezTo>
                                <a:lnTo>
                                  <a:pt x="9144" y="57911"/>
                                </a:lnTo>
                                <a:lnTo>
                                  <a:pt x="0" y="57911"/>
                                </a:lnTo>
                                <a:lnTo>
                                  <a:pt x="0" y="0"/>
                                </a:lnTo>
                                <a:close/>
                              </a:path>
                            </a:pathLst>
                          </a:custGeom>
                          <a:solidFill>
                            <a:srgbClr val="000000"/>
                          </a:solidFill>
                          <a:ln w="0" cap="flat">
                            <a:noFill/>
                            <a:miter lim="127000"/>
                          </a:ln>
                          <a:effectLst/>
                        </wps:spPr>
                        <wps:bodyPr/>
                      </wps:wsp>
                      <wps:wsp>
                        <wps:cNvPr id="1203" name="Shape 1203"/>
                        <wps:cNvSpPr/>
                        <wps:spPr>
                          <a:xfrm>
                            <a:off x="431292" y="26611"/>
                            <a:ext cx="17526" cy="14537"/>
                          </a:xfrm>
                          <a:custGeom>
                            <a:avLst/>
                            <a:gdLst/>
                            <a:ahLst/>
                            <a:cxnLst/>
                            <a:rect l="0" t="0" r="0" b="0"/>
                            <a:pathLst>
                              <a:path w="17526" h="14537">
                                <a:moveTo>
                                  <a:pt x="17526" y="0"/>
                                </a:moveTo>
                                <a:lnTo>
                                  <a:pt x="17526" y="7795"/>
                                </a:lnTo>
                                <a:lnTo>
                                  <a:pt x="0" y="14537"/>
                                </a:lnTo>
                                <a:lnTo>
                                  <a:pt x="0" y="5393"/>
                                </a:lnTo>
                                <a:lnTo>
                                  <a:pt x="17526" y="0"/>
                                </a:lnTo>
                                <a:close/>
                              </a:path>
                            </a:pathLst>
                          </a:custGeom>
                          <a:solidFill>
                            <a:srgbClr val="000000"/>
                          </a:solidFill>
                          <a:ln w="0" cap="flat">
                            <a:noFill/>
                            <a:miter lim="127000"/>
                          </a:ln>
                          <a:effectLst/>
                        </wps:spPr>
                        <wps:bodyPr/>
                      </wps:wsp>
                      <wps:wsp>
                        <wps:cNvPr id="1204" name="Shape 1204"/>
                        <wps:cNvSpPr/>
                        <wps:spPr>
                          <a:xfrm>
                            <a:off x="365760" y="25907"/>
                            <a:ext cx="47244" cy="59437"/>
                          </a:xfrm>
                          <a:custGeom>
                            <a:avLst/>
                            <a:gdLst/>
                            <a:ahLst/>
                            <a:cxnLst/>
                            <a:rect l="0" t="0" r="0" b="0"/>
                            <a:pathLst>
                              <a:path w="47244" h="59437">
                                <a:moveTo>
                                  <a:pt x="27432" y="0"/>
                                </a:moveTo>
                                <a:cubicBezTo>
                                  <a:pt x="33528" y="0"/>
                                  <a:pt x="39624" y="3048"/>
                                  <a:pt x="42672" y="6097"/>
                                </a:cubicBezTo>
                                <a:cubicBezTo>
                                  <a:pt x="45720" y="10669"/>
                                  <a:pt x="47244" y="16765"/>
                                  <a:pt x="47244" y="24385"/>
                                </a:cubicBezTo>
                                <a:lnTo>
                                  <a:pt x="47244" y="59437"/>
                                </a:lnTo>
                                <a:lnTo>
                                  <a:pt x="38100" y="59437"/>
                                </a:lnTo>
                                <a:lnTo>
                                  <a:pt x="38100" y="25908"/>
                                </a:lnTo>
                                <a:cubicBezTo>
                                  <a:pt x="38100" y="13717"/>
                                  <a:pt x="33528" y="7620"/>
                                  <a:pt x="24384" y="7620"/>
                                </a:cubicBezTo>
                                <a:cubicBezTo>
                                  <a:pt x="19812" y="7620"/>
                                  <a:pt x="16764" y="10669"/>
                                  <a:pt x="13716" y="13717"/>
                                </a:cubicBezTo>
                                <a:cubicBezTo>
                                  <a:pt x="10668" y="16765"/>
                                  <a:pt x="9144" y="21337"/>
                                  <a:pt x="9144" y="25908"/>
                                </a:cubicBezTo>
                                <a:lnTo>
                                  <a:pt x="9144" y="59437"/>
                                </a:lnTo>
                                <a:lnTo>
                                  <a:pt x="0" y="59437"/>
                                </a:lnTo>
                                <a:lnTo>
                                  <a:pt x="0" y="1525"/>
                                </a:lnTo>
                                <a:lnTo>
                                  <a:pt x="9144" y="1525"/>
                                </a:lnTo>
                                <a:lnTo>
                                  <a:pt x="9144" y="10669"/>
                                </a:lnTo>
                                <a:cubicBezTo>
                                  <a:pt x="13716" y="4572"/>
                                  <a:pt x="19812" y="0"/>
                                  <a:pt x="27432" y="0"/>
                                </a:cubicBezTo>
                                <a:close/>
                              </a:path>
                            </a:pathLst>
                          </a:custGeom>
                          <a:solidFill>
                            <a:srgbClr val="000000"/>
                          </a:solidFill>
                          <a:ln w="0" cap="flat">
                            <a:noFill/>
                            <a:miter lim="127000"/>
                          </a:ln>
                          <a:effectLst/>
                        </wps:spPr>
                        <wps:bodyPr/>
                      </wps:wsp>
                      <wps:wsp>
                        <wps:cNvPr id="1205" name="Shape 1205"/>
                        <wps:cNvSpPr/>
                        <wps:spPr>
                          <a:xfrm>
                            <a:off x="273558" y="3048"/>
                            <a:ext cx="37338" cy="83667"/>
                          </a:xfrm>
                          <a:custGeom>
                            <a:avLst/>
                            <a:gdLst/>
                            <a:ahLst/>
                            <a:cxnLst/>
                            <a:rect l="0" t="0" r="0" b="0"/>
                            <a:pathLst>
                              <a:path w="37338" h="83667">
                                <a:moveTo>
                                  <a:pt x="762" y="0"/>
                                </a:moveTo>
                                <a:cubicBezTo>
                                  <a:pt x="12954" y="0"/>
                                  <a:pt x="20574" y="4572"/>
                                  <a:pt x="28194" y="12192"/>
                                </a:cubicBezTo>
                                <a:cubicBezTo>
                                  <a:pt x="34290" y="19811"/>
                                  <a:pt x="37338" y="28956"/>
                                  <a:pt x="37338" y="41148"/>
                                </a:cubicBezTo>
                                <a:cubicBezTo>
                                  <a:pt x="37338" y="53339"/>
                                  <a:pt x="34290" y="64007"/>
                                  <a:pt x="28194" y="71628"/>
                                </a:cubicBezTo>
                                <a:cubicBezTo>
                                  <a:pt x="24384" y="75438"/>
                                  <a:pt x="20193" y="78486"/>
                                  <a:pt x="15430" y="80581"/>
                                </a:cubicBezTo>
                                <a:lnTo>
                                  <a:pt x="0" y="83667"/>
                                </a:lnTo>
                                <a:lnTo>
                                  <a:pt x="0" y="74350"/>
                                </a:lnTo>
                                <a:lnTo>
                                  <a:pt x="20574" y="65531"/>
                                </a:lnTo>
                                <a:cubicBezTo>
                                  <a:pt x="25146" y="60959"/>
                                  <a:pt x="28194" y="51815"/>
                                  <a:pt x="28194" y="42672"/>
                                </a:cubicBezTo>
                                <a:cubicBezTo>
                                  <a:pt x="28194" y="32004"/>
                                  <a:pt x="25146" y="22859"/>
                                  <a:pt x="20574" y="18287"/>
                                </a:cubicBezTo>
                                <a:cubicBezTo>
                                  <a:pt x="16002" y="12192"/>
                                  <a:pt x="8382" y="9144"/>
                                  <a:pt x="762" y="9144"/>
                                </a:cubicBezTo>
                                <a:lnTo>
                                  <a:pt x="0" y="9470"/>
                                </a:lnTo>
                                <a:lnTo>
                                  <a:pt x="0" y="154"/>
                                </a:lnTo>
                                <a:lnTo>
                                  <a:pt x="762" y="0"/>
                                </a:lnTo>
                                <a:close/>
                              </a:path>
                            </a:pathLst>
                          </a:custGeom>
                          <a:solidFill>
                            <a:srgbClr val="000000"/>
                          </a:solidFill>
                          <a:ln w="0" cap="flat">
                            <a:noFill/>
                            <a:miter lim="127000"/>
                          </a:ln>
                          <a:effectLst/>
                        </wps:spPr>
                        <wps:bodyPr/>
                      </wps:wsp>
                      <wps:wsp>
                        <wps:cNvPr id="1206" name="Shape 1206"/>
                        <wps:cNvSpPr/>
                        <wps:spPr>
                          <a:xfrm>
                            <a:off x="583692" y="26669"/>
                            <a:ext cx="24384" cy="59496"/>
                          </a:xfrm>
                          <a:custGeom>
                            <a:avLst/>
                            <a:gdLst/>
                            <a:ahLst/>
                            <a:cxnLst/>
                            <a:rect l="0" t="0" r="0" b="0"/>
                            <a:pathLst>
                              <a:path w="24384" h="59496">
                                <a:moveTo>
                                  <a:pt x="24384" y="0"/>
                                </a:moveTo>
                                <a:lnTo>
                                  <a:pt x="24384" y="7511"/>
                                </a:lnTo>
                                <a:lnTo>
                                  <a:pt x="15240" y="11431"/>
                                </a:lnTo>
                                <a:cubicBezTo>
                                  <a:pt x="12192" y="14479"/>
                                  <a:pt x="9144" y="19051"/>
                                  <a:pt x="9144" y="23623"/>
                                </a:cubicBezTo>
                                <a:lnTo>
                                  <a:pt x="24384" y="23623"/>
                                </a:lnTo>
                                <a:lnTo>
                                  <a:pt x="24384" y="31242"/>
                                </a:lnTo>
                                <a:lnTo>
                                  <a:pt x="9144" y="31242"/>
                                </a:lnTo>
                                <a:cubicBezTo>
                                  <a:pt x="9144" y="38864"/>
                                  <a:pt x="10668" y="43435"/>
                                  <a:pt x="13716" y="46483"/>
                                </a:cubicBezTo>
                                <a:lnTo>
                                  <a:pt x="24384" y="51224"/>
                                </a:lnTo>
                                <a:lnTo>
                                  <a:pt x="24384" y="59496"/>
                                </a:lnTo>
                                <a:lnTo>
                                  <a:pt x="6096" y="51055"/>
                                </a:lnTo>
                                <a:cubicBezTo>
                                  <a:pt x="1524" y="46483"/>
                                  <a:pt x="0" y="38864"/>
                                  <a:pt x="0" y="29718"/>
                                </a:cubicBezTo>
                                <a:cubicBezTo>
                                  <a:pt x="0" y="20575"/>
                                  <a:pt x="1524" y="14479"/>
                                  <a:pt x="7620" y="8383"/>
                                </a:cubicBezTo>
                                <a:lnTo>
                                  <a:pt x="24384" y="0"/>
                                </a:lnTo>
                                <a:close/>
                              </a:path>
                            </a:pathLst>
                          </a:custGeom>
                          <a:solidFill>
                            <a:srgbClr val="000000"/>
                          </a:solidFill>
                          <a:ln w="0" cap="flat">
                            <a:noFill/>
                            <a:miter lim="127000"/>
                          </a:ln>
                          <a:effectLst/>
                        </wps:spPr>
                        <wps:bodyPr/>
                      </wps:wsp>
                      <wps:wsp>
                        <wps:cNvPr id="1207" name="Shape 1207"/>
                        <wps:cNvSpPr/>
                        <wps:spPr>
                          <a:xfrm>
                            <a:off x="489204" y="25907"/>
                            <a:ext cx="80772" cy="59437"/>
                          </a:xfrm>
                          <a:custGeom>
                            <a:avLst/>
                            <a:gdLst/>
                            <a:ahLst/>
                            <a:cxnLst/>
                            <a:rect l="0" t="0" r="0" b="0"/>
                            <a:pathLst>
                              <a:path w="80772" h="59437">
                                <a:moveTo>
                                  <a:pt x="25908" y="0"/>
                                </a:moveTo>
                                <a:cubicBezTo>
                                  <a:pt x="30480" y="0"/>
                                  <a:pt x="33528" y="1525"/>
                                  <a:pt x="36576" y="3048"/>
                                </a:cubicBezTo>
                                <a:cubicBezTo>
                                  <a:pt x="39624" y="6097"/>
                                  <a:pt x="41148" y="9145"/>
                                  <a:pt x="42672" y="12193"/>
                                </a:cubicBezTo>
                                <a:cubicBezTo>
                                  <a:pt x="47244" y="4572"/>
                                  <a:pt x="53340" y="0"/>
                                  <a:pt x="60960" y="0"/>
                                </a:cubicBezTo>
                                <a:cubicBezTo>
                                  <a:pt x="74676" y="0"/>
                                  <a:pt x="80772" y="7620"/>
                                  <a:pt x="80772" y="24385"/>
                                </a:cubicBezTo>
                                <a:lnTo>
                                  <a:pt x="80772" y="59437"/>
                                </a:lnTo>
                                <a:lnTo>
                                  <a:pt x="71628" y="59437"/>
                                </a:lnTo>
                                <a:lnTo>
                                  <a:pt x="71628" y="25908"/>
                                </a:lnTo>
                                <a:cubicBezTo>
                                  <a:pt x="71628" y="19813"/>
                                  <a:pt x="70104" y="15241"/>
                                  <a:pt x="68580" y="12193"/>
                                </a:cubicBezTo>
                                <a:cubicBezTo>
                                  <a:pt x="67056" y="9145"/>
                                  <a:pt x="62484" y="7620"/>
                                  <a:pt x="57912" y="7620"/>
                                </a:cubicBezTo>
                                <a:cubicBezTo>
                                  <a:pt x="54864" y="7620"/>
                                  <a:pt x="51816" y="10669"/>
                                  <a:pt x="48768" y="13717"/>
                                </a:cubicBezTo>
                                <a:cubicBezTo>
                                  <a:pt x="45720" y="16765"/>
                                  <a:pt x="44196" y="21337"/>
                                  <a:pt x="44196" y="25908"/>
                                </a:cubicBezTo>
                                <a:lnTo>
                                  <a:pt x="44196" y="59437"/>
                                </a:lnTo>
                                <a:lnTo>
                                  <a:pt x="35052" y="59437"/>
                                </a:lnTo>
                                <a:lnTo>
                                  <a:pt x="35052" y="24385"/>
                                </a:lnTo>
                                <a:cubicBezTo>
                                  <a:pt x="35052" y="13717"/>
                                  <a:pt x="30480" y="7620"/>
                                  <a:pt x="22860" y="7620"/>
                                </a:cubicBezTo>
                                <a:cubicBezTo>
                                  <a:pt x="18288" y="7620"/>
                                  <a:pt x="15240" y="9145"/>
                                  <a:pt x="12192" y="13717"/>
                                </a:cubicBezTo>
                                <a:cubicBezTo>
                                  <a:pt x="9144" y="16765"/>
                                  <a:pt x="9144" y="21337"/>
                                  <a:pt x="9144" y="25908"/>
                                </a:cubicBezTo>
                                <a:lnTo>
                                  <a:pt x="9144" y="59437"/>
                                </a:lnTo>
                                <a:lnTo>
                                  <a:pt x="0" y="59437"/>
                                </a:lnTo>
                                <a:lnTo>
                                  <a:pt x="0" y="1525"/>
                                </a:lnTo>
                                <a:lnTo>
                                  <a:pt x="9144" y="1525"/>
                                </a:lnTo>
                                <a:lnTo>
                                  <a:pt x="9144" y="10669"/>
                                </a:lnTo>
                                <a:cubicBezTo>
                                  <a:pt x="12192" y="4572"/>
                                  <a:pt x="18288" y="0"/>
                                  <a:pt x="25908" y="0"/>
                                </a:cubicBezTo>
                                <a:close/>
                              </a:path>
                            </a:pathLst>
                          </a:custGeom>
                          <a:solidFill>
                            <a:srgbClr val="000000"/>
                          </a:solidFill>
                          <a:ln w="0" cap="flat">
                            <a:noFill/>
                            <a:miter lim="127000"/>
                          </a:ln>
                          <a:effectLst/>
                        </wps:spPr>
                        <wps:bodyPr/>
                      </wps:wsp>
                      <wps:wsp>
                        <wps:cNvPr id="1208" name="Shape 1208"/>
                        <wps:cNvSpPr/>
                        <wps:spPr>
                          <a:xfrm>
                            <a:off x="448818" y="25907"/>
                            <a:ext cx="22098" cy="59741"/>
                          </a:xfrm>
                          <a:custGeom>
                            <a:avLst/>
                            <a:gdLst/>
                            <a:ahLst/>
                            <a:cxnLst/>
                            <a:rect l="0" t="0" r="0" b="0"/>
                            <a:pathLst>
                              <a:path w="22098" h="59741">
                                <a:moveTo>
                                  <a:pt x="2286" y="0"/>
                                </a:moveTo>
                                <a:cubicBezTo>
                                  <a:pt x="16002" y="0"/>
                                  <a:pt x="22098" y="7620"/>
                                  <a:pt x="22098" y="21337"/>
                                </a:cubicBezTo>
                                <a:lnTo>
                                  <a:pt x="22098" y="59437"/>
                                </a:lnTo>
                                <a:lnTo>
                                  <a:pt x="12954" y="59437"/>
                                </a:lnTo>
                                <a:lnTo>
                                  <a:pt x="12954" y="50293"/>
                                </a:lnTo>
                                <a:cubicBezTo>
                                  <a:pt x="10668" y="53341"/>
                                  <a:pt x="8382" y="56007"/>
                                  <a:pt x="5715" y="57913"/>
                                </a:cubicBezTo>
                                <a:lnTo>
                                  <a:pt x="0" y="59741"/>
                                </a:lnTo>
                                <a:lnTo>
                                  <a:pt x="0" y="52035"/>
                                </a:lnTo>
                                <a:lnTo>
                                  <a:pt x="8382" y="47245"/>
                                </a:lnTo>
                                <a:cubicBezTo>
                                  <a:pt x="11430" y="44197"/>
                                  <a:pt x="12954" y="41148"/>
                                  <a:pt x="12954" y="35052"/>
                                </a:cubicBezTo>
                                <a:lnTo>
                                  <a:pt x="12954" y="30480"/>
                                </a:lnTo>
                                <a:lnTo>
                                  <a:pt x="0" y="31920"/>
                                </a:lnTo>
                                <a:lnTo>
                                  <a:pt x="0" y="25216"/>
                                </a:lnTo>
                                <a:lnTo>
                                  <a:pt x="12954" y="22861"/>
                                </a:lnTo>
                                <a:cubicBezTo>
                                  <a:pt x="12954" y="13717"/>
                                  <a:pt x="9906" y="7620"/>
                                  <a:pt x="2286" y="7620"/>
                                </a:cubicBezTo>
                                <a:lnTo>
                                  <a:pt x="0" y="8499"/>
                                </a:lnTo>
                                <a:lnTo>
                                  <a:pt x="0" y="704"/>
                                </a:lnTo>
                                <a:lnTo>
                                  <a:pt x="2286" y="0"/>
                                </a:lnTo>
                                <a:close/>
                              </a:path>
                            </a:pathLst>
                          </a:custGeom>
                          <a:solidFill>
                            <a:srgbClr val="000000"/>
                          </a:solidFill>
                          <a:ln w="0" cap="flat">
                            <a:noFill/>
                            <a:miter lim="127000"/>
                          </a:ln>
                          <a:effectLst/>
                        </wps:spPr>
                        <wps:bodyPr/>
                      </wps:wsp>
                      <wps:wsp>
                        <wps:cNvPr id="1209" name="Shape 1209"/>
                        <wps:cNvSpPr/>
                        <wps:spPr>
                          <a:xfrm>
                            <a:off x="608076" y="71627"/>
                            <a:ext cx="21336" cy="15241"/>
                          </a:xfrm>
                          <a:custGeom>
                            <a:avLst/>
                            <a:gdLst/>
                            <a:ahLst/>
                            <a:cxnLst/>
                            <a:rect l="0" t="0" r="0" b="0"/>
                            <a:pathLst>
                              <a:path w="21336" h="15241">
                                <a:moveTo>
                                  <a:pt x="21336" y="0"/>
                                </a:moveTo>
                                <a:lnTo>
                                  <a:pt x="21336" y="9145"/>
                                </a:lnTo>
                                <a:cubicBezTo>
                                  <a:pt x="15240" y="12193"/>
                                  <a:pt x="9144" y="15241"/>
                                  <a:pt x="1524" y="15241"/>
                                </a:cubicBezTo>
                                <a:lnTo>
                                  <a:pt x="0" y="14538"/>
                                </a:lnTo>
                                <a:lnTo>
                                  <a:pt x="0" y="6266"/>
                                </a:lnTo>
                                <a:lnTo>
                                  <a:pt x="3048" y="7621"/>
                                </a:lnTo>
                                <a:cubicBezTo>
                                  <a:pt x="9144" y="7621"/>
                                  <a:pt x="15240" y="4573"/>
                                  <a:pt x="21336" y="0"/>
                                </a:cubicBezTo>
                                <a:close/>
                              </a:path>
                            </a:pathLst>
                          </a:custGeom>
                          <a:solidFill>
                            <a:srgbClr val="000000"/>
                          </a:solidFill>
                          <a:ln w="0" cap="flat">
                            <a:noFill/>
                            <a:miter lim="127000"/>
                          </a:ln>
                          <a:effectLst/>
                        </wps:spPr>
                        <wps:bodyPr/>
                      </wps:wsp>
                      <wps:wsp>
                        <wps:cNvPr id="1210" name="Shape 1210"/>
                        <wps:cNvSpPr/>
                        <wps:spPr>
                          <a:xfrm>
                            <a:off x="646176" y="25907"/>
                            <a:ext cx="48768" cy="59437"/>
                          </a:xfrm>
                          <a:custGeom>
                            <a:avLst/>
                            <a:gdLst/>
                            <a:ahLst/>
                            <a:cxnLst/>
                            <a:rect l="0" t="0" r="0" b="0"/>
                            <a:pathLst>
                              <a:path w="48768" h="59437">
                                <a:moveTo>
                                  <a:pt x="28956" y="0"/>
                                </a:moveTo>
                                <a:cubicBezTo>
                                  <a:pt x="35052" y="0"/>
                                  <a:pt x="39624" y="3048"/>
                                  <a:pt x="42672" y="6097"/>
                                </a:cubicBezTo>
                                <a:cubicBezTo>
                                  <a:pt x="45720" y="10669"/>
                                  <a:pt x="48768" y="16765"/>
                                  <a:pt x="48768" y="24385"/>
                                </a:cubicBezTo>
                                <a:lnTo>
                                  <a:pt x="48768" y="59437"/>
                                </a:lnTo>
                                <a:lnTo>
                                  <a:pt x="38100" y="59437"/>
                                </a:lnTo>
                                <a:lnTo>
                                  <a:pt x="38100" y="25908"/>
                                </a:lnTo>
                                <a:cubicBezTo>
                                  <a:pt x="38100" y="13717"/>
                                  <a:pt x="35052" y="7620"/>
                                  <a:pt x="25908" y="7620"/>
                                </a:cubicBezTo>
                                <a:cubicBezTo>
                                  <a:pt x="21336" y="7620"/>
                                  <a:pt x="16764" y="10669"/>
                                  <a:pt x="13716" y="13717"/>
                                </a:cubicBezTo>
                                <a:cubicBezTo>
                                  <a:pt x="10668" y="16765"/>
                                  <a:pt x="9144" y="21337"/>
                                  <a:pt x="9144" y="25908"/>
                                </a:cubicBezTo>
                                <a:lnTo>
                                  <a:pt x="9144" y="59437"/>
                                </a:lnTo>
                                <a:lnTo>
                                  <a:pt x="0" y="59437"/>
                                </a:lnTo>
                                <a:lnTo>
                                  <a:pt x="0" y="1525"/>
                                </a:lnTo>
                                <a:lnTo>
                                  <a:pt x="9144" y="1525"/>
                                </a:lnTo>
                                <a:lnTo>
                                  <a:pt x="9144" y="10669"/>
                                </a:lnTo>
                                <a:lnTo>
                                  <a:pt x="10668" y="10669"/>
                                </a:lnTo>
                                <a:cubicBezTo>
                                  <a:pt x="13716" y="4572"/>
                                  <a:pt x="19812" y="0"/>
                                  <a:pt x="28956" y="0"/>
                                </a:cubicBezTo>
                                <a:close/>
                              </a:path>
                            </a:pathLst>
                          </a:custGeom>
                          <a:solidFill>
                            <a:srgbClr val="000000"/>
                          </a:solidFill>
                          <a:ln w="0" cap="flat">
                            <a:noFill/>
                            <a:miter lim="127000"/>
                          </a:ln>
                          <a:effectLst/>
                        </wps:spPr>
                        <wps:bodyPr/>
                      </wps:wsp>
                      <wps:wsp>
                        <wps:cNvPr id="1211" name="Shape 1211"/>
                        <wps:cNvSpPr/>
                        <wps:spPr>
                          <a:xfrm>
                            <a:off x="608076" y="25907"/>
                            <a:ext cx="24384" cy="32004"/>
                          </a:xfrm>
                          <a:custGeom>
                            <a:avLst/>
                            <a:gdLst/>
                            <a:ahLst/>
                            <a:cxnLst/>
                            <a:rect l="0" t="0" r="0" b="0"/>
                            <a:pathLst>
                              <a:path w="24384" h="32004">
                                <a:moveTo>
                                  <a:pt x="1524" y="0"/>
                                </a:moveTo>
                                <a:cubicBezTo>
                                  <a:pt x="9144" y="0"/>
                                  <a:pt x="15240" y="3048"/>
                                  <a:pt x="18288" y="7620"/>
                                </a:cubicBezTo>
                                <a:cubicBezTo>
                                  <a:pt x="22860" y="12193"/>
                                  <a:pt x="24384" y="19813"/>
                                  <a:pt x="24384" y="27432"/>
                                </a:cubicBezTo>
                                <a:lnTo>
                                  <a:pt x="24384" y="32004"/>
                                </a:lnTo>
                                <a:lnTo>
                                  <a:pt x="0" y="32004"/>
                                </a:lnTo>
                                <a:lnTo>
                                  <a:pt x="0" y="24385"/>
                                </a:lnTo>
                                <a:lnTo>
                                  <a:pt x="15240" y="24385"/>
                                </a:lnTo>
                                <a:cubicBezTo>
                                  <a:pt x="15240" y="19813"/>
                                  <a:pt x="13716" y="15241"/>
                                  <a:pt x="12192" y="12193"/>
                                </a:cubicBezTo>
                                <a:cubicBezTo>
                                  <a:pt x="9144" y="9145"/>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1212" name="Shape 1212"/>
                        <wps:cNvSpPr/>
                        <wps:spPr>
                          <a:xfrm>
                            <a:off x="704088" y="10668"/>
                            <a:ext cx="33528" cy="76200"/>
                          </a:xfrm>
                          <a:custGeom>
                            <a:avLst/>
                            <a:gdLst/>
                            <a:ahLst/>
                            <a:cxnLst/>
                            <a:rect l="0" t="0" r="0" b="0"/>
                            <a:pathLst>
                              <a:path w="33528" h="76200">
                                <a:moveTo>
                                  <a:pt x="19812" y="0"/>
                                </a:moveTo>
                                <a:lnTo>
                                  <a:pt x="19812" y="16765"/>
                                </a:lnTo>
                                <a:lnTo>
                                  <a:pt x="33528" y="16765"/>
                                </a:lnTo>
                                <a:lnTo>
                                  <a:pt x="33528" y="24385"/>
                                </a:lnTo>
                                <a:lnTo>
                                  <a:pt x="19812" y="24385"/>
                                </a:lnTo>
                                <a:lnTo>
                                  <a:pt x="19812" y="56387"/>
                                </a:lnTo>
                                <a:cubicBezTo>
                                  <a:pt x="19812" y="60959"/>
                                  <a:pt x="19812" y="64008"/>
                                  <a:pt x="21336" y="65532"/>
                                </a:cubicBezTo>
                                <a:cubicBezTo>
                                  <a:pt x="22860" y="67056"/>
                                  <a:pt x="24384" y="67056"/>
                                  <a:pt x="27432" y="67056"/>
                                </a:cubicBezTo>
                                <a:cubicBezTo>
                                  <a:pt x="30480" y="67056"/>
                                  <a:pt x="32004" y="67056"/>
                                  <a:pt x="33528" y="65532"/>
                                </a:cubicBezTo>
                                <a:lnTo>
                                  <a:pt x="33528" y="73152"/>
                                </a:lnTo>
                                <a:cubicBezTo>
                                  <a:pt x="32004" y="74676"/>
                                  <a:pt x="28956" y="76200"/>
                                  <a:pt x="25908" y="76200"/>
                                </a:cubicBezTo>
                                <a:cubicBezTo>
                                  <a:pt x="15240" y="76200"/>
                                  <a:pt x="10668" y="70104"/>
                                  <a:pt x="10668" y="59437"/>
                                </a:cubicBezTo>
                                <a:lnTo>
                                  <a:pt x="10668" y="24385"/>
                                </a:lnTo>
                                <a:lnTo>
                                  <a:pt x="0" y="24385"/>
                                </a:lnTo>
                                <a:lnTo>
                                  <a:pt x="0" y="16765"/>
                                </a:lnTo>
                                <a:lnTo>
                                  <a:pt x="10668" y="16765"/>
                                </a:lnTo>
                                <a:lnTo>
                                  <a:pt x="10668" y="3048"/>
                                </a:lnTo>
                                <a:lnTo>
                                  <a:pt x="19812" y="0"/>
                                </a:lnTo>
                                <a:close/>
                              </a:path>
                            </a:pathLst>
                          </a:custGeom>
                          <a:solidFill>
                            <a:srgbClr val="000000"/>
                          </a:solidFill>
                          <a:ln w="0" cap="flat">
                            <a:noFill/>
                            <a:miter lim="127000"/>
                          </a:ln>
                          <a:effectLst/>
                        </wps:spPr>
                        <wps:bodyPr/>
                      </wps:wsp>
                      <wps:wsp>
                        <wps:cNvPr id="1213" name="Shape 1213"/>
                        <wps:cNvSpPr/>
                        <wps:spPr>
                          <a:xfrm>
                            <a:off x="1114044" y="73152"/>
                            <a:ext cx="12192" cy="13715"/>
                          </a:xfrm>
                          <a:custGeom>
                            <a:avLst/>
                            <a:gdLst/>
                            <a:ahLst/>
                            <a:cxnLst/>
                            <a:rect l="0" t="0" r="0" b="0"/>
                            <a:pathLst>
                              <a:path w="12192" h="13715">
                                <a:moveTo>
                                  <a:pt x="6096" y="0"/>
                                </a:moveTo>
                                <a:cubicBezTo>
                                  <a:pt x="7620" y="0"/>
                                  <a:pt x="9144" y="1524"/>
                                  <a:pt x="10668" y="3048"/>
                                </a:cubicBezTo>
                                <a:cubicBezTo>
                                  <a:pt x="10668" y="3048"/>
                                  <a:pt x="12192" y="4572"/>
                                  <a:pt x="12192" y="6096"/>
                                </a:cubicBezTo>
                                <a:cubicBezTo>
                                  <a:pt x="12192" y="9144"/>
                                  <a:pt x="10668" y="10668"/>
                                  <a:pt x="10668" y="10668"/>
                                </a:cubicBezTo>
                                <a:cubicBezTo>
                                  <a:pt x="9144" y="12192"/>
                                  <a:pt x="7620" y="13715"/>
                                  <a:pt x="6096" y="13715"/>
                                </a:cubicBezTo>
                                <a:cubicBezTo>
                                  <a:pt x="4572" y="13715"/>
                                  <a:pt x="3048" y="12192"/>
                                  <a:pt x="1524" y="10668"/>
                                </a:cubicBezTo>
                                <a:cubicBezTo>
                                  <a:pt x="0" y="10668"/>
                                  <a:pt x="0" y="9144"/>
                                  <a:pt x="0" y="6096"/>
                                </a:cubicBezTo>
                                <a:cubicBezTo>
                                  <a:pt x="0" y="4572"/>
                                  <a:pt x="0" y="3048"/>
                                  <a:pt x="1524" y="3048"/>
                                </a:cubicBezTo>
                                <a:cubicBezTo>
                                  <a:pt x="3048" y="1524"/>
                                  <a:pt x="4572" y="0"/>
                                  <a:pt x="6096" y="0"/>
                                </a:cubicBezTo>
                                <a:close/>
                              </a:path>
                            </a:pathLst>
                          </a:custGeom>
                          <a:solidFill>
                            <a:srgbClr val="000000"/>
                          </a:solidFill>
                          <a:ln w="0" cap="flat">
                            <a:noFill/>
                            <a:miter lim="127000"/>
                          </a:ln>
                          <a:effectLst/>
                        </wps:spPr>
                        <wps:bodyPr/>
                      </wps:wsp>
                      <wps:wsp>
                        <wps:cNvPr id="7896" name="Shape 7896"/>
                        <wps:cNvSpPr/>
                        <wps:spPr>
                          <a:xfrm>
                            <a:off x="1232916" y="27432"/>
                            <a:ext cx="9144" cy="57911"/>
                          </a:xfrm>
                          <a:custGeom>
                            <a:avLst/>
                            <a:gdLst/>
                            <a:ahLst/>
                            <a:cxnLst/>
                            <a:rect l="0" t="0" r="0" b="0"/>
                            <a:pathLst>
                              <a:path w="9144" h="57911">
                                <a:moveTo>
                                  <a:pt x="0" y="0"/>
                                </a:moveTo>
                                <a:lnTo>
                                  <a:pt x="9144" y="0"/>
                                </a:lnTo>
                                <a:lnTo>
                                  <a:pt x="9144" y="57911"/>
                                </a:lnTo>
                                <a:lnTo>
                                  <a:pt x="0" y="57911"/>
                                </a:lnTo>
                                <a:lnTo>
                                  <a:pt x="0" y="0"/>
                                </a:lnTo>
                              </a:path>
                            </a:pathLst>
                          </a:custGeom>
                          <a:solidFill>
                            <a:srgbClr val="000000"/>
                          </a:solidFill>
                          <a:ln w="0" cap="flat">
                            <a:noFill/>
                            <a:miter lim="127000"/>
                          </a:ln>
                          <a:effectLst/>
                        </wps:spPr>
                        <wps:bodyPr/>
                      </wps:wsp>
                      <wps:wsp>
                        <wps:cNvPr id="1215" name="Shape 1215"/>
                        <wps:cNvSpPr/>
                        <wps:spPr>
                          <a:xfrm>
                            <a:off x="1170432" y="3048"/>
                            <a:ext cx="48768" cy="83820"/>
                          </a:xfrm>
                          <a:custGeom>
                            <a:avLst/>
                            <a:gdLst/>
                            <a:ahLst/>
                            <a:cxnLst/>
                            <a:rect l="0" t="0" r="0" b="0"/>
                            <a:pathLst>
                              <a:path w="48768" h="83820">
                                <a:moveTo>
                                  <a:pt x="27432" y="0"/>
                                </a:moveTo>
                                <a:cubicBezTo>
                                  <a:pt x="35052" y="0"/>
                                  <a:pt x="41148" y="1524"/>
                                  <a:pt x="44196" y="3048"/>
                                </a:cubicBezTo>
                                <a:lnTo>
                                  <a:pt x="44196" y="13715"/>
                                </a:lnTo>
                                <a:cubicBezTo>
                                  <a:pt x="39624" y="10668"/>
                                  <a:pt x="33528" y="9144"/>
                                  <a:pt x="25908" y="9144"/>
                                </a:cubicBezTo>
                                <a:cubicBezTo>
                                  <a:pt x="24384" y="9144"/>
                                  <a:pt x="22860" y="9144"/>
                                  <a:pt x="19812" y="9144"/>
                                </a:cubicBezTo>
                                <a:cubicBezTo>
                                  <a:pt x="18288" y="10668"/>
                                  <a:pt x="16764" y="10668"/>
                                  <a:pt x="15240" y="12192"/>
                                </a:cubicBezTo>
                                <a:cubicBezTo>
                                  <a:pt x="13716" y="12192"/>
                                  <a:pt x="12192" y="13715"/>
                                  <a:pt x="10668" y="15239"/>
                                </a:cubicBezTo>
                                <a:cubicBezTo>
                                  <a:pt x="10668" y="16763"/>
                                  <a:pt x="9144" y="18287"/>
                                  <a:pt x="9144" y="21335"/>
                                </a:cubicBezTo>
                                <a:cubicBezTo>
                                  <a:pt x="9144" y="22859"/>
                                  <a:pt x="9144" y="24385"/>
                                  <a:pt x="10668" y="25907"/>
                                </a:cubicBezTo>
                                <a:cubicBezTo>
                                  <a:pt x="10668" y="27431"/>
                                  <a:pt x="12192" y="28956"/>
                                  <a:pt x="13716" y="30479"/>
                                </a:cubicBezTo>
                                <a:cubicBezTo>
                                  <a:pt x="15240" y="32004"/>
                                  <a:pt x="16764" y="33528"/>
                                  <a:pt x="19812" y="33528"/>
                                </a:cubicBezTo>
                                <a:cubicBezTo>
                                  <a:pt x="21336" y="35052"/>
                                  <a:pt x="24384" y="36576"/>
                                  <a:pt x="27432" y="38100"/>
                                </a:cubicBezTo>
                                <a:cubicBezTo>
                                  <a:pt x="30480" y="39624"/>
                                  <a:pt x="32004" y="41148"/>
                                  <a:pt x="35052" y="42672"/>
                                </a:cubicBezTo>
                                <a:cubicBezTo>
                                  <a:pt x="38100" y="44196"/>
                                  <a:pt x="39624" y="45720"/>
                                  <a:pt x="41148" y="47244"/>
                                </a:cubicBezTo>
                                <a:cubicBezTo>
                                  <a:pt x="44196" y="48768"/>
                                  <a:pt x="45720" y="51815"/>
                                  <a:pt x="45720" y="53339"/>
                                </a:cubicBezTo>
                                <a:cubicBezTo>
                                  <a:pt x="47244" y="56387"/>
                                  <a:pt x="48768" y="59435"/>
                                  <a:pt x="48768" y="60959"/>
                                </a:cubicBezTo>
                                <a:cubicBezTo>
                                  <a:pt x="48768" y="65531"/>
                                  <a:pt x="47244" y="68579"/>
                                  <a:pt x="45720" y="71628"/>
                                </a:cubicBezTo>
                                <a:cubicBezTo>
                                  <a:pt x="44196" y="74676"/>
                                  <a:pt x="42672" y="76200"/>
                                  <a:pt x="39624" y="77724"/>
                                </a:cubicBezTo>
                                <a:cubicBezTo>
                                  <a:pt x="36576" y="80772"/>
                                  <a:pt x="33528" y="80772"/>
                                  <a:pt x="30480" y="82296"/>
                                </a:cubicBezTo>
                                <a:cubicBezTo>
                                  <a:pt x="27432" y="82296"/>
                                  <a:pt x="22860" y="83820"/>
                                  <a:pt x="19812" y="83820"/>
                                </a:cubicBezTo>
                                <a:cubicBezTo>
                                  <a:pt x="18288" y="83820"/>
                                  <a:pt x="16764" y="83820"/>
                                  <a:pt x="15240" y="82296"/>
                                </a:cubicBezTo>
                                <a:cubicBezTo>
                                  <a:pt x="13716" y="82296"/>
                                  <a:pt x="10668" y="82296"/>
                                  <a:pt x="9144" y="82296"/>
                                </a:cubicBezTo>
                                <a:cubicBezTo>
                                  <a:pt x="7620" y="82296"/>
                                  <a:pt x="6096" y="80772"/>
                                  <a:pt x="3048" y="80772"/>
                                </a:cubicBezTo>
                                <a:cubicBezTo>
                                  <a:pt x="1524" y="79248"/>
                                  <a:pt x="0" y="79248"/>
                                  <a:pt x="0" y="79248"/>
                                </a:cubicBezTo>
                                <a:lnTo>
                                  <a:pt x="0" y="67056"/>
                                </a:lnTo>
                                <a:cubicBezTo>
                                  <a:pt x="1524" y="68579"/>
                                  <a:pt x="3048" y="70104"/>
                                  <a:pt x="4572" y="70104"/>
                                </a:cubicBezTo>
                                <a:cubicBezTo>
                                  <a:pt x="6096" y="71628"/>
                                  <a:pt x="7620" y="71628"/>
                                  <a:pt x="9144" y="73152"/>
                                </a:cubicBezTo>
                                <a:cubicBezTo>
                                  <a:pt x="12192" y="73152"/>
                                  <a:pt x="13716" y="74676"/>
                                  <a:pt x="15240" y="74676"/>
                                </a:cubicBezTo>
                                <a:cubicBezTo>
                                  <a:pt x="18288" y="74676"/>
                                  <a:pt x="19812" y="74676"/>
                                  <a:pt x="21336" y="74676"/>
                                </a:cubicBezTo>
                                <a:cubicBezTo>
                                  <a:pt x="27432" y="74676"/>
                                  <a:pt x="30480" y="73152"/>
                                  <a:pt x="33528" y="71628"/>
                                </a:cubicBezTo>
                                <a:cubicBezTo>
                                  <a:pt x="36576" y="70104"/>
                                  <a:pt x="38100" y="67056"/>
                                  <a:pt x="38100" y="62485"/>
                                </a:cubicBezTo>
                                <a:cubicBezTo>
                                  <a:pt x="38100" y="59435"/>
                                  <a:pt x="38100" y="57911"/>
                                  <a:pt x="36576" y="56387"/>
                                </a:cubicBezTo>
                                <a:cubicBezTo>
                                  <a:pt x="36576" y="54863"/>
                                  <a:pt x="35052" y="53339"/>
                                  <a:pt x="33528" y="51815"/>
                                </a:cubicBezTo>
                                <a:cubicBezTo>
                                  <a:pt x="30480" y="50292"/>
                                  <a:pt x="28956" y="50292"/>
                                  <a:pt x="27432" y="48768"/>
                                </a:cubicBezTo>
                                <a:cubicBezTo>
                                  <a:pt x="24384" y="47244"/>
                                  <a:pt x="22860" y="45720"/>
                                  <a:pt x="19812" y="44196"/>
                                </a:cubicBezTo>
                                <a:cubicBezTo>
                                  <a:pt x="16764" y="42672"/>
                                  <a:pt x="13716" y="41148"/>
                                  <a:pt x="12192" y="41148"/>
                                </a:cubicBezTo>
                                <a:cubicBezTo>
                                  <a:pt x="9144" y="39624"/>
                                  <a:pt x="7620" y="38100"/>
                                  <a:pt x="6096" y="35052"/>
                                </a:cubicBezTo>
                                <a:cubicBezTo>
                                  <a:pt x="3048" y="33528"/>
                                  <a:pt x="1524" y="32004"/>
                                  <a:pt x="1524" y="28956"/>
                                </a:cubicBezTo>
                                <a:cubicBezTo>
                                  <a:pt x="0" y="27431"/>
                                  <a:pt x="0" y="24385"/>
                                  <a:pt x="0" y="21335"/>
                                </a:cubicBezTo>
                                <a:cubicBezTo>
                                  <a:pt x="0" y="18287"/>
                                  <a:pt x="0" y="15239"/>
                                  <a:pt x="1524" y="12192"/>
                                </a:cubicBezTo>
                                <a:cubicBezTo>
                                  <a:pt x="3048" y="9144"/>
                                  <a:pt x="6096" y="7620"/>
                                  <a:pt x="9144" y="6096"/>
                                </a:cubicBezTo>
                                <a:cubicBezTo>
                                  <a:pt x="10668" y="4572"/>
                                  <a:pt x="13716" y="3048"/>
                                  <a:pt x="16764" y="1524"/>
                                </a:cubicBezTo>
                                <a:cubicBezTo>
                                  <a:pt x="21336" y="1524"/>
                                  <a:pt x="24384" y="0"/>
                                  <a:pt x="27432" y="0"/>
                                </a:cubicBezTo>
                                <a:close/>
                              </a:path>
                            </a:pathLst>
                          </a:custGeom>
                          <a:solidFill>
                            <a:srgbClr val="000000"/>
                          </a:solidFill>
                          <a:ln w="0" cap="flat">
                            <a:noFill/>
                            <a:miter lim="127000"/>
                          </a:ln>
                          <a:effectLst/>
                        </wps:spPr>
                        <wps:bodyPr/>
                      </wps:wsp>
                      <wps:wsp>
                        <wps:cNvPr id="1216" name="Shape 1216"/>
                        <wps:cNvSpPr/>
                        <wps:spPr>
                          <a:xfrm>
                            <a:off x="1051560" y="3048"/>
                            <a:ext cx="50292" cy="82296"/>
                          </a:xfrm>
                          <a:custGeom>
                            <a:avLst/>
                            <a:gdLst/>
                            <a:ahLst/>
                            <a:cxnLst/>
                            <a:rect l="0" t="0" r="0" b="0"/>
                            <a:pathLst>
                              <a:path w="50292" h="82296">
                                <a:moveTo>
                                  <a:pt x="22860" y="0"/>
                                </a:moveTo>
                                <a:cubicBezTo>
                                  <a:pt x="27432" y="0"/>
                                  <a:pt x="30480" y="1524"/>
                                  <a:pt x="32004" y="1524"/>
                                </a:cubicBezTo>
                                <a:cubicBezTo>
                                  <a:pt x="35052" y="3048"/>
                                  <a:pt x="38100" y="4572"/>
                                  <a:pt x="39624" y="6096"/>
                                </a:cubicBezTo>
                                <a:cubicBezTo>
                                  <a:pt x="42672" y="7620"/>
                                  <a:pt x="44196" y="10668"/>
                                  <a:pt x="44196" y="12192"/>
                                </a:cubicBezTo>
                                <a:cubicBezTo>
                                  <a:pt x="45720" y="15239"/>
                                  <a:pt x="47244" y="18287"/>
                                  <a:pt x="47244" y="21335"/>
                                </a:cubicBezTo>
                                <a:cubicBezTo>
                                  <a:pt x="47244" y="25907"/>
                                  <a:pt x="45720" y="27431"/>
                                  <a:pt x="45720" y="30479"/>
                                </a:cubicBezTo>
                                <a:cubicBezTo>
                                  <a:pt x="44196" y="33528"/>
                                  <a:pt x="44196" y="35052"/>
                                  <a:pt x="42672" y="38100"/>
                                </a:cubicBezTo>
                                <a:cubicBezTo>
                                  <a:pt x="41148" y="39624"/>
                                  <a:pt x="38100" y="42672"/>
                                  <a:pt x="36576" y="44196"/>
                                </a:cubicBezTo>
                                <a:cubicBezTo>
                                  <a:pt x="35052" y="47244"/>
                                  <a:pt x="32004" y="48768"/>
                                  <a:pt x="28956" y="50292"/>
                                </a:cubicBezTo>
                                <a:cubicBezTo>
                                  <a:pt x="24384" y="53339"/>
                                  <a:pt x="21336" y="56387"/>
                                  <a:pt x="19812" y="57911"/>
                                </a:cubicBezTo>
                                <a:cubicBezTo>
                                  <a:pt x="16764" y="59435"/>
                                  <a:pt x="15240" y="60959"/>
                                  <a:pt x="13716" y="62485"/>
                                </a:cubicBezTo>
                                <a:cubicBezTo>
                                  <a:pt x="12192" y="64007"/>
                                  <a:pt x="10668" y="67056"/>
                                  <a:pt x="10668" y="68579"/>
                                </a:cubicBezTo>
                                <a:cubicBezTo>
                                  <a:pt x="10668" y="70104"/>
                                  <a:pt x="9144" y="71628"/>
                                  <a:pt x="9144" y="73152"/>
                                </a:cubicBezTo>
                                <a:lnTo>
                                  <a:pt x="50292" y="73152"/>
                                </a:lnTo>
                                <a:lnTo>
                                  <a:pt x="50292" y="82296"/>
                                </a:lnTo>
                                <a:lnTo>
                                  <a:pt x="0" y="82296"/>
                                </a:lnTo>
                                <a:lnTo>
                                  <a:pt x="0" y="77724"/>
                                </a:lnTo>
                                <a:cubicBezTo>
                                  <a:pt x="0" y="74676"/>
                                  <a:pt x="0" y="71628"/>
                                  <a:pt x="1524" y="68579"/>
                                </a:cubicBezTo>
                                <a:cubicBezTo>
                                  <a:pt x="1524" y="65531"/>
                                  <a:pt x="3048" y="64007"/>
                                  <a:pt x="4572" y="60959"/>
                                </a:cubicBezTo>
                                <a:cubicBezTo>
                                  <a:pt x="6096" y="59435"/>
                                  <a:pt x="9144" y="56387"/>
                                  <a:pt x="12192" y="54863"/>
                                </a:cubicBezTo>
                                <a:cubicBezTo>
                                  <a:pt x="13716" y="51815"/>
                                  <a:pt x="18288" y="48768"/>
                                  <a:pt x="21336" y="47244"/>
                                </a:cubicBezTo>
                                <a:cubicBezTo>
                                  <a:pt x="24384" y="44196"/>
                                  <a:pt x="27432" y="42672"/>
                                  <a:pt x="28956" y="41148"/>
                                </a:cubicBezTo>
                                <a:cubicBezTo>
                                  <a:pt x="30480" y="38100"/>
                                  <a:pt x="32004" y="36576"/>
                                  <a:pt x="33528" y="35052"/>
                                </a:cubicBezTo>
                                <a:cubicBezTo>
                                  <a:pt x="35052" y="33528"/>
                                  <a:pt x="36576" y="30479"/>
                                  <a:pt x="36576" y="28956"/>
                                </a:cubicBezTo>
                                <a:cubicBezTo>
                                  <a:pt x="36576" y="27431"/>
                                  <a:pt x="36576" y="24385"/>
                                  <a:pt x="36576" y="22859"/>
                                </a:cubicBezTo>
                                <a:cubicBezTo>
                                  <a:pt x="36576" y="19811"/>
                                  <a:pt x="36576" y="18287"/>
                                  <a:pt x="36576" y="16763"/>
                                </a:cubicBezTo>
                                <a:cubicBezTo>
                                  <a:pt x="35052" y="15239"/>
                                  <a:pt x="33528" y="13715"/>
                                  <a:pt x="33528" y="12192"/>
                                </a:cubicBezTo>
                                <a:cubicBezTo>
                                  <a:pt x="32004" y="10668"/>
                                  <a:pt x="30480" y="9144"/>
                                  <a:pt x="28956" y="9144"/>
                                </a:cubicBezTo>
                                <a:cubicBezTo>
                                  <a:pt x="25908" y="9144"/>
                                  <a:pt x="24384" y="7620"/>
                                  <a:pt x="22860" y="7620"/>
                                </a:cubicBezTo>
                                <a:cubicBezTo>
                                  <a:pt x="21336" y="7620"/>
                                  <a:pt x="18288" y="9144"/>
                                  <a:pt x="16764" y="9144"/>
                                </a:cubicBezTo>
                                <a:cubicBezTo>
                                  <a:pt x="15240" y="9144"/>
                                  <a:pt x="13716" y="10668"/>
                                  <a:pt x="12192" y="10668"/>
                                </a:cubicBezTo>
                                <a:cubicBezTo>
                                  <a:pt x="10668" y="12192"/>
                                  <a:pt x="9144" y="12192"/>
                                  <a:pt x="7620" y="13715"/>
                                </a:cubicBezTo>
                                <a:cubicBezTo>
                                  <a:pt x="6096" y="15239"/>
                                  <a:pt x="4572" y="16763"/>
                                  <a:pt x="3048" y="18287"/>
                                </a:cubicBezTo>
                                <a:lnTo>
                                  <a:pt x="3048" y="7620"/>
                                </a:lnTo>
                                <a:cubicBezTo>
                                  <a:pt x="6096" y="6096"/>
                                  <a:pt x="9144" y="3048"/>
                                  <a:pt x="12192" y="3048"/>
                                </a:cubicBezTo>
                                <a:cubicBezTo>
                                  <a:pt x="15240" y="1524"/>
                                  <a:pt x="18288" y="0"/>
                                  <a:pt x="22860" y="0"/>
                                </a:cubicBezTo>
                                <a:close/>
                              </a:path>
                            </a:pathLst>
                          </a:custGeom>
                          <a:solidFill>
                            <a:srgbClr val="000000"/>
                          </a:solidFill>
                          <a:ln w="0" cap="flat">
                            <a:noFill/>
                            <a:miter lim="127000"/>
                          </a:ln>
                          <a:effectLst/>
                        </wps:spPr>
                        <wps:bodyPr/>
                      </wps:wsp>
                      <wps:wsp>
                        <wps:cNvPr id="1217" name="Shape 1217"/>
                        <wps:cNvSpPr/>
                        <wps:spPr>
                          <a:xfrm>
                            <a:off x="1231392" y="1524"/>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0668"/>
                                  <a:pt x="7620" y="12192"/>
                                  <a:pt x="6096" y="12192"/>
                                </a:cubicBezTo>
                                <a:cubicBezTo>
                                  <a:pt x="4572" y="12192"/>
                                  <a:pt x="3048" y="10668"/>
                                  <a:pt x="3048" y="10668"/>
                                </a:cubicBezTo>
                                <a:cubicBezTo>
                                  <a:pt x="1524" y="9144"/>
                                  <a:pt x="0" y="7620"/>
                                  <a:pt x="0" y="6096"/>
                                </a:cubicBezTo>
                                <a:cubicBezTo>
                                  <a:pt x="0" y="4572"/>
                                  <a:pt x="1524" y="3048"/>
                                  <a:pt x="3048" y="1524"/>
                                </a:cubicBezTo>
                                <a:cubicBezTo>
                                  <a:pt x="3048" y="0"/>
                                  <a:pt x="4572" y="0"/>
                                  <a:pt x="6096" y="0"/>
                                </a:cubicBezTo>
                                <a:close/>
                              </a:path>
                            </a:pathLst>
                          </a:custGeom>
                          <a:solidFill>
                            <a:srgbClr val="000000"/>
                          </a:solidFill>
                          <a:ln w="0" cap="flat">
                            <a:noFill/>
                            <a:miter lim="127000"/>
                          </a:ln>
                          <a:effectLst/>
                        </wps:spPr>
                        <wps:bodyPr/>
                      </wps:wsp>
                      <wps:wsp>
                        <wps:cNvPr id="1218" name="Shape 1218"/>
                        <wps:cNvSpPr/>
                        <wps:spPr>
                          <a:xfrm>
                            <a:off x="1289304" y="0"/>
                            <a:ext cx="47244" cy="85344"/>
                          </a:xfrm>
                          <a:custGeom>
                            <a:avLst/>
                            <a:gdLst/>
                            <a:ahLst/>
                            <a:cxnLst/>
                            <a:rect l="0" t="0" r="0" b="0"/>
                            <a:pathLst>
                              <a:path w="47244" h="85344">
                                <a:moveTo>
                                  <a:pt x="0" y="0"/>
                                </a:moveTo>
                                <a:lnTo>
                                  <a:pt x="9144" y="0"/>
                                </a:lnTo>
                                <a:lnTo>
                                  <a:pt x="9144" y="53339"/>
                                </a:lnTo>
                                <a:lnTo>
                                  <a:pt x="32004" y="27432"/>
                                </a:lnTo>
                                <a:lnTo>
                                  <a:pt x="44196" y="27432"/>
                                </a:lnTo>
                                <a:lnTo>
                                  <a:pt x="18288" y="54863"/>
                                </a:lnTo>
                                <a:lnTo>
                                  <a:pt x="47244" y="85344"/>
                                </a:lnTo>
                                <a:lnTo>
                                  <a:pt x="33528" y="85344"/>
                                </a:lnTo>
                                <a:lnTo>
                                  <a:pt x="9144" y="57911"/>
                                </a:lnTo>
                                <a:lnTo>
                                  <a:pt x="9144" y="85344"/>
                                </a:lnTo>
                                <a:lnTo>
                                  <a:pt x="0" y="85344"/>
                                </a:lnTo>
                                <a:lnTo>
                                  <a:pt x="0" y="0"/>
                                </a:lnTo>
                                <a:close/>
                              </a:path>
                            </a:pathLst>
                          </a:custGeom>
                          <a:solidFill>
                            <a:srgbClr val="000000"/>
                          </a:solidFill>
                          <a:ln w="0" cap="flat">
                            <a:noFill/>
                            <a:miter lim="127000"/>
                          </a:ln>
                          <a:effectLst/>
                        </wps:spPr>
                        <wps:bodyPr/>
                      </wps:wsp>
                      <wps:wsp>
                        <wps:cNvPr id="7897" name="Shape 7897"/>
                        <wps:cNvSpPr/>
                        <wps:spPr>
                          <a:xfrm>
                            <a:off x="1260348" y="0"/>
                            <a:ext cx="9144" cy="85344"/>
                          </a:xfrm>
                          <a:custGeom>
                            <a:avLst/>
                            <a:gdLst/>
                            <a:ahLst/>
                            <a:cxnLst/>
                            <a:rect l="0" t="0" r="0" b="0"/>
                            <a:pathLst>
                              <a:path w="9144" h="85344">
                                <a:moveTo>
                                  <a:pt x="0" y="0"/>
                                </a:moveTo>
                                <a:lnTo>
                                  <a:pt x="9144" y="0"/>
                                </a:lnTo>
                                <a:lnTo>
                                  <a:pt x="9144" y="85344"/>
                                </a:lnTo>
                                <a:lnTo>
                                  <a:pt x="0" y="85344"/>
                                </a:lnTo>
                                <a:lnTo>
                                  <a:pt x="0" y="0"/>
                                </a:lnTo>
                              </a:path>
                            </a:pathLst>
                          </a:custGeom>
                          <a:solidFill>
                            <a:srgbClr val="000000"/>
                          </a:solidFill>
                          <a:ln w="0" cap="flat">
                            <a:noFill/>
                            <a:miter lim="127000"/>
                          </a:ln>
                          <a:effectLst/>
                        </wps:spPr>
                        <wps:bodyPr/>
                      </wps:wsp>
                      <wps:wsp>
                        <wps:cNvPr id="1220" name="Shape 1220"/>
                        <wps:cNvSpPr/>
                        <wps:spPr>
                          <a:xfrm>
                            <a:off x="1708404" y="73152"/>
                            <a:ext cx="12192" cy="13715"/>
                          </a:xfrm>
                          <a:custGeom>
                            <a:avLst/>
                            <a:gdLst/>
                            <a:ahLst/>
                            <a:cxnLst/>
                            <a:rect l="0" t="0" r="0" b="0"/>
                            <a:pathLst>
                              <a:path w="12192" h="13715">
                                <a:moveTo>
                                  <a:pt x="6096" y="0"/>
                                </a:moveTo>
                                <a:cubicBezTo>
                                  <a:pt x="7620" y="0"/>
                                  <a:pt x="9144" y="1524"/>
                                  <a:pt x="10668" y="3048"/>
                                </a:cubicBezTo>
                                <a:cubicBezTo>
                                  <a:pt x="12192" y="3048"/>
                                  <a:pt x="12192" y="4572"/>
                                  <a:pt x="12192" y="6096"/>
                                </a:cubicBezTo>
                                <a:cubicBezTo>
                                  <a:pt x="12192" y="9144"/>
                                  <a:pt x="12192" y="10668"/>
                                  <a:pt x="10668" y="10668"/>
                                </a:cubicBezTo>
                                <a:cubicBezTo>
                                  <a:pt x="9144" y="12192"/>
                                  <a:pt x="7620" y="13715"/>
                                  <a:pt x="6096" y="13715"/>
                                </a:cubicBezTo>
                                <a:cubicBezTo>
                                  <a:pt x="4572" y="13715"/>
                                  <a:pt x="3048" y="12192"/>
                                  <a:pt x="1524" y="10668"/>
                                </a:cubicBezTo>
                                <a:cubicBezTo>
                                  <a:pt x="1524" y="10668"/>
                                  <a:pt x="0" y="9144"/>
                                  <a:pt x="0" y="6096"/>
                                </a:cubicBezTo>
                                <a:cubicBezTo>
                                  <a:pt x="0" y="4572"/>
                                  <a:pt x="1524" y="3048"/>
                                  <a:pt x="1524" y="3048"/>
                                </a:cubicBezTo>
                                <a:cubicBezTo>
                                  <a:pt x="3048" y="1524"/>
                                  <a:pt x="4572" y="0"/>
                                  <a:pt x="6096" y="0"/>
                                </a:cubicBezTo>
                                <a:close/>
                              </a:path>
                            </a:pathLst>
                          </a:custGeom>
                          <a:solidFill>
                            <a:srgbClr val="000000"/>
                          </a:solidFill>
                          <a:ln w="0" cap="flat">
                            <a:noFill/>
                            <a:miter lim="127000"/>
                          </a:ln>
                          <a:effectLst/>
                        </wps:spPr>
                        <wps:bodyPr/>
                      </wps:wsp>
                      <wps:wsp>
                        <wps:cNvPr id="1221" name="Shape 1221"/>
                        <wps:cNvSpPr/>
                        <wps:spPr>
                          <a:xfrm>
                            <a:off x="1769364" y="4572"/>
                            <a:ext cx="23622" cy="80772"/>
                          </a:xfrm>
                          <a:custGeom>
                            <a:avLst/>
                            <a:gdLst/>
                            <a:ahLst/>
                            <a:cxnLst/>
                            <a:rect l="0" t="0" r="0" b="0"/>
                            <a:pathLst>
                              <a:path w="23622" h="80772">
                                <a:moveTo>
                                  <a:pt x="0" y="0"/>
                                </a:moveTo>
                                <a:lnTo>
                                  <a:pt x="22860" y="0"/>
                                </a:lnTo>
                                <a:lnTo>
                                  <a:pt x="23622" y="109"/>
                                </a:lnTo>
                                <a:lnTo>
                                  <a:pt x="23622" y="9715"/>
                                </a:lnTo>
                                <a:lnTo>
                                  <a:pt x="21336" y="9144"/>
                                </a:lnTo>
                                <a:lnTo>
                                  <a:pt x="9144" y="9144"/>
                                </a:lnTo>
                                <a:lnTo>
                                  <a:pt x="9144" y="38100"/>
                                </a:lnTo>
                                <a:lnTo>
                                  <a:pt x="21336" y="38100"/>
                                </a:lnTo>
                                <a:lnTo>
                                  <a:pt x="23622" y="37643"/>
                                </a:lnTo>
                                <a:lnTo>
                                  <a:pt x="23622" y="48006"/>
                                </a:lnTo>
                                <a:lnTo>
                                  <a:pt x="21336" y="47244"/>
                                </a:lnTo>
                                <a:cubicBezTo>
                                  <a:pt x="19812" y="47244"/>
                                  <a:pt x="18288" y="45720"/>
                                  <a:pt x="16764" y="45720"/>
                                </a:cubicBezTo>
                                <a:lnTo>
                                  <a:pt x="9144" y="45720"/>
                                </a:lnTo>
                                <a:lnTo>
                                  <a:pt x="9144" y="80772"/>
                                </a:lnTo>
                                <a:lnTo>
                                  <a:pt x="0" y="80772"/>
                                </a:lnTo>
                                <a:lnTo>
                                  <a:pt x="0" y="0"/>
                                </a:lnTo>
                                <a:close/>
                              </a:path>
                            </a:pathLst>
                          </a:custGeom>
                          <a:solidFill>
                            <a:srgbClr val="000000"/>
                          </a:solidFill>
                          <a:ln w="0" cap="flat">
                            <a:noFill/>
                            <a:miter lim="127000"/>
                          </a:ln>
                          <a:effectLst/>
                        </wps:spPr>
                        <wps:bodyPr/>
                      </wps:wsp>
                      <wps:wsp>
                        <wps:cNvPr id="1222" name="Shape 1222"/>
                        <wps:cNvSpPr/>
                        <wps:spPr>
                          <a:xfrm>
                            <a:off x="1647444" y="3048"/>
                            <a:ext cx="47244" cy="83820"/>
                          </a:xfrm>
                          <a:custGeom>
                            <a:avLst/>
                            <a:gdLst/>
                            <a:ahLst/>
                            <a:cxnLst/>
                            <a:rect l="0" t="0" r="0" b="0"/>
                            <a:pathLst>
                              <a:path w="47244" h="83820">
                                <a:moveTo>
                                  <a:pt x="21336" y="0"/>
                                </a:moveTo>
                                <a:cubicBezTo>
                                  <a:pt x="24384" y="0"/>
                                  <a:pt x="27432" y="1524"/>
                                  <a:pt x="30480" y="1524"/>
                                </a:cubicBezTo>
                                <a:cubicBezTo>
                                  <a:pt x="33528" y="3048"/>
                                  <a:pt x="35052" y="4572"/>
                                  <a:pt x="38100" y="6096"/>
                                </a:cubicBezTo>
                                <a:cubicBezTo>
                                  <a:pt x="39624" y="7620"/>
                                  <a:pt x="41148" y="9144"/>
                                  <a:pt x="42672" y="12192"/>
                                </a:cubicBezTo>
                                <a:cubicBezTo>
                                  <a:pt x="42672" y="13715"/>
                                  <a:pt x="44196" y="16763"/>
                                  <a:pt x="44196" y="19811"/>
                                </a:cubicBezTo>
                                <a:cubicBezTo>
                                  <a:pt x="44196" y="30479"/>
                                  <a:pt x="38100" y="36576"/>
                                  <a:pt x="27432" y="39624"/>
                                </a:cubicBezTo>
                                <a:cubicBezTo>
                                  <a:pt x="30480" y="41148"/>
                                  <a:pt x="33528" y="41148"/>
                                  <a:pt x="35052" y="42672"/>
                                </a:cubicBezTo>
                                <a:cubicBezTo>
                                  <a:pt x="38100" y="42672"/>
                                  <a:pt x="39624" y="44196"/>
                                  <a:pt x="41148" y="45720"/>
                                </a:cubicBezTo>
                                <a:cubicBezTo>
                                  <a:pt x="42672" y="47244"/>
                                  <a:pt x="44196" y="50292"/>
                                  <a:pt x="45720" y="51815"/>
                                </a:cubicBezTo>
                                <a:cubicBezTo>
                                  <a:pt x="45720" y="53339"/>
                                  <a:pt x="47244" y="56387"/>
                                  <a:pt x="47244" y="59435"/>
                                </a:cubicBezTo>
                                <a:cubicBezTo>
                                  <a:pt x="47244" y="62485"/>
                                  <a:pt x="45720" y="65531"/>
                                  <a:pt x="44196" y="68579"/>
                                </a:cubicBezTo>
                                <a:cubicBezTo>
                                  <a:pt x="42672" y="71628"/>
                                  <a:pt x="41148" y="74676"/>
                                  <a:pt x="39624" y="76200"/>
                                </a:cubicBezTo>
                                <a:cubicBezTo>
                                  <a:pt x="36576" y="79248"/>
                                  <a:pt x="33528" y="80772"/>
                                  <a:pt x="30480" y="80772"/>
                                </a:cubicBezTo>
                                <a:cubicBezTo>
                                  <a:pt x="25908" y="82296"/>
                                  <a:pt x="22860" y="83820"/>
                                  <a:pt x="18288" y="83820"/>
                                </a:cubicBezTo>
                                <a:cubicBezTo>
                                  <a:pt x="10668" y="83820"/>
                                  <a:pt x="4572" y="82296"/>
                                  <a:pt x="0" y="79248"/>
                                </a:cubicBezTo>
                                <a:lnTo>
                                  <a:pt x="0" y="68579"/>
                                </a:lnTo>
                                <a:cubicBezTo>
                                  <a:pt x="6096" y="73152"/>
                                  <a:pt x="12192" y="76200"/>
                                  <a:pt x="18288" y="76200"/>
                                </a:cubicBezTo>
                                <a:cubicBezTo>
                                  <a:pt x="21336" y="76200"/>
                                  <a:pt x="24384" y="74676"/>
                                  <a:pt x="25908" y="74676"/>
                                </a:cubicBezTo>
                                <a:cubicBezTo>
                                  <a:pt x="28956" y="73152"/>
                                  <a:pt x="30480" y="73152"/>
                                  <a:pt x="32004" y="71628"/>
                                </a:cubicBezTo>
                                <a:cubicBezTo>
                                  <a:pt x="33528" y="70104"/>
                                  <a:pt x="35052" y="68579"/>
                                  <a:pt x="36576" y="67056"/>
                                </a:cubicBezTo>
                                <a:cubicBezTo>
                                  <a:pt x="36576" y="64007"/>
                                  <a:pt x="36576" y="62485"/>
                                  <a:pt x="36576" y="59435"/>
                                </a:cubicBezTo>
                                <a:cubicBezTo>
                                  <a:pt x="36576" y="50292"/>
                                  <a:pt x="30480" y="44196"/>
                                  <a:pt x="15240" y="44196"/>
                                </a:cubicBezTo>
                                <a:lnTo>
                                  <a:pt x="7620" y="44196"/>
                                </a:lnTo>
                                <a:lnTo>
                                  <a:pt x="7620" y="36576"/>
                                </a:lnTo>
                                <a:lnTo>
                                  <a:pt x="15240" y="36576"/>
                                </a:lnTo>
                                <a:cubicBezTo>
                                  <a:pt x="27432" y="36576"/>
                                  <a:pt x="35052" y="32004"/>
                                  <a:pt x="35052" y="21335"/>
                                </a:cubicBezTo>
                                <a:cubicBezTo>
                                  <a:pt x="35052" y="12192"/>
                                  <a:pt x="28956" y="7620"/>
                                  <a:pt x="19812" y="7620"/>
                                </a:cubicBezTo>
                                <a:cubicBezTo>
                                  <a:pt x="13716" y="7620"/>
                                  <a:pt x="7620" y="10668"/>
                                  <a:pt x="3048" y="13715"/>
                                </a:cubicBezTo>
                                <a:lnTo>
                                  <a:pt x="3048" y="4572"/>
                                </a:lnTo>
                                <a:cubicBezTo>
                                  <a:pt x="9144" y="1524"/>
                                  <a:pt x="15240" y="0"/>
                                  <a:pt x="21336" y="0"/>
                                </a:cubicBezTo>
                                <a:close/>
                              </a:path>
                            </a:pathLst>
                          </a:custGeom>
                          <a:solidFill>
                            <a:srgbClr val="000000"/>
                          </a:solidFill>
                          <a:ln w="0" cap="flat">
                            <a:noFill/>
                            <a:miter lim="127000"/>
                          </a:ln>
                          <a:effectLst/>
                        </wps:spPr>
                        <wps:bodyPr/>
                      </wps:wsp>
                      <wps:wsp>
                        <wps:cNvPr id="1223" name="Shape 1223"/>
                        <wps:cNvSpPr/>
                        <wps:spPr>
                          <a:xfrm>
                            <a:off x="1854708" y="27432"/>
                            <a:ext cx="54864" cy="57911"/>
                          </a:xfrm>
                          <a:custGeom>
                            <a:avLst/>
                            <a:gdLst/>
                            <a:ahLst/>
                            <a:cxnLst/>
                            <a:rect l="0" t="0" r="0" b="0"/>
                            <a:pathLst>
                              <a:path w="54864" h="57911">
                                <a:moveTo>
                                  <a:pt x="0" y="0"/>
                                </a:moveTo>
                                <a:lnTo>
                                  <a:pt x="10668" y="0"/>
                                </a:lnTo>
                                <a:lnTo>
                                  <a:pt x="25908" y="41146"/>
                                </a:lnTo>
                                <a:cubicBezTo>
                                  <a:pt x="25908" y="44194"/>
                                  <a:pt x="27432" y="47244"/>
                                  <a:pt x="27432" y="50292"/>
                                </a:cubicBezTo>
                                <a:cubicBezTo>
                                  <a:pt x="27432" y="47244"/>
                                  <a:pt x="28956" y="44194"/>
                                  <a:pt x="28956" y="42672"/>
                                </a:cubicBezTo>
                                <a:lnTo>
                                  <a:pt x="44196" y="0"/>
                                </a:lnTo>
                                <a:lnTo>
                                  <a:pt x="54864" y="0"/>
                                </a:lnTo>
                                <a:lnTo>
                                  <a:pt x="32004" y="57911"/>
                                </a:lnTo>
                                <a:lnTo>
                                  <a:pt x="22860" y="57911"/>
                                </a:lnTo>
                                <a:lnTo>
                                  <a:pt x="0" y="0"/>
                                </a:lnTo>
                                <a:close/>
                              </a:path>
                            </a:pathLst>
                          </a:custGeom>
                          <a:solidFill>
                            <a:srgbClr val="000000"/>
                          </a:solidFill>
                          <a:ln w="0" cap="flat">
                            <a:noFill/>
                            <a:miter lim="127000"/>
                          </a:ln>
                          <a:effectLst/>
                        </wps:spPr>
                        <wps:bodyPr/>
                      </wps:wsp>
                      <wps:wsp>
                        <wps:cNvPr id="7898" name="Shape 7898"/>
                        <wps:cNvSpPr/>
                        <wps:spPr>
                          <a:xfrm>
                            <a:off x="1836420" y="27432"/>
                            <a:ext cx="9144" cy="57911"/>
                          </a:xfrm>
                          <a:custGeom>
                            <a:avLst/>
                            <a:gdLst/>
                            <a:ahLst/>
                            <a:cxnLst/>
                            <a:rect l="0" t="0" r="0" b="0"/>
                            <a:pathLst>
                              <a:path w="9144" h="57911">
                                <a:moveTo>
                                  <a:pt x="0" y="0"/>
                                </a:moveTo>
                                <a:lnTo>
                                  <a:pt x="9144" y="0"/>
                                </a:lnTo>
                                <a:lnTo>
                                  <a:pt x="9144" y="57911"/>
                                </a:lnTo>
                                <a:lnTo>
                                  <a:pt x="0" y="57911"/>
                                </a:lnTo>
                                <a:lnTo>
                                  <a:pt x="0" y="0"/>
                                </a:lnTo>
                              </a:path>
                            </a:pathLst>
                          </a:custGeom>
                          <a:solidFill>
                            <a:srgbClr val="000000"/>
                          </a:solidFill>
                          <a:ln w="0" cap="flat">
                            <a:noFill/>
                            <a:miter lim="127000"/>
                          </a:ln>
                          <a:effectLst/>
                        </wps:spPr>
                        <wps:bodyPr/>
                      </wps:wsp>
                      <wps:wsp>
                        <wps:cNvPr id="1225" name="Shape 1225"/>
                        <wps:cNvSpPr/>
                        <wps:spPr>
                          <a:xfrm>
                            <a:off x="1914144" y="26288"/>
                            <a:ext cx="25146" cy="60199"/>
                          </a:xfrm>
                          <a:custGeom>
                            <a:avLst/>
                            <a:gdLst/>
                            <a:ahLst/>
                            <a:cxnLst/>
                            <a:rect l="0" t="0" r="0" b="0"/>
                            <a:pathLst>
                              <a:path w="25146" h="60199">
                                <a:moveTo>
                                  <a:pt x="25146" y="0"/>
                                </a:moveTo>
                                <a:lnTo>
                                  <a:pt x="25146" y="7565"/>
                                </a:lnTo>
                                <a:lnTo>
                                  <a:pt x="15240" y="11812"/>
                                </a:lnTo>
                                <a:cubicBezTo>
                                  <a:pt x="12192" y="14860"/>
                                  <a:pt x="10668" y="19432"/>
                                  <a:pt x="9144" y="24004"/>
                                </a:cubicBezTo>
                                <a:lnTo>
                                  <a:pt x="25146" y="24004"/>
                                </a:lnTo>
                                <a:lnTo>
                                  <a:pt x="25146" y="31624"/>
                                </a:lnTo>
                                <a:lnTo>
                                  <a:pt x="9144" y="31624"/>
                                </a:lnTo>
                                <a:cubicBezTo>
                                  <a:pt x="9144" y="39245"/>
                                  <a:pt x="10668" y="43817"/>
                                  <a:pt x="15240" y="46865"/>
                                </a:cubicBezTo>
                                <a:lnTo>
                                  <a:pt x="25146" y="51818"/>
                                </a:lnTo>
                                <a:lnTo>
                                  <a:pt x="25146" y="60199"/>
                                </a:lnTo>
                                <a:lnTo>
                                  <a:pt x="7620" y="51436"/>
                                </a:lnTo>
                                <a:cubicBezTo>
                                  <a:pt x="1524" y="46865"/>
                                  <a:pt x="0" y="39245"/>
                                  <a:pt x="0" y="30100"/>
                                </a:cubicBezTo>
                                <a:cubicBezTo>
                                  <a:pt x="0" y="20956"/>
                                  <a:pt x="3048" y="14860"/>
                                  <a:pt x="7620" y="8765"/>
                                </a:cubicBezTo>
                                <a:lnTo>
                                  <a:pt x="25146" y="0"/>
                                </a:lnTo>
                                <a:close/>
                              </a:path>
                            </a:pathLst>
                          </a:custGeom>
                          <a:solidFill>
                            <a:srgbClr val="000000"/>
                          </a:solidFill>
                          <a:ln w="0" cap="flat">
                            <a:noFill/>
                            <a:miter lim="127000"/>
                          </a:ln>
                          <a:effectLst/>
                        </wps:spPr>
                        <wps:bodyPr/>
                      </wps:wsp>
                      <wps:wsp>
                        <wps:cNvPr id="1226" name="Shape 1226"/>
                        <wps:cNvSpPr/>
                        <wps:spPr>
                          <a:xfrm>
                            <a:off x="1792986" y="4680"/>
                            <a:ext cx="32766" cy="80663"/>
                          </a:xfrm>
                          <a:custGeom>
                            <a:avLst/>
                            <a:gdLst/>
                            <a:ahLst/>
                            <a:cxnLst/>
                            <a:rect l="0" t="0" r="0" b="0"/>
                            <a:pathLst>
                              <a:path w="32766" h="80663">
                                <a:moveTo>
                                  <a:pt x="0" y="0"/>
                                </a:moveTo>
                                <a:lnTo>
                                  <a:pt x="9906" y="1415"/>
                                </a:lnTo>
                                <a:cubicBezTo>
                                  <a:pt x="12954" y="2939"/>
                                  <a:pt x="14478" y="2939"/>
                                  <a:pt x="17526" y="5987"/>
                                </a:cubicBezTo>
                                <a:cubicBezTo>
                                  <a:pt x="19050" y="7511"/>
                                  <a:pt x="20574" y="9035"/>
                                  <a:pt x="22098" y="12083"/>
                                </a:cubicBezTo>
                                <a:cubicBezTo>
                                  <a:pt x="23622" y="15131"/>
                                  <a:pt x="23622" y="18179"/>
                                  <a:pt x="23622" y="21227"/>
                                </a:cubicBezTo>
                                <a:cubicBezTo>
                                  <a:pt x="23622" y="24274"/>
                                  <a:pt x="23622" y="27324"/>
                                  <a:pt x="23622" y="28846"/>
                                </a:cubicBezTo>
                                <a:cubicBezTo>
                                  <a:pt x="22098" y="31896"/>
                                  <a:pt x="20574" y="33420"/>
                                  <a:pt x="19050" y="34944"/>
                                </a:cubicBezTo>
                                <a:cubicBezTo>
                                  <a:pt x="17526" y="37991"/>
                                  <a:pt x="16002" y="39515"/>
                                  <a:pt x="14478" y="39515"/>
                                </a:cubicBezTo>
                                <a:cubicBezTo>
                                  <a:pt x="11430" y="41039"/>
                                  <a:pt x="9906" y="42563"/>
                                  <a:pt x="6858" y="42563"/>
                                </a:cubicBezTo>
                                <a:cubicBezTo>
                                  <a:pt x="8382" y="44087"/>
                                  <a:pt x="8382" y="44087"/>
                                  <a:pt x="9906" y="45611"/>
                                </a:cubicBezTo>
                                <a:cubicBezTo>
                                  <a:pt x="11430" y="45611"/>
                                  <a:pt x="11430" y="47135"/>
                                  <a:pt x="12954" y="48659"/>
                                </a:cubicBezTo>
                                <a:cubicBezTo>
                                  <a:pt x="14478" y="48659"/>
                                  <a:pt x="14478" y="50183"/>
                                  <a:pt x="16002" y="51707"/>
                                </a:cubicBezTo>
                                <a:cubicBezTo>
                                  <a:pt x="16002" y="53231"/>
                                  <a:pt x="17526" y="54755"/>
                                  <a:pt x="19050" y="56279"/>
                                </a:cubicBezTo>
                                <a:lnTo>
                                  <a:pt x="32766" y="80663"/>
                                </a:lnTo>
                                <a:lnTo>
                                  <a:pt x="22098" y="80663"/>
                                </a:lnTo>
                                <a:lnTo>
                                  <a:pt x="8382" y="57803"/>
                                </a:lnTo>
                                <a:cubicBezTo>
                                  <a:pt x="8382" y="56279"/>
                                  <a:pt x="6858" y="53231"/>
                                  <a:pt x="5334" y="53231"/>
                                </a:cubicBezTo>
                                <a:cubicBezTo>
                                  <a:pt x="3810" y="51707"/>
                                  <a:pt x="2286" y="50183"/>
                                  <a:pt x="2286" y="48659"/>
                                </a:cubicBezTo>
                                <a:lnTo>
                                  <a:pt x="0" y="47897"/>
                                </a:lnTo>
                                <a:lnTo>
                                  <a:pt x="0" y="37534"/>
                                </a:lnTo>
                                <a:lnTo>
                                  <a:pt x="5334" y="36468"/>
                                </a:lnTo>
                                <a:cubicBezTo>
                                  <a:pt x="6858" y="36468"/>
                                  <a:pt x="8382" y="34944"/>
                                  <a:pt x="9906" y="33420"/>
                                </a:cubicBezTo>
                                <a:cubicBezTo>
                                  <a:pt x="11430" y="31896"/>
                                  <a:pt x="12954" y="30372"/>
                                  <a:pt x="12954" y="28846"/>
                                </a:cubicBezTo>
                                <a:cubicBezTo>
                                  <a:pt x="14478" y="27324"/>
                                  <a:pt x="14478" y="24274"/>
                                  <a:pt x="14478" y="22752"/>
                                </a:cubicBezTo>
                                <a:cubicBezTo>
                                  <a:pt x="14478" y="18179"/>
                                  <a:pt x="12954" y="15131"/>
                                  <a:pt x="9906" y="12083"/>
                                </a:cubicBezTo>
                                <a:lnTo>
                                  <a:pt x="0" y="9606"/>
                                </a:lnTo>
                                <a:lnTo>
                                  <a:pt x="0" y="0"/>
                                </a:lnTo>
                                <a:close/>
                              </a:path>
                            </a:pathLst>
                          </a:custGeom>
                          <a:solidFill>
                            <a:srgbClr val="000000"/>
                          </a:solidFill>
                          <a:ln w="0" cap="flat">
                            <a:noFill/>
                            <a:miter lim="127000"/>
                          </a:ln>
                          <a:effectLst/>
                        </wps:spPr>
                        <wps:bodyPr/>
                      </wps:wsp>
                      <wps:wsp>
                        <wps:cNvPr id="1227" name="Shape 1227"/>
                        <wps:cNvSpPr/>
                        <wps:spPr>
                          <a:xfrm>
                            <a:off x="1834896" y="1524"/>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0668"/>
                                  <a:pt x="7620" y="12192"/>
                                  <a:pt x="6096" y="12192"/>
                                </a:cubicBezTo>
                                <a:cubicBezTo>
                                  <a:pt x="4572" y="12192"/>
                                  <a:pt x="3048" y="10668"/>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1228" name="Shape 1228"/>
                        <wps:cNvSpPr/>
                        <wps:spPr>
                          <a:xfrm>
                            <a:off x="1939290" y="71627"/>
                            <a:ext cx="20574" cy="15241"/>
                          </a:xfrm>
                          <a:custGeom>
                            <a:avLst/>
                            <a:gdLst/>
                            <a:ahLst/>
                            <a:cxnLst/>
                            <a:rect l="0" t="0" r="0" b="0"/>
                            <a:pathLst>
                              <a:path w="20574" h="15241">
                                <a:moveTo>
                                  <a:pt x="20574" y="0"/>
                                </a:moveTo>
                                <a:lnTo>
                                  <a:pt x="20574" y="9145"/>
                                </a:lnTo>
                                <a:cubicBezTo>
                                  <a:pt x="16002" y="12193"/>
                                  <a:pt x="8382" y="15241"/>
                                  <a:pt x="762" y="15241"/>
                                </a:cubicBezTo>
                                <a:lnTo>
                                  <a:pt x="0" y="14860"/>
                                </a:lnTo>
                                <a:lnTo>
                                  <a:pt x="0" y="6479"/>
                                </a:lnTo>
                                <a:lnTo>
                                  <a:pt x="2286" y="7621"/>
                                </a:lnTo>
                                <a:cubicBezTo>
                                  <a:pt x="9906" y="7621"/>
                                  <a:pt x="16002" y="4573"/>
                                  <a:pt x="20574" y="0"/>
                                </a:cubicBezTo>
                                <a:close/>
                              </a:path>
                            </a:pathLst>
                          </a:custGeom>
                          <a:solidFill>
                            <a:srgbClr val="000000"/>
                          </a:solidFill>
                          <a:ln w="0" cap="flat">
                            <a:noFill/>
                            <a:miter lim="127000"/>
                          </a:ln>
                          <a:effectLst/>
                        </wps:spPr>
                        <wps:bodyPr/>
                      </wps:wsp>
                      <wps:wsp>
                        <wps:cNvPr id="1229" name="Shape 1229"/>
                        <wps:cNvSpPr/>
                        <wps:spPr>
                          <a:xfrm>
                            <a:off x="2100072" y="51261"/>
                            <a:ext cx="22860" cy="35606"/>
                          </a:xfrm>
                          <a:custGeom>
                            <a:avLst/>
                            <a:gdLst/>
                            <a:ahLst/>
                            <a:cxnLst/>
                            <a:rect l="0" t="0" r="0" b="0"/>
                            <a:pathLst>
                              <a:path w="22860" h="35606">
                                <a:moveTo>
                                  <a:pt x="22860" y="0"/>
                                </a:moveTo>
                                <a:lnTo>
                                  <a:pt x="22860" y="6650"/>
                                </a:lnTo>
                                <a:lnTo>
                                  <a:pt x="13716" y="9698"/>
                                </a:lnTo>
                                <a:cubicBezTo>
                                  <a:pt x="10668" y="11222"/>
                                  <a:pt x="9144" y="14271"/>
                                  <a:pt x="9144" y="17318"/>
                                </a:cubicBezTo>
                                <a:cubicBezTo>
                                  <a:pt x="9144" y="20365"/>
                                  <a:pt x="10668" y="23415"/>
                                  <a:pt x="12192" y="24939"/>
                                </a:cubicBezTo>
                                <a:cubicBezTo>
                                  <a:pt x="15240" y="26463"/>
                                  <a:pt x="16764" y="27987"/>
                                  <a:pt x="21336" y="27987"/>
                                </a:cubicBezTo>
                                <a:lnTo>
                                  <a:pt x="22860" y="27116"/>
                                </a:lnTo>
                                <a:lnTo>
                                  <a:pt x="22860" y="34251"/>
                                </a:lnTo>
                                <a:lnTo>
                                  <a:pt x="18288" y="35606"/>
                                </a:lnTo>
                                <a:cubicBezTo>
                                  <a:pt x="12192" y="35606"/>
                                  <a:pt x="9144" y="34082"/>
                                  <a:pt x="4572" y="31035"/>
                                </a:cubicBezTo>
                                <a:cubicBezTo>
                                  <a:pt x="1524" y="27987"/>
                                  <a:pt x="0" y="23415"/>
                                  <a:pt x="0" y="18843"/>
                                </a:cubicBezTo>
                                <a:cubicBezTo>
                                  <a:pt x="0" y="8174"/>
                                  <a:pt x="6096" y="2078"/>
                                  <a:pt x="19812" y="554"/>
                                </a:cubicBezTo>
                                <a:lnTo>
                                  <a:pt x="22860" y="0"/>
                                </a:lnTo>
                                <a:close/>
                              </a:path>
                            </a:pathLst>
                          </a:custGeom>
                          <a:solidFill>
                            <a:srgbClr val="000000"/>
                          </a:solidFill>
                          <a:ln w="0" cap="flat">
                            <a:noFill/>
                            <a:miter lim="127000"/>
                          </a:ln>
                          <a:effectLst/>
                        </wps:spPr>
                        <wps:bodyPr/>
                      </wps:wsp>
                      <wps:wsp>
                        <wps:cNvPr id="1230" name="Shape 1230"/>
                        <wps:cNvSpPr/>
                        <wps:spPr>
                          <a:xfrm>
                            <a:off x="2014728" y="27432"/>
                            <a:ext cx="79248" cy="57911"/>
                          </a:xfrm>
                          <a:custGeom>
                            <a:avLst/>
                            <a:gdLst/>
                            <a:ahLst/>
                            <a:cxnLst/>
                            <a:rect l="0" t="0" r="0" b="0"/>
                            <a:pathLst>
                              <a:path w="79248" h="57911">
                                <a:moveTo>
                                  <a:pt x="0" y="0"/>
                                </a:moveTo>
                                <a:lnTo>
                                  <a:pt x="9144" y="0"/>
                                </a:lnTo>
                                <a:lnTo>
                                  <a:pt x="21336" y="42672"/>
                                </a:lnTo>
                                <a:cubicBezTo>
                                  <a:pt x="21336" y="44194"/>
                                  <a:pt x="21336" y="45720"/>
                                  <a:pt x="21336" y="48768"/>
                                </a:cubicBezTo>
                                <a:cubicBezTo>
                                  <a:pt x="22860" y="47244"/>
                                  <a:pt x="22860" y="45720"/>
                                  <a:pt x="22860" y="42672"/>
                                </a:cubicBezTo>
                                <a:lnTo>
                                  <a:pt x="36576" y="0"/>
                                </a:lnTo>
                                <a:lnTo>
                                  <a:pt x="44196" y="0"/>
                                </a:lnTo>
                                <a:lnTo>
                                  <a:pt x="56388" y="42672"/>
                                </a:lnTo>
                                <a:cubicBezTo>
                                  <a:pt x="56388" y="44194"/>
                                  <a:pt x="56388" y="47244"/>
                                  <a:pt x="57912" y="48768"/>
                                </a:cubicBezTo>
                                <a:cubicBezTo>
                                  <a:pt x="57912" y="47244"/>
                                  <a:pt x="57912" y="45720"/>
                                  <a:pt x="57912" y="42672"/>
                                </a:cubicBezTo>
                                <a:lnTo>
                                  <a:pt x="70104" y="0"/>
                                </a:lnTo>
                                <a:lnTo>
                                  <a:pt x="79248" y="0"/>
                                </a:lnTo>
                                <a:lnTo>
                                  <a:pt x="62484" y="57911"/>
                                </a:lnTo>
                                <a:lnTo>
                                  <a:pt x="53340" y="57911"/>
                                </a:lnTo>
                                <a:lnTo>
                                  <a:pt x="41148" y="16763"/>
                                </a:lnTo>
                                <a:cubicBezTo>
                                  <a:pt x="41148" y="15239"/>
                                  <a:pt x="39624" y="13715"/>
                                  <a:pt x="39624" y="10668"/>
                                </a:cubicBezTo>
                                <a:cubicBezTo>
                                  <a:pt x="39624" y="12192"/>
                                  <a:pt x="39624" y="13715"/>
                                  <a:pt x="38100" y="16763"/>
                                </a:cubicBezTo>
                                <a:lnTo>
                                  <a:pt x="25908" y="57911"/>
                                </a:lnTo>
                                <a:lnTo>
                                  <a:pt x="16764" y="57911"/>
                                </a:lnTo>
                                <a:lnTo>
                                  <a:pt x="0" y="0"/>
                                </a:lnTo>
                                <a:close/>
                              </a:path>
                            </a:pathLst>
                          </a:custGeom>
                          <a:solidFill>
                            <a:srgbClr val="000000"/>
                          </a:solidFill>
                          <a:ln w="0" cap="flat">
                            <a:noFill/>
                            <a:miter lim="127000"/>
                          </a:ln>
                          <a:effectLst/>
                        </wps:spPr>
                        <wps:bodyPr/>
                      </wps:wsp>
                      <wps:wsp>
                        <wps:cNvPr id="1231" name="Shape 1231"/>
                        <wps:cNvSpPr/>
                        <wps:spPr>
                          <a:xfrm>
                            <a:off x="1978152" y="27432"/>
                            <a:ext cx="28956" cy="57911"/>
                          </a:xfrm>
                          <a:custGeom>
                            <a:avLst/>
                            <a:gdLst/>
                            <a:ahLst/>
                            <a:cxnLst/>
                            <a:rect l="0" t="0" r="0" b="0"/>
                            <a:pathLst>
                              <a:path w="28956" h="57911">
                                <a:moveTo>
                                  <a:pt x="0" y="0"/>
                                </a:moveTo>
                                <a:lnTo>
                                  <a:pt x="9144" y="0"/>
                                </a:lnTo>
                                <a:lnTo>
                                  <a:pt x="9144" y="12192"/>
                                </a:lnTo>
                                <a:cubicBezTo>
                                  <a:pt x="10668" y="7620"/>
                                  <a:pt x="12192" y="4572"/>
                                  <a:pt x="15240" y="3046"/>
                                </a:cubicBezTo>
                                <a:cubicBezTo>
                                  <a:pt x="18288" y="0"/>
                                  <a:pt x="21336" y="0"/>
                                  <a:pt x="24384" y="0"/>
                                </a:cubicBezTo>
                                <a:cubicBezTo>
                                  <a:pt x="25908" y="0"/>
                                  <a:pt x="27432" y="0"/>
                                  <a:pt x="28956" y="0"/>
                                </a:cubicBezTo>
                                <a:lnTo>
                                  <a:pt x="28956" y="9144"/>
                                </a:lnTo>
                                <a:cubicBezTo>
                                  <a:pt x="27432" y="7620"/>
                                  <a:pt x="25908" y="7620"/>
                                  <a:pt x="22860" y="7620"/>
                                </a:cubicBezTo>
                                <a:cubicBezTo>
                                  <a:pt x="18288" y="7620"/>
                                  <a:pt x="15240" y="9144"/>
                                  <a:pt x="12192" y="13715"/>
                                </a:cubicBezTo>
                                <a:cubicBezTo>
                                  <a:pt x="10668" y="16763"/>
                                  <a:pt x="9144" y="21335"/>
                                  <a:pt x="9144" y="28955"/>
                                </a:cubicBezTo>
                                <a:lnTo>
                                  <a:pt x="9144" y="57911"/>
                                </a:lnTo>
                                <a:lnTo>
                                  <a:pt x="0" y="57911"/>
                                </a:lnTo>
                                <a:lnTo>
                                  <a:pt x="0" y="0"/>
                                </a:lnTo>
                                <a:close/>
                              </a:path>
                            </a:pathLst>
                          </a:custGeom>
                          <a:solidFill>
                            <a:srgbClr val="000000"/>
                          </a:solidFill>
                          <a:ln w="0" cap="flat">
                            <a:noFill/>
                            <a:miter lim="127000"/>
                          </a:ln>
                          <a:effectLst/>
                        </wps:spPr>
                        <wps:bodyPr/>
                      </wps:wsp>
                      <wps:wsp>
                        <wps:cNvPr id="1232" name="Shape 1232"/>
                        <wps:cNvSpPr/>
                        <wps:spPr>
                          <a:xfrm>
                            <a:off x="2106168" y="26845"/>
                            <a:ext cx="16764" cy="14303"/>
                          </a:xfrm>
                          <a:custGeom>
                            <a:avLst/>
                            <a:gdLst/>
                            <a:ahLst/>
                            <a:cxnLst/>
                            <a:rect l="0" t="0" r="0" b="0"/>
                            <a:pathLst>
                              <a:path w="16764" h="14303">
                                <a:moveTo>
                                  <a:pt x="16764" y="0"/>
                                </a:moveTo>
                                <a:lnTo>
                                  <a:pt x="16764" y="7317"/>
                                </a:lnTo>
                                <a:lnTo>
                                  <a:pt x="0" y="14303"/>
                                </a:lnTo>
                                <a:lnTo>
                                  <a:pt x="0" y="5159"/>
                                </a:lnTo>
                                <a:lnTo>
                                  <a:pt x="16764" y="0"/>
                                </a:lnTo>
                                <a:close/>
                              </a:path>
                            </a:pathLst>
                          </a:custGeom>
                          <a:solidFill>
                            <a:srgbClr val="000000"/>
                          </a:solidFill>
                          <a:ln w="0" cap="flat">
                            <a:noFill/>
                            <a:miter lim="127000"/>
                          </a:ln>
                          <a:effectLst/>
                        </wps:spPr>
                        <wps:bodyPr/>
                      </wps:wsp>
                      <wps:wsp>
                        <wps:cNvPr id="1233" name="Shape 1233"/>
                        <wps:cNvSpPr/>
                        <wps:spPr>
                          <a:xfrm>
                            <a:off x="1939290" y="25907"/>
                            <a:ext cx="25146" cy="32004"/>
                          </a:xfrm>
                          <a:custGeom>
                            <a:avLst/>
                            <a:gdLst/>
                            <a:ahLst/>
                            <a:cxnLst/>
                            <a:rect l="0" t="0" r="0" b="0"/>
                            <a:pathLst>
                              <a:path w="25146" h="32004">
                                <a:moveTo>
                                  <a:pt x="762" y="0"/>
                                </a:moveTo>
                                <a:cubicBezTo>
                                  <a:pt x="8382" y="0"/>
                                  <a:pt x="14478" y="3048"/>
                                  <a:pt x="19050" y="7620"/>
                                </a:cubicBezTo>
                                <a:cubicBezTo>
                                  <a:pt x="22098" y="12193"/>
                                  <a:pt x="25146" y="19813"/>
                                  <a:pt x="25146" y="27432"/>
                                </a:cubicBezTo>
                                <a:lnTo>
                                  <a:pt x="25146" y="32004"/>
                                </a:lnTo>
                                <a:lnTo>
                                  <a:pt x="0" y="32004"/>
                                </a:lnTo>
                                <a:lnTo>
                                  <a:pt x="0" y="24385"/>
                                </a:lnTo>
                                <a:lnTo>
                                  <a:pt x="16002" y="24385"/>
                                </a:lnTo>
                                <a:cubicBezTo>
                                  <a:pt x="16002" y="19813"/>
                                  <a:pt x="14478" y="15241"/>
                                  <a:pt x="11430" y="12193"/>
                                </a:cubicBezTo>
                                <a:cubicBezTo>
                                  <a:pt x="8382" y="9145"/>
                                  <a:pt x="5334" y="7620"/>
                                  <a:pt x="762" y="7620"/>
                                </a:cubicBezTo>
                                <a:lnTo>
                                  <a:pt x="0" y="7946"/>
                                </a:lnTo>
                                <a:lnTo>
                                  <a:pt x="0" y="381"/>
                                </a:lnTo>
                                <a:lnTo>
                                  <a:pt x="762" y="0"/>
                                </a:lnTo>
                                <a:close/>
                              </a:path>
                            </a:pathLst>
                          </a:custGeom>
                          <a:solidFill>
                            <a:srgbClr val="000000"/>
                          </a:solidFill>
                          <a:ln w="0" cap="flat">
                            <a:noFill/>
                            <a:miter lim="127000"/>
                          </a:ln>
                          <a:effectLst/>
                        </wps:spPr>
                        <wps:bodyPr/>
                      </wps:wsp>
                      <wps:wsp>
                        <wps:cNvPr id="1234" name="Shape 1234"/>
                        <wps:cNvSpPr/>
                        <wps:spPr>
                          <a:xfrm>
                            <a:off x="2154936" y="27432"/>
                            <a:ext cx="53340" cy="83820"/>
                          </a:xfrm>
                          <a:custGeom>
                            <a:avLst/>
                            <a:gdLst/>
                            <a:ahLst/>
                            <a:cxnLst/>
                            <a:rect l="0" t="0" r="0" b="0"/>
                            <a:pathLst>
                              <a:path w="53340" h="83820">
                                <a:moveTo>
                                  <a:pt x="0" y="0"/>
                                </a:moveTo>
                                <a:lnTo>
                                  <a:pt x="9144" y="0"/>
                                </a:lnTo>
                                <a:lnTo>
                                  <a:pt x="24384" y="44194"/>
                                </a:lnTo>
                                <a:cubicBezTo>
                                  <a:pt x="25908" y="44194"/>
                                  <a:pt x="25908" y="45720"/>
                                  <a:pt x="25908" y="48768"/>
                                </a:cubicBezTo>
                                <a:cubicBezTo>
                                  <a:pt x="27432" y="47244"/>
                                  <a:pt x="27432" y="45720"/>
                                  <a:pt x="27432" y="44194"/>
                                </a:cubicBezTo>
                                <a:lnTo>
                                  <a:pt x="44196" y="0"/>
                                </a:lnTo>
                                <a:lnTo>
                                  <a:pt x="53340" y="0"/>
                                </a:lnTo>
                                <a:lnTo>
                                  <a:pt x="27432" y="67055"/>
                                </a:lnTo>
                                <a:cubicBezTo>
                                  <a:pt x="22860" y="79246"/>
                                  <a:pt x="15240" y="83820"/>
                                  <a:pt x="7620" y="83820"/>
                                </a:cubicBezTo>
                                <a:cubicBezTo>
                                  <a:pt x="4572" y="83820"/>
                                  <a:pt x="3048" y="83820"/>
                                  <a:pt x="1524" y="83820"/>
                                </a:cubicBezTo>
                                <a:lnTo>
                                  <a:pt x="1524" y="76200"/>
                                </a:lnTo>
                                <a:cubicBezTo>
                                  <a:pt x="3048" y="76200"/>
                                  <a:pt x="4572" y="76200"/>
                                  <a:pt x="6096" y="76200"/>
                                </a:cubicBezTo>
                                <a:cubicBezTo>
                                  <a:pt x="10668" y="76200"/>
                                  <a:pt x="15240" y="73151"/>
                                  <a:pt x="16764" y="68579"/>
                                </a:cubicBezTo>
                                <a:lnTo>
                                  <a:pt x="21336" y="57911"/>
                                </a:lnTo>
                                <a:lnTo>
                                  <a:pt x="0" y="0"/>
                                </a:lnTo>
                                <a:close/>
                              </a:path>
                            </a:pathLst>
                          </a:custGeom>
                          <a:solidFill>
                            <a:srgbClr val="000000"/>
                          </a:solidFill>
                          <a:ln w="0" cap="flat">
                            <a:noFill/>
                            <a:miter lim="127000"/>
                          </a:ln>
                          <a:effectLst/>
                        </wps:spPr>
                        <wps:bodyPr/>
                      </wps:wsp>
                      <wps:wsp>
                        <wps:cNvPr id="1235" name="Shape 1235"/>
                        <wps:cNvSpPr/>
                        <wps:spPr>
                          <a:xfrm>
                            <a:off x="2214372" y="25907"/>
                            <a:ext cx="38100" cy="60961"/>
                          </a:xfrm>
                          <a:custGeom>
                            <a:avLst/>
                            <a:gdLst/>
                            <a:ahLst/>
                            <a:cxnLst/>
                            <a:rect l="0" t="0" r="0" b="0"/>
                            <a:pathLst>
                              <a:path w="38100" h="60961">
                                <a:moveTo>
                                  <a:pt x="22860" y="0"/>
                                </a:moveTo>
                                <a:cubicBezTo>
                                  <a:pt x="27432" y="0"/>
                                  <a:pt x="32004" y="1525"/>
                                  <a:pt x="35052" y="3048"/>
                                </a:cubicBezTo>
                                <a:lnTo>
                                  <a:pt x="35052" y="12193"/>
                                </a:lnTo>
                                <a:cubicBezTo>
                                  <a:pt x="32004" y="9145"/>
                                  <a:pt x="25908" y="7620"/>
                                  <a:pt x="21336" y="7620"/>
                                </a:cubicBezTo>
                                <a:cubicBezTo>
                                  <a:pt x="19812" y="7620"/>
                                  <a:pt x="18288" y="9145"/>
                                  <a:pt x="16764" y="9145"/>
                                </a:cubicBezTo>
                                <a:cubicBezTo>
                                  <a:pt x="15240" y="9145"/>
                                  <a:pt x="13716" y="9145"/>
                                  <a:pt x="12192" y="10669"/>
                                </a:cubicBezTo>
                                <a:cubicBezTo>
                                  <a:pt x="12192" y="10669"/>
                                  <a:pt x="10668" y="12193"/>
                                  <a:pt x="10668" y="13717"/>
                                </a:cubicBezTo>
                                <a:cubicBezTo>
                                  <a:pt x="10668" y="13717"/>
                                  <a:pt x="9144" y="15241"/>
                                  <a:pt x="9144" y="16765"/>
                                </a:cubicBezTo>
                                <a:cubicBezTo>
                                  <a:pt x="9144" y="18289"/>
                                  <a:pt x="10668" y="18289"/>
                                  <a:pt x="10668" y="19813"/>
                                </a:cubicBezTo>
                                <a:cubicBezTo>
                                  <a:pt x="10668" y="21337"/>
                                  <a:pt x="12192" y="21337"/>
                                  <a:pt x="12192" y="22861"/>
                                </a:cubicBezTo>
                                <a:cubicBezTo>
                                  <a:pt x="13716" y="22861"/>
                                  <a:pt x="15240" y="24385"/>
                                  <a:pt x="16764" y="24385"/>
                                </a:cubicBezTo>
                                <a:cubicBezTo>
                                  <a:pt x="18288" y="25908"/>
                                  <a:pt x="19812" y="25908"/>
                                  <a:pt x="21336" y="27432"/>
                                </a:cubicBezTo>
                                <a:cubicBezTo>
                                  <a:pt x="24384" y="27432"/>
                                  <a:pt x="25908" y="28956"/>
                                  <a:pt x="28956" y="30480"/>
                                </a:cubicBezTo>
                                <a:cubicBezTo>
                                  <a:pt x="30480" y="30480"/>
                                  <a:pt x="32004" y="32004"/>
                                  <a:pt x="33528" y="33528"/>
                                </a:cubicBezTo>
                                <a:cubicBezTo>
                                  <a:pt x="35052" y="35052"/>
                                  <a:pt x="36576" y="36576"/>
                                  <a:pt x="36576" y="38100"/>
                                </a:cubicBezTo>
                                <a:cubicBezTo>
                                  <a:pt x="38100" y="39625"/>
                                  <a:pt x="38100" y="41148"/>
                                  <a:pt x="38100" y="44197"/>
                                </a:cubicBezTo>
                                <a:cubicBezTo>
                                  <a:pt x="38100" y="47245"/>
                                  <a:pt x="38100" y="48769"/>
                                  <a:pt x="36576" y="51817"/>
                                </a:cubicBezTo>
                                <a:cubicBezTo>
                                  <a:pt x="35052" y="53341"/>
                                  <a:pt x="33528" y="54865"/>
                                  <a:pt x="32004" y="56389"/>
                                </a:cubicBezTo>
                                <a:cubicBezTo>
                                  <a:pt x="28956" y="57913"/>
                                  <a:pt x="27432" y="59437"/>
                                  <a:pt x="24384" y="59437"/>
                                </a:cubicBezTo>
                                <a:cubicBezTo>
                                  <a:pt x="21336" y="59437"/>
                                  <a:pt x="18288" y="60961"/>
                                  <a:pt x="15240" y="60961"/>
                                </a:cubicBezTo>
                                <a:cubicBezTo>
                                  <a:pt x="9144" y="60961"/>
                                  <a:pt x="4572" y="59437"/>
                                  <a:pt x="0" y="56389"/>
                                </a:cubicBezTo>
                                <a:lnTo>
                                  <a:pt x="0" y="47245"/>
                                </a:lnTo>
                                <a:cubicBezTo>
                                  <a:pt x="4572" y="50293"/>
                                  <a:pt x="10668" y="53341"/>
                                  <a:pt x="16764" y="53341"/>
                                </a:cubicBezTo>
                                <a:cubicBezTo>
                                  <a:pt x="24384" y="53341"/>
                                  <a:pt x="28956" y="50293"/>
                                  <a:pt x="28956" y="44197"/>
                                </a:cubicBezTo>
                                <a:cubicBezTo>
                                  <a:pt x="28956" y="42672"/>
                                  <a:pt x="28956" y="41148"/>
                                  <a:pt x="27432" y="41148"/>
                                </a:cubicBezTo>
                                <a:cubicBezTo>
                                  <a:pt x="27432" y="39625"/>
                                  <a:pt x="25908" y="38100"/>
                                  <a:pt x="24384" y="38100"/>
                                </a:cubicBezTo>
                                <a:cubicBezTo>
                                  <a:pt x="24384" y="36576"/>
                                  <a:pt x="22860" y="36576"/>
                                  <a:pt x="21336" y="35052"/>
                                </a:cubicBezTo>
                                <a:cubicBezTo>
                                  <a:pt x="19812" y="35052"/>
                                  <a:pt x="16764" y="35052"/>
                                  <a:pt x="15240" y="33528"/>
                                </a:cubicBezTo>
                                <a:cubicBezTo>
                                  <a:pt x="13716" y="32004"/>
                                  <a:pt x="10668" y="32004"/>
                                  <a:pt x="9144" y="30480"/>
                                </a:cubicBezTo>
                                <a:cubicBezTo>
                                  <a:pt x="7620" y="28956"/>
                                  <a:pt x="6096" y="28956"/>
                                  <a:pt x="4572" y="27432"/>
                                </a:cubicBezTo>
                                <a:cubicBezTo>
                                  <a:pt x="3048" y="25908"/>
                                  <a:pt x="1524" y="24385"/>
                                  <a:pt x="1524" y="22861"/>
                                </a:cubicBezTo>
                                <a:cubicBezTo>
                                  <a:pt x="0" y="21337"/>
                                  <a:pt x="0" y="19813"/>
                                  <a:pt x="0" y="16765"/>
                                </a:cubicBezTo>
                                <a:cubicBezTo>
                                  <a:pt x="0" y="13717"/>
                                  <a:pt x="1524" y="12193"/>
                                  <a:pt x="1524" y="10669"/>
                                </a:cubicBezTo>
                                <a:cubicBezTo>
                                  <a:pt x="3048" y="7620"/>
                                  <a:pt x="4572" y="6097"/>
                                  <a:pt x="7620" y="4572"/>
                                </a:cubicBezTo>
                                <a:cubicBezTo>
                                  <a:pt x="9144" y="3048"/>
                                  <a:pt x="12192" y="1525"/>
                                  <a:pt x="13716" y="1525"/>
                                </a:cubicBezTo>
                                <a:cubicBezTo>
                                  <a:pt x="16764" y="1525"/>
                                  <a:pt x="19812" y="0"/>
                                  <a:pt x="22860" y="0"/>
                                </a:cubicBezTo>
                                <a:close/>
                              </a:path>
                            </a:pathLst>
                          </a:custGeom>
                          <a:solidFill>
                            <a:srgbClr val="000000"/>
                          </a:solidFill>
                          <a:ln w="0" cap="flat">
                            <a:noFill/>
                            <a:miter lim="127000"/>
                          </a:ln>
                          <a:effectLst/>
                        </wps:spPr>
                        <wps:bodyPr/>
                      </wps:wsp>
                      <wps:wsp>
                        <wps:cNvPr id="1236" name="Shape 1236"/>
                        <wps:cNvSpPr/>
                        <wps:spPr>
                          <a:xfrm>
                            <a:off x="2122932" y="25907"/>
                            <a:ext cx="22860" cy="59606"/>
                          </a:xfrm>
                          <a:custGeom>
                            <a:avLst/>
                            <a:gdLst/>
                            <a:ahLst/>
                            <a:cxnLst/>
                            <a:rect l="0" t="0" r="0" b="0"/>
                            <a:pathLst>
                              <a:path w="22860" h="59606">
                                <a:moveTo>
                                  <a:pt x="3048" y="0"/>
                                </a:moveTo>
                                <a:cubicBezTo>
                                  <a:pt x="15240" y="0"/>
                                  <a:pt x="22860" y="7620"/>
                                  <a:pt x="22860" y="21337"/>
                                </a:cubicBezTo>
                                <a:lnTo>
                                  <a:pt x="22860" y="59437"/>
                                </a:lnTo>
                                <a:lnTo>
                                  <a:pt x="13716" y="59437"/>
                                </a:lnTo>
                                <a:lnTo>
                                  <a:pt x="13716" y="50293"/>
                                </a:lnTo>
                                <a:cubicBezTo>
                                  <a:pt x="11430" y="53341"/>
                                  <a:pt x="8763" y="56007"/>
                                  <a:pt x="5715" y="57913"/>
                                </a:cubicBezTo>
                                <a:lnTo>
                                  <a:pt x="0" y="59606"/>
                                </a:lnTo>
                                <a:lnTo>
                                  <a:pt x="0" y="52470"/>
                                </a:lnTo>
                                <a:lnTo>
                                  <a:pt x="9144" y="47245"/>
                                </a:lnTo>
                                <a:cubicBezTo>
                                  <a:pt x="12192" y="44197"/>
                                  <a:pt x="13716" y="41148"/>
                                  <a:pt x="13716" y="35052"/>
                                </a:cubicBezTo>
                                <a:lnTo>
                                  <a:pt x="13716" y="30480"/>
                                </a:lnTo>
                                <a:lnTo>
                                  <a:pt x="0" y="32004"/>
                                </a:lnTo>
                                <a:lnTo>
                                  <a:pt x="0" y="32004"/>
                                </a:lnTo>
                                <a:lnTo>
                                  <a:pt x="0" y="25354"/>
                                </a:lnTo>
                                <a:lnTo>
                                  <a:pt x="13716" y="22861"/>
                                </a:lnTo>
                                <a:cubicBezTo>
                                  <a:pt x="13716" y="13717"/>
                                  <a:pt x="9144" y="7620"/>
                                  <a:pt x="1524" y="7620"/>
                                </a:cubicBezTo>
                                <a:lnTo>
                                  <a:pt x="0" y="8255"/>
                                </a:lnTo>
                                <a:lnTo>
                                  <a:pt x="0" y="938"/>
                                </a:lnTo>
                                <a:lnTo>
                                  <a:pt x="3048" y="0"/>
                                </a:lnTo>
                                <a:close/>
                              </a:path>
                            </a:pathLst>
                          </a:custGeom>
                          <a:solidFill>
                            <a:srgbClr val="000000"/>
                          </a:solidFill>
                          <a:ln w="0" cap="flat">
                            <a:noFill/>
                            <a:miter lim="127000"/>
                          </a:ln>
                          <a:effectLst/>
                        </wps:spPr>
                        <wps:bodyPr/>
                      </wps:wsp>
                      <pic:pic xmlns:pic="http://schemas.openxmlformats.org/drawingml/2006/picture">
                        <pic:nvPicPr>
                          <pic:cNvPr id="1358" name="Picture 1358"/>
                          <pic:cNvPicPr/>
                        </pic:nvPicPr>
                        <pic:blipFill>
                          <a:blip r:embed="rId260">
                            <a:extLst>
                              <a:ext uri="{28A0092B-C50C-407E-A947-70E740481C1C}">
                                <a14:useLocalDpi xmlns:a14="http://schemas.microsoft.com/office/drawing/2010/main" val="0"/>
                              </a:ext>
                            </a:extLst>
                          </a:blip>
                          <a:stretch>
                            <a:fillRect/>
                          </a:stretch>
                        </pic:blipFill>
                        <pic:spPr>
                          <a:xfrm>
                            <a:off x="0" y="9144"/>
                            <a:ext cx="76200" cy="76200"/>
                          </a:xfrm>
                          <a:prstGeom prst="rect">
                            <a:avLst/>
                          </a:prstGeom>
                        </pic:spPr>
                      </pic:pic>
                      <pic:pic xmlns:pic="http://schemas.openxmlformats.org/drawingml/2006/picture">
                        <pic:nvPicPr>
                          <pic:cNvPr id="1360" name="Picture 1360"/>
                          <pic:cNvPicPr/>
                        </pic:nvPicPr>
                        <pic:blipFill>
                          <a:blip r:embed="rId261">
                            <a:extLst>
                              <a:ext uri="{28A0092B-C50C-407E-A947-70E740481C1C}">
                                <a14:useLocalDpi xmlns:a14="http://schemas.microsoft.com/office/drawing/2010/main" val="0"/>
                              </a:ext>
                            </a:extLst>
                          </a:blip>
                          <a:stretch>
                            <a:fillRect/>
                          </a:stretch>
                        </pic:blipFill>
                        <pic:spPr>
                          <a:xfrm>
                            <a:off x="932688" y="9144"/>
                            <a:ext cx="76200" cy="76200"/>
                          </a:xfrm>
                          <a:prstGeom prst="rect">
                            <a:avLst/>
                          </a:prstGeom>
                        </pic:spPr>
                      </pic:pic>
                      <pic:pic xmlns:pic="http://schemas.openxmlformats.org/drawingml/2006/picture">
                        <pic:nvPicPr>
                          <pic:cNvPr id="1362" name="Picture 1362"/>
                          <pic:cNvPicPr/>
                        </pic:nvPicPr>
                        <pic:blipFill>
                          <a:blip r:embed="rId262">
                            <a:extLst>
                              <a:ext uri="{28A0092B-C50C-407E-A947-70E740481C1C}">
                                <a14:useLocalDpi xmlns:a14="http://schemas.microsoft.com/office/drawing/2010/main" val="0"/>
                              </a:ext>
                            </a:extLst>
                          </a:blip>
                          <a:stretch>
                            <a:fillRect/>
                          </a:stretch>
                        </pic:blipFill>
                        <pic:spPr>
                          <a:xfrm>
                            <a:off x="1527048" y="9144"/>
                            <a:ext cx="76200" cy="76200"/>
                          </a:xfrm>
                          <a:prstGeom prst="rect">
                            <a:avLst/>
                          </a:prstGeom>
                        </pic:spPr>
                      </pic:pic>
                    </wpg:wgp>
                  </a:graphicData>
                </a:graphic>
              </wp:inline>
            </w:drawing>
          </mc:Choice>
          <mc:Fallback>
            <w:pict>
              <v:group w14:anchorId="22E46F88" id="Group 7589" o:spid="_x0000_s1026" style="width:177.35pt;height:8.75pt;mso-position-horizontal-relative:char;mso-position-vertical-relative:line" coordsize="22524,11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cooor+ej+uD&#10;/9lQSwMECgAAAAAAAAAhAGcrfEx2AgAAdgIAABQAAABkcnMvbWVkaWEvaW1hZ2UyLmpwZ//Y/+AA&#10;EEpGSUYAAQEBAGAAYAAA/9sAQwADAgIDAgIDAwMDBAMDBAUIBQUEBAUKBwcGCAwKDAwLCgsLDQ4S&#10;EA0OEQ4LCxAWEBETFBUVFQwPFxgWFBgSFBUU/9sAQwEDBAQFBAUJBQUJFA0LDRQUFBQUFBQUFBQU&#10;FBQUFBQUFBQUFBQUFBQUFBQUFBQUFBQUFBQUFBQUFBQUFBQUFBQU/8AAEQgACAA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OiiigD/2VBL&#10;AwQKAAAAAAAAACEApxD1BHoCAAB6AgAAFAAAAGRycy9tZWRpYS9pbWFnZTMuanBn/9j/4AAQSkZJ&#10;RgABAQEAYABgAAD/2wBDAAMCAgMCAgMDAwMEAwMEBQgFBQQEBQoHBwYIDAoMDAsKCwsNDhIQDQ4R&#10;DgsLEBYQERMUFRUVDA8XGBYUGBIUFRT/2wBDAQMEBAUEBQkFBQkUDQsNFBQUFBQUFBQUFBQUFBQU&#10;FBQUFBQUFBQUFBQUFBQUFBQUFBQUFBQUFBQUFBQUFBQUFBT/wAARCAAIAA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">
                <v:shape id="Shape 1198" o:spid="_x0000_s1027" style="position:absolute;left:1813;top:731;width:122;height:137;visibility:visible;mso-wrap-style:square;v-text-anchor:top" coordsize="1219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" path="m6096,v1524,,3048,1524,4572,3048c10668,3048,12192,4572,12192,6096v,3048,-1524,4572,-1524,4572c9144,12192,7620,13715,6096,13715v-1524,,-3048,-1523,-4572,-3047c,10668,,9144,,6096,,4572,,3048,1524,3048,3048,1524,4572,,6096,xe" fillcolor="black" stroked="f" strokeweight="0">
                  <v:stroke miterlimit="83231f" joinstyle="miter"/>
                  <v:path arrowok="t" textboxrect="0,0,12192,13715"/>
                </v:shape>
                <v:shape id="Shape 1199" o:spid="_x0000_s1028" style="position:absolute;left:2362;top:32;width:373;height:836;visibility:visible;mso-wrap-style:square;v-text-anchor:top" coordsize="37338,8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" path="m37338,r,9316l16764,18133c12192,24230,9144,31850,9144,42518v,9143,3048,16763,7620,22859c22860,71474,28956,74522,36576,74522r762,-327l37338,83513r-762,152c25908,83665,16764,79094,9144,71474,3048,63853,,54709,,42518,,30325,3048,19657,10668,12037,13716,8227,17526,5180,22098,3084l37338,xe" fillcolor="black" stroked="f" strokeweight="0">
                  <v:stroke miterlimit="83231f" joinstyle="miter"/>
                  <v:path arrowok="t" textboxrect="0,0,37338,83665"/>
                </v:shape>
                <v:shape id="Shape 1200" o:spid="_x0000_s1029" style="position:absolute;left:1249;top:30;width:290;height:823;visibility:visible;mso-wrap-style:square;v-text-anchor:top" coordsize="28956,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" path="m24384,r4572,l28956,82296r-9144,l19812,12192v-1524,1523,-3048,1523,-3048,3047c15240,16763,13716,16763,12192,18287v-3048,,-4572,1524,-6096,1524c4572,21335,3048,21335,,22859l,12192v3048,,4572,,7620,-1524c9144,9144,12192,9144,13716,7620,15240,6096,18288,4572,19812,3048v1524,,3048,-1524,4572,-3048xe" fillcolor="black" stroked="f" strokeweight="0">
                  <v:stroke miterlimit="83231f" joinstyle="miter"/>
                  <v:path arrowok="t" textboxrect="0,0,28956,82296"/>
                </v:shape>
                <v:shape id="Shape 1201" o:spid="_x0000_s1030" style="position:absolute;left:4267;top:511;width:221;height:357;visibility:visible;mso-wrap-style:square;v-text-anchor:top" coordsize="22098,3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" path="m22098,r,6704l21336,6789v-4572,,-7620,1524,-9144,3048c9144,11361,9144,14410,9144,17456v,3048,,6098,3048,7622c13716,26601,16764,28125,19812,28125r2286,-1306l22098,34526r-3810,1219c12192,35745,7620,34221,4572,31173,1524,28125,,23554,,18982,,8313,6096,2217,18288,693l22098,xe" fillcolor="black" stroked="f" strokeweight="0">
                  <v:stroke miterlimit="83231f" joinstyle="miter"/>
                  <v:path arrowok="t" textboxrect="0,0,22098,35745"/>
                </v:shape>
                <v:shape id="Shape 1202" o:spid="_x0000_s1031" style="position:absolute;left:3261;top:274;width:305;height:579;visibility:visible;mso-wrap-style:square;v-text-anchor:top" coordsize="30480,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" path="m,l9144,r,12192c10668,7620,12192,4572,15240,3046,18288,,21336,,24384,v1524,,4572,,6096,l30480,9144c27432,7620,25908,7620,22860,7620v-4572,,-7620,1524,-9144,6095c10668,16763,9144,21335,9144,28955r,28956l,57911,,xe" fillcolor="black" stroked="f" strokeweight="0">
                  <v:stroke miterlimit="83231f" joinstyle="miter"/>
                  <v:path arrowok="t" textboxrect="0,0,30480,57911"/>
                </v:shape>
                <v:shape id="Shape 1203" o:spid="_x0000_s1032" style="position:absolute;left:4312;top:266;width:176;height:145;visibility:visible;mso-wrap-style:square;v-text-anchor:top" coordsize="17526,1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" path="m17526,r,7795l,14537,,5393,17526,xe" fillcolor="black" stroked="f" strokeweight="0">
                  <v:stroke miterlimit="83231f" joinstyle="miter"/>
                  <v:path arrowok="t" textboxrect="0,0,17526,14537"/>
                </v:shape>
                <v:shape id="Shape 1204" o:spid="_x0000_s1033" style="position:absolute;left:3657;top:259;width:473;height:594;visibility:visible;mso-wrap-style:square;v-text-anchor:top" coordsize="47244,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" path="m27432,v6096,,12192,3048,15240,6097c45720,10669,47244,16765,47244,24385r,35052l38100,59437r,-33529c38100,13717,33528,7620,24384,7620v-4572,,-7620,3049,-10668,6097c10668,16765,9144,21337,9144,25908r,33529l,59437,,1525r9144,l9144,10669c13716,4572,19812,,27432,xe" fillcolor="black" stroked="f" strokeweight="0">
                  <v:stroke miterlimit="83231f" joinstyle="miter"/>
                  <v:path arrowok="t" textboxrect="0,0,47244,59437"/>
                </v:shape>
                <v:shape id="Shape 1205" o:spid="_x0000_s1034" style="position:absolute;left:2735;top:30;width:373;height:837;visibility:visible;mso-wrap-style:square;v-text-anchor:top" coordsize="37338,83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" path="m762,c12954,,20574,4572,28194,12192v6096,7619,9144,16764,9144,28956c37338,53339,34290,64007,28194,71628v-3810,3810,-8001,6858,-12764,8953l,83667,,74350,20574,65531v4572,-4572,7620,-13716,7620,-22859c28194,32004,25146,22859,20574,18287,16002,12192,8382,9144,762,9144l,9470,,154,762,xe" fillcolor="black" stroked="f" strokeweight="0">
                  <v:stroke miterlimit="83231f" joinstyle="miter"/>
                  <v:path arrowok="t" textboxrect="0,0,37338,83667"/>
                </v:shape>
                <v:shape id="Shape 1206" o:spid="_x0000_s1035" style="position:absolute;left:5836;top:266;width:244;height:595;visibility:visible;mso-wrap-style:square;v-text-anchor:top" coordsize="24384,59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" path="m24384,r,7511l15240,11431c12192,14479,9144,19051,9144,23623r15240,l24384,31242r-15240,c9144,38864,10668,43435,13716,46483r10668,4741l24384,59496,6096,51055c1524,46483,,38864,,29718,,20575,1524,14479,7620,8383l24384,xe" fillcolor="black" stroked="f" strokeweight="0">
                  <v:stroke miterlimit="83231f" joinstyle="miter"/>
                  <v:path arrowok="t" textboxrect="0,0,24384,59496"/>
                </v:shape>
                <v:shape id="Shape 1207" o:spid="_x0000_s1036" style="position:absolute;left:4892;top:259;width:807;height:594;visibility:visible;mso-wrap-style:square;v-text-anchor:top" coordsize="8077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" path="m25908,v4572,,7620,1525,10668,3048c39624,6097,41148,9145,42672,12193,47244,4572,53340,,60960,,74676,,80772,7620,80772,24385r,35052l71628,59437r,-33529c71628,19813,70104,15241,68580,12193,67056,9145,62484,7620,57912,7620v-3048,,-6096,3049,-9144,6097c45720,16765,44196,21337,44196,25908r,33529l35052,59437r,-35052c35052,13717,30480,7620,22860,7620v-4572,,-7620,1525,-10668,6097c9144,16765,9144,21337,9144,25908r,33529l,59437,,1525r9144,l9144,10669c12192,4572,18288,,25908,xe" fillcolor="black" stroked="f" strokeweight="0">
                  <v:stroke miterlimit="83231f" joinstyle="miter"/>
                  <v:path arrowok="t" textboxrect="0,0,80772,59437"/>
                </v:shape>
                <v:shape id="Shape 1208" o:spid="_x0000_s1037" style="position:absolute;left:4488;top:259;width:221;height:597;visibility:visible;mso-wrap-style:square;v-text-anchor:top" coordsize="22098,59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" path="m2286,c16002,,22098,7620,22098,21337r,38100l12954,59437r,-9144c10668,53341,8382,56007,5715,57913l,59741,,52035,8382,47245v3048,-3048,4572,-6097,4572,-12193l12954,30480,,31920,,25216,12954,22861c12954,13717,9906,7620,2286,7620l,8499,,704,2286,xe" fillcolor="black" stroked="f" strokeweight="0">
                  <v:stroke miterlimit="83231f" joinstyle="miter"/>
                  <v:path arrowok="t" textboxrect="0,0,22098,59741"/>
                </v:shape>
                <v:shape id="Shape 1209" o:spid="_x0000_s1038" style="position:absolute;left:6080;top:716;width:214;height:152;visibility:visible;mso-wrap-style:square;v-text-anchor:top" coordsize="21336,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" path="m21336,r,9145c15240,12193,9144,15241,1524,15241l,14538,,6266,3048,7621c9144,7621,15240,4573,21336,xe" fillcolor="black" stroked="f" strokeweight="0">
                  <v:stroke miterlimit="83231f" joinstyle="miter"/>
                  <v:path arrowok="t" textboxrect="0,0,21336,15241"/>
                </v:shape>
                <v:shape id="Shape 1210" o:spid="_x0000_s1039" style="position:absolute;left:6461;top:259;width:488;height:594;visibility:visible;mso-wrap-style:square;v-text-anchor:top" coordsize="4876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" path="m28956,v6096,,10668,3048,13716,6097c45720,10669,48768,16765,48768,24385r,35052l38100,59437r,-33529c38100,13717,35052,7620,25908,7620v-4572,,-9144,3049,-12192,6097c10668,16765,9144,21337,9144,25908r,33529l,59437,,1525r9144,l9144,10669r1524,c13716,4572,19812,,28956,xe" fillcolor="black" stroked="f" strokeweight="0">
                  <v:stroke miterlimit="83231f" joinstyle="miter"/>
                  <v:path arrowok="t" textboxrect="0,0,48768,59437"/>
                </v:shape>
                <v:shape id="Shape 1211" o:spid="_x0000_s1040" style="position:absolute;left:6080;top:259;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" path="m1524,c9144,,15240,3048,18288,7620v4572,4573,6096,12193,6096,19812l24384,32004,,32004,,24385r15240,c15240,19813,13716,15241,12192,12193,9144,9145,6096,7620,1524,7620l,8273,,762,1524,xe" fillcolor="black" stroked="f" strokeweight="0">
                  <v:stroke miterlimit="83231f" joinstyle="miter"/>
                  <v:path arrowok="t" textboxrect="0,0,24384,32004"/>
                </v:shape>
                <v:shape id="Shape 1212" o:spid="_x0000_s1041" style="position:absolute;left:7040;top:106;width:336;height:762;visibility:visible;mso-wrap-style:square;v-text-anchor:top" coordsize="33528,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" path="m19812,r,16765l33528,16765r,7620l19812,24385r,32002c19812,60959,19812,64008,21336,65532v1524,1524,3048,1524,6096,1524c30480,67056,32004,67056,33528,65532r,7620c32004,74676,28956,76200,25908,76200v-10668,,-15240,-6096,-15240,-16763l10668,24385,,24385,,16765r10668,l10668,3048,19812,xe" fillcolor="black" stroked="f" strokeweight="0">
                  <v:stroke miterlimit="83231f" joinstyle="miter"/>
                  <v:path arrowok="t" textboxrect="0,0,33528,76200"/>
                </v:shape>
                <v:shape id="Shape 1213" o:spid="_x0000_s1042" style="position:absolute;left:11140;top:731;width:122;height:137;visibility:visible;mso-wrap-style:square;v-text-anchor:top" coordsize="1219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" path="m6096,v1524,,3048,1524,4572,3048c10668,3048,12192,4572,12192,6096v,3048,-1524,4572,-1524,4572c9144,12192,7620,13715,6096,13715v-1524,,-3048,-1523,-4572,-3047c,10668,,9144,,6096,,4572,,3048,1524,3048,3048,1524,4572,,6096,xe" fillcolor="black" stroked="f" strokeweight="0">
                  <v:stroke miterlimit="83231f" joinstyle="miter"/>
                  <v:path arrowok="t" textboxrect="0,0,12192,13715"/>
                </v:shape>
                <v:shape id="Shape 7896" o:spid="_x0000_s1043" style="position:absolute;left:12329;top:274;width:91;height:579;visibility:visible;mso-wrap-style:square;v-text-anchor:top" coordsize="91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" path="m,l9144,r,57911l,57911,,e" fillcolor="black" stroked="f" strokeweight="0">
                  <v:stroke miterlimit="83231f" joinstyle="miter"/>
                  <v:path arrowok="t" textboxrect="0,0,9144,57911"/>
                </v:shape>
                <v:shape id="Shape 1215" o:spid="_x0000_s1044" style="position:absolute;left:11704;top:30;width:488;height:838;visibility:visible;mso-wrap-style:square;v-text-anchor:top" coordsize="4876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" path="m27432,v7620,,13716,1524,16764,3048l44196,13715c39624,10668,33528,9144,25908,9144v-1524,,-3048,,-6096,c18288,10668,16764,10668,15240,12192v-1524,,-3048,1523,-4572,3047c10668,16763,9144,18287,9144,21335v,1524,,3050,1524,4572c10668,27431,12192,28956,13716,30479v1524,1525,3048,3049,6096,3049c21336,35052,24384,36576,27432,38100v3048,1524,4572,3048,7620,4572c38100,44196,39624,45720,41148,47244v3048,1524,4572,4571,4572,6095c47244,56387,48768,59435,48768,60959v,4572,-1524,7620,-3048,10669c44196,74676,42672,76200,39624,77724v-3048,3048,-6096,3048,-9144,4572c27432,82296,22860,83820,19812,83820v-1524,,-3048,,-4572,-1524c13716,82296,10668,82296,9144,82296v-1524,,-3048,-1524,-6096,-1524c1524,79248,,79248,,79248l,67056v1524,1523,3048,3048,4572,3048c6096,71628,7620,71628,9144,73152v3048,,4572,1524,6096,1524c18288,74676,19812,74676,21336,74676v6096,,9144,-1524,12192,-3048c36576,70104,38100,67056,38100,62485v,-3050,,-4574,-1524,-6098c36576,54863,35052,53339,33528,51815,30480,50292,28956,50292,27432,48768,24384,47244,22860,45720,19812,44196,16764,42672,13716,41148,12192,41148,9144,39624,7620,38100,6096,35052,3048,33528,1524,32004,1524,28956,,27431,,24385,,21335,,18287,,15239,1524,12192,3048,9144,6096,7620,9144,6096,10668,4572,13716,3048,16764,1524,21336,1524,24384,,27432,xe" fillcolor="black" stroked="f" strokeweight="0">
                  <v:stroke miterlimit="83231f" joinstyle="miter"/>
                  <v:path arrowok="t" textboxrect="0,0,48768,83820"/>
                </v:shape>
                <v:shape id="Shape 1216" o:spid="_x0000_s1045" style="position:absolute;left:10515;top:30;width:503;height:823;visibility:visible;mso-wrap-style:square;v-text-anchor:top" coordsize="5029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" path="m22860,v4572,,7620,1524,9144,1524c35052,3048,38100,4572,39624,6096v3048,1524,4572,4572,4572,6096c45720,15239,47244,18287,47244,21335v,4572,-1524,6096,-1524,9144c44196,33528,44196,35052,42672,38100v-1524,1524,-4572,4572,-6096,6096c35052,47244,32004,48768,28956,50292v-4572,3047,-7620,6095,-9144,7619c16764,59435,15240,60959,13716,62485v-1524,1522,-3048,4571,-3048,6094c10668,70104,9144,71628,9144,73152r41148,l50292,82296,,82296,,77724c,74676,,71628,1524,68579v,-3048,1524,-4572,3048,-7620c6096,59435,9144,56387,12192,54863v1524,-3048,6096,-6095,9144,-7619c24384,44196,27432,42672,28956,41148v1524,-3048,3048,-4572,4572,-6096c35052,33528,36576,30479,36576,28956v,-1525,,-4571,,-6097c36576,19811,36576,18287,36576,16763,35052,15239,33528,13715,33528,12192,32004,10668,30480,9144,28956,9144v-3048,,-4572,-1524,-6096,-1524c21336,7620,18288,9144,16764,9144v-1524,,-3048,1524,-4572,1524c10668,12192,9144,12192,7620,13715,6096,15239,4572,16763,3048,18287r,-10667c6096,6096,9144,3048,12192,3048,15240,1524,18288,,22860,xe" fillcolor="black" stroked="f" strokeweight="0">
                  <v:stroke miterlimit="83231f" joinstyle="miter"/>
                  <v:path arrowok="t" textboxrect="0,0,50292,82296"/>
                </v:shape>
                <v:shape id="Shape 1217" o:spid="_x0000_s1046" style="position:absolute;left:12313;top:1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" path="m6096,v1524,,3048,,4572,1524c12192,3048,12192,4572,12192,6096v,1524,,3048,-1524,4572c9144,10668,7620,12192,6096,12192v-1524,,-3048,-1524,-3048,-1524c1524,9144,,7620,,6096,,4572,1524,3048,3048,1524,3048,,4572,,6096,xe" fillcolor="black" stroked="f" strokeweight="0">
                  <v:stroke miterlimit="83231f" joinstyle="miter"/>
                  <v:path arrowok="t" textboxrect="0,0,12192,12192"/>
                </v:shape>
                <v:shape id="Shape 1218" o:spid="_x0000_s1047" style="position:absolute;left:12893;width:472;height:853;visibility:visible;mso-wrap-style:square;v-text-anchor:top" coordsize="47244,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" path="m,l9144,r,53339l32004,27432r12192,l18288,54863,47244,85344r-13716,l9144,57911r,27433l,85344,,xe" fillcolor="black" stroked="f" strokeweight="0">
                  <v:stroke miterlimit="83231f" joinstyle="miter"/>
                  <v:path arrowok="t" textboxrect="0,0,47244,85344"/>
                </v:shape>
                <v:shape id="Shape 7897" o:spid="_x0000_s1048" style="position:absolute;left:12603;width:91;height:853;visibility:visible;mso-wrap-style:square;v-text-anchor:top" coordsize="9144,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" path="m,l9144,r,85344l,85344,,e" fillcolor="black" stroked="f" strokeweight="0">
                  <v:stroke miterlimit="83231f" joinstyle="miter"/>
                  <v:path arrowok="t" textboxrect="0,0,9144,85344"/>
                </v:shape>
                <v:shape id="Shape 1220" o:spid="_x0000_s1049" style="position:absolute;left:17084;top:731;width:121;height:137;visibility:visible;mso-wrap-style:square;v-text-anchor:top" coordsize="1219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" path="m6096,v1524,,3048,1524,4572,3048c12192,3048,12192,4572,12192,6096v,3048,,4572,-1524,4572c9144,12192,7620,13715,6096,13715v-1524,,-3048,-1523,-4572,-3047c1524,10668,,9144,,6096,,4572,1524,3048,1524,3048,3048,1524,4572,,6096,xe" fillcolor="black" stroked="f" strokeweight="0">
                  <v:stroke miterlimit="83231f" joinstyle="miter"/>
                  <v:path arrowok="t" textboxrect="0,0,12192,13715"/>
                </v:shape>
                <v:shape id="Shape 1221" o:spid="_x0000_s1050" style="position:absolute;left:17693;top:45;width:236;height:808;visibility:visible;mso-wrap-style:square;v-text-anchor:top" coordsize="2362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" path="m,l22860,r762,109l23622,9715,21336,9144r-12192,l9144,38100r12192,l23622,37643r,10363l21336,47244v-1524,,-3048,-1524,-4572,-1524l9144,45720r,35052l,80772,,xe" fillcolor="black" stroked="f" strokeweight="0">
                  <v:stroke miterlimit="83231f" joinstyle="miter"/>
                  <v:path arrowok="t" textboxrect="0,0,23622,80772"/>
                </v:shape>
                <v:shape id="Shape 1222" o:spid="_x0000_s1051" style="position:absolute;left:16474;top:30;width:472;height:838;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" path="m21336,v3048,,6096,1524,9144,1524c33528,3048,35052,4572,38100,6096v1524,1524,3048,3048,4572,6096c42672,13715,44196,16763,44196,19811v,10668,-6096,16765,-16764,19813c30480,41148,33528,41148,35052,42672v3048,,4572,1524,6096,3048c42672,47244,44196,50292,45720,51815v,1524,1524,4572,1524,7620c47244,62485,45720,65531,44196,68579v-1524,3049,-3048,6097,-4572,7621c36576,79248,33528,80772,30480,80772v-4572,1524,-7620,3048,-12192,3048c10668,83820,4572,82296,,79248l,68579v6096,4573,12192,7621,18288,7621c21336,76200,24384,74676,25908,74676v3048,-1524,4572,-1524,6096,-3048c33528,70104,35052,68579,36576,67056v,-3049,,-4571,,-7621c36576,50292,30480,44196,15240,44196r-7620,l7620,36576r7620,c27432,36576,35052,32004,35052,21335,35052,12192,28956,7620,19812,7620v-6096,,-12192,3048,-16764,6095l3048,4572c9144,1524,15240,,21336,xe" fillcolor="black" stroked="f" strokeweight="0">
                  <v:stroke miterlimit="83231f" joinstyle="miter"/>
                  <v:path arrowok="t" textboxrect="0,0,47244,83820"/>
                </v:shape>
                <v:shape id="Shape 1223" o:spid="_x0000_s1052" style="position:absolute;left:18547;top:274;width:548;height:579;visibility:visible;mso-wrap-style:square;v-text-anchor:top" coordsize="5486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" path="m,l10668,,25908,41146v,3048,1524,6098,1524,9146c27432,47244,28956,44194,28956,42672l44196,,54864,,32004,57911r-9144,l,xe" fillcolor="black" stroked="f" strokeweight="0">
                  <v:stroke miterlimit="83231f" joinstyle="miter"/>
                  <v:path arrowok="t" textboxrect="0,0,54864,57911"/>
                </v:shape>
                <v:shape id="Shape 7898" o:spid="_x0000_s1053" style="position:absolute;left:18364;top:274;width:91;height:579;visibility:visible;mso-wrap-style:square;v-text-anchor:top" coordsize="91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" path="m,l9144,r,57911l,57911,,e" fillcolor="black" stroked="f" strokeweight="0">
                  <v:stroke miterlimit="83231f" joinstyle="miter"/>
                  <v:path arrowok="t" textboxrect="0,0,9144,57911"/>
                </v:shape>
                <v:shape id="Shape 1225" o:spid="_x0000_s1054" style="position:absolute;left:19141;top:262;width:251;height:602;visibility:visible;mso-wrap-style:square;v-text-anchor:top" coordsize="25146,6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" path="m25146,r,7565l15240,11812v-3048,3048,-4572,7620,-6096,12192l25146,24004r,7620l9144,31624v,7621,1524,12193,6096,15241l25146,51818r,8381l7620,51436c1524,46865,,39245,,30100,,20956,3048,14860,7620,8765l25146,xe" fillcolor="black" stroked="f" strokeweight="0">
                  <v:stroke miterlimit="83231f" joinstyle="miter"/>
                  <v:path arrowok="t" textboxrect="0,0,25146,60199"/>
                </v:shape>
                <v:shape id="Shape 1226" o:spid="_x0000_s1055" style="position:absolute;left:17929;top:46;width:328;height:807;visibility:visible;mso-wrap-style:square;v-text-anchor:top" coordsize="32766,80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" path="m,l9906,1415v3048,1524,4572,1524,7620,4572c19050,7511,20574,9035,22098,12083v1524,3048,1524,6096,1524,9144c23622,24274,23622,27324,23622,28846v-1524,3050,-3048,4574,-4572,6098c17526,37991,16002,39515,14478,39515v-3048,1524,-4572,3048,-7620,3048c8382,44087,8382,44087,9906,45611v1524,,1524,1524,3048,3048c14478,48659,14478,50183,16002,51707v,1524,1524,3048,3048,4572l32766,80663r-10668,l8382,57803v,-1524,-1524,-4572,-3048,-4572c3810,51707,2286,50183,2286,48659l,47897,,37534,5334,36468v1524,,3048,-1524,4572,-3048c11430,31896,12954,30372,12954,28846v1524,-1522,1524,-4572,1524,-6094c14478,18179,12954,15131,9906,12083l,9606,,xe" fillcolor="black" stroked="f" strokeweight="0">
                  <v:stroke miterlimit="83231f" joinstyle="miter"/>
                  <v:path arrowok="t" textboxrect="0,0,32766,80663"/>
                </v:shape>
                <v:shape id="Shape 1227" o:spid="_x0000_s1056" style="position:absolute;left:18348;top:1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" path="m6096,v1524,,3048,,4572,1524c12192,3048,12192,4572,12192,6096v,1524,,3048,-1524,4572c9144,10668,7620,12192,6096,12192v-1524,,-3048,-1524,-4572,-1524c,9144,,7620,,6096,,4572,,3048,1524,1524,3048,,4572,,6096,xe" fillcolor="black" stroked="f" strokeweight="0">
                  <v:stroke miterlimit="83231f" joinstyle="miter"/>
                  <v:path arrowok="t" textboxrect="0,0,12192,12192"/>
                </v:shape>
                <v:shape id="Shape 1228" o:spid="_x0000_s1057" style="position:absolute;left:19392;top:716;width:206;height:152;visibility:visible;mso-wrap-style:square;v-text-anchor:top" coordsize="20574,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" path="m20574,r,9145c16002,12193,8382,15241,762,15241l,14860,,6479,2286,7621c9906,7621,16002,4573,20574,xe" fillcolor="black" stroked="f" strokeweight="0">
                  <v:stroke miterlimit="83231f" joinstyle="miter"/>
                  <v:path arrowok="t" textboxrect="0,0,20574,15241"/>
                </v:shape>
                <v:shape id="Shape 1229" o:spid="_x0000_s1058" style="position:absolute;left:21000;top:512;width:229;height:356;visibility:visible;mso-wrap-style:square;v-text-anchor:top" coordsize="22860,35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" path="m22860,r,6650l13716,9698v-3048,1524,-4572,4573,-4572,7620c9144,20365,10668,23415,12192,24939v3048,1524,4572,3048,9144,3048l22860,27116r,7135l18288,35606v-6096,,-9144,-1524,-13716,-4571c1524,27987,,23415,,18843,,8174,6096,2078,19812,554l22860,xe" fillcolor="black" stroked="f" strokeweight="0">
                  <v:stroke miterlimit="83231f" joinstyle="miter"/>
                  <v:path arrowok="t" textboxrect="0,0,22860,35606"/>
                </v:shape>
                <v:shape id="Shape 1230" o:spid="_x0000_s1059" style="position:absolute;left:20147;top:274;width:792;height:579;visibility:visible;mso-wrap-style:square;v-text-anchor:top" coordsize="7924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" path="m,l9144,,21336,42672v,1522,,3048,,6096c22860,47244,22860,45720,22860,42672l36576,r7620,l56388,42672v,1522,,4572,1524,6096c57912,47244,57912,45720,57912,42672l70104,r9144,l62484,57911r-9144,l41148,16763v,-1524,-1524,-3048,-1524,-6095c39624,12192,39624,13715,38100,16763l25908,57911r-9144,l,xe" fillcolor="black" stroked="f" strokeweight="0">
                  <v:stroke miterlimit="83231f" joinstyle="miter"/>
                  <v:path arrowok="t" textboxrect="0,0,79248,57911"/>
                </v:shape>
                <v:shape id="Shape 1231" o:spid="_x0000_s1060" style="position:absolute;left:19781;top:274;width:290;height:579;visibility:visible;mso-wrap-style:square;v-text-anchor:top" coordsize="2895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" path="m,l9144,r,12192c10668,7620,12192,4572,15240,3046,18288,,21336,,24384,v1524,,3048,,4572,l28956,9144c27432,7620,25908,7620,22860,7620v-4572,,-7620,1524,-10668,6095c10668,16763,9144,21335,9144,28955r,28956l,57911,,xe" fillcolor="black" stroked="f" strokeweight="0">
                  <v:stroke miterlimit="83231f" joinstyle="miter"/>
                  <v:path arrowok="t" textboxrect="0,0,28956,57911"/>
                </v:shape>
                <v:shape id="Shape 1232" o:spid="_x0000_s1061" style="position:absolute;left:21061;top:268;width:168;height:143;visibility:visible;mso-wrap-style:square;v-text-anchor:top" coordsize="16764,14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" path="m16764,r,7317l,14303,,5159,16764,xe" fillcolor="black" stroked="f" strokeweight="0">
                  <v:stroke miterlimit="83231f" joinstyle="miter"/>
                  <v:path arrowok="t" textboxrect="0,0,16764,14303"/>
                </v:shape>
                <v:shape id="Shape 1233" o:spid="_x0000_s1062" style="position:absolute;left:19392;top:259;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" path="m762,c8382,,14478,3048,19050,7620v3048,4573,6096,12193,6096,19812l25146,32004,,32004,,24385r16002,c16002,19813,14478,15241,11430,12193,8382,9145,5334,7620,762,7620l,7946,,381,762,xe" fillcolor="black" stroked="f" strokeweight="0">
                  <v:stroke miterlimit="83231f" joinstyle="miter"/>
                  <v:path arrowok="t" textboxrect="0,0,25146,32004"/>
                </v:shape>
                <v:shape id="Shape 1234" o:spid="_x0000_s1063" style="position:absolute;left:21549;top:274;width:533;height:838;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" path="m,l9144,,24384,44194v1524,,1524,1526,1524,4574c27432,47244,27432,45720,27432,44194l44196,r9144,l27432,67055c22860,79246,15240,83820,7620,83820v-3048,,-4572,,-6096,l1524,76200v1524,,3048,,4572,c10668,76200,15240,73151,16764,68579l21336,57911,,xe" fillcolor="black" stroked="f" strokeweight="0">
                  <v:stroke miterlimit="83231f" joinstyle="miter"/>
                  <v:path arrowok="t" textboxrect="0,0,53340,83820"/>
                </v:shape>
                <v:shape id="Shape 1235" o:spid="_x0000_s1064" style="position:absolute;left:22143;top:259;width:381;height:609;visibility:visible;mso-wrap-style:square;v-text-anchor:top" coordsize="38100,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" path="m22860,v4572,,9144,1525,12192,3048l35052,12193c32004,9145,25908,7620,21336,7620v-1524,,-3048,1525,-4572,1525c15240,9145,13716,9145,12192,10669v,,-1524,1524,-1524,3048c10668,13717,9144,15241,9144,16765v,1524,1524,1524,1524,3048c10668,21337,12192,21337,12192,22861v1524,,3048,1524,4572,1524c18288,25908,19812,25908,21336,27432v3048,,4572,1524,7620,3048c30480,30480,32004,32004,33528,33528v1524,1524,3048,3048,3048,4572c38100,39625,38100,41148,38100,44197v,3048,,4572,-1524,7620c35052,53341,33528,54865,32004,56389v-3048,1524,-4572,3048,-7620,3048c21336,59437,18288,60961,15240,60961,9144,60961,4572,59437,,56389l,47245v4572,3048,10668,6096,16764,6096c24384,53341,28956,50293,28956,44197v,-1525,,-3049,-1524,-3049c27432,39625,25908,38100,24384,38100v,-1524,-1524,-1524,-3048,-3048c19812,35052,16764,35052,15240,33528,13716,32004,10668,32004,9144,30480,7620,28956,6096,28956,4572,27432,3048,25908,1524,24385,1524,22861,,21337,,19813,,16765,,13717,1524,12193,1524,10669,3048,7620,4572,6097,7620,4572,9144,3048,12192,1525,13716,1525,16764,1525,19812,,22860,xe" fillcolor="black" stroked="f" strokeweight="0">
                  <v:stroke miterlimit="83231f" joinstyle="miter"/>
                  <v:path arrowok="t" textboxrect="0,0,38100,60961"/>
                </v:shape>
                <v:shape id="Shape 1236" o:spid="_x0000_s1065" style="position:absolute;left:21229;top:259;width:228;height:596;visibility:visible;mso-wrap-style:square;v-text-anchor:top" coordsize="22860,59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" path="m3048,c15240,,22860,7620,22860,21337r,38100l13716,59437r,-9144c11430,53341,8763,56007,5715,57913l,59606,,52470,9144,47245v3048,-3048,4572,-6097,4572,-12193l13716,30480,,32004r,l,25354,13716,22861c13716,13717,9144,7620,1524,7620l,8255,,938,3048,xe" fillcolor="black" stroked="f" strokeweight="0">
                  <v:stroke miterlimit="83231f" joinstyle="miter"/>
                  <v:path arrowok="t" textboxrect="0,0,22860,59606"/>
                </v:shape>
                <v:shape id="Picture 1358" o:spid="_x0000_s1066" type="#_x0000_t75" style="position:absolute;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">
                  <v:imagedata r:id="rId263" o:title=""/>
                </v:shape>
                <v:shape id="Picture 1360" o:spid="_x0000_s1067" type="#_x0000_t75" style="position:absolute;left:9326;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">
                  <v:imagedata r:id="rId264" o:title=""/>
                </v:shape>
                <v:shape id="Picture 1362" o:spid="_x0000_s1068" type="#_x0000_t75" style="position:absolute;left:15270;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">
                  <v:imagedata r:id="rId265" o:title=""/>
                </v:shape>
                <w10:anchorlock/>
              </v:group>
            </w:pict>
          </mc:Fallback>
        </mc:AlternateContent>
      </w:r>
    </w:p>
    <w:p w14:paraId="6AFD5427" w14:textId="77777777" w:rsidR="00606A0D" w:rsidRPr="00BB0C57" w:rsidRDefault="00606A0D" w:rsidP="00BB0C57">
      <w:pPr>
        <w:spacing w:after="0" w:line="360" w:lineRule="auto"/>
        <w:ind w:right="-488"/>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613356DE" wp14:editId="09987345">
                <wp:extent cx="5989242" cy="1350368"/>
                <wp:effectExtent l="0" t="0" r="0" b="2540"/>
                <wp:docPr id="7767" name="Group 7767"/>
                <wp:cNvGraphicFramePr/>
                <a:graphic xmlns:a="http://schemas.openxmlformats.org/drawingml/2006/main">
                  <a:graphicData uri="http://schemas.microsoft.com/office/word/2010/wordprocessingGroup">
                    <wpg:wgp>
                      <wpg:cNvGrpSpPr/>
                      <wpg:grpSpPr>
                        <a:xfrm>
                          <a:off x="0" y="0"/>
                          <a:ext cx="5989242" cy="1350368"/>
                          <a:chOff x="0" y="0"/>
                          <a:chExt cx="6852412" cy="1545336"/>
                        </a:xfrm>
                      </wpg:grpSpPr>
                      <wps:wsp>
                        <wps:cNvPr id="1237" name="Shape 1237"/>
                        <wps:cNvSpPr/>
                        <wps:spPr>
                          <a:xfrm>
                            <a:off x="64008" y="216226"/>
                            <a:ext cx="28194" cy="60634"/>
                          </a:xfrm>
                          <a:custGeom>
                            <a:avLst/>
                            <a:gdLst/>
                            <a:ahLst/>
                            <a:cxnLst/>
                            <a:rect l="0" t="0" r="0" b="0"/>
                            <a:pathLst>
                              <a:path w="28194" h="60634">
                                <a:moveTo>
                                  <a:pt x="28194" y="0"/>
                                </a:moveTo>
                                <a:lnTo>
                                  <a:pt x="28194" y="7632"/>
                                </a:lnTo>
                                <a:lnTo>
                                  <a:pt x="15240" y="13390"/>
                                </a:lnTo>
                                <a:cubicBezTo>
                                  <a:pt x="10668" y="17962"/>
                                  <a:pt x="9144" y="24057"/>
                                  <a:pt x="9144" y="30153"/>
                                </a:cubicBezTo>
                                <a:cubicBezTo>
                                  <a:pt x="9144" y="37774"/>
                                  <a:pt x="10668" y="42345"/>
                                  <a:pt x="15240" y="46917"/>
                                </a:cubicBezTo>
                                <a:lnTo>
                                  <a:pt x="28194" y="52675"/>
                                </a:lnTo>
                                <a:lnTo>
                                  <a:pt x="28194" y="60307"/>
                                </a:lnTo>
                                <a:lnTo>
                                  <a:pt x="27432" y="60634"/>
                                </a:lnTo>
                                <a:cubicBezTo>
                                  <a:pt x="19812" y="60634"/>
                                  <a:pt x="12192" y="57586"/>
                                  <a:pt x="7620" y="51490"/>
                                </a:cubicBezTo>
                                <a:cubicBezTo>
                                  <a:pt x="3048" y="46917"/>
                                  <a:pt x="0" y="39298"/>
                                  <a:pt x="0" y="30153"/>
                                </a:cubicBezTo>
                                <a:cubicBezTo>
                                  <a:pt x="0" y="21010"/>
                                  <a:pt x="3048" y="13390"/>
                                  <a:pt x="7620" y="8817"/>
                                </a:cubicBezTo>
                                <a:lnTo>
                                  <a:pt x="28194" y="0"/>
                                </a:lnTo>
                                <a:close/>
                              </a:path>
                            </a:pathLst>
                          </a:custGeom>
                          <a:solidFill>
                            <a:srgbClr val="000000"/>
                          </a:solidFill>
                          <a:ln w="0" cap="flat">
                            <a:noFill/>
                            <a:miter lim="127000"/>
                          </a:ln>
                          <a:effectLst/>
                        </wps:spPr>
                        <wps:bodyPr/>
                      </wps:wsp>
                      <wps:wsp>
                        <wps:cNvPr id="1238" name="Shape 1238"/>
                        <wps:cNvSpPr/>
                        <wps:spPr>
                          <a:xfrm>
                            <a:off x="4572" y="194564"/>
                            <a:ext cx="56388" cy="80772"/>
                          </a:xfrm>
                          <a:custGeom>
                            <a:avLst/>
                            <a:gdLst/>
                            <a:ahLst/>
                            <a:cxnLst/>
                            <a:rect l="0" t="0" r="0" b="0"/>
                            <a:pathLst>
                              <a:path w="56388" h="80772">
                                <a:moveTo>
                                  <a:pt x="0" y="0"/>
                                </a:moveTo>
                                <a:lnTo>
                                  <a:pt x="9144" y="0"/>
                                </a:lnTo>
                                <a:lnTo>
                                  <a:pt x="9144" y="38100"/>
                                </a:lnTo>
                                <a:cubicBezTo>
                                  <a:pt x="10668" y="36576"/>
                                  <a:pt x="10668" y="36576"/>
                                  <a:pt x="12192" y="35052"/>
                                </a:cubicBezTo>
                                <a:lnTo>
                                  <a:pt x="41148" y="0"/>
                                </a:lnTo>
                                <a:lnTo>
                                  <a:pt x="53340" y="0"/>
                                </a:lnTo>
                                <a:lnTo>
                                  <a:pt x="18288" y="38100"/>
                                </a:lnTo>
                                <a:lnTo>
                                  <a:pt x="56388" y="80772"/>
                                </a:lnTo>
                                <a:lnTo>
                                  <a:pt x="42672" y="80772"/>
                                </a:lnTo>
                                <a:lnTo>
                                  <a:pt x="12192" y="44196"/>
                                </a:lnTo>
                                <a:cubicBezTo>
                                  <a:pt x="10668" y="42672"/>
                                  <a:pt x="9144" y="41148"/>
                                  <a:pt x="9144" y="41148"/>
                                </a:cubicBezTo>
                                <a:lnTo>
                                  <a:pt x="9144" y="80772"/>
                                </a:lnTo>
                                <a:lnTo>
                                  <a:pt x="0" y="80772"/>
                                </a:lnTo>
                                <a:lnTo>
                                  <a:pt x="0" y="0"/>
                                </a:lnTo>
                                <a:close/>
                              </a:path>
                            </a:pathLst>
                          </a:custGeom>
                          <a:solidFill>
                            <a:srgbClr val="000000"/>
                          </a:solidFill>
                          <a:ln w="0" cap="flat">
                            <a:noFill/>
                            <a:miter lim="127000"/>
                          </a:ln>
                          <a:effectLst/>
                        </wps:spPr>
                        <wps:bodyPr/>
                      </wps:wsp>
                      <wps:wsp>
                        <wps:cNvPr id="1239" name="Shape 1239"/>
                        <wps:cNvSpPr/>
                        <wps:spPr>
                          <a:xfrm>
                            <a:off x="201168" y="217424"/>
                            <a:ext cx="56388" cy="77724"/>
                          </a:xfrm>
                          <a:custGeom>
                            <a:avLst/>
                            <a:gdLst/>
                            <a:ahLst/>
                            <a:cxnLst/>
                            <a:rect l="0" t="0" r="0" b="0"/>
                            <a:pathLst>
                              <a:path w="56388" h="77724">
                                <a:moveTo>
                                  <a:pt x="0" y="0"/>
                                </a:moveTo>
                                <a:lnTo>
                                  <a:pt x="9144" y="0"/>
                                </a:lnTo>
                                <a:lnTo>
                                  <a:pt x="9144" y="50292"/>
                                </a:lnTo>
                                <a:lnTo>
                                  <a:pt x="38100" y="50292"/>
                                </a:lnTo>
                                <a:lnTo>
                                  <a:pt x="38100" y="0"/>
                                </a:lnTo>
                                <a:lnTo>
                                  <a:pt x="47244" y="0"/>
                                </a:lnTo>
                                <a:lnTo>
                                  <a:pt x="47244" y="50292"/>
                                </a:lnTo>
                                <a:lnTo>
                                  <a:pt x="56388" y="50292"/>
                                </a:lnTo>
                                <a:lnTo>
                                  <a:pt x="56388" y="77724"/>
                                </a:lnTo>
                                <a:lnTo>
                                  <a:pt x="47244" y="77724"/>
                                </a:lnTo>
                                <a:lnTo>
                                  <a:pt x="47244" y="57912"/>
                                </a:lnTo>
                                <a:lnTo>
                                  <a:pt x="0" y="57912"/>
                                </a:lnTo>
                                <a:lnTo>
                                  <a:pt x="0" y="0"/>
                                </a:lnTo>
                                <a:close/>
                              </a:path>
                            </a:pathLst>
                          </a:custGeom>
                          <a:solidFill>
                            <a:srgbClr val="000000"/>
                          </a:solidFill>
                          <a:ln w="0" cap="flat">
                            <a:noFill/>
                            <a:miter lim="127000"/>
                          </a:ln>
                          <a:effectLst/>
                        </wps:spPr>
                        <wps:bodyPr/>
                      </wps:wsp>
                      <wps:wsp>
                        <wps:cNvPr id="1240" name="Shape 1240"/>
                        <wps:cNvSpPr/>
                        <wps:spPr>
                          <a:xfrm>
                            <a:off x="135636" y="217424"/>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241" name="Shape 1241"/>
                        <wps:cNvSpPr/>
                        <wps:spPr>
                          <a:xfrm>
                            <a:off x="265176" y="216603"/>
                            <a:ext cx="25908" cy="60257"/>
                          </a:xfrm>
                          <a:custGeom>
                            <a:avLst/>
                            <a:gdLst/>
                            <a:ahLst/>
                            <a:cxnLst/>
                            <a:rect l="0" t="0" r="0" b="0"/>
                            <a:pathLst>
                              <a:path w="25908" h="60257">
                                <a:moveTo>
                                  <a:pt x="25908" y="0"/>
                                </a:moveTo>
                                <a:lnTo>
                                  <a:pt x="25908" y="7488"/>
                                </a:lnTo>
                                <a:lnTo>
                                  <a:pt x="15240" y="11489"/>
                                </a:lnTo>
                                <a:cubicBezTo>
                                  <a:pt x="12192" y="14537"/>
                                  <a:pt x="10668" y="19109"/>
                                  <a:pt x="10668" y="23681"/>
                                </a:cubicBezTo>
                                <a:lnTo>
                                  <a:pt x="25908" y="23681"/>
                                </a:lnTo>
                                <a:lnTo>
                                  <a:pt x="25908" y="31301"/>
                                </a:lnTo>
                                <a:lnTo>
                                  <a:pt x="10668" y="31301"/>
                                </a:lnTo>
                                <a:cubicBezTo>
                                  <a:pt x="10668" y="38921"/>
                                  <a:pt x="12192" y="43493"/>
                                  <a:pt x="15240" y="46541"/>
                                </a:cubicBezTo>
                                <a:lnTo>
                                  <a:pt x="25908" y="51282"/>
                                </a:lnTo>
                                <a:lnTo>
                                  <a:pt x="25908" y="60257"/>
                                </a:lnTo>
                                <a:cubicBezTo>
                                  <a:pt x="18288" y="60257"/>
                                  <a:pt x="12192" y="57209"/>
                                  <a:pt x="7620" y="51113"/>
                                </a:cubicBezTo>
                                <a:cubicBezTo>
                                  <a:pt x="3048" y="46541"/>
                                  <a:pt x="0" y="38921"/>
                                  <a:pt x="0" y="29776"/>
                                </a:cubicBezTo>
                                <a:cubicBezTo>
                                  <a:pt x="0" y="20633"/>
                                  <a:pt x="3048" y="14537"/>
                                  <a:pt x="7620" y="8441"/>
                                </a:cubicBezTo>
                                <a:lnTo>
                                  <a:pt x="25908" y="0"/>
                                </a:lnTo>
                                <a:close/>
                              </a:path>
                            </a:pathLst>
                          </a:custGeom>
                          <a:solidFill>
                            <a:srgbClr val="000000"/>
                          </a:solidFill>
                          <a:ln w="0" cap="flat">
                            <a:noFill/>
                            <a:miter lim="127000"/>
                          </a:ln>
                          <a:effectLst/>
                        </wps:spPr>
                        <wps:bodyPr/>
                      </wps:wsp>
                      <wps:wsp>
                        <wps:cNvPr id="1242" name="Shape 1242"/>
                        <wps:cNvSpPr/>
                        <wps:spPr>
                          <a:xfrm>
                            <a:off x="92202" y="215900"/>
                            <a:ext cx="28194" cy="60634"/>
                          </a:xfrm>
                          <a:custGeom>
                            <a:avLst/>
                            <a:gdLst/>
                            <a:ahLst/>
                            <a:cxnLst/>
                            <a:rect l="0" t="0" r="0" b="0"/>
                            <a:pathLst>
                              <a:path w="28194" h="60634">
                                <a:moveTo>
                                  <a:pt x="762" y="0"/>
                                </a:moveTo>
                                <a:cubicBezTo>
                                  <a:pt x="9906" y="0"/>
                                  <a:pt x="16002" y="3048"/>
                                  <a:pt x="20574" y="7620"/>
                                </a:cubicBezTo>
                                <a:cubicBezTo>
                                  <a:pt x="26670" y="13716"/>
                                  <a:pt x="28194" y="21336"/>
                                  <a:pt x="28194" y="30480"/>
                                </a:cubicBezTo>
                                <a:cubicBezTo>
                                  <a:pt x="28194" y="39624"/>
                                  <a:pt x="25146" y="47244"/>
                                  <a:pt x="20574" y="51816"/>
                                </a:cubicBezTo>
                                <a:lnTo>
                                  <a:pt x="0" y="60634"/>
                                </a:lnTo>
                                <a:lnTo>
                                  <a:pt x="0" y="53001"/>
                                </a:lnTo>
                                <a:lnTo>
                                  <a:pt x="762" y="53340"/>
                                </a:lnTo>
                                <a:cubicBezTo>
                                  <a:pt x="6858" y="53340"/>
                                  <a:pt x="11430" y="50292"/>
                                  <a:pt x="14478" y="47244"/>
                                </a:cubicBezTo>
                                <a:cubicBezTo>
                                  <a:pt x="17526" y="42672"/>
                                  <a:pt x="19050" y="38100"/>
                                  <a:pt x="19050" y="30480"/>
                                </a:cubicBezTo>
                                <a:cubicBezTo>
                                  <a:pt x="19050" y="22860"/>
                                  <a:pt x="17526" y="18288"/>
                                  <a:pt x="14478" y="13716"/>
                                </a:cubicBezTo>
                                <a:cubicBezTo>
                                  <a:pt x="11430" y="10668"/>
                                  <a:pt x="6858" y="7620"/>
                                  <a:pt x="762" y="7620"/>
                                </a:cubicBezTo>
                                <a:lnTo>
                                  <a:pt x="0" y="7958"/>
                                </a:lnTo>
                                <a:lnTo>
                                  <a:pt x="0" y="326"/>
                                </a:lnTo>
                                <a:lnTo>
                                  <a:pt x="762" y="0"/>
                                </a:lnTo>
                                <a:close/>
                              </a:path>
                            </a:pathLst>
                          </a:custGeom>
                          <a:solidFill>
                            <a:srgbClr val="000000"/>
                          </a:solidFill>
                          <a:ln w="0" cap="flat">
                            <a:noFill/>
                            <a:miter lim="127000"/>
                          </a:ln>
                          <a:effectLst/>
                        </wps:spPr>
                        <wps:bodyPr/>
                      </wps:wsp>
                      <wps:wsp>
                        <wps:cNvPr id="1243" name="Shape 1243"/>
                        <wps:cNvSpPr/>
                        <wps:spPr>
                          <a:xfrm>
                            <a:off x="291084" y="261620"/>
                            <a:ext cx="21336" cy="15240"/>
                          </a:xfrm>
                          <a:custGeom>
                            <a:avLst/>
                            <a:gdLst/>
                            <a:ahLst/>
                            <a:cxnLst/>
                            <a:rect l="0" t="0" r="0" b="0"/>
                            <a:pathLst>
                              <a:path w="21336" h="15240">
                                <a:moveTo>
                                  <a:pt x="21336" y="0"/>
                                </a:moveTo>
                                <a:lnTo>
                                  <a:pt x="21336" y="9144"/>
                                </a:lnTo>
                                <a:cubicBezTo>
                                  <a:pt x="15240" y="12192"/>
                                  <a:pt x="9144" y="15240"/>
                                  <a:pt x="0" y="15240"/>
                                </a:cubicBezTo>
                                <a:lnTo>
                                  <a:pt x="0" y="6266"/>
                                </a:lnTo>
                                <a:lnTo>
                                  <a:pt x="3048" y="7620"/>
                                </a:lnTo>
                                <a:cubicBezTo>
                                  <a:pt x="9144" y="7620"/>
                                  <a:pt x="15240" y="4573"/>
                                  <a:pt x="21336" y="0"/>
                                </a:cubicBezTo>
                                <a:close/>
                              </a:path>
                            </a:pathLst>
                          </a:custGeom>
                          <a:solidFill>
                            <a:srgbClr val="000000"/>
                          </a:solidFill>
                          <a:ln w="0" cap="flat">
                            <a:noFill/>
                            <a:miter lim="127000"/>
                          </a:ln>
                          <a:effectLst/>
                        </wps:spPr>
                        <wps:bodyPr/>
                      </wps:wsp>
                      <wps:wsp>
                        <wps:cNvPr id="1244" name="Shape 1244"/>
                        <wps:cNvSpPr/>
                        <wps:spPr>
                          <a:xfrm>
                            <a:off x="524256" y="217653"/>
                            <a:ext cx="25146" cy="57683"/>
                          </a:xfrm>
                          <a:custGeom>
                            <a:avLst/>
                            <a:gdLst/>
                            <a:ahLst/>
                            <a:cxnLst/>
                            <a:rect l="0" t="0" r="0" b="0"/>
                            <a:pathLst>
                              <a:path w="25146" h="57683">
                                <a:moveTo>
                                  <a:pt x="25146" y="0"/>
                                </a:moveTo>
                                <a:lnTo>
                                  <a:pt x="25146" y="7586"/>
                                </a:lnTo>
                                <a:lnTo>
                                  <a:pt x="16955" y="9677"/>
                                </a:lnTo>
                                <a:cubicBezTo>
                                  <a:pt x="14859" y="11202"/>
                                  <a:pt x="13716" y="13488"/>
                                  <a:pt x="13716" y="16535"/>
                                </a:cubicBezTo>
                                <a:cubicBezTo>
                                  <a:pt x="13716" y="22631"/>
                                  <a:pt x="18288" y="25679"/>
                                  <a:pt x="24384" y="25679"/>
                                </a:cubicBezTo>
                                <a:lnTo>
                                  <a:pt x="25146" y="25679"/>
                                </a:lnTo>
                                <a:lnTo>
                                  <a:pt x="25146" y="36565"/>
                                </a:lnTo>
                                <a:lnTo>
                                  <a:pt x="18288" y="42443"/>
                                </a:lnTo>
                                <a:lnTo>
                                  <a:pt x="10668" y="57683"/>
                                </a:lnTo>
                                <a:lnTo>
                                  <a:pt x="0" y="57683"/>
                                </a:lnTo>
                                <a:lnTo>
                                  <a:pt x="10668" y="39395"/>
                                </a:lnTo>
                                <a:cubicBezTo>
                                  <a:pt x="12192" y="34823"/>
                                  <a:pt x="15240" y="33300"/>
                                  <a:pt x="18288" y="31776"/>
                                </a:cubicBezTo>
                                <a:cubicBezTo>
                                  <a:pt x="13716" y="30252"/>
                                  <a:pt x="10668" y="28727"/>
                                  <a:pt x="7620" y="27203"/>
                                </a:cubicBezTo>
                                <a:cubicBezTo>
                                  <a:pt x="6096" y="24155"/>
                                  <a:pt x="4572" y="21107"/>
                                  <a:pt x="4572" y="16535"/>
                                </a:cubicBezTo>
                                <a:cubicBezTo>
                                  <a:pt x="4572" y="11964"/>
                                  <a:pt x="6096" y="7391"/>
                                  <a:pt x="10668" y="4343"/>
                                </a:cubicBezTo>
                                <a:lnTo>
                                  <a:pt x="25146" y="0"/>
                                </a:lnTo>
                                <a:close/>
                              </a:path>
                            </a:pathLst>
                          </a:custGeom>
                          <a:solidFill>
                            <a:srgbClr val="000000"/>
                          </a:solidFill>
                          <a:ln w="0" cap="flat">
                            <a:noFill/>
                            <a:miter lim="127000"/>
                          </a:ln>
                          <a:effectLst/>
                        </wps:spPr>
                        <wps:bodyPr/>
                      </wps:wsp>
                      <wps:wsp>
                        <wps:cNvPr id="1245" name="Shape 1245"/>
                        <wps:cNvSpPr/>
                        <wps:spPr>
                          <a:xfrm>
                            <a:off x="464820" y="217424"/>
                            <a:ext cx="47244" cy="57912"/>
                          </a:xfrm>
                          <a:custGeom>
                            <a:avLst/>
                            <a:gdLst/>
                            <a:ahLst/>
                            <a:cxnLst/>
                            <a:rect l="0" t="0" r="0" b="0"/>
                            <a:pathLst>
                              <a:path w="47244" h="57912">
                                <a:moveTo>
                                  <a:pt x="0" y="0"/>
                                </a:moveTo>
                                <a:lnTo>
                                  <a:pt x="7620" y="0"/>
                                </a:lnTo>
                                <a:lnTo>
                                  <a:pt x="7620" y="45720"/>
                                </a:lnTo>
                                <a:cubicBezTo>
                                  <a:pt x="7620" y="44196"/>
                                  <a:pt x="9144" y="42672"/>
                                  <a:pt x="10668" y="39624"/>
                                </a:cubicBezTo>
                                <a:lnTo>
                                  <a:pt x="38100" y="0"/>
                                </a:lnTo>
                                <a:lnTo>
                                  <a:pt x="47244" y="0"/>
                                </a:lnTo>
                                <a:lnTo>
                                  <a:pt x="47244" y="57912"/>
                                </a:lnTo>
                                <a:lnTo>
                                  <a:pt x="39624" y="57912"/>
                                </a:lnTo>
                                <a:lnTo>
                                  <a:pt x="39624" y="12192"/>
                                </a:lnTo>
                                <a:cubicBezTo>
                                  <a:pt x="38100" y="13716"/>
                                  <a:pt x="36576" y="15240"/>
                                  <a:pt x="35052" y="18288"/>
                                </a:cubicBezTo>
                                <a:lnTo>
                                  <a:pt x="9144" y="57912"/>
                                </a:lnTo>
                                <a:lnTo>
                                  <a:pt x="0" y="57912"/>
                                </a:lnTo>
                                <a:lnTo>
                                  <a:pt x="0" y="0"/>
                                </a:lnTo>
                                <a:close/>
                              </a:path>
                            </a:pathLst>
                          </a:custGeom>
                          <a:solidFill>
                            <a:srgbClr val="000000"/>
                          </a:solidFill>
                          <a:ln w="0" cap="flat">
                            <a:noFill/>
                            <a:miter lim="127000"/>
                          </a:ln>
                          <a:effectLst/>
                        </wps:spPr>
                        <wps:bodyPr/>
                      </wps:wsp>
                      <wps:wsp>
                        <wps:cNvPr id="1246" name="Shape 1246"/>
                        <wps:cNvSpPr/>
                        <wps:spPr>
                          <a:xfrm>
                            <a:off x="396240" y="217424"/>
                            <a:ext cx="54864" cy="77724"/>
                          </a:xfrm>
                          <a:custGeom>
                            <a:avLst/>
                            <a:gdLst/>
                            <a:ahLst/>
                            <a:cxnLst/>
                            <a:rect l="0" t="0" r="0" b="0"/>
                            <a:pathLst>
                              <a:path w="54864" h="77724">
                                <a:moveTo>
                                  <a:pt x="0" y="0"/>
                                </a:moveTo>
                                <a:lnTo>
                                  <a:pt x="9144" y="0"/>
                                </a:lnTo>
                                <a:lnTo>
                                  <a:pt x="9144" y="50292"/>
                                </a:lnTo>
                                <a:lnTo>
                                  <a:pt x="38100" y="50292"/>
                                </a:lnTo>
                                <a:lnTo>
                                  <a:pt x="38100" y="0"/>
                                </a:lnTo>
                                <a:lnTo>
                                  <a:pt x="47244" y="0"/>
                                </a:lnTo>
                                <a:lnTo>
                                  <a:pt x="47244" y="50292"/>
                                </a:lnTo>
                                <a:lnTo>
                                  <a:pt x="54864" y="50292"/>
                                </a:lnTo>
                                <a:lnTo>
                                  <a:pt x="54864" y="77724"/>
                                </a:lnTo>
                                <a:lnTo>
                                  <a:pt x="47244" y="77724"/>
                                </a:lnTo>
                                <a:lnTo>
                                  <a:pt x="47244" y="57912"/>
                                </a:lnTo>
                                <a:lnTo>
                                  <a:pt x="0" y="57912"/>
                                </a:lnTo>
                                <a:lnTo>
                                  <a:pt x="0" y="0"/>
                                </a:lnTo>
                                <a:close/>
                              </a:path>
                            </a:pathLst>
                          </a:custGeom>
                          <a:solidFill>
                            <a:srgbClr val="000000"/>
                          </a:solidFill>
                          <a:ln w="0" cap="flat">
                            <a:noFill/>
                            <a:miter lim="127000"/>
                          </a:ln>
                          <a:effectLst/>
                        </wps:spPr>
                        <wps:bodyPr/>
                      </wps:wsp>
                      <wps:wsp>
                        <wps:cNvPr id="1247" name="Shape 1247"/>
                        <wps:cNvSpPr/>
                        <wps:spPr>
                          <a:xfrm>
                            <a:off x="329184" y="217424"/>
                            <a:ext cx="47244" cy="57912"/>
                          </a:xfrm>
                          <a:custGeom>
                            <a:avLst/>
                            <a:gdLst/>
                            <a:ahLst/>
                            <a:cxnLst/>
                            <a:rect l="0" t="0" r="0" b="0"/>
                            <a:pathLst>
                              <a:path w="47244" h="57912">
                                <a:moveTo>
                                  <a:pt x="0" y="0"/>
                                </a:moveTo>
                                <a:lnTo>
                                  <a:pt x="47244" y="0"/>
                                </a:lnTo>
                                <a:lnTo>
                                  <a:pt x="47244" y="57912"/>
                                </a:lnTo>
                                <a:lnTo>
                                  <a:pt x="38100" y="57912"/>
                                </a:lnTo>
                                <a:lnTo>
                                  <a:pt x="38100" y="7620"/>
                                </a:lnTo>
                                <a:lnTo>
                                  <a:pt x="9144" y="7620"/>
                                </a:lnTo>
                                <a:lnTo>
                                  <a:pt x="9144" y="57912"/>
                                </a:lnTo>
                                <a:lnTo>
                                  <a:pt x="0" y="57912"/>
                                </a:lnTo>
                                <a:lnTo>
                                  <a:pt x="0" y="0"/>
                                </a:lnTo>
                                <a:close/>
                              </a:path>
                            </a:pathLst>
                          </a:custGeom>
                          <a:solidFill>
                            <a:srgbClr val="000000"/>
                          </a:solidFill>
                          <a:ln w="0" cap="flat">
                            <a:noFill/>
                            <a:miter lim="127000"/>
                          </a:ln>
                          <a:effectLst/>
                        </wps:spPr>
                        <wps:bodyPr/>
                      </wps:wsp>
                      <wps:wsp>
                        <wps:cNvPr id="1248" name="Shape 1248"/>
                        <wps:cNvSpPr/>
                        <wps:spPr>
                          <a:xfrm>
                            <a:off x="291084" y="215900"/>
                            <a:ext cx="24384" cy="32004"/>
                          </a:xfrm>
                          <a:custGeom>
                            <a:avLst/>
                            <a:gdLst/>
                            <a:ahLst/>
                            <a:cxnLst/>
                            <a:rect l="0" t="0" r="0" b="0"/>
                            <a:pathLst>
                              <a:path w="24384" h="32004">
                                <a:moveTo>
                                  <a:pt x="1524" y="0"/>
                                </a:moveTo>
                                <a:cubicBezTo>
                                  <a:pt x="9144"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6096" y="7620"/>
                                  <a:pt x="1524" y="7620"/>
                                </a:cubicBezTo>
                                <a:lnTo>
                                  <a:pt x="0" y="8191"/>
                                </a:lnTo>
                                <a:lnTo>
                                  <a:pt x="0" y="703"/>
                                </a:lnTo>
                                <a:lnTo>
                                  <a:pt x="1524" y="0"/>
                                </a:lnTo>
                                <a:close/>
                              </a:path>
                            </a:pathLst>
                          </a:custGeom>
                          <a:solidFill>
                            <a:srgbClr val="000000"/>
                          </a:solidFill>
                          <a:ln w="0" cap="flat">
                            <a:noFill/>
                            <a:miter lim="127000"/>
                          </a:ln>
                          <a:effectLst/>
                        </wps:spPr>
                        <wps:bodyPr/>
                      </wps:wsp>
                      <wps:wsp>
                        <wps:cNvPr id="1249" name="Shape 1249"/>
                        <wps:cNvSpPr/>
                        <wps:spPr>
                          <a:xfrm>
                            <a:off x="549402" y="217424"/>
                            <a:ext cx="20574" cy="57912"/>
                          </a:xfrm>
                          <a:custGeom>
                            <a:avLst/>
                            <a:gdLst/>
                            <a:ahLst/>
                            <a:cxnLst/>
                            <a:rect l="0" t="0" r="0" b="0"/>
                            <a:pathLst>
                              <a:path w="20574" h="57912">
                                <a:moveTo>
                                  <a:pt x="762" y="0"/>
                                </a:moveTo>
                                <a:lnTo>
                                  <a:pt x="20574" y="0"/>
                                </a:lnTo>
                                <a:lnTo>
                                  <a:pt x="20574" y="57912"/>
                                </a:lnTo>
                                <a:lnTo>
                                  <a:pt x="11430" y="57912"/>
                                </a:lnTo>
                                <a:lnTo>
                                  <a:pt x="11430" y="33528"/>
                                </a:lnTo>
                                <a:lnTo>
                                  <a:pt x="3810" y="33528"/>
                                </a:lnTo>
                                <a:lnTo>
                                  <a:pt x="0" y="36794"/>
                                </a:lnTo>
                                <a:lnTo>
                                  <a:pt x="0" y="25908"/>
                                </a:lnTo>
                                <a:lnTo>
                                  <a:pt x="11430" y="25908"/>
                                </a:lnTo>
                                <a:lnTo>
                                  <a:pt x="11430" y="7620"/>
                                </a:lnTo>
                                <a:lnTo>
                                  <a:pt x="762" y="7620"/>
                                </a:lnTo>
                                <a:lnTo>
                                  <a:pt x="0" y="7814"/>
                                </a:lnTo>
                                <a:lnTo>
                                  <a:pt x="0" y="229"/>
                                </a:lnTo>
                                <a:lnTo>
                                  <a:pt x="762" y="0"/>
                                </a:lnTo>
                                <a:close/>
                              </a:path>
                            </a:pathLst>
                          </a:custGeom>
                          <a:solidFill>
                            <a:srgbClr val="000000"/>
                          </a:solidFill>
                          <a:ln w="0" cap="flat">
                            <a:noFill/>
                            <a:miter lim="127000"/>
                          </a:ln>
                          <a:effectLst/>
                        </wps:spPr>
                        <wps:bodyPr/>
                      </wps:wsp>
                      <wps:wsp>
                        <wps:cNvPr id="1250" name="Shape 1250"/>
                        <wps:cNvSpPr/>
                        <wps:spPr>
                          <a:xfrm>
                            <a:off x="85344" y="673950"/>
                            <a:ext cx="25908" cy="84496"/>
                          </a:xfrm>
                          <a:custGeom>
                            <a:avLst/>
                            <a:gdLst/>
                            <a:ahLst/>
                            <a:cxnLst/>
                            <a:rect l="0" t="0" r="0" b="0"/>
                            <a:pathLst>
                              <a:path w="25908" h="84496">
                                <a:moveTo>
                                  <a:pt x="25908" y="0"/>
                                </a:moveTo>
                                <a:lnTo>
                                  <a:pt x="25908" y="6770"/>
                                </a:lnTo>
                                <a:cubicBezTo>
                                  <a:pt x="21336" y="6770"/>
                                  <a:pt x="16764" y="9820"/>
                                  <a:pt x="13716" y="12867"/>
                                </a:cubicBezTo>
                                <a:cubicBezTo>
                                  <a:pt x="10668" y="15915"/>
                                  <a:pt x="9144" y="22011"/>
                                  <a:pt x="9144" y="26583"/>
                                </a:cubicBezTo>
                                <a:lnTo>
                                  <a:pt x="9144" y="34203"/>
                                </a:lnTo>
                                <a:cubicBezTo>
                                  <a:pt x="9144" y="40298"/>
                                  <a:pt x="10668" y="43348"/>
                                  <a:pt x="13716" y="46396"/>
                                </a:cubicBezTo>
                                <a:cubicBezTo>
                                  <a:pt x="16764" y="49443"/>
                                  <a:pt x="19812" y="52491"/>
                                  <a:pt x="24384" y="52491"/>
                                </a:cubicBezTo>
                                <a:lnTo>
                                  <a:pt x="25908" y="51645"/>
                                </a:lnTo>
                                <a:lnTo>
                                  <a:pt x="25908" y="60111"/>
                                </a:lnTo>
                                <a:cubicBezTo>
                                  <a:pt x="18288" y="60111"/>
                                  <a:pt x="12192" y="57063"/>
                                  <a:pt x="9144" y="49443"/>
                                </a:cubicBezTo>
                                <a:lnTo>
                                  <a:pt x="9144" y="84496"/>
                                </a:lnTo>
                                <a:lnTo>
                                  <a:pt x="0" y="84496"/>
                                </a:lnTo>
                                <a:lnTo>
                                  <a:pt x="0" y="676"/>
                                </a:lnTo>
                                <a:lnTo>
                                  <a:pt x="9144" y="676"/>
                                </a:lnTo>
                                <a:lnTo>
                                  <a:pt x="9144" y="11343"/>
                                </a:lnTo>
                                <a:cubicBezTo>
                                  <a:pt x="11430" y="7533"/>
                                  <a:pt x="14097" y="4485"/>
                                  <a:pt x="17335" y="2389"/>
                                </a:cubicBezTo>
                                <a:lnTo>
                                  <a:pt x="25908" y="0"/>
                                </a:lnTo>
                                <a:close/>
                              </a:path>
                            </a:pathLst>
                          </a:custGeom>
                          <a:solidFill>
                            <a:srgbClr val="000000"/>
                          </a:solidFill>
                          <a:ln w="0" cap="flat">
                            <a:noFill/>
                            <a:miter lim="127000"/>
                          </a:ln>
                          <a:effectLst/>
                        </wps:spPr>
                        <wps:bodyPr/>
                      </wps:wsp>
                      <wps:wsp>
                        <wps:cNvPr id="1251" name="Shape 1251"/>
                        <wps:cNvSpPr/>
                        <wps:spPr>
                          <a:xfrm>
                            <a:off x="4572" y="651766"/>
                            <a:ext cx="60960" cy="80772"/>
                          </a:xfrm>
                          <a:custGeom>
                            <a:avLst/>
                            <a:gdLst/>
                            <a:ahLst/>
                            <a:cxnLst/>
                            <a:rect l="0" t="0" r="0" b="0"/>
                            <a:pathLst>
                              <a:path w="60960" h="80772">
                                <a:moveTo>
                                  <a:pt x="0" y="0"/>
                                </a:moveTo>
                                <a:lnTo>
                                  <a:pt x="60960" y="0"/>
                                </a:lnTo>
                                <a:lnTo>
                                  <a:pt x="60960" y="80772"/>
                                </a:lnTo>
                                <a:lnTo>
                                  <a:pt x="51816" y="80772"/>
                                </a:lnTo>
                                <a:lnTo>
                                  <a:pt x="51816" y="9144"/>
                                </a:lnTo>
                                <a:lnTo>
                                  <a:pt x="9144" y="9144"/>
                                </a:lnTo>
                                <a:lnTo>
                                  <a:pt x="9144" y="80772"/>
                                </a:lnTo>
                                <a:lnTo>
                                  <a:pt x="0" y="80772"/>
                                </a:lnTo>
                                <a:lnTo>
                                  <a:pt x="0" y="0"/>
                                </a:lnTo>
                                <a:close/>
                              </a:path>
                            </a:pathLst>
                          </a:custGeom>
                          <a:solidFill>
                            <a:srgbClr val="000000"/>
                          </a:solidFill>
                          <a:ln w="0" cap="flat">
                            <a:noFill/>
                            <a:miter lim="127000"/>
                          </a:ln>
                          <a:effectLst/>
                        </wps:spPr>
                        <wps:bodyPr/>
                      </wps:wsp>
                      <wps:wsp>
                        <wps:cNvPr id="1252" name="Shape 1252"/>
                        <wps:cNvSpPr/>
                        <wps:spPr>
                          <a:xfrm>
                            <a:off x="147828" y="673427"/>
                            <a:ext cx="28194" cy="60634"/>
                          </a:xfrm>
                          <a:custGeom>
                            <a:avLst/>
                            <a:gdLst/>
                            <a:ahLst/>
                            <a:cxnLst/>
                            <a:rect l="0" t="0" r="0" b="0"/>
                            <a:pathLst>
                              <a:path w="28194" h="60634">
                                <a:moveTo>
                                  <a:pt x="28194" y="0"/>
                                </a:moveTo>
                                <a:lnTo>
                                  <a:pt x="28194" y="7632"/>
                                </a:lnTo>
                                <a:lnTo>
                                  <a:pt x="15240" y="13391"/>
                                </a:lnTo>
                                <a:cubicBezTo>
                                  <a:pt x="10668" y="17962"/>
                                  <a:pt x="9144" y="24058"/>
                                  <a:pt x="9144" y="30154"/>
                                </a:cubicBezTo>
                                <a:cubicBezTo>
                                  <a:pt x="9144" y="37774"/>
                                  <a:pt x="10668" y="42345"/>
                                  <a:pt x="15240" y="46919"/>
                                </a:cubicBezTo>
                                <a:lnTo>
                                  <a:pt x="28194" y="52676"/>
                                </a:lnTo>
                                <a:lnTo>
                                  <a:pt x="28194" y="60308"/>
                                </a:lnTo>
                                <a:lnTo>
                                  <a:pt x="27432" y="60634"/>
                                </a:lnTo>
                                <a:cubicBezTo>
                                  <a:pt x="19812" y="60634"/>
                                  <a:pt x="12192" y="57586"/>
                                  <a:pt x="7620" y="51491"/>
                                </a:cubicBezTo>
                                <a:cubicBezTo>
                                  <a:pt x="3048" y="46919"/>
                                  <a:pt x="0" y="39299"/>
                                  <a:pt x="0" y="30154"/>
                                </a:cubicBezTo>
                                <a:cubicBezTo>
                                  <a:pt x="0" y="21010"/>
                                  <a:pt x="3048" y="13391"/>
                                  <a:pt x="7620" y="8819"/>
                                </a:cubicBezTo>
                                <a:lnTo>
                                  <a:pt x="28194" y="0"/>
                                </a:lnTo>
                                <a:close/>
                              </a:path>
                            </a:pathLst>
                          </a:custGeom>
                          <a:solidFill>
                            <a:srgbClr val="000000"/>
                          </a:solidFill>
                          <a:ln w="0" cap="flat">
                            <a:noFill/>
                            <a:miter lim="127000"/>
                          </a:ln>
                          <a:effectLst/>
                        </wps:spPr>
                        <wps:bodyPr/>
                      </wps:wsp>
                      <wps:wsp>
                        <wps:cNvPr id="1253" name="Shape 1253"/>
                        <wps:cNvSpPr/>
                        <wps:spPr>
                          <a:xfrm>
                            <a:off x="111252" y="673101"/>
                            <a:ext cx="25908" cy="60961"/>
                          </a:xfrm>
                          <a:custGeom>
                            <a:avLst/>
                            <a:gdLst/>
                            <a:ahLst/>
                            <a:cxnLst/>
                            <a:rect l="0" t="0" r="0" b="0"/>
                            <a:pathLst>
                              <a:path w="25908" h="60961">
                                <a:moveTo>
                                  <a:pt x="3048" y="0"/>
                                </a:moveTo>
                                <a:cubicBezTo>
                                  <a:pt x="10668" y="0"/>
                                  <a:pt x="15240" y="3048"/>
                                  <a:pt x="19812" y="7620"/>
                                </a:cubicBezTo>
                                <a:cubicBezTo>
                                  <a:pt x="24384" y="13717"/>
                                  <a:pt x="25908" y="19813"/>
                                  <a:pt x="25908" y="28956"/>
                                </a:cubicBezTo>
                                <a:cubicBezTo>
                                  <a:pt x="25908" y="38100"/>
                                  <a:pt x="24384" y="45720"/>
                                  <a:pt x="19812" y="51817"/>
                                </a:cubicBezTo>
                                <a:cubicBezTo>
                                  <a:pt x="15240" y="57913"/>
                                  <a:pt x="7620" y="60961"/>
                                  <a:pt x="0" y="60961"/>
                                </a:cubicBezTo>
                                <a:lnTo>
                                  <a:pt x="0" y="52494"/>
                                </a:lnTo>
                                <a:lnTo>
                                  <a:pt x="12192" y="45720"/>
                                </a:lnTo>
                                <a:cubicBezTo>
                                  <a:pt x="15240" y="42672"/>
                                  <a:pt x="16764" y="36576"/>
                                  <a:pt x="16764" y="28956"/>
                                </a:cubicBezTo>
                                <a:cubicBezTo>
                                  <a:pt x="16764" y="22861"/>
                                  <a:pt x="15240" y="16765"/>
                                  <a:pt x="12192" y="13717"/>
                                </a:cubicBezTo>
                                <a:cubicBezTo>
                                  <a:pt x="9144" y="10669"/>
                                  <a:pt x="6096" y="7620"/>
                                  <a:pt x="0" y="7620"/>
                                </a:cubicBezTo>
                                <a:lnTo>
                                  <a:pt x="0" y="850"/>
                                </a:lnTo>
                                <a:lnTo>
                                  <a:pt x="3048" y="0"/>
                                </a:lnTo>
                                <a:close/>
                              </a:path>
                            </a:pathLst>
                          </a:custGeom>
                          <a:solidFill>
                            <a:srgbClr val="000000"/>
                          </a:solidFill>
                          <a:ln w="0" cap="flat">
                            <a:noFill/>
                            <a:miter lim="127000"/>
                          </a:ln>
                          <a:effectLst/>
                        </wps:spPr>
                        <wps:bodyPr/>
                      </wps:wsp>
                      <wps:wsp>
                        <wps:cNvPr id="1254" name="Shape 1254"/>
                        <wps:cNvSpPr/>
                        <wps:spPr>
                          <a:xfrm>
                            <a:off x="263652" y="674626"/>
                            <a:ext cx="44196" cy="57911"/>
                          </a:xfrm>
                          <a:custGeom>
                            <a:avLst/>
                            <a:gdLst/>
                            <a:ahLst/>
                            <a:cxnLst/>
                            <a:rect l="0" t="0" r="0" b="0"/>
                            <a:pathLst>
                              <a:path w="44196" h="57911">
                                <a:moveTo>
                                  <a:pt x="0" y="0"/>
                                </a:moveTo>
                                <a:lnTo>
                                  <a:pt x="44196" y="0"/>
                                </a:lnTo>
                                <a:lnTo>
                                  <a:pt x="44196" y="7620"/>
                                </a:lnTo>
                                <a:lnTo>
                                  <a:pt x="27432" y="7620"/>
                                </a:lnTo>
                                <a:lnTo>
                                  <a:pt x="27432" y="57911"/>
                                </a:lnTo>
                                <a:lnTo>
                                  <a:pt x="18288" y="57911"/>
                                </a:lnTo>
                                <a:lnTo>
                                  <a:pt x="18288" y="7620"/>
                                </a:lnTo>
                                <a:lnTo>
                                  <a:pt x="0" y="7620"/>
                                </a:lnTo>
                                <a:lnTo>
                                  <a:pt x="0" y="0"/>
                                </a:lnTo>
                                <a:close/>
                              </a:path>
                            </a:pathLst>
                          </a:custGeom>
                          <a:solidFill>
                            <a:srgbClr val="000000"/>
                          </a:solidFill>
                          <a:ln w="0" cap="flat">
                            <a:noFill/>
                            <a:miter lim="127000"/>
                          </a:ln>
                          <a:effectLst/>
                        </wps:spPr>
                        <wps:bodyPr/>
                      </wps:wsp>
                      <wps:wsp>
                        <wps:cNvPr id="1255" name="Shape 1255"/>
                        <wps:cNvSpPr/>
                        <wps:spPr>
                          <a:xfrm>
                            <a:off x="318516" y="673995"/>
                            <a:ext cx="25908" cy="84451"/>
                          </a:xfrm>
                          <a:custGeom>
                            <a:avLst/>
                            <a:gdLst/>
                            <a:ahLst/>
                            <a:cxnLst/>
                            <a:rect l="0" t="0" r="0" b="0"/>
                            <a:pathLst>
                              <a:path w="25908" h="84451">
                                <a:moveTo>
                                  <a:pt x="25908" y="0"/>
                                </a:moveTo>
                                <a:lnTo>
                                  <a:pt x="25908" y="7403"/>
                                </a:lnTo>
                                <a:lnTo>
                                  <a:pt x="13716" y="12823"/>
                                </a:lnTo>
                                <a:cubicBezTo>
                                  <a:pt x="10668" y="15871"/>
                                  <a:pt x="9144" y="21967"/>
                                  <a:pt x="9144" y="26539"/>
                                </a:cubicBezTo>
                                <a:lnTo>
                                  <a:pt x="9144" y="34158"/>
                                </a:lnTo>
                                <a:cubicBezTo>
                                  <a:pt x="9144" y="40254"/>
                                  <a:pt x="10668" y="43304"/>
                                  <a:pt x="13716" y="46351"/>
                                </a:cubicBezTo>
                                <a:cubicBezTo>
                                  <a:pt x="16764" y="49399"/>
                                  <a:pt x="21336" y="52447"/>
                                  <a:pt x="25908" y="52447"/>
                                </a:cubicBezTo>
                                <a:lnTo>
                                  <a:pt x="25908" y="60067"/>
                                </a:lnTo>
                                <a:cubicBezTo>
                                  <a:pt x="19812" y="60067"/>
                                  <a:pt x="13716" y="57019"/>
                                  <a:pt x="9144" y="49399"/>
                                </a:cubicBezTo>
                                <a:lnTo>
                                  <a:pt x="9144" y="84451"/>
                                </a:lnTo>
                                <a:lnTo>
                                  <a:pt x="0" y="84451"/>
                                </a:lnTo>
                                <a:lnTo>
                                  <a:pt x="0" y="632"/>
                                </a:lnTo>
                                <a:lnTo>
                                  <a:pt x="9144" y="632"/>
                                </a:lnTo>
                                <a:lnTo>
                                  <a:pt x="9144" y="11299"/>
                                </a:lnTo>
                                <a:cubicBezTo>
                                  <a:pt x="11430" y="7489"/>
                                  <a:pt x="14478" y="4441"/>
                                  <a:pt x="17907" y="2345"/>
                                </a:cubicBezTo>
                                <a:lnTo>
                                  <a:pt x="25908" y="0"/>
                                </a:lnTo>
                                <a:close/>
                              </a:path>
                            </a:pathLst>
                          </a:custGeom>
                          <a:solidFill>
                            <a:srgbClr val="000000"/>
                          </a:solidFill>
                          <a:ln w="0" cap="flat">
                            <a:noFill/>
                            <a:miter lim="127000"/>
                          </a:ln>
                          <a:effectLst/>
                        </wps:spPr>
                        <wps:bodyPr/>
                      </wps:wsp>
                      <wps:wsp>
                        <wps:cNvPr id="1256" name="Shape 1256"/>
                        <wps:cNvSpPr/>
                        <wps:spPr>
                          <a:xfrm>
                            <a:off x="214884" y="673101"/>
                            <a:ext cx="42672" cy="60961"/>
                          </a:xfrm>
                          <a:custGeom>
                            <a:avLst/>
                            <a:gdLst/>
                            <a:ahLst/>
                            <a:cxnLst/>
                            <a:rect l="0" t="0" r="0" b="0"/>
                            <a:pathLst>
                              <a:path w="42672" h="60961">
                                <a:moveTo>
                                  <a:pt x="30480" y="0"/>
                                </a:moveTo>
                                <a:cubicBezTo>
                                  <a:pt x="35052" y="0"/>
                                  <a:pt x="39624" y="1525"/>
                                  <a:pt x="42672" y="3048"/>
                                </a:cubicBezTo>
                                <a:lnTo>
                                  <a:pt x="42672" y="12193"/>
                                </a:lnTo>
                                <a:cubicBezTo>
                                  <a:pt x="39624" y="9145"/>
                                  <a:pt x="35052" y="7620"/>
                                  <a:pt x="28956" y="7620"/>
                                </a:cubicBezTo>
                                <a:cubicBezTo>
                                  <a:pt x="24384" y="7620"/>
                                  <a:pt x="18288" y="10669"/>
                                  <a:pt x="15240" y="15241"/>
                                </a:cubicBezTo>
                                <a:cubicBezTo>
                                  <a:pt x="10668" y="18289"/>
                                  <a:pt x="9144" y="24385"/>
                                  <a:pt x="9144" y="30480"/>
                                </a:cubicBezTo>
                                <a:cubicBezTo>
                                  <a:pt x="9144" y="38100"/>
                                  <a:pt x="10668" y="42672"/>
                                  <a:pt x="15240" y="47245"/>
                                </a:cubicBezTo>
                                <a:cubicBezTo>
                                  <a:pt x="18288" y="50293"/>
                                  <a:pt x="22860" y="53341"/>
                                  <a:pt x="28956" y="53341"/>
                                </a:cubicBezTo>
                                <a:cubicBezTo>
                                  <a:pt x="33528" y="53341"/>
                                  <a:pt x="38100" y="50293"/>
                                  <a:pt x="42672" y="47245"/>
                                </a:cubicBezTo>
                                <a:lnTo>
                                  <a:pt x="42672" y="56389"/>
                                </a:lnTo>
                                <a:cubicBezTo>
                                  <a:pt x="38100" y="59437"/>
                                  <a:pt x="33528" y="60961"/>
                                  <a:pt x="27432" y="60961"/>
                                </a:cubicBezTo>
                                <a:cubicBezTo>
                                  <a:pt x="19812" y="60961"/>
                                  <a:pt x="12192" y="57913"/>
                                  <a:pt x="7620" y="51817"/>
                                </a:cubicBezTo>
                                <a:cubicBezTo>
                                  <a:pt x="3048" y="47245"/>
                                  <a:pt x="0" y="39625"/>
                                  <a:pt x="0" y="32004"/>
                                </a:cubicBezTo>
                                <a:cubicBezTo>
                                  <a:pt x="0" y="22861"/>
                                  <a:pt x="3048" y="15241"/>
                                  <a:pt x="7620" y="9145"/>
                                </a:cubicBezTo>
                                <a:cubicBezTo>
                                  <a:pt x="13716" y="3048"/>
                                  <a:pt x="21336" y="0"/>
                                  <a:pt x="30480" y="0"/>
                                </a:cubicBezTo>
                                <a:close/>
                              </a:path>
                            </a:pathLst>
                          </a:custGeom>
                          <a:solidFill>
                            <a:srgbClr val="000000"/>
                          </a:solidFill>
                          <a:ln w="0" cap="flat">
                            <a:noFill/>
                            <a:miter lim="127000"/>
                          </a:ln>
                          <a:effectLst/>
                        </wps:spPr>
                        <wps:bodyPr/>
                      </wps:wsp>
                      <wps:wsp>
                        <wps:cNvPr id="1257" name="Shape 1257"/>
                        <wps:cNvSpPr/>
                        <wps:spPr>
                          <a:xfrm>
                            <a:off x="176022" y="673101"/>
                            <a:ext cx="28194" cy="60634"/>
                          </a:xfrm>
                          <a:custGeom>
                            <a:avLst/>
                            <a:gdLst/>
                            <a:ahLst/>
                            <a:cxnLst/>
                            <a:rect l="0" t="0" r="0" b="0"/>
                            <a:pathLst>
                              <a:path w="28194" h="60634">
                                <a:moveTo>
                                  <a:pt x="762" y="0"/>
                                </a:moveTo>
                                <a:cubicBezTo>
                                  <a:pt x="9906" y="0"/>
                                  <a:pt x="16002" y="3048"/>
                                  <a:pt x="20574" y="7620"/>
                                </a:cubicBezTo>
                                <a:cubicBezTo>
                                  <a:pt x="26670" y="13717"/>
                                  <a:pt x="28194" y="21337"/>
                                  <a:pt x="28194" y="30480"/>
                                </a:cubicBezTo>
                                <a:cubicBezTo>
                                  <a:pt x="28194" y="39625"/>
                                  <a:pt x="25146" y="47245"/>
                                  <a:pt x="20574" y="51817"/>
                                </a:cubicBezTo>
                                <a:lnTo>
                                  <a:pt x="0" y="60634"/>
                                </a:lnTo>
                                <a:lnTo>
                                  <a:pt x="0" y="53002"/>
                                </a:lnTo>
                                <a:lnTo>
                                  <a:pt x="762" y="53341"/>
                                </a:lnTo>
                                <a:cubicBezTo>
                                  <a:pt x="6858" y="53341"/>
                                  <a:pt x="11430" y="50293"/>
                                  <a:pt x="14478" y="47245"/>
                                </a:cubicBezTo>
                                <a:cubicBezTo>
                                  <a:pt x="17526" y="42672"/>
                                  <a:pt x="19050" y="38100"/>
                                  <a:pt x="19050" y="30480"/>
                                </a:cubicBezTo>
                                <a:cubicBezTo>
                                  <a:pt x="19050" y="22861"/>
                                  <a:pt x="17526" y="18289"/>
                                  <a:pt x="14478" y="13717"/>
                                </a:cubicBezTo>
                                <a:cubicBezTo>
                                  <a:pt x="11430" y="10669"/>
                                  <a:pt x="6858" y="7620"/>
                                  <a:pt x="762" y="7620"/>
                                </a:cubicBezTo>
                                <a:lnTo>
                                  <a:pt x="0" y="7958"/>
                                </a:lnTo>
                                <a:lnTo>
                                  <a:pt x="0" y="326"/>
                                </a:lnTo>
                                <a:lnTo>
                                  <a:pt x="762" y="0"/>
                                </a:lnTo>
                                <a:close/>
                              </a:path>
                            </a:pathLst>
                          </a:custGeom>
                          <a:solidFill>
                            <a:srgbClr val="000000"/>
                          </a:solidFill>
                          <a:ln w="0" cap="flat">
                            <a:noFill/>
                            <a:miter lim="127000"/>
                          </a:ln>
                          <a:effectLst/>
                        </wps:spPr>
                        <wps:bodyPr/>
                      </wps:wsp>
                      <wps:wsp>
                        <wps:cNvPr id="1258" name="Shape 1258"/>
                        <wps:cNvSpPr/>
                        <wps:spPr>
                          <a:xfrm>
                            <a:off x="379476" y="698316"/>
                            <a:ext cx="23622" cy="35745"/>
                          </a:xfrm>
                          <a:custGeom>
                            <a:avLst/>
                            <a:gdLst/>
                            <a:ahLst/>
                            <a:cxnLst/>
                            <a:rect l="0" t="0" r="0" b="0"/>
                            <a:pathLst>
                              <a:path w="23622" h="35745">
                                <a:moveTo>
                                  <a:pt x="23622" y="0"/>
                                </a:moveTo>
                                <a:lnTo>
                                  <a:pt x="23622" y="6704"/>
                                </a:lnTo>
                                <a:lnTo>
                                  <a:pt x="22860" y="6789"/>
                                </a:lnTo>
                                <a:cubicBezTo>
                                  <a:pt x="18288" y="6789"/>
                                  <a:pt x="15240" y="8313"/>
                                  <a:pt x="13716" y="9837"/>
                                </a:cubicBezTo>
                                <a:cubicBezTo>
                                  <a:pt x="10668" y="11361"/>
                                  <a:pt x="10668" y="14410"/>
                                  <a:pt x="10668" y="17456"/>
                                </a:cubicBezTo>
                                <a:cubicBezTo>
                                  <a:pt x="10668" y="20504"/>
                                  <a:pt x="10668" y="23554"/>
                                  <a:pt x="13716" y="25078"/>
                                </a:cubicBezTo>
                                <a:cubicBezTo>
                                  <a:pt x="15240" y="26601"/>
                                  <a:pt x="18288" y="28125"/>
                                  <a:pt x="21336" y="28125"/>
                                </a:cubicBezTo>
                                <a:lnTo>
                                  <a:pt x="23622" y="26819"/>
                                </a:lnTo>
                                <a:lnTo>
                                  <a:pt x="23622" y="34165"/>
                                </a:lnTo>
                                <a:lnTo>
                                  <a:pt x="18288" y="35745"/>
                                </a:lnTo>
                                <a:cubicBezTo>
                                  <a:pt x="13716" y="35745"/>
                                  <a:pt x="9144" y="34221"/>
                                  <a:pt x="6096" y="31173"/>
                                </a:cubicBezTo>
                                <a:cubicBezTo>
                                  <a:pt x="1524" y="28125"/>
                                  <a:pt x="0" y="23554"/>
                                  <a:pt x="0" y="18982"/>
                                </a:cubicBezTo>
                                <a:cubicBezTo>
                                  <a:pt x="0" y="8313"/>
                                  <a:pt x="7620" y="2217"/>
                                  <a:pt x="19812" y="693"/>
                                </a:cubicBezTo>
                                <a:lnTo>
                                  <a:pt x="23622" y="0"/>
                                </a:lnTo>
                                <a:close/>
                              </a:path>
                            </a:pathLst>
                          </a:custGeom>
                          <a:solidFill>
                            <a:srgbClr val="000000"/>
                          </a:solidFill>
                          <a:ln w="0" cap="flat">
                            <a:noFill/>
                            <a:miter lim="127000"/>
                          </a:ln>
                          <a:effectLst/>
                        </wps:spPr>
                        <wps:bodyPr/>
                      </wps:wsp>
                      <wps:wsp>
                        <wps:cNvPr id="1259" name="Shape 1259"/>
                        <wps:cNvSpPr/>
                        <wps:spPr>
                          <a:xfrm>
                            <a:off x="385572" y="673805"/>
                            <a:ext cx="17526" cy="14537"/>
                          </a:xfrm>
                          <a:custGeom>
                            <a:avLst/>
                            <a:gdLst/>
                            <a:ahLst/>
                            <a:cxnLst/>
                            <a:rect l="0" t="0" r="0" b="0"/>
                            <a:pathLst>
                              <a:path w="17526" h="14537">
                                <a:moveTo>
                                  <a:pt x="17526" y="0"/>
                                </a:moveTo>
                                <a:lnTo>
                                  <a:pt x="17526" y="7234"/>
                                </a:lnTo>
                                <a:lnTo>
                                  <a:pt x="0" y="14537"/>
                                </a:lnTo>
                                <a:lnTo>
                                  <a:pt x="0" y="5393"/>
                                </a:lnTo>
                                <a:lnTo>
                                  <a:pt x="17526" y="0"/>
                                </a:lnTo>
                                <a:close/>
                              </a:path>
                            </a:pathLst>
                          </a:custGeom>
                          <a:solidFill>
                            <a:srgbClr val="000000"/>
                          </a:solidFill>
                          <a:ln w="0" cap="flat">
                            <a:noFill/>
                            <a:miter lim="127000"/>
                          </a:ln>
                          <a:effectLst/>
                        </wps:spPr>
                        <wps:bodyPr/>
                      </wps:wsp>
                      <wps:wsp>
                        <wps:cNvPr id="1260" name="Shape 1260"/>
                        <wps:cNvSpPr/>
                        <wps:spPr>
                          <a:xfrm>
                            <a:off x="344424" y="673101"/>
                            <a:ext cx="27432" cy="60961"/>
                          </a:xfrm>
                          <a:custGeom>
                            <a:avLst/>
                            <a:gdLst/>
                            <a:ahLst/>
                            <a:cxnLst/>
                            <a:rect l="0" t="0" r="0" b="0"/>
                            <a:pathLst>
                              <a:path w="27432" h="60961">
                                <a:moveTo>
                                  <a:pt x="3048" y="0"/>
                                </a:moveTo>
                                <a:cubicBezTo>
                                  <a:pt x="10668" y="0"/>
                                  <a:pt x="16764" y="3048"/>
                                  <a:pt x="21336" y="7620"/>
                                </a:cubicBezTo>
                                <a:cubicBezTo>
                                  <a:pt x="24384" y="13717"/>
                                  <a:pt x="27432" y="19813"/>
                                  <a:pt x="27432" y="28956"/>
                                </a:cubicBezTo>
                                <a:cubicBezTo>
                                  <a:pt x="27432" y="38100"/>
                                  <a:pt x="24384" y="45720"/>
                                  <a:pt x="19812" y="51817"/>
                                </a:cubicBezTo>
                                <a:cubicBezTo>
                                  <a:pt x="15240" y="57913"/>
                                  <a:pt x="9144" y="60961"/>
                                  <a:pt x="0" y="60961"/>
                                </a:cubicBezTo>
                                <a:lnTo>
                                  <a:pt x="0" y="53341"/>
                                </a:lnTo>
                                <a:cubicBezTo>
                                  <a:pt x="4572" y="53341"/>
                                  <a:pt x="9144" y="50293"/>
                                  <a:pt x="12192" y="45720"/>
                                </a:cubicBezTo>
                                <a:cubicBezTo>
                                  <a:pt x="15240" y="42672"/>
                                  <a:pt x="16764" y="36576"/>
                                  <a:pt x="16764" y="28956"/>
                                </a:cubicBezTo>
                                <a:cubicBezTo>
                                  <a:pt x="16764" y="22861"/>
                                  <a:pt x="15240" y="16765"/>
                                  <a:pt x="13716" y="13717"/>
                                </a:cubicBezTo>
                                <a:cubicBezTo>
                                  <a:pt x="10668" y="10669"/>
                                  <a:pt x="6096" y="7620"/>
                                  <a:pt x="1524" y="7620"/>
                                </a:cubicBezTo>
                                <a:lnTo>
                                  <a:pt x="0" y="8297"/>
                                </a:lnTo>
                                <a:lnTo>
                                  <a:pt x="0" y="894"/>
                                </a:lnTo>
                                <a:lnTo>
                                  <a:pt x="3048" y="0"/>
                                </a:lnTo>
                                <a:close/>
                              </a:path>
                            </a:pathLst>
                          </a:custGeom>
                          <a:solidFill>
                            <a:srgbClr val="000000"/>
                          </a:solidFill>
                          <a:ln w="0" cap="flat">
                            <a:noFill/>
                            <a:miter lim="127000"/>
                          </a:ln>
                          <a:effectLst/>
                        </wps:spPr>
                        <wps:bodyPr/>
                      </wps:wsp>
                      <wps:wsp>
                        <wps:cNvPr id="1261" name="Shape 1261"/>
                        <wps:cNvSpPr/>
                        <wps:spPr>
                          <a:xfrm>
                            <a:off x="608076" y="674626"/>
                            <a:ext cx="22860" cy="57911"/>
                          </a:xfrm>
                          <a:custGeom>
                            <a:avLst/>
                            <a:gdLst/>
                            <a:ahLst/>
                            <a:cxnLst/>
                            <a:rect l="0" t="0" r="0" b="0"/>
                            <a:pathLst>
                              <a:path w="22860" h="57911">
                                <a:moveTo>
                                  <a:pt x="0" y="0"/>
                                </a:moveTo>
                                <a:lnTo>
                                  <a:pt x="22860" y="0"/>
                                </a:lnTo>
                                <a:lnTo>
                                  <a:pt x="22860" y="7620"/>
                                </a:lnTo>
                                <a:lnTo>
                                  <a:pt x="9144" y="7620"/>
                                </a:lnTo>
                                <a:lnTo>
                                  <a:pt x="9144" y="24383"/>
                                </a:lnTo>
                                <a:lnTo>
                                  <a:pt x="22860" y="24383"/>
                                </a:lnTo>
                                <a:lnTo>
                                  <a:pt x="22860" y="32003"/>
                                </a:lnTo>
                                <a:lnTo>
                                  <a:pt x="9144" y="32003"/>
                                </a:lnTo>
                                <a:lnTo>
                                  <a:pt x="9144" y="50292"/>
                                </a:lnTo>
                                <a:lnTo>
                                  <a:pt x="22860" y="50292"/>
                                </a:lnTo>
                                <a:lnTo>
                                  <a:pt x="22860" y="57911"/>
                                </a:lnTo>
                                <a:lnTo>
                                  <a:pt x="0" y="57911"/>
                                </a:lnTo>
                                <a:lnTo>
                                  <a:pt x="0" y="0"/>
                                </a:lnTo>
                                <a:close/>
                              </a:path>
                            </a:pathLst>
                          </a:custGeom>
                          <a:solidFill>
                            <a:srgbClr val="000000"/>
                          </a:solidFill>
                          <a:ln w="0" cap="flat">
                            <a:noFill/>
                            <a:miter lim="127000"/>
                          </a:ln>
                          <a:effectLst/>
                        </wps:spPr>
                        <wps:bodyPr/>
                      </wps:wsp>
                      <wps:wsp>
                        <wps:cNvPr id="1262" name="Shape 1262"/>
                        <wps:cNvSpPr/>
                        <wps:spPr>
                          <a:xfrm>
                            <a:off x="553212" y="674626"/>
                            <a:ext cx="44196" cy="57911"/>
                          </a:xfrm>
                          <a:custGeom>
                            <a:avLst/>
                            <a:gdLst/>
                            <a:ahLst/>
                            <a:cxnLst/>
                            <a:rect l="0" t="0" r="0" b="0"/>
                            <a:pathLst>
                              <a:path w="44196" h="57911">
                                <a:moveTo>
                                  <a:pt x="0" y="0"/>
                                </a:moveTo>
                                <a:lnTo>
                                  <a:pt x="44196" y="0"/>
                                </a:lnTo>
                                <a:lnTo>
                                  <a:pt x="44196" y="7620"/>
                                </a:lnTo>
                                <a:lnTo>
                                  <a:pt x="27432" y="7620"/>
                                </a:lnTo>
                                <a:lnTo>
                                  <a:pt x="27432" y="57911"/>
                                </a:lnTo>
                                <a:lnTo>
                                  <a:pt x="18288" y="57911"/>
                                </a:lnTo>
                                <a:lnTo>
                                  <a:pt x="18288" y="7620"/>
                                </a:lnTo>
                                <a:lnTo>
                                  <a:pt x="0" y="7620"/>
                                </a:lnTo>
                                <a:lnTo>
                                  <a:pt x="0" y="0"/>
                                </a:lnTo>
                                <a:close/>
                              </a:path>
                            </a:pathLst>
                          </a:custGeom>
                          <a:solidFill>
                            <a:srgbClr val="000000"/>
                          </a:solidFill>
                          <a:ln w="0" cap="flat">
                            <a:noFill/>
                            <a:miter lim="127000"/>
                          </a:ln>
                          <a:effectLst/>
                        </wps:spPr>
                        <wps:bodyPr/>
                      </wps:wsp>
                      <wps:wsp>
                        <wps:cNvPr id="1263" name="Shape 1263"/>
                        <wps:cNvSpPr/>
                        <wps:spPr>
                          <a:xfrm>
                            <a:off x="441960" y="674626"/>
                            <a:ext cx="48768" cy="57911"/>
                          </a:xfrm>
                          <a:custGeom>
                            <a:avLst/>
                            <a:gdLst/>
                            <a:ahLst/>
                            <a:cxnLst/>
                            <a:rect l="0" t="0" r="0" b="0"/>
                            <a:pathLst>
                              <a:path w="48768" h="57911">
                                <a:moveTo>
                                  <a:pt x="0" y="0"/>
                                </a:moveTo>
                                <a:lnTo>
                                  <a:pt x="9144" y="0"/>
                                </a:lnTo>
                                <a:lnTo>
                                  <a:pt x="9144" y="24383"/>
                                </a:lnTo>
                                <a:lnTo>
                                  <a:pt x="39624" y="24383"/>
                                </a:lnTo>
                                <a:lnTo>
                                  <a:pt x="39624" y="0"/>
                                </a:lnTo>
                                <a:lnTo>
                                  <a:pt x="48768" y="0"/>
                                </a:lnTo>
                                <a:lnTo>
                                  <a:pt x="48768" y="57911"/>
                                </a:lnTo>
                                <a:lnTo>
                                  <a:pt x="39624" y="57911"/>
                                </a:lnTo>
                                <a:lnTo>
                                  <a:pt x="39624" y="32003"/>
                                </a:lnTo>
                                <a:lnTo>
                                  <a:pt x="9144" y="32003"/>
                                </a:lnTo>
                                <a:lnTo>
                                  <a:pt x="9144" y="57911"/>
                                </a:lnTo>
                                <a:lnTo>
                                  <a:pt x="0" y="57911"/>
                                </a:lnTo>
                                <a:lnTo>
                                  <a:pt x="0" y="0"/>
                                </a:lnTo>
                                <a:close/>
                              </a:path>
                            </a:pathLst>
                          </a:custGeom>
                          <a:solidFill>
                            <a:srgbClr val="000000"/>
                          </a:solidFill>
                          <a:ln w="0" cap="flat">
                            <a:noFill/>
                            <a:miter lim="127000"/>
                          </a:ln>
                          <a:effectLst/>
                        </wps:spPr>
                        <wps:bodyPr/>
                      </wps:wsp>
                      <wps:wsp>
                        <wps:cNvPr id="1264" name="Shape 1264"/>
                        <wps:cNvSpPr/>
                        <wps:spPr>
                          <a:xfrm>
                            <a:off x="504444" y="673101"/>
                            <a:ext cx="42672" cy="60961"/>
                          </a:xfrm>
                          <a:custGeom>
                            <a:avLst/>
                            <a:gdLst/>
                            <a:ahLst/>
                            <a:cxnLst/>
                            <a:rect l="0" t="0" r="0" b="0"/>
                            <a:pathLst>
                              <a:path w="42672" h="60961">
                                <a:moveTo>
                                  <a:pt x="30480" y="0"/>
                                </a:moveTo>
                                <a:cubicBezTo>
                                  <a:pt x="35052" y="0"/>
                                  <a:pt x="39624" y="1525"/>
                                  <a:pt x="42672" y="3048"/>
                                </a:cubicBezTo>
                                <a:lnTo>
                                  <a:pt x="42672" y="12193"/>
                                </a:lnTo>
                                <a:cubicBezTo>
                                  <a:pt x="39624" y="9145"/>
                                  <a:pt x="35052" y="7620"/>
                                  <a:pt x="28956" y="7620"/>
                                </a:cubicBezTo>
                                <a:cubicBezTo>
                                  <a:pt x="24384" y="7620"/>
                                  <a:pt x="18288" y="10669"/>
                                  <a:pt x="15240" y="15241"/>
                                </a:cubicBezTo>
                                <a:cubicBezTo>
                                  <a:pt x="12192" y="18289"/>
                                  <a:pt x="9144" y="24385"/>
                                  <a:pt x="9144" y="30480"/>
                                </a:cubicBezTo>
                                <a:cubicBezTo>
                                  <a:pt x="9144" y="38100"/>
                                  <a:pt x="12192" y="42672"/>
                                  <a:pt x="15240" y="47245"/>
                                </a:cubicBezTo>
                                <a:cubicBezTo>
                                  <a:pt x="18288" y="50293"/>
                                  <a:pt x="22860" y="53341"/>
                                  <a:pt x="28956" y="53341"/>
                                </a:cubicBezTo>
                                <a:cubicBezTo>
                                  <a:pt x="33528" y="53341"/>
                                  <a:pt x="38100" y="50293"/>
                                  <a:pt x="42672" y="47245"/>
                                </a:cubicBezTo>
                                <a:lnTo>
                                  <a:pt x="42672" y="56389"/>
                                </a:lnTo>
                                <a:cubicBezTo>
                                  <a:pt x="38100" y="59437"/>
                                  <a:pt x="33528" y="60961"/>
                                  <a:pt x="27432" y="60961"/>
                                </a:cubicBezTo>
                                <a:cubicBezTo>
                                  <a:pt x="19812" y="60961"/>
                                  <a:pt x="12192" y="57913"/>
                                  <a:pt x="7620" y="51817"/>
                                </a:cubicBezTo>
                                <a:cubicBezTo>
                                  <a:pt x="3048" y="47245"/>
                                  <a:pt x="0" y="39625"/>
                                  <a:pt x="0" y="32004"/>
                                </a:cubicBezTo>
                                <a:cubicBezTo>
                                  <a:pt x="0" y="22861"/>
                                  <a:pt x="3048" y="15241"/>
                                  <a:pt x="9144" y="9145"/>
                                </a:cubicBezTo>
                                <a:cubicBezTo>
                                  <a:pt x="13716" y="3048"/>
                                  <a:pt x="21336" y="0"/>
                                  <a:pt x="30480" y="0"/>
                                </a:cubicBezTo>
                                <a:close/>
                              </a:path>
                            </a:pathLst>
                          </a:custGeom>
                          <a:solidFill>
                            <a:srgbClr val="000000"/>
                          </a:solidFill>
                          <a:ln w="0" cap="flat">
                            <a:noFill/>
                            <a:miter lim="127000"/>
                          </a:ln>
                          <a:effectLst/>
                        </wps:spPr>
                        <wps:bodyPr/>
                      </wps:wsp>
                      <wps:wsp>
                        <wps:cNvPr id="1265" name="Shape 1265"/>
                        <wps:cNvSpPr/>
                        <wps:spPr>
                          <a:xfrm>
                            <a:off x="403098" y="673101"/>
                            <a:ext cx="22098" cy="59437"/>
                          </a:xfrm>
                          <a:custGeom>
                            <a:avLst/>
                            <a:gdLst/>
                            <a:ahLst/>
                            <a:cxnLst/>
                            <a:rect l="0" t="0" r="0" b="0"/>
                            <a:pathLst>
                              <a:path w="22098" h="59437">
                                <a:moveTo>
                                  <a:pt x="2286" y="0"/>
                                </a:moveTo>
                                <a:cubicBezTo>
                                  <a:pt x="16002" y="0"/>
                                  <a:pt x="22098" y="7620"/>
                                  <a:pt x="22098" y="21337"/>
                                </a:cubicBezTo>
                                <a:lnTo>
                                  <a:pt x="22098" y="59437"/>
                                </a:lnTo>
                                <a:lnTo>
                                  <a:pt x="12954" y="59437"/>
                                </a:lnTo>
                                <a:lnTo>
                                  <a:pt x="12954" y="50293"/>
                                </a:lnTo>
                                <a:cubicBezTo>
                                  <a:pt x="10668" y="53341"/>
                                  <a:pt x="8001" y="56007"/>
                                  <a:pt x="4953" y="57913"/>
                                </a:cubicBezTo>
                                <a:lnTo>
                                  <a:pt x="0" y="59380"/>
                                </a:lnTo>
                                <a:lnTo>
                                  <a:pt x="0" y="52035"/>
                                </a:lnTo>
                                <a:lnTo>
                                  <a:pt x="8382" y="47245"/>
                                </a:lnTo>
                                <a:cubicBezTo>
                                  <a:pt x="11430" y="44197"/>
                                  <a:pt x="12954" y="41148"/>
                                  <a:pt x="12954" y="35052"/>
                                </a:cubicBezTo>
                                <a:lnTo>
                                  <a:pt x="12954" y="30480"/>
                                </a:lnTo>
                                <a:lnTo>
                                  <a:pt x="0" y="31920"/>
                                </a:lnTo>
                                <a:lnTo>
                                  <a:pt x="0" y="25216"/>
                                </a:lnTo>
                                <a:lnTo>
                                  <a:pt x="12954" y="22861"/>
                                </a:lnTo>
                                <a:cubicBezTo>
                                  <a:pt x="12954" y="13717"/>
                                  <a:pt x="8382" y="7620"/>
                                  <a:pt x="762" y="7620"/>
                                </a:cubicBezTo>
                                <a:lnTo>
                                  <a:pt x="0" y="7938"/>
                                </a:lnTo>
                                <a:lnTo>
                                  <a:pt x="0" y="704"/>
                                </a:lnTo>
                                <a:lnTo>
                                  <a:pt x="2286" y="0"/>
                                </a:lnTo>
                                <a:close/>
                              </a:path>
                            </a:pathLst>
                          </a:custGeom>
                          <a:solidFill>
                            <a:srgbClr val="000000"/>
                          </a:solidFill>
                          <a:ln w="0" cap="flat">
                            <a:noFill/>
                            <a:miter lim="127000"/>
                          </a:ln>
                          <a:effectLst/>
                        </wps:spPr>
                        <wps:bodyPr/>
                      </wps:wsp>
                      <wps:wsp>
                        <wps:cNvPr id="1266" name="Shape 1266"/>
                        <wps:cNvSpPr/>
                        <wps:spPr>
                          <a:xfrm>
                            <a:off x="630936" y="674626"/>
                            <a:ext cx="22860" cy="57911"/>
                          </a:xfrm>
                          <a:custGeom>
                            <a:avLst/>
                            <a:gdLst/>
                            <a:ahLst/>
                            <a:cxnLst/>
                            <a:rect l="0" t="0" r="0" b="0"/>
                            <a:pathLst>
                              <a:path w="22860" h="57911">
                                <a:moveTo>
                                  <a:pt x="0" y="0"/>
                                </a:moveTo>
                                <a:lnTo>
                                  <a:pt x="3048" y="0"/>
                                </a:lnTo>
                                <a:cubicBezTo>
                                  <a:pt x="7620" y="0"/>
                                  <a:pt x="12192" y="1522"/>
                                  <a:pt x="15240" y="4572"/>
                                </a:cubicBezTo>
                                <a:cubicBezTo>
                                  <a:pt x="18288" y="6094"/>
                                  <a:pt x="19812" y="10668"/>
                                  <a:pt x="19812" y="13715"/>
                                </a:cubicBezTo>
                                <a:cubicBezTo>
                                  <a:pt x="19812" y="21335"/>
                                  <a:pt x="16764" y="25907"/>
                                  <a:pt x="9144" y="27431"/>
                                </a:cubicBezTo>
                                <a:cubicBezTo>
                                  <a:pt x="18288" y="28955"/>
                                  <a:pt x="22860" y="33527"/>
                                  <a:pt x="22860" y="41146"/>
                                </a:cubicBezTo>
                                <a:cubicBezTo>
                                  <a:pt x="22860" y="45720"/>
                                  <a:pt x="21336" y="50292"/>
                                  <a:pt x="16764" y="53339"/>
                                </a:cubicBezTo>
                                <a:cubicBezTo>
                                  <a:pt x="13716" y="56387"/>
                                  <a:pt x="9144" y="57911"/>
                                  <a:pt x="4572" y="57911"/>
                                </a:cubicBezTo>
                                <a:lnTo>
                                  <a:pt x="0" y="57911"/>
                                </a:lnTo>
                                <a:lnTo>
                                  <a:pt x="0" y="50292"/>
                                </a:lnTo>
                                <a:lnTo>
                                  <a:pt x="3048" y="50292"/>
                                </a:lnTo>
                                <a:cubicBezTo>
                                  <a:pt x="9144" y="50292"/>
                                  <a:pt x="13716" y="47244"/>
                                  <a:pt x="13716" y="41146"/>
                                </a:cubicBezTo>
                                <a:cubicBezTo>
                                  <a:pt x="13716" y="35051"/>
                                  <a:pt x="9144" y="32003"/>
                                  <a:pt x="1524" y="32003"/>
                                </a:cubicBezTo>
                                <a:lnTo>
                                  <a:pt x="0" y="32003"/>
                                </a:lnTo>
                                <a:lnTo>
                                  <a:pt x="0" y="24383"/>
                                </a:lnTo>
                                <a:cubicBezTo>
                                  <a:pt x="7620" y="24383"/>
                                  <a:pt x="10668" y="21335"/>
                                  <a:pt x="10668" y="15239"/>
                                </a:cubicBezTo>
                                <a:cubicBezTo>
                                  <a:pt x="10668" y="10668"/>
                                  <a:pt x="7620" y="7620"/>
                                  <a:pt x="1524" y="7620"/>
                                </a:cubicBezTo>
                                <a:lnTo>
                                  <a:pt x="0" y="7620"/>
                                </a:lnTo>
                                <a:lnTo>
                                  <a:pt x="0" y="0"/>
                                </a:lnTo>
                                <a:close/>
                              </a:path>
                            </a:pathLst>
                          </a:custGeom>
                          <a:solidFill>
                            <a:srgbClr val="000000"/>
                          </a:solidFill>
                          <a:ln w="0" cap="flat">
                            <a:noFill/>
                            <a:miter lim="127000"/>
                          </a:ln>
                          <a:effectLst/>
                        </wps:spPr>
                        <wps:bodyPr/>
                      </wps:wsp>
                      <wps:wsp>
                        <wps:cNvPr id="1267" name="Shape 1267"/>
                        <wps:cNvSpPr/>
                        <wps:spPr>
                          <a:xfrm>
                            <a:off x="664464" y="673805"/>
                            <a:ext cx="25908" cy="60257"/>
                          </a:xfrm>
                          <a:custGeom>
                            <a:avLst/>
                            <a:gdLst/>
                            <a:ahLst/>
                            <a:cxnLst/>
                            <a:rect l="0" t="0" r="0" b="0"/>
                            <a:pathLst>
                              <a:path w="25908" h="60257">
                                <a:moveTo>
                                  <a:pt x="25908" y="0"/>
                                </a:moveTo>
                                <a:lnTo>
                                  <a:pt x="25908" y="6916"/>
                                </a:lnTo>
                                <a:cubicBezTo>
                                  <a:pt x="22860" y="6916"/>
                                  <a:pt x="18288" y="8441"/>
                                  <a:pt x="15240" y="11489"/>
                                </a:cubicBezTo>
                                <a:cubicBezTo>
                                  <a:pt x="12192" y="14537"/>
                                  <a:pt x="10668" y="19109"/>
                                  <a:pt x="10668" y="23681"/>
                                </a:cubicBezTo>
                                <a:lnTo>
                                  <a:pt x="25908" y="23681"/>
                                </a:lnTo>
                                <a:lnTo>
                                  <a:pt x="25908" y="31300"/>
                                </a:lnTo>
                                <a:lnTo>
                                  <a:pt x="10668" y="31300"/>
                                </a:lnTo>
                                <a:cubicBezTo>
                                  <a:pt x="10668" y="38922"/>
                                  <a:pt x="12192" y="43493"/>
                                  <a:pt x="15240" y="46541"/>
                                </a:cubicBezTo>
                                <a:lnTo>
                                  <a:pt x="25908" y="51282"/>
                                </a:lnTo>
                                <a:lnTo>
                                  <a:pt x="25908" y="60257"/>
                                </a:lnTo>
                                <a:cubicBezTo>
                                  <a:pt x="18288" y="60257"/>
                                  <a:pt x="12192" y="57209"/>
                                  <a:pt x="7620" y="51113"/>
                                </a:cubicBezTo>
                                <a:cubicBezTo>
                                  <a:pt x="3048" y="46541"/>
                                  <a:pt x="0" y="38922"/>
                                  <a:pt x="0" y="29776"/>
                                </a:cubicBezTo>
                                <a:cubicBezTo>
                                  <a:pt x="0" y="20633"/>
                                  <a:pt x="3048" y="14537"/>
                                  <a:pt x="7620" y="8441"/>
                                </a:cubicBezTo>
                                <a:lnTo>
                                  <a:pt x="25908" y="0"/>
                                </a:lnTo>
                                <a:close/>
                              </a:path>
                            </a:pathLst>
                          </a:custGeom>
                          <a:solidFill>
                            <a:srgbClr val="000000"/>
                          </a:solidFill>
                          <a:ln w="0" cap="flat">
                            <a:noFill/>
                            <a:miter lim="127000"/>
                          </a:ln>
                          <a:effectLst/>
                        </wps:spPr>
                        <wps:bodyPr/>
                      </wps:wsp>
                      <wps:wsp>
                        <wps:cNvPr id="1268" name="Shape 1268"/>
                        <wps:cNvSpPr/>
                        <wps:spPr>
                          <a:xfrm>
                            <a:off x="690372" y="718820"/>
                            <a:ext cx="19812" cy="15241"/>
                          </a:xfrm>
                          <a:custGeom>
                            <a:avLst/>
                            <a:gdLst/>
                            <a:ahLst/>
                            <a:cxnLst/>
                            <a:rect l="0" t="0" r="0" b="0"/>
                            <a:pathLst>
                              <a:path w="19812" h="15241">
                                <a:moveTo>
                                  <a:pt x="19812" y="0"/>
                                </a:moveTo>
                                <a:lnTo>
                                  <a:pt x="19812" y="9145"/>
                                </a:lnTo>
                                <a:cubicBezTo>
                                  <a:pt x="15240" y="12193"/>
                                  <a:pt x="9144" y="15241"/>
                                  <a:pt x="0" y="15241"/>
                                </a:cubicBezTo>
                                <a:lnTo>
                                  <a:pt x="0" y="6266"/>
                                </a:lnTo>
                                <a:lnTo>
                                  <a:pt x="3048" y="7621"/>
                                </a:lnTo>
                                <a:cubicBezTo>
                                  <a:pt x="9144" y="7621"/>
                                  <a:pt x="15240" y="4573"/>
                                  <a:pt x="19812" y="0"/>
                                </a:cubicBezTo>
                                <a:close/>
                              </a:path>
                            </a:pathLst>
                          </a:custGeom>
                          <a:solidFill>
                            <a:srgbClr val="000000"/>
                          </a:solidFill>
                          <a:ln w="0" cap="flat">
                            <a:noFill/>
                            <a:miter lim="127000"/>
                          </a:ln>
                          <a:effectLst/>
                        </wps:spPr>
                        <wps:bodyPr/>
                      </wps:wsp>
                      <wps:wsp>
                        <wps:cNvPr id="1269" name="Shape 1269"/>
                        <wps:cNvSpPr/>
                        <wps:spPr>
                          <a:xfrm>
                            <a:off x="794004" y="674626"/>
                            <a:ext cx="48768" cy="57911"/>
                          </a:xfrm>
                          <a:custGeom>
                            <a:avLst/>
                            <a:gdLst/>
                            <a:ahLst/>
                            <a:cxnLst/>
                            <a:rect l="0" t="0" r="0" b="0"/>
                            <a:pathLst>
                              <a:path w="48768" h="57911">
                                <a:moveTo>
                                  <a:pt x="0" y="0"/>
                                </a:moveTo>
                                <a:lnTo>
                                  <a:pt x="9144" y="0"/>
                                </a:lnTo>
                                <a:lnTo>
                                  <a:pt x="9144" y="24383"/>
                                </a:lnTo>
                                <a:lnTo>
                                  <a:pt x="39624" y="24383"/>
                                </a:lnTo>
                                <a:lnTo>
                                  <a:pt x="39624" y="0"/>
                                </a:lnTo>
                                <a:lnTo>
                                  <a:pt x="48768" y="0"/>
                                </a:lnTo>
                                <a:lnTo>
                                  <a:pt x="48768" y="57911"/>
                                </a:lnTo>
                                <a:lnTo>
                                  <a:pt x="39624" y="57911"/>
                                </a:lnTo>
                                <a:lnTo>
                                  <a:pt x="39624" y="32003"/>
                                </a:lnTo>
                                <a:lnTo>
                                  <a:pt x="9144" y="32003"/>
                                </a:lnTo>
                                <a:lnTo>
                                  <a:pt x="9144" y="57911"/>
                                </a:lnTo>
                                <a:lnTo>
                                  <a:pt x="0" y="57911"/>
                                </a:lnTo>
                                <a:lnTo>
                                  <a:pt x="0" y="0"/>
                                </a:lnTo>
                                <a:close/>
                              </a:path>
                            </a:pathLst>
                          </a:custGeom>
                          <a:solidFill>
                            <a:srgbClr val="000000"/>
                          </a:solidFill>
                          <a:ln w="0" cap="flat">
                            <a:noFill/>
                            <a:miter lim="127000"/>
                          </a:ln>
                          <a:effectLst/>
                        </wps:spPr>
                        <wps:bodyPr/>
                      </wps:wsp>
                      <wps:wsp>
                        <wps:cNvPr id="1270" name="Shape 1270"/>
                        <wps:cNvSpPr/>
                        <wps:spPr>
                          <a:xfrm>
                            <a:off x="728472" y="674626"/>
                            <a:ext cx="47244" cy="57911"/>
                          </a:xfrm>
                          <a:custGeom>
                            <a:avLst/>
                            <a:gdLst/>
                            <a:ahLst/>
                            <a:cxnLst/>
                            <a:rect l="0" t="0" r="0" b="0"/>
                            <a:pathLst>
                              <a:path w="47244" h="57911">
                                <a:moveTo>
                                  <a:pt x="0" y="0"/>
                                </a:moveTo>
                                <a:lnTo>
                                  <a:pt x="9144" y="0"/>
                                </a:lnTo>
                                <a:lnTo>
                                  <a:pt x="9144" y="24383"/>
                                </a:lnTo>
                                <a:lnTo>
                                  <a:pt x="38100" y="24383"/>
                                </a:lnTo>
                                <a:lnTo>
                                  <a:pt x="38100" y="0"/>
                                </a:lnTo>
                                <a:lnTo>
                                  <a:pt x="47244" y="0"/>
                                </a:lnTo>
                                <a:lnTo>
                                  <a:pt x="47244" y="57911"/>
                                </a:lnTo>
                                <a:lnTo>
                                  <a:pt x="38100" y="57911"/>
                                </a:lnTo>
                                <a:lnTo>
                                  <a:pt x="38100" y="32003"/>
                                </a:lnTo>
                                <a:lnTo>
                                  <a:pt x="9144" y="32003"/>
                                </a:lnTo>
                                <a:lnTo>
                                  <a:pt x="9144" y="57911"/>
                                </a:lnTo>
                                <a:lnTo>
                                  <a:pt x="0" y="57911"/>
                                </a:lnTo>
                                <a:lnTo>
                                  <a:pt x="0" y="0"/>
                                </a:lnTo>
                                <a:close/>
                              </a:path>
                            </a:pathLst>
                          </a:custGeom>
                          <a:solidFill>
                            <a:srgbClr val="000000"/>
                          </a:solidFill>
                          <a:ln w="0" cap="flat">
                            <a:noFill/>
                            <a:miter lim="127000"/>
                          </a:ln>
                          <a:effectLst/>
                        </wps:spPr>
                        <wps:bodyPr/>
                      </wps:wsp>
                      <wps:wsp>
                        <wps:cNvPr id="1271" name="Shape 1271"/>
                        <wps:cNvSpPr/>
                        <wps:spPr>
                          <a:xfrm>
                            <a:off x="856488" y="673427"/>
                            <a:ext cx="28194" cy="60634"/>
                          </a:xfrm>
                          <a:custGeom>
                            <a:avLst/>
                            <a:gdLst/>
                            <a:ahLst/>
                            <a:cxnLst/>
                            <a:rect l="0" t="0" r="0" b="0"/>
                            <a:pathLst>
                              <a:path w="28194" h="60634">
                                <a:moveTo>
                                  <a:pt x="28194" y="0"/>
                                </a:moveTo>
                                <a:lnTo>
                                  <a:pt x="28194" y="7632"/>
                                </a:lnTo>
                                <a:lnTo>
                                  <a:pt x="15240" y="13391"/>
                                </a:lnTo>
                                <a:cubicBezTo>
                                  <a:pt x="12192" y="17962"/>
                                  <a:pt x="9144" y="24058"/>
                                  <a:pt x="9144" y="30154"/>
                                </a:cubicBezTo>
                                <a:cubicBezTo>
                                  <a:pt x="9144" y="37774"/>
                                  <a:pt x="12192" y="42345"/>
                                  <a:pt x="15240" y="46919"/>
                                </a:cubicBezTo>
                                <a:lnTo>
                                  <a:pt x="28194" y="52676"/>
                                </a:lnTo>
                                <a:lnTo>
                                  <a:pt x="28194" y="60308"/>
                                </a:lnTo>
                                <a:lnTo>
                                  <a:pt x="27432" y="60634"/>
                                </a:lnTo>
                                <a:cubicBezTo>
                                  <a:pt x="19812" y="60634"/>
                                  <a:pt x="13716" y="57586"/>
                                  <a:pt x="7620" y="51491"/>
                                </a:cubicBezTo>
                                <a:cubicBezTo>
                                  <a:pt x="3048" y="46919"/>
                                  <a:pt x="0" y="39299"/>
                                  <a:pt x="0" y="30154"/>
                                </a:cubicBezTo>
                                <a:cubicBezTo>
                                  <a:pt x="0" y="21010"/>
                                  <a:pt x="3048" y="13391"/>
                                  <a:pt x="7620" y="8819"/>
                                </a:cubicBezTo>
                                <a:lnTo>
                                  <a:pt x="28194" y="0"/>
                                </a:lnTo>
                                <a:close/>
                              </a:path>
                            </a:pathLst>
                          </a:custGeom>
                          <a:solidFill>
                            <a:srgbClr val="000000"/>
                          </a:solidFill>
                          <a:ln w="0" cap="flat">
                            <a:noFill/>
                            <a:miter lim="127000"/>
                          </a:ln>
                          <a:effectLst/>
                        </wps:spPr>
                        <wps:bodyPr/>
                      </wps:wsp>
                      <wps:wsp>
                        <wps:cNvPr id="1272" name="Shape 1272"/>
                        <wps:cNvSpPr/>
                        <wps:spPr>
                          <a:xfrm>
                            <a:off x="690372" y="673101"/>
                            <a:ext cx="24384" cy="32004"/>
                          </a:xfrm>
                          <a:custGeom>
                            <a:avLst/>
                            <a:gdLst/>
                            <a:ahLst/>
                            <a:cxnLst/>
                            <a:rect l="0" t="0" r="0" b="0"/>
                            <a:pathLst>
                              <a:path w="24384" h="32004">
                                <a:moveTo>
                                  <a:pt x="1524" y="0"/>
                                </a:moveTo>
                                <a:cubicBezTo>
                                  <a:pt x="7620" y="0"/>
                                  <a:pt x="13716" y="3048"/>
                                  <a:pt x="18288" y="7620"/>
                                </a:cubicBezTo>
                                <a:cubicBezTo>
                                  <a:pt x="22860" y="12193"/>
                                  <a:pt x="24384" y="19813"/>
                                  <a:pt x="24384" y="27432"/>
                                </a:cubicBezTo>
                                <a:lnTo>
                                  <a:pt x="24384" y="32004"/>
                                </a:lnTo>
                                <a:lnTo>
                                  <a:pt x="0" y="32004"/>
                                </a:lnTo>
                                <a:lnTo>
                                  <a:pt x="0" y="24385"/>
                                </a:lnTo>
                                <a:lnTo>
                                  <a:pt x="15240" y="24385"/>
                                </a:lnTo>
                                <a:cubicBezTo>
                                  <a:pt x="15240" y="19813"/>
                                  <a:pt x="13716" y="15241"/>
                                  <a:pt x="10668" y="12193"/>
                                </a:cubicBezTo>
                                <a:cubicBezTo>
                                  <a:pt x="9144" y="9145"/>
                                  <a:pt x="4572" y="7620"/>
                                  <a:pt x="0" y="7620"/>
                                </a:cubicBezTo>
                                <a:lnTo>
                                  <a:pt x="0" y="704"/>
                                </a:lnTo>
                                <a:lnTo>
                                  <a:pt x="1524" y="0"/>
                                </a:lnTo>
                                <a:close/>
                              </a:path>
                            </a:pathLst>
                          </a:custGeom>
                          <a:solidFill>
                            <a:srgbClr val="000000"/>
                          </a:solidFill>
                          <a:ln w="0" cap="flat">
                            <a:noFill/>
                            <a:miter lim="127000"/>
                          </a:ln>
                          <a:effectLst/>
                        </wps:spPr>
                        <wps:bodyPr/>
                      </wps:wsp>
                      <wps:wsp>
                        <wps:cNvPr id="1273" name="Shape 1273"/>
                        <wps:cNvSpPr/>
                        <wps:spPr>
                          <a:xfrm>
                            <a:off x="923544" y="673101"/>
                            <a:ext cx="25908" cy="60961"/>
                          </a:xfrm>
                          <a:custGeom>
                            <a:avLst/>
                            <a:gdLst/>
                            <a:ahLst/>
                            <a:cxnLst/>
                            <a:rect l="0" t="0" r="0" b="0"/>
                            <a:pathLst>
                              <a:path w="25908" h="60961">
                                <a:moveTo>
                                  <a:pt x="25908" y="0"/>
                                </a:moveTo>
                                <a:lnTo>
                                  <a:pt x="25908" y="7620"/>
                                </a:lnTo>
                                <a:cubicBezTo>
                                  <a:pt x="22860" y="7620"/>
                                  <a:pt x="18288" y="9145"/>
                                  <a:pt x="15240" y="12193"/>
                                </a:cubicBezTo>
                                <a:cubicBezTo>
                                  <a:pt x="12192" y="15241"/>
                                  <a:pt x="10668" y="19813"/>
                                  <a:pt x="10668" y="24385"/>
                                </a:cubicBezTo>
                                <a:lnTo>
                                  <a:pt x="25908" y="24385"/>
                                </a:lnTo>
                                <a:lnTo>
                                  <a:pt x="25908" y="32004"/>
                                </a:lnTo>
                                <a:lnTo>
                                  <a:pt x="9144" y="32004"/>
                                </a:lnTo>
                                <a:cubicBezTo>
                                  <a:pt x="10668" y="39625"/>
                                  <a:pt x="12192" y="44197"/>
                                  <a:pt x="15240" y="47245"/>
                                </a:cubicBezTo>
                                <a:lnTo>
                                  <a:pt x="25908" y="51986"/>
                                </a:lnTo>
                                <a:lnTo>
                                  <a:pt x="25908" y="60961"/>
                                </a:lnTo>
                                <a:cubicBezTo>
                                  <a:pt x="18288" y="60961"/>
                                  <a:pt x="12192" y="57913"/>
                                  <a:pt x="7620" y="51817"/>
                                </a:cubicBezTo>
                                <a:cubicBezTo>
                                  <a:pt x="3048" y="47245"/>
                                  <a:pt x="0" y="39625"/>
                                  <a:pt x="0" y="30480"/>
                                </a:cubicBezTo>
                                <a:cubicBezTo>
                                  <a:pt x="0" y="21337"/>
                                  <a:pt x="3048" y="15241"/>
                                  <a:pt x="7620" y="9145"/>
                                </a:cubicBezTo>
                                <a:cubicBezTo>
                                  <a:pt x="12192" y="3048"/>
                                  <a:pt x="19812" y="0"/>
                                  <a:pt x="25908" y="0"/>
                                </a:cubicBezTo>
                                <a:close/>
                              </a:path>
                            </a:pathLst>
                          </a:custGeom>
                          <a:solidFill>
                            <a:srgbClr val="000000"/>
                          </a:solidFill>
                          <a:ln w="0" cap="flat">
                            <a:noFill/>
                            <a:miter lim="127000"/>
                          </a:ln>
                          <a:effectLst/>
                        </wps:spPr>
                        <wps:bodyPr/>
                      </wps:wsp>
                      <wps:wsp>
                        <wps:cNvPr id="1274" name="Shape 1274"/>
                        <wps:cNvSpPr/>
                        <wps:spPr>
                          <a:xfrm>
                            <a:off x="884682" y="673101"/>
                            <a:ext cx="28194" cy="60634"/>
                          </a:xfrm>
                          <a:custGeom>
                            <a:avLst/>
                            <a:gdLst/>
                            <a:ahLst/>
                            <a:cxnLst/>
                            <a:rect l="0" t="0" r="0" b="0"/>
                            <a:pathLst>
                              <a:path w="28194" h="60634">
                                <a:moveTo>
                                  <a:pt x="762" y="0"/>
                                </a:moveTo>
                                <a:cubicBezTo>
                                  <a:pt x="9906" y="0"/>
                                  <a:pt x="16002" y="3048"/>
                                  <a:pt x="20574" y="7620"/>
                                </a:cubicBezTo>
                                <a:cubicBezTo>
                                  <a:pt x="26670" y="13717"/>
                                  <a:pt x="28194" y="21337"/>
                                  <a:pt x="28194" y="30480"/>
                                </a:cubicBezTo>
                                <a:cubicBezTo>
                                  <a:pt x="28194" y="39625"/>
                                  <a:pt x="25146" y="47245"/>
                                  <a:pt x="20574" y="51817"/>
                                </a:cubicBezTo>
                                <a:lnTo>
                                  <a:pt x="0" y="60634"/>
                                </a:lnTo>
                                <a:lnTo>
                                  <a:pt x="0" y="53002"/>
                                </a:lnTo>
                                <a:lnTo>
                                  <a:pt x="762" y="53341"/>
                                </a:lnTo>
                                <a:cubicBezTo>
                                  <a:pt x="6858" y="53341"/>
                                  <a:pt x="11430" y="50293"/>
                                  <a:pt x="14478" y="47245"/>
                                </a:cubicBezTo>
                                <a:cubicBezTo>
                                  <a:pt x="17526" y="42672"/>
                                  <a:pt x="19050" y="38100"/>
                                  <a:pt x="19050" y="30480"/>
                                </a:cubicBezTo>
                                <a:cubicBezTo>
                                  <a:pt x="19050" y="22861"/>
                                  <a:pt x="17526" y="18289"/>
                                  <a:pt x="14478" y="13717"/>
                                </a:cubicBezTo>
                                <a:cubicBezTo>
                                  <a:pt x="11430" y="10669"/>
                                  <a:pt x="6858" y="7620"/>
                                  <a:pt x="762" y="7620"/>
                                </a:cubicBezTo>
                                <a:lnTo>
                                  <a:pt x="0" y="7958"/>
                                </a:lnTo>
                                <a:lnTo>
                                  <a:pt x="0" y="326"/>
                                </a:lnTo>
                                <a:lnTo>
                                  <a:pt x="762" y="0"/>
                                </a:lnTo>
                                <a:close/>
                              </a:path>
                            </a:pathLst>
                          </a:custGeom>
                          <a:solidFill>
                            <a:srgbClr val="000000"/>
                          </a:solidFill>
                          <a:ln w="0" cap="flat">
                            <a:noFill/>
                            <a:miter lim="127000"/>
                          </a:ln>
                          <a:effectLst/>
                        </wps:spPr>
                        <wps:bodyPr/>
                      </wps:wsp>
                      <wps:wsp>
                        <wps:cNvPr id="1275" name="Shape 1275"/>
                        <wps:cNvSpPr/>
                        <wps:spPr>
                          <a:xfrm>
                            <a:off x="949452" y="718820"/>
                            <a:ext cx="19812" cy="15241"/>
                          </a:xfrm>
                          <a:custGeom>
                            <a:avLst/>
                            <a:gdLst/>
                            <a:ahLst/>
                            <a:cxnLst/>
                            <a:rect l="0" t="0" r="0" b="0"/>
                            <a:pathLst>
                              <a:path w="19812" h="15241">
                                <a:moveTo>
                                  <a:pt x="19812" y="0"/>
                                </a:moveTo>
                                <a:lnTo>
                                  <a:pt x="19812" y="9145"/>
                                </a:lnTo>
                                <a:cubicBezTo>
                                  <a:pt x="15240" y="12193"/>
                                  <a:pt x="9144" y="15241"/>
                                  <a:pt x="0" y="15241"/>
                                </a:cubicBezTo>
                                <a:lnTo>
                                  <a:pt x="0" y="6266"/>
                                </a:lnTo>
                                <a:lnTo>
                                  <a:pt x="3048" y="7621"/>
                                </a:lnTo>
                                <a:cubicBezTo>
                                  <a:pt x="9144" y="7621"/>
                                  <a:pt x="15240" y="4573"/>
                                  <a:pt x="19812" y="0"/>
                                </a:cubicBezTo>
                                <a:close/>
                              </a:path>
                            </a:pathLst>
                          </a:custGeom>
                          <a:solidFill>
                            <a:srgbClr val="000000"/>
                          </a:solidFill>
                          <a:ln w="0" cap="flat">
                            <a:noFill/>
                            <a:miter lim="127000"/>
                          </a:ln>
                          <a:effectLst/>
                        </wps:spPr>
                        <wps:bodyPr/>
                      </wps:wsp>
                      <wps:wsp>
                        <wps:cNvPr id="1276" name="Shape 1276"/>
                        <wps:cNvSpPr/>
                        <wps:spPr>
                          <a:xfrm>
                            <a:off x="1019556" y="673950"/>
                            <a:ext cx="25908" cy="84496"/>
                          </a:xfrm>
                          <a:custGeom>
                            <a:avLst/>
                            <a:gdLst/>
                            <a:ahLst/>
                            <a:cxnLst/>
                            <a:rect l="0" t="0" r="0" b="0"/>
                            <a:pathLst>
                              <a:path w="25908" h="84496">
                                <a:moveTo>
                                  <a:pt x="25908" y="0"/>
                                </a:moveTo>
                                <a:lnTo>
                                  <a:pt x="25908" y="6770"/>
                                </a:lnTo>
                                <a:lnTo>
                                  <a:pt x="25908" y="6770"/>
                                </a:lnTo>
                                <a:cubicBezTo>
                                  <a:pt x="21336" y="6770"/>
                                  <a:pt x="16764" y="9820"/>
                                  <a:pt x="13716" y="12867"/>
                                </a:cubicBezTo>
                                <a:cubicBezTo>
                                  <a:pt x="10668" y="15915"/>
                                  <a:pt x="9144" y="22011"/>
                                  <a:pt x="9144" y="26583"/>
                                </a:cubicBezTo>
                                <a:lnTo>
                                  <a:pt x="9144" y="34203"/>
                                </a:lnTo>
                                <a:cubicBezTo>
                                  <a:pt x="9144" y="40298"/>
                                  <a:pt x="10668" y="43348"/>
                                  <a:pt x="13716" y="46396"/>
                                </a:cubicBezTo>
                                <a:cubicBezTo>
                                  <a:pt x="16764" y="49443"/>
                                  <a:pt x="19812" y="52491"/>
                                  <a:pt x="24384" y="52491"/>
                                </a:cubicBezTo>
                                <a:lnTo>
                                  <a:pt x="25908" y="51645"/>
                                </a:lnTo>
                                <a:lnTo>
                                  <a:pt x="25908" y="60111"/>
                                </a:lnTo>
                                <a:lnTo>
                                  <a:pt x="25908" y="60111"/>
                                </a:lnTo>
                                <a:cubicBezTo>
                                  <a:pt x="18288" y="60111"/>
                                  <a:pt x="12192" y="57063"/>
                                  <a:pt x="9144" y="49443"/>
                                </a:cubicBezTo>
                                <a:lnTo>
                                  <a:pt x="9144" y="84496"/>
                                </a:lnTo>
                                <a:lnTo>
                                  <a:pt x="0" y="84496"/>
                                </a:lnTo>
                                <a:lnTo>
                                  <a:pt x="0" y="676"/>
                                </a:lnTo>
                                <a:lnTo>
                                  <a:pt x="9144" y="676"/>
                                </a:lnTo>
                                <a:lnTo>
                                  <a:pt x="9144" y="11343"/>
                                </a:lnTo>
                                <a:cubicBezTo>
                                  <a:pt x="11430" y="7533"/>
                                  <a:pt x="14097" y="4485"/>
                                  <a:pt x="17335" y="2389"/>
                                </a:cubicBezTo>
                                <a:lnTo>
                                  <a:pt x="25908" y="0"/>
                                </a:lnTo>
                                <a:close/>
                              </a:path>
                            </a:pathLst>
                          </a:custGeom>
                          <a:solidFill>
                            <a:srgbClr val="000000"/>
                          </a:solidFill>
                          <a:ln w="0" cap="flat">
                            <a:noFill/>
                            <a:miter lim="127000"/>
                          </a:ln>
                          <a:effectLst/>
                        </wps:spPr>
                        <wps:bodyPr/>
                      </wps:wsp>
                      <wps:wsp>
                        <wps:cNvPr id="1277" name="Shape 1277"/>
                        <wps:cNvSpPr/>
                        <wps:spPr>
                          <a:xfrm>
                            <a:off x="949452" y="673101"/>
                            <a:ext cx="24384" cy="32004"/>
                          </a:xfrm>
                          <a:custGeom>
                            <a:avLst/>
                            <a:gdLst/>
                            <a:ahLst/>
                            <a:cxnLst/>
                            <a:rect l="0" t="0" r="0" b="0"/>
                            <a:pathLst>
                              <a:path w="24384" h="32004">
                                <a:moveTo>
                                  <a:pt x="0" y="0"/>
                                </a:moveTo>
                                <a:cubicBezTo>
                                  <a:pt x="7620" y="0"/>
                                  <a:pt x="13716" y="3048"/>
                                  <a:pt x="18288" y="7620"/>
                                </a:cubicBezTo>
                                <a:cubicBezTo>
                                  <a:pt x="22860" y="12193"/>
                                  <a:pt x="24384" y="19813"/>
                                  <a:pt x="24384" y="27432"/>
                                </a:cubicBezTo>
                                <a:lnTo>
                                  <a:pt x="24384" y="32004"/>
                                </a:lnTo>
                                <a:lnTo>
                                  <a:pt x="0" y="32004"/>
                                </a:lnTo>
                                <a:lnTo>
                                  <a:pt x="0" y="24385"/>
                                </a:lnTo>
                                <a:lnTo>
                                  <a:pt x="15240" y="24385"/>
                                </a:lnTo>
                                <a:cubicBezTo>
                                  <a:pt x="15240" y="19813"/>
                                  <a:pt x="13716" y="15241"/>
                                  <a:pt x="10668" y="12193"/>
                                </a:cubicBezTo>
                                <a:cubicBezTo>
                                  <a:pt x="9144" y="9145"/>
                                  <a:pt x="4572" y="7620"/>
                                  <a:pt x="0" y="7620"/>
                                </a:cubicBezTo>
                                <a:lnTo>
                                  <a:pt x="0" y="0"/>
                                </a:lnTo>
                                <a:close/>
                              </a:path>
                            </a:pathLst>
                          </a:custGeom>
                          <a:solidFill>
                            <a:srgbClr val="000000"/>
                          </a:solidFill>
                          <a:ln w="0" cap="flat">
                            <a:noFill/>
                            <a:miter lim="127000"/>
                          </a:ln>
                          <a:effectLst/>
                        </wps:spPr>
                        <wps:bodyPr/>
                      </wps:wsp>
                      <wps:wsp>
                        <wps:cNvPr id="1278" name="Shape 1278"/>
                        <wps:cNvSpPr/>
                        <wps:spPr>
                          <a:xfrm>
                            <a:off x="1082040" y="673482"/>
                            <a:ext cx="25146" cy="60199"/>
                          </a:xfrm>
                          <a:custGeom>
                            <a:avLst/>
                            <a:gdLst/>
                            <a:ahLst/>
                            <a:cxnLst/>
                            <a:rect l="0" t="0" r="0" b="0"/>
                            <a:pathLst>
                              <a:path w="25146" h="60199">
                                <a:moveTo>
                                  <a:pt x="25146" y="0"/>
                                </a:moveTo>
                                <a:lnTo>
                                  <a:pt x="25146" y="7565"/>
                                </a:lnTo>
                                <a:lnTo>
                                  <a:pt x="15240" y="11812"/>
                                </a:lnTo>
                                <a:cubicBezTo>
                                  <a:pt x="12192" y="14860"/>
                                  <a:pt x="10668" y="19431"/>
                                  <a:pt x="9144" y="24003"/>
                                </a:cubicBezTo>
                                <a:lnTo>
                                  <a:pt x="25146" y="24003"/>
                                </a:lnTo>
                                <a:lnTo>
                                  <a:pt x="25146" y="31623"/>
                                </a:lnTo>
                                <a:lnTo>
                                  <a:pt x="9144" y="31623"/>
                                </a:lnTo>
                                <a:cubicBezTo>
                                  <a:pt x="9144" y="39244"/>
                                  <a:pt x="12192" y="43816"/>
                                  <a:pt x="15240" y="46864"/>
                                </a:cubicBezTo>
                                <a:lnTo>
                                  <a:pt x="25146" y="51267"/>
                                </a:lnTo>
                                <a:lnTo>
                                  <a:pt x="25146" y="60199"/>
                                </a:lnTo>
                                <a:lnTo>
                                  <a:pt x="7620" y="51436"/>
                                </a:lnTo>
                                <a:cubicBezTo>
                                  <a:pt x="3048" y="46864"/>
                                  <a:pt x="0" y="39244"/>
                                  <a:pt x="0" y="30099"/>
                                </a:cubicBezTo>
                                <a:cubicBezTo>
                                  <a:pt x="0" y="20955"/>
                                  <a:pt x="3048" y="14860"/>
                                  <a:pt x="7620" y="8764"/>
                                </a:cubicBezTo>
                                <a:lnTo>
                                  <a:pt x="25146" y="0"/>
                                </a:lnTo>
                                <a:close/>
                              </a:path>
                            </a:pathLst>
                          </a:custGeom>
                          <a:solidFill>
                            <a:srgbClr val="000000"/>
                          </a:solidFill>
                          <a:ln w="0" cap="flat">
                            <a:noFill/>
                            <a:miter lim="127000"/>
                          </a:ln>
                          <a:effectLst/>
                        </wps:spPr>
                        <wps:bodyPr/>
                      </wps:wsp>
                      <wps:wsp>
                        <wps:cNvPr id="1279" name="Shape 1279"/>
                        <wps:cNvSpPr/>
                        <wps:spPr>
                          <a:xfrm>
                            <a:off x="1045464" y="673101"/>
                            <a:ext cx="25908" cy="60961"/>
                          </a:xfrm>
                          <a:custGeom>
                            <a:avLst/>
                            <a:gdLst/>
                            <a:ahLst/>
                            <a:cxnLst/>
                            <a:rect l="0" t="0" r="0" b="0"/>
                            <a:pathLst>
                              <a:path w="25908" h="60961">
                                <a:moveTo>
                                  <a:pt x="3048" y="0"/>
                                </a:moveTo>
                                <a:cubicBezTo>
                                  <a:pt x="10668" y="0"/>
                                  <a:pt x="15240" y="3048"/>
                                  <a:pt x="19812" y="7620"/>
                                </a:cubicBezTo>
                                <a:cubicBezTo>
                                  <a:pt x="24384" y="13717"/>
                                  <a:pt x="25908" y="19813"/>
                                  <a:pt x="25908" y="28956"/>
                                </a:cubicBezTo>
                                <a:cubicBezTo>
                                  <a:pt x="25908" y="38100"/>
                                  <a:pt x="24384" y="45720"/>
                                  <a:pt x="18288" y="51817"/>
                                </a:cubicBezTo>
                                <a:lnTo>
                                  <a:pt x="0" y="60961"/>
                                </a:lnTo>
                                <a:lnTo>
                                  <a:pt x="0" y="52494"/>
                                </a:lnTo>
                                <a:lnTo>
                                  <a:pt x="12192" y="45720"/>
                                </a:lnTo>
                                <a:cubicBezTo>
                                  <a:pt x="15240" y="42672"/>
                                  <a:pt x="16764" y="36576"/>
                                  <a:pt x="16764" y="28956"/>
                                </a:cubicBezTo>
                                <a:cubicBezTo>
                                  <a:pt x="16764" y="22861"/>
                                  <a:pt x="15240" y="16765"/>
                                  <a:pt x="12192" y="13717"/>
                                </a:cubicBezTo>
                                <a:lnTo>
                                  <a:pt x="0" y="7620"/>
                                </a:lnTo>
                                <a:lnTo>
                                  <a:pt x="0" y="850"/>
                                </a:lnTo>
                                <a:lnTo>
                                  <a:pt x="3048" y="0"/>
                                </a:lnTo>
                                <a:close/>
                              </a:path>
                            </a:pathLst>
                          </a:custGeom>
                          <a:solidFill>
                            <a:srgbClr val="000000"/>
                          </a:solidFill>
                          <a:ln w="0" cap="flat">
                            <a:noFill/>
                            <a:miter lim="127000"/>
                          </a:ln>
                          <a:effectLst/>
                        </wps:spPr>
                        <wps:bodyPr/>
                      </wps:wsp>
                      <wps:wsp>
                        <wps:cNvPr id="1280" name="Shape 1280"/>
                        <wps:cNvSpPr/>
                        <wps:spPr>
                          <a:xfrm>
                            <a:off x="1107186" y="718820"/>
                            <a:ext cx="20574" cy="15241"/>
                          </a:xfrm>
                          <a:custGeom>
                            <a:avLst/>
                            <a:gdLst/>
                            <a:ahLst/>
                            <a:cxnLst/>
                            <a:rect l="0" t="0" r="0" b="0"/>
                            <a:pathLst>
                              <a:path w="20574" h="15241">
                                <a:moveTo>
                                  <a:pt x="20574" y="0"/>
                                </a:moveTo>
                                <a:lnTo>
                                  <a:pt x="20574" y="9145"/>
                                </a:lnTo>
                                <a:cubicBezTo>
                                  <a:pt x="16002" y="12193"/>
                                  <a:pt x="9906" y="15241"/>
                                  <a:pt x="762" y="15241"/>
                                </a:cubicBezTo>
                                <a:lnTo>
                                  <a:pt x="0" y="14860"/>
                                </a:lnTo>
                                <a:lnTo>
                                  <a:pt x="0" y="5928"/>
                                </a:lnTo>
                                <a:lnTo>
                                  <a:pt x="3810" y="7621"/>
                                </a:lnTo>
                                <a:cubicBezTo>
                                  <a:pt x="9906" y="7621"/>
                                  <a:pt x="16002" y="4573"/>
                                  <a:pt x="20574" y="0"/>
                                </a:cubicBezTo>
                                <a:close/>
                              </a:path>
                            </a:pathLst>
                          </a:custGeom>
                          <a:solidFill>
                            <a:srgbClr val="000000"/>
                          </a:solidFill>
                          <a:ln w="0" cap="flat">
                            <a:noFill/>
                            <a:miter lim="127000"/>
                          </a:ln>
                          <a:effectLst/>
                        </wps:spPr>
                        <wps:bodyPr/>
                      </wps:wsp>
                      <wps:wsp>
                        <wps:cNvPr id="1281" name="Shape 1281"/>
                        <wps:cNvSpPr/>
                        <wps:spPr>
                          <a:xfrm>
                            <a:off x="1146048" y="674626"/>
                            <a:ext cx="73152" cy="57911"/>
                          </a:xfrm>
                          <a:custGeom>
                            <a:avLst/>
                            <a:gdLst/>
                            <a:ahLst/>
                            <a:cxnLst/>
                            <a:rect l="0" t="0" r="0" b="0"/>
                            <a:pathLst>
                              <a:path w="73152" h="57911">
                                <a:moveTo>
                                  <a:pt x="0" y="0"/>
                                </a:moveTo>
                                <a:lnTo>
                                  <a:pt x="9144" y="0"/>
                                </a:lnTo>
                                <a:lnTo>
                                  <a:pt x="9144" y="50292"/>
                                </a:lnTo>
                                <a:lnTo>
                                  <a:pt x="32004" y="50292"/>
                                </a:lnTo>
                                <a:lnTo>
                                  <a:pt x="32004" y="0"/>
                                </a:lnTo>
                                <a:lnTo>
                                  <a:pt x="41148" y="0"/>
                                </a:lnTo>
                                <a:lnTo>
                                  <a:pt x="41148" y="50292"/>
                                </a:lnTo>
                                <a:lnTo>
                                  <a:pt x="64008" y="50292"/>
                                </a:lnTo>
                                <a:lnTo>
                                  <a:pt x="64008" y="0"/>
                                </a:lnTo>
                                <a:lnTo>
                                  <a:pt x="73152" y="0"/>
                                </a:lnTo>
                                <a:lnTo>
                                  <a:pt x="73152" y="57911"/>
                                </a:lnTo>
                                <a:lnTo>
                                  <a:pt x="0" y="57911"/>
                                </a:lnTo>
                                <a:lnTo>
                                  <a:pt x="0" y="0"/>
                                </a:lnTo>
                                <a:close/>
                              </a:path>
                            </a:pathLst>
                          </a:custGeom>
                          <a:solidFill>
                            <a:srgbClr val="000000"/>
                          </a:solidFill>
                          <a:ln w="0" cap="flat">
                            <a:noFill/>
                            <a:miter lim="127000"/>
                          </a:ln>
                          <a:effectLst/>
                        </wps:spPr>
                        <wps:bodyPr/>
                      </wps:wsp>
                      <wps:wsp>
                        <wps:cNvPr id="1282" name="Shape 1282"/>
                        <wps:cNvSpPr/>
                        <wps:spPr>
                          <a:xfrm>
                            <a:off x="1232916" y="673805"/>
                            <a:ext cx="25908" cy="60257"/>
                          </a:xfrm>
                          <a:custGeom>
                            <a:avLst/>
                            <a:gdLst/>
                            <a:ahLst/>
                            <a:cxnLst/>
                            <a:rect l="0" t="0" r="0" b="0"/>
                            <a:pathLst>
                              <a:path w="25908" h="60257">
                                <a:moveTo>
                                  <a:pt x="25908" y="0"/>
                                </a:moveTo>
                                <a:lnTo>
                                  <a:pt x="25908" y="7487"/>
                                </a:lnTo>
                                <a:lnTo>
                                  <a:pt x="15240" y="11489"/>
                                </a:lnTo>
                                <a:cubicBezTo>
                                  <a:pt x="12192" y="14537"/>
                                  <a:pt x="10668" y="19109"/>
                                  <a:pt x="10668" y="23681"/>
                                </a:cubicBezTo>
                                <a:lnTo>
                                  <a:pt x="25908" y="23681"/>
                                </a:lnTo>
                                <a:lnTo>
                                  <a:pt x="25908" y="31300"/>
                                </a:lnTo>
                                <a:lnTo>
                                  <a:pt x="10668" y="31300"/>
                                </a:lnTo>
                                <a:cubicBezTo>
                                  <a:pt x="10668" y="38922"/>
                                  <a:pt x="12192" y="43493"/>
                                  <a:pt x="15240" y="46541"/>
                                </a:cubicBezTo>
                                <a:lnTo>
                                  <a:pt x="25908" y="51282"/>
                                </a:lnTo>
                                <a:lnTo>
                                  <a:pt x="25908" y="60257"/>
                                </a:lnTo>
                                <a:lnTo>
                                  <a:pt x="7620" y="51113"/>
                                </a:lnTo>
                                <a:cubicBezTo>
                                  <a:pt x="3048" y="46541"/>
                                  <a:pt x="0" y="38922"/>
                                  <a:pt x="0" y="29776"/>
                                </a:cubicBezTo>
                                <a:cubicBezTo>
                                  <a:pt x="0" y="20633"/>
                                  <a:pt x="3048" y="14537"/>
                                  <a:pt x="7620" y="8441"/>
                                </a:cubicBezTo>
                                <a:lnTo>
                                  <a:pt x="25908" y="0"/>
                                </a:lnTo>
                                <a:close/>
                              </a:path>
                            </a:pathLst>
                          </a:custGeom>
                          <a:solidFill>
                            <a:srgbClr val="000000"/>
                          </a:solidFill>
                          <a:ln w="0" cap="flat">
                            <a:noFill/>
                            <a:miter lim="127000"/>
                          </a:ln>
                          <a:effectLst/>
                        </wps:spPr>
                        <wps:bodyPr/>
                      </wps:wsp>
                      <wps:wsp>
                        <wps:cNvPr id="1283" name="Shape 1283"/>
                        <wps:cNvSpPr/>
                        <wps:spPr>
                          <a:xfrm>
                            <a:off x="1107186" y="673101"/>
                            <a:ext cx="25146" cy="32004"/>
                          </a:xfrm>
                          <a:custGeom>
                            <a:avLst/>
                            <a:gdLst/>
                            <a:ahLst/>
                            <a:cxnLst/>
                            <a:rect l="0" t="0" r="0" b="0"/>
                            <a:pathLst>
                              <a:path w="25146" h="32004">
                                <a:moveTo>
                                  <a:pt x="762" y="0"/>
                                </a:moveTo>
                                <a:cubicBezTo>
                                  <a:pt x="8382" y="0"/>
                                  <a:pt x="14478" y="3048"/>
                                  <a:pt x="19050" y="7620"/>
                                </a:cubicBezTo>
                                <a:cubicBezTo>
                                  <a:pt x="22098" y="12193"/>
                                  <a:pt x="25146" y="19813"/>
                                  <a:pt x="25146" y="27432"/>
                                </a:cubicBezTo>
                                <a:lnTo>
                                  <a:pt x="25146" y="32004"/>
                                </a:lnTo>
                                <a:lnTo>
                                  <a:pt x="0" y="32004"/>
                                </a:lnTo>
                                <a:lnTo>
                                  <a:pt x="0" y="24385"/>
                                </a:lnTo>
                                <a:lnTo>
                                  <a:pt x="16002" y="24385"/>
                                </a:lnTo>
                                <a:cubicBezTo>
                                  <a:pt x="16002" y="19813"/>
                                  <a:pt x="14478" y="15241"/>
                                  <a:pt x="11430" y="12193"/>
                                </a:cubicBezTo>
                                <a:cubicBezTo>
                                  <a:pt x="8382" y="9145"/>
                                  <a:pt x="5334" y="7620"/>
                                  <a:pt x="762" y="7620"/>
                                </a:cubicBezTo>
                                <a:lnTo>
                                  <a:pt x="0" y="7946"/>
                                </a:lnTo>
                                <a:lnTo>
                                  <a:pt x="0" y="381"/>
                                </a:lnTo>
                                <a:lnTo>
                                  <a:pt x="762" y="0"/>
                                </a:lnTo>
                                <a:close/>
                              </a:path>
                            </a:pathLst>
                          </a:custGeom>
                          <a:solidFill>
                            <a:srgbClr val="000000"/>
                          </a:solidFill>
                          <a:ln w="0" cap="flat">
                            <a:noFill/>
                            <a:miter lim="127000"/>
                          </a:ln>
                          <a:effectLst/>
                        </wps:spPr>
                        <wps:bodyPr/>
                      </wps:wsp>
                      <wps:wsp>
                        <wps:cNvPr id="1284" name="Shape 1284"/>
                        <wps:cNvSpPr/>
                        <wps:spPr>
                          <a:xfrm>
                            <a:off x="1258824" y="718820"/>
                            <a:ext cx="19812" cy="15241"/>
                          </a:xfrm>
                          <a:custGeom>
                            <a:avLst/>
                            <a:gdLst/>
                            <a:ahLst/>
                            <a:cxnLst/>
                            <a:rect l="0" t="0" r="0" b="0"/>
                            <a:pathLst>
                              <a:path w="19812" h="15241">
                                <a:moveTo>
                                  <a:pt x="19812" y="0"/>
                                </a:moveTo>
                                <a:lnTo>
                                  <a:pt x="19812" y="9145"/>
                                </a:lnTo>
                                <a:cubicBezTo>
                                  <a:pt x="15240" y="12193"/>
                                  <a:pt x="9144" y="15241"/>
                                  <a:pt x="0" y="15241"/>
                                </a:cubicBezTo>
                                <a:lnTo>
                                  <a:pt x="0" y="15241"/>
                                </a:lnTo>
                                <a:lnTo>
                                  <a:pt x="0" y="6266"/>
                                </a:lnTo>
                                <a:lnTo>
                                  <a:pt x="3048" y="7621"/>
                                </a:lnTo>
                                <a:cubicBezTo>
                                  <a:pt x="9144" y="7621"/>
                                  <a:pt x="15240" y="4573"/>
                                  <a:pt x="19812" y="0"/>
                                </a:cubicBezTo>
                                <a:close/>
                              </a:path>
                            </a:pathLst>
                          </a:custGeom>
                          <a:solidFill>
                            <a:srgbClr val="000000"/>
                          </a:solidFill>
                          <a:ln w="0" cap="flat">
                            <a:noFill/>
                            <a:miter lim="127000"/>
                          </a:ln>
                          <a:effectLst/>
                        </wps:spPr>
                        <wps:bodyPr/>
                      </wps:wsp>
                      <wps:wsp>
                        <wps:cNvPr id="1285" name="Shape 1285"/>
                        <wps:cNvSpPr/>
                        <wps:spPr>
                          <a:xfrm>
                            <a:off x="1363980" y="674626"/>
                            <a:ext cx="47244" cy="57911"/>
                          </a:xfrm>
                          <a:custGeom>
                            <a:avLst/>
                            <a:gdLst/>
                            <a:ahLst/>
                            <a:cxnLst/>
                            <a:rect l="0" t="0" r="0" b="0"/>
                            <a:pathLst>
                              <a:path w="47244" h="57911">
                                <a:moveTo>
                                  <a:pt x="0" y="0"/>
                                </a:moveTo>
                                <a:lnTo>
                                  <a:pt x="7620" y="0"/>
                                </a:lnTo>
                                <a:lnTo>
                                  <a:pt x="7620" y="45720"/>
                                </a:lnTo>
                                <a:cubicBezTo>
                                  <a:pt x="7620" y="44194"/>
                                  <a:pt x="9144" y="42672"/>
                                  <a:pt x="10668" y="39622"/>
                                </a:cubicBezTo>
                                <a:lnTo>
                                  <a:pt x="38100" y="0"/>
                                </a:lnTo>
                                <a:lnTo>
                                  <a:pt x="47244" y="0"/>
                                </a:lnTo>
                                <a:lnTo>
                                  <a:pt x="47244" y="57911"/>
                                </a:lnTo>
                                <a:lnTo>
                                  <a:pt x="39624" y="57911"/>
                                </a:lnTo>
                                <a:lnTo>
                                  <a:pt x="39624" y="12192"/>
                                </a:lnTo>
                                <a:cubicBezTo>
                                  <a:pt x="38100" y="13715"/>
                                  <a:pt x="36576" y="15239"/>
                                  <a:pt x="35052" y="18287"/>
                                </a:cubicBezTo>
                                <a:lnTo>
                                  <a:pt x="9144" y="57911"/>
                                </a:lnTo>
                                <a:lnTo>
                                  <a:pt x="0" y="57911"/>
                                </a:lnTo>
                                <a:lnTo>
                                  <a:pt x="0" y="0"/>
                                </a:lnTo>
                                <a:close/>
                              </a:path>
                            </a:pathLst>
                          </a:custGeom>
                          <a:solidFill>
                            <a:srgbClr val="000000"/>
                          </a:solidFill>
                          <a:ln w="0" cap="flat">
                            <a:noFill/>
                            <a:miter lim="127000"/>
                          </a:ln>
                          <a:effectLst/>
                        </wps:spPr>
                        <wps:bodyPr/>
                      </wps:wsp>
                      <wps:wsp>
                        <wps:cNvPr id="1286" name="Shape 1286"/>
                        <wps:cNvSpPr/>
                        <wps:spPr>
                          <a:xfrm>
                            <a:off x="1296924" y="674626"/>
                            <a:ext cx="47244" cy="57911"/>
                          </a:xfrm>
                          <a:custGeom>
                            <a:avLst/>
                            <a:gdLst/>
                            <a:ahLst/>
                            <a:cxnLst/>
                            <a:rect l="0" t="0" r="0" b="0"/>
                            <a:pathLst>
                              <a:path w="47244" h="57911">
                                <a:moveTo>
                                  <a:pt x="0" y="0"/>
                                </a:moveTo>
                                <a:lnTo>
                                  <a:pt x="9144" y="0"/>
                                </a:lnTo>
                                <a:lnTo>
                                  <a:pt x="9144" y="24383"/>
                                </a:lnTo>
                                <a:lnTo>
                                  <a:pt x="38100" y="24383"/>
                                </a:lnTo>
                                <a:lnTo>
                                  <a:pt x="38100" y="0"/>
                                </a:lnTo>
                                <a:lnTo>
                                  <a:pt x="47244" y="0"/>
                                </a:lnTo>
                                <a:lnTo>
                                  <a:pt x="47244" y="57911"/>
                                </a:lnTo>
                                <a:lnTo>
                                  <a:pt x="38100" y="57911"/>
                                </a:lnTo>
                                <a:lnTo>
                                  <a:pt x="38100" y="32003"/>
                                </a:lnTo>
                                <a:lnTo>
                                  <a:pt x="9144" y="32003"/>
                                </a:lnTo>
                                <a:lnTo>
                                  <a:pt x="9144" y="57911"/>
                                </a:lnTo>
                                <a:lnTo>
                                  <a:pt x="0" y="57911"/>
                                </a:lnTo>
                                <a:lnTo>
                                  <a:pt x="0" y="0"/>
                                </a:lnTo>
                                <a:close/>
                              </a:path>
                            </a:pathLst>
                          </a:custGeom>
                          <a:solidFill>
                            <a:srgbClr val="000000"/>
                          </a:solidFill>
                          <a:ln w="0" cap="flat">
                            <a:noFill/>
                            <a:miter lim="127000"/>
                          </a:ln>
                          <a:effectLst/>
                        </wps:spPr>
                        <wps:bodyPr/>
                      </wps:wsp>
                      <wps:wsp>
                        <wps:cNvPr id="1287" name="Shape 1287"/>
                        <wps:cNvSpPr/>
                        <wps:spPr>
                          <a:xfrm>
                            <a:off x="1424940" y="673805"/>
                            <a:ext cx="25908" cy="59554"/>
                          </a:xfrm>
                          <a:custGeom>
                            <a:avLst/>
                            <a:gdLst/>
                            <a:ahLst/>
                            <a:cxnLst/>
                            <a:rect l="0" t="0" r="0" b="0"/>
                            <a:pathLst>
                              <a:path w="25908" h="59554">
                                <a:moveTo>
                                  <a:pt x="25908" y="0"/>
                                </a:moveTo>
                                <a:lnTo>
                                  <a:pt x="25908" y="7487"/>
                                </a:lnTo>
                                <a:lnTo>
                                  <a:pt x="15240" y="11489"/>
                                </a:lnTo>
                                <a:cubicBezTo>
                                  <a:pt x="12192" y="14537"/>
                                  <a:pt x="10668" y="19109"/>
                                  <a:pt x="10668" y="23681"/>
                                </a:cubicBezTo>
                                <a:lnTo>
                                  <a:pt x="25908" y="23681"/>
                                </a:lnTo>
                                <a:lnTo>
                                  <a:pt x="25908" y="31300"/>
                                </a:lnTo>
                                <a:lnTo>
                                  <a:pt x="10668" y="31300"/>
                                </a:lnTo>
                                <a:cubicBezTo>
                                  <a:pt x="10668" y="38922"/>
                                  <a:pt x="12192" y="43493"/>
                                  <a:pt x="15240" y="46541"/>
                                </a:cubicBezTo>
                                <a:lnTo>
                                  <a:pt x="25908" y="51283"/>
                                </a:lnTo>
                                <a:lnTo>
                                  <a:pt x="25908" y="59554"/>
                                </a:lnTo>
                                <a:lnTo>
                                  <a:pt x="7620" y="51113"/>
                                </a:lnTo>
                                <a:cubicBezTo>
                                  <a:pt x="3048" y="46541"/>
                                  <a:pt x="0" y="38922"/>
                                  <a:pt x="0" y="29776"/>
                                </a:cubicBezTo>
                                <a:cubicBezTo>
                                  <a:pt x="0" y="20633"/>
                                  <a:pt x="3048" y="14537"/>
                                  <a:pt x="7620" y="8441"/>
                                </a:cubicBezTo>
                                <a:lnTo>
                                  <a:pt x="25908" y="0"/>
                                </a:lnTo>
                                <a:close/>
                              </a:path>
                            </a:pathLst>
                          </a:custGeom>
                          <a:solidFill>
                            <a:srgbClr val="000000"/>
                          </a:solidFill>
                          <a:ln w="0" cap="flat">
                            <a:noFill/>
                            <a:miter lim="127000"/>
                          </a:ln>
                          <a:effectLst/>
                        </wps:spPr>
                        <wps:bodyPr/>
                      </wps:wsp>
                      <wps:wsp>
                        <wps:cNvPr id="1288" name="Shape 1288"/>
                        <wps:cNvSpPr/>
                        <wps:spPr>
                          <a:xfrm>
                            <a:off x="1258824" y="673101"/>
                            <a:ext cx="24384" cy="32004"/>
                          </a:xfrm>
                          <a:custGeom>
                            <a:avLst/>
                            <a:gdLst/>
                            <a:ahLst/>
                            <a:cxnLst/>
                            <a:rect l="0" t="0" r="0" b="0"/>
                            <a:pathLst>
                              <a:path w="24384" h="32004">
                                <a:moveTo>
                                  <a:pt x="1524" y="0"/>
                                </a:moveTo>
                                <a:cubicBezTo>
                                  <a:pt x="9144" y="0"/>
                                  <a:pt x="13716" y="3048"/>
                                  <a:pt x="18288" y="7620"/>
                                </a:cubicBezTo>
                                <a:cubicBezTo>
                                  <a:pt x="22860" y="12193"/>
                                  <a:pt x="24384" y="19813"/>
                                  <a:pt x="24384" y="27432"/>
                                </a:cubicBezTo>
                                <a:lnTo>
                                  <a:pt x="24384" y="32004"/>
                                </a:lnTo>
                                <a:lnTo>
                                  <a:pt x="0" y="32004"/>
                                </a:lnTo>
                                <a:lnTo>
                                  <a:pt x="0" y="24385"/>
                                </a:lnTo>
                                <a:lnTo>
                                  <a:pt x="15240" y="24385"/>
                                </a:lnTo>
                                <a:cubicBezTo>
                                  <a:pt x="15240" y="19813"/>
                                  <a:pt x="13716" y="15241"/>
                                  <a:pt x="10668" y="12193"/>
                                </a:cubicBezTo>
                                <a:cubicBezTo>
                                  <a:pt x="9144" y="9145"/>
                                  <a:pt x="4572" y="7620"/>
                                  <a:pt x="1524" y="7620"/>
                                </a:cubicBezTo>
                                <a:lnTo>
                                  <a:pt x="0" y="8191"/>
                                </a:lnTo>
                                <a:lnTo>
                                  <a:pt x="0" y="704"/>
                                </a:lnTo>
                                <a:lnTo>
                                  <a:pt x="1524" y="0"/>
                                </a:lnTo>
                                <a:close/>
                              </a:path>
                            </a:pathLst>
                          </a:custGeom>
                          <a:solidFill>
                            <a:srgbClr val="000000"/>
                          </a:solidFill>
                          <a:ln w="0" cap="flat">
                            <a:noFill/>
                            <a:miter lim="127000"/>
                          </a:ln>
                          <a:effectLst/>
                        </wps:spPr>
                        <wps:bodyPr/>
                      </wps:wsp>
                      <wps:wsp>
                        <wps:cNvPr id="1289" name="Shape 1289"/>
                        <wps:cNvSpPr/>
                        <wps:spPr>
                          <a:xfrm>
                            <a:off x="1450848" y="718820"/>
                            <a:ext cx="21336" cy="15241"/>
                          </a:xfrm>
                          <a:custGeom>
                            <a:avLst/>
                            <a:gdLst/>
                            <a:ahLst/>
                            <a:cxnLst/>
                            <a:rect l="0" t="0" r="0" b="0"/>
                            <a:pathLst>
                              <a:path w="21336" h="15241">
                                <a:moveTo>
                                  <a:pt x="21336" y="0"/>
                                </a:moveTo>
                                <a:lnTo>
                                  <a:pt x="21336" y="9145"/>
                                </a:lnTo>
                                <a:cubicBezTo>
                                  <a:pt x="15240" y="12193"/>
                                  <a:pt x="9144" y="15241"/>
                                  <a:pt x="1524" y="15241"/>
                                </a:cubicBezTo>
                                <a:lnTo>
                                  <a:pt x="0" y="14538"/>
                                </a:lnTo>
                                <a:lnTo>
                                  <a:pt x="0" y="6267"/>
                                </a:lnTo>
                                <a:lnTo>
                                  <a:pt x="3048" y="7621"/>
                                </a:lnTo>
                                <a:cubicBezTo>
                                  <a:pt x="9144" y="7621"/>
                                  <a:pt x="15240" y="4573"/>
                                  <a:pt x="21336" y="0"/>
                                </a:cubicBezTo>
                                <a:close/>
                              </a:path>
                            </a:pathLst>
                          </a:custGeom>
                          <a:solidFill>
                            <a:srgbClr val="000000"/>
                          </a:solidFill>
                          <a:ln w="0" cap="flat">
                            <a:noFill/>
                            <a:miter lim="127000"/>
                          </a:ln>
                          <a:effectLst/>
                        </wps:spPr>
                        <wps:bodyPr/>
                      </wps:wsp>
                      <wps:wsp>
                        <wps:cNvPr id="1290" name="Shape 1290"/>
                        <wps:cNvSpPr/>
                        <wps:spPr>
                          <a:xfrm>
                            <a:off x="1450848" y="673101"/>
                            <a:ext cx="24384" cy="32004"/>
                          </a:xfrm>
                          <a:custGeom>
                            <a:avLst/>
                            <a:gdLst/>
                            <a:ahLst/>
                            <a:cxnLst/>
                            <a:rect l="0" t="0" r="0" b="0"/>
                            <a:pathLst>
                              <a:path w="24384" h="32004">
                                <a:moveTo>
                                  <a:pt x="1524" y="0"/>
                                </a:moveTo>
                                <a:cubicBezTo>
                                  <a:pt x="9144" y="0"/>
                                  <a:pt x="13716" y="3048"/>
                                  <a:pt x="18288" y="7620"/>
                                </a:cubicBezTo>
                                <a:cubicBezTo>
                                  <a:pt x="22860" y="12193"/>
                                  <a:pt x="24384" y="19813"/>
                                  <a:pt x="24384" y="27432"/>
                                </a:cubicBezTo>
                                <a:lnTo>
                                  <a:pt x="24384" y="32004"/>
                                </a:lnTo>
                                <a:lnTo>
                                  <a:pt x="0" y="32004"/>
                                </a:lnTo>
                                <a:lnTo>
                                  <a:pt x="0" y="24385"/>
                                </a:lnTo>
                                <a:lnTo>
                                  <a:pt x="15240" y="24385"/>
                                </a:lnTo>
                                <a:cubicBezTo>
                                  <a:pt x="15240" y="19813"/>
                                  <a:pt x="13716" y="15241"/>
                                  <a:pt x="12192" y="12193"/>
                                </a:cubicBezTo>
                                <a:cubicBezTo>
                                  <a:pt x="9144" y="9145"/>
                                  <a:pt x="6096" y="7620"/>
                                  <a:pt x="1524" y="7620"/>
                                </a:cubicBezTo>
                                <a:lnTo>
                                  <a:pt x="0" y="8191"/>
                                </a:lnTo>
                                <a:lnTo>
                                  <a:pt x="0" y="704"/>
                                </a:lnTo>
                                <a:lnTo>
                                  <a:pt x="1524" y="0"/>
                                </a:lnTo>
                                <a:close/>
                              </a:path>
                            </a:pathLst>
                          </a:custGeom>
                          <a:solidFill>
                            <a:srgbClr val="000000"/>
                          </a:solidFill>
                          <a:ln w="0" cap="flat">
                            <a:noFill/>
                            <a:miter lim="127000"/>
                          </a:ln>
                          <a:effectLst/>
                        </wps:spPr>
                        <wps:bodyPr/>
                      </wps:wsp>
                      <wps:wsp>
                        <wps:cNvPr id="1291" name="Shape 1291"/>
                        <wps:cNvSpPr/>
                        <wps:spPr>
                          <a:xfrm>
                            <a:off x="0" y="1120548"/>
                            <a:ext cx="20574" cy="54559"/>
                          </a:xfrm>
                          <a:custGeom>
                            <a:avLst/>
                            <a:gdLst/>
                            <a:ahLst/>
                            <a:cxnLst/>
                            <a:rect l="0" t="0" r="0" b="0"/>
                            <a:pathLst>
                              <a:path w="20574" h="54559">
                                <a:moveTo>
                                  <a:pt x="20574" y="0"/>
                                </a:moveTo>
                                <a:lnTo>
                                  <a:pt x="20574" y="8611"/>
                                </a:lnTo>
                                <a:lnTo>
                                  <a:pt x="15240" y="11278"/>
                                </a:lnTo>
                                <a:cubicBezTo>
                                  <a:pt x="10668" y="14325"/>
                                  <a:pt x="9144" y="20422"/>
                                  <a:pt x="9144" y="26518"/>
                                </a:cubicBezTo>
                                <a:cubicBezTo>
                                  <a:pt x="9144" y="34137"/>
                                  <a:pt x="10668" y="40233"/>
                                  <a:pt x="15240" y="43281"/>
                                </a:cubicBezTo>
                                <a:lnTo>
                                  <a:pt x="20574" y="45415"/>
                                </a:lnTo>
                                <a:lnTo>
                                  <a:pt x="20574" y="54559"/>
                                </a:lnTo>
                                <a:lnTo>
                                  <a:pt x="7620" y="49378"/>
                                </a:lnTo>
                                <a:cubicBezTo>
                                  <a:pt x="1524" y="43281"/>
                                  <a:pt x="0" y="35661"/>
                                  <a:pt x="0" y="26518"/>
                                </a:cubicBezTo>
                                <a:cubicBezTo>
                                  <a:pt x="0" y="18898"/>
                                  <a:pt x="1524" y="11278"/>
                                  <a:pt x="7620" y="5181"/>
                                </a:cubicBezTo>
                                <a:lnTo>
                                  <a:pt x="20574" y="0"/>
                                </a:lnTo>
                                <a:close/>
                              </a:path>
                            </a:pathLst>
                          </a:custGeom>
                          <a:solidFill>
                            <a:srgbClr val="000000"/>
                          </a:solidFill>
                          <a:ln w="0" cap="flat">
                            <a:noFill/>
                            <a:miter lim="127000"/>
                          </a:ln>
                          <a:effectLst/>
                        </wps:spPr>
                        <wps:bodyPr/>
                      </wps:wsp>
                      <wps:wsp>
                        <wps:cNvPr id="1292" name="Shape 1292"/>
                        <wps:cNvSpPr/>
                        <wps:spPr>
                          <a:xfrm>
                            <a:off x="20574" y="1107442"/>
                            <a:ext cx="31242" cy="82296"/>
                          </a:xfrm>
                          <a:custGeom>
                            <a:avLst/>
                            <a:gdLst/>
                            <a:ahLst/>
                            <a:cxnLst/>
                            <a:rect l="0" t="0" r="0" b="0"/>
                            <a:pathLst>
                              <a:path w="31242" h="82296">
                                <a:moveTo>
                                  <a:pt x="11430" y="0"/>
                                </a:moveTo>
                                <a:lnTo>
                                  <a:pt x="20574" y="0"/>
                                </a:lnTo>
                                <a:lnTo>
                                  <a:pt x="20574" y="9144"/>
                                </a:lnTo>
                                <a:lnTo>
                                  <a:pt x="31242" y="13411"/>
                                </a:lnTo>
                                <a:lnTo>
                                  <a:pt x="31242" y="21613"/>
                                </a:lnTo>
                                <a:lnTo>
                                  <a:pt x="20574" y="16763"/>
                                </a:lnTo>
                                <a:lnTo>
                                  <a:pt x="20574" y="62485"/>
                                </a:lnTo>
                                <a:lnTo>
                                  <a:pt x="31242" y="58604"/>
                                </a:lnTo>
                                <a:lnTo>
                                  <a:pt x="31242" y="67361"/>
                                </a:lnTo>
                                <a:lnTo>
                                  <a:pt x="20574" y="71628"/>
                                </a:lnTo>
                                <a:lnTo>
                                  <a:pt x="20574" y="82296"/>
                                </a:lnTo>
                                <a:lnTo>
                                  <a:pt x="11430" y="82296"/>
                                </a:lnTo>
                                <a:lnTo>
                                  <a:pt x="11430" y="71628"/>
                                </a:lnTo>
                                <a:lnTo>
                                  <a:pt x="9906" y="71628"/>
                                </a:lnTo>
                                <a:lnTo>
                                  <a:pt x="0" y="67666"/>
                                </a:lnTo>
                                <a:lnTo>
                                  <a:pt x="0" y="58521"/>
                                </a:lnTo>
                                <a:lnTo>
                                  <a:pt x="9906" y="62485"/>
                                </a:lnTo>
                                <a:lnTo>
                                  <a:pt x="11430" y="62485"/>
                                </a:lnTo>
                                <a:lnTo>
                                  <a:pt x="11430" y="16763"/>
                                </a:lnTo>
                                <a:lnTo>
                                  <a:pt x="9906" y="16763"/>
                                </a:lnTo>
                                <a:lnTo>
                                  <a:pt x="0" y="21717"/>
                                </a:lnTo>
                                <a:lnTo>
                                  <a:pt x="0" y="13106"/>
                                </a:lnTo>
                                <a:lnTo>
                                  <a:pt x="9906" y="9144"/>
                                </a:lnTo>
                                <a:lnTo>
                                  <a:pt x="11430" y="9144"/>
                                </a:lnTo>
                                <a:lnTo>
                                  <a:pt x="11430" y="0"/>
                                </a:lnTo>
                                <a:close/>
                              </a:path>
                            </a:pathLst>
                          </a:custGeom>
                          <a:solidFill>
                            <a:srgbClr val="000000"/>
                          </a:solidFill>
                          <a:ln w="0" cap="flat">
                            <a:noFill/>
                            <a:miter lim="127000"/>
                          </a:ln>
                          <a:effectLst/>
                        </wps:spPr>
                        <wps:bodyPr/>
                      </wps:wsp>
                      <wps:wsp>
                        <wps:cNvPr id="1293" name="Shape 1293"/>
                        <wps:cNvSpPr/>
                        <wps:spPr>
                          <a:xfrm>
                            <a:off x="80772" y="1155447"/>
                            <a:ext cx="22860" cy="35814"/>
                          </a:xfrm>
                          <a:custGeom>
                            <a:avLst/>
                            <a:gdLst/>
                            <a:ahLst/>
                            <a:cxnLst/>
                            <a:rect l="0" t="0" r="0" b="0"/>
                            <a:pathLst>
                              <a:path w="22860" h="35814">
                                <a:moveTo>
                                  <a:pt x="22860" y="0"/>
                                </a:moveTo>
                                <a:lnTo>
                                  <a:pt x="22860" y="6858"/>
                                </a:lnTo>
                                <a:cubicBezTo>
                                  <a:pt x="18288" y="6858"/>
                                  <a:pt x="15240" y="8382"/>
                                  <a:pt x="12192" y="9906"/>
                                </a:cubicBezTo>
                                <a:cubicBezTo>
                                  <a:pt x="10668" y="11430"/>
                                  <a:pt x="9144" y="14479"/>
                                  <a:pt x="9144" y="17525"/>
                                </a:cubicBezTo>
                                <a:cubicBezTo>
                                  <a:pt x="9144" y="20573"/>
                                  <a:pt x="10668" y="23623"/>
                                  <a:pt x="12192" y="25147"/>
                                </a:cubicBezTo>
                                <a:cubicBezTo>
                                  <a:pt x="13716" y="26670"/>
                                  <a:pt x="16764" y="28194"/>
                                  <a:pt x="19812" y="28194"/>
                                </a:cubicBezTo>
                                <a:lnTo>
                                  <a:pt x="22860" y="26670"/>
                                </a:lnTo>
                                <a:lnTo>
                                  <a:pt x="22860" y="34459"/>
                                </a:lnTo>
                                <a:lnTo>
                                  <a:pt x="18288" y="35814"/>
                                </a:lnTo>
                                <a:cubicBezTo>
                                  <a:pt x="12192" y="35814"/>
                                  <a:pt x="7620" y="34290"/>
                                  <a:pt x="4572" y="31242"/>
                                </a:cubicBezTo>
                                <a:cubicBezTo>
                                  <a:pt x="1524" y="28194"/>
                                  <a:pt x="0" y="23623"/>
                                  <a:pt x="0" y="19051"/>
                                </a:cubicBezTo>
                                <a:cubicBezTo>
                                  <a:pt x="0" y="8382"/>
                                  <a:pt x="6096" y="2286"/>
                                  <a:pt x="18288" y="762"/>
                                </a:cubicBezTo>
                                <a:lnTo>
                                  <a:pt x="22860" y="0"/>
                                </a:lnTo>
                                <a:close/>
                              </a:path>
                            </a:pathLst>
                          </a:custGeom>
                          <a:solidFill>
                            <a:srgbClr val="000000"/>
                          </a:solidFill>
                          <a:ln w="0" cap="flat">
                            <a:noFill/>
                            <a:miter lim="127000"/>
                          </a:ln>
                          <a:effectLst/>
                        </wps:spPr>
                        <wps:bodyPr/>
                      </wps:wsp>
                      <wps:wsp>
                        <wps:cNvPr id="1294" name="Shape 1294"/>
                        <wps:cNvSpPr/>
                        <wps:spPr>
                          <a:xfrm>
                            <a:off x="86868" y="1130809"/>
                            <a:ext cx="16764" cy="14732"/>
                          </a:xfrm>
                          <a:custGeom>
                            <a:avLst/>
                            <a:gdLst/>
                            <a:ahLst/>
                            <a:cxnLst/>
                            <a:rect l="0" t="0" r="0" b="0"/>
                            <a:pathLst>
                              <a:path w="16764" h="14732">
                                <a:moveTo>
                                  <a:pt x="16764" y="0"/>
                                </a:moveTo>
                                <a:lnTo>
                                  <a:pt x="16764" y="7746"/>
                                </a:lnTo>
                                <a:lnTo>
                                  <a:pt x="0" y="14732"/>
                                </a:lnTo>
                                <a:lnTo>
                                  <a:pt x="0" y="5589"/>
                                </a:lnTo>
                                <a:lnTo>
                                  <a:pt x="16764" y="0"/>
                                </a:lnTo>
                                <a:close/>
                              </a:path>
                            </a:pathLst>
                          </a:custGeom>
                          <a:solidFill>
                            <a:srgbClr val="000000"/>
                          </a:solidFill>
                          <a:ln w="0" cap="flat">
                            <a:noFill/>
                            <a:miter lim="127000"/>
                          </a:ln>
                          <a:effectLst/>
                        </wps:spPr>
                        <wps:bodyPr/>
                      </wps:wsp>
                      <wps:wsp>
                        <wps:cNvPr id="1295" name="Shape 1295"/>
                        <wps:cNvSpPr/>
                        <wps:spPr>
                          <a:xfrm>
                            <a:off x="51816" y="1120853"/>
                            <a:ext cx="21336" cy="53950"/>
                          </a:xfrm>
                          <a:custGeom>
                            <a:avLst/>
                            <a:gdLst/>
                            <a:ahLst/>
                            <a:cxnLst/>
                            <a:rect l="0" t="0" r="0" b="0"/>
                            <a:pathLst>
                              <a:path w="21336" h="53950">
                                <a:moveTo>
                                  <a:pt x="0" y="0"/>
                                </a:moveTo>
                                <a:lnTo>
                                  <a:pt x="12192" y="4876"/>
                                </a:lnTo>
                                <a:cubicBezTo>
                                  <a:pt x="18288" y="10974"/>
                                  <a:pt x="21336" y="17068"/>
                                  <a:pt x="21336" y="26213"/>
                                </a:cubicBezTo>
                                <a:cubicBezTo>
                                  <a:pt x="21336" y="35357"/>
                                  <a:pt x="18288" y="42976"/>
                                  <a:pt x="12192" y="49074"/>
                                </a:cubicBezTo>
                                <a:lnTo>
                                  <a:pt x="0" y="53950"/>
                                </a:lnTo>
                                <a:lnTo>
                                  <a:pt x="0" y="45193"/>
                                </a:lnTo>
                                <a:lnTo>
                                  <a:pt x="6096" y="42976"/>
                                </a:lnTo>
                                <a:cubicBezTo>
                                  <a:pt x="9144" y="38405"/>
                                  <a:pt x="10668" y="33833"/>
                                  <a:pt x="10668" y="26213"/>
                                </a:cubicBezTo>
                                <a:cubicBezTo>
                                  <a:pt x="10668" y="20117"/>
                                  <a:pt x="9144" y="14020"/>
                                  <a:pt x="6096" y="10974"/>
                                </a:cubicBezTo>
                                <a:lnTo>
                                  <a:pt x="0" y="8203"/>
                                </a:lnTo>
                                <a:lnTo>
                                  <a:pt x="0" y="0"/>
                                </a:lnTo>
                                <a:close/>
                              </a:path>
                            </a:pathLst>
                          </a:custGeom>
                          <a:solidFill>
                            <a:srgbClr val="000000"/>
                          </a:solidFill>
                          <a:ln w="0" cap="flat">
                            <a:noFill/>
                            <a:miter lim="127000"/>
                          </a:ln>
                          <a:effectLst/>
                        </wps:spPr>
                        <wps:bodyPr/>
                      </wps:wsp>
                      <wps:wsp>
                        <wps:cNvPr id="1296" name="Shape 1296"/>
                        <wps:cNvSpPr/>
                        <wps:spPr>
                          <a:xfrm>
                            <a:off x="192024" y="1155447"/>
                            <a:ext cx="22860" cy="35814"/>
                          </a:xfrm>
                          <a:custGeom>
                            <a:avLst/>
                            <a:gdLst/>
                            <a:ahLst/>
                            <a:cxnLst/>
                            <a:rect l="0" t="0" r="0" b="0"/>
                            <a:pathLst>
                              <a:path w="22860" h="35814">
                                <a:moveTo>
                                  <a:pt x="22860" y="0"/>
                                </a:moveTo>
                                <a:lnTo>
                                  <a:pt x="22860" y="6705"/>
                                </a:lnTo>
                                <a:lnTo>
                                  <a:pt x="21336" y="6858"/>
                                </a:lnTo>
                                <a:cubicBezTo>
                                  <a:pt x="18288" y="6858"/>
                                  <a:pt x="15240" y="8382"/>
                                  <a:pt x="12192" y="9906"/>
                                </a:cubicBezTo>
                                <a:cubicBezTo>
                                  <a:pt x="10668" y="11430"/>
                                  <a:pt x="9144" y="14479"/>
                                  <a:pt x="9144" y="17525"/>
                                </a:cubicBezTo>
                                <a:cubicBezTo>
                                  <a:pt x="9144" y="20573"/>
                                  <a:pt x="10668" y="23623"/>
                                  <a:pt x="12192" y="25147"/>
                                </a:cubicBezTo>
                                <a:cubicBezTo>
                                  <a:pt x="13716" y="26670"/>
                                  <a:pt x="16764" y="28194"/>
                                  <a:pt x="19812" y="28194"/>
                                </a:cubicBezTo>
                                <a:lnTo>
                                  <a:pt x="22860" y="26670"/>
                                </a:lnTo>
                                <a:lnTo>
                                  <a:pt x="22860" y="34434"/>
                                </a:lnTo>
                                <a:lnTo>
                                  <a:pt x="18288" y="35814"/>
                                </a:lnTo>
                                <a:cubicBezTo>
                                  <a:pt x="12192" y="35814"/>
                                  <a:pt x="7620" y="34290"/>
                                  <a:pt x="4572" y="31242"/>
                                </a:cubicBezTo>
                                <a:cubicBezTo>
                                  <a:pt x="1524" y="28194"/>
                                  <a:pt x="0" y="23623"/>
                                  <a:pt x="0" y="19051"/>
                                </a:cubicBezTo>
                                <a:cubicBezTo>
                                  <a:pt x="0" y="8382"/>
                                  <a:pt x="6096" y="2286"/>
                                  <a:pt x="18288" y="762"/>
                                </a:cubicBezTo>
                                <a:lnTo>
                                  <a:pt x="22860" y="0"/>
                                </a:lnTo>
                                <a:close/>
                              </a:path>
                            </a:pathLst>
                          </a:custGeom>
                          <a:solidFill>
                            <a:srgbClr val="000000"/>
                          </a:solidFill>
                          <a:ln w="0" cap="flat">
                            <a:noFill/>
                            <a:miter lim="127000"/>
                          </a:ln>
                          <a:effectLst/>
                        </wps:spPr>
                        <wps:bodyPr/>
                      </wps:wsp>
                      <wps:wsp>
                        <wps:cNvPr id="1297" name="Shape 1297"/>
                        <wps:cNvSpPr/>
                        <wps:spPr>
                          <a:xfrm>
                            <a:off x="198120" y="1130809"/>
                            <a:ext cx="16764" cy="14732"/>
                          </a:xfrm>
                          <a:custGeom>
                            <a:avLst/>
                            <a:gdLst/>
                            <a:ahLst/>
                            <a:cxnLst/>
                            <a:rect l="0" t="0" r="0" b="0"/>
                            <a:pathLst>
                              <a:path w="16764" h="14732">
                                <a:moveTo>
                                  <a:pt x="16764" y="0"/>
                                </a:moveTo>
                                <a:lnTo>
                                  <a:pt x="16764" y="7746"/>
                                </a:lnTo>
                                <a:lnTo>
                                  <a:pt x="0" y="14732"/>
                                </a:lnTo>
                                <a:lnTo>
                                  <a:pt x="0" y="5589"/>
                                </a:lnTo>
                                <a:lnTo>
                                  <a:pt x="16764" y="0"/>
                                </a:lnTo>
                                <a:close/>
                              </a:path>
                            </a:pathLst>
                          </a:custGeom>
                          <a:solidFill>
                            <a:srgbClr val="000000"/>
                          </a:solidFill>
                          <a:ln w="0" cap="flat">
                            <a:noFill/>
                            <a:miter lim="127000"/>
                          </a:ln>
                          <a:effectLst/>
                        </wps:spPr>
                        <wps:bodyPr/>
                      </wps:wsp>
                      <wps:wsp>
                        <wps:cNvPr id="1298" name="Shape 1298"/>
                        <wps:cNvSpPr/>
                        <wps:spPr>
                          <a:xfrm>
                            <a:off x="138684" y="1130301"/>
                            <a:ext cx="44196" cy="60961"/>
                          </a:xfrm>
                          <a:custGeom>
                            <a:avLst/>
                            <a:gdLst/>
                            <a:ahLst/>
                            <a:cxnLst/>
                            <a:rect l="0" t="0" r="0" b="0"/>
                            <a:pathLst>
                              <a:path w="44196" h="60961">
                                <a:moveTo>
                                  <a:pt x="30480" y="0"/>
                                </a:moveTo>
                                <a:cubicBezTo>
                                  <a:pt x="35052" y="0"/>
                                  <a:pt x="39624" y="1525"/>
                                  <a:pt x="44196" y="3048"/>
                                </a:cubicBezTo>
                                <a:lnTo>
                                  <a:pt x="44196" y="12193"/>
                                </a:lnTo>
                                <a:cubicBezTo>
                                  <a:pt x="39624" y="9145"/>
                                  <a:pt x="35052" y="7620"/>
                                  <a:pt x="30480" y="7620"/>
                                </a:cubicBezTo>
                                <a:cubicBezTo>
                                  <a:pt x="24384" y="7620"/>
                                  <a:pt x="19812" y="10669"/>
                                  <a:pt x="15240" y="15241"/>
                                </a:cubicBezTo>
                                <a:cubicBezTo>
                                  <a:pt x="12192" y="18289"/>
                                  <a:pt x="10668" y="24385"/>
                                  <a:pt x="10668" y="30480"/>
                                </a:cubicBezTo>
                                <a:cubicBezTo>
                                  <a:pt x="10668" y="38100"/>
                                  <a:pt x="12192" y="42672"/>
                                  <a:pt x="15240" y="47245"/>
                                </a:cubicBezTo>
                                <a:cubicBezTo>
                                  <a:pt x="18288" y="50293"/>
                                  <a:pt x="22860" y="53341"/>
                                  <a:pt x="28956" y="53341"/>
                                </a:cubicBezTo>
                                <a:cubicBezTo>
                                  <a:pt x="35052" y="53341"/>
                                  <a:pt x="39624" y="50293"/>
                                  <a:pt x="44196" y="47245"/>
                                </a:cubicBezTo>
                                <a:lnTo>
                                  <a:pt x="44196" y="56389"/>
                                </a:lnTo>
                                <a:cubicBezTo>
                                  <a:pt x="39624" y="59437"/>
                                  <a:pt x="33528" y="60961"/>
                                  <a:pt x="27432" y="60961"/>
                                </a:cubicBezTo>
                                <a:cubicBezTo>
                                  <a:pt x="19812" y="60961"/>
                                  <a:pt x="13716" y="57913"/>
                                  <a:pt x="7620" y="51817"/>
                                </a:cubicBezTo>
                                <a:cubicBezTo>
                                  <a:pt x="3048" y="47245"/>
                                  <a:pt x="0" y="39625"/>
                                  <a:pt x="0" y="32004"/>
                                </a:cubicBezTo>
                                <a:cubicBezTo>
                                  <a:pt x="0" y="22861"/>
                                  <a:pt x="3048" y="15241"/>
                                  <a:pt x="9144" y="9145"/>
                                </a:cubicBezTo>
                                <a:cubicBezTo>
                                  <a:pt x="13716" y="3048"/>
                                  <a:pt x="21336" y="0"/>
                                  <a:pt x="30480" y="0"/>
                                </a:cubicBezTo>
                                <a:close/>
                              </a:path>
                            </a:pathLst>
                          </a:custGeom>
                          <a:solidFill>
                            <a:srgbClr val="000000"/>
                          </a:solidFill>
                          <a:ln w="0" cap="flat">
                            <a:noFill/>
                            <a:miter lim="127000"/>
                          </a:ln>
                          <a:effectLst/>
                        </wps:spPr>
                        <wps:bodyPr/>
                      </wps:wsp>
                      <wps:wsp>
                        <wps:cNvPr id="1299" name="Shape 1299"/>
                        <wps:cNvSpPr/>
                        <wps:spPr>
                          <a:xfrm>
                            <a:off x="103632" y="1130301"/>
                            <a:ext cx="22860" cy="59606"/>
                          </a:xfrm>
                          <a:custGeom>
                            <a:avLst/>
                            <a:gdLst/>
                            <a:ahLst/>
                            <a:cxnLst/>
                            <a:rect l="0" t="0" r="0" b="0"/>
                            <a:pathLst>
                              <a:path w="22860" h="59606">
                                <a:moveTo>
                                  <a:pt x="1524" y="0"/>
                                </a:moveTo>
                                <a:cubicBezTo>
                                  <a:pt x="15240" y="0"/>
                                  <a:pt x="22860" y="7620"/>
                                  <a:pt x="22860" y="21337"/>
                                </a:cubicBezTo>
                                <a:lnTo>
                                  <a:pt x="22860" y="59437"/>
                                </a:lnTo>
                                <a:lnTo>
                                  <a:pt x="13716" y="59437"/>
                                </a:lnTo>
                                <a:lnTo>
                                  <a:pt x="13716" y="50293"/>
                                </a:lnTo>
                                <a:cubicBezTo>
                                  <a:pt x="11430" y="53341"/>
                                  <a:pt x="8763" y="56007"/>
                                  <a:pt x="5715" y="57913"/>
                                </a:cubicBezTo>
                                <a:lnTo>
                                  <a:pt x="0" y="59606"/>
                                </a:lnTo>
                                <a:lnTo>
                                  <a:pt x="0" y="51817"/>
                                </a:lnTo>
                                <a:lnTo>
                                  <a:pt x="9144" y="47245"/>
                                </a:lnTo>
                                <a:cubicBezTo>
                                  <a:pt x="12192" y="44197"/>
                                  <a:pt x="13716" y="41148"/>
                                  <a:pt x="13716" y="35052"/>
                                </a:cubicBezTo>
                                <a:lnTo>
                                  <a:pt x="13716" y="30480"/>
                                </a:lnTo>
                                <a:lnTo>
                                  <a:pt x="0" y="32004"/>
                                </a:lnTo>
                                <a:lnTo>
                                  <a:pt x="0" y="25147"/>
                                </a:lnTo>
                                <a:lnTo>
                                  <a:pt x="13716" y="22861"/>
                                </a:lnTo>
                                <a:cubicBezTo>
                                  <a:pt x="13716" y="13717"/>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1300" name="Shape 1300"/>
                        <wps:cNvSpPr/>
                        <wps:spPr>
                          <a:xfrm>
                            <a:off x="245364" y="1131826"/>
                            <a:ext cx="28194" cy="77722"/>
                          </a:xfrm>
                          <a:custGeom>
                            <a:avLst/>
                            <a:gdLst/>
                            <a:ahLst/>
                            <a:cxnLst/>
                            <a:rect l="0" t="0" r="0" b="0"/>
                            <a:pathLst>
                              <a:path w="28194" h="77722">
                                <a:moveTo>
                                  <a:pt x="19812" y="0"/>
                                </a:moveTo>
                                <a:lnTo>
                                  <a:pt x="28194" y="0"/>
                                </a:lnTo>
                                <a:lnTo>
                                  <a:pt x="28194" y="9990"/>
                                </a:lnTo>
                                <a:lnTo>
                                  <a:pt x="15240" y="50292"/>
                                </a:lnTo>
                                <a:lnTo>
                                  <a:pt x="28194" y="50292"/>
                                </a:lnTo>
                                <a:lnTo>
                                  <a:pt x="28194" y="57911"/>
                                </a:lnTo>
                                <a:lnTo>
                                  <a:pt x="9144" y="57911"/>
                                </a:lnTo>
                                <a:lnTo>
                                  <a:pt x="9144" y="77722"/>
                                </a:lnTo>
                                <a:lnTo>
                                  <a:pt x="0" y="77722"/>
                                </a:lnTo>
                                <a:lnTo>
                                  <a:pt x="0" y="50292"/>
                                </a:lnTo>
                                <a:lnTo>
                                  <a:pt x="6096" y="50292"/>
                                </a:lnTo>
                                <a:cubicBezTo>
                                  <a:pt x="15240" y="35051"/>
                                  <a:pt x="19812" y="19811"/>
                                  <a:pt x="19812" y="0"/>
                                </a:cubicBezTo>
                                <a:close/>
                              </a:path>
                            </a:pathLst>
                          </a:custGeom>
                          <a:solidFill>
                            <a:srgbClr val="000000"/>
                          </a:solidFill>
                          <a:ln w="0" cap="flat">
                            <a:noFill/>
                            <a:miter lim="127000"/>
                          </a:ln>
                          <a:effectLst/>
                        </wps:spPr>
                        <wps:bodyPr/>
                      </wps:wsp>
                      <wps:wsp>
                        <wps:cNvPr id="1301" name="Shape 1301"/>
                        <wps:cNvSpPr/>
                        <wps:spPr>
                          <a:xfrm>
                            <a:off x="214884" y="1130301"/>
                            <a:ext cx="22860" cy="59580"/>
                          </a:xfrm>
                          <a:custGeom>
                            <a:avLst/>
                            <a:gdLst/>
                            <a:ahLst/>
                            <a:cxnLst/>
                            <a:rect l="0" t="0" r="0" b="0"/>
                            <a:pathLst>
                              <a:path w="22860" h="59580">
                                <a:moveTo>
                                  <a:pt x="1524" y="0"/>
                                </a:moveTo>
                                <a:cubicBezTo>
                                  <a:pt x="15240" y="0"/>
                                  <a:pt x="22860" y="7620"/>
                                  <a:pt x="22860" y="21337"/>
                                </a:cubicBezTo>
                                <a:lnTo>
                                  <a:pt x="22860" y="59437"/>
                                </a:lnTo>
                                <a:lnTo>
                                  <a:pt x="13716" y="59437"/>
                                </a:lnTo>
                                <a:lnTo>
                                  <a:pt x="13716" y="50293"/>
                                </a:lnTo>
                                <a:lnTo>
                                  <a:pt x="12192" y="50293"/>
                                </a:lnTo>
                                <a:cubicBezTo>
                                  <a:pt x="10668" y="53341"/>
                                  <a:pt x="8382" y="56007"/>
                                  <a:pt x="5524" y="57913"/>
                                </a:cubicBezTo>
                                <a:lnTo>
                                  <a:pt x="0" y="59580"/>
                                </a:lnTo>
                                <a:lnTo>
                                  <a:pt x="0" y="51817"/>
                                </a:lnTo>
                                <a:lnTo>
                                  <a:pt x="9144" y="47245"/>
                                </a:lnTo>
                                <a:cubicBezTo>
                                  <a:pt x="12192" y="44197"/>
                                  <a:pt x="13716" y="41148"/>
                                  <a:pt x="13716" y="35052"/>
                                </a:cubicBezTo>
                                <a:lnTo>
                                  <a:pt x="13716" y="30480"/>
                                </a:lnTo>
                                <a:lnTo>
                                  <a:pt x="0" y="31852"/>
                                </a:lnTo>
                                <a:lnTo>
                                  <a:pt x="0" y="25147"/>
                                </a:lnTo>
                                <a:lnTo>
                                  <a:pt x="13716" y="22861"/>
                                </a:lnTo>
                                <a:cubicBezTo>
                                  <a:pt x="13716" y="13717"/>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1302" name="Shape 1302"/>
                        <wps:cNvSpPr/>
                        <wps:spPr>
                          <a:xfrm>
                            <a:off x="316992" y="1131826"/>
                            <a:ext cx="21336" cy="57911"/>
                          </a:xfrm>
                          <a:custGeom>
                            <a:avLst/>
                            <a:gdLst/>
                            <a:ahLst/>
                            <a:cxnLst/>
                            <a:rect l="0" t="0" r="0" b="0"/>
                            <a:pathLst>
                              <a:path w="21336" h="57911">
                                <a:moveTo>
                                  <a:pt x="0" y="0"/>
                                </a:moveTo>
                                <a:lnTo>
                                  <a:pt x="9144" y="0"/>
                                </a:lnTo>
                                <a:lnTo>
                                  <a:pt x="9144" y="22859"/>
                                </a:lnTo>
                                <a:lnTo>
                                  <a:pt x="21336" y="22859"/>
                                </a:lnTo>
                                <a:lnTo>
                                  <a:pt x="21336" y="30479"/>
                                </a:lnTo>
                                <a:lnTo>
                                  <a:pt x="9144" y="30479"/>
                                </a:lnTo>
                                <a:lnTo>
                                  <a:pt x="9144" y="50292"/>
                                </a:lnTo>
                                <a:lnTo>
                                  <a:pt x="21336" y="50292"/>
                                </a:lnTo>
                                <a:lnTo>
                                  <a:pt x="21336" y="57911"/>
                                </a:lnTo>
                                <a:lnTo>
                                  <a:pt x="0" y="57911"/>
                                </a:lnTo>
                                <a:lnTo>
                                  <a:pt x="0" y="0"/>
                                </a:lnTo>
                                <a:close/>
                              </a:path>
                            </a:pathLst>
                          </a:custGeom>
                          <a:solidFill>
                            <a:srgbClr val="000000"/>
                          </a:solidFill>
                          <a:ln w="0" cap="flat">
                            <a:noFill/>
                            <a:miter lim="127000"/>
                          </a:ln>
                          <a:effectLst/>
                        </wps:spPr>
                        <wps:bodyPr/>
                      </wps:wsp>
                      <wps:wsp>
                        <wps:cNvPr id="1303" name="Shape 1303"/>
                        <wps:cNvSpPr/>
                        <wps:spPr>
                          <a:xfrm>
                            <a:off x="273558" y="1131826"/>
                            <a:ext cx="31242" cy="77722"/>
                          </a:xfrm>
                          <a:custGeom>
                            <a:avLst/>
                            <a:gdLst/>
                            <a:ahLst/>
                            <a:cxnLst/>
                            <a:rect l="0" t="0" r="0" b="0"/>
                            <a:pathLst>
                              <a:path w="31242" h="77722">
                                <a:moveTo>
                                  <a:pt x="0" y="0"/>
                                </a:moveTo>
                                <a:lnTo>
                                  <a:pt x="22098" y="0"/>
                                </a:lnTo>
                                <a:lnTo>
                                  <a:pt x="22098" y="50292"/>
                                </a:lnTo>
                                <a:lnTo>
                                  <a:pt x="31242" y="50292"/>
                                </a:lnTo>
                                <a:lnTo>
                                  <a:pt x="31242" y="77722"/>
                                </a:lnTo>
                                <a:lnTo>
                                  <a:pt x="22098" y="77722"/>
                                </a:lnTo>
                                <a:lnTo>
                                  <a:pt x="22098" y="57911"/>
                                </a:lnTo>
                                <a:lnTo>
                                  <a:pt x="0" y="57911"/>
                                </a:lnTo>
                                <a:lnTo>
                                  <a:pt x="0" y="50292"/>
                                </a:lnTo>
                                <a:lnTo>
                                  <a:pt x="12954" y="50292"/>
                                </a:lnTo>
                                <a:lnTo>
                                  <a:pt x="12954" y="7620"/>
                                </a:lnTo>
                                <a:lnTo>
                                  <a:pt x="762" y="7620"/>
                                </a:lnTo>
                                <a:lnTo>
                                  <a:pt x="0" y="9990"/>
                                </a:lnTo>
                                <a:lnTo>
                                  <a:pt x="0" y="0"/>
                                </a:lnTo>
                                <a:close/>
                              </a:path>
                            </a:pathLst>
                          </a:custGeom>
                          <a:solidFill>
                            <a:srgbClr val="000000"/>
                          </a:solidFill>
                          <a:ln w="0" cap="flat">
                            <a:noFill/>
                            <a:miter lim="127000"/>
                          </a:ln>
                          <a:effectLst/>
                        </wps:spPr>
                        <wps:bodyPr/>
                      </wps:wsp>
                      <wps:wsp>
                        <wps:cNvPr id="1304" name="Shape 1304"/>
                        <wps:cNvSpPr/>
                        <wps:spPr>
                          <a:xfrm>
                            <a:off x="338328" y="1154685"/>
                            <a:ext cx="21336" cy="35052"/>
                          </a:xfrm>
                          <a:custGeom>
                            <a:avLst/>
                            <a:gdLst/>
                            <a:ahLst/>
                            <a:cxnLst/>
                            <a:rect l="0" t="0" r="0" b="0"/>
                            <a:pathLst>
                              <a:path w="21336" h="35052">
                                <a:moveTo>
                                  <a:pt x="0" y="0"/>
                                </a:moveTo>
                                <a:lnTo>
                                  <a:pt x="3048" y="0"/>
                                </a:lnTo>
                                <a:cubicBezTo>
                                  <a:pt x="9144" y="0"/>
                                  <a:pt x="13716" y="1524"/>
                                  <a:pt x="16764" y="4572"/>
                                </a:cubicBezTo>
                                <a:cubicBezTo>
                                  <a:pt x="19812" y="7620"/>
                                  <a:pt x="21336" y="10668"/>
                                  <a:pt x="21336" y="16763"/>
                                </a:cubicBezTo>
                                <a:cubicBezTo>
                                  <a:pt x="21336" y="22861"/>
                                  <a:pt x="19812" y="25908"/>
                                  <a:pt x="16764" y="30480"/>
                                </a:cubicBezTo>
                                <a:cubicBezTo>
                                  <a:pt x="13716" y="33528"/>
                                  <a:pt x="9144" y="35052"/>
                                  <a:pt x="3048" y="35052"/>
                                </a:cubicBezTo>
                                <a:lnTo>
                                  <a:pt x="0" y="35052"/>
                                </a:lnTo>
                                <a:lnTo>
                                  <a:pt x="0" y="27432"/>
                                </a:lnTo>
                                <a:lnTo>
                                  <a:pt x="1524" y="27432"/>
                                </a:lnTo>
                                <a:cubicBezTo>
                                  <a:pt x="9144" y="27432"/>
                                  <a:pt x="12192" y="22861"/>
                                  <a:pt x="12192" y="16763"/>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7902" name="Shape 7902"/>
                        <wps:cNvSpPr/>
                        <wps:spPr>
                          <a:xfrm>
                            <a:off x="370332" y="1131826"/>
                            <a:ext cx="9144" cy="57911"/>
                          </a:xfrm>
                          <a:custGeom>
                            <a:avLst/>
                            <a:gdLst/>
                            <a:ahLst/>
                            <a:cxnLst/>
                            <a:rect l="0" t="0" r="0" b="0"/>
                            <a:pathLst>
                              <a:path w="9144" h="57911">
                                <a:moveTo>
                                  <a:pt x="0" y="0"/>
                                </a:moveTo>
                                <a:lnTo>
                                  <a:pt x="9144" y="0"/>
                                </a:lnTo>
                                <a:lnTo>
                                  <a:pt x="9144" y="57911"/>
                                </a:lnTo>
                                <a:lnTo>
                                  <a:pt x="0" y="57911"/>
                                </a:lnTo>
                                <a:lnTo>
                                  <a:pt x="0" y="0"/>
                                </a:lnTo>
                              </a:path>
                            </a:pathLst>
                          </a:custGeom>
                          <a:solidFill>
                            <a:srgbClr val="000000"/>
                          </a:solidFill>
                          <a:ln w="0" cap="flat">
                            <a:noFill/>
                            <a:miter lim="127000"/>
                          </a:ln>
                          <a:effectLst/>
                        </wps:spPr>
                        <wps:bodyPr/>
                      </wps:wsp>
                      <pic:pic xmlns:pic="http://schemas.openxmlformats.org/drawingml/2006/picture">
                        <pic:nvPicPr>
                          <pic:cNvPr id="7672" name="Picture 7672"/>
                          <pic:cNvPicPr/>
                        </pic:nvPicPr>
                        <pic:blipFill>
                          <a:blip r:embed="rId272" cstate="print">
                            <a:extLst>
                              <a:ext uri="{28A0092B-C50C-407E-A947-70E740481C1C}">
                                <a14:useLocalDpi xmlns:a14="http://schemas.microsoft.com/office/drawing/2010/main" val="0"/>
                              </a:ext>
                            </a:extLst>
                          </a:blip>
                          <a:stretch>
                            <a:fillRect/>
                          </a:stretch>
                        </pic:blipFill>
                        <pic:spPr>
                          <a:xfrm>
                            <a:off x="2734564" y="0"/>
                            <a:ext cx="4117848" cy="1545336"/>
                          </a:xfrm>
                          <a:prstGeom prst="rect">
                            <a:avLst/>
                          </a:prstGeom>
                        </pic:spPr>
                      </pic:pic>
                    </wpg:wgp>
                  </a:graphicData>
                </a:graphic>
              </wp:inline>
            </w:drawing>
          </mc:Choice>
          <mc:Fallback>
            <w:pict>
              <v:group w14:anchorId="3288A961" id="Group 7767" o:spid="_x0000_s1026" style="width:471.6pt;height:106.35pt;mso-position-horizontal-relative:char;mso-position-vertical-relative:line" coordsize="68524,15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">
                <v:shape id="Shape 1237" o:spid="_x0000_s1027" style="position:absolute;left:640;top:2162;width:282;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" path="m28194,r,7632l15240,13390c10668,17962,9144,24057,9144,30153v,7621,1524,12192,6096,16764l28194,52675r,7632l27432,60634v-7620,,-15240,-3048,-19812,-9144c3048,46917,,39298,,30153,,21010,3048,13390,7620,8817l28194,xe" fillcolor="black" stroked="f" strokeweight="0">
                  <v:stroke miterlimit="83231f" joinstyle="miter"/>
                  <v:path arrowok="t" textboxrect="0,0,28194,60634"/>
                </v:shape>
                <v:shape id="Shape 1238" o:spid="_x0000_s1028" style="position:absolute;left:45;top:1945;width:564;height:808;visibility:visible;mso-wrap-style:square;v-text-anchor:top" coordsize="5638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" path="m,l9144,r,38100c10668,36576,10668,36576,12192,35052l41148,,53340,,18288,38100,56388,80772r-13716,l12192,44196c10668,42672,9144,41148,9144,41148r,39624l,80772,,xe" fillcolor="black" stroked="f" strokeweight="0">
                  <v:stroke miterlimit="83231f" joinstyle="miter"/>
                  <v:path arrowok="t" textboxrect="0,0,56388,80772"/>
                </v:shape>
                <v:shape id="Shape 1239" o:spid="_x0000_s1029" style="position:absolute;left:2011;top:2174;width:564;height:777;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" path="m,l9144,r,50292l38100,50292,38100,r9144,l47244,50292r9144,l56388,77724r-9144,l47244,57912,,57912,,xe" fillcolor="black" stroked="f" strokeweight="0">
                  <v:stroke miterlimit="83231f" joinstyle="miter"/>
                  <v:path arrowok="t" textboxrect="0,0,56388,77724"/>
                </v:shape>
                <v:shape id="Shape 1240" o:spid="_x0000_s1030" style="position:absolute;left:1356;top:2174;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" path="m,l9144,r,24384l38100,24384,38100,r9144,l47244,57912r-9144,l38100,32004r-28956,l9144,57912,,57912,,xe" fillcolor="black" stroked="f" strokeweight="0">
                  <v:stroke miterlimit="83231f" joinstyle="miter"/>
                  <v:path arrowok="t" textboxrect="0,0,47244,57912"/>
                </v:shape>
                <v:shape id="Shape 1241" o:spid="_x0000_s1031" style="position:absolute;left:2651;top:2166;width:259;height:602;visibility:visible;mso-wrap-style:square;v-text-anchor:top" coordsize="25908,6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" path="m25908,r,7488l15240,11489v-3048,3048,-4572,7620,-4572,12192l25908,23681r,7620l10668,31301v,7620,1524,12192,4572,15240l25908,51282r,8975c18288,60257,12192,57209,7620,51113,3048,46541,,38921,,29776,,20633,3048,14537,7620,8441l25908,xe" fillcolor="black" stroked="f" strokeweight="0">
                  <v:stroke miterlimit="83231f" joinstyle="miter"/>
                  <v:path arrowok="t" textboxrect="0,0,25908,60257"/>
                </v:shape>
                <v:shape id="Shape 1242" o:spid="_x0000_s1032" style="position:absolute;left:922;top:2159;width:281;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" path="m762,c9906,,16002,3048,20574,7620v6096,6096,7620,13716,7620,22860c28194,39624,25146,47244,20574,51816l,60634,,53001r762,339c6858,53340,11430,50292,14478,47244v3048,-4572,4572,-9144,4572,-16764c19050,22860,17526,18288,14478,13716,11430,10668,6858,7620,762,7620l,7958,,326,762,xe" fillcolor="black" stroked="f" strokeweight="0">
                  <v:stroke miterlimit="83231f" joinstyle="miter"/>
                  <v:path arrowok="t" textboxrect="0,0,28194,60634"/>
                </v:shape>
                <v:shape id="Shape 1243" o:spid="_x0000_s1033" style="position:absolute;left:2910;top:2616;width:214;height:152;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" path="m21336,r,9144c15240,12192,9144,15240,,15240l,6266,3048,7620c9144,7620,15240,4573,21336,xe" fillcolor="black" stroked="f" strokeweight="0">
                  <v:stroke miterlimit="83231f" joinstyle="miter"/>
                  <v:path arrowok="t" textboxrect="0,0,21336,15240"/>
                </v:shape>
                <v:shape id="Shape 1244" o:spid="_x0000_s1034" style="position:absolute;left:5242;top:2176;width:252;height:577;visibility:visible;mso-wrap-style:square;v-text-anchor:top" coordsize="25146,5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" path="m25146,r,7586l16955,9677v-2096,1525,-3239,3811,-3239,6858c13716,22631,18288,25679,24384,25679r762,l25146,36565r-6858,5878l10668,57683,,57683,10668,39395v1524,-4572,4572,-6095,7620,-7619c13716,30252,10668,28727,7620,27203,6096,24155,4572,21107,4572,16535v,-4571,1524,-9144,6096,-12192l25146,xe" fillcolor="black" stroked="f" strokeweight="0">
                  <v:stroke miterlimit="83231f" joinstyle="miter"/>
                  <v:path arrowok="t" textboxrect="0,0,25146,57683"/>
                </v:shape>
                <v:shape id="Shape 1245" o:spid="_x0000_s1035" style="position:absolute;left:4648;top:2174;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" path="m,l7620,r,45720c7620,44196,9144,42672,10668,39624l38100,r9144,l47244,57912r-7620,l39624,12192v-1524,1524,-3048,3048,-4572,6096l9144,57912,,57912,,xe" fillcolor="black" stroked="f" strokeweight="0">
                  <v:stroke miterlimit="83231f" joinstyle="miter"/>
                  <v:path arrowok="t" textboxrect="0,0,47244,57912"/>
                </v:shape>
                <v:shape id="Shape 1246" o:spid="_x0000_s1036" style="position:absolute;left:3962;top:2174;width:549;height:777;visibility:visible;mso-wrap-style:square;v-text-anchor:top" coordsize="5486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" path="m,l9144,r,50292l38100,50292,38100,r9144,l47244,50292r7620,l54864,77724r-7620,l47244,57912,,57912,,xe" fillcolor="black" stroked="f" strokeweight="0">
                  <v:stroke miterlimit="83231f" joinstyle="miter"/>
                  <v:path arrowok="t" textboxrect="0,0,54864,77724"/>
                </v:shape>
                <v:shape id="Shape 1247" o:spid="_x0000_s1037" style="position:absolute;left:3291;top:2174;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" path="m,l47244,r,57912l38100,57912r,-50292l9144,7620r,50292l,57912,,xe" fillcolor="black" stroked="f" strokeweight="0">
                  <v:stroke miterlimit="83231f" joinstyle="miter"/>
                  <v:path arrowok="t" textboxrect="0,0,47244,57912"/>
                </v:shape>
                <v:shape id="Shape 1248" o:spid="_x0000_s1038" style="position:absolute;left:2910;top:2159;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" path="m1524,c9144,,13716,3048,18288,7620v4572,4572,6096,12192,6096,19812l24384,32004,,32004,,24384r15240,c15240,19812,13716,15240,10668,12192,9144,9144,6096,7620,1524,7620l,8191,,703,1524,xe" fillcolor="black" stroked="f" strokeweight="0">
                  <v:stroke miterlimit="83231f" joinstyle="miter"/>
                  <v:path arrowok="t" textboxrect="0,0,24384,32004"/>
                </v:shape>
                <v:shape id="Shape 1249" o:spid="_x0000_s1039" style="position:absolute;left:5494;top:2174;width:205;height:579;visibility:visible;mso-wrap-style:square;v-text-anchor:top" coordsize="2057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" path="m762,l20574,r,57912l11430,57912r,-24384l3810,33528,,36794,,25908r11430,l11430,7620r-10668,l,7814,,229,762,xe" fillcolor="black" stroked="f" strokeweight="0">
                  <v:stroke miterlimit="83231f" joinstyle="miter"/>
                  <v:path arrowok="t" textboxrect="0,0,20574,57912"/>
                </v:shape>
                <v:shape id="Shape 1250" o:spid="_x0000_s1040" style="position:absolute;left:853;top:6739;width:259;height:845;visibility:visible;mso-wrap-style:square;v-text-anchor:top" coordsize="25908,8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" path="m25908,r,6770c21336,6770,16764,9820,13716,12867,10668,15915,9144,22011,9144,26583r,7620c9144,40298,10668,43348,13716,46396v3048,3047,6096,6095,10668,6095l25908,51645r,8466c18288,60111,12192,57063,9144,49443r,35053l,84496,,676r9144,l9144,11343c11430,7533,14097,4485,17335,2389l25908,xe" fillcolor="black" stroked="f" strokeweight="0">
                  <v:stroke miterlimit="83231f" joinstyle="miter"/>
                  <v:path arrowok="t" textboxrect="0,0,25908,84496"/>
                </v:shape>
                <v:shape id="Shape 1251" o:spid="_x0000_s1041" style="position:absolute;left:45;top:6517;width:610;height:808;visibility:visible;mso-wrap-style:square;v-text-anchor:top" coordsize="6096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" path="m,l60960,r,80772l51816,80772r,-71628l9144,9144r,71628l,80772,,xe" fillcolor="black" stroked="f" strokeweight="0">
                  <v:stroke miterlimit="83231f" joinstyle="miter"/>
                  <v:path arrowok="t" textboxrect="0,0,60960,80772"/>
                </v:shape>
                <v:shape id="Shape 1252" o:spid="_x0000_s1042" style="position:absolute;left:1478;top:6734;width:282;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" path="m28194,r,7632l15240,13391c10668,17962,9144,24058,9144,30154v,7620,1524,12191,6096,16765l28194,52676r,7632l27432,60634v-7620,,-15240,-3048,-19812,-9143c3048,46919,,39299,,30154,,21010,3048,13391,7620,8819l28194,xe" fillcolor="black" stroked="f" strokeweight="0">
                  <v:stroke miterlimit="83231f" joinstyle="miter"/>
                  <v:path arrowok="t" textboxrect="0,0,28194,60634"/>
                </v:shape>
                <v:shape id="Shape 1253" o:spid="_x0000_s1043" style="position:absolute;left:1112;top:6731;width:259;height:609;visibility:visible;mso-wrap-style:square;v-text-anchor:top" coordsize="25908,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" path="m3048,v7620,,12192,3048,16764,7620c24384,13717,25908,19813,25908,28956v,9144,-1524,16764,-6096,22861c15240,57913,7620,60961,,60961l,52494,12192,45720v3048,-3048,4572,-9144,4572,-16764c16764,22861,15240,16765,12192,13717,9144,10669,6096,7620,,7620l,850,3048,xe" fillcolor="black" stroked="f" strokeweight="0">
                  <v:stroke miterlimit="83231f" joinstyle="miter"/>
                  <v:path arrowok="t" textboxrect="0,0,25908,60961"/>
                </v:shape>
                <v:shape id="Shape 1254" o:spid="_x0000_s1044" style="position:absolute;left:2636;top:6746;width:442;height:579;visibility:visible;mso-wrap-style:square;v-text-anchor:top" coordsize="4419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" path="m,l44196,r,7620l27432,7620r,50291l18288,57911r,-50291l,7620,,xe" fillcolor="black" stroked="f" strokeweight="0">
                  <v:stroke miterlimit="83231f" joinstyle="miter"/>
                  <v:path arrowok="t" textboxrect="0,0,44196,57911"/>
                </v:shape>
                <v:shape id="Shape 1255" o:spid="_x0000_s1045" style="position:absolute;left:3185;top:6739;width:259;height:845;visibility:visible;mso-wrap-style:square;v-text-anchor:top" coordsize="25908,84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" path="m25908,r,7403l13716,12823c10668,15871,9144,21967,9144,26539r,7619c9144,40254,10668,43304,13716,46351v3048,3048,7620,6096,12192,6096l25908,60067v-6096,,-12192,-3048,-16764,-10668l9144,84451,,84451,,632r9144,l9144,11299c11430,7489,14478,4441,17907,2345l25908,xe" fillcolor="black" stroked="f" strokeweight="0">
                  <v:stroke miterlimit="83231f" joinstyle="miter"/>
                  <v:path arrowok="t" textboxrect="0,0,25908,84451"/>
                </v:shape>
                <v:shape id="Shape 1256" o:spid="_x0000_s1046" style="position:absolute;left:2148;top:6731;width:427;height:609;visibility:visible;mso-wrap-style:square;v-text-anchor:top" coordsize="42672,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" path="m30480,v4572,,9144,1525,12192,3048l42672,12193c39624,9145,35052,7620,28956,7620v-4572,,-10668,3049,-13716,7621c10668,18289,9144,24385,9144,30480v,7620,1524,12192,6096,16765c18288,50293,22860,53341,28956,53341v4572,,9144,-3048,13716,-6096l42672,56389v-4572,3048,-9144,4572,-15240,4572c19812,60961,12192,57913,7620,51817,3048,47245,,39625,,32004,,22861,3048,15241,7620,9145,13716,3048,21336,,30480,xe" fillcolor="black" stroked="f" strokeweight="0">
                  <v:stroke miterlimit="83231f" joinstyle="miter"/>
                  <v:path arrowok="t" textboxrect="0,0,42672,60961"/>
                </v:shape>
                <v:shape id="Shape 1257" o:spid="_x0000_s1047" style="position:absolute;left:1760;top:6731;width:282;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" path="m762,c9906,,16002,3048,20574,7620v6096,6097,7620,13717,7620,22860c28194,39625,25146,47245,20574,51817l,60634,,53002r762,339c6858,53341,11430,50293,14478,47245v3048,-4573,4572,-9145,4572,-16765c19050,22861,17526,18289,14478,13717,11430,10669,6858,7620,762,7620l,7958,,326,762,xe" fillcolor="black" stroked="f" strokeweight="0">
                  <v:stroke miterlimit="83231f" joinstyle="miter"/>
                  <v:path arrowok="t" textboxrect="0,0,28194,60634"/>
                </v:shape>
                <v:shape id="Shape 1258" o:spid="_x0000_s1048" style="position:absolute;left:3794;top:6983;width:236;height:357;visibility:visible;mso-wrap-style:square;v-text-anchor:top" coordsize="23622,3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" path="m23622,r,6704l22860,6789v-4572,,-7620,1524,-9144,3048c10668,11361,10668,14410,10668,17456v,3048,,6098,3048,7622c15240,26601,18288,28125,21336,28125r2286,-1306l23622,34165r-5334,1580c13716,35745,9144,34221,6096,31173,1524,28125,,23554,,18982,,8313,7620,2217,19812,693l23622,xe" fillcolor="black" stroked="f" strokeweight="0">
                  <v:stroke miterlimit="83231f" joinstyle="miter"/>
                  <v:path arrowok="t" textboxrect="0,0,23622,35745"/>
                </v:shape>
                <v:shape id="Shape 1259" o:spid="_x0000_s1049" style="position:absolute;left:3855;top:6738;width:175;height:145;visibility:visible;mso-wrap-style:square;v-text-anchor:top" coordsize="17526,1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" path="m17526,r,7234l,14537,,5393,17526,xe" fillcolor="black" stroked="f" strokeweight="0">
                  <v:stroke miterlimit="83231f" joinstyle="miter"/>
                  <v:path arrowok="t" textboxrect="0,0,17526,14537"/>
                </v:shape>
                <v:shape id="Shape 1260" o:spid="_x0000_s1050" style="position:absolute;left:3444;top:6731;width:274;height:609;visibility:visible;mso-wrap-style:square;v-text-anchor:top" coordsize="27432,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" path="m3048,v7620,,13716,3048,18288,7620c24384,13717,27432,19813,27432,28956v,9144,-3048,16764,-7620,22861c15240,57913,9144,60961,,60961l,53341v4572,,9144,-3048,12192,-7621c15240,42672,16764,36576,16764,28956v,-6095,-1524,-12191,-3048,-15239c10668,10669,6096,7620,1524,7620l,8297,,894,3048,xe" fillcolor="black" stroked="f" strokeweight="0">
                  <v:stroke miterlimit="83231f" joinstyle="miter"/>
                  <v:path arrowok="t" textboxrect="0,0,27432,60961"/>
                </v:shape>
                <v:shape id="Shape 1261" o:spid="_x0000_s1051" style="position:absolute;left:6080;top:6746;width:229;height:579;visibility:visible;mso-wrap-style:square;v-text-anchor:top" coordsize="22860,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" path="m,l22860,r,7620l9144,7620r,16763l22860,24383r,7620l9144,32003r,18289l22860,50292r,7619l,57911,,xe" fillcolor="black" stroked="f" strokeweight="0">
                  <v:stroke miterlimit="83231f" joinstyle="miter"/>
                  <v:path arrowok="t" textboxrect="0,0,22860,57911"/>
                </v:shape>
                <v:shape id="Shape 1262" o:spid="_x0000_s1052" style="position:absolute;left:5532;top:6746;width:442;height:579;visibility:visible;mso-wrap-style:square;v-text-anchor:top" coordsize="4419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" path="m,l44196,r,7620l27432,7620r,50291l18288,57911r,-50291l,7620,,xe" fillcolor="black" stroked="f" strokeweight="0">
                  <v:stroke miterlimit="83231f" joinstyle="miter"/>
                  <v:path arrowok="t" textboxrect="0,0,44196,57911"/>
                </v:shape>
                <v:shape id="Shape 1263" o:spid="_x0000_s1053" style="position:absolute;left:4419;top:6746;width:488;height:579;visibility:visible;mso-wrap-style:square;v-text-anchor:top" coordsize="4876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" path="m,l9144,r,24383l39624,24383,39624,r9144,l48768,57911r-9144,l39624,32003r-30480,l9144,57911,,57911,,xe" fillcolor="black" stroked="f" strokeweight="0">
                  <v:stroke miterlimit="83231f" joinstyle="miter"/>
                  <v:path arrowok="t" textboxrect="0,0,48768,57911"/>
                </v:shape>
                <v:shape id="Shape 1264" o:spid="_x0000_s1054" style="position:absolute;left:5044;top:6731;width:427;height:609;visibility:visible;mso-wrap-style:square;v-text-anchor:top" coordsize="42672,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" path="m30480,v4572,,9144,1525,12192,3048l42672,12193c39624,9145,35052,7620,28956,7620v-4572,,-10668,3049,-13716,7621c12192,18289,9144,24385,9144,30480v,7620,3048,12192,6096,16765c18288,50293,22860,53341,28956,53341v4572,,9144,-3048,13716,-6096l42672,56389v-4572,3048,-9144,4572,-15240,4572c19812,60961,12192,57913,7620,51817,3048,47245,,39625,,32004,,22861,3048,15241,9144,9145,13716,3048,21336,,30480,xe" fillcolor="black" stroked="f" strokeweight="0">
                  <v:stroke miterlimit="83231f" joinstyle="miter"/>
                  <v:path arrowok="t" textboxrect="0,0,42672,60961"/>
                </v:shape>
                <v:shape id="Shape 1265" o:spid="_x0000_s1055" style="position:absolute;left:4030;top:6731;width:221;height:594;visibility:visible;mso-wrap-style:square;v-text-anchor:top" coordsize="2209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" path="m2286,c16002,,22098,7620,22098,21337r,38100l12954,59437r,-9144c10668,53341,8001,56007,4953,57913l,59380,,52035,8382,47245v3048,-3048,4572,-6097,4572,-12193l12954,30480,,31920,,25216,12954,22861c12954,13717,8382,7620,762,7620l,7938,,704,2286,xe" fillcolor="black" stroked="f" strokeweight="0">
                  <v:stroke miterlimit="83231f" joinstyle="miter"/>
                  <v:path arrowok="t" textboxrect="0,0,22098,59437"/>
                </v:shape>
                <v:shape id="Shape 1266" o:spid="_x0000_s1056" style="position:absolute;left:6309;top:6746;width:228;height:579;visibility:visible;mso-wrap-style:square;v-text-anchor:top" coordsize="22860,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" path="m,l3048,v4572,,9144,1522,12192,4572c18288,6094,19812,10668,19812,13715v,7620,-3048,12192,-10668,13716c18288,28955,22860,33527,22860,41146v,4574,-1524,9146,-6096,12193c13716,56387,9144,57911,4572,57911l,57911,,50292r3048,c9144,50292,13716,47244,13716,41146v,-6095,-4572,-9143,-12192,-9143l,32003,,24383v7620,,10668,-3048,10668,-9144c10668,10668,7620,7620,1524,7620l,7620,,xe" fillcolor="black" stroked="f" strokeweight="0">
                  <v:stroke miterlimit="83231f" joinstyle="miter"/>
                  <v:path arrowok="t" textboxrect="0,0,22860,57911"/>
                </v:shape>
                <v:shape id="Shape 1267" o:spid="_x0000_s1057" style="position:absolute;left:6644;top:6738;width:259;height:602;visibility:visible;mso-wrap-style:square;v-text-anchor:top" coordsize="25908,6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" path="m25908,r,6916c22860,6916,18288,8441,15240,11489v-3048,3048,-4572,7620,-4572,12192l25908,23681r,7619l10668,31300v,7622,1524,12193,4572,15241l25908,51282r,8975c18288,60257,12192,57209,7620,51113,3048,46541,,38922,,29776,,20633,3048,14537,7620,8441l25908,xe" fillcolor="black" stroked="f" strokeweight="0">
                  <v:stroke miterlimit="83231f" joinstyle="miter"/>
                  <v:path arrowok="t" textboxrect="0,0,25908,60257"/>
                </v:shape>
                <v:shape id="Shape 1268" o:spid="_x0000_s1058" style="position:absolute;left:6903;top:7188;width:198;height:152;visibility:visible;mso-wrap-style:square;v-text-anchor:top" coordsize="19812,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" path="m19812,r,9145c15240,12193,9144,15241,,15241l,6266,3048,7621c9144,7621,15240,4573,19812,xe" fillcolor="black" stroked="f" strokeweight="0">
                  <v:stroke miterlimit="83231f" joinstyle="miter"/>
                  <v:path arrowok="t" textboxrect="0,0,19812,15241"/>
                </v:shape>
                <v:shape id="Shape 1269" o:spid="_x0000_s1059" style="position:absolute;left:7940;top:6746;width:487;height:579;visibility:visible;mso-wrap-style:square;v-text-anchor:top" coordsize="4876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" path="m,l9144,r,24383l39624,24383,39624,r9144,l48768,57911r-9144,l39624,32003r-30480,l9144,57911,,57911,,xe" fillcolor="black" stroked="f" strokeweight="0">
                  <v:stroke miterlimit="83231f" joinstyle="miter"/>
                  <v:path arrowok="t" textboxrect="0,0,48768,57911"/>
                </v:shape>
                <v:shape id="Shape 1270" o:spid="_x0000_s1060" style="position:absolute;left:7284;top:6746;width:473;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" path="m,l9144,r,24383l38100,24383,38100,r9144,l47244,57911r-9144,l38100,32003r-28956,l9144,57911,,57911,,xe" fillcolor="black" stroked="f" strokeweight="0">
                  <v:stroke miterlimit="83231f" joinstyle="miter"/>
                  <v:path arrowok="t" textboxrect="0,0,47244,57911"/>
                </v:shape>
                <v:shape id="Shape 1271" o:spid="_x0000_s1061" style="position:absolute;left:8564;top:6734;width:282;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" path="m28194,r,7632l15240,13391c12192,17962,9144,24058,9144,30154v,7620,3048,12191,6096,16765l28194,52676r,7632l27432,60634v-7620,,-13716,-3048,-19812,-9143c3048,46919,,39299,,30154,,21010,3048,13391,7620,8819l28194,xe" fillcolor="black" stroked="f" strokeweight="0">
                  <v:stroke miterlimit="83231f" joinstyle="miter"/>
                  <v:path arrowok="t" textboxrect="0,0,28194,60634"/>
                </v:shape>
                <v:shape id="Shape 1272" o:spid="_x0000_s1062" style="position:absolute;left:6903;top:6731;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" path="m1524,c7620,,13716,3048,18288,7620v4572,4573,6096,12193,6096,19812l24384,32004,,32004,,24385r15240,c15240,19813,13716,15241,10668,12193,9144,9145,4572,7620,,7620l,704,1524,xe" fillcolor="black" stroked="f" strokeweight="0">
                  <v:stroke miterlimit="83231f" joinstyle="miter"/>
                  <v:path arrowok="t" textboxrect="0,0,24384,32004"/>
                </v:shape>
                <v:shape id="Shape 1273" o:spid="_x0000_s1063" style="position:absolute;left:9235;top:6731;width:259;height:609;visibility:visible;mso-wrap-style:square;v-text-anchor:top" coordsize="25908,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" path="m25908,r,7620c22860,7620,18288,9145,15240,12193v-3048,3048,-4572,7620,-4572,12192l25908,24385r,7619l9144,32004v1524,7621,3048,12193,6096,15241l25908,51986r,8975c18288,60961,12192,57913,7620,51817,3048,47245,,39625,,30480,,21337,3048,15241,7620,9145,12192,3048,19812,,25908,xe" fillcolor="black" stroked="f" strokeweight="0">
                  <v:stroke miterlimit="83231f" joinstyle="miter"/>
                  <v:path arrowok="t" textboxrect="0,0,25908,60961"/>
                </v:shape>
                <v:shape id="Shape 1274" o:spid="_x0000_s1064" style="position:absolute;left:8846;top:6731;width:282;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" path="m762,c9906,,16002,3048,20574,7620v6096,6097,7620,13717,7620,22860c28194,39625,25146,47245,20574,51817l,60634,,53002r762,339c6858,53341,11430,50293,14478,47245v3048,-4573,4572,-9145,4572,-16765c19050,22861,17526,18289,14478,13717,11430,10669,6858,7620,762,7620l,7958,,326,762,xe" fillcolor="black" stroked="f" strokeweight="0">
                  <v:stroke miterlimit="83231f" joinstyle="miter"/>
                  <v:path arrowok="t" textboxrect="0,0,28194,60634"/>
                </v:shape>
                <v:shape id="Shape 1275" o:spid="_x0000_s1065" style="position:absolute;left:9494;top:7188;width:198;height:152;visibility:visible;mso-wrap-style:square;v-text-anchor:top" coordsize="19812,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" path="m19812,r,9145c15240,12193,9144,15241,,15241l,6266,3048,7621c9144,7621,15240,4573,19812,xe" fillcolor="black" stroked="f" strokeweight="0">
                  <v:stroke miterlimit="83231f" joinstyle="miter"/>
                  <v:path arrowok="t" textboxrect="0,0,19812,15241"/>
                </v:shape>
                <v:shape id="Shape 1276" o:spid="_x0000_s1066" style="position:absolute;left:10195;top:6739;width:259;height:845;visibility:visible;mso-wrap-style:square;v-text-anchor:top" coordsize="25908,8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" path="m25908,r,6770l25908,6770v-4572,,-9144,3050,-12192,6097c10668,15915,9144,22011,9144,26583r,7620c9144,40298,10668,43348,13716,46396v3048,3047,6096,6095,10668,6095l25908,51645r,8466l25908,60111v-7620,,-13716,-3048,-16764,-10668l9144,84496,,84496,,676r9144,l9144,11343c11430,7533,14097,4485,17335,2389l25908,xe" fillcolor="black" stroked="f" strokeweight="0">
                  <v:stroke miterlimit="83231f" joinstyle="miter"/>
                  <v:path arrowok="t" textboxrect="0,0,25908,84496"/>
                </v:shape>
                <v:shape id="Shape 1277" o:spid="_x0000_s1067" style="position:absolute;left:9494;top:6731;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" path="m,c7620,,13716,3048,18288,7620v4572,4573,6096,12193,6096,19812l24384,32004,,32004,,24385r15240,c15240,19813,13716,15241,10668,12193,9144,9145,4572,7620,,7620l,xe" fillcolor="black" stroked="f" strokeweight="0">
                  <v:stroke miterlimit="83231f" joinstyle="miter"/>
                  <v:path arrowok="t" textboxrect="0,0,24384,32004"/>
                </v:shape>
                <v:shape id="Shape 1278" o:spid="_x0000_s1068" style="position:absolute;left:10820;top:6734;width:251;height:602;visibility:visible;mso-wrap-style:square;v-text-anchor:top" coordsize="25146,6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" path="m25146,r,7565l15240,11812v-3048,3048,-4572,7619,-6096,12191l25146,24003r,7620l9144,31623v,7621,3048,12193,6096,15241l25146,51267r,8932l7620,51436c3048,46864,,39244,,30099,,20955,3048,14860,7620,8764l25146,xe" fillcolor="black" stroked="f" strokeweight="0">
                  <v:stroke miterlimit="83231f" joinstyle="miter"/>
                  <v:path arrowok="t" textboxrect="0,0,25146,60199"/>
                </v:shape>
                <v:shape id="Shape 1279" o:spid="_x0000_s1069" style="position:absolute;left:10454;top:6731;width:259;height:609;visibility:visible;mso-wrap-style:square;v-text-anchor:top" coordsize="25908,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" path="m3048,v7620,,12192,3048,16764,7620c24384,13717,25908,19813,25908,28956v,9144,-1524,16764,-7620,22861l,60961,,52494,12192,45720v3048,-3048,4572,-9144,4572,-16764c16764,22861,15240,16765,12192,13717l,7620,,850,3048,xe" fillcolor="black" stroked="f" strokeweight="0">
                  <v:stroke miterlimit="83231f" joinstyle="miter"/>
                  <v:path arrowok="t" textboxrect="0,0,25908,60961"/>
                </v:shape>
                <v:shape id="Shape 1280" o:spid="_x0000_s1070" style="position:absolute;left:11071;top:7188;width:206;height:152;visibility:visible;mso-wrap-style:square;v-text-anchor:top" coordsize="20574,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" path="m20574,r,9145c16002,12193,9906,15241,762,15241l,14860,,5928,3810,7621c9906,7621,16002,4573,20574,xe" fillcolor="black" stroked="f" strokeweight="0">
                  <v:stroke miterlimit="83231f" joinstyle="miter"/>
                  <v:path arrowok="t" textboxrect="0,0,20574,15241"/>
                </v:shape>
                <v:shape id="Shape 1281" o:spid="_x0000_s1071" style="position:absolute;left:11460;top:6746;width:732;height:579;visibility:visible;mso-wrap-style:square;v-text-anchor:top" coordsize="7315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" path="m,l9144,r,50292l32004,50292,32004,r9144,l41148,50292r22860,l64008,r9144,l73152,57911,,57911,,xe" fillcolor="black" stroked="f" strokeweight="0">
                  <v:stroke miterlimit="83231f" joinstyle="miter"/>
                  <v:path arrowok="t" textboxrect="0,0,73152,57911"/>
                </v:shape>
                <v:shape id="Shape 1282" o:spid="_x0000_s1072" style="position:absolute;left:12329;top:6738;width:259;height:602;visibility:visible;mso-wrap-style:square;v-text-anchor:top" coordsize="25908,6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" path="m25908,r,7487l15240,11489v-3048,3048,-4572,7620,-4572,12192l25908,23681r,7619l10668,31300v,7622,1524,12193,4572,15241l25908,51282r,8975l7620,51113c3048,46541,,38922,,29776,,20633,3048,14537,7620,8441l25908,xe" fillcolor="black" stroked="f" strokeweight="0">
                  <v:stroke miterlimit="83231f" joinstyle="miter"/>
                  <v:path arrowok="t" textboxrect="0,0,25908,60257"/>
                </v:shape>
                <v:shape id="Shape 1283" o:spid="_x0000_s1073" style="position:absolute;left:11071;top:6731;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" path="m762,c8382,,14478,3048,19050,7620v3048,4573,6096,12193,6096,19812l25146,32004,,32004,,24385r16002,c16002,19813,14478,15241,11430,12193,8382,9145,5334,7620,762,7620l,7946,,381,762,xe" fillcolor="black" stroked="f" strokeweight="0">
                  <v:stroke miterlimit="83231f" joinstyle="miter"/>
                  <v:path arrowok="t" textboxrect="0,0,25146,32004"/>
                </v:shape>
                <v:shape id="Shape 1284" o:spid="_x0000_s1074" style="position:absolute;left:12588;top:7188;width:198;height:152;visibility:visible;mso-wrap-style:square;v-text-anchor:top" coordsize="19812,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" path="m19812,r,9145c15240,12193,9144,15241,,15241r,l,6266,3048,7621c9144,7621,15240,4573,19812,xe" fillcolor="black" stroked="f" strokeweight="0">
                  <v:stroke miterlimit="83231f" joinstyle="miter"/>
                  <v:path arrowok="t" textboxrect="0,0,19812,15241"/>
                </v:shape>
                <v:shape id="Shape 1285" o:spid="_x0000_s1075" style="position:absolute;left:13639;top:6746;width:473;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" path="m,l7620,r,45720c7620,44194,9144,42672,10668,39622l38100,r9144,l47244,57911r-7620,l39624,12192v-1524,1523,-3048,3047,-4572,6095l9144,57911,,57911,,xe" fillcolor="black" stroked="f" strokeweight="0">
                  <v:stroke miterlimit="83231f" joinstyle="miter"/>
                  <v:path arrowok="t" textboxrect="0,0,47244,57911"/>
                </v:shape>
                <v:shape id="Shape 1286" o:spid="_x0000_s1076" style="position:absolute;left:12969;top:6746;width:472;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" path="m,l9144,r,24383l38100,24383,38100,r9144,l47244,57911r-9144,l38100,32003r-28956,l9144,57911,,57911,,xe" fillcolor="black" stroked="f" strokeweight="0">
                  <v:stroke miterlimit="83231f" joinstyle="miter"/>
                  <v:path arrowok="t" textboxrect="0,0,47244,57911"/>
                </v:shape>
                <v:shape id="Shape 1287" o:spid="_x0000_s1077" style="position:absolute;left:14249;top:6738;width:259;height:595;visibility:visible;mso-wrap-style:square;v-text-anchor:top" coordsize="25908,5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" path="m25908,r,7487l15240,11489v-3048,3048,-4572,7620,-4572,12192l25908,23681r,7619l10668,31300v,7622,1524,12193,4572,15241l25908,51283r,8271l7620,51113c3048,46541,,38922,,29776,,20633,3048,14537,7620,8441l25908,xe" fillcolor="black" stroked="f" strokeweight="0">
                  <v:stroke miterlimit="83231f" joinstyle="miter"/>
                  <v:path arrowok="t" textboxrect="0,0,25908,59554"/>
                </v:shape>
                <v:shape id="Shape 1288" o:spid="_x0000_s1078" style="position:absolute;left:12588;top:6731;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" path="m1524,c9144,,13716,3048,18288,7620v4572,4573,6096,12193,6096,19812l24384,32004,,32004,,24385r15240,c15240,19813,13716,15241,10668,12193,9144,9145,4572,7620,1524,7620l,8191,,704,1524,xe" fillcolor="black" stroked="f" strokeweight="0">
                  <v:stroke miterlimit="83231f" joinstyle="miter"/>
                  <v:path arrowok="t" textboxrect="0,0,24384,32004"/>
                </v:shape>
                <v:shape id="Shape 1289" o:spid="_x0000_s1079" style="position:absolute;left:14508;top:7188;width:213;height:152;visibility:visible;mso-wrap-style:square;v-text-anchor:top" coordsize="21336,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" path="m21336,r,9145c15240,12193,9144,15241,1524,15241l,14538,,6267,3048,7621c9144,7621,15240,4573,21336,xe" fillcolor="black" stroked="f" strokeweight="0">
                  <v:stroke miterlimit="83231f" joinstyle="miter"/>
                  <v:path arrowok="t" textboxrect="0,0,21336,15241"/>
                </v:shape>
                <v:shape id="Shape 1290" o:spid="_x0000_s1080" style="position:absolute;left:14508;top:6731;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" path="m1524,c9144,,13716,3048,18288,7620v4572,4573,6096,12193,6096,19812l24384,32004,,32004,,24385r15240,c15240,19813,13716,15241,12192,12193,9144,9145,6096,7620,1524,7620l,8191,,704,1524,xe" fillcolor="black" stroked="f" strokeweight="0">
                  <v:stroke miterlimit="83231f" joinstyle="miter"/>
                  <v:path arrowok="t" textboxrect="0,0,24384,32004"/>
                </v:shape>
                <v:shape id="Shape 1291" o:spid="_x0000_s1081" style="position:absolute;top:11205;width:205;height:546;visibility:visible;mso-wrap-style:square;v-text-anchor:top" coordsize="20574,5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" path="m20574,r,8611l15240,11278c10668,14325,9144,20422,9144,26518v,7619,1524,13715,6096,16763l20574,45415r,9144l7620,49378c1524,43281,,35661,,26518,,18898,1524,11278,7620,5181l20574,xe" fillcolor="black" stroked="f" strokeweight="0">
                  <v:stroke miterlimit="83231f" joinstyle="miter"/>
                  <v:path arrowok="t" textboxrect="0,0,20574,54559"/>
                </v:shape>
                <v:shape id="Shape 1292" o:spid="_x0000_s1082" style="position:absolute;left:205;top:11074;width:313;height:823;visibility:visible;mso-wrap-style:square;v-text-anchor:top" coordsize="3124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" path="m11430,r9144,l20574,9144r10668,4267l31242,21613,20574,16763r,45722l31242,58604r,8757l20574,71628r,10668l11430,82296r,-10668l9906,71628,,67666,,58521r9906,3964l11430,62485r,-45722l9906,16763,,21717,,13106,9906,9144r1524,l11430,xe" fillcolor="black" stroked="f" strokeweight="0">
                  <v:stroke miterlimit="83231f" joinstyle="miter"/>
                  <v:path arrowok="t" textboxrect="0,0,31242,82296"/>
                </v:shape>
                <v:shape id="Shape 1293" o:spid="_x0000_s1083" style="position:absolute;left:807;top:11554;width:229;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" path="m22860,r,6858c18288,6858,15240,8382,12192,9906v-1524,1524,-3048,4573,-3048,7619c9144,20573,10668,23623,12192,25147v1524,1523,4572,3047,7620,3047l22860,26670r,7789l18288,35814v-6096,,-10668,-1524,-13716,-4572c1524,28194,,23623,,19051,,8382,6096,2286,18288,762l22860,xe" fillcolor="black" stroked="f" strokeweight="0">
                  <v:stroke miterlimit="83231f" joinstyle="miter"/>
                  <v:path arrowok="t" textboxrect="0,0,22860,35814"/>
                </v:shape>
                <v:shape id="Shape 1294" o:spid="_x0000_s1084" style="position:absolute;left:868;top:11308;width:168;height:147;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" path="m16764,r,7746l,14732,,5589,16764,xe" fillcolor="black" stroked="f" strokeweight="0">
                  <v:stroke miterlimit="83231f" joinstyle="miter"/>
                  <v:path arrowok="t" textboxrect="0,0,16764,14732"/>
                </v:shape>
                <v:shape id="Shape 1295" o:spid="_x0000_s1085" style="position:absolute;left:518;top:11208;width:213;height:540;visibility:visible;mso-wrap-style:square;v-text-anchor:top" coordsize="21336,5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" path="m,l12192,4876v6096,6098,9144,12192,9144,21337c21336,35357,18288,42976,12192,49074l,53950,,45193,6096,42976v3048,-4571,4572,-9143,4572,-16763c10668,20117,9144,14020,6096,10974l,8203,,xe" fillcolor="black" stroked="f" strokeweight="0">
                  <v:stroke miterlimit="83231f" joinstyle="miter"/>
                  <v:path arrowok="t" textboxrect="0,0,21336,53950"/>
                </v:shape>
                <v:shape id="Shape 1296" o:spid="_x0000_s1086" style="position:absolute;left:1920;top:11554;width:228;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" path="m22860,r,6705l21336,6858v-3048,,-6096,1524,-9144,3048c10668,11430,9144,14479,9144,17525v,3048,1524,6098,3048,7622c13716,26670,16764,28194,19812,28194r3048,-1524l22860,34434r-4572,1380c12192,35814,7620,34290,4572,31242,1524,28194,,23623,,19051,,8382,6096,2286,18288,762l22860,xe" fillcolor="black" stroked="f" strokeweight="0">
                  <v:stroke miterlimit="83231f" joinstyle="miter"/>
                  <v:path arrowok="t" textboxrect="0,0,22860,35814"/>
                </v:shape>
                <v:shape id="Shape 1297" o:spid="_x0000_s1087" style="position:absolute;left:1981;top:11308;width:167;height:147;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" path="m16764,r,7746l,14732,,5589,16764,xe" fillcolor="black" stroked="f" strokeweight="0">
                  <v:stroke miterlimit="83231f" joinstyle="miter"/>
                  <v:path arrowok="t" textboxrect="0,0,16764,14732"/>
                </v:shape>
                <v:shape id="Shape 1298" o:spid="_x0000_s1088" style="position:absolute;left:1386;top:11303;width:442;height:609;visibility:visible;mso-wrap-style:square;v-text-anchor:top" coordsize="44196,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" path="m30480,v4572,,9144,1525,13716,3048l44196,12193c39624,9145,35052,7620,30480,7620v-6096,,-10668,3049,-15240,7621c12192,18289,10668,24385,10668,30480v,7620,1524,12192,4572,16765c18288,50293,22860,53341,28956,53341v6096,,10668,-3048,15240,-6096l44196,56389v-4572,3048,-10668,4572,-16764,4572c19812,60961,13716,57913,7620,51817,3048,47245,,39625,,32004,,22861,3048,15241,9144,9145,13716,3048,21336,,30480,xe" fillcolor="black" stroked="f" strokeweight="0">
                  <v:stroke miterlimit="83231f" joinstyle="miter"/>
                  <v:path arrowok="t" textboxrect="0,0,44196,60961"/>
                </v:shape>
                <v:shape id="Shape 1299" o:spid="_x0000_s1089" style="position:absolute;left:1036;top:11303;width:228;height:596;visibility:visible;mso-wrap-style:square;v-text-anchor:top" coordsize="22860,59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" path="m1524,c15240,,22860,7620,22860,21337r,38100l13716,59437r,-9144c11430,53341,8763,56007,5715,57913l,59606,,51817,9144,47245v3048,-3048,4572,-6097,4572,-12193l13716,30480,,32004,,25147,13716,22861c13716,13717,9144,7620,1524,7620l,8255,,508,1524,xe" fillcolor="black" stroked="f" strokeweight="0">
                  <v:stroke miterlimit="83231f" joinstyle="miter"/>
                  <v:path arrowok="t" textboxrect="0,0,22860,59606"/>
                </v:shape>
                <v:shape id="Shape 1300" o:spid="_x0000_s1090" style="position:absolute;left:2453;top:11318;width:282;height:777;visibility:visible;mso-wrap-style:square;v-text-anchor:top" coordsize="28194,7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" path="m19812,r8382,l28194,9990,15240,50292r12954,l28194,57911r-19050,l9144,77722,,77722,,50292r6096,c15240,35051,19812,19811,19812,xe" fillcolor="black" stroked="f" strokeweight="0">
                  <v:stroke miterlimit="83231f" joinstyle="miter"/>
                  <v:path arrowok="t" textboxrect="0,0,28194,77722"/>
                </v:shape>
                <v:shape id="Shape 1301" o:spid="_x0000_s1091" style="position:absolute;left:2148;top:11303;width:229;height:595;visibility:visible;mso-wrap-style:square;v-text-anchor:top" coordsize="22860,5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" path="m1524,c15240,,22860,7620,22860,21337r,38100l13716,59437r,-9144l12192,50293v-1524,3048,-3810,5714,-6668,7620l,59580,,51817,9144,47245v3048,-3048,4572,-6097,4572,-12193l13716,30480,,31852,,25147,13716,22861c13716,13717,9144,7620,1524,7620l,8255,,508,1524,xe" fillcolor="black" stroked="f" strokeweight="0">
                  <v:stroke miterlimit="83231f" joinstyle="miter"/>
                  <v:path arrowok="t" textboxrect="0,0,22860,59580"/>
                </v:shape>
                <v:shape id="Shape 1302" o:spid="_x0000_s1092" style="position:absolute;left:3169;top:11318;width:214;height:579;visibility:visible;mso-wrap-style:square;v-text-anchor:top" coordsize="2133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" path="m,l9144,r,22859l21336,22859r,7620l9144,30479r,19813l21336,50292r,7619l,57911,,xe" fillcolor="black" stroked="f" strokeweight="0">
                  <v:stroke miterlimit="83231f" joinstyle="miter"/>
                  <v:path arrowok="t" textboxrect="0,0,21336,57911"/>
                </v:shape>
                <v:shape id="Shape 1303" o:spid="_x0000_s1093" style="position:absolute;left:2735;top:11318;width:313;height:777;visibility:visible;mso-wrap-style:square;v-text-anchor:top" coordsize="31242,7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" path="m,l22098,r,50292l31242,50292r,27430l22098,77722r,-19811l,57911,,50292r12954,l12954,7620r-12192,l,9990,,xe" fillcolor="black" stroked="f" strokeweight="0">
                  <v:stroke miterlimit="83231f" joinstyle="miter"/>
                  <v:path arrowok="t" textboxrect="0,0,31242,77722"/>
                </v:shape>
                <v:shape id="Shape 1304" o:spid="_x0000_s1094" style="position:absolute;left:3383;top:11546;width:213;height:351;visibility:visible;mso-wrap-style:square;v-text-anchor:top" coordsize="21336,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" path="m,l3048,c9144,,13716,1524,16764,4572v3048,3048,4572,6096,4572,12191c21336,22861,19812,25908,16764,30480,13716,33528,9144,35052,3048,35052l,35052,,27432r1524,c9144,27432,12192,22861,12192,16763,12192,10668,9144,7620,1524,7620l,7620,,xe" fillcolor="black" stroked="f" strokeweight="0">
                  <v:stroke miterlimit="83231f" joinstyle="miter"/>
                  <v:path arrowok="t" textboxrect="0,0,21336,35052"/>
                </v:shape>
                <v:shape id="Shape 7902" o:spid="_x0000_s1095" style="position:absolute;left:3703;top:11318;width:91;height:579;visibility:visible;mso-wrap-style:square;v-text-anchor:top" coordsize="91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" path="m,l9144,r,57911l,57911,,e" fillcolor="black" stroked="f" strokeweight="0">
                  <v:stroke miterlimit="83231f" joinstyle="miter"/>
                  <v:path arrowok="t" textboxrect="0,0,9144,57911"/>
                </v:shape>
                <v:shape id="Picture 7672" o:spid="_x0000_s1096" type="#_x0000_t75" style="position:absolute;left:27345;width:41179;height:1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">
                  <v:imagedata r:id="rId273" o:title=""/>
                </v:shape>
                <w10:anchorlock/>
              </v:group>
            </w:pict>
          </mc:Fallback>
        </mc:AlternateContent>
      </w:r>
    </w:p>
    <w:p w14:paraId="13923F4D" w14:textId="000FFB4F" w:rsidR="00606A0D" w:rsidRPr="00BB0C57" w:rsidRDefault="00262A7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Дифференцированный выбор решений. Бизнес-центр</w:t>
      </w:r>
      <w:r w:rsidR="00606A0D" w:rsidRPr="00BB0C57">
        <w:rPr>
          <w:rFonts w:ascii="Times New Roman" w:eastAsia="Calibri" w:hAnsi="Times New Roman" w:cs="Times New Roman"/>
          <w:noProof/>
          <w:sz w:val="24"/>
          <w:szCs w:val="24"/>
          <w:lang w:eastAsia="ru-RU"/>
        </w:rPr>
        <mc:AlternateContent>
          <mc:Choice Requires="wpg">
            <w:drawing>
              <wp:anchor distT="0" distB="0" distL="114300" distR="114300" simplePos="0" relativeHeight="251660288" behindDoc="0" locked="0" layoutInCell="1" allowOverlap="1" wp14:anchorId="388AD1C5" wp14:editId="409E32C8">
                <wp:simplePos x="0" y="0"/>
                <wp:positionH relativeFrom="page">
                  <wp:posOffset>1080135</wp:posOffset>
                </wp:positionH>
                <wp:positionV relativeFrom="page">
                  <wp:posOffset>3967480</wp:posOffset>
                </wp:positionV>
                <wp:extent cx="2252472" cy="111252"/>
                <wp:effectExtent l="0" t="0" r="0" b="0"/>
                <wp:wrapTopAndBottom/>
                <wp:docPr id="7591" name="Group 7591"/>
                <wp:cNvGraphicFramePr/>
                <a:graphic xmlns:a="http://schemas.openxmlformats.org/drawingml/2006/main">
                  <a:graphicData uri="http://schemas.microsoft.com/office/word/2010/wordprocessingGroup">
                    <wpg:wgp>
                      <wpg:cNvGrpSpPr/>
                      <wpg:grpSpPr>
                        <a:xfrm>
                          <a:off x="0" y="0"/>
                          <a:ext cx="2252472" cy="111252"/>
                          <a:chOff x="0" y="0"/>
                          <a:chExt cx="2252472" cy="111252"/>
                        </a:xfrm>
                      </wpg:grpSpPr>
                      <wps:wsp>
                        <wps:cNvPr id="1306" name="Shape 1306"/>
                        <wps:cNvSpPr/>
                        <wps:spPr>
                          <a:xfrm>
                            <a:off x="181356" y="73152"/>
                            <a:ext cx="12192" cy="12192"/>
                          </a:xfrm>
                          <a:custGeom>
                            <a:avLst/>
                            <a:gdLst/>
                            <a:ahLst/>
                            <a:cxnLst/>
                            <a:rect l="0" t="0" r="0" b="0"/>
                            <a:pathLst>
                              <a:path w="12192" h="12192">
                                <a:moveTo>
                                  <a:pt x="6096" y="0"/>
                                </a:moveTo>
                                <a:cubicBezTo>
                                  <a:pt x="7620" y="0"/>
                                  <a:pt x="9144" y="0"/>
                                  <a:pt x="10668" y="1522"/>
                                </a:cubicBezTo>
                                <a:cubicBezTo>
                                  <a:pt x="10668" y="3048"/>
                                  <a:pt x="12192" y="4572"/>
                                  <a:pt x="12192" y="6094"/>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4"/>
                                </a:cubicBezTo>
                                <a:cubicBezTo>
                                  <a:pt x="0" y="4572"/>
                                  <a:pt x="0" y="3048"/>
                                  <a:pt x="1524" y="1522"/>
                                </a:cubicBezTo>
                                <a:cubicBezTo>
                                  <a:pt x="3048" y="0"/>
                                  <a:pt x="4572" y="0"/>
                                  <a:pt x="6096" y="0"/>
                                </a:cubicBezTo>
                                <a:close/>
                              </a:path>
                            </a:pathLst>
                          </a:custGeom>
                          <a:solidFill>
                            <a:srgbClr val="000000"/>
                          </a:solidFill>
                          <a:ln w="0" cap="flat">
                            <a:noFill/>
                            <a:miter lim="127000"/>
                          </a:ln>
                          <a:effectLst/>
                        </wps:spPr>
                        <wps:bodyPr/>
                      </wps:wsp>
                      <wps:wsp>
                        <wps:cNvPr id="1307" name="Shape 1307"/>
                        <wps:cNvSpPr/>
                        <wps:spPr>
                          <a:xfrm>
                            <a:off x="236220" y="3164"/>
                            <a:ext cx="37338" cy="82179"/>
                          </a:xfrm>
                          <a:custGeom>
                            <a:avLst/>
                            <a:gdLst/>
                            <a:ahLst/>
                            <a:cxnLst/>
                            <a:rect l="0" t="0" r="0" b="0"/>
                            <a:pathLst>
                              <a:path w="37338" h="82179">
                                <a:moveTo>
                                  <a:pt x="37338" y="0"/>
                                </a:moveTo>
                                <a:lnTo>
                                  <a:pt x="37338" y="7830"/>
                                </a:lnTo>
                                <a:lnTo>
                                  <a:pt x="16764" y="16647"/>
                                </a:lnTo>
                                <a:cubicBezTo>
                                  <a:pt x="12192" y="22743"/>
                                  <a:pt x="9144" y="31888"/>
                                  <a:pt x="9144" y="41032"/>
                                </a:cubicBezTo>
                                <a:cubicBezTo>
                                  <a:pt x="9144" y="51699"/>
                                  <a:pt x="12192" y="59319"/>
                                  <a:pt x="16764" y="65415"/>
                                </a:cubicBezTo>
                                <a:cubicBezTo>
                                  <a:pt x="22860" y="71510"/>
                                  <a:pt x="28956" y="74560"/>
                                  <a:pt x="36576" y="74560"/>
                                </a:cubicBezTo>
                                <a:lnTo>
                                  <a:pt x="37338" y="74233"/>
                                </a:lnTo>
                                <a:lnTo>
                                  <a:pt x="37338" y="82063"/>
                                </a:lnTo>
                                <a:lnTo>
                                  <a:pt x="36576" y="82179"/>
                                </a:lnTo>
                                <a:cubicBezTo>
                                  <a:pt x="25908" y="82179"/>
                                  <a:pt x="16764" y="79132"/>
                                  <a:pt x="9144" y="71510"/>
                                </a:cubicBezTo>
                                <a:cubicBezTo>
                                  <a:pt x="3048" y="63892"/>
                                  <a:pt x="0" y="53223"/>
                                  <a:pt x="0" y="42556"/>
                                </a:cubicBezTo>
                                <a:cubicBezTo>
                                  <a:pt x="0" y="28839"/>
                                  <a:pt x="3048" y="18171"/>
                                  <a:pt x="10668" y="10551"/>
                                </a:cubicBezTo>
                                <a:cubicBezTo>
                                  <a:pt x="13716" y="6741"/>
                                  <a:pt x="17526" y="4074"/>
                                  <a:pt x="22098" y="2360"/>
                                </a:cubicBezTo>
                                <a:lnTo>
                                  <a:pt x="37338" y="0"/>
                                </a:lnTo>
                                <a:close/>
                              </a:path>
                            </a:pathLst>
                          </a:custGeom>
                          <a:solidFill>
                            <a:srgbClr val="000000"/>
                          </a:solidFill>
                          <a:ln w="0" cap="flat">
                            <a:noFill/>
                            <a:miter lim="127000"/>
                          </a:ln>
                          <a:effectLst/>
                        </wps:spPr>
                        <wps:bodyPr/>
                      </wps:wsp>
                      <wps:wsp>
                        <wps:cNvPr id="1308" name="Shape 1308"/>
                        <wps:cNvSpPr/>
                        <wps:spPr>
                          <a:xfrm>
                            <a:off x="124968" y="3046"/>
                            <a:ext cx="28956" cy="80773"/>
                          </a:xfrm>
                          <a:custGeom>
                            <a:avLst/>
                            <a:gdLst/>
                            <a:ahLst/>
                            <a:cxnLst/>
                            <a:rect l="0" t="0" r="0" b="0"/>
                            <a:pathLst>
                              <a:path w="28956" h="80773">
                                <a:moveTo>
                                  <a:pt x="24384" y="0"/>
                                </a:moveTo>
                                <a:lnTo>
                                  <a:pt x="28956" y="0"/>
                                </a:lnTo>
                                <a:lnTo>
                                  <a:pt x="28956" y="80773"/>
                                </a:lnTo>
                                <a:lnTo>
                                  <a:pt x="19812" y="80773"/>
                                </a:lnTo>
                                <a:lnTo>
                                  <a:pt x="19812" y="12193"/>
                                </a:lnTo>
                                <a:cubicBezTo>
                                  <a:pt x="18288" y="12193"/>
                                  <a:pt x="16764" y="13717"/>
                                  <a:pt x="16764" y="13717"/>
                                </a:cubicBezTo>
                                <a:cubicBezTo>
                                  <a:pt x="15240" y="15241"/>
                                  <a:pt x="13716" y="16765"/>
                                  <a:pt x="12192" y="16765"/>
                                </a:cubicBezTo>
                                <a:cubicBezTo>
                                  <a:pt x="9144" y="18289"/>
                                  <a:pt x="7620" y="18289"/>
                                  <a:pt x="6096" y="19813"/>
                                </a:cubicBezTo>
                                <a:cubicBezTo>
                                  <a:pt x="4572" y="19813"/>
                                  <a:pt x="3048" y="21337"/>
                                  <a:pt x="0" y="21337"/>
                                </a:cubicBezTo>
                                <a:lnTo>
                                  <a:pt x="0" y="12193"/>
                                </a:lnTo>
                                <a:cubicBezTo>
                                  <a:pt x="3048" y="12193"/>
                                  <a:pt x="4572" y="10669"/>
                                  <a:pt x="7620" y="10669"/>
                                </a:cubicBezTo>
                                <a:cubicBezTo>
                                  <a:pt x="9144" y="9145"/>
                                  <a:pt x="12192" y="7621"/>
                                  <a:pt x="13716" y="6097"/>
                                </a:cubicBezTo>
                                <a:cubicBezTo>
                                  <a:pt x="15240" y="6097"/>
                                  <a:pt x="18288" y="4573"/>
                                  <a:pt x="19812" y="3049"/>
                                </a:cubicBezTo>
                                <a:cubicBezTo>
                                  <a:pt x="21336" y="1525"/>
                                  <a:pt x="22860" y="0"/>
                                  <a:pt x="24384" y="0"/>
                                </a:cubicBezTo>
                                <a:close/>
                              </a:path>
                            </a:pathLst>
                          </a:custGeom>
                          <a:solidFill>
                            <a:srgbClr val="000000"/>
                          </a:solidFill>
                          <a:ln w="0" cap="flat">
                            <a:noFill/>
                            <a:miter lim="127000"/>
                          </a:ln>
                          <a:effectLst/>
                        </wps:spPr>
                        <wps:bodyPr/>
                      </wps:wsp>
                      <wps:wsp>
                        <wps:cNvPr id="1309" name="Shape 1309"/>
                        <wps:cNvSpPr/>
                        <wps:spPr>
                          <a:xfrm>
                            <a:off x="426720" y="49599"/>
                            <a:ext cx="22098" cy="35745"/>
                          </a:xfrm>
                          <a:custGeom>
                            <a:avLst/>
                            <a:gdLst/>
                            <a:ahLst/>
                            <a:cxnLst/>
                            <a:rect l="0" t="0" r="0" b="0"/>
                            <a:pathLst>
                              <a:path w="22098" h="35745">
                                <a:moveTo>
                                  <a:pt x="22098" y="0"/>
                                </a:moveTo>
                                <a:lnTo>
                                  <a:pt x="22098" y="8144"/>
                                </a:lnTo>
                                <a:lnTo>
                                  <a:pt x="21336" y="8313"/>
                                </a:lnTo>
                                <a:cubicBezTo>
                                  <a:pt x="16764" y="8313"/>
                                  <a:pt x="13716" y="9837"/>
                                  <a:pt x="12192" y="11361"/>
                                </a:cubicBezTo>
                                <a:cubicBezTo>
                                  <a:pt x="9144" y="12884"/>
                                  <a:pt x="9144" y="14408"/>
                                  <a:pt x="9144" y="18980"/>
                                </a:cubicBezTo>
                                <a:cubicBezTo>
                                  <a:pt x="9144" y="22030"/>
                                  <a:pt x="9144" y="23554"/>
                                  <a:pt x="12192" y="25076"/>
                                </a:cubicBezTo>
                                <a:cubicBezTo>
                                  <a:pt x="13716" y="26601"/>
                                  <a:pt x="16764" y="28125"/>
                                  <a:pt x="19812" y="28125"/>
                                </a:cubicBezTo>
                                <a:lnTo>
                                  <a:pt x="22098" y="27146"/>
                                </a:lnTo>
                                <a:lnTo>
                                  <a:pt x="22098" y="34754"/>
                                </a:lnTo>
                                <a:lnTo>
                                  <a:pt x="18288" y="35745"/>
                                </a:lnTo>
                                <a:cubicBezTo>
                                  <a:pt x="12192" y="35745"/>
                                  <a:pt x="7620" y="34221"/>
                                  <a:pt x="4572" y="31173"/>
                                </a:cubicBezTo>
                                <a:cubicBezTo>
                                  <a:pt x="1524" y="28125"/>
                                  <a:pt x="0" y="25076"/>
                                  <a:pt x="0" y="18980"/>
                                </a:cubicBezTo>
                                <a:cubicBezTo>
                                  <a:pt x="0" y="8313"/>
                                  <a:pt x="6096" y="2217"/>
                                  <a:pt x="18288" y="693"/>
                                </a:cubicBezTo>
                                <a:lnTo>
                                  <a:pt x="22098" y="0"/>
                                </a:lnTo>
                                <a:close/>
                              </a:path>
                            </a:pathLst>
                          </a:custGeom>
                          <a:solidFill>
                            <a:srgbClr val="000000"/>
                          </a:solidFill>
                          <a:ln w="0" cap="flat">
                            <a:noFill/>
                            <a:miter lim="127000"/>
                          </a:ln>
                          <a:effectLst/>
                        </wps:spPr>
                        <wps:bodyPr/>
                      </wps:wsp>
                      <wps:wsp>
                        <wps:cNvPr id="1310" name="Shape 1310"/>
                        <wps:cNvSpPr/>
                        <wps:spPr>
                          <a:xfrm>
                            <a:off x="431292" y="26435"/>
                            <a:ext cx="17526" cy="14712"/>
                          </a:xfrm>
                          <a:custGeom>
                            <a:avLst/>
                            <a:gdLst/>
                            <a:ahLst/>
                            <a:cxnLst/>
                            <a:rect l="0" t="0" r="0" b="0"/>
                            <a:pathLst>
                              <a:path w="17526" h="14712">
                                <a:moveTo>
                                  <a:pt x="17526" y="0"/>
                                </a:moveTo>
                                <a:lnTo>
                                  <a:pt x="17526" y="7426"/>
                                </a:lnTo>
                                <a:lnTo>
                                  <a:pt x="9335" y="8617"/>
                                </a:lnTo>
                                <a:cubicBezTo>
                                  <a:pt x="6096" y="9760"/>
                                  <a:pt x="3048" y="11664"/>
                                  <a:pt x="0" y="14712"/>
                                </a:cubicBezTo>
                                <a:lnTo>
                                  <a:pt x="0" y="4044"/>
                                </a:lnTo>
                                <a:lnTo>
                                  <a:pt x="17526" y="0"/>
                                </a:lnTo>
                                <a:close/>
                              </a:path>
                            </a:pathLst>
                          </a:custGeom>
                          <a:solidFill>
                            <a:srgbClr val="000000"/>
                          </a:solidFill>
                          <a:ln w="0" cap="flat">
                            <a:noFill/>
                            <a:miter lim="127000"/>
                          </a:ln>
                          <a:effectLst/>
                        </wps:spPr>
                        <wps:bodyPr/>
                      </wps:wsp>
                      <wps:wsp>
                        <wps:cNvPr id="1311" name="Shape 1311"/>
                        <wps:cNvSpPr/>
                        <wps:spPr>
                          <a:xfrm>
                            <a:off x="365760" y="25907"/>
                            <a:ext cx="47244" cy="57913"/>
                          </a:xfrm>
                          <a:custGeom>
                            <a:avLst/>
                            <a:gdLst/>
                            <a:ahLst/>
                            <a:cxnLst/>
                            <a:rect l="0" t="0" r="0" b="0"/>
                            <a:pathLst>
                              <a:path w="47244" h="57913">
                                <a:moveTo>
                                  <a:pt x="27432" y="0"/>
                                </a:moveTo>
                                <a:cubicBezTo>
                                  <a:pt x="33528" y="0"/>
                                  <a:pt x="39624" y="1524"/>
                                  <a:pt x="42672" y="6096"/>
                                </a:cubicBezTo>
                                <a:cubicBezTo>
                                  <a:pt x="45720" y="9145"/>
                                  <a:pt x="47244" y="15239"/>
                                  <a:pt x="47244" y="22861"/>
                                </a:cubicBezTo>
                                <a:lnTo>
                                  <a:pt x="47244" y="57913"/>
                                </a:lnTo>
                                <a:lnTo>
                                  <a:pt x="38100" y="57913"/>
                                </a:lnTo>
                                <a:lnTo>
                                  <a:pt x="38100" y="25908"/>
                                </a:lnTo>
                                <a:cubicBezTo>
                                  <a:pt x="38100" y="13717"/>
                                  <a:pt x="33528" y="7621"/>
                                  <a:pt x="24384" y="7621"/>
                                </a:cubicBezTo>
                                <a:cubicBezTo>
                                  <a:pt x="19812" y="7621"/>
                                  <a:pt x="16764" y="9145"/>
                                  <a:pt x="13716" y="12193"/>
                                </a:cubicBezTo>
                                <a:cubicBezTo>
                                  <a:pt x="10668" y="16765"/>
                                  <a:pt x="9144" y="19813"/>
                                  <a:pt x="9144" y="25908"/>
                                </a:cubicBezTo>
                                <a:lnTo>
                                  <a:pt x="9144" y="57913"/>
                                </a:lnTo>
                                <a:lnTo>
                                  <a:pt x="0" y="57913"/>
                                </a:lnTo>
                                <a:lnTo>
                                  <a:pt x="0" y="1524"/>
                                </a:lnTo>
                                <a:lnTo>
                                  <a:pt x="9144" y="1524"/>
                                </a:lnTo>
                                <a:lnTo>
                                  <a:pt x="9144" y="10668"/>
                                </a:lnTo>
                                <a:cubicBezTo>
                                  <a:pt x="13716" y="3049"/>
                                  <a:pt x="19812" y="0"/>
                                  <a:pt x="27432" y="0"/>
                                </a:cubicBezTo>
                                <a:close/>
                              </a:path>
                            </a:pathLst>
                          </a:custGeom>
                          <a:solidFill>
                            <a:srgbClr val="000000"/>
                          </a:solidFill>
                          <a:ln w="0" cap="flat">
                            <a:noFill/>
                            <a:miter lim="127000"/>
                          </a:ln>
                          <a:effectLst/>
                        </wps:spPr>
                        <wps:bodyPr/>
                      </wps:wsp>
                      <wps:wsp>
                        <wps:cNvPr id="1312" name="Shape 1312"/>
                        <wps:cNvSpPr/>
                        <wps:spPr>
                          <a:xfrm>
                            <a:off x="326136" y="25907"/>
                            <a:ext cx="30480" cy="57913"/>
                          </a:xfrm>
                          <a:custGeom>
                            <a:avLst/>
                            <a:gdLst/>
                            <a:ahLst/>
                            <a:cxnLst/>
                            <a:rect l="0" t="0" r="0" b="0"/>
                            <a:pathLst>
                              <a:path w="30480" h="57913">
                                <a:moveTo>
                                  <a:pt x="24384" y="0"/>
                                </a:moveTo>
                                <a:cubicBezTo>
                                  <a:pt x="25908" y="0"/>
                                  <a:pt x="28956" y="0"/>
                                  <a:pt x="30480" y="1524"/>
                                </a:cubicBezTo>
                                <a:lnTo>
                                  <a:pt x="30480" y="10668"/>
                                </a:lnTo>
                                <a:cubicBezTo>
                                  <a:pt x="27432" y="9145"/>
                                  <a:pt x="25908" y="9145"/>
                                  <a:pt x="22860" y="9145"/>
                                </a:cubicBezTo>
                                <a:cubicBezTo>
                                  <a:pt x="18288" y="9145"/>
                                  <a:pt x="15240" y="10668"/>
                                  <a:pt x="13716" y="13717"/>
                                </a:cubicBezTo>
                                <a:cubicBezTo>
                                  <a:pt x="10668" y="18289"/>
                                  <a:pt x="9144" y="22861"/>
                                  <a:pt x="9144" y="28956"/>
                                </a:cubicBezTo>
                                <a:lnTo>
                                  <a:pt x="9144" y="57913"/>
                                </a:lnTo>
                                <a:lnTo>
                                  <a:pt x="0" y="57913"/>
                                </a:lnTo>
                                <a:lnTo>
                                  <a:pt x="0" y="1524"/>
                                </a:lnTo>
                                <a:lnTo>
                                  <a:pt x="9144" y="1524"/>
                                </a:lnTo>
                                <a:lnTo>
                                  <a:pt x="9144" y="12193"/>
                                </a:lnTo>
                                <a:cubicBezTo>
                                  <a:pt x="10668" y="9145"/>
                                  <a:pt x="12192" y="6096"/>
                                  <a:pt x="15240" y="3049"/>
                                </a:cubicBezTo>
                                <a:cubicBezTo>
                                  <a:pt x="18288" y="1524"/>
                                  <a:pt x="21336" y="0"/>
                                  <a:pt x="24384" y="0"/>
                                </a:cubicBezTo>
                                <a:close/>
                              </a:path>
                            </a:pathLst>
                          </a:custGeom>
                          <a:solidFill>
                            <a:srgbClr val="000000"/>
                          </a:solidFill>
                          <a:ln w="0" cap="flat">
                            <a:noFill/>
                            <a:miter lim="127000"/>
                          </a:ln>
                          <a:effectLst/>
                        </wps:spPr>
                        <wps:bodyPr/>
                      </wps:wsp>
                      <wps:wsp>
                        <wps:cNvPr id="1313" name="Shape 1313"/>
                        <wps:cNvSpPr/>
                        <wps:spPr>
                          <a:xfrm>
                            <a:off x="273558" y="3046"/>
                            <a:ext cx="37338" cy="82181"/>
                          </a:xfrm>
                          <a:custGeom>
                            <a:avLst/>
                            <a:gdLst/>
                            <a:ahLst/>
                            <a:cxnLst/>
                            <a:rect l="0" t="0" r="0" b="0"/>
                            <a:pathLst>
                              <a:path w="37338" h="82181">
                                <a:moveTo>
                                  <a:pt x="762" y="0"/>
                                </a:moveTo>
                                <a:cubicBezTo>
                                  <a:pt x="12954" y="0"/>
                                  <a:pt x="20574" y="3049"/>
                                  <a:pt x="28194" y="10669"/>
                                </a:cubicBezTo>
                                <a:cubicBezTo>
                                  <a:pt x="34290" y="18289"/>
                                  <a:pt x="37338" y="27432"/>
                                  <a:pt x="37338" y="39625"/>
                                </a:cubicBezTo>
                                <a:cubicBezTo>
                                  <a:pt x="37338" y="53341"/>
                                  <a:pt x="34290" y="64010"/>
                                  <a:pt x="28194" y="71628"/>
                                </a:cubicBezTo>
                                <a:cubicBezTo>
                                  <a:pt x="24384" y="75439"/>
                                  <a:pt x="20193" y="78106"/>
                                  <a:pt x="15430" y="79821"/>
                                </a:cubicBezTo>
                                <a:lnTo>
                                  <a:pt x="0" y="82181"/>
                                </a:lnTo>
                                <a:lnTo>
                                  <a:pt x="0" y="74351"/>
                                </a:lnTo>
                                <a:lnTo>
                                  <a:pt x="20574" y="65532"/>
                                </a:lnTo>
                                <a:cubicBezTo>
                                  <a:pt x="25146" y="59437"/>
                                  <a:pt x="28194" y="51817"/>
                                  <a:pt x="28194" y="41149"/>
                                </a:cubicBezTo>
                                <a:cubicBezTo>
                                  <a:pt x="28194" y="30482"/>
                                  <a:pt x="25146" y="22861"/>
                                  <a:pt x="20574" y="16765"/>
                                </a:cubicBezTo>
                                <a:cubicBezTo>
                                  <a:pt x="16002" y="10669"/>
                                  <a:pt x="8382" y="7621"/>
                                  <a:pt x="762" y="7621"/>
                                </a:cubicBezTo>
                                <a:lnTo>
                                  <a:pt x="0" y="7948"/>
                                </a:lnTo>
                                <a:lnTo>
                                  <a:pt x="0" y="118"/>
                                </a:lnTo>
                                <a:lnTo>
                                  <a:pt x="762" y="0"/>
                                </a:lnTo>
                                <a:close/>
                              </a:path>
                            </a:pathLst>
                          </a:custGeom>
                          <a:solidFill>
                            <a:srgbClr val="000000"/>
                          </a:solidFill>
                          <a:ln w="0" cap="flat">
                            <a:noFill/>
                            <a:miter lim="127000"/>
                          </a:ln>
                          <a:effectLst/>
                        </wps:spPr>
                        <wps:bodyPr/>
                      </wps:wsp>
                      <wps:wsp>
                        <wps:cNvPr id="1314" name="Shape 1314"/>
                        <wps:cNvSpPr/>
                        <wps:spPr>
                          <a:xfrm>
                            <a:off x="583692" y="26542"/>
                            <a:ext cx="24384" cy="58216"/>
                          </a:xfrm>
                          <a:custGeom>
                            <a:avLst/>
                            <a:gdLst/>
                            <a:ahLst/>
                            <a:cxnLst/>
                            <a:rect l="0" t="0" r="0" b="0"/>
                            <a:pathLst>
                              <a:path w="24384" h="58216">
                                <a:moveTo>
                                  <a:pt x="24384" y="0"/>
                                </a:moveTo>
                                <a:lnTo>
                                  <a:pt x="24384" y="7640"/>
                                </a:lnTo>
                                <a:lnTo>
                                  <a:pt x="15240" y="11558"/>
                                </a:lnTo>
                                <a:cubicBezTo>
                                  <a:pt x="12192" y="14605"/>
                                  <a:pt x="9144" y="19178"/>
                                  <a:pt x="9144" y="23750"/>
                                </a:cubicBezTo>
                                <a:lnTo>
                                  <a:pt x="24384" y="23750"/>
                                </a:lnTo>
                                <a:lnTo>
                                  <a:pt x="24384" y="31369"/>
                                </a:lnTo>
                                <a:lnTo>
                                  <a:pt x="9144" y="31369"/>
                                </a:lnTo>
                                <a:cubicBezTo>
                                  <a:pt x="9144" y="37465"/>
                                  <a:pt x="10668" y="42037"/>
                                  <a:pt x="13716" y="46610"/>
                                </a:cubicBezTo>
                                <a:lnTo>
                                  <a:pt x="24384" y="50166"/>
                                </a:lnTo>
                                <a:lnTo>
                                  <a:pt x="24384" y="58216"/>
                                </a:lnTo>
                                <a:lnTo>
                                  <a:pt x="6096" y="51182"/>
                                </a:lnTo>
                                <a:cubicBezTo>
                                  <a:pt x="1524" y="46610"/>
                                  <a:pt x="0" y="38989"/>
                                  <a:pt x="0" y="29845"/>
                                </a:cubicBezTo>
                                <a:cubicBezTo>
                                  <a:pt x="0" y="20702"/>
                                  <a:pt x="1524" y="13082"/>
                                  <a:pt x="7620" y="6986"/>
                                </a:cubicBezTo>
                                <a:lnTo>
                                  <a:pt x="24384" y="0"/>
                                </a:lnTo>
                                <a:close/>
                              </a:path>
                            </a:pathLst>
                          </a:custGeom>
                          <a:solidFill>
                            <a:srgbClr val="000000"/>
                          </a:solidFill>
                          <a:ln w="0" cap="flat">
                            <a:noFill/>
                            <a:miter lim="127000"/>
                          </a:ln>
                          <a:effectLst/>
                        </wps:spPr>
                        <wps:bodyPr/>
                      </wps:wsp>
                      <wps:wsp>
                        <wps:cNvPr id="1315" name="Shape 1315"/>
                        <wps:cNvSpPr/>
                        <wps:spPr>
                          <a:xfrm>
                            <a:off x="489204" y="25907"/>
                            <a:ext cx="80772" cy="57913"/>
                          </a:xfrm>
                          <a:custGeom>
                            <a:avLst/>
                            <a:gdLst/>
                            <a:ahLst/>
                            <a:cxnLst/>
                            <a:rect l="0" t="0" r="0" b="0"/>
                            <a:pathLst>
                              <a:path w="80772" h="57913">
                                <a:moveTo>
                                  <a:pt x="25908" y="0"/>
                                </a:moveTo>
                                <a:cubicBezTo>
                                  <a:pt x="30480" y="0"/>
                                  <a:pt x="33528" y="1524"/>
                                  <a:pt x="36576" y="3049"/>
                                </a:cubicBezTo>
                                <a:cubicBezTo>
                                  <a:pt x="39624" y="4572"/>
                                  <a:pt x="41148" y="7621"/>
                                  <a:pt x="42672" y="12193"/>
                                </a:cubicBezTo>
                                <a:cubicBezTo>
                                  <a:pt x="47244" y="3049"/>
                                  <a:pt x="53340" y="0"/>
                                  <a:pt x="60960" y="0"/>
                                </a:cubicBezTo>
                                <a:cubicBezTo>
                                  <a:pt x="74676" y="0"/>
                                  <a:pt x="80772" y="7621"/>
                                  <a:pt x="80772" y="22861"/>
                                </a:cubicBezTo>
                                <a:lnTo>
                                  <a:pt x="80772" y="57913"/>
                                </a:lnTo>
                                <a:lnTo>
                                  <a:pt x="71628" y="57913"/>
                                </a:lnTo>
                                <a:lnTo>
                                  <a:pt x="71628" y="25908"/>
                                </a:lnTo>
                                <a:cubicBezTo>
                                  <a:pt x="71628" y="19813"/>
                                  <a:pt x="70104" y="15239"/>
                                  <a:pt x="68580" y="12193"/>
                                </a:cubicBezTo>
                                <a:cubicBezTo>
                                  <a:pt x="67056" y="9145"/>
                                  <a:pt x="62484" y="7621"/>
                                  <a:pt x="57912" y="7621"/>
                                </a:cubicBezTo>
                                <a:cubicBezTo>
                                  <a:pt x="54864" y="7621"/>
                                  <a:pt x="51816" y="9145"/>
                                  <a:pt x="48768" y="12193"/>
                                </a:cubicBezTo>
                                <a:cubicBezTo>
                                  <a:pt x="45720" y="16765"/>
                                  <a:pt x="44196" y="21337"/>
                                  <a:pt x="44196" y="25908"/>
                                </a:cubicBezTo>
                                <a:lnTo>
                                  <a:pt x="44196" y="57913"/>
                                </a:lnTo>
                                <a:lnTo>
                                  <a:pt x="35052" y="57913"/>
                                </a:lnTo>
                                <a:lnTo>
                                  <a:pt x="35052" y="24385"/>
                                </a:lnTo>
                                <a:cubicBezTo>
                                  <a:pt x="35052" y="13717"/>
                                  <a:pt x="30480" y="7621"/>
                                  <a:pt x="22860" y="7621"/>
                                </a:cubicBezTo>
                                <a:cubicBezTo>
                                  <a:pt x="18288" y="7621"/>
                                  <a:pt x="15240" y="9145"/>
                                  <a:pt x="12192" y="12193"/>
                                </a:cubicBezTo>
                                <a:cubicBezTo>
                                  <a:pt x="9144" y="15239"/>
                                  <a:pt x="9144" y="19813"/>
                                  <a:pt x="9144" y="25908"/>
                                </a:cubicBezTo>
                                <a:lnTo>
                                  <a:pt x="9144" y="57913"/>
                                </a:lnTo>
                                <a:lnTo>
                                  <a:pt x="0" y="57913"/>
                                </a:lnTo>
                                <a:lnTo>
                                  <a:pt x="0" y="1524"/>
                                </a:lnTo>
                                <a:lnTo>
                                  <a:pt x="9144" y="1524"/>
                                </a:lnTo>
                                <a:lnTo>
                                  <a:pt x="9144" y="10668"/>
                                </a:lnTo>
                                <a:cubicBezTo>
                                  <a:pt x="12192" y="3049"/>
                                  <a:pt x="18288" y="0"/>
                                  <a:pt x="25908" y="0"/>
                                </a:cubicBezTo>
                                <a:close/>
                              </a:path>
                            </a:pathLst>
                          </a:custGeom>
                          <a:solidFill>
                            <a:srgbClr val="000000"/>
                          </a:solidFill>
                          <a:ln w="0" cap="flat">
                            <a:noFill/>
                            <a:miter lim="127000"/>
                          </a:ln>
                          <a:effectLst/>
                        </wps:spPr>
                        <wps:bodyPr/>
                      </wps:wsp>
                      <wps:wsp>
                        <wps:cNvPr id="1316" name="Shape 1316"/>
                        <wps:cNvSpPr/>
                        <wps:spPr>
                          <a:xfrm>
                            <a:off x="448818" y="25907"/>
                            <a:ext cx="22098" cy="58446"/>
                          </a:xfrm>
                          <a:custGeom>
                            <a:avLst/>
                            <a:gdLst/>
                            <a:ahLst/>
                            <a:cxnLst/>
                            <a:rect l="0" t="0" r="0" b="0"/>
                            <a:pathLst>
                              <a:path w="22098" h="58446">
                                <a:moveTo>
                                  <a:pt x="2286" y="0"/>
                                </a:moveTo>
                                <a:cubicBezTo>
                                  <a:pt x="16002" y="0"/>
                                  <a:pt x="22098" y="7621"/>
                                  <a:pt x="22098" y="21337"/>
                                </a:cubicBezTo>
                                <a:lnTo>
                                  <a:pt x="22098" y="57913"/>
                                </a:lnTo>
                                <a:lnTo>
                                  <a:pt x="12954" y="57913"/>
                                </a:lnTo>
                                <a:lnTo>
                                  <a:pt x="12954" y="48768"/>
                                </a:lnTo>
                                <a:cubicBezTo>
                                  <a:pt x="10668" y="52578"/>
                                  <a:pt x="8382" y="55245"/>
                                  <a:pt x="5715" y="56960"/>
                                </a:cubicBezTo>
                                <a:lnTo>
                                  <a:pt x="0" y="58446"/>
                                </a:lnTo>
                                <a:lnTo>
                                  <a:pt x="0" y="50837"/>
                                </a:lnTo>
                                <a:lnTo>
                                  <a:pt x="8382" y="47245"/>
                                </a:lnTo>
                                <a:cubicBezTo>
                                  <a:pt x="11430" y="44196"/>
                                  <a:pt x="12954" y="39624"/>
                                  <a:pt x="12954" y="35052"/>
                                </a:cubicBezTo>
                                <a:lnTo>
                                  <a:pt x="12954" y="28956"/>
                                </a:lnTo>
                                <a:lnTo>
                                  <a:pt x="0" y="31835"/>
                                </a:lnTo>
                                <a:lnTo>
                                  <a:pt x="0" y="23692"/>
                                </a:lnTo>
                                <a:lnTo>
                                  <a:pt x="12954" y="21337"/>
                                </a:lnTo>
                                <a:cubicBezTo>
                                  <a:pt x="12954" y="12193"/>
                                  <a:pt x="9906" y="7621"/>
                                  <a:pt x="2286" y="7621"/>
                                </a:cubicBezTo>
                                <a:lnTo>
                                  <a:pt x="0" y="7954"/>
                                </a:lnTo>
                                <a:lnTo>
                                  <a:pt x="0" y="528"/>
                                </a:lnTo>
                                <a:lnTo>
                                  <a:pt x="2286" y="0"/>
                                </a:lnTo>
                                <a:close/>
                              </a:path>
                            </a:pathLst>
                          </a:custGeom>
                          <a:solidFill>
                            <a:srgbClr val="000000"/>
                          </a:solidFill>
                          <a:ln w="0" cap="flat">
                            <a:noFill/>
                            <a:miter lim="127000"/>
                          </a:ln>
                          <a:effectLst/>
                        </wps:spPr>
                        <wps:bodyPr/>
                      </wps:wsp>
                      <wps:wsp>
                        <wps:cNvPr id="1317" name="Shape 1317"/>
                        <wps:cNvSpPr/>
                        <wps:spPr>
                          <a:xfrm>
                            <a:off x="608076" y="71628"/>
                            <a:ext cx="21336" cy="13715"/>
                          </a:xfrm>
                          <a:custGeom>
                            <a:avLst/>
                            <a:gdLst/>
                            <a:ahLst/>
                            <a:cxnLst/>
                            <a:rect l="0" t="0" r="0" b="0"/>
                            <a:pathLst>
                              <a:path w="21336" h="13715">
                                <a:moveTo>
                                  <a:pt x="21336" y="0"/>
                                </a:moveTo>
                                <a:lnTo>
                                  <a:pt x="21336" y="9144"/>
                                </a:lnTo>
                                <a:cubicBezTo>
                                  <a:pt x="15240" y="12192"/>
                                  <a:pt x="9144" y="13715"/>
                                  <a:pt x="1524" y="13715"/>
                                </a:cubicBezTo>
                                <a:lnTo>
                                  <a:pt x="0" y="13129"/>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318" name="Shape 1318"/>
                        <wps:cNvSpPr/>
                        <wps:spPr>
                          <a:xfrm>
                            <a:off x="646176" y="25907"/>
                            <a:ext cx="48768" cy="57913"/>
                          </a:xfrm>
                          <a:custGeom>
                            <a:avLst/>
                            <a:gdLst/>
                            <a:ahLst/>
                            <a:cxnLst/>
                            <a:rect l="0" t="0" r="0" b="0"/>
                            <a:pathLst>
                              <a:path w="48768" h="57913">
                                <a:moveTo>
                                  <a:pt x="28956" y="0"/>
                                </a:moveTo>
                                <a:cubicBezTo>
                                  <a:pt x="35052" y="0"/>
                                  <a:pt x="39624" y="1524"/>
                                  <a:pt x="42672" y="6096"/>
                                </a:cubicBezTo>
                                <a:cubicBezTo>
                                  <a:pt x="45720" y="9145"/>
                                  <a:pt x="48768" y="15239"/>
                                  <a:pt x="48768" y="22861"/>
                                </a:cubicBezTo>
                                <a:lnTo>
                                  <a:pt x="48768" y="57913"/>
                                </a:lnTo>
                                <a:lnTo>
                                  <a:pt x="38100" y="57913"/>
                                </a:lnTo>
                                <a:lnTo>
                                  <a:pt x="38100" y="25908"/>
                                </a:lnTo>
                                <a:cubicBezTo>
                                  <a:pt x="38100" y="13717"/>
                                  <a:pt x="35052" y="7621"/>
                                  <a:pt x="25908" y="7621"/>
                                </a:cubicBezTo>
                                <a:cubicBezTo>
                                  <a:pt x="21336" y="7621"/>
                                  <a:pt x="16764" y="9145"/>
                                  <a:pt x="13716" y="12193"/>
                                </a:cubicBezTo>
                                <a:cubicBezTo>
                                  <a:pt x="10668" y="16765"/>
                                  <a:pt x="9144" y="19813"/>
                                  <a:pt x="9144" y="25908"/>
                                </a:cubicBezTo>
                                <a:lnTo>
                                  <a:pt x="9144" y="57913"/>
                                </a:lnTo>
                                <a:lnTo>
                                  <a:pt x="0" y="57913"/>
                                </a:lnTo>
                                <a:lnTo>
                                  <a:pt x="0" y="1524"/>
                                </a:lnTo>
                                <a:lnTo>
                                  <a:pt x="9144" y="1524"/>
                                </a:lnTo>
                                <a:lnTo>
                                  <a:pt x="9144" y="10668"/>
                                </a:lnTo>
                                <a:lnTo>
                                  <a:pt x="10668" y="10668"/>
                                </a:lnTo>
                                <a:cubicBezTo>
                                  <a:pt x="13716" y="3049"/>
                                  <a:pt x="19812" y="0"/>
                                  <a:pt x="28956" y="0"/>
                                </a:cubicBezTo>
                                <a:close/>
                              </a:path>
                            </a:pathLst>
                          </a:custGeom>
                          <a:solidFill>
                            <a:srgbClr val="000000"/>
                          </a:solidFill>
                          <a:ln w="0" cap="flat">
                            <a:noFill/>
                            <a:miter lim="127000"/>
                          </a:ln>
                          <a:effectLst/>
                        </wps:spPr>
                        <wps:bodyPr/>
                      </wps:wsp>
                      <wps:wsp>
                        <wps:cNvPr id="1319" name="Shape 1319"/>
                        <wps:cNvSpPr/>
                        <wps:spPr>
                          <a:xfrm>
                            <a:off x="608076" y="25907"/>
                            <a:ext cx="24384" cy="32004"/>
                          </a:xfrm>
                          <a:custGeom>
                            <a:avLst/>
                            <a:gdLst/>
                            <a:ahLst/>
                            <a:cxnLst/>
                            <a:rect l="0" t="0" r="0" b="0"/>
                            <a:pathLst>
                              <a:path w="24384" h="32004">
                                <a:moveTo>
                                  <a:pt x="1524" y="0"/>
                                </a:moveTo>
                                <a:cubicBezTo>
                                  <a:pt x="9144" y="0"/>
                                  <a:pt x="15240" y="1524"/>
                                  <a:pt x="18288" y="7621"/>
                                </a:cubicBezTo>
                                <a:cubicBezTo>
                                  <a:pt x="22860" y="12193"/>
                                  <a:pt x="24384" y="18289"/>
                                  <a:pt x="24384" y="27432"/>
                                </a:cubicBezTo>
                                <a:lnTo>
                                  <a:pt x="24384" y="32004"/>
                                </a:lnTo>
                                <a:lnTo>
                                  <a:pt x="0" y="32004"/>
                                </a:lnTo>
                                <a:lnTo>
                                  <a:pt x="0" y="24385"/>
                                </a:lnTo>
                                <a:lnTo>
                                  <a:pt x="15240" y="24385"/>
                                </a:lnTo>
                                <a:cubicBezTo>
                                  <a:pt x="15240" y="18289"/>
                                  <a:pt x="13716" y="15239"/>
                                  <a:pt x="12192" y="12193"/>
                                </a:cubicBezTo>
                                <a:cubicBezTo>
                                  <a:pt x="9144" y="9145"/>
                                  <a:pt x="6096" y="7621"/>
                                  <a:pt x="1524" y="7621"/>
                                </a:cubicBezTo>
                                <a:lnTo>
                                  <a:pt x="0" y="8275"/>
                                </a:lnTo>
                                <a:lnTo>
                                  <a:pt x="0" y="635"/>
                                </a:lnTo>
                                <a:lnTo>
                                  <a:pt x="1524" y="0"/>
                                </a:lnTo>
                                <a:close/>
                              </a:path>
                            </a:pathLst>
                          </a:custGeom>
                          <a:solidFill>
                            <a:srgbClr val="000000"/>
                          </a:solidFill>
                          <a:ln w="0" cap="flat">
                            <a:noFill/>
                            <a:miter lim="127000"/>
                          </a:ln>
                          <a:effectLst/>
                        </wps:spPr>
                        <wps:bodyPr/>
                      </wps:wsp>
                      <wps:wsp>
                        <wps:cNvPr id="1320" name="Shape 1320"/>
                        <wps:cNvSpPr/>
                        <wps:spPr>
                          <a:xfrm>
                            <a:off x="704088" y="10668"/>
                            <a:ext cx="33528" cy="74676"/>
                          </a:xfrm>
                          <a:custGeom>
                            <a:avLst/>
                            <a:gdLst/>
                            <a:ahLst/>
                            <a:cxnLst/>
                            <a:rect l="0" t="0" r="0" b="0"/>
                            <a:pathLst>
                              <a:path w="33528" h="74676">
                                <a:moveTo>
                                  <a:pt x="19812" y="0"/>
                                </a:moveTo>
                                <a:lnTo>
                                  <a:pt x="19812" y="16763"/>
                                </a:lnTo>
                                <a:lnTo>
                                  <a:pt x="33528" y="16763"/>
                                </a:lnTo>
                                <a:lnTo>
                                  <a:pt x="33528" y="24385"/>
                                </a:lnTo>
                                <a:lnTo>
                                  <a:pt x="19812" y="24385"/>
                                </a:lnTo>
                                <a:lnTo>
                                  <a:pt x="19812" y="56389"/>
                                </a:lnTo>
                                <a:cubicBezTo>
                                  <a:pt x="19812" y="60961"/>
                                  <a:pt x="19812" y="62485"/>
                                  <a:pt x="21336" y="64007"/>
                                </a:cubicBezTo>
                                <a:cubicBezTo>
                                  <a:pt x="22860" y="65532"/>
                                  <a:pt x="24384" y="67056"/>
                                  <a:pt x="27432" y="67056"/>
                                </a:cubicBezTo>
                                <a:cubicBezTo>
                                  <a:pt x="30480" y="67056"/>
                                  <a:pt x="32004" y="67056"/>
                                  <a:pt x="33528" y="65532"/>
                                </a:cubicBezTo>
                                <a:lnTo>
                                  <a:pt x="33528" y="73152"/>
                                </a:lnTo>
                                <a:cubicBezTo>
                                  <a:pt x="32004" y="74676"/>
                                  <a:pt x="28956" y="74676"/>
                                  <a:pt x="25908" y="74676"/>
                                </a:cubicBezTo>
                                <a:cubicBezTo>
                                  <a:pt x="15240" y="74676"/>
                                  <a:pt x="10668" y="68579"/>
                                  <a:pt x="10668" y="57911"/>
                                </a:cubicBezTo>
                                <a:lnTo>
                                  <a:pt x="10668" y="24385"/>
                                </a:lnTo>
                                <a:lnTo>
                                  <a:pt x="0" y="24385"/>
                                </a:lnTo>
                                <a:lnTo>
                                  <a:pt x="0" y="16763"/>
                                </a:lnTo>
                                <a:lnTo>
                                  <a:pt x="10668" y="16763"/>
                                </a:lnTo>
                                <a:lnTo>
                                  <a:pt x="10668" y="3048"/>
                                </a:lnTo>
                                <a:lnTo>
                                  <a:pt x="19812" y="0"/>
                                </a:lnTo>
                                <a:close/>
                              </a:path>
                            </a:pathLst>
                          </a:custGeom>
                          <a:solidFill>
                            <a:srgbClr val="000000"/>
                          </a:solidFill>
                          <a:ln w="0" cap="flat">
                            <a:noFill/>
                            <a:miter lim="127000"/>
                          </a:ln>
                          <a:effectLst/>
                        </wps:spPr>
                        <wps:bodyPr/>
                      </wps:wsp>
                      <wps:wsp>
                        <wps:cNvPr id="1321" name="Shape 1321"/>
                        <wps:cNvSpPr/>
                        <wps:spPr>
                          <a:xfrm>
                            <a:off x="1114044" y="73152"/>
                            <a:ext cx="12192" cy="12192"/>
                          </a:xfrm>
                          <a:custGeom>
                            <a:avLst/>
                            <a:gdLst/>
                            <a:ahLst/>
                            <a:cxnLst/>
                            <a:rect l="0" t="0" r="0" b="0"/>
                            <a:pathLst>
                              <a:path w="12192" h="12192">
                                <a:moveTo>
                                  <a:pt x="6096" y="0"/>
                                </a:moveTo>
                                <a:cubicBezTo>
                                  <a:pt x="7620" y="0"/>
                                  <a:pt x="9144" y="0"/>
                                  <a:pt x="10668" y="1522"/>
                                </a:cubicBezTo>
                                <a:cubicBezTo>
                                  <a:pt x="10668" y="3048"/>
                                  <a:pt x="12192" y="4572"/>
                                  <a:pt x="12192" y="6094"/>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4"/>
                                </a:cubicBezTo>
                                <a:cubicBezTo>
                                  <a:pt x="0" y="4572"/>
                                  <a:pt x="0" y="3048"/>
                                  <a:pt x="1524" y="1522"/>
                                </a:cubicBezTo>
                                <a:cubicBezTo>
                                  <a:pt x="3048" y="0"/>
                                  <a:pt x="4572" y="0"/>
                                  <a:pt x="6096" y="0"/>
                                </a:cubicBezTo>
                                <a:close/>
                              </a:path>
                            </a:pathLst>
                          </a:custGeom>
                          <a:solidFill>
                            <a:srgbClr val="000000"/>
                          </a:solidFill>
                          <a:ln w="0" cap="flat">
                            <a:noFill/>
                            <a:miter lim="127000"/>
                          </a:ln>
                          <a:effectLst/>
                        </wps:spPr>
                        <wps:bodyPr/>
                      </wps:wsp>
                      <wps:wsp>
                        <wps:cNvPr id="7882" name="Shape 7882"/>
                        <wps:cNvSpPr/>
                        <wps:spPr>
                          <a:xfrm>
                            <a:off x="1232916" y="27431"/>
                            <a:ext cx="9144" cy="56389"/>
                          </a:xfrm>
                          <a:custGeom>
                            <a:avLst/>
                            <a:gdLst/>
                            <a:ahLst/>
                            <a:cxnLst/>
                            <a:rect l="0" t="0" r="0" b="0"/>
                            <a:pathLst>
                              <a:path w="9144" h="56389">
                                <a:moveTo>
                                  <a:pt x="0" y="0"/>
                                </a:moveTo>
                                <a:lnTo>
                                  <a:pt x="9144" y="0"/>
                                </a:lnTo>
                                <a:lnTo>
                                  <a:pt x="9144" y="56389"/>
                                </a:lnTo>
                                <a:lnTo>
                                  <a:pt x="0" y="56389"/>
                                </a:lnTo>
                                <a:lnTo>
                                  <a:pt x="0" y="0"/>
                                </a:lnTo>
                              </a:path>
                            </a:pathLst>
                          </a:custGeom>
                          <a:solidFill>
                            <a:srgbClr val="000000"/>
                          </a:solidFill>
                          <a:ln w="0" cap="flat">
                            <a:noFill/>
                            <a:miter lim="127000"/>
                          </a:ln>
                          <a:effectLst/>
                        </wps:spPr>
                        <wps:bodyPr/>
                      </wps:wsp>
                      <wps:wsp>
                        <wps:cNvPr id="1323" name="Shape 1323"/>
                        <wps:cNvSpPr/>
                        <wps:spPr>
                          <a:xfrm>
                            <a:off x="1170432" y="3046"/>
                            <a:ext cx="48768" cy="82297"/>
                          </a:xfrm>
                          <a:custGeom>
                            <a:avLst/>
                            <a:gdLst/>
                            <a:ahLst/>
                            <a:cxnLst/>
                            <a:rect l="0" t="0" r="0" b="0"/>
                            <a:pathLst>
                              <a:path w="48768" h="82297">
                                <a:moveTo>
                                  <a:pt x="27432" y="0"/>
                                </a:moveTo>
                                <a:cubicBezTo>
                                  <a:pt x="35052" y="0"/>
                                  <a:pt x="41148" y="0"/>
                                  <a:pt x="44196" y="3049"/>
                                </a:cubicBezTo>
                                <a:lnTo>
                                  <a:pt x="44196" y="13717"/>
                                </a:lnTo>
                                <a:cubicBezTo>
                                  <a:pt x="39624" y="9145"/>
                                  <a:pt x="33528" y="7621"/>
                                  <a:pt x="25908" y="7621"/>
                                </a:cubicBezTo>
                                <a:cubicBezTo>
                                  <a:pt x="24384" y="7621"/>
                                  <a:pt x="22860" y="9145"/>
                                  <a:pt x="19812" y="9145"/>
                                </a:cubicBezTo>
                                <a:cubicBezTo>
                                  <a:pt x="18288" y="9145"/>
                                  <a:pt x="16764" y="10669"/>
                                  <a:pt x="15240" y="10669"/>
                                </a:cubicBezTo>
                                <a:cubicBezTo>
                                  <a:pt x="13716" y="12193"/>
                                  <a:pt x="12192" y="13717"/>
                                  <a:pt x="10668" y="15241"/>
                                </a:cubicBezTo>
                                <a:cubicBezTo>
                                  <a:pt x="10668" y="16765"/>
                                  <a:pt x="9144" y="18289"/>
                                  <a:pt x="9144" y="19813"/>
                                </a:cubicBezTo>
                                <a:cubicBezTo>
                                  <a:pt x="9144" y="22861"/>
                                  <a:pt x="9144" y="24385"/>
                                  <a:pt x="10668" y="25910"/>
                                </a:cubicBezTo>
                                <a:cubicBezTo>
                                  <a:pt x="10668" y="27432"/>
                                  <a:pt x="12192" y="28956"/>
                                  <a:pt x="13716" y="28956"/>
                                </a:cubicBezTo>
                                <a:cubicBezTo>
                                  <a:pt x="15240" y="30482"/>
                                  <a:pt x="16764" y="32006"/>
                                  <a:pt x="19812" y="33528"/>
                                </a:cubicBezTo>
                                <a:cubicBezTo>
                                  <a:pt x="21336" y="35054"/>
                                  <a:pt x="24384" y="35054"/>
                                  <a:pt x="27432" y="36578"/>
                                </a:cubicBezTo>
                                <a:cubicBezTo>
                                  <a:pt x="30480" y="38100"/>
                                  <a:pt x="32004" y="39625"/>
                                  <a:pt x="35052" y="41149"/>
                                </a:cubicBezTo>
                                <a:cubicBezTo>
                                  <a:pt x="38100" y="42673"/>
                                  <a:pt x="39624" y="44197"/>
                                  <a:pt x="41148" y="47245"/>
                                </a:cubicBezTo>
                                <a:cubicBezTo>
                                  <a:pt x="44196" y="48769"/>
                                  <a:pt x="45720" y="50293"/>
                                  <a:pt x="45720" y="53341"/>
                                </a:cubicBezTo>
                                <a:cubicBezTo>
                                  <a:pt x="47244" y="54865"/>
                                  <a:pt x="48768" y="57913"/>
                                  <a:pt x="48768" y="60961"/>
                                </a:cubicBezTo>
                                <a:cubicBezTo>
                                  <a:pt x="48768" y="65532"/>
                                  <a:pt x="47244" y="68582"/>
                                  <a:pt x="45720" y="71628"/>
                                </a:cubicBezTo>
                                <a:cubicBezTo>
                                  <a:pt x="44196" y="73154"/>
                                  <a:pt x="42672" y="76200"/>
                                  <a:pt x="39624" y="77725"/>
                                </a:cubicBezTo>
                                <a:cubicBezTo>
                                  <a:pt x="36576" y="79249"/>
                                  <a:pt x="33528" y="80773"/>
                                  <a:pt x="30480" y="80773"/>
                                </a:cubicBezTo>
                                <a:cubicBezTo>
                                  <a:pt x="27432" y="82297"/>
                                  <a:pt x="22860" y="82297"/>
                                  <a:pt x="19812" y="82297"/>
                                </a:cubicBezTo>
                                <a:cubicBezTo>
                                  <a:pt x="18288" y="82297"/>
                                  <a:pt x="16764" y="82297"/>
                                  <a:pt x="15240" y="82297"/>
                                </a:cubicBezTo>
                                <a:cubicBezTo>
                                  <a:pt x="13716" y="82297"/>
                                  <a:pt x="10668" y="82297"/>
                                  <a:pt x="9144" y="80773"/>
                                </a:cubicBezTo>
                                <a:cubicBezTo>
                                  <a:pt x="7620" y="80773"/>
                                  <a:pt x="6096" y="80773"/>
                                  <a:pt x="3048" y="79249"/>
                                </a:cubicBezTo>
                                <a:cubicBezTo>
                                  <a:pt x="1524" y="79249"/>
                                  <a:pt x="0" y="79249"/>
                                  <a:pt x="0" y="77725"/>
                                </a:cubicBezTo>
                                <a:lnTo>
                                  <a:pt x="0" y="67056"/>
                                </a:lnTo>
                                <a:cubicBezTo>
                                  <a:pt x="1524" y="68582"/>
                                  <a:pt x="3048" y="68582"/>
                                  <a:pt x="4572" y="70106"/>
                                </a:cubicBezTo>
                                <a:cubicBezTo>
                                  <a:pt x="6096" y="70106"/>
                                  <a:pt x="7620" y="71628"/>
                                  <a:pt x="9144" y="71628"/>
                                </a:cubicBezTo>
                                <a:cubicBezTo>
                                  <a:pt x="12192" y="73154"/>
                                  <a:pt x="13716" y="73154"/>
                                  <a:pt x="15240" y="73154"/>
                                </a:cubicBezTo>
                                <a:cubicBezTo>
                                  <a:pt x="18288" y="73154"/>
                                  <a:pt x="19812" y="74678"/>
                                  <a:pt x="21336" y="74678"/>
                                </a:cubicBezTo>
                                <a:cubicBezTo>
                                  <a:pt x="27432" y="74678"/>
                                  <a:pt x="30480" y="73154"/>
                                  <a:pt x="33528" y="70106"/>
                                </a:cubicBezTo>
                                <a:cubicBezTo>
                                  <a:pt x="36576" y="68582"/>
                                  <a:pt x="38100" y="65532"/>
                                  <a:pt x="38100" y="60961"/>
                                </a:cubicBezTo>
                                <a:cubicBezTo>
                                  <a:pt x="38100" y="59437"/>
                                  <a:pt x="38100" y="57913"/>
                                  <a:pt x="36576" y="56389"/>
                                </a:cubicBezTo>
                                <a:cubicBezTo>
                                  <a:pt x="36576" y="54865"/>
                                  <a:pt x="35052" y="53341"/>
                                  <a:pt x="33528" y="51817"/>
                                </a:cubicBezTo>
                                <a:cubicBezTo>
                                  <a:pt x="30480" y="50293"/>
                                  <a:pt x="28956" y="48769"/>
                                  <a:pt x="27432" y="47245"/>
                                </a:cubicBezTo>
                                <a:cubicBezTo>
                                  <a:pt x="24384" y="47245"/>
                                  <a:pt x="22860" y="45721"/>
                                  <a:pt x="19812" y="44197"/>
                                </a:cubicBezTo>
                                <a:cubicBezTo>
                                  <a:pt x="16764" y="42673"/>
                                  <a:pt x="13716" y="41149"/>
                                  <a:pt x="12192" y="39625"/>
                                </a:cubicBezTo>
                                <a:cubicBezTo>
                                  <a:pt x="9144" y="38100"/>
                                  <a:pt x="7620" y="36578"/>
                                  <a:pt x="6096" y="35054"/>
                                </a:cubicBezTo>
                                <a:cubicBezTo>
                                  <a:pt x="3048" y="33528"/>
                                  <a:pt x="1524" y="30482"/>
                                  <a:pt x="1524" y="28956"/>
                                </a:cubicBezTo>
                                <a:cubicBezTo>
                                  <a:pt x="0" y="27432"/>
                                  <a:pt x="0" y="24385"/>
                                  <a:pt x="0" y="21337"/>
                                </a:cubicBezTo>
                                <a:cubicBezTo>
                                  <a:pt x="0" y="16765"/>
                                  <a:pt x="0" y="13717"/>
                                  <a:pt x="1524" y="12193"/>
                                </a:cubicBezTo>
                                <a:cubicBezTo>
                                  <a:pt x="3048" y="9145"/>
                                  <a:pt x="6096" y="6097"/>
                                  <a:pt x="9144" y="4573"/>
                                </a:cubicBezTo>
                                <a:cubicBezTo>
                                  <a:pt x="10668" y="3049"/>
                                  <a:pt x="13716" y="1525"/>
                                  <a:pt x="16764" y="1525"/>
                                </a:cubicBezTo>
                                <a:cubicBezTo>
                                  <a:pt x="21336" y="0"/>
                                  <a:pt x="24384" y="0"/>
                                  <a:pt x="27432" y="0"/>
                                </a:cubicBezTo>
                                <a:close/>
                              </a:path>
                            </a:pathLst>
                          </a:custGeom>
                          <a:solidFill>
                            <a:srgbClr val="000000"/>
                          </a:solidFill>
                          <a:ln w="0" cap="flat">
                            <a:noFill/>
                            <a:miter lim="127000"/>
                          </a:ln>
                          <a:effectLst/>
                        </wps:spPr>
                        <wps:bodyPr/>
                      </wps:wsp>
                      <wps:wsp>
                        <wps:cNvPr id="1324" name="Shape 1324"/>
                        <wps:cNvSpPr/>
                        <wps:spPr>
                          <a:xfrm>
                            <a:off x="1051560" y="3046"/>
                            <a:ext cx="50292" cy="80773"/>
                          </a:xfrm>
                          <a:custGeom>
                            <a:avLst/>
                            <a:gdLst/>
                            <a:ahLst/>
                            <a:cxnLst/>
                            <a:rect l="0" t="0" r="0" b="0"/>
                            <a:pathLst>
                              <a:path w="50292" h="80773">
                                <a:moveTo>
                                  <a:pt x="22860" y="0"/>
                                </a:moveTo>
                                <a:cubicBezTo>
                                  <a:pt x="27432" y="0"/>
                                  <a:pt x="30480" y="0"/>
                                  <a:pt x="32004" y="1525"/>
                                </a:cubicBezTo>
                                <a:cubicBezTo>
                                  <a:pt x="35052" y="1525"/>
                                  <a:pt x="38100" y="3049"/>
                                  <a:pt x="39624" y="4573"/>
                                </a:cubicBezTo>
                                <a:cubicBezTo>
                                  <a:pt x="42672" y="7621"/>
                                  <a:pt x="44196" y="9145"/>
                                  <a:pt x="44196" y="12193"/>
                                </a:cubicBezTo>
                                <a:cubicBezTo>
                                  <a:pt x="45720" y="15241"/>
                                  <a:pt x="47244" y="18289"/>
                                  <a:pt x="47244" y="21337"/>
                                </a:cubicBezTo>
                                <a:cubicBezTo>
                                  <a:pt x="47244" y="24385"/>
                                  <a:pt x="45720" y="27432"/>
                                  <a:pt x="45720" y="30482"/>
                                </a:cubicBezTo>
                                <a:cubicBezTo>
                                  <a:pt x="44196" y="32006"/>
                                  <a:pt x="44196" y="35054"/>
                                  <a:pt x="42672" y="36578"/>
                                </a:cubicBezTo>
                                <a:cubicBezTo>
                                  <a:pt x="41148" y="39625"/>
                                  <a:pt x="38100" y="41149"/>
                                  <a:pt x="36576" y="44197"/>
                                </a:cubicBezTo>
                                <a:cubicBezTo>
                                  <a:pt x="35052" y="45721"/>
                                  <a:pt x="32004" y="47245"/>
                                  <a:pt x="28956" y="50293"/>
                                </a:cubicBezTo>
                                <a:cubicBezTo>
                                  <a:pt x="24384" y="53341"/>
                                  <a:pt x="21336" y="54865"/>
                                  <a:pt x="19812" y="56389"/>
                                </a:cubicBezTo>
                                <a:cubicBezTo>
                                  <a:pt x="16764" y="59437"/>
                                  <a:pt x="15240" y="60961"/>
                                  <a:pt x="13716" y="62485"/>
                                </a:cubicBezTo>
                                <a:cubicBezTo>
                                  <a:pt x="12192" y="64010"/>
                                  <a:pt x="10668" y="65532"/>
                                  <a:pt x="10668" y="67056"/>
                                </a:cubicBezTo>
                                <a:cubicBezTo>
                                  <a:pt x="10668" y="68582"/>
                                  <a:pt x="9144" y="70106"/>
                                  <a:pt x="9144" y="73154"/>
                                </a:cubicBezTo>
                                <a:lnTo>
                                  <a:pt x="50292" y="73154"/>
                                </a:lnTo>
                                <a:lnTo>
                                  <a:pt x="50292" y="80773"/>
                                </a:lnTo>
                                <a:lnTo>
                                  <a:pt x="0" y="80773"/>
                                </a:lnTo>
                                <a:lnTo>
                                  <a:pt x="0" y="77725"/>
                                </a:lnTo>
                                <a:cubicBezTo>
                                  <a:pt x="0" y="73154"/>
                                  <a:pt x="0" y="70106"/>
                                  <a:pt x="1524" y="68582"/>
                                </a:cubicBezTo>
                                <a:cubicBezTo>
                                  <a:pt x="1524" y="65532"/>
                                  <a:pt x="3048" y="62485"/>
                                  <a:pt x="4572" y="60961"/>
                                </a:cubicBezTo>
                                <a:cubicBezTo>
                                  <a:pt x="6096" y="57913"/>
                                  <a:pt x="9144" y="56389"/>
                                  <a:pt x="12192" y="53341"/>
                                </a:cubicBezTo>
                                <a:cubicBezTo>
                                  <a:pt x="13716" y="51817"/>
                                  <a:pt x="18288" y="48769"/>
                                  <a:pt x="21336" y="45721"/>
                                </a:cubicBezTo>
                                <a:cubicBezTo>
                                  <a:pt x="24384" y="44197"/>
                                  <a:pt x="27432" y="41149"/>
                                  <a:pt x="28956" y="39625"/>
                                </a:cubicBezTo>
                                <a:cubicBezTo>
                                  <a:pt x="30480" y="38100"/>
                                  <a:pt x="32004" y="36578"/>
                                  <a:pt x="33528" y="33528"/>
                                </a:cubicBezTo>
                                <a:cubicBezTo>
                                  <a:pt x="35052" y="32006"/>
                                  <a:pt x="36576" y="30482"/>
                                  <a:pt x="36576" y="28956"/>
                                </a:cubicBezTo>
                                <a:cubicBezTo>
                                  <a:pt x="36576" y="25910"/>
                                  <a:pt x="36576" y="24385"/>
                                  <a:pt x="36576" y="21337"/>
                                </a:cubicBezTo>
                                <a:cubicBezTo>
                                  <a:pt x="36576" y="19813"/>
                                  <a:pt x="36576" y="16765"/>
                                  <a:pt x="36576" y="15241"/>
                                </a:cubicBezTo>
                                <a:cubicBezTo>
                                  <a:pt x="35052" y="13717"/>
                                  <a:pt x="33528" y="12193"/>
                                  <a:pt x="33528" y="10669"/>
                                </a:cubicBezTo>
                                <a:cubicBezTo>
                                  <a:pt x="32004" y="10669"/>
                                  <a:pt x="30480" y="9145"/>
                                  <a:pt x="28956" y="9145"/>
                                </a:cubicBezTo>
                                <a:cubicBezTo>
                                  <a:pt x="25908" y="7621"/>
                                  <a:pt x="24384" y="7621"/>
                                  <a:pt x="22860" y="7621"/>
                                </a:cubicBezTo>
                                <a:cubicBezTo>
                                  <a:pt x="21336" y="7621"/>
                                  <a:pt x="18288" y="7621"/>
                                  <a:pt x="16764" y="7621"/>
                                </a:cubicBezTo>
                                <a:cubicBezTo>
                                  <a:pt x="15240" y="9145"/>
                                  <a:pt x="13716" y="9145"/>
                                  <a:pt x="12192" y="10669"/>
                                </a:cubicBezTo>
                                <a:cubicBezTo>
                                  <a:pt x="10668" y="10669"/>
                                  <a:pt x="9144" y="12193"/>
                                  <a:pt x="7620" y="13717"/>
                                </a:cubicBezTo>
                                <a:cubicBezTo>
                                  <a:pt x="6096" y="15241"/>
                                  <a:pt x="4572" y="15241"/>
                                  <a:pt x="3048" y="16765"/>
                                </a:cubicBezTo>
                                <a:lnTo>
                                  <a:pt x="3048" y="7621"/>
                                </a:lnTo>
                                <a:cubicBezTo>
                                  <a:pt x="6096" y="4573"/>
                                  <a:pt x="9144" y="3049"/>
                                  <a:pt x="12192" y="1525"/>
                                </a:cubicBezTo>
                                <a:cubicBezTo>
                                  <a:pt x="15240" y="0"/>
                                  <a:pt x="18288" y="0"/>
                                  <a:pt x="22860" y="0"/>
                                </a:cubicBezTo>
                                <a:close/>
                              </a:path>
                            </a:pathLst>
                          </a:custGeom>
                          <a:solidFill>
                            <a:srgbClr val="000000"/>
                          </a:solidFill>
                          <a:ln w="0" cap="flat">
                            <a:noFill/>
                            <a:miter lim="127000"/>
                          </a:ln>
                          <a:effectLst/>
                        </wps:spPr>
                        <wps:bodyPr/>
                      </wps:wsp>
                      <wps:wsp>
                        <wps:cNvPr id="1325" name="Shape 1325"/>
                        <wps:cNvSpPr/>
                        <wps:spPr>
                          <a:xfrm>
                            <a:off x="1289304" y="0"/>
                            <a:ext cx="47244" cy="83820"/>
                          </a:xfrm>
                          <a:custGeom>
                            <a:avLst/>
                            <a:gdLst/>
                            <a:ahLst/>
                            <a:cxnLst/>
                            <a:rect l="0" t="0" r="0" b="0"/>
                            <a:pathLst>
                              <a:path w="47244" h="83820">
                                <a:moveTo>
                                  <a:pt x="0" y="0"/>
                                </a:moveTo>
                                <a:lnTo>
                                  <a:pt x="9144" y="0"/>
                                </a:lnTo>
                                <a:lnTo>
                                  <a:pt x="9144" y="53339"/>
                                </a:lnTo>
                                <a:lnTo>
                                  <a:pt x="32004" y="27431"/>
                                </a:lnTo>
                                <a:lnTo>
                                  <a:pt x="44196" y="27431"/>
                                </a:lnTo>
                                <a:lnTo>
                                  <a:pt x="18288" y="54863"/>
                                </a:lnTo>
                                <a:lnTo>
                                  <a:pt x="47244" y="83820"/>
                                </a:lnTo>
                                <a:lnTo>
                                  <a:pt x="33528" y="83820"/>
                                </a:lnTo>
                                <a:lnTo>
                                  <a:pt x="9144" y="56387"/>
                                </a:lnTo>
                                <a:lnTo>
                                  <a:pt x="9144" y="83820"/>
                                </a:lnTo>
                                <a:lnTo>
                                  <a:pt x="0" y="83820"/>
                                </a:lnTo>
                                <a:lnTo>
                                  <a:pt x="0" y="0"/>
                                </a:lnTo>
                                <a:close/>
                              </a:path>
                            </a:pathLst>
                          </a:custGeom>
                          <a:solidFill>
                            <a:srgbClr val="000000"/>
                          </a:solidFill>
                          <a:ln w="0" cap="flat">
                            <a:noFill/>
                            <a:miter lim="127000"/>
                          </a:ln>
                          <a:effectLst/>
                        </wps:spPr>
                        <wps:bodyPr/>
                      </wps:wsp>
                      <wps:wsp>
                        <wps:cNvPr id="7883" name="Shape 7883"/>
                        <wps:cNvSpPr/>
                        <wps:spPr>
                          <a:xfrm>
                            <a:off x="1260348" y="0"/>
                            <a:ext cx="9144" cy="83820"/>
                          </a:xfrm>
                          <a:custGeom>
                            <a:avLst/>
                            <a:gdLst/>
                            <a:ahLst/>
                            <a:cxnLst/>
                            <a:rect l="0" t="0" r="0" b="0"/>
                            <a:pathLst>
                              <a:path w="9144" h="83820">
                                <a:moveTo>
                                  <a:pt x="0" y="0"/>
                                </a:moveTo>
                                <a:lnTo>
                                  <a:pt x="9144" y="0"/>
                                </a:lnTo>
                                <a:lnTo>
                                  <a:pt x="9144" y="83820"/>
                                </a:lnTo>
                                <a:lnTo>
                                  <a:pt x="0" y="83820"/>
                                </a:lnTo>
                                <a:lnTo>
                                  <a:pt x="0" y="0"/>
                                </a:lnTo>
                              </a:path>
                            </a:pathLst>
                          </a:custGeom>
                          <a:solidFill>
                            <a:srgbClr val="000000"/>
                          </a:solidFill>
                          <a:ln w="0" cap="flat">
                            <a:noFill/>
                            <a:miter lim="127000"/>
                          </a:ln>
                          <a:effectLst/>
                        </wps:spPr>
                        <wps:bodyPr/>
                      </wps:wsp>
                      <wps:wsp>
                        <wps:cNvPr id="1327" name="Shape 1327"/>
                        <wps:cNvSpPr/>
                        <wps:spPr>
                          <a:xfrm>
                            <a:off x="1231392" y="0"/>
                            <a:ext cx="12192" cy="12192"/>
                          </a:xfrm>
                          <a:custGeom>
                            <a:avLst/>
                            <a:gdLst/>
                            <a:ahLst/>
                            <a:cxnLst/>
                            <a:rect l="0" t="0" r="0" b="0"/>
                            <a:pathLst>
                              <a:path w="12192" h="12192">
                                <a:moveTo>
                                  <a:pt x="6096" y="0"/>
                                </a:moveTo>
                                <a:cubicBezTo>
                                  <a:pt x="7620" y="0"/>
                                  <a:pt x="9144" y="1524"/>
                                  <a:pt x="10668" y="3046"/>
                                </a:cubicBezTo>
                                <a:cubicBezTo>
                                  <a:pt x="12192" y="3046"/>
                                  <a:pt x="12192" y="4572"/>
                                  <a:pt x="12192" y="6096"/>
                                </a:cubicBezTo>
                                <a:cubicBezTo>
                                  <a:pt x="12192" y="7620"/>
                                  <a:pt x="12192" y="9144"/>
                                  <a:pt x="10668" y="10668"/>
                                </a:cubicBezTo>
                                <a:cubicBezTo>
                                  <a:pt x="9144" y="12192"/>
                                  <a:pt x="7620" y="12192"/>
                                  <a:pt x="6096" y="12192"/>
                                </a:cubicBezTo>
                                <a:cubicBezTo>
                                  <a:pt x="4572" y="12192"/>
                                  <a:pt x="3048" y="12192"/>
                                  <a:pt x="3048" y="10668"/>
                                </a:cubicBezTo>
                                <a:cubicBezTo>
                                  <a:pt x="1524" y="9144"/>
                                  <a:pt x="0" y="7620"/>
                                  <a:pt x="0" y="6096"/>
                                </a:cubicBezTo>
                                <a:cubicBezTo>
                                  <a:pt x="0" y="4572"/>
                                  <a:pt x="1524" y="3046"/>
                                  <a:pt x="3048" y="3046"/>
                                </a:cubicBezTo>
                                <a:cubicBezTo>
                                  <a:pt x="3048" y="1524"/>
                                  <a:pt x="4572" y="0"/>
                                  <a:pt x="6096" y="0"/>
                                </a:cubicBezTo>
                                <a:close/>
                              </a:path>
                            </a:pathLst>
                          </a:custGeom>
                          <a:solidFill>
                            <a:srgbClr val="000000"/>
                          </a:solidFill>
                          <a:ln w="0" cap="flat">
                            <a:noFill/>
                            <a:miter lim="127000"/>
                          </a:ln>
                          <a:effectLst/>
                        </wps:spPr>
                        <wps:bodyPr/>
                      </wps:wsp>
                      <wps:wsp>
                        <wps:cNvPr id="1328" name="Shape 1328"/>
                        <wps:cNvSpPr/>
                        <wps:spPr>
                          <a:xfrm>
                            <a:off x="1708404" y="73152"/>
                            <a:ext cx="12192" cy="12192"/>
                          </a:xfrm>
                          <a:custGeom>
                            <a:avLst/>
                            <a:gdLst/>
                            <a:ahLst/>
                            <a:cxnLst/>
                            <a:rect l="0" t="0" r="0" b="0"/>
                            <a:pathLst>
                              <a:path w="12192" h="12192">
                                <a:moveTo>
                                  <a:pt x="6096" y="0"/>
                                </a:moveTo>
                                <a:cubicBezTo>
                                  <a:pt x="7620" y="0"/>
                                  <a:pt x="9144" y="0"/>
                                  <a:pt x="10668" y="1522"/>
                                </a:cubicBezTo>
                                <a:cubicBezTo>
                                  <a:pt x="12192" y="3048"/>
                                  <a:pt x="12192" y="4572"/>
                                  <a:pt x="12192" y="6094"/>
                                </a:cubicBezTo>
                                <a:cubicBezTo>
                                  <a:pt x="12192" y="7620"/>
                                  <a:pt x="12192" y="9144"/>
                                  <a:pt x="10668" y="10668"/>
                                </a:cubicBezTo>
                                <a:cubicBezTo>
                                  <a:pt x="9144" y="12192"/>
                                  <a:pt x="7620" y="12192"/>
                                  <a:pt x="6096" y="12192"/>
                                </a:cubicBezTo>
                                <a:cubicBezTo>
                                  <a:pt x="4572" y="12192"/>
                                  <a:pt x="3048" y="12192"/>
                                  <a:pt x="1524" y="10668"/>
                                </a:cubicBezTo>
                                <a:cubicBezTo>
                                  <a:pt x="1524" y="9144"/>
                                  <a:pt x="0" y="7620"/>
                                  <a:pt x="0" y="6094"/>
                                </a:cubicBezTo>
                                <a:cubicBezTo>
                                  <a:pt x="0" y="4572"/>
                                  <a:pt x="1524" y="3048"/>
                                  <a:pt x="1524" y="1522"/>
                                </a:cubicBezTo>
                                <a:cubicBezTo>
                                  <a:pt x="3048" y="0"/>
                                  <a:pt x="4572" y="0"/>
                                  <a:pt x="6096" y="0"/>
                                </a:cubicBezTo>
                                <a:close/>
                              </a:path>
                            </a:pathLst>
                          </a:custGeom>
                          <a:solidFill>
                            <a:srgbClr val="000000"/>
                          </a:solidFill>
                          <a:ln w="0" cap="flat">
                            <a:noFill/>
                            <a:miter lim="127000"/>
                          </a:ln>
                          <a:effectLst/>
                        </wps:spPr>
                        <wps:bodyPr/>
                      </wps:wsp>
                      <wps:wsp>
                        <wps:cNvPr id="1329" name="Shape 1329"/>
                        <wps:cNvSpPr/>
                        <wps:spPr>
                          <a:xfrm>
                            <a:off x="1769364" y="4572"/>
                            <a:ext cx="23622" cy="79248"/>
                          </a:xfrm>
                          <a:custGeom>
                            <a:avLst/>
                            <a:gdLst/>
                            <a:ahLst/>
                            <a:cxnLst/>
                            <a:rect l="0" t="0" r="0" b="0"/>
                            <a:pathLst>
                              <a:path w="23622" h="79248">
                                <a:moveTo>
                                  <a:pt x="0" y="0"/>
                                </a:moveTo>
                                <a:lnTo>
                                  <a:pt x="22860" y="0"/>
                                </a:lnTo>
                                <a:lnTo>
                                  <a:pt x="23622" y="109"/>
                                </a:lnTo>
                                <a:lnTo>
                                  <a:pt x="23622" y="8477"/>
                                </a:lnTo>
                                <a:lnTo>
                                  <a:pt x="21336" y="7620"/>
                                </a:lnTo>
                                <a:lnTo>
                                  <a:pt x="9144" y="7620"/>
                                </a:lnTo>
                                <a:lnTo>
                                  <a:pt x="9144" y="36575"/>
                                </a:lnTo>
                                <a:lnTo>
                                  <a:pt x="21336" y="36575"/>
                                </a:lnTo>
                                <a:lnTo>
                                  <a:pt x="23622" y="36575"/>
                                </a:lnTo>
                                <a:lnTo>
                                  <a:pt x="23622" y="47244"/>
                                </a:lnTo>
                                <a:lnTo>
                                  <a:pt x="21336" y="45720"/>
                                </a:lnTo>
                                <a:cubicBezTo>
                                  <a:pt x="19812" y="45720"/>
                                  <a:pt x="18288" y="45720"/>
                                  <a:pt x="16764" y="45720"/>
                                </a:cubicBezTo>
                                <a:lnTo>
                                  <a:pt x="9144" y="45720"/>
                                </a:lnTo>
                                <a:lnTo>
                                  <a:pt x="9144" y="79248"/>
                                </a:lnTo>
                                <a:lnTo>
                                  <a:pt x="0" y="79248"/>
                                </a:lnTo>
                                <a:lnTo>
                                  <a:pt x="0" y="0"/>
                                </a:lnTo>
                                <a:close/>
                              </a:path>
                            </a:pathLst>
                          </a:custGeom>
                          <a:solidFill>
                            <a:srgbClr val="000000"/>
                          </a:solidFill>
                          <a:ln w="0" cap="flat">
                            <a:noFill/>
                            <a:miter lim="127000"/>
                          </a:ln>
                          <a:effectLst/>
                        </wps:spPr>
                        <wps:bodyPr/>
                      </wps:wsp>
                      <wps:wsp>
                        <wps:cNvPr id="1330" name="Shape 1330"/>
                        <wps:cNvSpPr/>
                        <wps:spPr>
                          <a:xfrm>
                            <a:off x="1647444" y="3046"/>
                            <a:ext cx="47244" cy="82297"/>
                          </a:xfrm>
                          <a:custGeom>
                            <a:avLst/>
                            <a:gdLst/>
                            <a:ahLst/>
                            <a:cxnLst/>
                            <a:rect l="0" t="0" r="0" b="0"/>
                            <a:pathLst>
                              <a:path w="47244" h="82297">
                                <a:moveTo>
                                  <a:pt x="21336" y="0"/>
                                </a:moveTo>
                                <a:cubicBezTo>
                                  <a:pt x="24384" y="0"/>
                                  <a:pt x="27432" y="0"/>
                                  <a:pt x="30480" y="1525"/>
                                </a:cubicBezTo>
                                <a:cubicBezTo>
                                  <a:pt x="33528" y="1525"/>
                                  <a:pt x="35052" y="3049"/>
                                  <a:pt x="38100" y="4573"/>
                                </a:cubicBezTo>
                                <a:cubicBezTo>
                                  <a:pt x="39624" y="6097"/>
                                  <a:pt x="41148" y="9145"/>
                                  <a:pt x="42672" y="10669"/>
                                </a:cubicBezTo>
                                <a:cubicBezTo>
                                  <a:pt x="42672" y="13717"/>
                                  <a:pt x="44196" y="16765"/>
                                  <a:pt x="44196" y="18289"/>
                                </a:cubicBezTo>
                                <a:cubicBezTo>
                                  <a:pt x="44196" y="28956"/>
                                  <a:pt x="38100" y="36578"/>
                                  <a:pt x="27432" y="39625"/>
                                </a:cubicBezTo>
                                <a:cubicBezTo>
                                  <a:pt x="30480" y="39625"/>
                                  <a:pt x="33528" y="39625"/>
                                  <a:pt x="35052" y="41149"/>
                                </a:cubicBezTo>
                                <a:cubicBezTo>
                                  <a:pt x="38100" y="42673"/>
                                  <a:pt x="39624" y="44197"/>
                                  <a:pt x="41148" y="45721"/>
                                </a:cubicBezTo>
                                <a:cubicBezTo>
                                  <a:pt x="42672" y="47245"/>
                                  <a:pt x="44196" y="48769"/>
                                  <a:pt x="45720" y="51817"/>
                                </a:cubicBezTo>
                                <a:cubicBezTo>
                                  <a:pt x="45720" y="53341"/>
                                  <a:pt x="47244" y="56389"/>
                                  <a:pt x="47244" y="57913"/>
                                </a:cubicBezTo>
                                <a:cubicBezTo>
                                  <a:pt x="47244" y="62485"/>
                                  <a:pt x="45720" y="65532"/>
                                  <a:pt x="44196" y="68582"/>
                                </a:cubicBezTo>
                                <a:cubicBezTo>
                                  <a:pt x="42672" y="71628"/>
                                  <a:pt x="41148" y="73154"/>
                                  <a:pt x="39624" y="76200"/>
                                </a:cubicBezTo>
                                <a:cubicBezTo>
                                  <a:pt x="36576" y="77725"/>
                                  <a:pt x="33528" y="79249"/>
                                  <a:pt x="30480" y="80773"/>
                                </a:cubicBezTo>
                                <a:cubicBezTo>
                                  <a:pt x="25908" y="82297"/>
                                  <a:pt x="22860" y="82297"/>
                                  <a:pt x="18288" y="82297"/>
                                </a:cubicBezTo>
                                <a:cubicBezTo>
                                  <a:pt x="10668" y="82297"/>
                                  <a:pt x="4572" y="80773"/>
                                  <a:pt x="0" y="77725"/>
                                </a:cubicBezTo>
                                <a:lnTo>
                                  <a:pt x="0" y="68582"/>
                                </a:lnTo>
                                <a:cubicBezTo>
                                  <a:pt x="6096" y="73154"/>
                                  <a:pt x="12192" y="74678"/>
                                  <a:pt x="18288" y="74678"/>
                                </a:cubicBezTo>
                                <a:cubicBezTo>
                                  <a:pt x="21336" y="74678"/>
                                  <a:pt x="24384" y="74678"/>
                                  <a:pt x="25908" y="73154"/>
                                </a:cubicBezTo>
                                <a:cubicBezTo>
                                  <a:pt x="28956" y="73154"/>
                                  <a:pt x="30480" y="71628"/>
                                  <a:pt x="32004" y="70106"/>
                                </a:cubicBezTo>
                                <a:cubicBezTo>
                                  <a:pt x="33528" y="68582"/>
                                  <a:pt x="35052" y="67056"/>
                                  <a:pt x="36576" y="65532"/>
                                </a:cubicBezTo>
                                <a:cubicBezTo>
                                  <a:pt x="36576" y="64010"/>
                                  <a:pt x="36576" y="60961"/>
                                  <a:pt x="36576" y="59437"/>
                                </a:cubicBezTo>
                                <a:cubicBezTo>
                                  <a:pt x="36576" y="48769"/>
                                  <a:pt x="30480" y="44197"/>
                                  <a:pt x="15240" y="44197"/>
                                </a:cubicBezTo>
                                <a:lnTo>
                                  <a:pt x="7620" y="44197"/>
                                </a:lnTo>
                                <a:lnTo>
                                  <a:pt x="7620" y="36578"/>
                                </a:lnTo>
                                <a:lnTo>
                                  <a:pt x="15240" y="36578"/>
                                </a:lnTo>
                                <a:cubicBezTo>
                                  <a:pt x="27432" y="36578"/>
                                  <a:pt x="35052" y="30482"/>
                                  <a:pt x="35052" y="21337"/>
                                </a:cubicBezTo>
                                <a:cubicBezTo>
                                  <a:pt x="35052" y="12193"/>
                                  <a:pt x="28956" y="7621"/>
                                  <a:pt x="19812" y="7621"/>
                                </a:cubicBezTo>
                                <a:cubicBezTo>
                                  <a:pt x="13716" y="7621"/>
                                  <a:pt x="7620" y="9145"/>
                                  <a:pt x="3048" y="13717"/>
                                </a:cubicBezTo>
                                <a:lnTo>
                                  <a:pt x="3048" y="4573"/>
                                </a:lnTo>
                                <a:cubicBezTo>
                                  <a:pt x="9144" y="1525"/>
                                  <a:pt x="15240" y="0"/>
                                  <a:pt x="21336" y="0"/>
                                </a:cubicBezTo>
                                <a:close/>
                              </a:path>
                            </a:pathLst>
                          </a:custGeom>
                          <a:solidFill>
                            <a:srgbClr val="000000"/>
                          </a:solidFill>
                          <a:ln w="0" cap="flat">
                            <a:noFill/>
                            <a:miter lim="127000"/>
                          </a:ln>
                          <a:effectLst/>
                        </wps:spPr>
                        <wps:bodyPr/>
                      </wps:wsp>
                      <wps:wsp>
                        <wps:cNvPr id="1331" name="Shape 1331"/>
                        <wps:cNvSpPr/>
                        <wps:spPr>
                          <a:xfrm>
                            <a:off x="1854708" y="27431"/>
                            <a:ext cx="54864" cy="56389"/>
                          </a:xfrm>
                          <a:custGeom>
                            <a:avLst/>
                            <a:gdLst/>
                            <a:ahLst/>
                            <a:cxnLst/>
                            <a:rect l="0" t="0" r="0" b="0"/>
                            <a:pathLst>
                              <a:path w="54864" h="56389">
                                <a:moveTo>
                                  <a:pt x="0" y="0"/>
                                </a:moveTo>
                                <a:lnTo>
                                  <a:pt x="10668" y="0"/>
                                </a:lnTo>
                                <a:lnTo>
                                  <a:pt x="25908" y="41148"/>
                                </a:lnTo>
                                <a:cubicBezTo>
                                  <a:pt x="25908" y="44197"/>
                                  <a:pt x="27432" y="47244"/>
                                  <a:pt x="27432" y="48769"/>
                                </a:cubicBezTo>
                                <a:cubicBezTo>
                                  <a:pt x="27432" y="45721"/>
                                  <a:pt x="28956" y="44197"/>
                                  <a:pt x="28956" y="41148"/>
                                </a:cubicBezTo>
                                <a:lnTo>
                                  <a:pt x="44196" y="0"/>
                                </a:lnTo>
                                <a:lnTo>
                                  <a:pt x="54864" y="0"/>
                                </a:lnTo>
                                <a:lnTo>
                                  <a:pt x="32004" y="56389"/>
                                </a:lnTo>
                                <a:lnTo>
                                  <a:pt x="22860" y="56389"/>
                                </a:lnTo>
                                <a:lnTo>
                                  <a:pt x="0" y="0"/>
                                </a:lnTo>
                                <a:close/>
                              </a:path>
                            </a:pathLst>
                          </a:custGeom>
                          <a:solidFill>
                            <a:srgbClr val="000000"/>
                          </a:solidFill>
                          <a:ln w="0" cap="flat">
                            <a:noFill/>
                            <a:miter lim="127000"/>
                          </a:ln>
                          <a:effectLst/>
                        </wps:spPr>
                        <wps:bodyPr/>
                      </wps:wsp>
                      <wps:wsp>
                        <wps:cNvPr id="7884" name="Shape 7884"/>
                        <wps:cNvSpPr/>
                        <wps:spPr>
                          <a:xfrm>
                            <a:off x="1836420" y="27431"/>
                            <a:ext cx="9144" cy="56389"/>
                          </a:xfrm>
                          <a:custGeom>
                            <a:avLst/>
                            <a:gdLst/>
                            <a:ahLst/>
                            <a:cxnLst/>
                            <a:rect l="0" t="0" r="0" b="0"/>
                            <a:pathLst>
                              <a:path w="9144" h="56389">
                                <a:moveTo>
                                  <a:pt x="0" y="0"/>
                                </a:moveTo>
                                <a:lnTo>
                                  <a:pt x="9144" y="0"/>
                                </a:lnTo>
                                <a:lnTo>
                                  <a:pt x="9144" y="56389"/>
                                </a:lnTo>
                                <a:lnTo>
                                  <a:pt x="0" y="56389"/>
                                </a:lnTo>
                                <a:lnTo>
                                  <a:pt x="0" y="0"/>
                                </a:lnTo>
                              </a:path>
                            </a:pathLst>
                          </a:custGeom>
                          <a:solidFill>
                            <a:srgbClr val="000000"/>
                          </a:solidFill>
                          <a:ln w="0" cap="flat">
                            <a:noFill/>
                            <a:miter lim="127000"/>
                          </a:ln>
                          <a:effectLst/>
                        </wps:spPr>
                        <wps:bodyPr/>
                      </wps:wsp>
                      <wps:wsp>
                        <wps:cNvPr id="1333" name="Shape 1333"/>
                        <wps:cNvSpPr/>
                        <wps:spPr>
                          <a:xfrm>
                            <a:off x="1914144" y="26225"/>
                            <a:ext cx="25146" cy="58802"/>
                          </a:xfrm>
                          <a:custGeom>
                            <a:avLst/>
                            <a:gdLst/>
                            <a:ahLst/>
                            <a:cxnLst/>
                            <a:rect l="0" t="0" r="0" b="0"/>
                            <a:pathLst>
                              <a:path w="25146" h="58802">
                                <a:moveTo>
                                  <a:pt x="25146" y="0"/>
                                </a:moveTo>
                                <a:lnTo>
                                  <a:pt x="25146" y="7630"/>
                                </a:lnTo>
                                <a:lnTo>
                                  <a:pt x="15240" y="11875"/>
                                </a:lnTo>
                                <a:cubicBezTo>
                                  <a:pt x="12192" y="14922"/>
                                  <a:pt x="10668" y="19495"/>
                                  <a:pt x="9144" y="24067"/>
                                </a:cubicBezTo>
                                <a:lnTo>
                                  <a:pt x="25146" y="24067"/>
                                </a:lnTo>
                                <a:lnTo>
                                  <a:pt x="25146" y="31686"/>
                                </a:lnTo>
                                <a:lnTo>
                                  <a:pt x="9144" y="31686"/>
                                </a:lnTo>
                                <a:cubicBezTo>
                                  <a:pt x="9144" y="37782"/>
                                  <a:pt x="10668" y="42354"/>
                                  <a:pt x="15240" y="46927"/>
                                </a:cubicBezTo>
                                <a:lnTo>
                                  <a:pt x="25146" y="50642"/>
                                </a:lnTo>
                                <a:lnTo>
                                  <a:pt x="25146" y="58802"/>
                                </a:lnTo>
                                <a:lnTo>
                                  <a:pt x="7620" y="51499"/>
                                </a:lnTo>
                                <a:cubicBezTo>
                                  <a:pt x="1524" y="46927"/>
                                  <a:pt x="0" y="39306"/>
                                  <a:pt x="0" y="30163"/>
                                </a:cubicBezTo>
                                <a:cubicBezTo>
                                  <a:pt x="0" y="21019"/>
                                  <a:pt x="3048" y="13399"/>
                                  <a:pt x="7620" y="7303"/>
                                </a:cubicBezTo>
                                <a:lnTo>
                                  <a:pt x="25146" y="0"/>
                                </a:lnTo>
                                <a:close/>
                              </a:path>
                            </a:pathLst>
                          </a:custGeom>
                          <a:solidFill>
                            <a:srgbClr val="000000"/>
                          </a:solidFill>
                          <a:ln w="0" cap="flat">
                            <a:noFill/>
                            <a:miter lim="127000"/>
                          </a:ln>
                          <a:effectLst/>
                        </wps:spPr>
                        <wps:bodyPr/>
                      </wps:wsp>
                      <wps:wsp>
                        <wps:cNvPr id="1334" name="Shape 1334"/>
                        <wps:cNvSpPr/>
                        <wps:spPr>
                          <a:xfrm>
                            <a:off x="1792986" y="4680"/>
                            <a:ext cx="32766" cy="79139"/>
                          </a:xfrm>
                          <a:custGeom>
                            <a:avLst/>
                            <a:gdLst/>
                            <a:ahLst/>
                            <a:cxnLst/>
                            <a:rect l="0" t="0" r="0" b="0"/>
                            <a:pathLst>
                              <a:path w="32766" h="79139">
                                <a:moveTo>
                                  <a:pt x="0" y="0"/>
                                </a:moveTo>
                                <a:lnTo>
                                  <a:pt x="9906" y="1415"/>
                                </a:lnTo>
                                <a:cubicBezTo>
                                  <a:pt x="12954" y="1415"/>
                                  <a:pt x="14478" y="2939"/>
                                  <a:pt x="17526" y="4463"/>
                                </a:cubicBezTo>
                                <a:cubicBezTo>
                                  <a:pt x="19050" y="5987"/>
                                  <a:pt x="20574" y="9035"/>
                                  <a:pt x="22098" y="12083"/>
                                </a:cubicBezTo>
                                <a:cubicBezTo>
                                  <a:pt x="23622" y="13607"/>
                                  <a:pt x="23622" y="16655"/>
                                  <a:pt x="23622" y="21227"/>
                                </a:cubicBezTo>
                                <a:cubicBezTo>
                                  <a:pt x="23622" y="24276"/>
                                  <a:pt x="23622" y="25798"/>
                                  <a:pt x="23622" y="28848"/>
                                </a:cubicBezTo>
                                <a:cubicBezTo>
                                  <a:pt x="22098" y="30372"/>
                                  <a:pt x="20574" y="33420"/>
                                  <a:pt x="19050" y="34944"/>
                                </a:cubicBezTo>
                                <a:cubicBezTo>
                                  <a:pt x="17526" y="36466"/>
                                  <a:pt x="16002" y="37991"/>
                                  <a:pt x="14478" y="39515"/>
                                </a:cubicBezTo>
                                <a:cubicBezTo>
                                  <a:pt x="11430" y="41039"/>
                                  <a:pt x="9906" y="41039"/>
                                  <a:pt x="6858" y="42563"/>
                                </a:cubicBezTo>
                                <a:cubicBezTo>
                                  <a:pt x="8382" y="42563"/>
                                  <a:pt x="8382" y="44087"/>
                                  <a:pt x="9906" y="44087"/>
                                </a:cubicBezTo>
                                <a:cubicBezTo>
                                  <a:pt x="11430" y="45611"/>
                                  <a:pt x="11430" y="45611"/>
                                  <a:pt x="12954" y="47135"/>
                                </a:cubicBezTo>
                                <a:cubicBezTo>
                                  <a:pt x="14478" y="48659"/>
                                  <a:pt x="14478" y="50183"/>
                                  <a:pt x="16002" y="50183"/>
                                </a:cubicBezTo>
                                <a:cubicBezTo>
                                  <a:pt x="16002" y="51707"/>
                                  <a:pt x="17526" y="53231"/>
                                  <a:pt x="19050" y="54755"/>
                                </a:cubicBezTo>
                                <a:lnTo>
                                  <a:pt x="32766" y="79139"/>
                                </a:lnTo>
                                <a:lnTo>
                                  <a:pt x="22098" y="79139"/>
                                </a:lnTo>
                                <a:lnTo>
                                  <a:pt x="8382" y="57803"/>
                                </a:lnTo>
                                <a:cubicBezTo>
                                  <a:pt x="8382" y="54755"/>
                                  <a:pt x="6858" y="53231"/>
                                  <a:pt x="5334" y="51707"/>
                                </a:cubicBezTo>
                                <a:cubicBezTo>
                                  <a:pt x="3810" y="50183"/>
                                  <a:pt x="2286" y="48659"/>
                                  <a:pt x="2286" y="48659"/>
                                </a:cubicBezTo>
                                <a:lnTo>
                                  <a:pt x="0" y="47135"/>
                                </a:lnTo>
                                <a:lnTo>
                                  <a:pt x="0" y="36466"/>
                                </a:lnTo>
                                <a:lnTo>
                                  <a:pt x="5334" y="36466"/>
                                </a:lnTo>
                                <a:cubicBezTo>
                                  <a:pt x="6858" y="34944"/>
                                  <a:pt x="8382" y="34944"/>
                                  <a:pt x="9906" y="33420"/>
                                </a:cubicBezTo>
                                <a:cubicBezTo>
                                  <a:pt x="11430" y="31894"/>
                                  <a:pt x="12954" y="30372"/>
                                  <a:pt x="12954" y="27322"/>
                                </a:cubicBezTo>
                                <a:cubicBezTo>
                                  <a:pt x="14478" y="25798"/>
                                  <a:pt x="14478" y="24276"/>
                                  <a:pt x="14478" y="21227"/>
                                </a:cubicBezTo>
                                <a:cubicBezTo>
                                  <a:pt x="14478" y="16655"/>
                                  <a:pt x="12954" y="13607"/>
                                  <a:pt x="9906" y="12083"/>
                                </a:cubicBezTo>
                                <a:lnTo>
                                  <a:pt x="0" y="8368"/>
                                </a:lnTo>
                                <a:lnTo>
                                  <a:pt x="0" y="0"/>
                                </a:lnTo>
                                <a:close/>
                              </a:path>
                            </a:pathLst>
                          </a:custGeom>
                          <a:solidFill>
                            <a:srgbClr val="000000"/>
                          </a:solidFill>
                          <a:ln w="0" cap="flat">
                            <a:noFill/>
                            <a:miter lim="127000"/>
                          </a:ln>
                          <a:effectLst/>
                        </wps:spPr>
                        <wps:bodyPr/>
                      </wps:wsp>
                      <wps:wsp>
                        <wps:cNvPr id="1335" name="Shape 1335"/>
                        <wps:cNvSpPr/>
                        <wps:spPr>
                          <a:xfrm>
                            <a:off x="1834896" y="0"/>
                            <a:ext cx="12192" cy="12192"/>
                          </a:xfrm>
                          <a:custGeom>
                            <a:avLst/>
                            <a:gdLst/>
                            <a:ahLst/>
                            <a:cxnLst/>
                            <a:rect l="0" t="0" r="0" b="0"/>
                            <a:pathLst>
                              <a:path w="12192" h="12192">
                                <a:moveTo>
                                  <a:pt x="6096" y="0"/>
                                </a:moveTo>
                                <a:cubicBezTo>
                                  <a:pt x="7620" y="0"/>
                                  <a:pt x="9144" y="1524"/>
                                  <a:pt x="10668" y="3046"/>
                                </a:cubicBezTo>
                                <a:cubicBezTo>
                                  <a:pt x="12192" y="3046"/>
                                  <a:pt x="12192" y="4572"/>
                                  <a:pt x="12192" y="6096"/>
                                </a:cubicBezTo>
                                <a:cubicBezTo>
                                  <a:pt x="12192" y="7620"/>
                                  <a:pt x="12192"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6"/>
                                  <a:pt x="1524" y="3046"/>
                                </a:cubicBezTo>
                                <a:cubicBezTo>
                                  <a:pt x="3048" y="1524"/>
                                  <a:pt x="4572" y="0"/>
                                  <a:pt x="6096" y="0"/>
                                </a:cubicBezTo>
                                <a:close/>
                              </a:path>
                            </a:pathLst>
                          </a:custGeom>
                          <a:solidFill>
                            <a:srgbClr val="000000"/>
                          </a:solidFill>
                          <a:ln w="0" cap="flat">
                            <a:noFill/>
                            <a:miter lim="127000"/>
                          </a:ln>
                          <a:effectLst/>
                        </wps:spPr>
                        <wps:bodyPr/>
                      </wps:wsp>
                      <wps:wsp>
                        <wps:cNvPr id="1336" name="Shape 1336"/>
                        <wps:cNvSpPr/>
                        <wps:spPr>
                          <a:xfrm>
                            <a:off x="1939290" y="71628"/>
                            <a:ext cx="20574" cy="13715"/>
                          </a:xfrm>
                          <a:custGeom>
                            <a:avLst/>
                            <a:gdLst/>
                            <a:ahLst/>
                            <a:cxnLst/>
                            <a:rect l="0" t="0" r="0" b="0"/>
                            <a:pathLst>
                              <a:path w="20574" h="13715">
                                <a:moveTo>
                                  <a:pt x="20574" y="0"/>
                                </a:moveTo>
                                <a:lnTo>
                                  <a:pt x="20574" y="9144"/>
                                </a:lnTo>
                                <a:cubicBezTo>
                                  <a:pt x="16002" y="12192"/>
                                  <a:pt x="8382" y="13715"/>
                                  <a:pt x="762" y="13715"/>
                                </a:cubicBezTo>
                                <a:lnTo>
                                  <a:pt x="0" y="13398"/>
                                </a:lnTo>
                                <a:lnTo>
                                  <a:pt x="0" y="5238"/>
                                </a:lnTo>
                                <a:lnTo>
                                  <a:pt x="2286" y="6096"/>
                                </a:lnTo>
                                <a:cubicBezTo>
                                  <a:pt x="9906" y="6096"/>
                                  <a:pt x="16002" y="4572"/>
                                  <a:pt x="20574" y="0"/>
                                </a:cubicBezTo>
                                <a:close/>
                              </a:path>
                            </a:pathLst>
                          </a:custGeom>
                          <a:solidFill>
                            <a:srgbClr val="000000"/>
                          </a:solidFill>
                          <a:ln w="0" cap="flat">
                            <a:noFill/>
                            <a:miter lim="127000"/>
                          </a:ln>
                          <a:effectLst/>
                        </wps:spPr>
                        <wps:bodyPr/>
                      </wps:wsp>
                      <wps:wsp>
                        <wps:cNvPr id="1337" name="Shape 1337"/>
                        <wps:cNvSpPr/>
                        <wps:spPr>
                          <a:xfrm>
                            <a:off x="2100072" y="49737"/>
                            <a:ext cx="22860" cy="35606"/>
                          </a:xfrm>
                          <a:custGeom>
                            <a:avLst/>
                            <a:gdLst/>
                            <a:ahLst/>
                            <a:cxnLst/>
                            <a:rect l="0" t="0" r="0" b="0"/>
                            <a:pathLst>
                              <a:path w="22860" h="35606">
                                <a:moveTo>
                                  <a:pt x="22860" y="0"/>
                                </a:moveTo>
                                <a:lnTo>
                                  <a:pt x="22860" y="8174"/>
                                </a:lnTo>
                                <a:lnTo>
                                  <a:pt x="13716" y="11222"/>
                                </a:lnTo>
                                <a:cubicBezTo>
                                  <a:pt x="10668" y="12746"/>
                                  <a:pt x="9144" y="14270"/>
                                  <a:pt x="9144" y="18841"/>
                                </a:cubicBezTo>
                                <a:cubicBezTo>
                                  <a:pt x="9144" y="21891"/>
                                  <a:pt x="10668" y="23415"/>
                                  <a:pt x="12192" y="24937"/>
                                </a:cubicBezTo>
                                <a:cubicBezTo>
                                  <a:pt x="15240" y="26463"/>
                                  <a:pt x="16764" y="27987"/>
                                  <a:pt x="21336" y="27987"/>
                                </a:cubicBezTo>
                                <a:lnTo>
                                  <a:pt x="22860" y="27333"/>
                                </a:lnTo>
                                <a:lnTo>
                                  <a:pt x="22860" y="34506"/>
                                </a:lnTo>
                                <a:lnTo>
                                  <a:pt x="18288" y="35606"/>
                                </a:lnTo>
                                <a:cubicBezTo>
                                  <a:pt x="12192" y="35606"/>
                                  <a:pt x="9144" y="34082"/>
                                  <a:pt x="4572" y="31035"/>
                                </a:cubicBezTo>
                                <a:cubicBezTo>
                                  <a:pt x="1524" y="27987"/>
                                  <a:pt x="0" y="24937"/>
                                  <a:pt x="0" y="18841"/>
                                </a:cubicBezTo>
                                <a:cubicBezTo>
                                  <a:pt x="0" y="8174"/>
                                  <a:pt x="6096" y="2078"/>
                                  <a:pt x="19812" y="554"/>
                                </a:cubicBezTo>
                                <a:lnTo>
                                  <a:pt x="22860" y="0"/>
                                </a:lnTo>
                                <a:close/>
                              </a:path>
                            </a:pathLst>
                          </a:custGeom>
                          <a:solidFill>
                            <a:srgbClr val="000000"/>
                          </a:solidFill>
                          <a:ln w="0" cap="flat">
                            <a:noFill/>
                            <a:miter lim="127000"/>
                          </a:ln>
                          <a:effectLst/>
                        </wps:spPr>
                        <wps:bodyPr/>
                      </wps:wsp>
                      <wps:wsp>
                        <wps:cNvPr id="1338" name="Shape 1338"/>
                        <wps:cNvSpPr/>
                        <wps:spPr>
                          <a:xfrm>
                            <a:off x="2014728" y="27431"/>
                            <a:ext cx="79248" cy="56389"/>
                          </a:xfrm>
                          <a:custGeom>
                            <a:avLst/>
                            <a:gdLst/>
                            <a:ahLst/>
                            <a:cxnLst/>
                            <a:rect l="0" t="0" r="0" b="0"/>
                            <a:pathLst>
                              <a:path w="79248" h="56389">
                                <a:moveTo>
                                  <a:pt x="0" y="0"/>
                                </a:moveTo>
                                <a:lnTo>
                                  <a:pt x="9144" y="0"/>
                                </a:lnTo>
                                <a:lnTo>
                                  <a:pt x="21336" y="42672"/>
                                </a:lnTo>
                                <a:cubicBezTo>
                                  <a:pt x="21336" y="44197"/>
                                  <a:pt x="21336" y="45721"/>
                                  <a:pt x="21336" y="47244"/>
                                </a:cubicBezTo>
                                <a:cubicBezTo>
                                  <a:pt x="22860" y="45721"/>
                                  <a:pt x="22860" y="44197"/>
                                  <a:pt x="22860" y="42672"/>
                                </a:cubicBezTo>
                                <a:lnTo>
                                  <a:pt x="36576" y="0"/>
                                </a:lnTo>
                                <a:lnTo>
                                  <a:pt x="44196" y="0"/>
                                </a:lnTo>
                                <a:lnTo>
                                  <a:pt x="56388" y="42672"/>
                                </a:lnTo>
                                <a:cubicBezTo>
                                  <a:pt x="56388" y="44197"/>
                                  <a:pt x="56388" y="45721"/>
                                  <a:pt x="57912" y="47244"/>
                                </a:cubicBezTo>
                                <a:cubicBezTo>
                                  <a:pt x="57912" y="45721"/>
                                  <a:pt x="57912" y="44197"/>
                                  <a:pt x="57912" y="42672"/>
                                </a:cubicBezTo>
                                <a:lnTo>
                                  <a:pt x="70104" y="0"/>
                                </a:lnTo>
                                <a:lnTo>
                                  <a:pt x="79248" y="0"/>
                                </a:lnTo>
                                <a:lnTo>
                                  <a:pt x="62484" y="56389"/>
                                </a:lnTo>
                                <a:lnTo>
                                  <a:pt x="53340" y="56389"/>
                                </a:lnTo>
                                <a:lnTo>
                                  <a:pt x="41148" y="15241"/>
                                </a:lnTo>
                                <a:cubicBezTo>
                                  <a:pt x="41148" y="13715"/>
                                  <a:pt x="39624" y="12193"/>
                                  <a:pt x="39624" y="10669"/>
                                </a:cubicBezTo>
                                <a:cubicBezTo>
                                  <a:pt x="39624" y="12193"/>
                                  <a:pt x="39624" y="13715"/>
                                  <a:pt x="38100" y="15241"/>
                                </a:cubicBezTo>
                                <a:lnTo>
                                  <a:pt x="25908" y="56389"/>
                                </a:lnTo>
                                <a:lnTo>
                                  <a:pt x="16764" y="56389"/>
                                </a:lnTo>
                                <a:lnTo>
                                  <a:pt x="0" y="0"/>
                                </a:lnTo>
                                <a:close/>
                              </a:path>
                            </a:pathLst>
                          </a:custGeom>
                          <a:solidFill>
                            <a:srgbClr val="000000"/>
                          </a:solidFill>
                          <a:ln w="0" cap="flat">
                            <a:noFill/>
                            <a:miter lim="127000"/>
                          </a:ln>
                          <a:effectLst/>
                        </wps:spPr>
                        <wps:bodyPr/>
                      </wps:wsp>
                      <wps:wsp>
                        <wps:cNvPr id="1339" name="Shape 1339"/>
                        <wps:cNvSpPr/>
                        <wps:spPr>
                          <a:xfrm>
                            <a:off x="2106168" y="26610"/>
                            <a:ext cx="16764" cy="14536"/>
                          </a:xfrm>
                          <a:custGeom>
                            <a:avLst/>
                            <a:gdLst/>
                            <a:ahLst/>
                            <a:cxnLst/>
                            <a:rect l="0" t="0" r="0" b="0"/>
                            <a:pathLst>
                              <a:path w="16764" h="14536">
                                <a:moveTo>
                                  <a:pt x="16764" y="0"/>
                                </a:moveTo>
                                <a:lnTo>
                                  <a:pt x="16764" y="7172"/>
                                </a:lnTo>
                                <a:lnTo>
                                  <a:pt x="9144" y="8442"/>
                                </a:lnTo>
                                <a:cubicBezTo>
                                  <a:pt x="6096" y="9585"/>
                                  <a:pt x="3048" y="11489"/>
                                  <a:pt x="0" y="14536"/>
                                </a:cubicBezTo>
                                <a:lnTo>
                                  <a:pt x="0" y="3869"/>
                                </a:lnTo>
                                <a:lnTo>
                                  <a:pt x="16764" y="0"/>
                                </a:lnTo>
                                <a:close/>
                              </a:path>
                            </a:pathLst>
                          </a:custGeom>
                          <a:solidFill>
                            <a:srgbClr val="000000"/>
                          </a:solidFill>
                          <a:ln w="0" cap="flat">
                            <a:noFill/>
                            <a:miter lim="127000"/>
                          </a:ln>
                          <a:effectLst/>
                        </wps:spPr>
                        <wps:bodyPr/>
                      </wps:wsp>
                      <wps:wsp>
                        <wps:cNvPr id="1340" name="Shape 1340"/>
                        <wps:cNvSpPr/>
                        <wps:spPr>
                          <a:xfrm>
                            <a:off x="1978152" y="25907"/>
                            <a:ext cx="28956" cy="57913"/>
                          </a:xfrm>
                          <a:custGeom>
                            <a:avLst/>
                            <a:gdLst/>
                            <a:ahLst/>
                            <a:cxnLst/>
                            <a:rect l="0" t="0" r="0" b="0"/>
                            <a:pathLst>
                              <a:path w="28956" h="57913">
                                <a:moveTo>
                                  <a:pt x="24384" y="0"/>
                                </a:moveTo>
                                <a:cubicBezTo>
                                  <a:pt x="25908" y="0"/>
                                  <a:pt x="27432" y="0"/>
                                  <a:pt x="28956" y="1524"/>
                                </a:cubicBezTo>
                                <a:lnTo>
                                  <a:pt x="28956" y="10668"/>
                                </a:lnTo>
                                <a:cubicBezTo>
                                  <a:pt x="27432" y="9145"/>
                                  <a:pt x="25908" y="9145"/>
                                  <a:pt x="22860" y="9145"/>
                                </a:cubicBezTo>
                                <a:cubicBezTo>
                                  <a:pt x="18288" y="9145"/>
                                  <a:pt x="15240" y="10668"/>
                                  <a:pt x="12192" y="13717"/>
                                </a:cubicBezTo>
                                <a:cubicBezTo>
                                  <a:pt x="10668" y="18289"/>
                                  <a:pt x="9144" y="22861"/>
                                  <a:pt x="9144" y="28956"/>
                                </a:cubicBezTo>
                                <a:lnTo>
                                  <a:pt x="9144" y="57913"/>
                                </a:lnTo>
                                <a:lnTo>
                                  <a:pt x="0" y="57913"/>
                                </a:lnTo>
                                <a:lnTo>
                                  <a:pt x="0" y="1524"/>
                                </a:lnTo>
                                <a:lnTo>
                                  <a:pt x="9144" y="1524"/>
                                </a:lnTo>
                                <a:lnTo>
                                  <a:pt x="9144" y="12193"/>
                                </a:lnTo>
                                <a:cubicBezTo>
                                  <a:pt x="10668" y="9145"/>
                                  <a:pt x="12192" y="6096"/>
                                  <a:pt x="15240" y="3049"/>
                                </a:cubicBezTo>
                                <a:cubicBezTo>
                                  <a:pt x="18288" y="1524"/>
                                  <a:pt x="21336" y="0"/>
                                  <a:pt x="24384" y="0"/>
                                </a:cubicBezTo>
                                <a:close/>
                              </a:path>
                            </a:pathLst>
                          </a:custGeom>
                          <a:solidFill>
                            <a:srgbClr val="000000"/>
                          </a:solidFill>
                          <a:ln w="0" cap="flat">
                            <a:noFill/>
                            <a:miter lim="127000"/>
                          </a:ln>
                          <a:effectLst/>
                        </wps:spPr>
                        <wps:bodyPr/>
                      </wps:wsp>
                      <wps:wsp>
                        <wps:cNvPr id="1341" name="Shape 1341"/>
                        <wps:cNvSpPr/>
                        <wps:spPr>
                          <a:xfrm>
                            <a:off x="1939290" y="25907"/>
                            <a:ext cx="25146" cy="32004"/>
                          </a:xfrm>
                          <a:custGeom>
                            <a:avLst/>
                            <a:gdLst/>
                            <a:ahLst/>
                            <a:cxnLst/>
                            <a:rect l="0" t="0" r="0" b="0"/>
                            <a:pathLst>
                              <a:path w="25146" h="32004">
                                <a:moveTo>
                                  <a:pt x="762" y="0"/>
                                </a:moveTo>
                                <a:cubicBezTo>
                                  <a:pt x="8382" y="0"/>
                                  <a:pt x="14478" y="1524"/>
                                  <a:pt x="19050" y="7621"/>
                                </a:cubicBezTo>
                                <a:cubicBezTo>
                                  <a:pt x="22098" y="12193"/>
                                  <a:pt x="25146" y="18289"/>
                                  <a:pt x="25146" y="27432"/>
                                </a:cubicBezTo>
                                <a:lnTo>
                                  <a:pt x="25146" y="32004"/>
                                </a:lnTo>
                                <a:lnTo>
                                  <a:pt x="0" y="32004"/>
                                </a:lnTo>
                                <a:lnTo>
                                  <a:pt x="0" y="24385"/>
                                </a:lnTo>
                                <a:lnTo>
                                  <a:pt x="16002" y="24385"/>
                                </a:lnTo>
                                <a:cubicBezTo>
                                  <a:pt x="16002" y="18289"/>
                                  <a:pt x="14478" y="15239"/>
                                  <a:pt x="11430" y="12193"/>
                                </a:cubicBezTo>
                                <a:cubicBezTo>
                                  <a:pt x="8382" y="9145"/>
                                  <a:pt x="5334" y="7621"/>
                                  <a:pt x="762" y="7621"/>
                                </a:cubicBezTo>
                                <a:lnTo>
                                  <a:pt x="0" y="7948"/>
                                </a:lnTo>
                                <a:lnTo>
                                  <a:pt x="0" y="318"/>
                                </a:lnTo>
                                <a:lnTo>
                                  <a:pt x="762" y="0"/>
                                </a:lnTo>
                                <a:close/>
                              </a:path>
                            </a:pathLst>
                          </a:custGeom>
                          <a:solidFill>
                            <a:srgbClr val="000000"/>
                          </a:solidFill>
                          <a:ln w="0" cap="flat">
                            <a:noFill/>
                            <a:miter lim="127000"/>
                          </a:ln>
                          <a:effectLst/>
                        </wps:spPr>
                        <wps:bodyPr/>
                      </wps:wsp>
                      <wps:wsp>
                        <wps:cNvPr id="1342" name="Shape 1342"/>
                        <wps:cNvSpPr/>
                        <wps:spPr>
                          <a:xfrm>
                            <a:off x="2154936" y="27431"/>
                            <a:ext cx="53340" cy="83821"/>
                          </a:xfrm>
                          <a:custGeom>
                            <a:avLst/>
                            <a:gdLst/>
                            <a:ahLst/>
                            <a:cxnLst/>
                            <a:rect l="0" t="0" r="0" b="0"/>
                            <a:pathLst>
                              <a:path w="53340" h="83821">
                                <a:moveTo>
                                  <a:pt x="0" y="0"/>
                                </a:moveTo>
                                <a:lnTo>
                                  <a:pt x="9144" y="0"/>
                                </a:lnTo>
                                <a:lnTo>
                                  <a:pt x="24384" y="44197"/>
                                </a:lnTo>
                                <a:cubicBezTo>
                                  <a:pt x="25908" y="44197"/>
                                  <a:pt x="25908" y="45721"/>
                                  <a:pt x="25908" y="47244"/>
                                </a:cubicBezTo>
                                <a:cubicBezTo>
                                  <a:pt x="27432" y="47244"/>
                                  <a:pt x="27432" y="45721"/>
                                  <a:pt x="27432" y="44197"/>
                                </a:cubicBezTo>
                                <a:lnTo>
                                  <a:pt x="44196" y="0"/>
                                </a:lnTo>
                                <a:lnTo>
                                  <a:pt x="53340" y="0"/>
                                </a:lnTo>
                                <a:lnTo>
                                  <a:pt x="27432" y="65532"/>
                                </a:lnTo>
                                <a:cubicBezTo>
                                  <a:pt x="22860" y="77725"/>
                                  <a:pt x="15240" y="83821"/>
                                  <a:pt x="7620" y="83821"/>
                                </a:cubicBezTo>
                                <a:cubicBezTo>
                                  <a:pt x="4572" y="83821"/>
                                  <a:pt x="3048" y="83821"/>
                                  <a:pt x="1524" y="82297"/>
                                </a:cubicBezTo>
                                <a:lnTo>
                                  <a:pt x="1524" y="74676"/>
                                </a:lnTo>
                                <a:cubicBezTo>
                                  <a:pt x="3048" y="74676"/>
                                  <a:pt x="4572" y="76200"/>
                                  <a:pt x="6096" y="76200"/>
                                </a:cubicBezTo>
                                <a:cubicBezTo>
                                  <a:pt x="10668" y="76200"/>
                                  <a:pt x="15240" y="73152"/>
                                  <a:pt x="16764" y="67056"/>
                                </a:cubicBezTo>
                                <a:lnTo>
                                  <a:pt x="21336" y="56389"/>
                                </a:lnTo>
                                <a:lnTo>
                                  <a:pt x="0" y="0"/>
                                </a:lnTo>
                                <a:close/>
                              </a:path>
                            </a:pathLst>
                          </a:custGeom>
                          <a:solidFill>
                            <a:srgbClr val="000000"/>
                          </a:solidFill>
                          <a:ln w="0" cap="flat">
                            <a:noFill/>
                            <a:miter lim="127000"/>
                          </a:ln>
                          <a:effectLst/>
                        </wps:spPr>
                        <wps:bodyPr/>
                      </wps:wsp>
                      <wps:wsp>
                        <wps:cNvPr id="1343" name="Shape 1343"/>
                        <wps:cNvSpPr/>
                        <wps:spPr>
                          <a:xfrm>
                            <a:off x="2214372" y="25907"/>
                            <a:ext cx="38100" cy="59437"/>
                          </a:xfrm>
                          <a:custGeom>
                            <a:avLst/>
                            <a:gdLst/>
                            <a:ahLst/>
                            <a:cxnLst/>
                            <a:rect l="0" t="0" r="0" b="0"/>
                            <a:pathLst>
                              <a:path w="38100" h="59437">
                                <a:moveTo>
                                  <a:pt x="22860" y="0"/>
                                </a:moveTo>
                                <a:cubicBezTo>
                                  <a:pt x="27432" y="0"/>
                                  <a:pt x="32004" y="0"/>
                                  <a:pt x="35052" y="3049"/>
                                </a:cubicBezTo>
                                <a:lnTo>
                                  <a:pt x="35052" y="12193"/>
                                </a:lnTo>
                                <a:cubicBezTo>
                                  <a:pt x="32004" y="9145"/>
                                  <a:pt x="25908" y="7621"/>
                                  <a:pt x="21336" y="7621"/>
                                </a:cubicBezTo>
                                <a:cubicBezTo>
                                  <a:pt x="19812" y="7621"/>
                                  <a:pt x="18288" y="7621"/>
                                  <a:pt x="16764" y="7621"/>
                                </a:cubicBezTo>
                                <a:cubicBezTo>
                                  <a:pt x="15240" y="9145"/>
                                  <a:pt x="13716" y="9145"/>
                                  <a:pt x="12192" y="9145"/>
                                </a:cubicBezTo>
                                <a:cubicBezTo>
                                  <a:pt x="12192" y="10668"/>
                                  <a:pt x="10668" y="10668"/>
                                  <a:pt x="10668" y="12193"/>
                                </a:cubicBezTo>
                                <a:cubicBezTo>
                                  <a:pt x="10668" y="13717"/>
                                  <a:pt x="9144" y="13717"/>
                                  <a:pt x="9144" y="15239"/>
                                </a:cubicBezTo>
                                <a:cubicBezTo>
                                  <a:pt x="9144" y="16765"/>
                                  <a:pt x="10668" y="18289"/>
                                  <a:pt x="10668" y="19813"/>
                                </a:cubicBezTo>
                                <a:cubicBezTo>
                                  <a:pt x="10668" y="19813"/>
                                  <a:pt x="12192" y="21337"/>
                                  <a:pt x="12192" y="21337"/>
                                </a:cubicBezTo>
                                <a:cubicBezTo>
                                  <a:pt x="13716" y="22861"/>
                                  <a:pt x="15240" y="22861"/>
                                  <a:pt x="16764" y="24385"/>
                                </a:cubicBezTo>
                                <a:cubicBezTo>
                                  <a:pt x="18288" y="24385"/>
                                  <a:pt x="19812" y="25908"/>
                                  <a:pt x="21336" y="25908"/>
                                </a:cubicBezTo>
                                <a:cubicBezTo>
                                  <a:pt x="24384" y="27432"/>
                                  <a:pt x="25908" y="27432"/>
                                  <a:pt x="28956" y="28956"/>
                                </a:cubicBezTo>
                                <a:cubicBezTo>
                                  <a:pt x="30480" y="30480"/>
                                  <a:pt x="32004" y="32004"/>
                                  <a:pt x="33528" y="32004"/>
                                </a:cubicBezTo>
                                <a:cubicBezTo>
                                  <a:pt x="35052" y="33528"/>
                                  <a:pt x="36576" y="35052"/>
                                  <a:pt x="36576" y="36576"/>
                                </a:cubicBezTo>
                                <a:cubicBezTo>
                                  <a:pt x="38100" y="38100"/>
                                  <a:pt x="38100" y="41149"/>
                                  <a:pt x="38100" y="42672"/>
                                </a:cubicBezTo>
                                <a:cubicBezTo>
                                  <a:pt x="38100" y="45721"/>
                                  <a:pt x="38100" y="48768"/>
                                  <a:pt x="36576" y="50293"/>
                                </a:cubicBezTo>
                                <a:cubicBezTo>
                                  <a:pt x="35052" y="51817"/>
                                  <a:pt x="33528" y="54865"/>
                                  <a:pt x="32004" y="54865"/>
                                </a:cubicBezTo>
                                <a:cubicBezTo>
                                  <a:pt x="28956" y="56389"/>
                                  <a:pt x="27432" y="57913"/>
                                  <a:pt x="24384" y="57913"/>
                                </a:cubicBezTo>
                                <a:cubicBezTo>
                                  <a:pt x="21336" y="59437"/>
                                  <a:pt x="18288" y="59437"/>
                                  <a:pt x="15240" y="59437"/>
                                </a:cubicBezTo>
                                <a:cubicBezTo>
                                  <a:pt x="9144" y="59437"/>
                                  <a:pt x="4572" y="57913"/>
                                  <a:pt x="0" y="56389"/>
                                </a:cubicBezTo>
                                <a:lnTo>
                                  <a:pt x="0" y="45721"/>
                                </a:lnTo>
                                <a:cubicBezTo>
                                  <a:pt x="4572" y="50293"/>
                                  <a:pt x="10668" y="51817"/>
                                  <a:pt x="16764" y="51817"/>
                                </a:cubicBezTo>
                                <a:cubicBezTo>
                                  <a:pt x="24384" y="51817"/>
                                  <a:pt x="28956" y="48768"/>
                                  <a:pt x="28956" y="44196"/>
                                </a:cubicBezTo>
                                <a:cubicBezTo>
                                  <a:pt x="28956" y="42672"/>
                                  <a:pt x="28956" y="41149"/>
                                  <a:pt x="27432" y="39624"/>
                                </a:cubicBezTo>
                                <a:cubicBezTo>
                                  <a:pt x="27432" y="39624"/>
                                  <a:pt x="25908" y="38100"/>
                                  <a:pt x="24384" y="36576"/>
                                </a:cubicBezTo>
                                <a:cubicBezTo>
                                  <a:pt x="24384" y="36576"/>
                                  <a:pt x="22860" y="35052"/>
                                  <a:pt x="21336" y="35052"/>
                                </a:cubicBezTo>
                                <a:cubicBezTo>
                                  <a:pt x="19812" y="35052"/>
                                  <a:pt x="16764" y="33528"/>
                                  <a:pt x="15240" y="33528"/>
                                </a:cubicBezTo>
                                <a:cubicBezTo>
                                  <a:pt x="13716" y="32004"/>
                                  <a:pt x="10668" y="30480"/>
                                  <a:pt x="9144" y="30480"/>
                                </a:cubicBezTo>
                                <a:cubicBezTo>
                                  <a:pt x="7620" y="28956"/>
                                  <a:pt x="6096" y="27432"/>
                                  <a:pt x="4572" y="25908"/>
                                </a:cubicBezTo>
                                <a:cubicBezTo>
                                  <a:pt x="3048" y="25908"/>
                                  <a:pt x="1524" y="24385"/>
                                  <a:pt x="1524" y="21337"/>
                                </a:cubicBezTo>
                                <a:cubicBezTo>
                                  <a:pt x="0" y="19813"/>
                                  <a:pt x="0" y="18289"/>
                                  <a:pt x="0" y="16765"/>
                                </a:cubicBezTo>
                                <a:cubicBezTo>
                                  <a:pt x="0" y="13717"/>
                                  <a:pt x="1524" y="10668"/>
                                  <a:pt x="1524" y="9145"/>
                                </a:cubicBezTo>
                                <a:cubicBezTo>
                                  <a:pt x="3048" y="7621"/>
                                  <a:pt x="4572" y="6096"/>
                                  <a:pt x="7620" y="4572"/>
                                </a:cubicBezTo>
                                <a:cubicBezTo>
                                  <a:pt x="9144" y="3049"/>
                                  <a:pt x="12192" y="1524"/>
                                  <a:pt x="13716" y="1524"/>
                                </a:cubicBezTo>
                                <a:cubicBezTo>
                                  <a:pt x="16764" y="0"/>
                                  <a:pt x="19812" y="0"/>
                                  <a:pt x="22860" y="0"/>
                                </a:cubicBezTo>
                                <a:close/>
                              </a:path>
                            </a:pathLst>
                          </a:custGeom>
                          <a:solidFill>
                            <a:srgbClr val="000000"/>
                          </a:solidFill>
                          <a:ln w="0" cap="flat">
                            <a:noFill/>
                            <a:miter lim="127000"/>
                          </a:ln>
                          <a:effectLst/>
                        </wps:spPr>
                        <wps:bodyPr/>
                      </wps:wsp>
                      <wps:wsp>
                        <wps:cNvPr id="1344" name="Shape 1344"/>
                        <wps:cNvSpPr/>
                        <wps:spPr>
                          <a:xfrm>
                            <a:off x="2122932" y="25907"/>
                            <a:ext cx="22860" cy="58336"/>
                          </a:xfrm>
                          <a:custGeom>
                            <a:avLst/>
                            <a:gdLst/>
                            <a:ahLst/>
                            <a:cxnLst/>
                            <a:rect l="0" t="0" r="0" b="0"/>
                            <a:pathLst>
                              <a:path w="22860" h="58336">
                                <a:moveTo>
                                  <a:pt x="3048" y="0"/>
                                </a:moveTo>
                                <a:cubicBezTo>
                                  <a:pt x="15240" y="0"/>
                                  <a:pt x="22860" y="7621"/>
                                  <a:pt x="22860" y="21337"/>
                                </a:cubicBezTo>
                                <a:lnTo>
                                  <a:pt x="22860" y="57913"/>
                                </a:lnTo>
                                <a:lnTo>
                                  <a:pt x="13716" y="57913"/>
                                </a:lnTo>
                                <a:lnTo>
                                  <a:pt x="13716" y="48768"/>
                                </a:lnTo>
                                <a:cubicBezTo>
                                  <a:pt x="11430" y="52578"/>
                                  <a:pt x="8763" y="55245"/>
                                  <a:pt x="5715" y="56960"/>
                                </a:cubicBezTo>
                                <a:lnTo>
                                  <a:pt x="0" y="58336"/>
                                </a:lnTo>
                                <a:lnTo>
                                  <a:pt x="0" y="51164"/>
                                </a:lnTo>
                                <a:lnTo>
                                  <a:pt x="9144" y="47245"/>
                                </a:lnTo>
                                <a:cubicBezTo>
                                  <a:pt x="12192" y="44196"/>
                                  <a:pt x="13716" y="39624"/>
                                  <a:pt x="13716" y="35052"/>
                                </a:cubicBezTo>
                                <a:lnTo>
                                  <a:pt x="13716" y="28956"/>
                                </a:lnTo>
                                <a:lnTo>
                                  <a:pt x="0" y="32004"/>
                                </a:lnTo>
                                <a:lnTo>
                                  <a:pt x="0" y="32004"/>
                                </a:lnTo>
                                <a:lnTo>
                                  <a:pt x="0" y="23830"/>
                                </a:lnTo>
                                <a:lnTo>
                                  <a:pt x="13716" y="21337"/>
                                </a:lnTo>
                                <a:cubicBezTo>
                                  <a:pt x="13716" y="12193"/>
                                  <a:pt x="9144" y="7621"/>
                                  <a:pt x="1524" y="7621"/>
                                </a:cubicBezTo>
                                <a:lnTo>
                                  <a:pt x="0" y="7875"/>
                                </a:lnTo>
                                <a:lnTo>
                                  <a:pt x="0" y="703"/>
                                </a:lnTo>
                                <a:lnTo>
                                  <a:pt x="3048" y="0"/>
                                </a:lnTo>
                                <a:close/>
                              </a:path>
                            </a:pathLst>
                          </a:custGeom>
                          <a:solidFill>
                            <a:srgbClr val="000000"/>
                          </a:solidFill>
                          <a:ln w="0" cap="flat">
                            <a:noFill/>
                            <a:miter lim="127000"/>
                          </a:ln>
                          <a:effectLst/>
                        </wps:spPr>
                        <wps:bodyPr/>
                      </wps:wsp>
                      <pic:pic xmlns:pic="http://schemas.openxmlformats.org/drawingml/2006/picture">
                        <pic:nvPicPr>
                          <pic:cNvPr id="1364" name="Picture 1364"/>
                          <pic:cNvPicPr/>
                        </pic:nvPicPr>
                        <pic:blipFill>
                          <a:blip r:embed="rId260">
                            <a:extLst>
                              <a:ext uri="{28A0092B-C50C-407E-A947-70E740481C1C}">
                                <a14:useLocalDpi xmlns:a14="http://schemas.microsoft.com/office/drawing/2010/main" val="0"/>
                              </a:ext>
                            </a:extLst>
                          </a:blip>
                          <a:stretch>
                            <a:fillRect/>
                          </a:stretch>
                        </pic:blipFill>
                        <pic:spPr>
                          <a:xfrm>
                            <a:off x="0" y="9143"/>
                            <a:ext cx="76200" cy="76200"/>
                          </a:xfrm>
                          <a:prstGeom prst="rect">
                            <a:avLst/>
                          </a:prstGeom>
                        </pic:spPr>
                      </pic:pic>
                      <pic:pic xmlns:pic="http://schemas.openxmlformats.org/drawingml/2006/picture">
                        <pic:nvPicPr>
                          <pic:cNvPr id="1366" name="Picture 1366"/>
                          <pic:cNvPicPr/>
                        </pic:nvPicPr>
                        <pic:blipFill>
                          <a:blip r:embed="rId261">
                            <a:extLst>
                              <a:ext uri="{28A0092B-C50C-407E-A947-70E740481C1C}">
                                <a14:useLocalDpi xmlns:a14="http://schemas.microsoft.com/office/drawing/2010/main" val="0"/>
                              </a:ext>
                            </a:extLst>
                          </a:blip>
                          <a:stretch>
                            <a:fillRect/>
                          </a:stretch>
                        </pic:blipFill>
                        <pic:spPr>
                          <a:xfrm>
                            <a:off x="932688" y="9143"/>
                            <a:ext cx="76200" cy="76200"/>
                          </a:xfrm>
                          <a:prstGeom prst="rect">
                            <a:avLst/>
                          </a:prstGeom>
                        </pic:spPr>
                      </pic:pic>
                      <pic:pic xmlns:pic="http://schemas.openxmlformats.org/drawingml/2006/picture">
                        <pic:nvPicPr>
                          <pic:cNvPr id="1368" name="Picture 1368"/>
                          <pic:cNvPicPr/>
                        </pic:nvPicPr>
                        <pic:blipFill>
                          <a:blip r:embed="rId262">
                            <a:extLst>
                              <a:ext uri="{28A0092B-C50C-407E-A947-70E740481C1C}">
                                <a14:useLocalDpi xmlns:a14="http://schemas.microsoft.com/office/drawing/2010/main" val="0"/>
                              </a:ext>
                            </a:extLst>
                          </a:blip>
                          <a:stretch>
                            <a:fillRect/>
                          </a:stretch>
                        </pic:blipFill>
                        <pic:spPr>
                          <a:xfrm>
                            <a:off x="1527048" y="9143"/>
                            <a:ext cx="76200" cy="76200"/>
                          </a:xfrm>
                          <a:prstGeom prst="rect">
                            <a:avLst/>
                          </a:prstGeom>
                        </pic:spPr>
                      </pic:pic>
                    </wpg:wgp>
                  </a:graphicData>
                </a:graphic>
              </wp:anchor>
            </w:drawing>
          </mc:Choice>
          <mc:Fallback>
            <w:pict>
              <v:group w14:anchorId="5FC970CB" id="Group 7591" o:spid="_x0000_s1026" style="position:absolute;margin-left:85.05pt;margin-top:312.4pt;width:177.35pt;height:8.75pt;z-index:251660288;mso-position-horizontal-relative:page;mso-position-vertical-relative:page" coordsize="22524,11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KKKK/no/rg//Z&#10;UEsDBAoAAAAAAAAAIQBnK3xMdgIAAHYCAAAUAAAAZHJzL21lZGlhL2ltYWdlMi5qcGf/2P/gABBK&#10;RklGAAEBAQBgAGAAAP/bAEMAAwICAwICAwMDAwQDAwQFCAUFBAQFCgcHBggMCgwMCwoLCw0OEhAN&#10;DhEOCwsQFhARExQVFRUMDxcYFhQYEhQVFP/bAEMBAwQEBQQFCQUFCRQNCw0UFBQUFBQUFBQUFBQU&#10;FBQUFBQUFBQUFBQUFBQUFBQUFBQUFBQUFBQUFBQUFBQUFBQUFP/AABEIAAgA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zooooA/9lQSwME&#10;CgAAAAAAAAAhAKcQ9QR6AgAAegIAABQAAABkcnMvbWVkaWEvaW1hZ2UzLmpwZ//Y/+AAEEpGSUYA&#10;AQEBAGAAYAAA/9sAQwADAgIDAgIDAwMDBAMDBAUIBQUEBAUKBwcGCAwKDAwLCgsLDQ4SEA0OEQ4L&#10;CxAWEBETFBUVFQwPFxgWFBgSFBUU/9sAQwEDBAQFBAUJBQUJFA0LDRQUFBQUFBQUFBQUFBQUFBQU&#10;FBQUFBQUFBQUFBQUFBQUFBQUFBQUFBQUFBQUFBQUFBQU/8AAEQgACAA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">
                <v:shape id="Shape 1306" o:spid="_x0000_s1027" style="position:absolute;left:1813;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" path="m6096,v1524,,3048,,4572,1522c10668,3048,12192,4572,12192,6094v,1526,-1524,3050,-1524,4574c9144,12192,7620,12192,6096,12192v-1524,,-3048,,-4572,-1524c,9144,,7620,,6094,,4572,,3048,1524,1522,3048,,4572,,6096,xe" fillcolor="black" stroked="f" strokeweight="0">
                  <v:stroke miterlimit="83231f" joinstyle="miter"/>
                  <v:path arrowok="t" textboxrect="0,0,12192,12192"/>
                </v:shape>
                <v:shape id="Shape 1307" o:spid="_x0000_s1028" style="position:absolute;left:2362;top:31;width:373;height:822;visibility:visible;mso-wrap-style:square;v-text-anchor:top" coordsize="37338,8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" path="m37338,r,7830l16764,16647c12192,22743,9144,31888,9144,41032v,10667,3048,18287,7620,24383c22860,71510,28956,74560,36576,74560r762,-327l37338,82063r-762,116c25908,82179,16764,79132,9144,71510,3048,63892,,53223,,42556,,28839,3048,18171,10668,10551,13716,6741,17526,4074,22098,2360l37338,xe" fillcolor="black" stroked="f" strokeweight="0">
                  <v:stroke miterlimit="83231f" joinstyle="miter"/>
                  <v:path arrowok="t" textboxrect="0,0,37338,82179"/>
                </v:shape>
                <v:shape id="Shape 1308" o:spid="_x0000_s1029" style="position:absolute;left:1249;top:30;width:290;height:808;visibility:visible;mso-wrap-style:square;v-text-anchor:top" coordsize="28956,80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" path="m24384,r4572,l28956,80773r-9144,l19812,12193v-1524,,-3048,1524,-3048,1524c15240,15241,13716,16765,12192,16765,9144,18289,7620,18289,6096,19813,4572,19813,3048,21337,,21337l,12193v3048,,4572,-1524,7620,-1524c9144,9145,12192,7621,13716,6097v1524,,4572,-1524,6096,-3048c21336,1525,22860,,24384,xe" fillcolor="black" stroked="f" strokeweight="0">
                  <v:stroke miterlimit="83231f" joinstyle="miter"/>
                  <v:path arrowok="t" textboxrect="0,0,28956,80773"/>
                </v:shape>
                <v:shape id="Shape 1309" o:spid="_x0000_s1030" style="position:absolute;left:4267;top:495;width:221;height:358;visibility:visible;mso-wrap-style:square;v-text-anchor:top" coordsize="22098,3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" path="m22098,r,8144l21336,8313v-4572,,-7620,1524,-9144,3048c9144,12884,9144,14408,9144,18980v,3050,,4574,3048,6096c13716,26601,16764,28125,19812,28125r2286,-979l22098,34754r-3810,991c12192,35745,7620,34221,4572,31173,1524,28125,,25076,,18980,,8313,6096,2217,18288,693l22098,xe" fillcolor="black" stroked="f" strokeweight="0">
                  <v:stroke miterlimit="83231f" joinstyle="miter"/>
                  <v:path arrowok="t" textboxrect="0,0,22098,35745"/>
                </v:shape>
                <v:shape id="Shape 1310" o:spid="_x0000_s1031" style="position:absolute;left:4312;top:264;width:176;height:147;visibility:visible;mso-wrap-style:square;v-text-anchor:top" coordsize="17526,1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" path="m17526,r,7426l9335,8617c6096,9760,3048,11664,,14712l,4044,17526,xe" fillcolor="black" stroked="f" strokeweight="0">
                  <v:stroke miterlimit="83231f" joinstyle="miter"/>
                  <v:path arrowok="t" textboxrect="0,0,17526,14712"/>
                </v:shape>
                <v:shape id="Shape 1311" o:spid="_x0000_s1032" style="position:absolute;left:3657;top:259;width:473;height:579;visibility:visible;mso-wrap-style:square;v-text-anchor:top" coordsize="4724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" path="m27432,v6096,,12192,1524,15240,6096c45720,9145,47244,15239,47244,22861r,35052l38100,57913r,-32005c38100,13717,33528,7621,24384,7621v-4572,,-7620,1524,-10668,4572c10668,16765,9144,19813,9144,25908r,32005l,57913,,1524r9144,l9144,10668c13716,3049,19812,,27432,xe" fillcolor="black" stroked="f" strokeweight="0">
                  <v:stroke miterlimit="83231f" joinstyle="miter"/>
                  <v:path arrowok="t" textboxrect="0,0,47244,57913"/>
                </v:shape>
                <v:shape id="Shape 1312" o:spid="_x0000_s1033" style="position:absolute;left:3261;top:259;width:305;height:579;visibility:visible;mso-wrap-style:square;v-text-anchor:top" coordsize="30480,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" path="m24384,v1524,,4572,,6096,1524l30480,10668c27432,9145,25908,9145,22860,9145v-4572,,-7620,1523,-9144,4572c10668,18289,9144,22861,9144,28956r,28957l,57913,,1524r9144,l9144,12193c10668,9145,12192,6096,15240,3049,18288,1524,21336,,24384,xe" fillcolor="black" stroked="f" strokeweight="0">
                  <v:stroke miterlimit="83231f" joinstyle="miter"/>
                  <v:path arrowok="t" textboxrect="0,0,30480,57913"/>
                </v:shape>
                <v:shape id="Shape 1313" o:spid="_x0000_s1034" style="position:absolute;left:2735;top:30;width:373;height:822;visibility:visible;mso-wrap-style:square;v-text-anchor:top" coordsize="37338,8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" path="m762,c12954,,20574,3049,28194,10669v6096,7620,9144,16763,9144,28956c37338,53341,34290,64010,28194,71628v-3810,3811,-8001,6478,-12764,8193l,82181,,74351,20574,65532v4572,-6095,7620,-13715,7620,-24383c28194,30482,25146,22861,20574,16765,16002,10669,8382,7621,762,7621l,7948,,118,762,xe" fillcolor="black" stroked="f" strokeweight="0">
                  <v:stroke miterlimit="83231f" joinstyle="miter"/>
                  <v:path arrowok="t" textboxrect="0,0,37338,82181"/>
                </v:shape>
                <v:shape id="Shape 1314" o:spid="_x0000_s1035" style="position:absolute;left:5836;top:265;width:244;height:582;visibility:visible;mso-wrap-style:square;v-text-anchor:top" coordsize="24384,5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" path="m24384,r,7640l15240,11558c12192,14605,9144,19178,9144,23750r15240,l24384,31369r-15240,c9144,37465,10668,42037,13716,46610r10668,3556l24384,58216,6096,51182c1524,46610,,38989,,29845,,20702,1524,13082,7620,6986l24384,xe" fillcolor="black" stroked="f" strokeweight="0">
                  <v:stroke miterlimit="83231f" joinstyle="miter"/>
                  <v:path arrowok="t" textboxrect="0,0,24384,58216"/>
                </v:shape>
                <v:shape id="Shape 1315" o:spid="_x0000_s1036" style="position:absolute;left:4892;top:259;width:807;height:579;visibility:visible;mso-wrap-style:square;v-text-anchor:top" coordsize="8077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" path="m25908,v4572,,7620,1524,10668,3049c39624,4572,41148,7621,42672,12193,47244,3049,53340,,60960,,74676,,80772,7621,80772,22861r,35052l71628,57913r,-32005c71628,19813,70104,15239,68580,12193,67056,9145,62484,7621,57912,7621v-3048,,-6096,1524,-9144,4572c45720,16765,44196,21337,44196,25908r,32005l35052,57913r,-33528c35052,13717,30480,7621,22860,7621v-4572,,-7620,1524,-10668,4572c9144,15239,9144,19813,9144,25908r,32005l,57913,,1524r9144,l9144,10668c12192,3049,18288,,25908,xe" fillcolor="black" stroked="f" strokeweight="0">
                  <v:stroke miterlimit="83231f" joinstyle="miter"/>
                  <v:path arrowok="t" textboxrect="0,0,80772,57913"/>
                </v:shape>
                <v:shape id="Shape 1316" o:spid="_x0000_s1037" style="position:absolute;left:4488;top:259;width:221;height:584;visibility:visible;mso-wrap-style:square;v-text-anchor:top" coordsize="22098,58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" path="m2286,c16002,,22098,7621,22098,21337r,36576l12954,57913r,-9145c10668,52578,8382,55245,5715,56960l,58446,,50837,8382,47245v3048,-3049,4572,-7621,4572,-12193l12954,28956,,31835,,23692,12954,21337c12954,12193,9906,7621,2286,7621l,7954,,528,2286,xe" fillcolor="black" stroked="f" strokeweight="0">
                  <v:stroke miterlimit="83231f" joinstyle="miter"/>
                  <v:path arrowok="t" textboxrect="0,0,22098,58446"/>
                </v:shape>
                <v:shape id="Shape 1317" o:spid="_x0000_s1038" style="position:absolute;left:6080;top:716;width:214;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" path="m21336,r,9144c15240,12192,9144,13715,1524,13715l,13129,,5080,3048,6096c9144,6096,15240,4572,21336,xe" fillcolor="black" stroked="f" strokeweight="0">
                  <v:stroke miterlimit="83231f" joinstyle="miter"/>
                  <v:path arrowok="t" textboxrect="0,0,21336,13715"/>
                </v:shape>
                <v:shape id="Shape 1318" o:spid="_x0000_s1039" style="position:absolute;left:6461;top:259;width:488;height:579;visibility:visible;mso-wrap-style:square;v-text-anchor:top" coordsize="48768,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" path="m28956,v6096,,10668,1524,13716,6096c45720,9145,48768,15239,48768,22861r,35052l38100,57913r,-32005c38100,13717,35052,7621,25908,7621v-4572,,-9144,1524,-12192,4572c10668,16765,9144,19813,9144,25908r,32005l,57913,,1524r9144,l9144,10668r1524,c13716,3049,19812,,28956,xe" fillcolor="black" stroked="f" strokeweight="0">
                  <v:stroke miterlimit="83231f" joinstyle="miter"/>
                  <v:path arrowok="t" textboxrect="0,0,48768,57913"/>
                </v:shape>
                <v:shape id="Shape 1319" o:spid="_x0000_s1040" style="position:absolute;left:6080;top:259;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" path="m1524,c9144,,15240,1524,18288,7621v4572,4572,6096,10668,6096,19811l24384,32004,,32004,,24385r15240,c15240,18289,13716,15239,12192,12193,9144,9145,6096,7621,1524,7621l,8275,,635,1524,xe" fillcolor="black" stroked="f" strokeweight="0">
                  <v:stroke miterlimit="83231f" joinstyle="miter"/>
                  <v:path arrowok="t" textboxrect="0,0,24384,32004"/>
                </v:shape>
                <v:shape id="Shape 1320" o:spid="_x0000_s1041" style="position:absolute;left:7040;top:106;width:336;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" path="m19812,r,16763l33528,16763r,7622l19812,24385r,32004c19812,60961,19812,62485,21336,64007v1524,1525,3048,3049,6096,3049c30480,67056,32004,67056,33528,65532r,7620c32004,74676,28956,74676,25908,74676v-10668,,-15240,-6097,-15240,-16765l10668,24385,,24385,,16763r10668,l10668,3048,19812,xe" fillcolor="black" stroked="f" strokeweight="0">
                  <v:stroke miterlimit="83231f" joinstyle="miter"/>
                  <v:path arrowok="t" textboxrect="0,0,33528,74676"/>
                </v:shape>
                <v:shape id="Shape 1321" o:spid="_x0000_s1042" style="position:absolute;left:11140;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" path="m6096,v1524,,3048,,4572,1522c10668,3048,12192,4572,12192,6094v,1526,-1524,3050,-1524,4574c9144,12192,7620,12192,6096,12192v-1524,,-3048,,-4572,-1524c,9144,,7620,,6094,,4572,,3048,1524,1522,3048,,4572,,6096,xe" fillcolor="black" stroked="f" strokeweight="0">
                  <v:stroke miterlimit="83231f" joinstyle="miter"/>
                  <v:path arrowok="t" textboxrect="0,0,12192,12192"/>
                </v:shape>
                <v:shape id="Shape 7882" o:spid="_x0000_s1043" style="position:absolute;left:12329;top:274;width:91;height:564;visibility:visible;mso-wrap-style:square;v-text-anchor:top" coordsize="9144,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" path="m,l9144,r,56389l,56389,,e" fillcolor="black" stroked="f" strokeweight="0">
                  <v:stroke miterlimit="83231f" joinstyle="miter"/>
                  <v:path arrowok="t" textboxrect="0,0,9144,56389"/>
                </v:shape>
                <v:shape id="Shape 1323" o:spid="_x0000_s1044" style="position:absolute;left:11704;top:30;width:488;height:823;visibility:visible;mso-wrap-style:square;v-text-anchor:top" coordsize="48768,8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" path="m27432,v7620,,13716,,16764,3049l44196,13717c39624,9145,33528,7621,25908,7621v-1524,,-3048,1524,-6096,1524c18288,9145,16764,10669,15240,10669v-1524,1524,-3048,3048,-4572,4572c10668,16765,9144,18289,9144,19813v,3048,,4572,1524,6097c10668,27432,12192,28956,13716,28956v1524,1526,3048,3050,6096,4572c21336,35054,24384,35054,27432,36578v3048,1522,4572,3047,7620,4571c38100,42673,39624,44197,41148,47245v3048,1524,4572,3048,4572,6096c47244,54865,48768,57913,48768,60961v,4571,-1524,7621,-3048,10667c44196,73154,42672,76200,39624,77725v-3048,1524,-6096,3048,-9144,3048c27432,82297,22860,82297,19812,82297v-1524,,-3048,,-4572,c13716,82297,10668,82297,9144,80773v-1524,,-3048,,-6096,-1524c1524,79249,,79249,,77725l,67056v1524,1526,3048,1526,4572,3050c6096,70106,7620,71628,9144,71628v3048,1526,4572,1526,6096,1526c18288,73154,19812,74678,21336,74678v6096,,9144,-1524,12192,-4572c36576,68582,38100,65532,38100,60961v,-1524,,-3048,-1524,-4572c36576,54865,35052,53341,33528,51817,30480,50293,28956,48769,27432,47245v-3048,,-4572,-1524,-7620,-3048c16764,42673,13716,41149,12192,39625,9144,38100,7620,36578,6096,35054,3048,33528,1524,30482,1524,28956,,27432,,24385,,21337,,16765,,13717,1524,12193,3048,9145,6096,6097,9144,4573,10668,3049,13716,1525,16764,1525,21336,,24384,,27432,xe" fillcolor="black" stroked="f" strokeweight="0">
                  <v:stroke miterlimit="83231f" joinstyle="miter"/>
                  <v:path arrowok="t" textboxrect="0,0,48768,82297"/>
                </v:shape>
                <v:shape id="Shape 1324" o:spid="_x0000_s1045" style="position:absolute;left:10515;top:30;width:503;height:808;visibility:visible;mso-wrap-style:square;v-text-anchor:top" coordsize="50292,80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" path="m22860,v4572,,7620,,9144,1525c35052,1525,38100,3049,39624,4573v3048,3048,4572,4572,4572,7620c45720,15241,47244,18289,47244,21337v,3048,-1524,6095,-1524,9145c44196,32006,44196,35054,42672,36578v-1524,3047,-4572,4571,-6096,7619c35052,45721,32004,47245,28956,50293v-4572,3048,-7620,4572,-9144,6096c16764,59437,15240,60961,13716,62485v-1524,1525,-3048,3047,-3048,4571c10668,68582,9144,70106,9144,73154r41148,l50292,80773,,80773,,77725c,73154,,70106,1524,68582v,-3050,1524,-6097,3048,-7621c6096,57913,9144,56389,12192,53341v1524,-1524,6096,-4572,9144,-7620c24384,44197,27432,41149,28956,39625v1524,-1525,3048,-3047,4572,-6097c35052,32006,36576,30482,36576,28956v,-3046,,-4571,,-7619c36576,19813,36576,16765,36576,15241,35052,13717,33528,12193,33528,10669v-1524,,-3048,-1524,-4572,-1524c25908,7621,24384,7621,22860,7621v-1524,,-4572,,-6096,c15240,9145,13716,9145,12192,10669v-1524,,-3048,1524,-4572,3048c6096,15241,4572,15241,3048,16765r,-9144c6096,4573,9144,3049,12192,1525,15240,,18288,,22860,xe" fillcolor="black" stroked="f" strokeweight="0">
                  <v:stroke miterlimit="83231f" joinstyle="miter"/>
                  <v:path arrowok="t" textboxrect="0,0,50292,80773"/>
                </v:shape>
                <v:shape id="Shape 1325" o:spid="_x0000_s1046" style="position:absolute;left:12893;width:472;height:838;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" path="m,l9144,r,53339l32004,27431r12192,l18288,54863,47244,83820r-13716,l9144,56387r,27433l,83820,,xe" fillcolor="black" stroked="f" strokeweight="0">
                  <v:stroke miterlimit="83231f" joinstyle="miter"/>
                  <v:path arrowok="t" textboxrect="0,0,47244,83820"/>
                </v:shape>
                <v:shape id="Shape 7883" o:spid="_x0000_s1047" style="position:absolute;left:12603;width:91;height:838;visibility:visible;mso-wrap-style:square;v-text-anchor:top" coordsize="91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" path="m,l9144,r,83820l,83820,,e" fillcolor="black" stroked="f" strokeweight="0">
                  <v:stroke miterlimit="83231f" joinstyle="miter"/>
                  <v:path arrowok="t" textboxrect="0,0,9144,83820"/>
                </v:shape>
                <v:shape id="Shape 1327" o:spid="_x0000_s1048" style="position:absolute;left:1231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" path="m6096,v1524,,3048,1524,4572,3046c12192,3046,12192,4572,12192,6096v,1524,,3048,-1524,4572c9144,12192,7620,12192,6096,12192v-1524,,-3048,,-3048,-1524c1524,9144,,7620,,6096,,4572,1524,3046,3048,3046,3048,1524,4572,,6096,xe" fillcolor="black" stroked="f" strokeweight="0">
                  <v:stroke miterlimit="83231f" joinstyle="miter"/>
                  <v:path arrowok="t" textboxrect="0,0,12192,12192"/>
                </v:shape>
                <v:shape id="Shape 1328" o:spid="_x0000_s1049" style="position:absolute;left:17084;top:731;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" path="m6096,v1524,,3048,,4572,1522c12192,3048,12192,4572,12192,6094v,1526,,3050,-1524,4574c9144,12192,7620,12192,6096,12192v-1524,,-3048,,-4572,-1524c1524,9144,,7620,,6094,,4572,1524,3048,1524,1522,3048,,4572,,6096,xe" fillcolor="black" stroked="f" strokeweight="0">
                  <v:stroke miterlimit="83231f" joinstyle="miter"/>
                  <v:path arrowok="t" textboxrect="0,0,12192,12192"/>
                </v:shape>
                <v:shape id="Shape 1329" o:spid="_x0000_s1050" style="position:absolute;left:17693;top:45;width:236;height:793;visibility:visible;mso-wrap-style:square;v-text-anchor:top" coordsize="23622,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" path="m,l22860,r762,109l23622,8477,21336,7620r-12192,l9144,36575r12192,l23622,36575r,10669l21336,45720v-1524,,-3048,,-4572,l9144,45720r,33528l,79248,,xe" fillcolor="black" stroked="f" strokeweight="0">
                  <v:stroke miterlimit="83231f" joinstyle="miter"/>
                  <v:path arrowok="t" textboxrect="0,0,23622,79248"/>
                </v:shape>
                <v:shape id="Shape 1330" o:spid="_x0000_s1051" style="position:absolute;left:16474;top:30;width:472;height:823;visibility:visible;mso-wrap-style:square;v-text-anchor:top" coordsize="47244,8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" path="m21336,v3048,,6096,,9144,1525c33528,1525,35052,3049,38100,4573v1524,1524,3048,4572,4572,6096c42672,13717,44196,16765,44196,18289v,10667,-6096,18289,-16764,21336c30480,39625,33528,39625,35052,41149v3048,1524,4572,3048,6096,4572c42672,47245,44196,48769,45720,51817v,1524,1524,4572,1524,6096c47244,62485,45720,65532,44196,68582v-1524,3046,-3048,4572,-4572,7618c36576,77725,33528,79249,30480,80773v-4572,1524,-7620,1524,-12192,1524c10668,82297,4572,80773,,77725l,68582v6096,4572,12192,6096,18288,6096c21336,74678,24384,74678,25908,73154v3048,,4572,-1526,6096,-3048c33528,68582,35052,67056,36576,65532v,-1522,,-4571,,-6095c36576,48769,30480,44197,15240,44197r-7620,l7620,36578r7620,c27432,36578,35052,30482,35052,21337,35052,12193,28956,7621,19812,7621v-6096,,-12192,1524,-16764,6096l3048,4573c9144,1525,15240,,21336,xe" fillcolor="black" stroked="f" strokeweight="0">
                  <v:stroke miterlimit="83231f" joinstyle="miter"/>
                  <v:path arrowok="t" textboxrect="0,0,47244,82297"/>
                </v:shape>
                <v:shape id="Shape 1331" o:spid="_x0000_s1052" style="position:absolute;left:18547;top:274;width:548;height:564;visibility:visible;mso-wrap-style:square;v-text-anchor:top" coordsize="54864,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" path="m,l10668,,25908,41148v,3049,1524,6096,1524,7621c27432,45721,28956,44197,28956,41148l44196,,54864,,32004,56389r-9144,l,xe" fillcolor="black" stroked="f" strokeweight="0">
                  <v:stroke miterlimit="83231f" joinstyle="miter"/>
                  <v:path arrowok="t" textboxrect="0,0,54864,56389"/>
                </v:shape>
                <v:shape id="Shape 7884" o:spid="_x0000_s1053" style="position:absolute;left:18364;top:274;width:91;height:564;visibility:visible;mso-wrap-style:square;v-text-anchor:top" coordsize="9144,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" path="m,l9144,r,56389l,56389,,e" fillcolor="black" stroked="f" strokeweight="0">
                  <v:stroke miterlimit="83231f" joinstyle="miter"/>
                  <v:path arrowok="t" textboxrect="0,0,9144,56389"/>
                </v:shape>
                <v:shape id="Shape 1333" o:spid="_x0000_s1054" style="position:absolute;left:19141;top:262;width:251;height:588;visibility:visible;mso-wrap-style:square;v-text-anchor:top" coordsize="25146,5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" path="m25146,r,7630l15240,11875v-3048,3047,-4572,7620,-6096,12192l25146,24067r,7619l9144,31686v,6096,1524,10668,6096,15241l25146,50642r,8160l7620,51499c1524,46927,,39306,,30163,,21019,3048,13399,7620,7303l25146,xe" fillcolor="black" stroked="f" strokeweight="0">
                  <v:stroke miterlimit="83231f" joinstyle="miter"/>
                  <v:path arrowok="t" textboxrect="0,0,25146,58802"/>
                </v:shape>
                <v:shape id="Shape 1334" o:spid="_x0000_s1055" style="position:absolute;left:17929;top:46;width:328;height:792;visibility:visible;mso-wrap-style:square;v-text-anchor:top" coordsize="32766,7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" path="m,l9906,1415v3048,,4572,1524,7620,3048c19050,5987,20574,9035,22098,12083v1524,1524,1524,4572,1524,9144c23622,24276,23622,25798,23622,28848v-1524,1524,-3048,4572,-4572,6096c17526,36466,16002,37991,14478,39515v-3048,1524,-4572,1524,-7620,3048c8382,42563,8382,44087,9906,44087v1524,1524,1524,1524,3048,3048c14478,48659,14478,50183,16002,50183v,1524,1524,3048,3048,4572l32766,79139r-10668,l8382,57803v,-3048,-1524,-4572,-3048,-6096c3810,50183,2286,48659,2286,48659l,47135,,36466r5334,c6858,34944,8382,34944,9906,33420v1524,-1526,3048,-3048,3048,-6098c14478,25798,14478,24276,14478,21227v,-4572,-1524,-7620,-4572,-9144l,8368,,xe" fillcolor="black" stroked="f" strokeweight="0">
                  <v:stroke miterlimit="83231f" joinstyle="miter"/>
                  <v:path arrowok="t" textboxrect="0,0,32766,79139"/>
                </v:shape>
                <v:shape id="Shape 1335" o:spid="_x0000_s1056" style="position:absolute;left:18348;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" path="m6096,v1524,,3048,1524,4572,3046c12192,3046,12192,4572,12192,6096v,1524,,3048,-1524,4572c9144,12192,7620,12192,6096,12192v-1524,,-3048,,-4572,-1524c,9144,,7620,,6096,,4572,,3046,1524,3046,3048,1524,4572,,6096,xe" fillcolor="black" stroked="f" strokeweight="0">
                  <v:stroke miterlimit="83231f" joinstyle="miter"/>
                  <v:path arrowok="t" textboxrect="0,0,12192,12192"/>
                </v:shape>
                <v:shape id="Shape 1336" o:spid="_x0000_s1057" style="position:absolute;left:19392;top:716;width:206;height:137;visibility:visible;mso-wrap-style:square;v-text-anchor:top" coordsize="20574,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" path="m20574,r,9144c16002,12192,8382,13715,762,13715l,13398,,5238r2286,858c9906,6096,16002,4572,20574,xe" fillcolor="black" stroked="f" strokeweight="0">
                  <v:stroke miterlimit="83231f" joinstyle="miter"/>
                  <v:path arrowok="t" textboxrect="0,0,20574,13715"/>
                </v:shape>
                <v:shape id="Shape 1337" o:spid="_x0000_s1058" style="position:absolute;left:21000;top:497;width:229;height:356;visibility:visible;mso-wrap-style:square;v-text-anchor:top" coordsize="22860,35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" path="m22860,r,8174l13716,11222v-3048,1524,-4572,3048,-4572,7619c9144,21891,10668,23415,12192,24937v3048,1526,4572,3050,9144,3050l22860,27333r,7173l18288,35606v-6096,,-9144,-1524,-13716,-4571c1524,27987,,24937,,18841,,8174,6096,2078,19812,554l22860,xe" fillcolor="black" stroked="f" strokeweight="0">
                  <v:stroke miterlimit="83231f" joinstyle="miter"/>
                  <v:path arrowok="t" textboxrect="0,0,22860,35606"/>
                </v:shape>
                <v:shape id="Shape 1338" o:spid="_x0000_s1059" style="position:absolute;left:20147;top:274;width:792;height:564;visibility:visible;mso-wrap-style:square;v-text-anchor:top" coordsize="79248,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" path="m,l9144,,21336,42672v,1525,,3049,,4572c22860,45721,22860,44197,22860,42672l36576,r7620,l56388,42672v,1525,,3049,1524,4572c57912,45721,57912,44197,57912,42672l70104,r9144,l62484,56389r-9144,l41148,15241v,-1526,-1524,-3048,-1524,-4572c39624,12193,39624,13715,38100,15241l25908,56389r-9144,l,xe" fillcolor="black" stroked="f" strokeweight="0">
                  <v:stroke miterlimit="83231f" joinstyle="miter"/>
                  <v:path arrowok="t" textboxrect="0,0,79248,56389"/>
                </v:shape>
                <v:shape id="Shape 1339" o:spid="_x0000_s1060" style="position:absolute;left:21061;top:266;width:168;height:145;visibility:visible;mso-wrap-style:square;v-text-anchor:top" coordsize="16764,1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" path="m16764,r,7172l9144,8442c6096,9585,3048,11489,,14536l,3869,16764,xe" fillcolor="black" stroked="f" strokeweight="0">
                  <v:stroke miterlimit="83231f" joinstyle="miter"/>
                  <v:path arrowok="t" textboxrect="0,0,16764,14536"/>
                </v:shape>
                <v:shape id="Shape 1340" o:spid="_x0000_s1061" style="position:absolute;left:19781;top:259;width:290;height:579;visibility:visible;mso-wrap-style:square;v-text-anchor:top" coordsize="28956,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" path="m24384,v1524,,3048,,4572,1524l28956,10668c27432,9145,25908,9145,22860,9145v-4572,,-7620,1523,-10668,4572c10668,18289,9144,22861,9144,28956r,28957l,57913,,1524r9144,l9144,12193c10668,9145,12192,6096,15240,3049,18288,1524,21336,,24384,xe" fillcolor="black" stroked="f" strokeweight="0">
                  <v:stroke miterlimit="83231f" joinstyle="miter"/>
                  <v:path arrowok="t" textboxrect="0,0,28956,57913"/>
                </v:shape>
                <v:shape id="Shape 1341" o:spid="_x0000_s1062" style="position:absolute;left:19392;top:259;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" path="m762,c8382,,14478,1524,19050,7621v3048,4572,6096,10668,6096,19811l25146,32004,,32004,,24385r16002,c16002,18289,14478,15239,11430,12193,8382,9145,5334,7621,762,7621l,7948,,318,762,xe" fillcolor="black" stroked="f" strokeweight="0">
                  <v:stroke miterlimit="83231f" joinstyle="miter"/>
                  <v:path arrowok="t" textboxrect="0,0,25146,32004"/>
                </v:shape>
                <v:shape id="Shape 1342" o:spid="_x0000_s1063" style="position:absolute;left:21549;top:274;width:533;height:838;visibility:visible;mso-wrap-style:square;v-text-anchor:top" coordsize="53340,83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" path="m,l9144,,24384,44197v1524,,1524,1524,1524,3047c27432,47244,27432,45721,27432,44197l44196,r9144,l27432,65532c22860,77725,15240,83821,7620,83821v-3048,,-4572,,-6096,-1524l1524,74676v1524,,3048,1524,4572,1524c10668,76200,15240,73152,16764,67056l21336,56389,,xe" fillcolor="black" stroked="f" strokeweight="0">
                  <v:stroke miterlimit="83231f" joinstyle="miter"/>
                  <v:path arrowok="t" textboxrect="0,0,53340,83821"/>
                </v:shape>
                <v:shape id="Shape 1343" o:spid="_x0000_s1064" style="position:absolute;left:22143;top:259;width:381;height:594;visibility:visible;mso-wrap-style:square;v-text-anchor:top" coordsize="38100,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" path="m22860,v4572,,9144,,12192,3049l35052,12193c32004,9145,25908,7621,21336,7621v-1524,,-3048,,-4572,c15240,9145,13716,9145,12192,9145v,1523,-1524,1523,-1524,3048c10668,13717,9144,13717,9144,15239v,1526,1524,3050,1524,4574c10668,19813,12192,21337,12192,21337v1524,1524,3048,1524,4572,3048c18288,24385,19812,25908,21336,25908v3048,1524,4572,1524,7620,3048c30480,30480,32004,32004,33528,32004v1524,1524,3048,3048,3048,4572c38100,38100,38100,41149,38100,42672v,3049,,6096,-1524,7621c35052,51817,33528,54865,32004,54865v-3048,1524,-4572,3048,-7620,3048c21336,59437,18288,59437,15240,59437,9144,59437,4572,57913,,56389l,45721v4572,4572,10668,6096,16764,6096c24384,51817,28956,48768,28956,44196v,-1524,,-3047,-1524,-4572c27432,39624,25908,38100,24384,36576v,,-1524,-1524,-3048,-1524c19812,35052,16764,33528,15240,33528,13716,32004,10668,30480,9144,30480,7620,28956,6096,27432,4572,25908v-1524,,-3048,-1523,-3048,-4571c,19813,,18289,,16765,,13717,1524,10668,1524,9145,3048,7621,4572,6096,7620,4572,9144,3049,12192,1524,13716,1524,16764,,19812,,22860,xe" fillcolor="black" stroked="f" strokeweight="0">
                  <v:stroke miterlimit="83231f" joinstyle="miter"/>
                  <v:path arrowok="t" textboxrect="0,0,38100,59437"/>
                </v:shape>
                <v:shape id="Shape 1344" o:spid="_x0000_s1065" style="position:absolute;left:21229;top:259;width:228;height:583;visibility:visible;mso-wrap-style:square;v-text-anchor:top" coordsize="22860,5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" path="m3048,c15240,,22860,7621,22860,21337r,36576l13716,57913r,-9145c11430,52578,8763,55245,5715,56960l,58336,,51164,9144,47245v3048,-3049,4572,-7621,4572,-12193l13716,28956,,32004r,l,23830,13716,21337c13716,12193,9144,7621,1524,7621l,7875,,703,3048,xe" fillcolor="black" stroked="f" strokeweight="0">
                  <v:stroke miterlimit="83231f" joinstyle="miter"/>
                  <v:path arrowok="t" textboxrect="0,0,22860,58336"/>
                </v:shape>
                <v:shape id="Picture 1364" o:spid="_x0000_s1066" type="#_x0000_t75" style="position:absolute;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">
                  <v:imagedata r:id="rId263" o:title=""/>
                </v:shape>
                <v:shape id="Picture 1366" o:spid="_x0000_s1067" type="#_x0000_t75" style="position:absolute;left:9326;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">
                  <v:imagedata r:id="rId264" o:title=""/>
                </v:shape>
                <v:shape id="Picture 1368" o:spid="_x0000_s1068" type="#_x0000_t75" style="position:absolute;left:15270;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">
                  <v:imagedata r:id="rId265" o:title=""/>
                </v:shape>
                <w10:wrap type="topAndBottom" anchorx="page" anchory="page"/>
              </v:group>
            </w:pict>
          </mc:Fallback>
        </mc:AlternateContent>
      </w:r>
    </w:p>
    <w:p w14:paraId="6C932C6F" w14:textId="77777777" w:rsidR="00606A0D" w:rsidRPr="00BB0C57" w:rsidRDefault="00606A0D" w:rsidP="00BB0C57">
      <w:pPr>
        <w:spacing w:after="0" w:line="360" w:lineRule="auto"/>
        <w:ind w:right="-492"/>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100EEFB0" wp14:editId="280DDBED">
                <wp:extent cx="5940122" cy="1338797"/>
                <wp:effectExtent l="0" t="0" r="3810" b="0"/>
                <wp:docPr id="7770" name="Group 7770"/>
                <wp:cNvGraphicFramePr/>
                <a:graphic xmlns:a="http://schemas.openxmlformats.org/drawingml/2006/main">
                  <a:graphicData uri="http://schemas.microsoft.com/office/word/2010/wordprocessingGroup">
                    <wpg:wgp>
                      <wpg:cNvGrpSpPr/>
                      <wpg:grpSpPr>
                        <a:xfrm>
                          <a:off x="0" y="0"/>
                          <a:ext cx="5940122" cy="1338797"/>
                          <a:chOff x="0" y="0"/>
                          <a:chExt cx="6854952" cy="1545336"/>
                        </a:xfrm>
                      </wpg:grpSpPr>
                      <wps:wsp>
                        <wps:cNvPr id="1386" name="Shape 1386"/>
                        <wps:cNvSpPr/>
                        <wps:spPr>
                          <a:xfrm>
                            <a:off x="64008" y="215155"/>
                            <a:ext cx="28194" cy="59164"/>
                          </a:xfrm>
                          <a:custGeom>
                            <a:avLst/>
                            <a:gdLst/>
                            <a:ahLst/>
                            <a:cxnLst/>
                            <a:rect l="0" t="0" r="0" b="0"/>
                            <a:pathLst>
                              <a:path w="28194" h="59164">
                                <a:moveTo>
                                  <a:pt x="28194" y="0"/>
                                </a:moveTo>
                                <a:lnTo>
                                  <a:pt x="28194" y="7687"/>
                                </a:lnTo>
                                <a:lnTo>
                                  <a:pt x="15240" y="13444"/>
                                </a:lnTo>
                                <a:cubicBezTo>
                                  <a:pt x="10668" y="18016"/>
                                  <a:pt x="9144" y="22588"/>
                                  <a:pt x="9144" y="30208"/>
                                </a:cubicBezTo>
                                <a:cubicBezTo>
                                  <a:pt x="9144" y="36304"/>
                                  <a:pt x="10668" y="42400"/>
                                  <a:pt x="15240" y="46972"/>
                                </a:cubicBezTo>
                                <a:lnTo>
                                  <a:pt x="28194" y="51290"/>
                                </a:lnTo>
                                <a:lnTo>
                                  <a:pt x="28194" y="59070"/>
                                </a:lnTo>
                                <a:lnTo>
                                  <a:pt x="27432" y="59164"/>
                                </a:lnTo>
                                <a:cubicBezTo>
                                  <a:pt x="19812" y="59164"/>
                                  <a:pt x="12192" y="57640"/>
                                  <a:pt x="7620" y="51544"/>
                                </a:cubicBezTo>
                                <a:cubicBezTo>
                                  <a:pt x="3048" y="46972"/>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387" name="Shape 1387"/>
                        <wps:cNvSpPr/>
                        <wps:spPr>
                          <a:xfrm>
                            <a:off x="4572" y="193547"/>
                            <a:ext cx="56388" cy="80772"/>
                          </a:xfrm>
                          <a:custGeom>
                            <a:avLst/>
                            <a:gdLst/>
                            <a:ahLst/>
                            <a:cxnLst/>
                            <a:rect l="0" t="0" r="0" b="0"/>
                            <a:pathLst>
                              <a:path w="56388" h="80772">
                                <a:moveTo>
                                  <a:pt x="0" y="0"/>
                                </a:moveTo>
                                <a:lnTo>
                                  <a:pt x="9144" y="0"/>
                                </a:lnTo>
                                <a:lnTo>
                                  <a:pt x="9144" y="38100"/>
                                </a:lnTo>
                                <a:cubicBezTo>
                                  <a:pt x="10668" y="36576"/>
                                  <a:pt x="10668" y="36576"/>
                                  <a:pt x="12192" y="35052"/>
                                </a:cubicBezTo>
                                <a:lnTo>
                                  <a:pt x="41148" y="0"/>
                                </a:lnTo>
                                <a:lnTo>
                                  <a:pt x="53340" y="0"/>
                                </a:lnTo>
                                <a:lnTo>
                                  <a:pt x="18288" y="38100"/>
                                </a:lnTo>
                                <a:lnTo>
                                  <a:pt x="56388" y="80772"/>
                                </a:lnTo>
                                <a:lnTo>
                                  <a:pt x="42672" y="80772"/>
                                </a:lnTo>
                                <a:lnTo>
                                  <a:pt x="12192" y="44196"/>
                                </a:lnTo>
                                <a:cubicBezTo>
                                  <a:pt x="10668" y="42672"/>
                                  <a:pt x="9144" y="41148"/>
                                  <a:pt x="9144" y="41148"/>
                                </a:cubicBezTo>
                                <a:lnTo>
                                  <a:pt x="9144" y="80772"/>
                                </a:lnTo>
                                <a:lnTo>
                                  <a:pt x="0" y="80772"/>
                                </a:lnTo>
                                <a:lnTo>
                                  <a:pt x="0" y="0"/>
                                </a:lnTo>
                                <a:close/>
                              </a:path>
                            </a:pathLst>
                          </a:custGeom>
                          <a:solidFill>
                            <a:srgbClr val="000000"/>
                          </a:solidFill>
                          <a:ln w="0" cap="flat">
                            <a:noFill/>
                            <a:miter lim="127000"/>
                          </a:ln>
                          <a:effectLst/>
                        </wps:spPr>
                        <wps:bodyPr/>
                      </wps:wsp>
                      <wps:wsp>
                        <wps:cNvPr id="1388" name="Shape 1388"/>
                        <wps:cNvSpPr/>
                        <wps:spPr>
                          <a:xfrm>
                            <a:off x="201168" y="216407"/>
                            <a:ext cx="56388" cy="77724"/>
                          </a:xfrm>
                          <a:custGeom>
                            <a:avLst/>
                            <a:gdLst/>
                            <a:ahLst/>
                            <a:cxnLst/>
                            <a:rect l="0" t="0" r="0" b="0"/>
                            <a:pathLst>
                              <a:path w="56388" h="77724">
                                <a:moveTo>
                                  <a:pt x="0" y="0"/>
                                </a:moveTo>
                                <a:lnTo>
                                  <a:pt x="9144" y="0"/>
                                </a:lnTo>
                                <a:lnTo>
                                  <a:pt x="9144" y="48768"/>
                                </a:lnTo>
                                <a:lnTo>
                                  <a:pt x="38100" y="48768"/>
                                </a:lnTo>
                                <a:lnTo>
                                  <a:pt x="38100" y="0"/>
                                </a:lnTo>
                                <a:lnTo>
                                  <a:pt x="47244" y="0"/>
                                </a:lnTo>
                                <a:lnTo>
                                  <a:pt x="47244" y="48768"/>
                                </a:lnTo>
                                <a:lnTo>
                                  <a:pt x="56388" y="48768"/>
                                </a:lnTo>
                                <a:lnTo>
                                  <a:pt x="56388" y="77724"/>
                                </a:lnTo>
                                <a:lnTo>
                                  <a:pt x="47244" y="77724"/>
                                </a:lnTo>
                                <a:lnTo>
                                  <a:pt x="47244" y="57912"/>
                                </a:lnTo>
                                <a:lnTo>
                                  <a:pt x="0" y="57912"/>
                                </a:lnTo>
                                <a:lnTo>
                                  <a:pt x="0" y="0"/>
                                </a:lnTo>
                                <a:close/>
                              </a:path>
                            </a:pathLst>
                          </a:custGeom>
                          <a:solidFill>
                            <a:srgbClr val="000000"/>
                          </a:solidFill>
                          <a:ln w="0" cap="flat">
                            <a:noFill/>
                            <a:miter lim="127000"/>
                          </a:ln>
                          <a:effectLst/>
                        </wps:spPr>
                        <wps:bodyPr/>
                      </wps:wsp>
                      <wps:wsp>
                        <wps:cNvPr id="1389" name="Shape 1389"/>
                        <wps:cNvSpPr/>
                        <wps:spPr>
                          <a:xfrm>
                            <a:off x="135636" y="216407"/>
                            <a:ext cx="47244" cy="57912"/>
                          </a:xfrm>
                          <a:custGeom>
                            <a:avLst/>
                            <a:gdLst/>
                            <a:ahLst/>
                            <a:cxnLst/>
                            <a:rect l="0" t="0" r="0" b="0"/>
                            <a:pathLst>
                              <a:path w="47244" h="57912">
                                <a:moveTo>
                                  <a:pt x="0" y="0"/>
                                </a:moveTo>
                                <a:lnTo>
                                  <a:pt x="9144" y="0"/>
                                </a:lnTo>
                                <a:lnTo>
                                  <a:pt x="9144" y="22860"/>
                                </a:lnTo>
                                <a:lnTo>
                                  <a:pt x="38100" y="22860"/>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390" name="Shape 1390"/>
                        <wps:cNvSpPr/>
                        <wps:spPr>
                          <a:xfrm>
                            <a:off x="265176" y="215587"/>
                            <a:ext cx="25908" cy="58733"/>
                          </a:xfrm>
                          <a:custGeom>
                            <a:avLst/>
                            <a:gdLst/>
                            <a:ahLst/>
                            <a:cxnLst/>
                            <a:rect l="0" t="0" r="0" b="0"/>
                            <a:pathLst>
                              <a:path w="25908" h="58733">
                                <a:moveTo>
                                  <a:pt x="25908" y="0"/>
                                </a:moveTo>
                                <a:lnTo>
                                  <a:pt x="25908" y="7488"/>
                                </a:lnTo>
                                <a:lnTo>
                                  <a:pt x="15240" y="11489"/>
                                </a:lnTo>
                                <a:cubicBezTo>
                                  <a:pt x="12192" y="14537"/>
                                  <a:pt x="10668" y="19109"/>
                                  <a:pt x="10668" y="23681"/>
                                </a:cubicBezTo>
                                <a:lnTo>
                                  <a:pt x="25908" y="23681"/>
                                </a:lnTo>
                                <a:lnTo>
                                  <a:pt x="25908" y="31301"/>
                                </a:lnTo>
                                <a:lnTo>
                                  <a:pt x="10668" y="31301"/>
                                </a:lnTo>
                                <a:cubicBezTo>
                                  <a:pt x="10668" y="38921"/>
                                  <a:pt x="12192" y="43493"/>
                                  <a:pt x="15240" y="46541"/>
                                </a:cubicBezTo>
                                <a:lnTo>
                                  <a:pt x="25908" y="50097"/>
                                </a:lnTo>
                                <a:lnTo>
                                  <a:pt x="25908" y="58733"/>
                                </a:lnTo>
                                <a:cubicBezTo>
                                  <a:pt x="18288" y="58733"/>
                                  <a:pt x="12192" y="57209"/>
                                  <a:pt x="7620" y="51113"/>
                                </a:cubicBezTo>
                                <a:cubicBezTo>
                                  <a:pt x="3048" y="46541"/>
                                  <a:pt x="0" y="38921"/>
                                  <a:pt x="0" y="29777"/>
                                </a:cubicBezTo>
                                <a:cubicBezTo>
                                  <a:pt x="0" y="20633"/>
                                  <a:pt x="3048" y="13013"/>
                                  <a:pt x="7620" y="8441"/>
                                </a:cubicBezTo>
                                <a:lnTo>
                                  <a:pt x="25908" y="0"/>
                                </a:lnTo>
                                <a:close/>
                              </a:path>
                            </a:pathLst>
                          </a:custGeom>
                          <a:solidFill>
                            <a:srgbClr val="000000"/>
                          </a:solidFill>
                          <a:ln w="0" cap="flat">
                            <a:noFill/>
                            <a:miter lim="127000"/>
                          </a:ln>
                          <a:effectLst/>
                        </wps:spPr>
                        <wps:bodyPr/>
                      </wps:wsp>
                      <wps:wsp>
                        <wps:cNvPr id="1391" name="Shape 1391"/>
                        <wps:cNvSpPr/>
                        <wps:spPr>
                          <a:xfrm>
                            <a:off x="92202" y="214883"/>
                            <a:ext cx="28194" cy="59342"/>
                          </a:xfrm>
                          <a:custGeom>
                            <a:avLst/>
                            <a:gdLst/>
                            <a:ahLst/>
                            <a:cxnLst/>
                            <a:rect l="0" t="0" r="0" b="0"/>
                            <a:pathLst>
                              <a:path w="28194" h="59342">
                                <a:moveTo>
                                  <a:pt x="762" y="0"/>
                                </a:moveTo>
                                <a:cubicBezTo>
                                  <a:pt x="9906" y="0"/>
                                  <a:pt x="16002" y="3048"/>
                                  <a:pt x="20574" y="7620"/>
                                </a:cubicBezTo>
                                <a:cubicBezTo>
                                  <a:pt x="26670" y="13716"/>
                                  <a:pt x="28194" y="21336"/>
                                  <a:pt x="28194" y="30480"/>
                                </a:cubicBezTo>
                                <a:cubicBezTo>
                                  <a:pt x="28194" y="39624"/>
                                  <a:pt x="25146" y="45720"/>
                                  <a:pt x="20574" y="51816"/>
                                </a:cubicBezTo>
                                <a:cubicBezTo>
                                  <a:pt x="18288" y="54864"/>
                                  <a:pt x="15240" y="56769"/>
                                  <a:pt x="11621" y="57912"/>
                                </a:cubicBezTo>
                                <a:lnTo>
                                  <a:pt x="0" y="59342"/>
                                </a:lnTo>
                                <a:lnTo>
                                  <a:pt x="0" y="51562"/>
                                </a:lnTo>
                                <a:lnTo>
                                  <a:pt x="762" y="51816"/>
                                </a:lnTo>
                                <a:cubicBezTo>
                                  <a:pt x="6858" y="51816"/>
                                  <a:pt x="11430" y="50292"/>
                                  <a:pt x="14478" y="47244"/>
                                </a:cubicBezTo>
                                <a:cubicBezTo>
                                  <a:pt x="17526" y="42672"/>
                                  <a:pt x="19050" y="38100"/>
                                  <a:pt x="19050" y="30480"/>
                                </a:cubicBezTo>
                                <a:cubicBezTo>
                                  <a:pt x="19050" y="22860"/>
                                  <a:pt x="17526" y="18288"/>
                                  <a:pt x="14478" y="13716"/>
                                </a:cubicBezTo>
                                <a:cubicBezTo>
                                  <a:pt x="11430" y="10668"/>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1392" name="Shape 1392"/>
                        <wps:cNvSpPr/>
                        <wps:spPr>
                          <a:xfrm>
                            <a:off x="291084" y="260603"/>
                            <a:ext cx="21336" cy="13716"/>
                          </a:xfrm>
                          <a:custGeom>
                            <a:avLst/>
                            <a:gdLst/>
                            <a:ahLst/>
                            <a:cxnLst/>
                            <a:rect l="0" t="0" r="0" b="0"/>
                            <a:pathLst>
                              <a:path w="21336" h="13716">
                                <a:moveTo>
                                  <a:pt x="21336" y="0"/>
                                </a:moveTo>
                                <a:lnTo>
                                  <a:pt x="21336" y="9144"/>
                                </a:lnTo>
                                <a:cubicBezTo>
                                  <a:pt x="15240" y="12192"/>
                                  <a:pt x="9144" y="13716"/>
                                  <a:pt x="0" y="13716"/>
                                </a:cubicBez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393" name="Shape 1393"/>
                        <wps:cNvSpPr/>
                        <wps:spPr>
                          <a:xfrm>
                            <a:off x="524256" y="216636"/>
                            <a:ext cx="25146" cy="57683"/>
                          </a:xfrm>
                          <a:custGeom>
                            <a:avLst/>
                            <a:gdLst/>
                            <a:ahLst/>
                            <a:cxnLst/>
                            <a:rect l="0" t="0" r="0" b="0"/>
                            <a:pathLst>
                              <a:path w="25146" h="57683">
                                <a:moveTo>
                                  <a:pt x="25146" y="0"/>
                                </a:moveTo>
                                <a:lnTo>
                                  <a:pt x="25146" y="7586"/>
                                </a:lnTo>
                                <a:lnTo>
                                  <a:pt x="16955" y="9677"/>
                                </a:lnTo>
                                <a:cubicBezTo>
                                  <a:pt x="14859" y="11201"/>
                                  <a:pt x="13716" y="13487"/>
                                  <a:pt x="13716" y="16535"/>
                                </a:cubicBezTo>
                                <a:cubicBezTo>
                                  <a:pt x="13716" y="22631"/>
                                  <a:pt x="18288" y="25679"/>
                                  <a:pt x="24384" y="25679"/>
                                </a:cubicBezTo>
                                <a:lnTo>
                                  <a:pt x="25146" y="25679"/>
                                </a:lnTo>
                                <a:lnTo>
                                  <a:pt x="25146" y="36565"/>
                                </a:lnTo>
                                <a:lnTo>
                                  <a:pt x="18288" y="42443"/>
                                </a:lnTo>
                                <a:lnTo>
                                  <a:pt x="10668" y="57683"/>
                                </a:lnTo>
                                <a:lnTo>
                                  <a:pt x="0" y="57683"/>
                                </a:lnTo>
                                <a:lnTo>
                                  <a:pt x="10668" y="39395"/>
                                </a:lnTo>
                                <a:cubicBezTo>
                                  <a:pt x="12192" y="34823"/>
                                  <a:pt x="15240" y="33299"/>
                                  <a:pt x="18288" y="31775"/>
                                </a:cubicBezTo>
                                <a:cubicBezTo>
                                  <a:pt x="13716" y="30251"/>
                                  <a:pt x="10668" y="28727"/>
                                  <a:pt x="7620" y="25679"/>
                                </a:cubicBezTo>
                                <a:cubicBezTo>
                                  <a:pt x="6096" y="24155"/>
                                  <a:pt x="4572" y="21107"/>
                                  <a:pt x="4572" y="16535"/>
                                </a:cubicBezTo>
                                <a:cubicBezTo>
                                  <a:pt x="4572" y="11963"/>
                                  <a:pt x="6096" y="7391"/>
                                  <a:pt x="10668" y="4343"/>
                                </a:cubicBezTo>
                                <a:lnTo>
                                  <a:pt x="25146" y="0"/>
                                </a:lnTo>
                                <a:close/>
                              </a:path>
                            </a:pathLst>
                          </a:custGeom>
                          <a:solidFill>
                            <a:srgbClr val="000000"/>
                          </a:solidFill>
                          <a:ln w="0" cap="flat">
                            <a:noFill/>
                            <a:miter lim="127000"/>
                          </a:ln>
                          <a:effectLst/>
                        </wps:spPr>
                        <wps:bodyPr/>
                      </wps:wsp>
                      <wps:wsp>
                        <wps:cNvPr id="1394" name="Shape 1394"/>
                        <wps:cNvSpPr/>
                        <wps:spPr>
                          <a:xfrm>
                            <a:off x="464820" y="216407"/>
                            <a:ext cx="47244" cy="57912"/>
                          </a:xfrm>
                          <a:custGeom>
                            <a:avLst/>
                            <a:gdLst/>
                            <a:ahLst/>
                            <a:cxnLst/>
                            <a:rect l="0" t="0" r="0" b="0"/>
                            <a:pathLst>
                              <a:path w="47244" h="57912">
                                <a:moveTo>
                                  <a:pt x="0" y="0"/>
                                </a:moveTo>
                                <a:lnTo>
                                  <a:pt x="7620" y="0"/>
                                </a:lnTo>
                                <a:lnTo>
                                  <a:pt x="7620" y="45720"/>
                                </a:lnTo>
                                <a:cubicBezTo>
                                  <a:pt x="7620" y="44196"/>
                                  <a:pt x="9144" y="42672"/>
                                  <a:pt x="10668" y="39624"/>
                                </a:cubicBezTo>
                                <a:lnTo>
                                  <a:pt x="38100" y="0"/>
                                </a:lnTo>
                                <a:lnTo>
                                  <a:pt x="47244" y="0"/>
                                </a:lnTo>
                                <a:lnTo>
                                  <a:pt x="47244" y="57912"/>
                                </a:lnTo>
                                <a:lnTo>
                                  <a:pt x="39624" y="57912"/>
                                </a:lnTo>
                                <a:lnTo>
                                  <a:pt x="39624" y="12192"/>
                                </a:lnTo>
                                <a:cubicBezTo>
                                  <a:pt x="38100" y="13716"/>
                                  <a:pt x="36576" y="15240"/>
                                  <a:pt x="35052" y="18288"/>
                                </a:cubicBezTo>
                                <a:lnTo>
                                  <a:pt x="9144" y="57912"/>
                                </a:lnTo>
                                <a:lnTo>
                                  <a:pt x="0" y="57912"/>
                                </a:lnTo>
                                <a:lnTo>
                                  <a:pt x="0" y="0"/>
                                </a:lnTo>
                                <a:close/>
                              </a:path>
                            </a:pathLst>
                          </a:custGeom>
                          <a:solidFill>
                            <a:srgbClr val="000000"/>
                          </a:solidFill>
                          <a:ln w="0" cap="flat">
                            <a:noFill/>
                            <a:miter lim="127000"/>
                          </a:ln>
                          <a:effectLst/>
                        </wps:spPr>
                        <wps:bodyPr/>
                      </wps:wsp>
                      <wps:wsp>
                        <wps:cNvPr id="1395" name="Shape 1395"/>
                        <wps:cNvSpPr/>
                        <wps:spPr>
                          <a:xfrm>
                            <a:off x="396240" y="216407"/>
                            <a:ext cx="54864" cy="77724"/>
                          </a:xfrm>
                          <a:custGeom>
                            <a:avLst/>
                            <a:gdLst/>
                            <a:ahLst/>
                            <a:cxnLst/>
                            <a:rect l="0" t="0" r="0" b="0"/>
                            <a:pathLst>
                              <a:path w="54864" h="77724">
                                <a:moveTo>
                                  <a:pt x="0" y="0"/>
                                </a:moveTo>
                                <a:lnTo>
                                  <a:pt x="9144" y="0"/>
                                </a:lnTo>
                                <a:lnTo>
                                  <a:pt x="9144" y="48768"/>
                                </a:lnTo>
                                <a:lnTo>
                                  <a:pt x="38100" y="48768"/>
                                </a:lnTo>
                                <a:lnTo>
                                  <a:pt x="38100" y="0"/>
                                </a:lnTo>
                                <a:lnTo>
                                  <a:pt x="47244" y="0"/>
                                </a:lnTo>
                                <a:lnTo>
                                  <a:pt x="47244" y="48768"/>
                                </a:lnTo>
                                <a:lnTo>
                                  <a:pt x="54864" y="48768"/>
                                </a:lnTo>
                                <a:lnTo>
                                  <a:pt x="54864" y="77724"/>
                                </a:lnTo>
                                <a:lnTo>
                                  <a:pt x="47244" y="77724"/>
                                </a:lnTo>
                                <a:lnTo>
                                  <a:pt x="47244" y="57912"/>
                                </a:lnTo>
                                <a:lnTo>
                                  <a:pt x="0" y="57912"/>
                                </a:lnTo>
                                <a:lnTo>
                                  <a:pt x="0" y="0"/>
                                </a:lnTo>
                                <a:close/>
                              </a:path>
                            </a:pathLst>
                          </a:custGeom>
                          <a:solidFill>
                            <a:srgbClr val="000000"/>
                          </a:solidFill>
                          <a:ln w="0" cap="flat">
                            <a:noFill/>
                            <a:miter lim="127000"/>
                          </a:ln>
                          <a:effectLst/>
                        </wps:spPr>
                        <wps:bodyPr/>
                      </wps:wsp>
                      <wps:wsp>
                        <wps:cNvPr id="1396" name="Shape 1396"/>
                        <wps:cNvSpPr/>
                        <wps:spPr>
                          <a:xfrm>
                            <a:off x="329184" y="216407"/>
                            <a:ext cx="47244" cy="57912"/>
                          </a:xfrm>
                          <a:custGeom>
                            <a:avLst/>
                            <a:gdLst/>
                            <a:ahLst/>
                            <a:cxnLst/>
                            <a:rect l="0" t="0" r="0" b="0"/>
                            <a:pathLst>
                              <a:path w="47244" h="57912">
                                <a:moveTo>
                                  <a:pt x="0" y="0"/>
                                </a:moveTo>
                                <a:lnTo>
                                  <a:pt x="47244" y="0"/>
                                </a:lnTo>
                                <a:lnTo>
                                  <a:pt x="47244" y="57912"/>
                                </a:lnTo>
                                <a:lnTo>
                                  <a:pt x="38100" y="57912"/>
                                </a:lnTo>
                                <a:lnTo>
                                  <a:pt x="38100" y="7620"/>
                                </a:lnTo>
                                <a:lnTo>
                                  <a:pt x="9144" y="7620"/>
                                </a:lnTo>
                                <a:lnTo>
                                  <a:pt x="9144" y="57912"/>
                                </a:lnTo>
                                <a:lnTo>
                                  <a:pt x="0" y="57912"/>
                                </a:lnTo>
                                <a:lnTo>
                                  <a:pt x="0" y="0"/>
                                </a:lnTo>
                                <a:close/>
                              </a:path>
                            </a:pathLst>
                          </a:custGeom>
                          <a:solidFill>
                            <a:srgbClr val="000000"/>
                          </a:solidFill>
                          <a:ln w="0" cap="flat">
                            <a:noFill/>
                            <a:miter lim="127000"/>
                          </a:ln>
                          <a:effectLst/>
                        </wps:spPr>
                        <wps:bodyPr/>
                      </wps:wsp>
                      <wps:wsp>
                        <wps:cNvPr id="1397" name="Shape 1397"/>
                        <wps:cNvSpPr/>
                        <wps:spPr>
                          <a:xfrm>
                            <a:off x="291084" y="214883"/>
                            <a:ext cx="24384" cy="32004"/>
                          </a:xfrm>
                          <a:custGeom>
                            <a:avLst/>
                            <a:gdLst/>
                            <a:ahLst/>
                            <a:cxnLst/>
                            <a:rect l="0" t="0" r="0" b="0"/>
                            <a:pathLst>
                              <a:path w="24384" h="32004">
                                <a:moveTo>
                                  <a:pt x="1524" y="0"/>
                                </a:moveTo>
                                <a:cubicBezTo>
                                  <a:pt x="9144"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6096" y="7620"/>
                                  <a:pt x="1524" y="7620"/>
                                </a:cubicBezTo>
                                <a:lnTo>
                                  <a:pt x="0" y="8191"/>
                                </a:lnTo>
                                <a:lnTo>
                                  <a:pt x="0" y="703"/>
                                </a:lnTo>
                                <a:lnTo>
                                  <a:pt x="1524" y="0"/>
                                </a:lnTo>
                                <a:close/>
                              </a:path>
                            </a:pathLst>
                          </a:custGeom>
                          <a:solidFill>
                            <a:srgbClr val="000000"/>
                          </a:solidFill>
                          <a:ln w="0" cap="flat">
                            <a:noFill/>
                            <a:miter lim="127000"/>
                          </a:ln>
                          <a:effectLst/>
                        </wps:spPr>
                        <wps:bodyPr/>
                      </wps:wsp>
                      <wps:wsp>
                        <wps:cNvPr id="1398" name="Shape 1398"/>
                        <wps:cNvSpPr/>
                        <wps:spPr>
                          <a:xfrm>
                            <a:off x="549402" y="216407"/>
                            <a:ext cx="20574" cy="57912"/>
                          </a:xfrm>
                          <a:custGeom>
                            <a:avLst/>
                            <a:gdLst/>
                            <a:ahLst/>
                            <a:cxnLst/>
                            <a:rect l="0" t="0" r="0" b="0"/>
                            <a:pathLst>
                              <a:path w="20574" h="57912">
                                <a:moveTo>
                                  <a:pt x="762" y="0"/>
                                </a:moveTo>
                                <a:lnTo>
                                  <a:pt x="20574" y="0"/>
                                </a:lnTo>
                                <a:lnTo>
                                  <a:pt x="20574" y="57912"/>
                                </a:lnTo>
                                <a:lnTo>
                                  <a:pt x="11430" y="57912"/>
                                </a:lnTo>
                                <a:lnTo>
                                  <a:pt x="11430" y="33528"/>
                                </a:lnTo>
                                <a:lnTo>
                                  <a:pt x="3810" y="33528"/>
                                </a:lnTo>
                                <a:lnTo>
                                  <a:pt x="0" y="36794"/>
                                </a:lnTo>
                                <a:lnTo>
                                  <a:pt x="0" y="25908"/>
                                </a:lnTo>
                                <a:lnTo>
                                  <a:pt x="11430" y="25908"/>
                                </a:lnTo>
                                <a:lnTo>
                                  <a:pt x="11430" y="7620"/>
                                </a:lnTo>
                                <a:lnTo>
                                  <a:pt x="762" y="7620"/>
                                </a:lnTo>
                                <a:lnTo>
                                  <a:pt x="0" y="7815"/>
                                </a:lnTo>
                                <a:lnTo>
                                  <a:pt x="0" y="229"/>
                                </a:lnTo>
                                <a:lnTo>
                                  <a:pt x="762" y="0"/>
                                </a:lnTo>
                                <a:close/>
                              </a:path>
                            </a:pathLst>
                          </a:custGeom>
                          <a:solidFill>
                            <a:srgbClr val="000000"/>
                          </a:solidFill>
                          <a:ln w="0" cap="flat">
                            <a:noFill/>
                            <a:miter lim="127000"/>
                          </a:ln>
                          <a:effectLst/>
                        </wps:spPr>
                        <wps:bodyPr/>
                      </wps:wsp>
                      <wps:wsp>
                        <wps:cNvPr id="1399" name="Shape 1399"/>
                        <wps:cNvSpPr/>
                        <wps:spPr>
                          <a:xfrm>
                            <a:off x="85344" y="672933"/>
                            <a:ext cx="25908" cy="84495"/>
                          </a:xfrm>
                          <a:custGeom>
                            <a:avLst/>
                            <a:gdLst/>
                            <a:ahLst/>
                            <a:cxnLst/>
                            <a:rect l="0" t="0" r="0" b="0"/>
                            <a:pathLst>
                              <a:path w="25908" h="84495">
                                <a:moveTo>
                                  <a:pt x="25908" y="0"/>
                                </a:moveTo>
                                <a:lnTo>
                                  <a:pt x="25908" y="6771"/>
                                </a:lnTo>
                                <a:cubicBezTo>
                                  <a:pt x="21336" y="6771"/>
                                  <a:pt x="16764" y="8295"/>
                                  <a:pt x="13716" y="12867"/>
                                </a:cubicBezTo>
                                <a:cubicBezTo>
                                  <a:pt x="10668" y="15915"/>
                                  <a:pt x="9144" y="20487"/>
                                  <a:pt x="9144" y="26582"/>
                                </a:cubicBezTo>
                                <a:lnTo>
                                  <a:pt x="9144" y="34203"/>
                                </a:lnTo>
                                <a:cubicBezTo>
                                  <a:pt x="9144" y="38775"/>
                                  <a:pt x="10668" y="43347"/>
                                  <a:pt x="13716" y="46395"/>
                                </a:cubicBezTo>
                                <a:cubicBezTo>
                                  <a:pt x="16764" y="49443"/>
                                  <a:pt x="19812" y="50967"/>
                                  <a:pt x="24384" y="50967"/>
                                </a:cubicBezTo>
                                <a:lnTo>
                                  <a:pt x="25908" y="50289"/>
                                </a:lnTo>
                                <a:lnTo>
                                  <a:pt x="25908" y="58587"/>
                                </a:lnTo>
                                <a:cubicBezTo>
                                  <a:pt x="18288" y="58587"/>
                                  <a:pt x="12192" y="55539"/>
                                  <a:pt x="9144" y="49443"/>
                                </a:cubicBezTo>
                                <a:lnTo>
                                  <a:pt x="9144" y="84495"/>
                                </a:lnTo>
                                <a:lnTo>
                                  <a:pt x="0" y="84495"/>
                                </a:lnTo>
                                <a:lnTo>
                                  <a:pt x="0" y="675"/>
                                </a:lnTo>
                                <a:lnTo>
                                  <a:pt x="9144" y="675"/>
                                </a:lnTo>
                                <a:lnTo>
                                  <a:pt x="9144" y="11343"/>
                                </a:lnTo>
                                <a:cubicBezTo>
                                  <a:pt x="11430" y="7533"/>
                                  <a:pt x="14097" y="4485"/>
                                  <a:pt x="17335" y="2389"/>
                                </a:cubicBezTo>
                                <a:lnTo>
                                  <a:pt x="25908" y="0"/>
                                </a:lnTo>
                                <a:close/>
                              </a:path>
                            </a:pathLst>
                          </a:custGeom>
                          <a:solidFill>
                            <a:srgbClr val="000000"/>
                          </a:solidFill>
                          <a:ln w="0" cap="flat">
                            <a:noFill/>
                            <a:miter lim="127000"/>
                          </a:ln>
                          <a:effectLst/>
                        </wps:spPr>
                        <wps:bodyPr/>
                      </wps:wsp>
                      <wps:wsp>
                        <wps:cNvPr id="1400" name="Shape 1400"/>
                        <wps:cNvSpPr/>
                        <wps:spPr>
                          <a:xfrm>
                            <a:off x="4572" y="650748"/>
                            <a:ext cx="60960" cy="80772"/>
                          </a:xfrm>
                          <a:custGeom>
                            <a:avLst/>
                            <a:gdLst/>
                            <a:ahLst/>
                            <a:cxnLst/>
                            <a:rect l="0" t="0" r="0" b="0"/>
                            <a:pathLst>
                              <a:path w="60960" h="80772">
                                <a:moveTo>
                                  <a:pt x="0" y="0"/>
                                </a:moveTo>
                                <a:lnTo>
                                  <a:pt x="60960" y="0"/>
                                </a:lnTo>
                                <a:lnTo>
                                  <a:pt x="60960" y="80772"/>
                                </a:lnTo>
                                <a:lnTo>
                                  <a:pt x="51816" y="80772"/>
                                </a:lnTo>
                                <a:lnTo>
                                  <a:pt x="51816" y="9144"/>
                                </a:lnTo>
                                <a:lnTo>
                                  <a:pt x="9144" y="9144"/>
                                </a:lnTo>
                                <a:lnTo>
                                  <a:pt x="9144" y="80772"/>
                                </a:lnTo>
                                <a:lnTo>
                                  <a:pt x="0" y="80772"/>
                                </a:lnTo>
                                <a:lnTo>
                                  <a:pt x="0" y="0"/>
                                </a:lnTo>
                                <a:close/>
                              </a:path>
                            </a:pathLst>
                          </a:custGeom>
                          <a:solidFill>
                            <a:srgbClr val="000000"/>
                          </a:solidFill>
                          <a:ln w="0" cap="flat">
                            <a:noFill/>
                            <a:miter lim="127000"/>
                          </a:ln>
                          <a:effectLst/>
                        </wps:spPr>
                        <wps:bodyPr/>
                      </wps:wsp>
                      <wps:wsp>
                        <wps:cNvPr id="1401" name="Shape 1401"/>
                        <wps:cNvSpPr/>
                        <wps:spPr>
                          <a:xfrm>
                            <a:off x="147828" y="672356"/>
                            <a:ext cx="28194" cy="59164"/>
                          </a:xfrm>
                          <a:custGeom>
                            <a:avLst/>
                            <a:gdLst/>
                            <a:ahLst/>
                            <a:cxnLst/>
                            <a:rect l="0" t="0" r="0" b="0"/>
                            <a:pathLst>
                              <a:path w="28194" h="59164">
                                <a:moveTo>
                                  <a:pt x="28194" y="0"/>
                                </a:moveTo>
                                <a:lnTo>
                                  <a:pt x="28194" y="7687"/>
                                </a:lnTo>
                                <a:lnTo>
                                  <a:pt x="15240" y="13444"/>
                                </a:lnTo>
                                <a:cubicBezTo>
                                  <a:pt x="10668" y="18016"/>
                                  <a:pt x="9144" y="22588"/>
                                  <a:pt x="9144" y="30208"/>
                                </a:cubicBezTo>
                                <a:cubicBezTo>
                                  <a:pt x="9144" y="36304"/>
                                  <a:pt x="10668" y="42400"/>
                                  <a:pt x="15240" y="46972"/>
                                </a:cubicBezTo>
                                <a:lnTo>
                                  <a:pt x="28194" y="51290"/>
                                </a:lnTo>
                                <a:lnTo>
                                  <a:pt x="28194" y="59070"/>
                                </a:lnTo>
                                <a:lnTo>
                                  <a:pt x="27432" y="59164"/>
                                </a:lnTo>
                                <a:cubicBezTo>
                                  <a:pt x="19812" y="59164"/>
                                  <a:pt x="12192" y="57640"/>
                                  <a:pt x="7620" y="51544"/>
                                </a:cubicBezTo>
                                <a:cubicBezTo>
                                  <a:pt x="3048" y="46972"/>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402" name="Shape 1402"/>
                        <wps:cNvSpPr/>
                        <wps:spPr>
                          <a:xfrm>
                            <a:off x="111252" y="672084"/>
                            <a:ext cx="25908" cy="59436"/>
                          </a:xfrm>
                          <a:custGeom>
                            <a:avLst/>
                            <a:gdLst/>
                            <a:ahLst/>
                            <a:cxnLst/>
                            <a:rect l="0" t="0" r="0" b="0"/>
                            <a:pathLst>
                              <a:path w="25908" h="59436">
                                <a:moveTo>
                                  <a:pt x="3048" y="0"/>
                                </a:moveTo>
                                <a:cubicBezTo>
                                  <a:pt x="10668" y="0"/>
                                  <a:pt x="15240" y="3048"/>
                                  <a:pt x="19812" y="7620"/>
                                </a:cubicBezTo>
                                <a:cubicBezTo>
                                  <a:pt x="24384" y="13716"/>
                                  <a:pt x="25908" y="19812"/>
                                  <a:pt x="25908" y="28956"/>
                                </a:cubicBezTo>
                                <a:cubicBezTo>
                                  <a:pt x="25908" y="38100"/>
                                  <a:pt x="24384" y="45720"/>
                                  <a:pt x="19812" y="51816"/>
                                </a:cubicBezTo>
                                <a:cubicBezTo>
                                  <a:pt x="15240" y="57912"/>
                                  <a:pt x="7620" y="59436"/>
                                  <a:pt x="0" y="59436"/>
                                </a:cubicBezTo>
                                <a:lnTo>
                                  <a:pt x="0" y="51139"/>
                                </a:lnTo>
                                <a:lnTo>
                                  <a:pt x="12192" y="45720"/>
                                </a:lnTo>
                                <a:cubicBezTo>
                                  <a:pt x="15240" y="41148"/>
                                  <a:pt x="16764" y="36576"/>
                                  <a:pt x="16764" y="28956"/>
                                </a:cubicBezTo>
                                <a:cubicBezTo>
                                  <a:pt x="16764" y="21336"/>
                                  <a:pt x="15240" y="16764"/>
                                  <a:pt x="12192" y="13716"/>
                                </a:cubicBezTo>
                                <a:cubicBezTo>
                                  <a:pt x="9144" y="9144"/>
                                  <a:pt x="6096" y="7620"/>
                                  <a:pt x="0" y="7620"/>
                                </a:cubicBezTo>
                                <a:lnTo>
                                  <a:pt x="0" y="849"/>
                                </a:lnTo>
                                <a:lnTo>
                                  <a:pt x="3048" y="0"/>
                                </a:lnTo>
                                <a:close/>
                              </a:path>
                            </a:pathLst>
                          </a:custGeom>
                          <a:solidFill>
                            <a:srgbClr val="000000"/>
                          </a:solidFill>
                          <a:ln w="0" cap="flat">
                            <a:noFill/>
                            <a:miter lim="127000"/>
                          </a:ln>
                          <a:effectLst/>
                        </wps:spPr>
                        <wps:bodyPr/>
                      </wps:wsp>
                      <wps:wsp>
                        <wps:cNvPr id="1403" name="Shape 1403"/>
                        <wps:cNvSpPr/>
                        <wps:spPr>
                          <a:xfrm>
                            <a:off x="263652" y="673608"/>
                            <a:ext cx="44196" cy="57912"/>
                          </a:xfrm>
                          <a:custGeom>
                            <a:avLst/>
                            <a:gdLst/>
                            <a:ahLst/>
                            <a:cxnLst/>
                            <a:rect l="0" t="0" r="0" b="0"/>
                            <a:pathLst>
                              <a:path w="44196" h="57912">
                                <a:moveTo>
                                  <a:pt x="0" y="0"/>
                                </a:moveTo>
                                <a:lnTo>
                                  <a:pt x="44196" y="0"/>
                                </a:lnTo>
                                <a:lnTo>
                                  <a:pt x="44196" y="7620"/>
                                </a:lnTo>
                                <a:lnTo>
                                  <a:pt x="27432" y="7620"/>
                                </a:lnTo>
                                <a:lnTo>
                                  <a:pt x="27432" y="57912"/>
                                </a:lnTo>
                                <a:lnTo>
                                  <a:pt x="18288" y="57912"/>
                                </a:lnTo>
                                <a:lnTo>
                                  <a:pt x="18288" y="7620"/>
                                </a:lnTo>
                                <a:lnTo>
                                  <a:pt x="0" y="7620"/>
                                </a:lnTo>
                                <a:lnTo>
                                  <a:pt x="0" y="0"/>
                                </a:lnTo>
                                <a:close/>
                              </a:path>
                            </a:pathLst>
                          </a:custGeom>
                          <a:solidFill>
                            <a:srgbClr val="000000"/>
                          </a:solidFill>
                          <a:ln w="0" cap="flat">
                            <a:noFill/>
                            <a:miter lim="127000"/>
                          </a:ln>
                          <a:effectLst/>
                        </wps:spPr>
                        <wps:bodyPr/>
                      </wps:wsp>
                      <wps:wsp>
                        <wps:cNvPr id="1404" name="Shape 1404"/>
                        <wps:cNvSpPr/>
                        <wps:spPr>
                          <a:xfrm>
                            <a:off x="318516" y="672977"/>
                            <a:ext cx="25908" cy="84451"/>
                          </a:xfrm>
                          <a:custGeom>
                            <a:avLst/>
                            <a:gdLst/>
                            <a:ahLst/>
                            <a:cxnLst/>
                            <a:rect l="0" t="0" r="0" b="0"/>
                            <a:pathLst>
                              <a:path w="25908" h="84451">
                                <a:moveTo>
                                  <a:pt x="25908" y="0"/>
                                </a:moveTo>
                                <a:lnTo>
                                  <a:pt x="25908" y="7404"/>
                                </a:lnTo>
                                <a:lnTo>
                                  <a:pt x="13716" y="12823"/>
                                </a:lnTo>
                                <a:cubicBezTo>
                                  <a:pt x="10668" y="15871"/>
                                  <a:pt x="9144" y="20443"/>
                                  <a:pt x="9144" y="26538"/>
                                </a:cubicBezTo>
                                <a:lnTo>
                                  <a:pt x="9144" y="34159"/>
                                </a:lnTo>
                                <a:cubicBezTo>
                                  <a:pt x="9144" y="38731"/>
                                  <a:pt x="10668" y="43303"/>
                                  <a:pt x="13716" y="46351"/>
                                </a:cubicBezTo>
                                <a:cubicBezTo>
                                  <a:pt x="16764" y="49399"/>
                                  <a:pt x="21336" y="50923"/>
                                  <a:pt x="25908" y="50923"/>
                                </a:cubicBezTo>
                                <a:lnTo>
                                  <a:pt x="25908" y="58543"/>
                                </a:lnTo>
                                <a:cubicBezTo>
                                  <a:pt x="19812" y="58543"/>
                                  <a:pt x="13716" y="55495"/>
                                  <a:pt x="9144" y="49399"/>
                                </a:cubicBezTo>
                                <a:lnTo>
                                  <a:pt x="9144" y="84451"/>
                                </a:lnTo>
                                <a:lnTo>
                                  <a:pt x="0" y="84451"/>
                                </a:lnTo>
                                <a:lnTo>
                                  <a:pt x="0" y="631"/>
                                </a:lnTo>
                                <a:lnTo>
                                  <a:pt x="9144" y="631"/>
                                </a:lnTo>
                                <a:lnTo>
                                  <a:pt x="9144" y="11299"/>
                                </a:lnTo>
                                <a:cubicBezTo>
                                  <a:pt x="11430" y="7489"/>
                                  <a:pt x="14478" y="4441"/>
                                  <a:pt x="17907" y="2345"/>
                                </a:cubicBezTo>
                                <a:lnTo>
                                  <a:pt x="25908" y="0"/>
                                </a:lnTo>
                                <a:close/>
                              </a:path>
                            </a:pathLst>
                          </a:custGeom>
                          <a:solidFill>
                            <a:srgbClr val="000000"/>
                          </a:solidFill>
                          <a:ln w="0" cap="flat">
                            <a:noFill/>
                            <a:miter lim="127000"/>
                          </a:ln>
                          <a:effectLst/>
                        </wps:spPr>
                        <wps:bodyPr/>
                      </wps:wsp>
                      <wps:wsp>
                        <wps:cNvPr id="1405" name="Shape 1405"/>
                        <wps:cNvSpPr/>
                        <wps:spPr>
                          <a:xfrm>
                            <a:off x="214884" y="672084"/>
                            <a:ext cx="42672" cy="59436"/>
                          </a:xfrm>
                          <a:custGeom>
                            <a:avLst/>
                            <a:gdLst/>
                            <a:ahLst/>
                            <a:cxnLst/>
                            <a:rect l="0" t="0" r="0" b="0"/>
                            <a:pathLst>
                              <a:path w="42672" h="59436">
                                <a:moveTo>
                                  <a:pt x="30480" y="0"/>
                                </a:moveTo>
                                <a:cubicBezTo>
                                  <a:pt x="35052" y="0"/>
                                  <a:pt x="39624" y="1524"/>
                                  <a:pt x="42672" y="3048"/>
                                </a:cubicBezTo>
                                <a:lnTo>
                                  <a:pt x="42672" y="12192"/>
                                </a:lnTo>
                                <a:cubicBezTo>
                                  <a:pt x="39624" y="9144"/>
                                  <a:pt x="35052" y="7620"/>
                                  <a:pt x="28956" y="7620"/>
                                </a:cubicBezTo>
                                <a:cubicBezTo>
                                  <a:pt x="24384" y="7620"/>
                                  <a:pt x="18288" y="10668"/>
                                  <a:pt x="15240" y="13716"/>
                                </a:cubicBezTo>
                                <a:cubicBezTo>
                                  <a:pt x="10668" y="18288"/>
                                  <a:pt x="9144" y="24384"/>
                                  <a:pt x="9144" y="30480"/>
                                </a:cubicBezTo>
                                <a:cubicBezTo>
                                  <a:pt x="9144" y="38100"/>
                                  <a:pt x="10668" y="42672"/>
                                  <a:pt x="15240" y="47244"/>
                                </a:cubicBezTo>
                                <a:cubicBezTo>
                                  <a:pt x="18288" y="50292"/>
                                  <a:pt x="22860" y="51816"/>
                                  <a:pt x="28956" y="51816"/>
                                </a:cubicBezTo>
                                <a:cubicBezTo>
                                  <a:pt x="33528" y="51816"/>
                                  <a:pt x="38100" y="50292"/>
                                  <a:pt x="42672" y="47244"/>
                                </a:cubicBezTo>
                                <a:lnTo>
                                  <a:pt x="42672" y="56388"/>
                                </a:lnTo>
                                <a:cubicBezTo>
                                  <a:pt x="38100" y="59436"/>
                                  <a:pt x="33528" y="59436"/>
                                  <a:pt x="27432" y="59436"/>
                                </a:cubicBezTo>
                                <a:cubicBezTo>
                                  <a:pt x="19812" y="59436"/>
                                  <a:pt x="12192" y="57912"/>
                                  <a:pt x="7620" y="51816"/>
                                </a:cubicBezTo>
                                <a:cubicBezTo>
                                  <a:pt x="3048" y="47244"/>
                                  <a:pt x="0" y="39624"/>
                                  <a:pt x="0" y="32004"/>
                                </a:cubicBezTo>
                                <a:cubicBezTo>
                                  <a:pt x="0" y="22860"/>
                                  <a:pt x="3048" y="15240"/>
                                  <a:pt x="7620" y="9144"/>
                                </a:cubicBezTo>
                                <a:cubicBezTo>
                                  <a:pt x="13716" y="3048"/>
                                  <a:pt x="21336" y="0"/>
                                  <a:pt x="30480" y="0"/>
                                </a:cubicBezTo>
                                <a:close/>
                              </a:path>
                            </a:pathLst>
                          </a:custGeom>
                          <a:solidFill>
                            <a:srgbClr val="000000"/>
                          </a:solidFill>
                          <a:ln w="0" cap="flat">
                            <a:noFill/>
                            <a:miter lim="127000"/>
                          </a:ln>
                          <a:effectLst/>
                        </wps:spPr>
                        <wps:bodyPr/>
                      </wps:wsp>
                      <wps:wsp>
                        <wps:cNvPr id="1406" name="Shape 1406"/>
                        <wps:cNvSpPr/>
                        <wps:spPr>
                          <a:xfrm>
                            <a:off x="176022" y="672084"/>
                            <a:ext cx="28194" cy="59342"/>
                          </a:xfrm>
                          <a:custGeom>
                            <a:avLst/>
                            <a:gdLst/>
                            <a:ahLst/>
                            <a:cxnLst/>
                            <a:rect l="0" t="0" r="0" b="0"/>
                            <a:pathLst>
                              <a:path w="28194" h="59342">
                                <a:moveTo>
                                  <a:pt x="762" y="0"/>
                                </a:moveTo>
                                <a:cubicBezTo>
                                  <a:pt x="9906" y="0"/>
                                  <a:pt x="16002" y="3048"/>
                                  <a:pt x="20574" y="7620"/>
                                </a:cubicBezTo>
                                <a:cubicBezTo>
                                  <a:pt x="26670" y="13716"/>
                                  <a:pt x="28194" y="21336"/>
                                  <a:pt x="28194" y="30480"/>
                                </a:cubicBezTo>
                                <a:cubicBezTo>
                                  <a:pt x="28194" y="39624"/>
                                  <a:pt x="25146" y="45720"/>
                                  <a:pt x="20574" y="51816"/>
                                </a:cubicBezTo>
                                <a:cubicBezTo>
                                  <a:pt x="18288" y="54864"/>
                                  <a:pt x="15240" y="56769"/>
                                  <a:pt x="11621" y="57912"/>
                                </a:cubicBezTo>
                                <a:lnTo>
                                  <a:pt x="0" y="59342"/>
                                </a:lnTo>
                                <a:lnTo>
                                  <a:pt x="0" y="51562"/>
                                </a:lnTo>
                                <a:lnTo>
                                  <a:pt x="762" y="51816"/>
                                </a:lnTo>
                                <a:cubicBezTo>
                                  <a:pt x="6858" y="51816"/>
                                  <a:pt x="11430" y="50292"/>
                                  <a:pt x="14478" y="47244"/>
                                </a:cubicBezTo>
                                <a:cubicBezTo>
                                  <a:pt x="17526" y="42672"/>
                                  <a:pt x="19050" y="38100"/>
                                  <a:pt x="19050" y="30480"/>
                                </a:cubicBezTo>
                                <a:cubicBezTo>
                                  <a:pt x="19050" y="22860"/>
                                  <a:pt x="17526" y="18288"/>
                                  <a:pt x="14478" y="13716"/>
                                </a:cubicBezTo>
                                <a:cubicBezTo>
                                  <a:pt x="11430" y="10668"/>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1407" name="Shape 1407"/>
                        <wps:cNvSpPr/>
                        <wps:spPr>
                          <a:xfrm>
                            <a:off x="379476" y="696122"/>
                            <a:ext cx="23622" cy="35398"/>
                          </a:xfrm>
                          <a:custGeom>
                            <a:avLst/>
                            <a:gdLst/>
                            <a:ahLst/>
                            <a:cxnLst/>
                            <a:rect l="0" t="0" r="0" b="0"/>
                            <a:pathLst>
                              <a:path w="23622" h="35398">
                                <a:moveTo>
                                  <a:pt x="23622" y="0"/>
                                </a:moveTo>
                                <a:lnTo>
                                  <a:pt x="23622" y="7882"/>
                                </a:lnTo>
                                <a:lnTo>
                                  <a:pt x="22860" y="7966"/>
                                </a:lnTo>
                                <a:cubicBezTo>
                                  <a:pt x="18288" y="7966"/>
                                  <a:pt x="15240" y="9490"/>
                                  <a:pt x="13716" y="11014"/>
                                </a:cubicBezTo>
                                <a:cubicBezTo>
                                  <a:pt x="10668" y="12538"/>
                                  <a:pt x="10668" y="15586"/>
                                  <a:pt x="10668" y="18634"/>
                                </a:cubicBezTo>
                                <a:cubicBezTo>
                                  <a:pt x="10668" y="21682"/>
                                  <a:pt x="10668" y="23206"/>
                                  <a:pt x="13716" y="26254"/>
                                </a:cubicBezTo>
                                <a:cubicBezTo>
                                  <a:pt x="15240" y="27778"/>
                                  <a:pt x="18288" y="27778"/>
                                  <a:pt x="21336" y="27778"/>
                                </a:cubicBezTo>
                                <a:lnTo>
                                  <a:pt x="23622" y="26799"/>
                                </a:lnTo>
                                <a:lnTo>
                                  <a:pt x="23622" y="32731"/>
                                </a:lnTo>
                                <a:lnTo>
                                  <a:pt x="18288" y="35398"/>
                                </a:lnTo>
                                <a:cubicBezTo>
                                  <a:pt x="13716" y="35398"/>
                                  <a:pt x="9144" y="33874"/>
                                  <a:pt x="6096" y="30826"/>
                                </a:cubicBezTo>
                                <a:cubicBezTo>
                                  <a:pt x="1524" y="29302"/>
                                  <a:pt x="0" y="24730"/>
                                  <a:pt x="0" y="20158"/>
                                </a:cubicBezTo>
                                <a:cubicBezTo>
                                  <a:pt x="0" y="9490"/>
                                  <a:pt x="7620" y="3394"/>
                                  <a:pt x="19812" y="346"/>
                                </a:cubicBezTo>
                                <a:lnTo>
                                  <a:pt x="23622" y="0"/>
                                </a:lnTo>
                                <a:close/>
                              </a:path>
                            </a:pathLst>
                          </a:custGeom>
                          <a:solidFill>
                            <a:srgbClr val="000000"/>
                          </a:solidFill>
                          <a:ln w="0" cap="flat">
                            <a:noFill/>
                            <a:miter lim="127000"/>
                          </a:ln>
                          <a:effectLst/>
                        </wps:spPr>
                        <wps:bodyPr/>
                      </wps:wsp>
                      <wps:wsp>
                        <wps:cNvPr id="1408" name="Shape 1408"/>
                        <wps:cNvSpPr/>
                        <wps:spPr>
                          <a:xfrm>
                            <a:off x="385572" y="672787"/>
                            <a:ext cx="17526" cy="14537"/>
                          </a:xfrm>
                          <a:custGeom>
                            <a:avLst/>
                            <a:gdLst/>
                            <a:ahLst/>
                            <a:cxnLst/>
                            <a:rect l="0" t="0" r="0" b="0"/>
                            <a:pathLst>
                              <a:path w="17526" h="14537">
                                <a:moveTo>
                                  <a:pt x="17526" y="0"/>
                                </a:moveTo>
                                <a:lnTo>
                                  <a:pt x="17526" y="7234"/>
                                </a:lnTo>
                                <a:lnTo>
                                  <a:pt x="0" y="14537"/>
                                </a:lnTo>
                                <a:lnTo>
                                  <a:pt x="0" y="5393"/>
                                </a:lnTo>
                                <a:lnTo>
                                  <a:pt x="17526" y="0"/>
                                </a:lnTo>
                                <a:close/>
                              </a:path>
                            </a:pathLst>
                          </a:custGeom>
                          <a:solidFill>
                            <a:srgbClr val="000000"/>
                          </a:solidFill>
                          <a:ln w="0" cap="flat">
                            <a:noFill/>
                            <a:miter lim="127000"/>
                          </a:ln>
                          <a:effectLst/>
                        </wps:spPr>
                        <wps:bodyPr/>
                      </wps:wsp>
                      <wps:wsp>
                        <wps:cNvPr id="1409" name="Shape 1409"/>
                        <wps:cNvSpPr/>
                        <wps:spPr>
                          <a:xfrm>
                            <a:off x="344424" y="672084"/>
                            <a:ext cx="27432" cy="59436"/>
                          </a:xfrm>
                          <a:custGeom>
                            <a:avLst/>
                            <a:gdLst/>
                            <a:ahLst/>
                            <a:cxnLst/>
                            <a:rect l="0" t="0" r="0" b="0"/>
                            <a:pathLst>
                              <a:path w="27432" h="59436">
                                <a:moveTo>
                                  <a:pt x="3048" y="0"/>
                                </a:moveTo>
                                <a:cubicBezTo>
                                  <a:pt x="10668" y="0"/>
                                  <a:pt x="16764" y="3048"/>
                                  <a:pt x="21336" y="7620"/>
                                </a:cubicBezTo>
                                <a:cubicBezTo>
                                  <a:pt x="24384" y="13716"/>
                                  <a:pt x="27432" y="19812"/>
                                  <a:pt x="27432" y="28956"/>
                                </a:cubicBezTo>
                                <a:cubicBezTo>
                                  <a:pt x="27432" y="38100"/>
                                  <a:pt x="24384" y="45720"/>
                                  <a:pt x="19812" y="51816"/>
                                </a:cubicBezTo>
                                <a:cubicBezTo>
                                  <a:pt x="15240" y="57912"/>
                                  <a:pt x="9144" y="59436"/>
                                  <a:pt x="0" y="59436"/>
                                </a:cubicBezTo>
                                <a:lnTo>
                                  <a:pt x="0" y="51816"/>
                                </a:lnTo>
                                <a:cubicBezTo>
                                  <a:pt x="4572" y="51816"/>
                                  <a:pt x="9144" y="50292"/>
                                  <a:pt x="12192" y="45720"/>
                                </a:cubicBezTo>
                                <a:cubicBezTo>
                                  <a:pt x="15240" y="41148"/>
                                  <a:pt x="16764" y="36576"/>
                                  <a:pt x="16764" y="28956"/>
                                </a:cubicBezTo>
                                <a:cubicBezTo>
                                  <a:pt x="16764" y="21336"/>
                                  <a:pt x="15240" y="16764"/>
                                  <a:pt x="13716" y="13716"/>
                                </a:cubicBezTo>
                                <a:cubicBezTo>
                                  <a:pt x="10668" y="9144"/>
                                  <a:pt x="6096" y="7620"/>
                                  <a:pt x="1524" y="7620"/>
                                </a:cubicBezTo>
                                <a:lnTo>
                                  <a:pt x="0" y="8297"/>
                                </a:lnTo>
                                <a:lnTo>
                                  <a:pt x="0" y="893"/>
                                </a:lnTo>
                                <a:lnTo>
                                  <a:pt x="3048" y="0"/>
                                </a:lnTo>
                                <a:close/>
                              </a:path>
                            </a:pathLst>
                          </a:custGeom>
                          <a:solidFill>
                            <a:srgbClr val="000000"/>
                          </a:solidFill>
                          <a:ln w="0" cap="flat">
                            <a:noFill/>
                            <a:miter lim="127000"/>
                          </a:ln>
                          <a:effectLst/>
                        </wps:spPr>
                        <wps:bodyPr/>
                      </wps:wsp>
                      <wps:wsp>
                        <wps:cNvPr id="1410" name="Shape 1410"/>
                        <wps:cNvSpPr/>
                        <wps:spPr>
                          <a:xfrm>
                            <a:off x="608076" y="673608"/>
                            <a:ext cx="22860" cy="57912"/>
                          </a:xfrm>
                          <a:custGeom>
                            <a:avLst/>
                            <a:gdLst/>
                            <a:ahLst/>
                            <a:cxnLst/>
                            <a:rect l="0" t="0" r="0" b="0"/>
                            <a:pathLst>
                              <a:path w="22860" h="57912">
                                <a:moveTo>
                                  <a:pt x="0" y="0"/>
                                </a:moveTo>
                                <a:lnTo>
                                  <a:pt x="22860" y="0"/>
                                </a:lnTo>
                                <a:lnTo>
                                  <a:pt x="22860" y="7620"/>
                                </a:lnTo>
                                <a:lnTo>
                                  <a:pt x="9144" y="7620"/>
                                </a:lnTo>
                                <a:lnTo>
                                  <a:pt x="9144" y="24384"/>
                                </a:lnTo>
                                <a:lnTo>
                                  <a:pt x="22860" y="24384"/>
                                </a:lnTo>
                                <a:lnTo>
                                  <a:pt x="22860" y="32004"/>
                                </a:lnTo>
                                <a:lnTo>
                                  <a:pt x="9144" y="32004"/>
                                </a:lnTo>
                                <a:lnTo>
                                  <a:pt x="9144" y="48768"/>
                                </a:lnTo>
                                <a:lnTo>
                                  <a:pt x="22860" y="48768"/>
                                </a:lnTo>
                                <a:lnTo>
                                  <a:pt x="22860" y="57912"/>
                                </a:lnTo>
                                <a:lnTo>
                                  <a:pt x="0" y="57912"/>
                                </a:lnTo>
                                <a:lnTo>
                                  <a:pt x="0" y="0"/>
                                </a:lnTo>
                                <a:close/>
                              </a:path>
                            </a:pathLst>
                          </a:custGeom>
                          <a:solidFill>
                            <a:srgbClr val="000000"/>
                          </a:solidFill>
                          <a:ln w="0" cap="flat">
                            <a:noFill/>
                            <a:miter lim="127000"/>
                          </a:ln>
                          <a:effectLst/>
                        </wps:spPr>
                        <wps:bodyPr/>
                      </wps:wsp>
                      <wps:wsp>
                        <wps:cNvPr id="1411" name="Shape 1411"/>
                        <wps:cNvSpPr/>
                        <wps:spPr>
                          <a:xfrm>
                            <a:off x="553212" y="673608"/>
                            <a:ext cx="44196" cy="57912"/>
                          </a:xfrm>
                          <a:custGeom>
                            <a:avLst/>
                            <a:gdLst/>
                            <a:ahLst/>
                            <a:cxnLst/>
                            <a:rect l="0" t="0" r="0" b="0"/>
                            <a:pathLst>
                              <a:path w="44196" h="57912">
                                <a:moveTo>
                                  <a:pt x="0" y="0"/>
                                </a:moveTo>
                                <a:lnTo>
                                  <a:pt x="44196" y="0"/>
                                </a:lnTo>
                                <a:lnTo>
                                  <a:pt x="44196" y="7620"/>
                                </a:lnTo>
                                <a:lnTo>
                                  <a:pt x="27432" y="7620"/>
                                </a:lnTo>
                                <a:lnTo>
                                  <a:pt x="27432" y="57912"/>
                                </a:lnTo>
                                <a:lnTo>
                                  <a:pt x="18288" y="57912"/>
                                </a:lnTo>
                                <a:lnTo>
                                  <a:pt x="18288" y="7620"/>
                                </a:lnTo>
                                <a:lnTo>
                                  <a:pt x="0" y="7620"/>
                                </a:lnTo>
                                <a:lnTo>
                                  <a:pt x="0" y="0"/>
                                </a:lnTo>
                                <a:close/>
                              </a:path>
                            </a:pathLst>
                          </a:custGeom>
                          <a:solidFill>
                            <a:srgbClr val="000000"/>
                          </a:solidFill>
                          <a:ln w="0" cap="flat">
                            <a:noFill/>
                            <a:miter lim="127000"/>
                          </a:ln>
                          <a:effectLst/>
                        </wps:spPr>
                        <wps:bodyPr/>
                      </wps:wsp>
                      <wps:wsp>
                        <wps:cNvPr id="1412" name="Shape 1412"/>
                        <wps:cNvSpPr/>
                        <wps:spPr>
                          <a:xfrm>
                            <a:off x="441960" y="673608"/>
                            <a:ext cx="48768" cy="57912"/>
                          </a:xfrm>
                          <a:custGeom>
                            <a:avLst/>
                            <a:gdLst/>
                            <a:ahLst/>
                            <a:cxnLst/>
                            <a:rect l="0" t="0" r="0" b="0"/>
                            <a:pathLst>
                              <a:path w="48768" h="57912">
                                <a:moveTo>
                                  <a:pt x="0" y="0"/>
                                </a:moveTo>
                                <a:lnTo>
                                  <a:pt x="9144" y="0"/>
                                </a:lnTo>
                                <a:lnTo>
                                  <a:pt x="9144" y="22860"/>
                                </a:lnTo>
                                <a:lnTo>
                                  <a:pt x="39624" y="22860"/>
                                </a:lnTo>
                                <a:lnTo>
                                  <a:pt x="39624" y="0"/>
                                </a:lnTo>
                                <a:lnTo>
                                  <a:pt x="48768" y="0"/>
                                </a:lnTo>
                                <a:lnTo>
                                  <a:pt x="48768" y="57912"/>
                                </a:lnTo>
                                <a:lnTo>
                                  <a:pt x="39624" y="57912"/>
                                </a:lnTo>
                                <a:lnTo>
                                  <a:pt x="39624"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413" name="Shape 1413"/>
                        <wps:cNvSpPr/>
                        <wps:spPr>
                          <a:xfrm>
                            <a:off x="504444" y="672084"/>
                            <a:ext cx="42672" cy="59436"/>
                          </a:xfrm>
                          <a:custGeom>
                            <a:avLst/>
                            <a:gdLst/>
                            <a:ahLst/>
                            <a:cxnLst/>
                            <a:rect l="0" t="0" r="0" b="0"/>
                            <a:pathLst>
                              <a:path w="42672" h="59436">
                                <a:moveTo>
                                  <a:pt x="30480" y="0"/>
                                </a:moveTo>
                                <a:cubicBezTo>
                                  <a:pt x="35052" y="0"/>
                                  <a:pt x="39624" y="1524"/>
                                  <a:pt x="42672" y="3048"/>
                                </a:cubicBezTo>
                                <a:lnTo>
                                  <a:pt x="42672" y="12192"/>
                                </a:lnTo>
                                <a:cubicBezTo>
                                  <a:pt x="39624" y="9144"/>
                                  <a:pt x="35052" y="7620"/>
                                  <a:pt x="28956" y="7620"/>
                                </a:cubicBezTo>
                                <a:cubicBezTo>
                                  <a:pt x="24384" y="7620"/>
                                  <a:pt x="18288" y="10668"/>
                                  <a:pt x="15240" y="13716"/>
                                </a:cubicBezTo>
                                <a:cubicBezTo>
                                  <a:pt x="12192" y="18288"/>
                                  <a:pt x="9144" y="24384"/>
                                  <a:pt x="9144" y="30480"/>
                                </a:cubicBezTo>
                                <a:cubicBezTo>
                                  <a:pt x="9144" y="38100"/>
                                  <a:pt x="12192" y="42672"/>
                                  <a:pt x="15240" y="47244"/>
                                </a:cubicBezTo>
                                <a:cubicBezTo>
                                  <a:pt x="18288" y="50292"/>
                                  <a:pt x="22860" y="51816"/>
                                  <a:pt x="28956" y="51816"/>
                                </a:cubicBezTo>
                                <a:cubicBezTo>
                                  <a:pt x="33528" y="51816"/>
                                  <a:pt x="38100" y="50292"/>
                                  <a:pt x="42672" y="47244"/>
                                </a:cubicBezTo>
                                <a:lnTo>
                                  <a:pt x="42672" y="56388"/>
                                </a:lnTo>
                                <a:cubicBezTo>
                                  <a:pt x="38100" y="59436"/>
                                  <a:pt x="33528" y="59436"/>
                                  <a:pt x="27432" y="59436"/>
                                </a:cubicBezTo>
                                <a:cubicBezTo>
                                  <a:pt x="19812" y="59436"/>
                                  <a:pt x="12192" y="57912"/>
                                  <a:pt x="7620" y="51816"/>
                                </a:cubicBezTo>
                                <a:cubicBezTo>
                                  <a:pt x="3048" y="47244"/>
                                  <a:pt x="0" y="39624"/>
                                  <a:pt x="0" y="32004"/>
                                </a:cubicBezTo>
                                <a:cubicBezTo>
                                  <a:pt x="0" y="22860"/>
                                  <a:pt x="3048" y="15240"/>
                                  <a:pt x="9144" y="9144"/>
                                </a:cubicBezTo>
                                <a:cubicBezTo>
                                  <a:pt x="13716" y="3048"/>
                                  <a:pt x="21336" y="0"/>
                                  <a:pt x="30480" y="0"/>
                                </a:cubicBezTo>
                                <a:close/>
                              </a:path>
                            </a:pathLst>
                          </a:custGeom>
                          <a:solidFill>
                            <a:srgbClr val="000000"/>
                          </a:solidFill>
                          <a:ln w="0" cap="flat">
                            <a:noFill/>
                            <a:miter lim="127000"/>
                          </a:ln>
                          <a:effectLst/>
                        </wps:spPr>
                        <wps:bodyPr/>
                      </wps:wsp>
                      <wps:wsp>
                        <wps:cNvPr id="1414" name="Shape 1414"/>
                        <wps:cNvSpPr/>
                        <wps:spPr>
                          <a:xfrm>
                            <a:off x="403098" y="672084"/>
                            <a:ext cx="22098" cy="59436"/>
                          </a:xfrm>
                          <a:custGeom>
                            <a:avLst/>
                            <a:gdLst/>
                            <a:ahLst/>
                            <a:cxnLst/>
                            <a:rect l="0" t="0" r="0" b="0"/>
                            <a:pathLst>
                              <a:path w="22098" h="59436">
                                <a:moveTo>
                                  <a:pt x="2286" y="0"/>
                                </a:moveTo>
                                <a:cubicBezTo>
                                  <a:pt x="16002" y="0"/>
                                  <a:pt x="22098" y="7620"/>
                                  <a:pt x="22098" y="21336"/>
                                </a:cubicBezTo>
                                <a:lnTo>
                                  <a:pt x="22098" y="59436"/>
                                </a:lnTo>
                                <a:lnTo>
                                  <a:pt x="12954" y="59436"/>
                                </a:lnTo>
                                <a:lnTo>
                                  <a:pt x="12954" y="50292"/>
                                </a:lnTo>
                                <a:lnTo>
                                  <a:pt x="0" y="56769"/>
                                </a:lnTo>
                                <a:lnTo>
                                  <a:pt x="0" y="50836"/>
                                </a:lnTo>
                                <a:lnTo>
                                  <a:pt x="8382" y="47244"/>
                                </a:lnTo>
                                <a:cubicBezTo>
                                  <a:pt x="11430" y="44196"/>
                                  <a:pt x="12954" y="41148"/>
                                  <a:pt x="12954" y="35052"/>
                                </a:cubicBezTo>
                                <a:lnTo>
                                  <a:pt x="12954" y="30480"/>
                                </a:lnTo>
                                <a:lnTo>
                                  <a:pt x="0" y="31919"/>
                                </a:lnTo>
                                <a:lnTo>
                                  <a:pt x="0" y="24038"/>
                                </a:lnTo>
                                <a:lnTo>
                                  <a:pt x="12954" y="22860"/>
                                </a:lnTo>
                                <a:cubicBezTo>
                                  <a:pt x="12954" y="12192"/>
                                  <a:pt x="8382" y="7620"/>
                                  <a:pt x="762" y="7620"/>
                                </a:cubicBezTo>
                                <a:lnTo>
                                  <a:pt x="0" y="7938"/>
                                </a:lnTo>
                                <a:lnTo>
                                  <a:pt x="0" y="703"/>
                                </a:lnTo>
                                <a:lnTo>
                                  <a:pt x="2286" y="0"/>
                                </a:lnTo>
                                <a:close/>
                              </a:path>
                            </a:pathLst>
                          </a:custGeom>
                          <a:solidFill>
                            <a:srgbClr val="000000"/>
                          </a:solidFill>
                          <a:ln w="0" cap="flat">
                            <a:noFill/>
                            <a:miter lim="127000"/>
                          </a:ln>
                          <a:effectLst/>
                        </wps:spPr>
                        <wps:bodyPr/>
                      </wps:wsp>
                      <wps:wsp>
                        <wps:cNvPr id="1415" name="Shape 1415"/>
                        <wps:cNvSpPr/>
                        <wps:spPr>
                          <a:xfrm>
                            <a:off x="630936" y="673608"/>
                            <a:ext cx="22860" cy="57912"/>
                          </a:xfrm>
                          <a:custGeom>
                            <a:avLst/>
                            <a:gdLst/>
                            <a:ahLst/>
                            <a:cxnLst/>
                            <a:rect l="0" t="0" r="0" b="0"/>
                            <a:pathLst>
                              <a:path w="22860" h="57912">
                                <a:moveTo>
                                  <a:pt x="0" y="0"/>
                                </a:moveTo>
                                <a:lnTo>
                                  <a:pt x="3048" y="0"/>
                                </a:lnTo>
                                <a:cubicBezTo>
                                  <a:pt x="7620" y="0"/>
                                  <a:pt x="12192" y="1524"/>
                                  <a:pt x="15240" y="4572"/>
                                </a:cubicBezTo>
                                <a:cubicBezTo>
                                  <a:pt x="18288" y="6096"/>
                                  <a:pt x="19812" y="9144"/>
                                  <a:pt x="19812" y="13716"/>
                                </a:cubicBezTo>
                                <a:cubicBezTo>
                                  <a:pt x="19812" y="21336"/>
                                  <a:pt x="16764" y="25908"/>
                                  <a:pt x="9144" y="27432"/>
                                </a:cubicBezTo>
                                <a:cubicBezTo>
                                  <a:pt x="18288" y="28956"/>
                                  <a:pt x="22860" y="33528"/>
                                  <a:pt x="22860" y="41148"/>
                                </a:cubicBezTo>
                                <a:cubicBezTo>
                                  <a:pt x="22860" y="45720"/>
                                  <a:pt x="21336" y="48768"/>
                                  <a:pt x="16764" y="51816"/>
                                </a:cubicBezTo>
                                <a:cubicBezTo>
                                  <a:pt x="13716" y="56388"/>
                                  <a:pt x="9144" y="57912"/>
                                  <a:pt x="4572" y="57912"/>
                                </a:cubicBezTo>
                                <a:lnTo>
                                  <a:pt x="0" y="57912"/>
                                </a:lnTo>
                                <a:lnTo>
                                  <a:pt x="0" y="48768"/>
                                </a:lnTo>
                                <a:lnTo>
                                  <a:pt x="3048" y="48768"/>
                                </a:lnTo>
                                <a:cubicBezTo>
                                  <a:pt x="9144" y="48768"/>
                                  <a:pt x="13716" y="45720"/>
                                  <a:pt x="13716" y="41148"/>
                                </a:cubicBezTo>
                                <a:cubicBezTo>
                                  <a:pt x="13716" y="35052"/>
                                  <a:pt x="9144" y="32004"/>
                                  <a:pt x="1524" y="32004"/>
                                </a:cubicBezTo>
                                <a:lnTo>
                                  <a:pt x="0" y="32004"/>
                                </a:lnTo>
                                <a:lnTo>
                                  <a:pt x="0" y="24384"/>
                                </a:lnTo>
                                <a:cubicBezTo>
                                  <a:pt x="7620" y="24384"/>
                                  <a:pt x="10668" y="21336"/>
                                  <a:pt x="10668" y="15240"/>
                                </a:cubicBezTo>
                                <a:cubicBezTo>
                                  <a:pt x="10668" y="10668"/>
                                  <a:pt x="7620" y="7620"/>
                                  <a:pt x="1524" y="7620"/>
                                </a:cubicBezTo>
                                <a:lnTo>
                                  <a:pt x="0" y="7620"/>
                                </a:lnTo>
                                <a:lnTo>
                                  <a:pt x="0" y="0"/>
                                </a:lnTo>
                                <a:close/>
                              </a:path>
                            </a:pathLst>
                          </a:custGeom>
                          <a:solidFill>
                            <a:srgbClr val="000000"/>
                          </a:solidFill>
                          <a:ln w="0" cap="flat">
                            <a:noFill/>
                            <a:miter lim="127000"/>
                          </a:ln>
                          <a:effectLst/>
                        </wps:spPr>
                        <wps:bodyPr/>
                      </wps:wsp>
                      <wps:wsp>
                        <wps:cNvPr id="1416" name="Shape 1416"/>
                        <wps:cNvSpPr/>
                        <wps:spPr>
                          <a:xfrm>
                            <a:off x="664464" y="672787"/>
                            <a:ext cx="25908" cy="58733"/>
                          </a:xfrm>
                          <a:custGeom>
                            <a:avLst/>
                            <a:gdLst/>
                            <a:ahLst/>
                            <a:cxnLst/>
                            <a:rect l="0" t="0" r="0" b="0"/>
                            <a:pathLst>
                              <a:path w="25908" h="58733">
                                <a:moveTo>
                                  <a:pt x="25908" y="0"/>
                                </a:moveTo>
                                <a:lnTo>
                                  <a:pt x="25908" y="6917"/>
                                </a:lnTo>
                                <a:cubicBezTo>
                                  <a:pt x="22860" y="6917"/>
                                  <a:pt x="18288" y="8441"/>
                                  <a:pt x="15240" y="11489"/>
                                </a:cubicBezTo>
                                <a:cubicBezTo>
                                  <a:pt x="12192" y="14537"/>
                                  <a:pt x="10668" y="19109"/>
                                  <a:pt x="10668" y="23681"/>
                                </a:cubicBezTo>
                                <a:lnTo>
                                  <a:pt x="25908" y="23681"/>
                                </a:lnTo>
                                <a:lnTo>
                                  <a:pt x="25908" y="31301"/>
                                </a:lnTo>
                                <a:lnTo>
                                  <a:pt x="10668" y="31301"/>
                                </a:lnTo>
                                <a:cubicBezTo>
                                  <a:pt x="10668" y="38921"/>
                                  <a:pt x="12192" y="43493"/>
                                  <a:pt x="15240" y="46541"/>
                                </a:cubicBezTo>
                                <a:lnTo>
                                  <a:pt x="25908" y="50097"/>
                                </a:lnTo>
                                <a:lnTo>
                                  <a:pt x="25908" y="58733"/>
                                </a:lnTo>
                                <a:cubicBezTo>
                                  <a:pt x="18288" y="58733"/>
                                  <a:pt x="12192" y="57209"/>
                                  <a:pt x="7620" y="51113"/>
                                </a:cubicBezTo>
                                <a:cubicBezTo>
                                  <a:pt x="3048" y="46541"/>
                                  <a:pt x="0" y="38921"/>
                                  <a:pt x="0" y="29777"/>
                                </a:cubicBezTo>
                                <a:cubicBezTo>
                                  <a:pt x="0" y="20633"/>
                                  <a:pt x="3048" y="13013"/>
                                  <a:pt x="7620" y="8441"/>
                                </a:cubicBezTo>
                                <a:lnTo>
                                  <a:pt x="25908" y="0"/>
                                </a:lnTo>
                                <a:close/>
                              </a:path>
                            </a:pathLst>
                          </a:custGeom>
                          <a:solidFill>
                            <a:srgbClr val="000000"/>
                          </a:solidFill>
                          <a:ln w="0" cap="flat">
                            <a:noFill/>
                            <a:miter lim="127000"/>
                          </a:ln>
                          <a:effectLst/>
                        </wps:spPr>
                        <wps:bodyPr/>
                      </wps:wsp>
                      <wps:wsp>
                        <wps:cNvPr id="1417" name="Shape 1417"/>
                        <wps:cNvSpPr/>
                        <wps:spPr>
                          <a:xfrm>
                            <a:off x="690372" y="717804"/>
                            <a:ext cx="19812" cy="13716"/>
                          </a:xfrm>
                          <a:custGeom>
                            <a:avLst/>
                            <a:gdLst/>
                            <a:ahLst/>
                            <a:cxnLst/>
                            <a:rect l="0" t="0" r="0" b="0"/>
                            <a:pathLst>
                              <a:path w="19812" h="13716">
                                <a:moveTo>
                                  <a:pt x="19812" y="0"/>
                                </a:moveTo>
                                <a:lnTo>
                                  <a:pt x="19812" y="9144"/>
                                </a:lnTo>
                                <a:cubicBezTo>
                                  <a:pt x="15240" y="12192"/>
                                  <a:pt x="9144" y="13716"/>
                                  <a:pt x="0" y="13716"/>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418" name="Shape 1418"/>
                        <wps:cNvSpPr/>
                        <wps:spPr>
                          <a:xfrm>
                            <a:off x="794004" y="673608"/>
                            <a:ext cx="48768" cy="57912"/>
                          </a:xfrm>
                          <a:custGeom>
                            <a:avLst/>
                            <a:gdLst/>
                            <a:ahLst/>
                            <a:cxnLst/>
                            <a:rect l="0" t="0" r="0" b="0"/>
                            <a:pathLst>
                              <a:path w="48768" h="57912">
                                <a:moveTo>
                                  <a:pt x="0" y="0"/>
                                </a:moveTo>
                                <a:lnTo>
                                  <a:pt x="9144" y="0"/>
                                </a:lnTo>
                                <a:lnTo>
                                  <a:pt x="9144" y="22860"/>
                                </a:lnTo>
                                <a:lnTo>
                                  <a:pt x="39624" y="22860"/>
                                </a:lnTo>
                                <a:lnTo>
                                  <a:pt x="39624" y="0"/>
                                </a:lnTo>
                                <a:lnTo>
                                  <a:pt x="48768" y="0"/>
                                </a:lnTo>
                                <a:lnTo>
                                  <a:pt x="48768" y="57912"/>
                                </a:lnTo>
                                <a:lnTo>
                                  <a:pt x="39624" y="57912"/>
                                </a:lnTo>
                                <a:lnTo>
                                  <a:pt x="39624"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419" name="Shape 1419"/>
                        <wps:cNvSpPr/>
                        <wps:spPr>
                          <a:xfrm>
                            <a:off x="728472" y="673608"/>
                            <a:ext cx="47244" cy="57912"/>
                          </a:xfrm>
                          <a:custGeom>
                            <a:avLst/>
                            <a:gdLst/>
                            <a:ahLst/>
                            <a:cxnLst/>
                            <a:rect l="0" t="0" r="0" b="0"/>
                            <a:pathLst>
                              <a:path w="47244" h="57912">
                                <a:moveTo>
                                  <a:pt x="0" y="0"/>
                                </a:moveTo>
                                <a:lnTo>
                                  <a:pt x="9144" y="0"/>
                                </a:lnTo>
                                <a:lnTo>
                                  <a:pt x="9144" y="22860"/>
                                </a:lnTo>
                                <a:lnTo>
                                  <a:pt x="38100" y="22860"/>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420" name="Shape 1420"/>
                        <wps:cNvSpPr/>
                        <wps:spPr>
                          <a:xfrm>
                            <a:off x="856488" y="672356"/>
                            <a:ext cx="28194" cy="59164"/>
                          </a:xfrm>
                          <a:custGeom>
                            <a:avLst/>
                            <a:gdLst/>
                            <a:ahLst/>
                            <a:cxnLst/>
                            <a:rect l="0" t="0" r="0" b="0"/>
                            <a:pathLst>
                              <a:path w="28194" h="59164">
                                <a:moveTo>
                                  <a:pt x="28194" y="0"/>
                                </a:moveTo>
                                <a:lnTo>
                                  <a:pt x="28194" y="7687"/>
                                </a:lnTo>
                                <a:lnTo>
                                  <a:pt x="15240" y="13444"/>
                                </a:lnTo>
                                <a:cubicBezTo>
                                  <a:pt x="12192" y="18016"/>
                                  <a:pt x="9144" y="22588"/>
                                  <a:pt x="9144" y="30208"/>
                                </a:cubicBezTo>
                                <a:cubicBezTo>
                                  <a:pt x="9144" y="36304"/>
                                  <a:pt x="12192" y="42400"/>
                                  <a:pt x="15240" y="46972"/>
                                </a:cubicBezTo>
                                <a:lnTo>
                                  <a:pt x="28194" y="51290"/>
                                </a:lnTo>
                                <a:lnTo>
                                  <a:pt x="28194" y="59070"/>
                                </a:lnTo>
                                <a:lnTo>
                                  <a:pt x="27432" y="59164"/>
                                </a:lnTo>
                                <a:cubicBezTo>
                                  <a:pt x="19812" y="59164"/>
                                  <a:pt x="13716" y="57640"/>
                                  <a:pt x="7620" y="51544"/>
                                </a:cubicBezTo>
                                <a:cubicBezTo>
                                  <a:pt x="3048" y="46972"/>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421" name="Shape 1421"/>
                        <wps:cNvSpPr/>
                        <wps:spPr>
                          <a:xfrm>
                            <a:off x="690372" y="672084"/>
                            <a:ext cx="24384" cy="32004"/>
                          </a:xfrm>
                          <a:custGeom>
                            <a:avLst/>
                            <a:gdLst/>
                            <a:ahLst/>
                            <a:cxnLst/>
                            <a:rect l="0" t="0" r="0" b="0"/>
                            <a:pathLst>
                              <a:path w="24384" h="32004">
                                <a:moveTo>
                                  <a:pt x="1524" y="0"/>
                                </a:moveTo>
                                <a:cubicBezTo>
                                  <a:pt x="7620"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4572" y="7620"/>
                                  <a:pt x="0" y="7620"/>
                                </a:cubicBezTo>
                                <a:lnTo>
                                  <a:pt x="0" y="703"/>
                                </a:lnTo>
                                <a:lnTo>
                                  <a:pt x="1524" y="0"/>
                                </a:lnTo>
                                <a:close/>
                              </a:path>
                            </a:pathLst>
                          </a:custGeom>
                          <a:solidFill>
                            <a:srgbClr val="000000"/>
                          </a:solidFill>
                          <a:ln w="0" cap="flat">
                            <a:noFill/>
                            <a:miter lim="127000"/>
                          </a:ln>
                          <a:effectLst/>
                        </wps:spPr>
                        <wps:bodyPr/>
                      </wps:wsp>
                      <wps:wsp>
                        <wps:cNvPr id="1422" name="Shape 1422"/>
                        <wps:cNvSpPr/>
                        <wps:spPr>
                          <a:xfrm>
                            <a:off x="923544" y="672084"/>
                            <a:ext cx="25908" cy="59436"/>
                          </a:xfrm>
                          <a:custGeom>
                            <a:avLst/>
                            <a:gdLst/>
                            <a:ahLst/>
                            <a:cxnLst/>
                            <a:rect l="0" t="0" r="0" b="0"/>
                            <a:pathLst>
                              <a:path w="25908" h="59436">
                                <a:moveTo>
                                  <a:pt x="25908" y="0"/>
                                </a:moveTo>
                                <a:lnTo>
                                  <a:pt x="25908" y="7620"/>
                                </a:lnTo>
                                <a:cubicBezTo>
                                  <a:pt x="22860" y="7620"/>
                                  <a:pt x="18288" y="9144"/>
                                  <a:pt x="15240" y="12192"/>
                                </a:cubicBezTo>
                                <a:cubicBezTo>
                                  <a:pt x="12192" y="15240"/>
                                  <a:pt x="10668" y="19812"/>
                                  <a:pt x="10668" y="24384"/>
                                </a:cubicBezTo>
                                <a:lnTo>
                                  <a:pt x="25908" y="24384"/>
                                </a:lnTo>
                                <a:lnTo>
                                  <a:pt x="25908" y="32004"/>
                                </a:lnTo>
                                <a:lnTo>
                                  <a:pt x="9144" y="32004"/>
                                </a:lnTo>
                                <a:cubicBezTo>
                                  <a:pt x="10668" y="39624"/>
                                  <a:pt x="12192" y="44196"/>
                                  <a:pt x="15240" y="47244"/>
                                </a:cubicBezTo>
                                <a:lnTo>
                                  <a:pt x="25908" y="50800"/>
                                </a:lnTo>
                                <a:lnTo>
                                  <a:pt x="25908" y="59436"/>
                                </a:lnTo>
                                <a:cubicBezTo>
                                  <a:pt x="18288" y="59436"/>
                                  <a:pt x="12192" y="57912"/>
                                  <a:pt x="7620" y="51816"/>
                                </a:cubicBezTo>
                                <a:cubicBezTo>
                                  <a:pt x="3048" y="47244"/>
                                  <a:pt x="0" y="39624"/>
                                  <a:pt x="0" y="30480"/>
                                </a:cubicBezTo>
                                <a:cubicBezTo>
                                  <a:pt x="0" y="21336"/>
                                  <a:pt x="3048" y="13716"/>
                                  <a:pt x="7620" y="9144"/>
                                </a:cubicBezTo>
                                <a:cubicBezTo>
                                  <a:pt x="12192" y="3048"/>
                                  <a:pt x="19812" y="0"/>
                                  <a:pt x="25908" y="0"/>
                                </a:cubicBezTo>
                                <a:close/>
                              </a:path>
                            </a:pathLst>
                          </a:custGeom>
                          <a:solidFill>
                            <a:srgbClr val="000000"/>
                          </a:solidFill>
                          <a:ln w="0" cap="flat">
                            <a:noFill/>
                            <a:miter lim="127000"/>
                          </a:ln>
                          <a:effectLst/>
                        </wps:spPr>
                        <wps:bodyPr/>
                      </wps:wsp>
                      <wps:wsp>
                        <wps:cNvPr id="1423" name="Shape 1423"/>
                        <wps:cNvSpPr/>
                        <wps:spPr>
                          <a:xfrm>
                            <a:off x="884682" y="672084"/>
                            <a:ext cx="28194" cy="59342"/>
                          </a:xfrm>
                          <a:custGeom>
                            <a:avLst/>
                            <a:gdLst/>
                            <a:ahLst/>
                            <a:cxnLst/>
                            <a:rect l="0" t="0" r="0" b="0"/>
                            <a:pathLst>
                              <a:path w="28194" h="59342">
                                <a:moveTo>
                                  <a:pt x="762" y="0"/>
                                </a:moveTo>
                                <a:cubicBezTo>
                                  <a:pt x="9906" y="0"/>
                                  <a:pt x="16002" y="3048"/>
                                  <a:pt x="20574" y="7620"/>
                                </a:cubicBezTo>
                                <a:cubicBezTo>
                                  <a:pt x="26670" y="13716"/>
                                  <a:pt x="28194" y="21336"/>
                                  <a:pt x="28194" y="30480"/>
                                </a:cubicBezTo>
                                <a:cubicBezTo>
                                  <a:pt x="28194" y="39624"/>
                                  <a:pt x="25146" y="45720"/>
                                  <a:pt x="20574" y="51816"/>
                                </a:cubicBezTo>
                                <a:cubicBezTo>
                                  <a:pt x="18288" y="54864"/>
                                  <a:pt x="15240" y="56769"/>
                                  <a:pt x="11620" y="57912"/>
                                </a:cubicBezTo>
                                <a:lnTo>
                                  <a:pt x="0" y="59342"/>
                                </a:lnTo>
                                <a:lnTo>
                                  <a:pt x="0" y="51562"/>
                                </a:lnTo>
                                <a:lnTo>
                                  <a:pt x="762" y="51816"/>
                                </a:lnTo>
                                <a:cubicBezTo>
                                  <a:pt x="6858" y="51816"/>
                                  <a:pt x="11430" y="50292"/>
                                  <a:pt x="14478" y="47244"/>
                                </a:cubicBezTo>
                                <a:cubicBezTo>
                                  <a:pt x="17526" y="42672"/>
                                  <a:pt x="19050" y="38100"/>
                                  <a:pt x="19050" y="30480"/>
                                </a:cubicBezTo>
                                <a:cubicBezTo>
                                  <a:pt x="19050" y="22860"/>
                                  <a:pt x="17526" y="18288"/>
                                  <a:pt x="14478" y="13716"/>
                                </a:cubicBezTo>
                                <a:cubicBezTo>
                                  <a:pt x="11430" y="10668"/>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1424" name="Shape 1424"/>
                        <wps:cNvSpPr/>
                        <wps:spPr>
                          <a:xfrm>
                            <a:off x="949452" y="717804"/>
                            <a:ext cx="19812" cy="13716"/>
                          </a:xfrm>
                          <a:custGeom>
                            <a:avLst/>
                            <a:gdLst/>
                            <a:ahLst/>
                            <a:cxnLst/>
                            <a:rect l="0" t="0" r="0" b="0"/>
                            <a:pathLst>
                              <a:path w="19812" h="13716">
                                <a:moveTo>
                                  <a:pt x="19812" y="0"/>
                                </a:moveTo>
                                <a:lnTo>
                                  <a:pt x="19812" y="9144"/>
                                </a:lnTo>
                                <a:cubicBezTo>
                                  <a:pt x="15240" y="12192"/>
                                  <a:pt x="9144" y="13716"/>
                                  <a:pt x="0" y="13716"/>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425" name="Shape 1425"/>
                        <wps:cNvSpPr/>
                        <wps:spPr>
                          <a:xfrm>
                            <a:off x="1019556" y="672933"/>
                            <a:ext cx="25908" cy="84495"/>
                          </a:xfrm>
                          <a:custGeom>
                            <a:avLst/>
                            <a:gdLst/>
                            <a:ahLst/>
                            <a:cxnLst/>
                            <a:rect l="0" t="0" r="0" b="0"/>
                            <a:pathLst>
                              <a:path w="25908" h="84495">
                                <a:moveTo>
                                  <a:pt x="25908" y="0"/>
                                </a:moveTo>
                                <a:lnTo>
                                  <a:pt x="25908" y="6771"/>
                                </a:lnTo>
                                <a:lnTo>
                                  <a:pt x="25908" y="6771"/>
                                </a:lnTo>
                                <a:cubicBezTo>
                                  <a:pt x="21336" y="6771"/>
                                  <a:pt x="16764" y="8295"/>
                                  <a:pt x="13716" y="12867"/>
                                </a:cubicBezTo>
                                <a:cubicBezTo>
                                  <a:pt x="10668" y="15915"/>
                                  <a:pt x="9144" y="20487"/>
                                  <a:pt x="9144" y="26582"/>
                                </a:cubicBezTo>
                                <a:lnTo>
                                  <a:pt x="9144" y="34203"/>
                                </a:lnTo>
                                <a:cubicBezTo>
                                  <a:pt x="9144" y="38775"/>
                                  <a:pt x="10668" y="43347"/>
                                  <a:pt x="13716" y="46395"/>
                                </a:cubicBezTo>
                                <a:cubicBezTo>
                                  <a:pt x="16764" y="49443"/>
                                  <a:pt x="19812" y="50967"/>
                                  <a:pt x="24384" y="50967"/>
                                </a:cubicBezTo>
                                <a:lnTo>
                                  <a:pt x="25908" y="50289"/>
                                </a:lnTo>
                                <a:lnTo>
                                  <a:pt x="25908" y="58587"/>
                                </a:lnTo>
                                <a:lnTo>
                                  <a:pt x="25908" y="58587"/>
                                </a:lnTo>
                                <a:cubicBezTo>
                                  <a:pt x="18288" y="58587"/>
                                  <a:pt x="12192" y="55539"/>
                                  <a:pt x="9144" y="49443"/>
                                </a:cubicBezTo>
                                <a:lnTo>
                                  <a:pt x="9144" y="84495"/>
                                </a:lnTo>
                                <a:lnTo>
                                  <a:pt x="0" y="84495"/>
                                </a:lnTo>
                                <a:lnTo>
                                  <a:pt x="0" y="675"/>
                                </a:lnTo>
                                <a:lnTo>
                                  <a:pt x="9144" y="675"/>
                                </a:lnTo>
                                <a:lnTo>
                                  <a:pt x="9144" y="11343"/>
                                </a:lnTo>
                                <a:cubicBezTo>
                                  <a:pt x="11430" y="7533"/>
                                  <a:pt x="14097" y="4485"/>
                                  <a:pt x="17335" y="2389"/>
                                </a:cubicBezTo>
                                <a:lnTo>
                                  <a:pt x="25908" y="0"/>
                                </a:lnTo>
                                <a:close/>
                              </a:path>
                            </a:pathLst>
                          </a:custGeom>
                          <a:solidFill>
                            <a:srgbClr val="000000"/>
                          </a:solidFill>
                          <a:ln w="0" cap="flat">
                            <a:noFill/>
                            <a:miter lim="127000"/>
                          </a:ln>
                          <a:effectLst/>
                        </wps:spPr>
                        <wps:bodyPr/>
                      </wps:wsp>
                      <wps:wsp>
                        <wps:cNvPr id="1426" name="Shape 1426"/>
                        <wps:cNvSpPr/>
                        <wps:spPr>
                          <a:xfrm>
                            <a:off x="949452" y="672084"/>
                            <a:ext cx="24384" cy="32004"/>
                          </a:xfrm>
                          <a:custGeom>
                            <a:avLst/>
                            <a:gdLst/>
                            <a:ahLst/>
                            <a:cxnLst/>
                            <a:rect l="0" t="0" r="0" b="0"/>
                            <a:pathLst>
                              <a:path w="24384" h="32004">
                                <a:moveTo>
                                  <a:pt x="0" y="0"/>
                                </a:moveTo>
                                <a:cubicBezTo>
                                  <a:pt x="7620"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4572" y="7620"/>
                                  <a:pt x="0" y="7620"/>
                                </a:cubicBezTo>
                                <a:lnTo>
                                  <a:pt x="0" y="0"/>
                                </a:lnTo>
                                <a:close/>
                              </a:path>
                            </a:pathLst>
                          </a:custGeom>
                          <a:solidFill>
                            <a:srgbClr val="000000"/>
                          </a:solidFill>
                          <a:ln w="0" cap="flat">
                            <a:noFill/>
                            <a:miter lim="127000"/>
                          </a:ln>
                          <a:effectLst/>
                        </wps:spPr>
                        <wps:bodyPr/>
                      </wps:wsp>
                      <wps:wsp>
                        <wps:cNvPr id="1427" name="Shape 1427"/>
                        <wps:cNvSpPr/>
                        <wps:spPr>
                          <a:xfrm>
                            <a:off x="1082040" y="672465"/>
                            <a:ext cx="25146" cy="58942"/>
                          </a:xfrm>
                          <a:custGeom>
                            <a:avLst/>
                            <a:gdLst/>
                            <a:ahLst/>
                            <a:cxnLst/>
                            <a:rect l="0" t="0" r="0" b="0"/>
                            <a:pathLst>
                              <a:path w="25146" h="58942">
                                <a:moveTo>
                                  <a:pt x="25146" y="0"/>
                                </a:moveTo>
                                <a:lnTo>
                                  <a:pt x="25146" y="7566"/>
                                </a:lnTo>
                                <a:lnTo>
                                  <a:pt x="15240" y="11811"/>
                                </a:lnTo>
                                <a:cubicBezTo>
                                  <a:pt x="12192" y="14859"/>
                                  <a:pt x="10668" y="19431"/>
                                  <a:pt x="9144" y="24003"/>
                                </a:cubicBezTo>
                                <a:lnTo>
                                  <a:pt x="25146" y="24003"/>
                                </a:lnTo>
                                <a:lnTo>
                                  <a:pt x="25146" y="31623"/>
                                </a:lnTo>
                                <a:lnTo>
                                  <a:pt x="9144" y="31623"/>
                                </a:lnTo>
                                <a:cubicBezTo>
                                  <a:pt x="9144" y="39243"/>
                                  <a:pt x="12192" y="43815"/>
                                  <a:pt x="15240" y="46863"/>
                                </a:cubicBezTo>
                                <a:lnTo>
                                  <a:pt x="25146" y="50165"/>
                                </a:lnTo>
                                <a:lnTo>
                                  <a:pt x="25146" y="58942"/>
                                </a:lnTo>
                                <a:lnTo>
                                  <a:pt x="15621" y="57531"/>
                                </a:lnTo>
                                <a:cubicBezTo>
                                  <a:pt x="12573" y="56388"/>
                                  <a:pt x="9906" y="54483"/>
                                  <a:pt x="7620" y="51435"/>
                                </a:cubicBezTo>
                                <a:cubicBezTo>
                                  <a:pt x="3048" y="46863"/>
                                  <a:pt x="0" y="39243"/>
                                  <a:pt x="0" y="30099"/>
                                </a:cubicBezTo>
                                <a:cubicBezTo>
                                  <a:pt x="0" y="20955"/>
                                  <a:pt x="3048" y="13335"/>
                                  <a:pt x="7620" y="8763"/>
                                </a:cubicBezTo>
                                <a:lnTo>
                                  <a:pt x="25146" y="0"/>
                                </a:lnTo>
                                <a:close/>
                              </a:path>
                            </a:pathLst>
                          </a:custGeom>
                          <a:solidFill>
                            <a:srgbClr val="000000"/>
                          </a:solidFill>
                          <a:ln w="0" cap="flat">
                            <a:noFill/>
                            <a:miter lim="127000"/>
                          </a:ln>
                          <a:effectLst/>
                        </wps:spPr>
                        <wps:bodyPr/>
                      </wps:wsp>
                      <wps:wsp>
                        <wps:cNvPr id="1428" name="Shape 1428"/>
                        <wps:cNvSpPr/>
                        <wps:spPr>
                          <a:xfrm>
                            <a:off x="1045464" y="672084"/>
                            <a:ext cx="25908" cy="59436"/>
                          </a:xfrm>
                          <a:custGeom>
                            <a:avLst/>
                            <a:gdLst/>
                            <a:ahLst/>
                            <a:cxnLst/>
                            <a:rect l="0" t="0" r="0" b="0"/>
                            <a:pathLst>
                              <a:path w="25908" h="59436">
                                <a:moveTo>
                                  <a:pt x="3048" y="0"/>
                                </a:moveTo>
                                <a:cubicBezTo>
                                  <a:pt x="10668" y="0"/>
                                  <a:pt x="15240" y="3048"/>
                                  <a:pt x="19812" y="7620"/>
                                </a:cubicBezTo>
                                <a:cubicBezTo>
                                  <a:pt x="24384" y="13716"/>
                                  <a:pt x="25908" y="19812"/>
                                  <a:pt x="25908" y="28956"/>
                                </a:cubicBezTo>
                                <a:cubicBezTo>
                                  <a:pt x="25908" y="38100"/>
                                  <a:pt x="24384" y="45720"/>
                                  <a:pt x="18288" y="51816"/>
                                </a:cubicBezTo>
                                <a:cubicBezTo>
                                  <a:pt x="16002" y="54864"/>
                                  <a:pt x="13335" y="56769"/>
                                  <a:pt x="10287" y="57912"/>
                                </a:cubicBezTo>
                                <a:lnTo>
                                  <a:pt x="0" y="59436"/>
                                </a:lnTo>
                                <a:lnTo>
                                  <a:pt x="0" y="51139"/>
                                </a:lnTo>
                                <a:lnTo>
                                  <a:pt x="12192" y="45720"/>
                                </a:lnTo>
                                <a:cubicBezTo>
                                  <a:pt x="15240" y="41148"/>
                                  <a:pt x="16764" y="36576"/>
                                  <a:pt x="16764" y="28956"/>
                                </a:cubicBezTo>
                                <a:cubicBezTo>
                                  <a:pt x="16764" y="21336"/>
                                  <a:pt x="15240" y="16764"/>
                                  <a:pt x="12192" y="13716"/>
                                </a:cubicBezTo>
                                <a:lnTo>
                                  <a:pt x="0" y="7620"/>
                                </a:lnTo>
                                <a:lnTo>
                                  <a:pt x="0" y="849"/>
                                </a:lnTo>
                                <a:lnTo>
                                  <a:pt x="3048" y="0"/>
                                </a:lnTo>
                                <a:close/>
                              </a:path>
                            </a:pathLst>
                          </a:custGeom>
                          <a:solidFill>
                            <a:srgbClr val="000000"/>
                          </a:solidFill>
                          <a:ln w="0" cap="flat">
                            <a:noFill/>
                            <a:miter lim="127000"/>
                          </a:ln>
                          <a:effectLst/>
                        </wps:spPr>
                        <wps:bodyPr/>
                      </wps:wsp>
                      <wps:wsp>
                        <wps:cNvPr id="1429" name="Shape 1429"/>
                        <wps:cNvSpPr/>
                        <wps:spPr>
                          <a:xfrm>
                            <a:off x="1107186" y="717804"/>
                            <a:ext cx="20574" cy="13716"/>
                          </a:xfrm>
                          <a:custGeom>
                            <a:avLst/>
                            <a:gdLst/>
                            <a:ahLst/>
                            <a:cxnLst/>
                            <a:rect l="0" t="0" r="0" b="0"/>
                            <a:pathLst>
                              <a:path w="20574" h="13716">
                                <a:moveTo>
                                  <a:pt x="20574" y="0"/>
                                </a:moveTo>
                                <a:lnTo>
                                  <a:pt x="20574" y="9144"/>
                                </a:lnTo>
                                <a:cubicBezTo>
                                  <a:pt x="16002" y="12192"/>
                                  <a:pt x="9906" y="13716"/>
                                  <a:pt x="762" y="13716"/>
                                </a:cubicBezTo>
                                <a:lnTo>
                                  <a:pt x="0" y="13603"/>
                                </a:lnTo>
                                <a:lnTo>
                                  <a:pt x="0" y="4826"/>
                                </a:lnTo>
                                <a:lnTo>
                                  <a:pt x="3810" y="6096"/>
                                </a:lnTo>
                                <a:cubicBezTo>
                                  <a:pt x="9906" y="6096"/>
                                  <a:pt x="16002" y="4572"/>
                                  <a:pt x="20574" y="0"/>
                                </a:cubicBezTo>
                                <a:close/>
                              </a:path>
                            </a:pathLst>
                          </a:custGeom>
                          <a:solidFill>
                            <a:srgbClr val="000000"/>
                          </a:solidFill>
                          <a:ln w="0" cap="flat">
                            <a:noFill/>
                            <a:miter lim="127000"/>
                          </a:ln>
                          <a:effectLst/>
                        </wps:spPr>
                        <wps:bodyPr/>
                      </wps:wsp>
                      <wps:wsp>
                        <wps:cNvPr id="1430" name="Shape 1430"/>
                        <wps:cNvSpPr/>
                        <wps:spPr>
                          <a:xfrm>
                            <a:off x="1146048" y="673608"/>
                            <a:ext cx="73152" cy="57912"/>
                          </a:xfrm>
                          <a:custGeom>
                            <a:avLst/>
                            <a:gdLst/>
                            <a:ahLst/>
                            <a:cxnLst/>
                            <a:rect l="0" t="0" r="0" b="0"/>
                            <a:pathLst>
                              <a:path w="73152" h="57912">
                                <a:moveTo>
                                  <a:pt x="0" y="0"/>
                                </a:moveTo>
                                <a:lnTo>
                                  <a:pt x="9144" y="0"/>
                                </a:lnTo>
                                <a:lnTo>
                                  <a:pt x="9144" y="48768"/>
                                </a:lnTo>
                                <a:lnTo>
                                  <a:pt x="32004" y="48768"/>
                                </a:lnTo>
                                <a:lnTo>
                                  <a:pt x="32004" y="0"/>
                                </a:lnTo>
                                <a:lnTo>
                                  <a:pt x="41148" y="0"/>
                                </a:lnTo>
                                <a:lnTo>
                                  <a:pt x="41148" y="48768"/>
                                </a:lnTo>
                                <a:lnTo>
                                  <a:pt x="64008" y="48768"/>
                                </a:lnTo>
                                <a:lnTo>
                                  <a:pt x="64008" y="0"/>
                                </a:lnTo>
                                <a:lnTo>
                                  <a:pt x="73152" y="0"/>
                                </a:lnTo>
                                <a:lnTo>
                                  <a:pt x="73152" y="57912"/>
                                </a:lnTo>
                                <a:lnTo>
                                  <a:pt x="0" y="57912"/>
                                </a:lnTo>
                                <a:lnTo>
                                  <a:pt x="0" y="0"/>
                                </a:lnTo>
                                <a:close/>
                              </a:path>
                            </a:pathLst>
                          </a:custGeom>
                          <a:solidFill>
                            <a:srgbClr val="000000"/>
                          </a:solidFill>
                          <a:ln w="0" cap="flat">
                            <a:noFill/>
                            <a:miter lim="127000"/>
                          </a:ln>
                          <a:effectLst/>
                        </wps:spPr>
                        <wps:bodyPr/>
                      </wps:wsp>
                      <wps:wsp>
                        <wps:cNvPr id="1431" name="Shape 1431"/>
                        <wps:cNvSpPr/>
                        <wps:spPr>
                          <a:xfrm>
                            <a:off x="1232916" y="672787"/>
                            <a:ext cx="25908" cy="58733"/>
                          </a:xfrm>
                          <a:custGeom>
                            <a:avLst/>
                            <a:gdLst/>
                            <a:ahLst/>
                            <a:cxnLst/>
                            <a:rect l="0" t="0" r="0" b="0"/>
                            <a:pathLst>
                              <a:path w="25908" h="58733">
                                <a:moveTo>
                                  <a:pt x="25908" y="0"/>
                                </a:moveTo>
                                <a:lnTo>
                                  <a:pt x="25908" y="7488"/>
                                </a:lnTo>
                                <a:lnTo>
                                  <a:pt x="15240" y="11489"/>
                                </a:lnTo>
                                <a:cubicBezTo>
                                  <a:pt x="12192" y="14537"/>
                                  <a:pt x="10668" y="19109"/>
                                  <a:pt x="10668" y="23681"/>
                                </a:cubicBezTo>
                                <a:lnTo>
                                  <a:pt x="25908" y="23681"/>
                                </a:lnTo>
                                <a:lnTo>
                                  <a:pt x="25908" y="31301"/>
                                </a:lnTo>
                                <a:lnTo>
                                  <a:pt x="10668" y="31301"/>
                                </a:lnTo>
                                <a:cubicBezTo>
                                  <a:pt x="10668" y="38921"/>
                                  <a:pt x="12192" y="43493"/>
                                  <a:pt x="15240" y="46541"/>
                                </a:cubicBezTo>
                                <a:lnTo>
                                  <a:pt x="25908" y="50097"/>
                                </a:lnTo>
                                <a:lnTo>
                                  <a:pt x="25908" y="58733"/>
                                </a:lnTo>
                                <a:lnTo>
                                  <a:pt x="15621" y="57209"/>
                                </a:lnTo>
                                <a:cubicBezTo>
                                  <a:pt x="12573" y="56066"/>
                                  <a:pt x="9906" y="54161"/>
                                  <a:pt x="7620" y="51113"/>
                                </a:cubicBezTo>
                                <a:cubicBezTo>
                                  <a:pt x="3048" y="46541"/>
                                  <a:pt x="0" y="38921"/>
                                  <a:pt x="0" y="29777"/>
                                </a:cubicBezTo>
                                <a:cubicBezTo>
                                  <a:pt x="0" y="20633"/>
                                  <a:pt x="3048" y="13013"/>
                                  <a:pt x="7620" y="8441"/>
                                </a:cubicBezTo>
                                <a:lnTo>
                                  <a:pt x="25908" y="0"/>
                                </a:lnTo>
                                <a:close/>
                              </a:path>
                            </a:pathLst>
                          </a:custGeom>
                          <a:solidFill>
                            <a:srgbClr val="000000"/>
                          </a:solidFill>
                          <a:ln w="0" cap="flat">
                            <a:noFill/>
                            <a:miter lim="127000"/>
                          </a:ln>
                          <a:effectLst/>
                        </wps:spPr>
                        <wps:bodyPr/>
                      </wps:wsp>
                      <wps:wsp>
                        <wps:cNvPr id="1432" name="Shape 1432"/>
                        <wps:cNvSpPr/>
                        <wps:spPr>
                          <a:xfrm>
                            <a:off x="1107186" y="672084"/>
                            <a:ext cx="25146" cy="32004"/>
                          </a:xfrm>
                          <a:custGeom>
                            <a:avLst/>
                            <a:gdLst/>
                            <a:ahLst/>
                            <a:cxnLst/>
                            <a:rect l="0" t="0" r="0" b="0"/>
                            <a:pathLst>
                              <a:path w="25146" h="32004">
                                <a:moveTo>
                                  <a:pt x="762" y="0"/>
                                </a:moveTo>
                                <a:cubicBezTo>
                                  <a:pt x="8382" y="0"/>
                                  <a:pt x="14478" y="3048"/>
                                  <a:pt x="19050" y="7620"/>
                                </a:cubicBezTo>
                                <a:cubicBezTo>
                                  <a:pt x="22098" y="12192"/>
                                  <a:pt x="25146" y="19812"/>
                                  <a:pt x="25146" y="27432"/>
                                </a:cubicBezTo>
                                <a:lnTo>
                                  <a:pt x="25146" y="32004"/>
                                </a:lnTo>
                                <a:lnTo>
                                  <a:pt x="0" y="32004"/>
                                </a:lnTo>
                                <a:lnTo>
                                  <a:pt x="0" y="24384"/>
                                </a:lnTo>
                                <a:lnTo>
                                  <a:pt x="16002" y="24384"/>
                                </a:lnTo>
                                <a:cubicBezTo>
                                  <a:pt x="16002" y="19812"/>
                                  <a:pt x="14478" y="15240"/>
                                  <a:pt x="11430" y="12192"/>
                                </a:cubicBezTo>
                                <a:cubicBezTo>
                                  <a:pt x="8382" y="9144"/>
                                  <a:pt x="5334" y="7620"/>
                                  <a:pt x="762" y="7620"/>
                                </a:cubicBezTo>
                                <a:lnTo>
                                  <a:pt x="0" y="7947"/>
                                </a:lnTo>
                                <a:lnTo>
                                  <a:pt x="0" y="381"/>
                                </a:lnTo>
                                <a:lnTo>
                                  <a:pt x="762" y="0"/>
                                </a:lnTo>
                                <a:close/>
                              </a:path>
                            </a:pathLst>
                          </a:custGeom>
                          <a:solidFill>
                            <a:srgbClr val="000000"/>
                          </a:solidFill>
                          <a:ln w="0" cap="flat">
                            <a:noFill/>
                            <a:miter lim="127000"/>
                          </a:ln>
                          <a:effectLst/>
                        </wps:spPr>
                        <wps:bodyPr/>
                      </wps:wsp>
                      <wps:wsp>
                        <wps:cNvPr id="1433" name="Shape 1433"/>
                        <wps:cNvSpPr/>
                        <wps:spPr>
                          <a:xfrm>
                            <a:off x="1258824" y="717804"/>
                            <a:ext cx="19812" cy="13716"/>
                          </a:xfrm>
                          <a:custGeom>
                            <a:avLst/>
                            <a:gdLst/>
                            <a:ahLst/>
                            <a:cxnLst/>
                            <a:rect l="0" t="0" r="0" b="0"/>
                            <a:pathLst>
                              <a:path w="19812" h="13716">
                                <a:moveTo>
                                  <a:pt x="19812" y="0"/>
                                </a:moveTo>
                                <a:lnTo>
                                  <a:pt x="19812" y="9144"/>
                                </a:lnTo>
                                <a:cubicBezTo>
                                  <a:pt x="15240" y="12192"/>
                                  <a:pt x="9144" y="13716"/>
                                  <a:pt x="0" y="13716"/>
                                </a:cubicBezTo>
                                <a:lnTo>
                                  <a:pt x="0" y="13716"/>
                                </a:ln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434" name="Shape 1434"/>
                        <wps:cNvSpPr/>
                        <wps:spPr>
                          <a:xfrm>
                            <a:off x="1363980" y="673608"/>
                            <a:ext cx="47244" cy="57912"/>
                          </a:xfrm>
                          <a:custGeom>
                            <a:avLst/>
                            <a:gdLst/>
                            <a:ahLst/>
                            <a:cxnLst/>
                            <a:rect l="0" t="0" r="0" b="0"/>
                            <a:pathLst>
                              <a:path w="47244" h="57912">
                                <a:moveTo>
                                  <a:pt x="0" y="0"/>
                                </a:moveTo>
                                <a:lnTo>
                                  <a:pt x="7620" y="0"/>
                                </a:lnTo>
                                <a:lnTo>
                                  <a:pt x="7620" y="45720"/>
                                </a:lnTo>
                                <a:cubicBezTo>
                                  <a:pt x="7620" y="44196"/>
                                  <a:pt x="9144" y="42672"/>
                                  <a:pt x="10668" y="39624"/>
                                </a:cubicBezTo>
                                <a:lnTo>
                                  <a:pt x="38100" y="0"/>
                                </a:lnTo>
                                <a:lnTo>
                                  <a:pt x="47244" y="0"/>
                                </a:lnTo>
                                <a:lnTo>
                                  <a:pt x="47244" y="57912"/>
                                </a:lnTo>
                                <a:lnTo>
                                  <a:pt x="39624" y="57912"/>
                                </a:lnTo>
                                <a:lnTo>
                                  <a:pt x="39624" y="12192"/>
                                </a:lnTo>
                                <a:cubicBezTo>
                                  <a:pt x="38100" y="13716"/>
                                  <a:pt x="36576" y="15240"/>
                                  <a:pt x="35052" y="18288"/>
                                </a:cubicBezTo>
                                <a:lnTo>
                                  <a:pt x="9144" y="57912"/>
                                </a:lnTo>
                                <a:lnTo>
                                  <a:pt x="0" y="57912"/>
                                </a:lnTo>
                                <a:lnTo>
                                  <a:pt x="0" y="0"/>
                                </a:lnTo>
                                <a:close/>
                              </a:path>
                            </a:pathLst>
                          </a:custGeom>
                          <a:solidFill>
                            <a:srgbClr val="000000"/>
                          </a:solidFill>
                          <a:ln w="0" cap="flat">
                            <a:noFill/>
                            <a:miter lim="127000"/>
                          </a:ln>
                          <a:effectLst/>
                        </wps:spPr>
                        <wps:bodyPr/>
                      </wps:wsp>
                      <wps:wsp>
                        <wps:cNvPr id="1435" name="Shape 1435"/>
                        <wps:cNvSpPr/>
                        <wps:spPr>
                          <a:xfrm>
                            <a:off x="1296924" y="673608"/>
                            <a:ext cx="47244" cy="57912"/>
                          </a:xfrm>
                          <a:custGeom>
                            <a:avLst/>
                            <a:gdLst/>
                            <a:ahLst/>
                            <a:cxnLst/>
                            <a:rect l="0" t="0" r="0" b="0"/>
                            <a:pathLst>
                              <a:path w="47244" h="57912">
                                <a:moveTo>
                                  <a:pt x="0" y="0"/>
                                </a:moveTo>
                                <a:lnTo>
                                  <a:pt x="9144" y="0"/>
                                </a:lnTo>
                                <a:lnTo>
                                  <a:pt x="9144" y="22860"/>
                                </a:lnTo>
                                <a:lnTo>
                                  <a:pt x="38100" y="22860"/>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436" name="Shape 1436"/>
                        <wps:cNvSpPr/>
                        <wps:spPr>
                          <a:xfrm>
                            <a:off x="1424940" y="672787"/>
                            <a:ext cx="25908" cy="58533"/>
                          </a:xfrm>
                          <a:custGeom>
                            <a:avLst/>
                            <a:gdLst/>
                            <a:ahLst/>
                            <a:cxnLst/>
                            <a:rect l="0" t="0" r="0" b="0"/>
                            <a:pathLst>
                              <a:path w="25908" h="58533">
                                <a:moveTo>
                                  <a:pt x="25908" y="0"/>
                                </a:moveTo>
                                <a:lnTo>
                                  <a:pt x="25908" y="7488"/>
                                </a:lnTo>
                                <a:lnTo>
                                  <a:pt x="15240" y="11489"/>
                                </a:lnTo>
                                <a:cubicBezTo>
                                  <a:pt x="12192" y="14537"/>
                                  <a:pt x="10668" y="19109"/>
                                  <a:pt x="10668" y="23681"/>
                                </a:cubicBezTo>
                                <a:lnTo>
                                  <a:pt x="25908" y="23681"/>
                                </a:lnTo>
                                <a:lnTo>
                                  <a:pt x="25908" y="31301"/>
                                </a:lnTo>
                                <a:lnTo>
                                  <a:pt x="10668" y="31301"/>
                                </a:lnTo>
                                <a:cubicBezTo>
                                  <a:pt x="10668" y="38921"/>
                                  <a:pt x="12192" y="43493"/>
                                  <a:pt x="15240" y="46541"/>
                                </a:cubicBezTo>
                                <a:lnTo>
                                  <a:pt x="25908" y="50097"/>
                                </a:lnTo>
                                <a:lnTo>
                                  <a:pt x="25908" y="58533"/>
                                </a:lnTo>
                                <a:lnTo>
                                  <a:pt x="15812" y="57209"/>
                                </a:lnTo>
                                <a:cubicBezTo>
                                  <a:pt x="12573" y="56066"/>
                                  <a:pt x="9906" y="54161"/>
                                  <a:pt x="7620" y="51113"/>
                                </a:cubicBezTo>
                                <a:cubicBezTo>
                                  <a:pt x="3048" y="46541"/>
                                  <a:pt x="0" y="38921"/>
                                  <a:pt x="0" y="29777"/>
                                </a:cubicBezTo>
                                <a:cubicBezTo>
                                  <a:pt x="0" y="20633"/>
                                  <a:pt x="3048" y="13013"/>
                                  <a:pt x="7620" y="8441"/>
                                </a:cubicBezTo>
                                <a:lnTo>
                                  <a:pt x="25908" y="0"/>
                                </a:lnTo>
                                <a:close/>
                              </a:path>
                            </a:pathLst>
                          </a:custGeom>
                          <a:solidFill>
                            <a:srgbClr val="000000"/>
                          </a:solidFill>
                          <a:ln w="0" cap="flat">
                            <a:noFill/>
                            <a:miter lim="127000"/>
                          </a:ln>
                          <a:effectLst/>
                        </wps:spPr>
                        <wps:bodyPr/>
                      </wps:wsp>
                      <wps:wsp>
                        <wps:cNvPr id="1437" name="Shape 1437"/>
                        <wps:cNvSpPr/>
                        <wps:spPr>
                          <a:xfrm>
                            <a:off x="1258824" y="672084"/>
                            <a:ext cx="24384" cy="32004"/>
                          </a:xfrm>
                          <a:custGeom>
                            <a:avLst/>
                            <a:gdLst/>
                            <a:ahLst/>
                            <a:cxnLst/>
                            <a:rect l="0" t="0" r="0" b="0"/>
                            <a:pathLst>
                              <a:path w="24384" h="32004">
                                <a:moveTo>
                                  <a:pt x="1524" y="0"/>
                                </a:moveTo>
                                <a:cubicBezTo>
                                  <a:pt x="9144"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4572" y="7620"/>
                                  <a:pt x="1524" y="7620"/>
                                </a:cubicBezTo>
                                <a:lnTo>
                                  <a:pt x="0" y="8192"/>
                                </a:lnTo>
                                <a:lnTo>
                                  <a:pt x="0" y="703"/>
                                </a:lnTo>
                                <a:lnTo>
                                  <a:pt x="1524" y="0"/>
                                </a:lnTo>
                                <a:close/>
                              </a:path>
                            </a:pathLst>
                          </a:custGeom>
                          <a:solidFill>
                            <a:srgbClr val="000000"/>
                          </a:solidFill>
                          <a:ln w="0" cap="flat">
                            <a:noFill/>
                            <a:miter lim="127000"/>
                          </a:ln>
                          <a:effectLst/>
                        </wps:spPr>
                        <wps:bodyPr/>
                      </wps:wsp>
                      <wps:wsp>
                        <wps:cNvPr id="1438" name="Shape 1438"/>
                        <wps:cNvSpPr/>
                        <wps:spPr>
                          <a:xfrm>
                            <a:off x="1450848" y="717804"/>
                            <a:ext cx="21336" cy="13716"/>
                          </a:xfrm>
                          <a:custGeom>
                            <a:avLst/>
                            <a:gdLst/>
                            <a:ahLst/>
                            <a:cxnLst/>
                            <a:rect l="0" t="0" r="0" b="0"/>
                            <a:pathLst>
                              <a:path w="21336" h="13716">
                                <a:moveTo>
                                  <a:pt x="21336" y="0"/>
                                </a:moveTo>
                                <a:lnTo>
                                  <a:pt x="21336" y="9144"/>
                                </a:lnTo>
                                <a:cubicBezTo>
                                  <a:pt x="15240" y="12192"/>
                                  <a:pt x="9144" y="13716"/>
                                  <a:pt x="1524" y="13716"/>
                                </a:cubicBezTo>
                                <a:lnTo>
                                  <a:pt x="0" y="13516"/>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439" name="Shape 1439"/>
                        <wps:cNvSpPr/>
                        <wps:spPr>
                          <a:xfrm>
                            <a:off x="1450848" y="672084"/>
                            <a:ext cx="24384" cy="32004"/>
                          </a:xfrm>
                          <a:custGeom>
                            <a:avLst/>
                            <a:gdLst/>
                            <a:ahLst/>
                            <a:cxnLst/>
                            <a:rect l="0" t="0" r="0" b="0"/>
                            <a:pathLst>
                              <a:path w="24384" h="32004">
                                <a:moveTo>
                                  <a:pt x="1524" y="0"/>
                                </a:moveTo>
                                <a:cubicBezTo>
                                  <a:pt x="9144"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192"/>
                                </a:lnTo>
                                <a:lnTo>
                                  <a:pt x="0" y="703"/>
                                </a:lnTo>
                                <a:lnTo>
                                  <a:pt x="1524" y="0"/>
                                </a:lnTo>
                                <a:close/>
                              </a:path>
                            </a:pathLst>
                          </a:custGeom>
                          <a:solidFill>
                            <a:srgbClr val="000000"/>
                          </a:solidFill>
                          <a:ln w="0" cap="flat">
                            <a:noFill/>
                            <a:miter lim="127000"/>
                          </a:ln>
                          <a:effectLst/>
                        </wps:spPr>
                        <wps:bodyPr/>
                      </wps:wsp>
                      <wps:wsp>
                        <wps:cNvPr id="1440" name="Shape 1440"/>
                        <wps:cNvSpPr/>
                        <wps:spPr>
                          <a:xfrm>
                            <a:off x="0" y="1119530"/>
                            <a:ext cx="20574" cy="54559"/>
                          </a:xfrm>
                          <a:custGeom>
                            <a:avLst/>
                            <a:gdLst/>
                            <a:ahLst/>
                            <a:cxnLst/>
                            <a:rect l="0" t="0" r="0" b="0"/>
                            <a:pathLst>
                              <a:path w="20574" h="54559">
                                <a:moveTo>
                                  <a:pt x="20574" y="0"/>
                                </a:moveTo>
                                <a:lnTo>
                                  <a:pt x="20574" y="7620"/>
                                </a:lnTo>
                                <a:lnTo>
                                  <a:pt x="15240" y="9754"/>
                                </a:lnTo>
                                <a:cubicBezTo>
                                  <a:pt x="10668" y="14326"/>
                                  <a:pt x="9144" y="20422"/>
                                  <a:pt x="9144" y="26518"/>
                                </a:cubicBezTo>
                                <a:cubicBezTo>
                                  <a:pt x="9144" y="34138"/>
                                  <a:pt x="10668" y="38710"/>
                                  <a:pt x="15240" y="43281"/>
                                </a:cubicBezTo>
                                <a:lnTo>
                                  <a:pt x="20574" y="45415"/>
                                </a:lnTo>
                                <a:lnTo>
                                  <a:pt x="20574" y="54559"/>
                                </a:lnTo>
                                <a:lnTo>
                                  <a:pt x="7620" y="49378"/>
                                </a:lnTo>
                                <a:cubicBezTo>
                                  <a:pt x="1524" y="43281"/>
                                  <a:pt x="0" y="35662"/>
                                  <a:pt x="0" y="26518"/>
                                </a:cubicBezTo>
                                <a:cubicBezTo>
                                  <a:pt x="0" y="17374"/>
                                  <a:pt x="1524" y="11278"/>
                                  <a:pt x="7620" y="5181"/>
                                </a:cubicBezTo>
                                <a:lnTo>
                                  <a:pt x="20574" y="0"/>
                                </a:lnTo>
                                <a:close/>
                              </a:path>
                            </a:pathLst>
                          </a:custGeom>
                          <a:solidFill>
                            <a:srgbClr val="000000"/>
                          </a:solidFill>
                          <a:ln w="0" cap="flat">
                            <a:noFill/>
                            <a:miter lim="127000"/>
                          </a:ln>
                          <a:effectLst/>
                        </wps:spPr>
                        <wps:bodyPr/>
                      </wps:wsp>
                      <wps:wsp>
                        <wps:cNvPr id="1441" name="Shape 1441"/>
                        <wps:cNvSpPr/>
                        <wps:spPr>
                          <a:xfrm>
                            <a:off x="20574" y="1106424"/>
                            <a:ext cx="31242" cy="82296"/>
                          </a:xfrm>
                          <a:custGeom>
                            <a:avLst/>
                            <a:gdLst/>
                            <a:ahLst/>
                            <a:cxnLst/>
                            <a:rect l="0" t="0" r="0" b="0"/>
                            <a:pathLst>
                              <a:path w="31242" h="82296">
                                <a:moveTo>
                                  <a:pt x="11430" y="0"/>
                                </a:moveTo>
                                <a:lnTo>
                                  <a:pt x="20574" y="0"/>
                                </a:lnTo>
                                <a:lnTo>
                                  <a:pt x="20574" y="9144"/>
                                </a:lnTo>
                                <a:lnTo>
                                  <a:pt x="31242" y="13411"/>
                                </a:lnTo>
                                <a:lnTo>
                                  <a:pt x="31242" y="20643"/>
                                </a:lnTo>
                                <a:lnTo>
                                  <a:pt x="20574" y="16764"/>
                                </a:lnTo>
                                <a:lnTo>
                                  <a:pt x="20574" y="62484"/>
                                </a:lnTo>
                                <a:lnTo>
                                  <a:pt x="31242" y="58605"/>
                                </a:lnTo>
                                <a:lnTo>
                                  <a:pt x="31242" y="67361"/>
                                </a:lnTo>
                                <a:lnTo>
                                  <a:pt x="20574" y="71628"/>
                                </a:lnTo>
                                <a:lnTo>
                                  <a:pt x="20574" y="82296"/>
                                </a:lnTo>
                                <a:lnTo>
                                  <a:pt x="11430" y="82296"/>
                                </a:lnTo>
                                <a:lnTo>
                                  <a:pt x="11430" y="71628"/>
                                </a:lnTo>
                                <a:lnTo>
                                  <a:pt x="9906" y="71628"/>
                                </a:lnTo>
                                <a:lnTo>
                                  <a:pt x="0" y="67666"/>
                                </a:lnTo>
                                <a:lnTo>
                                  <a:pt x="0" y="58521"/>
                                </a:lnTo>
                                <a:lnTo>
                                  <a:pt x="9906" y="62484"/>
                                </a:lnTo>
                                <a:lnTo>
                                  <a:pt x="11430" y="62484"/>
                                </a:lnTo>
                                <a:lnTo>
                                  <a:pt x="11430" y="16764"/>
                                </a:lnTo>
                                <a:lnTo>
                                  <a:pt x="9906" y="16764"/>
                                </a:lnTo>
                                <a:lnTo>
                                  <a:pt x="0" y="20726"/>
                                </a:lnTo>
                                <a:lnTo>
                                  <a:pt x="0" y="13106"/>
                                </a:lnTo>
                                <a:lnTo>
                                  <a:pt x="9906" y="9144"/>
                                </a:lnTo>
                                <a:lnTo>
                                  <a:pt x="11430" y="9144"/>
                                </a:lnTo>
                                <a:lnTo>
                                  <a:pt x="11430" y="0"/>
                                </a:lnTo>
                                <a:close/>
                              </a:path>
                            </a:pathLst>
                          </a:custGeom>
                          <a:solidFill>
                            <a:srgbClr val="000000"/>
                          </a:solidFill>
                          <a:ln w="0" cap="flat">
                            <a:noFill/>
                            <a:miter lim="127000"/>
                          </a:ln>
                          <a:effectLst/>
                        </wps:spPr>
                        <wps:bodyPr/>
                      </wps:wsp>
                      <wps:wsp>
                        <wps:cNvPr id="1442" name="Shape 1442"/>
                        <wps:cNvSpPr/>
                        <wps:spPr>
                          <a:xfrm>
                            <a:off x="80772" y="1153287"/>
                            <a:ext cx="22860" cy="35433"/>
                          </a:xfrm>
                          <a:custGeom>
                            <a:avLst/>
                            <a:gdLst/>
                            <a:ahLst/>
                            <a:cxnLst/>
                            <a:rect l="0" t="0" r="0" b="0"/>
                            <a:pathLst>
                              <a:path w="22860" h="35433">
                                <a:moveTo>
                                  <a:pt x="22860" y="0"/>
                                </a:moveTo>
                                <a:lnTo>
                                  <a:pt x="22860" y="8001"/>
                                </a:lnTo>
                                <a:cubicBezTo>
                                  <a:pt x="18288" y="8001"/>
                                  <a:pt x="15240" y="9525"/>
                                  <a:pt x="12192" y="11049"/>
                                </a:cubicBezTo>
                                <a:cubicBezTo>
                                  <a:pt x="10668" y="12573"/>
                                  <a:pt x="9144" y="15621"/>
                                  <a:pt x="9144" y="18669"/>
                                </a:cubicBezTo>
                                <a:cubicBezTo>
                                  <a:pt x="9144" y="21717"/>
                                  <a:pt x="10668" y="23241"/>
                                  <a:pt x="12192" y="26289"/>
                                </a:cubicBezTo>
                                <a:cubicBezTo>
                                  <a:pt x="13716" y="27813"/>
                                  <a:pt x="16764" y="27813"/>
                                  <a:pt x="19812" y="27813"/>
                                </a:cubicBezTo>
                                <a:lnTo>
                                  <a:pt x="22860" y="26670"/>
                                </a:lnTo>
                                <a:lnTo>
                                  <a:pt x="22860" y="33147"/>
                                </a:lnTo>
                                <a:lnTo>
                                  <a:pt x="18288" y="35433"/>
                                </a:lnTo>
                                <a:cubicBezTo>
                                  <a:pt x="12192" y="35433"/>
                                  <a:pt x="7620" y="33909"/>
                                  <a:pt x="4572" y="30861"/>
                                </a:cubicBezTo>
                                <a:cubicBezTo>
                                  <a:pt x="1524" y="29337"/>
                                  <a:pt x="0" y="24765"/>
                                  <a:pt x="0" y="20193"/>
                                </a:cubicBezTo>
                                <a:cubicBezTo>
                                  <a:pt x="0" y="9525"/>
                                  <a:pt x="6096" y="3429"/>
                                  <a:pt x="18288" y="381"/>
                                </a:cubicBezTo>
                                <a:lnTo>
                                  <a:pt x="22860" y="0"/>
                                </a:lnTo>
                                <a:close/>
                              </a:path>
                            </a:pathLst>
                          </a:custGeom>
                          <a:solidFill>
                            <a:srgbClr val="000000"/>
                          </a:solidFill>
                          <a:ln w="0" cap="flat">
                            <a:noFill/>
                            <a:miter lim="127000"/>
                          </a:ln>
                          <a:effectLst/>
                        </wps:spPr>
                        <wps:bodyPr/>
                      </wps:wsp>
                      <wps:wsp>
                        <wps:cNvPr id="1443" name="Shape 1443"/>
                        <wps:cNvSpPr/>
                        <wps:spPr>
                          <a:xfrm>
                            <a:off x="86868" y="1129792"/>
                            <a:ext cx="16764" cy="14732"/>
                          </a:xfrm>
                          <a:custGeom>
                            <a:avLst/>
                            <a:gdLst/>
                            <a:ahLst/>
                            <a:cxnLst/>
                            <a:rect l="0" t="0" r="0" b="0"/>
                            <a:pathLst>
                              <a:path w="16764" h="14732">
                                <a:moveTo>
                                  <a:pt x="16764" y="0"/>
                                </a:moveTo>
                                <a:lnTo>
                                  <a:pt x="16764" y="7747"/>
                                </a:lnTo>
                                <a:lnTo>
                                  <a:pt x="0" y="14732"/>
                                </a:lnTo>
                                <a:lnTo>
                                  <a:pt x="0" y="5588"/>
                                </a:lnTo>
                                <a:lnTo>
                                  <a:pt x="16764" y="0"/>
                                </a:lnTo>
                                <a:close/>
                              </a:path>
                            </a:pathLst>
                          </a:custGeom>
                          <a:solidFill>
                            <a:srgbClr val="000000"/>
                          </a:solidFill>
                          <a:ln w="0" cap="flat">
                            <a:noFill/>
                            <a:miter lim="127000"/>
                          </a:ln>
                          <a:effectLst/>
                        </wps:spPr>
                        <wps:bodyPr/>
                      </wps:wsp>
                      <wps:wsp>
                        <wps:cNvPr id="1444" name="Shape 1444"/>
                        <wps:cNvSpPr/>
                        <wps:spPr>
                          <a:xfrm>
                            <a:off x="51816" y="1119835"/>
                            <a:ext cx="21336" cy="53950"/>
                          </a:xfrm>
                          <a:custGeom>
                            <a:avLst/>
                            <a:gdLst/>
                            <a:ahLst/>
                            <a:cxnLst/>
                            <a:rect l="0" t="0" r="0" b="0"/>
                            <a:pathLst>
                              <a:path w="21336" h="53950">
                                <a:moveTo>
                                  <a:pt x="0" y="0"/>
                                </a:moveTo>
                                <a:lnTo>
                                  <a:pt x="12192" y="4877"/>
                                </a:lnTo>
                                <a:cubicBezTo>
                                  <a:pt x="18288" y="10973"/>
                                  <a:pt x="21336" y="17069"/>
                                  <a:pt x="21336" y="26213"/>
                                </a:cubicBezTo>
                                <a:cubicBezTo>
                                  <a:pt x="21336" y="35357"/>
                                  <a:pt x="18288" y="42977"/>
                                  <a:pt x="12192" y="49073"/>
                                </a:cubicBezTo>
                                <a:lnTo>
                                  <a:pt x="0" y="53950"/>
                                </a:lnTo>
                                <a:lnTo>
                                  <a:pt x="0" y="45193"/>
                                </a:lnTo>
                                <a:lnTo>
                                  <a:pt x="6096" y="42977"/>
                                </a:lnTo>
                                <a:cubicBezTo>
                                  <a:pt x="9144" y="38405"/>
                                  <a:pt x="10668" y="33833"/>
                                  <a:pt x="10668" y="26213"/>
                                </a:cubicBezTo>
                                <a:cubicBezTo>
                                  <a:pt x="10668" y="20117"/>
                                  <a:pt x="9144" y="14021"/>
                                  <a:pt x="6096" y="9449"/>
                                </a:cubicBezTo>
                                <a:lnTo>
                                  <a:pt x="0" y="7232"/>
                                </a:lnTo>
                                <a:lnTo>
                                  <a:pt x="0" y="0"/>
                                </a:lnTo>
                                <a:close/>
                              </a:path>
                            </a:pathLst>
                          </a:custGeom>
                          <a:solidFill>
                            <a:srgbClr val="000000"/>
                          </a:solidFill>
                          <a:ln w="0" cap="flat">
                            <a:noFill/>
                            <a:miter lim="127000"/>
                          </a:ln>
                          <a:effectLst/>
                        </wps:spPr>
                        <wps:bodyPr/>
                      </wps:wsp>
                      <wps:wsp>
                        <wps:cNvPr id="1445" name="Shape 1445"/>
                        <wps:cNvSpPr/>
                        <wps:spPr>
                          <a:xfrm>
                            <a:off x="192024" y="1153287"/>
                            <a:ext cx="22860" cy="35433"/>
                          </a:xfrm>
                          <a:custGeom>
                            <a:avLst/>
                            <a:gdLst/>
                            <a:ahLst/>
                            <a:cxnLst/>
                            <a:rect l="0" t="0" r="0" b="0"/>
                            <a:pathLst>
                              <a:path w="22860" h="35433">
                                <a:moveTo>
                                  <a:pt x="22860" y="0"/>
                                </a:moveTo>
                                <a:lnTo>
                                  <a:pt x="22860" y="7849"/>
                                </a:lnTo>
                                <a:lnTo>
                                  <a:pt x="21336" y="8001"/>
                                </a:lnTo>
                                <a:cubicBezTo>
                                  <a:pt x="18288" y="8001"/>
                                  <a:pt x="15240" y="9525"/>
                                  <a:pt x="12192" y="11049"/>
                                </a:cubicBezTo>
                                <a:cubicBezTo>
                                  <a:pt x="10668" y="12573"/>
                                  <a:pt x="9144" y="15621"/>
                                  <a:pt x="9144" y="18669"/>
                                </a:cubicBezTo>
                                <a:cubicBezTo>
                                  <a:pt x="9144" y="21717"/>
                                  <a:pt x="10668" y="23241"/>
                                  <a:pt x="12192" y="26289"/>
                                </a:cubicBezTo>
                                <a:cubicBezTo>
                                  <a:pt x="13716" y="27813"/>
                                  <a:pt x="16764" y="27813"/>
                                  <a:pt x="19812" y="27813"/>
                                </a:cubicBezTo>
                                <a:lnTo>
                                  <a:pt x="22860" y="26670"/>
                                </a:lnTo>
                                <a:lnTo>
                                  <a:pt x="22860" y="32939"/>
                                </a:lnTo>
                                <a:lnTo>
                                  <a:pt x="18288" y="35433"/>
                                </a:lnTo>
                                <a:cubicBezTo>
                                  <a:pt x="12192" y="35433"/>
                                  <a:pt x="7620" y="33909"/>
                                  <a:pt x="4572" y="30861"/>
                                </a:cubicBezTo>
                                <a:cubicBezTo>
                                  <a:pt x="1524" y="29337"/>
                                  <a:pt x="0" y="24765"/>
                                  <a:pt x="0" y="20193"/>
                                </a:cubicBezTo>
                                <a:cubicBezTo>
                                  <a:pt x="0" y="9525"/>
                                  <a:pt x="6096" y="3429"/>
                                  <a:pt x="18288" y="381"/>
                                </a:cubicBezTo>
                                <a:lnTo>
                                  <a:pt x="22860" y="0"/>
                                </a:lnTo>
                                <a:close/>
                              </a:path>
                            </a:pathLst>
                          </a:custGeom>
                          <a:solidFill>
                            <a:srgbClr val="000000"/>
                          </a:solidFill>
                          <a:ln w="0" cap="flat">
                            <a:noFill/>
                            <a:miter lim="127000"/>
                          </a:ln>
                          <a:effectLst/>
                        </wps:spPr>
                        <wps:bodyPr/>
                      </wps:wsp>
                      <wps:wsp>
                        <wps:cNvPr id="1446" name="Shape 1446"/>
                        <wps:cNvSpPr/>
                        <wps:spPr>
                          <a:xfrm>
                            <a:off x="198120" y="1129792"/>
                            <a:ext cx="16764" cy="14732"/>
                          </a:xfrm>
                          <a:custGeom>
                            <a:avLst/>
                            <a:gdLst/>
                            <a:ahLst/>
                            <a:cxnLst/>
                            <a:rect l="0" t="0" r="0" b="0"/>
                            <a:pathLst>
                              <a:path w="16764" h="14732">
                                <a:moveTo>
                                  <a:pt x="16764" y="0"/>
                                </a:moveTo>
                                <a:lnTo>
                                  <a:pt x="16764" y="7747"/>
                                </a:lnTo>
                                <a:lnTo>
                                  <a:pt x="0" y="14732"/>
                                </a:lnTo>
                                <a:lnTo>
                                  <a:pt x="0" y="5588"/>
                                </a:lnTo>
                                <a:lnTo>
                                  <a:pt x="16764" y="0"/>
                                </a:lnTo>
                                <a:close/>
                              </a:path>
                            </a:pathLst>
                          </a:custGeom>
                          <a:solidFill>
                            <a:srgbClr val="000000"/>
                          </a:solidFill>
                          <a:ln w="0" cap="flat">
                            <a:noFill/>
                            <a:miter lim="127000"/>
                          </a:ln>
                          <a:effectLst/>
                        </wps:spPr>
                        <wps:bodyPr/>
                      </wps:wsp>
                      <wps:wsp>
                        <wps:cNvPr id="1447" name="Shape 1447"/>
                        <wps:cNvSpPr/>
                        <wps:spPr>
                          <a:xfrm>
                            <a:off x="138684" y="1129284"/>
                            <a:ext cx="44196" cy="59436"/>
                          </a:xfrm>
                          <a:custGeom>
                            <a:avLst/>
                            <a:gdLst/>
                            <a:ahLst/>
                            <a:cxnLst/>
                            <a:rect l="0" t="0" r="0" b="0"/>
                            <a:pathLst>
                              <a:path w="44196" h="59436">
                                <a:moveTo>
                                  <a:pt x="30480" y="0"/>
                                </a:moveTo>
                                <a:cubicBezTo>
                                  <a:pt x="35052" y="0"/>
                                  <a:pt x="39624" y="1524"/>
                                  <a:pt x="44196" y="3048"/>
                                </a:cubicBezTo>
                                <a:lnTo>
                                  <a:pt x="44196" y="12192"/>
                                </a:lnTo>
                                <a:cubicBezTo>
                                  <a:pt x="39624" y="9144"/>
                                  <a:pt x="35052" y="7620"/>
                                  <a:pt x="30480" y="7620"/>
                                </a:cubicBezTo>
                                <a:cubicBezTo>
                                  <a:pt x="24384" y="7620"/>
                                  <a:pt x="19812" y="10668"/>
                                  <a:pt x="15240" y="13716"/>
                                </a:cubicBezTo>
                                <a:cubicBezTo>
                                  <a:pt x="12192" y="18288"/>
                                  <a:pt x="10668" y="24384"/>
                                  <a:pt x="10668" y="30480"/>
                                </a:cubicBezTo>
                                <a:cubicBezTo>
                                  <a:pt x="10668" y="38100"/>
                                  <a:pt x="12192" y="42672"/>
                                  <a:pt x="15240" y="47244"/>
                                </a:cubicBezTo>
                                <a:cubicBezTo>
                                  <a:pt x="18288" y="50292"/>
                                  <a:pt x="22860" y="51816"/>
                                  <a:pt x="28956" y="51816"/>
                                </a:cubicBezTo>
                                <a:cubicBezTo>
                                  <a:pt x="35052" y="51816"/>
                                  <a:pt x="39624" y="50292"/>
                                  <a:pt x="44196" y="47244"/>
                                </a:cubicBezTo>
                                <a:lnTo>
                                  <a:pt x="44196" y="56388"/>
                                </a:lnTo>
                                <a:cubicBezTo>
                                  <a:pt x="39624" y="59436"/>
                                  <a:pt x="33528" y="59436"/>
                                  <a:pt x="27432" y="59436"/>
                                </a:cubicBezTo>
                                <a:cubicBezTo>
                                  <a:pt x="19812" y="59436"/>
                                  <a:pt x="13716" y="57912"/>
                                  <a:pt x="7620" y="51816"/>
                                </a:cubicBezTo>
                                <a:cubicBezTo>
                                  <a:pt x="3048" y="47244"/>
                                  <a:pt x="0" y="39624"/>
                                  <a:pt x="0" y="32004"/>
                                </a:cubicBezTo>
                                <a:cubicBezTo>
                                  <a:pt x="0" y="22860"/>
                                  <a:pt x="3048" y="15240"/>
                                  <a:pt x="9144" y="9144"/>
                                </a:cubicBezTo>
                                <a:cubicBezTo>
                                  <a:pt x="13716" y="3048"/>
                                  <a:pt x="21336" y="0"/>
                                  <a:pt x="30480" y="0"/>
                                </a:cubicBezTo>
                                <a:close/>
                              </a:path>
                            </a:pathLst>
                          </a:custGeom>
                          <a:solidFill>
                            <a:srgbClr val="000000"/>
                          </a:solidFill>
                          <a:ln w="0" cap="flat">
                            <a:noFill/>
                            <a:miter lim="127000"/>
                          </a:ln>
                          <a:effectLst/>
                        </wps:spPr>
                        <wps:bodyPr/>
                      </wps:wsp>
                      <wps:wsp>
                        <wps:cNvPr id="1448" name="Shape 1448"/>
                        <wps:cNvSpPr/>
                        <wps:spPr>
                          <a:xfrm>
                            <a:off x="103632" y="1129284"/>
                            <a:ext cx="22860" cy="59436"/>
                          </a:xfrm>
                          <a:custGeom>
                            <a:avLst/>
                            <a:gdLst/>
                            <a:ahLst/>
                            <a:cxnLst/>
                            <a:rect l="0" t="0" r="0" b="0"/>
                            <a:pathLst>
                              <a:path w="22860" h="59436">
                                <a:moveTo>
                                  <a:pt x="1524" y="0"/>
                                </a:moveTo>
                                <a:cubicBezTo>
                                  <a:pt x="15240" y="0"/>
                                  <a:pt x="22860" y="7620"/>
                                  <a:pt x="22860" y="21336"/>
                                </a:cubicBezTo>
                                <a:lnTo>
                                  <a:pt x="22860" y="59436"/>
                                </a:lnTo>
                                <a:lnTo>
                                  <a:pt x="13716" y="59436"/>
                                </a:lnTo>
                                <a:lnTo>
                                  <a:pt x="13716" y="50292"/>
                                </a:lnTo>
                                <a:lnTo>
                                  <a:pt x="0" y="57150"/>
                                </a:lnTo>
                                <a:lnTo>
                                  <a:pt x="0" y="50673"/>
                                </a:lnTo>
                                <a:lnTo>
                                  <a:pt x="9144" y="47244"/>
                                </a:lnTo>
                                <a:cubicBezTo>
                                  <a:pt x="12192" y="44196"/>
                                  <a:pt x="13716" y="41148"/>
                                  <a:pt x="13716" y="35052"/>
                                </a:cubicBezTo>
                                <a:lnTo>
                                  <a:pt x="13716" y="30480"/>
                                </a:lnTo>
                                <a:lnTo>
                                  <a:pt x="0" y="32004"/>
                                </a:lnTo>
                                <a:lnTo>
                                  <a:pt x="0" y="24003"/>
                                </a:lnTo>
                                <a:lnTo>
                                  <a:pt x="13716" y="22860"/>
                                </a:lnTo>
                                <a:cubicBezTo>
                                  <a:pt x="13716" y="12192"/>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1449" name="Shape 1449"/>
                        <wps:cNvSpPr/>
                        <wps:spPr>
                          <a:xfrm>
                            <a:off x="245364" y="1130808"/>
                            <a:ext cx="28194" cy="77724"/>
                          </a:xfrm>
                          <a:custGeom>
                            <a:avLst/>
                            <a:gdLst/>
                            <a:ahLst/>
                            <a:cxnLst/>
                            <a:rect l="0" t="0" r="0" b="0"/>
                            <a:pathLst>
                              <a:path w="28194" h="77724">
                                <a:moveTo>
                                  <a:pt x="19812" y="0"/>
                                </a:moveTo>
                                <a:lnTo>
                                  <a:pt x="28194" y="0"/>
                                </a:lnTo>
                                <a:lnTo>
                                  <a:pt x="28194" y="9906"/>
                                </a:lnTo>
                                <a:lnTo>
                                  <a:pt x="15240" y="48768"/>
                                </a:lnTo>
                                <a:lnTo>
                                  <a:pt x="28194" y="48768"/>
                                </a:lnTo>
                                <a:lnTo>
                                  <a:pt x="28194" y="57912"/>
                                </a:lnTo>
                                <a:lnTo>
                                  <a:pt x="9144" y="57912"/>
                                </a:lnTo>
                                <a:lnTo>
                                  <a:pt x="9144" y="77724"/>
                                </a:lnTo>
                                <a:lnTo>
                                  <a:pt x="0" y="77724"/>
                                </a:lnTo>
                                <a:lnTo>
                                  <a:pt x="0" y="48768"/>
                                </a:lnTo>
                                <a:lnTo>
                                  <a:pt x="6096" y="48768"/>
                                </a:lnTo>
                                <a:cubicBezTo>
                                  <a:pt x="15240" y="35052"/>
                                  <a:pt x="19812" y="18288"/>
                                  <a:pt x="19812" y="0"/>
                                </a:cubicBezTo>
                                <a:close/>
                              </a:path>
                            </a:pathLst>
                          </a:custGeom>
                          <a:solidFill>
                            <a:srgbClr val="000000"/>
                          </a:solidFill>
                          <a:ln w="0" cap="flat">
                            <a:noFill/>
                            <a:miter lim="127000"/>
                          </a:ln>
                          <a:effectLst/>
                        </wps:spPr>
                        <wps:bodyPr/>
                      </wps:wsp>
                      <wps:wsp>
                        <wps:cNvPr id="1450" name="Shape 1450"/>
                        <wps:cNvSpPr/>
                        <wps:spPr>
                          <a:xfrm>
                            <a:off x="214884" y="1129284"/>
                            <a:ext cx="22860" cy="59436"/>
                          </a:xfrm>
                          <a:custGeom>
                            <a:avLst/>
                            <a:gdLst/>
                            <a:ahLst/>
                            <a:cxnLst/>
                            <a:rect l="0" t="0" r="0" b="0"/>
                            <a:pathLst>
                              <a:path w="22860" h="59436">
                                <a:moveTo>
                                  <a:pt x="1524" y="0"/>
                                </a:moveTo>
                                <a:cubicBezTo>
                                  <a:pt x="15240" y="0"/>
                                  <a:pt x="22860" y="7620"/>
                                  <a:pt x="22860" y="21336"/>
                                </a:cubicBezTo>
                                <a:lnTo>
                                  <a:pt x="22860" y="59436"/>
                                </a:lnTo>
                                <a:lnTo>
                                  <a:pt x="13716" y="59436"/>
                                </a:lnTo>
                                <a:lnTo>
                                  <a:pt x="13716" y="50292"/>
                                </a:lnTo>
                                <a:lnTo>
                                  <a:pt x="12192" y="50292"/>
                                </a:lnTo>
                                <a:lnTo>
                                  <a:pt x="0" y="56942"/>
                                </a:lnTo>
                                <a:lnTo>
                                  <a:pt x="0" y="50673"/>
                                </a:lnTo>
                                <a:lnTo>
                                  <a:pt x="9144" y="47244"/>
                                </a:lnTo>
                                <a:cubicBezTo>
                                  <a:pt x="12192" y="44196"/>
                                  <a:pt x="13716" y="41148"/>
                                  <a:pt x="13716" y="35052"/>
                                </a:cubicBezTo>
                                <a:lnTo>
                                  <a:pt x="13716" y="30480"/>
                                </a:lnTo>
                                <a:lnTo>
                                  <a:pt x="0" y="31852"/>
                                </a:lnTo>
                                <a:lnTo>
                                  <a:pt x="0" y="24003"/>
                                </a:lnTo>
                                <a:lnTo>
                                  <a:pt x="13716" y="22860"/>
                                </a:lnTo>
                                <a:cubicBezTo>
                                  <a:pt x="13716" y="12192"/>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1451" name="Shape 1451"/>
                        <wps:cNvSpPr/>
                        <wps:spPr>
                          <a:xfrm>
                            <a:off x="316992" y="1130808"/>
                            <a:ext cx="21336" cy="57912"/>
                          </a:xfrm>
                          <a:custGeom>
                            <a:avLst/>
                            <a:gdLst/>
                            <a:ahLst/>
                            <a:cxnLst/>
                            <a:rect l="0" t="0" r="0" b="0"/>
                            <a:pathLst>
                              <a:path w="21336" h="57912">
                                <a:moveTo>
                                  <a:pt x="0" y="0"/>
                                </a:moveTo>
                                <a:lnTo>
                                  <a:pt x="9144" y="0"/>
                                </a:lnTo>
                                <a:lnTo>
                                  <a:pt x="9144" y="21336"/>
                                </a:lnTo>
                                <a:lnTo>
                                  <a:pt x="21336" y="21336"/>
                                </a:lnTo>
                                <a:lnTo>
                                  <a:pt x="21336" y="30480"/>
                                </a:lnTo>
                                <a:lnTo>
                                  <a:pt x="9144" y="30480"/>
                                </a:lnTo>
                                <a:lnTo>
                                  <a:pt x="9144" y="48768"/>
                                </a:lnTo>
                                <a:lnTo>
                                  <a:pt x="21336" y="48768"/>
                                </a:lnTo>
                                <a:lnTo>
                                  <a:pt x="21336" y="57912"/>
                                </a:lnTo>
                                <a:lnTo>
                                  <a:pt x="0" y="57912"/>
                                </a:lnTo>
                                <a:lnTo>
                                  <a:pt x="0" y="0"/>
                                </a:lnTo>
                                <a:close/>
                              </a:path>
                            </a:pathLst>
                          </a:custGeom>
                          <a:solidFill>
                            <a:srgbClr val="000000"/>
                          </a:solidFill>
                          <a:ln w="0" cap="flat">
                            <a:noFill/>
                            <a:miter lim="127000"/>
                          </a:ln>
                          <a:effectLst/>
                        </wps:spPr>
                        <wps:bodyPr/>
                      </wps:wsp>
                      <wps:wsp>
                        <wps:cNvPr id="1452" name="Shape 1452"/>
                        <wps:cNvSpPr/>
                        <wps:spPr>
                          <a:xfrm>
                            <a:off x="273558" y="1130808"/>
                            <a:ext cx="31242" cy="77724"/>
                          </a:xfrm>
                          <a:custGeom>
                            <a:avLst/>
                            <a:gdLst/>
                            <a:ahLst/>
                            <a:cxnLst/>
                            <a:rect l="0" t="0" r="0" b="0"/>
                            <a:pathLst>
                              <a:path w="31242" h="77724">
                                <a:moveTo>
                                  <a:pt x="0" y="0"/>
                                </a:moveTo>
                                <a:lnTo>
                                  <a:pt x="22098" y="0"/>
                                </a:lnTo>
                                <a:lnTo>
                                  <a:pt x="22098" y="48768"/>
                                </a:lnTo>
                                <a:lnTo>
                                  <a:pt x="31242" y="48768"/>
                                </a:lnTo>
                                <a:lnTo>
                                  <a:pt x="31242" y="77724"/>
                                </a:lnTo>
                                <a:lnTo>
                                  <a:pt x="22098" y="77724"/>
                                </a:lnTo>
                                <a:lnTo>
                                  <a:pt x="22098" y="57912"/>
                                </a:lnTo>
                                <a:lnTo>
                                  <a:pt x="0" y="57912"/>
                                </a:lnTo>
                                <a:lnTo>
                                  <a:pt x="0" y="48768"/>
                                </a:lnTo>
                                <a:lnTo>
                                  <a:pt x="12954" y="48768"/>
                                </a:lnTo>
                                <a:lnTo>
                                  <a:pt x="12954" y="7620"/>
                                </a:lnTo>
                                <a:lnTo>
                                  <a:pt x="762" y="7620"/>
                                </a:lnTo>
                                <a:lnTo>
                                  <a:pt x="0" y="9906"/>
                                </a:lnTo>
                                <a:lnTo>
                                  <a:pt x="0" y="0"/>
                                </a:lnTo>
                                <a:close/>
                              </a:path>
                            </a:pathLst>
                          </a:custGeom>
                          <a:solidFill>
                            <a:srgbClr val="000000"/>
                          </a:solidFill>
                          <a:ln w="0" cap="flat">
                            <a:noFill/>
                            <a:miter lim="127000"/>
                          </a:ln>
                          <a:effectLst/>
                        </wps:spPr>
                        <wps:bodyPr/>
                      </wps:wsp>
                      <wps:wsp>
                        <wps:cNvPr id="1453" name="Shape 1453"/>
                        <wps:cNvSpPr/>
                        <wps:spPr>
                          <a:xfrm>
                            <a:off x="338328" y="1152144"/>
                            <a:ext cx="21336" cy="36576"/>
                          </a:xfrm>
                          <a:custGeom>
                            <a:avLst/>
                            <a:gdLst/>
                            <a:ahLst/>
                            <a:cxnLst/>
                            <a:rect l="0" t="0" r="0" b="0"/>
                            <a:pathLst>
                              <a:path w="21336" h="36576">
                                <a:moveTo>
                                  <a:pt x="0" y="0"/>
                                </a:moveTo>
                                <a:lnTo>
                                  <a:pt x="3048" y="0"/>
                                </a:lnTo>
                                <a:cubicBezTo>
                                  <a:pt x="9144" y="0"/>
                                  <a:pt x="13716" y="1524"/>
                                  <a:pt x="16764" y="4572"/>
                                </a:cubicBezTo>
                                <a:cubicBezTo>
                                  <a:pt x="19812" y="7620"/>
                                  <a:pt x="21336" y="12192"/>
                                  <a:pt x="21336" y="18288"/>
                                </a:cubicBezTo>
                                <a:cubicBezTo>
                                  <a:pt x="21336" y="22860"/>
                                  <a:pt x="19812" y="27432"/>
                                  <a:pt x="16764" y="30480"/>
                                </a:cubicBezTo>
                                <a:cubicBezTo>
                                  <a:pt x="13716" y="35052"/>
                                  <a:pt x="9144" y="36576"/>
                                  <a:pt x="3048" y="36576"/>
                                </a:cubicBezTo>
                                <a:lnTo>
                                  <a:pt x="0" y="36576"/>
                                </a:lnTo>
                                <a:lnTo>
                                  <a:pt x="0" y="27432"/>
                                </a:lnTo>
                                <a:lnTo>
                                  <a:pt x="1524" y="27432"/>
                                </a:lnTo>
                                <a:cubicBezTo>
                                  <a:pt x="9144" y="27432"/>
                                  <a:pt x="12192" y="24384"/>
                                  <a:pt x="12192" y="18288"/>
                                </a:cubicBezTo>
                                <a:cubicBezTo>
                                  <a:pt x="12192" y="12192"/>
                                  <a:pt x="9144" y="9144"/>
                                  <a:pt x="1524" y="9144"/>
                                </a:cubicBezTo>
                                <a:lnTo>
                                  <a:pt x="0" y="9144"/>
                                </a:lnTo>
                                <a:lnTo>
                                  <a:pt x="0" y="0"/>
                                </a:lnTo>
                                <a:close/>
                              </a:path>
                            </a:pathLst>
                          </a:custGeom>
                          <a:solidFill>
                            <a:srgbClr val="000000"/>
                          </a:solidFill>
                          <a:ln w="0" cap="flat">
                            <a:noFill/>
                            <a:miter lim="127000"/>
                          </a:ln>
                          <a:effectLst/>
                        </wps:spPr>
                        <wps:bodyPr/>
                      </wps:wsp>
                      <wps:wsp>
                        <wps:cNvPr id="7904" name="Shape 7904"/>
                        <wps:cNvSpPr/>
                        <wps:spPr>
                          <a:xfrm>
                            <a:off x="370332" y="1130808"/>
                            <a:ext cx="9144" cy="57912"/>
                          </a:xfrm>
                          <a:custGeom>
                            <a:avLst/>
                            <a:gdLst/>
                            <a:ahLst/>
                            <a:cxnLst/>
                            <a:rect l="0" t="0" r="0" b="0"/>
                            <a:pathLst>
                              <a:path w="9144" h="57912">
                                <a:moveTo>
                                  <a:pt x="0" y="0"/>
                                </a:moveTo>
                                <a:lnTo>
                                  <a:pt x="9144" y="0"/>
                                </a:lnTo>
                                <a:lnTo>
                                  <a:pt x="9144" y="57912"/>
                                </a:lnTo>
                                <a:lnTo>
                                  <a:pt x="0" y="57912"/>
                                </a:lnTo>
                                <a:lnTo>
                                  <a:pt x="0" y="0"/>
                                </a:lnTo>
                              </a:path>
                            </a:pathLst>
                          </a:custGeom>
                          <a:solidFill>
                            <a:srgbClr val="000000"/>
                          </a:solidFill>
                          <a:ln w="0" cap="flat">
                            <a:noFill/>
                            <a:miter lim="127000"/>
                          </a:ln>
                          <a:effectLst/>
                        </wps:spPr>
                        <wps:bodyPr/>
                      </wps:wsp>
                      <pic:pic xmlns:pic="http://schemas.openxmlformats.org/drawingml/2006/picture">
                        <pic:nvPicPr>
                          <pic:cNvPr id="1789" name="Picture 1789"/>
                          <pic:cNvPicPr/>
                        </pic:nvPicPr>
                        <pic:blipFill>
                          <a:blip r:embed="rId274" cstate="print">
                            <a:extLst>
                              <a:ext uri="{28A0092B-C50C-407E-A947-70E740481C1C}">
                                <a14:useLocalDpi xmlns:a14="http://schemas.microsoft.com/office/drawing/2010/main" val="0"/>
                              </a:ext>
                            </a:extLst>
                          </a:blip>
                          <a:stretch>
                            <a:fillRect/>
                          </a:stretch>
                        </pic:blipFill>
                        <pic:spPr>
                          <a:xfrm>
                            <a:off x="2737104" y="0"/>
                            <a:ext cx="4117848" cy="1545336"/>
                          </a:xfrm>
                          <a:prstGeom prst="rect">
                            <a:avLst/>
                          </a:prstGeom>
                        </pic:spPr>
                      </pic:pic>
                    </wpg:wgp>
                  </a:graphicData>
                </a:graphic>
              </wp:inline>
            </w:drawing>
          </mc:Choice>
          <mc:Fallback>
            <w:pict>
              <v:group w14:anchorId="4396BE42" id="Group 7770" o:spid="_x0000_s1026" style="width:467.75pt;height:105.4pt;mso-position-horizontal-relative:char;mso-position-vertical-relative:line" coordsize="68549,154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&#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">
                <v:shape id="Shape 1386" o:spid="_x0000_s1027" style="position:absolute;left:640;top:2151;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" path="m28194,r,7687l15240,13444c10668,18016,9144,22588,9144,30208v,6096,1524,12192,6096,16764l28194,51290r,7780l27432,59164v-7620,,-15240,-1524,-19812,-7620c3048,46972,,39352,,30208,,21064,3048,13444,7620,7348l28194,xe" fillcolor="black" stroked="f" strokeweight="0">
                  <v:stroke miterlimit="83231f" joinstyle="miter"/>
                  <v:path arrowok="t" textboxrect="0,0,28194,59164"/>
                </v:shape>
                <v:shape id="Shape 1387" o:spid="_x0000_s1028" style="position:absolute;left:45;top:1935;width:564;height:808;visibility:visible;mso-wrap-style:square;v-text-anchor:top" coordsize="5638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" path="m,l9144,r,38100c10668,36576,10668,36576,12192,35052l41148,,53340,,18288,38100,56388,80772r-13716,l12192,44196c10668,42672,9144,41148,9144,41148r,39624l,80772,,xe" fillcolor="black" stroked="f" strokeweight="0">
                  <v:stroke miterlimit="83231f" joinstyle="miter"/>
                  <v:path arrowok="t" textboxrect="0,0,56388,80772"/>
                </v:shape>
                <v:shape id="Shape 1388" o:spid="_x0000_s1029" style="position:absolute;left:2011;top:2164;width:564;height:777;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" path="m,l9144,r,48768l38100,48768,38100,r9144,l47244,48768r9144,l56388,77724r-9144,l47244,57912,,57912,,xe" fillcolor="black" stroked="f" strokeweight="0">
                  <v:stroke miterlimit="83231f" joinstyle="miter"/>
                  <v:path arrowok="t" textboxrect="0,0,56388,77724"/>
                </v:shape>
                <v:shape id="Shape 1389" o:spid="_x0000_s1030" style="position:absolute;left:1356;top:2164;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" path="m,l9144,r,22860l38100,22860,38100,r9144,l47244,57912r-9144,l38100,32004r-28956,l9144,57912,,57912,,xe" fillcolor="black" stroked="f" strokeweight="0">
                  <v:stroke miterlimit="83231f" joinstyle="miter"/>
                  <v:path arrowok="t" textboxrect="0,0,47244,57912"/>
                </v:shape>
                <v:shape id="Shape 1390" o:spid="_x0000_s1031" style="position:absolute;left:2651;top:2155;width:259;height:588;visibility:visible;mso-wrap-style:square;v-text-anchor:top" coordsize="25908,5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" path="m25908,r,7488l15240,11489v-3048,3048,-4572,7620,-4572,12192l25908,23681r,7620l10668,31301v,7620,1524,12192,4572,15240l25908,50097r,8636c18288,58733,12192,57209,7620,51113,3048,46541,,38921,,29777,,20633,3048,13013,7620,8441l25908,xe" fillcolor="black" stroked="f" strokeweight="0">
                  <v:stroke miterlimit="83231f" joinstyle="miter"/>
                  <v:path arrowok="t" textboxrect="0,0,25908,58733"/>
                </v:shape>
                <v:shape id="Shape 1391" o:spid="_x0000_s1032" style="position:absolute;left:922;top:2148;width:281;height:594;visibility:visible;mso-wrap-style:square;v-text-anchor:top" coordsize="28194,5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" path="m762,c9906,,16002,3048,20574,7620v6096,6096,7620,13716,7620,22860c28194,39624,25146,45720,20574,51816v-2286,3048,-5334,4953,-8953,6096l,59342,,51562r762,254c6858,51816,11430,50292,14478,47244v3048,-4572,4572,-9144,4572,-16764c19050,22860,17526,18288,14478,13716,11430,10668,6858,7620,762,7620l,7959,,272,762,xe" fillcolor="black" stroked="f" strokeweight="0">
                  <v:stroke miterlimit="83231f" joinstyle="miter"/>
                  <v:path arrowok="t" textboxrect="0,0,28194,59342"/>
                </v:shape>
                <v:shape id="Shape 1392" o:spid="_x0000_s1033" style="position:absolute;left:2910;top:2606;width:214;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" path="m21336,r,9144c15240,12192,9144,13716,,13716l,5080,3048,6096c9144,6096,15240,4572,21336,xe" fillcolor="black" stroked="f" strokeweight="0">
                  <v:stroke miterlimit="83231f" joinstyle="miter"/>
                  <v:path arrowok="t" textboxrect="0,0,21336,13716"/>
                </v:shape>
                <v:shape id="Shape 1393" o:spid="_x0000_s1034" style="position:absolute;left:5242;top:2166;width:252;height:577;visibility:visible;mso-wrap-style:square;v-text-anchor:top" coordsize="25146,5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" path="m25146,r,7586l16955,9677v-2096,1524,-3239,3810,-3239,6858c13716,22631,18288,25679,24384,25679r762,l25146,36565r-6858,5878l10668,57683,,57683,10668,39395v1524,-4572,4572,-6096,7620,-7620c13716,30251,10668,28727,7620,25679,6096,24155,4572,21107,4572,16535v,-4572,1524,-9144,6096,-12192l25146,xe" fillcolor="black" stroked="f" strokeweight="0">
                  <v:stroke miterlimit="83231f" joinstyle="miter"/>
                  <v:path arrowok="t" textboxrect="0,0,25146,57683"/>
                </v:shape>
                <v:shape id="Shape 1394" o:spid="_x0000_s1035" style="position:absolute;left:4648;top:2164;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" path="m,l7620,r,45720c7620,44196,9144,42672,10668,39624l38100,r9144,l47244,57912r-7620,l39624,12192v-1524,1524,-3048,3048,-4572,6096l9144,57912,,57912,,xe" fillcolor="black" stroked="f" strokeweight="0">
                  <v:stroke miterlimit="83231f" joinstyle="miter"/>
                  <v:path arrowok="t" textboxrect="0,0,47244,57912"/>
                </v:shape>
                <v:shape id="Shape 1395" o:spid="_x0000_s1036" style="position:absolute;left:3962;top:2164;width:549;height:777;visibility:visible;mso-wrap-style:square;v-text-anchor:top" coordsize="5486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" path="m,l9144,r,48768l38100,48768,38100,r9144,l47244,48768r7620,l54864,77724r-7620,l47244,57912,,57912,,xe" fillcolor="black" stroked="f" strokeweight="0">
                  <v:stroke miterlimit="83231f" joinstyle="miter"/>
                  <v:path arrowok="t" textboxrect="0,0,54864,77724"/>
                </v:shape>
                <v:shape id="Shape 1396" o:spid="_x0000_s1037" style="position:absolute;left:3291;top:2164;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" path="m,l47244,r,57912l38100,57912r,-50292l9144,7620r,50292l,57912,,xe" fillcolor="black" stroked="f" strokeweight="0">
                  <v:stroke miterlimit="83231f" joinstyle="miter"/>
                  <v:path arrowok="t" textboxrect="0,0,47244,57912"/>
                </v:shape>
                <v:shape id="Shape 1397" o:spid="_x0000_s1038" style="position:absolute;left:2910;top:2148;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" path="m1524,c9144,,13716,3048,18288,7620v4572,4572,6096,12192,6096,19812l24384,32004,,32004,,24384r15240,c15240,19812,13716,15240,10668,12192,9144,9144,6096,7620,1524,7620l,8191,,703,1524,xe" fillcolor="black" stroked="f" strokeweight="0">
                  <v:stroke miterlimit="83231f" joinstyle="miter"/>
                  <v:path arrowok="t" textboxrect="0,0,24384,32004"/>
                </v:shape>
                <v:shape id="Shape 1398" o:spid="_x0000_s1039" style="position:absolute;left:5494;top:2164;width:205;height:579;visibility:visible;mso-wrap-style:square;v-text-anchor:top" coordsize="2057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" path="m762,l20574,r,57912l11430,57912r,-24384l3810,33528,,36794,,25908r11430,l11430,7620r-10668,l,7815,,229,762,xe" fillcolor="black" stroked="f" strokeweight="0">
                  <v:stroke miterlimit="83231f" joinstyle="miter"/>
                  <v:path arrowok="t" textboxrect="0,0,20574,57912"/>
                </v:shape>
                <v:shape id="Shape 1399" o:spid="_x0000_s1040" style="position:absolute;left:853;top:6729;width:259;height:845;visibility:visible;mso-wrap-style:square;v-text-anchor:top" coordsize="25908,8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" path="m25908,r,6771c21336,6771,16764,8295,13716,12867,10668,15915,9144,20487,9144,26582r,7621c9144,38775,10668,43347,13716,46395v3048,3048,6096,4572,10668,4572l25908,50289r,8298c18288,58587,12192,55539,9144,49443r,35052l,84495,,675r9144,l9144,11343c11430,7533,14097,4485,17335,2389l25908,xe" fillcolor="black" stroked="f" strokeweight="0">
                  <v:stroke miterlimit="83231f" joinstyle="miter"/>
                  <v:path arrowok="t" textboxrect="0,0,25908,84495"/>
                </v:shape>
                <v:shape id="Shape 1400" o:spid="_x0000_s1041" style="position:absolute;left:45;top:6507;width:610;height:808;visibility:visible;mso-wrap-style:square;v-text-anchor:top" coordsize="6096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" path="m,l60960,r,80772l51816,80772r,-71628l9144,9144r,71628l,80772,,xe" fillcolor="black" stroked="f" strokeweight="0">
                  <v:stroke miterlimit="83231f" joinstyle="miter"/>
                  <v:path arrowok="t" textboxrect="0,0,60960,80772"/>
                </v:shape>
                <v:shape id="Shape 1401" o:spid="_x0000_s1042" style="position:absolute;left:1478;top:6723;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" path="m28194,r,7687l15240,13444c10668,18016,9144,22588,9144,30208v,6096,1524,12192,6096,16764l28194,51290r,7780l27432,59164v-7620,,-15240,-1524,-19812,-7620c3048,46972,,39352,,30208,,21064,3048,13444,7620,7348l28194,xe" fillcolor="black" stroked="f" strokeweight="0">
                  <v:stroke miterlimit="83231f" joinstyle="miter"/>
                  <v:path arrowok="t" textboxrect="0,0,28194,59164"/>
                </v:shape>
                <v:shape id="Shape 1402" o:spid="_x0000_s1043" style="position:absolute;left:1112;top:6720;width:259;height:595;visibility:visible;mso-wrap-style:square;v-text-anchor:top" coordsize="2590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" path="m3048,v7620,,12192,3048,16764,7620c24384,13716,25908,19812,25908,28956v,9144,-1524,16764,-6096,22860c15240,57912,7620,59436,,59436l,51139,12192,45720v3048,-4572,4572,-9144,4572,-16764c16764,21336,15240,16764,12192,13716,9144,9144,6096,7620,,7620l,849,3048,xe" fillcolor="black" stroked="f" strokeweight="0">
                  <v:stroke miterlimit="83231f" joinstyle="miter"/>
                  <v:path arrowok="t" textboxrect="0,0,25908,59436"/>
                </v:shape>
                <v:shape id="Shape 1403" o:spid="_x0000_s1044" style="position:absolute;left:2636;top:6736;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" path="m,l44196,r,7620l27432,7620r,50292l18288,57912r,-50292l,7620,,xe" fillcolor="black" stroked="f" strokeweight="0">
                  <v:stroke miterlimit="83231f" joinstyle="miter"/>
                  <v:path arrowok="t" textboxrect="0,0,44196,57912"/>
                </v:shape>
                <v:shape id="Shape 1404" o:spid="_x0000_s1045" style="position:absolute;left:3185;top:6729;width:259;height:845;visibility:visible;mso-wrap-style:square;v-text-anchor:top" coordsize="25908,84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" path="m25908,r,7404l13716,12823c10668,15871,9144,20443,9144,26538r,7621c9144,38731,10668,43303,13716,46351v3048,3048,7620,4572,12192,4572l25908,58543v-6096,,-12192,-3048,-16764,-9144l9144,84451,,84451,,631r9144,l9144,11299c11430,7489,14478,4441,17907,2345l25908,xe" fillcolor="black" stroked="f" strokeweight="0">
                  <v:stroke miterlimit="83231f" joinstyle="miter"/>
                  <v:path arrowok="t" textboxrect="0,0,25908,84451"/>
                </v:shape>
                <v:shape id="Shape 1405" o:spid="_x0000_s1046" style="position:absolute;left:2148;top:6720;width:427;height:595;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" path="m30480,v4572,,9144,1524,12192,3048l42672,12192c39624,9144,35052,7620,28956,7620v-4572,,-10668,3048,-13716,6096c10668,18288,9144,24384,9144,30480v,7620,1524,12192,6096,16764c18288,50292,22860,51816,28956,51816v4572,,9144,-1524,13716,-4572l42672,56388v-4572,3048,-9144,3048,-15240,3048c19812,59436,12192,57912,7620,51816,3048,47244,,39624,,32004,,22860,3048,15240,7620,9144,13716,3048,21336,,30480,xe" fillcolor="black" stroked="f" strokeweight="0">
                  <v:stroke miterlimit="83231f" joinstyle="miter"/>
                  <v:path arrowok="t" textboxrect="0,0,42672,59436"/>
                </v:shape>
                <v:shape id="Shape 1406" o:spid="_x0000_s1047" style="position:absolute;left:1760;top:6720;width:282;height:594;visibility:visible;mso-wrap-style:square;v-text-anchor:top" coordsize="28194,5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" path="m762,c9906,,16002,3048,20574,7620v6096,6096,7620,13716,7620,22860c28194,39624,25146,45720,20574,51816v-2286,3048,-5334,4953,-8953,6096l,59342,,51562r762,254c6858,51816,11430,50292,14478,47244v3048,-4572,4572,-9144,4572,-16764c19050,22860,17526,18288,14478,13716,11430,10668,6858,7620,762,7620l,7959,,272,762,xe" fillcolor="black" stroked="f" strokeweight="0">
                  <v:stroke miterlimit="83231f" joinstyle="miter"/>
                  <v:path arrowok="t" textboxrect="0,0,28194,59342"/>
                </v:shape>
                <v:shape id="Shape 1407" o:spid="_x0000_s1048" style="position:absolute;left:3794;top:6961;width:236;height:354;visibility:visible;mso-wrap-style:square;v-text-anchor:top" coordsize="23622,3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" path="m23622,r,7882l22860,7966v-4572,,-7620,1524,-9144,3048c10668,12538,10668,15586,10668,18634v,3048,,4572,3048,7620c15240,27778,18288,27778,21336,27778r2286,-979l23622,32731r-5334,2667c13716,35398,9144,33874,6096,30826,1524,29302,,24730,,20158,,9490,7620,3394,19812,346l23622,xe" fillcolor="black" stroked="f" strokeweight="0">
                  <v:stroke miterlimit="83231f" joinstyle="miter"/>
                  <v:path arrowok="t" textboxrect="0,0,23622,35398"/>
                </v:shape>
                <v:shape id="Shape 1408" o:spid="_x0000_s1049" style="position:absolute;left:3855;top:6727;width:175;height:146;visibility:visible;mso-wrap-style:square;v-text-anchor:top" coordsize="17526,1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" path="m17526,r,7234l,14537,,5393,17526,xe" fillcolor="black" stroked="f" strokeweight="0">
                  <v:stroke miterlimit="83231f" joinstyle="miter"/>
                  <v:path arrowok="t" textboxrect="0,0,17526,14537"/>
                </v:shape>
                <v:shape id="Shape 1409" o:spid="_x0000_s1050" style="position:absolute;left:3444;top:6720;width:274;height:595;visibility:visible;mso-wrap-style:square;v-text-anchor:top" coordsize="2743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" path="m3048,v7620,,13716,3048,18288,7620c24384,13716,27432,19812,27432,28956v,9144,-3048,16764,-7620,22860c15240,57912,9144,59436,,59436l,51816v4572,,9144,-1524,12192,-6096c15240,41148,16764,36576,16764,28956v,-7620,-1524,-12192,-3048,-15240c10668,9144,6096,7620,1524,7620l,8297,,893,3048,xe" fillcolor="black" stroked="f" strokeweight="0">
                  <v:stroke miterlimit="83231f" joinstyle="miter"/>
                  <v:path arrowok="t" textboxrect="0,0,27432,59436"/>
                </v:shape>
                <v:shape id="Shape 1410" o:spid="_x0000_s1051" style="position:absolute;left:6080;top:6736;width:229;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" path="m,l22860,r,7620l9144,7620r,16764l22860,24384r,7620l9144,32004r,16764l22860,48768r,9144l,57912,,xe" fillcolor="black" stroked="f" strokeweight="0">
                  <v:stroke miterlimit="83231f" joinstyle="miter"/>
                  <v:path arrowok="t" textboxrect="0,0,22860,57912"/>
                </v:shape>
                <v:shape id="Shape 1411" o:spid="_x0000_s1052" style="position:absolute;left:5532;top:6736;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" path="m,l44196,r,7620l27432,7620r,50292l18288,57912r,-50292l,7620,,xe" fillcolor="black" stroked="f" strokeweight="0">
                  <v:stroke miterlimit="83231f" joinstyle="miter"/>
                  <v:path arrowok="t" textboxrect="0,0,44196,57912"/>
                </v:shape>
                <v:shape id="Shape 1412" o:spid="_x0000_s1053" style="position:absolute;left:4419;top:6736;width:488;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" path="m,l9144,r,22860l39624,22860,39624,r9144,l48768,57912r-9144,l39624,32004r-30480,l9144,57912,,57912,,xe" fillcolor="black" stroked="f" strokeweight="0">
                  <v:stroke miterlimit="83231f" joinstyle="miter"/>
                  <v:path arrowok="t" textboxrect="0,0,48768,57912"/>
                </v:shape>
                <v:shape id="Shape 1413" o:spid="_x0000_s1054" style="position:absolute;left:5044;top:6720;width:427;height:595;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" path="m30480,v4572,,9144,1524,12192,3048l42672,12192c39624,9144,35052,7620,28956,7620v-4572,,-10668,3048,-13716,6096c12192,18288,9144,24384,9144,30480v,7620,3048,12192,6096,16764c18288,50292,22860,51816,28956,51816v4572,,9144,-1524,13716,-4572l42672,56388v-4572,3048,-9144,3048,-15240,3048c19812,59436,12192,57912,7620,51816,3048,47244,,39624,,32004,,22860,3048,15240,9144,9144,13716,3048,21336,,30480,xe" fillcolor="black" stroked="f" strokeweight="0">
                  <v:stroke miterlimit="83231f" joinstyle="miter"/>
                  <v:path arrowok="t" textboxrect="0,0,42672,59436"/>
                </v:shape>
                <v:shape id="Shape 1414" o:spid="_x0000_s1055" style="position:absolute;left:4030;top:6720;width:221;height:595;visibility:visible;mso-wrap-style:square;v-text-anchor:top" coordsize="2209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" path="m2286,c16002,,22098,7620,22098,21336r,38100l12954,59436r,-9144l,56769,,50836,8382,47244v3048,-3048,4572,-6096,4572,-12192l12954,30480,,31919,,24038,12954,22860c12954,12192,8382,7620,762,7620l,7938,,703,2286,xe" fillcolor="black" stroked="f" strokeweight="0">
                  <v:stroke miterlimit="83231f" joinstyle="miter"/>
                  <v:path arrowok="t" textboxrect="0,0,22098,59436"/>
                </v:shape>
                <v:shape id="Shape 1415" o:spid="_x0000_s1056" style="position:absolute;left:6309;top:6736;width:228;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" path="m,l3048,v4572,,9144,1524,12192,4572c18288,6096,19812,9144,19812,13716v,7620,-3048,12192,-10668,13716c18288,28956,22860,33528,22860,41148v,4572,-1524,7620,-6096,10668c13716,56388,9144,57912,4572,57912l,57912,,48768r3048,c9144,48768,13716,45720,13716,41148v,-6096,-4572,-9144,-12192,-9144l,32004,,24384v7620,,10668,-3048,10668,-9144c10668,10668,7620,7620,1524,7620l,7620,,xe" fillcolor="black" stroked="f" strokeweight="0">
                  <v:stroke miterlimit="83231f" joinstyle="miter"/>
                  <v:path arrowok="t" textboxrect="0,0,22860,57912"/>
                </v:shape>
                <v:shape id="Shape 1416" o:spid="_x0000_s1057" style="position:absolute;left:6644;top:6727;width:259;height:588;visibility:visible;mso-wrap-style:square;v-text-anchor:top" coordsize="25908,5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" path="m25908,r,6917c22860,6917,18288,8441,15240,11489v-3048,3048,-4572,7620,-4572,12192l25908,23681r,7620l10668,31301v,7620,1524,12192,4572,15240l25908,50097r,8636c18288,58733,12192,57209,7620,51113,3048,46541,,38921,,29777,,20633,3048,13013,7620,8441l25908,xe" fillcolor="black" stroked="f" strokeweight="0">
                  <v:stroke miterlimit="83231f" joinstyle="miter"/>
                  <v:path arrowok="t" textboxrect="0,0,25908,58733"/>
                </v:shape>
                <v:shape id="Shape 1417" o:spid="_x0000_s1058" style="position:absolute;left:6903;top:7178;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" path="m19812,r,9144c15240,12192,9144,13716,,13716l,5080,3048,6096c9144,6096,15240,4572,19812,xe" fillcolor="black" stroked="f" strokeweight="0">
                  <v:stroke miterlimit="83231f" joinstyle="miter"/>
                  <v:path arrowok="t" textboxrect="0,0,19812,13716"/>
                </v:shape>
                <v:shape id="Shape 1418" o:spid="_x0000_s1059" style="position:absolute;left:7940;top:6736;width:487;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" path="m,l9144,r,22860l39624,22860,39624,r9144,l48768,57912r-9144,l39624,32004r-30480,l9144,57912,,57912,,xe" fillcolor="black" stroked="f" strokeweight="0">
                  <v:stroke miterlimit="83231f" joinstyle="miter"/>
                  <v:path arrowok="t" textboxrect="0,0,48768,57912"/>
                </v:shape>
                <v:shape id="Shape 1419" o:spid="_x0000_s1060" style="position:absolute;left:7284;top:6736;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" path="m,l9144,r,22860l38100,22860,38100,r9144,l47244,57912r-9144,l38100,32004r-28956,l9144,57912,,57912,,xe" fillcolor="black" stroked="f" strokeweight="0">
                  <v:stroke miterlimit="83231f" joinstyle="miter"/>
                  <v:path arrowok="t" textboxrect="0,0,47244,57912"/>
                </v:shape>
                <v:shape id="Shape 1420" o:spid="_x0000_s1061" style="position:absolute;left:8564;top:6723;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" path="m28194,r,7687l15240,13444c12192,18016,9144,22588,9144,30208v,6096,3048,12192,6096,16764l28194,51290r,7780l27432,59164v-7620,,-13716,-1524,-19812,-7620c3048,46972,,39352,,30208,,21064,3048,13444,7620,7348l28194,xe" fillcolor="black" stroked="f" strokeweight="0">
                  <v:stroke miterlimit="83231f" joinstyle="miter"/>
                  <v:path arrowok="t" textboxrect="0,0,28194,59164"/>
                </v:shape>
                <v:shape id="Shape 1421" o:spid="_x0000_s1062" style="position:absolute;left:6903;top:6720;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" path="m1524,c7620,,13716,3048,18288,7620v4572,4572,6096,12192,6096,19812l24384,32004,,32004,,24384r15240,c15240,19812,13716,15240,10668,12192,9144,9144,4572,7620,,7620l,703,1524,xe" fillcolor="black" stroked="f" strokeweight="0">
                  <v:stroke miterlimit="83231f" joinstyle="miter"/>
                  <v:path arrowok="t" textboxrect="0,0,24384,32004"/>
                </v:shape>
                <v:shape id="Shape 1422" o:spid="_x0000_s1063" style="position:absolute;left:9235;top:6720;width:259;height:595;visibility:visible;mso-wrap-style:square;v-text-anchor:top" coordsize="2590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" path="m25908,r,7620c22860,7620,18288,9144,15240,12192v-3048,3048,-4572,7620,-4572,12192l25908,24384r,7620l9144,32004v1524,7620,3048,12192,6096,15240l25908,50800r,8636c18288,59436,12192,57912,7620,51816,3048,47244,,39624,,30480,,21336,3048,13716,7620,9144,12192,3048,19812,,25908,xe" fillcolor="black" stroked="f" strokeweight="0">
                  <v:stroke miterlimit="83231f" joinstyle="miter"/>
                  <v:path arrowok="t" textboxrect="0,0,25908,59436"/>
                </v:shape>
                <v:shape id="Shape 1423" o:spid="_x0000_s1064" style="position:absolute;left:8846;top:6720;width:282;height:594;visibility:visible;mso-wrap-style:square;v-text-anchor:top" coordsize="28194,5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" path="m762,c9906,,16002,3048,20574,7620v6096,6096,7620,13716,7620,22860c28194,39624,25146,45720,20574,51816v-2286,3048,-5334,4953,-8954,6096l,59342,,51562r762,254c6858,51816,11430,50292,14478,47244v3048,-4572,4572,-9144,4572,-16764c19050,22860,17526,18288,14478,13716,11430,10668,6858,7620,762,7620l,7959,,272,762,xe" fillcolor="black" stroked="f" strokeweight="0">
                  <v:stroke miterlimit="83231f" joinstyle="miter"/>
                  <v:path arrowok="t" textboxrect="0,0,28194,59342"/>
                </v:shape>
                <v:shape id="Shape 1424" o:spid="_x0000_s1065" style="position:absolute;left:9494;top:7178;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" path="m19812,r,9144c15240,12192,9144,13716,,13716l,5080,3048,6096c9144,6096,15240,4572,19812,xe" fillcolor="black" stroked="f" strokeweight="0">
                  <v:stroke miterlimit="83231f" joinstyle="miter"/>
                  <v:path arrowok="t" textboxrect="0,0,19812,13716"/>
                </v:shape>
                <v:shape id="Shape 1425" o:spid="_x0000_s1066" style="position:absolute;left:10195;top:6729;width:259;height:845;visibility:visible;mso-wrap-style:square;v-text-anchor:top" coordsize="25908,8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" path="m25908,r,6771l25908,6771v-4572,,-9144,1524,-12192,6096c10668,15915,9144,20487,9144,26582r,7621c9144,38775,10668,43347,13716,46395v3048,3048,6096,4572,10668,4572l25908,50289r,8298l25908,58587v-7620,,-13716,-3048,-16764,-9144l9144,84495,,84495,,675r9144,l9144,11343c11430,7533,14097,4485,17335,2389l25908,xe" fillcolor="black" stroked="f" strokeweight="0">
                  <v:stroke miterlimit="83231f" joinstyle="miter"/>
                  <v:path arrowok="t" textboxrect="0,0,25908,84495"/>
                </v:shape>
                <v:shape id="Shape 1426" o:spid="_x0000_s1067" style="position:absolute;left:9494;top:6720;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" path="m,c7620,,13716,3048,18288,7620v4572,4572,6096,12192,6096,19812l24384,32004,,32004,,24384r15240,c15240,19812,13716,15240,10668,12192,9144,9144,4572,7620,,7620l,xe" fillcolor="black" stroked="f" strokeweight="0">
                  <v:stroke miterlimit="83231f" joinstyle="miter"/>
                  <v:path arrowok="t" textboxrect="0,0,24384,32004"/>
                </v:shape>
                <v:shape id="Shape 1427" o:spid="_x0000_s1068" style="position:absolute;left:10820;top:6724;width:251;height:590;visibility:visible;mso-wrap-style:square;v-text-anchor:top" coordsize="25146,5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" path="m25146,r,7566l15240,11811v-3048,3048,-4572,7620,-6096,12192l25146,24003r,7620l9144,31623v,7620,3048,12192,6096,15240l25146,50165r,8777l15621,57531c12573,56388,9906,54483,7620,51435,3048,46863,,39243,,30099,,20955,3048,13335,7620,8763l25146,xe" fillcolor="black" stroked="f" strokeweight="0">
                  <v:stroke miterlimit="83231f" joinstyle="miter"/>
                  <v:path arrowok="t" textboxrect="0,0,25146,58942"/>
                </v:shape>
                <v:shape id="Shape 1428" o:spid="_x0000_s1069" style="position:absolute;left:10454;top:6720;width:259;height:595;visibility:visible;mso-wrap-style:square;v-text-anchor:top" coordsize="2590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" path="m3048,v7620,,12192,3048,16764,7620c24384,13716,25908,19812,25908,28956v,9144,-1524,16764,-7620,22860c16002,54864,13335,56769,10287,57912l,59436,,51139,12192,45720v3048,-4572,4572,-9144,4572,-16764c16764,21336,15240,16764,12192,13716l,7620,,849,3048,xe" fillcolor="black" stroked="f" strokeweight="0">
                  <v:stroke miterlimit="83231f" joinstyle="miter"/>
                  <v:path arrowok="t" textboxrect="0,0,25908,59436"/>
                </v:shape>
                <v:shape id="Shape 1429" o:spid="_x0000_s1070" style="position:absolute;left:11071;top:7178;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" path="m20574,r,9144c16002,12192,9906,13716,762,13716l,13603,,4826,3810,6096c9906,6096,16002,4572,20574,xe" fillcolor="black" stroked="f" strokeweight="0">
                  <v:stroke miterlimit="83231f" joinstyle="miter"/>
                  <v:path arrowok="t" textboxrect="0,0,20574,13716"/>
                </v:shape>
                <v:shape id="Shape 1430" o:spid="_x0000_s1071" style="position:absolute;left:11460;top:6736;width:732;height:579;visibility:visible;mso-wrap-style:square;v-text-anchor:top" coordsize="7315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" path="m,l9144,r,48768l32004,48768,32004,r9144,l41148,48768r22860,l64008,r9144,l73152,57912,,57912,,xe" fillcolor="black" stroked="f" strokeweight="0">
                  <v:stroke miterlimit="83231f" joinstyle="miter"/>
                  <v:path arrowok="t" textboxrect="0,0,73152,57912"/>
                </v:shape>
                <v:shape id="Shape 1431" o:spid="_x0000_s1072" style="position:absolute;left:12329;top:6727;width:259;height:588;visibility:visible;mso-wrap-style:square;v-text-anchor:top" coordsize="25908,5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" path="m25908,r,7488l15240,11489v-3048,3048,-4572,7620,-4572,12192l25908,23681r,7620l10668,31301v,7620,1524,12192,4572,15240l25908,50097r,8636l15621,57209c12573,56066,9906,54161,7620,51113,3048,46541,,38921,,29777,,20633,3048,13013,7620,8441l25908,xe" fillcolor="black" stroked="f" strokeweight="0">
                  <v:stroke miterlimit="83231f" joinstyle="miter"/>
                  <v:path arrowok="t" textboxrect="0,0,25908,58733"/>
                </v:shape>
                <v:shape id="Shape 1432" o:spid="_x0000_s1073" style="position:absolute;left:11071;top:6720;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" path="m762,c8382,,14478,3048,19050,7620v3048,4572,6096,12192,6096,19812l25146,32004,,32004,,24384r16002,c16002,19812,14478,15240,11430,12192,8382,9144,5334,7620,762,7620l,7947,,381,762,xe" fillcolor="black" stroked="f" strokeweight="0">
                  <v:stroke miterlimit="83231f" joinstyle="miter"/>
                  <v:path arrowok="t" textboxrect="0,0,25146,32004"/>
                </v:shape>
                <v:shape id="Shape 1433" o:spid="_x0000_s1074" style="position:absolute;left:12588;top:7178;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" path="m19812,r,9144c15240,12192,9144,13716,,13716r,l,5080,3048,6096c9144,6096,15240,4572,19812,xe" fillcolor="black" stroked="f" strokeweight="0">
                  <v:stroke miterlimit="83231f" joinstyle="miter"/>
                  <v:path arrowok="t" textboxrect="0,0,19812,13716"/>
                </v:shape>
                <v:shape id="Shape 1434" o:spid="_x0000_s1075" style="position:absolute;left:13639;top:6736;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" path="m,l7620,r,45720c7620,44196,9144,42672,10668,39624l38100,r9144,l47244,57912r-7620,l39624,12192v-1524,1524,-3048,3048,-4572,6096l9144,57912,,57912,,xe" fillcolor="black" stroked="f" strokeweight="0">
                  <v:stroke miterlimit="83231f" joinstyle="miter"/>
                  <v:path arrowok="t" textboxrect="0,0,47244,57912"/>
                </v:shape>
                <v:shape id="Shape 1435" o:spid="_x0000_s1076" style="position:absolute;left:12969;top:6736;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" path="m,l9144,r,22860l38100,22860,38100,r9144,l47244,57912r-9144,l38100,32004r-28956,l9144,57912,,57912,,xe" fillcolor="black" stroked="f" strokeweight="0">
                  <v:stroke miterlimit="83231f" joinstyle="miter"/>
                  <v:path arrowok="t" textboxrect="0,0,47244,57912"/>
                </v:shape>
                <v:shape id="Shape 1436" o:spid="_x0000_s1077" style="position:absolute;left:14249;top:6727;width:259;height:586;visibility:visible;mso-wrap-style:square;v-text-anchor:top" coordsize="25908,5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" path="m25908,r,7488l15240,11489v-3048,3048,-4572,7620,-4572,12192l25908,23681r,7620l10668,31301v,7620,1524,12192,4572,15240l25908,50097r,8436l15812,57209c12573,56066,9906,54161,7620,51113,3048,46541,,38921,,29777,,20633,3048,13013,7620,8441l25908,xe" fillcolor="black" stroked="f" strokeweight="0">
                  <v:stroke miterlimit="83231f" joinstyle="miter"/>
                  <v:path arrowok="t" textboxrect="0,0,25908,58533"/>
                </v:shape>
                <v:shape id="Shape 1437" o:spid="_x0000_s1078" style="position:absolute;left:12588;top:6720;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" path="m1524,c9144,,13716,3048,18288,7620v4572,4572,6096,12192,6096,19812l24384,32004,,32004,,24384r15240,c15240,19812,13716,15240,10668,12192,9144,9144,4572,7620,1524,7620l,8192,,703,1524,xe" fillcolor="black" stroked="f" strokeweight="0">
                  <v:stroke miterlimit="83231f" joinstyle="miter"/>
                  <v:path arrowok="t" textboxrect="0,0,24384,32004"/>
                </v:shape>
                <v:shape id="Shape 1438" o:spid="_x0000_s1079" style="position:absolute;left:14508;top:7178;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" path="m21336,r,9144c15240,12192,9144,13716,1524,13716l,13516,,5080,3048,6096c9144,6096,15240,4572,21336,xe" fillcolor="black" stroked="f" strokeweight="0">
                  <v:stroke miterlimit="83231f" joinstyle="miter"/>
                  <v:path arrowok="t" textboxrect="0,0,21336,13716"/>
                </v:shape>
                <v:shape id="Shape 1439" o:spid="_x0000_s1080" style="position:absolute;left:14508;top:6720;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" path="m1524,c9144,,13716,3048,18288,7620v4572,4572,6096,12192,6096,19812l24384,32004,,32004,,24384r15240,c15240,19812,13716,15240,12192,12192,9144,9144,6096,7620,1524,7620l,8192,,703,1524,xe" fillcolor="black" stroked="f" strokeweight="0">
                  <v:stroke miterlimit="83231f" joinstyle="miter"/>
                  <v:path arrowok="t" textboxrect="0,0,24384,32004"/>
                </v:shape>
                <v:shape id="Shape 1440" o:spid="_x0000_s1081" style="position:absolute;top:11195;width:205;height:545;visibility:visible;mso-wrap-style:square;v-text-anchor:top" coordsize="20574,5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" path="m20574,r,7620l15240,9754c10668,14326,9144,20422,9144,26518v,7620,1524,12192,6096,16763l20574,45415r,9144l7620,49378c1524,43281,,35662,,26518,,17374,1524,11278,7620,5181l20574,xe" fillcolor="black" stroked="f" strokeweight="0">
                  <v:stroke miterlimit="83231f" joinstyle="miter"/>
                  <v:path arrowok="t" textboxrect="0,0,20574,54559"/>
                </v:shape>
                <v:shape id="Shape 1441" o:spid="_x0000_s1082" style="position:absolute;left:205;top:11064;width:313;height:823;visibility:visible;mso-wrap-style:square;v-text-anchor:top" coordsize="3124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" path="m11430,r9144,l20574,9144r10668,4267l31242,20643,20574,16764r,45720l31242,58605r,8756l20574,71628r,10668l11430,82296r,-10668l9906,71628,,67666,,58521r9906,3963l11430,62484r,-45720l9906,16764,,20726,,13106,9906,9144r1524,l11430,xe" fillcolor="black" stroked="f" strokeweight="0">
                  <v:stroke miterlimit="83231f" joinstyle="miter"/>
                  <v:path arrowok="t" textboxrect="0,0,31242,82296"/>
                </v:shape>
                <v:shape id="Shape 1442" o:spid="_x0000_s1083" style="position:absolute;left:807;top:11532;width:229;height:355;visibility:visible;mso-wrap-style:square;v-text-anchor:top" coordsize="22860,3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" path="m22860,r,8001c18288,8001,15240,9525,12192,11049v-1524,1524,-3048,4572,-3048,7620c9144,21717,10668,23241,12192,26289v1524,1524,4572,1524,7620,1524l22860,26670r,6477l18288,35433v-6096,,-10668,-1524,-13716,-4572c1524,29337,,24765,,20193,,9525,6096,3429,18288,381l22860,xe" fillcolor="black" stroked="f" strokeweight="0">
                  <v:stroke miterlimit="83231f" joinstyle="miter"/>
                  <v:path arrowok="t" textboxrect="0,0,22860,35433"/>
                </v:shape>
                <v:shape id="Shape 1443" o:spid="_x0000_s1084" style="position:absolute;left:868;top:11297;width:168;height:148;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" path="m16764,r,7747l,14732,,5588,16764,xe" fillcolor="black" stroked="f" strokeweight="0">
                  <v:stroke miterlimit="83231f" joinstyle="miter"/>
                  <v:path arrowok="t" textboxrect="0,0,16764,14732"/>
                </v:shape>
                <v:shape id="Shape 1444" o:spid="_x0000_s1085" style="position:absolute;left:518;top:11198;width:213;height:539;visibility:visible;mso-wrap-style:square;v-text-anchor:top" coordsize="21336,5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" path="m,l12192,4877v6096,6096,9144,12192,9144,21336c21336,35357,18288,42977,12192,49073l,53950,,45193,6096,42977v3048,-4572,4572,-9144,4572,-16764c10668,20117,9144,14021,6096,9449l,7232,,xe" fillcolor="black" stroked="f" strokeweight="0">
                  <v:stroke miterlimit="83231f" joinstyle="miter"/>
                  <v:path arrowok="t" textboxrect="0,0,21336,53950"/>
                </v:shape>
                <v:shape id="Shape 1445" o:spid="_x0000_s1086" style="position:absolute;left:1920;top:11532;width:228;height:355;visibility:visible;mso-wrap-style:square;v-text-anchor:top" coordsize="22860,3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" path="m22860,r,7849l21336,8001v-3048,,-6096,1524,-9144,3048c10668,12573,9144,15621,9144,18669v,3048,1524,4572,3048,7620c13716,27813,16764,27813,19812,27813r3048,-1143l22860,32939r-4572,2494c12192,35433,7620,33909,4572,30861,1524,29337,,24765,,20193,,9525,6096,3429,18288,381l22860,xe" fillcolor="black" stroked="f" strokeweight="0">
                  <v:stroke miterlimit="83231f" joinstyle="miter"/>
                  <v:path arrowok="t" textboxrect="0,0,22860,35433"/>
                </v:shape>
                <v:shape id="Shape 1446" o:spid="_x0000_s1087" style="position:absolute;left:1981;top:11297;width:167;height:148;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" path="m16764,r,7747l,14732,,5588,16764,xe" fillcolor="black" stroked="f" strokeweight="0">
                  <v:stroke miterlimit="83231f" joinstyle="miter"/>
                  <v:path arrowok="t" textboxrect="0,0,16764,14732"/>
                </v:shape>
                <v:shape id="Shape 1447" o:spid="_x0000_s1088" style="position:absolute;left:1386;top:11292;width:442;height:595;visibility:visible;mso-wrap-style:square;v-text-anchor:top" coordsize="4419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" path="m30480,v4572,,9144,1524,13716,3048l44196,12192c39624,9144,35052,7620,30480,7620v-6096,,-10668,3048,-15240,6096c12192,18288,10668,24384,10668,30480v,7620,1524,12192,4572,16764c18288,50292,22860,51816,28956,51816v6096,,10668,-1524,15240,-4572l44196,56388v-4572,3048,-10668,3048,-16764,3048c19812,59436,13716,57912,7620,51816,3048,47244,,39624,,32004,,22860,3048,15240,9144,9144,13716,3048,21336,,30480,xe" fillcolor="black" stroked="f" strokeweight="0">
                  <v:stroke miterlimit="83231f" joinstyle="miter"/>
                  <v:path arrowok="t" textboxrect="0,0,44196,59436"/>
                </v:shape>
                <v:shape id="Shape 1448" o:spid="_x0000_s1089" style="position:absolute;left:1036;top:11292;width:228;height:595;visibility:visible;mso-wrap-style:square;v-text-anchor:top" coordsize="2286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" path="m1524,c15240,,22860,7620,22860,21336r,38100l13716,59436r,-9144l,57150,,50673,9144,47244v3048,-3048,4572,-6096,4572,-12192l13716,30480,,32004,,24003,13716,22860c13716,12192,9144,7620,1524,7620l,8255,,508,1524,xe" fillcolor="black" stroked="f" strokeweight="0">
                  <v:stroke miterlimit="83231f" joinstyle="miter"/>
                  <v:path arrowok="t" textboxrect="0,0,22860,59436"/>
                </v:shape>
                <v:shape id="Shape 1449" o:spid="_x0000_s1090" style="position:absolute;left:2453;top:11308;width:282;height:777;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" path="m19812,r8382,l28194,9906,15240,48768r12954,l28194,57912r-19050,l9144,77724,,77724,,48768r6096,c15240,35052,19812,18288,19812,xe" fillcolor="black" stroked="f" strokeweight="0">
                  <v:stroke miterlimit="83231f" joinstyle="miter"/>
                  <v:path arrowok="t" textboxrect="0,0,28194,77724"/>
                </v:shape>
                <v:shape id="Shape 1450" o:spid="_x0000_s1091" style="position:absolute;left:2148;top:11292;width:229;height:595;visibility:visible;mso-wrap-style:square;v-text-anchor:top" coordsize="2286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" path="m1524,c15240,,22860,7620,22860,21336r,38100l13716,59436r,-9144l12192,50292,,56942,,50673,9144,47244v3048,-3048,4572,-6096,4572,-12192l13716,30480,,31852,,24003,13716,22860c13716,12192,9144,7620,1524,7620l,8255,,508,1524,xe" fillcolor="black" stroked="f" strokeweight="0">
                  <v:stroke miterlimit="83231f" joinstyle="miter"/>
                  <v:path arrowok="t" textboxrect="0,0,22860,59436"/>
                </v:shape>
                <v:shape id="Shape 1451" o:spid="_x0000_s1092" style="position:absolute;left:3169;top:11308;width:214;height:579;visibility:visible;mso-wrap-style:square;v-text-anchor:top" coordsize="213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" path="m,l9144,r,21336l21336,21336r,9144l9144,30480r,18288l21336,48768r,9144l,57912,,xe" fillcolor="black" stroked="f" strokeweight="0">
                  <v:stroke miterlimit="83231f" joinstyle="miter"/>
                  <v:path arrowok="t" textboxrect="0,0,21336,57912"/>
                </v:shape>
                <v:shape id="Shape 1452" o:spid="_x0000_s1093" style="position:absolute;left:2735;top:11308;width:313;height:777;visibility:visible;mso-wrap-style:square;v-text-anchor:top" coordsize="31242,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" path="m,l22098,r,48768l31242,48768r,28956l22098,77724r,-19812l,57912,,48768r12954,l12954,7620r-12192,l,9906,,xe" fillcolor="black" stroked="f" strokeweight="0">
                  <v:stroke miterlimit="83231f" joinstyle="miter"/>
                  <v:path arrowok="t" textboxrect="0,0,31242,77724"/>
                </v:shape>
                <v:shape id="Shape 1453" o:spid="_x0000_s1094" style="position:absolute;left:3383;top:11521;width:213;height:366;visibility:visible;mso-wrap-style:square;v-text-anchor:top" coordsize="21336,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" path="m,l3048,c9144,,13716,1524,16764,4572v3048,3048,4572,7620,4572,13716c21336,22860,19812,27432,16764,30480,13716,35052,9144,36576,3048,36576l,36576,,27432r1524,c9144,27432,12192,24384,12192,18288,12192,12192,9144,9144,1524,9144l,9144,,xe" fillcolor="black" stroked="f" strokeweight="0">
                  <v:stroke miterlimit="83231f" joinstyle="miter"/>
                  <v:path arrowok="t" textboxrect="0,0,21336,36576"/>
                </v:shape>
                <v:shape id="Shape 7904" o:spid="_x0000_s1095" style="position:absolute;left:3703;top:11308;width:91;height:579;visibility:visible;mso-wrap-style:square;v-text-anchor:top" coordsize="91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" path="m,l9144,r,57912l,57912,,e" fillcolor="black" stroked="f" strokeweight="0">
                  <v:stroke miterlimit="83231f" joinstyle="miter"/>
                  <v:path arrowok="t" textboxrect="0,0,9144,57912"/>
                </v:shape>
                <v:shape id="Picture 1789" o:spid="_x0000_s1096" type="#_x0000_t75" style="position:absolute;left:27371;width:41178;height:1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">
                  <v:imagedata r:id="rId275" o:title=""/>
                </v:shape>
                <w10:anchorlock/>
              </v:group>
            </w:pict>
          </mc:Fallback>
        </mc:AlternateContent>
      </w:r>
    </w:p>
    <w:p w14:paraId="651C98C1" w14:textId="30E52B9D" w:rsidR="00606A0D" w:rsidRPr="00BB0C57" w:rsidRDefault="00262A7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Дифференцированный выбор решений. Спорт комплекс</w:t>
      </w:r>
    </w:p>
    <w:p w14:paraId="151D1CD3" w14:textId="77777777" w:rsidR="00606A0D" w:rsidRPr="00BB0C57" w:rsidRDefault="00606A0D" w:rsidP="00BB0C57">
      <w:pPr>
        <w:spacing w:after="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36BAD449" wp14:editId="386ECF69">
                <wp:extent cx="2252472" cy="111252"/>
                <wp:effectExtent l="0" t="0" r="0" b="0"/>
                <wp:docPr id="7557" name="Group 7557"/>
                <wp:cNvGraphicFramePr/>
                <a:graphic xmlns:a="http://schemas.openxmlformats.org/drawingml/2006/main">
                  <a:graphicData uri="http://schemas.microsoft.com/office/word/2010/wordprocessingGroup">
                    <wpg:wgp>
                      <wpg:cNvGrpSpPr/>
                      <wpg:grpSpPr>
                        <a:xfrm>
                          <a:off x="0" y="0"/>
                          <a:ext cx="2252472" cy="111252"/>
                          <a:chOff x="0" y="0"/>
                          <a:chExt cx="2252472" cy="111252"/>
                        </a:xfrm>
                      </wpg:grpSpPr>
                      <wps:wsp>
                        <wps:cNvPr id="1455" name="Shape 1455"/>
                        <wps:cNvSpPr/>
                        <wps:spPr>
                          <a:xfrm>
                            <a:off x="181356" y="73152"/>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1456" name="Shape 1456"/>
                        <wps:cNvSpPr/>
                        <wps:spPr>
                          <a:xfrm>
                            <a:off x="236220" y="3166"/>
                            <a:ext cx="37338" cy="82178"/>
                          </a:xfrm>
                          <a:custGeom>
                            <a:avLst/>
                            <a:gdLst/>
                            <a:ahLst/>
                            <a:cxnLst/>
                            <a:rect l="0" t="0" r="0" b="0"/>
                            <a:pathLst>
                              <a:path w="37338" h="82178">
                                <a:moveTo>
                                  <a:pt x="37338" y="0"/>
                                </a:moveTo>
                                <a:lnTo>
                                  <a:pt x="37338" y="7829"/>
                                </a:lnTo>
                                <a:lnTo>
                                  <a:pt x="16764" y="16646"/>
                                </a:lnTo>
                                <a:cubicBezTo>
                                  <a:pt x="12192" y="22742"/>
                                  <a:pt x="9144" y="30362"/>
                                  <a:pt x="9144" y="41030"/>
                                </a:cubicBezTo>
                                <a:cubicBezTo>
                                  <a:pt x="9144" y="50174"/>
                                  <a:pt x="12192" y="59318"/>
                                  <a:pt x="16764" y="65414"/>
                                </a:cubicBezTo>
                                <a:cubicBezTo>
                                  <a:pt x="22860" y="69986"/>
                                  <a:pt x="28956" y="73034"/>
                                  <a:pt x="36576" y="73034"/>
                                </a:cubicBezTo>
                                <a:lnTo>
                                  <a:pt x="37338" y="72940"/>
                                </a:lnTo>
                                <a:lnTo>
                                  <a:pt x="37338" y="82035"/>
                                </a:lnTo>
                                <a:lnTo>
                                  <a:pt x="36576" y="82178"/>
                                </a:lnTo>
                                <a:cubicBezTo>
                                  <a:pt x="25908" y="82178"/>
                                  <a:pt x="16764" y="79130"/>
                                  <a:pt x="9144" y="71510"/>
                                </a:cubicBezTo>
                                <a:cubicBezTo>
                                  <a:pt x="3048" y="63890"/>
                                  <a:pt x="0" y="53222"/>
                                  <a:pt x="0" y="41030"/>
                                </a:cubicBezTo>
                                <a:cubicBezTo>
                                  <a:pt x="0" y="28838"/>
                                  <a:pt x="3048" y="18170"/>
                                  <a:pt x="10668" y="10550"/>
                                </a:cubicBezTo>
                                <a:cubicBezTo>
                                  <a:pt x="13716" y="6740"/>
                                  <a:pt x="17526" y="4073"/>
                                  <a:pt x="22098" y="2358"/>
                                </a:cubicBezTo>
                                <a:lnTo>
                                  <a:pt x="37338" y="0"/>
                                </a:lnTo>
                                <a:close/>
                              </a:path>
                            </a:pathLst>
                          </a:custGeom>
                          <a:solidFill>
                            <a:srgbClr val="000000"/>
                          </a:solidFill>
                          <a:ln w="0" cap="flat">
                            <a:noFill/>
                            <a:miter lim="127000"/>
                          </a:ln>
                          <a:effectLst/>
                        </wps:spPr>
                        <wps:bodyPr/>
                      </wps:wsp>
                      <wps:wsp>
                        <wps:cNvPr id="1457" name="Shape 1457"/>
                        <wps:cNvSpPr/>
                        <wps:spPr>
                          <a:xfrm>
                            <a:off x="124968" y="1524"/>
                            <a:ext cx="28956" cy="82296"/>
                          </a:xfrm>
                          <a:custGeom>
                            <a:avLst/>
                            <a:gdLst/>
                            <a:ahLst/>
                            <a:cxnLst/>
                            <a:rect l="0" t="0" r="0" b="0"/>
                            <a:pathLst>
                              <a:path w="28956" h="82296">
                                <a:moveTo>
                                  <a:pt x="24384" y="0"/>
                                </a:moveTo>
                                <a:lnTo>
                                  <a:pt x="28956" y="0"/>
                                </a:lnTo>
                                <a:lnTo>
                                  <a:pt x="28956" y="82296"/>
                                </a:lnTo>
                                <a:lnTo>
                                  <a:pt x="19812" y="82296"/>
                                </a:lnTo>
                                <a:lnTo>
                                  <a:pt x="19812" y="13716"/>
                                </a:lnTo>
                                <a:cubicBezTo>
                                  <a:pt x="18288" y="13716"/>
                                  <a:pt x="16764" y="15240"/>
                                  <a:pt x="16764" y="15240"/>
                                </a:cubicBezTo>
                                <a:cubicBezTo>
                                  <a:pt x="15240" y="16764"/>
                                  <a:pt x="13716" y="16764"/>
                                  <a:pt x="12192" y="18288"/>
                                </a:cubicBezTo>
                                <a:cubicBezTo>
                                  <a:pt x="9144" y="19812"/>
                                  <a:pt x="7620" y="19812"/>
                                  <a:pt x="6096" y="21336"/>
                                </a:cubicBezTo>
                                <a:cubicBezTo>
                                  <a:pt x="4572" y="21336"/>
                                  <a:pt x="3048" y="22860"/>
                                  <a:pt x="0" y="22860"/>
                                </a:cubicBezTo>
                                <a:lnTo>
                                  <a:pt x="0" y="13716"/>
                                </a:lnTo>
                                <a:cubicBezTo>
                                  <a:pt x="3048" y="12192"/>
                                  <a:pt x="4572" y="12192"/>
                                  <a:pt x="7620" y="10668"/>
                                </a:cubicBezTo>
                                <a:cubicBezTo>
                                  <a:pt x="9144" y="10668"/>
                                  <a:pt x="12192" y="9144"/>
                                  <a:pt x="13716" y="7620"/>
                                </a:cubicBezTo>
                                <a:cubicBezTo>
                                  <a:pt x="15240" y="7620"/>
                                  <a:pt x="18288" y="6096"/>
                                  <a:pt x="19812" y="4572"/>
                                </a:cubicBezTo>
                                <a:cubicBezTo>
                                  <a:pt x="21336" y="3048"/>
                                  <a:pt x="22860" y="1524"/>
                                  <a:pt x="24384" y="0"/>
                                </a:cubicBezTo>
                                <a:close/>
                              </a:path>
                            </a:pathLst>
                          </a:custGeom>
                          <a:solidFill>
                            <a:srgbClr val="000000"/>
                          </a:solidFill>
                          <a:ln w="0" cap="flat">
                            <a:noFill/>
                            <a:miter lim="127000"/>
                          </a:ln>
                          <a:effectLst/>
                        </wps:spPr>
                        <wps:bodyPr/>
                      </wps:wsp>
                      <wps:wsp>
                        <wps:cNvPr id="1458" name="Shape 1458"/>
                        <wps:cNvSpPr/>
                        <wps:spPr>
                          <a:xfrm>
                            <a:off x="426720" y="49599"/>
                            <a:ext cx="22098" cy="35745"/>
                          </a:xfrm>
                          <a:custGeom>
                            <a:avLst/>
                            <a:gdLst/>
                            <a:ahLst/>
                            <a:cxnLst/>
                            <a:rect l="0" t="0" r="0" b="0"/>
                            <a:pathLst>
                              <a:path w="22098" h="35745">
                                <a:moveTo>
                                  <a:pt x="22098" y="0"/>
                                </a:moveTo>
                                <a:lnTo>
                                  <a:pt x="22098" y="6704"/>
                                </a:lnTo>
                                <a:lnTo>
                                  <a:pt x="21336" y="6789"/>
                                </a:lnTo>
                                <a:cubicBezTo>
                                  <a:pt x="16764" y="8313"/>
                                  <a:pt x="13716" y="8313"/>
                                  <a:pt x="12192" y="9837"/>
                                </a:cubicBezTo>
                                <a:cubicBezTo>
                                  <a:pt x="9144" y="11361"/>
                                  <a:pt x="9144" y="14409"/>
                                  <a:pt x="9144" y="18981"/>
                                </a:cubicBezTo>
                                <a:cubicBezTo>
                                  <a:pt x="9144" y="22029"/>
                                  <a:pt x="9144" y="23553"/>
                                  <a:pt x="12192" y="25077"/>
                                </a:cubicBezTo>
                                <a:cubicBezTo>
                                  <a:pt x="13716" y="26601"/>
                                  <a:pt x="16764" y="28125"/>
                                  <a:pt x="19812" y="28125"/>
                                </a:cubicBezTo>
                                <a:lnTo>
                                  <a:pt x="22098" y="27145"/>
                                </a:lnTo>
                                <a:lnTo>
                                  <a:pt x="22098" y="34754"/>
                                </a:lnTo>
                                <a:lnTo>
                                  <a:pt x="18288" y="35745"/>
                                </a:lnTo>
                                <a:cubicBezTo>
                                  <a:pt x="12192" y="35745"/>
                                  <a:pt x="7620" y="34221"/>
                                  <a:pt x="4572" y="31173"/>
                                </a:cubicBezTo>
                                <a:cubicBezTo>
                                  <a:pt x="1524" y="28125"/>
                                  <a:pt x="0" y="23553"/>
                                  <a:pt x="0" y="18981"/>
                                </a:cubicBezTo>
                                <a:cubicBezTo>
                                  <a:pt x="0" y="8313"/>
                                  <a:pt x="6096" y="2217"/>
                                  <a:pt x="18288" y="693"/>
                                </a:cubicBezTo>
                                <a:lnTo>
                                  <a:pt x="22098" y="0"/>
                                </a:lnTo>
                                <a:close/>
                              </a:path>
                            </a:pathLst>
                          </a:custGeom>
                          <a:solidFill>
                            <a:srgbClr val="000000"/>
                          </a:solidFill>
                          <a:ln w="0" cap="flat">
                            <a:noFill/>
                            <a:miter lim="127000"/>
                          </a:ln>
                          <a:effectLst/>
                        </wps:spPr>
                        <wps:bodyPr/>
                      </wps:wsp>
                      <wps:wsp>
                        <wps:cNvPr id="1459" name="Shape 1459"/>
                        <wps:cNvSpPr/>
                        <wps:spPr>
                          <a:xfrm>
                            <a:off x="431292" y="26436"/>
                            <a:ext cx="17526" cy="13189"/>
                          </a:xfrm>
                          <a:custGeom>
                            <a:avLst/>
                            <a:gdLst/>
                            <a:ahLst/>
                            <a:cxnLst/>
                            <a:rect l="0" t="0" r="0" b="0"/>
                            <a:pathLst>
                              <a:path w="17526" h="13189">
                                <a:moveTo>
                                  <a:pt x="17526" y="0"/>
                                </a:moveTo>
                                <a:lnTo>
                                  <a:pt x="17526" y="7796"/>
                                </a:lnTo>
                                <a:lnTo>
                                  <a:pt x="0" y="13189"/>
                                </a:lnTo>
                                <a:lnTo>
                                  <a:pt x="0" y="4045"/>
                                </a:lnTo>
                                <a:lnTo>
                                  <a:pt x="17526" y="0"/>
                                </a:lnTo>
                                <a:close/>
                              </a:path>
                            </a:pathLst>
                          </a:custGeom>
                          <a:solidFill>
                            <a:srgbClr val="000000"/>
                          </a:solidFill>
                          <a:ln w="0" cap="flat">
                            <a:noFill/>
                            <a:miter lim="127000"/>
                          </a:ln>
                          <a:effectLst/>
                        </wps:spPr>
                        <wps:bodyPr/>
                      </wps:wsp>
                      <wps:wsp>
                        <wps:cNvPr id="1460" name="Shape 1460"/>
                        <wps:cNvSpPr/>
                        <wps:spPr>
                          <a:xfrm>
                            <a:off x="365760" y="25908"/>
                            <a:ext cx="47244" cy="57912"/>
                          </a:xfrm>
                          <a:custGeom>
                            <a:avLst/>
                            <a:gdLst/>
                            <a:ahLst/>
                            <a:cxnLst/>
                            <a:rect l="0" t="0" r="0" b="0"/>
                            <a:pathLst>
                              <a:path w="47244" h="57912">
                                <a:moveTo>
                                  <a:pt x="27432" y="0"/>
                                </a:moveTo>
                                <a:cubicBezTo>
                                  <a:pt x="33528" y="0"/>
                                  <a:pt x="39624" y="1524"/>
                                  <a:pt x="42672" y="6096"/>
                                </a:cubicBezTo>
                                <a:cubicBezTo>
                                  <a:pt x="45720" y="9144"/>
                                  <a:pt x="47244" y="15240"/>
                                  <a:pt x="47244" y="22860"/>
                                </a:cubicBezTo>
                                <a:lnTo>
                                  <a:pt x="47244" y="57912"/>
                                </a:lnTo>
                                <a:lnTo>
                                  <a:pt x="38100" y="57912"/>
                                </a:lnTo>
                                <a:lnTo>
                                  <a:pt x="38100" y="25908"/>
                                </a:lnTo>
                                <a:cubicBezTo>
                                  <a:pt x="38100" y="13716"/>
                                  <a:pt x="33528" y="7620"/>
                                  <a:pt x="24384" y="7620"/>
                                </a:cubicBezTo>
                                <a:cubicBezTo>
                                  <a:pt x="19812" y="7620"/>
                                  <a:pt x="16764" y="9144"/>
                                  <a:pt x="13716" y="12192"/>
                                </a:cubicBezTo>
                                <a:cubicBezTo>
                                  <a:pt x="10668" y="15240"/>
                                  <a:pt x="9144" y="19812"/>
                                  <a:pt x="9144" y="25908"/>
                                </a:cubicBezTo>
                                <a:lnTo>
                                  <a:pt x="9144" y="57912"/>
                                </a:lnTo>
                                <a:lnTo>
                                  <a:pt x="0" y="57912"/>
                                </a:lnTo>
                                <a:lnTo>
                                  <a:pt x="0" y="1524"/>
                                </a:lnTo>
                                <a:lnTo>
                                  <a:pt x="9144" y="1524"/>
                                </a:lnTo>
                                <a:lnTo>
                                  <a:pt x="9144" y="10668"/>
                                </a:lnTo>
                                <a:cubicBezTo>
                                  <a:pt x="13716" y="3048"/>
                                  <a:pt x="19812" y="0"/>
                                  <a:pt x="27432" y="0"/>
                                </a:cubicBezTo>
                                <a:close/>
                              </a:path>
                            </a:pathLst>
                          </a:custGeom>
                          <a:solidFill>
                            <a:srgbClr val="000000"/>
                          </a:solidFill>
                          <a:ln w="0" cap="flat">
                            <a:noFill/>
                            <a:miter lim="127000"/>
                          </a:ln>
                          <a:effectLst/>
                        </wps:spPr>
                        <wps:bodyPr/>
                      </wps:wsp>
                      <wps:wsp>
                        <wps:cNvPr id="1461" name="Shape 1461"/>
                        <wps:cNvSpPr/>
                        <wps:spPr>
                          <a:xfrm>
                            <a:off x="326136" y="25908"/>
                            <a:ext cx="30480" cy="57912"/>
                          </a:xfrm>
                          <a:custGeom>
                            <a:avLst/>
                            <a:gdLst/>
                            <a:ahLst/>
                            <a:cxnLst/>
                            <a:rect l="0" t="0" r="0" b="0"/>
                            <a:pathLst>
                              <a:path w="30480" h="57912">
                                <a:moveTo>
                                  <a:pt x="24384" y="0"/>
                                </a:moveTo>
                                <a:cubicBezTo>
                                  <a:pt x="25908" y="0"/>
                                  <a:pt x="28956" y="0"/>
                                  <a:pt x="30480" y="0"/>
                                </a:cubicBezTo>
                                <a:lnTo>
                                  <a:pt x="30480" y="10668"/>
                                </a:lnTo>
                                <a:cubicBezTo>
                                  <a:pt x="27432" y="9144"/>
                                  <a:pt x="25908" y="7620"/>
                                  <a:pt x="22860" y="7620"/>
                                </a:cubicBezTo>
                                <a:cubicBezTo>
                                  <a:pt x="18288" y="7620"/>
                                  <a:pt x="15240" y="10668"/>
                                  <a:pt x="13716" y="13716"/>
                                </a:cubicBezTo>
                                <a:cubicBezTo>
                                  <a:pt x="10668" y="18288"/>
                                  <a:pt x="9144" y="22860"/>
                                  <a:pt x="9144" y="28956"/>
                                </a:cubicBezTo>
                                <a:lnTo>
                                  <a:pt x="9144" y="57912"/>
                                </a:lnTo>
                                <a:lnTo>
                                  <a:pt x="0" y="57912"/>
                                </a:lnTo>
                                <a:lnTo>
                                  <a:pt x="0" y="1524"/>
                                </a:lnTo>
                                <a:lnTo>
                                  <a:pt x="9144" y="1524"/>
                                </a:lnTo>
                                <a:lnTo>
                                  <a:pt x="9144" y="12192"/>
                                </a:lnTo>
                                <a:cubicBezTo>
                                  <a:pt x="10668" y="9144"/>
                                  <a:pt x="12192" y="6096"/>
                                  <a:pt x="15240" y="3048"/>
                                </a:cubicBezTo>
                                <a:cubicBezTo>
                                  <a:pt x="18288" y="1524"/>
                                  <a:pt x="21336" y="0"/>
                                  <a:pt x="24384" y="0"/>
                                </a:cubicBezTo>
                                <a:close/>
                              </a:path>
                            </a:pathLst>
                          </a:custGeom>
                          <a:solidFill>
                            <a:srgbClr val="000000"/>
                          </a:solidFill>
                          <a:ln w="0" cap="flat">
                            <a:noFill/>
                            <a:miter lim="127000"/>
                          </a:ln>
                          <a:effectLst/>
                        </wps:spPr>
                        <wps:bodyPr/>
                      </wps:wsp>
                      <wps:wsp>
                        <wps:cNvPr id="1462" name="Shape 1462"/>
                        <wps:cNvSpPr/>
                        <wps:spPr>
                          <a:xfrm>
                            <a:off x="273558" y="3048"/>
                            <a:ext cx="37338" cy="82153"/>
                          </a:xfrm>
                          <a:custGeom>
                            <a:avLst/>
                            <a:gdLst/>
                            <a:ahLst/>
                            <a:cxnLst/>
                            <a:rect l="0" t="0" r="0" b="0"/>
                            <a:pathLst>
                              <a:path w="37338" h="82153">
                                <a:moveTo>
                                  <a:pt x="762" y="0"/>
                                </a:moveTo>
                                <a:cubicBezTo>
                                  <a:pt x="12954" y="0"/>
                                  <a:pt x="20574" y="3048"/>
                                  <a:pt x="28194" y="10668"/>
                                </a:cubicBezTo>
                                <a:cubicBezTo>
                                  <a:pt x="34290" y="18288"/>
                                  <a:pt x="37338" y="27432"/>
                                  <a:pt x="37338" y="39624"/>
                                </a:cubicBezTo>
                                <a:cubicBezTo>
                                  <a:pt x="37338" y="53340"/>
                                  <a:pt x="34290" y="64008"/>
                                  <a:pt x="28194" y="71628"/>
                                </a:cubicBezTo>
                                <a:cubicBezTo>
                                  <a:pt x="24384" y="74676"/>
                                  <a:pt x="20193" y="77343"/>
                                  <a:pt x="15430" y="79248"/>
                                </a:cubicBezTo>
                                <a:lnTo>
                                  <a:pt x="0" y="82153"/>
                                </a:lnTo>
                                <a:lnTo>
                                  <a:pt x="0" y="73058"/>
                                </a:lnTo>
                                <a:lnTo>
                                  <a:pt x="11620" y="71628"/>
                                </a:lnTo>
                                <a:cubicBezTo>
                                  <a:pt x="15240" y="70485"/>
                                  <a:pt x="18288" y="68580"/>
                                  <a:pt x="20574" y="65532"/>
                                </a:cubicBezTo>
                                <a:cubicBezTo>
                                  <a:pt x="25146" y="59436"/>
                                  <a:pt x="28194" y="51816"/>
                                  <a:pt x="28194" y="41148"/>
                                </a:cubicBezTo>
                                <a:cubicBezTo>
                                  <a:pt x="28194" y="30480"/>
                                  <a:pt x="25146" y="22860"/>
                                  <a:pt x="20574" y="16764"/>
                                </a:cubicBezTo>
                                <a:cubicBezTo>
                                  <a:pt x="16002" y="10668"/>
                                  <a:pt x="8382" y="7620"/>
                                  <a:pt x="762" y="7620"/>
                                </a:cubicBezTo>
                                <a:lnTo>
                                  <a:pt x="0" y="7947"/>
                                </a:lnTo>
                                <a:lnTo>
                                  <a:pt x="0" y="118"/>
                                </a:lnTo>
                                <a:lnTo>
                                  <a:pt x="762" y="0"/>
                                </a:lnTo>
                                <a:close/>
                              </a:path>
                            </a:pathLst>
                          </a:custGeom>
                          <a:solidFill>
                            <a:srgbClr val="000000"/>
                          </a:solidFill>
                          <a:ln w="0" cap="flat">
                            <a:noFill/>
                            <a:miter lim="127000"/>
                          </a:ln>
                          <a:effectLst/>
                        </wps:spPr>
                        <wps:bodyPr/>
                      </wps:wsp>
                      <wps:wsp>
                        <wps:cNvPr id="1463" name="Shape 1463"/>
                        <wps:cNvSpPr/>
                        <wps:spPr>
                          <a:xfrm>
                            <a:off x="583692" y="26543"/>
                            <a:ext cx="24384" cy="58215"/>
                          </a:xfrm>
                          <a:custGeom>
                            <a:avLst/>
                            <a:gdLst/>
                            <a:ahLst/>
                            <a:cxnLst/>
                            <a:rect l="0" t="0" r="0" b="0"/>
                            <a:pathLst>
                              <a:path w="24384" h="58215">
                                <a:moveTo>
                                  <a:pt x="24384" y="0"/>
                                </a:moveTo>
                                <a:lnTo>
                                  <a:pt x="24384" y="7638"/>
                                </a:lnTo>
                                <a:lnTo>
                                  <a:pt x="15240" y="11557"/>
                                </a:lnTo>
                                <a:cubicBezTo>
                                  <a:pt x="12192" y="14605"/>
                                  <a:pt x="9144" y="17653"/>
                                  <a:pt x="9144" y="23749"/>
                                </a:cubicBezTo>
                                <a:lnTo>
                                  <a:pt x="24384" y="23749"/>
                                </a:lnTo>
                                <a:lnTo>
                                  <a:pt x="24384" y="31369"/>
                                </a:lnTo>
                                <a:lnTo>
                                  <a:pt x="9144" y="31369"/>
                                </a:lnTo>
                                <a:cubicBezTo>
                                  <a:pt x="9144" y="37465"/>
                                  <a:pt x="10668" y="42037"/>
                                  <a:pt x="13716" y="46609"/>
                                </a:cubicBezTo>
                                <a:lnTo>
                                  <a:pt x="24384" y="50165"/>
                                </a:lnTo>
                                <a:lnTo>
                                  <a:pt x="24384" y="58215"/>
                                </a:lnTo>
                                <a:lnTo>
                                  <a:pt x="6096" y="51181"/>
                                </a:lnTo>
                                <a:cubicBezTo>
                                  <a:pt x="1524" y="45085"/>
                                  <a:pt x="0" y="38989"/>
                                  <a:pt x="0" y="28321"/>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1464" name="Shape 1464"/>
                        <wps:cNvSpPr/>
                        <wps:spPr>
                          <a:xfrm>
                            <a:off x="489204" y="25908"/>
                            <a:ext cx="80772" cy="57912"/>
                          </a:xfrm>
                          <a:custGeom>
                            <a:avLst/>
                            <a:gdLst/>
                            <a:ahLst/>
                            <a:cxnLst/>
                            <a:rect l="0" t="0" r="0" b="0"/>
                            <a:pathLst>
                              <a:path w="80772" h="57912">
                                <a:moveTo>
                                  <a:pt x="25908" y="0"/>
                                </a:moveTo>
                                <a:cubicBezTo>
                                  <a:pt x="30480" y="0"/>
                                  <a:pt x="33528" y="0"/>
                                  <a:pt x="36576" y="3048"/>
                                </a:cubicBezTo>
                                <a:cubicBezTo>
                                  <a:pt x="39624" y="4572"/>
                                  <a:pt x="41148" y="7620"/>
                                  <a:pt x="42672" y="10668"/>
                                </a:cubicBezTo>
                                <a:cubicBezTo>
                                  <a:pt x="47244" y="3048"/>
                                  <a:pt x="53340" y="0"/>
                                  <a:pt x="60960" y="0"/>
                                </a:cubicBezTo>
                                <a:cubicBezTo>
                                  <a:pt x="74676" y="0"/>
                                  <a:pt x="80772" y="7620"/>
                                  <a:pt x="80772" y="22860"/>
                                </a:cubicBezTo>
                                <a:lnTo>
                                  <a:pt x="80772" y="57912"/>
                                </a:lnTo>
                                <a:lnTo>
                                  <a:pt x="71628" y="57912"/>
                                </a:lnTo>
                                <a:lnTo>
                                  <a:pt x="71628" y="25908"/>
                                </a:lnTo>
                                <a:cubicBezTo>
                                  <a:pt x="71628" y="18288"/>
                                  <a:pt x="70104" y="13716"/>
                                  <a:pt x="68580" y="12192"/>
                                </a:cubicBezTo>
                                <a:cubicBezTo>
                                  <a:pt x="67056" y="9144"/>
                                  <a:pt x="62484" y="7620"/>
                                  <a:pt x="57912" y="7620"/>
                                </a:cubicBezTo>
                                <a:cubicBezTo>
                                  <a:pt x="54864" y="7620"/>
                                  <a:pt x="51816" y="9144"/>
                                  <a:pt x="48768" y="12192"/>
                                </a:cubicBezTo>
                                <a:cubicBezTo>
                                  <a:pt x="45720" y="16764"/>
                                  <a:pt x="44196" y="19812"/>
                                  <a:pt x="44196" y="25908"/>
                                </a:cubicBezTo>
                                <a:lnTo>
                                  <a:pt x="44196" y="57912"/>
                                </a:lnTo>
                                <a:lnTo>
                                  <a:pt x="35052" y="57912"/>
                                </a:lnTo>
                                <a:lnTo>
                                  <a:pt x="35052" y="24384"/>
                                </a:lnTo>
                                <a:cubicBezTo>
                                  <a:pt x="35052" y="12192"/>
                                  <a:pt x="30480" y="7620"/>
                                  <a:pt x="22860" y="7620"/>
                                </a:cubicBezTo>
                                <a:cubicBezTo>
                                  <a:pt x="18288" y="7620"/>
                                  <a:pt x="15240" y="9144"/>
                                  <a:pt x="12192" y="12192"/>
                                </a:cubicBezTo>
                                <a:cubicBezTo>
                                  <a:pt x="9144" y="15240"/>
                                  <a:pt x="9144" y="19812"/>
                                  <a:pt x="9144" y="25908"/>
                                </a:cubicBezTo>
                                <a:lnTo>
                                  <a:pt x="9144" y="57912"/>
                                </a:lnTo>
                                <a:lnTo>
                                  <a:pt x="0" y="57912"/>
                                </a:lnTo>
                                <a:lnTo>
                                  <a:pt x="0" y="1524"/>
                                </a:lnTo>
                                <a:lnTo>
                                  <a:pt x="9144" y="1524"/>
                                </a:lnTo>
                                <a:lnTo>
                                  <a:pt x="9144" y="10668"/>
                                </a:lnTo>
                                <a:cubicBezTo>
                                  <a:pt x="12192" y="3048"/>
                                  <a:pt x="18288" y="0"/>
                                  <a:pt x="25908" y="0"/>
                                </a:cubicBezTo>
                                <a:close/>
                              </a:path>
                            </a:pathLst>
                          </a:custGeom>
                          <a:solidFill>
                            <a:srgbClr val="000000"/>
                          </a:solidFill>
                          <a:ln w="0" cap="flat">
                            <a:noFill/>
                            <a:miter lim="127000"/>
                          </a:ln>
                          <a:effectLst/>
                        </wps:spPr>
                        <wps:bodyPr/>
                      </wps:wsp>
                      <wps:wsp>
                        <wps:cNvPr id="1465" name="Shape 1465"/>
                        <wps:cNvSpPr/>
                        <wps:spPr>
                          <a:xfrm>
                            <a:off x="448818" y="25908"/>
                            <a:ext cx="22098" cy="58446"/>
                          </a:xfrm>
                          <a:custGeom>
                            <a:avLst/>
                            <a:gdLst/>
                            <a:ahLst/>
                            <a:cxnLst/>
                            <a:rect l="0" t="0" r="0" b="0"/>
                            <a:pathLst>
                              <a:path w="22098" h="58446">
                                <a:moveTo>
                                  <a:pt x="2286" y="0"/>
                                </a:moveTo>
                                <a:cubicBezTo>
                                  <a:pt x="16002" y="0"/>
                                  <a:pt x="22098" y="6096"/>
                                  <a:pt x="22098" y="21336"/>
                                </a:cubicBezTo>
                                <a:lnTo>
                                  <a:pt x="22098" y="57912"/>
                                </a:lnTo>
                                <a:lnTo>
                                  <a:pt x="12954" y="57912"/>
                                </a:lnTo>
                                <a:lnTo>
                                  <a:pt x="12954" y="48768"/>
                                </a:lnTo>
                                <a:cubicBezTo>
                                  <a:pt x="10668" y="52578"/>
                                  <a:pt x="8382" y="55245"/>
                                  <a:pt x="5715" y="56960"/>
                                </a:cubicBezTo>
                                <a:lnTo>
                                  <a:pt x="0" y="58446"/>
                                </a:lnTo>
                                <a:lnTo>
                                  <a:pt x="0" y="50836"/>
                                </a:lnTo>
                                <a:lnTo>
                                  <a:pt x="8382" y="47244"/>
                                </a:lnTo>
                                <a:cubicBezTo>
                                  <a:pt x="11430" y="44196"/>
                                  <a:pt x="12954" y="39624"/>
                                  <a:pt x="12954" y="35052"/>
                                </a:cubicBezTo>
                                <a:lnTo>
                                  <a:pt x="12954" y="28956"/>
                                </a:lnTo>
                                <a:lnTo>
                                  <a:pt x="0" y="30395"/>
                                </a:lnTo>
                                <a:lnTo>
                                  <a:pt x="0" y="23691"/>
                                </a:lnTo>
                                <a:lnTo>
                                  <a:pt x="12954" y="21336"/>
                                </a:lnTo>
                                <a:cubicBezTo>
                                  <a:pt x="12954" y="12192"/>
                                  <a:pt x="9906" y="7620"/>
                                  <a:pt x="2286" y="7620"/>
                                </a:cubicBezTo>
                                <a:lnTo>
                                  <a:pt x="0" y="8324"/>
                                </a:lnTo>
                                <a:lnTo>
                                  <a:pt x="0" y="527"/>
                                </a:lnTo>
                                <a:lnTo>
                                  <a:pt x="2286" y="0"/>
                                </a:lnTo>
                                <a:close/>
                              </a:path>
                            </a:pathLst>
                          </a:custGeom>
                          <a:solidFill>
                            <a:srgbClr val="000000"/>
                          </a:solidFill>
                          <a:ln w="0" cap="flat">
                            <a:noFill/>
                            <a:miter lim="127000"/>
                          </a:ln>
                          <a:effectLst/>
                        </wps:spPr>
                        <wps:bodyPr/>
                      </wps:wsp>
                      <wps:wsp>
                        <wps:cNvPr id="1466" name="Shape 1466"/>
                        <wps:cNvSpPr/>
                        <wps:spPr>
                          <a:xfrm>
                            <a:off x="608076" y="71628"/>
                            <a:ext cx="21336" cy="13716"/>
                          </a:xfrm>
                          <a:custGeom>
                            <a:avLst/>
                            <a:gdLst/>
                            <a:ahLst/>
                            <a:cxnLst/>
                            <a:rect l="0" t="0" r="0" b="0"/>
                            <a:pathLst>
                              <a:path w="21336" h="13716">
                                <a:moveTo>
                                  <a:pt x="21336" y="0"/>
                                </a:moveTo>
                                <a:lnTo>
                                  <a:pt x="21336" y="7620"/>
                                </a:lnTo>
                                <a:cubicBezTo>
                                  <a:pt x="15240"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467" name="Shape 1467"/>
                        <wps:cNvSpPr/>
                        <wps:spPr>
                          <a:xfrm>
                            <a:off x="646176" y="25908"/>
                            <a:ext cx="48768" cy="57912"/>
                          </a:xfrm>
                          <a:custGeom>
                            <a:avLst/>
                            <a:gdLst/>
                            <a:ahLst/>
                            <a:cxnLst/>
                            <a:rect l="0" t="0" r="0" b="0"/>
                            <a:pathLst>
                              <a:path w="48768" h="57912">
                                <a:moveTo>
                                  <a:pt x="28956" y="0"/>
                                </a:moveTo>
                                <a:cubicBezTo>
                                  <a:pt x="35052" y="0"/>
                                  <a:pt x="39624" y="1524"/>
                                  <a:pt x="42672" y="6096"/>
                                </a:cubicBezTo>
                                <a:cubicBezTo>
                                  <a:pt x="45720" y="9144"/>
                                  <a:pt x="48768" y="15240"/>
                                  <a:pt x="48768" y="22860"/>
                                </a:cubicBezTo>
                                <a:lnTo>
                                  <a:pt x="48768" y="57912"/>
                                </a:lnTo>
                                <a:lnTo>
                                  <a:pt x="38100" y="57912"/>
                                </a:lnTo>
                                <a:lnTo>
                                  <a:pt x="38100" y="25908"/>
                                </a:lnTo>
                                <a:cubicBezTo>
                                  <a:pt x="38100" y="13716"/>
                                  <a:pt x="35052" y="7620"/>
                                  <a:pt x="25908" y="7620"/>
                                </a:cubicBezTo>
                                <a:cubicBezTo>
                                  <a:pt x="21336" y="7620"/>
                                  <a:pt x="16764" y="9144"/>
                                  <a:pt x="13716" y="12192"/>
                                </a:cubicBezTo>
                                <a:cubicBezTo>
                                  <a:pt x="10668" y="15240"/>
                                  <a:pt x="9144" y="19812"/>
                                  <a:pt x="9144" y="25908"/>
                                </a:cubicBezTo>
                                <a:lnTo>
                                  <a:pt x="9144" y="57912"/>
                                </a:lnTo>
                                <a:lnTo>
                                  <a:pt x="0" y="57912"/>
                                </a:lnTo>
                                <a:lnTo>
                                  <a:pt x="0" y="1524"/>
                                </a:lnTo>
                                <a:lnTo>
                                  <a:pt x="9144" y="1524"/>
                                </a:lnTo>
                                <a:lnTo>
                                  <a:pt x="9144" y="10668"/>
                                </a:lnTo>
                                <a:lnTo>
                                  <a:pt x="10668" y="10668"/>
                                </a:lnTo>
                                <a:cubicBezTo>
                                  <a:pt x="13716" y="3048"/>
                                  <a:pt x="19812" y="0"/>
                                  <a:pt x="28956" y="0"/>
                                </a:cubicBezTo>
                                <a:close/>
                              </a:path>
                            </a:pathLst>
                          </a:custGeom>
                          <a:solidFill>
                            <a:srgbClr val="000000"/>
                          </a:solidFill>
                          <a:ln w="0" cap="flat">
                            <a:noFill/>
                            <a:miter lim="127000"/>
                          </a:ln>
                          <a:effectLst/>
                        </wps:spPr>
                        <wps:bodyPr/>
                      </wps:wsp>
                      <wps:wsp>
                        <wps:cNvPr id="1468" name="Shape 1468"/>
                        <wps:cNvSpPr/>
                        <wps:spPr>
                          <a:xfrm>
                            <a:off x="608076" y="25908"/>
                            <a:ext cx="24384" cy="32004"/>
                          </a:xfrm>
                          <a:custGeom>
                            <a:avLst/>
                            <a:gdLst/>
                            <a:ahLst/>
                            <a:cxnLst/>
                            <a:rect l="0" t="0" r="0" b="0"/>
                            <a:pathLst>
                              <a:path w="24384" h="32004">
                                <a:moveTo>
                                  <a:pt x="1524" y="0"/>
                                </a:moveTo>
                                <a:cubicBezTo>
                                  <a:pt x="9144" y="0"/>
                                  <a:pt x="15240"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1469" name="Shape 1469"/>
                        <wps:cNvSpPr/>
                        <wps:spPr>
                          <a:xfrm>
                            <a:off x="704088" y="9144"/>
                            <a:ext cx="33528" cy="76200"/>
                          </a:xfrm>
                          <a:custGeom>
                            <a:avLst/>
                            <a:gdLst/>
                            <a:ahLst/>
                            <a:cxnLst/>
                            <a:rect l="0" t="0" r="0" b="0"/>
                            <a:pathLst>
                              <a:path w="33528" h="76200">
                                <a:moveTo>
                                  <a:pt x="19812" y="0"/>
                                </a:moveTo>
                                <a:lnTo>
                                  <a:pt x="19812" y="18288"/>
                                </a:lnTo>
                                <a:lnTo>
                                  <a:pt x="33528" y="18288"/>
                                </a:lnTo>
                                <a:lnTo>
                                  <a:pt x="33528" y="25908"/>
                                </a:lnTo>
                                <a:lnTo>
                                  <a:pt x="19812" y="25908"/>
                                </a:lnTo>
                                <a:lnTo>
                                  <a:pt x="19812" y="57912"/>
                                </a:lnTo>
                                <a:cubicBezTo>
                                  <a:pt x="19812" y="60960"/>
                                  <a:pt x="19812" y="64008"/>
                                  <a:pt x="21336" y="65532"/>
                                </a:cubicBezTo>
                                <a:cubicBezTo>
                                  <a:pt x="22860" y="67056"/>
                                  <a:pt x="24384" y="68580"/>
                                  <a:pt x="27432" y="68580"/>
                                </a:cubicBezTo>
                                <a:cubicBezTo>
                                  <a:pt x="30480" y="68580"/>
                                  <a:pt x="32004" y="67056"/>
                                  <a:pt x="33528" y="67056"/>
                                </a:cubicBezTo>
                                <a:lnTo>
                                  <a:pt x="33528" y="74676"/>
                                </a:lnTo>
                                <a:cubicBezTo>
                                  <a:pt x="32004" y="76200"/>
                                  <a:pt x="28956" y="76200"/>
                                  <a:pt x="25908" y="76200"/>
                                </a:cubicBezTo>
                                <a:cubicBezTo>
                                  <a:pt x="15240" y="76200"/>
                                  <a:pt x="10668" y="70104"/>
                                  <a:pt x="10668" y="59436"/>
                                </a:cubicBezTo>
                                <a:lnTo>
                                  <a:pt x="10668" y="25908"/>
                                </a:lnTo>
                                <a:lnTo>
                                  <a:pt x="0" y="25908"/>
                                </a:lnTo>
                                <a:lnTo>
                                  <a:pt x="0" y="18288"/>
                                </a:lnTo>
                                <a:lnTo>
                                  <a:pt x="10668" y="18288"/>
                                </a:lnTo>
                                <a:lnTo>
                                  <a:pt x="10668" y="3048"/>
                                </a:lnTo>
                                <a:lnTo>
                                  <a:pt x="19812" y="0"/>
                                </a:lnTo>
                                <a:close/>
                              </a:path>
                            </a:pathLst>
                          </a:custGeom>
                          <a:solidFill>
                            <a:srgbClr val="000000"/>
                          </a:solidFill>
                          <a:ln w="0" cap="flat">
                            <a:noFill/>
                            <a:miter lim="127000"/>
                          </a:ln>
                          <a:effectLst/>
                        </wps:spPr>
                        <wps:bodyPr/>
                      </wps:wsp>
                      <wps:wsp>
                        <wps:cNvPr id="1470" name="Shape 1470"/>
                        <wps:cNvSpPr/>
                        <wps:spPr>
                          <a:xfrm>
                            <a:off x="1114044" y="73152"/>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7906" name="Shape 7906"/>
                        <wps:cNvSpPr/>
                        <wps:spPr>
                          <a:xfrm>
                            <a:off x="1232916" y="27432"/>
                            <a:ext cx="9144" cy="56388"/>
                          </a:xfrm>
                          <a:custGeom>
                            <a:avLst/>
                            <a:gdLst/>
                            <a:ahLst/>
                            <a:cxnLst/>
                            <a:rect l="0" t="0" r="0" b="0"/>
                            <a:pathLst>
                              <a:path w="9144" h="56388">
                                <a:moveTo>
                                  <a:pt x="0" y="0"/>
                                </a:moveTo>
                                <a:lnTo>
                                  <a:pt x="9144" y="0"/>
                                </a:lnTo>
                                <a:lnTo>
                                  <a:pt x="9144" y="56388"/>
                                </a:lnTo>
                                <a:lnTo>
                                  <a:pt x="0" y="56388"/>
                                </a:lnTo>
                                <a:lnTo>
                                  <a:pt x="0" y="0"/>
                                </a:lnTo>
                              </a:path>
                            </a:pathLst>
                          </a:custGeom>
                          <a:solidFill>
                            <a:srgbClr val="000000"/>
                          </a:solidFill>
                          <a:ln w="0" cap="flat">
                            <a:noFill/>
                            <a:miter lim="127000"/>
                          </a:ln>
                          <a:effectLst/>
                        </wps:spPr>
                        <wps:bodyPr/>
                      </wps:wsp>
                      <wps:wsp>
                        <wps:cNvPr id="1472" name="Shape 1472"/>
                        <wps:cNvSpPr/>
                        <wps:spPr>
                          <a:xfrm>
                            <a:off x="1170432" y="3048"/>
                            <a:ext cx="48768" cy="82296"/>
                          </a:xfrm>
                          <a:custGeom>
                            <a:avLst/>
                            <a:gdLst/>
                            <a:ahLst/>
                            <a:cxnLst/>
                            <a:rect l="0" t="0" r="0" b="0"/>
                            <a:pathLst>
                              <a:path w="48768" h="82296">
                                <a:moveTo>
                                  <a:pt x="27432" y="0"/>
                                </a:moveTo>
                                <a:cubicBezTo>
                                  <a:pt x="35052" y="0"/>
                                  <a:pt x="41148" y="0"/>
                                  <a:pt x="44196" y="3048"/>
                                </a:cubicBezTo>
                                <a:lnTo>
                                  <a:pt x="44196" y="12192"/>
                                </a:lnTo>
                                <a:cubicBezTo>
                                  <a:pt x="39624" y="9144"/>
                                  <a:pt x="33528" y="7620"/>
                                  <a:pt x="25908" y="7620"/>
                                </a:cubicBezTo>
                                <a:cubicBezTo>
                                  <a:pt x="24384" y="7620"/>
                                  <a:pt x="22860" y="7620"/>
                                  <a:pt x="19812" y="9144"/>
                                </a:cubicBezTo>
                                <a:cubicBezTo>
                                  <a:pt x="18288" y="9144"/>
                                  <a:pt x="16764" y="9144"/>
                                  <a:pt x="15240" y="10668"/>
                                </a:cubicBezTo>
                                <a:cubicBezTo>
                                  <a:pt x="13716" y="12192"/>
                                  <a:pt x="12192" y="13716"/>
                                  <a:pt x="10668" y="15240"/>
                                </a:cubicBezTo>
                                <a:cubicBezTo>
                                  <a:pt x="10668" y="16764"/>
                                  <a:pt x="9144" y="18288"/>
                                  <a:pt x="9144" y="19812"/>
                                </a:cubicBezTo>
                                <a:cubicBezTo>
                                  <a:pt x="9144" y="22860"/>
                                  <a:pt x="9144" y="24384"/>
                                  <a:pt x="10668" y="25908"/>
                                </a:cubicBezTo>
                                <a:cubicBezTo>
                                  <a:pt x="10668" y="27432"/>
                                  <a:pt x="12192" y="28956"/>
                                  <a:pt x="13716" y="28956"/>
                                </a:cubicBezTo>
                                <a:cubicBezTo>
                                  <a:pt x="15240" y="30480"/>
                                  <a:pt x="16764" y="32004"/>
                                  <a:pt x="19812" y="33528"/>
                                </a:cubicBezTo>
                                <a:cubicBezTo>
                                  <a:pt x="21336" y="33528"/>
                                  <a:pt x="24384" y="35052"/>
                                  <a:pt x="27432" y="36576"/>
                                </a:cubicBezTo>
                                <a:cubicBezTo>
                                  <a:pt x="30480" y="38100"/>
                                  <a:pt x="32004" y="39624"/>
                                  <a:pt x="35052" y="41148"/>
                                </a:cubicBezTo>
                                <a:cubicBezTo>
                                  <a:pt x="38100" y="42672"/>
                                  <a:pt x="39624" y="44196"/>
                                  <a:pt x="41148" y="47244"/>
                                </a:cubicBezTo>
                                <a:cubicBezTo>
                                  <a:pt x="44196" y="48768"/>
                                  <a:pt x="45720" y="50292"/>
                                  <a:pt x="45720" y="53340"/>
                                </a:cubicBezTo>
                                <a:cubicBezTo>
                                  <a:pt x="47244" y="54864"/>
                                  <a:pt x="48768" y="57912"/>
                                  <a:pt x="48768" y="60960"/>
                                </a:cubicBezTo>
                                <a:cubicBezTo>
                                  <a:pt x="48768" y="64008"/>
                                  <a:pt x="47244" y="68580"/>
                                  <a:pt x="45720" y="70104"/>
                                </a:cubicBezTo>
                                <a:cubicBezTo>
                                  <a:pt x="44196" y="73152"/>
                                  <a:pt x="42672" y="76200"/>
                                  <a:pt x="39624" y="77724"/>
                                </a:cubicBezTo>
                                <a:cubicBezTo>
                                  <a:pt x="36576" y="79248"/>
                                  <a:pt x="33528" y="80772"/>
                                  <a:pt x="30480" y="80772"/>
                                </a:cubicBezTo>
                                <a:cubicBezTo>
                                  <a:pt x="27432" y="82296"/>
                                  <a:pt x="22860" y="82296"/>
                                  <a:pt x="19812" y="82296"/>
                                </a:cubicBezTo>
                                <a:cubicBezTo>
                                  <a:pt x="18288" y="82296"/>
                                  <a:pt x="16764" y="82296"/>
                                  <a:pt x="15240" y="82296"/>
                                </a:cubicBezTo>
                                <a:cubicBezTo>
                                  <a:pt x="13716" y="82296"/>
                                  <a:pt x="10668" y="80772"/>
                                  <a:pt x="9144" y="80772"/>
                                </a:cubicBezTo>
                                <a:cubicBezTo>
                                  <a:pt x="7620" y="80772"/>
                                  <a:pt x="6096" y="80772"/>
                                  <a:pt x="3048" y="79248"/>
                                </a:cubicBezTo>
                                <a:cubicBezTo>
                                  <a:pt x="1524" y="79248"/>
                                  <a:pt x="0" y="77724"/>
                                  <a:pt x="0" y="77724"/>
                                </a:cubicBezTo>
                                <a:lnTo>
                                  <a:pt x="0" y="67056"/>
                                </a:lnTo>
                                <a:cubicBezTo>
                                  <a:pt x="1524" y="67056"/>
                                  <a:pt x="3048" y="68580"/>
                                  <a:pt x="4572" y="70104"/>
                                </a:cubicBezTo>
                                <a:cubicBezTo>
                                  <a:pt x="6096" y="70104"/>
                                  <a:pt x="7620" y="71628"/>
                                  <a:pt x="9144" y="71628"/>
                                </a:cubicBezTo>
                                <a:cubicBezTo>
                                  <a:pt x="12192" y="73152"/>
                                  <a:pt x="13716" y="73152"/>
                                  <a:pt x="15240" y="73152"/>
                                </a:cubicBezTo>
                                <a:cubicBezTo>
                                  <a:pt x="18288" y="73152"/>
                                  <a:pt x="19812" y="73152"/>
                                  <a:pt x="21336" y="73152"/>
                                </a:cubicBezTo>
                                <a:cubicBezTo>
                                  <a:pt x="27432" y="73152"/>
                                  <a:pt x="30480" y="73152"/>
                                  <a:pt x="33528" y="70104"/>
                                </a:cubicBezTo>
                                <a:cubicBezTo>
                                  <a:pt x="36576" y="68580"/>
                                  <a:pt x="38100" y="65532"/>
                                  <a:pt x="38100" y="60960"/>
                                </a:cubicBezTo>
                                <a:cubicBezTo>
                                  <a:pt x="38100" y="59436"/>
                                  <a:pt x="38100" y="57912"/>
                                  <a:pt x="36576" y="56388"/>
                                </a:cubicBezTo>
                                <a:cubicBezTo>
                                  <a:pt x="36576" y="54864"/>
                                  <a:pt x="35052" y="53340"/>
                                  <a:pt x="33528" y="51816"/>
                                </a:cubicBezTo>
                                <a:cubicBezTo>
                                  <a:pt x="30480" y="50292"/>
                                  <a:pt x="28956" y="48768"/>
                                  <a:pt x="27432" y="47244"/>
                                </a:cubicBezTo>
                                <a:cubicBezTo>
                                  <a:pt x="24384" y="45720"/>
                                  <a:pt x="22860" y="45720"/>
                                  <a:pt x="19812" y="44196"/>
                                </a:cubicBezTo>
                                <a:cubicBezTo>
                                  <a:pt x="16764" y="42672"/>
                                  <a:pt x="13716" y="41148"/>
                                  <a:pt x="12192" y="39624"/>
                                </a:cubicBezTo>
                                <a:cubicBezTo>
                                  <a:pt x="9144" y="38100"/>
                                  <a:pt x="7620" y="36576"/>
                                  <a:pt x="6096" y="35052"/>
                                </a:cubicBezTo>
                                <a:cubicBezTo>
                                  <a:pt x="3048" y="33528"/>
                                  <a:pt x="1524" y="30480"/>
                                  <a:pt x="1524" y="28956"/>
                                </a:cubicBezTo>
                                <a:cubicBezTo>
                                  <a:pt x="0" y="25908"/>
                                  <a:pt x="0" y="24384"/>
                                  <a:pt x="0" y="21336"/>
                                </a:cubicBezTo>
                                <a:cubicBezTo>
                                  <a:pt x="0" y="16764"/>
                                  <a:pt x="0" y="13716"/>
                                  <a:pt x="1524" y="10668"/>
                                </a:cubicBezTo>
                                <a:cubicBezTo>
                                  <a:pt x="3048" y="9144"/>
                                  <a:pt x="6096" y="6096"/>
                                  <a:pt x="9144" y="4572"/>
                                </a:cubicBezTo>
                                <a:cubicBezTo>
                                  <a:pt x="10668" y="3048"/>
                                  <a:pt x="13716" y="1524"/>
                                  <a:pt x="16764" y="1524"/>
                                </a:cubicBezTo>
                                <a:cubicBezTo>
                                  <a:pt x="21336" y="0"/>
                                  <a:pt x="24384" y="0"/>
                                  <a:pt x="27432" y="0"/>
                                </a:cubicBezTo>
                                <a:close/>
                              </a:path>
                            </a:pathLst>
                          </a:custGeom>
                          <a:solidFill>
                            <a:srgbClr val="000000"/>
                          </a:solidFill>
                          <a:ln w="0" cap="flat">
                            <a:noFill/>
                            <a:miter lim="127000"/>
                          </a:ln>
                          <a:effectLst/>
                        </wps:spPr>
                        <wps:bodyPr/>
                      </wps:wsp>
                      <wps:wsp>
                        <wps:cNvPr id="1473" name="Shape 1473"/>
                        <wps:cNvSpPr/>
                        <wps:spPr>
                          <a:xfrm>
                            <a:off x="1051560" y="3048"/>
                            <a:ext cx="50292" cy="80772"/>
                          </a:xfrm>
                          <a:custGeom>
                            <a:avLst/>
                            <a:gdLst/>
                            <a:ahLst/>
                            <a:cxnLst/>
                            <a:rect l="0" t="0" r="0" b="0"/>
                            <a:pathLst>
                              <a:path w="50292" h="80772">
                                <a:moveTo>
                                  <a:pt x="22860" y="0"/>
                                </a:moveTo>
                                <a:cubicBezTo>
                                  <a:pt x="27432" y="0"/>
                                  <a:pt x="30480" y="0"/>
                                  <a:pt x="32004" y="1524"/>
                                </a:cubicBezTo>
                                <a:cubicBezTo>
                                  <a:pt x="35052" y="1524"/>
                                  <a:pt x="38100" y="3048"/>
                                  <a:pt x="39624" y="4572"/>
                                </a:cubicBezTo>
                                <a:cubicBezTo>
                                  <a:pt x="42672" y="7620"/>
                                  <a:pt x="44196" y="9144"/>
                                  <a:pt x="44196" y="12192"/>
                                </a:cubicBezTo>
                                <a:cubicBezTo>
                                  <a:pt x="45720" y="15240"/>
                                  <a:pt x="47244" y="18288"/>
                                  <a:pt x="47244" y="21336"/>
                                </a:cubicBezTo>
                                <a:cubicBezTo>
                                  <a:pt x="47244" y="24384"/>
                                  <a:pt x="45720" y="27432"/>
                                  <a:pt x="45720" y="28956"/>
                                </a:cubicBezTo>
                                <a:cubicBezTo>
                                  <a:pt x="44196" y="32004"/>
                                  <a:pt x="44196" y="35052"/>
                                  <a:pt x="42672" y="36576"/>
                                </a:cubicBezTo>
                                <a:cubicBezTo>
                                  <a:pt x="41148" y="39624"/>
                                  <a:pt x="38100" y="41148"/>
                                  <a:pt x="36576" y="44196"/>
                                </a:cubicBezTo>
                                <a:cubicBezTo>
                                  <a:pt x="35052" y="45720"/>
                                  <a:pt x="32004" y="47244"/>
                                  <a:pt x="28956" y="50292"/>
                                </a:cubicBezTo>
                                <a:cubicBezTo>
                                  <a:pt x="24384" y="51816"/>
                                  <a:pt x="21336" y="54864"/>
                                  <a:pt x="19812" y="56388"/>
                                </a:cubicBezTo>
                                <a:cubicBezTo>
                                  <a:pt x="16764" y="57912"/>
                                  <a:pt x="15240" y="60960"/>
                                  <a:pt x="13716" y="62484"/>
                                </a:cubicBezTo>
                                <a:cubicBezTo>
                                  <a:pt x="12192" y="64008"/>
                                  <a:pt x="10668" y="65532"/>
                                  <a:pt x="10668" y="67056"/>
                                </a:cubicBezTo>
                                <a:cubicBezTo>
                                  <a:pt x="10668" y="68580"/>
                                  <a:pt x="9144" y="70104"/>
                                  <a:pt x="9144" y="73152"/>
                                </a:cubicBezTo>
                                <a:lnTo>
                                  <a:pt x="50292" y="73152"/>
                                </a:lnTo>
                                <a:lnTo>
                                  <a:pt x="50292" y="80772"/>
                                </a:lnTo>
                                <a:lnTo>
                                  <a:pt x="0" y="80772"/>
                                </a:lnTo>
                                <a:lnTo>
                                  <a:pt x="0" y="76200"/>
                                </a:lnTo>
                                <a:cubicBezTo>
                                  <a:pt x="0" y="73152"/>
                                  <a:pt x="0" y="70104"/>
                                  <a:pt x="1524" y="68580"/>
                                </a:cubicBezTo>
                                <a:cubicBezTo>
                                  <a:pt x="1524" y="65532"/>
                                  <a:pt x="3048" y="62484"/>
                                  <a:pt x="4572" y="60960"/>
                                </a:cubicBezTo>
                                <a:cubicBezTo>
                                  <a:pt x="6096" y="57912"/>
                                  <a:pt x="9144" y="56388"/>
                                  <a:pt x="12192" y="53340"/>
                                </a:cubicBezTo>
                                <a:cubicBezTo>
                                  <a:pt x="13716" y="51816"/>
                                  <a:pt x="18288" y="48768"/>
                                  <a:pt x="21336" y="45720"/>
                                </a:cubicBezTo>
                                <a:cubicBezTo>
                                  <a:pt x="24384" y="44196"/>
                                  <a:pt x="27432" y="41148"/>
                                  <a:pt x="28956" y="39624"/>
                                </a:cubicBezTo>
                                <a:cubicBezTo>
                                  <a:pt x="30480" y="38100"/>
                                  <a:pt x="32004" y="35052"/>
                                  <a:pt x="33528" y="33528"/>
                                </a:cubicBezTo>
                                <a:cubicBezTo>
                                  <a:pt x="35052" y="32004"/>
                                  <a:pt x="36576" y="30480"/>
                                  <a:pt x="36576" y="27432"/>
                                </a:cubicBezTo>
                                <a:cubicBezTo>
                                  <a:pt x="36576" y="25908"/>
                                  <a:pt x="36576" y="24384"/>
                                  <a:pt x="36576" y="21336"/>
                                </a:cubicBezTo>
                                <a:cubicBezTo>
                                  <a:pt x="36576" y="19812"/>
                                  <a:pt x="36576" y="16764"/>
                                  <a:pt x="36576" y="15240"/>
                                </a:cubicBezTo>
                                <a:cubicBezTo>
                                  <a:pt x="35052" y="13716"/>
                                  <a:pt x="33528" y="12192"/>
                                  <a:pt x="33528" y="10668"/>
                                </a:cubicBezTo>
                                <a:cubicBezTo>
                                  <a:pt x="32004" y="9144"/>
                                  <a:pt x="30480" y="9144"/>
                                  <a:pt x="28956" y="7620"/>
                                </a:cubicBezTo>
                                <a:cubicBezTo>
                                  <a:pt x="25908" y="7620"/>
                                  <a:pt x="24384" y="7620"/>
                                  <a:pt x="22860" y="7620"/>
                                </a:cubicBezTo>
                                <a:cubicBezTo>
                                  <a:pt x="21336" y="7620"/>
                                  <a:pt x="18288" y="7620"/>
                                  <a:pt x="16764" y="7620"/>
                                </a:cubicBezTo>
                                <a:cubicBezTo>
                                  <a:pt x="15240" y="9144"/>
                                  <a:pt x="13716" y="9144"/>
                                  <a:pt x="12192" y="10668"/>
                                </a:cubicBezTo>
                                <a:cubicBezTo>
                                  <a:pt x="10668" y="10668"/>
                                  <a:pt x="9144" y="12192"/>
                                  <a:pt x="7620" y="13716"/>
                                </a:cubicBezTo>
                                <a:cubicBezTo>
                                  <a:pt x="6096" y="13716"/>
                                  <a:pt x="4572" y="15240"/>
                                  <a:pt x="3048" y="16764"/>
                                </a:cubicBezTo>
                                <a:lnTo>
                                  <a:pt x="3048" y="7620"/>
                                </a:lnTo>
                                <a:cubicBezTo>
                                  <a:pt x="6096" y="4572"/>
                                  <a:pt x="9144" y="3048"/>
                                  <a:pt x="12192" y="1524"/>
                                </a:cubicBezTo>
                                <a:cubicBezTo>
                                  <a:pt x="15240" y="0"/>
                                  <a:pt x="18288" y="0"/>
                                  <a:pt x="22860" y="0"/>
                                </a:cubicBezTo>
                                <a:close/>
                              </a:path>
                            </a:pathLst>
                          </a:custGeom>
                          <a:solidFill>
                            <a:srgbClr val="000000"/>
                          </a:solidFill>
                          <a:ln w="0" cap="flat">
                            <a:noFill/>
                            <a:miter lim="127000"/>
                          </a:ln>
                          <a:effectLst/>
                        </wps:spPr>
                        <wps:bodyPr/>
                      </wps:wsp>
                      <wps:wsp>
                        <wps:cNvPr id="1474" name="Shape 1474"/>
                        <wps:cNvSpPr/>
                        <wps:spPr>
                          <a:xfrm>
                            <a:off x="1289304" y="0"/>
                            <a:ext cx="47244" cy="83820"/>
                          </a:xfrm>
                          <a:custGeom>
                            <a:avLst/>
                            <a:gdLst/>
                            <a:ahLst/>
                            <a:cxnLst/>
                            <a:rect l="0" t="0" r="0" b="0"/>
                            <a:pathLst>
                              <a:path w="47244" h="83820">
                                <a:moveTo>
                                  <a:pt x="0" y="0"/>
                                </a:moveTo>
                                <a:lnTo>
                                  <a:pt x="9144" y="0"/>
                                </a:lnTo>
                                <a:lnTo>
                                  <a:pt x="9144" y="53340"/>
                                </a:lnTo>
                                <a:lnTo>
                                  <a:pt x="32004" y="27432"/>
                                </a:lnTo>
                                <a:lnTo>
                                  <a:pt x="44196" y="27432"/>
                                </a:lnTo>
                                <a:lnTo>
                                  <a:pt x="18288" y="54864"/>
                                </a:lnTo>
                                <a:lnTo>
                                  <a:pt x="47244" y="83820"/>
                                </a:lnTo>
                                <a:lnTo>
                                  <a:pt x="33528" y="83820"/>
                                </a:lnTo>
                                <a:lnTo>
                                  <a:pt x="9144" y="56388"/>
                                </a:lnTo>
                                <a:lnTo>
                                  <a:pt x="9144" y="83820"/>
                                </a:lnTo>
                                <a:lnTo>
                                  <a:pt x="0" y="83820"/>
                                </a:lnTo>
                                <a:lnTo>
                                  <a:pt x="0" y="0"/>
                                </a:lnTo>
                                <a:close/>
                              </a:path>
                            </a:pathLst>
                          </a:custGeom>
                          <a:solidFill>
                            <a:srgbClr val="000000"/>
                          </a:solidFill>
                          <a:ln w="0" cap="flat">
                            <a:noFill/>
                            <a:miter lim="127000"/>
                          </a:ln>
                          <a:effectLst/>
                        </wps:spPr>
                        <wps:bodyPr/>
                      </wps:wsp>
                      <wps:wsp>
                        <wps:cNvPr id="7907" name="Shape 7907"/>
                        <wps:cNvSpPr/>
                        <wps:spPr>
                          <a:xfrm>
                            <a:off x="1260348" y="0"/>
                            <a:ext cx="9144" cy="83820"/>
                          </a:xfrm>
                          <a:custGeom>
                            <a:avLst/>
                            <a:gdLst/>
                            <a:ahLst/>
                            <a:cxnLst/>
                            <a:rect l="0" t="0" r="0" b="0"/>
                            <a:pathLst>
                              <a:path w="9144" h="83820">
                                <a:moveTo>
                                  <a:pt x="0" y="0"/>
                                </a:moveTo>
                                <a:lnTo>
                                  <a:pt x="9144" y="0"/>
                                </a:lnTo>
                                <a:lnTo>
                                  <a:pt x="9144" y="83820"/>
                                </a:lnTo>
                                <a:lnTo>
                                  <a:pt x="0" y="83820"/>
                                </a:lnTo>
                                <a:lnTo>
                                  <a:pt x="0" y="0"/>
                                </a:lnTo>
                              </a:path>
                            </a:pathLst>
                          </a:custGeom>
                          <a:solidFill>
                            <a:srgbClr val="000000"/>
                          </a:solidFill>
                          <a:ln w="0" cap="flat">
                            <a:noFill/>
                            <a:miter lim="127000"/>
                          </a:ln>
                          <a:effectLst/>
                        </wps:spPr>
                        <wps:bodyPr/>
                      </wps:wsp>
                      <wps:wsp>
                        <wps:cNvPr id="1476" name="Shape 1476"/>
                        <wps:cNvSpPr/>
                        <wps:spPr>
                          <a:xfrm>
                            <a:off x="1231392" y="0"/>
                            <a:ext cx="12192" cy="12192"/>
                          </a:xfrm>
                          <a:custGeom>
                            <a:avLst/>
                            <a:gdLst/>
                            <a:ahLst/>
                            <a:cxnLst/>
                            <a:rect l="0" t="0" r="0" b="0"/>
                            <a:pathLst>
                              <a:path w="12192" h="12192">
                                <a:moveTo>
                                  <a:pt x="6096" y="0"/>
                                </a:moveTo>
                                <a:cubicBezTo>
                                  <a:pt x="7620" y="0"/>
                                  <a:pt x="9144" y="1524"/>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3048" y="10668"/>
                                </a:cubicBezTo>
                                <a:cubicBezTo>
                                  <a:pt x="1524" y="9144"/>
                                  <a:pt x="0" y="7620"/>
                                  <a:pt x="0" y="6096"/>
                                </a:cubicBezTo>
                                <a:cubicBezTo>
                                  <a:pt x="0" y="4572"/>
                                  <a:pt x="1524" y="3048"/>
                                  <a:pt x="3048" y="1524"/>
                                </a:cubicBezTo>
                                <a:cubicBezTo>
                                  <a:pt x="3048" y="1524"/>
                                  <a:pt x="4572" y="0"/>
                                  <a:pt x="6096" y="0"/>
                                </a:cubicBezTo>
                                <a:close/>
                              </a:path>
                            </a:pathLst>
                          </a:custGeom>
                          <a:solidFill>
                            <a:srgbClr val="000000"/>
                          </a:solidFill>
                          <a:ln w="0" cap="flat">
                            <a:noFill/>
                            <a:miter lim="127000"/>
                          </a:ln>
                          <a:effectLst/>
                        </wps:spPr>
                        <wps:bodyPr/>
                      </wps:wsp>
                      <wps:wsp>
                        <wps:cNvPr id="1477" name="Shape 1477"/>
                        <wps:cNvSpPr/>
                        <wps:spPr>
                          <a:xfrm>
                            <a:off x="1708404" y="73152"/>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1524" y="10668"/>
                                </a:cubicBezTo>
                                <a:cubicBezTo>
                                  <a:pt x="1524" y="9144"/>
                                  <a:pt x="0" y="7620"/>
                                  <a:pt x="0" y="6096"/>
                                </a:cubicBezTo>
                                <a:cubicBezTo>
                                  <a:pt x="0" y="4572"/>
                                  <a:pt x="1524" y="3048"/>
                                  <a:pt x="1524" y="1524"/>
                                </a:cubicBezTo>
                                <a:cubicBezTo>
                                  <a:pt x="3048" y="0"/>
                                  <a:pt x="4572" y="0"/>
                                  <a:pt x="6096" y="0"/>
                                </a:cubicBezTo>
                                <a:close/>
                              </a:path>
                            </a:pathLst>
                          </a:custGeom>
                          <a:solidFill>
                            <a:srgbClr val="000000"/>
                          </a:solidFill>
                          <a:ln w="0" cap="flat">
                            <a:noFill/>
                            <a:miter lim="127000"/>
                          </a:ln>
                          <a:effectLst/>
                        </wps:spPr>
                        <wps:bodyPr/>
                      </wps:wsp>
                      <wps:wsp>
                        <wps:cNvPr id="1478" name="Shape 1478"/>
                        <wps:cNvSpPr/>
                        <wps:spPr>
                          <a:xfrm>
                            <a:off x="1769364" y="4572"/>
                            <a:ext cx="23622" cy="79248"/>
                          </a:xfrm>
                          <a:custGeom>
                            <a:avLst/>
                            <a:gdLst/>
                            <a:ahLst/>
                            <a:cxnLst/>
                            <a:rect l="0" t="0" r="0" b="0"/>
                            <a:pathLst>
                              <a:path w="23622" h="79248">
                                <a:moveTo>
                                  <a:pt x="0" y="0"/>
                                </a:moveTo>
                                <a:lnTo>
                                  <a:pt x="22860" y="0"/>
                                </a:lnTo>
                                <a:lnTo>
                                  <a:pt x="23622" y="0"/>
                                </a:lnTo>
                                <a:lnTo>
                                  <a:pt x="23622" y="8477"/>
                                </a:lnTo>
                                <a:lnTo>
                                  <a:pt x="21336" y="7620"/>
                                </a:lnTo>
                                <a:lnTo>
                                  <a:pt x="9144" y="7620"/>
                                </a:lnTo>
                                <a:lnTo>
                                  <a:pt x="9144" y="36576"/>
                                </a:lnTo>
                                <a:lnTo>
                                  <a:pt x="21336" y="36576"/>
                                </a:lnTo>
                                <a:lnTo>
                                  <a:pt x="23622" y="36119"/>
                                </a:lnTo>
                                <a:lnTo>
                                  <a:pt x="23622" y="47244"/>
                                </a:lnTo>
                                <a:lnTo>
                                  <a:pt x="21336" y="45720"/>
                                </a:lnTo>
                                <a:cubicBezTo>
                                  <a:pt x="19812" y="45720"/>
                                  <a:pt x="18288" y="45720"/>
                                  <a:pt x="16764" y="45720"/>
                                </a:cubicBezTo>
                                <a:lnTo>
                                  <a:pt x="9144" y="45720"/>
                                </a:lnTo>
                                <a:lnTo>
                                  <a:pt x="9144" y="79248"/>
                                </a:lnTo>
                                <a:lnTo>
                                  <a:pt x="0" y="79248"/>
                                </a:lnTo>
                                <a:lnTo>
                                  <a:pt x="0" y="0"/>
                                </a:lnTo>
                                <a:close/>
                              </a:path>
                            </a:pathLst>
                          </a:custGeom>
                          <a:solidFill>
                            <a:srgbClr val="000000"/>
                          </a:solidFill>
                          <a:ln w="0" cap="flat">
                            <a:noFill/>
                            <a:miter lim="127000"/>
                          </a:ln>
                          <a:effectLst/>
                        </wps:spPr>
                        <wps:bodyPr/>
                      </wps:wsp>
                      <wps:wsp>
                        <wps:cNvPr id="1479" name="Shape 1479"/>
                        <wps:cNvSpPr/>
                        <wps:spPr>
                          <a:xfrm>
                            <a:off x="1647444" y="3048"/>
                            <a:ext cx="47244" cy="82296"/>
                          </a:xfrm>
                          <a:custGeom>
                            <a:avLst/>
                            <a:gdLst/>
                            <a:ahLst/>
                            <a:cxnLst/>
                            <a:rect l="0" t="0" r="0" b="0"/>
                            <a:pathLst>
                              <a:path w="47244" h="82296">
                                <a:moveTo>
                                  <a:pt x="21336" y="0"/>
                                </a:moveTo>
                                <a:cubicBezTo>
                                  <a:pt x="24384" y="0"/>
                                  <a:pt x="27432" y="0"/>
                                  <a:pt x="30480" y="1524"/>
                                </a:cubicBezTo>
                                <a:cubicBezTo>
                                  <a:pt x="33528" y="1524"/>
                                  <a:pt x="35052" y="3048"/>
                                  <a:pt x="38100" y="4572"/>
                                </a:cubicBezTo>
                                <a:cubicBezTo>
                                  <a:pt x="39624" y="6096"/>
                                  <a:pt x="41148" y="9144"/>
                                  <a:pt x="42672" y="10668"/>
                                </a:cubicBezTo>
                                <a:cubicBezTo>
                                  <a:pt x="42672" y="13716"/>
                                  <a:pt x="44196" y="15240"/>
                                  <a:pt x="44196" y="18288"/>
                                </a:cubicBezTo>
                                <a:cubicBezTo>
                                  <a:pt x="44196" y="28956"/>
                                  <a:pt x="38100" y="36576"/>
                                  <a:pt x="27432" y="39624"/>
                                </a:cubicBezTo>
                                <a:cubicBezTo>
                                  <a:pt x="30480" y="39624"/>
                                  <a:pt x="33528" y="39624"/>
                                  <a:pt x="35052" y="41148"/>
                                </a:cubicBezTo>
                                <a:cubicBezTo>
                                  <a:pt x="38100" y="42672"/>
                                  <a:pt x="39624" y="44196"/>
                                  <a:pt x="41148" y="45720"/>
                                </a:cubicBezTo>
                                <a:cubicBezTo>
                                  <a:pt x="42672" y="47244"/>
                                  <a:pt x="44196" y="48768"/>
                                  <a:pt x="45720" y="50292"/>
                                </a:cubicBezTo>
                                <a:cubicBezTo>
                                  <a:pt x="45720" y="53340"/>
                                  <a:pt x="47244" y="54864"/>
                                  <a:pt x="47244" y="57912"/>
                                </a:cubicBezTo>
                                <a:cubicBezTo>
                                  <a:pt x="47244" y="62484"/>
                                  <a:pt x="45720" y="65532"/>
                                  <a:pt x="44196" y="68580"/>
                                </a:cubicBezTo>
                                <a:cubicBezTo>
                                  <a:pt x="42672" y="71628"/>
                                  <a:pt x="41148" y="73152"/>
                                  <a:pt x="39624" y="76200"/>
                                </a:cubicBezTo>
                                <a:cubicBezTo>
                                  <a:pt x="36576" y="77724"/>
                                  <a:pt x="33528" y="79248"/>
                                  <a:pt x="30480" y="80772"/>
                                </a:cubicBezTo>
                                <a:cubicBezTo>
                                  <a:pt x="25908" y="82296"/>
                                  <a:pt x="22860" y="82296"/>
                                  <a:pt x="18288" y="82296"/>
                                </a:cubicBezTo>
                                <a:cubicBezTo>
                                  <a:pt x="10668" y="82296"/>
                                  <a:pt x="4572" y="80772"/>
                                  <a:pt x="0" y="77724"/>
                                </a:cubicBezTo>
                                <a:lnTo>
                                  <a:pt x="0" y="68580"/>
                                </a:lnTo>
                                <a:cubicBezTo>
                                  <a:pt x="6096" y="73152"/>
                                  <a:pt x="12192" y="74676"/>
                                  <a:pt x="18288" y="74676"/>
                                </a:cubicBezTo>
                                <a:cubicBezTo>
                                  <a:pt x="21336" y="74676"/>
                                  <a:pt x="24384" y="74676"/>
                                  <a:pt x="25908" y="73152"/>
                                </a:cubicBezTo>
                                <a:cubicBezTo>
                                  <a:pt x="28956" y="73152"/>
                                  <a:pt x="30480" y="71628"/>
                                  <a:pt x="32004" y="70104"/>
                                </a:cubicBezTo>
                                <a:cubicBezTo>
                                  <a:pt x="33528" y="68580"/>
                                  <a:pt x="35052" y="67056"/>
                                  <a:pt x="36576" y="65532"/>
                                </a:cubicBezTo>
                                <a:cubicBezTo>
                                  <a:pt x="36576" y="64008"/>
                                  <a:pt x="36576" y="60960"/>
                                  <a:pt x="36576" y="59436"/>
                                </a:cubicBezTo>
                                <a:cubicBezTo>
                                  <a:pt x="36576" y="48768"/>
                                  <a:pt x="30480" y="42672"/>
                                  <a:pt x="15240" y="42672"/>
                                </a:cubicBezTo>
                                <a:lnTo>
                                  <a:pt x="7620" y="42672"/>
                                </a:lnTo>
                                <a:lnTo>
                                  <a:pt x="7620" y="35052"/>
                                </a:lnTo>
                                <a:lnTo>
                                  <a:pt x="15240" y="35052"/>
                                </a:lnTo>
                                <a:cubicBezTo>
                                  <a:pt x="27432" y="35052"/>
                                  <a:pt x="35052" y="30480"/>
                                  <a:pt x="35052" y="21336"/>
                                </a:cubicBezTo>
                                <a:cubicBezTo>
                                  <a:pt x="35052" y="12192"/>
                                  <a:pt x="28956" y="7620"/>
                                  <a:pt x="19812" y="7620"/>
                                </a:cubicBezTo>
                                <a:cubicBezTo>
                                  <a:pt x="13716" y="7620"/>
                                  <a:pt x="7620" y="9144"/>
                                  <a:pt x="3048" y="13716"/>
                                </a:cubicBezTo>
                                <a:lnTo>
                                  <a:pt x="3048" y="4572"/>
                                </a:lnTo>
                                <a:cubicBezTo>
                                  <a:pt x="9144" y="1524"/>
                                  <a:pt x="15240" y="0"/>
                                  <a:pt x="21336" y="0"/>
                                </a:cubicBezTo>
                                <a:close/>
                              </a:path>
                            </a:pathLst>
                          </a:custGeom>
                          <a:solidFill>
                            <a:srgbClr val="000000"/>
                          </a:solidFill>
                          <a:ln w="0" cap="flat">
                            <a:noFill/>
                            <a:miter lim="127000"/>
                          </a:ln>
                          <a:effectLst/>
                        </wps:spPr>
                        <wps:bodyPr/>
                      </wps:wsp>
                      <wps:wsp>
                        <wps:cNvPr id="1480" name="Shape 1480"/>
                        <wps:cNvSpPr/>
                        <wps:spPr>
                          <a:xfrm>
                            <a:off x="1854708" y="27432"/>
                            <a:ext cx="54864" cy="56388"/>
                          </a:xfrm>
                          <a:custGeom>
                            <a:avLst/>
                            <a:gdLst/>
                            <a:ahLst/>
                            <a:cxnLst/>
                            <a:rect l="0" t="0" r="0" b="0"/>
                            <a:pathLst>
                              <a:path w="54864" h="56388">
                                <a:moveTo>
                                  <a:pt x="0" y="0"/>
                                </a:moveTo>
                                <a:lnTo>
                                  <a:pt x="10668" y="0"/>
                                </a:lnTo>
                                <a:lnTo>
                                  <a:pt x="25908" y="41148"/>
                                </a:lnTo>
                                <a:cubicBezTo>
                                  <a:pt x="25908" y="44196"/>
                                  <a:pt x="27432" y="47244"/>
                                  <a:pt x="27432" y="48768"/>
                                </a:cubicBezTo>
                                <a:cubicBezTo>
                                  <a:pt x="27432" y="45720"/>
                                  <a:pt x="28956" y="44196"/>
                                  <a:pt x="28956" y="41148"/>
                                </a:cubicBezTo>
                                <a:lnTo>
                                  <a:pt x="44196" y="0"/>
                                </a:lnTo>
                                <a:lnTo>
                                  <a:pt x="54864" y="0"/>
                                </a:lnTo>
                                <a:lnTo>
                                  <a:pt x="32004" y="56388"/>
                                </a:lnTo>
                                <a:lnTo>
                                  <a:pt x="22860" y="56388"/>
                                </a:lnTo>
                                <a:lnTo>
                                  <a:pt x="0" y="0"/>
                                </a:lnTo>
                                <a:close/>
                              </a:path>
                            </a:pathLst>
                          </a:custGeom>
                          <a:solidFill>
                            <a:srgbClr val="000000"/>
                          </a:solidFill>
                          <a:ln w="0" cap="flat">
                            <a:noFill/>
                            <a:miter lim="127000"/>
                          </a:ln>
                          <a:effectLst/>
                        </wps:spPr>
                        <wps:bodyPr/>
                      </wps:wsp>
                      <wps:wsp>
                        <wps:cNvPr id="7908" name="Shape 7908"/>
                        <wps:cNvSpPr/>
                        <wps:spPr>
                          <a:xfrm>
                            <a:off x="1836420" y="27432"/>
                            <a:ext cx="9144" cy="56388"/>
                          </a:xfrm>
                          <a:custGeom>
                            <a:avLst/>
                            <a:gdLst/>
                            <a:ahLst/>
                            <a:cxnLst/>
                            <a:rect l="0" t="0" r="0" b="0"/>
                            <a:pathLst>
                              <a:path w="9144" h="56388">
                                <a:moveTo>
                                  <a:pt x="0" y="0"/>
                                </a:moveTo>
                                <a:lnTo>
                                  <a:pt x="9144" y="0"/>
                                </a:lnTo>
                                <a:lnTo>
                                  <a:pt x="9144" y="56388"/>
                                </a:lnTo>
                                <a:lnTo>
                                  <a:pt x="0" y="56388"/>
                                </a:lnTo>
                                <a:lnTo>
                                  <a:pt x="0" y="0"/>
                                </a:lnTo>
                              </a:path>
                            </a:pathLst>
                          </a:custGeom>
                          <a:solidFill>
                            <a:srgbClr val="000000"/>
                          </a:solidFill>
                          <a:ln w="0" cap="flat">
                            <a:noFill/>
                            <a:miter lim="127000"/>
                          </a:ln>
                          <a:effectLst/>
                        </wps:spPr>
                        <wps:bodyPr/>
                      </wps:wsp>
                      <wps:wsp>
                        <wps:cNvPr id="1482" name="Shape 1482"/>
                        <wps:cNvSpPr/>
                        <wps:spPr>
                          <a:xfrm>
                            <a:off x="1914144" y="26226"/>
                            <a:ext cx="25146" cy="58801"/>
                          </a:xfrm>
                          <a:custGeom>
                            <a:avLst/>
                            <a:gdLst/>
                            <a:ahLst/>
                            <a:cxnLst/>
                            <a:rect l="0" t="0" r="0" b="0"/>
                            <a:pathLst>
                              <a:path w="25146" h="58801">
                                <a:moveTo>
                                  <a:pt x="25146" y="0"/>
                                </a:moveTo>
                                <a:lnTo>
                                  <a:pt x="25146" y="7629"/>
                                </a:lnTo>
                                <a:lnTo>
                                  <a:pt x="15240" y="11874"/>
                                </a:lnTo>
                                <a:cubicBezTo>
                                  <a:pt x="12192" y="14923"/>
                                  <a:pt x="10668" y="17971"/>
                                  <a:pt x="9144" y="24067"/>
                                </a:cubicBezTo>
                                <a:lnTo>
                                  <a:pt x="25146" y="24067"/>
                                </a:lnTo>
                                <a:lnTo>
                                  <a:pt x="25146" y="31687"/>
                                </a:lnTo>
                                <a:lnTo>
                                  <a:pt x="9144" y="31687"/>
                                </a:lnTo>
                                <a:cubicBezTo>
                                  <a:pt x="9144" y="37783"/>
                                  <a:pt x="10668" y="42355"/>
                                  <a:pt x="15240" y="46927"/>
                                </a:cubicBezTo>
                                <a:lnTo>
                                  <a:pt x="25146" y="50641"/>
                                </a:lnTo>
                                <a:lnTo>
                                  <a:pt x="25146" y="58801"/>
                                </a:lnTo>
                                <a:lnTo>
                                  <a:pt x="7620" y="51499"/>
                                </a:lnTo>
                                <a:cubicBezTo>
                                  <a:pt x="1524" y="45403"/>
                                  <a:pt x="0" y="39307"/>
                                  <a:pt x="0" y="28639"/>
                                </a:cubicBezTo>
                                <a:cubicBezTo>
                                  <a:pt x="0" y="21019"/>
                                  <a:pt x="3048" y="13399"/>
                                  <a:pt x="7620" y="7303"/>
                                </a:cubicBezTo>
                                <a:lnTo>
                                  <a:pt x="25146" y="0"/>
                                </a:lnTo>
                                <a:close/>
                              </a:path>
                            </a:pathLst>
                          </a:custGeom>
                          <a:solidFill>
                            <a:srgbClr val="000000"/>
                          </a:solidFill>
                          <a:ln w="0" cap="flat">
                            <a:noFill/>
                            <a:miter lim="127000"/>
                          </a:ln>
                          <a:effectLst/>
                        </wps:spPr>
                        <wps:bodyPr/>
                      </wps:wsp>
                      <wps:wsp>
                        <wps:cNvPr id="1483" name="Shape 1483"/>
                        <wps:cNvSpPr/>
                        <wps:spPr>
                          <a:xfrm>
                            <a:off x="1792986" y="4572"/>
                            <a:ext cx="32766" cy="79248"/>
                          </a:xfrm>
                          <a:custGeom>
                            <a:avLst/>
                            <a:gdLst/>
                            <a:ahLst/>
                            <a:cxnLst/>
                            <a:rect l="0" t="0" r="0" b="0"/>
                            <a:pathLst>
                              <a:path w="32766" h="79248">
                                <a:moveTo>
                                  <a:pt x="0" y="0"/>
                                </a:moveTo>
                                <a:lnTo>
                                  <a:pt x="9906" y="0"/>
                                </a:lnTo>
                                <a:cubicBezTo>
                                  <a:pt x="12954" y="1524"/>
                                  <a:pt x="14478" y="3048"/>
                                  <a:pt x="17526" y="4572"/>
                                </a:cubicBezTo>
                                <a:cubicBezTo>
                                  <a:pt x="19050" y="6096"/>
                                  <a:pt x="20574" y="9144"/>
                                  <a:pt x="22098" y="10668"/>
                                </a:cubicBezTo>
                                <a:cubicBezTo>
                                  <a:pt x="23622" y="13716"/>
                                  <a:pt x="23622" y="16764"/>
                                  <a:pt x="23622" y="21336"/>
                                </a:cubicBezTo>
                                <a:cubicBezTo>
                                  <a:pt x="23622" y="22860"/>
                                  <a:pt x="23622" y="25908"/>
                                  <a:pt x="23622" y="28956"/>
                                </a:cubicBezTo>
                                <a:cubicBezTo>
                                  <a:pt x="22098" y="30480"/>
                                  <a:pt x="20574" y="32004"/>
                                  <a:pt x="19050" y="35052"/>
                                </a:cubicBezTo>
                                <a:cubicBezTo>
                                  <a:pt x="17526" y="36576"/>
                                  <a:pt x="16002" y="38100"/>
                                  <a:pt x="14478" y="39624"/>
                                </a:cubicBezTo>
                                <a:cubicBezTo>
                                  <a:pt x="11430" y="41148"/>
                                  <a:pt x="9906" y="41148"/>
                                  <a:pt x="6858" y="42672"/>
                                </a:cubicBezTo>
                                <a:cubicBezTo>
                                  <a:pt x="8382" y="42672"/>
                                  <a:pt x="8382" y="44196"/>
                                  <a:pt x="9906" y="44196"/>
                                </a:cubicBezTo>
                                <a:cubicBezTo>
                                  <a:pt x="11430" y="45720"/>
                                  <a:pt x="11430" y="45720"/>
                                  <a:pt x="12954" y="47244"/>
                                </a:cubicBezTo>
                                <a:cubicBezTo>
                                  <a:pt x="14478" y="48768"/>
                                  <a:pt x="14478" y="48768"/>
                                  <a:pt x="16002" y="50292"/>
                                </a:cubicBezTo>
                                <a:cubicBezTo>
                                  <a:pt x="16002" y="51816"/>
                                  <a:pt x="17526" y="53340"/>
                                  <a:pt x="19050" y="54864"/>
                                </a:cubicBezTo>
                                <a:lnTo>
                                  <a:pt x="32766" y="79248"/>
                                </a:lnTo>
                                <a:lnTo>
                                  <a:pt x="22098" y="79248"/>
                                </a:lnTo>
                                <a:lnTo>
                                  <a:pt x="8382" y="56388"/>
                                </a:lnTo>
                                <a:cubicBezTo>
                                  <a:pt x="8382" y="54864"/>
                                  <a:pt x="6858" y="53340"/>
                                  <a:pt x="5334" y="51816"/>
                                </a:cubicBezTo>
                                <a:cubicBezTo>
                                  <a:pt x="3810" y="50292"/>
                                  <a:pt x="2286" y="48768"/>
                                  <a:pt x="2286" y="48768"/>
                                </a:cubicBezTo>
                                <a:lnTo>
                                  <a:pt x="0" y="47244"/>
                                </a:lnTo>
                                <a:lnTo>
                                  <a:pt x="0" y="36119"/>
                                </a:lnTo>
                                <a:lnTo>
                                  <a:pt x="5334" y="35052"/>
                                </a:lnTo>
                                <a:cubicBezTo>
                                  <a:pt x="6858" y="35052"/>
                                  <a:pt x="8382" y="33528"/>
                                  <a:pt x="9906" y="32004"/>
                                </a:cubicBezTo>
                                <a:cubicBezTo>
                                  <a:pt x="11430" y="32004"/>
                                  <a:pt x="12954" y="30480"/>
                                  <a:pt x="12954" y="27432"/>
                                </a:cubicBezTo>
                                <a:cubicBezTo>
                                  <a:pt x="14478" y="25908"/>
                                  <a:pt x="14478" y="24384"/>
                                  <a:pt x="14478" y="21336"/>
                                </a:cubicBezTo>
                                <a:cubicBezTo>
                                  <a:pt x="14478" y="16764"/>
                                  <a:pt x="12954" y="13716"/>
                                  <a:pt x="9906" y="12192"/>
                                </a:cubicBezTo>
                                <a:lnTo>
                                  <a:pt x="0" y="8477"/>
                                </a:lnTo>
                                <a:lnTo>
                                  <a:pt x="0" y="0"/>
                                </a:lnTo>
                                <a:close/>
                              </a:path>
                            </a:pathLst>
                          </a:custGeom>
                          <a:solidFill>
                            <a:srgbClr val="000000"/>
                          </a:solidFill>
                          <a:ln w="0" cap="flat">
                            <a:noFill/>
                            <a:miter lim="127000"/>
                          </a:ln>
                          <a:effectLst/>
                        </wps:spPr>
                        <wps:bodyPr/>
                      </wps:wsp>
                      <wps:wsp>
                        <wps:cNvPr id="1484" name="Shape 1484"/>
                        <wps:cNvSpPr/>
                        <wps:spPr>
                          <a:xfrm>
                            <a:off x="1834896" y="0"/>
                            <a:ext cx="12192" cy="12192"/>
                          </a:xfrm>
                          <a:custGeom>
                            <a:avLst/>
                            <a:gdLst/>
                            <a:ahLst/>
                            <a:cxnLst/>
                            <a:rect l="0" t="0" r="0" b="0"/>
                            <a:pathLst>
                              <a:path w="12192" h="12192">
                                <a:moveTo>
                                  <a:pt x="6096" y="0"/>
                                </a:moveTo>
                                <a:cubicBezTo>
                                  <a:pt x="7620" y="0"/>
                                  <a:pt x="9144" y="1524"/>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1524"/>
                                  <a:pt x="4572" y="0"/>
                                  <a:pt x="6096" y="0"/>
                                </a:cubicBezTo>
                                <a:close/>
                              </a:path>
                            </a:pathLst>
                          </a:custGeom>
                          <a:solidFill>
                            <a:srgbClr val="000000"/>
                          </a:solidFill>
                          <a:ln w="0" cap="flat">
                            <a:noFill/>
                            <a:miter lim="127000"/>
                          </a:ln>
                          <a:effectLst/>
                        </wps:spPr>
                        <wps:bodyPr/>
                      </wps:wsp>
                      <wps:wsp>
                        <wps:cNvPr id="1485" name="Shape 1485"/>
                        <wps:cNvSpPr/>
                        <wps:spPr>
                          <a:xfrm>
                            <a:off x="1939290" y="71628"/>
                            <a:ext cx="20574" cy="13716"/>
                          </a:xfrm>
                          <a:custGeom>
                            <a:avLst/>
                            <a:gdLst/>
                            <a:ahLst/>
                            <a:cxnLst/>
                            <a:rect l="0" t="0" r="0" b="0"/>
                            <a:pathLst>
                              <a:path w="20574" h="13716">
                                <a:moveTo>
                                  <a:pt x="20574" y="0"/>
                                </a:moveTo>
                                <a:lnTo>
                                  <a:pt x="20574" y="7620"/>
                                </a:lnTo>
                                <a:cubicBezTo>
                                  <a:pt x="16002" y="12192"/>
                                  <a:pt x="8382" y="13716"/>
                                  <a:pt x="762" y="13716"/>
                                </a:cubicBezTo>
                                <a:lnTo>
                                  <a:pt x="0" y="13399"/>
                                </a:lnTo>
                                <a:lnTo>
                                  <a:pt x="0" y="5239"/>
                                </a:lnTo>
                                <a:lnTo>
                                  <a:pt x="2286" y="6096"/>
                                </a:lnTo>
                                <a:cubicBezTo>
                                  <a:pt x="9906" y="6096"/>
                                  <a:pt x="16002" y="4572"/>
                                  <a:pt x="20574" y="0"/>
                                </a:cubicBezTo>
                                <a:close/>
                              </a:path>
                            </a:pathLst>
                          </a:custGeom>
                          <a:solidFill>
                            <a:srgbClr val="000000"/>
                          </a:solidFill>
                          <a:ln w="0" cap="flat">
                            <a:noFill/>
                            <a:miter lim="127000"/>
                          </a:ln>
                          <a:effectLst/>
                        </wps:spPr>
                        <wps:bodyPr/>
                      </wps:wsp>
                      <wps:wsp>
                        <wps:cNvPr id="1486" name="Shape 1486"/>
                        <wps:cNvSpPr/>
                        <wps:spPr>
                          <a:xfrm>
                            <a:off x="2100072" y="49738"/>
                            <a:ext cx="22860" cy="35607"/>
                          </a:xfrm>
                          <a:custGeom>
                            <a:avLst/>
                            <a:gdLst/>
                            <a:ahLst/>
                            <a:cxnLst/>
                            <a:rect l="0" t="0" r="0" b="0"/>
                            <a:pathLst>
                              <a:path w="22860" h="35607">
                                <a:moveTo>
                                  <a:pt x="22860" y="0"/>
                                </a:moveTo>
                                <a:lnTo>
                                  <a:pt x="22860" y="6650"/>
                                </a:lnTo>
                                <a:lnTo>
                                  <a:pt x="13716" y="9698"/>
                                </a:lnTo>
                                <a:cubicBezTo>
                                  <a:pt x="10668" y="11222"/>
                                  <a:pt x="9144" y="14270"/>
                                  <a:pt x="9144" y="18842"/>
                                </a:cubicBezTo>
                                <a:cubicBezTo>
                                  <a:pt x="9144" y="21890"/>
                                  <a:pt x="10668" y="23414"/>
                                  <a:pt x="12192" y="24938"/>
                                </a:cubicBezTo>
                                <a:cubicBezTo>
                                  <a:pt x="15240" y="26462"/>
                                  <a:pt x="16764" y="27986"/>
                                  <a:pt x="21336" y="27986"/>
                                </a:cubicBezTo>
                                <a:lnTo>
                                  <a:pt x="22860" y="27333"/>
                                </a:lnTo>
                                <a:lnTo>
                                  <a:pt x="22860" y="34506"/>
                                </a:lnTo>
                                <a:lnTo>
                                  <a:pt x="18288" y="35607"/>
                                </a:lnTo>
                                <a:cubicBezTo>
                                  <a:pt x="12192" y="35607"/>
                                  <a:pt x="9144" y="34082"/>
                                  <a:pt x="4572" y="31034"/>
                                </a:cubicBezTo>
                                <a:cubicBezTo>
                                  <a:pt x="1524" y="27986"/>
                                  <a:pt x="0" y="23414"/>
                                  <a:pt x="0" y="18842"/>
                                </a:cubicBezTo>
                                <a:cubicBezTo>
                                  <a:pt x="0" y="8175"/>
                                  <a:pt x="6096" y="2078"/>
                                  <a:pt x="19812" y="554"/>
                                </a:cubicBezTo>
                                <a:lnTo>
                                  <a:pt x="22860" y="0"/>
                                </a:lnTo>
                                <a:close/>
                              </a:path>
                            </a:pathLst>
                          </a:custGeom>
                          <a:solidFill>
                            <a:srgbClr val="000000"/>
                          </a:solidFill>
                          <a:ln w="0" cap="flat">
                            <a:noFill/>
                            <a:miter lim="127000"/>
                          </a:ln>
                          <a:effectLst/>
                        </wps:spPr>
                        <wps:bodyPr/>
                      </wps:wsp>
                      <wps:wsp>
                        <wps:cNvPr id="1487" name="Shape 1487"/>
                        <wps:cNvSpPr/>
                        <wps:spPr>
                          <a:xfrm>
                            <a:off x="2014728" y="27432"/>
                            <a:ext cx="79248" cy="56388"/>
                          </a:xfrm>
                          <a:custGeom>
                            <a:avLst/>
                            <a:gdLst/>
                            <a:ahLst/>
                            <a:cxnLst/>
                            <a:rect l="0" t="0" r="0" b="0"/>
                            <a:pathLst>
                              <a:path w="79248" h="56388">
                                <a:moveTo>
                                  <a:pt x="0" y="0"/>
                                </a:moveTo>
                                <a:lnTo>
                                  <a:pt x="9144" y="0"/>
                                </a:lnTo>
                                <a:lnTo>
                                  <a:pt x="21336" y="42672"/>
                                </a:lnTo>
                                <a:cubicBezTo>
                                  <a:pt x="21336" y="44196"/>
                                  <a:pt x="21336" y="45720"/>
                                  <a:pt x="21336" y="47244"/>
                                </a:cubicBezTo>
                                <a:cubicBezTo>
                                  <a:pt x="22860" y="45720"/>
                                  <a:pt x="22860" y="44196"/>
                                  <a:pt x="22860" y="42672"/>
                                </a:cubicBezTo>
                                <a:lnTo>
                                  <a:pt x="36576" y="0"/>
                                </a:lnTo>
                                <a:lnTo>
                                  <a:pt x="44196" y="0"/>
                                </a:lnTo>
                                <a:lnTo>
                                  <a:pt x="56388" y="42672"/>
                                </a:lnTo>
                                <a:cubicBezTo>
                                  <a:pt x="56388" y="44196"/>
                                  <a:pt x="56388" y="45720"/>
                                  <a:pt x="57912" y="47244"/>
                                </a:cubicBezTo>
                                <a:cubicBezTo>
                                  <a:pt x="57912" y="45720"/>
                                  <a:pt x="57912" y="44196"/>
                                  <a:pt x="57912" y="42672"/>
                                </a:cubicBezTo>
                                <a:lnTo>
                                  <a:pt x="70104" y="0"/>
                                </a:lnTo>
                                <a:lnTo>
                                  <a:pt x="79248" y="0"/>
                                </a:lnTo>
                                <a:lnTo>
                                  <a:pt x="62484" y="56388"/>
                                </a:lnTo>
                                <a:lnTo>
                                  <a:pt x="53340" y="56388"/>
                                </a:lnTo>
                                <a:lnTo>
                                  <a:pt x="41148" y="15240"/>
                                </a:lnTo>
                                <a:cubicBezTo>
                                  <a:pt x="41148" y="13716"/>
                                  <a:pt x="39624" y="12192"/>
                                  <a:pt x="39624" y="10668"/>
                                </a:cubicBezTo>
                                <a:cubicBezTo>
                                  <a:pt x="39624" y="12192"/>
                                  <a:pt x="39624" y="13716"/>
                                  <a:pt x="38100" y="15240"/>
                                </a:cubicBezTo>
                                <a:lnTo>
                                  <a:pt x="25908" y="56388"/>
                                </a:lnTo>
                                <a:lnTo>
                                  <a:pt x="16764" y="56388"/>
                                </a:lnTo>
                                <a:lnTo>
                                  <a:pt x="0" y="0"/>
                                </a:lnTo>
                                <a:close/>
                              </a:path>
                            </a:pathLst>
                          </a:custGeom>
                          <a:solidFill>
                            <a:srgbClr val="000000"/>
                          </a:solidFill>
                          <a:ln w="0" cap="flat">
                            <a:noFill/>
                            <a:miter lim="127000"/>
                          </a:ln>
                          <a:effectLst/>
                        </wps:spPr>
                        <wps:bodyPr/>
                      </wps:wsp>
                      <wps:wsp>
                        <wps:cNvPr id="1488" name="Shape 1488"/>
                        <wps:cNvSpPr/>
                        <wps:spPr>
                          <a:xfrm>
                            <a:off x="2106168" y="26612"/>
                            <a:ext cx="16764" cy="13013"/>
                          </a:xfrm>
                          <a:custGeom>
                            <a:avLst/>
                            <a:gdLst/>
                            <a:ahLst/>
                            <a:cxnLst/>
                            <a:rect l="0" t="0" r="0" b="0"/>
                            <a:pathLst>
                              <a:path w="16764" h="13013">
                                <a:moveTo>
                                  <a:pt x="16764" y="0"/>
                                </a:moveTo>
                                <a:lnTo>
                                  <a:pt x="16764" y="7425"/>
                                </a:lnTo>
                                <a:lnTo>
                                  <a:pt x="0" y="13013"/>
                                </a:lnTo>
                                <a:lnTo>
                                  <a:pt x="0" y="3869"/>
                                </a:lnTo>
                                <a:lnTo>
                                  <a:pt x="16764" y="0"/>
                                </a:lnTo>
                                <a:close/>
                              </a:path>
                            </a:pathLst>
                          </a:custGeom>
                          <a:solidFill>
                            <a:srgbClr val="000000"/>
                          </a:solidFill>
                          <a:ln w="0" cap="flat">
                            <a:noFill/>
                            <a:miter lim="127000"/>
                          </a:ln>
                          <a:effectLst/>
                        </wps:spPr>
                        <wps:bodyPr/>
                      </wps:wsp>
                      <wps:wsp>
                        <wps:cNvPr id="1489" name="Shape 1489"/>
                        <wps:cNvSpPr/>
                        <wps:spPr>
                          <a:xfrm>
                            <a:off x="1978152" y="25908"/>
                            <a:ext cx="28956" cy="57912"/>
                          </a:xfrm>
                          <a:custGeom>
                            <a:avLst/>
                            <a:gdLst/>
                            <a:ahLst/>
                            <a:cxnLst/>
                            <a:rect l="0" t="0" r="0" b="0"/>
                            <a:pathLst>
                              <a:path w="28956" h="57912">
                                <a:moveTo>
                                  <a:pt x="24384" y="0"/>
                                </a:moveTo>
                                <a:cubicBezTo>
                                  <a:pt x="25908" y="0"/>
                                  <a:pt x="27432" y="0"/>
                                  <a:pt x="28956" y="0"/>
                                </a:cubicBezTo>
                                <a:lnTo>
                                  <a:pt x="28956" y="10668"/>
                                </a:lnTo>
                                <a:cubicBezTo>
                                  <a:pt x="27432" y="9144"/>
                                  <a:pt x="25908" y="7620"/>
                                  <a:pt x="22860" y="7620"/>
                                </a:cubicBezTo>
                                <a:cubicBezTo>
                                  <a:pt x="18288" y="7620"/>
                                  <a:pt x="15240" y="10668"/>
                                  <a:pt x="12192" y="13716"/>
                                </a:cubicBezTo>
                                <a:cubicBezTo>
                                  <a:pt x="10668" y="18288"/>
                                  <a:pt x="9144" y="22860"/>
                                  <a:pt x="9144" y="28956"/>
                                </a:cubicBezTo>
                                <a:lnTo>
                                  <a:pt x="9144" y="57912"/>
                                </a:lnTo>
                                <a:lnTo>
                                  <a:pt x="0" y="57912"/>
                                </a:lnTo>
                                <a:lnTo>
                                  <a:pt x="0" y="1524"/>
                                </a:lnTo>
                                <a:lnTo>
                                  <a:pt x="9144" y="1524"/>
                                </a:lnTo>
                                <a:lnTo>
                                  <a:pt x="9144" y="12192"/>
                                </a:lnTo>
                                <a:cubicBezTo>
                                  <a:pt x="10668" y="9144"/>
                                  <a:pt x="12192" y="6096"/>
                                  <a:pt x="15240" y="3048"/>
                                </a:cubicBezTo>
                                <a:cubicBezTo>
                                  <a:pt x="18288" y="1524"/>
                                  <a:pt x="21336" y="0"/>
                                  <a:pt x="24384" y="0"/>
                                </a:cubicBezTo>
                                <a:close/>
                              </a:path>
                            </a:pathLst>
                          </a:custGeom>
                          <a:solidFill>
                            <a:srgbClr val="000000"/>
                          </a:solidFill>
                          <a:ln w="0" cap="flat">
                            <a:noFill/>
                            <a:miter lim="127000"/>
                          </a:ln>
                          <a:effectLst/>
                        </wps:spPr>
                        <wps:bodyPr/>
                      </wps:wsp>
                      <wps:wsp>
                        <wps:cNvPr id="1490" name="Shape 1490"/>
                        <wps:cNvSpPr/>
                        <wps:spPr>
                          <a:xfrm>
                            <a:off x="1939290" y="25908"/>
                            <a:ext cx="25146" cy="32004"/>
                          </a:xfrm>
                          <a:custGeom>
                            <a:avLst/>
                            <a:gdLst/>
                            <a:ahLst/>
                            <a:cxnLst/>
                            <a:rect l="0" t="0" r="0" b="0"/>
                            <a:pathLst>
                              <a:path w="25146" h="32004">
                                <a:moveTo>
                                  <a:pt x="762" y="0"/>
                                </a:moveTo>
                                <a:cubicBezTo>
                                  <a:pt x="8382" y="0"/>
                                  <a:pt x="14478" y="1524"/>
                                  <a:pt x="19050" y="6096"/>
                                </a:cubicBezTo>
                                <a:cubicBezTo>
                                  <a:pt x="22098" y="12192"/>
                                  <a:pt x="25146" y="18288"/>
                                  <a:pt x="25146" y="27432"/>
                                </a:cubicBezTo>
                                <a:lnTo>
                                  <a:pt x="25146" y="32004"/>
                                </a:lnTo>
                                <a:lnTo>
                                  <a:pt x="0" y="32004"/>
                                </a:lnTo>
                                <a:lnTo>
                                  <a:pt x="0" y="24384"/>
                                </a:lnTo>
                                <a:lnTo>
                                  <a:pt x="16002" y="24384"/>
                                </a:lnTo>
                                <a:cubicBezTo>
                                  <a:pt x="16002" y="18288"/>
                                  <a:pt x="14478" y="15240"/>
                                  <a:pt x="11430" y="12192"/>
                                </a:cubicBezTo>
                                <a:cubicBezTo>
                                  <a:pt x="8382" y="9144"/>
                                  <a:pt x="5334" y="7620"/>
                                  <a:pt x="762" y="7620"/>
                                </a:cubicBezTo>
                                <a:lnTo>
                                  <a:pt x="0" y="7947"/>
                                </a:lnTo>
                                <a:lnTo>
                                  <a:pt x="0" y="317"/>
                                </a:lnTo>
                                <a:lnTo>
                                  <a:pt x="762" y="0"/>
                                </a:lnTo>
                                <a:close/>
                              </a:path>
                            </a:pathLst>
                          </a:custGeom>
                          <a:solidFill>
                            <a:srgbClr val="000000"/>
                          </a:solidFill>
                          <a:ln w="0" cap="flat">
                            <a:noFill/>
                            <a:miter lim="127000"/>
                          </a:ln>
                          <a:effectLst/>
                        </wps:spPr>
                        <wps:bodyPr/>
                      </wps:wsp>
                      <wps:wsp>
                        <wps:cNvPr id="1491" name="Shape 1491"/>
                        <wps:cNvSpPr/>
                        <wps:spPr>
                          <a:xfrm>
                            <a:off x="2154936" y="27432"/>
                            <a:ext cx="53340" cy="83820"/>
                          </a:xfrm>
                          <a:custGeom>
                            <a:avLst/>
                            <a:gdLst/>
                            <a:ahLst/>
                            <a:cxnLst/>
                            <a:rect l="0" t="0" r="0" b="0"/>
                            <a:pathLst>
                              <a:path w="53340" h="83820">
                                <a:moveTo>
                                  <a:pt x="0" y="0"/>
                                </a:moveTo>
                                <a:lnTo>
                                  <a:pt x="9144" y="0"/>
                                </a:lnTo>
                                <a:lnTo>
                                  <a:pt x="24384" y="42672"/>
                                </a:lnTo>
                                <a:cubicBezTo>
                                  <a:pt x="25908" y="44196"/>
                                  <a:pt x="25908" y="45720"/>
                                  <a:pt x="25908" y="47244"/>
                                </a:cubicBezTo>
                                <a:cubicBezTo>
                                  <a:pt x="27432" y="47244"/>
                                  <a:pt x="27432" y="45720"/>
                                  <a:pt x="27432" y="44196"/>
                                </a:cubicBezTo>
                                <a:lnTo>
                                  <a:pt x="44196" y="0"/>
                                </a:lnTo>
                                <a:lnTo>
                                  <a:pt x="53340" y="0"/>
                                </a:lnTo>
                                <a:lnTo>
                                  <a:pt x="27432" y="65532"/>
                                </a:lnTo>
                                <a:cubicBezTo>
                                  <a:pt x="22860" y="77724"/>
                                  <a:pt x="15240" y="83820"/>
                                  <a:pt x="7620" y="83820"/>
                                </a:cubicBezTo>
                                <a:cubicBezTo>
                                  <a:pt x="4572" y="83820"/>
                                  <a:pt x="3048" y="83820"/>
                                  <a:pt x="1524" y="82296"/>
                                </a:cubicBezTo>
                                <a:lnTo>
                                  <a:pt x="1524" y="74676"/>
                                </a:lnTo>
                                <a:cubicBezTo>
                                  <a:pt x="3048" y="74676"/>
                                  <a:pt x="4572" y="76200"/>
                                  <a:pt x="6096" y="76200"/>
                                </a:cubicBezTo>
                                <a:cubicBezTo>
                                  <a:pt x="10668" y="76200"/>
                                  <a:pt x="15240" y="73152"/>
                                  <a:pt x="16764" y="67056"/>
                                </a:cubicBezTo>
                                <a:lnTo>
                                  <a:pt x="21336" y="56388"/>
                                </a:lnTo>
                                <a:lnTo>
                                  <a:pt x="0" y="0"/>
                                </a:lnTo>
                                <a:close/>
                              </a:path>
                            </a:pathLst>
                          </a:custGeom>
                          <a:solidFill>
                            <a:srgbClr val="000000"/>
                          </a:solidFill>
                          <a:ln w="0" cap="flat">
                            <a:noFill/>
                            <a:miter lim="127000"/>
                          </a:ln>
                          <a:effectLst/>
                        </wps:spPr>
                        <wps:bodyPr/>
                      </wps:wsp>
                      <wps:wsp>
                        <wps:cNvPr id="1492" name="Shape 1492"/>
                        <wps:cNvSpPr/>
                        <wps:spPr>
                          <a:xfrm>
                            <a:off x="2214372" y="25908"/>
                            <a:ext cx="38100" cy="59436"/>
                          </a:xfrm>
                          <a:custGeom>
                            <a:avLst/>
                            <a:gdLst/>
                            <a:ahLst/>
                            <a:cxnLst/>
                            <a:rect l="0" t="0" r="0" b="0"/>
                            <a:pathLst>
                              <a:path w="38100" h="59436">
                                <a:moveTo>
                                  <a:pt x="13716" y="0"/>
                                </a:moveTo>
                                <a:cubicBezTo>
                                  <a:pt x="16764" y="0"/>
                                  <a:pt x="19812" y="0"/>
                                  <a:pt x="22860" y="0"/>
                                </a:cubicBezTo>
                                <a:cubicBezTo>
                                  <a:pt x="27432" y="0"/>
                                  <a:pt x="32004" y="0"/>
                                  <a:pt x="35052" y="1524"/>
                                </a:cubicBezTo>
                                <a:lnTo>
                                  <a:pt x="35052" y="10668"/>
                                </a:lnTo>
                                <a:cubicBezTo>
                                  <a:pt x="32004" y="9144"/>
                                  <a:pt x="25908" y="7620"/>
                                  <a:pt x="21336" y="7620"/>
                                </a:cubicBezTo>
                                <a:cubicBezTo>
                                  <a:pt x="19812" y="7620"/>
                                  <a:pt x="18288" y="7620"/>
                                  <a:pt x="16764" y="7620"/>
                                </a:cubicBezTo>
                                <a:cubicBezTo>
                                  <a:pt x="15240" y="7620"/>
                                  <a:pt x="13716" y="9144"/>
                                  <a:pt x="12192" y="9144"/>
                                </a:cubicBezTo>
                                <a:cubicBezTo>
                                  <a:pt x="12192" y="10668"/>
                                  <a:pt x="10668" y="10668"/>
                                  <a:pt x="10668" y="12192"/>
                                </a:cubicBezTo>
                                <a:cubicBezTo>
                                  <a:pt x="10668" y="13716"/>
                                  <a:pt x="9144" y="13716"/>
                                  <a:pt x="9144" y="15240"/>
                                </a:cubicBezTo>
                                <a:cubicBezTo>
                                  <a:pt x="9144" y="16764"/>
                                  <a:pt x="10668" y="18288"/>
                                  <a:pt x="10668" y="18288"/>
                                </a:cubicBezTo>
                                <a:cubicBezTo>
                                  <a:pt x="10668" y="19812"/>
                                  <a:pt x="12192" y="21336"/>
                                  <a:pt x="12192" y="21336"/>
                                </a:cubicBezTo>
                                <a:cubicBezTo>
                                  <a:pt x="13716" y="22860"/>
                                  <a:pt x="15240" y="22860"/>
                                  <a:pt x="16764" y="24384"/>
                                </a:cubicBezTo>
                                <a:cubicBezTo>
                                  <a:pt x="18288" y="24384"/>
                                  <a:pt x="19812" y="25908"/>
                                  <a:pt x="21336" y="25908"/>
                                </a:cubicBezTo>
                                <a:cubicBezTo>
                                  <a:pt x="24384" y="27432"/>
                                  <a:pt x="25908" y="27432"/>
                                  <a:pt x="28956" y="28956"/>
                                </a:cubicBezTo>
                                <a:cubicBezTo>
                                  <a:pt x="30480" y="30480"/>
                                  <a:pt x="32004" y="30480"/>
                                  <a:pt x="33528" y="32004"/>
                                </a:cubicBezTo>
                                <a:cubicBezTo>
                                  <a:pt x="35052" y="33528"/>
                                  <a:pt x="36576" y="35052"/>
                                  <a:pt x="36576" y="36576"/>
                                </a:cubicBezTo>
                                <a:cubicBezTo>
                                  <a:pt x="38100" y="38100"/>
                                  <a:pt x="38100" y="41148"/>
                                  <a:pt x="38100" y="42672"/>
                                </a:cubicBezTo>
                                <a:cubicBezTo>
                                  <a:pt x="38100" y="45720"/>
                                  <a:pt x="38100" y="48768"/>
                                  <a:pt x="36576" y="50292"/>
                                </a:cubicBezTo>
                                <a:cubicBezTo>
                                  <a:pt x="35052" y="51816"/>
                                  <a:pt x="33528" y="53340"/>
                                  <a:pt x="32004" y="54864"/>
                                </a:cubicBezTo>
                                <a:cubicBezTo>
                                  <a:pt x="28956" y="56388"/>
                                  <a:pt x="27432" y="57912"/>
                                  <a:pt x="24384" y="57912"/>
                                </a:cubicBezTo>
                                <a:cubicBezTo>
                                  <a:pt x="21336" y="59436"/>
                                  <a:pt x="18288" y="59436"/>
                                  <a:pt x="15240" y="59436"/>
                                </a:cubicBezTo>
                                <a:cubicBezTo>
                                  <a:pt x="9144" y="59436"/>
                                  <a:pt x="4572" y="57912"/>
                                  <a:pt x="0" y="56388"/>
                                </a:cubicBezTo>
                                <a:lnTo>
                                  <a:pt x="0" y="45720"/>
                                </a:lnTo>
                                <a:cubicBezTo>
                                  <a:pt x="4572" y="50292"/>
                                  <a:pt x="10668" y="51816"/>
                                  <a:pt x="16764" y="51816"/>
                                </a:cubicBezTo>
                                <a:cubicBezTo>
                                  <a:pt x="24384" y="51816"/>
                                  <a:pt x="28956" y="48768"/>
                                  <a:pt x="28956" y="44196"/>
                                </a:cubicBezTo>
                                <a:cubicBezTo>
                                  <a:pt x="28956" y="42672"/>
                                  <a:pt x="28956" y="41148"/>
                                  <a:pt x="27432" y="39624"/>
                                </a:cubicBezTo>
                                <a:cubicBezTo>
                                  <a:pt x="27432" y="38100"/>
                                  <a:pt x="25908" y="38100"/>
                                  <a:pt x="24384" y="36576"/>
                                </a:cubicBezTo>
                                <a:cubicBezTo>
                                  <a:pt x="24384" y="36576"/>
                                  <a:pt x="22860" y="35052"/>
                                  <a:pt x="21336" y="35052"/>
                                </a:cubicBezTo>
                                <a:cubicBezTo>
                                  <a:pt x="19812" y="33528"/>
                                  <a:pt x="16764" y="33528"/>
                                  <a:pt x="15240" y="32004"/>
                                </a:cubicBezTo>
                                <a:cubicBezTo>
                                  <a:pt x="13716" y="32004"/>
                                  <a:pt x="10668" y="30480"/>
                                  <a:pt x="9144" y="28956"/>
                                </a:cubicBezTo>
                                <a:cubicBezTo>
                                  <a:pt x="7620" y="28956"/>
                                  <a:pt x="6096" y="27432"/>
                                  <a:pt x="4572" y="25908"/>
                                </a:cubicBezTo>
                                <a:cubicBezTo>
                                  <a:pt x="3048" y="24384"/>
                                  <a:pt x="1524" y="22860"/>
                                  <a:pt x="1524" y="21336"/>
                                </a:cubicBezTo>
                                <a:cubicBezTo>
                                  <a:pt x="0" y="19812"/>
                                  <a:pt x="0" y="18288"/>
                                  <a:pt x="0" y="16764"/>
                                </a:cubicBezTo>
                                <a:cubicBezTo>
                                  <a:pt x="0" y="13716"/>
                                  <a:pt x="1524" y="10668"/>
                                  <a:pt x="1524" y="9144"/>
                                </a:cubicBezTo>
                                <a:cubicBezTo>
                                  <a:pt x="3048" y="7620"/>
                                  <a:pt x="4572" y="4572"/>
                                  <a:pt x="7620" y="3048"/>
                                </a:cubicBezTo>
                                <a:cubicBezTo>
                                  <a:pt x="9144" y="3048"/>
                                  <a:pt x="12192" y="1524"/>
                                  <a:pt x="13716" y="0"/>
                                </a:cubicBezTo>
                                <a:close/>
                              </a:path>
                            </a:pathLst>
                          </a:custGeom>
                          <a:solidFill>
                            <a:srgbClr val="000000"/>
                          </a:solidFill>
                          <a:ln w="0" cap="flat">
                            <a:noFill/>
                            <a:miter lim="127000"/>
                          </a:ln>
                          <a:effectLst/>
                        </wps:spPr>
                        <wps:bodyPr/>
                      </wps:wsp>
                      <wps:wsp>
                        <wps:cNvPr id="1493" name="Shape 1493"/>
                        <wps:cNvSpPr/>
                        <wps:spPr>
                          <a:xfrm>
                            <a:off x="2122932" y="25908"/>
                            <a:ext cx="22860" cy="58336"/>
                          </a:xfrm>
                          <a:custGeom>
                            <a:avLst/>
                            <a:gdLst/>
                            <a:ahLst/>
                            <a:cxnLst/>
                            <a:rect l="0" t="0" r="0" b="0"/>
                            <a:pathLst>
                              <a:path w="22860" h="58336">
                                <a:moveTo>
                                  <a:pt x="3048" y="0"/>
                                </a:moveTo>
                                <a:cubicBezTo>
                                  <a:pt x="15240" y="0"/>
                                  <a:pt x="22860" y="6096"/>
                                  <a:pt x="22860" y="21336"/>
                                </a:cubicBezTo>
                                <a:lnTo>
                                  <a:pt x="22860" y="57912"/>
                                </a:lnTo>
                                <a:lnTo>
                                  <a:pt x="13716" y="57912"/>
                                </a:lnTo>
                                <a:lnTo>
                                  <a:pt x="13716" y="48768"/>
                                </a:lnTo>
                                <a:cubicBezTo>
                                  <a:pt x="11430" y="52578"/>
                                  <a:pt x="8763" y="55245"/>
                                  <a:pt x="5715" y="56960"/>
                                </a:cubicBezTo>
                                <a:lnTo>
                                  <a:pt x="0" y="58336"/>
                                </a:lnTo>
                                <a:lnTo>
                                  <a:pt x="0" y="51163"/>
                                </a:lnTo>
                                <a:lnTo>
                                  <a:pt x="9144" y="47244"/>
                                </a:lnTo>
                                <a:cubicBezTo>
                                  <a:pt x="12192" y="44196"/>
                                  <a:pt x="13716" y="39624"/>
                                  <a:pt x="13716" y="35052"/>
                                </a:cubicBezTo>
                                <a:lnTo>
                                  <a:pt x="13716" y="28956"/>
                                </a:lnTo>
                                <a:lnTo>
                                  <a:pt x="0" y="30480"/>
                                </a:lnTo>
                                <a:lnTo>
                                  <a:pt x="0" y="30480"/>
                                </a:lnTo>
                                <a:lnTo>
                                  <a:pt x="0" y="23830"/>
                                </a:lnTo>
                                <a:lnTo>
                                  <a:pt x="13716" y="21336"/>
                                </a:lnTo>
                                <a:cubicBezTo>
                                  <a:pt x="13716" y="12192"/>
                                  <a:pt x="9144" y="7620"/>
                                  <a:pt x="1524" y="7620"/>
                                </a:cubicBezTo>
                                <a:lnTo>
                                  <a:pt x="0" y="8128"/>
                                </a:lnTo>
                                <a:lnTo>
                                  <a:pt x="0" y="703"/>
                                </a:lnTo>
                                <a:lnTo>
                                  <a:pt x="3048" y="0"/>
                                </a:lnTo>
                                <a:close/>
                              </a:path>
                            </a:pathLst>
                          </a:custGeom>
                          <a:solidFill>
                            <a:srgbClr val="000000"/>
                          </a:solidFill>
                          <a:ln w="0" cap="flat">
                            <a:noFill/>
                            <a:miter lim="127000"/>
                          </a:ln>
                          <a:effectLst/>
                        </wps:spPr>
                        <wps:bodyPr/>
                      </wps:wsp>
                      <pic:pic xmlns:pic="http://schemas.openxmlformats.org/drawingml/2006/picture">
                        <pic:nvPicPr>
                          <pic:cNvPr id="1773" name="Picture 1773"/>
                          <pic:cNvPicPr/>
                        </pic:nvPicPr>
                        <pic:blipFill>
                          <a:blip r:embed="rId260">
                            <a:extLst>
                              <a:ext uri="{28A0092B-C50C-407E-A947-70E740481C1C}">
                                <a14:useLocalDpi xmlns:a14="http://schemas.microsoft.com/office/drawing/2010/main" val="0"/>
                              </a:ext>
                            </a:extLst>
                          </a:blip>
                          <a:stretch>
                            <a:fillRect/>
                          </a:stretch>
                        </pic:blipFill>
                        <pic:spPr>
                          <a:xfrm>
                            <a:off x="0" y="9144"/>
                            <a:ext cx="76200" cy="76200"/>
                          </a:xfrm>
                          <a:prstGeom prst="rect">
                            <a:avLst/>
                          </a:prstGeom>
                        </pic:spPr>
                      </pic:pic>
                      <pic:pic xmlns:pic="http://schemas.openxmlformats.org/drawingml/2006/picture">
                        <pic:nvPicPr>
                          <pic:cNvPr id="1775" name="Picture 1775"/>
                          <pic:cNvPicPr/>
                        </pic:nvPicPr>
                        <pic:blipFill>
                          <a:blip r:embed="rId261">
                            <a:extLst>
                              <a:ext uri="{28A0092B-C50C-407E-A947-70E740481C1C}">
                                <a14:useLocalDpi xmlns:a14="http://schemas.microsoft.com/office/drawing/2010/main" val="0"/>
                              </a:ext>
                            </a:extLst>
                          </a:blip>
                          <a:stretch>
                            <a:fillRect/>
                          </a:stretch>
                        </pic:blipFill>
                        <pic:spPr>
                          <a:xfrm>
                            <a:off x="932688" y="9144"/>
                            <a:ext cx="76200" cy="76200"/>
                          </a:xfrm>
                          <a:prstGeom prst="rect">
                            <a:avLst/>
                          </a:prstGeom>
                        </pic:spPr>
                      </pic:pic>
                      <pic:pic xmlns:pic="http://schemas.openxmlformats.org/drawingml/2006/picture">
                        <pic:nvPicPr>
                          <pic:cNvPr id="1777" name="Picture 1777"/>
                          <pic:cNvPicPr/>
                        </pic:nvPicPr>
                        <pic:blipFill>
                          <a:blip r:embed="rId262">
                            <a:extLst>
                              <a:ext uri="{28A0092B-C50C-407E-A947-70E740481C1C}">
                                <a14:useLocalDpi xmlns:a14="http://schemas.microsoft.com/office/drawing/2010/main" val="0"/>
                              </a:ext>
                            </a:extLst>
                          </a:blip>
                          <a:stretch>
                            <a:fillRect/>
                          </a:stretch>
                        </pic:blipFill>
                        <pic:spPr>
                          <a:xfrm>
                            <a:off x="1527048" y="9144"/>
                            <a:ext cx="76200" cy="76200"/>
                          </a:xfrm>
                          <a:prstGeom prst="rect">
                            <a:avLst/>
                          </a:prstGeom>
                        </pic:spPr>
                      </pic:pic>
                    </wpg:wgp>
                  </a:graphicData>
                </a:graphic>
              </wp:inline>
            </w:drawing>
          </mc:Choice>
          <mc:Fallback>
            <w:pict>
              <v:group w14:anchorId="46EEF955" id="Group 7557" o:spid="_x0000_s1026" style="width:177.35pt;height:8.75pt;mso-position-horizontal-relative:char;mso-position-vertical-relative:line" coordsize="22524,11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cooor+ej+uD/9lQSwMECgAAAAAA&#10;AAAhAGcrfEx2AgAAdgIAABQAAABkcnMvbWVkaWEvaW1hZ2UyLmpwZ//Y/+AAEEpGSUYAAQEBAGAA&#10;YAAA/9sAQwADAgIDAgIDAwMDBAMDBAUIBQUEBAUKBwcGCAwKDAwLCgsLDQ4SEA0OEQ4LCxAWEBET&#10;FBUVFQwPFxgWFBgSFBUU/9sAQwEDBAQFBAUJBQUJFA0LDRQUFBQUFBQUFBQUFBQUFBQUFBQUFBQU&#10;FBQUFBQUFBQUFBQUFBQUFBQUFBQUFBQUFBQU/8AAEQgACAA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OiiigD/2VBLAwQKAAAAAAAAACEA&#10;pxD1BHoCAAB6AgAAFAAAAGRycy9tZWRpYS9pbWFnZTMuanBn/9j/4AAQSkZJRgABAQEAYABgAAD/&#10;2wBDAAMCAgMCAgMDAwMEAwMEBQgFBQQEBQoHBwYIDAoMDAsKCwsNDhIQDQ4RDgsLEBYQERMUFRUV&#10;DA8XGBYUGBIUFRT/2wBDAQMEBAUEBQkFBQkUDQsNFBQUFBQUFBQUFBQUFBQUFBQUFBQUFBQUFBQU&#10;FBQUFBQUFBQUFBQUFBQUFBQUFBQUFBT/wAARCAAIAA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">
                <v:shape id="Shape 1455" o:spid="_x0000_s1027" style="position:absolute;left:1813;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" path="m6096,v1524,,3048,,4572,1524c10668,3048,12192,4572,12192,6096v,1524,-1524,3048,-1524,4572c9144,12192,7620,12192,6096,12192v-1524,,-3048,,-4572,-1524c,9144,,7620,,6096,,4572,,3048,1524,1524,3048,,4572,,6096,xe" fillcolor="black" stroked="f" strokeweight="0">
                  <v:stroke miterlimit="83231f" joinstyle="miter"/>
                  <v:path arrowok="t" textboxrect="0,0,12192,12192"/>
                </v:shape>
                <v:shape id="Shape 1456" o:spid="_x0000_s1028" style="position:absolute;left:2362;top:31;width:373;height:822;visibility:visible;mso-wrap-style:square;v-text-anchor:top" coordsize="37338,8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" path="m37338,r,7829l16764,16646c12192,22742,9144,30362,9144,41030v,9144,3048,18288,7620,24384c22860,69986,28956,73034,36576,73034r762,-94l37338,82035r-762,143c25908,82178,16764,79130,9144,71510,3048,63890,,53222,,41030,,28838,3048,18170,10668,10550,13716,6740,17526,4073,22098,2358l37338,xe" fillcolor="black" stroked="f" strokeweight="0">
                  <v:stroke miterlimit="83231f" joinstyle="miter"/>
                  <v:path arrowok="t" textboxrect="0,0,37338,82178"/>
                </v:shape>
                <v:shape id="Shape 1457" o:spid="_x0000_s1029" style="position:absolute;left:1249;top:15;width:290;height:823;visibility:visible;mso-wrap-style:square;v-text-anchor:top" coordsize="28956,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" path="m24384,r4572,l28956,82296r-9144,l19812,13716v-1524,,-3048,1524,-3048,1524c15240,16764,13716,16764,12192,18288,9144,19812,7620,19812,6096,21336,4572,21336,3048,22860,,22860l,13716c3048,12192,4572,12192,7620,10668v1524,,4572,-1524,6096,-3048c15240,7620,18288,6096,19812,4572,21336,3048,22860,1524,24384,xe" fillcolor="black" stroked="f" strokeweight="0">
                  <v:stroke miterlimit="83231f" joinstyle="miter"/>
                  <v:path arrowok="t" textboxrect="0,0,28956,82296"/>
                </v:shape>
                <v:shape id="Shape 1458" o:spid="_x0000_s1030" style="position:absolute;left:4267;top:495;width:221;height:358;visibility:visible;mso-wrap-style:square;v-text-anchor:top" coordsize="22098,3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" path="m22098,r,6704l21336,6789c16764,8313,13716,8313,12192,9837,9144,11361,9144,14409,9144,18981v,3048,,4572,3048,6096c13716,26601,16764,28125,19812,28125r2286,-980l22098,34754r-3810,991c12192,35745,7620,34221,4572,31173,1524,28125,,23553,,18981,,8313,6096,2217,18288,693l22098,xe" fillcolor="black" stroked="f" strokeweight="0">
                  <v:stroke miterlimit="83231f" joinstyle="miter"/>
                  <v:path arrowok="t" textboxrect="0,0,22098,35745"/>
                </v:shape>
                <v:shape id="Shape 1459" o:spid="_x0000_s1031" style="position:absolute;left:4312;top:264;width:176;height:132;visibility:visible;mso-wrap-style:square;v-text-anchor:top" coordsize="17526,1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" path="m17526,r,7796l,13189,,4045,17526,xe" fillcolor="black" stroked="f" strokeweight="0">
                  <v:stroke miterlimit="83231f" joinstyle="miter"/>
                  <v:path arrowok="t" textboxrect="0,0,17526,13189"/>
                </v:shape>
                <v:shape id="Shape 1460" o:spid="_x0000_s1032" style="position:absolute;left:3657;top:259;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" path="m27432,v6096,,12192,1524,15240,6096c45720,9144,47244,15240,47244,22860r,35052l38100,57912r,-32004c38100,13716,33528,7620,24384,7620v-4572,,-7620,1524,-10668,4572c10668,15240,9144,19812,9144,25908r,32004l,57912,,1524r9144,l9144,10668c13716,3048,19812,,27432,xe" fillcolor="black" stroked="f" strokeweight="0">
                  <v:stroke miterlimit="83231f" joinstyle="miter"/>
                  <v:path arrowok="t" textboxrect="0,0,47244,57912"/>
                </v:shape>
                <v:shape id="Shape 1461" o:spid="_x0000_s1033" style="position:absolute;left:3261;top:259;width:305;height:579;visibility:visible;mso-wrap-style:square;v-text-anchor:top" coordsize="3048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" path="m24384,v1524,,4572,,6096,l30480,10668c27432,9144,25908,7620,22860,7620v-4572,,-7620,3048,-9144,6096c10668,18288,9144,22860,9144,28956r,28956l,57912,,1524r9144,l9144,12192c10668,9144,12192,6096,15240,3048,18288,1524,21336,,24384,xe" fillcolor="black" stroked="f" strokeweight="0">
                  <v:stroke miterlimit="83231f" joinstyle="miter"/>
                  <v:path arrowok="t" textboxrect="0,0,30480,57912"/>
                </v:shape>
                <v:shape id="Shape 1462" o:spid="_x0000_s1034" style="position:absolute;left:2735;top:30;width:373;height:822;visibility:visible;mso-wrap-style:square;v-text-anchor:top" coordsize="37338,8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" path="m762,c12954,,20574,3048,28194,10668v6096,7620,9144,16764,9144,28956c37338,53340,34290,64008,28194,71628v-3810,3048,-8001,5715,-12764,7620l,82153,,73058,11620,71628v3620,-1143,6668,-3048,8954,-6096c25146,59436,28194,51816,28194,41148v,-10668,-3048,-18288,-7620,-24384c16002,10668,8382,7620,762,7620l,7947,,118,762,xe" fillcolor="black" stroked="f" strokeweight="0">
                  <v:stroke miterlimit="83231f" joinstyle="miter"/>
                  <v:path arrowok="t" textboxrect="0,0,37338,82153"/>
                </v:shape>
                <v:shape id="Shape 1463" o:spid="_x0000_s1035" style="position:absolute;left:5836;top:265;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" path="m24384,r,7638l15240,11557c12192,14605,9144,17653,9144,23749r15240,l24384,31369r-15240,c9144,37465,10668,42037,13716,46609r10668,3556l24384,58215,6096,51181c1524,45085,,38989,,28321,,20701,1524,13081,7620,6985l24384,xe" fillcolor="black" stroked="f" strokeweight="0">
                  <v:stroke miterlimit="83231f" joinstyle="miter"/>
                  <v:path arrowok="t" textboxrect="0,0,24384,58215"/>
                </v:shape>
                <v:shape id="Shape 1464" o:spid="_x0000_s1036" style="position:absolute;left:4892;top:259;width:807;height:579;visibility:visible;mso-wrap-style:square;v-text-anchor:top" coordsize="807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" path="m25908,v4572,,7620,,10668,3048c39624,4572,41148,7620,42672,10668,47244,3048,53340,,60960,,74676,,80772,7620,80772,22860r,35052l71628,57912r,-32004c71628,18288,70104,13716,68580,12192,67056,9144,62484,7620,57912,7620v-3048,,-6096,1524,-9144,4572c45720,16764,44196,19812,44196,25908r,32004l35052,57912r,-33528c35052,12192,30480,7620,22860,7620v-4572,,-7620,1524,-10668,4572c9144,15240,9144,19812,9144,25908r,32004l,57912,,1524r9144,l9144,10668c12192,3048,18288,,25908,xe" fillcolor="black" stroked="f" strokeweight="0">
                  <v:stroke miterlimit="83231f" joinstyle="miter"/>
                  <v:path arrowok="t" textboxrect="0,0,80772,57912"/>
                </v:shape>
                <v:shape id="Shape 1465" o:spid="_x0000_s1037" style="position:absolute;left:4488;top:259;width:221;height:584;visibility:visible;mso-wrap-style:square;v-text-anchor:top" coordsize="22098,58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" path="m2286,c16002,,22098,6096,22098,21336r,36576l12954,57912r,-9144c10668,52578,8382,55245,5715,56960l,58446,,50836,8382,47244v3048,-3048,4572,-7620,4572,-12192l12954,28956,,30395,,23691,12954,21336c12954,12192,9906,7620,2286,7620l,8324,,527,2286,xe" fillcolor="black" stroked="f" strokeweight="0">
                  <v:stroke miterlimit="83231f" joinstyle="miter"/>
                  <v:path arrowok="t" textboxrect="0,0,22098,58446"/>
                </v:shape>
                <v:shape id="Shape 1466" o:spid="_x0000_s1038" style="position:absolute;left:6080;top:716;width:214;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" path="m21336,r,7620c15240,12192,9144,13716,1524,13716l,13130,,5080,3048,6096c9144,6096,15240,4572,21336,xe" fillcolor="black" stroked="f" strokeweight="0">
                  <v:stroke miterlimit="83231f" joinstyle="miter"/>
                  <v:path arrowok="t" textboxrect="0,0,21336,13716"/>
                </v:shape>
                <v:shape id="Shape 1467" o:spid="_x0000_s1039" style="position:absolute;left:6461;top:259;width:488;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" path="m28956,v6096,,10668,1524,13716,6096c45720,9144,48768,15240,48768,22860r,35052l38100,57912r,-32004c38100,13716,35052,7620,25908,7620v-4572,,-9144,1524,-12192,4572c10668,15240,9144,19812,9144,25908r,32004l,57912,,1524r9144,l9144,10668r1524,c13716,3048,19812,,28956,xe" fillcolor="black" stroked="f" strokeweight="0">
                  <v:stroke miterlimit="83231f" joinstyle="miter"/>
                  <v:path arrowok="t" textboxrect="0,0,48768,57912"/>
                </v:shape>
                <v:shape id="Shape 1468" o:spid="_x0000_s1040" style="position:absolute;left:6080;top:259;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" path="m1524,c9144,,15240,1524,18288,6096v4572,6096,6096,12192,6096,21336l24384,32004,,32004,,24384r15240,c15240,18288,13716,15240,12192,12192,9144,9144,6096,7620,1524,7620l,8273,,635,1524,xe" fillcolor="black" stroked="f" strokeweight="0">
                  <v:stroke miterlimit="83231f" joinstyle="miter"/>
                  <v:path arrowok="t" textboxrect="0,0,24384,32004"/>
                </v:shape>
                <v:shape id="Shape 1469" o:spid="_x0000_s1041" style="position:absolute;left:7040;top:91;width:336;height:762;visibility:visible;mso-wrap-style:square;v-text-anchor:top" coordsize="33528,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" path="m19812,r,18288l33528,18288r,7620l19812,25908r,32004c19812,60960,19812,64008,21336,65532v1524,1524,3048,3048,6096,3048c30480,68580,32004,67056,33528,67056r,7620c32004,76200,28956,76200,25908,76200v-10668,,-15240,-6096,-15240,-16764l10668,25908,,25908,,18288r10668,l10668,3048,19812,xe" fillcolor="black" stroked="f" strokeweight="0">
                  <v:stroke miterlimit="83231f" joinstyle="miter"/>
                  <v:path arrowok="t" textboxrect="0,0,33528,76200"/>
                </v:shape>
                <v:shape id="Shape 1470" o:spid="_x0000_s1042" style="position:absolute;left:11140;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" path="m6096,v1524,,3048,,4572,1524c10668,3048,12192,4572,12192,6096v,1524,-1524,3048,-1524,4572c9144,12192,7620,12192,6096,12192v-1524,,-3048,,-4572,-1524c,9144,,7620,,6096,,4572,,3048,1524,1524,3048,,4572,,6096,xe" fillcolor="black" stroked="f" strokeweight="0">
                  <v:stroke miterlimit="83231f" joinstyle="miter"/>
                  <v:path arrowok="t" textboxrect="0,0,12192,12192"/>
                </v:shape>
                <v:shape id="Shape 7906" o:spid="_x0000_s1043" style="position:absolute;left:12329;top:274;width:91;height:564;visibility:visible;mso-wrap-style:square;v-text-anchor:top" coordsize="91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" path="m,l9144,r,56388l,56388,,e" fillcolor="black" stroked="f" strokeweight="0">
                  <v:stroke miterlimit="83231f" joinstyle="miter"/>
                  <v:path arrowok="t" textboxrect="0,0,9144,56388"/>
                </v:shape>
                <v:shape id="Shape 1472" o:spid="_x0000_s1044" style="position:absolute;left:11704;top:30;width:488;height:823;visibility:visible;mso-wrap-style:square;v-text-anchor:top" coordsize="4876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" path="m27432,v7620,,13716,,16764,3048l44196,12192c39624,9144,33528,7620,25908,7620v-1524,,-3048,,-6096,1524c18288,9144,16764,9144,15240,10668v-1524,1524,-3048,3048,-4572,4572c10668,16764,9144,18288,9144,19812v,3048,,4572,1524,6096c10668,27432,12192,28956,13716,28956v1524,1524,3048,3048,6096,4572c21336,33528,24384,35052,27432,36576v3048,1524,4572,3048,7620,4572c38100,42672,39624,44196,41148,47244v3048,1524,4572,3048,4572,6096c47244,54864,48768,57912,48768,60960v,3048,-1524,7620,-3048,9144c44196,73152,42672,76200,39624,77724v-3048,1524,-6096,3048,-9144,3048c27432,82296,22860,82296,19812,82296v-1524,,-3048,,-4572,c13716,82296,10668,80772,9144,80772v-1524,,-3048,,-6096,-1524c1524,79248,,77724,,77724l,67056v1524,,3048,1524,4572,3048c6096,70104,7620,71628,9144,71628v3048,1524,4572,1524,6096,1524c18288,73152,19812,73152,21336,73152v6096,,9144,,12192,-3048c36576,68580,38100,65532,38100,60960v,-1524,,-3048,-1524,-4572c36576,54864,35052,53340,33528,51816,30480,50292,28956,48768,27432,47244,24384,45720,22860,45720,19812,44196,16764,42672,13716,41148,12192,39624,9144,38100,7620,36576,6096,35052,3048,33528,1524,30480,1524,28956,,25908,,24384,,21336,,16764,,13716,1524,10668,3048,9144,6096,6096,9144,4572,10668,3048,13716,1524,16764,1524,21336,,24384,,27432,xe" fillcolor="black" stroked="f" strokeweight="0">
                  <v:stroke miterlimit="83231f" joinstyle="miter"/>
                  <v:path arrowok="t" textboxrect="0,0,48768,82296"/>
                </v:shape>
                <v:shape id="Shape 1473" o:spid="_x0000_s1045" style="position:absolute;left:10515;top:30;width:503;height:808;visibility:visible;mso-wrap-style:square;v-text-anchor:top" coordsize="5029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" path="m22860,v4572,,7620,,9144,1524c35052,1524,38100,3048,39624,4572v3048,3048,4572,4572,4572,7620c45720,15240,47244,18288,47244,21336v,3048,-1524,6096,-1524,7620c44196,32004,44196,35052,42672,36576v-1524,3048,-4572,4572,-6096,7620c35052,45720,32004,47244,28956,50292v-4572,1524,-7620,4572,-9144,6096c16764,57912,15240,60960,13716,62484v-1524,1524,-3048,3048,-3048,4572c10668,68580,9144,70104,9144,73152r41148,l50292,80772,,80772,,76200c,73152,,70104,1524,68580v,-3048,1524,-6096,3048,-7620c6096,57912,9144,56388,12192,53340v1524,-1524,6096,-4572,9144,-7620c24384,44196,27432,41148,28956,39624v1524,-1524,3048,-4572,4572,-6096c35052,32004,36576,30480,36576,27432v,-1524,,-3048,,-6096c36576,19812,36576,16764,36576,15240,35052,13716,33528,12192,33528,10668,32004,9144,30480,9144,28956,7620v-3048,,-4572,,-6096,c21336,7620,18288,7620,16764,7620v-1524,1524,-3048,1524,-4572,3048c10668,10668,9144,12192,7620,13716v-1524,,-3048,1524,-4572,3048l3048,7620c6096,4572,9144,3048,12192,1524,15240,,18288,,22860,xe" fillcolor="black" stroked="f" strokeweight="0">
                  <v:stroke miterlimit="83231f" joinstyle="miter"/>
                  <v:path arrowok="t" textboxrect="0,0,50292,80772"/>
                </v:shape>
                <v:shape id="Shape 1474" o:spid="_x0000_s1046" style="position:absolute;left:12893;width:472;height:838;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" path="m,l9144,r,53340l32004,27432r12192,l18288,54864,47244,83820r-13716,l9144,56388r,27432l,83820,,xe" fillcolor="black" stroked="f" strokeweight="0">
                  <v:stroke miterlimit="83231f" joinstyle="miter"/>
                  <v:path arrowok="t" textboxrect="0,0,47244,83820"/>
                </v:shape>
                <v:shape id="Shape 7907" o:spid="_x0000_s1047" style="position:absolute;left:12603;width:91;height:838;visibility:visible;mso-wrap-style:square;v-text-anchor:top" coordsize="91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" path="m,l9144,r,83820l,83820,,e" fillcolor="black" stroked="f" strokeweight="0">
                  <v:stroke miterlimit="83231f" joinstyle="miter"/>
                  <v:path arrowok="t" textboxrect="0,0,9144,83820"/>
                </v:shape>
                <v:shape id="Shape 1476" o:spid="_x0000_s1048" style="position:absolute;left:1231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" path="m6096,v1524,,3048,1524,4572,1524c12192,3048,12192,4572,12192,6096v,1524,,3048,-1524,4572c9144,12192,7620,12192,6096,12192v-1524,,-3048,,-3048,-1524c1524,9144,,7620,,6096,,4572,1524,3048,3048,1524,3048,1524,4572,,6096,xe" fillcolor="black" stroked="f" strokeweight="0">
                  <v:stroke miterlimit="83231f" joinstyle="miter"/>
                  <v:path arrowok="t" textboxrect="0,0,12192,12192"/>
                </v:shape>
                <v:shape id="Shape 1477" o:spid="_x0000_s1049" style="position:absolute;left:17084;top:731;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" path="m6096,v1524,,3048,,4572,1524c12192,3048,12192,4572,12192,6096v,1524,,3048,-1524,4572c9144,12192,7620,12192,6096,12192v-1524,,-3048,,-4572,-1524c1524,9144,,7620,,6096,,4572,1524,3048,1524,1524,3048,,4572,,6096,xe" fillcolor="black" stroked="f" strokeweight="0">
                  <v:stroke miterlimit="83231f" joinstyle="miter"/>
                  <v:path arrowok="t" textboxrect="0,0,12192,12192"/>
                </v:shape>
                <v:shape id="Shape 1478" o:spid="_x0000_s1050" style="position:absolute;left:17693;top:45;width:236;height:793;visibility:visible;mso-wrap-style:square;v-text-anchor:top" coordsize="23622,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" path="m,l22860,r762,l23622,8477,21336,7620r-12192,l9144,36576r12192,l23622,36119r,11125l21336,45720v-1524,,-3048,,-4572,l9144,45720r,33528l,79248,,xe" fillcolor="black" stroked="f" strokeweight="0">
                  <v:stroke miterlimit="83231f" joinstyle="miter"/>
                  <v:path arrowok="t" textboxrect="0,0,23622,79248"/>
                </v:shape>
                <v:shape id="Shape 1479" o:spid="_x0000_s1051" style="position:absolute;left:16474;top:30;width:472;height:823;visibility:visible;mso-wrap-style:square;v-text-anchor:top" coordsize="47244,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" path="m21336,v3048,,6096,,9144,1524c33528,1524,35052,3048,38100,4572v1524,1524,3048,4572,4572,6096c42672,13716,44196,15240,44196,18288v,10668,-6096,18288,-16764,21336c30480,39624,33528,39624,35052,41148v3048,1524,4572,3048,6096,4572c42672,47244,44196,48768,45720,50292v,3048,1524,4572,1524,7620c47244,62484,45720,65532,44196,68580v-1524,3048,-3048,4572,-4572,7620c36576,77724,33528,79248,30480,80772v-4572,1524,-7620,1524,-12192,1524c10668,82296,4572,80772,,77724l,68580v6096,4572,12192,6096,18288,6096c21336,74676,24384,74676,25908,73152v3048,,4572,-1524,6096,-3048c33528,68580,35052,67056,36576,65532v,-1524,,-4572,,-6096c36576,48768,30480,42672,15240,42672r-7620,l7620,35052r7620,c27432,35052,35052,30480,35052,21336,35052,12192,28956,7620,19812,7620v-6096,,-12192,1524,-16764,6096l3048,4572c9144,1524,15240,,21336,xe" fillcolor="black" stroked="f" strokeweight="0">
                  <v:stroke miterlimit="83231f" joinstyle="miter"/>
                  <v:path arrowok="t" textboxrect="0,0,47244,82296"/>
                </v:shape>
                <v:shape id="Shape 1480" o:spid="_x0000_s1052" style="position:absolute;left:18547;top:274;width:548;height:564;visibility:visible;mso-wrap-style:square;v-text-anchor:top" coordsize="5486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" path="m,l10668,,25908,41148v,3048,1524,6096,1524,7620c27432,45720,28956,44196,28956,41148l44196,,54864,,32004,56388r-9144,l,xe" fillcolor="black" stroked="f" strokeweight="0">
                  <v:stroke miterlimit="83231f" joinstyle="miter"/>
                  <v:path arrowok="t" textboxrect="0,0,54864,56388"/>
                </v:shape>
                <v:shape id="Shape 7908" o:spid="_x0000_s1053" style="position:absolute;left:18364;top:274;width:91;height:564;visibility:visible;mso-wrap-style:square;v-text-anchor:top" coordsize="91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" path="m,l9144,r,56388l,56388,,e" fillcolor="black" stroked="f" strokeweight="0">
                  <v:stroke miterlimit="83231f" joinstyle="miter"/>
                  <v:path arrowok="t" textboxrect="0,0,9144,56388"/>
                </v:shape>
                <v:shape id="Shape 1482" o:spid="_x0000_s1054" style="position:absolute;left:19141;top:262;width:251;height:588;visibility:visible;mso-wrap-style:square;v-text-anchor:top" coordsize="25146,58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" path="m25146,r,7629l15240,11874v-3048,3049,-4572,6097,-6096,12193l25146,24067r,7620l9144,31687v,6096,1524,10668,6096,15240l25146,50641r,8160l7620,51499c1524,45403,,39307,,28639,,21019,3048,13399,7620,7303l25146,xe" fillcolor="black" stroked="f" strokeweight="0">
                  <v:stroke miterlimit="83231f" joinstyle="miter"/>
                  <v:path arrowok="t" textboxrect="0,0,25146,58801"/>
                </v:shape>
                <v:shape id="Shape 1483" o:spid="_x0000_s1055" style="position:absolute;left:17929;top:45;width:328;height:793;visibility:visible;mso-wrap-style:square;v-text-anchor:top" coordsize="32766,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" path="m,l9906,v3048,1524,4572,3048,7620,4572c19050,6096,20574,9144,22098,10668v1524,3048,1524,6096,1524,10668c23622,22860,23622,25908,23622,28956v-1524,1524,-3048,3048,-4572,6096c17526,36576,16002,38100,14478,39624v-3048,1524,-4572,1524,-7620,3048c8382,42672,8382,44196,9906,44196v1524,1524,1524,1524,3048,3048c14478,48768,14478,48768,16002,50292v,1524,1524,3048,3048,4572l32766,79248r-10668,l8382,56388v,-1524,-1524,-3048,-3048,-4572c3810,50292,2286,48768,2286,48768l,47244,,36119,5334,35052v1524,,3048,-1524,4572,-3048c11430,32004,12954,30480,12954,27432v1524,-1524,1524,-3048,1524,-6096c14478,16764,12954,13716,9906,12192l,8477,,xe" fillcolor="black" stroked="f" strokeweight="0">
                  <v:stroke miterlimit="83231f" joinstyle="miter"/>
                  <v:path arrowok="t" textboxrect="0,0,32766,79248"/>
                </v:shape>
                <v:shape id="Shape 1484" o:spid="_x0000_s1056" style="position:absolute;left:18348;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" path="m6096,v1524,,3048,1524,4572,1524c12192,3048,12192,4572,12192,6096v,1524,,3048,-1524,4572c9144,12192,7620,12192,6096,12192v-1524,,-3048,,-4572,-1524c,9144,,7620,,6096,,4572,,3048,1524,1524,3048,1524,4572,,6096,xe" fillcolor="black" stroked="f" strokeweight="0">
                  <v:stroke miterlimit="83231f" joinstyle="miter"/>
                  <v:path arrowok="t" textboxrect="0,0,12192,12192"/>
                </v:shape>
                <v:shape id="Shape 1485" o:spid="_x0000_s1057" style="position:absolute;left:19392;top:716;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" path="m20574,r,7620c16002,12192,8382,13716,762,13716l,13399,,5239r2286,857c9906,6096,16002,4572,20574,xe" fillcolor="black" stroked="f" strokeweight="0">
                  <v:stroke miterlimit="83231f" joinstyle="miter"/>
                  <v:path arrowok="t" textboxrect="0,0,20574,13716"/>
                </v:shape>
                <v:shape id="Shape 1486" o:spid="_x0000_s1058" style="position:absolute;left:21000;top:497;width:229;height:356;visibility:visible;mso-wrap-style:square;v-text-anchor:top" coordsize="22860,3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" path="m22860,r,6650l13716,9698v-3048,1524,-4572,4572,-4572,9144c9144,21890,10668,23414,12192,24938v3048,1524,4572,3048,9144,3048l22860,27333r,7173l18288,35607v-6096,,-9144,-1525,-13716,-4573c1524,27986,,23414,,18842,,8175,6096,2078,19812,554l22860,xe" fillcolor="black" stroked="f" strokeweight="0">
                  <v:stroke miterlimit="83231f" joinstyle="miter"/>
                  <v:path arrowok="t" textboxrect="0,0,22860,35607"/>
                </v:shape>
                <v:shape id="Shape 1487" o:spid="_x0000_s1059" style="position:absolute;left:20147;top:274;width:792;height:564;visibility:visible;mso-wrap-style:square;v-text-anchor:top" coordsize="7924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" path="m,l9144,,21336,42672v,1524,,3048,,4572c22860,45720,22860,44196,22860,42672l36576,r7620,l56388,42672v,1524,,3048,1524,4572c57912,45720,57912,44196,57912,42672l70104,r9144,l62484,56388r-9144,l41148,15240v,-1524,-1524,-3048,-1524,-4572c39624,12192,39624,13716,38100,15240l25908,56388r-9144,l,xe" fillcolor="black" stroked="f" strokeweight="0">
                  <v:stroke miterlimit="83231f" joinstyle="miter"/>
                  <v:path arrowok="t" textboxrect="0,0,79248,56388"/>
                </v:shape>
                <v:shape id="Shape 1488" o:spid="_x0000_s1060" style="position:absolute;left:21061;top:266;width:168;height:130;visibility:visible;mso-wrap-style:square;v-text-anchor:top" coordsize="16764,1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" path="m16764,r,7425l,13013,,3869,16764,xe" fillcolor="black" stroked="f" strokeweight="0">
                  <v:stroke miterlimit="83231f" joinstyle="miter"/>
                  <v:path arrowok="t" textboxrect="0,0,16764,13013"/>
                </v:shape>
                <v:shape id="Shape 1489" o:spid="_x0000_s1061" style="position:absolute;left:19781;top:259;width:290;height:579;visibility:visible;mso-wrap-style:square;v-text-anchor:top" coordsize="2895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" path="m24384,v1524,,3048,,4572,l28956,10668c27432,9144,25908,7620,22860,7620v-4572,,-7620,3048,-10668,6096c10668,18288,9144,22860,9144,28956r,28956l,57912,,1524r9144,l9144,12192c10668,9144,12192,6096,15240,3048,18288,1524,21336,,24384,xe" fillcolor="black" stroked="f" strokeweight="0">
                  <v:stroke miterlimit="83231f" joinstyle="miter"/>
                  <v:path arrowok="t" textboxrect="0,0,28956,57912"/>
                </v:shape>
                <v:shape id="Shape 1490" o:spid="_x0000_s1062" style="position:absolute;left:19392;top:259;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" path="m762,c8382,,14478,1524,19050,6096v3048,6096,6096,12192,6096,21336l25146,32004,,32004,,24384r16002,c16002,18288,14478,15240,11430,12192,8382,9144,5334,7620,762,7620l,7947,,317,762,xe" fillcolor="black" stroked="f" strokeweight="0">
                  <v:stroke miterlimit="83231f" joinstyle="miter"/>
                  <v:path arrowok="t" textboxrect="0,0,25146,32004"/>
                </v:shape>
                <v:shape id="Shape 1491" o:spid="_x0000_s1063" style="position:absolute;left:21549;top:274;width:533;height:838;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" path="m,l9144,,24384,42672v1524,1524,1524,3048,1524,4572c27432,47244,27432,45720,27432,44196l44196,r9144,l27432,65532c22860,77724,15240,83820,7620,83820v-3048,,-4572,,-6096,-1524l1524,74676v1524,,3048,1524,4572,1524c10668,76200,15240,73152,16764,67056l21336,56388,,xe" fillcolor="black" stroked="f" strokeweight="0">
                  <v:stroke miterlimit="83231f" joinstyle="miter"/>
                  <v:path arrowok="t" textboxrect="0,0,53340,83820"/>
                </v:shape>
                <v:shape id="Shape 1492" o:spid="_x0000_s1064" style="position:absolute;left:22143;top:259;width:381;height:594;visibility:visible;mso-wrap-style:square;v-text-anchor:top" coordsize="3810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" path="m13716,v3048,,6096,,9144,c27432,,32004,,35052,1524r,9144c32004,9144,25908,7620,21336,7620v-1524,,-3048,,-4572,c15240,7620,13716,9144,12192,9144v,1524,-1524,1524,-1524,3048c10668,13716,9144,13716,9144,15240v,1524,1524,3048,1524,3048c10668,19812,12192,21336,12192,21336v1524,1524,3048,1524,4572,3048c18288,24384,19812,25908,21336,25908v3048,1524,4572,1524,7620,3048c30480,30480,32004,30480,33528,32004v1524,1524,3048,3048,3048,4572c38100,38100,38100,41148,38100,42672v,3048,,6096,-1524,7620c35052,51816,33528,53340,32004,54864v-3048,1524,-4572,3048,-7620,3048c21336,59436,18288,59436,15240,59436,9144,59436,4572,57912,,56388l,45720v4572,4572,10668,6096,16764,6096c24384,51816,28956,48768,28956,44196v,-1524,,-3048,-1524,-4572c27432,38100,25908,38100,24384,36576v,,-1524,-1524,-3048,-1524c19812,33528,16764,33528,15240,32004v-1524,,-4572,-1524,-6096,-3048c7620,28956,6096,27432,4572,25908,3048,24384,1524,22860,1524,21336,,19812,,18288,,16764,,13716,1524,10668,1524,9144,3048,7620,4572,4572,7620,3048,9144,3048,12192,1524,13716,xe" fillcolor="black" stroked="f" strokeweight="0">
                  <v:stroke miterlimit="83231f" joinstyle="miter"/>
                  <v:path arrowok="t" textboxrect="0,0,38100,59436"/>
                </v:shape>
                <v:shape id="Shape 1493" o:spid="_x0000_s1065" style="position:absolute;left:21229;top:259;width:228;height:583;visibility:visible;mso-wrap-style:square;v-text-anchor:top" coordsize="22860,5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" path="m3048,c15240,,22860,6096,22860,21336r,36576l13716,57912r,-9144c11430,52578,8763,55245,5715,56960l,58336,,51163,9144,47244v3048,-3048,4572,-7620,4572,-12192l13716,28956,,30480r,l,23830,13716,21336c13716,12192,9144,7620,1524,7620l,8128,,703,3048,xe" fillcolor="black" stroked="f" strokeweight="0">
                  <v:stroke miterlimit="83231f" joinstyle="miter"/>
                  <v:path arrowok="t" textboxrect="0,0,22860,58336"/>
                </v:shape>
                <v:shape id="Picture 1773" o:spid="_x0000_s1066" type="#_x0000_t75" style="position:absolute;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">
                  <v:imagedata r:id="rId263" o:title=""/>
                </v:shape>
                <v:shape id="Picture 1775" o:spid="_x0000_s1067" type="#_x0000_t75" style="position:absolute;left:9326;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">
                  <v:imagedata r:id="rId264" o:title=""/>
                </v:shape>
                <v:shape id="Picture 1777" o:spid="_x0000_s1068" type="#_x0000_t75" style="position:absolute;left:15270;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">
                  <v:imagedata r:id="rId265" o:title=""/>
                </v:shape>
                <w10:anchorlock/>
              </v:group>
            </w:pict>
          </mc:Fallback>
        </mc:AlternateContent>
      </w:r>
    </w:p>
    <w:p w14:paraId="18E79608" w14:textId="77777777" w:rsidR="00606A0D" w:rsidRPr="00BB0C57" w:rsidRDefault="00606A0D" w:rsidP="00BB0C57">
      <w:pPr>
        <w:spacing w:after="0" w:line="360" w:lineRule="auto"/>
        <w:ind w:right="-488"/>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0E17AF49" wp14:editId="3DAC4994">
                <wp:extent cx="5946395" cy="1343463"/>
                <wp:effectExtent l="0" t="0" r="0" b="9525"/>
                <wp:docPr id="7775" name="Group 7775"/>
                <wp:cNvGraphicFramePr/>
                <a:graphic xmlns:a="http://schemas.openxmlformats.org/drawingml/2006/main">
                  <a:graphicData uri="http://schemas.microsoft.com/office/word/2010/wordprocessingGroup">
                    <wpg:wgp>
                      <wpg:cNvGrpSpPr/>
                      <wpg:grpSpPr>
                        <a:xfrm>
                          <a:off x="0" y="0"/>
                          <a:ext cx="5946395" cy="1343463"/>
                          <a:chOff x="0" y="0"/>
                          <a:chExt cx="6852412" cy="1548384"/>
                        </a:xfrm>
                      </wpg:grpSpPr>
                      <wps:wsp>
                        <wps:cNvPr id="1494" name="Shape 1494"/>
                        <wps:cNvSpPr/>
                        <wps:spPr>
                          <a:xfrm>
                            <a:off x="64008" y="219554"/>
                            <a:ext cx="28194" cy="59337"/>
                          </a:xfrm>
                          <a:custGeom>
                            <a:avLst/>
                            <a:gdLst/>
                            <a:ahLst/>
                            <a:cxnLst/>
                            <a:rect l="0" t="0" r="0" b="0"/>
                            <a:pathLst>
                              <a:path w="28194" h="59337">
                                <a:moveTo>
                                  <a:pt x="28194" y="0"/>
                                </a:moveTo>
                                <a:lnTo>
                                  <a:pt x="28194" y="7860"/>
                                </a:lnTo>
                                <a:lnTo>
                                  <a:pt x="15240" y="13617"/>
                                </a:lnTo>
                                <a:cubicBezTo>
                                  <a:pt x="10668" y="16666"/>
                                  <a:pt x="9144" y="22761"/>
                                  <a:pt x="9144" y="30381"/>
                                </a:cubicBezTo>
                                <a:cubicBezTo>
                                  <a:pt x="9144" y="36478"/>
                                  <a:pt x="10668" y="42573"/>
                                  <a:pt x="15240" y="45622"/>
                                </a:cubicBezTo>
                                <a:lnTo>
                                  <a:pt x="28194" y="51379"/>
                                </a:lnTo>
                                <a:lnTo>
                                  <a:pt x="28194" y="59065"/>
                                </a:lnTo>
                                <a:lnTo>
                                  <a:pt x="27432" y="59337"/>
                                </a:lnTo>
                                <a:cubicBezTo>
                                  <a:pt x="19812" y="59337"/>
                                  <a:pt x="12192" y="56290"/>
                                  <a:pt x="7620" y="51717"/>
                                </a:cubicBezTo>
                                <a:cubicBezTo>
                                  <a:pt x="3048" y="45622"/>
                                  <a:pt x="0" y="39525"/>
                                  <a:pt x="0" y="30381"/>
                                </a:cubicBezTo>
                                <a:cubicBezTo>
                                  <a:pt x="0" y="19714"/>
                                  <a:pt x="3048" y="13617"/>
                                  <a:pt x="7620" y="7522"/>
                                </a:cubicBezTo>
                                <a:cubicBezTo>
                                  <a:pt x="10668" y="4473"/>
                                  <a:pt x="13716" y="2568"/>
                                  <a:pt x="17145" y="1425"/>
                                </a:cubicBezTo>
                                <a:lnTo>
                                  <a:pt x="28194" y="0"/>
                                </a:lnTo>
                                <a:close/>
                              </a:path>
                            </a:pathLst>
                          </a:custGeom>
                          <a:solidFill>
                            <a:srgbClr val="000000"/>
                          </a:solidFill>
                          <a:ln w="0" cap="flat">
                            <a:noFill/>
                            <a:miter lim="127000"/>
                          </a:ln>
                          <a:effectLst/>
                        </wps:spPr>
                        <wps:bodyPr/>
                      </wps:wsp>
                      <wps:wsp>
                        <wps:cNvPr id="1495" name="Shape 1495"/>
                        <wps:cNvSpPr/>
                        <wps:spPr>
                          <a:xfrm>
                            <a:off x="4572" y="198119"/>
                            <a:ext cx="56388" cy="79248"/>
                          </a:xfrm>
                          <a:custGeom>
                            <a:avLst/>
                            <a:gdLst/>
                            <a:ahLst/>
                            <a:cxnLst/>
                            <a:rect l="0" t="0" r="0" b="0"/>
                            <a:pathLst>
                              <a:path w="56388" h="79248">
                                <a:moveTo>
                                  <a:pt x="0" y="0"/>
                                </a:moveTo>
                                <a:lnTo>
                                  <a:pt x="9144" y="0"/>
                                </a:lnTo>
                                <a:lnTo>
                                  <a:pt x="9144" y="36576"/>
                                </a:lnTo>
                                <a:cubicBezTo>
                                  <a:pt x="10668" y="36576"/>
                                  <a:pt x="10668" y="35052"/>
                                  <a:pt x="12192" y="33528"/>
                                </a:cubicBezTo>
                                <a:lnTo>
                                  <a:pt x="41148" y="0"/>
                                </a:lnTo>
                                <a:lnTo>
                                  <a:pt x="53340" y="0"/>
                                </a:lnTo>
                                <a:lnTo>
                                  <a:pt x="18288" y="38100"/>
                                </a:lnTo>
                                <a:lnTo>
                                  <a:pt x="56388" y="79248"/>
                                </a:lnTo>
                                <a:lnTo>
                                  <a:pt x="42672" y="79248"/>
                                </a:lnTo>
                                <a:lnTo>
                                  <a:pt x="12192" y="42672"/>
                                </a:lnTo>
                                <a:cubicBezTo>
                                  <a:pt x="10668" y="41148"/>
                                  <a:pt x="9144" y="41148"/>
                                  <a:pt x="9144" y="39624"/>
                                </a:cubicBezTo>
                                <a:lnTo>
                                  <a:pt x="9144" y="79248"/>
                                </a:lnTo>
                                <a:lnTo>
                                  <a:pt x="0" y="79248"/>
                                </a:lnTo>
                                <a:lnTo>
                                  <a:pt x="0" y="0"/>
                                </a:lnTo>
                                <a:close/>
                              </a:path>
                            </a:pathLst>
                          </a:custGeom>
                          <a:solidFill>
                            <a:srgbClr val="000000"/>
                          </a:solidFill>
                          <a:ln w="0" cap="flat">
                            <a:noFill/>
                            <a:miter lim="127000"/>
                          </a:ln>
                          <a:effectLst/>
                        </wps:spPr>
                        <wps:bodyPr/>
                      </wps:wsp>
                      <wps:wsp>
                        <wps:cNvPr id="1496" name="Shape 1496"/>
                        <wps:cNvSpPr/>
                        <wps:spPr>
                          <a:xfrm>
                            <a:off x="201168" y="220979"/>
                            <a:ext cx="56388" cy="77724"/>
                          </a:xfrm>
                          <a:custGeom>
                            <a:avLst/>
                            <a:gdLst/>
                            <a:ahLst/>
                            <a:cxnLst/>
                            <a:rect l="0" t="0" r="0" b="0"/>
                            <a:pathLst>
                              <a:path w="56388" h="77724">
                                <a:moveTo>
                                  <a:pt x="0" y="0"/>
                                </a:moveTo>
                                <a:lnTo>
                                  <a:pt x="9144" y="0"/>
                                </a:lnTo>
                                <a:lnTo>
                                  <a:pt x="9144" y="48768"/>
                                </a:lnTo>
                                <a:lnTo>
                                  <a:pt x="38100" y="48768"/>
                                </a:lnTo>
                                <a:lnTo>
                                  <a:pt x="38100" y="0"/>
                                </a:lnTo>
                                <a:lnTo>
                                  <a:pt x="47244" y="0"/>
                                </a:lnTo>
                                <a:lnTo>
                                  <a:pt x="47244" y="48768"/>
                                </a:lnTo>
                                <a:lnTo>
                                  <a:pt x="56388" y="48768"/>
                                </a:lnTo>
                                <a:lnTo>
                                  <a:pt x="56388" y="77724"/>
                                </a:lnTo>
                                <a:lnTo>
                                  <a:pt x="47244" y="77724"/>
                                </a:lnTo>
                                <a:lnTo>
                                  <a:pt x="47244" y="56388"/>
                                </a:lnTo>
                                <a:lnTo>
                                  <a:pt x="0" y="56388"/>
                                </a:lnTo>
                                <a:lnTo>
                                  <a:pt x="0" y="0"/>
                                </a:lnTo>
                                <a:close/>
                              </a:path>
                            </a:pathLst>
                          </a:custGeom>
                          <a:solidFill>
                            <a:srgbClr val="000000"/>
                          </a:solidFill>
                          <a:ln w="0" cap="flat">
                            <a:noFill/>
                            <a:miter lim="127000"/>
                          </a:ln>
                          <a:effectLst/>
                        </wps:spPr>
                        <wps:bodyPr/>
                      </wps:wsp>
                      <wps:wsp>
                        <wps:cNvPr id="1497" name="Shape 1497"/>
                        <wps:cNvSpPr/>
                        <wps:spPr>
                          <a:xfrm>
                            <a:off x="135636" y="220979"/>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498" name="Shape 1498"/>
                        <wps:cNvSpPr/>
                        <wps:spPr>
                          <a:xfrm>
                            <a:off x="265176" y="220041"/>
                            <a:ext cx="25908" cy="58850"/>
                          </a:xfrm>
                          <a:custGeom>
                            <a:avLst/>
                            <a:gdLst/>
                            <a:ahLst/>
                            <a:cxnLst/>
                            <a:rect l="0" t="0" r="0" b="0"/>
                            <a:pathLst>
                              <a:path w="25908" h="58850">
                                <a:moveTo>
                                  <a:pt x="25908" y="0"/>
                                </a:moveTo>
                                <a:lnTo>
                                  <a:pt x="25908" y="7605"/>
                                </a:lnTo>
                                <a:lnTo>
                                  <a:pt x="15240" y="11606"/>
                                </a:lnTo>
                                <a:cubicBezTo>
                                  <a:pt x="12192" y="14654"/>
                                  <a:pt x="10668" y="17702"/>
                                  <a:pt x="10668" y="23798"/>
                                </a:cubicBezTo>
                                <a:lnTo>
                                  <a:pt x="25908" y="23798"/>
                                </a:lnTo>
                                <a:lnTo>
                                  <a:pt x="25908" y="31418"/>
                                </a:lnTo>
                                <a:lnTo>
                                  <a:pt x="10668" y="31418"/>
                                </a:lnTo>
                                <a:cubicBezTo>
                                  <a:pt x="10668" y="37514"/>
                                  <a:pt x="12192" y="42086"/>
                                  <a:pt x="15240" y="46658"/>
                                </a:cubicBezTo>
                                <a:lnTo>
                                  <a:pt x="25908" y="50214"/>
                                </a:lnTo>
                                <a:lnTo>
                                  <a:pt x="25908" y="58850"/>
                                </a:lnTo>
                                <a:cubicBezTo>
                                  <a:pt x="18288" y="58850"/>
                                  <a:pt x="12192" y="55802"/>
                                  <a:pt x="7620" y="51230"/>
                                </a:cubicBezTo>
                                <a:cubicBezTo>
                                  <a:pt x="3048" y="45134"/>
                                  <a:pt x="0" y="39038"/>
                                  <a:pt x="0" y="28370"/>
                                </a:cubicBezTo>
                                <a:cubicBezTo>
                                  <a:pt x="0" y="20750"/>
                                  <a:pt x="3048" y="13130"/>
                                  <a:pt x="7620" y="7034"/>
                                </a:cubicBezTo>
                                <a:lnTo>
                                  <a:pt x="25908" y="0"/>
                                </a:lnTo>
                                <a:close/>
                              </a:path>
                            </a:pathLst>
                          </a:custGeom>
                          <a:solidFill>
                            <a:srgbClr val="000000"/>
                          </a:solidFill>
                          <a:ln w="0" cap="flat">
                            <a:noFill/>
                            <a:miter lim="127000"/>
                          </a:ln>
                          <a:effectLst/>
                        </wps:spPr>
                        <wps:bodyPr/>
                      </wps:wsp>
                      <wps:wsp>
                        <wps:cNvPr id="1499" name="Shape 1499"/>
                        <wps:cNvSpPr/>
                        <wps:spPr>
                          <a:xfrm>
                            <a:off x="92202" y="219455"/>
                            <a:ext cx="28194" cy="59164"/>
                          </a:xfrm>
                          <a:custGeom>
                            <a:avLst/>
                            <a:gdLst/>
                            <a:ahLst/>
                            <a:cxnLst/>
                            <a:rect l="0" t="0" r="0" b="0"/>
                            <a:pathLst>
                              <a:path w="28194" h="59164">
                                <a:moveTo>
                                  <a:pt x="762" y="0"/>
                                </a:moveTo>
                                <a:cubicBezTo>
                                  <a:pt x="9906" y="0"/>
                                  <a:pt x="16002" y="1524"/>
                                  <a:pt x="20574" y="7620"/>
                                </a:cubicBezTo>
                                <a:cubicBezTo>
                                  <a:pt x="26670" y="12192"/>
                                  <a:pt x="28194" y="19812"/>
                                  <a:pt x="28194" y="28956"/>
                                </a:cubicBezTo>
                                <a:cubicBezTo>
                                  <a:pt x="28194" y="38100"/>
                                  <a:pt x="25146" y="45720"/>
                                  <a:pt x="20574" y="51816"/>
                                </a:cubicBezTo>
                                <a:lnTo>
                                  <a:pt x="0" y="59164"/>
                                </a:lnTo>
                                <a:lnTo>
                                  <a:pt x="0" y="51477"/>
                                </a:lnTo>
                                <a:lnTo>
                                  <a:pt x="762" y="51816"/>
                                </a:lnTo>
                                <a:cubicBezTo>
                                  <a:pt x="6858" y="51816"/>
                                  <a:pt x="11430" y="50292"/>
                                  <a:pt x="14478" y="45720"/>
                                </a:cubicBezTo>
                                <a:cubicBezTo>
                                  <a:pt x="17526" y="42672"/>
                                  <a:pt x="19050" y="36576"/>
                                  <a:pt x="19050" y="28956"/>
                                </a:cubicBezTo>
                                <a:cubicBezTo>
                                  <a:pt x="19050" y="22860"/>
                                  <a:pt x="17526" y="16764"/>
                                  <a:pt x="14478" y="13716"/>
                                </a:cubicBezTo>
                                <a:cubicBezTo>
                                  <a:pt x="11430" y="9144"/>
                                  <a:pt x="6858" y="7620"/>
                                  <a:pt x="762" y="7620"/>
                                </a:cubicBezTo>
                                <a:lnTo>
                                  <a:pt x="0" y="7959"/>
                                </a:lnTo>
                                <a:lnTo>
                                  <a:pt x="0" y="98"/>
                                </a:lnTo>
                                <a:lnTo>
                                  <a:pt x="762" y="0"/>
                                </a:lnTo>
                                <a:close/>
                              </a:path>
                            </a:pathLst>
                          </a:custGeom>
                          <a:solidFill>
                            <a:srgbClr val="000000"/>
                          </a:solidFill>
                          <a:ln w="0" cap="flat">
                            <a:noFill/>
                            <a:miter lim="127000"/>
                          </a:ln>
                          <a:effectLst/>
                        </wps:spPr>
                        <wps:bodyPr/>
                      </wps:wsp>
                      <wps:wsp>
                        <wps:cNvPr id="1500" name="Shape 1500"/>
                        <wps:cNvSpPr/>
                        <wps:spPr>
                          <a:xfrm>
                            <a:off x="291084" y="265175"/>
                            <a:ext cx="21336" cy="13716"/>
                          </a:xfrm>
                          <a:custGeom>
                            <a:avLst/>
                            <a:gdLst/>
                            <a:ahLst/>
                            <a:cxnLst/>
                            <a:rect l="0" t="0" r="0" b="0"/>
                            <a:pathLst>
                              <a:path w="21336" h="13716">
                                <a:moveTo>
                                  <a:pt x="21336" y="0"/>
                                </a:moveTo>
                                <a:lnTo>
                                  <a:pt x="21336" y="7620"/>
                                </a:lnTo>
                                <a:cubicBezTo>
                                  <a:pt x="15240" y="12192"/>
                                  <a:pt x="9144" y="13716"/>
                                  <a:pt x="0" y="13716"/>
                                </a:cubicBez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501" name="Shape 1501"/>
                        <wps:cNvSpPr/>
                        <wps:spPr>
                          <a:xfrm>
                            <a:off x="524256" y="221208"/>
                            <a:ext cx="25146" cy="56159"/>
                          </a:xfrm>
                          <a:custGeom>
                            <a:avLst/>
                            <a:gdLst/>
                            <a:ahLst/>
                            <a:cxnLst/>
                            <a:rect l="0" t="0" r="0" b="0"/>
                            <a:pathLst>
                              <a:path w="25146" h="56159">
                                <a:moveTo>
                                  <a:pt x="25146" y="0"/>
                                </a:moveTo>
                                <a:lnTo>
                                  <a:pt x="25146" y="7570"/>
                                </a:lnTo>
                                <a:lnTo>
                                  <a:pt x="16955" y="9487"/>
                                </a:lnTo>
                                <a:cubicBezTo>
                                  <a:pt x="14859" y="10820"/>
                                  <a:pt x="13716" y="12726"/>
                                  <a:pt x="13716" y="15011"/>
                                </a:cubicBezTo>
                                <a:cubicBezTo>
                                  <a:pt x="13716" y="22631"/>
                                  <a:pt x="18288" y="25679"/>
                                  <a:pt x="24384" y="25679"/>
                                </a:cubicBezTo>
                                <a:lnTo>
                                  <a:pt x="25146" y="25679"/>
                                </a:lnTo>
                                <a:lnTo>
                                  <a:pt x="25146" y="36021"/>
                                </a:lnTo>
                                <a:lnTo>
                                  <a:pt x="18288" y="40919"/>
                                </a:lnTo>
                                <a:lnTo>
                                  <a:pt x="10668" y="56159"/>
                                </a:lnTo>
                                <a:lnTo>
                                  <a:pt x="0" y="56159"/>
                                </a:lnTo>
                                <a:lnTo>
                                  <a:pt x="10668" y="39395"/>
                                </a:lnTo>
                                <a:cubicBezTo>
                                  <a:pt x="12192" y="34823"/>
                                  <a:pt x="15240" y="31775"/>
                                  <a:pt x="18288" y="30251"/>
                                </a:cubicBezTo>
                                <a:cubicBezTo>
                                  <a:pt x="13716" y="30251"/>
                                  <a:pt x="10668" y="28727"/>
                                  <a:pt x="7620" y="25679"/>
                                </a:cubicBezTo>
                                <a:cubicBezTo>
                                  <a:pt x="6096" y="22631"/>
                                  <a:pt x="4572" y="19583"/>
                                  <a:pt x="4572" y="15011"/>
                                </a:cubicBezTo>
                                <a:cubicBezTo>
                                  <a:pt x="4572" y="10439"/>
                                  <a:pt x="6096" y="5867"/>
                                  <a:pt x="10668" y="4344"/>
                                </a:cubicBezTo>
                                <a:lnTo>
                                  <a:pt x="25146" y="0"/>
                                </a:lnTo>
                                <a:close/>
                              </a:path>
                            </a:pathLst>
                          </a:custGeom>
                          <a:solidFill>
                            <a:srgbClr val="000000"/>
                          </a:solidFill>
                          <a:ln w="0" cap="flat">
                            <a:noFill/>
                            <a:miter lim="127000"/>
                          </a:ln>
                          <a:effectLst/>
                        </wps:spPr>
                        <wps:bodyPr/>
                      </wps:wsp>
                      <wps:wsp>
                        <wps:cNvPr id="1502" name="Shape 1502"/>
                        <wps:cNvSpPr/>
                        <wps:spPr>
                          <a:xfrm>
                            <a:off x="464820" y="220979"/>
                            <a:ext cx="47244" cy="56388"/>
                          </a:xfrm>
                          <a:custGeom>
                            <a:avLst/>
                            <a:gdLst/>
                            <a:ahLst/>
                            <a:cxnLst/>
                            <a:rect l="0" t="0" r="0" b="0"/>
                            <a:pathLst>
                              <a:path w="47244" h="56388">
                                <a:moveTo>
                                  <a:pt x="0" y="0"/>
                                </a:moveTo>
                                <a:lnTo>
                                  <a:pt x="7620" y="0"/>
                                </a:lnTo>
                                <a:lnTo>
                                  <a:pt x="7620" y="44196"/>
                                </a:lnTo>
                                <a:cubicBezTo>
                                  <a:pt x="7620" y="42672"/>
                                  <a:pt x="9144" y="41148"/>
                                  <a:pt x="10668" y="39624"/>
                                </a:cubicBezTo>
                                <a:lnTo>
                                  <a:pt x="38100" y="0"/>
                                </a:lnTo>
                                <a:lnTo>
                                  <a:pt x="47244" y="0"/>
                                </a:lnTo>
                                <a:lnTo>
                                  <a:pt x="47244" y="56388"/>
                                </a:lnTo>
                                <a:lnTo>
                                  <a:pt x="39624" y="56388"/>
                                </a:lnTo>
                                <a:lnTo>
                                  <a:pt x="39624" y="10668"/>
                                </a:lnTo>
                                <a:cubicBezTo>
                                  <a:pt x="38100" y="12192"/>
                                  <a:pt x="36576" y="15240"/>
                                  <a:pt x="35052" y="18288"/>
                                </a:cubicBezTo>
                                <a:lnTo>
                                  <a:pt x="9144" y="56388"/>
                                </a:lnTo>
                                <a:lnTo>
                                  <a:pt x="0" y="56388"/>
                                </a:lnTo>
                                <a:lnTo>
                                  <a:pt x="0" y="0"/>
                                </a:lnTo>
                                <a:close/>
                              </a:path>
                            </a:pathLst>
                          </a:custGeom>
                          <a:solidFill>
                            <a:srgbClr val="000000"/>
                          </a:solidFill>
                          <a:ln w="0" cap="flat">
                            <a:noFill/>
                            <a:miter lim="127000"/>
                          </a:ln>
                          <a:effectLst/>
                        </wps:spPr>
                        <wps:bodyPr/>
                      </wps:wsp>
                      <wps:wsp>
                        <wps:cNvPr id="1503" name="Shape 1503"/>
                        <wps:cNvSpPr/>
                        <wps:spPr>
                          <a:xfrm>
                            <a:off x="396240" y="220979"/>
                            <a:ext cx="54864" cy="77724"/>
                          </a:xfrm>
                          <a:custGeom>
                            <a:avLst/>
                            <a:gdLst/>
                            <a:ahLst/>
                            <a:cxnLst/>
                            <a:rect l="0" t="0" r="0" b="0"/>
                            <a:pathLst>
                              <a:path w="54864" h="77724">
                                <a:moveTo>
                                  <a:pt x="0" y="0"/>
                                </a:moveTo>
                                <a:lnTo>
                                  <a:pt x="9144" y="0"/>
                                </a:lnTo>
                                <a:lnTo>
                                  <a:pt x="9144" y="48768"/>
                                </a:lnTo>
                                <a:lnTo>
                                  <a:pt x="38100" y="48768"/>
                                </a:lnTo>
                                <a:lnTo>
                                  <a:pt x="38100" y="0"/>
                                </a:lnTo>
                                <a:lnTo>
                                  <a:pt x="47244" y="0"/>
                                </a:lnTo>
                                <a:lnTo>
                                  <a:pt x="47244" y="48768"/>
                                </a:lnTo>
                                <a:lnTo>
                                  <a:pt x="54864" y="48768"/>
                                </a:lnTo>
                                <a:lnTo>
                                  <a:pt x="54864" y="77724"/>
                                </a:lnTo>
                                <a:lnTo>
                                  <a:pt x="47244" y="77724"/>
                                </a:lnTo>
                                <a:lnTo>
                                  <a:pt x="47244" y="56388"/>
                                </a:lnTo>
                                <a:lnTo>
                                  <a:pt x="0" y="56388"/>
                                </a:lnTo>
                                <a:lnTo>
                                  <a:pt x="0" y="0"/>
                                </a:lnTo>
                                <a:close/>
                              </a:path>
                            </a:pathLst>
                          </a:custGeom>
                          <a:solidFill>
                            <a:srgbClr val="000000"/>
                          </a:solidFill>
                          <a:ln w="0" cap="flat">
                            <a:noFill/>
                            <a:miter lim="127000"/>
                          </a:ln>
                          <a:effectLst/>
                        </wps:spPr>
                        <wps:bodyPr/>
                      </wps:wsp>
                      <wps:wsp>
                        <wps:cNvPr id="1504" name="Shape 1504"/>
                        <wps:cNvSpPr/>
                        <wps:spPr>
                          <a:xfrm>
                            <a:off x="329184" y="220979"/>
                            <a:ext cx="47244" cy="56388"/>
                          </a:xfrm>
                          <a:custGeom>
                            <a:avLst/>
                            <a:gdLst/>
                            <a:ahLst/>
                            <a:cxnLst/>
                            <a:rect l="0" t="0" r="0" b="0"/>
                            <a:pathLst>
                              <a:path w="47244" h="56388">
                                <a:moveTo>
                                  <a:pt x="0" y="0"/>
                                </a:moveTo>
                                <a:lnTo>
                                  <a:pt x="47244" y="0"/>
                                </a:lnTo>
                                <a:lnTo>
                                  <a:pt x="47244" y="56388"/>
                                </a:lnTo>
                                <a:lnTo>
                                  <a:pt x="38100" y="56388"/>
                                </a:lnTo>
                                <a:lnTo>
                                  <a:pt x="38100" y="7620"/>
                                </a:lnTo>
                                <a:lnTo>
                                  <a:pt x="9144" y="7620"/>
                                </a:lnTo>
                                <a:lnTo>
                                  <a:pt x="9144" y="56388"/>
                                </a:lnTo>
                                <a:lnTo>
                                  <a:pt x="0" y="56388"/>
                                </a:lnTo>
                                <a:lnTo>
                                  <a:pt x="0" y="0"/>
                                </a:lnTo>
                                <a:close/>
                              </a:path>
                            </a:pathLst>
                          </a:custGeom>
                          <a:solidFill>
                            <a:srgbClr val="000000"/>
                          </a:solidFill>
                          <a:ln w="0" cap="flat">
                            <a:noFill/>
                            <a:miter lim="127000"/>
                          </a:ln>
                          <a:effectLst/>
                        </wps:spPr>
                        <wps:bodyPr/>
                      </wps:wsp>
                      <wps:wsp>
                        <wps:cNvPr id="1505" name="Shape 1505"/>
                        <wps:cNvSpPr/>
                        <wps:spPr>
                          <a:xfrm>
                            <a:off x="291084" y="219455"/>
                            <a:ext cx="24384" cy="32004"/>
                          </a:xfrm>
                          <a:custGeom>
                            <a:avLst/>
                            <a:gdLst/>
                            <a:ahLst/>
                            <a:cxnLst/>
                            <a:rect l="0" t="0" r="0" b="0"/>
                            <a:pathLst>
                              <a:path w="24384" h="32004">
                                <a:moveTo>
                                  <a:pt x="1524" y="0"/>
                                </a:moveTo>
                                <a:cubicBezTo>
                                  <a:pt x="9144" y="0"/>
                                  <a:pt x="13716"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0668" y="12192"/>
                                </a:cubicBezTo>
                                <a:cubicBezTo>
                                  <a:pt x="9144" y="9144"/>
                                  <a:pt x="6096" y="7620"/>
                                  <a:pt x="1524" y="7620"/>
                                </a:cubicBezTo>
                                <a:lnTo>
                                  <a:pt x="0" y="8191"/>
                                </a:lnTo>
                                <a:lnTo>
                                  <a:pt x="0" y="586"/>
                                </a:lnTo>
                                <a:lnTo>
                                  <a:pt x="1524" y="0"/>
                                </a:lnTo>
                                <a:close/>
                              </a:path>
                            </a:pathLst>
                          </a:custGeom>
                          <a:solidFill>
                            <a:srgbClr val="000000"/>
                          </a:solidFill>
                          <a:ln w="0" cap="flat">
                            <a:noFill/>
                            <a:miter lim="127000"/>
                          </a:ln>
                          <a:effectLst/>
                        </wps:spPr>
                        <wps:bodyPr/>
                      </wps:wsp>
                      <wps:wsp>
                        <wps:cNvPr id="1506" name="Shape 1506"/>
                        <wps:cNvSpPr/>
                        <wps:spPr>
                          <a:xfrm>
                            <a:off x="549402" y="220979"/>
                            <a:ext cx="20574" cy="56388"/>
                          </a:xfrm>
                          <a:custGeom>
                            <a:avLst/>
                            <a:gdLst/>
                            <a:ahLst/>
                            <a:cxnLst/>
                            <a:rect l="0" t="0" r="0" b="0"/>
                            <a:pathLst>
                              <a:path w="20574" h="56388">
                                <a:moveTo>
                                  <a:pt x="762" y="0"/>
                                </a:moveTo>
                                <a:lnTo>
                                  <a:pt x="20574" y="0"/>
                                </a:lnTo>
                                <a:lnTo>
                                  <a:pt x="20574" y="56388"/>
                                </a:lnTo>
                                <a:lnTo>
                                  <a:pt x="11430" y="56388"/>
                                </a:lnTo>
                                <a:lnTo>
                                  <a:pt x="11430" y="33528"/>
                                </a:lnTo>
                                <a:lnTo>
                                  <a:pt x="3810" y="33528"/>
                                </a:lnTo>
                                <a:lnTo>
                                  <a:pt x="0" y="36249"/>
                                </a:lnTo>
                                <a:lnTo>
                                  <a:pt x="0" y="25908"/>
                                </a:lnTo>
                                <a:lnTo>
                                  <a:pt x="11430" y="25908"/>
                                </a:lnTo>
                                <a:lnTo>
                                  <a:pt x="11430" y="7620"/>
                                </a:lnTo>
                                <a:lnTo>
                                  <a:pt x="762" y="7620"/>
                                </a:lnTo>
                                <a:lnTo>
                                  <a:pt x="0" y="7798"/>
                                </a:lnTo>
                                <a:lnTo>
                                  <a:pt x="0" y="229"/>
                                </a:lnTo>
                                <a:lnTo>
                                  <a:pt x="762" y="0"/>
                                </a:lnTo>
                                <a:close/>
                              </a:path>
                            </a:pathLst>
                          </a:custGeom>
                          <a:solidFill>
                            <a:srgbClr val="000000"/>
                          </a:solidFill>
                          <a:ln w="0" cap="flat">
                            <a:noFill/>
                            <a:miter lim="127000"/>
                          </a:ln>
                          <a:effectLst/>
                        </wps:spPr>
                        <wps:bodyPr/>
                      </wps:wsp>
                      <wps:wsp>
                        <wps:cNvPr id="1507" name="Shape 1507"/>
                        <wps:cNvSpPr/>
                        <wps:spPr>
                          <a:xfrm>
                            <a:off x="85344" y="677307"/>
                            <a:ext cx="25908" cy="83171"/>
                          </a:xfrm>
                          <a:custGeom>
                            <a:avLst/>
                            <a:gdLst/>
                            <a:ahLst/>
                            <a:cxnLst/>
                            <a:rect l="0" t="0" r="0" b="0"/>
                            <a:pathLst>
                              <a:path w="25908" h="83171">
                                <a:moveTo>
                                  <a:pt x="25908" y="0"/>
                                </a:moveTo>
                                <a:lnTo>
                                  <a:pt x="25908" y="6971"/>
                                </a:lnTo>
                                <a:cubicBezTo>
                                  <a:pt x="21336" y="6971"/>
                                  <a:pt x="16764" y="8495"/>
                                  <a:pt x="13716" y="11542"/>
                                </a:cubicBezTo>
                                <a:cubicBezTo>
                                  <a:pt x="10668" y="16115"/>
                                  <a:pt x="9144" y="20687"/>
                                  <a:pt x="9144" y="26782"/>
                                </a:cubicBezTo>
                                <a:lnTo>
                                  <a:pt x="9144" y="34403"/>
                                </a:lnTo>
                                <a:cubicBezTo>
                                  <a:pt x="9144" y="38974"/>
                                  <a:pt x="10668" y="43547"/>
                                  <a:pt x="13716" y="46595"/>
                                </a:cubicBezTo>
                                <a:cubicBezTo>
                                  <a:pt x="16764" y="49642"/>
                                  <a:pt x="19812" y="51167"/>
                                  <a:pt x="24384" y="51167"/>
                                </a:cubicBezTo>
                                <a:lnTo>
                                  <a:pt x="25908" y="50489"/>
                                </a:lnTo>
                                <a:lnTo>
                                  <a:pt x="25908" y="58787"/>
                                </a:lnTo>
                                <a:cubicBezTo>
                                  <a:pt x="18288" y="58787"/>
                                  <a:pt x="12192" y="55738"/>
                                  <a:pt x="9144" y="49642"/>
                                </a:cubicBezTo>
                                <a:lnTo>
                                  <a:pt x="9144" y="83171"/>
                                </a:lnTo>
                                <a:lnTo>
                                  <a:pt x="0" y="83171"/>
                                </a:lnTo>
                                <a:lnTo>
                                  <a:pt x="0" y="874"/>
                                </a:lnTo>
                                <a:lnTo>
                                  <a:pt x="9144" y="874"/>
                                </a:lnTo>
                                <a:lnTo>
                                  <a:pt x="9144" y="10018"/>
                                </a:lnTo>
                                <a:cubicBezTo>
                                  <a:pt x="11430" y="6209"/>
                                  <a:pt x="14097" y="3541"/>
                                  <a:pt x="17335" y="1827"/>
                                </a:cubicBezTo>
                                <a:lnTo>
                                  <a:pt x="25908" y="0"/>
                                </a:lnTo>
                                <a:close/>
                              </a:path>
                            </a:pathLst>
                          </a:custGeom>
                          <a:solidFill>
                            <a:srgbClr val="000000"/>
                          </a:solidFill>
                          <a:ln w="0" cap="flat">
                            <a:noFill/>
                            <a:miter lim="127000"/>
                          </a:ln>
                          <a:effectLst/>
                        </wps:spPr>
                        <wps:bodyPr/>
                      </wps:wsp>
                      <wps:wsp>
                        <wps:cNvPr id="1508" name="Shape 1508"/>
                        <wps:cNvSpPr/>
                        <wps:spPr>
                          <a:xfrm>
                            <a:off x="4572" y="655321"/>
                            <a:ext cx="60960" cy="79248"/>
                          </a:xfrm>
                          <a:custGeom>
                            <a:avLst/>
                            <a:gdLst/>
                            <a:ahLst/>
                            <a:cxnLst/>
                            <a:rect l="0" t="0" r="0" b="0"/>
                            <a:pathLst>
                              <a:path w="60960" h="79248">
                                <a:moveTo>
                                  <a:pt x="0" y="0"/>
                                </a:moveTo>
                                <a:lnTo>
                                  <a:pt x="60960" y="0"/>
                                </a:lnTo>
                                <a:lnTo>
                                  <a:pt x="60960" y="79248"/>
                                </a:lnTo>
                                <a:lnTo>
                                  <a:pt x="51816" y="79248"/>
                                </a:lnTo>
                                <a:lnTo>
                                  <a:pt x="51816" y="7620"/>
                                </a:lnTo>
                                <a:lnTo>
                                  <a:pt x="9144" y="7620"/>
                                </a:lnTo>
                                <a:lnTo>
                                  <a:pt x="9144" y="79248"/>
                                </a:lnTo>
                                <a:lnTo>
                                  <a:pt x="0" y="79248"/>
                                </a:lnTo>
                                <a:lnTo>
                                  <a:pt x="0" y="0"/>
                                </a:lnTo>
                                <a:close/>
                              </a:path>
                            </a:pathLst>
                          </a:custGeom>
                          <a:solidFill>
                            <a:srgbClr val="000000"/>
                          </a:solidFill>
                          <a:ln w="0" cap="flat">
                            <a:noFill/>
                            <a:miter lim="127000"/>
                          </a:ln>
                          <a:effectLst/>
                        </wps:spPr>
                        <wps:bodyPr/>
                      </wps:wsp>
                      <wps:wsp>
                        <wps:cNvPr id="1509" name="Shape 1509"/>
                        <wps:cNvSpPr/>
                        <wps:spPr>
                          <a:xfrm>
                            <a:off x="147828" y="676756"/>
                            <a:ext cx="28194" cy="59338"/>
                          </a:xfrm>
                          <a:custGeom>
                            <a:avLst/>
                            <a:gdLst/>
                            <a:ahLst/>
                            <a:cxnLst/>
                            <a:rect l="0" t="0" r="0" b="0"/>
                            <a:pathLst>
                              <a:path w="28194" h="59338">
                                <a:moveTo>
                                  <a:pt x="28194" y="0"/>
                                </a:moveTo>
                                <a:lnTo>
                                  <a:pt x="28194" y="7860"/>
                                </a:lnTo>
                                <a:lnTo>
                                  <a:pt x="15240" y="13618"/>
                                </a:lnTo>
                                <a:cubicBezTo>
                                  <a:pt x="10668" y="16666"/>
                                  <a:pt x="9144" y="22762"/>
                                  <a:pt x="9144" y="30382"/>
                                </a:cubicBezTo>
                                <a:cubicBezTo>
                                  <a:pt x="9144" y="36478"/>
                                  <a:pt x="10668" y="42574"/>
                                  <a:pt x="15240" y="45622"/>
                                </a:cubicBezTo>
                                <a:lnTo>
                                  <a:pt x="28194" y="51379"/>
                                </a:lnTo>
                                <a:lnTo>
                                  <a:pt x="28194" y="59066"/>
                                </a:lnTo>
                                <a:lnTo>
                                  <a:pt x="27432" y="59338"/>
                                </a:lnTo>
                                <a:cubicBezTo>
                                  <a:pt x="19812" y="59338"/>
                                  <a:pt x="12192" y="56290"/>
                                  <a:pt x="7620" y="51718"/>
                                </a:cubicBezTo>
                                <a:cubicBezTo>
                                  <a:pt x="3048" y="45622"/>
                                  <a:pt x="0" y="39525"/>
                                  <a:pt x="0" y="30382"/>
                                </a:cubicBezTo>
                                <a:cubicBezTo>
                                  <a:pt x="0" y="19714"/>
                                  <a:pt x="3048" y="13618"/>
                                  <a:pt x="7620" y="7522"/>
                                </a:cubicBezTo>
                                <a:cubicBezTo>
                                  <a:pt x="10668" y="4474"/>
                                  <a:pt x="13716" y="2568"/>
                                  <a:pt x="17145" y="1425"/>
                                </a:cubicBezTo>
                                <a:lnTo>
                                  <a:pt x="28194" y="0"/>
                                </a:lnTo>
                                <a:close/>
                              </a:path>
                            </a:pathLst>
                          </a:custGeom>
                          <a:solidFill>
                            <a:srgbClr val="000000"/>
                          </a:solidFill>
                          <a:ln w="0" cap="flat">
                            <a:noFill/>
                            <a:miter lim="127000"/>
                          </a:ln>
                          <a:effectLst/>
                        </wps:spPr>
                        <wps:bodyPr/>
                      </wps:wsp>
                      <wps:wsp>
                        <wps:cNvPr id="1510" name="Shape 1510"/>
                        <wps:cNvSpPr/>
                        <wps:spPr>
                          <a:xfrm>
                            <a:off x="111252" y="676657"/>
                            <a:ext cx="25908" cy="59436"/>
                          </a:xfrm>
                          <a:custGeom>
                            <a:avLst/>
                            <a:gdLst/>
                            <a:ahLst/>
                            <a:cxnLst/>
                            <a:rect l="0" t="0" r="0" b="0"/>
                            <a:pathLst>
                              <a:path w="25908" h="59436">
                                <a:moveTo>
                                  <a:pt x="3048" y="0"/>
                                </a:moveTo>
                                <a:cubicBezTo>
                                  <a:pt x="10668" y="0"/>
                                  <a:pt x="15240" y="1524"/>
                                  <a:pt x="19812" y="7620"/>
                                </a:cubicBezTo>
                                <a:cubicBezTo>
                                  <a:pt x="24384" y="12192"/>
                                  <a:pt x="25908" y="19812"/>
                                  <a:pt x="25908" y="27432"/>
                                </a:cubicBezTo>
                                <a:cubicBezTo>
                                  <a:pt x="25908" y="38100"/>
                                  <a:pt x="24384" y="45720"/>
                                  <a:pt x="19812" y="50292"/>
                                </a:cubicBezTo>
                                <a:cubicBezTo>
                                  <a:pt x="15240" y="56388"/>
                                  <a:pt x="7620" y="59436"/>
                                  <a:pt x="0" y="59436"/>
                                </a:cubicBezTo>
                                <a:lnTo>
                                  <a:pt x="0" y="51139"/>
                                </a:lnTo>
                                <a:lnTo>
                                  <a:pt x="12192" y="45720"/>
                                </a:lnTo>
                                <a:cubicBezTo>
                                  <a:pt x="15240" y="41148"/>
                                  <a:pt x="16764" y="35052"/>
                                  <a:pt x="16764" y="27432"/>
                                </a:cubicBezTo>
                                <a:cubicBezTo>
                                  <a:pt x="16764" y="21336"/>
                                  <a:pt x="15240" y="16764"/>
                                  <a:pt x="12192" y="12192"/>
                                </a:cubicBezTo>
                                <a:cubicBezTo>
                                  <a:pt x="9144" y="9144"/>
                                  <a:pt x="6096" y="7620"/>
                                  <a:pt x="0" y="7620"/>
                                </a:cubicBezTo>
                                <a:lnTo>
                                  <a:pt x="0" y="650"/>
                                </a:lnTo>
                                <a:lnTo>
                                  <a:pt x="3048" y="0"/>
                                </a:lnTo>
                                <a:close/>
                              </a:path>
                            </a:pathLst>
                          </a:custGeom>
                          <a:solidFill>
                            <a:srgbClr val="000000"/>
                          </a:solidFill>
                          <a:ln w="0" cap="flat">
                            <a:noFill/>
                            <a:miter lim="127000"/>
                          </a:ln>
                          <a:effectLst/>
                        </wps:spPr>
                        <wps:bodyPr/>
                      </wps:wsp>
                      <wps:wsp>
                        <wps:cNvPr id="1511" name="Shape 1511"/>
                        <wps:cNvSpPr/>
                        <wps:spPr>
                          <a:xfrm>
                            <a:off x="263652" y="678181"/>
                            <a:ext cx="44196" cy="56388"/>
                          </a:xfrm>
                          <a:custGeom>
                            <a:avLst/>
                            <a:gdLst/>
                            <a:ahLst/>
                            <a:cxnLst/>
                            <a:rect l="0" t="0" r="0" b="0"/>
                            <a:pathLst>
                              <a:path w="44196" h="56388">
                                <a:moveTo>
                                  <a:pt x="0" y="0"/>
                                </a:moveTo>
                                <a:lnTo>
                                  <a:pt x="44196" y="0"/>
                                </a:lnTo>
                                <a:lnTo>
                                  <a:pt x="44196" y="7620"/>
                                </a:lnTo>
                                <a:lnTo>
                                  <a:pt x="27432" y="7620"/>
                                </a:lnTo>
                                <a:lnTo>
                                  <a:pt x="27432" y="56388"/>
                                </a:lnTo>
                                <a:lnTo>
                                  <a:pt x="18288" y="56388"/>
                                </a:lnTo>
                                <a:lnTo>
                                  <a:pt x="18288" y="7620"/>
                                </a:lnTo>
                                <a:lnTo>
                                  <a:pt x="0" y="7620"/>
                                </a:lnTo>
                                <a:lnTo>
                                  <a:pt x="0" y="0"/>
                                </a:lnTo>
                                <a:close/>
                              </a:path>
                            </a:pathLst>
                          </a:custGeom>
                          <a:solidFill>
                            <a:srgbClr val="000000"/>
                          </a:solidFill>
                          <a:ln w="0" cap="flat">
                            <a:noFill/>
                            <a:miter lim="127000"/>
                          </a:ln>
                          <a:effectLst/>
                        </wps:spPr>
                        <wps:bodyPr/>
                      </wps:wsp>
                      <wps:wsp>
                        <wps:cNvPr id="1512" name="Shape 1512"/>
                        <wps:cNvSpPr/>
                        <wps:spPr>
                          <a:xfrm>
                            <a:off x="318516" y="677340"/>
                            <a:ext cx="25908" cy="83137"/>
                          </a:xfrm>
                          <a:custGeom>
                            <a:avLst/>
                            <a:gdLst/>
                            <a:ahLst/>
                            <a:cxnLst/>
                            <a:rect l="0" t="0" r="0" b="0"/>
                            <a:pathLst>
                              <a:path w="25908" h="83137">
                                <a:moveTo>
                                  <a:pt x="25908" y="0"/>
                                </a:moveTo>
                                <a:lnTo>
                                  <a:pt x="25908" y="7445"/>
                                </a:lnTo>
                                <a:lnTo>
                                  <a:pt x="13716" y="11509"/>
                                </a:lnTo>
                                <a:cubicBezTo>
                                  <a:pt x="10668" y="16081"/>
                                  <a:pt x="9144" y="20653"/>
                                  <a:pt x="9144" y="26749"/>
                                </a:cubicBezTo>
                                <a:lnTo>
                                  <a:pt x="9144" y="34369"/>
                                </a:lnTo>
                                <a:cubicBezTo>
                                  <a:pt x="9144" y="38941"/>
                                  <a:pt x="10668" y="43513"/>
                                  <a:pt x="13716" y="46561"/>
                                </a:cubicBezTo>
                                <a:cubicBezTo>
                                  <a:pt x="16764" y="49609"/>
                                  <a:pt x="21336" y="51133"/>
                                  <a:pt x="25908" y="51133"/>
                                </a:cubicBezTo>
                                <a:lnTo>
                                  <a:pt x="25908" y="58753"/>
                                </a:lnTo>
                                <a:cubicBezTo>
                                  <a:pt x="19812" y="58753"/>
                                  <a:pt x="13716" y="55705"/>
                                  <a:pt x="9144" y="49609"/>
                                </a:cubicBezTo>
                                <a:lnTo>
                                  <a:pt x="9144" y="83137"/>
                                </a:lnTo>
                                <a:lnTo>
                                  <a:pt x="0" y="83137"/>
                                </a:lnTo>
                                <a:lnTo>
                                  <a:pt x="0" y="841"/>
                                </a:lnTo>
                                <a:lnTo>
                                  <a:pt x="9144" y="841"/>
                                </a:lnTo>
                                <a:lnTo>
                                  <a:pt x="9144" y="9985"/>
                                </a:lnTo>
                                <a:cubicBezTo>
                                  <a:pt x="11430" y="6175"/>
                                  <a:pt x="14478" y="3508"/>
                                  <a:pt x="17907" y="1793"/>
                                </a:cubicBezTo>
                                <a:lnTo>
                                  <a:pt x="25908" y="0"/>
                                </a:lnTo>
                                <a:close/>
                              </a:path>
                            </a:pathLst>
                          </a:custGeom>
                          <a:solidFill>
                            <a:srgbClr val="000000"/>
                          </a:solidFill>
                          <a:ln w="0" cap="flat">
                            <a:noFill/>
                            <a:miter lim="127000"/>
                          </a:ln>
                          <a:effectLst/>
                        </wps:spPr>
                        <wps:bodyPr/>
                      </wps:wsp>
                      <wps:wsp>
                        <wps:cNvPr id="1513" name="Shape 1513"/>
                        <wps:cNvSpPr/>
                        <wps:spPr>
                          <a:xfrm>
                            <a:off x="214884" y="676657"/>
                            <a:ext cx="42672" cy="59436"/>
                          </a:xfrm>
                          <a:custGeom>
                            <a:avLst/>
                            <a:gdLst/>
                            <a:ahLst/>
                            <a:cxnLst/>
                            <a:rect l="0" t="0" r="0" b="0"/>
                            <a:pathLst>
                              <a:path w="42672" h="59436">
                                <a:moveTo>
                                  <a:pt x="30480" y="0"/>
                                </a:moveTo>
                                <a:cubicBezTo>
                                  <a:pt x="35052" y="0"/>
                                  <a:pt x="39624" y="0"/>
                                  <a:pt x="42672" y="3048"/>
                                </a:cubicBezTo>
                                <a:lnTo>
                                  <a:pt x="42672" y="12192"/>
                                </a:lnTo>
                                <a:cubicBezTo>
                                  <a:pt x="39624" y="9144"/>
                                  <a:pt x="35052" y="7620"/>
                                  <a:pt x="28956" y="7620"/>
                                </a:cubicBezTo>
                                <a:cubicBezTo>
                                  <a:pt x="24384" y="7620"/>
                                  <a:pt x="18288" y="9144"/>
                                  <a:pt x="15240" y="13716"/>
                                </a:cubicBezTo>
                                <a:cubicBezTo>
                                  <a:pt x="10668" y="18288"/>
                                  <a:pt x="9144" y="22860"/>
                                  <a:pt x="9144" y="30480"/>
                                </a:cubicBezTo>
                                <a:cubicBezTo>
                                  <a:pt x="9144" y="36576"/>
                                  <a:pt x="10668" y="42672"/>
                                  <a:pt x="15240" y="45720"/>
                                </a:cubicBezTo>
                                <a:cubicBezTo>
                                  <a:pt x="18288" y="50292"/>
                                  <a:pt x="22860" y="51816"/>
                                  <a:pt x="28956" y="51816"/>
                                </a:cubicBezTo>
                                <a:cubicBezTo>
                                  <a:pt x="33528" y="51816"/>
                                  <a:pt x="38100" y="50292"/>
                                  <a:pt x="42672" y="47244"/>
                                </a:cubicBezTo>
                                <a:lnTo>
                                  <a:pt x="42672" y="54864"/>
                                </a:lnTo>
                                <a:cubicBezTo>
                                  <a:pt x="38100" y="57912"/>
                                  <a:pt x="33528" y="59436"/>
                                  <a:pt x="27432" y="59436"/>
                                </a:cubicBezTo>
                                <a:cubicBezTo>
                                  <a:pt x="19812" y="59436"/>
                                  <a:pt x="12192" y="56388"/>
                                  <a:pt x="7620" y="51816"/>
                                </a:cubicBezTo>
                                <a:cubicBezTo>
                                  <a:pt x="3048" y="45720"/>
                                  <a:pt x="0" y="39624"/>
                                  <a:pt x="0" y="30480"/>
                                </a:cubicBezTo>
                                <a:cubicBezTo>
                                  <a:pt x="0" y="21336"/>
                                  <a:pt x="3048" y="13716"/>
                                  <a:pt x="7620" y="7620"/>
                                </a:cubicBezTo>
                                <a:cubicBezTo>
                                  <a:pt x="13716" y="3048"/>
                                  <a:pt x="21336" y="0"/>
                                  <a:pt x="30480" y="0"/>
                                </a:cubicBezTo>
                                <a:close/>
                              </a:path>
                            </a:pathLst>
                          </a:custGeom>
                          <a:solidFill>
                            <a:srgbClr val="000000"/>
                          </a:solidFill>
                          <a:ln w="0" cap="flat">
                            <a:noFill/>
                            <a:miter lim="127000"/>
                          </a:ln>
                          <a:effectLst/>
                        </wps:spPr>
                        <wps:bodyPr/>
                      </wps:wsp>
                      <wps:wsp>
                        <wps:cNvPr id="1514" name="Shape 1514"/>
                        <wps:cNvSpPr/>
                        <wps:spPr>
                          <a:xfrm>
                            <a:off x="176022" y="676657"/>
                            <a:ext cx="28194" cy="59164"/>
                          </a:xfrm>
                          <a:custGeom>
                            <a:avLst/>
                            <a:gdLst/>
                            <a:ahLst/>
                            <a:cxnLst/>
                            <a:rect l="0" t="0" r="0" b="0"/>
                            <a:pathLst>
                              <a:path w="28194" h="59164">
                                <a:moveTo>
                                  <a:pt x="762" y="0"/>
                                </a:moveTo>
                                <a:cubicBezTo>
                                  <a:pt x="9906" y="0"/>
                                  <a:pt x="16002" y="1524"/>
                                  <a:pt x="20574" y="7620"/>
                                </a:cubicBezTo>
                                <a:cubicBezTo>
                                  <a:pt x="26670" y="12192"/>
                                  <a:pt x="28194" y="19812"/>
                                  <a:pt x="28194" y="28956"/>
                                </a:cubicBezTo>
                                <a:cubicBezTo>
                                  <a:pt x="28194" y="38100"/>
                                  <a:pt x="25146" y="45720"/>
                                  <a:pt x="20574" y="51816"/>
                                </a:cubicBezTo>
                                <a:lnTo>
                                  <a:pt x="0" y="59164"/>
                                </a:lnTo>
                                <a:lnTo>
                                  <a:pt x="0" y="51477"/>
                                </a:lnTo>
                                <a:lnTo>
                                  <a:pt x="762" y="51816"/>
                                </a:lnTo>
                                <a:cubicBezTo>
                                  <a:pt x="6858" y="51816"/>
                                  <a:pt x="11430" y="50292"/>
                                  <a:pt x="14478" y="45720"/>
                                </a:cubicBezTo>
                                <a:cubicBezTo>
                                  <a:pt x="17526" y="42672"/>
                                  <a:pt x="19050" y="36576"/>
                                  <a:pt x="19050" y="28956"/>
                                </a:cubicBezTo>
                                <a:cubicBezTo>
                                  <a:pt x="19050" y="22860"/>
                                  <a:pt x="17526" y="16764"/>
                                  <a:pt x="14478" y="13716"/>
                                </a:cubicBezTo>
                                <a:cubicBezTo>
                                  <a:pt x="11430" y="9144"/>
                                  <a:pt x="6858" y="7620"/>
                                  <a:pt x="762" y="7620"/>
                                </a:cubicBezTo>
                                <a:lnTo>
                                  <a:pt x="0" y="7959"/>
                                </a:lnTo>
                                <a:lnTo>
                                  <a:pt x="0" y="98"/>
                                </a:lnTo>
                                <a:lnTo>
                                  <a:pt x="762" y="0"/>
                                </a:lnTo>
                                <a:close/>
                              </a:path>
                            </a:pathLst>
                          </a:custGeom>
                          <a:solidFill>
                            <a:srgbClr val="000000"/>
                          </a:solidFill>
                          <a:ln w="0" cap="flat">
                            <a:noFill/>
                            <a:miter lim="127000"/>
                          </a:ln>
                          <a:effectLst/>
                        </wps:spPr>
                        <wps:bodyPr/>
                      </wps:wsp>
                      <wps:wsp>
                        <wps:cNvPr id="1515" name="Shape 1515"/>
                        <wps:cNvSpPr/>
                        <wps:spPr>
                          <a:xfrm>
                            <a:off x="379476" y="700348"/>
                            <a:ext cx="23622" cy="35745"/>
                          </a:xfrm>
                          <a:custGeom>
                            <a:avLst/>
                            <a:gdLst/>
                            <a:ahLst/>
                            <a:cxnLst/>
                            <a:rect l="0" t="0" r="0" b="0"/>
                            <a:pathLst>
                              <a:path w="23622" h="35745">
                                <a:moveTo>
                                  <a:pt x="23622" y="0"/>
                                </a:moveTo>
                                <a:lnTo>
                                  <a:pt x="23622" y="6704"/>
                                </a:lnTo>
                                <a:lnTo>
                                  <a:pt x="22860" y="6789"/>
                                </a:lnTo>
                                <a:cubicBezTo>
                                  <a:pt x="18288" y="8313"/>
                                  <a:pt x="15240" y="8313"/>
                                  <a:pt x="13716" y="9837"/>
                                </a:cubicBezTo>
                                <a:cubicBezTo>
                                  <a:pt x="10668" y="11361"/>
                                  <a:pt x="10668" y="14409"/>
                                  <a:pt x="10668" y="18981"/>
                                </a:cubicBezTo>
                                <a:cubicBezTo>
                                  <a:pt x="10668" y="22029"/>
                                  <a:pt x="10668" y="23553"/>
                                  <a:pt x="13716" y="25077"/>
                                </a:cubicBezTo>
                                <a:cubicBezTo>
                                  <a:pt x="15240" y="26601"/>
                                  <a:pt x="18288" y="28125"/>
                                  <a:pt x="21336" y="28125"/>
                                </a:cubicBezTo>
                                <a:lnTo>
                                  <a:pt x="23622" y="27145"/>
                                </a:lnTo>
                                <a:lnTo>
                                  <a:pt x="23622" y="34461"/>
                                </a:lnTo>
                                <a:lnTo>
                                  <a:pt x="18288" y="35745"/>
                                </a:lnTo>
                                <a:cubicBezTo>
                                  <a:pt x="13716" y="35745"/>
                                  <a:pt x="9144" y="34221"/>
                                  <a:pt x="6096" y="31173"/>
                                </a:cubicBezTo>
                                <a:cubicBezTo>
                                  <a:pt x="1524" y="28125"/>
                                  <a:pt x="0" y="23553"/>
                                  <a:pt x="0" y="18981"/>
                                </a:cubicBezTo>
                                <a:cubicBezTo>
                                  <a:pt x="0" y="8313"/>
                                  <a:pt x="7620" y="2217"/>
                                  <a:pt x="19812" y="693"/>
                                </a:cubicBezTo>
                                <a:lnTo>
                                  <a:pt x="23622" y="0"/>
                                </a:lnTo>
                                <a:close/>
                              </a:path>
                            </a:pathLst>
                          </a:custGeom>
                          <a:solidFill>
                            <a:srgbClr val="000000"/>
                          </a:solidFill>
                          <a:ln w="0" cap="flat">
                            <a:noFill/>
                            <a:miter lim="127000"/>
                          </a:ln>
                          <a:effectLst/>
                        </wps:spPr>
                        <wps:bodyPr/>
                      </wps:wsp>
                      <wps:wsp>
                        <wps:cNvPr id="1516" name="Shape 1516"/>
                        <wps:cNvSpPr/>
                        <wps:spPr>
                          <a:xfrm>
                            <a:off x="385572" y="677185"/>
                            <a:ext cx="17526" cy="13189"/>
                          </a:xfrm>
                          <a:custGeom>
                            <a:avLst/>
                            <a:gdLst/>
                            <a:ahLst/>
                            <a:cxnLst/>
                            <a:rect l="0" t="0" r="0" b="0"/>
                            <a:pathLst>
                              <a:path w="17526" h="13189">
                                <a:moveTo>
                                  <a:pt x="17526" y="0"/>
                                </a:moveTo>
                                <a:lnTo>
                                  <a:pt x="17526" y="7346"/>
                                </a:lnTo>
                                <a:lnTo>
                                  <a:pt x="0" y="13189"/>
                                </a:lnTo>
                                <a:lnTo>
                                  <a:pt x="0" y="4045"/>
                                </a:lnTo>
                                <a:lnTo>
                                  <a:pt x="17526" y="0"/>
                                </a:lnTo>
                                <a:close/>
                              </a:path>
                            </a:pathLst>
                          </a:custGeom>
                          <a:solidFill>
                            <a:srgbClr val="000000"/>
                          </a:solidFill>
                          <a:ln w="0" cap="flat">
                            <a:noFill/>
                            <a:miter lim="127000"/>
                          </a:ln>
                          <a:effectLst/>
                        </wps:spPr>
                        <wps:bodyPr/>
                      </wps:wsp>
                      <wps:wsp>
                        <wps:cNvPr id="1517" name="Shape 1517"/>
                        <wps:cNvSpPr/>
                        <wps:spPr>
                          <a:xfrm>
                            <a:off x="344424" y="676657"/>
                            <a:ext cx="27432" cy="59436"/>
                          </a:xfrm>
                          <a:custGeom>
                            <a:avLst/>
                            <a:gdLst/>
                            <a:ahLst/>
                            <a:cxnLst/>
                            <a:rect l="0" t="0" r="0" b="0"/>
                            <a:pathLst>
                              <a:path w="27432" h="59436">
                                <a:moveTo>
                                  <a:pt x="3048" y="0"/>
                                </a:moveTo>
                                <a:cubicBezTo>
                                  <a:pt x="10668" y="0"/>
                                  <a:pt x="16764" y="1524"/>
                                  <a:pt x="21336" y="7620"/>
                                </a:cubicBezTo>
                                <a:cubicBezTo>
                                  <a:pt x="24384" y="12192"/>
                                  <a:pt x="27432" y="19812"/>
                                  <a:pt x="27432" y="27432"/>
                                </a:cubicBezTo>
                                <a:cubicBezTo>
                                  <a:pt x="27432" y="38100"/>
                                  <a:pt x="24384" y="45720"/>
                                  <a:pt x="19812" y="50292"/>
                                </a:cubicBezTo>
                                <a:cubicBezTo>
                                  <a:pt x="15240" y="56388"/>
                                  <a:pt x="9144" y="59436"/>
                                  <a:pt x="0" y="59436"/>
                                </a:cubicBezTo>
                                <a:lnTo>
                                  <a:pt x="0" y="51816"/>
                                </a:lnTo>
                                <a:cubicBezTo>
                                  <a:pt x="4572" y="51816"/>
                                  <a:pt x="9144" y="50292"/>
                                  <a:pt x="12192" y="45720"/>
                                </a:cubicBezTo>
                                <a:cubicBezTo>
                                  <a:pt x="15240" y="41148"/>
                                  <a:pt x="16764" y="35052"/>
                                  <a:pt x="16764" y="27432"/>
                                </a:cubicBezTo>
                                <a:cubicBezTo>
                                  <a:pt x="16764" y="21336"/>
                                  <a:pt x="15240" y="16764"/>
                                  <a:pt x="13716" y="12192"/>
                                </a:cubicBezTo>
                                <a:cubicBezTo>
                                  <a:pt x="10668" y="9144"/>
                                  <a:pt x="6096" y="7620"/>
                                  <a:pt x="1524" y="7620"/>
                                </a:cubicBezTo>
                                <a:lnTo>
                                  <a:pt x="0" y="8128"/>
                                </a:lnTo>
                                <a:lnTo>
                                  <a:pt x="0" y="683"/>
                                </a:lnTo>
                                <a:lnTo>
                                  <a:pt x="3048" y="0"/>
                                </a:lnTo>
                                <a:close/>
                              </a:path>
                            </a:pathLst>
                          </a:custGeom>
                          <a:solidFill>
                            <a:srgbClr val="000000"/>
                          </a:solidFill>
                          <a:ln w="0" cap="flat">
                            <a:noFill/>
                            <a:miter lim="127000"/>
                          </a:ln>
                          <a:effectLst/>
                        </wps:spPr>
                        <wps:bodyPr/>
                      </wps:wsp>
                      <wps:wsp>
                        <wps:cNvPr id="1518" name="Shape 1518"/>
                        <wps:cNvSpPr/>
                        <wps:spPr>
                          <a:xfrm>
                            <a:off x="608076" y="678181"/>
                            <a:ext cx="22860" cy="56388"/>
                          </a:xfrm>
                          <a:custGeom>
                            <a:avLst/>
                            <a:gdLst/>
                            <a:ahLst/>
                            <a:cxnLst/>
                            <a:rect l="0" t="0" r="0" b="0"/>
                            <a:pathLst>
                              <a:path w="22860" h="56388">
                                <a:moveTo>
                                  <a:pt x="0" y="0"/>
                                </a:moveTo>
                                <a:lnTo>
                                  <a:pt x="22860" y="0"/>
                                </a:lnTo>
                                <a:lnTo>
                                  <a:pt x="22860" y="7620"/>
                                </a:lnTo>
                                <a:lnTo>
                                  <a:pt x="9144" y="7620"/>
                                </a:lnTo>
                                <a:lnTo>
                                  <a:pt x="9144" y="22860"/>
                                </a:lnTo>
                                <a:lnTo>
                                  <a:pt x="22860" y="22860"/>
                                </a:lnTo>
                                <a:lnTo>
                                  <a:pt x="22860" y="30480"/>
                                </a:lnTo>
                                <a:lnTo>
                                  <a:pt x="9144" y="30480"/>
                                </a:lnTo>
                                <a:lnTo>
                                  <a:pt x="9144" y="48768"/>
                                </a:lnTo>
                                <a:lnTo>
                                  <a:pt x="22860" y="48768"/>
                                </a:lnTo>
                                <a:lnTo>
                                  <a:pt x="22860" y="56388"/>
                                </a:lnTo>
                                <a:lnTo>
                                  <a:pt x="0" y="56388"/>
                                </a:lnTo>
                                <a:lnTo>
                                  <a:pt x="0" y="0"/>
                                </a:lnTo>
                                <a:close/>
                              </a:path>
                            </a:pathLst>
                          </a:custGeom>
                          <a:solidFill>
                            <a:srgbClr val="000000"/>
                          </a:solidFill>
                          <a:ln w="0" cap="flat">
                            <a:noFill/>
                            <a:miter lim="127000"/>
                          </a:ln>
                          <a:effectLst/>
                        </wps:spPr>
                        <wps:bodyPr/>
                      </wps:wsp>
                      <wps:wsp>
                        <wps:cNvPr id="1519" name="Shape 1519"/>
                        <wps:cNvSpPr/>
                        <wps:spPr>
                          <a:xfrm>
                            <a:off x="553212" y="678181"/>
                            <a:ext cx="44196" cy="56388"/>
                          </a:xfrm>
                          <a:custGeom>
                            <a:avLst/>
                            <a:gdLst/>
                            <a:ahLst/>
                            <a:cxnLst/>
                            <a:rect l="0" t="0" r="0" b="0"/>
                            <a:pathLst>
                              <a:path w="44196" h="56388">
                                <a:moveTo>
                                  <a:pt x="0" y="0"/>
                                </a:moveTo>
                                <a:lnTo>
                                  <a:pt x="44196" y="0"/>
                                </a:lnTo>
                                <a:lnTo>
                                  <a:pt x="44196" y="7620"/>
                                </a:lnTo>
                                <a:lnTo>
                                  <a:pt x="27432" y="7620"/>
                                </a:lnTo>
                                <a:lnTo>
                                  <a:pt x="27432" y="56388"/>
                                </a:lnTo>
                                <a:lnTo>
                                  <a:pt x="18288" y="56388"/>
                                </a:lnTo>
                                <a:lnTo>
                                  <a:pt x="18288" y="7620"/>
                                </a:lnTo>
                                <a:lnTo>
                                  <a:pt x="0" y="7620"/>
                                </a:lnTo>
                                <a:lnTo>
                                  <a:pt x="0" y="0"/>
                                </a:lnTo>
                                <a:close/>
                              </a:path>
                            </a:pathLst>
                          </a:custGeom>
                          <a:solidFill>
                            <a:srgbClr val="000000"/>
                          </a:solidFill>
                          <a:ln w="0" cap="flat">
                            <a:noFill/>
                            <a:miter lim="127000"/>
                          </a:ln>
                          <a:effectLst/>
                        </wps:spPr>
                        <wps:bodyPr/>
                      </wps:wsp>
                      <wps:wsp>
                        <wps:cNvPr id="1520" name="Shape 1520"/>
                        <wps:cNvSpPr/>
                        <wps:spPr>
                          <a:xfrm>
                            <a:off x="441960" y="678181"/>
                            <a:ext cx="48768" cy="56388"/>
                          </a:xfrm>
                          <a:custGeom>
                            <a:avLst/>
                            <a:gdLst/>
                            <a:ahLst/>
                            <a:cxnLst/>
                            <a:rect l="0" t="0" r="0" b="0"/>
                            <a:pathLst>
                              <a:path w="48768" h="56388">
                                <a:moveTo>
                                  <a:pt x="0" y="0"/>
                                </a:moveTo>
                                <a:lnTo>
                                  <a:pt x="9144" y="0"/>
                                </a:lnTo>
                                <a:lnTo>
                                  <a:pt x="9144" y="22860"/>
                                </a:lnTo>
                                <a:lnTo>
                                  <a:pt x="39624" y="22860"/>
                                </a:lnTo>
                                <a:lnTo>
                                  <a:pt x="39624" y="0"/>
                                </a:lnTo>
                                <a:lnTo>
                                  <a:pt x="48768" y="0"/>
                                </a:lnTo>
                                <a:lnTo>
                                  <a:pt x="48768" y="56388"/>
                                </a:lnTo>
                                <a:lnTo>
                                  <a:pt x="39624" y="56388"/>
                                </a:lnTo>
                                <a:lnTo>
                                  <a:pt x="39624"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521" name="Shape 1521"/>
                        <wps:cNvSpPr/>
                        <wps:spPr>
                          <a:xfrm>
                            <a:off x="504444" y="676657"/>
                            <a:ext cx="42672" cy="59436"/>
                          </a:xfrm>
                          <a:custGeom>
                            <a:avLst/>
                            <a:gdLst/>
                            <a:ahLst/>
                            <a:cxnLst/>
                            <a:rect l="0" t="0" r="0" b="0"/>
                            <a:pathLst>
                              <a:path w="42672" h="59436">
                                <a:moveTo>
                                  <a:pt x="30480" y="0"/>
                                </a:moveTo>
                                <a:cubicBezTo>
                                  <a:pt x="35052" y="0"/>
                                  <a:pt x="39624" y="0"/>
                                  <a:pt x="42672" y="3048"/>
                                </a:cubicBezTo>
                                <a:lnTo>
                                  <a:pt x="42672" y="12192"/>
                                </a:lnTo>
                                <a:cubicBezTo>
                                  <a:pt x="39624" y="9144"/>
                                  <a:pt x="35052" y="7620"/>
                                  <a:pt x="28956" y="7620"/>
                                </a:cubicBezTo>
                                <a:cubicBezTo>
                                  <a:pt x="24384" y="7620"/>
                                  <a:pt x="18288" y="9144"/>
                                  <a:pt x="15240" y="13716"/>
                                </a:cubicBezTo>
                                <a:cubicBezTo>
                                  <a:pt x="12192" y="18288"/>
                                  <a:pt x="9144" y="22860"/>
                                  <a:pt x="9144" y="30480"/>
                                </a:cubicBezTo>
                                <a:cubicBezTo>
                                  <a:pt x="9144" y="36576"/>
                                  <a:pt x="12192" y="42672"/>
                                  <a:pt x="15240" y="45720"/>
                                </a:cubicBezTo>
                                <a:cubicBezTo>
                                  <a:pt x="18288" y="50292"/>
                                  <a:pt x="22860" y="51816"/>
                                  <a:pt x="28956" y="51816"/>
                                </a:cubicBezTo>
                                <a:cubicBezTo>
                                  <a:pt x="33528" y="51816"/>
                                  <a:pt x="38100" y="50292"/>
                                  <a:pt x="42672" y="47244"/>
                                </a:cubicBezTo>
                                <a:lnTo>
                                  <a:pt x="42672" y="54864"/>
                                </a:lnTo>
                                <a:cubicBezTo>
                                  <a:pt x="38100" y="57912"/>
                                  <a:pt x="33528" y="59436"/>
                                  <a:pt x="27432" y="59436"/>
                                </a:cubicBezTo>
                                <a:cubicBezTo>
                                  <a:pt x="19812" y="59436"/>
                                  <a:pt x="12192" y="56388"/>
                                  <a:pt x="7620" y="51816"/>
                                </a:cubicBezTo>
                                <a:cubicBezTo>
                                  <a:pt x="3048" y="45720"/>
                                  <a:pt x="0" y="39624"/>
                                  <a:pt x="0" y="30480"/>
                                </a:cubicBezTo>
                                <a:cubicBezTo>
                                  <a:pt x="0" y="21336"/>
                                  <a:pt x="3048" y="13716"/>
                                  <a:pt x="9144" y="7620"/>
                                </a:cubicBezTo>
                                <a:cubicBezTo>
                                  <a:pt x="13716" y="3048"/>
                                  <a:pt x="21336" y="0"/>
                                  <a:pt x="30480" y="0"/>
                                </a:cubicBezTo>
                                <a:close/>
                              </a:path>
                            </a:pathLst>
                          </a:custGeom>
                          <a:solidFill>
                            <a:srgbClr val="000000"/>
                          </a:solidFill>
                          <a:ln w="0" cap="flat">
                            <a:noFill/>
                            <a:miter lim="127000"/>
                          </a:ln>
                          <a:effectLst/>
                        </wps:spPr>
                        <wps:bodyPr/>
                      </wps:wsp>
                      <wps:wsp>
                        <wps:cNvPr id="1522" name="Shape 1522"/>
                        <wps:cNvSpPr/>
                        <wps:spPr>
                          <a:xfrm>
                            <a:off x="403098" y="676657"/>
                            <a:ext cx="22098" cy="58152"/>
                          </a:xfrm>
                          <a:custGeom>
                            <a:avLst/>
                            <a:gdLst/>
                            <a:ahLst/>
                            <a:cxnLst/>
                            <a:rect l="0" t="0" r="0" b="0"/>
                            <a:pathLst>
                              <a:path w="22098" h="58152">
                                <a:moveTo>
                                  <a:pt x="2286" y="0"/>
                                </a:moveTo>
                                <a:cubicBezTo>
                                  <a:pt x="16002" y="0"/>
                                  <a:pt x="22098" y="6096"/>
                                  <a:pt x="22098" y="21336"/>
                                </a:cubicBezTo>
                                <a:lnTo>
                                  <a:pt x="22098" y="57912"/>
                                </a:lnTo>
                                <a:lnTo>
                                  <a:pt x="12954" y="57912"/>
                                </a:lnTo>
                                <a:lnTo>
                                  <a:pt x="12954" y="48768"/>
                                </a:lnTo>
                                <a:cubicBezTo>
                                  <a:pt x="10668" y="52578"/>
                                  <a:pt x="8001" y="55245"/>
                                  <a:pt x="4953" y="56960"/>
                                </a:cubicBezTo>
                                <a:lnTo>
                                  <a:pt x="0" y="58152"/>
                                </a:lnTo>
                                <a:lnTo>
                                  <a:pt x="0" y="50836"/>
                                </a:lnTo>
                                <a:lnTo>
                                  <a:pt x="8382" y="47244"/>
                                </a:lnTo>
                                <a:cubicBezTo>
                                  <a:pt x="11430" y="44196"/>
                                  <a:pt x="12954" y="39624"/>
                                  <a:pt x="12954" y="35052"/>
                                </a:cubicBezTo>
                                <a:lnTo>
                                  <a:pt x="12954" y="28956"/>
                                </a:lnTo>
                                <a:lnTo>
                                  <a:pt x="0" y="30395"/>
                                </a:lnTo>
                                <a:lnTo>
                                  <a:pt x="0" y="23691"/>
                                </a:lnTo>
                                <a:lnTo>
                                  <a:pt x="12954" y="21336"/>
                                </a:lnTo>
                                <a:cubicBezTo>
                                  <a:pt x="12954" y="12192"/>
                                  <a:pt x="8382" y="7620"/>
                                  <a:pt x="762" y="7620"/>
                                </a:cubicBezTo>
                                <a:lnTo>
                                  <a:pt x="0" y="7874"/>
                                </a:lnTo>
                                <a:lnTo>
                                  <a:pt x="0" y="527"/>
                                </a:lnTo>
                                <a:lnTo>
                                  <a:pt x="2286" y="0"/>
                                </a:lnTo>
                                <a:close/>
                              </a:path>
                            </a:pathLst>
                          </a:custGeom>
                          <a:solidFill>
                            <a:srgbClr val="000000"/>
                          </a:solidFill>
                          <a:ln w="0" cap="flat">
                            <a:noFill/>
                            <a:miter lim="127000"/>
                          </a:ln>
                          <a:effectLst/>
                        </wps:spPr>
                        <wps:bodyPr/>
                      </wps:wsp>
                      <wps:wsp>
                        <wps:cNvPr id="1523" name="Shape 1523"/>
                        <wps:cNvSpPr/>
                        <wps:spPr>
                          <a:xfrm>
                            <a:off x="630936" y="678181"/>
                            <a:ext cx="22860" cy="56388"/>
                          </a:xfrm>
                          <a:custGeom>
                            <a:avLst/>
                            <a:gdLst/>
                            <a:ahLst/>
                            <a:cxnLst/>
                            <a:rect l="0" t="0" r="0" b="0"/>
                            <a:pathLst>
                              <a:path w="22860" h="56388">
                                <a:moveTo>
                                  <a:pt x="0" y="0"/>
                                </a:moveTo>
                                <a:lnTo>
                                  <a:pt x="3048" y="0"/>
                                </a:lnTo>
                                <a:cubicBezTo>
                                  <a:pt x="7620" y="0"/>
                                  <a:pt x="12192" y="0"/>
                                  <a:pt x="15240" y="3048"/>
                                </a:cubicBezTo>
                                <a:cubicBezTo>
                                  <a:pt x="18288" y="6096"/>
                                  <a:pt x="19812" y="9144"/>
                                  <a:pt x="19812" y="13716"/>
                                </a:cubicBezTo>
                                <a:cubicBezTo>
                                  <a:pt x="19812" y="21336"/>
                                  <a:pt x="16764" y="25908"/>
                                  <a:pt x="9144" y="27432"/>
                                </a:cubicBezTo>
                                <a:cubicBezTo>
                                  <a:pt x="18288" y="27432"/>
                                  <a:pt x="22860" y="32004"/>
                                  <a:pt x="22860" y="39624"/>
                                </a:cubicBezTo>
                                <a:cubicBezTo>
                                  <a:pt x="22860" y="44196"/>
                                  <a:pt x="21336" y="48768"/>
                                  <a:pt x="16764" y="51816"/>
                                </a:cubicBezTo>
                                <a:cubicBezTo>
                                  <a:pt x="13716" y="54864"/>
                                  <a:pt x="9144" y="56388"/>
                                  <a:pt x="4572" y="56388"/>
                                </a:cubicBezTo>
                                <a:lnTo>
                                  <a:pt x="0" y="56388"/>
                                </a:lnTo>
                                <a:lnTo>
                                  <a:pt x="0" y="48768"/>
                                </a:lnTo>
                                <a:lnTo>
                                  <a:pt x="3048" y="48768"/>
                                </a:lnTo>
                                <a:cubicBezTo>
                                  <a:pt x="9144" y="48768"/>
                                  <a:pt x="13716" y="45720"/>
                                  <a:pt x="13716" y="39624"/>
                                </a:cubicBezTo>
                                <a:cubicBezTo>
                                  <a:pt x="13716" y="33528"/>
                                  <a:pt x="9144" y="30480"/>
                                  <a:pt x="1524" y="30480"/>
                                </a:cubicBezTo>
                                <a:lnTo>
                                  <a:pt x="0" y="30480"/>
                                </a:lnTo>
                                <a:lnTo>
                                  <a:pt x="0" y="22860"/>
                                </a:lnTo>
                                <a:cubicBezTo>
                                  <a:pt x="7620" y="22860"/>
                                  <a:pt x="10668" y="19812"/>
                                  <a:pt x="10668" y="15240"/>
                                </a:cubicBezTo>
                                <a:cubicBezTo>
                                  <a:pt x="10668" y="9144"/>
                                  <a:pt x="7620" y="7620"/>
                                  <a:pt x="1524" y="7620"/>
                                </a:cubicBezTo>
                                <a:lnTo>
                                  <a:pt x="0" y="7620"/>
                                </a:lnTo>
                                <a:lnTo>
                                  <a:pt x="0" y="0"/>
                                </a:lnTo>
                                <a:close/>
                              </a:path>
                            </a:pathLst>
                          </a:custGeom>
                          <a:solidFill>
                            <a:srgbClr val="000000"/>
                          </a:solidFill>
                          <a:ln w="0" cap="flat">
                            <a:noFill/>
                            <a:miter lim="127000"/>
                          </a:ln>
                          <a:effectLst/>
                        </wps:spPr>
                        <wps:bodyPr/>
                      </wps:wsp>
                      <wps:wsp>
                        <wps:cNvPr id="1524" name="Shape 1524"/>
                        <wps:cNvSpPr/>
                        <wps:spPr>
                          <a:xfrm>
                            <a:off x="664464" y="677243"/>
                            <a:ext cx="25908" cy="58850"/>
                          </a:xfrm>
                          <a:custGeom>
                            <a:avLst/>
                            <a:gdLst/>
                            <a:ahLst/>
                            <a:cxnLst/>
                            <a:rect l="0" t="0" r="0" b="0"/>
                            <a:pathLst>
                              <a:path w="25908" h="58850">
                                <a:moveTo>
                                  <a:pt x="25908" y="0"/>
                                </a:moveTo>
                                <a:lnTo>
                                  <a:pt x="25908" y="7034"/>
                                </a:lnTo>
                                <a:cubicBezTo>
                                  <a:pt x="22860" y="7034"/>
                                  <a:pt x="18288" y="8558"/>
                                  <a:pt x="15240" y="11606"/>
                                </a:cubicBezTo>
                                <a:cubicBezTo>
                                  <a:pt x="12192" y="14654"/>
                                  <a:pt x="10668" y="17702"/>
                                  <a:pt x="10668" y="23798"/>
                                </a:cubicBezTo>
                                <a:lnTo>
                                  <a:pt x="25908" y="23798"/>
                                </a:lnTo>
                                <a:lnTo>
                                  <a:pt x="25908" y="31418"/>
                                </a:lnTo>
                                <a:lnTo>
                                  <a:pt x="10668" y="31418"/>
                                </a:lnTo>
                                <a:cubicBezTo>
                                  <a:pt x="10668" y="37514"/>
                                  <a:pt x="12192" y="42086"/>
                                  <a:pt x="15240" y="46658"/>
                                </a:cubicBezTo>
                                <a:lnTo>
                                  <a:pt x="25908" y="50214"/>
                                </a:lnTo>
                                <a:lnTo>
                                  <a:pt x="25908" y="58850"/>
                                </a:lnTo>
                                <a:cubicBezTo>
                                  <a:pt x="18288" y="58850"/>
                                  <a:pt x="12192" y="55802"/>
                                  <a:pt x="7620" y="51230"/>
                                </a:cubicBezTo>
                                <a:cubicBezTo>
                                  <a:pt x="3048" y="45134"/>
                                  <a:pt x="0" y="39038"/>
                                  <a:pt x="0" y="28370"/>
                                </a:cubicBezTo>
                                <a:cubicBezTo>
                                  <a:pt x="0" y="20750"/>
                                  <a:pt x="3048" y="13130"/>
                                  <a:pt x="7620" y="7034"/>
                                </a:cubicBezTo>
                                <a:lnTo>
                                  <a:pt x="25908" y="0"/>
                                </a:lnTo>
                                <a:close/>
                              </a:path>
                            </a:pathLst>
                          </a:custGeom>
                          <a:solidFill>
                            <a:srgbClr val="000000"/>
                          </a:solidFill>
                          <a:ln w="0" cap="flat">
                            <a:noFill/>
                            <a:miter lim="127000"/>
                          </a:ln>
                          <a:effectLst/>
                        </wps:spPr>
                        <wps:bodyPr/>
                      </wps:wsp>
                      <wps:wsp>
                        <wps:cNvPr id="1525" name="Shape 1525"/>
                        <wps:cNvSpPr/>
                        <wps:spPr>
                          <a:xfrm>
                            <a:off x="690372" y="722377"/>
                            <a:ext cx="19812" cy="13716"/>
                          </a:xfrm>
                          <a:custGeom>
                            <a:avLst/>
                            <a:gdLst/>
                            <a:ahLst/>
                            <a:cxnLst/>
                            <a:rect l="0" t="0" r="0" b="0"/>
                            <a:pathLst>
                              <a:path w="19812" h="13716">
                                <a:moveTo>
                                  <a:pt x="19812" y="0"/>
                                </a:moveTo>
                                <a:lnTo>
                                  <a:pt x="19812" y="7620"/>
                                </a:lnTo>
                                <a:cubicBezTo>
                                  <a:pt x="15240" y="12192"/>
                                  <a:pt x="9144" y="13716"/>
                                  <a:pt x="0" y="13716"/>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526" name="Shape 1526"/>
                        <wps:cNvSpPr/>
                        <wps:spPr>
                          <a:xfrm>
                            <a:off x="794004" y="678181"/>
                            <a:ext cx="48768" cy="56388"/>
                          </a:xfrm>
                          <a:custGeom>
                            <a:avLst/>
                            <a:gdLst/>
                            <a:ahLst/>
                            <a:cxnLst/>
                            <a:rect l="0" t="0" r="0" b="0"/>
                            <a:pathLst>
                              <a:path w="48768" h="56388">
                                <a:moveTo>
                                  <a:pt x="0" y="0"/>
                                </a:moveTo>
                                <a:lnTo>
                                  <a:pt x="9144" y="0"/>
                                </a:lnTo>
                                <a:lnTo>
                                  <a:pt x="9144" y="22860"/>
                                </a:lnTo>
                                <a:lnTo>
                                  <a:pt x="39624" y="22860"/>
                                </a:lnTo>
                                <a:lnTo>
                                  <a:pt x="39624" y="0"/>
                                </a:lnTo>
                                <a:lnTo>
                                  <a:pt x="48768" y="0"/>
                                </a:lnTo>
                                <a:lnTo>
                                  <a:pt x="48768" y="56388"/>
                                </a:lnTo>
                                <a:lnTo>
                                  <a:pt x="39624" y="56388"/>
                                </a:lnTo>
                                <a:lnTo>
                                  <a:pt x="39624"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527" name="Shape 1527"/>
                        <wps:cNvSpPr/>
                        <wps:spPr>
                          <a:xfrm>
                            <a:off x="728472" y="678181"/>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528" name="Shape 1528"/>
                        <wps:cNvSpPr/>
                        <wps:spPr>
                          <a:xfrm>
                            <a:off x="856488" y="676756"/>
                            <a:ext cx="28194" cy="59338"/>
                          </a:xfrm>
                          <a:custGeom>
                            <a:avLst/>
                            <a:gdLst/>
                            <a:ahLst/>
                            <a:cxnLst/>
                            <a:rect l="0" t="0" r="0" b="0"/>
                            <a:pathLst>
                              <a:path w="28194" h="59338">
                                <a:moveTo>
                                  <a:pt x="28194" y="0"/>
                                </a:moveTo>
                                <a:lnTo>
                                  <a:pt x="28194" y="7860"/>
                                </a:lnTo>
                                <a:lnTo>
                                  <a:pt x="15240" y="13618"/>
                                </a:lnTo>
                                <a:cubicBezTo>
                                  <a:pt x="12192" y="16666"/>
                                  <a:pt x="9144" y="22762"/>
                                  <a:pt x="9144" y="30382"/>
                                </a:cubicBezTo>
                                <a:cubicBezTo>
                                  <a:pt x="9144" y="36478"/>
                                  <a:pt x="12192" y="42574"/>
                                  <a:pt x="15240" y="45622"/>
                                </a:cubicBezTo>
                                <a:lnTo>
                                  <a:pt x="28194" y="51379"/>
                                </a:lnTo>
                                <a:lnTo>
                                  <a:pt x="28194" y="59066"/>
                                </a:lnTo>
                                <a:lnTo>
                                  <a:pt x="27432" y="59338"/>
                                </a:lnTo>
                                <a:cubicBezTo>
                                  <a:pt x="19812" y="59338"/>
                                  <a:pt x="13716" y="56290"/>
                                  <a:pt x="7620" y="51718"/>
                                </a:cubicBezTo>
                                <a:cubicBezTo>
                                  <a:pt x="3048" y="45622"/>
                                  <a:pt x="0" y="39525"/>
                                  <a:pt x="0" y="30382"/>
                                </a:cubicBezTo>
                                <a:cubicBezTo>
                                  <a:pt x="0" y="19714"/>
                                  <a:pt x="3048" y="13618"/>
                                  <a:pt x="7620" y="7522"/>
                                </a:cubicBezTo>
                                <a:cubicBezTo>
                                  <a:pt x="10668" y="4474"/>
                                  <a:pt x="13716" y="2568"/>
                                  <a:pt x="17145" y="1425"/>
                                </a:cubicBezTo>
                                <a:lnTo>
                                  <a:pt x="28194" y="0"/>
                                </a:lnTo>
                                <a:close/>
                              </a:path>
                            </a:pathLst>
                          </a:custGeom>
                          <a:solidFill>
                            <a:srgbClr val="000000"/>
                          </a:solidFill>
                          <a:ln w="0" cap="flat">
                            <a:noFill/>
                            <a:miter lim="127000"/>
                          </a:ln>
                          <a:effectLst/>
                        </wps:spPr>
                        <wps:bodyPr/>
                      </wps:wsp>
                      <wps:wsp>
                        <wps:cNvPr id="1529" name="Shape 1529"/>
                        <wps:cNvSpPr/>
                        <wps:spPr>
                          <a:xfrm>
                            <a:off x="690372" y="676657"/>
                            <a:ext cx="24384" cy="32004"/>
                          </a:xfrm>
                          <a:custGeom>
                            <a:avLst/>
                            <a:gdLst/>
                            <a:ahLst/>
                            <a:cxnLst/>
                            <a:rect l="0" t="0" r="0" b="0"/>
                            <a:pathLst>
                              <a:path w="24384" h="32004">
                                <a:moveTo>
                                  <a:pt x="1524" y="0"/>
                                </a:moveTo>
                                <a:cubicBezTo>
                                  <a:pt x="7620" y="0"/>
                                  <a:pt x="13716"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0668" y="12192"/>
                                </a:cubicBezTo>
                                <a:cubicBezTo>
                                  <a:pt x="9144" y="9144"/>
                                  <a:pt x="4572" y="7620"/>
                                  <a:pt x="0" y="7620"/>
                                </a:cubicBezTo>
                                <a:lnTo>
                                  <a:pt x="0" y="586"/>
                                </a:lnTo>
                                <a:lnTo>
                                  <a:pt x="1524" y="0"/>
                                </a:lnTo>
                                <a:close/>
                              </a:path>
                            </a:pathLst>
                          </a:custGeom>
                          <a:solidFill>
                            <a:srgbClr val="000000"/>
                          </a:solidFill>
                          <a:ln w="0" cap="flat">
                            <a:noFill/>
                            <a:miter lim="127000"/>
                          </a:ln>
                          <a:effectLst/>
                        </wps:spPr>
                        <wps:bodyPr/>
                      </wps:wsp>
                      <wps:wsp>
                        <wps:cNvPr id="1530" name="Shape 1530"/>
                        <wps:cNvSpPr/>
                        <wps:spPr>
                          <a:xfrm>
                            <a:off x="923544" y="676657"/>
                            <a:ext cx="25908" cy="59436"/>
                          </a:xfrm>
                          <a:custGeom>
                            <a:avLst/>
                            <a:gdLst/>
                            <a:ahLst/>
                            <a:cxnLst/>
                            <a:rect l="0" t="0" r="0" b="0"/>
                            <a:pathLst>
                              <a:path w="25908" h="59436">
                                <a:moveTo>
                                  <a:pt x="25908" y="0"/>
                                </a:moveTo>
                                <a:lnTo>
                                  <a:pt x="25908" y="7620"/>
                                </a:lnTo>
                                <a:cubicBezTo>
                                  <a:pt x="22860" y="7620"/>
                                  <a:pt x="18288" y="9144"/>
                                  <a:pt x="15240" y="12192"/>
                                </a:cubicBezTo>
                                <a:cubicBezTo>
                                  <a:pt x="12192" y="15240"/>
                                  <a:pt x="10668" y="18288"/>
                                  <a:pt x="10668" y="24384"/>
                                </a:cubicBezTo>
                                <a:lnTo>
                                  <a:pt x="25908" y="24384"/>
                                </a:lnTo>
                                <a:lnTo>
                                  <a:pt x="25908" y="32004"/>
                                </a:lnTo>
                                <a:lnTo>
                                  <a:pt x="9144" y="32004"/>
                                </a:lnTo>
                                <a:cubicBezTo>
                                  <a:pt x="10668" y="38100"/>
                                  <a:pt x="12192" y="42672"/>
                                  <a:pt x="15240" y="47244"/>
                                </a:cubicBezTo>
                                <a:lnTo>
                                  <a:pt x="25908" y="50800"/>
                                </a:lnTo>
                                <a:lnTo>
                                  <a:pt x="25908" y="59436"/>
                                </a:lnTo>
                                <a:cubicBezTo>
                                  <a:pt x="18288" y="59436"/>
                                  <a:pt x="12192" y="56388"/>
                                  <a:pt x="7620" y="51816"/>
                                </a:cubicBezTo>
                                <a:cubicBezTo>
                                  <a:pt x="3048" y="45720"/>
                                  <a:pt x="0" y="39624"/>
                                  <a:pt x="0" y="28956"/>
                                </a:cubicBezTo>
                                <a:cubicBezTo>
                                  <a:pt x="0" y="21336"/>
                                  <a:pt x="3048" y="13716"/>
                                  <a:pt x="7620" y="7620"/>
                                </a:cubicBezTo>
                                <a:cubicBezTo>
                                  <a:pt x="12192" y="3048"/>
                                  <a:pt x="19812" y="0"/>
                                  <a:pt x="25908" y="0"/>
                                </a:cubicBezTo>
                                <a:close/>
                              </a:path>
                            </a:pathLst>
                          </a:custGeom>
                          <a:solidFill>
                            <a:srgbClr val="000000"/>
                          </a:solidFill>
                          <a:ln w="0" cap="flat">
                            <a:noFill/>
                            <a:miter lim="127000"/>
                          </a:ln>
                          <a:effectLst/>
                        </wps:spPr>
                        <wps:bodyPr/>
                      </wps:wsp>
                      <wps:wsp>
                        <wps:cNvPr id="1531" name="Shape 1531"/>
                        <wps:cNvSpPr/>
                        <wps:spPr>
                          <a:xfrm>
                            <a:off x="884682" y="676657"/>
                            <a:ext cx="28194" cy="59164"/>
                          </a:xfrm>
                          <a:custGeom>
                            <a:avLst/>
                            <a:gdLst/>
                            <a:ahLst/>
                            <a:cxnLst/>
                            <a:rect l="0" t="0" r="0" b="0"/>
                            <a:pathLst>
                              <a:path w="28194" h="59164">
                                <a:moveTo>
                                  <a:pt x="762" y="0"/>
                                </a:moveTo>
                                <a:cubicBezTo>
                                  <a:pt x="9906" y="0"/>
                                  <a:pt x="16002" y="1524"/>
                                  <a:pt x="20574" y="7620"/>
                                </a:cubicBezTo>
                                <a:cubicBezTo>
                                  <a:pt x="26670" y="12192"/>
                                  <a:pt x="28194" y="19812"/>
                                  <a:pt x="28194" y="28956"/>
                                </a:cubicBezTo>
                                <a:cubicBezTo>
                                  <a:pt x="28194" y="38100"/>
                                  <a:pt x="25146" y="45720"/>
                                  <a:pt x="20574" y="51816"/>
                                </a:cubicBezTo>
                                <a:lnTo>
                                  <a:pt x="0" y="59164"/>
                                </a:lnTo>
                                <a:lnTo>
                                  <a:pt x="0" y="51477"/>
                                </a:lnTo>
                                <a:lnTo>
                                  <a:pt x="762" y="51816"/>
                                </a:lnTo>
                                <a:cubicBezTo>
                                  <a:pt x="6858" y="51816"/>
                                  <a:pt x="11430" y="50292"/>
                                  <a:pt x="14478" y="45720"/>
                                </a:cubicBezTo>
                                <a:cubicBezTo>
                                  <a:pt x="17526" y="42672"/>
                                  <a:pt x="19050" y="36576"/>
                                  <a:pt x="19050" y="28956"/>
                                </a:cubicBezTo>
                                <a:cubicBezTo>
                                  <a:pt x="19050" y="22860"/>
                                  <a:pt x="17526" y="16764"/>
                                  <a:pt x="14478" y="13716"/>
                                </a:cubicBezTo>
                                <a:cubicBezTo>
                                  <a:pt x="11430" y="9144"/>
                                  <a:pt x="6858" y="7620"/>
                                  <a:pt x="762" y="7620"/>
                                </a:cubicBezTo>
                                <a:lnTo>
                                  <a:pt x="0" y="7959"/>
                                </a:lnTo>
                                <a:lnTo>
                                  <a:pt x="0" y="98"/>
                                </a:lnTo>
                                <a:lnTo>
                                  <a:pt x="762" y="0"/>
                                </a:lnTo>
                                <a:close/>
                              </a:path>
                            </a:pathLst>
                          </a:custGeom>
                          <a:solidFill>
                            <a:srgbClr val="000000"/>
                          </a:solidFill>
                          <a:ln w="0" cap="flat">
                            <a:noFill/>
                            <a:miter lim="127000"/>
                          </a:ln>
                          <a:effectLst/>
                        </wps:spPr>
                        <wps:bodyPr/>
                      </wps:wsp>
                      <wps:wsp>
                        <wps:cNvPr id="1532" name="Shape 1532"/>
                        <wps:cNvSpPr/>
                        <wps:spPr>
                          <a:xfrm>
                            <a:off x="949452" y="722377"/>
                            <a:ext cx="19812" cy="13716"/>
                          </a:xfrm>
                          <a:custGeom>
                            <a:avLst/>
                            <a:gdLst/>
                            <a:ahLst/>
                            <a:cxnLst/>
                            <a:rect l="0" t="0" r="0" b="0"/>
                            <a:pathLst>
                              <a:path w="19812" h="13716">
                                <a:moveTo>
                                  <a:pt x="19812" y="0"/>
                                </a:moveTo>
                                <a:lnTo>
                                  <a:pt x="19812" y="7620"/>
                                </a:lnTo>
                                <a:cubicBezTo>
                                  <a:pt x="15240" y="12192"/>
                                  <a:pt x="9144" y="13716"/>
                                  <a:pt x="0" y="13716"/>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533" name="Shape 1533"/>
                        <wps:cNvSpPr/>
                        <wps:spPr>
                          <a:xfrm>
                            <a:off x="1019556" y="677307"/>
                            <a:ext cx="25908" cy="83171"/>
                          </a:xfrm>
                          <a:custGeom>
                            <a:avLst/>
                            <a:gdLst/>
                            <a:ahLst/>
                            <a:cxnLst/>
                            <a:rect l="0" t="0" r="0" b="0"/>
                            <a:pathLst>
                              <a:path w="25908" h="83171">
                                <a:moveTo>
                                  <a:pt x="25908" y="0"/>
                                </a:moveTo>
                                <a:lnTo>
                                  <a:pt x="25908" y="6971"/>
                                </a:lnTo>
                                <a:lnTo>
                                  <a:pt x="25908" y="6971"/>
                                </a:lnTo>
                                <a:cubicBezTo>
                                  <a:pt x="21336" y="6971"/>
                                  <a:pt x="16764" y="8495"/>
                                  <a:pt x="13716" y="11542"/>
                                </a:cubicBezTo>
                                <a:cubicBezTo>
                                  <a:pt x="10668" y="16115"/>
                                  <a:pt x="9144" y="20687"/>
                                  <a:pt x="9144" y="26782"/>
                                </a:cubicBezTo>
                                <a:lnTo>
                                  <a:pt x="9144" y="34403"/>
                                </a:lnTo>
                                <a:cubicBezTo>
                                  <a:pt x="9144" y="38974"/>
                                  <a:pt x="10668" y="43547"/>
                                  <a:pt x="13716" y="46595"/>
                                </a:cubicBezTo>
                                <a:cubicBezTo>
                                  <a:pt x="16764" y="49642"/>
                                  <a:pt x="19812" y="51167"/>
                                  <a:pt x="24384" y="51167"/>
                                </a:cubicBezTo>
                                <a:lnTo>
                                  <a:pt x="25908" y="50489"/>
                                </a:lnTo>
                                <a:lnTo>
                                  <a:pt x="25908" y="58787"/>
                                </a:lnTo>
                                <a:lnTo>
                                  <a:pt x="25908" y="58787"/>
                                </a:lnTo>
                                <a:cubicBezTo>
                                  <a:pt x="18288" y="58787"/>
                                  <a:pt x="12192" y="55738"/>
                                  <a:pt x="9144" y="49642"/>
                                </a:cubicBezTo>
                                <a:lnTo>
                                  <a:pt x="9144" y="83171"/>
                                </a:lnTo>
                                <a:lnTo>
                                  <a:pt x="0" y="83171"/>
                                </a:lnTo>
                                <a:lnTo>
                                  <a:pt x="0" y="874"/>
                                </a:lnTo>
                                <a:lnTo>
                                  <a:pt x="9144" y="874"/>
                                </a:lnTo>
                                <a:lnTo>
                                  <a:pt x="9144" y="10018"/>
                                </a:lnTo>
                                <a:cubicBezTo>
                                  <a:pt x="11430" y="6209"/>
                                  <a:pt x="14097" y="3541"/>
                                  <a:pt x="17335" y="1827"/>
                                </a:cubicBezTo>
                                <a:lnTo>
                                  <a:pt x="25908" y="0"/>
                                </a:lnTo>
                                <a:close/>
                              </a:path>
                            </a:pathLst>
                          </a:custGeom>
                          <a:solidFill>
                            <a:srgbClr val="000000"/>
                          </a:solidFill>
                          <a:ln w="0" cap="flat">
                            <a:noFill/>
                            <a:miter lim="127000"/>
                          </a:ln>
                          <a:effectLst/>
                        </wps:spPr>
                        <wps:bodyPr/>
                      </wps:wsp>
                      <wps:wsp>
                        <wps:cNvPr id="1534" name="Shape 1534"/>
                        <wps:cNvSpPr/>
                        <wps:spPr>
                          <a:xfrm>
                            <a:off x="949452" y="676657"/>
                            <a:ext cx="24384" cy="32004"/>
                          </a:xfrm>
                          <a:custGeom>
                            <a:avLst/>
                            <a:gdLst/>
                            <a:ahLst/>
                            <a:cxnLst/>
                            <a:rect l="0" t="0" r="0" b="0"/>
                            <a:pathLst>
                              <a:path w="24384" h="32004">
                                <a:moveTo>
                                  <a:pt x="0" y="0"/>
                                </a:moveTo>
                                <a:cubicBezTo>
                                  <a:pt x="7620" y="0"/>
                                  <a:pt x="13716"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0668" y="12192"/>
                                </a:cubicBezTo>
                                <a:cubicBezTo>
                                  <a:pt x="9144" y="9144"/>
                                  <a:pt x="4572" y="7620"/>
                                  <a:pt x="0" y="7620"/>
                                </a:cubicBezTo>
                                <a:lnTo>
                                  <a:pt x="0" y="0"/>
                                </a:lnTo>
                                <a:close/>
                              </a:path>
                            </a:pathLst>
                          </a:custGeom>
                          <a:solidFill>
                            <a:srgbClr val="000000"/>
                          </a:solidFill>
                          <a:ln w="0" cap="flat">
                            <a:noFill/>
                            <a:miter lim="127000"/>
                          </a:ln>
                          <a:effectLst/>
                        </wps:spPr>
                        <wps:bodyPr/>
                      </wps:wsp>
                      <wps:wsp>
                        <wps:cNvPr id="1535" name="Shape 1535"/>
                        <wps:cNvSpPr/>
                        <wps:spPr>
                          <a:xfrm>
                            <a:off x="1082040" y="676975"/>
                            <a:ext cx="25146" cy="58801"/>
                          </a:xfrm>
                          <a:custGeom>
                            <a:avLst/>
                            <a:gdLst/>
                            <a:ahLst/>
                            <a:cxnLst/>
                            <a:rect l="0" t="0" r="0" b="0"/>
                            <a:pathLst>
                              <a:path w="25146" h="58801">
                                <a:moveTo>
                                  <a:pt x="25146" y="0"/>
                                </a:moveTo>
                                <a:lnTo>
                                  <a:pt x="25146" y="7629"/>
                                </a:lnTo>
                                <a:lnTo>
                                  <a:pt x="15240" y="11874"/>
                                </a:lnTo>
                                <a:cubicBezTo>
                                  <a:pt x="12192" y="14923"/>
                                  <a:pt x="10668" y="17971"/>
                                  <a:pt x="9144" y="24066"/>
                                </a:cubicBezTo>
                                <a:lnTo>
                                  <a:pt x="25146" y="24066"/>
                                </a:lnTo>
                                <a:lnTo>
                                  <a:pt x="25146" y="31687"/>
                                </a:lnTo>
                                <a:lnTo>
                                  <a:pt x="9144" y="31687"/>
                                </a:lnTo>
                                <a:cubicBezTo>
                                  <a:pt x="9144" y="37783"/>
                                  <a:pt x="12192" y="42355"/>
                                  <a:pt x="15240" y="46927"/>
                                </a:cubicBezTo>
                                <a:lnTo>
                                  <a:pt x="25146" y="50229"/>
                                </a:lnTo>
                                <a:lnTo>
                                  <a:pt x="25146" y="58801"/>
                                </a:lnTo>
                                <a:lnTo>
                                  <a:pt x="7620" y="51499"/>
                                </a:lnTo>
                                <a:cubicBezTo>
                                  <a:pt x="3048" y="45403"/>
                                  <a:pt x="0" y="39307"/>
                                  <a:pt x="0" y="28639"/>
                                </a:cubicBezTo>
                                <a:cubicBezTo>
                                  <a:pt x="0" y="21019"/>
                                  <a:pt x="3048" y="13399"/>
                                  <a:pt x="7620" y="7303"/>
                                </a:cubicBezTo>
                                <a:lnTo>
                                  <a:pt x="25146" y="0"/>
                                </a:lnTo>
                                <a:close/>
                              </a:path>
                            </a:pathLst>
                          </a:custGeom>
                          <a:solidFill>
                            <a:srgbClr val="000000"/>
                          </a:solidFill>
                          <a:ln w="0" cap="flat">
                            <a:noFill/>
                            <a:miter lim="127000"/>
                          </a:ln>
                          <a:effectLst/>
                        </wps:spPr>
                        <wps:bodyPr/>
                      </wps:wsp>
                      <wps:wsp>
                        <wps:cNvPr id="1536" name="Shape 1536"/>
                        <wps:cNvSpPr/>
                        <wps:spPr>
                          <a:xfrm>
                            <a:off x="1045464" y="676657"/>
                            <a:ext cx="25908" cy="59436"/>
                          </a:xfrm>
                          <a:custGeom>
                            <a:avLst/>
                            <a:gdLst/>
                            <a:ahLst/>
                            <a:cxnLst/>
                            <a:rect l="0" t="0" r="0" b="0"/>
                            <a:pathLst>
                              <a:path w="25908" h="59436">
                                <a:moveTo>
                                  <a:pt x="3048" y="0"/>
                                </a:moveTo>
                                <a:cubicBezTo>
                                  <a:pt x="10668" y="0"/>
                                  <a:pt x="15240" y="1524"/>
                                  <a:pt x="19812" y="7620"/>
                                </a:cubicBezTo>
                                <a:cubicBezTo>
                                  <a:pt x="24384" y="12192"/>
                                  <a:pt x="25908" y="19812"/>
                                  <a:pt x="25908" y="27432"/>
                                </a:cubicBezTo>
                                <a:cubicBezTo>
                                  <a:pt x="25908" y="38100"/>
                                  <a:pt x="24384" y="45720"/>
                                  <a:pt x="18288" y="50292"/>
                                </a:cubicBezTo>
                                <a:lnTo>
                                  <a:pt x="0" y="59436"/>
                                </a:lnTo>
                                <a:lnTo>
                                  <a:pt x="0" y="51139"/>
                                </a:lnTo>
                                <a:lnTo>
                                  <a:pt x="12192" y="45720"/>
                                </a:lnTo>
                                <a:cubicBezTo>
                                  <a:pt x="15240" y="41148"/>
                                  <a:pt x="16764" y="35052"/>
                                  <a:pt x="16764" y="27432"/>
                                </a:cubicBezTo>
                                <a:cubicBezTo>
                                  <a:pt x="16764" y="21336"/>
                                  <a:pt x="15240" y="16764"/>
                                  <a:pt x="12192" y="12192"/>
                                </a:cubicBezTo>
                                <a:lnTo>
                                  <a:pt x="0" y="7620"/>
                                </a:lnTo>
                                <a:lnTo>
                                  <a:pt x="0" y="650"/>
                                </a:lnTo>
                                <a:lnTo>
                                  <a:pt x="3048" y="0"/>
                                </a:lnTo>
                                <a:close/>
                              </a:path>
                            </a:pathLst>
                          </a:custGeom>
                          <a:solidFill>
                            <a:srgbClr val="000000"/>
                          </a:solidFill>
                          <a:ln w="0" cap="flat">
                            <a:noFill/>
                            <a:miter lim="127000"/>
                          </a:ln>
                          <a:effectLst/>
                        </wps:spPr>
                        <wps:bodyPr/>
                      </wps:wsp>
                      <wps:wsp>
                        <wps:cNvPr id="1537" name="Shape 1537"/>
                        <wps:cNvSpPr/>
                        <wps:spPr>
                          <a:xfrm>
                            <a:off x="1107186" y="722377"/>
                            <a:ext cx="20574" cy="13716"/>
                          </a:xfrm>
                          <a:custGeom>
                            <a:avLst/>
                            <a:gdLst/>
                            <a:ahLst/>
                            <a:cxnLst/>
                            <a:rect l="0" t="0" r="0" b="0"/>
                            <a:pathLst>
                              <a:path w="20574" h="13716">
                                <a:moveTo>
                                  <a:pt x="20574" y="0"/>
                                </a:moveTo>
                                <a:lnTo>
                                  <a:pt x="20574" y="7620"/>
                                </a:lnTo>
                                <a:cubicBezTo>
                                  <a:pt x="16002" y="12192"/>
                                  <a:pt x="9906" y="13716"/>
                                  <a:pt x="762" y="13716"/>
                                </a:cubicBezTo>
                                <a:lnTo>
                                  <a:pt x="0" y="13399"/>
                                </a:lnTo>
                                <a:lnTo>
                                  <a:pt x="0" y="4826"/>
                                </a:lnTo>
                                <a:lnTo>
                                  <a:pt x="3810" y="6096"/>
                                </a:lnTo>
                                <a:cubicBezTo>
                                  <a:pt x="9906" y="6096"/>
                                  <a:pt x="16002" y="4572"/>
                                  <a:pt x="20574" y="0"/>
                                </a:cubicBezTo>
                                <a:close/>
                              </a:path>
                            </a:pathLst>
                          </a:custGeom>
                          <a:solidFill>
                            <a:srgbClr val="000000"/>
                          </a:solidFill>
                          <a:ln w="0" cap="flat">
                            <a:noFill/>
                            <a:miter lim="127000"/>
                          </a:ln>
                          <a:effectLst/>
                        </wps:spPr>
                        <wps:bodyPr/>
                      </wps:wsp>
                      <wps:wsp>
                        <wps:cNvPr id="1538" name="Shape 1538"/>
                        <wps:cNvSpPr/>
                        <wps:spPr>
                          <a:xfrm>
                            <a:off x="1146048" y="678181"/>
                            <a:ext cx="73152" cy="56388"/>
                          </a:xfrm>
                          <a:custGeom>
                            <a:avLst/>
                            <a:gdLst/>
                            <a:ahLst/>
                            <a:cxnLst/>
                            <a:rect l="0" t="0" r="0" b="0"/>
                            <a:pathLst>
                              <a:path w="73152" h="56388">
                                <a:moveTo>
                                  <a:pt x="0" y="0"/>
                                </a:moveTo>
                                <a:lnTo>
                                  <a:pt x="9144" y="0"/>
                                </a:lnTo>
                                <a:lnTo>
                                  <a:pt x="9144" y="48768"/>
                                </a:lnTo>
                                <a:lnTo>
                                  <a:pt x="32004" y="48768"/>
                                </a:lnTo>
                                <a:lnTo>
                                  <a:pt x="32004" y="0"/>
                                </a:lnTo>
                                <a:lnTo>
                                  <a:pt x="41148" y="0"/>
                                </a:lnTo>
                                <a:lnTo>
                                  <a:pt x="41148" y="48768"/>
                                </a:lnTo>
                                <a:lnTo>
                                  <a:pt x="64008" y="48768"/>
                                </a:lnTo>
                                <a:lnTo>
                                  <a:pt x="64008" y="0"/>
                                </a:lnTo>
                                <a:lnTo>
                                  <a:pt x="73152" y="0"/>
                                </a:lnTo>
                                <a:lnTo>
                                  <a:pt x="73152" y="56388"/>
                                </a:lnTo>
                                <a:lnTo>
                                  <a:pt x="0" y="56388"/>
                                </a:lnTo>
                                <a:lnTo>
                                  <a:pt x="0" y="0"/>
                                </a:lnTo>
                                <a:close/>
                              </a:path>
                            </a:pathLst>
                          </a:custGeom>
                          <a:solidFill>
                            <a:srgbClr val="000000"/>
                          </a:solidFill>
                          <a:ln w="0" cap="flat">
                            <a:noFill/>
                            <a:miter lim="127000"/>
                          </a:ln>
                          <a:effectLst/>
                        </wps:spPr>
                        <wps:bodyPr/>
                      </wps:wsp>
                      <wps:wsp>
                        <wps:cNvPr id="1539" name="Shape 1539"/>
                        <wps:cNvSpPr/>
                        <wps:spPr>
                          <a:xfrm>
                            <a:off x="1232916" y="677243"/>
                            <a:ext cx="25908" cy="58850"/>
                          </a:xfrm>
                          <a:custGeom>
                            <a:avLst/>
                            <a:gdLst/>
                            <a:ahLst/>
                            <a:cxnLst/>
                            <a:rect l="0" t="0" r="0" b="0"/>
                            <a:pathLst>
                              <a:path w="25908" h="58850">
                                <a:moveTo>
                                  <a:pt x="25908" y="0"/>
                                </a:moveTo>
                                <a:lnTo>
                                  <a:pt x="25908" y="7605"/>
                                </a:lnTo>
                                <a:lnTo>
                                  <a:pt x="15240" y="11606"/>
                                </a:lnTo>
                                <a:cubicBezTo>
                                  <a:pt x="12192" y="14654"/>
                                  <a:pt x="10668" y="17702"/>
                                  <a:pt x="10668" y="23798"/>
                                </a:cubicBezTo>
                                <a:lnTo>
                                  <a:pt x="25908" y="23798"/>
                                </a:lnTo>
                                <a:lnTo>
                                  <a:pt x="25908" y="31418"/>
                                </a:lnTo>
                                <a:lnTo>
                                  <a:pt x="10668" y="31418"/>
                                </a:lnTo>
                                <a:cubicBezTo>
                                  <a:pt x="10668" y="37514"/>
                                  <a:pt x="12192" y="42086"/>
                                  <a:pt x="15240" y="46658"/>
                                </a:cubicBezTo>
                                <a:lnTo>
                                  <a:pt x="25908" y="50214"/>
                                </a:lnTo>
                                <a:lnTo>
                                  <a:pt x="25908" y="58850"/>
                                </a:lnTo>
                                <a:lnTo>
                                  <a:pt x="7620" y="51230"/>
                                </a:lnTo>
                                <a:cubicBezTo>
                                  <a:pt x="3048" y="45134"/>
                                  <a:pt x="0" y="39038"/>
                                  <a:pt x="0" y="28370"/>
                                </a:cubicBezTo>
                                <a:cubicBezTo>
                                  <a:pt x="0" y="20750"/>
                                  <a:pt x="3048" y="13130"/>
                                  <a:pt x="7620" y="7034"/>
                                </a:cubicBezTo>
                                <a:lnTo>
                                  <a:pt x="25908" y="0"/>
                                </a:lnTo>
                                <a:close/>
                              </a:path>
                            </a:pathLst>
                          </a:custGeom>
                          <a:solidFill>
                            <a:srgbClr val="000000"/>
                          </a:solidFill>
                          <a:ln w="0" cap="flat">
                            <a:noFill/>
                            <a:miter lim="127000"/>
                          </a:ln>
                          <a:effectLst/>
                        </wps:spPr>
                        <wps:bodyPr/>
                      </wps:wsp>
                      <wps:wsp>
                        <wps:cNvPr id="1540" name="Shape 1540"/>
                        <wps:cNvSpPr/>
                        <wps:spPr>
                          <a:xfrm>
                            <a:off x="1107186" y="676657"/>
                            <a:ext cx="25146" cy="32004"/>
                          </a:xfrm>
                          <a:custGeom>
                            <a:avLst/>
                            <a:gdLst/>
                            <a:ahLst/>
                            <a:cxnLst/>
                            <a:rect l="0" t="0" r="0" b="0"/>
                            <a:pathLst>
                              <a:path w="25146" h="32004">
                                <a:moveTo>
                                  <a:pt x="762" y="0"/>
                                </a:moveTo>
                                <a:cubicBezTo>
                                  <a:pt x="8382" y="0"/>
                                  <a:pt x="14478" y="1524"/>
                                  <a:pt x="19050" y="6096"/>
                                </a:cubicBezTo>
                                <a:cubicBezTo>
                                  <a:pt x="22098" y="12192"/>
                                  <a:pt x="25146" y="18288"/>
                                  <a:pt x="25146" y="27432"/>
                                </a:cubicBezTo>
                                <a:lnTo>
                                  <a:pt x="25146" y="32004"/>
                                </a:lnTo>
                                <a:lnTo>
                                  <a:pt x="0" y="32004"/>
                                </a:lnTo>
                                <a:lnTo>
                                  <a:pt x="0" y="24384"/>
                                </a:lnTo>
                                <a:lnTo>
                                  <a:pt x="16002" y="24384"/>
                                </a:lnTo>
                                <a:cubicBezTo>
                                  <a:pt x="16002" y="18288"/>
                                  <a:pt x="14478" y="15240"/>
                                  <a:pt x="11430" y="12192"/>
                                </a:cubicBezTo>
                                <a:cubicBezTo>
                                  <a:pt x="8382" y="9144"/>
                                  <a:pt x="5334" y="7620"/>
                                  <a:pt x="762" y="7620"/>
                                </a:cubicBezTo>
                                <a:lnTo>
                                  <a:pt x="0" y="7946"/>
                                </a:lnTo>
                                <a:lnTo>
                                  <a:pt x="0" y="317"/>
                                </a:lnTo>
                                <a:lnTo>
                                  <a:pt x="762" y="0"/>
                                </a:lnTo>
                                <a:close/>
                              </a:path>
                            </a:pathLst>
                          </a:custGeom>
                          <a:solidFill>
                            <a:srgbClr val="000000"/>
                          </a:solidFill>
                          <a:ln w="0" cap="flat">
                            <a:noFill/>
                            <a:miter lim="127000"/>
                          </a:ln>
                          <a:effectLst/>
                        </wps:spPr>
                        <wps:bodyPr/>
                      </wps:wsp>
                      <wps:wsp>
                        <wps:cNvPr id="1541" name="Shape 1541"/>
                        <wps:cNvSpPr/>
                        <wps:spPr>
                          <a:xfrm>
                            <a:off x="1258824" y="722377"/>
                            <a:ext cx="19812" cy="13716"/>
                          </a:xfrm>
                          <a:custGeom>
                            <a:avLst/>
                            <a:gdLst/>
                            <a:ahLst/>
                            <a:cxnLst/>
                            <a:rect l="0" t="0" r="0" b="0"/>
                            <a:pathLst>
                              <a:path w="19812" h="13716">
                                <a:moveTo>
                                  <a:pt x="19812" y="0"/>
                                </a:moveTo>
                                <a:lnTo>
                                  <a:pt x="19812" y="7620"/>
                                </a:lnTo>
                                <a:cubicBezTo>
                                  <a:pt x="15240" y="12192"/>
                                  <a:pt x="9144" y="13716"/>
                                  <a:pt x="0" y="13716"/>
                                </a:cubicBezTo>
                                <a:lnTo>
                                  <a:pt x="0" y="13716"/>
                                </a:ln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542" name="Shape 1542"/>
                        <wps:cNvSpPr/>
                        <wps:spPr>
                          <a:xfrm>
                            <a:off x="1363980" y="678181"/>
                            <a:ext cx="47244" cy="56388"/>
                          </a:xfrm>
                          <a:custGeom>
                            <a:avLst/>
                            <a:gdLst/>
                            <a:ahLst/>
                            <a:cxnLst/>
                            <a:rect l="0" t="0" r="0" b="0"/>
                            <a:pathLst>
                              <a:path w="47244" h="56388">
                                <a:moveTo>
                                  <a:pt x="0" y="0"/>
                                </a:moveTo>
                                <a:lnTo>
                                  <a:pt x="7620" y="0"/>
                                </a:lnTo>
                                <a:lnTo>
                                  <a:pt x="7620" y="44196"/>
                                </a:lnTo>
                                <a:cubicBezTo>
                                  <a:pt x="7620" y="42672"/>
                                  <a:pt x="9144" y="41148"/>
                                  <a:pt x="10668" y="39624"/>
                                </a:cubicBezTo>
                                <a:lnTo>
                                  <a:pt x="38100" y="0"/>
                                </a:lnTo>
                                <a:lnTo>
                                  <a:pt x="47244" y="0"/>
                                </a:lnTo>
                                <a:lnTo>
                                  <a:pt x="47244" y="56388"/>
                                </a:lnTo>
                                <a:lnTo>
                                  <a:pt x="39624" y="56388"/>
                                </a:lnTo>
                                <a:lnTo>
                                  <a:pt x="39624" y="10668"/>
                                </a:lnTo>
                                <a:cubicBezTo>
                                  <a:pt x="38100" y="12192"/>
                                  <a:pt x="36576" y="15240"/>
                                  <a:pt x="35052" y="18288"/>
                                </a:cubicBezTo>
                                <a:lnTo>
                                  <a:pt x="9144" y="56388"/>
                                </a:lnTo>
                                <a:lnTo>
                                  <a:pt x="0" y="56388"/>
                                </a:lnTo>
                                <a:lnTo>
                                  <a:pt x="0" y="0"/>
                                </a:lnTo>
                                <a:close/>
                              </a:path>
                            </a:pathLst>
                          </a:custGeom>
                          <a:solidFill>
                            <a:srgbClr val="000000"/>
                          </a:solidFill>
                          <a:ln w="0" cap="flat">
                            <a:noFill/>
                            <a:miter lim="127000"/>
                          </a:ln>
                          <a:effectLst/>
                        </wps:spPr>
                        <wps:bodyPr/>
                      </wps:wsp>
                      <wps:wsp>
                        <wps:cNvPr id="1543" name="Shape 1543"/>
                        <wps:cNvSpPr/>
                        <wps:spPr>
                          <a:xfrm>
                            <a:off x="1296924" y="678181"/>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544" name="Shape 1544"/>
                        <wps:cNvSpPr/>
                        <wps:spPr>
                          <a:xfrm>
                            <a:off x="1424940" y="677243"/>
                            <a:ext cx="25908" cy="58264"/>
                          </a:xfrm>
                          <a:custGeom>
                            <a:avLst/>
                            <a:gdLst/>
                            <a:ahLst/>
                            <a:cxnLst/>
                            <a:rect l="0" t="0" r="0" b="0"/>
                            <a:pathLst>
                              <a:path w="25908" h="58264">
                                <a:moveTo>
                                  <a:pt x="25908" y="0"/>
                                </a:moveTo>
                                <a:lnTo>
                                  <a:pt x="25908" y="7605"/>
                                </a:lnTo>
                                <a:lnTo>
                                  <a:pt x="15240" y="11606"/>
                                </a:lnTo>
                                <a:cubicBezTo>
                                  <a:pt x="12192" y="14654"/>
                                  <a:pt x="10668" y="17702"/>
                                  <a:pt x="10668" y="23798"/>
                                </a:cubicBezTo>
                                <a:lnTo>
                                  <a:pt x="25908" y="23798"/>
                                </a:lnTo>
                                <a:lnTo>
                                  <a:pt x="25908" y="31418"/>
                                </a:lnTo>
                                <a:lnTo>
                                  <a:pt x="10668" y="31418"/>
                                </a:lnTo>
                                <a:cubicBezTo>
                                  <a:pt x="10668" y="37514"/>
                                  <a:pt x="12192" y="42086"/>
                                  <a:pt x="15240" y="46658"/>
                                </a:cubicBezTo>
                                <a:lnTo>
                                  <a:pt x="25908" y="50214"/>
                                </a:lnTo>
                                <a:lnTo>
                                  <a:pt x="25908" y="58264"/>
                                </a:lnTo>
                                <a:lnTo>
                                  <a:pt x="7620" y="51230"/>
                                </a:lnTo>
                                <a:cubicBezTo>
                                  <a:pt x="3048" y="45134"/>
                                  <a:pt x="0" y="39038"/>
                                  <a:pt x="0" y="28370"/>
                                </a:cubicBezTo>
                                <a:cubicBezTo>
                                  <a:pt x="0" y="20750"/>
                                  <a:pt x="3048" y="13130"/>
                                  <a:pt x="7620" y="7034"/>
                                </a:cubicBezTo>
                                <a:lnTo>
                                  <a:pt x="25908" y="0"/>
                                </a:lnTo>
                                <a:close/>
                              </a:path>
                            </a:pathLst>
                          </a:custGeom>
                          <a:solidFill>
                            <a:srgbClr val="000000"/>
                          </a:solidFill>
                          <a:ln w="0" cap="flat">
                            <a:noFill/>
                            <a:miter lim="127000"/>
                          </a:ln>
                          <a:effectLst/>
                        </wps:spPr>
                        <wps:bodyPr/>
                      </wps:wsp>
                      <wps:wsp>
                        <wps:cNvPr id="1545" name="Shape 1545"/>
                        <wps:cNvSpPr/>
                        <wps:spPr>
                          <a:xfrm>
                            <a:off x="1258824" y="676657"/>
                            <a:ext cx="24384" cy="32004"/>
                          </a:xfrm>
                          <a:custGeom>
                            <a:avLst/>
                            <a:gdLst/>
                            <a:ahLst/>
                            <a:cxnLst/>
                            <a:rect l="0" t="0" r="0" b="0"/>
                            <a:pathLst>
                              <a:path w="24384" h="32004">
                                <a:moveTo>
                                  <a:pt x="1524" y="0"/>
                                </a:moveTo>
                                <a:cubicBezTo>
                                  <a:pt x="9144" y="0"/>
                                  <a:pt x="13716"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0668" y="12192"/>
                                </a:cubicBezTo>
                                <a:cubicBezTo>
                                  <a:pt x="9144" y="9144"/>
                                  <a:pt x="4572" y="7620"/>
                                  <a:pt x="1524" y="7620"/>
                                </a:cubicBezTo>
                                <a:lnTo>
                                  <a:pt x="0" y="8191"/>
                                </a:lnTo>
                                <a:lnTo>
                                  <a:pt x="0" y="586"/>
                                </a:lnTo>
                                <a:lnTo>
                                  <a:pt x="1524" y="0"/>
                                </a:lnTo>
                                <a:close/>
                              </a:path>
                            </a:pathLst>
                          </a:custGeom>
                          <a:solidFill>
                            <a:srgbClr val="000000"/>
                          </a:solidFill>
                          <a:ln w="0" cap="flat">
                            <a:noFill/>
                            <a:miter lim="127000"/>
                          </a:ln>
                          <a:effectLst/>
                        </wps:spPr>
                        <wps:bodyPr/>
                      </wps:wsp>
                      <wps:wsp>
                        <wps:cNvPr id="1546" name="Shape 1546"/>
                        <wps:cNvSpPr/>
                        <wps:spPr>
                          <a:xfrm>
                            <a:off x="1450848" y="722377"/>
                            <a:ext cx="21336" cy="13716"/>
                          </a:xfrm>
                          <a:custGeom>
                            <a:avLst/>
                            <a:gdLst/>
                            <a:ahLst/>
                            <a:cxnLst/>
                            <a:rect l="0" t="0" r="0" b="0"/>
                            <a:pathLst>
                              <a:path w="21336" h="13716">
                                <a:moveTo>
                                  <a:pt x="21336" y="0"/>
                                </a:moveTo>
                                <a:lnTo>
                                  <a:pt x="21336" y="7620"/>
                                </a:lnTo>
                                <a:cubicBezTo>
                                  <a:pt x="15240"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547" name="Shape 1547"/>
                        <wps:cNvSpPr/>
                        <wps:spPr>
                          <a:xfrm>
                            <a:off x="1450848" y="676657"/>
                            <a:ext cx="24384" cy="32004"/>
                          </a:xfrm>
                          <a:custGeom>
                            <a:avLst/>
                            <a:gdLst/>
                            <a:ahLst/>
                            <a:cxnLst/>
                            <a:rect l="0" t="0" r="0" b="0"/>
                            <a:pathLst>
                              <a:path w="24384" h="32004">
                                <a:moveTo>
                                  <a:pt x="1524" y="0"/>
                                </a:moveTo>
                                <a:cubicBezTo>
                                  <a:pt x="9144" y="0"/>
                                  <a:pt x="13716"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191"/>
                                </a:lnTo>
                                <a:lnTo>
                                  <a:pt x="0" y="586"/>
                                </a:lnTo>
                                <a:lnTo>
                                  <a:pt x="1524" y="0"/>
                                </a:lnTo>
                                <a:close/>
                              </a:path>
                            </a:pathLst>
                          </a:custGeom>
                          <a:solidFill>
                            <a:srgbClr val="000000"/>
                          </a:solidFill>
                          <a:ln w="0" cap="flat">
                            <a:noFill/>
                            <a:miter lim="127000"/>
                          </a:ln>
                          <a:effectLst/>
                        </wps:spPr>
                        <wps:bodyPr/>
                      </wps:wsp>
                      <wps:wsp>
                        <wps:cNvPr id="1548" name="Shape 1548"/>
                        <wps:cNvSpPr/>
                        <wps:spPr>
                          <a:xfrm>
                            <a:off x="0" y="1123443"/>
                            <a:ext cx="20574" cy="53696"/>
                          </a:xfrm>
                          <a:custGeom>
                            <a:avLst/>
                            <a:gdLst/>
                            <a:ahLst/>
                            <a:cxnLst/>
                            <a:rect l="0" t="0" r="0" b="0"/>
                            <a:pathLst>
                              <a:path w="20574" h="53696">
                                <a:moveTo>
                                  <a:pt x="20574" y="0"/>
                                </a:moveTo>
                                <a:lnTo>
                                  <a:pt x="20574" y="8281"/>
                                </a:lnTo>
                                <a:lnTo>
                                  <a:pt x="15240" y="10414"/>
                                </a:lnTo>
                                <a:cubicBezTo>
                                  <a:pt x="10668" y="14986"/>
                                  <a:pt x="9144" y="19558"/>
                                  <a:pt x="9144" y="27178"/>
                                </a:cubicBezTo>
                                <a:cubicBezTo>
                                  <a:pt x="9144" y="33274"/>
                                  <a:pt x="10668" y="39370"/>
                                  <a:pt x="15240" y="43942"/>
                                </a:cubicBezTo>
                                <a:lnTo>
                                  <a:pt x="20574" y="46076"/>
                                </a:lnTo>
                                <a:lnTo>
                                  <a:pt x="20574" y="53696"/>
                                </a:lnTo>
                                <a:lnTo>
                                  <a:pt x="7620" y="48514"/>
                                </a:lnTo>
                                <a:cubicBezTo>
                                  <a:pt x="1524" y="42418"/>
                                  <a:pt x="0" y="34798"/>
                                  <a:pt x="0" y="25654"/>
                                </a:cubicBezTo>
                                <a:cubicBezTo>
                                  <a:pt x="0" y="18034"/>
                                  <a:pt x="1524" y="10414"/>
                                  <a:pt x="7620" y="4318"/>
                                </a:cubicBezTo>
                                <a:lnTo>
                                  <a:pt x="20574" y="0"/>
                                </a:lnTo>
                                <a:close/>
                              </a:path>
                            </a:pathLst>
                          </a:custGeom>
                          <a:solidFill>
                            <a:srgbClr val="000000"/>
                          </a:solidFill>
                          <a:ln w="0" cap="flat">
                            <a:noFill/>
                            <a:miter lim="127000"/>
                          </a:ln>
                          <a:effectLst/>
                        </wps:spPr>
                        <wps:bodyPr/>
                      </wps:wsp>
                      <wps:wsp>
                        <wps:cNvPr id="1549" name="Shape 1549"/>
                        <wps:cNvSpPr/>
                        <wps:spPr>
                          <a:xfrm>
                            <a:off x="20574" y="1109473"/>
                            <a:ext cx="31242" cy="82296"/>
                          </a:xfrm>
                          <a:custGeom>
                            <a:avLst/>
                            <a:gdLst/>
                            <a:ahLst/>
                            <a:cxnLst/>
                            <a:rect l="0" t="0" r="0" b="0"/>
                            <a:pathLst>
                              <a:path w="31242" h="82296">
                                <a:moveTo>
                                  <a:pt x="11430" y="0"/>
                                </a:moveTo>
                                <a:lnTo>
                                  <a:pt x="20574" y="0"/>
                                </a:lnTo>
                                <a:lnTo>
                                  <a:pt x="20574" y="10668"/>
                                </a:lnTo>
                                <a:lnTo>
                                  <a:pt x="31242" y="14224"/>
                                </a:lnTo>
                                <a:lnTo>
                                  <a:pt x="31242" y="22167"/>
                                </a:lnTo>
                                <a:lnTo>
                                  <a:pt x="20574" y="18288"/>
                                </a:lnTo>
                                <a:lnTo>
                                  <a:pt x="20574" y="64008"/>
                                </a:lnTo>
                                <a:lnTo>
                                  <a:pt x="31242" y="60129"/>
                                </a:lnTo>
                                <a:lnTo>
                                  <a:pt x="31242" y="67361"/>
                                </a:lnTo>
                                <a:lnTo>
                                  <a:pt x="20574" y="71628"/>
                                </a:lnTo>
                                <a:lnTo>
                                  <a:pt x="20574" y="82296"/>
                                </a:lnTo>
                                <a:lnTo>
                                  <a:pt x="11430" y="82296"/>
                                </a:lnTo>
                                <a:lnTo>
                                  <a:pt x="11430" y="71628"/>
                                </a:lnTo>
                                <a:lnTo>
                                  <a:pt x="9906" y="71628"/>
                                </a:lnTo>
                                <a:lnTo>
                                  <a:pt x="0" y="67666"/>
                                </a:lnTo>
                                <a:lnTo>
                                  <a:pt x="0" y="60046"/>
                                </a:lnTo>
                                <a:lnTo>
                                  <a:pt x="9906" y="64008"/>
                                </a:lnTo>
                                <a:lnTo>
                                  <a:pt x="11430" y="64008"/>
                                </a:lnTo>
                                <a:lnTo>
                                  <a:pt x="11430" y="18288"/>
                                </a:lnTo>
                                <a:lnTo>
                                  <a:pt x="9906" y="18288"/>
                                </a:lnTo>
                                <a:lnTo>
                                  <a:pt x="0" y="22250"/>
                                </a:lnTo>
                                <a:lnTo>
                                  <a:pt x="0" y="13970"/>
                                </a:lnTo>
                                <a:lnTo>
                                  <a:pt x="9906" y="10668"/>
                                </a:lnTo>
                                <a:lnTo>
                                  <a:pt x="11430" y="10668"/>
                                </a:lnTo>
                                <a:lnTo>
                                  <a:pt x="11430" y="0"/>
                                </a:lnTo>
                                <a:close/>
                              </a:path>
                            </a:pathLst>
                          </a:custGeom>
                          <a:solidFill>
                            <a:srgbClr val="000000"/>
                          </a:solidFill>
                          <a:ln w="0" cap="flat">
                            <a:noFill/>
                            <a:miter lim="127000"/>
                          </a:ln>
                          <a:effectLst/>
                        </wps:spPr>
                        <wps:bodyPr/>
                      </wps:wsp>
                      <wps:wsp>
                        <wps:cNvPr id="1550" name="Shape 1550"/>
                        <wps:cNvSpPr/>
                        <wps:spPr>
                          <a:xfrm>
                            <a:off x="80772" y="1157479"/>
                            <a:ext cx="22860" cy="35814"/>
                          </a:xfrm>
                          <a:custGeom>
                            <a:avLst/>
                            <a:gdLst/>
                            <a:ahLst/>
                            <a:cxnLst/>
                            <a:rect l="0" t="0" r="0" b="0"/>
                            <a:pathLst>
                              <a:path w="22860" h="35814">
                                <a:moveTo>
                                  <a:pt x="22860" y="0"/>
                                </a:moveTo>
                                <a:lnTo>
                                  <a:pt x="22860" y="6858"/>
                                </a:lnTo>
                                <a:cubicBezTo>
                                  <a:pt x="18288" y="8382"/>
                                  <a:pt x="15240" y="8382"/>
                                  <a:pt x="12192" y="9906"/>
                                </a:cubicBezTo>
                                <a:cubicBezTo>
                                  <a:pt x="10668" y="11430"/>
                                  <a:pt x="9144" y="14478"/>
                                  <a:pt x="9144" y="19050"/>
                                </a:cubicBezTo>
                                <a:cubicBezTo>
                                  <a:pt x="9144" y="22098"/>
                                  <a:pt x="10668" y="23623"/>
                                  <a:pt x="12192" y="25146"/>
                                </a:cubicBezTo>
                                <a:cubicBezTo>
                                  <a:pt x="13716" y="26670"/>
                                  <a:pt x="16764" y="28194"/>
                                  <a:pt x="19812" y="28194"/>
                                </a:cubicBezTo>
                                <a:lnTo>
                                  <a:pt x="22860" y="27051"/>
                                </a:lnTo>
                                <a:lnTo>
                                  <a:pt x="22860" y="34714"/>
                                </a:lnTo>
                                <a:lnTo>
                                  <a:pt x="18288" y="35814"/>
                                </a:lnTo>
                                <a:cubicBezTo>
                                  <a:pt x="12192" y="35814"/>
                                  <a:pt x="7620" y="34290"/>
                                  <a:pt x="4572" y="31242"/>
                                </a:cubicBezTo>
                                <a:cubicBezTo>
                                  <a:pt x="1524" y="28194"/>
                                  <a:pt x="0" y="23623"/>
                                  <a:pt x="0" y="19050"/>
                                </a:cubicBezTo>
                                <a:cubicBezTo>
                                  <a:pt x="0" y="8382"/>
                                  <a:pt x="6096" y="2286"/>
                                  <a:pt x="18288" y="762"/>
                                </a:cubicBezTo>
                                <a:lnTo>
                                  <a:pt x="22860" y="0"/>
                                </a:lnTo>
                                <a:close/>
                              </a:path>
                            </a:pathLst>
                          </a:custGeom>
                          <a:solidFill>
                            <a:srgbClr val="000000"/>
                          </a:solidFill>
                          <a:ln w="0" cap="flat">
                            <a:noFill/>
                            <a:miter lim="127000"/>
                          </a:ln>
                          <a:effectLst/>
                        </wps:spPr>
                        <wps:bodyPr/>
                      </wps:wsp>
                      <wps:wsp>
                        <wps:cNvPr id="1551" name="Shape 1551"/>
                        <wps:cNvSpPr/>
                        <wps:spPr>
                          <a:xfrm>
                            <a:off x="86868" y="1134238"/>
                            <a:ext cx="16764" cy="13335"/>
                          </a:xfrm>
                          <a:custGeom>
                            <a:avLst/>
                            <a:gdLst/>
                            <a:ahLst/>
                            <a:cxnLst/>
                            <a:rect l="0" t="0" r="0" b="0"/>
                            <a:pathLst>
                              <a:path w="16764" h="13335">
                                <a:moveTo>
                                  <a:pt x="16764" y="0"/>
                                </a:moveTo>
                                <a:lnTo>
                                  <a:pt x="16764" y="7747"/>
                                </a:lnTo>
                                <a:lnTo>
                                  <a:pt x="0" y="13335"/>
                                </a:lnTo>
                                <a:lnTo>
                                  <a:pt x="0" y="4191"/>
                                </a:lnTo>
                                <a:lnTo>
                                  <a:pt x="16764" y="0"/>
                                </a:lnTo>
                                <a:close/>
                              </a:path>
                            </a:pathLst>
                          </a:custGeom>
                          <a:solidFill>
                            <a:srgbClr val="000000"/>
                          </a:solidFill>
                          <a:ln w="0" cap="flat">
                            <a:noFill/>
                            <a:miter lim="127000"/>
                          </a:ln>
                          <a:effectLst/>
                        </wps:spPr>
                        <wps:bodyPr/>
                      </wps:wsp>
                      <wps:wsp>
                        <wps:cNvPr id="1552" name="Shape 1552"/>
                        <wps:cNvSpPr/>
                        <wps:spPr>
                          <a:xfrm>
                            <a:off x="51816" y="1123697"/>
                            <a:ext cx="21336" cy="53137"/>
                          </a:xfrm>
                          <a:custGeom>
                            <a:avLst/>
                            <a:gdLst/>
                            <a:ahLst/>
                            <a:cxnLst/>
                            <a:rect l="0" t="0" r="0" b="0"/>
                            <a:pathLst>
                              <a:path w="21336" h="53137">
                                <a:moveTo>
                                  <a:pt x="0" y="0"/>
                                </a:moveTo>
                                <a:lnTo>
                                  <a:pt x="12192" y="4064"/>
                                </a:lnTo>
                                <a:cubicBezTo>
                                  <a:pt x="18288" y="10160"/>
                                  <a:pt x="21336" y="17780"/>
                                  <a:pt x="21336" y="25400"/>
                                </a:cubicBezTo>
                                <a:cubicBezTo>
                                  <a:pt x="21336" y="34544"/>
                                  <a:pt x="18288" y="42164"/>
                                  <a:pt x="12192" y="48260"/>
                                </a:cubicBezTo>
                                <a:lnTo>
                                  <a:pt x="0" y="53137"/>
                                </a:lnTo>
                                <a:lnTo>
                                  <a:pt x="0" y="45905"/>
                                </a:lnTo>
                                <a:lnTo>
                                  <a:pt x="6096" y="43688"/>
                                </a:lnTo>
                                <a:cubicBezTo>
                                  <a:pt x="9144" y="39116"/>
                                  <a:pt x="10668" y="33020"/>
                                  <a:pt x="10668" y="26924"/>
                                </a:cubicBezTo>
                                <a:cubicBezTo>
                                  <a:pt x="10668" y="19304"/>
                                  <a:pt x="9144" y="14732"/>
                                  <a:pt x="6096" y="10160"/>
                                </a:cubicBezTo>
                                <a:lnTo>
                                  <a:pt x="0" y="7943"/>
                                </a:lnTo>
                                <a:lnTo>
                                  <a:pt x="0" y="0"/>
                                </a:lnTo>
                                <a:close/>
                              </a:path>
                            </a:pathLst>
                          </a:custGeom>
                          <a:solidFill>
                            <a:srgbClr val="000000"/>
                          </a:solidFill>
                          <a:ln w="0" cap="flat">
                            <a:noFill/>
                            <a:miter lim="127000"/>
                          </a:ln>
                          <a:effectLst/>
                        </wps:spPr>
                        <wps:bodyPr/>
                      </wps:wsp>
                      <wps:wsp>
                        <wps:cNvPr id="1553" name="Shape 1553"/>
                        <wps:cNvSpPr/>
                        <wps:spPr>
                          <a:xfrm>
                            <a:off x="192024" y="1157479"/>
                            <a:ext cx="22860" cy="35814"/>
                          </a:xfrm>
                          <a:custGeom>
                            <a:avLst/>
                            <a:gdLst/>
                            <a:ahLst/>
                            <a:cxnLst/>
                            <a:rect l="0" t="0" r="0" b="0"/>
                            <a:pathLst>
                              <a:path w="22860" h="35814">
                                <a:moveTo>
                                  <a:pt x="22860" y="0"/>
                                </a:moveTo>
                                <a:lnTo>
                                  <a:pt x="22860" y="6706"/>
                                </a:lnTo>
                                <a:lnTo>
                                  <a:pt x="21336" y="6858"/>
                                </a:lnTo>
                                <a:cubicBezTo>
                                  <a:pt x="18288" y="8382"/>
                                  <a:pt x="15240" y="8382"/>
                                  <a:pt x="12192" y="9906"/>
                                </a:cubicBezTo>
                                <a:cubicBezTo>
                                  <a:pt x="10668" y="11430"/>
                                  <a:pt x="9144" y="14478"/>
                                  <a:pt x="9144" y="19050"/>
                                </a:cubicBezTo>
                                <a:cubicBezTo>
                                  <a:pt x="9144" y="22098"/>
                                  <a:pt x="10668" y="23623"/>
                                  <a:pt x="12192" y="25146"/>
                                </a:cubicBezTo>
                                <a:cubicBezTo>
                                  <a:pt x="13716" y="26670"/>
                                  <a:pt x="16764" y="28194"/>
                                  <a:pt x="19812" y="28194"/>
                                </a:cubicBezTo>
                                <a:lnTo>
                                  <a:pt x="22860" y="27051"/>
                                </a:lnTo>
                                <a:lnTo>
                                  <a:pt x="22860" y="34693"/>
                                </a:lnTo>
                                <a:lnTo>
                                  <a:pt x="18288" y="35814"/>
                                </a:lnTo>
                                <a:cubicBezTo>
                                  <a:pt x="12192" y="35814"/>
                                  <a:pt x="7620" y="34290"/>
                                  <a:pt x="4572" y="31242"/>
                                </a:cubicBezTo>
                                <a:cubicBezTo>
                                  <a:pt x="1524" y="28194"/>
                                  <a:pt x="0" y="23623"/>
                                  <a:pt x="0" y="19050"/>
                                </a:cubicBezTo>
                                <a:cubicBezTo>
                                  <a:pt x="0" y="8382"/>
                                  <a:pt x="6096" y="2286"/>
                                  <a:pt x="18288" y="762"/>
                                </a:cubicBezTo>
                                <a:lnTo>
                                  <a:pt x="22860" y="0"/>
                                </a:lnTo>
                                <a:close/>
                              </a:path>
                            </a:pathLst>
                          </a:custGeom>
                          <a:solidFill>
                            <a:srgbClr val="000000"/>
                          </a:solidFill>
                          <a:ln w="0" cap="flat">
                            <a:noFill/>
                            <a:miter lim="127000"/>
                          </a:ln>
                          <a:effectLst/>
                        </wps:spPr>
                        <wps:bodyPr/>
                      </wps:wsp>
                      <wps:wsp>
                        <wps:cNvPr id="1554" name="Shape 1554"/>
                        <wps:cNvSpPr/>
                        <wps:spPr>
                          <a:xfrm>
                            <a:off x="198120" y="1134238"/>
                            <a:ext cx="16764" cy="13335"/>
                          </a:xfrm>
                          <a:custGeom>
                            <a:avLst/>
                            <a:gdLst/>
                            <a:ahLst/>
                            <a:cxnLst/>
                            <a:rect l="0" t="0" r="0" b="0"/>
                            <a:pathLst>
                              <a:path w="16764" h="13335">
                                <a:moveTo>
                                  <a:pt x="16764" y="0"/>
                                </a:moveTo>
                                <a:lnTo>
                                  <a:pt x="16764" y="7747"/>
                                </a:lnTo>
                                <a:lnTo>
                                  <a:pt x="0" y="13335"/>
                                </a:lnTo>
                                <a:lnTo>
                                  <a:pt x="0" y="4191"/>
                                </a:lnTo>
                                <a:lnTo>
                                  <a:pt x="16764" y="0"/>
                                </a:lnTo>
                                <a:close/>
                              </a:path>
                            </a:pathLst>
                          </a:custGeom>
                          <a:solidFill>
                            <a:srgbClr val="000000"/>
                          </a:solidFill>
                          <a:ln w="0" cap="flat">
                            <a:noFill/>
                            <a:miter lim="127000"/>
                          </a:ln>
                          <a:effectLst/>
                        </wps:spPr>
                        <wps:bodyPr/>
                      </wps:wsp>
                      <wps:wsp>
                        <wps:cNvPr id="1555" name="Shape 1555"/>
                        <wps:cNvSpPr/>
                        <wps:spPr>
                          <a:xfrm>
                            <a:off x="138684" y="1133857"/>
                            <a:ext cx="44196" cy="59436"/>
                          </a:xfrm>
                          <a:custGeom>
                            <a:avLst/>
                            <a:gdLst/>
                            <a:ahLst/>
                            <a:cxnLst/>
                            <a:rect l="0" t="0" r="0" b="0"/>
                            <a:pathLst>
                              <a:path w="44196" h="59436">
                                <a:moveTo>
                                  <a:pt x="30480" y="0"/>
                                </a:moveTo>
                                <a:cubicBezTo>
                                  <a:pt x="35052" y="0"/>
                                  <a:pt x="39624" y="0"/>
                                  <a:pt x="44196" y="3048"/>
                                </a:cubicBezTo>
                                <a:lnTo>
                                  <a:pt x="44196" y="12192"/>
                                </a:lnTo>
                                <a:cubicBezTo>
                                  <a:pt x="39624" y="9144"/>
                                  <a:pt x="35052" y="7620"/>
                                  <a:pt x="30480" y="7620"/>
                                </a:cubicBezTo>
                                <a:cubicBezTo>
                                  <a:pt x="24384" y="7620"/>
                                  <a:pt x="19812" y="9144"/>
                                  <a:pt x="15240" y="13716"/>
                                </a:cubicBezTo>
                                <a:cubicBezTo>
                                  <a:pt x="12192" y="18288"/>
                                  <a:pt x="10668" y="22860"/>
                                  <a:pt x="10668" y="30480"/>
                                </a:cubicBezTo>
                                <a:cubicBezTo>
                                  <a:pt x="10668" y="36576"/>
                                  <a:pt x="12192" y="42672"/>
                                  <a:pt x="15240" y="45720"/>
                                </a:cubicBezTo>
                                <a:cubicBezTo>
                                  <a:pt x="18288" y="50292"/>
                                  <a:pt x="22860" y="51816"/>
                                  <a:pt x="28956" y="51816"/>
                                </a:cubicBezTo>
                                <a:cubicBezTo>
                                  <a:pt x="35052" y="51816"/>
                                  <a:pt x="39624" y="50292"/>
                                  <a:pt x="44196" y="47244"/>
                                </a:cubicBezTo>
                                <a:lnTo>
                                  <a:pt x="44196" y="54864"/>
                                </a:lnTo>
                                <a:cubicBezTo>
                                  <a:pt x="39624" y="57912"/>
                                  <a:pt x="33528" y="59436"/>
                                  <a:pt x="27432" y="59436"/>
                                </a:cubicBezTo>
                                <a:cubicBezTo>
                                  <a:pt x="19812" y="59436"/>
                                  <a:pt x="13716" y="56388"/>
                                  <a:pt x="7620" y="51816"/>
                                </a:cubicBezTo>
                                <a:cubicBezTo>
                                  <a:pt x="3048" y="45720"/>
                                  <a:pt x="0" y="39624"/>
                                  <a:pt x="0" y="30480"/>
                                </a:cubicBezTo>
                                <a:cubicBezTo>
                                  <a:pt x="0" y="21336"/>
                                  <a:pt x="3048" y="13716"/>
                                  <a:pt x="9144" y="7620"/>
                                </a:cubicBezTo>
                                <a:cubicBezTo>
                                  <a:pt x="13716" y="3048"/>
                                  <a:pt x="21336" y="0"/>
                                  <a:pt x="30480" y="0"/>
                                </a:cubicBezTo>
                                <a:close/>
                              </a:path>
                            </a:pathLst>
                          </a:custGeom>
                          <a:solidFill>
                            <a:srgbClr val="000000"/>
                          </a:solidFill>
                          <a:ln w="0" cap="flat">
                            <a:noFill/>
                            <a:miter lim="127000"/>
                          </a:ln>
                          <a:effectLst/>
                        </wps:spPr>
                        <wps:bodyPr/>
                      </wps:wsp>
                      <wps:wsp>
                        <wps:cNvPr id="1556" name="Shape 1556"/>
                        <wps:cNvSpPr/>
                        <wps:spPr>
                          <a:xfrm>
                            <a:off x="103632" y="1133857"/>
                            <a:ext cx="22860" cy="58336"/>
                          </a:xfrm>
                          <a:custGeom>
                            <a:avLst/>
                            <a:gdLst/>
                            <a:ahLst/>
                            <a:cxnLst/>
                            <a:rect l="0" t="0" r="0" b="0"/>
                            <a:pathLst>
                              <a:path w="22860" h="58336">
                                <a:moveTo>
                                  <a:pt x="1524" y="0"/>
                                </a:moveTo>
                                <a:cubicBezTo>
                                  <a:pt x="15240" y="0"/>
                                  <a:pt x="22860" y="6096"/>
                                  <a:pt x="22860" y="21336"/>
                                </a:cubicBezTo>
                                <a:lnTo>
                                  <a:pt x="22860" y="57912"/>
                                </a:lnTo>
                                <a:lnTo>
                                  <a:pt x="13716" y="57912"/>
                                </a:lnTo>
                                <a:lnTo>
                                  <a:pt x="13716" y="48768"/>
                                </a:lnTo>
                                <a:cubicBezTo>
                                  <a:pt x="11430" y="52578"/>
                                  <a:pt x="8763" y="55245"/>
                                  <a:pt x="5715" y="56960"/>
                                </a:cubicBezTo>
                                <a:lnTo>
                                  <a:pt x="0" y="58336"/>
                                </a:lnTo>
                                <a:lnTo>
                                  <a:pt x="0" y="50673"/>
                                </a:lnTo>
                                <a:lnTo>
                                  <a:pt x="9144" y="47244"/>
                                </a:lnTo>
                                <a:cubicBezTo>
                                  <a:pt x="12192" y="44196"/>
                                  <a:pt x="13716" y="39624"/>
                                  <a:pt x="13716" y="35052"/>
                                </a:cubicBezTo>
                                <a:lnTo>
                                  <a:pt x="13716" y="28956"/>
                                </a:lnTo>
                                <a:lnTo>
                                  <a:pt x="0" y="30480"/>
                                </a:lnTo>
                                <a:lnTo>
                                  <a:pt x="0" y="23622"/>
                                </a:lnTo>
                                <a:lnTo>
                                  <a:pt x="13716" y="21336"/>
                                </a:lnTo>
                                <a:cubicBezTo>
                                  <a:pt x="13716" y="12192"/>
                                  <a:pt x="9144" y="7620"/>
                                  <a:pt x="1524" y="7620"/>
                                </a:cubicBezTo>
                                <a:lnTo>
                                  <a:pt x="0" y="8128"/>
                                </a:lnTo>
                                <a:lnTo>
                                  <a:pt x="0" y="381"/>
                                </a:lnTo>
                                <a:lnTo>
                                  <a:pt x="1524" y="0"/>
                                </a:lnTo>
                                <a:close/>
                              </a:path>
                            </a:pathLst>
                          </a:custGeom>
                          <a:solidFill>
                            <a:srgbClr val="000000"/>
                          </a:solidFill>
                          <a:ln w="0" cap="flat">
                            <a:noFill/>
                            <a:miter lim="127000"/>
                          </a:ln>
                          <a:effectLst/>
                        </wps:spPr>
                        <wps:bodyPr/>
                      </wps:wsp>
                      <wps:wsp>
                        <wps:cNvPr id="1557" name="Shape 1557"/>
                        <wps:cNvSpPr/>
                        <wps:spPr>
                          <a:xfrm>
                            <a:off x="245364" y="1135381"/>
                            <a:ext cx="28194" cy="77724"/>
                          </a:xfrm>
                          <a:custGeom>
                            <a:avLst/>
                            <a:gdLst/>
                            <a:ahLst/>
                            <a:cxnLst/>
                            <a:rect l="0" t="0" r="0" b="0"/>
                            <a:pathLst>
                              <a:path w="28194" h="77724">
                                <a:moveTo>
                                  <a:pt x="19812" y="0"/>
                                </a:moveTo>
                                <a:lnTo>
                                  <a:pt x="28194" y="0"/>
                                </a:lnTo>
                                <a:lnTo>
                                  <a:pt x="28194" y="9906"/>
                                </a:lnTo>
                                <a:lnTo>
                                  <a:pt x="15240" y="48768"/>
                                </a:lnTo>
                                <a:lnTo>
                                  <a:pt x="28194" y="48768"/>
                                </a:lnTo>
                                <a:lnTo>
                                  <a:pt x="28194" y="56388"/>
                                </a:lnTo>
                                <a:lnTo>
                                  <a:pt x="9144" y="56388"/>
                                </a:lnTo>
                                <a:lnTo>
                                  <a:pt x="9144" y="77724"/>
                                </a:lnTo>
                                <a:lnTo>
                                  <a:pt x="0" y="77724"/>
                                </a:lnTo>
                                <a:lnTo>
                                  <a:pt x="0" y="48768"/>
                                </a:lnTo>
                                <a:lnTo>
                                  <a:pt x="6096" y="48768"/>
                                </a:lnTo>
                                <a:cubicBezTo>
                                  <a:pt x="15240" y="35052"/>
                                  <a:pt x="19812" y="18288"/>
                                  <a:pt x="19812" y="0"/>
                                </a:cubicBezTo>
                                <a:close/>
                              </a:path>
                            </a:pathLst>
                          </a:custGeom>
                          <a:solidFill>
                            <a:srgbClr val="000000"/>
                          </a:solidFill>
                          <a:ln w="0" cap="flat">
                            <a:noFill/>
                            <a:miter lim="127000"/>
                          </a:ln>
                          <a:effectLst/>
                        </wps:spPr>
                        <wps:bodyPr/>
                      </wps:wsp>
                      <wps:wsp>
                        <wps:cNvPr id="1558" name="Shape 1558"/>
                        <wps:cNvSpPr/>
                        <wps:spPr>
                          <a:xfrm>
                            <a:off x="214884" y="1133857"/>
                            <a:ext cx="22860" cy="58315"/>
                          </a:xfrm>
                          <a:custGeom>
                            <a:avLst/>
                            <a:gdLst/>
                            <a:ahLst/>
                            <a:cxnLst/>
                            <a:rect l="0" t="0" r="0" b="0"/>
                            <a:pathLst>
                              <a:path w="22860" h="58315">
                                <a:moveTo>
                                  <a:pt x="1524" y="0"/>
                                </a:moveTo>
                                <a:cubicBezTo>
                                  <a:pt x="15240" y="0"/>
                                  <a:pt x="22860" y="6096"/>
                                  <a:pt x="22860" y="21336"/>
                                </a:cubicBezTo>
                                <a:lnTo>
                                  <a:pt x="22860" y="57912"/>
                                </a:lnTo>
                                <a:lnTo>
                                  <a:pt x="13716" y="57912"/>
                                </a:lnTo>
                                <a:lnTo>
                                  <a:pt x="13716" y="48768"/>
                                </a:lnTo>
                                <a:lnTo>
                                  <a:pt x="12192" y="48768"/>
                                </a:lnTo>
                                <a:cubicBezTo>
                                  <a:pt x="10668" y="52578"/>
                                  <a:pt x="8382" y="55245"/>
                                  <a:pt x="5524" y="56960"/>
                                </a:cubicBezTo>
                                <a:lnTo>
                                  <a:pt x="0" y="58315"/>
                                </a:lnTo>
                                <a:lnTo>
                                  <a:pt x="0" y="50673"/>
                                </a:lnTo>
                                <a:lnTo>
                                  <a:pt x="9144" y="47244"/>
                                </a:lnTo>
                                <a:cubicBezTo>
                                  <a:pt x="12192" y="44196"/>
                                  <a:pt x="13716" y="39624"/>
                                  <a:pt x="13716" y="35052"/>
                                </a:cubicBezTo>
                                <a:lnTo>
                                  <a:pt x="13716" y="28956"/>
                                </a:lnTo>
                                <a:lnTo>
                                  <a:pt x="0" y="30328"/>
                                </a:lnTo>
                                <a:lnTo>
                                  <a:pt x="0" y="23622"/>
                                </a:lnTo>
                                <a:lnTo>
                                  <a:pt x="13716" y="21336"/>
                                </a:lnTo>
                                <a:cubicBezTo>
                                  <a:pt x="13716" y="12192"/>
                                  <a:pt x="9144" y="7620"/>
                                  <a:pt x="1524" y="7620"/>
                                </a:cubicBezTo>
                                <a:lnTo>
                                  <a:pt x="0" y="8128"/>
                                </a:lnTo>
                                <a:lnTo>
                                  <a:pt x="0" y="381"/>
                                </a:lnTo>
                                <a:lnTo>
                                  <a:pt x="1524" y="0"/>
                                </a:lnTo>
                                <a:close/>
                              </a:path>
                            </a:pathLst>
                          </a:custGeom>
                          <a:solidFill>
                            <a:srgbClr val="000000"/>
                          </a:solidFill>
                          <a:ln w="0" cap="flat">
                            <a:noFill/>
                            <a:miter lim="127000"/>
                          </a:ln>
                          <a:effectLst/>
                        </wps:spPr>
                        <wps:bodyPr/>
                      </wps:wsp>
                      <wps:wsp>
                        <wps:cNvPr id="1559" name="Shape 1559"/>
                        <wps:cNvSpPr/>
                        <wps:spPr>
                          <a:xfrm>
                            <a:off x="316992" y="1135381"/>
                            <a:ext cx="21336" cy="56388"/>
                          </a:xfrm>
                          <a:custGeom>
                            <a:avLst/>
                            <a:gdLst/>
                            <a:ahLst/>
                            <a:cxnLst/>
                            <a:rect l="0" t="0" r="0" b="0"/>
                            <a:pathLst>
                              <a:path w="21336" h="56388">
                                <a:moveTo>
                                  <a:pt x="0" y="0"/>
                                </a:moveTo>
                                <a:lnTo>
                                  <a:pt x="9144" y="0"/>
                                </a:lnTo>
                                <a:lnTo>
                                  <a:pt x="9144" y="21336"/>
                                </a:lnTo>
                                <a:lnTo>
                                  <a:pt x="21336" y="21336"/>
                                </a:lnTo>
                                <a:lnTo>
                                  <a:pt x="21336" y="28956"/>
                                </a:lnTo>
                                <a:lnTo>
                                  <a:pt x="9144" y="28956"/>
                                </a:lnTo>
                                <a:lnTo>
                                  <a:pt x="9144" y="48768"/>
                                </a:lnTo>
                                <a:lnTo>
                                  <a:pt x="21336" y="48768"/>
                                </a:lnTo>
                                <a:lnTo>
                                  <a:pt x="21336" y="56388"/>
                                </a:lnTo>
                                <a:lnTo>
                                  <a:pt x="0" y="56388"/>
                                </a:lnTo>
                                <a:lnTo>
                                  <a:pt x="0" y="0"/>
                                </a:lnTo>
                                <a:close/>
                              </a:path>
                            </a:pathLst>
                          </a:custGeom>
                          <a:solidFill>
                            <a:srgbClr val="000000"/>
                          </a:solidFill>
                          <a:ln w="0" cap="flat">
                            <a:noFill/>
                            <a:miter lim="127000"/>
                          </a:ln>
                          <a:effectLst/>
                        </wps:spPr>
                        <wps:bodyPr/>
                      </wps:wsp>
                      <wps:wsp>
                        <wps:cNvPr id="1560" name="Shape 1560"/>
                        <wps:cNvSpPr/>
                        <wps:spPr>
                          <a:xfrm>
                            <a:off x="273558" y="1135381"/>
                            <a:ext cx="31242" cy="77724"/>
                          </a:xfrm>
                          <a:custGeom>
                            <a:avLst/>
                            <a:gdLst/>
                            <a:ahLst/>
                            <a:cxnLst/>
                            <a:rect l="0" t="0" r="0" b="0"/>
                            <a:pathLst>
                              <a:path w="31242" h="77724">
                                <a:moveTo>
                                  <a:pt x="0" y="0"/>
                                </a:moveTo>
                                <a:lnTo>
                                  <a:pt x="22098" y="0"/>
                                </a:lnTo>
                                <a:lnTo>
                                  <a:pt x="22098" y="48768"/>
                                </a:lnTo>
                                <a:lnTo>
                                  <a:pt x="31242" y="48768"/>
                                </a:lnTo>
                                <a:lnTo>
                                  <a:pt x="31242" y="77724"/>
                                </a:lnTo>
                                <a:lnTo>
                                  <a:pt x="22098" y="77724"/>
                                </a:lnTo>
                                <a:lnTo>
                                  <a:pt x="22098" y="56388"/>
                                </a:lnTo>
                                <a:lnTo>
                                  <a:pt x="0" y="56388"/>
                                </a:lnTo>
                                <a:lnTo>
                                  <a:pt x="0" y="48768"/>
                                </a:lnTo>
                                <a:lnTo>
                                  <a:pt x="12954" y="48768"/>
                                </a:lnTo>
                                <a:lnTo>
                                  <a:pt x="12954" y="7620"/>
                                </a:lnTo>
                                <a:lnTo>
                                  <a:pt x="762" y="7620"/>
                                </a:lnTo>
                                <a:lnTo>
                                  <a:pt x="0" y="9906"/>
                                </a:lnTo>
                                <a:lnTo>
                                  <a:pt x="0" y="0"/>
                                </a:lnTo>
                                <a:close/>
                              </a:path>
                            </a:pathLst>
                          </a:custGeom>
                          <a:solidFill>
                            <a:srgbClr val="000000"/>
                          </a:solidFill>
                          <a:ln w="0" cap="flat">
                            <a:noFill/>
                            <a:miter lim="127000"/>
                          </a:ln>
                          <a:effectLst/>
                        </wps:spPr>
                        <wps:bodyPr/>
                      </wps:wsp>
                      <wps:wsp>
                        <wps:cNvPr id="1561" name="Shape 1561"/>
                        <wps:cNvSpPr/>
                        <wps:spPr>
                          <a:xfrm>
                            <a:off x="338328" y="1156717"/>
                            <a:ext cx="21336" cy="35052"/>
                          </a:xfrm>
                          <a:custGeom>
                            <a:avLst/>
                            <a:gdLst/>
                            <a:ahLst/>
                            <a:cxnLst/>
                            <a:rect l="0" t="0" r="0" b="0"/>
                            <a:pathLst>
                              <a:path w="21336" h="35052">
                                <a:moveTo>
                                  <a:pt x="0" y="0"/>
                                </a:moveTo>
                                <a:lnTo>
                                  <a:pt x="3048" y="0"/>
                                </a:lnTo>
                                <a:cubicBezTo>
                                  <a:pt x="9144" y="0"/>
                                  <a:pt x="13716" y="1524"/>
                                  <a:pt x="16764" y="4572"/>
                                </a:cubicBezTo>
                                <a:cubicBezTo>
                                  <a:pt x="19812" y="7620"/>
                                  <a:pt x="21336" y="12192"/>
                                  <a:pt x="21336" y="16764"/>
                                </a:cubicBezTo>
                                <a:cubicBezTo>
                                  <a:pt x="21336" y="22860"/>
                                  <a:pt x="19812" y="27432"/>
                                  <a:pt x="16764" y="30480"/>
                                </a:cubicBezTo>
                                <a:cubicBezTo>
                                  <a:pt x="13716" y="33528"/>
                                  <a:pt x="9144" y="35052"/>
                                  <a:pt x="3048" y="35052"/>
                                </a:cubicBezTo>
                                <a:lnTo>
                                  <a:pt x="0" y="35052"/>
                                </a:lnTo>
                                <a:lnTo>
                                  <a:pt x="0" y="27432"/>
                                </a:lnTo>
                                <a:lnTo>
                                  <a:pt x="1524" y="27432"/>
                                </a:lnTo>
                                <a:cubicBezTo>
                                  <a:pt x="9144" y="27432"/>
                                  <a:pt x="12192" y="24384"/>
                                  <a:pt x="12192" y="16764"/>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7912" name="Shape 7912"/>
                        <wps:cNvSpPr/>
                        <wps:spPr>
                          <a:xfrm>
                            <a:off x="370332" y="1135381"/>
                            <a:ext cx="9144" cy="56388"/>
                          </a:xfrm>
                          <a:custGeom>
                            <a:avLst/>
                            <a:gdLst/>
                            <a:ahLst/>
                            <a:cxnLst/>
                            <a:rect l="0" t="0" r="0" b="0"/>
                            <a:pathLst>
                              <a:path w="9144" h="56388">
                                <a:moveTo>
                                  <a:pt x="0" y="0"/>
                                </a:moveTo>
                                <a:lnTo>
                                  <a:pt x="9144" y="0"/>
                                </a:lnTo>
                                <a:lnTo>
                                  <a:pt x="9144" y="56388"/>
                                </a:lnTo>
                                <a:lnTo>
                                  <a:pt x="0" y="56388"/>
                                </a:lnTo>
                                <a:lnTo>
                                  <a:pt x="0" y="0"/>
                                </a:lnTo>
                              </a:path>
                            </a:pathLst>
                          </a:custGeom>
                          <a:solidFill>
                            <a:srgbClr val="000000"/>
                          </a:solidFill>
                          <a:ln w="0" cap="flat">
                            <a:noFill/>
                            <a:miter lim="127000"/>
                          </a:ln>
                          <a:effectLst/>
                        </wps:spPr>
                        <wps:bodyPr/>
                      </wps:wsp>
                      <pic:pic xmlns:pic="http://schemas.openxmlformats.org/drawingml/2006/picture">
                        <pic:nvPicPr>
                          <pic:cNvPr id="7675" name="Picture 7675"/>
                          <pic:cNvPicPr/>
                        </pic:nvPicPr>
                        <pic:blipFill>
                          <a:blip r:embed="rId276" cstate="print">
                            <a:extLst>
                              <a:ext uri="{28A0092B-C50C-407E-A947-70E740481C1C}">
                                <a14:useLocalDpi xmlns:a14="http://schemas.microsoft.com/office/drawing/2010/main" val="0"/>
                              </a:ext>
                            </a:extLst>
                          </a:blip>
                          <a:stretch>
                            <a:fillRect/>
                          </a:stretch>
                        </pic:blipFill>
                        <pic:spPr>
                          <a:xfrm>
                            <a:off x="2734564" y="0"/>
                            <a:ext cx="4117848" cy="1548384"/>
                          </a:xfrm>
                          <a:prstGeom prst="rect">
                            <a:avLst/>
                          </a:prstGeom>
                        </pic:spPr>
                      </pic:pic>
                    </wpg:wgp>
                  </a:graphicData>
                </a:graphic>
              </wp:inline>
            </w:drawing>
          </mc:Choice>
          <mc:Fallback>
            <w:pict>
              <v:group w14:anchorId="45FDCCF5" id="Group 7775" o:spid="_x0000_s1026" style="width:468.2pt;height:105.8pt;mso-position-horizontal-relative:char;mso-position-vertical-relative:line" coordsize="68524,15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">
                <v:shape id="Shape 1494" o:spid="_x0000_s1027" style="position:absolute;left:640;top:2195;width:282;height:593;visibility:visible;mso-wrap-style:square;v-text-anchor:top" coordsize="28194,5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" path="m28194,r,7860l15240,13617c10668,16666,9144,22761,9144,30381v,6097,1524,12192,6096,15241l28194,51379r,7686l27432,59337v-7620,,-15240,-3047,-19812,-7620c3048,45622,,39525,,30381,,19714,3048,13617,7620,7522,10668,4473,13716,2568,17145,1425l28194,xe" fillcolor="black" stroked="f" strokeweight="0">
                  <v:stroke miterlimit="83231f" joinstyle="miter"/>
                  <v:path arrowok="t" textboxrect="0,0,28194,59337"/>
                </v:shape>
                <v:shape id="Shape 1495" o:spid="_x0000_s1028" style="position:absolute;left:45;top:1981;width:564;height:792;visibility:visible;mso-wrap-style:square;v-text-anchor:top" coordsize="5638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" path="m,l9144,r,36576c10668,36576,10668,35052,12192,33528l41148,,53340,,18288,38100,56388,79248r-13716,l12192,42672c10668,41148,9144,41148,9144,39624r,39624l,79248,,xe" fillcolor="black" stroked="f" strokeweight="0">
                  <v:stroke miterlimit="83231f" joinstyle="miter"/>
                  <v:path arrowok="t" textboxrect="0,0,56388,79248"/>
                </v:shape>
                <v:shape id="Shape 1496" o:spid="_x0000_s1029" style="position:absolute;left:2011;top:2209;width:564;height:778;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" path="m,l9144,r,48768l38100,48768,38100,r9144,l47244,48768r9144,l56388,77724r-9144,l47244,56388,,56388,,xe" fillcolor="black" stroked="f" strokeweight="0">
                  <v:stroke miterlimit="83231f" joinstyle="miter"/>
                  <v:path arrowok="t" textboxrect="0,0,56388,77724"/>
                </v:shape>
                <v:shape id="Shape 1497" o:spid="_x0000_s1030" style="position:absolute;left:1356;top:2209;width:472;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" path="m,l9144,r,22860l38100,22860,38100,r9144,l47244,56388r-9144,l38100,30480r-28956,l9144,56388,,56388,,xe" fillcolor="black" stroked="f" strokeweight="0">
                  <v:stroke miterlimit="83231f" joinstyle="miter"/>
                  <v:path arrowok="t" textboxrect="0,0,47244,56388"/>
                </v:shape>
                <v:shape id="Shape 1498" o:spid="_x0000_s1031" style="position:absolute;left:2651;top:2200;width:259;height:588;visibility:visible;mso-wrap-style:square;v-text-anchor:top" coordsize="25908,5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" path="m25908,r,7605l15240,11606v-3048,3048,-4572,6096,-4572,12192l25908,23798r,7620l10668,31418v,6096,1524,10668,4572,15240l25908,50214r,8636c18288,58850,12192,55802,7620,51230,3048,45134,,39038,,28370,,20750,3048,13130,7620,7034l25908,xe" fillcolor="black" stroked="f" strokeweight="0">
                  <v:stroke miterlimit="83231f" joinstyle="miter"/>
                  <v:path arrowok="t" textboxrect="0,0,25908,58850"/>
                </v:shape>
                <v:shape id="Shape 1499" o:spid="_x0000_s1032" style="position:absolute;left:922;top:2194;width:281;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" path="m762,c9906,,16002,1524,20574,7620v6096,4572,7620,12192,7620,21336c28194,38100,25146,45720,20574,51816l,59164,,51477r762,339c6858,51816,11430,50292,14478,45720v3048,-3048,4572,-9144,4572,-16764c19050,22860,17526,16764,14478,13716,11430,9144,6858,7620,762,7620l,7959,,98,762,xe" fillcolor="black" stroked="f" strokeweight="0">
                  <v:stroke miterlimit="83231f" joinstyle="miter"/>
                  <v:path arrowok="t" textboxrect="0,0,28194,59164"/>
                </v:shape>
                <v:shape id="Shape 1500" o:spid="_x0000_s1033" style="position:absolute;left:2910;top:2651;width:214;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" path="m21336,r,7620c15240,12192,9144,13716,,13716l,5080,3048,6096c9144,6096,15240,4572,21336,xe" fillcolor="black" stroked="f" strokeweight="0">
                  <v:stroke miterlimit="83231f" joinstyle="miter"/>
                  <v:path arrowok="t" textboxrect="0,0,21336,13716"/>
                </v:shape>
                <v:shape id="Shape 1501" o:spid="_x0000_s1034" style="position:absolute;left:5242;top:2212;width:252;height:561;visibility:visible;mso-wrap-style:square;v-text-anchor:top" coordsize="2514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" path="m25146,r,7570l16955,9487v-2096,1333,-3239,3239,-3239,5524c13716,22631,18288,25679,24384,25679r762,l25146,36021r-6858,4898l10668,56159,,56159,10668,39395v1524,-4572,4572,-7620,7620,-9144c13716,30251,10668,28727,7620,25679,6096,22631,4572,19583,4572,15011v,-4572,1524,-9144,6096,-10667l25146,xe" fillcolor="black" stroked="f" strokeweight="0">
                  <v:stroke miterlimit="83231f" joinstyle="miter"/>
                  <v:path arrowok="t" textboxrect="0,0,25146,56159"/>
                </v:shape>
                <v:shape id="Shape 1502" o:spid="_x0000_s1035" style="position:absolute;left:4648;top:2209;width:472;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" path="m,l7620,r,44196c7620,42672,9144,41148,10668,39624l38100,r9144,l47244,56388r-7620,l39624,10668v-1524,1524,-3048,4572,-4572,7620l9144,56388,,56388,,xe" fillcolor="black" stroked="f" strokeweight="0">
                  <v:stroke miterlimit="83231f" joinstyle="miter"/>
                  <v:path arrowok="t" textboxrect="0,0,47244,56388"/>
                </v:shape>
                <v:shape id="Shape 1503" o:spid="_x0000_s1036" style="position:absolute;left:3962;top:2209;width:549;height:778;visibility:visible;mso-wrap-style:square;v-text-anchor:top" coordsize="5486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" path="m,l9144,r,48768l38100,48768,38100,r9144,l47244,48768r7620,l54864,77724r-7620,l47244,56388,,56388,,xe" fillcolor="black" stroked="f" strokeweight="0">
                  <v:stroke miterlimit="83231f" joinstyle="miter"/>
                  <v:path arrowok="t" textboxrect="0,0,54864,77724"/>
                </v:shape>
                <v:shape id="Shape 1504" o:spid="_x0000_s1037" style="position:absolute;left:3291;top:2209;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" path="m,l47244,r,56388l38100,56388r,-48768l9144,7620r,48768l,56388,,xe" fillcolor="black" stroked="f" strokeweight="0">
                  <v:stroke miterlimit="83231f" joinstyle="miter"/>
                  <v:path arrowok="t" textboxrect="0,0,47244,56388"/>
                </v:shape>
                <v:shape id="Shape 1505" o:spid="_x0000_s1038" style="position:absolute;left:2910;top:2194;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" path="m1524,c9144,,13716,1524,18288,6096v4572,6096,6096,12192,6096,21336l24384,32004,,32004,,24384r15240,c15240,18288,13716,15240,10668,12192,9144,9144,6096,7620,1524,7620l,8191,,586,1524,xe" fillcolor="black" stroked="f" strokeweight="0">
                  <v:stroke miterlimit="83231f" joinstyle="miter"/>
                  <v:path arrowok="t" textboxrect="0,0,24384,32004"/>
                </v:shape>
                <v:shape id="Shape 1506" o:spid="_x0000_s1039" style="position:absolute;left:5494;top:2209;width:205;height:564;visibility:visible;mso-wrap-style:square;v-text-anchor:top" coordsize="2057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" path="m762,l20574,r,56388l11430,56388r,-22860l3810,33528,,36249,,25908r11430,l11430,7620r-10668,l,7798,,229,762,xe" fillcolor="black" stroked="f" strokeweight="0">
                  <v:stroke miterlimit="83231f" joinstyle="miter"/>
                  <v:path arrowok="t" textboxrect="0,0,20574,56388"/>
                </v:shape>
                <v:shape id="Shape 1507" o:spid="_x0000_s1040" style="position:absolute;left:853;top:6773;width:259;height:831;visibility:visible;mso-wrap-style:square;v-text-anchor:top" coordsize="25908,83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" path="m25908,r,6971c21336,6971,16764,8495,13716,11542,10668,16115,9144,20687,9144,26782r,7621c9144,38974,10668,43547,13716,46595v3048,3047,6096,4572,10668,4572l25908,50489r,8298c18288,58787,12192,55738,9144,49642r,33529l,83171,,874r9144,l9144,10018c11430,6209,14097,3541,17335,1827l25908,xe" fillcolor="black" stroked="f" strokeweight="0">
                  <v:stroke miterlimit="83231f" joinstyle="miter"/>
                  <v:path arrowok="t" textboxrect="0,0,25908,83171"/>
                </v:shape>
                <v:shape id="Shape 1508" o:spid="_x0000_s1041" style="position:absolute;left:45;top:6553;width:610;height:792;visibility:visible;mso-wrap-style:square;v-text-anchor:top" coordsize="60960,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" path="m,l60960,r,79248l51816,79248r,-71628l9144,7620r,71628l,79248,,xe" fillcolor="black" stroked="f" strokeweight="0">
                  <v:stroke miterlimit="83231f" joinstyle="miter"/>
                  <v:path arrowok="t" textboxrect="0,0,60960,79248"/>
                </v:shape>
                <v:shape id="Shape 1509" o:spid="_x0000_s1042" style="position:absolute;left:1478;top:6767;width:282;height:593;visibility:visible;mso-wrap-style:square;v-text-anchor:top" coordsize="28194,5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" path="m28194,r,7860l15240,13618c10668,16666,9144,22762,9144,30382v,6096,1524,12192,6096,15240l28194,51379r,7687l27432,59338v-7620,,-15240,-3048,-19812,-7620c3048,45622,,39525,,30382,,19714,3048,13618,7620,7522,10668,4474,13716,2568,17145,1425l28194,xe" fillcolor="black" stroked="f" strokeweight="0">
                  <v:stroke miterlimit="83231f" joinstyle="miter"/>
                  <v:path arrowok="t" textboxrect="0,0,28194,59338"/>
                </v:shape>
                <v:shape id="Shape 1510" o:spid="_x0000_s1043" style="position:absolute;left:1112;top:6766;width:259;height:594;visibility:visible;mso-wrap-style:square;v-text-anchor:top" coordsize="2590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" path="m3048,v7620,,12192,1524,16764,7620c24384,12192,25908,19812,25908,27432v,10668,-1524,18288,-6096,22860c15240,56388,7620,59436,,59436l,51139,12192,45720v3048,-4572,4572,-10668,4572,-18288c16764,21336,15240,16764,12192,12192,9144,9144,6096,7620,,7620l,650,3048,xe" fillcolor="black" stroked="f" strokeweight="0">
                  <v:stroke miterlimit="83231f" joinstyle="miter"/>
                  <v:path arrowok="t" textboxrect="0,0,25908,59436"/>
                </v:shape>
                <v:shape id="Shape 1511" o:spid="_x0000_s1044" style="position:absolute;left:2636;top:6781;width:442;height:564;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" path="m,l44196,r,7620l27432,7620r,48768l18288,56388r,-48768l,7620,,xe" fillcolor="black" stroked="f" strokeweight="0">
                  <v:stroke miterlimit="83231f" joinstyle="miter"/>
                  <v:path arrowok="t" textboxrect="0,0,44196,56388"/>
                </v:shape>
                <v:shape id="Shape 1512" o:spid="_x0000_s1045" style="position:absolute;left:3185;top:6773;width:259;height:831;visibility:visible;mso-wrap-style:square;v-text-anchor:top" coordsize="25908,83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" path="m25908,r,7445l13716,11509c10668,16081,9144,20653,9144,26749r,7620c9144,38941,10668,43513,13716,46561v3048,3048,7620,4572,12192,4572l25908,58753v-6096,,-12192,-3048,-16764,-9144l9144,83137,,83137,,841r9144,l9144,9985c11430,6175,14478,3508,17907,1793l25908,xe" fillcolor="black" stroked="f" strokeweight="0">
                  <v:stroke miterlimit="83231f" joinstyle="miter"/>
                  <v:path arrowok="t" textboxrect="0,0,25908,83137"/>
                </v:shape>
                <v:shape id="Shape 1513" o:spid="_x0000_s1046" style="position:absolute;left:2148;top:6766;width:427;height:594;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" path="m30480,v4572,,9144,,12192,3048l42672,12192c39624,9144,35052,7620,28956,7620v-4572,,-10668,1524,-13716,6096c10668,18288,9144,22860,9144,30480v,6096,1524,12192,6096,15240c18288,50292,22860,51816,28956,51816v4572,,9144,-1524,13716,-4572l42672,54864v-4572,3048,-9144,4572,-15240,4572c19812,59436,12192,56388,7620,51816,3048,45720,,39624,,30480,,21336,3048,13716,7620,7620,13716,3048,21336,,30480,xe" fillcolor="black" stroked="f" strokeweight="0">
                  <v:stroke miterlimit="83231f" joinstyle="miter"/>
                  <v:path arrowok="t" textboxrect="0,0,42672,59436"/>
                </v:shape>
                <v:shape id="Shape 1514" o:spid="_x0000_s1047" style="position:absolute;left:1760;top:6766;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" path="m762,c9906,,16002,1524,20574,7620v6096,4572,7620,12192,7620,21336c28194,38100,25146,45720,20574,51816l,59164,,51477r762,339c6858,51816,11430,50292,14478,45720v3048,-3048,4572,-9144,4572,-16764c19050,22860,17526,16764,14478,13716,11430,9144,6858,7620,762,7620l,7959,,98,762,xe" fillcolor="black" stroked="f" strokeweight="0">
                  <v:stroke miterlimit="83231f" joinstyle="miter"/>
                  <v:path arrowok="t" textboxrect="0,0,28194,59164"/>
                </v:shape>
                <v:shape id="Shape 1515" o:spid="_x0000_s1048" style="position:absolute;left:3794;top:7003;width:236;height:357;visibility:visible;mso-wrap-style:square;v-text-anchor:top" coordsize="23622,3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" path="m23622,r,6704l22860,6789c18288,8313,15240,8313,13716,9837v-3048,1524,-3048,4572,-3048,9144c10668,22029,10668,23553,13716,25077v1524,1524,4572,3048,7620,3048l23622,27145r,7316l18288,35745v-4572,,-9144,-1524,-12192,-4572c1524,28125,,23553,,18981,,8313,7620,2217,19812,693l23622,xe" fillcolor="black" stroked="f" strokeweight="0">
                  <v:stroke miterlimit="83231f" joinstyle="miter"/>
                  <v:path arrowok="t" textboxrect="0,0,23622,35745"/>
                </v:shape>
                <v:shape id="Shape 1516" o:spid="_x0000_s1049" style="position:absolute;left:3855;top:6771;width:175;height:132;visibility:visible;mso-wrap-style:square;v-text-anchor:top" coordsize="17526,1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" path="m17526,r,7346l,13189,,4045,17526,xe" fillcolor="black" stroked="f" strokeweight="0">
                  <v:stroke miterlimit="83231f" joinstyle="miter"/>
                  <v:path arrowok="t" textboxrect="0,0,17526,13189"/>
                </v:shape>
                <v:shape id="Shape 1517" o:spid="_x0000_s1050" style="position:absolute;left:3444;top:6766;width:274;height:594;visibility:visible;mso-wrap-style:square;v-text-anchor:top" coordsize="2743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" path="m3048,v7620,,13716,1524,18288,7620c24384,12192,27432,19812,27432,27432v,10668,-3048,18288,-7620,22860c15240,56388,9144,59436,,59436l,51816v4572,,9144,-1524,12192,-6096c15240,41148,16764,35052,16764,27432v,-6096,-1524,-10668,-3048,-15240c10668,9144,6096,7620,1524,7620l,8128,,683,3048,xe" fillcolor="black" stroked="f" strokeweight="0">
                  <v:stroke miterlimit="83231f" joinstyle="miter"/>
                  <v:path arrowok="t" textboxrect="0,0,27432,59436"/>
                </v:shape>
                <v:shape id="Shape 1518" o:spid="_x0000_s1051" style="position:absolute;left:6080;top:6781;width:229;height:564;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" path="m,l22860,r,7620l9144,7620r,15240l22860,22860r,7620l9144,30480r,18288l22860,48768r,7620l,56388,,xe" fillcolor="black" stroked="f" strokeweight="0">
                  <v:stroke miterlimit="83231f" joinstyle="miter"/>
                  <v:path arrowok="t" textboxrect="0,0,22860,56388"/>
                </v:shape>
                <v:shape id="Shape 1519" o:spid="_x0000_s1052" style="position:absolute;left:5532;top:6781;width:442;height:564;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" path="m,l44196,r,7620l27432,7620r,48768l18288,56388r,-48768l,7620,,xe" fillcolor="black" stroked="f" strokeweight="0">
                  <v:stroke miterlimit="83231f" joinstyle="miter"/>
                  <v:path arrowok="t" textboxrect="0,0,44196,56388"/>
                </v:shape>
                <v:shape id="Shape 1520" o:spid="_x0000_s1053" style="position:absolute;left:4419;top:6781;width:488;height:564;visibility:visible;mso-wrap-style:square;v-text-anchor:top" coordsize="4876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" path="m,l9144,r,22860l39624,22860,39624,r9144,l48768,56388r-9144,l39624,30480r-30480,l9144,56388,,56388,,xe" fillcolor="black" stroked="f" strokeweight="0">
                  <v:stroke miterlimit="83231f" joinstyle="miter"/>
                  <v:path arrowok="t" textboxrect="0,0,48768,56388"/>
                </v:shape>
                <v:shape id="Shape 1521" o:spid="_x0000_s1054" style="position:absolute;left:5044;top:6766;width:427;height:594;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" path="m30480,v4572,,9144,,12192,3048l42672,12192c39624,9144,35052,7620,28956,7620v-4572,,-10668,1524,-13716,6096c12192,18288,9144,22860,9144,30480v,6096,3048,12192,6096,15240c18288,50292,22860,51816,28956,51816v4572,,9144,-1524,13716,-4572l42672,54864v-4572,3048,-9144,4572,-15240,4572c19812,59436,12192,56388,7620,51816,3048,45720,,39624,,30480,,21336,3048,13716,9144,7620,13716,3048,21336,,30480,xe" fillcolor="black" stroked="f" strokeweight="0">
                  <v:stroke miterlimit="83231f" joinstyle="miter"/>
                  <v:path arrowok="t" textboxrect="0,0,42672,59436"/>
                </v:shape>
                <v:shape id="Shape 1522" o:spid="_x0000_s1055" style="position:absolute;left:4030;top:6766;width:221;height:582;visibility:visible;mso-wrap-style:square;v-text-anchor:top" coordsize="22098,5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" path="m2286,c16002,,22098,6096,22098,21336r,36576l12954,57912r,-9144c10668,52578,8001,55245,4953,56960l,58152,,50836,8382,47244v3048,-3048,4572,-7620,4572,-12192l12954,28956,,30395,,23691,12954,21336c12954,12192,8382,7620,762,7620l,7874,,527,2286,xe" fillcolor="black" stroked="f" strokeweight="0">
                  <v:stroke miterlimit="83231f" joinstyle="miter"/>
                  <v:path arrowok="t" textboxrect="0,0,22098,58152"/>
                </v:shape>
                <v:shape id="Shape 1523" o:spid="_x0000_s1056" style="position:absolute;left:6309;top:6781;width:228;height:564;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" path="m,l3048,v4572,,9144,,12192,3048c18288,6096,19812,9144,19812,13716v,7620,-3048,12192,-10668,13716c18288,27432,22860,32004,22860,39624v,4572,-1524,9144,-6096,12192c13716,54864,9144,56388,4572,56388l,56388,,48768r3048,c9144,48768,13716,45720,13716,39624v,-6096,-4572,-9144,-12192,-9144l,30480,,22860v7620,,10668,-3048,10668,-7620c10668,9144,7620,7620,1524,7620l,7620,,xe" fillcolor="black" stroked="f" strokeweight="0">
                  <v:stroke miterlimit="83231f" joinstyle="miter"/>
                  <v:path arrowok="t" textboxrect="0,0,22860,56388"/>
                </v:shape>
                <v:shape id="Shape 1524" o:spid="_x0000_s1057" style="position:absolute;left:6644;top:6772;width:259;height:588;visibility:visible;mso-wrap-style:square;v-text-anchor:top" coordsize="25908,5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" path="m25908,r,7034c22860,7034,18288,8558,15240,11606v-3048,3048,-4572,6096,-4572,12192l25908,23798r,7620l10668,31418v,6096,1524,10668,4572,15240l25908,50214r,8636c18288,58850,12192,55802,7620,51230,3048,45134,,39038,,28370,,20750,3048,13130,7620,7034l25908,xe" fillcolor="black" stroked="f" strokeweight="0">
                  <v:stroke miterlimit="83231f" joinstyle="miter"/>
                  <v:path arrowok="t" textboxrect="0,0,25908,58850"/>
                </v:shape>
                <v:shape id="Shape 1525" o:spid="_x0000_s1058" style="position:absolute;left:6903;top:7223;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" path="m19812,r,7620c15240,12192,9144,13716,,13716l,5080,3048,6096c9144,6096,15240,4572,19812,xe" fillcolor="black" stroked="f" strokeweight="0">
                  <v:stroke miterlimit="83231f" joinstyle="miter"/>
                  <v:path arrowok="t" textboxrect="0,0,19812,13716"/>
                </v:shape>
                <v:shape id="Shape 1526" o:spid="_x0000_s1059" style="position:absolute;left:7940;top:6781;width:487;height:564;visibility:visible;mso-wrap-style:square;v-text-anchor:top" coordsize="4876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" path="m,l9144,r,22860l39624,22860,39624,r9144,l48768,56388r-9144,l39624,30480r-30480,l9144,56388,,56388,,xe" fillcolor="black" stroked="f" strokeweight="0">
                  <v:stroke miterlimit="83231f" joinstyle="miter"/>
                  <v:path arrowok="t" textboxrect="0,0,48768,56388"/>
                </v:shape>
                <v:shape id="Shape 1527" o:spid="_x0000_s1060" style="position:absolute;left:7284;top:6781;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" path="m,l9144,r,22860l38100,22860,38100,r9144,l47244,56388r-9144,l38100,30480r-28956,l9144,56388,,56388,,xe" fillcolor="black" stroked="f" strokeweight="0">
                  <v:stroke miterlimit="83231f" joinstyle="miter"/>
                  <v:path arrowok="t" textboxrect="0,0,47244,56388"/>
                </v:shape>
                <v:shape id="Shape 1528" o:spid="_x0000_s1061" style="position:absolute;left:8564;top:6767;width:282;height:593;visibility:visible;mso-wrap-style:square;v-text-anchor:top" coordsize="28194,5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" path="m28194,r,7860l15240,13618c12192,16666,9144,22762,9144,30382v,6096,3048,12192,6096,15240l28194,51379r,7687l27432,59338v-7620,,-13716,-3048,-19812,-7620c3048,45622,,39525,,30382,,19714,3048,13618,7620,7522,10668,4474,13716,2568,17145,1425l28194,xe" fillcolor="black" stroked="f" strokeweight="0">
                  <v:stroke miterlimit="83231f" joinstyle="miter"/>
                  <v:path arrowok="t" textboxrect="0,0,28194,59338"/>
                </v:shape>
                <v:shape id="Shape 1529" o:spid="_x0000_s1062" style="position:absolute;left:6903;top:6766;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" path="m1524,c7620,,13716,1524,18288,6096v4572,6096,6096,12192,6096,21336l24384,32004,,32004,,24384r15240,c15240,18288,13716,15240,10668,12192,9144,9144,4572,7620,,7620l,586,1524,xe" fillcolor="black" stroked="f" strokeweight="0">
                  <v:stroke miterlimit="83231f" joinstyle="miter"/>
                  <v:path arrowok="t" textboxrect="0,0,24384,32004"/>
                </v:shape>
                <v:shape id="Shape 1530" o:spid="_x0000_s1063" style="position:absolute;left:9235;top:6766;width:259;height:594;visibility:visible;mso-wrap-style:square;v-text-anchor:top" coordsize="2590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" path="m25908,r,7620c22860,7620,18288,9144,15240,12192v-3048,3048,-4572,6096,-4572,12192l25908,24384r,7620l9144,32004v1524,6096,3048,10668,6096,15240l25908,50800r,8636c18288,59436,12192,56388,7620,51816,3048,45720,,39624,,28956,,21336,3048,13716,7620,7620,12192,3048,19812,,25908,xe" fillcolor="black" stroked="f" strokeweight="0">
                  <v:stroke miterlimit="83231f" joinstyle="miter"/>
                  <v:path arrowok="t" textboxrect="0,0,25908,59436"/>
                </v:shape>
                <v:shape id="Shape 1531" o:spid="_x0000_s1064" style="position:absolute;left:8846;top:6766;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" path="m762,c9906,,16002,1524,20574,7620v6096,4572,7620,12192,7620,21336c28194,38100,25146,45720,20574,51816l,59164,,51477r762,339c6858,51816,11430,50292,14478,45720v3048,-3048,4572,-9144,4572,-16764c19050,22860,17526,16764,14478,13716,11430,9144,6858,7620,762,7620l,7959,,98,762,xe" fillcolor="black" stroked="f" strokeweight="0">
                  <v:stroke miterlimit="83231f" joinstyle="miter"/>
                  <v:path arrowok="t" textboxrect="0,0,28194,59164"/>
                </v:shape>
                <v:shape id="Shape 1532" o:spid="_x0000_s1065" style="position:absolute;left:9494;top:7223;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" path="m19812,r,7620c15240,12192,9144,13716,,13716l,5080,3048,6096c9144,6096,15240,4572,19812,xe" fillcolor="black" stroked="f" strokeweight="0">
                  <v:stroke miterlimit="83231f" joinstyle="miter"/>
                  <v:path arrowok="t" textboxrect="0,0,19812,13716"/>
                </v:shape>
                <v:shape id="Shape 1533" o:spid="_x0000_s1066" style="position:absolute;left:10195;top:6773;width:259;height:831;visibility:visible;mso-wrap-style:square;v-text-anchor:top" coordsize="25908,83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" path="m25908,r,6971l25908,6971v-4572,,-9144,1524,-12192,4571c10668,16115,9144,20687,9144,26782r,7621c9144,38974,10668,43547,13716,46595v3048,3047,6096,4572,10668,4572l25908,50489r,8298l25908,58787v-7620,,-13716,-3049,-16764,-9145l9144,83171,,83171,,874r9144,l9144,10018c11430,6209,14097,3541,17335,1827l25908,xe" fillcolor="black" stroked="f" strokeweight="0">
                  <v:stroke miterlimit="83231f" joinstyle="miter"/>
                  <v:path arrowok="t" textboxrect="0,0,25908,83171"/>
                </v:shape>
                <v:shape id="Shape 1534" o:spid="_x0000_s1067" style="position:absolute;left:9494;top:6766;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" path="m,c7620,,13716,1524,18288,6096v4572,6096,6096,12192,6096,21336l24384,32004,,32004,,24384r15240,c15240,18288,13716,15240,10668,12192,9144,9144,4572,7620,,7620l,xe" fillcolor="black" stroked="f" strokeweight="0">
                  <v:stroke miterlimit="83231f" joinstyle="miter"/>
                  <v:path arrowok="t" textboxrect="0,0,24384,32004"/>
                </v:shape>
                <v:shape id="Shape 1535" o:spid="_x0000_s1068" style="position:absolute;left:10820;top:6769;width:251;height:588;visibility:visible;mso-wrap-style:square;v-text-anchor:top" coordsize="25146,58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" path="m25146,r,7629l15240,11874v-3048,3049,-4572,6097,-6096,12192l25146,24066r,7621l9144,31687v,6096,3048,10668,6096,15240l25146,50229r,8572l7620,51499c3048,45403,,39307,,28639,,21019,3048,13399,7620,7303l25146,xe" fillcolor="black" stroked="f" strokeweight="0">
                  <v:stroke miterlimit="83231f" joinstyle="miter"/>
                  <v:path arrowok="t" textboxrect="0,0,25146,58801"/>
                </v:shape>
                <v:shape id="Shape 1536" o:spid="_x0000_s1069" style="position:absolute;left:10454;top:6766;width:259;height:594;visibility:visible;mso-wrap-style:square;v-text-anchor:top" coordsize="2590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" path="m3048,v7620,,12192,1524,16764,7620c24384,12192,25908,19812,25908,27432v,10668,-1524,18288,-7620,22860l,59436,,51139,12192,45720v3048,-4572,4572,-10668,4572,-18288c16764,21336,15240,16764,12192,12192l,7620,,650,3048,xe" fillcolor="black" stroked="f" strokeweight="0">
                  <v:stroke miterlimit="83231f" joinstyle="miter"/>
                  <v:path arrowok="t" textboxrect="0,0,25908,59436"/>
                </v:shape>
                <v:shape id="Shape 1537" o:spid="_x0000_s1070" style="position:absolute;left:11071;top:7223;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" path="m20574,r,7620c16002,12192,9906,13716,762,13716l,13399,,4826,3810,6096c9906,6096,16002,4572,20574,xe" fillcolor="black" stroked="f" strokeweight="0">
                  <v:stroke miterlimit="83231f" joinstyle="miter"/>
                  <v:path arrowok="t" textboxrect="0,0,20574,13716"/>
                </v:shape>
                <v:shape id="Shape 1538" o:spid="_x0000_s1071" style="position:absolute;left:11460;top:6781;width:732;height:564;visibility:visible;mso-wrap-style:square;v-text-anchor:top" coordsize="7315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" path="m,l9144,r,48768l32004,48768,32004,r9144,l41148,48768r22860,l64008,r9144,l73152,56388,,56388,,xe" fillcolor="black" stroked="f" strokeweight="0">
                  <v:stroke miterlimit="83231f" joinstyle="miter"/>
                  <v:path arrowok="t" textboxrect="0,0,73152,56388"/>
                </v:shape>
                <v:shape id="Shape 1539" o:spid="_x0000_s1072" style="position:absolute;left:12329;top:6772;width:259;height:588;visibility:visible;mso-wrap-style:square;v-text-anchor:top" coordsize="25908,5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" path="m25908,r,7605l15240,11606v-3048,3048,-4572,6096,-4572,12192l25908,23798r,7620l10668,31418v,6096,1524,10668,4572,15240l25908,50214r,8636l7620,51230c3048,45134,,39038,,28370,,20750,3048,13130,7620,7034l25908,xe" fillcolor="black" stroked="f" strokeweight="0">
                  <v:stroke miterlimit="83231f" joinstyle="miter"/>
                  <v:path arrowok="t" textboxrect="0,0,25908,58850"/>
                </v:shape>
                <v:shape id="Shape 1540" o:spid="_x0000_s1073" style="position:absolute;left:11071;top:6766;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" path="m762,c8382,,14478,1524,19050,6096v3048,6096,6096,12192,6096,21336l25146,32004,,32004,,24384r16002,c16002,18288,14478,15240,11430,12192,8382,9144,5334,7620,762,7620l,7946,,317,762,xe" fillcolor="black" stroked="f" strokeweight="0">
                  <v:stroke miterlimit="83231f" joinstyle="miter"/>
                  <v:path arrowok="t" textboxrect="0,0,25146,32004"/>
                </v:shape>
                <v:shape id="Shape 1541" o:spid="_x0000_s1074" style="position:absolute;left:12588;top:7223;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" path="m19812,r,7620c15240,12192,9144,13716,,13716r,l,5080,3048,6096c9144,6096,15240,4572,19812,xe" fillcolor="black" stroked="f" strokeweight="0">
                  <v:stroke miterlimit="83231f" joinstyle="miter"/>
                  <v:path arrowok="t" textboxrect="0,0,19812,13716"/>
                </v:shape>
                <v:shape id="Shape 1542" o:spid="_x0000_s1075" style="position:absolute;left:13639;top:6781;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" path="m,l7620,r,44196c7620,42672,9144,41148,10668,39624l38100,r9144,l47244,56388r-7620,l39624,10668v-1524,1524,-3048,4572,-4572,7620l9144,56388,,56388,,xe" fillcolor="black" stroked="f" strokeweight="0">
                  <v:stroke miterlimit="83231f" joinstyle="miter"/>
                  <v:path arrowok="t" textboxrect="0,0,47244,56388"/>
                </v:shape>
                <v:shape id="Shape 1543" o:spid="_x0000_s1076" style="position:absolute;left:12969;top:6781;width:472;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" path="m,l9144,r,22860l38100,22860,38100,r9144,l47244,56388r-9144,l38100,30480r-28956,l9144,56388,,56388,,xe" fillcolor="black" stroked="f" strokeweight="0">
                  <v:stroke miterlimit="83231f" joinstyle="miter"/>
                  <v:path arrowok="t" textboxrect="0,0,47244,56388"/>
                </v:shape>
                <v:shape id="Shape 1544" o:spid="_x0000_s1077" style="position:absolute;left:14249;top:6772;width:259;height:583;visibility:visible;mso-wrap-style:square;v-text-anchor:top" coordsize="25908,5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" path="m25908,r,7605l15240,11606v-3048,3048,-4572,6096,-4572,12192l25908,23798r,7620l10668,31418v,6096,1524,10668,4572,15240l25908,50214r,8050l7620,51230c3048,45134,,39038,,28370,,20750,3048,13130,7620,7034l25908,xe" fillcolor="black" stroked="f" strokeweight="0">
                  <v:stroke miterlimit="83231f" joinstyle="miter"/>
                  <v:path arrowok="t" textboxrect="0,0,25908,58264"/>
                </v:shape>
                <v:shape id="Shape 1545" o:spid="_x0000_s1078" style="position:absolute;left:12588;top:6766;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" path="m1524,c9144,,13716,1524,18288,6096v4572,6096,6096,12192,6096,21336l24384,32004,,32004,,24384r15240,c15240,18288,13716,15240,10668,12192,9144,9144,4572,7620,1524,7620l,8191,,586,1524,xe" fillcolor="black" stroked="f" strokeweight="0">
                  <v:stroke miterlimit="83231f" joinstyle="miter"/>
                  <v:path arrowok="t" textboxrect="0,0,24384,32004"/>
                </v:shape>
                <v:shape id="Shape 1546" o:spid="_x0000_s1079" style="position:absolute;left:14508;top:7223;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" path="m21336,r,7620c15240,12192,9144,13716,1524,13716l,13130,,5080,3048,6096c9144,6096,15240,4572,21336,xe" fillcolor="black" stroked="f" strokeweight="0">
                  <v:stroke miterlimit="83231f" joinstyle="miter"/>
                  <v:path arrowok="t" textboxrect="0,0,21336,13716"/>
                </v:shape>
                <v:shape id="Shape 1547" o:spid="_x0000_s1080" style="position:absolute;left:14508;top:6766;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" path="m1524,c9144,,13716,1524,18288,6096v4572,6096,6096,12192,6096,21336l24384,32004,,32004,,24384r15240,c15240,18288,13716,15240,12192,12192,9144,9144,6096,7620,1524,7620l,8191,,586,1524,xe" fillcolor="black" stroked="f" strokeweight="0">
                  <v:stroke miterlimit="83231f" joinstyle="miter"/>
                  <v:path arrowok="t" textboxrect="0,0,24384,32004"/>
                </v:shape>
                <v:shape id="Shape 1548" o:spid="_x0000_s1081" style="position:absolute;top:11234;width:205;height:537;visibility:visible;mso-wrap-style:square;v-text-anchor:top" coordsize="20574,53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" path="m20574,r,8281l15240,10414c10668,14986,9144,19558,9144,27178v,6096,1524,12192,6096,16764l20574,46076r,7620l7620,48514c1524,42418,,34798,,25654,,18034,1524,10414,7620,4318l20574,xe" fillcolor="black" stroked="f" strokeweight="0">
                  <v:stroke miterlimit="83231f" joinstyle="miter"/>
                  <v:path arrowok="t" textboxrect="0,0,20574,53696"/>
                </v:shape>
                <v:shape id="Shape 1549" o:spid="_x0000_s1082" style="position:absolute;left:205;top:11094;width:313;height:823;visibility:visible;mso-wrap-style:square;v-text-anchor:top" coordsize="3124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" path="m11430,r9144,l20574,10668r10668,3556l31242,22167,20574,18288r,45720l31242,60129r,7232l20574,71628r,10668l11430,82296r,-10668l9906,71628,,67666,,60046r9906,3962l11430,64008r,-45720l9906,18288,,22250,,13970,9906,10668r1524,l11430,xe" fillcolor="black" stroked="f" strokeweight="0">
                  <v:stroke miterlimit="83231f" joinstyle="miter"/>
                  <v:path arrowok="t" textboxrect="0,0,31242,82296"/>
                </v:shape>
                <v:shape id="Shape 1550" o:spid="_x0000_s1083" style="position:absolute;left:807;top:11574;width:229;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" path="m22860,r,6858c18288,8382,15240,8382,12192,9906v-1524,1524,-3048,4572,-3048,9144c9144,22098,10668,23623,12192,25146v1524,1524,4572,3048,7620,3048l22860,27051r,7663l18288,35814v-6096,,-10668,-1524,-13716,-4572c1524,28194,,23623,,19050,,8382,6096,2286,18288,762l22860,xe" fillcolor="black" stroked="f" strokeweight="0">
                  <v:stroke miterlimit="83231f" joinstyle="miter"/>
                  <v:path arrowok="t" textboxrect="0,0,22860,35814"/>
                </v:shape>
                <v:shape id="Shape 1551" o:spid="_x0000_s1084" style="position:absolute;left:868;top:11342;width:168;height:133;visibility:visible;mso-wrap-style:square;v-text-anchor:top" coordsize="16764,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" path="m16764,r,7747l,13335,,4191,16764,xe" fillcolor="black" stroked="f" strokeweight="0">
                  <v:stroke miterlimit="83231f" joinstyle="miter"/>
                  <v:path arrowok="t" textboxrect="0,0,16764,13335"/>
                </v:shape>
                <v:shape id="Shape 1552" o:spid="_x0000_s1085" style="position:absolute;left:518;top:11236;width:213;height:532;visibility:visible;mso-wrap-style:square;v-text-anchor:top" coordsize="21336,53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" path="m,l12192,4064v6096,6096,9144,13716,9144,21336c21336,34544,18288,42164,12192,48260l,53137,,45905,6096,43688c9144,39116,10668,33020,10668,26924v,-7620,-1524,-12192,-4572,-16764l,7943,,xe" fillcolor="black" stroked="f" strokeweight="0">
                  <v:stroke miterlimit="83231f" joinstyle="miter"/>
                  <v:path arrowok="t" textboxrect="0,0,21336,53137"/>
                </v:shape>
                <v:shape id="Shape 1553" o:spid="_x0000_s1086" style="position:absolute;left:1920;top:11574;width:228;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" path="m22860,r,6706l21336,6858c18288,8382,15240,8382,12192,9906v-1524,1524,-3048,4572,-3048,9144c9144,22098,10668,23623,12192,25146v1524,1524,4572,3048,7620,3048l22860,27051r,7642l18288,35814v-6096,,-10668,-1524,-13716,-4572c1524,28194,,23623,,19050,,8382,6096,2286,18288,762l22860,xe" fillcolor="black" stroked="f" strokeweight="0">
                  <v:stroke miterlimit="83231f" joinstyle="miter"/>
                  <v:path arrowok="t" textboxrect="0,0,22860,35814"/>
                </v:shape>
                <v:shape id="Shape 1554" o:spid="_x0000_s1087" style="position:absolute;left:1981;top:11342;width:167;height:133;visibility:visible;mso-wrap-style:square;v-text-anchor:top" coordsize="16764,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" path="m16764,r,7747l,13335,,4191,16764,xe" fillcolor="black" stroked="f" strokeweight="0">
                  <v:stroke miterlimit="83231f" joinstyle="miter"/>
                  <v:path arrowok="t" textboxrect="0,0,16764,13335"/>
                </v:shape>
                <v:shape id="Shape 1555" o:spid="_x0000_s1088" style="position:absolute;left:1386;top:11338;width:442;height:594;visibility:visible;mso-wrap-style:square;v-text-anchor:top" coordsize="4419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" path="m30480,v4572,,9144,,13716,3048l44196,12192c39624,9144,35052,7620,30480,7620v-6096,,-10668,1524,-15240,6096c12192,18288,10668,22860,10668,30480v,6096,1524,12192,4572,15240c18288,50292,22860,51816,28956,51816v6096,,10668,-1524,15240,-4572l44196,54864v-4572,3048,-10668,4572,-16764,4572c19812,59436,13716,56388,7620,51816,3048,45720,,39624,,30480,,21336,3048,13716,9144,7620,13716,3048,21336,,30480,xe" fillcolor="black" stroked="f" strokeweight="0">
                  <v:stroke miterlimit="83231f" joinstyle="miter"/>
                  <v:path arrowok="t" textboxrect="0,0,44196,59436"/>
                </v:shape>
                <v:shape id="Shape 1556" o:spid="_x0000_s1089" style="position:absolute;left:1036;top:11338;width:228;height:583;visibility:visible;mso-wrap-style:square;v-text-anchor:top" coordsize="22860,5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" path="m1524,c15240,,22860,6096,22860,21336r,36576l13716,57912r,-9144c11430,52578,8763,55245,5715,56960l,58336,,50673,9144,47244v3048,-3048,4572,-7620,4572,-12192l13716,28956,,30480,,23622,13716,21336c13716,12192,9144,7620,1524,7620l,8128,,381,1524,xe" fillcolor="black" stroked="f" strokeweight="0">
                  <v:stroke miterlimit="83231f" joinstyle="miter"/>
                  <v:path arrowok="t" textboxrect="0,0,22860,58336"/>
                </v:shape>
                <v:shape id="Shape 1557" o:spid="_x0000_s1090" style="position:absolute;left:2453;top:11353;width:282;height:778;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" path="m19812,r8382,l28194,9906,15240,48768r12954,l28194,56388r-19050,l9144,77724,,77724,,48768r6096,c15240,35052,19812,18288,19812,xe" fillcolor="black" stroked="f" strokeweight="0">
                  <v:stroke miterlimit="83231f" joinstyle="miter"/>
                  <v:path arrowok="t" textboxrect="0,0,28194,77724"/>
                </v:shape>
                <v:shape id="Shape 1558" o:spid="_x0000_s1091" style="position:absolute;left:2148;top:11338;width:229;height:583;visibility:visible;mso-wrap-style:square;v-text-anchor:top" coordsize="22860,5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" path="m1524,c15240,,22860,6096,22860,21336r,36576l13716,57912r,-9144l12192,48768v-1524,3810,-3810,6477,-6668,8192l,58315,,50673,9144,47244v3048,-3048,4572,-7620,4572,-12192l13716,28956,,30328,,23622,13716,21336c13716,12192,9144,7620,1524,7620l,8128,,381,1524,xe" fillcolor="black" stroked="f" strokeweight="0">
                  <v:stroke miterlimit="83231f" joinstyle="miter"/>
                  <v:path arrowok="t" textboxrect="0,0,22860,58315"/>
                </v:shape>
                <v:shape id="Shape 1559" o:spid="_x0000_s1092" style="position:absolute;left:3169;top:11353;width:214;height:564;visibility:visible;mso-wrap-style:square;v-text-anchor:top" coordsize="2133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" path="m,l9144,r,21336l21336,21336r,7620l9144,28956r,19812l21336,48768r,7620l,56388,,xe" fillcolor="black" stroked="f" strokeweight="0">
                  <v:stroke miterlimit="83231f" joinstyle="miter"/>
                  <v:path arrowok="t" textboxrect="0,0,21336,56388"/>
                </v:shape>
                <v:shape id="Shape 1560" o:spid="_x0000_s1093" style="position:absolute;left:2735;top:11353;width:313;height:778;visibility:visible;mso-wrap-style:square;v-text-anchor:top" coordsize="31242,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" path="m,l22098,r,48768l31242,48768r,28956l22098,77724r,-21336l,56388,,48768r12954,l12954,7620r-12192,l,9906,,xe" fillcolor="black" stroked="f" strokeweight="0">
                  <v:stroke miterlimit="83231f" joinstyle="miter"/>
                  <v:path arrowok="t" textboxrect="0,0,31242,77724"/>
                </v:shape>
                <v:shape id="Shape 1561" o:spid="_x0000_s1094" style="position:absolute;left:3383;top:11567;width:213;height:350;visibility:visible;mso-wrap-style:square;v-text-anchor:top" coordsize="21336,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" path="m,l3048,c9144,,13716,1524,16764,4572v3048,3048,4572,7620,4572,12192c21336,22860,19812,27432,16764,30480,13716,33528,9144,35052,3048,35052l,35052,,27432r1524,c9144,27432,12192,24384,12192,16764,12192,10668,9144,7620,1524,7620l,7620,,xe" fillcolor="black" stroked="f" strokeweight="0">
                  <v:stroke miterlimit="83231f" joinstyle="miter"/>
                  <v:path arrowok="t" textboxrect="0,0,21336,35052"/>
                </v:shape>
                <v:shape id="Shape 7912" o:spid="_x0000_s1095" style="position:absolute;left:3703;top:11353;width:91;height:564;visibility:visible;mso-wrap-style:square;v-text-anchor:top" coordsize="91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" path="m,l9144,r,56388l,56388,,e" fillcolor="black" stroked="f" strokeweight="0">
                  <v:stroke miterlimit="83231f" joinstyle="miter"/>
                  <v:path arrowok="t" textboxrect="0,0,9144,56388"/>
                </v:shape>
                <v:shape id="Picture 7675" o:spid="_x0000_s1096" type="#_x0000_t75" style="position:absolute;left:27345;width:41179;height:15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">
                  <v:imagedata r:id="rId277" o:title=""/>
                </v:shape>
                <w10:anchorlock/>
              </v:group>
            </w:pict>
          </mc:Fallback>
        </mc:AlternateContent>
      </w:r>
    </w:p>
    <w:p w14:paraId="07738069" w14:textId="77777777" w:rsidR="00606A0D" w:rsidRPr="00BB0C57" w:rsidRDefault="00606A0D" w:rsidP="00BB0C57">
      <w:pPr>
        <w:spacing w:after="0" w:line="360" w:lineRule="auto"/>
        <w:rPr>
          <w:rFonts w:ascii="Times New Roman" w:hAnsi="Times New Roman" w:cs="Times New Roman"/>
          <w:sz w:val="24"/>
          <w:szCs w:val="24"/>
        </w:rPr>
      </w:pPr>
      <w:r w:rsidRPr="00BB0C57">
        <w:rPr>
          <w:rFonts w:ascii="Times New Roman" w:hAnsi="Times New Roman" w:cs="Times New Roman"/>
          <w:sz w:val="24"/>
          <w:szCs w:val="24"/>
        </w:rPr>
        <w:br w:type="page"/>
      </w:r>
    </w:p>
    <w:p w14:paraId="7511E4E7" w14:textId="1783E0D8" w:rsidR="00606A0D" w:rsidRPr="00BB0C57" w:rsidRDefault="00262A75" w:rsidP="00BB0C57">
      <w:pPr>
        <w:numPr>
          <w:ilvl w:val="0"/>
          <w:numId w:val="23"/>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Дифференцированный выбор решений. Парк</w:t>
      </w:r>
    </w:p>
    <w:p w14:paraId="4A876AED" w14:textId="77777777" w:rsidR="00606A0D" w:rsidRPr="00BB0C57" w:rsidRDefault="00606A0D" w:rsidP="00BB0C57">
      <w:pPr>
        <w:spacing w:after="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158F863D" wp14:editId="3E1D92F9">
                <wp:extent cx="2252472" cy="111253"/>
                <wp:effectExtent l="0" t="0" r="0" b="0"/>
                <wp:docPr id="7559" name="Group 7559"/>
                <wp:cNvGraphicFramePr/>
                <a:graphic xmlns:a="http://schemas.openxmlformats.org/drawingml/2006/main">
                  <a:graphicData uri="http://schemas.microsoft.com/office/word/2010/wordprocessingGroup">
                    <wpg:wgp>
                      <wpg:cNvGrpSpPr/>
                      <wpg:grpSpPr>
                        <a:xfrm>
                          <a:off x="0" y="0"/>
                          <a:ext cx="2252472" cy="111253"/>
                          <a:chOff x="0" y="0"/>
                          <a:chExt cx="2252472" cy="111253"/>
                        </a:xfrm>
                      </wpg:grpSpPr>
                      <wps:wsp>
                        <wps:cNvPr id="1563" name="Shape 1563"/>
                        <wps:cNvSpPr/>
                        <wps:spPr>
                          <a:xfrm>
                            <a:off x="181356" y="73153"/>
                            <a:ext cx="12192" cy="12192"/>
                          </a:xfrm>
                          <a:custGeom>
                            <a:avLst/>
                            <a:gdLst/>
                            <a:ahLst/>
                            <a:cxnLst/>
                            <a:rect l="0" t="0" r="0" b="0"/>
                            <a:pathLst>
                              <a:path w="12192" h="12192">
                                <a:moveTo>
                                  <a:pt x="6096" y="0"/>
                                </a:moveTo>
                                <a:cubicBezTo>
                                  <a:pt x="7620" y="0"/>
                                  <a:pt x="9144" y="1524"/>
                                  <a:pt x="10668" y="1524"/>
                                </a:cubicBezTo>
                                <a:cubicBezTo>
                                  <a:pt x="10668" y="3047"/>
                                  <a:pt x="12192" y="4572"/>
                                  <a:pt x="12192" y="6095"/>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5"/>
                                </a:cubicBezTo>
                                <a:cubicBezTo>
                                  <a:pt x="0" y="4572"/>
                                  <a:pt x="0" y="3047"/>
                                  <a:pt x="1524" y="1524"/>
                                </a:cubicBezTo>
                                <a:cubicBezTo>
                                  <a:pt x="3048" y="1524"/>
                                  <a:pt x="4572" y="0"/>
                                  <a:pt x="6096" y="0"/>
                                </a:cubicBezTo>
                                <a:close/>
                              </a:path>
                            </a:pathLst>
                          </a:custGeom>
                          <a:solidFill>
                            <a:srgbClr val="000000"/>
                          </a:solidFill>
                          <a:ln w="0" cap="flat">
                            <a:noFill/>
                            <a:miter lim="127000"/>
                          </a:ln>
                          <a:effectLst/>
                        </wps:spPr>
                        <wps:bodyPr/>
                      </wps:wsp>
                      <wps:wsp>
                        <wps:cNvPr id="1564" name="Shape 1564"/>
                        <wps:cNvSpPr/>
                        <wps:spPr>
                          <a:xfrm>
                            <a:off x="236220" y="3202"/>
                            <a:ext cx="37338" cy="83666"/>
                          </a:xfrm>
                          <a:custGeom>
                            <a:avLst/>
                            <a:gdLst/>
                            <a:ahLst/>
                            <a:cxnLst/>
                            <a:rect l="0" t="0" r="0" b="0"/>
                            <a:pathLst>
                              <a:path w="37338" h="83666">
                                <a:moveTo>
                                  <a:pt x="37338" y="0"/>
                                </a:moveTo>
                                <a:lnTo>
                                  <a:pt x="37338" y="9317"/>
                                </a:lnTo>
                                <a:lnTo>
                                  <a:pt x="16764" y="18135"/>
                                </a:lnTo>
                                <a:cubicBezTo>
                                  <a:pt x="12192" y="24230"/>
                                  <a:pt x="9144" y="31850"/>
                                  <a:pt x="9144" y="40994"/>
                                </a:cubicBezTo>
                                <a:cubicBezTo>
                                  <a:pt x="9144" y="51662"/>
                                  <a:pt x="12192" y="59282"/>
                                  <a:pt x="16764" y="65378"/>
                                </a:cubicBezTo>
                                <a:cubicBezTo>
                                  <a:pt x="22860" y="71474"/>
                                  <a:pt x="28956" y="74522"/>
                                  <a:pt x="36576" y="74522"/>
                                </a:cubicBezTo>
                                <a:lnTo>
                                  <a:pt x="37338" y="74195"/>
                                </a:lnTo>
                                <a:lnTo>
                                  <a:pt x="37338" y="83514"/>
                                </a:lnTo>
                                <a:lnTo>
                                  <a:pt x="36576" y="83666"/>
                                </a:lnTo>
                                <a:cubicBezTo>
                                  <a:pt x="25908" y="83666"/>
                                  <a:pt x="16764" y="79094"/>
                                  <a:pt x="9144" y="71474"/>
                                </a:cubicBezTo>
                                <a:cubicBezTo>
                                  <a:pt x="3048" y="63854"/>
                                  <a:pt x="0" y="54710"/>
                                  <a:pt x="0" y="42518"/>
                                </a:cubicBezTo>
                                <a:cubicBezTo>
                                  <a:pt x="0" y="30326"/>
                                  <a:pt x="3048" y="19658"/>
                                  <a:pt x="10668" y="12038"/>
                                </a:cubicBezTo>
                                <a:cubicBezTo>
                                  <a:pt x="13716" y="8228"/>
                                  <a:pt x="17526" y="5180"/>
                                  <a:pt x="22098" y="3085"/>
                                </a:cubicBezTo>
                                <a:lnTo>
                                  <a:pt x="37338" y="0"/>
                                </a:lnTo>
                                <a:close/>
                              </a:path>
                            </a:pathLst>
                          </a:custGeom>
                          <a:solidFill>
                            <a:srgbClr val="000000"/>
                          </a:solidFill>
                          <a:ln w="0" cap="flat">
                            <a:noFill/>
                            <a:miter lim="127000"/>
                          </a:ln>
                          <a:effectLst/>
                        </wps:spPr>
                        <wps:bodyPr/>
                      </wps:wsp>
                      <wps:wsp>
                        <wps:cNvPr id="1565" name="Shape 1565"/>
                        <wps:cNvSpPr/>
                        <wps:spPr>
                          <a:xfrm>
                            <a:off x="124968" y="3048"/>
                            <a:ext cx="28956" cy="82297"/>
                          </a:xfrm>
                          <a:custGeom>
                            <a:avLst/>
                            <a:gdLst/>
                            <a:ahLst/>
                            <a:cxnLst/>
                            <a:rect l="0" t="0" r="0" b="0"/>
                            <a:pathLst>
                              <a:path w="28956" h="82297">
                                <a:moveTo>
                                  <a:pt x="24384" y="0"/>
                                </a:moveTo>
                                <a:lnTo>
                                  <a:pt x="28956" y="0"/>
                                </a:lnTo>
                                <a:lnTo>
                                  <a:pt x="28956" y="82297"/>
                                </a:lnTo>
                                <a:lnTo>
                                  <a:pt x="19812" y="82297"/>
                                </a:lnTo>
                                <a:lnTo>
                                  <a:pt x="19812" y="12192"/>
                                </a:lnTo>
                                <a:cubicBezTo>
                                  <a:pt x="18288" y="13716"/>
                                  <a:pt x="16764" y="13716"/>
                                  <a:pt x="16764" y="15241"/>
                                </a:cubicBezTo>
                                <a:cubicBezTo>
                                  <a:pt x="15240" y="15241"/>
                                  <a:pt x="13716" y="16764"/>
                                  <a:pt x="12192" y="18289"/>
                                </a:cubicBezTo>
                                <a:cubicBezTo>
                                  <a:pt x="9144" y="18289"/>
                                  <a:pt x="7620" y="19812"/>
                                  <a:pt x="6096" y="19812"/>
                                </a:cubicBezTo>
                                <a:cubicBezTo>
                                  <a:pt x="4572" y="21337"/>
                                  <a:pt x="3048" y="21337"/>
                                  <a:pt x="0" y="21337"/>
                                </a:cubicBezTo>
                                <a:lnTo>
                                  <a:pt x="0" y="12192"/>
                                </a:lnTo>
                                <a:cubicBezTo>
                                  <a:pt x="3048" y="12192"/>
                                  <a:pt x="4572" y="12192"/>
                                  <a:pt x="7620" y="10668"/>
                                </a:cubicBezTo>
                                <a:cubicBezTo>
                                  <a:pt x="9144" y="9144"/>
                                  <a:pt x="12192" y="9144"/>
                                  <a:pt x="13716" y="7620"/>
                                </a:cubicBezTo>
                                <a:cubicBezTo>
                                  <a:pt x="15240" y="6097"/>
                                  <a:pt x="18288" y="4573"/>
                                  <a:pt x="19812" y="3048"/>
                                </a:cubicBezTo>
                                <a:cubicBezTo>
                                  <a:pt x="21336" y="3048"/>
                                  <a:pt x="22860" y="1525"/>
                                  <a:pt x="24384" y="0"/>
                                </a:cubicBezTo>
                                <a:close/>
                              </a:path>
                            </a:pathLst>
                          </a:custGeom>
                          <a:solidFill>
                            <a:srgbClr val="000000"/>
                          </a:solidFill>
                          <a:ln w="0" cap="flat">
                            <a:noFill/>
                            <a:miter lim="127000"/>
                          </a:ln>
                          <a:effectLst/>
                        </wps:spPr>
                        <wps:bodyPr/>
                      </wps:wsp>
                      <wps:wsp>
                        <wps:cNvPr id="1566" name="Shape 1566"/>
                        <wps:cNvSpPr/>
                        <wps:spPr>
                          <a:xfrm>
                            <a:off x="426720" y="49946"/>
                            <a:ext cx="22098" cy="36923"/>
                          </a:xfrm>
                          <a:custGeom>
                            <a:avLst/>
                            <a:gdLst/>
                            <a:ahLst/>
                            <a:cxnLst/>
                            <a:rect l="0" t="0" r="0" b="0"/>
                            <a:pathLst>
                              <a:path w="22098" h="36923">
                                <a:moveTo>
                                  <a:pt x="22098" y="0"/>
                                </a:moveTo>
                                <a:lnTo>
                                  <a:pt x="22098" y="7882"/>
                                </a:lnTo>
                                <a:lnTo>
                                  <a:pt x="21336" y="7966"/>
                                </a:lnTo>
                                <a:cubicBezTo>
                                  <a:pt x="16764" y="7966"/>
                                  <a:pt x="13716" y="9491"/>
                                  <a:pt x="12192" y="11014"/>
                                </a:cubicBezTo>
                                <a:cubicBezTo>
                                  <a:pt x="9144" y="12539"/>
                                  <a:pt x="9144" y="15586"/>
                                  <a:pt x="9144" y="18635"/>
                                </a:cubicBezTo>
                                <a:cubicBezTo>
                                  <a:pt x="9144" y="21682"/>
                                  <a:pt x="9144" y="24730"/>
                                  <a:pt x="12192" y="26254"/>
                                </a:cubicBezTo>
                                <a:cubicBezTo>
                                  <a:pt x="13716" y="27779"/>
                                  <a:pt x="16764" y="27779"/>
                                  <a:pt x="19812" y="27779"/>
                                </a:cubicBezTo>
                                <a:lnTo>
                                  <a:pt x="22098" y="26799"/>
                                </a:lnTo>
                                <a:lnTo>
                                  <a:pt x="22098" y="35703"/>
                                </a:lnTo>
                                <a:lnTo>
                                  <a:pt x="18288" y="36923"/>
                                </a:lnTo>
                                <a:cubicBezTo>
                                  <a:pt x="12192" y="36923"/>
                                  <a:pt x="7620" y="35399"/>
                                  <a:pt x="4572" y="32350"/>
                                </a:cubicBezTo>
                                <a:cubicBezTo>
                                  <a:pt x="1524" y="29302"/>
                                  <a:pt x="0" y="24730"/>
                                  <a:pt x="0" y="20158"/>
                                </a:cubicBezTo>
                                <a:cubicBezTo>
                                  <a:pt x="0" y="9491"/>
                                  <a:pt x="6096" y="3394"/>
                                  <a:pt x="18288" y="346"/>
                                </a:cubicBezTo>
                                <a:lnTo>
                                  <a:pt x="22098" y="0"/>
                                </a:lnTo>
                                <a:close/>
                              </a:path>
                            </a:pathLst>
                          </a:custGeom>
                          <a:solidFill>
                            <a:srgbClr val="000000"/>
                          </a:solidFill>
                          <a:ln w="0" cap="flat">
                            <a:noFill/>
                            <a:miter lim="127000"/>
                          </a:ln>
                          <a:effectLst/>
                        </wps:spPr>
                        <wps:bodyPr/>
                      </wps:wsp>
                      <wps:wsp>
                        <wps:cNvPr id="1567" name="Shape 1567"/>
                        <wps:cNvSpPr/>
                        <wps:spPr>
                          <a:xfrm>
                            <a:off x="431292" y="26612"/>
                            <a:ext cx="17526" cy="14536"/>
                          </a:xfrm>
                          <a:custGeom>
                            <a:avLst/>
                            <a:gdLst/>
                            <a:ahLst/>
                            <a:cxnLst/>
                            <a:rect l="0" t="0" r="0" b="0"/>
                            <a:pathLst>
                              <a:path w="17526" h="14536">
                                <a:moveTo>
                                  <a:pt x="17526" y="0"/>
                                </a:moveTo>
                                <a:lnTo>
                                  <a:pt x="17526" y="7795"/>
                                </a:lnTo>
                                <a:lnTo>
                                  <a:pt x="0" y="14536"/>
                                </a:lnTo>
                                <a:lnTo>
                                  <a:pt x="0" y="5392"/>
                                </a:lnTo>
                                <a:lnTo>
                                  <a:pt x="17526" y="0"/>
                                </a:lnTo>
                                <a:close/>
                              </a:path>
                            </a:pathLst>
                          </a:custGeom>
                          <a:solidFill>
                            <a:srgbClr val="000000"/>
                          </a:solidFill>
                          <a:ln w="0" cap="flat">
                            <a:noFill/>
                            <a:miter lim="127000"/>
                          </a:ln>
                          <a:effectLst/>
                        </wps:spPr>
                        <wps:bodyPr/>
                      </wps:wsp>
                      <wps:wsp>
                        <wps:cNvPr id="1568" name="Shape 1568"/>
                        <wps:cNvSpPr/>
                        <wps:spPr>
                          <a:xfrm>
                            <a:off x="365760" y="25908"/>
                            <a:ext cx="47244" cy="59436"/>
                          </a:xfrm>
                          <a:custGeom>
                            <a:avLst/>
                            <a:gdLst/>
                            <a:ahLst/>
                            <a:cxnLst/>
                            <a:rect l="0" t="0" r="0" b="0"/>
                            <a:pathLst>
                              <a:path w="47244" h="59436">
                                <a:moveTo>
                                  <a:pt x="27432" y="0"/>
                                </a:moveTo>
                                <a:cubicBezTo>
                                  <a:pt x="33528" y="0"/>
                                  <a:pt x="39624" y="3048"/>
                                  <a:pt x="42672" y="6096"/>
                                </a:cubicBezTo>
                                <a:cubicBezTo>
                                  <a:pt x="45720" y="10668"/>
                                  <a:pt x="47244" y="16764"/>
                                  <a:pt x="47244" y="24384"/>
                                </a:cubicBezTo>
                                <a:lnTo>
                                  <a:pt x="47244" y="59436"/>
                                </a:lnTo>
                                <a:lnTo>
                                  <a:pt x="38100" y="59436"/>
                                </a:lnTo>
                                <a:lnTo>
                                  <a:pt x="38100" y="25908"/>
                                </a:lnTo>
                                <a:cubicBezTo>
                                  <a:pt x="38100" y="13716"/>
                                  <a:pt x="33528" y="7620"/>
                                  <a:pt x="24384" y="7620"/>
                                </a:cubicBezTo>
                                <a:cubicBezTo>
                                  <a:pt x="19812" y="7620"/>
                                  <a:pt x="16764" y="9144"/>
                                  <a:pt x="13716" y="13716"/>
                                </a:cubicBezTo>
                                <a:cubicBezTo>
                                  <a:pt x="10668" y="16764"/>
                                  <a:pt x="9144" y="21336"/>
                                  <a:pt x="9144" y="25908"/>
                                </a:cubicBezTo>
                                <a:lnTo>
                                  <a:pt x="9144" y="59436"/>
                                </a:lnTo>
                                <a:lnTo>
                                  <a:pt x="0" y="59436"/>
                                </a:lnTo>
                                <a:lnTo>
                                  <a:pt x="0" y="1524"/>
                                </a:lnTo>
                                <a:lnTo>
                                  <a:pt x="9144" y="1524"/>
                                </a:lnTo>
                                <a:lnTo>
                                  <a:pt x="9144" y="10668"/>
                                </a:lnTo>
                                <a:cubicBezTo>
                                  <a:pt x="13716" y="4572"/>
                                  <a:pt x="19812" y="0"/>
                                  <a:pt x="27432" y="0"/>
                                </a:cubicBezTo>
                                <a:close/>
                              </a:path>
                            </a:pathLst>
                          </a:custGeom>
                          <a:solidFill>
                            <a:srgbClr val="000000"/>
                          </a:solidFill>
                          <a:ln w="0" cap="flat">
                            <a:noFill/>
                            <a:miter lim="127000"/>
                          </a:ln>
                          <a:effectLst/>
                        </wps:spPr>
                        <wps:bodyPr/>
                      </wps:wsp>
                      <wps:wsp>
                        <wps:cNvPr id="1569" name="Shape 1569"/>
                        <wps:cNvSpPr/>
                        <wps:spPr>
                          <a:xfrm>
                            <a:off x="326136" y="25908"/>
                            <a:ext cx="30480" cy="59436"/>
                          </a:xfrm>
                          <a:custGeom>
                            <a:avLst/>
                            <a:gdLst/>
                            <a:ahLst/>
                            <a:cxnLst/>
                            <a:rect l="0" t="0" r="0" b="0"/>
                            <a:pathLst>
                              <a:path w="30480" h="59436">
                                <a:moveTo>
                                  <a:pt x="24384" y="0"/>
                                </a:moveTo>
                                <a:cubicBezTo>
                                  <a:pt x="25908" y="0"/>
                                  <a:pt x="28956" y="1524"/>
                                  <a:pt x="30480" y="1524"/>
                                </a:cubicBezTo>
                                <a:lnTo>
                                  <a:pt x="30480" y="10668"/>
                                </a:lnTo>
                                <a:cubicBezTo>
                                  <a:pt x="27432" y="9144"/>
                                  <a:pt x="25908" y="9144"/>
                                  <a:pt x="22860" y="9144"/>
                                </a:cubicBezTo>
                                <a:cubicBezTo>
                                  <a:pt x="18288" y="9144"/>
                                  <a:pt x="15240" y="10668"/>
                                  <a:pt x="13716" y="15239"/>
                                </a:cubicBezTo>
                                <a:cubicBezTo>
                                  <a:pt x="10668" y="18288"/>
                                  <a:pt x="9144" y="22860"/>
                                  <a:pt x="9144" y="30480"/>
                                </a:cubicBezTo>
                                <a:lnTo>
                                  <a:pt x="9144" y="59436"/>
                                </a:lnTo>
                                <a:lnTo>
                                  <a:pt x="0" y="59436"/>
                                </a:lnTo>
                                <a:lnTo>
                                  <a:pt x="0" y="1524"/>
                                </a:lnTo>
                                <a:lnTo>
                                  <a:pt x="9144" y="1524"/>
                                </a:lnTo>
                                <a:lnTo>
                                  <a:pt x="9144" y="13716"/>
                                </a:lnTo>
                                <a:cubicBezTo>
                                  <a:pt x="10668" y="9144"/>
                                  <a:pt x="12192" y="6096"/>
                                  <a:pt x="15240" y="4572"/>
                                </a:cubicBezTo>
                                <a:cubicBezTo>
                                  <a:pt x="18288" y="1524"/>
                                  <a:pt x="21336" y="0"/>
                                  <a:pt x="24384" y="0"/>
                                </a:cubicBezTo>
                                <a:close/>
                              </a:path>
                            </a:pathLst>
                          </a:custGeom>
                          <a:solidFill>
                            <a:srgbClr val="000000"/>
                          </a:solidFill>
                          <a:ln w="0" cap="flat">
                            <a:noFill/>
                            <a:miter lim="127000"/>
                          </a:ln>
                          <a:effectLst/>
                        </wps:spPr>
                        <wps:bodyPr/>
                      </wps:wsp>
                      <wps:wsp>
                        <wps:cNvPr id="1570" name="Shape 1570"/>
                        <wps:cNvSpPr/>
                        <wps:spPr>
                          <a:xfrm>
                            <a:off x="273558" y="3048"/>
                            <a:ext cx="37338" cy="83668"/>
                          </a:xfrm>
                          <a:custGeom>
                            <a:avLst/>
                            <a:gdLst/>
                            <a:ahLst/>
                            <a:cxnLst/>
                            <a:rect l="0" t="0" r="0" b="0"/>
                            <a:pathLst>
                              <a:path w="37338" h="83668">
                                <a:moveTo>
                                  <a:pt x="762" y="0"/>
                                </a:moveTo>
                                <a:cubicBezTo>
                                  <a:pt x="12954" y="0"/>
                                  <a:pt x="20574" y="4573"/>
                                  <a:pt x="28194" y="12192"/>
                                </a:cubicBezTo>
                                <a:cubicBezTo>
                                  <a:pt x="34290" y="18289"/>
                                  <a:pt x="37338" y="28956"/>
                                  <a:pt x="37338" y="41148"/>
                                </a:cubicBezTo>
                                <a:cubicBezTo>
                                  <a:pt x="37338" y="53341"/>
                                  <a:pt x="34290" y="64008"/>
                                  <a:pt x="28194" y="71628"/>
                                </a:cubicBezTo>
                                <a:cubicBezTo>
                                  <a:pt x="24384" y="75438"/>
                                  <a:pt x="20193" y="78486"/>
                                  <a:pt x="15430" y="80582"/>
                                </a:cubicBezTo>
                                <a:lnTo>
                                  <a:pt x="0" y="83668"/>
                                </a:lnTo>
                                <a:lnTo>
                                  <a:pt x="0" y="74350"/>
                                </a:lnTo>
                                <a:lnTo>
                                  <a:pt x="20574" y="65532"/>
                                </a:lnTo>
                                <a:cubicBezTo>
                                  <a:pt x="25146" y="60961"/>
                                  <a:pt x="28194" y="51816"/>
                                  <a:pt x="28194" y="42673"/>
                                </a:cubicBezTo>
                                <a:cubicBezTo>
                                  <a:pt x="28194" y="32005"/>
                                  <a:pt x="25146" y="22861"/>
                                  <a:pt x="20574" y="16764"/>
                                </a:cubicBezTo>
                                <a:cubicBezTo>
                                  <a:pt x="16002" y="12192"/>
                                  <a:pt x="8382" y="9144"/>
                                  <a:pt x="762" y="9144"/>
                                </a:cubicBezTo>
                                <a:lnTo>
                                  <a:pt x="0" y="9471"/>
                                </a:lnTo>
                                <a:lnTo>
                                  <a:pt x="0" y="154"/>
                                </a:lnTo>
                                <a:lnTo>
                                  <a:pt x="762" y="0"/>
                                </a:lnTo>
                                <a:close/>
                              </a:path>
                            </a:pathLst>
                          </a:custGeom>
                          <a:solidFill>
                            <a:srgbClr val="000000"/>
                          </a:solidFill>
                          <a:ln w="0" cap="flat">
                            <a:noFill/>
                            <a:miter lim="127000"/>
                          </a:ln>
                          <a:effectLst/>
                        </wps:spPr>
                        <wps:bodyPr/>
                      </wps:wsp>
                      <wps:wsp>
                        <wps:cNvPr id="1571" name="Shape 1571"/>
                        <wps:cNvSpPr/>
                        <wps:spPr>
                          <a:xfrm>
                            <a:off x="583692" y="26670"/>
                            <a:ext cx="24384" cy="59494"/>
                          </a:xfrm>
                          <a:custGeom>
                            <a:avLst/>
                            <a:gdLst/>
                            <a:ahLst/>
                            <a:cxnLst/>
                            <a:rect l="0" t="0" r="0" b="0"/>
                            <a:pathLst>
                              <a:path w="24384" h="59494">
                                <a:moveTo>
                                  <a:pt x="24384" y="0"/>
                                </a:moveTo>
                                <a:lnTo>
                                  <a:pt x="24384" y="7511"/>
                                </a:lnTo>
                                <a:lnTo>
                                  <a:pt x="15240" y="11430"/>
                                </a:lnTo>
                                <a:cubicBezTo>
                                  <a:pt x="12192" y="14477"/>
                                  <a:pt x="9144" y="19050"/>
                                  <a:pt x="9144" y="23622"/>
                                </a:cubicBezTo>
                                <a:lnTo>
                                  <a:pt x="24384" y="23622"/>
                                </a:lnTo>
                                <a:lnTo>
                                  <a:pt x="24384" y="31242"/>
                                </a:lnTo>
                                <a:lnTo>
                                  <a:pt x="9144" y="31242"/>
                                </a:lnTo>
                                <a:cubicBezTo>
                                  <a:pt x="9144" y="38862"/>
                                  <a:pt x="10668" y="43434"/>
                                  <a:pt x="13716" y="46482"/>
                                </a:cubicBezTo>
                                <a:lnTo>
                                  <a:pt x="24384" y="50038"/>
                                </a:lnTo>
                                <a:lnTo>
                                  <a:pt x="24384" y="59494"/>
                                </a:lnTo>
                                <a:lnTo>
                                  <a:pt x="6096" y="51054"/>
                                </a:lnTo>
                                <a:cubicBezTo>
                                  <a:pt x="1524" y="46482"/>
                                  <a:pt x="0" y="38862"/>
                                  <a:pt x="0" y="29718"/>
                                </a:cubicBezTo>
                                <a:cubicBezTo>
                                  <a:pt x="0" y="20574"/>
                                  <a:pt x="1524" y="12954"/>
                                  <a:pt x="7620" y="8382"/>
                                </a:cubicBezTo>
                                <a:lnTo>
                                  <a:pt x="24384" y="0"/>
                                </a:lnTo>
                                <a:close/>
                              </a:path>
                            </a:pathLst>
                          </a:custGeom>
                          <a:solidFill>
                            <a:srgbClr val="000000"/>
                          </a:solidFill>
                          <a:ln w="0" cap="flat">
                            <a:noFill/>
                            <a:miter lim="127000"/>
                          </a:ln>
                          <a:effectLst/>
                        </wps:spPr>
                        <wps:bodyPr/>
                      </wps:wsp>
                      <wps:wsp>
                        <wps:cNvPr id="1572" name="Shape 1572"/>
                        <wps:cNvSpPr/>
                        <wps:spPr>
                          <a:xfrm>
                            <a:off x="489204" y="25908"/>
                            <a:ext cx="80772" cy="59436"/>
                          </a:xfrm>
                          <a:custGeom>
                            <a:avLst/>
                            <a:gdLst/>
                            <a:ahLst/>
                            <a:cxnLst/>
                            <a:rect l="0" t="0" r="0" b="0"/>
                            <a:pathLst>
                              <a:path w="80772" h="59436">
                                <a:moveTo>
                                  <a:pt x="25908" y="0"/>
                                </a:moveTo>
                                <a:cubicBezTo>
                                  <a:pt x="30480" y="0"/>
                                  <a:pt x="33528" y="1524"/>
                                  <a:pt x="36576" y="3048"/>
                                </a:cubicBezTo>
                                <a:cubicBezTo>
                                  <a:pt x="39624" y="6096"/>
                                  <a:pt x="41148" y="9144"/>
                                  <a:pt x="42672" y="12192"/>
                                </a:cubicBezTo>
                                <a:cubicBezTo>
                                  <a:pt x="47244" y="4572"/>
                                  <a:pt x="53340" y="0"/>
                                  <a:pt x="60960" y="0"/>
                                </a:cubicBezTo>
                                <a:cubicBezTo>
                                  <a:pt x="74676" y="0"/>
                                  <a:pt x="80772" y="7620"/>
                                  <a:pt x="80772" y="24384"/>
                                </a:cubicBezTo>
                                <a:lnTo>
                                  <a:pt x="80772" y="59436"/>
                                </a:lnTo>
                                <a:lnTo>
                                  <a:pt x="71628" y="59436"/>
                                </a:lnTo>
                                <a:lnTo>
                                  <a:pt x="71628" y="25908"/>
                                </a:lnTo>
                                <a:cubicBezTo>
                                  <a:pt x="71628" y="19812"/>
                                  <a:pt x="70104" y="15239"/>
                                  <a:pt x="68580" y="12192"/>
                                </a:cubicBezTo>
                                <a:cubicBezTo>
                                  <a:pt x="67056" y="9144"/>
                                  <a:pt x="62484" y="7620"/>
                                  <a:pt x="57912" y="7620"/>
                                </a:cubicBezTo>
                                <a:cubicBezTo>
                                  <a:pt x="54864" y="7620"/>
                                  <a:pt x="51816" y="9144"/>
                                  <a:pt x="48768" y="13716"/>
                                </a:cubicBezTo>
                                <a:cubicBezTo>
                                  <a:pt x="45720" y="16764"/>
                                  <a:pt x="44196" y="21336"/>
                                  <a:pt x="44196" y="25908"/>
                                </a:cubicBezTo>
                                <a:lnTo>
                                  <a:pt x="44196" y="59436"/>
                                </a:lnTo>
                                <a:lnTo>
                                  <a:pt x="35052" y="59436"/>
                                </a:lnTo>
                                <a:lnTo>
                                  <a:pt x="35052" y="24384"/>
                                </a:lnTo>
                                <a:cubicBezTo>
                                  <a:pt x="35052" y="13716"/>
                                  <a:pt x="30480" y="7620"/>
                                  <a:pt x="22860" y="7620"/>
                                </a:cubicBezTo>
                                <a:cubicBezTo>
                                  <a:pt x="18288" y="7620"/>
                                  <a:pt x="15240" y="9144"/>
                                  <a:pt x="12192" y="13716"/>
                                </a:cubicBezTo>
                                <a:cubicBezTo>
                                  <a:pt x="9144" y="16764"/>
                                  <a:pt x="9144" y="21336"/>
                                  <a:pt x="9144" y="25908"/>
                                </a:cubicBezTo>
                                <a:lnTo>
                                  <a:pt x="9144" y="59436"/>
                                </a:lnTo>
                                <a:lnTo>
                                  <a:pt x="0" y="59436"/>
                                </a:lnTo>
                                <a:lnTo>
                                  <a:pt x="0" y="1524"/>
                                </a:lnTo>
                                <a:lnTo>
                                  <a:pt x="9144" y="1524"/>
                                </a:lnTo>
                                <a:lnTo>
                                  <a:pt x="9144" y="10668"/>
                                </a:lnTo>
                                <a:cubicBezTo>
                                  <a:pt x="12192" y="4572"/>
                                  <a:pt x="18288" y="0"/>
                                  <a:pt x="25908" y="0"/>
                                </a:cubicBezTo>
                                <a:close/>
                              </a:path>
                            </a:pathLst>
                          </a:custGeom>
                          <a:solidFill>
                            <a:srgbClr val="000000"/>
                          </a:solidFill>
                          <a:ln w="0" cap="flat">
                            <a:noFill/>
                            <a:miter lim="127000"/>
                          </a:ln>
                          <a:effectLst/>
                        </wps:spPr>
                        <wps:bodyPr/>
                      </wps:wsp>
                      <wps:wsp>
                        <wps:cNvPr id="1573" name="Shape 1573"/>
                        <wps:cNvSpPr/>
                        <wps:spPr>
                          <a:xfrm>
                            <a:off x="448818" y="25908"/>
                            <a:ext cx="22098" cy="59741"/>
                          </a:xfrm>
                          <a:custGeom>
                            <a:avLst/>
                            <a:gdLst/>
                            <a:ahLst/>
                            <a:cxnLst/>
                            <a:rect l="0" t="0" r="0" b="0"/>
                            <a:pathLst>
                              <a:path w="22098" h="59741">
                                <a:moveTo>
                                  <a:pt x="2286" y="0"/>
                                </a:moveTo>
                                <a:cubicBezTo>
                                  <a:pt x="16002" y="0"/>
                                  <a:pt x="22098" y="7620"/>
                                  <a:pt x="22098" y="21336"/>
                                </a:cubicBezTo>
                                <a:lnTo>
                                  <a:pt x="22098" y="59436"/>
                                </a:lnTo>
                                <a:lnTo>
                                  <a:pt x="12954" y="59436"/>
                                </a:lnTo>
                                <a:lnTo>
                                  <a:pt x="12954" y="50292"/>
                                </a:lnTo>
                                <a:cubicBezTo>
                                  <a:pt x="10668" y="53340"/>
                                  <a:pt x="8382" y="56007"/>
                                  <a:pt x="5715" y="57912"/>
                                </a:cubicBezTo>
                                <a:lnTo>
                                  <a:pt x="0" y="59741"/>
                                </a:lnTo>
                                <a:lnTo>
                                  <a:pt x="0" y="50836"/>
                                </a:lnTo>
                                <a:lnTo>
                                  <a:pt x="8382" y="47244"/>
                                </a:lnTo>
                                <a:cubicBezTo>
                                  <a:pt x="11430" y="44196"/>
                                  <a:pt x="12954" y="41148"/>
                                  <a:pt x="12954" y="35052"/>
                                </a:cubicBezTo>
                                <a:lnTo>
                                  <a:pt x="12954" y="30480"/>
                                </a:lnTo>
                                <a:lnTo>
                                  <a:pt x="0" y="31919"/>
                                </a:lnTo>
                                <a:lnTo>
                                  <a:pt x="0" y="24037"/>
                                </a:lnTo>
                                <a:lnTo>
                                  <a:pt x="12954" y="22860"/>
                                </a:lnTo>
                                <a:cubicBezTo>
                                  <a:pt x="12954" y="12192"/>
                                  <a:pt x="9906" y="7620"/>
                                  <a:pt x="2286" y="7620"/>
                                </a:cubicBezTo>
                                <a:lnTo>
                                  <a:pt x="0" y="8499"/>
                                </a:lnTo>
                                <a:lnTo>
                                  <a:pt x="0" y="703"/>
                                </a:lnTo>
                                <a:lnTo>
                                  <a:pt x="2286" y="0"/>
                                </a:lnTo>
                                <a:close/>
                              </a:path>
                            </a:pathLst>
                          </a:custGeom>
                          <a:solidFill>
                            <a:srgbClr val="000000"/>
                          </a:solidFill>
                          <a:ln w="0" cap="flat">
                            <a:noFill/>
                            <a:miter lim="127000"/>
                          </a:ln>
                          <a:effectLst/>
                        </wps:spPr>
                        <wps:bodyPr/>
                      </wps:wsp>
                      <wps:wsp>
                        <wps:cNvPr id="1574" name="Shape 1574"/>
                        <wps:cNvSpPr/>
                        <wps:spPr>
                          <a:xfrm>
                            <a:off x="608076" y="71628"/>
                            <a:ext cx="21336" cy="15240"/>
                          </a:xfrm>
                          <a:custGeom>
                            <a:avLst/>
                            <a:gdLst/>
                            <a:ahLst/>
                            <a:cxnLst/>
                            <a:rect l="0" t="0" r="0" b="0"/>
                            <a:pathLst>
                              <a:path w="21336" h="15240">
                                <a:moveTo>
                                  <a:pt x="21336" y="0"/>
                                </a:moveTo>
                                <a:lnTo>
                                  <a:pt x="21336" y="9144"/>
                                </a:lnTo>
                                <a:cubicBezTo>
                                  <a:pt x="15240" y="12192"/>
                                  <a:pt x="9144" y="15240"/>
                                  <a:pt x="1524" y="15240"/>
                                </a:cubicBezTo>
                                <a:lnTo>
                                  <a:pt x="0" y="14537"/>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575" name="Shape 1575"/>
                        <wps:cNvSpPr/>
                        <wps:spPr>
                          <a:xfrm>
                            <a:off x="646176" y="25908"/>
                            <a:ext cx="48768" cy="59436"/>
                          </a:xfrm>
                          <a:custGeom>
                            <a:avLst/>
                            <a:gdLst/>
                            <a:ahLst/>
                            <a:cxnLst/>
                            <a:rect l="0" t="0" r="0" b="0"/>
                            <a:pathLst>
                              <a:path w="48768" h="59436">
                                <a:moveTo>
                                  <a:pt x="28956" y="0"/>
                                </a:moveTo>
                                <a:cubicBezTo>
                                  <a:pt x="35052" y="0"/>
                                  <a:pt x="39624" y="3048"/>
                                  <a:pt x="42672" y="6096"/>
                                </a:cubicBezTo>
                                <a:cubicBezTo>
                                  <a:pt x="45720" y="10668"/>
                                  <a:pt x="48768" y="16764"/>
                                  <a:pt x="48768" y="24384"/>
                                </a:cubicBezTo>
                                <a:lnTo>
                                  <a:pt x="48768" y="59436"/>
                                </a:lnTo>
                                <a:lnTo>
                                  <a:pt x="38100" y="59436"/>
                                </a:lnTo>
                                <a:lnTo>
                                  <a:pt x="38100" y="25908"/>
                                </a:lnTo>
                                <a:cubicBezTo>
                                  <a:pt x="38100" y="13716"/>
                                  <a:pt x="35052" y="7620"/>
                                  <a:pt x="25908" y="7620"/>
                                </a:cubicBezTo>
                                <a:cubicBezTo>
                                  <a:pt x="21336" y="7620"/>
                                  <a:pt x="16764" y="9144"/>
                                  <a:pt x="13716" y="13716"/>
                                </a:cubicBezTo>
                                <a:cubicBezTo>
                                  <a:pt x="10668" y="16764"/>
                                  <a:pt x="9144" y="21336"/>
                                  <a:pt x="9144" y="25908"/>
                                </a:cubicBezTo>
                                <a:lnTo>
                                  <a:pt x="9144" y="59436"/>
                                </a:lnTo>
                                <a:lnTo>
                                  <a:pt x="0" y="59436"/>
                                </a:lnTo>
                                <a:lnTo>
                                  <a:pt x="0" y="1524"/>
                                </a:lnTo>
                                <a:lnTo>
                                  <a:pt x="9144" y="1524"/>
                                </a:lnTo>
                                <a:lnTo>
                                  <a:pt x="9144" y="10668"/>
                                </a:lnTo>
                                <a:lnTo>
                                  <a:pt x="10668" y="10668"/>
                                </a:lnTo>
                                <a:cubicBezTo>
                                  <a:pt x="13716" y="4572"/>
                                  <a:pt x="19812" y="0"/>
                                  <a:pt x="28956" y="0"/>
                                </a:cubicBezTo>
                                <a:close/>
                              </a:path>
                            </a:pathLst>
                          </a:custGeom>
                          <a:solidFill>
                            <a:srgbClr val="000000"/>
                          </a:solidFill>
                          <a:ln w="0" cap="flat">
                            <a:noFill/>
                            <a:miter lim="127000"/>
                          </a:ln>
                          <a:effectLst/>
                        </wps:spPr>
                        <wps:bodyPr/>
                      </wps:wsp>
                      <wps:wsp>
                        <wps:cNvPr id="1576" name="Shape 1576"/>
                        <wps:cNvSpPr/>
                        <wps:spPr>
                          <a:xfrm>
                            <a:off x="608076" y="25908"/>
                            <a:ext cx="24384" cy="32003"/>
                          </a:xfrm>
                          <a:custGeom>
                            <a:avLst/>
                            <a:gdLst/>
                            <a:ahLst/>
                            <a:cxnLst/>
                            <a:rect l="0" t="0" r="0" b="0"/>
                            <a:pathLst>
                              <a:path w="24384" h="32003">
                                <a:moveTo>
                                  <a:pt x="1524" y="0"/>
                                </a:moveTo>
                                <a:cubicBezTo>
                                  <a:pt x="9144" y="0"/>
                                  <a:pt x="15240" y="3048"/>
                                  <a:pt x="18288" y="7620"/>
                                </a:cubicBezTo>
                                <a:cubicBezTo>
                                  <a:pt x="22860" y="12192"/>
                                  <a:pt x="24384" y="19812"/>
                                  <a:pt x="24384" y="27432"/>
                                </a:cubicBezTo>
                                <a:lnTo>
                                  <a:pt x="24384" y="32003"/>
                                </a:lnTo>
                                <a:lnTo>
                                  <a:pt x="0" y="32003"/>
                                </a:lnTo>
                                <a:lnTo>
                                  <a:pt x="0" y="24384"/>
                                </a:lnTo>
                                <a:lnTo>
                                  <a:pt x="15240" y="24384"/>
                                </a:lnTo>
                                <a:cubicBezTo>
                                  <a:pt x="15240" y="19812"/>
                                  <a:pt x="13716" y="15239"/>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1577" name="Shape 1577"/>
                        <wps:cNvSpPr/>
                        <wps:spPr>
                          <a:xfrm>
                            <a:off x="704088" y="10668"/>
                            <a:ext cx="33528" cy="74676"/>
                          </a:xfrm>
                          <a:custGeom>
                            <a:avLst/>
                            <a:gdLst/>
                            <a:ahLst/>
                            <a:cxnLst/>
                            <a:rect l="0" t="0" r="0" b="0"/>
                            <a:pathLst>
                              <a:path w="33528" h="74676">
                                <a:moveTo>
                                  <a:pt x="19812" y="0"/>
                                </a:moveTo>
                                <a:lnTo>
                                  <a:pt x="19812" y="16764"/>
                                </a:lnTo>
                                <a:lnTo>
                                  <a:pt x="33528" y="16764"/>
                                </a:lnTo>
                                <a:lnTo>
                                  <a:pt x="33528" y="24384"/>
                                </a:lnTo>
                                <a:lnTo>
                                  <a:pt x="19812" y="24384"/>
                                </a:lnTo>
                                <a:lnTo>
                                  <a:pt x="19812" y="56388"/>
                                </a:lnTo>
                                <a:cubicBezTo>
                                  <a:pt x="19812" y="60960"/>
                                  <a:pt x="19812" y="64008"/>
                                  <a:pt x="21336" y="65532"/>
                                </a:cubicBezTo>
                                <a:cubicBezTo>
                                  <a:pt x="22860" y="67056"/>
                                  <a:pt x="24384" y="67056"/>
                                  <a:pt x="27432" y="67056"/>
                                </a:cubicBezTo>
                                <a:cubicBezTo>
                                  <a:pt x="30480" y="67056"/>
                                  <a:pt x="32004" y="67056"/>
                                  <a:pt x="33528" y="65532"/>
                                </a:cubicBezTo>
                                <a:lnTo>
                                  <a:pt x="33528" y="73152"/>
                                </a:lnTo>
                                <a:cubicBezTo>
                                  <a:pt x="32004" y="74676"/>
                                  <a:pt x="28956" y="74676"/>
                                  <a:pt x="25908" y="74676"/>
                                </a:cubicBezTo>
                                <a:cubicBezTo>
                                  <a:pt x="15240" y="74676"/>
                                  <a:pt x="10668" y="70104"/>
                                  <a:pt x="10668" y="57912"/>
                                </a:cubicBezTo>
                                <a:lnTo>
                                  <a:pt x="10668" y="24384"/>
                                </a:lnTo>
                                <a:lnTo>
                                  <a:pt x="0" y="24384"/>
                                </a:lnTo>
                                <a:lnTo>
                                  <a:pt x="0" y="16764"/>
                                </a:lnTo>
                                <a:lnTo>
                                  <a:pt x="10668" y="16764"/>
                                </a:lnTo>
                                <a:lnTo>
                                  <a:pt x="10668" y="3048"/>
                                </a:lnTo>
                                <a:lnTo>
                                  <a:pt x="19812" y="0"/>
                                </a:lnTo>
                                <a:close/>
                              </a:path>
                            </a:pathLst>
                          </a:custGeom>
                          <a:solidFill>
                            <a:srgbClr val="000000"/>
                          </a:solidFill>
                          <a:ln w="0" cap="flat">
                            <a:noFill/>
                            <a:miter lim="127000"/>
                          </a:ln>
                          <a:effectLst/>
                        </wps:spPr>
                        <wps:bodyPr/>
                      </wps:wsp>
                      <wps:wsp>
                        <wps:cNvPr id="1578" name="Shape 1578"/>
                        <wps:cNvSpPr/>
                        <wps:spPr>
                          <a:xfrm>
                            <a:off x="1114044" y="73153"/>
                            <a:ext cx="12192" cy="12192"/>
                          </a:xfrm>
                          <a:custGeom>
                            <a:avLst/>
                            <a:gdLst/>
                            <a:ahLst/>
                            <a:cxnLst/>
                            <a:rect l="0" t="0" r="0" b="0"/>
                            <a:pathLst>
                              <a:path w="12192" h="12192">
                                <a:moveTo>
                                  <a:pt x="6096" y="0"/>
                                </a:moveTo>
                                <a:cubicBezTo>
                                  <a:pt x="7620" y="0"/>
                                  <a:pt x="9144" y="1524"/>
                                  <a:pt x="10668" y="1524"/>
                                </a:cubicBezTo>
                                <a:cubicBezTo>
                                  <a:pt x="10668" y="3047"/>
                                  <a:pt x="12192" y="4572"/>
                                  <a:pt x="12192" y="6095"/>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5"/>
                                </a:cubicBezTo>
                                <a:cubicBezTo>
                                  <a:pt x="0" y="4572"/>
                                  <a:pt x="0" y="3047"/>
                                  <a:pt x="1524" y="1524"/>
                                </a:cubicBezTo>
                                <a:cubicBezTo>
                                  <a:pt x="3048" y="1524"/>
                                  <a:pt x="4572" y="0"/>
                                  <a:pt x="6096" y="0"/>
                                </a:cubicBezTo>
                                <a:close/>
                              </a:path>
                            </a:pathLst>
                          </a:custGeom>
                          <a:solidFill>
                            <a:srgbClr val="000000"/>
                          </a:solidFill>
                          <a:ln w="0" cap="flat">
                            <a:noFill/>
                            <a:miter lim="127000"/>
                          </a:ln>
                          <a:effectLst/>
                        </wps:spPr>
                        <wps:bodyPr/>
                      </wps:wsp>
                      <wps:wsp>
                        <wps:cNvPr id="7914" name="Shape 7914"/>
                        <wps:cNvSpPr/>
                        <wps:spPr>
                          <a:xfrm>
                            <a:off x="1232916" y="27432"/>
                            <a:ext cx="9144" cy="57912"/>
                          </a:xfrm>
                          <a:custGeom>
                            <a:avLst/>
                            <a:gdLst/>
                            <a:ahLst/>
                            <a:cxnLst/>
                            <a:rect l="0" t="0" r="0" b="0"/>
                            <a:pathLst>
                              <a:path w="9144" h="57912">
                                <a:moveTo>
                                  <a:pt x="0" y="0"/>
                                </a:moveTo>
                                <a:lnTo>
                                  <a:pt x="9144" y="0"/>
                                </a:lnTo>
                                <a:lnTo>
                                  <a:pt x="9144" y="57912"/>
                                </a:lnTo>
                                <a:lnTo>
                                  <a:pt x="0" y="57912"/>
                                </a:lnTo>
                                <a:lnTo>
                                  <a:pt x="0" y="0"/>
                                </a:lnTo>
                              </a:path>
                            </a:pathLst>
                          </a:custGeom>
                          <a:solidFill>
                            <a:srgbClr val="000000"/>
                          </a:solidFill>
                          <a:ln w="0" cap="flat">
                            <a:noFill/>
                            <a:miter lim="127000"/>
                          </a:ln>
                          <a:effectLst/>
                        </wps:spPr>
                        <wps:bodyPr/>
                      </wps:wsp>
                      <wps:wsp>
                        <wps:cNvPr id="1580" name="Shape 1580"/>
                        <wps:cNvSpPr/>
                        <wps:spPr>
                          <a:xfrm>
                            <a:off x="1170432" y="3048"/>
                            <a:ext cx="48768" cy="83820"/>
                          </a:xfrm>
                          <a:custGeom>
                            <a:avLst/>
                            <a:gdLst/>
                            <a:ahLst/>
                            <a:cxnLst/>
                            <a:rect l="0" t="0" r="0" b="0"/>
                            <a:pathLst>
                              <a:path w="48768" h="83820">
                                <a:moveTo>
                                  <a:pt x="27432" y="0"/>
                                </a:moveTo>
                                <a:cubicBezTo>
                                  <a:pt x="35052" y="0"/>
                                  <a:pt x="41148" y="1525"/>
                                  <a:pt x="44196" y="3048"/>
                                </a:cubicBezTo>
                                <a:lnTo>
                                  <a:pt x="44196" y="13716"/>
                                </a:lnTo>
                                <a:cubicBezTo>
                                  <a:pt x="39624" y="10668"/>
                                  <a:pt x="33528" y="9144"/>
                                  <a:pt x="25908" y="9144"/>
                                </a:cubicBezTo>
                                <a:cubicBezTo>
                                  <a:pt x="24384" y="9144"/>
                                  <a:pt x="22860" y="9144"/>
                                  <a:pt x="19812" y="9144"/>
                                </a:cubicBezTo>
                                <a:cubicBezTo>
                                  <a:pt x="18288" y="9144"/>
                                  <a:pt x="16764" y="10668"/>
                                  <a:pt x="15240" y="12192"/>
                                </a:cubicBezTo>
                                <a:cubicBezTo>
                                  <a:pt x="13716" y="12192"/>
                                  <a:pt x="12192" y="13716"/>
                                  <a:pt x="10668" y="15241"/>
                                </a:cubicBezTo>
                                <a:cubicBezTo>
                                  <a:pt x="10668" y="16764"/>
                                  <a:pt x="9144" y="18289"/>
                                  <a:pt x="9144" y="21337"/>
                                </a:cubicBezTo>
                                <a:cubicBezTo>
                                  <a:pt x="9144" y="22861"/>
                                  <a:pt x="9144" y="24384"/>
                                  <a:pt x="10668" y="25908"/>
                                </a:cubicBezTo>
                                <a:cubicBezTo>
                                  <a:pt x="10668" y="27432"/>
                                  <a:pt x="12192" y="28956"/>
                                  <a:pt x="13716" y="30480"/>
                                </a:cubicBezTo>
                                <a:cubicBezTo>
                                  <a:pt x="15240" y="32005"/>
                                  <a:pt x="16764" y="32005"/>
                                  <a:pt x="19812" y="33528"/>
                                </a:cubicBezTo>
                                <a:cubicBezTo>
                                  <a:pt x="21336" y="35052"/>
                                  <a:pt x="24384" y="36576"/>
                                  <a:pt x="27432" y="38100"/>
                                </a:cubicBezTo>
                                <a:cubicBezTo>
                                  <a:pt x="30480" y="39625"/>
                                  <a:pt x="32004" y="41148"/>
                                  <a:pt x="35052" y="42673"/>
                                </a:cubicBezTo>
                                <a:cubicBezTo>
                                  <a:pt x="38100" y="44197"/>
                                  <a:pt x="39624" y="45720"/>
                                  <a:pt x="41148" y="47244"/>
                                </a:cubicBezTo>
                                <a:cubicBezTo>
                                  <a:pt x="44196" y="48768"/>
                                  <a:pt x="45720" y="51816"/>
                                  <a:pt x="45720" y="53341"/>
                                </a:cubicBezTo>
                                <a:cubicBezTo>
                                  <a:pt x="47244" y="56389"/>
                                  <a:pt x="48768" y="57912"/>
                                  <a:pt x="48768" y="60961"/>
                                </a:cubicBezTo>
                                <a:cubicBezTo>
                                  <a:pt x="48768" y="65532"/>
                                  <a:pt x="47244" y="68580"/>
                                  <a:pt x="45720" y="71628"/>
                                </a:cubicBezTo>
                                <a:cubicBezTo>
                                  <a:pt x="44196" y="74676"/>
                                  <a:pt x="42672" y="76200"/>
                                  <a:pt x="39624" y="77725"/>
                                </a:cubicBezTo>
                                <a:cubicBezTo>
                                  <a:pt x="36576" y="79248"/>
                                  <a:pt x="33528" y="80773"/>
                                  <a:pt x="30480" y="82297"/>
                                </a:cubicBezTo>
                                <a:cubicBezTo>
                                  <a:pt x="27432" y="82297"/>
                                  <a:pt x="22860" y="83820"/>
                                  <a:pt x="19812" y="83820"/>
                                </a:cubicBezTo>
                                <a:cubicBezTo>
                                  <a:pt x="18288" y="83820"/>
                                  <a:pt x="16764" y="82297"/>
                                  <a:pt x="15240" y="82297"/>
                                </a:cubicBezTo>
                                <a:cubicBezTo>
                                  <a:pt x="13716" y="82297"/>
                                  <a:pt x="10668" y="82297"/>
                                  <a:pt x="9144" y="82297"/>
                                </a:cubicBezTo>
                                <a:cubicBezTo>
                                  <a:pt x="7620" y="80773"/>
                                  <a:pt x="6096" y="80773"/>
                                  <a:pt x="3048" y="80773"/>
                                </a:cubicBezTo>
                                <a:cubicBezTo>
                                  <a:pt x="1524" y="79248"/>
                                  <a:pt x="0" y="79248"/>
                                  <a:pt x="0" y="79248"/>
                                </a:cubicBezTo>
                                <a:lnTo>
                                  <a:pt x="0" y="67056"/>
                                </a:lnTo>
                                <a:cubicBezTo>
                                  <a:pt x="1524" y="68580"/>
                                  <a:pt x="3048" y="70105"/>
                                  <a:pt x="4572" y="70105"/>
                                </a:cubicBezTo>
                                <a:cubicBezTo>
                                  <a:pt x="6096" y="71628"/>
                                  <a:pt x="7620" y="71628"/>
                                  <a:pt x="9144" y="73152"/>
                                </a:cubicBezTo>
                                <a:cubicBezTo>
                                  <a:pt x="12192" y="73152"/>
                                  <a:pt x="13716" y="73152"/>
                                  <a:pt x="15240" y="74676"/>
                                </a:cubicBezTo>
                                <a:cubicBezTo>
                                  <a:pt x="18288" y="74676"/>
                                  <a:pt x="19812" y="74676"/>
                                  <a:pt x="21336" y="74676"/>
                                </a:cubicBezTo>
                                <a:cubicBezTo>
                                  <a:pt x="27432" y="74676"/>
                                  <a:pt x="30480" y="73152"/>
                                  <a:pt x="33528" y="71628"/>
                                </a:cubicBezTo>
                                <a:cubicBezTo>
                                  <a:pt x="36576" y="68580"/>
                                  <a:pt x="38100" y="65532"/>
                                  <a:pt x="38100" y="62484"/>
                                </a:cubicBezTo>
                                <a:cubicBezTo>
                                  <a:pt x="38100" y="59437"/>
                                  <a:pt x="38100" y="57912"/>
                                  <a:pt x="36576" y="56389"/>
                                </a:cubicBezTo>
                                <a:cubicBezTo>
                                  <a:pt x="36576" y="54864"/>
                                  <a:pt x="35052" y="53341"/>
                                  <a:pt x="33528" y="51816"/>
                                </a:cubicBezTo>
                                <a:cubicBezTo>
                                  <a:pt x="30480" y="50292"/>
                                  <a:pt x="28956" y="50292"/>
                                  <a:pt x="27432" y="48768"/>
                                </a:cubicBezTo>
                                <a:cubicBezTo>
                                  <a:pt x="24384" y="47244"/>
                                  <a:pt x="22860" y="45720"/>
                                  <a:pt x="19812" y="44197"/>
                                </a:cubicBezTo>
                                <a:cubicBezTo>
                                  <a:pt x="16764" y="42673"/>
                                  <a:pt x="13716" y="41148"/>
                                  <a:pt x="12192" y="39625"/>
                                </a:cubicBezTo>
                                <a:cubicBezTo>
                                  <a:pt x="9144" y="38100"/>
                                  <a:pt x="7620" y="36576"/>
                                  <a:pt x="6096" y="35052"/>
                                </a:cubicBezTo>
                                <a:cubicBezTo>
                                  <a:pt x="3048" y="33528"/>
                                  <a:pt x="1524" y="32005"/>
                                  <a:pt x="1524" y="28956"/>
                                </a:cubicBezTo>
                                <a:cubicBezTo>
                                  <a:pt x="0" y="27432"/>
                                  <a:pt x="0" y="24384"/>
                                  <a:pt x="0" y="21337"/>
                                </a:cubicBezTo>
                                <a:cubicBezTo>
                                  <a:pt x="0" y="18289"/>
                                  <a:pt x="0" y="15241"/>
                                  <a:pt x="1524" y="12192"/>
                                </a:cubicBezTo>
                                <a:cubicBezTo>
                                  <a:pt x="3048" y="9144"/>
                                  <a:pt x="6096" y="7620"/>
                                  <a:pt x="9144" y="6097"/>
                                </a:cubicBezTo>
                                <a:cubicBezTo>
                                  <a:pt x="10668" y="3048"/>
                                  <a:pt x="13716" y="3048"/>
                                  <a:pt x="16764" y="1525"/>
                                </a:cubicBezTo>
                                <a:cubicBezTo>
                                  <a:pt x="21336" y="0"/>
                                  <a:pt x="24384" y="0"/>
                                  <a:pt x="27432" y="0"/>
                                </a:cubicBezTo>
                                <a:close/>
                              </a:path>
                            </a:pathLst>
                          </a:custGeom>
                          <a:solidFill>
                            <a:srgbClr val="000000"/>
                          </a:solidFill>
                          <a:ln w="0" cap="flat">
                            <a:noFill/>
                            <a:miter lim="127000"/>
                          </a:ln>
                          <a:effectLst/>
                        </wps:spPr>
                        <wps:bodyPr/>
                      </wps:wsp>
                      <wps:wsp>
                        <wps:cNvPr id="1581" name="Shape 1581"/>
                        <wps:cNvSpPr/>
                        <wps:spPr>
                          <a:xfrm>
                            <a:off x="1051560" y="3048"/>
                            <a:ext cx="50292" cy="82297"/>
                          </a:xfrm>
                          <a:custGeom>
                            <a:avLst/>
                            <a:gdLst/>
                            <a:ahLst/>
                            <a:cxnLst/>
                            <a:rect l="0" t="0" r="0" b="0"/>
                            <a:pathLst>
                              <a:path w="50292" h="82297">
                                <a:moveTo>
                                  <a:pt x="22860" y="0"/>
                                </a:moveTo>
                                <a:cubicBezTo>
                                  <a:pt x="27432" y="0"/>
                                  <a:pt x="30480" y="1525"/>
                                  <a:pt x="32004" y="1525"/>
                                </a:cubicBezTo>
                                <a:cubicBezTo>
                                  <a:pt x="35052" y="3048"/>
                                  <a:pt x="38100" y="4573"/>
                                  <a:pt x="39624" y="6097"/>
                                </a:cubicBezTo>
                                <a:cubicBezTo>
                                  <a:pt x="42672" y="7620"/>
                                  <a:pt x="44196" y="10668"/>
                                  <a:pt x="44196" y="12192"/>
                                </a:cubicBezTo>
                                <a:cubicBezTo>
                                  <a:pt x="45720" y="15241"/>
                                  <a:pt x="47244" y="18289"/>
                                  <a:pt x="47244" y="21337"/>
                                </a:cubicBezTo>
                                <a:cubicBezTo>
                                  <a:pt x="47244" y="24384"/>
                                  <a:pt x="45720" y="27432"/>
                                  <a:pt x="45720" y="30480"/>
                                </a:cubicBezTo>
                                <a:cubicBezTo>
                                  <a:pt x="44196" y="33528"/>
                                  <a:pt x="44196" y="35052"/>
                                  <a:pt x="42672" y="38100"/>
                                </a:cubicBezTo>
                                <a:cubicBezTo>
                                  <a:pt x="41148" y="39625"/>
                                  <a:pt x="38100" y="42673"/>
                                  <a:pt x="36576" y="44197"/>
                                </a:cubicBezTo>
                                <a:cubicBezTo>
                                  <a:pt x="35052" y="45720"/>
                                  <a:pt x="32004" y="48768"/>
                                  <a:pt x="28956" y="50292"/>
                                </a:cubicBezTo>
                                <a:cubicBezTo>
                                  <a:pt x="24384" y="53341"/>
                                  <a:pt x="21336" y="54864"/>
                                  <a:pt x="19812" y="57912"/>
                                </a:cubicBezTo>
                                <a:cubicBezTo>
                                  <a:pt x="16764" y="59437"/>
                                  <a:pt x="15240" y="60961"/>
                                  <a:pt x="13716" y="62484"/>
                                </a:cubicBezTo>
                                <a:cubicBezTo>
                                  <a:pt x="12192" y="64008"/>
                                  <a:pt x="10668" y="65532"/>
                                  <a:pt x="10668" y="67056"/>
                                </a:cubicBezTo>
                                <a:cubicBezTo>
                                  <a:pt x="10668" y="70105"/>
                                  <a:pt x="9144" y="71628"/>
                                  <a:pt x="9144" y="73152"/>
                                </a:cubicBezTo>
                                <a:lnTo>
                                  <a:pt x="50292" y="73152"/>
                                </a:lnTo>
                                <a:lnTo>
                                  <a:pt x="50292" y="82297"/>
                                </a:lnTo>
                                <a:lnTo>
                                  <a:pt x="0" y="82297"/>
                                </a:lnTo>
                                <a:lnTo>
                                  <a:pt x="0" y="77725"/>
                                </a:lnTo>
                                <a:cubicBezTo>
                                  <a:pt x="0" y="74676"/>
                                  <a:pt x="0" y="71628"/>
                                  <a:pt x="1524" y="68580"/>
                                </a:cubicBezTo>
                                <a:cubicBezTo>
                                  <a:pt x="1524" y="65532"/>
                                  <a:pt x="3048" y="64008"/>
                                  <a:pt x="4572" y="60961"/>
                                </a:cubicBezTo>
                                <a:cubicBezTo>
                                  <a:pt x="6096" y="59437"/>
                                  <a:pt x="9144" y="56389"/>
                                  <a:pt x="12192" y="54864"/>
                                </a:cubicBezTo>
                                <a:cubicBezTo>
                                  <a:pt x="13716" y="51816"/>
                                  <a:pt x="18288" y="48768"/>
                                  <a:pt x="21336" y="45720"/>
                                </a:cubicBezTo>
                                <a:cubicBezTo>
                                  <a:pt x="24384" y="44197"/>
                                  <a:pt x="27432" y="42673"/>
                                  <a:pt x="28956" y="39625"/>
                                </a:cubicBezTo>
                                <a:cubicBezTo>
                                  <a:pt x="30480" y="38100"/>
                                  <a:pt x="32004" y="36576"/>
                                  <a:pt x="33528" y="35052"/>
                                </a:cubicBezTo>
                                <a:cubicBezTo>
                                  <a:pt x="35052" y="32005"/>
                                  <a:pt x="36576" y="30480"/>
                                  <a:pt x="36576" y="28956"/>
                                </a:cubicBezTo>
                                <a:cubicBezTo>
                                  <a:pt x="36576" y="27432"/>
                                  <a:pt x="36576" y="24384"/>
                                  <a:pt x="36576" y="22861"/>
                                </a:cubicBezTo>
                                <a:cubicBezTo>
                                  <a:pt x="36576" y="19812"/>
                                  <a:pt x="36576" y="18289"/>
                                  <a:pt x="36576" y="16764"/>
                                </a:cubicBezTo>
                                <a:cubicBezTo>
                                  <a:pt x="35052" y="13716"/>
                                  <a:pt x="33528" y="12192"/>
                                  <a:pt x="33528" y="12192"/>
                                </a:cubicBezTo>
                                <a:cubicBezTo>
                                  <a:pt x="32004" y="10668"/>
                                  <a:pt x="30480" y="9144"/>
                                  <a:pt x="28956" y="9144"/>
                                </a:cubicBezTo>
                                <a:cubicBezTo>
                                  <a:pt x="25908" y="7620"/>
                                  <a:pt x="24384" y="7620"/>
                                  <a:pt x="22860" y="7620"/>
                                </a:cubicBezTo>
                                <a:cubicBezTo>
                                  <a:pt x="21336" y="7620"/>
                                  <a:pt x="18288" y="7620"/>
                                  <a:pt x="16764" y="9144"/>
                                </a:cubicBezTo>
                                <a:cubicBezTo>
                                  <a:pt x="15240" y="9144"/>
                                  <a:pt x="13716" y="10668"/>
                                  <a:pt x="12192" y="10668"/>
                                </a:cubicBezTo>
                                <a:cubicBezTo>
                                  <a:pt x="10668" y="12192"/>
                                  <a:pt x="9144" y="12192"/>
                                  <a:pt x="7620" y="13716"/>
                                </a:cubicBezTo>
                                <a:cubicBezTo>
                                  <a:pt x="6096" y="15241"/>
                                  <a:pt x="4572" y="16764"/>
                                  <a:pt x="3048" y="18289"/>
                                </a:cubicBezTo>
                                <a:lnTo>
                                  <a:pt x="3048" y="7620"/>
                                </a:lnTo>
                                <a:cubicBezTo>
                                  <a:pt x="6096" y="6097"/>
                                  <a:pt x="9144" y="3048"/>
                                  <a:pt x="12192" y="3048"/>
                                </a:cubicBezTo>
                                <a:cubicBezTo>
                                  <a:pt x="15240" y="1525"/>
                                  <a:pt x="18288" y="0"/>
                                  <a:pt x="22860" y="0"/>
                                </a:cubicBezTo>
                                <a:close/>
                              </a:path>
                            </a:pathLst>
                          </a:custGeom>
                          <a:solidFill>
                            <a:srgbClr val="000000"/>
                          </a:solidFill>
                          <a:ln w="0" cap="flat">
                            <a:noFill/>
                            <a:miter lim="127000"/>
                          </a:ln>
                          <a:effectLst/>
                        </wps:spPr>
                        <wps:bodyPr/>
                      </wps:wsp>
                      <wps:wsp>
                        <wps:cNvPr id="1582" name="Shape 1582"/>
                        <wps:cNvSpPr/>
                        <wps:spPr>
                          <a:xfrm>
                            <a:off x="1231392" y="1524"/>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9144"/>
                                </a:cubicBezTo>
                                <a:cubicBezTo>
                                  <a:pt x="9144" y="10668"/>
                                  <a:pt x="7620" y="12192"/>
                                  <a:pt x="6096" y="12192"/>
                                </a:cubicBezTo>
                                <a:cubicBezTo>
                                  <a:pt x="4572" y="12192"/>
                                  <a:pt x="3048" y="10668"/>
                                  <a:pt x="3048" y="9144"/>
                                </a:cubicBezTo>
                                <a:cubicBezTo>
                                  <a:pt x="1524" y="9144"/>
                                  <a:pt x="0" y="7620"/>
                                  <a:pt x="0" y="6096"/>
                                </a:cubicBezTo>
                                <a:cubicBezTo>
                                  <a:pt x="0" y="4572"/>
                                  <a:pt x="1524" y="3048"/>
                                  <a:pt x="3048" y="1524"/>
                                </a:cubicBezTo>
                                <a:cubicBezTo>
                                  <a:pt x="3048" y="0"/>
                                  <a:pt x="4572" y="0"/>
                                  <a:pt x="6096" y="0"/>
                                </a:cubicBezTo>
                                <a:close/>
                              </a:path>
                            </a:pathLst>
                          </a:custGeom>
                          <a:solidFill>
                            <a:srgbClr val="000000"/>
                          </a:solidFill>
                          <a:ln w="0" cap="flat">
                            <a:noFill/>
                            <a:miter lim="127000"/>
                          </a:ln>
                          <a:effectLst/>
                        </wps:spPr>
                        <wps:bodyPr/>
                      </wps:wsp>
                      <wps:wsp>
                        <wps:cNvPr id="1583" name="Shape 1583"/>
                        <wps:cNvSpPr/>
                        <wps:spPr>
                          <a:xfrm>
                            <a:off x="1289304" y="0"/>
                            <a:ext cx="47244" cy="85344"/>
                          </a:xfrm>
                          <a:custGeom>
                            <a:avLst/>
                            <a:gdLst/>
                            <a:ahLst/>
                            <a:cxnLst/>
                            <a:rect l="0" t="0" r="0" b="0"/>
                            <a:pathLst>
                              <a:path w="47244" h="85344">
                                <a:moveTo>
                                  <a:pt x="0" y="0"/>
                                </a:moveTo>
                                <a:lnTo>
                                  <a:pt x="9144" y="0"/>
                                </a:lnTo>
                                <a:lnTo>
                                  <a:pt x="9144" y="53340"/>
                                </a:lnTo>
                                <a:lnTo>
                                  <a:pt x="32004" y="27432"/>
                                </a:lnTo>
                                <a:lnTo>
                                  <a:pt x="44196" y="27432"/>
                                </a:lnTo>
                                <a:lnTo>
                                  <a:pt x="18288" y="54864"/>
                                </a:lnTo>
                                <a:lnTo>
                                  <a:pt x="47244" y="85344"/>
                                </a:lnTo>
                                <a:lnTo>
                                  <a:pt x="33528" y="85344"/>
                                </a:lnTo>
                                <a:lnTo>
                                  <a:pt x="9144" y="57912"/>
                                </a:lnTo>
                                <a:lnTo>
                                  <a:pt x="9144" y="85344"/>
                                </a:lnTo>
                                <a:lnTo>
                                  <a:pt x="0" y="85344"/>
                                </a:lnTo>
                                <a:lnTo>
                                  <a:pt x="0" y="0"/>
                                </a:lnTo>
                                <a:close/>
                              </a:path>
                            </a:pathLst>
                          </a:custGeom>
                          <a:solidFill>
                            <a:srgbClr val="000000"/>
                          </a:solidFill>
                          <a:ln w="0" cap="flat">
                            <a:noFill/>
                            <a:miter lim="127000"/>
                          </a:ln>
                          <a:effectLst/>
                        </wps:spPr>
                        <wps:bodyPr/>
                      </wps:wsp>
                      <wps:wsp>
                        <wps:cNvPr id="7915" name="Shape 7915"/>
                        <wps:cNvSpPr/>
                        <wps:spPr>
                          <a:xfrm>
                            <a:off x="1260348" y="0"/>
                            <a:ext cx="9144" cy="85344"/>
                          </a:xfrm>
                          <a:custGeom>
                            <a:avLst/>
                            <a:gdLst/>
                            <a:ahLst/>
                            <a:cxnLst/>
                            <a:rect l="0" t="0" r="0" b="0"/>
                            <a:pathLst>
                              <a:path w="9144" h="85344">
                                <a:moveTo>
                                  <a:pt x="0" y="0"/>
                                </a:moveTo>
                                <a:lnTo>
                                  <a:pt x="9144" y="0"/>
                                </a:lnTo>
                                <a:lnTo>
                                  <a:pt x="9144" y="85344"/>
                                </a:lnTo>
                                <a:lnTo>
                                  <a:pt x="0" y="85344"/>
                                </a:lnTo>
                                <a:lnTo>
                                  <a:pt x="0" y="0"/>
                                </a:lnTo>
                              </a:path>
                            </a:pathLst>
                          </a:custGeom>
                          <a:solidFill>
                            <a:srgbClr val="000000"/>
                          </a:solidFill>
                          <a:ln w="0" cap="flat">
                            <a:noFill/>
                            <a:miter lim="127000"/>
                          </a:ln>
                          <a:effectLst/>
                        </wps:spPr>
                        <wps:bodyPr/>
                      </wps:wsp>
                      <wps:wsp>
                        <wps:cNvPr id="1585" name="Shape 1585"/>
                        <wps:cNvSpPr/>
                        <wps:spPr>
                          <a:xfrm>
                            <a:off x="1708404" y="73153"/>
                            <a:ext cx="12192" cy="12192"/>
                          </a:xfrm>
                          <a:custGeom>
                            <a:avLst/>
                            <a:gdLst/>
                            <a:ahLst/>
                            <a:cxnLst/>
                            <a:rect l="0" t="0" r="0" b="0"/>
                            <a:pathLst>
                              <a:path w="12192" h="12192">
                                <a:moveTo>
                                  <a:pt x="6096" y="0"/>
                                </a:moveTo>
                                <a:cubicBezTo>
                                  <a:pt x="7620" y="0"/>
                                  <a:pt x="9144" y="1524"/>
                                  <a:pt x="10668" y="1524"/>
                                </a:cubicBezTo>
                                <a:cubicBezTo>
                                  <a:pt x="12192" y="3047"/>
                                  <a:pt x="12192" y="4572"/>
                                  <a:pt x="12192" y="6095"/>
                                </a:cubicBezTo>
                                <a:cubicBezTo>
                                  <a:pt x="12192" y="7620"/>
                                  <a:pt x="12192" y="9144"/>
                                  <a:pt x="10668" y="10668"/>
                                </a:cubicBezTo>
                                <a:cubicBezTo>
                                  <a:pt x="9144" y="12192"/>
                                  <a:pt x="7620" y="12192"/>
                                  <a:pt x="6096" y="12192"/>
                                </a:cubicBezTo>
                                <a:cubicBezTo>
                                  <a:pt x="4572" y="12192"/>
                                  <a:pt x="3048" y="12192"/>
                                  <a:pt x="1524" y="10668"/>
                                </a:cubicBezTo>
                                <a:cubicBezTo>
                                  <a:pt x="1524" y="9144"/>
                                  <a:pt x="0" y="7620"/>
                                  <a:pt x="0" y="6095"/>
                                </a:cubicBezTo>
                                <a:cubicBezTo>
                                  <a:pt x="0" y="4572"/>
                                  <a:pt x="1524" y="3047"/>
                                  <a:pt x="1524" y="1524"/>
                                </a:cubicBezTo>
                                <a:cubicBezTo>
                                  <a:pt x="3048" y="1524"/>
                                  <a:pt x="4572" y="0"/>
                                  <a:pt x="6096" y="0"/>
                                </a:cubicBezTo>
                                <a:close/>
                              </a:path>
                            </a:pathLst>
                          </a:custGeom>
                          <a:solidFill>
                            <a:srgbClr val="000000"/>
                          </a:solidFill>
                          <a:ln w="0" cap="flat">
                            <a:noFill/>
                            <a:miter lim="127000"/>
                          </a:ln>
                          <a:effectLst/>
                        </wps:spPr>
                        <wps:bodyPr/>
                      </wps:wsp>
                      <wps:wsp>
                        <wps:cNvPr id="1586" name="Shape 1586"/>
                        <wps:cNvSpPr/>
                        <wps:spPr>
                          <a:xfrm>
                            <a:off x="1769364" y="4573"/>
                            <a:ext cx="23622" cy="80772"/>
                          </a:xfrm>
                          <a:custGeom>
                            <a:avLst/>
                            <a:gdLst/>
                            <a:ahLst/>
                            <a:cxnLst/>
                            <a:rect l="0" t="0" r="0" b="0"/>
                            <a:pathLst>
                              <a:path w="23622" h="80772">
                                <a:moveTo>
                                  <a:pt x="0" y="0"/>
                                </a:moveTo>
                                <a:lnTo>
                                  <a:pt x="22860" y="0"/>
                                </a:lnTo>
                                <a:lnTo>
                                  <a:pt x="23622" y="109"/>
                                </a:lnTo>
                                <a:lnTo>
                                  <a:pt x="23622" y="9715"/>
                                </a:lnTo>
                                <a:lnTo>
                                  <a:pt x="21336" y="9144"/>
                                </a:lnTo>
                                <a:lnTo>
                                  <a:pt x="9144" y="9144"/>
                                </a:lnTo>
                                <a:lnTo>
                                  <a:pt x="9144" y="38100"/>
                                </a:lnTo>
                                <a:lnTo>
                                  <a:pt x="21336" y="38100"/>
                                </a:lnTo>
                                <a:lnTo>
                                  <a:pt x="23622" y="37643"/>
                                </a:lnTo>
                                <a:lnTo>
                                  <a:pt x="23622" y="48006"/>
                                </a:lnTo>
                                <a:lnTo>
                                  <a:pt x="21336" y="47244"/>
                                </a:lnTo>
                                <a:cubicBezTo>
                                  <a:pt x="19812" y="45720"/>
                                  <a:pt x="18288" y="45720"/>
                                  <a:pt x="16764" y="45720"/>
                                </a:cubicBezTo>
                                <a:lnTo>
                                  <a:pt x="9144" y="45720"/>
                                </a:lnTo>
                                <a:lnTo>
                                  <a:pt x="9144" y="80772"/>
                                </a:lnTo>
                                <a:lnTo>
                                  <a:pt x="0" y="80772"/>
                                </a:lnTo>
                                <a:lnTo>
                                  <a:pt x="0" y="0"/>
                                </a:lnTo>
                                <a:close/>
                              </a:path>
                            </a:pathLst>
                          </a:custGeom>
                          <a:solidFill>
                            <a:srgbClr val="000000"/>
                          </a:solidFill>
                          <a:ln w="0" cap="flat">
                            <a:noFill/>
                            <a:miter lim="127000"/>
                          </a:ln>
                          <a:effectLst/>
                        </wps:spPr>
                        <wps:bodyPr/>
                      </wps:wsp>
                      <wps:wsp>
                        <wps:cNvPr id="1587" name="Shape 1587"/>
                        <wps:cNvSpPr/>
                        <wps:spPr>
                          <a:xfrm>
                            <a:off x="1647444" y="3048"/>
                            <a:ext cx="47244" cy="83820"/>
                          </a:xfrm>
                          <a:custGeom>
                            <a:avLst/>
                            <a:gdLst/>
                            <a:ahLst/>
                            <a:cxnLst/>
                            <a:rect l="0" t="0" r="0" b="0"/>
                            <a:pathLst>
                              <a:path w="47244" h="83820">
                                <a:moveTo>
                                  <a:pt x="21336" y="0"/>
                                </a:moveTo>
                                <a:cubicBezTo>
                                  <a:pt x="24384" y="0"/>
                                  <a:pt x="27432" y="1525"/>
                                  <a:pt x="30480" y="1525"/>
                                </a:cubicBezTo>
                                <a:cubicBezTo>
                                  <a:pt x="33528" y="3048"/>
                                  <a:pt x="35052" y="4573"/>
                                  <a:pt x="38100" y="6097"/>
                                </a:cubicBezTo>
                                <a:cubicBezTo>
                                  <a:pt x="39624" y="7620"/>
                                  <a:pt x="41148" y="9144"/>
                                  <a:pt x="42672" y="12192"/>
                                </a:cubicBezTo>
                                <a:cubicBezTo>
                                  <a:pt x="42672" y="13716"/>
                                  <a:pt x="44196" y="16764"/>
                                  <a:pt x="44196" y="19812"/>
                                </a:cubicBezTo>
                                <a:cubicBezTo>
                                  <a:pt x="44196" y="30480"/>
                                  <a:pt x="38100" y="36576"/>
                                  <a:pt x="27432" y="39625"/>
                                </a:cubicBezTo>
                                <a:cubicBezTo>
                                  <a:pt x="30480" y="39625"/>
                                  <a:pt x="33528" y="41148"/>
                                  <a:pt x="35052" y="42673"/>
                                </a:cubicBezTo>
                                <a:cubicBezTo>
                                  <a:pt x="38100" y="42673"/>
                                  <a:pt x="39624" y="44197"/>
                                  <a:pt x="41148" y="45720"/>
                                </a:cubicBezTo>
                                <a:cubicBezTo>
                                  <a:pt x="42672" y="47244"/>
                                  <a:pt x="44196" y="48768"/>
                                  <a:pt x="45720" y="51816"/>
                                </a:cubicBezTo>
                                <a:cubicBezTo>
                                  <a:pt x="45720" y="53341"/>
                                  <a:pt x="47244" y="56389"/>
                                  <a:pt x="47244" y="59437"/>
                                </a:cubicBezTo>
                                <a:cubicBezTo>
                                  <a:pt x="47244" y="62484"/>
                                  <a:pt x="45720" y="65532"/>
                                  <a:pt x="44196" y="68580"/>
                                </a:cubicBezTo>
                                <a:cubicBezTo>
                                  <a:pt x="42672" y="71628"/>
                                  <a:pt x="41148" y="74676"/>
                                  <a:pt x="39624" y="76200"/>
                                </a:cubicBezTo>
                                <a:cubicBezTo>
                                  <a:pt x="36576" y="79248"/>
                                  <a:pt x="33528" y="80773"/>
                                  <a:pt x="30480" y="80773"/>
                                </a:cubicBezTo>
                                <a:cubicBezTo>
                                  <a:pt x="25908" y="82297"/>
                                  <a:pt x="22860" y="83820"/>
                                  <a:pt x="18288" y="83820"/>
                                </a:cubicBezTo>
                                <a:cubicBezTo>
                                  <a:pt x="10668" y="83820"/>
                                  <a:pt x="4572" y="82297"/>
                                  <a:pt x="0" y="79248"/>
                                </a:cubicBezTo>
                                <a:lnTo>
                                  <a:pt x="0" y="68580"/>
                                </a:lnTo>
                                <a:cubicBezTo>
                                  <a:pt x="6096" y="73152"/>
                                  <a:pt x="12192" y="74676"/>
                                  <a:pt x="18288" y="74676"/>
                                </a:cubicBezTo>
                                <a:cubicBezTo>
                                  <a:pt x="21336" y="74676"/>
                                  <a:pt x="24384" y="74676"/>
                                  <a:pt x="25908" y="74676"/>
                                </a:cubicBezTo>
                                <a:cubicBezTo>
                                  <a:pt x="28956" y="73152"/>
                                  <a:pt x="30480" y="73152"/>
                                  <a:pt x="32004" y="71628"/>
                                </a:cubicBezTo>
                                <a:cubicBezTo>
                                  <a:pt x="33528" y="70105"/>
                                  <a:pt x="35052" y="68580"/>
                                  <a:pt x="36576" y="67056"/>
                                </a:cubicBezTo>
                                <a:cubicBezTo>
                                  <a:pt x="36576" y="64008"/>
                                  <a:pt x="36576" y="62484"/>
                                  <a:pt x="36576" y="59437"/>
                                </a:cubicBezTo>
                                <a:cubicBezTo>
                                  <a:pt x="36576" y="48768"/>
                                  <a:pt x="30480" y="44197"/>
                                  <a:pt x="15240" y="44197"/>
                                </a:cubicBezTo>
                                <a:lnTo>
                                  <a:pt x="7620" y="44197"/>
                                </a:lnTo>
                                <a:lnTo>
                                  <a:pt x="7620" y="36576"/>
                                </a:lnTo>
                                <a:lnTo>
                                  <a:pt x="15240" y="36576"/>
                                </a:lnTo>
                                <a:cubicBezTo>
                                  <a:pt x="27432" y="36576"/>
                                  <a:pt x="35052" y="32005"/>
                                  <a:pt x="35052" y="21337"/>
                                </a:cubicBezTo>
                                <a:cubicBezTo>
                                  <a:pt x="35052" y="12192"/>
                                  <a:pt x="28956" y="7620"/>
                                  <a:pt x="19812" y="7620"/>
                                </a:cubicBezTo>
                                <a:cubicBezTo>
                                  <a:pt x="13716" y="7620"/>
                                  <a:pt x="7620" y="10668"/>
                                  <a:pt x="3048" y="13716"/>
                                </a:cubicBezTo>
                                <a:lnTo>
                                  <a:pt x="3048" y="4573"/>
                                </a:lnTo>
                                <a:cubicBezTo>
                                  <a:pt x="9144" y="1525"/>
                                  <a:pt x="15240" y="0"/>
                                  <a:pt x="21336" y="0"/>
                                </a:cubicBezTo>
                                <a:close/>
                              </a:path>
                            </a:pathLst>
                          </a:custGeom>
                          <a:solidFill>
                            <a:srgbClr val="000000"/>
                          </a:solidFill>
                          <a:ln w="0" cap="flat">
                            <a:noFill/>
                            <a:miter lim="127000"/>
                          </a:ln>
                          <a:effectLst/>
                        </wps:spPr>
                        <wps:bodyPr/>
                      </wps:wsp>
                      <wps:wsp>
                        <wps:cNvPr id="1588" name="Shape 1588"/>
                        <wps:cNvSpPr/>
                        <wps:spPr>
                          <a:xfrm>
                            <a:off x="1854708" y="27432"/>
                            <a:ext cx="54864" cy="57912"/>
                          </a:xfrm>
                          <a:custGeom>
                            <a:avLst/>
                            <a:gdLst/>
                            <a:ahLst/>
                            <a:cxnLst/>
                            <a:rect l="0" t="0" r="0" b="0"/>
                            <a:pathLst>
                              <a:path w="54864" h="57912">
                                <a:moveTo>
                                  <a:pt x="0" y="0"/>
                                </a:moveTo>
                                <a:lnTo>
                                  <a:pt x="10668" y="0"/>
                                </a:lnTo>
                                <a:lnTo>
                                  <a:pt x="25908" y="41148"/>
                                </a:lnTo>
                                <a:cubicBezTo>
                                  <a:pt x="25908" y="44196"/>
                                  <a:pt x="27432" y="47244"/>
                                  <a:pt x="27432" y="50292"/>
                                </a:cubicBezTo>
                                <a:cubicBezTo>
                                  <a:pt x="27432" y="47244"/>
                                  <a:pt x="28956" y="44196"/>
                                  <a:pt x="28956" y="42672"/>
                                </a:cubicBezTo>
                                <a:lnTo>
                                  <a:pt x="44196" y="0"/>
                                </a:lnTo>
                                <a:lnTo>
                                  <a:pt x="54864" y="0"/>
                                </a:lnTo>
                                <a:lnTo>
                                  <a:pt x="32004" y="57912"/>
                                </a:lnTo>
                                <a:lnTo>
                                  <a:pt x="22860" y="57912"/>
                                </a:lnTo>
                                <a:lnTo>
                                  <a:pt x="0" y="0"/>
                                </a:lnTo>
                                <a:close/>
                              </a:path>
                            </a:pathLst>
                          </a:custGeom>
                          <a:solidFill>
                            <a:srgbClr val="000000"/>
                          </a:solidFill>
                          <a:ln w="0" cap="flat">
                            <a:noFill/>
                            <a:miter lim="127000"/>
                          </a:ln>
                          <a:effectLst/>
                        </wps:spPr>
                        <wps:bodyPr/>
                      </wps:wsp>
                      <wps:wsp>
                        <wps:cNvPr id="7916" name="Shape 7916"/>
                        <wps:cNvSpPr/>
                        <wps:spPr>
                          <a:xfrm>
                            <a:off x="1836420" y="27432"/>
                            <a:ext cx="9144" cy="57912"/>
                          </a:xfrm>
                          <a:custGeom>
                            <a:avLst/>
                            <a:gdLst/>
                            <a:ahLst/>
                            <a:cxnLst/>
                            <a:rect l="0" t="0" r="0" b="0"/>
                            <a:pathLst>
                              <a:path w="9144" h="57912">
                                <a:moveTo>
                                  <a:pt x="0" y="0"/>
                                </a:moveTo>
                                <a:lnTo>
                                  <a:pt x="9144" y="0"/>
                                </a:lnTo>
                                <a:lnTo>
                                  <a:pt x="9144" y="57912"/>
                                </a:lnTo>
                                <a:lnTo>
                                  <a:pt x="0" y="57912"/>
                                </a:lnTo>
                                <a:lnTo>
                                  <a:pt x="0" y="0"/>
                                </a:lnTo>
                              </a:path>
                            </a:pathLst>
                          </a:custGeom>
                          <a:solidFill>
                            <a:srgbClr val="000000"/>
                          </a:solidFill>
                          <a:ln w="0" cap="flat">
                            <a:noFill/>
                            <a:miter lim="127000"/>
                          </a:ln>
                          <a:effectLst/>
                        </wps:spPr>
                        <wps:bodyPr/>
                      </wps:wsp>
                      <wps:wsp>
                        <wps:cNvPr id="1590" name="Shape 1590"/>
                        <wps:cNvSpPr/>
                        <wps:spPr>
                          <a:xfrm>
                            <a:off x="1914144" y="26289"/>
                            <a:ext cx="25146" cy="60198"/>
                          </a:xfrm>
                          <a:custGeom>
                            <a:avLst/>
                            <a:gdLst/>
                            <a:ahLst/>
                            <a:cxnLst/>
                            <a:rect l="0" t="0" r="0" b="0"/>
                            <a:pathLst>
                              <a:path w="25146" h="60198">
                                <a:moveTo>
                                  <a:pt x="25146" y="0"/>
                                </a:moveTo>
                                <a:lnTo>
                                  <a:pt x="25146" y="7565"/>
                                </a:lnTo>
                                <a:lnTo>
                                  <a:pt x="15240" y="11811"/>
                                </a:lnTo>
                                <a:cubicBezTo>
                                  <a:pt x="12192" y="14858"/>
                                  <a:pt x="10668" y="19431"/>
                                  <a:pt x="9144" y="24003"/>
                                </a:cubicBezTo>
                                <a:lnTo>
                                  <a:pt x="25146" y="24003"/>
                                </a:lnTo>
                                <a:lnTo>
                                  <a:pt x="25146" y="31622"/>
                                </a:lnTo>
                                <a:lnTo>
                                  <a:pt x="9144" y="31622"/>
                                </a:lnTo>
                                <a:cubicBezTo>
                                  <a:pt x="9144" y="39243"/>
                                  <a:pt x="10668" y="43815"/>
                                  <a:pt x="15240" y="46863"/>
                                </a:cubicBezTo>
                                <a:lnTo>
                                  <a:pt x="25146" y="50578"/>
                                </a:lnTo>
                                <a:lnTo>
                                  <a:pt x="25146" y="60198"/>
                                </a:lnTo>
                                <a:lnTo>
                                  <a:pt x="7620" y="51435"/>
                                </a:lnTo>
                                <a:cubicBezTo>
                                  <a:pt x="1524" y="46863"/>
                                  <a:pt x="0" y="39243"/>
                                  <a:pt x="0" y="30099"/>
                                </a:cubicBezTo>
                                <a:cubicBezTo>
                                  <a:pt x="0" y="20955"/>
                                  <a:pt x="3048" y="13335"/>
                                  <a:pt x="7620" y="8763"/>
                                </a:cubicBezTo>
                                <a:lnTo>
                                  <a:pt x="25146" y="0"/>
                                </a:lnTo>
                                <a:close/>
                              </a:path>
                            </a:pathLst>
                          </a:custGeom>
                          <a:solidFill>
                            <a:srgbClr val="000000"/>
                          </a:solidFill>
                          <a:ln w="0" cap="flat">
                            <a:noFill/>
                            <a:miter lim="127000"/>
                          </a:ln>
                          <a:effectLst/>
                        </wps:spPr>
                        <wps:bodyPr/>
                      </wps:wsp>
                      <wps:wsp>
                        <wps:cNvPr id="1591" name="Shape 1591"/>
                        <wps:cNvSpPr/>
                        <wps:spPr>
                          <a:xfrm>
                            <a:off x="1792986" y="4681"/>
                            <a:ext cx="32766" cy="80663"/>
                          </a:xfrm>
                          <a:custGeom>
                            <a:avLst/>
                            <a:gdLst/>
                            <a:ahLst/>
                            <a:cxnLst/>
                            <a:rect l="0" t="0" r="0" b="0"/>
                            <a:pathLst>
                              <a:path w="32766" h="80663">
                                <a:moveTo>
                                  <a:pt x="0" y="0"/>
                                </a:moveTo>
                                <a:lnTo>
                                  <a:pt x="9906" y="1415"/>
                                </a:lnTo>
                                <a:cubicBezTo>
                                  <a:pt x="12954" y="2939"/>
                                  <a:pt x="14478" y="2939"/>
                                  <a:pt x="17526" y="5987"/>
                                </a:cubicBezTo>
                                <a:cubicBezTo>
                                  <a:pt x="19050" y="7511"/>
                                  <a:pt x="20574" y="9035"/>
                                  <a:pt x="22098" y="12083"/>
                                </a:cubicBezTo>
                                <a:cubicBezTo>
                                  <a:pt x="23622" y="15130"/>
                                  <a:pt x="23622" y="18179"/>
                                  <a:pt x="23622" y="21227"/>
                                </a:cubicBezTo>
                                <a:cubicBezTo>
                                  <a:pt x="23622" y="24275"/>
                                  <a:pt x="23622" y="27323"/>
                                  <a:pt x="23622" y="28847"/>
                                </a:cubicBezTo>
                                <a:cubicBezTo>
                                  <a:pt x="22098" y="31895"/>
                                  <a:pt x="20574" y="33419"/>
                                  <a:pt x="19050" y="34943"/>
                                </a:cubicBezTo>
                                <a:cubicBezTo>
                                  <a:pt x="17526" y="36466"/>
                                  <a:pt x="16002" y="37991"/>
                                  <a:pt x="14478" y="39515"/>
                                </a:cubicBezTo>
                                <a:cubicBezTo>
                                  <a:pt x="11430" y="41039"/>
                                  <a:pt x="9906" y="42563"/>
                                  <a:pt x="6858" y="42563"/>
                                </a:cubicBezTo>
                                <a:cubicBezTo>
                                  <a:pt x="8382" y="44087"/>
                                  <a:pt x="8382" y="44087"/>
                                  <a:pt x="9906" y="45611"/>
                                </a:cubicBezTo>
                                <a:cubicBezTo>
                                  <a:pt x="11430" y="45611"/>
                                  <a:pt x="11430" y="47135"/>
                                  <a:pt x="12954" y="47135"/>
                                </a:cubicBezTo>
                                <a:cubicBezTo>
                                  <a:pt x="14478" y="48659"/>
                                  <a:pt x="14478" y="50183"/>
                                  <a:pt x="16002" y="51707"/>
                                </a:cubicBezTo>
                                <a:cubicBezTo>
                                  <a:pt x="16002" y="53230"/>
                                  <a:pt x="17526" y="54755"/>
                                  <a:pt x="19050" y="56279"/>
                                </a:cubicBezTo>
                                <a:lnTo>
                                  <a:pt x="32766" y="80663"/>
                                </a:lnTo>
                                <a:lnTo>
                                  <a:pt x="22098" y="80663"/>
                                </a:lnTo>
                                <a:lnTo>
                                  <a:pt x="8382" y="57803"/>
                                </a:lnTo>
                                <a:cubicBezTo>
                                  <a:pt x="8382" y="56279"/>
                                  <a:pt x="6858" y="53230"/>
                                  <a:pt x="5334" y="51707"/>
                                </a:cubicBezTo>
                                <a:cubicBezTo>
                                  <a:pt x="3810" y="50183"/>
                                  <a:pt x="2286" y="50183"/>
                                  <a:pt x="2286" y="48659"/>
                                </a:cubicBezTo>
                                <a:lnTo>
                                  <a:pt x="0" y="47897"/>
                                </a:lnTo>
                                <a:lnTo>
                                  <a:pt x="0" y="37534"/>
                                </a:lnTo>
                                <a:lnTo>
                                  <a:pt x="5334" y="36466"/>
                                </a:lnTo>
                                <a:cubicBezTo>
                                  <a:pt x="6858" y="36466"/>
                                  <a:pt x="8382" y="34943"/>
                                  <a:pt x="9906" y="33419"/>
                                </a:cubicBezTo>
                                <a:cubicBezTo>
                                  <a:pt x="11430" y="31895"/>
                                  <a:pt x="12954" y="30371"/>
                                  <a:pt x="12954" y="28847"/>
                                </a:cubicBezTo>
                                <a:cubicBezTo>
                                  <a:pt x="14478" y="27323"/>
                                  <a:pt x="14478" y="24275"/>
                                  <a:pt x="14478" y="22751"/>
                                </a:cubicBezTo>
                                <a:cubicBezTo>
                                  <a:pt x="14478" y="18179"/>
                                  <a:pt x="12954" y="15130"/>
                                  <a:pt x="9906" y="12083"/>
                                </a:cubicBezTo>
                                <a:lnTo>
                                  <a:pt x="0" y="9606"/>
                                </a:lnTo>
                                <a:lnTo>
                                  <a:pt x="0" y="0"/>
                                </a:lnTo>
                                <a:close/>
                              </a:path>
                            </a:pathLst>
                          </a:custGeom>
                          <a:solidFill>
                            <a:srgbClr val="000000"/>
                          </a:solidFill>
                          <a:ln w="0" cap="flat">
                            <a:noFill/>
                            <a:miter lim="127000"/>
                          </a:ln>
                          <a:effectLst/>
                        </wps:spPr>
                        <wps:bodyPr/>
                      </wps:wsp>
                      <wps:wsp>
                        <wps:cNvPr id="1592" name="Shape 1592"/>
                        <wps:cNvSpPr/>
                        <wps:spPr>
                          <a:xfrm>
                            <a:off x="1834896" y="1524"/>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9144"/>
                                </a:cubicBezTo>
                                <a:cubicBezTo>
                                  <a:pt x="9144" y="10668"/>
                                  <a:pt x="7620" y="12192"/>
                                  <a:pt x="6096" y="12192"/>
                                </a:cubicBezTo>
                                <a:cubicBezTo>
                                  <a:pt x="4572" y="12192"/>
                                  <a:pt x="3048" y="10668"/>
                                  <a:pt x="1524" y="9144"/>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1593" name="Shape 1593"/>
                        <wps:cNvSpPr/>
                        <wps:spPr>
                          <a:xfrm>
                            <a:off x="1939290" y="71628"/>
                            <a:ext cx="20574" cy="15240"/>
                          </a:xfrm>
                          <a:custGeom>
                            <a:avLst/>
                            <a:gdLst/>
                            <a:ahLst/>
                            <a:cxnLst/>
                            <a:rect l="0" t="0" r="0" b="0"/>
                            <a:pathLst>
                              <a:path w="20574" h="15240">
                                <a:moveTo>
                                  <a:pt x="20574" y="0"/>
                                </a:moveTo>
                                <a:lnTo>
                                  <a:pt x="20574" y="9144"/>
                                </a:lnTo>
                                <a:cubicBezTo>
                                  <a:pt x="16002" y="12192"/>
                                  <a:pt x="8382" y="15240"/>
                                  <a:pt x="762" y="15240"/>
                                </a:cubicBezTo>
                                <a:lnTo>
                                  <a:pt x="0" y="14859"/>
                                </a:lnTo>
                                <a:lnTo>
                                  <a:pt x="0" y="5239"/>
                                </a:lnTo>
                                <a:lnTo>
                                  <a:pt x="2286" y="6096"/>
                                </a:lnTo>
                                <a:cubicBezTo>
                                  <a:pt x="9906" y="6096"/>
                                  <a:pt x="16002" y="4572"/>
                                  <a:pt x="20574" y="0"/>
                                </a:cubicBezTo>
                                <a:close/>
                              </a:path>
                            </a:pathLst>
                          </a:custGeom>
                          <a:solidFill>
                            <a:srgbClr val="000000"/>
                          </a:solidFill>
                          <a:ln w="0" cap="flat">
                            <a:noFill/>
                            <a:miter lim="127000"/>
                          </a:ln>
                          <a:effectLst/>
                        </wps:spPr>
                        <wps:bodyPr/>
                      </wps:wsp>
                      <wps:wsp>
                        <wps:cNvPr id="1594" name="Shape 1594"/>
                        <wps:cNvSpPr/>
                        <wps:spPr>
                          <a:xfrm>
                            <a:off x="2100072" y="50015"/>
                            <a:ext cx="22860" cy="36853"/>
                          </a:xfrm>
                          <a:custGeom>
                            <a:avLst/>
                            <a:gdLst/>
                            <a:ahLst/>
                            <a:cxnLst/>
                            <a:rect l="0" t="0" r="0" b="0"/>
                            <a:pathLst>
                              <a:path w="22860" h="36853">
                                <a:moveTo>
                                  <a:pt x="22860" y="0"/>
                                </a:moveTo>
                                <a:lnTo>
                                  <a:pt x="22860" y="7897"/>
                                </a:lnTo>
                                <a:lnTo>
                                  <a:pt x="13716" y="10945"/>
                                </a:lnTo>
                                <a:cubicBezTo>
                                  <a:pt x="10668" y="12469"/>
                                  <a:pt x="9144" y="15517"/>
                                  <a:pt x="9144" y="18565"/>
                                </a:cubicBezTo>
                                <a:cubicBezTo>
                                  <a:pt x="9144" y="21613"/>
                                  <a:pt x="10668" y="24661"/>
                                  <a:pt x="12192" y="26185"/>
                                </a:cubicBezTo>
                                <a:cubicBezTo>
                                  <a:pt x="15240" y="27709"/>
                                  <a:pt x="16764" y="27709"/>
                                  <a:pt x="21336" y="27709"/>
                                </a:cubicBezTo>
                                <a:lnTo>
                                  <a:pt x="22860" y="27056"/>
                                </a:lnTo>
                                <a:lnTo>
                                  <a:pt x="22860" y="35499"/>
                                </a:lnTo>
                                <a:lnTo>
                                  <a:pt x="18288" y="36853"/>
                                </a:lnTo>
                                <a:cubicBezTo>
                                  <a:pt x="12192" y="36853"/>
                                  <a:pt x="9144" y="35329"/>
                                  <a:pt x="4572" y="32281"/>
                                </a:cubicBezTo>
                                <a:cubicBezTo>
                                  <a:pt x="1524" y="29233"/>
                                  <a:pt x="0" y="24661"/>
                                  <a:pt x="0" y="20089"/>
                                </a:cubicBezTo>
                                <a:cubicBezTo>
                                  <a:pt x="0" y="9422"/>
                                  <a:pt x="6096" y="3325"/>
                                  <a:pt x="19812" y="277"/>
                                </a:cubicBezTo>
                                <a:lnTo>
                                  <a:pt x="22860" y="0"/>
                                </a:lnTo>
                                <a:close/>
                              </a:path>
                            </a:pathLst>
                          </a:custGeom>
                          <a:solidFill>
                            <a:srgbClr val="000000"/>
                          </a:solidFill>
                          <a:ln w="0" cap="flat">
                            <a:noFill/>
                            <a:miter lim="127000"/>
                          </a:ln>
                          <a:effectLst/>
                        </wps:spPr>
                        <wps:bodyPr/>
                      </wps:wsp>
                      <wps:wsp>
                        <wps:cNvPr id="1595" name="Shape 1595"/>
                        <wps:cNvSpPr/>
                        <wps:spPr>
                          <a:xfrm>
                            <a:off x="2014728" y="27432"/>
                            <a:ext cx="79248" cy="57912"/>
                          </a:xfrm>
                          <a:custGeom>
                            <a:avLst/>
                            <a:gdLst/>
                            <a:ahLst/>
                            <a:cxnLst/>
                            <a:rect l="0" t="0" r="0" b="0"/>
                            <a:pathLst>
                              <a:path w="79248" h="57912">
                                <a:moveTo>
                                  <a:pt x="0" y="0"/>
                                </a:moveTo>
                                <a:lnTo>
                                  <a:pt x="9144" y="0"/>
                                </a:lnTo>
                                <a:lnTo>
                                  <a:pt x="21336" y="42672"/>
                                </a:lnTo>
                                <a:cubicBezTo>
                                  <a:pt x="21336" y="44196"/>
                                  <a:pt x="21336" y="45720"/>
                                  <a:pt x="21336" y="48768"/>
                                </a:cubicBezTo>
                                <a:cubicBezTo>
                                  <a:pt x="22860" y="47244"/>
                                  <a:pt x="22860" y="44196"/>
                                  <a:pt x="22860" y="42672"/>
                                </a:cubicBezTo>
                                <a:lnTo>
                                  <a:pt x="36576" y="0"/>
                                </a:lnTo>
                                <a:lnTo>
                                  <a:pt x="44196" y="0"/>
                                </a:lnTo>
                                <a:lnTo>
                                  <a:pt x="56388" y="42672"/>
                                </a:lnTo>
                                <a:cubicBezTo>
                                  <a:pt x="56388" y="44196"/>
                                  <a:pt x="56388" y="45720"/>
                                  <a:pt x="57912" y="48768"/>
                                </a:cubicBezTo>
                                <a:cubicBezTo>
                                  <a:pt x="57912" y="47244"/>
                                  <a:pt x="57912" y="45720"/>
                                  <a:pt x="57912" y="42672"/>
                                </a:cubicBezTo>
                                <a:lnTo>
                                  <a:pt x="70104" y="0"/>
                                </a:lnTo>
                                <a:lnTo>
                                  <a:pt x="79248" y="0"/>
                                </a:lnTo>
                                <a:lnTo>
                                  <a:pt x="62484" y="57912"/>
                                </a:lnTo>
                                <a:lnTo>
                                  <a:pt x="53340" y="57912"/>
                                </a:lnTo>
                                <a:lnTo>
                                  <a:pt x="41148" y="16764"/>
                                </a:lnTo>
                                <a:cubicBezTo>
                                  <a:pt x="41148" y="15241"/>
                                  <a:pt x="39624" y="13716"/>
                                  <a:pt x="39624" y="10668"/>
                                </a:cubicBezTo>
                                <a:cubicBezTo>
                                  <a:pt x="39624" y="12192"/>
                                  <a:pt x="39624" y="13716"/>
                                  <a:pt x="38100" y="16764"/>
                                </a:cubicBezTo>
                                <a:lnTo>
                                  <a:pt x="25908" y="57912"/>
                                </a:lnTo>
                                <a:lnTo>
                                  <a:pt x="16764" y="57912"/>
                                </a:lnTo>
                                <a:lnTo>
                                  <a:pt x="0" y="0"/>
                                </a:lnTo>
                                <a:close/>
                              </a:path>
                            </a:pathLst>
                          </a:custGeom>
                          <a:solidFill>
                            <a:srgbClr val="000000"/>
                          </a:solidFill>
                          <a:ln w="0" cap="flat">
                            <a:noFill/>
                            <a:miter lim="127000"/>
                          </a:ln>
                          <a:effectLst/>
                        </wps:spPr>
                        <wps:bodyPr/>
                      </wps:wsp>
                      <wps:wsp>
                        <wps:cNvPr id="1596" name="Shape 1596"/>
                        <wps:cNvSpPr/>
                        <wps:spPr>
                          <a:xfrm>
                            <a:off x="2106168" y="26846"/>
                            <a:ext cx="16764" cy="14301"/>
                          </a:xfrm>
                          <a:custGeom>
                            <a:avLst/>
                            <a:gdLst/>
                            <a:ahLst/>
                            <a:cxnLst/>
                            <a:rect l="0" t="0" r="0" b="0"/>
                            <a:pathLst>
                              <a:path w="16764" h="14301">
                                <a:moveTo>
                                  <a:pt x="16764" y="0"/>
                                </a:moveTo>
                                <a:lnTo>
                                  <a:pt x="16764" y="7317"/>
                                </a:lnTo>
                                <a:lnTo>
                                  <a:pt x="0" y="14301"/>
                                </a:lnTo>
                                <a:lnTo>
                                  <a:pt x="0" y="5158"/>
                                </a:lnTo>
                                <a:lnTo>
                                  <a:pt x="16764" y="0"/>
                                </a:lnTo>
                                <a:close/>
                              </a:path>
                            </a:pathLst>
                          </a:custGeom>
                          <a:solidFill>
                            <a:srgbClr val="000000"/>
                          </a:solidFill>
                          <a:ln w="0" cap="flat">
                            <a:noFill/>
                            <a:miter lim="127000"/>
                          </a:ln>
                          <a:effectLst/>
                        </wps:spPr>
                        <wps:bodyPr/>
                      </wps:wsp>
                      <wps:wsp>
                        <wps:cNvPr id="1597" name="Shape 1597"/>
                        <wps:cNvSpPr/>
                        <wps:spPr>
                          <a:xfrm>
                            <a:off x="1978152" y="25908"/>
                            <a:ext cx="28956" cy="59436"/>
                          </a:xfrm>
                          <a:custGeom>
                            <a:avLst/>
                            <a:gdLst/>
                            <a:ahLst/>
                            <a:cxnLst/>
                            <a:rect l="0" t="0" r="0" b="0"/>
                            <a:pathLst>
                              <a:path w="28956" h="59436">
                                <a:moveTo>
                                  <a:pt x="24384" y="0"/>
                                </a:moveTo>
                                <a:cubicBezTo>
                                  <a:pt x="25908" y="0"/>
                                  <a:pt x="27432" y="1524"/>
                                  <a:pt x="28956" y="1524"/>
                                </a:cubicBezTo>
                                <a:lnTo>
                                  <a:pt x="28956" y="10668"/>
                                </a:lnTo>
                                <a:cubicBezTo>
                                  <a:pt x="27432" y="9144"/>
                                  <a:pt x="25908" y="9144"/>
                                  <a:pt x="22860" y="9144"/>
                                </a:cubicBezTo>
                                <a:cubicBezTo>
                                  <a:pt x="18288" y="9144"/>
                                  <a:pt x="15240" y="10668"/>
                                  <a:pt x="12192" y="15239"/>
                                </a:cubicBezTo>
                                <a:cubicBezTo>
                                  <a:pt x="10668" y="18288"/>
                                  <a:pt x="9144" y="22860"/>
                                  <a:pt x="9144" y="30480"/>
                                </a:cubicBezTo>
                                <a:lnTo>
                                  <a:pt x="9144" y="59436"/>
                                </a:lnTo>
                                <a:lnTo>
                                  <a:pt x="0" y="59436"/>
                                </a:lnTo>
                                <a:lnTo>
                                  <a:pt x="0" y="1524"/>
                                </a:lnTo>
                                <a:lnTo>
                                  <a:pt x="9144" y="1524"/>
                                </a:lnTo>
                                <a:lnTo>
                                  <a:pt x="9144" y="13716"/>
                                </a:lnTo>
                                <a:cubicBezTo>
                                  <a:pt x="10668" y="9144"/>
                                  <a:pt x="12192" y="6096"/>
                                  <a:pt x="15240" y="4572"/>
                                </a:cubicBezTo>
                                <a:cubicBezTo>
                                  <a:pt x="18288" y="1524"/>
                                  <a:pt x="21336" y="0"/>
                                  <a:pt x="24384" y="0"/>
                                </a:cubicBezTo>
                                <a:close/>
                              </a:path>
                            </a:pathLst>
                          </a:custGeom>
                          <a:solidFill>
                            <a:srgbClr val="000000"/>
                          </a:solidFill>
                          <a:ln w="0" cap="flat">
                            <a:noFill/>
                            <a:miter lim="127000"/>
                          </a:ln>
                          <a:effectLst/>
                        </wps:spPr>
                        <wps:bodyPr/>
                      </wps:wsp>
                      <wps:wsp>
                        <wps:cNvPr id="1598" name="Shape 1598"/>
                        <wps:cNvSpPr/>
                        <wps:spPr>
                          <a:xfrm>
                            <a:off x="1939290" y="25908"/>
                            <a:ext cx="25146" cy="32003"/>
                          </a:xfrm>
                          <a:custGeom>
                            <a:avLst/>
                            <a:gdLst/>
                            <a:ahLst/>
                            <a:cxnLst/>
                            <a:rect l="0" t="0" r="0" b="0"/>
                            <a:pathLst>
                              <a:path w="25146" h="32003">
                                <a:moveTo>
                                  <a:pt x="762" y="0"/>
                                </a:moveTo>
                                <a:cubicBezTo>
                                  <a:pt x="8382" y="0"/>
                                  <a:pt x="14478" y="3048"/>
                                  <a:pt x="19050" y="7620"/>
                                </a:cubicBezTo>
                                <a:cubicBezTo>
                                  <a:pt x="22098" y="12192"/>
                                  <a:pt x="25146" y="19812"/>
                                  <a:pt x="25146" y="27432"/>
                                </a:cubicBezTo>
                                <a:lnTo>
                                  <a:pt x="25146" y="32003"/>
                                </a:lnTo>
                                <a:lnTo>
                                  <a:pt x="0" y="32003"/>
                                </a:lnTo>
                                <a:lnTo>
                                  <a:pt x="0" y="24384"/>
                                </a:lnTo>
                                <a:lnTo>
                                  <a:pt x="16002" y="24384"/>
                                </a:lnTo>
                                <a:cubicBezTo>
                                  <a:pt x="16002" y="19812"/>
                                  <a:pt x="14478" y="15239"/>
                                  <a:pt x="11430" y="12192"/>
                                </a:cubicBezTo>
                                <a:cubicBezTo>
                                  <a:pt x="8382" y="9144"/>
                                  <a:pt x="5334" y="7620"/>
                                  <a:pt x="762" y="7620"/>
                                </a:cubicBezTo>
                                <a:lnTo>
                                  <a:pt x="0" y="7946"/>
                                </a:lnTo>
                                <a:lnTo>
                                  <a:pt x="0" y="381"/>
                                </a:lnTo>
                                <a:lnTo>
                                  <a:pt x="762" y="0"/>
                                </a:lnTo>
                                <a:close/>
                              </a:path>
                            </a:pathLst>
                          </a:custGeom>
                          <a:solidFill>
                            <a:srgbClr val="000000"/>
                          </a:solidFill>
                          <a:ln w="0" cap="flat">
                            <a:noFill/>
                            <a:miter lim="127000"/>
                          </a:ln>
                          <a:effectLst/>
                        </wps:spPr>
                        <wps:bodyPr/>
                      </wps:wsp>
                      <wps:wsp>
                        <wps:cNvPr id="1599" name="Shape 1599"/>
                        <wps:cNvSpPr/>
                        <wps:spPr>
                          <a:xfrm>
                            <a:off x="2154936" y="27432"/>
                            <a:ext cx="53340" cy="83820"/>
                          </a:xfrm>
                          <a:custGeom>
                            <a:avLst/>
                            <a:gdLst/>
                            <a:ahLst/>
                            <a:cxnLst/>
                            <a:rect l="0" t="0" r="0" b="0"/>
                            <a:pathLst>
                              <a:path w="53340" h="83820">
                                <a:moveTo>
                                  <a:pt x="0" y="0"/>
                                </a:moveTo>
                                <a:lnTo>
                                  <a:pt x="9144" y="0"/>
                                </a:lnTo>
                                <a:lnTo>
                                  <a:pt x="24384" y="44196"/>
                                </a:lnTo>
                                <a:cubicBezTo>
                                  <a:pt x="25908" y="44196"/>
                                  <a:pt x="25908" y="45720"/>
                                  <a:pt x="25908" y="48768"/>
                                </a:cubicBezTo>
                                <a:cubicBezTo>
                                  <a:pt x="27432" y="47244"/>
                                  <a:pt x="27432" y="45720"/>
                                  <a:pt x="27432" y="44196"/>
                                </a:cubicBezTo>
                                <a:lnTo>
                                  <a:pt x="44196" y="0"/>
                                </a:lnTo>
                                <a:lnTo>
                                  <a:pt x="53340" y="0"/>
                                </a:lnTo>
                                <a:lnTo>
                                  <a:pt x="27432" y="67056"/>
                                </a:lnTo>
                                <a:cubicBezTo>
                                  <a:pt x="22860" y="77724"/>
                                  <a:pt x="15240" y="83820"/>
                                  <a:pt x="7620" y="83820"/>
                                </a:cubicBezTo>
                                <a:cubicBezTo>
                                  <a:pt x="4572" y="83820"/>
                                  <a:pt x="3048" y="83820"/>
                                  <a:pt x="1524" y="83820"/>
                                </a:cubicBezTo>
                                <a:lnTo>
                                  <a:pt x="1524" y="74676"/>
                                </a:lnTo>
                                <a:cubicBezTo>
                                  <a:pt x="3048" y="76200"/>
                                  <a:pt x="4572" y="76200"/>
                                  <a:pt x="6096" y="76200"/>
                                </a:cubicBezTo>
                                <a:cubicBezTo>
                                  <a:pt x="10668" y="76200"/>
                                  <a:pt x="15240" y="73153"/>
                                  <a:pt x="16764" y="68580"/>
                                </a:cubicBezTo>
                                <a:lnTo>
                                  <a:pt x="21336" y="57912"/>
                                </a:lnTo>
                                <a:lnTo>
                                  <a:pt x="0" y="0"/>
                                </a:lnTo>
                                <a:close/>
                              </a:path>
                            </a:pathLst>
                          </a:custGeom>
                          <a:solidFill>
                            <a:srgbClr val="000000"/>
                          </a:solidFill>
                          <a:ln w="0" cap="flat">
                            <a:noFill/>
                            <a:miter lim="127000"/>
                          </a:ln>
                          <a:effectLst/>
                        </wps:spPr>
                        <wps:bodyPr/>
                      </wps:wsp>
                      <wps:wsp>
                        <wps:cNvPr id="1600" name="Shape 1600"/>
                        <wps:cNvSpPr/>
                        <wps:spPr>
                          <a:xfrm>
                            <a:off x="2214372" y="25908"/>
                            <a:ext cx="38100" cy="60960"/>
                          </a:xfrm>
                          <a:custGeom>
                            <a:avLst/>
                            <a:gdLst/>
                            <a:ahLst/>
                            <a:cxnLst/>
                            <a:rect l="0" t="0" r="0" b="0"/>
                            <a:pathLst>
                              <a:path w="38100" h="60960">
                                <a:moveTo>
                                  <a:pt x="22860" y="0"/>
                                </a:moveTo>
                                <a:cubicBezTo>
                                  <a:pt x="27432" y="0"/>
                                  <a:pt x="32004" y="1524"/>
                                  <a:pt x="35052" y="3048"/>
                                </a:cubicBezTo>
                                <a:lnTo>
                                  <a:pt x="35052" y="12192"/>
                                </a:lnTo>
                                <a:cubicBezTo>
                                  <a:pt x="32004" y="9144"/>
                                  <a:pt x="25908" y="7620"/>
                                  <a:pt x="21336" y="7620"/>
                                </a:cubicBezTo>
                                <a:cubicBezTo>
                                  <a:pt x="19812" y="7620"/>
                                  <a:pt x="18288" y="7620"/>
                                  <a:pt x="16764" y="9144"/>
                                </a:cubicBezTo>
                                <a:cubicBezTo>
                                  <a:pt x="15240" y="9144"/>
                                  <a:pt x="13716" y="9144"/>
                                  <a:pt x="12192" y="10668"/>
                                </a:cubicBezTo>
                                <a:cubicBezTo>
                                  <a:pt x="12192" y="10668"/>
                                  <a:pt x="10668" y="12192"/>
                                  <a:pt x="10668" y="12192"/>
                                </a:cubicBezTo>
                                <a:cubicBezTo>
                                  <a:pt x="10668" y="13716"/>
                                  <a:pt x="9144" y="15239"/>
                                  <a:pt x="9144" y="16764"/>
                                </a:cubicBezTo>
                                <a:cubicBezTo>
                                  <a:pt x="9144" y="18288"/>
                                  <a:pt x="10668" y="18288"/>
                                  <a:pt x="10668" y="19812"/>
                                </a:cubicBezTo>
                                <a:cubicBezTo>
                                  <a:pt x="10668" y="21336"/>
                                  <a:pt x="12192" y="21336"/>
                                  <a:pt x="12192" y="22860"/>
                                </a:cubicBezTo>
                                <a:cubicBezTo>
                                  <a:pt x="13716" y="22860"/>
                                  <a:pt x="15240" y="24384"/>
                                  <a:pt x="16764" y="24384"/>
                                </a:cubicBezTo>
                                <a:cubicBezTo>
                                  <a:pt x="18288" y="25908"/>
                                  <a:pt x="19812" y="25908"/>
                                  <a:pt x="21336" y="27432"/>
                                </a:cubicBezTo>
                                <a:cubicBezTo>
                                  <a:pt x="24384" y="27432"/>
                                  <a:pt x="25908" y="28956"/>
                                  <a:pt x="28956" y="28956"/>
                                </a:cubicBezTo>
                                <a:cubicBezTo>
                                  <a:pt x="30480" y="30480"/>
                                  <a:pt x="32004" y="32003"/>
                                  <a:pt x="33528" y="33528"/>
                                </a:cubicBezTo>
                                <a:cubicBezTo>
                                  <a:pt x="35052" y="35052"/>
                                  <a:pt x="36576" y="36576"/>
                                  <a:pt x="36576" y="38100"/>
                                </a:cubicBezTo>
                                <a:cubicBezTo>
                                  <a:pt x="38100" y="39624"/>
                                  <a:pt x="38100" y="41148"/>
                                  <a:pt x="38100" y="44196"/>
                                </a:cubicBezTo>
                                <a:cubicBezTo>
                                  <a:pt x="38100" y="45720"/>
                                  <a:pt x="38100" y="48768"/>
                                  <a:pt x="36576" y="50292"/>
                                </a:cubicBezTo>
                                <a:cubicBezTo>
                                  <a:pt x="35052" y="53339"/>
                                  <a:pt x="33528" y="54864"/>
                                  <a:pt x="32004" y="56388"/>
                                </a:cubicBezTo>
                                <a:cubicBezTo>
                                  <a:pt x="28956" y="57912"/>
                                  <a:pt x="27432" y="57912"/>
                                  <a:pt x="24384" y="59436"/>
                                </a:cubicBezTo>
                                <a:cubicBezTo>
                                  <a:pt x="21336" y="59436"/>
                                  <a:pt x="18288" y="60960"/>
                                  <a:pt x="15240" y="60960"/>
                                </a:cubicBezTo>
                                <a:cubicBezTo>
                                  <a:pt x="9144" y="60960"/>
                                  <a:pt x="4572" y="59436"/>
                                  <a:pt x="0" y="56388"/>
                                </a:cubicBezTo>
                                <a:lnTo>
                                  <a:pt x="0" y="47244"/>
                                </a:lnTo>
                                <a:cubicBezTo>
                                  <a:pt x="4572" y="50292"/>
                                  <a:pt x="10668" y="51816"/>
                                  <a:pt x="16764" y="51816"/>
                                </a:cubicBezTo>
                                <a:cubicBezTo>
                                  <a:pt x="24384" y="51816"/>
                                  <a:pt x="28956" y="50292"/>
                                  <a:pt x="28956" y="44196"/>
                                </a:cubicBezTo>
                                <a:cubicBezTo>
                                  <a:pt x="28956" y="42672"/>
                                  <a:pt x="28956" y="41148"/>
                                  <a:pt x="27432" y="41148"/>
                                </a:cubicBezTo>
                                <a:cubicBezTo>
                                  <a:pt x="27432" y="39624"/>
                                  <a:pt x="25908" y="38100"/>
                                  <a:pt x="24384" y="38100"/>
                                </a:cubicBezTo>
                                <a:cubicBezTo>
                                  <a:pt x="24384" y="36576"/>
                                  <a:pt x="22860" y="36576"/>
                                  <a:pt x="21336" y="35052"/>
                                </a:cubicBezTo>
                                <a:cubicBezTo>
                                  <a:pt x="19812" y="35052"/>
                                  <a:pt x="16764" y="33528"/>
                                  <a:pt x="15240" y="33528"/>
                                </a:cubicBezTo>
                                <a:cubicBezTo>
                                  <a:pt x="13716" y="32003"/>
                                  <a:pt x="10668" y="32003"/>
                                  <a:pt x="9144" y="30480"/>
                                </a:cubicBezTo>
                                <a:cubicBezTo>
                                  <a:pt x="7620" y="28956"/>
                                  <a:pt x="6096" y="28956"/>
                                  <a:pt x="4572" y="27432"/>
                                </a:cubicBezTo>
                                <a:cubicBezTo>
                                  <a:pt x="3048" y="25908"/>
                                  <a:pt x="1524" y="24384"/>
                                  <a:pt x="1524" y="22860"/>
                                </a:cubicBezTo>
                                <a:cubicBezTo>
                                  <a:pt x="0" y="21336"/>
                                  <a:pt x="0" y="19812"/>
                                  <a:pt x="0" y="16764"/>
                                </a:cubicBezTo>
                                <a:cubicBezTo>
                                  <a:pt x="0" y="13716"/>
                                  <a:pt x="1524" y="12192"/>
                                  <a:pt x="1524" y="9144"/>
                                </a:cubicBezTo>
                                <a:cubicBezTo>
                                  <a:pt x="3048" y="7620"/>
                                  <a:pt x="4572" y="6096"/>
                                  <a:pt x="7620" y="4572"/>
                                </a:cubicBezTo>
                                <a:cubicBezTo>
                                  <a:pt x="9144" y="3048"/>
                                  <a:pt x="12192" y="1524"/>
                                  <a:pt x="13716" y="1524"/>
                                </a:cubicBezTo>
                                <a:cubicBezTo>
                                  <a:pt x="16764" y="0"/>
                                  <a:pt x="19812" y="0"/>
                                  <a:pt x="22860" y="0"/>
                                </a:cubicBezTo>
                                <a:close/>
                              </a:path>
                            </a:pathLst>
                          </a:custGeom>
                          <a:solidFill>
                            <a:srgbClr val="000000"/>
                          </a:solidFill>
                          <a:ln w="0" cap="flat">
                            <a:noFill/>
                            <a:miter lim="127000"/>
                          </a:ln>
                          <a:effectLst/>
                        </wps:spPr>
                        <wps:bodyPr/>
                      </wps:wsp>
                      <wps:wsp>
                        <wps:cNvPr id="1601" name="Shape 1601"/>
                        <wps:cNvSpPr/>
                        <wps:spPr>
                          <a:xfrm>
                            <a:off x="2122932" y="25908"/>
                            <a:ext cx="22860" cy="59605"/>
                          </a:xfrm>
                          <a:custGeom>
                            <a:avLst/>
                            <a:gdLst/>
                            <a:ahLst/>
                            <a:cxnLst/>
                            <a:rect l="0" t="0" r="0" b="0"/>
                            <a:pathLst>
                              <a:path w="22860" h="59605">
                                <a:moveTo>
                                  <a:pt x="3048" y="0"/>
                                </a:moveTo>
                                <a:cubicBezTo>
                                  <a:pt x="15240" y="0"/>
                                  <a:pt x="22860" y="7620"/>
                                  <a:pt x="22860" y="21336"/>
                                </a:cubicBezTo>
                                <a:lnTo>
                                  <a:pt x="22860" y="59436"/>
                                </a:lnTo>
                                <a:lnTo>
                                  <a:pt x="13716" y="59436"/>
                                </a:lnTo>
                                <a:lnTo>
                                  <a:pt x="13716" y="50292"/>
                                </a:lnTo>
                                <a:cubicBezTo>
                                  <a:pt x="11430" y="53340"/>
                                  <a:pt x="8763" y="56007"/>
                                  <a:pt x="5715" y="57912"/>
                                </a:cubicBezTo>
                                <a:lnTo>
                                  <a:pt x="0" y="59605"/>
                                </a:lnTo>
                                <a:lnTo>
                                  <a:pt x="0" y="51163"/>
                                </a:lnTo>
                                <a:lnTo>
                                  <a:pt x="9144" y="47244"/>
                                </a:lnTo>
                                <a:cubicBezTo>
                                  <a:pt x="12192" y="44196"/>
                                  <a:pt x="13716" y="41148"/>
                                  <a:pt x="13716" y="35052"/>
                                </a:cubicBezTo>
                                <a:lnTo>
                                  <a:pt x="13716" y="30480"/>
                                </a:lnTo>
                                <a:lnTo>
                                  <a:pt x="0" y="32003"/>
                                </a:lnTo>
                                <a:lnTo>
                                  <a:pt x="0" y="32003"/>
                                </a:lnTo>
                                <a:lnTo>
                                  <a:pt x="0" y="24107"/>
                                </a:lnTo>
                                <a:lnTo>
                                  <a:pt x="13716" y="22860"/>
                                </a:lnTo>
                                <a:cubicBezTo>
                                  <a:pt x="13716" y="12192"/>
                                  <a:pt x="9144" y="7620"/>
                                  <a:pt x="1524" y="7620"/>
                                </a:cubicBezTo>
                                <a:lnTo>
                                  <a:pt x="0" y="8255"/>
                                </a:lnTo>
                                <a:lnTo>
                                  <a:pt x="0" y="938"/>
                                </a:lnTo>
                                <a:lnTo>
                                  <a:pt x="3048" y="0"/>
                                </a:lnTo>
                                <a:close/>
                              </a:path>
                            </a:pathLst>
                          </a:custGeom>
                          <a:solidFill>
                            <a:srgbClr val="000000"/>
                          </a:solidFill>
                          <a:ln w="0" cap="flat">
                            <a:noFill/>
                            <a:miter lim="127000"/>
                          </a:ln>
                          <a:effectLst/>
                        </wps:spPr>
                        <wps:bodyPr/>
                      </wps:wsp>
                      <pic:pic xmlns:pic="http://schemas.openxmlformats.org/drawingml/2006/picture">
                        <pic:nvPicPr>
                          <pic:cNvPr id="1779" name="Picture 1779"/>
                          <pic:cNvPicPr/>
                        </pic:nvPicPr>
                        <pic:blipFill>
                          <a:blip r:embed="rId260">
                            <a:extLst>
                              <a:ext uri="{28A0092B-C50C-407E-A947-70E740481C1C}">
                                <a14:useLocalDpi xmlns:a14="http://schemas.microsoft.com/office/drawing/2010/main" val="0"/>
                              </a:ext>
                            </a:extLst>
                          </a:blip>
                          <a:stretch>
                            <a:fillRect/>
                          </a:stretch>
                        </pic:blipFill>
                        <pic:spPr>
                          <a:xfrm>
                            <a:off x="0" y="9144"/>
                            <a:ext cx="76200" cy="76200"/>
                          </a:xfrm>
                          <a:prstGeom prst="rect">
                            <a:avLst/>
                          </a:prstGeom>
                        </pic:spPr>
                      </pic:pic>
                      <pic:pic xmlns:pic="http://schemas.openxmlformats.org/drawingml/2006/picture">
                        <pic:nvPicPr>
                          <pic:cNvPr id="1781" name="Picture 1781"/>
                          <pic:cNvPicPr/>
                        </pic:nvPicPr>
                        <pic:blipFill>
                          <a:blip r:embed="rId261">
                            <a:extLst>
                              <a:ext uri="{28A0092B-C50C-407E-A947-70E740481C1C}">
                                <a14:useLocalDpi xmlns:a14="http://schemas.microsoft.com/office/drawing/2010/main" val="0"/>
                              </a:ext>
                            </a:extLst>
                          </a:blip>
                          <a:stretch>
                            <a:fillRect/>
                          </a:stretch>
                        </pic:blipFill>
                        <pic:spPr>
                          <a:xfrm>
                            <a:off x="932688" y="9144"/>
                            <a:ext cx="76200" cy="76200"/>
                          </a:xfrm>
                          <a:prstGeom prst="rect">
                            <a:avLst/>
                          </a:prstGeom>
                        </pic:spPr>
                      </pic:pic>
                      <pic:pic xmlns:pic="http://schemas.openxmlformats.org/drawingml/2006/picture">
                        <pic:nvPicPr>
                          <pic:cNvPr id="1783" name="Picture 1783"/>
                          <pic:cNvPicPr/>
                        </pic:nvPicPr>
                        <pic:blipFill>
                          <a:blip r:embed="rId262">
                            <a:extLst>
                              <a:ext uri="{28A0092B-C50C-407E-A947-70E740481C1C}">
                                <a14:useLocalDpi xmlns:a14="http://schemas.microsoft.com/office/drawing/2010/main" val="0"/>
                              </a:ext>
                            </a:extLst>
                          </a:blip>
                          <a:stretch>
                            <a:fillRect/>
                          </a:stretch>
                        </pic:blipFill>
                        <pic:spPr>
                          <a:xfrm>
                            <a:off x="1527048" y="9144"/>
                            <a:ext cx="76200" cy="76200"/>
                          </a:xfrm>
                          <a:prstGeom prst="rect">
                            <a:avLst/>
                          </a:prstGeom>
                        </pic:spPr>
                      </pic:pic>
                    </wpg:wgp>
                  </a:graphicData>
                </a:graphic>
              </wp:inline>
            </w:drawing>
          </mc:Choice>
          <mc:Fallback>
            <w:pict>
              <v:group w14:anchorId="0E2FE599" id="Group 7559" o:spid="_x0000_s1026" style="width:177.35pt;height:8.75pt;mso-position-horizontal-relative:char;mso-position-vertical-relative:line" coordsize="22524,11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HKKKK/no/rg//ZUEsDBAoAAAAAAAAAIQBn&#10;K3xMdgIAAHYCAAAUAAAAZHJzL21lZGlhL2ltYWdlMi5qcGf/2P/gABBKRklGAAEBAQBgAGAAAP/b&#10;AEMAAwICAwICAwMDAwQDAwQFCAUFBAQFCgcHBggMCgwMCwoLCw0OEhANDhEOCwsQFhARExQVFRUM&#10;DxcYFhQYEhQVFP/bAEMBAwQEBQQFCQUFCRQNCw0UFBQUFBQUFBQUFBQUFBQUFBQUFBQUFBQUFBQU&#10;FBQUFBQUFBQUFBQUFBQUFBQUFBQUFP/AABEIAAgA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zooooA/9lQSwMECgAAAAAAAAAhAKcQ9QR6&#10;AgAAegIAABQAAABkcnMvbWVkaWEvaW1hZ2UzLmpwZ//Y/+AAEEpGSUYAAQEBAGAAYAAA/9sAQwAD&#10;AgIDAgIDAwMDBAMDBAUIBQUEBAUKBwcGCAwKDAwLCgsLDQ4SEA0OEQ4LCxAWEBETFBUVFQwPFxgW&#10;FBgSFBUU/9sAQwEDBAQFBAUJBQUJFA0LDRQUFBQUFBQUFBQUFBQUFBQUFBQUFBQUFBQUFBQUFBQU&#10;FBQUFBQUFBQUFBQUFBQUFBQU/8AAEQgACAA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">
                <v:shape id="Shape 1563" o:spid="_x0000_s1027" style="position:absolute;left:1813;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" path="m6096,v1524,,3048,1524,4572,1524c10668,3047,12192,4572,12192,6095v,1525,-1524,3049,-1524,4573c9144,12192,7620,12192,6096,12192v-1524,,-3048,,-4572,-1524c,9144,,7620,,6095,,4572,,3047,1524,1524,3048,1524,4572,,6096,xe" fillcolor="black" stroked="f" strokeweight="0">
                  <v:stroke miterlimit="83231f" joinstyle="miter"/>
                  <v:path arrowok="t" textboxrect="0,0,12192,12192"/>
                </v:shape>
                <v:shape id="Shape 1564" o:spid="_x0000_s1028" style="position:absolute;left:2362;top:32;width:373;height:836;visibility:visible;mso-wrap-style:square;v-text-anchor:top" coordsize="37338,8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" path="m37338,r,9317l16764,18135c12192,24230,9144,31850,9144,40994v,10668,3048,18288,7620,24384c22860,71474,28956,74522,36576,74522r762,-327l37338,83514r-762,152c25908,83666,16764,79094,9144,71474,3048,63854,,54710,,42518,,30326,3048,19658,10668,12038,13716,8228,17526,5180,22098,3085l37338,xe" fillcolor="black" stroked="f" strokeweight="0">
                  <v:stroke miterlimit="83231f" joinstyle="miter"/>
                  <v:path arrowok="t" textboxrect="0,0,37338,83666"/>
                </v:shape>
                <v:shape id="Shape 1565" o:spid="_x0000_s1029" style="position:absolute;left:1249;top:30;width:290;height:823;visibility:visible;mso-wrap-style:square;v-text-anchor:top" coordsize="28956,8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" path="m24384,r4572,l28956,82297r-9144,l19812,12192v-1524,1524,-3048,1524,-3048,3049c15240,15241,13716,16764,12192,18289v-3048,,-4572,1523,-6096,1523c4572,21337,3048,21337,,21337l,12192v3048,,4572,,7620,-1524c9144,9144,12192,9144,13716,7620,15240,6097,18288,4573,19812,3048v1524,,3048,-1523,4572,-3048xe" fillcolor="black" stroked="f" strokeweight="0">
                  <v:stroke miterlimit="83231f" joinstyle="miter"/>
                  <v:path arrowok="t" textboxrect="0,0,28956,82297"/>
                </v:shape>
                <v:shape id="Shape 1566" o:spid="_x0000_s1030" style="position:absolute;left:4267;top:499;width:221;height:369;visibility:visible;mso-wrap-style:square;v-text-anchor:top" coordsize="22098,36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" path="m22098,r,7882l21336,7966v-4572,,-7620,1525,-9144,3048c9144,12539,9144,15586,9144,18635v,3047,,6095,3048,7619c13716,27779,16764,27779,19812,27779r2286,-980l22098,35703r-3810,1220c12192,36923,7620,35399,4572,32350,1524,29302,,24730,,20158,,9491,6096,3394,18288,346l22098,xe" fillcolor="black" stroked="f" strokeweight="0">
                  <v:stroke miterlimit="83231f" joinstyle="miter"/>
                  <v:path arrowok="t" textboxrect="0,0,22098,36923"/>
                </v:shape>
                <v:shape id="Shape 1567" o:spid="_x0000_s1031" style="position:absolute;left:4312;top:266;width:176;height:145;visibility:visible;mso-wrap-style:square;v-text-anchor:top" coordsize="17526,1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" path="m17526,r,7795l,14536,,5392,17526,xe" fillcolor="black" stroked="f" strokeweight="0">
                  <v:stroke miterlimit="83231f" joinstyle="miter"/>
                  <v:path arrowok="t" textboxrect="0,0,17526,14536"/>
                </v:shape>
                <v:shape id="Shape 1568" o:spid="_x0000_s1032" style="position:absolute;left:3657;top:259;width:473;height:594;visibility:visible;mso-wrap-style:square;v-text-anchor:top" coordsize="47244,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" path="m27432,v6096,,12192,3048,15240,6096c45720,10668,47244,16764,47244,24384r,35052l38100,59436r,-33528c38100,13716,33528,7620,24384,7620v-4572,,-7620,1524,-10668,6096c10668,16764,9144,21336,9144,25908r,33528l,59436,,1524r9144,l9144,10668c13716,4572,19812,,27432,xe" fillcolor="black" stroked="f" strokeweight="0">
                  <v:stroke miterlimit="83231f" joinstyle="miter"/>
                  <v:path arrowok="t" textboxrect="0,0,47244,59436"/>
                </v:shape>
                <v:shape id="Shape 1569" o:spid="_x0000_s1033" style="position:absolute;left:3261;top:259;width:305;height:594;visibility:visible;mso-wrap-style:square;v-text-anchor:top" coordsize="3048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" path="m24384,v1524,,4572,1524,6096,1524l30480,10668c27432,9144,25908,9144,22860,9144v-4572,,-7620,1524,-9144,6095c10668,18288,9144,22860,9144,30480r,28956l,59436,,1524r9144,l9144,13716c10668,9144,12192,6096,15240,4572,18288,1524,21336,,24384,xe" fillcolor="black" stroked="f" strokeweight="0">
                  <v:stroke miterlimit="83231f" joinstyle="miter"/>
                  <v:path arrowok="t" textboxrect="0,0,30480,59436"/>
                </v:shape>
                <v:shape id="Shape 1570" o:spid="_x0000_s1034" style="position:absolute;left:2735;top:30;width:373;height:837;visibility:visible;mso-wrap-style:square;v-text-anchor:top" coordsize="37338,8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" path="m762,c12954,,20574,4573,28194,12192v6096,6097,9144,16764,9144,28956c37338,53341,34290,64008,28194,71628v-3810,3810,-8001,6858,-12764,8954l,83668,,74350,20574,65532v4572,-4571,7620,-13716,7620,-22859c28194,32005,25146,22861,20574,16764,16002,12192,8382,9144,762,9144l,9471,,154,762,xe" fillcolor="black" stroked="f" strokeweight="0">
                  <v:stroke miterlimit="83231f" joinstyle="miter"/>
                  <v:path arrowok="t" textboxrect="0,0,37338,83668"/>
                </v:shape>
                <v:shape id="Shape 1571" o:spid="_x0000_s1035" style="position:absolute;left:5836;top:266;width:244;height:595;visibility:visible;mso-wrap-style:square;v-text-anchor:top" coordsize="24384,5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" path="m24384,r,7511l15240,11430c12192,14477,9144,19050,9144,23622r15240,l24384,31242r-15240,c9144,38862,10668,43434,13716,46482r10668,3556l24384,59494,6096,51054c1524,46482,,38862,,29718,,20574,1524,12954,7620,8382l24384,xe" fillcolor="black" stroked="f" strokeweight="0">
                  <v:stroke miterlimit="83231f" joinstyle="miter"/>
                  <v:path arrowok="t" textboxrect="0,0,24384,59494"/>
                </v:shape>
                <v:shape id="Shape 1572" o:spid="_x0000_s1036" style="position:absolute;left:4892;top:259;width:807;height:594;visibility:visible;mso-wrap-style:square;v-text-anchor:top" coordsize="807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" path="m25908,v4572,,7620,1524,10668,3048c39624,6096,41148,9144,42672,12192,47244,4572,53340,,60960,,74676,,80772,7620,80772,24384r,35052l71628,59436r,-33528c71628,19812,70104,15239,68580,12192,67056,9144,62484,7620,57912,7620v-3048,,-6096,1524,-9144,6096c45720,16764,44196,21336,44196,25908r,33528l35052,59436r,-35052c35052,13716,30480,7620,22860,7620v-4572,,-7620,1524,-10668,6096c9144,16764,9144,21336,9144,25908r,33528l,59436,,1524r9144,l9144,10668c12192,4572,18288,,25908,xe" fillcolor="black" stroked="f" strokeweight="0">
                  <v:stroke miterlimit="83231f" joinstyle="miter"/>
                  <v:path arrowok="t" textboxrect="0,0,80772,59436"/>
                </v:shape>
                <v:shape id="Shape 1573" o:spid="_x0000_s1037" style="position:absolute;left:4488;top:259;width:221;height:597;visibility:visible;mso-wrap-style:square;v-text-anchor:top" coordsize="22098,59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" path="m2286,c16002,,22098,7620,22098,21336r,38100l12954,59436r,-9144c10668,53340,8382,56007,5715,57912l,59741,,50836,8382,47244v3048,-3048,4572,-6096,4572,-12192l12954,30480,,31919,,24037,12954,22860c12954,12192,9906,7620,2286,7620l,8499,,703,2286,xe" fillcolor="black" stroked="f" strokeweight="0">
                  <v:stroke miterlimit="83231f" joinstyle="miter"/>
                  <v:path arrowok="t" textboxrect="0,0,22098,59741"/>
                </v:shape>
                <v:shape id="Shape 1574" o:spid="_x0000_s1038" style="position:absolute;left:6080;top:716;width:214;height:152;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" path="m21336,r,9144c15240,12192,9144,15240,1524,15240l,14537,,5080,3048,6096c9144,6096,15240,4572,21336,xe" fillcolor="black" stroked="f" strokeweight="0">
                  <v:stroke miterlimit="83231f" joinstyle="miter"/>
                  <v:path arrowok="t" textboxrect="0,0,21336,15240"/>
                </v:shape>
                <v:shape id="Shape 1575" o:spid="_x0000_s1039" style="position:absolute;left:6461;top:259;width:488;height:594;visibility:visible;mso-wrap-style:square;v-text-anchor:top" coordsize="4876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" path="m28956,v6096,,10668,3048,13716,6096c45720,10668,48768,16764,48768,24384r,35052l38100,59436r,-33528c38100,13716,35052,7620,25908,7620v-4572,,-9144,1524,-12192,6096c10668,16764,9144,21336,9144,25908r,33528l,59436,,1524r9144,l9144,10668r1524,c13716,4572,19812,,28956,xe" fillcolor="black" stroked="f" strokeweight="0">
                  <v:stroke miterlimit="83231f" joinstyle="miter"/>
                  <v:path arrowok="t" textboxrect="0,0,48768,59436"/>
                </v:shape>
                <v:shape id="Shape 1576" o:spid="_x0000_s1040" style="position:absolute;left:6080;top:259;width:244;height:320;visibility:visible;mso-wrap-style:square;v-text-anchor:top" coordsize="2438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" path="m1524,c9144,,15240,3048,18288,7620v4572,4572,6096,12192,6096,19812l24384,32003,,32003,,24384r15240,c15240,19812,13716,15239,12192,12192,9144,9144,6096,7620,1524,7620l,8273,,762,1524,xe" fillcolor="black" stroked="f" strokeweight="0">
                  <v:stroke miterlimit="83231f" joinstyle="miter"/>
                  <v:path arrowok="t" textboxrect="0,0,24384,32003"/>
                </v:shape>
                <v:shape id="Shape 1577" o:spid="_x0000_s1041" style="position:absolute;left:7040;top:106;width:336;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" path="m19812,r,16764l33528,16764r,7620l19812,24384r,32004c19812,60960,19812,64008,21336,65532v1524,1524,3048,1524,6096,1524c30480,67056,32004,67056,33528,65532r,7620c32004,74676,28956,74676,25908,74676v-10668,,-15240,-4572,-15240,-16764l10668,24384,,24384,,16764r10668,l10668,3048,19812,xe" fillcolor="black" stroked="f" strokeweight="0">
                  <v:stroke miterlimit="83231f" joinstyle="miter"/>
                  <v:path arrowok="t" textboxrect="0,0,33528,74676"/>
                </v:shape>
                <v:shape id="Shape 1578" o:spid="_x0000_s1042" style="position:absolute;left:11140;top:7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" path="m6096,v1524,,3048,1524,4572,1524c10668,3047,12192,4572,12192,6095v,1525,-1524,3049,-1524,4573c9144,12192,7620,12192,6096,12192v-1524,,-3048,,-4572,-1524c,9144,,7620,,6095,,4572,,3047,1524,1524,3048,1524,4572,,6096,xe" fillcolor="black" stroked="f" strokeweight="0">
                  <v:stroke miterlimit="83231f" joinstyle="miter"/>
                  <v:path arrowok="t" textboxrect="0,0,12192,12192"/>
                </v:shape>
                <v:shape id="Shape 7914" o:spid="_x0000_s1043" style="position:absolute;left:12329;top:274;width:91;height:579;visibility:visible;mso-wrap-style:square;v-text-anchor:top" coordsize="91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" path="m,l9144,r,57912l,57912,,e" fillcolor="black" stroked="f" strokeweight="0">
                  <v:stroke miterlimit="83231f" joinstyle="miter"/>
                  <v:path arrowok="t" textboxrect="0,0,9144,57912"/>
                </v:shape>
                <v:shape id="Shape 1580" o:spid="_x0000_s1044" style="position:absolute;left:11704;top:30;width:488;height:838;visibility:visible;mso-wrap-style:square;v-text-anchor:top" coordsize="4876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" path="m27432,v7620,,13716,1525,16764,3048l44196,13716c39624,10668,33528,9144,25908,9144v-1524,,-3048,,-6096,c18288,9144,16764,10668,15240,12192v-1524,,-3048,1524,-4572,3049c10668,16764,9144,18289,9144,21337v,1524,,3047,1524,4571c10668,27432,12192,28956,13716,30480v1524,1525,3048,1525,6096,3048c21336,35052,24384,36576,27432,38100v3048,1525,4572,3048,7620,4573c38100,44197,39624,45720,41148,47244v3048,1524,4572,4572,4572,6097c47244,56389,48768,57912,48768,60961v,4571,-1524,7619,-3048,10667c44196,74676,42672,76200,39624,77725v-3048,1523,-6096,3048,-9144,4572c27432,82297,22860,83820,19812,83820v-1524,,-3048,-1523,-4572,-1523c13716,82297,10668,82297,9144,82297,7620,80773,6096,80773,3048,80773,1524,79248,,79248,,79248l,67056v1524,1524,3048,3049,4572,3049c6096,71628,7620,71628,9144,73152v3048,,4572,,6096,1524c18288,74676,19812,74676,21336,74676v6096,,9144,-1524,12192,-3048c36576,68580,38100,65532,38100,62484v,-3047,,-4572,-1524,-6095c36576,54864,35052,53341,33528,51816,30480,50292,28956,50292,27432,48768,24384,47244,22860,45720,19812,44197,16764,42673,13716,41148,12192,39625,9144,38100,7620,36576,6096,35052,3048,33528,1524,32005,1524,28956,,27432,,24384,,21337,,18289,,15241,1524,12192,3048,9144,6096,7620,9144,6097,10668,3048,13716,3048,16764,1525,21336,,24384,,27432,xe" fillcolor="black" stroked="f" strokeweight="0">
                  <v:stroke miterlimit="83231f" joinstyle="miter"/>
                  <v:path arrowok="t" textboxrect="0,0,48768,83820"/>
                </v:shape>
                <v:shape id="Shape 1581" o:spid="_x0000_s1045" style="position:absolute;left:10515;top:30;width:503;height:823;visibility:visible;mso-wrap-style:square;v-text-anchor:top" coordsize="50292,8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" path="m22860,v4572,,7620,1525,9144,1525c35052,3048,38100,4573,39624,6097v3048,1523,4572,4571,4572,6095c45720,15241,47244,18289,47244,21337v,3047,-1524,6095,-1524,9143c44196,33528,44196,35052,42672,38100v-1524,1525,-4572,4573,-6096,6097c35052,45720,32004,48768,28956,50292v-4572,3049,-7620,4572,-9144,7620c16764,59437,15240,60961,13716,62484v-1524,1524,-3048,3048,-3048,4572c10668,70105,9144,71628,9144,73152r41148,l50292,82297,,82297,,77725c,74676,,71628,1524,68580v,-3048,1524,-4572,3048,-7619c6096,59437,9144,56389,12192,54864v1524,-3048,6096,-6096,9144,-9144c24384,44197,27432,42673,28956,39625v1524,-1525,3048,-3049,4572,-4573c35052,32005,36576,30480,36576,28956v,-1524,,-4572,,-6095c36576,19812,36576,18289,36576,16764,35052,13716,33528,12192,33528,12192,32004,10668,30480,9144,28956,9144,25908,7620,24384,7620,22860,7620v-1524,,-4572,,-6096,1524c15240,9144,13716,10668,12192,10668v-1524,1524,-3048,1524,-4572,3048c6096,15241,4572,16764,3048,18289r,-10669c6096,6097,9144,3048,12192,3048,15240,1525,18288,,22860,xe" fillcolor="black" stroked="f" strokeweight="0">
                  <v:stroke miterlimit="83231f" joinstyle="miter"/>
                  <v:path arrowok="t" textboxrect="0,0,50292,82297"/>
                </v:shape>
                <v:shape id="Shape 1582" o:spid="_x0000_s1046" style="position:absolute;left:12313;top:1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" path="m6096,v1524,,3048,,4572,1524c12192,3048,12192,4572,12192,6096v,1524,,3048,-1524,3048c9144,10668,7620,12192,6096,12192v-1524,,-3048,-1524,-3048,-3048c1524,9144,,7620,,6096,,4572,1524,3048,3048,1524,3048,,4572,,6096,xe" fillcolor="black" stroked="f" strokeweight="0">
                  <v:stroke miterlimit="83231f" joinstyle="miter"/>
                  <v:path arrowok="t" textboxrect="0,0,12192,12192"/>
                </v:shape>
                <v:shape id="Shape 1583" o:spid="_x0000_s1047" style="position:absolute;left:12893;width:472;height:853;visibility:visible;mso-wrap-style:square;v-text-anchor:top" coordsize="47244,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" path="m,l9144,r,53340l32004,27432r12192,l18288,54864,47244,85344r-13716,l9144,57912r,27432l,85344,,xe" fillcolor="black" stroked="f" strokeweight="0">
                  <v:stroke miterlimit="83231f" joinstyle="miter"/>
                  <v:path arrowok="t" textboxrect="0,0,47244,85344"/>
                </v:shape>
                <v:shape id="Shape 7915" o:spid="_x0000_s1048" style="position:absolute;left:12603;width:91;height:853;visibility:visible;mso-wrap-style:square;v-text-anchor:top" coordsize="9144,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" path="m,l9144,r,85344l,85344,,e" fillcolor="black" stroked="f" strokeweight="0">
                  <v:stroke miterlimit="83231f" joinstyle="miter"/>
                  <v:path arrowok="t" textboxrect="0,0,9144,85344"/>
                </v:shape>
                <v:shape id="Shape 1585" o:spid="_x0000_s1049" style="position:absolute;left:17084;top:731;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" path="m6096,v1524,,3048,1524,4572,1524c12192,3047,12192,4572,12192,6095v,1525,,3049,-1524,4573c9144,12192,7620,12192,6096,12192v-1524,,-3048,,-4572,-1524c1524,9144,,7620,,6095,,4572,1524,3047,1524,1524,3048,1524,4572,,6096,xe" fillcolor="black" stroked="f" strokeweight="0">
                  <v:stroke miterlimit="83231f" joinstyle="miter"/>
                  <v:path arrowok="t" textboxrect="0,0,12192,12192"/>
                </v:shape>
                <v:shape id="Shape 1586" o:spid="_x0000_s1050" style="position:absolute;left:17693;top:45;width:236;height:808;visibility:visible;mso-wrap-style:square;v-text-anchor:top" coordsize="2362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" path="m,l22860,r762,109l23622,9715,21336,9144r-12192,l9144,38100r12192,l23622,37643r,10363l21336,47244c19812,45720,18288,45720,16764,45720r-7620,l9144,80772,,80772,,xe" fillcolor="black" stroked="f" strokeweight="0">
                  <v:stroke miterlimit="83231f" joinstyle="miter"/>
                  <v:path arrowok="t" textboxrect="0,0,23622,80772"/>
                </v:shape>
                <v:shape id="Shape 1587" o:spid="_x0000_s1051" style="position:absolute;left:16474;top:30;width:472;height:838;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" path="m21336,v3048,,6096,1525,9144,1525c33528,3048,35052,4573,38100,6097v1524,1523,3048,3047,4572,6095c42672,13716,44196,16764,44196,19812v,10668,-6096,16764,-16764,19813c30480,39625,33528,41148,35052,42673v3048,,4572,1524,6096,3047c42672,47244,44196,48768,45720,51816v,1525,1524,4573,1524,7621c47244,62484,45720,65532,44196,68580v-1524,3048,-3048,6096,-4572,7620c36576,79248,33528,80773,30480,80773v-4572,1524,-7620,3047,-12192,3047c10668,83820,4572,82297,,79248l,68580v6096,4572,12192,6096,18288,6096c21336,74676,24384,74676,25908,74676v3048,-1524,4572,-1524,6096,-3048c33528,70105,35052,68580,36576,67056v,-3048,,-4572,,-7619c36576,48768,30480,44197,15240,44197r-7620,l7620,36576r7620,c27432,36576,35052,32005,35052,21337,35052,12192,28956,7620,19812,7620v-6096,,-12192,3048,-16764,6096l3048,4573c9144,1525,15240,,21336,xe" fillcolor="black" stroked="f" strokeweight="0">
                  <v:stroke miterlimit="83231f" joinstyle="miter"/>
                  <v:path arrowok="t" textboxrect="0,0,47244,83820"/>
                </v:shape>
                <v:shape id="Shape 1588" o:spid="_x0000_s1052" style="position:absolute;left:18547;top:274;width:548;height:579;visibility:visible;mso-wrap-style:square;v-text-anchor:top" coordsize="5486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" path="m,l10668,,25908,41148v,3048,1524,6096,1524,9144c27432,47244,28956,44196,28956,42672l44196,,54864,,32004,57912r-9144,l,xe" fillcolor="black" stroked="f" strokeweight="0">
                  <v:stroke miterlimit="83231f" joinstyle="miter"/>
                  <v:path arrowok="t" textboxrect="0,0,54864,57912"/>
                </v:shape>
                <v:shape id="Shape 7916" o:spid="_x0000_s1053" style="position:absolute;left:18364;top:274;width:91;height:579;visibility:visible;mso-wrap-style:square;v-text-anchor:top" coordsize="91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" path="m,l9144,r,57912l,57912,,e" fillcolor="black" stroked="f" strokeweight="0">
                  <v:stroke miterlimit="83231f" joinstyle="miter"/>
                  <v:path arrowok="t" textboxrect="0,0,9144,57912"/>
                </v:shape>
                <v:shape id="Shape 1590" o:spid="_x0000_s1054" style="position:absolute;left:19141;top:262;width:251;height:602;visibility:visible;mso-wrap-style:square;v-text-anchor:top" coordsize="25146,6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" path="m25146,r,7565l15240,11811v-3048,3047,-4572,7620,-6096,12192l25146,24003r,7619l9144,31622v,7621,1524,12193,6096,15241l25146,50578r,9620l7620,51435c1524,46863,,39243,,30099,,20955,3048,13335,7620,8763l25146,xe" fillcolor="black" stroked="f" strokeweight="0">
                  <v:stroke miterlimit="83231f" joinstyle="miter"/>
                  <v:path arrowok="t" textboxrect="0,0,25146,60198"/>
                </v:shape>
                <v:shape id="Shape 1591" o:spid="_x0000_s1055" style="position:absolute;left:17929;top:46;width:328;height:807;visibility:visible;mso-wrap-style:square;v-text-anchor:top" coordsize="32766,80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" path="m,l9906,1415v3048,1524,4572,1524,7620,4572c19050,7511,20574,9035,22098,12083v1524,3047,1524,6096,1524,9144c23622,24275,23622,27323,23622,28847v-1524,3048,-3048,4572,-4572,6096c17526,36466,16002,37991,14478,39515v-3048,1524,-4572,3048,-7620,3048c8382,44087,8382,44087,9906,45611v1524,,1524,1524,3048,1524c14478,48659,14478,50183,16002,51707v,1523,1524,3048,3048,4572l32766,80663r-10668,l8382,57803v,-1524,-1524,-4573,-3048,-6096c3810,50183,2286,50183,2286,48659l,47897,,37534,5334,36466v1524,,3048,-1523,4572,-3047c11430,31895,12954,30371,12954,28847v1524,-1524,1524,-4572,1524,-6096c14478,18179,12954,15130,9906,12083l,9606,,xe" fillcolor="black" stroked="f" strokeweight="0">
                  <v:stroke miterlimit="83231f" joinstyle="miter"/>
                  <v:path arrowok="t" textboxrect="0,0,32766,80663"/>
                </v:shape>
                <v:shape id="Shape 1592" o:spid="_x0000_s1056" style="position:absolute;left:18348;top:1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" path="m6096,v1524,,3048,,4572,1524c12192,3048,12192,4572,12192,6096v,1524,,3048,-1524,3048c9144,10668,7620,12192,6096,12192v-1524,,-3048,-1524,-4572,-3048c,9144,,7620,,6096,,4572,,3048,1524,1524,3048,,4572,,6096,xe" fillcolor="black" stroked="f" strokeweight="0">
                  <v:stroke miterlimit="83231f" joinstyle="miter"/>
                  <v:path arrowok="t" textboxrect="0,0,12192,12192"/>
                </v:shape>
                <v:shape id="Shape 1593" o:spid="_x0000_s1057" style="position:absolute;left:19392;top:716;width:206;height:152;visibility:visible;mso-wrap-style:square;v-text-anchor:top" coordsize="2057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" path="m20574,r,9144c16002,12192,8382,15240,762,15240l,14859,,5239r2286,857c9906,6096,16002,4572,20574,xe" fillcolor="black" stroked="f" strokeweight="0">
                  <v:stroke miterlimit="83231f" joinstyle="miter"/>
                  <v:path arrowok="t" textboxrect="0,0,20574,15240"/>
                </v:shape>
                <v:shape id="Shape 1594" o:spid="_x0000_s1058" style="position:absolute;left:21000;top:500;width:229;height:368;visibility:visible;mso-wrap-style:square;v-text-anchor:top" coordsize="22860,36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" path="m22860,r,7897l13716,10945v-3048,1524,-4572,4572,-4572,7620c9144,21613,10668,24661,12192,26185v3048,1524,4572,1524,9144,1524l22860,27056r,8443l18288,36853v-6096,,-9144,-1524,-13716,-4572c1524,29233,,24661,,20089,,9422,6096,3325,19812,277l22860,xe" fillcolor="black" stroked="f" strokeweight="0">
                  <v:stroke miterlimit="83231f" joinstyle="miter"/>
                  <v:path arrowok="t" textboxrect="0,0,22860,36853"/>
                </v:shape>
                <v:shape id="Shape 1595" o:spid="_x0000_s1059" style="position:absolute;left:20147;top:274;width:792;height:579;visibility:visible;mso-wrap-style:square;v-text-anchor:top" coordsize="7924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" path="m,l9144,,21336,42672v,1524,,3048,,6096c22860,47244,22860,44196,22860,42672l36576,r7620,l56388,42672v,1524,,3048,1524,6096c57912,47244,57912,45720,57912,42672l70104,r9144,l62484,57912r-9144,l41148,16764v,-1523,-1524,-3048,-1524,-6096c39624,12192,39624,13716,38100,16764l25908,57912r-9144,l,xe" fillcolor="black" stroked="f" strokeweight="0">
                  <v:stroke miterlimit="83231f" joinstyle="miter"/>
                  <v:path arrowok="t" textboxrect="0,0,79248,57912"/>
                </v:shape>
                <v:shape id="Shape 1596" o:spid="_x0000_s1060" style="position:absolute;left:21061;top:268;width:168;height:143;visibility:visible;mso-wrap-style:square;v-text-anchor:top" coordsize="16764,14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" path="m16764,r,7317l,14301,,5158,16764,xe" fillcolor="black" stroked="f" strokeweight="0">
                  <v:stroke miterlimit="83231f" joinstyle="miter"/>
                  <v:path arrowok="t" textboxrect="0,0,16764,14301"/>
                </v:shape>
                <v:shape id="Shape 1597" o:spid="_x0000_s1061" style="position:absolute;left:19781;top:259;width:290;height:594;visibility:visible;mso-wrap-style:square;v-text-anchor:top" coordsize="2895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" path="m24384,v1524,,3048,1524,4572,1524l28956,10668c27432,9144,25908,9144,22860,9144v-4572,,-7620,1524,-10668,6095c10668,18288,9144,22860,9144,30480r,28956l,59436,,1524r9144,l9144,13716c10668,9144,12192,6096,15240,4572,18288,1524,21336,,24384,xe" fillcolor="black" stroked="f" strokeweight="0">
                  <v:stroke miterlimit="83231f" joinstyle="miter"/>
                  <v:path arrowok="t" textboxrect="0,0,28956,59436"/>
                </v:shape>
                <v:shape id="Shape 1598" o:spid="_x0000_s1062" style="position:absolute;left:19392;top:259;width:252;height:320;visibility:visible;mso-wrap-style:square;v-text-anchor:top" coordsize="25146,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" path="m762,c8382,,14478,3048,19050,7620v3048,4572,6096,12192,6096,19812l25146,32003,,32003,,24384r16002,c16002,19812,14478,15239,11430,12192,8382,9144,5334,7620,762,7620l,7946,,381,762,xe" fillcolor="black" stroked="f" strokeweight="0">
                  <v:stroke miterlimit="83231f" joinstyle="miter"/>
                  <v:path arrowok="t" textboxrect="0,0,25146,32003"/>
                </v:shape>
                <v:shape id="Shape 1599" o:spid="_x0000_s1063" style="position:absolute;left:21549;top:274;width:533;height:838;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" path="m,l9144,,24384,44196v1524,,1524,1524,1524,4572c27432,47244,27432,45720,27432,44196l44196,r9144,l27432,67056c22860,77724,15240,83820,7620,83820v-3048,,-4572,,-6096,l1524,74676v1524,1524,3048,1524,4572,1524c10668,76200,15240,73153,16764,68580l21336,57912,,xe" fillcolor="black" stroked="f" strokeweight="0">
                  <v:stroke miterlimit="83231f" joinstyle="miter"/>
                  <v:path arrowok="t" textboxrect="0,0,53340,83820"/>
                </v:shape>
                <v:shape id="Shape 1600" o:spid="_x0000_s1064" style="position:absolute;left:22143;top:259;width:381;height:609;visibility:visible;mso-wrap-style:square;v-text-anchor:top" coordsize="3810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" path="m22860,v4572,,9144,1524,12192,3048l35052,12192c32004,9144,25908,7620,21336,7620v-1524,,-3048,,-4572,1524c15240,9144,13716,9144,12192,10668v,,-1524,1524,-1524,1524c10668,13716,9144,15239,9144,16764v,1524,1524,1524,1524,3048c10668,21336,12192,21336,12192,22860v1524,,3048,1524,4572,1524c18288,25908,19812,25908,21336,27432v3048,,4572,1524,7620,1524c30480,30480,32004,32003,33528,33528v1524,1524,3048,3048,3048,4572c38100,39624,38100,41148,38100,44196v,1524,,4572,-1524,6096c35052,53339,33528,54864,32004,56388v-3048,1524,-4572,1524,-7620,3048c21336,59436,18288,60960,15240,60960,9144,60960,4572,59436,,56388l,47244v4572,3048,10668,4572,16764,4572c24384,51816,28956,50292,28956,44196v,-1524,,-3048,-1524,-3048c27432,39624,25908,38100,24384,38100v,-1524,-1524,-1524,-3048,-3048c19812,35052,16764,33528,15240,33528,13716,32003,10668,32003,9144,30480,7620,28956,6096,28956,4572,27432,3048,25908,1524,24384,1524,22860,,21336,,19812,,16764,,13716,1524,12192,1524,9144,3048,7620,4572,6096,7620,4572,9144,3048,12192,1524,13716,1524,16764,,19812,,22860,xe" fillcolor="black" stroked="f" strokeweight="0">
                  <v:stroke miterlimit="83231f" joinstyle="miter"/>
                  <v:path arrowok="t" textboxrect="0,0,38100,60960"/>
                </v:shape>
                <v:shape id="Shape 1601" o:spid="_x0000_s1065" style="position:absolute;left:21229;top:259;width:228;height:596;visibility:visible;mso-wrap-style:square;v-text-anchor:top" coordsize="22860,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" path="m3048,c15240,,22860,7620,22860,21336r,38100l13716,59436r,-9144c11430,53340,8763,56007,5715,57912l,59605,,51163,9144,47244v3048,-3048,4572,-6096,4572,-12192l13716,30480,,32003r,l,24107,13716,22860c13716,12192,9144,7620,1524,7620l,8255,,938,3048,xe" fillcolor="black" stroked="f" strokeweight="0">
                  <v:stroke miterlimit="83231f" joinstyle="miter"/>
                  <v:path arrowok="t" textboxrect="0,0,22860,59605"/>
                </v:shape>
                <v:shape id="Picture 1779" o:spid="_x0000_s1066" type="#_x0000_t75" style="position:absolute;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">
                  <v:imagedata r:id="rId263" o:title=""/>
                </v:shape>
                <v:shape id="Picture 1781" o:spid="_x0000_s1067" type="#_x0000_t75" style="position:absolute;left:9326;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">
                  <v:imagedata r:id="rId264" o:title=""/>
                </v:shape>
                <v:shape id="Picture 1783" o:spid="_x0000_s1068" type="#_x0000_t75" style="position:absolute;left:15270;top: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">
                  <v:imagedata r:id="rId265" o:title=""/>
                </v:shape>
                <w10:anchorlock/>
              </v:group>
            </w:pict>
          </mc:Fallback>
        </mc:AlternateContent>
      </w:r>
    </w:p>
    <w:p w14:paraId="481DED6C" w14:textId="0C357716" w:rsidR="00606A0D" w:rsidRPr="00BB0C57" w:rsidRDefault="00606A0D" w:rsidP="00BB0C57">
      <w:pPr>
        <w:spacing w:after="0" w:line="360" w:lineRule="auto"/>
        <w:ind w:right="-492"/>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0F9C38DF" wp14:editId="1537794F">
                <wp:extent cx="5851071" cy="1839686"/>
                <wp:effectExtent l="0" t="0" r="0" b="8255"/>
                <wp:docPr id="7780" name="Group 7780"/>
                <wp:cNvGraphicFramePr/>
                <a:graphic xmlns:a="http://schemas.openxmlformats.org/drawingml/2006/main">
                  <a:graphicData uri="http://schemas.microsoft.com/office/word/2010/wordprocessingGroup">
                    <wpg:wgp>
                      <wpg:cNvGrpSpPr/>
                      <wpg:grpSpPr>
                        <a:xfrm>
                          <a:off x="0" y="0"/>
                          <a:ext cx="5851071" cy="1839686"/>
                          <a:chOff x="0" y="0"/>
                          <a:chExt cx="6863588" cy="2459736"/>
                        </a:xfrm>
                      </wpg:grpSpPr>
                      <pic:pic xmlns:pic="http://schemas.openxmlformats.org/drawingml/2006/picture">
                        <pic:nvPicPr>
                          <pic:cNvPr id="7673" name="Picture 7673"/>
                          <pic:cNvPicPr/>
                        </pic:nvPicPr>
                        <pic:blipFill>
                          <a:blip r:embed="rId278" cstate="print">
                            <a:extLst>
                              <a:ext uri="{28A0092B-C50C-407E-A947-70E740481C1C}">
                                <a14:useLocalDpi xmlns:a14="http://schemas.microsoft.com/office/drawing/2010/main" val="0"/>
                              </a:ext>
                            </a:extLst>
                          </a:blip>
                          <a:stretch>
                            <a:fillRect/>
                          </a:stretch>
                        </pic:blipFill>
                        <pic:spPr>
                          <a:xfrm>
                            <a:off x="0" y="190499"/>
                            <a:ext cx="1642872" cy="1938528"/>
                          </a:xfrm>
                          <a:prstGeom prst="rect">
                            <a:avLst/>
                          </a:prstGeom>
                        </pic:spPr>
                      </pic:pic>
                      <pic:pic xmlns:pic="http://schemas.openxmlformats.org/drawingml/2006/picture">
                        <pic:nvPicPr>
                          <pic:cNvPr id="1793" name="Picture 1793"/>
                          <pic:cNvPicPr/>
                        </pic:nvPicPr>
                        <pic:blipFill>
                          <a:blip r:embed="rId279" cstate="print">
                            <a:extLst>
                              <a:ext uri="{28A0092B-C50C-407E-A947-70E740481C1C}">
                                <a14:useLocalDpi xmlns:a14="http://schemas.microsoft.com/office/drawing/2010/main" val="0"/>
                              </a:ext>
                            </a:extLst>
                          </a:blip>
                          <a:stretch>
                            <a:fillRect/>
                          </a:stretch>
                        </pic:blipFill>
                        <pic:spPr>
                          <a:xfrm>
                            <a:off x="2745740" y="0"/>
                            <a:ext cx="4117848" cy="2459736"/>
                          </a:xfrm>
                          <a:prstGeom prst="rect">
                            <a:avLst/>
                          </a:prstGeom>
                        </pic:spPr>
                      </pic:pic>
                    </wpg:wgp>
                  </a:graphicData>
                </a:graphic>
              </wp:inline>
            </w:drawing>
          </mc:Choice>
          <mc:Fallback>
            <w:pict>
              <v:group w14:anchorId="0841AA89" id="Group 7780" o:spid="_x0000_s1026" style="width:460.7pt;height:144.85pt;mso-position-horizontal-relative:char;mso-position-vertical-relative:line" coordsize="68635,245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">
                <v:shape id="Picture 7673" o:spid="_x0000_s1027" type="#_x0000_t75" style="position:absolute;top:1904;width:16428;height:19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">
                  <v:imagedata r:id="rId280" o:title=""/>
                </v:shape>
                <v:shape id="Picture 1793" o:spid="_x0000_s1028" type="#_x0000_t75" style="position:absolute;left:27457;width:41178;height:2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">
                  <v:imagedata r:id="rId281" o:title=""/>
                </v:shape>
                <w10:anchorlock/>
              </v:group>
            </w:pict>
          </mc:Fallback>
        </mc:AlternateContent>
      </w:r>
    </w:p>
    <w:p w14:paraId="3F2A3495" w14:textId="2897F404" w:rsidR="00606A0D" w:rsidRPr="00BB0C57" w:rsidRDefault="00606A0D" w:rsidP="00BB0C57">
      <w:pPr>
        <w:spacing w:after="0" w:line="360" w:lineRule="auto"/>
        <w:rPr>
          <w:rFonts w:ascii="Times New Roman" w:hAnsi="Times New Roman" w:cs="Times New Roman"/>
          <w:sz w:val="24"/>
          <w:szCs w:val="24"/>
        </w:rPr>
      </w:pPr>
    </w:p>
    <w:p w14:paraId="513004A1" w14:textId="777E3109"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Результаты анкетирования студентов по результатам </w:t>
      </w:r>
      <w:r w:rsidR="00C25065" w:rsidRPr="00BB0C57">
        <w:rPr>
          <w:rFonts w:ascii="Times New Roman" w:hAnsi="Times New Roman" w:cs="Times New Roman"/>
          <w:sz w:val="24"/>
          <w:szCs w:val="24"/>
        </w:rPr>
        <w:t>эксперимента</w:t>
      </w:r>
    </w:p>
    <w:p w14:paraId="3A2E7FC9" w14:textId="77777777" w:rsidR="00606A0D" w:rsidRPr="00BB0C57" w:rsidRDefault="00606A0D" w:rsidP="00BB0C57">
      <w:pPr>
        <w:spacing w:after="0" w:line="360" w:lineRule="auto"/>
        <w:ind w:firstLine="709"/>
        <w:jc w:val="both"/>
        <w:rPr>
          <w:rFonts w:ascii="Times New Roman" w:hAnsi="Times New Roman" w:cs="Times New Roman"/>
          <w:sz w:val="24"/>
          <w:szCs w:val="24"/>
        </w:rPr>
      </w:pPr>
    </w:p>
    <w:p w14:paraId="24E9200E" w14:textId="30790444" w:rsidR="00606A0D" w:rsidRPr="00BB0C57" w:rsidRDefault="004257CB" w:rsidP="00BB0C57">
      <w:pPr>
        <w:spacing w:after="0" w:line="360" w:lineRule="auto"/>
        <w:ind w:firstLine="709"/>
        <w:rPr>
          <w:sz w:val="24"/>
          <w:szCs w:val="24"/>
        </w:rPr>
      </w:pPr>
      <w:hyperlink r:id="rId282" w:history="1">
        <w:r w:rsidR="00606A0D" w:rsidRPr="00BB0C57">
          <w:rPr>
            <w:rFonts w:ascii="Times New Roman" w:hAnsi="Times New Roman" w:cs="Times New Roman"/>
            <w:sz w:val="24"/>
            <w:szCs w:val="24"/>
          </w:rPr>
          <w:t>https://forms.office.com/Pages/DesignPage.aspx?fragment=FormId%3D2zPMSTtF2kqq7mPF3NZPnHQGluwSRnpDvm2kyjZeZatURUtQRlgxME1DS043NENENDlKMDFTMjVSMS4u%26Token%3Dc2c766ee86fc4ad59c61f657df0a520b</w:t>
        </w:r>
      </w:hyperlink>
      <w:r w:rsidR="00606A0D" w:rsidRPr="00BB0C57">
        <w:rPr>
          <w:sz w:val="24"/>
          <w:szCs w:val="24"/>
        </w:rPr>
        <w:t xml:space="preserve"> </w:t>
      </w:r>
    </w:p>
    <w:p w14:paraId="2DA580A4" w14:textId="77777777" w:rsidR="00262A75" w:rsidRPr="00BB0C57" w:rsidRDefault="00262A75" w:rsidP="00BB0C57">
      <w:pPr>
        <w:spacing w:after="0" w:line="360" w:lineRule="auto"/>
        <w:ind w:firstLine="709"/>
        <w:rPr>
          <w:sz w:val="24"/>
          <w:szCs w:val="24"/>
        </w:rPr>
      </w:pPr>
    </w:p>
    <w:p w14:paraId="1E7F915B" w14:textId="580FC2C5" w:rsidR="00606A0D" w:rsidRPr="00BB0C57" w:rsidRDefault="00262A75" w:rsidP="00BB0C57">
      <w:pPr>
        <w:numPr>
          <w:ilvl w:val="0"/>
          <w:numId w:val="24"/>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Оцените Вашу общую удовлетворенность курсом по 10-и бальной шкале</w:t>
      </w:r>
    </w:p>
    <w:p w14:paraId="1EF8027D" w14:textId="77777777" w:rsidR="00606A0D" w:rsidRPr="00BB0C57" w:rsidRDefault="00606A0D" w:rsidP="00BB0C57">
      <w:pPr>
        <w:spacing w:after="24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3190F3E1" wp14:editId="20E8BD9B">
                <wp:extent cx="5650992" cy="516637"/>
                <wp:effectExtent l="0" t="0" r="0" b="0"/>
                <wp:docPr id="3717" name="Group 10377"/>
                <wp:cNvGraphicFramePr/>
                <a:graphic xmlns:a="http://schemas.openxmlformats.org/drawingml/2006/main">
                  <a:graphicData uri="http://schemas.microsoft.com/office/word/2010/wordprocessingGroup">
                    <wpg:wgp>
                      <wpg:cNvGrpSpPr/>
                      <wpg:grpSpPr>
                        <a:xfrm>
                          <a:off x="0" y="0"/>
                          <a:ext cx="5650992" cy="516637"/>
                          <a:chOff x="0" y="0"/>
                          <a:chExt cx="5650992" cy="516637"/>
                        </a:xfrm>
                      </wpg:grpSpPr>
                      <wps:wsp>
                        <wps:cNvPr id="3718" name="Shape 185"/>
                        <wps:cNvSpPr/>
                        <wps:spPr>
                          <a:xfrm>
                            <a:off x="3569208" y="410986"/>
                            <a:ext cx="32004" cy="105652"/>
                          </a:xfrm>
                          <a:custGeom>
                            <a:avLst/>
                            <a:gdLst/>
                            <a:ahLst/>
                            <a:cxnLst/>
                            <a:rect l="0" t="0" r="0" b="0"/>
                            <a:pathLst>
                              <a:path w="32004" h="105652">
                                <a:moveTo>
                                  <a:pt x="32004" y="0"/>
                                </a:moveTo>
                                <a:lnTo>
                                  <a:pt x="32004" y="8808"/>
                                </a:lnTo>
                                <a:lnTo>
                                  <a:pt x="16764" y="15735"/>
                                </a:lnTo>
                                <a:cubicBezTo>
                                  <a:pt x="13716" y="20308"/>
                                  <a:pt x="10668" y="26404"/>
                                  <a:pt x="10668" y="32500"/>
                                </a:cubicBezTo>
                                <a:lnTo>
                                  <a:pt x="10668" y="43168"/>
                                </a:lnTo>
                                <a:cubicBezTo>
                                  <a:pt x="10668" y="49264"/>
                                  <a:pt x="12192" y="53835"/>
                                  <a:pt x="16764" y="58408"/>
                                </a:cubicBezTo>
                                <a:cubicBezTo>
                                  <a:pt x="19812" y="61456"/>
                                  <a:pt x="25908" y="64504"/>
                                  <a:pt x="32004" y="64504"/>
                                </a:cubicBezTo>
                                <a:lnTo>
                                  <a:pt x="32004" y="73648"/>
                                </a:lnTo>
                                <a:cubicBezTo>
                                  <a:pt x="22860" y="73648"/>
                                  <a:pt x="16764" y="69076"/>
                                  <a:pt x="10668" y="61456"/>
                                </a:cubicBezTo>
                                <a:lnTo>
                                  <a:pt x="10668" y="105652"/>
                                </a:lnTo>
                                <a:lnTo>
                                  <a:pt x="0" y="105652"/>
                                </a:lnTo>
                                <a:lnTo>
                                  <a:pt x="0" y="496"/>
                                </a:lnTo>
                                <a:lnTo>
                                  <a:pt x="10668" y="496"/>
                                </a:lnTo>
                                <a:lnTo>
                                  <a:pt x="10668" y="12688"/>
                                </a:lnTo>
                                <a:cubicBezTo>
                                  <a:pt x="13716" y="8115"/>
                                  <a:pt x="17145" y="4687"/>
                                  <a:pt x="21336" y="2401"/>
                                </a:cubicBezTo>
                                <a:lnTo>
                                  <a:pt x="32004" y="0"/>
                                </a:lnTo>
                                <a:close/>
                              </a:path>
                            </a:pathLst>
                          </a:custGeom>
                          <a:solidFill>
                            <a:srgbClr val="000000"/>
                          </a:solidFill>
                          <a:ln w="0" cap="flat">
                            <a:noFill/>
                            <a:miter lim="127000"/>
                          </a:ln>
                          <a:effectLst/>
                        </wps:spPr>
                        <wps:bodyPr/>
                      </wps:wsp>
                      <wps:wsp>
                        <wps:cNvPr id="3719" name="Shape 186"/>
                        <wps:cNvSpPr/>
                        <wps:spPr>
                          <a:xfrm>
                            <a:off x="3474720" y="381002"/>
                            <a:ext cx="74676" cy="103632"/>
                          </a:xfrm>
                          <a:custGeom>
                            <a:avLst/>
                            <a:gdLst/>
                            <a:ahLst/>
                            <a:cxnLst/>
                            <a:rect l="0" t="0" r="0" b="0"/>
                            <a:pathLst>
                              <a:path w="74676" h="103632">
                                <a:moveTo>
                                  <a:pt x="51816" y="0"/>
                                </a:moveTo>
                                <a:cubicBezTo>
                                  <a:pt x="60960" y="0"/>
                                  <a:pt x="68580" y="1524"/>
                                  <a:pt x="74676" y="4572"/>
                                </a:cubicBezTo>
                                <a:lnTo>
                                  <a:pt x="74676" y="16764"/>
                                </a:lnTo>
                                <a:cubicBezTo>
                                  <a:pt x="68580" y="12192"/>
                                  <a:pt x="59436" y="10668"/>
                                  <a:pt x="51816" y="10668"/>
                                </a:cubicBezTo>
                                <a:cubicBezTo>
                                  <a:pt x="39624" y="10668"/>
                                  <a:pt x="30480" y="15240"/>
                                  <a:pt x="22860" y="22860"/>
                                </a:cubicBezTo>
                                <a:cubicBezTo>
                                  <a:pt x="16764" y="30480"/>
                                  <a:pt x="12192" y="39624"/>
                                  <a:pt x="12192" y="53340"/>
                                </a:cubicBezTo>
                                <a:cubicBezTo>
                                  <a:pt x="12192" y="65532"/>
                                  <a:pt x="16764" y="74676"/>
                                  <a:pt x="22860" y="82296"/>
                                </a:cubicBezTo>
                                <a:cubicBezTo>
                                  <a:pt x="28956" y="89916"/>
                                  <a:pt x="38100" y="92964"/>
                                  <a:pt x="48768" y="92964"/>
                                </a:cubicBezTo>
                                <a:cubicBezTo>
                                  <a:pt x="59436" y="92964"/>
                                  <a:pt x="68580" y="91440"/>
                                  <a:pt x="74676" y="86868"/>
                                </a:cubicBezTo>
                                <a:lnTo>
                                  <a:pt x="74676" y="97536"/>
                                </a:lnTo>
                                <a:cubicBezTo>
                                  <a:pt x="67056" y="102108"/>
                                  <a:pt x="57912" y="103632"/>
                                  <a:pt x="47244" y="103632"/>
                                </a:cubicBezTo>
                                <a:cubicBezTo>
                                  <a:pt x="33528" y="103632"/>
                                  <a:pt x="21336" y="99060"/>
                                  <a:pt x="13716" y="89916"/>
                                </a:cubicBezTo>
                                <a:cubicBezTo>
                                  <a:pt x="4572" y="80772"/>
                                  <a:pt x="0" y="68580"/>
                                  <a:pt x="0" y="53340"/>
                                </a:cubicBezTo>
                                <a:cubicBezTo>
                                  <a:pt x="0" y="38100"/>
                                  <a:pt x="4572" y="24384"/>
                                  <a:pt x="15240" y="15240"/>
                                </a:cubicBezTo>
                                <a:cubicBezTo>
                                  <a:pt x="24384" y="4572"/>
                                  <a:pt x="36576" y="0"/>
                                  <a:pt x="51816" y="0"/>
                                </a:cubicBezTo>
                                <a:close/>
                              </a:path>
                            </a:pathLst>
                          </a:custGeom>
                          <a:solidFill>
                            <a:srgbClr val="000000"/>
                          </a:solidFill>
                          <a:ln w="0" cap="flat">
                            <a:noFill/>
                            <a:miter lim="127000"/>
                          </a:ln>
                          <a:effectLst/>
                        </wps:spPr>
                        <wps:bodyPr/>
                      </wps:wsp>
                      <wps:wsp>
                        <wps:cNvPr id="3720" name="Shape 187"/>
                        <wps:cNvSpPr/>
                        <wps:spPr>
                          <a:xfrm>
                            <a:off x="3648456" y="410258"/>
                            <a:ext cx="30480" cy="73805"/>
                          </a:xfrm>
                          <a:custGeom>
                            <a:avLst/>
                            <a:gdLst/>
                            <a:ahLst/>
                            <a:cxnLst/>
                            <a:rect l="0" t="0" r="0" b="0"/>
                            <a:pathLst>
                              <a:path w="30480" h="73805">
                                <a:moveTo>
                                  <a:pt x="30480" y="0"/>
                                </a:moveTo>
                                <a:lnTo>
                                  <a:pt x="30480" y="9521"/>
                                </a:lnTo>
                                <a:lnTo>
                                  <a:pt x="18288" y="14940"/>
                                </a:lnTo>
                                <a:cubicBezTo>
                                  <a:pt x="15240" y="19512"/>
                                  <a:pt x="12192" y="24084"/>
                                  <a:pt x="10668" y="30180"/>
                                </a:cubicBezTo>
                                <a:lnTo>
                                  <a:pt x="30480" y="30180"/>
                                </a:lnTo>
                                <a:lnTo>
                                  <a:pt x="30480" y="39324"/>
                                </a:lnTo>
                                <a:lnTo>
                                  <a:pt x="10668" y="39324"/>
                                </a:lnTo>
                                <a:cubicBezTo>
                                  <a:pt x="10668" y="48468"/>
                                  <a:pt x="13716" y="54564"/>
                                  <a:pt x="18288" y="57612"/>
                                </a:cubicBezTo>
                                <a:lnTo>
                                  <a:pt x="30480" y="63154"/>
                                </a:lnTo>
                                <a:lnTo>
                                  <a:pt x="30480" y="73805"/>
                                </a:lnTo>
                                <a:lnTo>
                                  <a:pt x="7620" y="65232"/>
                                </a:lnTo>
                                <a:cubicBezTo>
                                  <a:pt x="1524" y="57612"/>
                                  <a:pt x="0" y="48468"/>
                                  <a:pt x="0" y="37800"/>
                                </a:cubicBezTo>
                                <a:cubicBezTo>
                                  <a:pt x="0" y="25608"/>
                                  <a:pt x="3048" y="16464"/>
                                  <a:pt x="9144" y="10368"/>
                                </a:cubicBezTo>
                                <a:cubicBezTo>
                                  <a:pt x="12192" y="6558"/>
                                  <a:pt x="15621" y="3891"/>
                                  <a:pt x="19431" y="2176"/>
                                </a:cubicBezTo>
                                <a:lnTo>
                                  <a:pt x="30480" y="0"/>
                                </a:lnTo>
                                <a:close/>
                              </a:path>
                            </a:pathLst>
                          </a:custGeom>
                          <a:solidFill>
                            <a:srgbClr val="000000"/>
                          </a:solidFill>
                          <a:ln w="0" cap="flat">
                            <a:noFill/>
                            <a:miter lim="127000"/>
                          </a:ln>
                          <a:effectLst/>
                        </wps:spPr>
                        <wps:bodyPr/>
                      </wps:wsp>
                      <wps:wsp>
                        <wps:cNvPr id="3721" name="Shape 188"/>
                        <wps:cNvSpPr/>
                        <wps:spPr>
                          <a:xfrm>
                            <a:off x="3601212" y="409957"/>
                            <a:ext cx="33528" cy="74676"/>
                          </a:xfrm>
                          <a:custGeom>
                            <a:avLst/>
                            <a:gdLst/>
                            <a:ahLst/>
                            <a:cxnLst/>
                            <a:rect l="0" t="0" r="0" b="0"/>
                            <a:pathLst>
                              <a:path w="33528" h="74676">
                                <a:moveTo>
                                  <a:pt x="4572" y="0"/>
                                </a:moveTo>
                                <a:cubicBezTo>
                                  <a:pt x="13716" y="0"/>
                                  <a:pt x="19812" y="3048"/>
                                  <a:pt x="25908" y="9144"/>
                                </a:cubicBezTo>
                                <a:cubicBezTo>
                                  <a:pt x="30480" y="15240"/>
                                  <a:pt x="33528" y="24384"/>
                                  <a:pt x="33528" y="35053"/>
                                </a:cubicBezTo>
                                <a:cubicBezTo>
                                  <a:pt x="33528" y="47244"/>
                                  <a:pt x="30480" y="56388"/>
                                  <a:pt x="24384" y="64008"/>
                                </a:cubicBezTo>
                                <a:cubicBezTo>
                                  <a:pt x="18288" y="71628"/>
                                  <a:pt x="10668" y="74676"/>
                                  <a:pt x="0" y="74676"/>
                                </a:cubicBezTo>
                                <a:lnTo>
                                  <a:pt x="0" y="65532"/>
                                </a:lnTo>
                                <a:cubicBezTo>
                                  <a:pt x="6096" y="65532"/>
                                  <a:pt x="12192" y="62484"/>
                                  <a:pt x="15240" y="56388"/>
                                </a:cubicBezTo>
                                <a:cubicBezTo>
                                  <a:pt x="19812" y="51816"/>
                                  <a:pt x="21336" y="44197"/>
                                  <a:pt x="21336" y="35053"/>
                                </a:cubicBezTo>
                                <a:cubicBezTo>
                                  <a:pt x="21336" y="27432"/>
                                  <a:pt x="19812" y="21336"/>
                                  <a:pt x="15240" y="16764"/>
                                </a:cubicBezTo>
                                <a:cubicBezTo>
                                  <a:pt x="12192" y="12192"/>
                                  <a:pt x="7620" y="9144"/>
                                  <a:pt x="1524" y="9144"/>
                                </a:cubicBezTo>
                                <a:lnTo>
                                  <a:pt x="0" y="9837"/>
                                </a:lnTo>
                                <a:lnTo>
                                  <a:pt x="0" y="1029"/>
                                </a:lnTo>
                                <a:lnTo>
                                  <a:pt x="4572" y="0"/>
                                </a:lnTo>
                                <a:close/>
                              </a:path>
                            </a:pathLst>
                          </a:custGeom>
                          <a:solidFill>
                            <a:srgbClr val="000000"/>
                          </a:solidFill>
                          <a:ln w="0" cap="flat">
                            <a:noFill/>
                            <a:miter lim="127000"/>
                          </a:ln>
                          <a:effectLst/>
                        </wps:spPr>
                        <wps:bodyPr/>
                      </wps:wsp>
                      <wps:wsp>
                        <wps:cNvPr id="3722" name="Shape 189"/>
                        <wps:cNvSpPr/>
                        <wps:spPr>
                          <a:xfrm>
                            <a:off x="3678936" y="466346"/>
                            <a:ext cx="25908" cy="18288"/>
                          </a:xfrm>
                          <a:custGeom>
                            <a:avLst/>
                            <a:gdLst/>
                            <a:ahLst/>
                            <a:cxnLst/>
                            <a:rect l="0" t="0" r="0" b="0"/>
                            <a:pathLst>
                              <a:path w="25908" h="18288">
                                <a:moveTo>
                                  <a:pt x="25908" y="0"/>
                                </a:moveTo>
                                <a:lnTo>
                                  <a:pt x="25908" y="12192"/>
                                </a:lnTo>
                                <a:cubicBezTo>
                                  <a:pt x="19812" y="16764"/>
                                  <a:pt x="12192" y="18288"/>
                                  <a:pt x="1524" y="18288"/>
                                </a:cubicBezTo>
                                <a:lnTo>
                                  <a:pt x="0" y="17717"/>
                                </a:lnTo>
                                <a:lnTo>
                                  <a:pt x="0" y="7066"/>
                                </a:lnTo>
                                <a:lnTo>
                                  <a:pt x="4572" y="9144"/>
                                </a:lnTo>
                                <a:cubicBezTo>
                                  <a:pt x="12192" y="9144"/>
                                  <a:pt x="19812" y="6096"/>
                                  <a:pt x="25908" y="0"/>
                                </a:cubicBezTo>
                                <a:close/>
                              </a:path>
                            </a:pathLst>
                          </a:custGeom>
                          <a:solidFill>
                            <a:srgbClr val="000000"/>
                          </a:solidFill>
                          <a:ln w="0" cap="flat">
                            <a:noFill/>
                            <a:miter lim="127000"/>
                          </a:ln>
                          <a:effectLst/>
                        </wps:spPr>
                        <wps:bodyPr/>
                      </wps:wsp>
                      <wps:wsp>
                        <wps:cNvPr id="3723" name="Shape 190"/>
                        <wps:cNvSpPr/>
                        <wps:spPr>
                          <a:xfrm>
                            <a:off x="3717036" y="411481"/>
                            <a:ext cx="34290" cy="97536"/>
                          </a:xfrm>
                          <a:custGeom>
                            <a:avLst/>
                            <a:gdLst/>
                            <a:ahLst/>
                            <a:cxnLst/>
                            <a:rect l="0" t="0" r="0" b="0"/>
                            <a:pathLst>
                              <a:path w="34290" h="97536">
                                <a:moveTo>
                                  <a:pt x="24384" y="0"/>
                                </a:moveTo>
                                <a:lnTo>
                                  <a:pt x="34290" y="0"/>
                                </a:lnTo>
                                <a:lnTo>
                                  <a:pt x="34290" y="12980"/>
                                </a:lnTo>
                                <a:lnTo>
                                  <a:pt x="29528" y="36957"/>
                                </a:lnTo>
                                <a:cubicBezTo>
                                  <a:pt x="26670" y="45720"/>
                                  <a:pt x="22860" y="54102"/>
                                  <a:pt x="18288" y="62484"/>
                                </a:cubicBezTo>
                                <a:lnTo>
                                  <a:pt x="34290" y="62484"/>
                                </a:lnTo>
                                <a:lnTo>
                                  <a:pt x="34290" y="71628"/>
                                </a:lnTo>
                                <a:lnTo>
                                  <a:pt x="9144" y="71628"/>
                                </a:lnTo>
                                <a:lnTo>
                                  <a:pt x="9144" y="97536"/>
                                </a:lnTo>
                                <a:lnTo>
                                  <a:pt x="0" y="97536"/>
                                </a:lnTo>
                                <a:lnTo>
                                  <a:pt x="0" y="62484"/>
                                </a:lnTo>
                                <a:lnTo>
                                  <a:pt x="6097" y="62484"/>
                                </a:lnTo>
                                <a:cubicBezTo>
                                  <a:pt x="18288" y="44196"/>
                                  <a:pt x="24384" y="24384"/>
                                  <a:pt x="24384" y="0"/>
                                </a:cubicBezTo>
                                <a:close/>
                              </a:path>
                            </a:pathLst>
                          </a:custGeom>
                          <a:solidFill>
                            <a:srgbClr val="000000"/>
                          </a:solidFill>
                          <a:ln w="0" cap="flat">
                            <a:noFill/>
                            <a:miter lim="127000"/>
                          </a:ln>
                          <a:effectLst/>
                        </wps:spPr>
                        <wps:bodyPr/>
                      </wps:wsp>
                      <wps:wsp>
                        <wps:cNvPr id="3724" name="Shape 191"/>
                        <wps:cNvSpPr/>
                        <wps:spPr>
                          <a:xfrm>
                            <a:off x="3678936" y="409957"/>
                            <a:ext cx="30480" cy="39624"/>
                          </a:xfrm>
                          <a:custGeom>
                            <a:avLst/>
                            <a:gdLst/>
                            <a:ahLst/>
                            <a:cxnLst/>
                            <a:rect l="0" t="0" r="0" b="0"/>
                            <a:pathLst>
                              <a:path w="30480" h="39624">
                                <a:moveTo>
                                  <a:pt x="1524" y="0"/>
                                </a:moveTo>
                                <a:cubicBezTo>
                                  <a:pt x="10668" y="0"/>
                                  <a:pt x="18288" y="3048"/>
                                  <a:pt x="22860" y="9144"/>
                                </a:cubicBezTo>
                                <a:cubicBezTo>
                                  <a:pt x="28956" y="15240"/>
                                  <a:pt x="30480" y="22861"/>
                                  <a:pt x="30480" y="33528"/>
                                </a:cubicBezTo>
                                <a:lnTo>
                                  <a:pt x="30480" y="39624"/>
                                </a:lnTo>
                                <a:lnTo>
                                  <a:pt x="0" y="39624"/>
                                </a:lnTo>
                                <a:lnTo>
                                  <a:pt x="0" y="30480"/>
                                </a:lnTo>
                                <a:lnTo>
                                  <a:pt x="19812" y="30480"/>
                                </a:lnTo>
                                <a:cubicBezTo>
                                  <a:pt x="19812" y="24384"/>
                                  <a:pt x="18288" y="18288"/>
                                  <a:pt x="15240" y="15240"/>
                                </a:cubicBezTo>
                                <a:cubicBezTo>
                                  <a:pt x="12192"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3725" name="Shape 192"/>
                        <wps:cNvSpPr/>
                        <wps:spPr>
                          <a:xfrm>
                            <a:off x="3880104" y="411716"/>
                            <a:ext cx="31242" cy="71394"/>
                          </a:xfrm>
                          <a:custGeom>
                            <a:avLst/>
                            <a:gdLst/>
                            <a:ahLst/>
                            <a:cxnLst/>
                            <a:rect l="0" t="0" r="0" b="0"/>
                            <a:pathLst>
                              <a:path w="31242" h="71394">
                                <a:moveTo>
                                  <a:pt x="31242" y="0"/>
                                </a:moveTo>
                                <a:lnTo>
                                  <a:pt x="31242" y="9122"/>
                                </a:lnTo>
                                <a:lnTo>
                                  <a:pt x="20383" y="12148"/>
                                </a:lnTo>
                                <a:cubicBezTo>
                                  <a:pt x="17907" y="14244"/>
                                  <a:pt x="16764" y="17292"/>
                                  <a:pt x="16764" y="21102"/>
                                </a:cubicBezTo>
                                <a:cubicBezTo>
                                  <a:pt x="16764" y="24912"/>
                                  <a:pt x="17907" y="27579"/>
                                  <a:pt x="20383" y="29293"/>
                                </a:cubicBezTo>
                                <a:lnTo>
                                  <a:pt x="31242" y="31607"/>
                                </a:lnTo>
                                <a:lnTo>
                                  <a:pt x="31242" y="43985"/>
                                </a:lnTo>
                                <a:lnTo>
                                  <a:pt x="28956" y="44914"/>
                                </a:lnTo>
                                <a:cubicBezTo>
                                  <a:pt x="27051" y="46629"/>
                                  <a:pt x="25146" y="49295"/>
                                  <a:pt x="22860" y="53105"/>
                                </a:cubicBezTo>
                                <a:lnTo>
                                  <a:pt x="13716" y="71394"/>
                                </a:lnTo>
                                <a:lnTo>
                                  <a:pt x="0" y="71394"/>
                                </a:lnTo>
                                <a:lnTo>
                                  <a:pt x="12192" y="48533"/>
                                </a:lnTo>
                                <a:cubicBezTo>
                                  <a:pt x="15240" y="43962"/>
                                  <a:pt x="18288" y="40913"/>
                                  <a:pt x="22860" y="39389"/>
                                </a:cubicBezTo>
                                <a:cubicBezTo>
                                  <a:pt x="16764" y="37866"/>
                                  <a:pt x="12192" y="36341"/>
                                  <a:pt x="10668" y="33294"/>
                                </a:cubicBezTo>
                                <a:cubicBezTo>
                                  <a:pt x="7620" y="30245"/>
                                  <a:pt x="6096" y="25674"/>
                                  <a:pt x="6096" y="21102"/>
                                </a:cubicBezTo>
                                <a:cubicBezTo>
                                  <a:pt x="6096" y="13481"/>
                                  <a:pt x="7620" y="8910"/>
                                  <a:pt x="12192" y="5862"/>
                                </a:cubicBezTo>
                                <a:lnTo>
                                  <a:pt x="31242" y="0"/>
                                </a:lnTo>
                                <a:close/>
                              </a:path>
                            </a:pathLst>
                          </a:custGeom>
                          <a:solidFill>
                            <a:srgbClr val="000000"/>
                          </a:solidFill>
                          <a:ln w="0" cap="flat">
                            <a:noFill/>
                            <a:miter lim="127000"/>
                          </a:ln>
                          <a:effectLst/>
                        </wps:spPr>
                        <wps:bodyPr/>
                      </wps:wsp>
                      <wps:wsp>
                        <wps:cNvPr id="3726" name="Shape 193"/>
                        <wps:cNvSpPr/>
                        <wps:spPr>
                          <a:xfrm>
                            <a:off x="3805428" y="411481"/>
                            <a:ext cx="59436" cy="71628"/>
                          </a:xfrm>
                          <a:custGeom>
                            <a:avLst/>
                            <a:gdLst/>
                            <a:ahLst/>
                            <a:cxnLst/>
                            <a:rect l="0" t="0" r="0" b="0"/>
                            <a:pathLst>
                              <a:path w="59436" h="71628">
                                <a:moveTo>
                                  <a:pt x="0" y="0"/>
                                </a:moveTo>
                                <a:lnTo>
                                  <a:pt x="12192" y="0"/>
                                </a:lnTo>
                                <a:lnTo>
                                  <a:pt x="12192" y="28956"/>
                                </a:lnTo>
                                <a:lnTo>
                                  <a:pt x="47244" y="28956"/>
                                </a:lnTo>
                                <a:lnTo>
                                  <a:pt x="47244" y="0"/>
                                </a:lnTo>
                                <a:lnTo>
                                  <a:pt x="59436" y="0"/>
                                </a:lnTo>
                                <a:lnTo>
                                  <a:pt x="59436" y="71628"/>
                                </a:lnTo>
                                <a:lnTo>
                                  <a:pt x="47244" y="71628"/>
                                </a:lnTo>
                                <a:lnTo>
                                  <a:pt x="47244" y="39624"/>
                                </a:lnTo>
                                <a:lnTo>
                                  <a:pt x="12192" y="39624"/>
                                </a:lnTo>
                                <a:lnTo>
                                  <a:pt x="12192" y="71628"/>
                                </a:lnTo>
                                <a:lnTo>
                                  <a:pt x="0" y="71628"/>
                                </a:lnTo>
                                <a:lnTo>
                                  <a:pt x="0" y="0"/>
                                </a:lnTo>
                                <a:close/>
                              </a:path>
                            </a:pathLst>
                          </a:custGeom>
                          <a:solidFill>
                            <a:srgbClr val="000000"/>
                          </a:solidFill>
                          <a:ln w="0" cap="flat">
                            <a:noFill/>
                            <a:miter lim="127000"/>
                          </a:ln>
                          <a:effectLst/>
                        </wps:spPr>
                        <wps:bodyPr/>
                      </wps:wsp>
                      <wps:wsp>
                        <wps:cNvPr id="3727" name="Shape 194"/>
                        <wps:cNvSpPr/>
                        <wps:spPr>
                          <a:xfrm>
                            <a:off x="3751326" y="411481"/>
                            <a:ext cx="38862" cy="97536"/>
                          </a:xfrm>
                          <a:custGeom>
                            <a:avLst/>
                            <a:gdLst/>
                            <a:ahLst/>
                            <a:cxnLst/>
                            <a:rect l="0" t="0" r="0" b="0"/>
                            <a:pathLst>
                              <a:path w="38862" h="97536">
                                <a:moveTo>
                                  <a:pt x="0" y="0"/>
                                </a:moveTo>
                                <a:lnTo>
                                  <a:pt x="28194" y="0"/>
                                </a:lnTo>
                                <a:lnTo>
                                  <a:pt x="28194" y="62484"/>
                                </a:lnTo>
                                <a:lnTo>
                                  <a:pt x="38862" y="62484"/>
                                </a:lnTo>
                                <a:lnTo>
                                  <a:pt x="38862" y="97536"/>
                                </a:lnTo>
                                <a:lnTo>
                                  <a:pt x="28194" y="97536"/>
                                </a:lnTo>
                                <a:lnTo>
                                  <a:pt x="28194" y="71628"/>
                                </a:lnTo>
                                <a:lnTo>
                                  <a:pt x="0" y="71628"/>
                                </a:lnTo>
                                <a:lnTo>
                                  <a:pt x="0" y="62484"/>
                                </a:lnTo>
                                <a:lnTo>
                                  <a:pt x="16002" y="62484"/>
                                </a:lnTo>
                                <a:lnTo>
                                  <a:pt x="16002" y="9144"/>
                                </a:lnTo>
                                <a:lnTo>
                                  <a:pt x="762" y="9144"/>
                                </a:lnTo>
                                <a:lnTo>
                                  <a:pt x="0" y="12980"/>
                                </a:lnTo>
                                <a:lnTo>
                                  <a:pt x="0" y="0"/>
                                </a:lnTo>
                                <a:close/>
                              </a:path>
                            </a:pathLst>
                          </a:custGeom>
                          <a:solidFill>
                            <a:srgbClr val="000000"/>
                          </a:solidFill>
                          <a:ln w="0" cap="flat">
                            <a:noFill/>
                            <a:miter lim="127000"/>
                          </a:ln>
                          <a:effectLst/>
                        </wps:spPr>
                        <wps:bodyPr/>
                      </wps:wsp>
                      <wps:wsp>
                        <wps:cNvPr id="3728" name="Shape 195"/>
                        <wps:cNvSpPr/>
                        <wps:spPr>
                          <a:xfrm>
                            <a:off x="3953256" y="411481"/>
                            <a:ext cx="30480" cy="71628"/>
                          </a:xfrm>
                          <a:custGeom>
                            <a:avLst/>
                            <a:gdLst/>
                            <a:ahLst/>
                            <a:cxnLst/>
                            <a:rect l="0" t="0" r="0" b="0"/>
                            <a:pathLst>
                              <a:path w="30480" h="71628">
                                <a:moveTo>
                                  <a:pt x="30480" y="0"/>
                                </a:moveTo>
                                <a:lnTo>
                                  <a:pt x="30480" y="9144"/>
                                </a:lnTo>
                                <a:cubicBezTo>
                                  <a:pt x="21336" y="9144"/>
                                  <a:pt x="16764" y="13716"/>
                                  <a:pt x="16764" y="21336"/>
                                </a:cubicBezTo>
                                <a:cubicBezTo>
                                  <a:pt x="16764" y="28956"/>
                                  <a:pt x="21336" y="32004"/>
                                  <a:pt x="30480" y="32004"/>
                                </a:cubicBezTo>
                                <a:lnTo>
                                  <a:pt x="30480" y="44323"/>
                                </a:lnTo>
                                <a:lnTo>
                                  <a:pt x="28194" y="45148"/>
                                </a:lnTo>
                                <a:cubicBezTo>
                                  <a:pt x="25908" y="46863"/>
                                  <a:pt x="23622" y="49530"/>
                                  <a:pt x="21336" y="53340"/>
                                </a:cubicBezTo>
                                <a:lnTo>
                                  <a:pt x="12192" y="71628"/>
                                </a:lnTo>
                                <a:lnTo>
                                  <a:pt x="0" y="71628"/>
                                </a:lnTo>
                                <a:lnTo>
                                  <a:pt x="10668" y="48768"/>
                                </a:lnTo>
                                <a:cubicBezTo>
                                  <a:pt x="13716" y="44196"/>
                                  <a:pt x="16764" y="41148"/>
                                  <a:pt x="21336" y="39624"/>
                                </a:cubicBezTo>
                                <a:cubicBezTo>
                                  <a:pt x="15241" y="38100"/>
                                  <a:pt x="12192" y="36576"/>
                                  <a:pt x="9144" y="33528"/>
                                </a:cubicBezTo>
                                <a:cubicBezTo>
                                  <a:pt x="6096" y="30480"/>
                                  <a:pt x="4572" y="25908"/>
                                  <a:pt x="4572" y="21336"/>
                                </a:cubicBezTo>
                                <a:cubicBezTo>
                                  <a:pt x="4572" y="13716"/>
                                  <a:pt x="6096" y="9144"/>
                                  <a:pt x="10668" y="6096"/>
                                </a:cubicBezTo>
                                <a:cubicBezTo>
                                  <a:pt x="15241" y="1524"/>
                                  <a:pt x="22860" y="0"/>
                                  <a:pt x="30480" y="0"/>
                                </a:cubicBezTo>
                                <a:close/>
                              </a:path>
                            </a:pathLst>
                          </a:custGeom>
                          <a:solidFill>
                            <a:srgbClr val="000000"/>
                          </a:solidFill>
                          <a:ln w="0" cap="flat">
                            <a:noFill/>
                            <a:miter lim="127000"/>
                          </a:ln>
                          <a:effectLst/>
                        </wps:spPr>
                        <wps:bodyPr/>
                      </wps:wsp>
                      <wps:wsp>
                        <wps:cNvPr id="3729" name="Shape 196"/>
                        <wps:cNvSpPr/>
                        <wps:spPr>
                          <a:xfrm>
                            <a:off x="3911346" y="411481"/>
                            <a:ext cx="25146" cy="71628"/>
                          </a:xfrm>
                          <a:custGeom>
                            <a:avLst/>
                            <a:gdLst/>
                            <a:ahLst/>
                            <a:cxnLst/>
                            <a:rect l="0" t="0" r="0" b="0"/>
                            <a:pathLst>
                              <a:path w="25146" h="71628">
                                <a:moveTo>
                                  <a:pt x="762" y="0"/>
                                </a:moveTo>
                                <a:lnTo>
                                  <a:pt x="25146" y="0"/>
                                </a:lnTo>
                                <a:lnTo>
                                  <a:pt x="25146" y="71628"/>
                                </a:lnTo>
                                <a:lnTo>
                                  <a:pt x="14478" y="71628"/>
                                </a:lnTo>
                                <a:lnTo>
                                  <a:pt x="14478" y="42672"/>
                                </a:lnTo>
                                <a:lnTo>
                                  <a:pt x="3810" y="42672"/>
                                </a:lnTo>
                                <a:lnTo>
                                  <a:pt x="0" y="44220"/>
                                </a:lnTo>
                                <a:lnTo>
                                  <a:pt x="0" y="31841"/>
                                </a:lnTo>
                                <a:lnTo>
                                  <a:pt x="762" y="32004"/>
                                </a:lnTo>
                                <a:lnTo>
                                  <a:pt x="14478" y="32004"/>
                                </a:lnTo>
                                <a:lnTo>
                                  <a:pt x="14478" y="9144"/>
                                </a:lnTo>
                                <a:lnTo>
                                  <a:pt x="762" y="9144"/>
                                </a:lnTo>
                                <a:lnTo>
                                  <a:pt x="0" y="9356"/>
                                </a:lnTo>
                                <a:lnTo>
                                  <a:pt x="0" y="234"/>
                                </a:lnTo>
                                <a:lnTo>
                                  <a:pt x="762" y="0"/>
                                </a:lnTo>
                                <a:close/>
                              </a:path>
                            </a:pathLst>
                          </a:custGeom>
                          <a:solidFill>
                            <a:srgbClr val="000000"/>
                          </a:solidFill>
                          <a:ln w="0" cap="flat">
                            <a:noFill/>
                            <a:miter lim="127000"/>
                          </a:ln>
                          <a:effectLst/>
                        </wps:spPr>
                        <wps:bodyPr/>
                      </wps:wsp>
                      <wps:wsp>
                        <wps:cNvPr id="3730" name="Shape 197"/>
                        <wps:cNvSpPr/>
                        <wps:spPr>
                          <a:xfrm>
                            <a:off x="3983736" y="411481"/>
                            <a:ext cx="24384" cy="71628"/>
                          </a:xfrm>
                          <a:custGeom>
                            <a:avLst/>
                            <a:gdLst/>
                            <a:ahLst/>
                            <a:cxnLst/>
                            <a:rect l="0" t="0" r="0" b="0"/>
                            <a:pathLst>
                              <a:path w="24384" h="71628">
                                <a:moveTo>
                                  <a:pt x="0" y="0"/>
                                </a:moveTo>
                                <a:lnTo>
                                  <a:pt x="24384" y="0"/>
                                </a:lnTo>
                                <a:lnTo>
                                  <a:pt x="24384" y="71628"/>
                                </a:lnTo>
                                <a:lnTo>
                                  <a:pt x="13716" y="71628"/>
                                </a:lnTo>
                                <a:lnTo>
                                  <a:pt x="13716" y="42672"/>
                                </a:lnTo>
                                <a:lnTo>
                                  <a:pt x="4572" y="42672"/>
                                </a:lnTo>
                                <a:lnTo>
                                  <a:pt x="0" y="44323"/>
                                </a:lnTo>
                                <a:lnTo>
                                  <a:pt x="0" y="32004"/>
                                </a:lnTo>
                                <a:lnTo>
                                  <a:pt x="13716" y="32004"/>
                                </a:lnTo>
                                <a:lnTo>
                                  <a:pt x="13716" y="9144"/>
                                </a:lnTo>
                                <a:lnTo>
                                  <a:pt x="0" y="9144"/>
                                </a:lnTo>
                                <a:lnTo>
                                  <a:pt x="0" y="0"/>
                                </a:lnTo>
                                <a:close/>
                              </a:path>
                            </a:pathLst>
                          </a:custGeom>
                          <a:solidFill>
                            <a:srgbClr val="000000"/>
                          </a:solidFill>
                          <a:ln w="0" cap="flat">
                            <a:noFill/>
                            <a:miter lim="127000"/>
                          </a:ln>
                          <a:effectLst/>
                        </wps:spPr>
                        <wps:bodyPr/>
                      </wps:wsp>
                      <wps:wsp>
                        <wps:cNvPr id="3731" name="Shape 198"/>
                        <wps:cNvSpPr/>
                        <wps:spPr>
                          <a:xfrm>
                            <a:off x="4066033" y="410215"/>
                            <a:ext cx="35052" cy="74419"/>
                          </a:xfrm>
                          <a:custGeom>
                            <a:avLst/>
                            <a:gdLst/>
                            <a:ahLst/>
                            <a:cxnLst/>
                            <a:rect l="0" t="0" r="0" b="0"/>
                            <a:pathLst>
                              <a:path w="35052" h="74419">
                                <a:moveTo>
                                  <a:pt x="35052" y="0"/>
                                </a:moveTo>
                                <a:lnTo>
                                  <a:pt x="35052" y="8887"/>
                                </a:lnTo>
                                <a:cubicBezTo>
                                  <a:pt x="28956" y="8887"/>
                                  <a:pt x="22859" y="11935"/>
                                  <a:pt x="18288" y="16507"/>
                                </a:cubicBezTo>
                                <a:cubicBezTo>
                                  <a:pt x="13716" y="21079"/>
                                  <a:pt x="12192" y="28699"/>
                                  <a:pt x="12192" y="37843"/>
                                </a:cubicBezTo>
                                <a:cubicBezTo>
                                  <a:pt x="12192" y="45463"/>
                                  <a:pt x="13716" y="53083"/>
                                  <a:pt x="18288" y="57655"/>
                                </a:cubicBezTo>
                                <a:cubicBezTo>
                                  <a:pt x="22859" y="62227"/>
                                  <a:pt x="28956" y="65275"/>
                                  <a:pt x="35052" y="65275"/>
                                </a:cubicBezTo>
                                <a:lnTo>
                                  <a:pt x="35052" y="74419"/>
                                </a:lnTo>
                                <a:cubicBezTo>
                                  <a:pt x="24384" y="74419"/>
                                  <a:pt x="15239" y="71371"/>
                                  <a:pt x="9144" y="63751"/>
                                </a:cubicBezTo>
                                <a:cubicBezTo>
                                  <a:pt x="3048" y="57655"/>
                                  <a:pt x="0" y="48511"/>
                                  <a:pt x="0" y="37843"/>
                                </a:cubicBezTo>
                                <a:cubicBezTo>
                                  <a:pt x="0" y="25651"/>
                                  <a:pt x="3048" y="16507"/>
                                  <a:pt x="10668" y="10411"/>
                                </a:cubicBezTo>
                                <a:cubicBezTo>
                                  <a:pt x="13716" y="6601"/>
                                  <a:pt x="17526" y="3934"/>
                                  <a:pt x="21907" y="2219"/>
                                </a:cubicBezTo>
                                <a:lnTo>
                                  <a:pt x="35052" y="0"/>
                                </a:lnTo>
                                <a:close/>
                              </a:path>
                            </a:pathLst>
                          </a:custGeom>
                          <a:solidFill>
                            <a:srgbClr val="000000"/>
                          </a:solidFill>
                          <a:ln w="0" cap="flat">
                            <a:noFill/>
                            <a:miter lim="127000"/>
                          </a:ln>
                          <a:effectLst/>
                        </wps:spPr>
                        <wps:bodyPr/>
                      </wps:wsp>
                      <wps:wsp>
                        <wps:cNvPr id="3732" name="Shape 199"/>
                        <wps:cNvSpPr/>
                        <wps:spPr>
                          <a:xfrm>
                            <a:off x="4154424" y="411481"/>
                            <a:ext cx="70104" cy="97536"/>
                          </a:xfrm>
                          <a:custGeom>
                            <a:avLst/>
                            <a:gdLst/>
                            <a:ahLst/>
                            <a:cxnLst/>
                            <a:rect l="0" t="0" r="0" b="0"/>
                            <a:pathLst>
                              <a:path w="70104" h="97536">
                                <a:moveTo>
                                  <a:pt x="0" y="0"/>
                                </a:moveTo>
                                <a:lnTo>
                                  <a:pt x="12192" y="0"/>
                                </a:lnTo>
                                <a:lnTo>
                                  <a:pt x="12192" y="62484"/>
                                </a:lnTo>
                                <a:lnTo>
                                  <a:pt x="48768" y="62484"/>
                                </a:lnTo>
                                <a:lnTo>
                                  <a:pt x="48768" y="0"/>
                                </a:lnTo>
                                <a:lnTo>
                                  <a:pt x="59436" y="0"/>
                                </a:lnTo>
                                <a:lnTo>
                                  <a:pt x="59436" y="62484"/>
                                </a:lnTo>
                                <a:lnTo>
                                  <a:pt x="70104" y="62484"/>
                                </a:lnTo>
                                <a:lnTo>
                                  <a:pt x="70104" y="97536"/>
                                </a:lnTo>
                                <a:lnTo>
                                  <a:pt x="60960" y="97536"/>
                                </a:lnTo>
                                <a:lnTo>
                                  <a:pt x="60960" y="71628"/>
                                </a:lnTo>
                                <a:lnTo>
                                  <a:pt x="0" y="71628"/>
                                </a:lnTo>
                                <a:lnTo>
                                  <a:pt x="0" y="0"/>
                                </a:lnTo>
                                <a:close/>
                              </a:path>
                            </a:pathLst>
                          </a:custGeom>
                          <a:solidFill>
                            <a:srgbClr val="000000"/>
                          </a:solidFill>
                          <a:ln w="0" cap="flat">
                            <a:noFill/>
                            <a:miter lim="127000"/>
                          </a:ln>
                          <a:effectLst/>
                        </wps:spPr>
                        <wps:bodyPr/>
                      </wps:wsp>
                      <wps:wsp>
                        <wps:cNvPr id="3733" name="Shape 200"/>
                        <wps:cNvSpPr/>
                        <wps:spPr>
                          <a:xfrm>
                            <a:off x="4235197" y="410401"/>
                            <a:ext cx="31242" cy="73928"/>
                          </a:xfrm>
                          <a:custGeom>
                            <a:avLst/>
                            <a:gdLst/>
                            <a:ahLst/>
                            <a:cxnLst/>
                            <a:rect l="0" t="0" r="0" b="0"/>
                            <a:pathLst>
                              <a:path w="31242" h="73928">
                                <a:moveTo>
                                  <a:pt x="31242" y="0"/>
                                </a:moveTo>
                                <a:lnTo>
                                  <a:pt x="31242" y="9717"/>
                                </a:lnTo>
                                <a:lnTo>
                                  <a:pt x="19811" y="14797"/>
                                </a:lnTo>
                                <a:cubicBezTo>
                                  <a:pt x="15239" y="19369"/>
                                  <a:pt x="13716" y="23941"/>
                                  <a:pt x="12192" y="30037"/>
                                </a:cubicBezTo>
                                <a:lnTo>
                                  <a:pt x="31242" y="30037"/>
                                </a:lnTo>
                                <a:lnTo>
                                  <a:pt x="31242" y="39181"/>
                                </a:lnTo>
                                <a:lnTo>
                                  <a:pt x="12192" y="39181"/>
                                </a:lnTo>
                                <a:cubicBezTo>
                                  <a:pt x="12192" y="48325"/>
                                  <a:pt x="13716" y="54421"/>
                                  <a:pt x="18288" y="57469"/>
                                </a:cubicBezTo>
                                <a:lnTo>
                                  <a:pt x="31242" y="63357"/>
                                </a:lnTo>
                                <a:lnTo>
                                  <a:pt x="31242" y="73928"/>
                                </a:lnTo>
                                <a:lnTo>
                                  <a:pt x="9144" y="65089"/>
                                </a:lnTo>
                                <a:cubicBezTo>
                                  <a:pt x="3048" y="57469"/>
                                  <a:pt x="0" y="48325"/>
                                  <a:pt x="0" y="37657"/>
                                </a:cubicBezTo>
                                <a:cubicBezTo>
                                  <a:pt x="0" y="25465"/>
                                  <a:pt x="3048" y="16321"/>
                                  <a:pt x="9144" y="10225"/>
                                </a:cubicBezTo>
                                <a:cubicBezTo>
                                  <a:pt x="12953" y="6415"/>
                                  <a:pt x="16763" y="3748"/>
                                  <a:pt x="20764" y="2033"/>
                                </a:cubicBezTo>
                                <a:lnTo>
                                  <a:pt x="31242" y="0"/>
                                </a:lnTo>
                                <a:close/>
                              </a:path>
                            </a:pathLst>
                          </a:custGeom>
                          <a:solidFill>
                            <a:srgbClr val="000000"/>
                          </a:solidFill>
                          <a:ln w="0" cap="flat">
                            <a:noFill/>
                            <a:miter lim="127000"/>
                          </a:ln>
                          <a:effectLst/>
                        </wps:spPr>
                        <wps:bodyPr/>
                      </wps:wsp>
                      <wps:wsp>
                        <wps:cNvPr id="3734" name="Shape 201"/>
                        <wps:cNvSpPr/>
                        <wps:spPr>
                          <a:xfrm>
                            <a:off x="4101084" y="409957"/>
                            <a:ext cx="35052" cy="74676"/>
                          </a:xfrm>
                          <a:custGeom>
                            <a:avLst/>
                            <a:gdLst/>
                            <a:ahLst/>
                            <a:cxnLst/>
                            <a:rect l="0" t="0" r="0" b="0"/>
                            <a:pathLst>
                              <a:path w="35052" h="74676">
                                <a:moveTo>
                                  <a:pt x="1524" y="0"/>
                                </a:moveTo>
                                <a:cubicBezTo>
                                  <a:pt x="12192" y="0"/>
                                  <a:pt x="19812" y="3048"/>
                                  <a:pt x="25908" y="9144"/>
                                </a:cubicBezTo>
                                <a:cubicBezTo>
                                  <a:pt x="32004" y="16764"/>
                                  <a:pt x="35052" y="25908"/>
                                  <a:pt x="35052" y="36576"/>
                                </a:cubicBezTo>
                                <a:cubicBezTo>
                                  <a:pt x="35052" y="48768"/>
                                  <a:pt x="32004" y="57912"/>
                                  <a:pt x="25908" y="64008"/>
                                </a:cubicBezTo>
                                <a:cubicBezTo>
                                  <a:pt x="19812" y="71628"/>
                                  <a:pt x="10668" y="74676"/>
                                  <a:pt x="0" y="74676"/>
                                </a:cubicBezTo>
                                <a:lnTo>
                                  <a:pt x="0" y="65532"/>
                                </a:lnTo>
                                <a:cubicBezTo>
                                  <a:pt x="7620" y="65532"/>
                                  <a:pt x="13716" y="62484"/>
                                  <a:pt x="18288" y="57912"/>
                                </a:cubicBezTo>
                                <a:cubicBezTo>
                                  <a:pt x="21336" y="53340"/>
                                  <a:pt x="22860" y="45720"/>
                                  <a:pt x="22860" y="38100"/>
                                </a:cubicBezTo>
                                <a:cubicBezTo>
                                  <a:pt x="22860" y="28956"/>
                                  <a:pt x="21336" y="21336"/>
                                  <a:pt x="18288" y="16764"/>
                                </a:cubicBezTo>
                                <a:cubicBezTo>
                                  <a:pt x="13716" y="12192"/>
                                  <a:pt x="7620" y="9144"/>
                                  <a:pt x="0" y="9144"/>
                                </a:cubicBezTo>
                                <a:lnTo>
                                  <a:pt x="0" y="257"/>
                                </a:lnTo>
                                <a:lnTo>
                                  <a:pt x="1524" y="0"/>
                                </a:lnTo>
                                <a:close/>
                              </a:path>
                            </a:pathLst>
                          </a:custGeom>
                          <a:solidFill>
                            <a:srgbClr val="000000"/>
                          </a:solidFill>
                          <a:ln w="0" cap="flat">
                            <a:noFill/>
                            <a:miter lim="127000"/>
                          </a:ln>
                          <a:effectLst/>
                        </wps:spPr>
                        <wps:bodyPr/>
                      </wps:wsp>
                      <wps:wsp>
                        <wps:cNvPr id="3735" name="Shape 202"/>
                        <wps:cNvSpPr/>
                        <wps:spPr>
                          <a:xfrm>
                            <a:off x="4266438" y="466346"/>
                            <a:ext cx="26670" cy="18288"/>
                          </a:xfrm>
                          <a:custGeom>
                            <a:avLst/>
                            <a:gdLst/>
                            <a:ahLst/>
                            <a:cxnLst/>
                            <a:rect l="0" t="0" r="0" b="0"/>
                            <a:pathLst>
                              <a:path w="26670" h="18288">
                                <a:moveTo>
                                  <a:pt x="26670" y="0"/>
                                </a:moveTo>
                                <a:lnTo>
                                  <a:pt x="26670" y="12192"/>
                                </a:lnTo>
                                <a:cubicBezTo>
                                  <a:pt x="20574" y="16764"/>
                                  <a:pt x="11430" y="18288"/>
                                  <a:pt x="762" y="18288"/>
                                </a:cubicBezTo>
                                <a:lnTo>
                                  <a:pt x="0" y="17983"/>
                                </a:lnTo>
                                <a:lnTo>
                                  <a:pt x="0" y="7412"/>
                                </a:lnTo>
                                <a:lnTo>
                                  <a:pt x="3810" y="9144"/>
                                </a:lnTo>
                                <a:cubicBezTo>
                                  <a:pt x="12954" y="9144"/>
                                  <a:pt x="19050" y="6096"/>
                                  <a:pt x="26670" y="0"/>
                                </a:cubicBezTo>
                                <a:close/>
                              </a:path>
                            </a:pathLst>
                          </a:custGeom>
                          <a:solidFill>
                            <a:srgbClr val="000000"/>
                          </a:solidFill>
                          <a:ln w="0" cap="flat">
                            <a:noFill/>
                            <a:miter lim="127000"/>
                          </a:ln>
                          <a:effectLst/>
                        </wps:spPr>
                        <wps:bodyPr/>
                      </wps:wsp>
                      <wps:wsp>
                        <wps:cNvPr id="3736" name="Shape 203"/>
                        <wps:cNvSpPr/>
                        <wps:spPr>
                          <a:xfrm>
                            <a:off x="4463797" y="439784"/>
                            <a:ext cx="27432" cy="44849"/>
                          </a:xfrm>
                          <a:custGeom>
                            <a:avLst/>
                            <a:gdLst/>
                            <a:ahLst/>
                            <a:cxnLst/>
                            <a:rect l="0" t="0" r="0" b="0"/>
                            <a:pathLst>
                              <a:path w="27432" h="44849">
                                <a:moveTo>
                                  <a:pt x="27432" y="0"/>
                                </a:moveTo>
                                <a:lnTo>
                                  <a:pt x="27432" y="9797"/>
                                </a:lnTo>
                                <a:cubicBezTo>
                                  <a:pt x="21336" y="9797"/>
                                  <a:pt x="18288" y="11321"/>
                                  <a:pt x="15239" y="12845"/>
                                </a:cubicBezTo>
                                <a:cubicBezTo>
                                  <a:pt x="12192" y="15893"/>
                                  <a:pt x="10668" y="18941"/>
                                  <a:pt x="10668" y="23513"/>
                                </a:cubicBezTo>
                                <a:cubicBezTo>
                                  <a:pt x="10668" y="26561"/>
                                  <a:pt x="12192" y="29609"/>
                                  <a:pt x="15239" y="32657"/>
                                </a:cubicBezTo>
                                <a:cubicBezTo>
                                  <a:pt x="16763" y="34181"/>
                                  <a:pt x="21336" y="35705"/>
                                  <a:pt x="24384" y="35705"/>
                                </a:cubicBezTo>
                                <a:lnTo>
                                  <a:pt x="27432" y="34351"/>
                                </a:lnTo>
                                <a:lnTo>
                                  <a:pt x="27432" y="43654"/>
                                </a:lnTo>
                                <a:lnTo>
                                  <a:pt x="22859" y="44849"/>
                                </a:lnTo>
                                <a:cubicBezTo>
                                  <a:pt x="15239" y="44849"/>
                                  <a:pt x="9144" y="43325"/>
                                  <a:pt x="6095" y="38753"/>
                                </a:cubicBezTo>
                                <a:cubicBezTo>
                                  <a:pt x="1524" y="35705"/>
                                  <a:pt x="0" y="31133"/>
                                  <a:pt x="0" y="23513"/>
                                </a:cubicBezTo>
                                <a:cubicBezTo>
                                  <a:pt x="0" y="11321"/>
                                  <a:pt x="7620" y="3701"/>
                                  <a:pt x="22859" y="653"/>
                                </a:cubicBezTo>
                                <a:lnTo>
                                  <a:pt x="27432" y="0"/>
                                </a:lnTo>
                                <a:close/>
                              </a:path>
                            </a:pathLst>
                          </a:custGeom>
                          <a:solidFill>
                            <a:srgbClr val="000000"/>
                          </a:solidFill>
                          <a:ln w="0" cap="flat">
                            <a:noFill/>
                            <a:miter lim="127000"/>
                          </a:ln>
                          <a:effectLst/>
                        </wps:spPr>
                        <wps:bodyPr/>
                      </wps:wsp>
                      <wps:wsp>
                        <wps:cNvPr id="3737" name="Shape 204"/>
                        <wps:cNvSpPr/>
                        <wps:spPr>
                          <a:xfrm>
                            <a:off x="4398264" y="411481"/>
                            <a:ext cx="57912" cy="71628"/>
                          </a:xfrm>
                          <a:custGeom>
                            <a:avLst/>
                            <a:gdLst/>
                            <a:ahLst/>
                            <a:cxnLst/>
                            <a:rect l="0" t="0" r="0" b="0"/>
                            <a:pathLst>
                              <a:path w="57912" h="71628">
                                <a:moveTo>
                                  <a:pt x="0" y="0"/>
                                </a:moveTo>
                                <a:lnTo>
                                  <a:pt x="10668" y="0"/>
                                </a:lnTo>
                                <a:lnTo>
                                  <a:pt x="10668" y="33528"/>
                                </a:lnTo>
                                <a:lnTo>
                                  <a:pt x="41148" y="0"/>
                                </a:lnTo>
                                <a:lnTo>
                                  <a:pt x="56388" y="0"/>
                                </a:lnTo>
                                <a:lnTo>
                                  <a:pt x="22860" y="35052"/>
                                </a:lnTo>
                                <a:lnTo>
                                  <a:pt x="57912" y="71628"/>
                                </a:lnTo>
                                <a:lnTo>
                                  <a:pt x="42672" y="71628"/>
                                </a:lnTo>
                                <a:lnTo>
                                  <a:pt x="10668" y="36576"/>
                                </a:lnTo>
                                <a:lnTo>
                                  <a:pt x="10668" y="71628"/>
                                </a:lnTo>
                                <a:lnTo>
                                  <a:pt x="0" y="71628"/>
                                </a:lnTo>
                                <a:lnTo>
                                  <a:pt x="0" y="0"/>
                                </a:lnTo>
                                <a:close/>
                              </a:path>
                            </a:pathLst>
                          </a:custGeom>
                          <a:solidFill>
                            <a:srgbClr val="000000"/>
                          </a:solidFill>
                          <a:ln w="0" cap="flat">
                            <a:noFill/>
                            <a:miter lim="127000"/>
                          </a:ln>
                          <a:effectLst/>
                        </wps:spPr>
                        <wps:bodyPr/>
                      </wps:wsp>
                      <wps:wsp>
                        <wps:cNvPr id="3738" name="Shape 205"/>
                        <wps:cNvSpPr/>
                        <wps:spPr>
                          <a:xfrm>
                            <a:off x="4314445" y="411481"/>
                            <a:ext cx="59436" cy="71628"/>
                          </a:xfrm>
                          <a:custGeom>
                            <a:avLst/>
                            <a:gdLst/>
                            <a:ahLst/>
                            <a:cxnLst/>
                            <a:rect l="0" t="0" r="0" b="0"/>
                            <a:pathLst>
                              <a:path w="59436" h="71628">
                                <a:moveTo>
                                  <a:pt x="0" y="0"/>
                                </a:moveTo>
                                <a:lnTo>
                                  <a:pt x="12192" y="0"/>
                                </a:lnTo>
                                <a:lnTo>
                                  <a:pt x="12192" y="28956"/>
                                </a:lnTo>
                                <a:lnTo>
                                  <a:pt x="48768" y="28956"/>
                                </a:lnTo>
                                <a:lnTo>
                                  <a:pt x="48768" y="0"/>
                                </a:lnTo>
                                <a:lnTo>
                                  <a:pt x="59436" y="0"/>
                                </a:lnTo>
                                <a:lnTo>
                                  <a:pt x="59436" y="71628"/>
                                </a:lnTo>
                                <a:lnTo>
                                  <a:pt x="48768" y="71628"/>
                                </a:lnTo>
                                <a:lnTo>
                                  <a:pt x="48768" y="39624"/>
                                </a:lnTo>
                                <a:lnTo>
                                  <a:pt x="12192" y="39624"/>
                                </a:lnTo>
                                <a:lnTo>
                                  <a:pt x="12192" y="71628"/>
                                </a:lnTo>
                                <a:lnTo>
                                  <a:pt x="0" y="71628"/>
                                </a:lnTo>
                                <a:lnTo>
                                  <a:pt x="0" y="0"/>
                                </a:lnTo>
                                <a:close/>
                              </a:path>
                            </a:pathLst>
                          </a:custGeom>
                          <a:solidFill>
                            <a:srgbClr val="000000"/>
                          </a:solidFill>
                          <a:ln w="0" cap="flat">
                            <a:noFill/>
                            <a:miter lim="127000"/>
                          </a:ln>
                          <a:effectLst/>
                        </wps:spPr>
                        <wps:bodyPr/>
                      </wps:wsp>
                      <wps:wsp>
                        <wps:cNvPr id="3739" name="Shape 206"/>
                        <wps:cNvSpPr/>
                        <wps:spPr>
                          <a:xfrm>
                            <a:off x="4469892" y="410719"/>
                            <a:ext cx="21336" cy="17526"/>
                          </a:xfrm>
                          <a:custGeom>
                            <a:avLst/>
                            <a:gdLst/>
                            <a:ahLst/>
                            <a:cxnLst/>
                            <a:rect l="0" t="0" r="0" b="0"/>
                            <a:pathLst>
                              <a:path w="21336" h="17526">
                                <a:moveTo>
                                  <a:pt x="21336" y="0"/>
                                </a:moveTo>
                                <a:lnTo>
                                  <a:pt x="21336" y="8992"/>
                                </a:lnTo>
                                <a:lnTo>
                                  <a:pt x="0" y="17526"/>
                                </a:lnTo>
                                <a:lnTo>
                                  <a:pt x="0" y="5335"/>
                                </a:lnTo>
                                <a:lnTo>
                                  <a:pt x="21336" y="0"/>
                                </a:lnTo>
                                <a:close/>
                              </a:path>
                            </a:pathLst>
                          </a:custGeom>
                          <a:solidFill>
                            <a:srgbClr val="000000"/>
                          </a:solidFill>
                          <a:ln w="0" cap="flat">
                            <a:noFill/>
                            <a:miter lim="127000"/>
                          </a:ln>
                          <a:effectLst/>
                        </wps:spPr>
                        <wps:bodyPr/>
                      </wps:wsp>
                      <wps:wsp>
                        <wps:cNvPr id="3740" name="Shape 207"/>
                        <wps:cNvSpPr/>
                        <wps:spPr>
                          <a:xfrm>
                            <a:off x="4266438" y="409957"/>
                            <a:ext cx="31242" cy="39624"/>
                          </a:xfrm>
                          <a:custGeom>
                            <a:avLst/>
                            <a:gdLst/>
                            <a:ahLst/>
                            <a:cxnLst/>
                            <a:rect l="0" t="0" r="0" b="0"/>
                            <a:pathLst>
                              <a:path w="31242" h="39624">
                                <a:moveTo>
                                  <a:pt x="2286" y="0"/>
                                </a:moveTo>
                                <a:cubicBezTo>
                                  <a:pt x="11430" y="0"/>
                                  <a:pt x="19050" y="3048"/>
                                  <a:pt x="23622" y="9144"/>
                                </a:cubicBezTo>
                                <a:cubicBezTo>
                                  <a:pt x="28194" y="15240"/>
                                  <a:pt x="31242" y="22861"/>
                                  <a:pt x="31242" y="33528"/>
                                </a:cubicBezTo>
                                <a:lnTo>
                                  <a:pt x="31242" y="39624"/>
                                </a:lnTo>
                                <a:lnTo>
                                  <a:pt x="0" y="39624"/>
                                </a:lnTo>
                                <a:lnTo>
                                  <a:pt x="0" y="30480"/>
                                </a:lnTo>
                                <a:lnTo>
                                  <a:pt x="19050" y="30480"/>
                                </a:lnTo>
                                <a:cubicBezTo>
                                  <a:pt x="19050" y="24384"/>
                                  <a:pt x="17526" y="18288"/>
                                  <a:pt x="14478" y="15240"/>
                                </a:cubicBezTo>
                                <a:cubicBezTo>
                                  <a:pt x="11430" y="10668"/>
                                  <a:pt x="6858" y="9144"/>
                                  <a:pt x="2286" y="9144"/>
                                </a:cubicBezTo>
                                <a:lnTo>
                                  <a:pt x="0" y="10160"/>
                                </a:lnTo>
                                <a:lnTo>
                                  <a:pt x="0" y="443"/>
                                </a:lnTo>
                                <a:lnTo>
                                  <a:pt x="2286" y="0"/>
                                </a:lnTo>
                                <a:close/>
                              </a:path>
                            </a:pathLst>
                          </a:custGeom>
                          <a:solidFill>
                            <a:srgbClr val="000000"/>
                          </a:solidFill>
                          <a:ln w="0" cap="flat">
                            <a:noFill/>
                            <a:miter lim="127000"/>
                          </a:ln>
                          <a:effectLst/>
                        </wps:spPr>
                        <wps:bodyPr/>
                      </wps:wsp>
                      <wps:wsp>
                        <wps:cNvPr id="3741" name="Shape 208"/>
                        <wps:cNvSpPr/>
                        <wps:spPr>
                          <a:xfrm>
                            <a:off x="4536949" y="469393"/>
                            <a:ext cx="16764" cy="15240"/>
                          </a:xfrm>
                          <a:custGeom>
                            <a:avLst/>
                            <a:gdLst/>
                            <a:ahLst/>
                            <a:cxnLst/>
                            <a:rect l="0" t="0" r="0" b="0"/>
                            <a:pathLst>
                              <a:path w="16764" h="15240">
                                <a:moveTo>
                                  <a:pt x="7620" y="0"/>
                                </a:moveTo>
                                <a:cubicBezTo>
                                  <a:pt x="10668" y="0"/>
                                  <a:pt x="12192" y="0"/>
                                  <a:pt x="13716" y="1524"/>
                                </a:cubicBezTo>
                                <a:cubicBezTo>
                                  <a:pt x="15240" y="3048"/>
                                  <a:pt x="16764" y="4572"/>
                                  <a:pt x="16764" y="7620"/>
                                </a:cubicBezTo>
                                <a:cubicBezTo>
                                  <a:pt x="16764" y="9144"/>
                                  <a:pt x="15240" y="10668"/>
                                  <a:pt x="13716" y="12192"/>
                                </a:cubicBezTo>
                                <a:cubicBezTo>
                                  <a:pt x="12192" y="13716"/>
                                  <a:pt x="10668" y="15240"/>
                                  <a:pt x="7620" y="15240"/>
                                </a:cubicBezTo>
                                <a:cubicBezTo>
                                  <a:pt x="6096" y="15240"/>
                                  <a:pt x="4572" y="13716"/>
                                  <a:pt x="3048" y="12192"/>
                                </a:cubicBezTo>
                                <a:cubicBezTo>
                                  <a:pt x="1524" y="10668"/>
                                  <a:pt x="0" y="9144"/>
                                  <a:pt x="0" y="7620"/>
                                </a:cubicBezTo>
                                <a:cubicBezTo>
                                  <a:pt x="0" y="4572"/>
                                  <a:pt x="1524" y="3048"/>
                                  <a:pt x="3048" y="1524"/>
                                </a:cubicBezTo>
                                <a:cubicBezTo>
                                  <a:pt x="4572" y="0"/>
                                  <a:pt x="6096" y="0"/>
                                  <a:pt x="7620" y="0"/>
                                </a:cubicBezTo>
                                <a:close/>
                              </a:path>
                            </a:pathLst>
                          </a:custGeom>
                          <a:solidFill>
                            <a:srgbClr val="000000"/>
                          </a:solidFill>
                          <a:ln w="0" cap="flat">
                            <a:noFill/>
                            <a:miter lim="127000"/>
                          </a:ln>
                          <a:effectLst/>
                        </wps:spPr>
                        <wps:bodyPr/>
                      </wps:wsp>
                      <wps:wsp>
                        <wps:cNvPr id="3742" name="Shape 209"/>
                        <wps:cNvSpPr/>
                        <wps:spPr>
                          <a:xfrm>
                            <a:off x="4536949" y="409957"/>
                            <a:ext cx="16764" cy="15240"/>
                          </a:xfrm>
                          <a:custGeom>
                            <a:avLst/>
                            <a:gdLst/>
                            <a:ahLst/>
                            <a:cxnLst/>
                            <a:rect l="0" t="0" r="0" b="0"/>
                            <a:pathLst>
                              <a:path w="16764" h="15240">
                                <a:moveTo>
                                  <a:pt x="7620" y="0"/>
                                </a:moveTo>
                                <a:cubicBezTo>
                                  <a:pt x="10668" y="0"/>
                                  <a:pt x="12192" y="1524"/>
                                  <a:pt x="13716" y="1524"/>
                                </a:cubicBezTo>
                                <a:cubicBezTo>
                                  <a:pt x="15240" y="3048"/>
                                  <a:pt x="16764" y="6097"/>
                                  <a:pt x="16764" y="7620"/>
                                </a:cubicBezTo>
                                <a:cubicBezTo>
                                  <a:pt x="16764" y="9144"/>
                                  <a:pt x="15240" y="12192"/>
                                  <a:pt x="13716" y="13716"/>
                                </a:cubicBezTo>
                                <a:cubicBezTo>
                                  <a:pt x="12192" y="15240"/>
                                  <a:pt x="10668" y="15240"/>
                                  <a:pt x="7620" y="15240"/>
                                </a:cubicBezTo>
                                <a:cubicBezTo>
                                  <a:pt x="6096" y="15240"/>
                                  <a:pt x="4572" y="15240"/>
                                  <a:pt x="3048" y="13716"/>
                                </a:cubicBezTo>
                                <a:cubicBezTo>
                                  <a:pt x="1524" y="12192"/>
                                  <a:pt x="0" y="9144"/>
                                  <a:pt x="0" y="7620"/>
                                </a:cubicBezTo>
                                <a:cubicBezTo>
                                  <a:pt x="0" y="6097"/>
                                  <a:pt x="1524" y="3048"/>
                                  <a:pt x="3048" y="1524"/>
                                </a:cubicBezTo>
                                <a:cubicBezTo>
                                  <a:pt x="4572" y="1524"/>
                                  <a:pt x="6096" y="0"/>
                                  <a:pt x="7620" y="0"/>
                                </a:cubicBezTo>
                                <a:close/>
                              </a:path>
                            </a:pathLst>
                          </a:custGeom>
                          <a:solidFill>
                            <a:srgbClr val="000000"/>
                          </a:solidFill>
                          <a:ln w="0" cap="flat">
                            <a:noFill/>
                            <a:miter lim="127000"/>
                          </a:ln>
                          <a:effectLst/>
                        </wps:spPr>
                        <wps:bodyPr/>
                      </wps:wsp>
                      <wps:wsp>
                        <wps:cNvPr id="3743" name="Shape 210"/>
                        <wps:cNvSpPr/>
                        <wps:spPr>
                          <a:xfrm>
                            <a:off x="4491228" y="409957"/>
                            <a:ext cx="28956" cy="73481"/>
                          </a:xfrm>
                          <a:custGeom>
                            <a:avLst/>
                            <a:gdLst/>
                            <a:ahLst/>
                            <a:cxnLst/>
                            <a:rect l="0" t="0" r="0" b="0"/>
                            <a:pathLst>
                              <a:path w="28956" h="73481">
                                <a:moveTo>
                                  <a:pt x="3048" y="0"/>
                                </a:moveTo>
                                <a:cubicBezTo>
                                  <a:pt x="19812" y="0"/>
                                  <a:pt x="28956" y="9144"/>
                                  <a:pt x="28956" y="25908"/>
                                </a:cubicBezTo>
                                <a:lnTo>
                                  <a:pt x="28956" y="73153"/>
                                </a:lnTo>
                                <a:lnTo>
                                  <a:pt x="16764" y="73153"/>
                                </a:lnTo>
                                <a:lnTo>
                                  <a:pt x="16764" y="62484"/>
                                </a:lnTo>
                                <a:cubicBezTo>
                                  <a:pt x="14478" y="66294"/>
                                  <a:pt x="11430" y="69342"/>
                                  <a:pt x="7810" y="71438"/>
                                </a:cubicBezTo>
                                <a:lnTo>
                                  <a:pt x="0" y="73481"/>
                                </a:lnTo>
                                <a:lnTo>
                                  <a:pt x="0" y="64178"/>
                                </a:lnTo>
                                <a:lnTo>
                                  <a:pt x="10668" y="59436"/>
                                </a:lnTo>
                                <a:cubicBezTo>
                                  <a:pt x="15240" y="54864"/>
                                  <a:pt x="16764" y="50292"/>
                                  <a:pt x="16764" y="44197"/>
                                </a:cubicBezTo>
                                <a:lnTo>
                                  <a:pt x="16764" y="36576"/>
                                </a:lnTo>
                                <a:lnTo>
                                  <a:pt x="0" y="39624"/>
                                </a:lnTo>
                                <a:lnTo>
                                  <a:pt x="0" y="29827"/>
                                </a:lnTo>
                                <a:lnTo>
                                  <a:pt x="16764" y="27432"/>
                                </a:lnTo>
                                <a:cubicBezTo>
                                  <a:pt x="16764" y="15240"/>
                                  <a:pt x="12192" y="9144"/>
                                  <a:pt x="1524" y="9144"/>
                                </a:cubicBezTo>
                                <a:lnTo>
                                  <a:pt x="0" y="9754"/>
                                </a:lnTo>
                                <a:lnTo>
                                  <a:pt x="0" y="762"/>
                                </a:lnTo>
                                <a:lnTo>
                                  <a:pt x="3048" y="0"/>
                                </a:lnTo>
                                <a:close/>
                              </a:path>
                            </a:pathLst>
                          </a:custGeom>
                          <a:solidFill>
                            <a:srgbClr val="000000"/>
                          </a:solidFill>
                          <a:ln w="0" cap="flat">
                            <a:noFill/>
                            <a:miter lim="127000"/>
                          </a:ln>
                          <a:effectLst/>
                        </wps:spPr>
                        <wps:bodyPr/>
                      </wps:wsp>
                      <wps:wsp>
                        <wps:cNvPr id="3744" name="Shape 211"/>
                        <wps:cNvSpPr/>
                        <wps:spPr>
                          <a:xfrm>
                            <a:off x="4605528" y="381002"/>
                            <a:ext cx="33528" cy="103632"/>
                          </a:xfrm>
                          <a:custGeom>
                            <a:avLst/>
                            <a:gdLst/>
                            <a:ahLst/>
                            <a:cxnLst/>
                            <a:rect l="0" t="0" r="0" b="0"/>
                            <a:pathLst>
                              <a:path w="33528" h="103632">
                                <a:moveTo>
                                  <a:pt x="33528" y="0"/>
                                </a:moveTo>
                                <a:lnTo>
                                  <a:pt x="33528" y="0"/>
                                </a:lnTo>
                                <a:lnTo>
                                  <a:pt x="33528" y="9144"/>
                                </a:lnTo>
                                <a:lnTo>
                                  <a:pt x="33528" y="9144"/>
                                </a:lnTo>
                                <a:cubicBezTo>
                                  <a:pt x="30480" y="9144"/>
                                  <a:pt x="28956" y="10668"/>
                                  <a:pt x="25908" y="10668"/>
                                </a:cubicBezTo>
                                <a:cubicBezTo>
                                  <a:pt x="24384" y="12192"/>
                                  <a:pt x="22860" y="13716"/>
                                  <a:pt x="21336" y="15240"/>
                                </a:cubicBezTo>
                                <a:cubicBezTo>
                                  <a:pt x="19812" y="16764"/>
                                  <a:pt x="18288" y="18288"/>
                                  <a:pt x="18288" y="19812"/>
                                </a:cubicBezTo>
                                <a:cubicBezTo>
                                  <a:pt x="16764" y="22860"/>
                                  <a:pt x="16764" y="24384"/>
                                  <a:pt x="16764" y="27432"/>
                                </a:cubicBezTo>
                                <a:cubicBezTo>
                                  <a:pt x="16764" y="28956"/>
                                  <a:pt x="16764" y="32004"/>
                                  <a:pt x="18288" y="33528"/>
                                </a:cubicBezTo>
                                <a:cubicBezTo>
                                  <a:pt x="18288" y="35052"/>
                                  <a:pt x="19812" y="36576"/>
                                  <a:pt x="21336" y="38100"/>
                                </a:cubicBezTo>
                                <a:cubicBezTo>
                                  <a:pt x="22860" y="39624"/>
                                  <a:pt x="24384" y="41148"/>
                                  <a:pt x="25908" y="42672"/>
                                </a:cubicBezTo>
                                <a:cubicBezTo>
                                  <a:pt x="28956" y="42672"/>
                                  <a:pt x="30480" y="44196"/>
                                  <a:pt x="33528" y="44196"/>
                                </a:cubicBezTo>
                                <a:lnTo>
                                  <a:pt x="33528" y="44196"/>
                                </a:lnTo>
                                <a:lnTo>
                                  <a:pt x="33528" y="53340"/>
                                </a:lnTo>
                                <a:lnTo>
                                  <a:pt x="33528" y="53340"/>
                                </a:lnTo>
                                <a:cubicBezTo>
                                  <a:pt x="30480" y="53340"/>
                                  <a:pt x="27432" y="53340"/>
                                  <a:pt x="24384" y="54864"/>
                                </a:cubicBezTo>
                                <a:cubicBezTo>
                                  <a:pt x="22860" y="54864"/>
                                  <a:pt x="19812" y="56388"/>
                                  <a:pt x="18288" y="57912"/>
                                </a:cubicBezTo>
                                <a:cubicBezTo>
                                  <a:pt x="16764" y="60960"/>
                                  <a:pt x="15240" y="62484"/>
                                  <a:pt x="15240" y="65532"/>
                                </a:cubicBezTo>
                                <a:cubicBezTo>
                                  <a:pt x="13716" y="67056"/>
                                  <a:pt x="13716" y="70104"/>
                                  <a:pt x="13716" y="73152"/>
                                </a:cubicBezTo>
                                <a:cubicBezTo>
                                  <a:pt x="13716" y="76200"/>
                                  <a:pt x="13716" y="79248"/>
                                  <a:pt x="13716" y="82296"/>
                                </a:cubicBezTo>
                                <a:cubicBezTo>
                                  <a:pt x="15240" y="83820"/>
                                  <a:pt x="16764" y="86868"/>
                                  <a:pt x="18288" y="88392"/>
                                </a:cubicBezTo>
                                <a:cubicBezTo>
                                  <a:pt x="19812" y="89916"/>
                                  <a:pt x="22860" y="91440"/>
                                  <a:pt x="24384" y="91440"/>
                                </a:cubicBezTo>
                                <a:cubicBezTo>
                                  <a:pt x="27432" y="92964"/>
                                  <a:pt x="30480" y="92964"/>
                                  <a:pt x="33528" y="92964"/>
                                </a:cubicBezTo>
                                <a:lnTo>
                                  <a:pt x="33528" y="92964"/>
                                </a:lnTo>
                                <a:lnTo>
                                  <a:pt x="33528" y="103632"/>
                                </a:lnTo>
                                <a:lnTo>
                                  <a:pt x="33528" y="103632"/>
                                </a:lnTo>
                                <a:cubicBezTo>
                                  <a:pt x="28956" y="103632"/>
                                  <a:pt x="24384" y="103632"/>
                                  <a:pt x="19812" y="102108"/>
                                </a:cubicBezTo>
                                <a:cubicBezTo>
                                  <a:pt x="15240" y="100584"/>
                                  <a:pt x="12192" y="97536"/>
                                  <a:pt x="9144" y="96012"/>
                                </a:cubicBezTo>
                                <a:cubicBezTo>
                                  <a:pt x="6096" y="92964"/>
                                  <a:pt x="4572" y="89916"/>
                                  <a:pt x="3048" y="85344"/>
                                </a:cubicBezTo>
                                <a:cubicBezTo>
                                  <a:pt x="1524" y="82296"/>
                                  <a:pt x="0" y="77724"/>
                                  <a:pt x="0" y="74676"/>
                                </a:cubicBezTo>
                                <a:cubicBezTo>
                                  <a:pt x="0" y="71628"/>
                                  <a:pt x="1524" y="68580"/>
                                  <a:pt x="1524" y="65532"/>
                                </a:cubicBezTo>
                                <a:cubicBezTo>
                                  <a:pt x="3048" y="64008"/>
                                  <a:pt x="4572" y="60960"/>
                                  <a:pt x="6096" y="57912"/>
                                </a:cubicBezTo>
                                <a:cubicBezTo>
                                  <a:pt x="7620" y="56388"/>
                                  <a:pt x="9144" y="54864"/>
                                  <a:pt x="10668" y="51816"/>
                                </a:cubicBezTo>
                                <a:cubicBezTo>
                                  <a:pt x="13716" y="50292"/>
                                  <a:pt x="16764" y="48768"/>
                                  <a:pt x="18288" y="47244"/>
                                </a:cubicBezTo>
                                <a:cubicBezTo>
                                  <a:pt x="15240" y="45720"/>
                                  <a:pt x="10668" y="42672"/>
                                  <a:pt x="9144" y="38100"/>
                                </a:cubicBezTo>
                                <a:cubicBezTo>
                                  <a:pt x="6096" y="35052"/>
                                  <a:pt x="4572" y="30480"/>
                                  <a:pt x="4572" y="25908"/>
                                </a:cubicBezTo>
                                <a:cubicBezTo>
                                  <a:pt x="4572" y="22860"/>
                                  <a:pt x="6096" y="18288"/>
                                  <a:pt x="7620" y="15240"/>
                                </a:cubicBezTo>
                                <a:cubicBezTo>
                                  <a:pt x="9144" y="12192"/>
                                  <a:pt x="10668" y="9144"/>
                                  <a:pt x="12192" y="7620"/>
                                </a:cubicBezTo>
                                <a:cubicBezTo>
                                  <a:pt x="15240" y="4572"/>
                                  <a:pt x="18288" y="3048"/>
                                  <a:pt x="21336" y="1524"/>
                                </a:cubicBezTo>
                                <a:cubicBezTo>
                                  <a:pt x="25908" y="1524"/>
                                  <a:pt x="28956" y="0"/>
                                  <a:pt x="33528" y="0"/>
                                </a:cubicBezTo>
                                <a:close/>
                              </a:path>
                            </a:pathLst>
                          </a:custGeom>
                          <a:solidFill>
                            <a:srgbClr val="000000"/>
                          </a:solidFill>
                          <a:ln w="0" cap="flat">
                            <a:noFill/>
                            <a:miter lim="127000"/>
                          </a:ln>
                          <a:effectLst/>
                        </wps:spPr>
                        <wps:bodyPr/>
                      </wps:wsp>
                      <wps:wsp>
                        <wps:cNvPr id="3745" name="Shape 212"/>
                        <wps:cNvSpPr/>
                        <wps:spPr>
                          <a:xfrm>
                            <a:off x="4684776" y="469393"/>
                            <a:ext cx="15240" cy="15240"/>
                          </a:xfrm>
                          <a:custGeom>
                            <a:avLst/>
                            <a:gdLst/>
                            <a:ahLst/>
                            <a:cxnLst/>
                            <a:rect l="0" t="0" r="0" b="0"/>
                            <a:pathLst>
                              <a:path w="15240" h="15240">
                                <a:moveTo>
                                  <a:pt x="7620" y="0"/>
                                </a:moveTo>
                                <a:cubicBezTo>
                                  <a:pt x="9144" y="0"/>
                                  <a:pt x="12192" y="0"/>
                                  <a:pt x="13716" y="1524"/>
                                </a:cubicBezTo>
                                <a:cubicBezTo>
                                  <a:pt x="15240" y="3048"/>
                                  <a:pt x="15240" y="4572"/>
                                  <a:pt x="15240" y="7620"/>
                                </a:cubicBezTo>
                                <a:cubicBezTo>
                                  <a:pt x="15240" y="9144"/>
                                  <a:pt x="15240" y="10668"/>
                                  <a:pt x="13716" y="12192"/>
                                </a:cubicBezTo>
                                <a:cubicBezTo>
                                  <a:pt x="12192" y="13716"/>
                                  <a:pt x="9144" y="15240"/>
                                  <a:pt x="7620" y="15240"/>
                                </a:cubicBezTo>
                                <a:cubicBezTo>
                                  <a:pt x="6096" y="15240"/>
                                  <a:pt x="3048" y="13716"/>
                                  <a:pt x="1524" y="12192"/>
                                </a:cubicBezTo>
                                <a:cubicBezTo>
                                  <a:pt x="0" y="10668"/>
                                  <a:pt x="0" y="9144"/>
                                  <a:pt x="0" y="7620"/>
                                </a:cubicBezTo>
                                <a:cubicBezTo>
                                  <a:pt x="0" y="4572"/>
                                  <a:pt x="0" y="3048"/>
                                  <a:pt x="1524" y="1524"/>
                                </a:cubicBezTo>
                                <a:cubicBezTo>
                                  <a:pt x="3048" y="0"/>
                                  <a:pt x="6096" y="0"/>
                                  <a:pt x="7620" y="0"/>
                                </a:cubicBezTo>
                                <a:close/>
                              </a:path>
                            </a:pathLst>
                          </a:custGeom>
                          <a:solidFill>
                            <a:srgbClr val="000000"/>
                          </a:solidFill>
                          <a:ln w="0" cap="flat">
                            <a:noFill/>
                            <a:miter lim="127000"/>
                          </a:ln>
                          <a:effectLst/>
                        </wps:spPr>
                        <wps:bodyPr/>
                      </wps:wsp>
                      <wps:wsp>
                        <wps:cNvPr id="3746" name="Shape 213"/>
                        <wps:cNvSpPr/>
                        <wps:spPr>
                          <a:xfrm>
                            <a:off x="4792981" y="383080"/>
                            <a:ext cx="32004" cy="101554"/>
                          </a:xfrm>
                          <a:custGeom>
                            <a:avLst/>
                            <a:gdLst/>
                            <a:ahLst/>
                            <a:cxnLst/>
                            <a:rect l="0" t="0" r="0" b="0"/>
                            <a:pathLst>
                              <a:path w="32004" h="101554">
                                <a:moveTo>
                                  <a:pt x="32004" y="0"/>
                                </a:moveTo>
                                <a:lnTo>
                                  <a:pt x="32004" y="10876"/>
                                </a:lnTo>
                                <a:lnTo>
                                  <a:pt x="28956" y="11638"/>
                                </a:lnTo>
                                <a:cubicBezTo>
                                  <a:pt x="24384" y="13162"/>
                                  <a:pt x="21336" y="16210"/>
                                  <a:pt x="19812" y="19258"/>
                                </a:cubicBezTo>
                                <a:cubicBezTo>
                                  <a:pt x="16764" y="22306"/>
                                  <a:pt x="15240" y="26877"/>
                                  <a:pt x="13716" y="32974"/>
                                </a:cubicBezTo>
                                <a:cubicBezTo>
                                  <a:pt x="12192" y="37546"/>
                                  <a:pt x="10668" y="43642"/>
                                  <a:pt x="10668" y="49738"/>
                                </a:cubicBezTo>
                                <a:lnTo>
                                  <a:pt x="12192" y="49738"/>
                                </a:lnTo>
                                <a:cubicBezTo>
                                  <a:pt x="14478" y="45928"/>
                                  <a:pt x="17526" y="42880"/>
                                  <a:pt x="21336" y="40784"/>
                                </a:cubicBezTo>
                                <a:lnTo>
                                  <a:pt x="32004" y="38265"/>
                                </a:lnTo>
                                <a:lnTo>
                                  <a:pt x="32004" y="46690"/>
                                </a:lnTo>
                                <a:cubicBezTo>
                                  <a:pt x="28956" y="46690"/>
                                  <a:pt x="25908" y="48214"/>
                                  <a:pt x="24384" y="48214"/>
                                </a:cubicBezTo>
                                <a:cubicBezTo>
                                  <a:pt x="21336" y="49738"/>
                                  <a:pt x="19812" y="51262"/>
                                  <a:pt x="18288" y="52786"/>
                                </a:cubicBezTo>
                                <a:cubicBezTo>
                                  <a:pt x="15240" y="54310"/>
                                  <a:pt x="15240" y="57358"/>
                                  <a:pt x="13716" y="58882"/>
                                </a:cubicBezTo>
                                <a:cubicBezTo>
                                  <a:pt x="12192" y="61930"/>
                                  <a:pt x="12192" y="64977"/>
                                  <a:pt x="12192" y="66502"/>
                                </a:cubicBezTo>
                                <a:cubicBezTo>
                                  <a:pt x="12192" y="71074"/>
                                  <a:pt x="12192" y="74122"/>
                                  <a:pt x="13716" y="77170"/>
                                </a:cubicBezTo>
                                <a:cubicBezTo>
                                  <a:pt x="15240" y="80218"/>
                                  <a:pt x="15240" y="81742"/>
                                  <a:pt x="18288" y="84790"/>
                                </a:cubicBezTo>
                                <a:cubicBezTo>
                                  <a:pt x="19812" y="86314"/>
                                  <a:pt x="21336" y="89362"/>
                                  <a:pt x="24384" y="89362"/>
                                </a:cubicBezTo>
                                <a:cubicBezTo>
                                  <a:pt x="25908" y="90886"/>
                                  <a:pt x="28956" y="92410"/>
                                  <a:pt x="32004" y="92410"/>
                                </a:cubicBezTo>
                                <a:lnTo>
                                  <a:pt x="32004" y="101554"/>
                                </a:lnTo>
                                <a:cubicBezTo>
                                  <a:pt x="25908" y="101554"/>
                                  <a:pt x="21336" y="100030"/>
                                  <a:pt x="18288" y="98506"/>
                                </a:cubicBezTo>
                                <a:cubicBezTo>
                                  <a:pt x="13716" y="96982"/>
                                  <a:pt x="10668" y="93934"/>
                                  <a:pt x="7620" y="89362"/>
                                </a:cubicBezTo>
                                <a:cubicBezTo>
                                  <a:pt x="4572" y="86314"/>
                                  <a:pt x="3048" y="80218"/>
                                  <a:pt x="1524" y="75646"/>
                                </a:cubicBezTo>
                                <a:cubicBezTo>
                                  <a:pt x="0" y="69550"/>
                                  <a:pt x="0" y="63454"/>
                                  <a:pt x="0" y="55834"/>
                                </a:cubicBezTo>
                                <a:cubicBezTo>
                                  <a:pt x="0" y="46690"/>
                                  <a:pt x="0" y="39070"/>
                                  <a:pt x="3048" y="31450"/>
                                </a:cubicBezTo>
                                <a:cubicBezTo>
                                  <a:pt x="4572" y="25354"/>
                                  <a:pt x="7620" y="19258"/>
                                  <a:pt x="10668" y="14686"/>
                                </a:cubicBezTo>
                                <a:cubicBezTo>
                                  <a:pt x="13716" y="8590"/>
                                  <a:pt x="18288" y="5542"/>
                                  <a:pt x="22860" y="2494"/>
                                </a:cubicBezTo>
                                <a:lnTo>
                                  <a:pt x="32004" y="0"/>
                                </a:lnTo>
                                <a:close/>
                              </a:path>
                            </a:pathLst>
                          </a:custGeom>
                          <a:solidFill>
                            <a:srgbClr val="000000"/>
                          </a:solidFill>
                          <a:ln w="0" cap="flat">
                            <a:noFill/>
                            <a:miter lim="127000"/>
                          </a:ln>
                          <a:effectLst/>
                        </wps:spPr>
                        <wps:bodyPr/>
                      </wps:wsp>
                      <wps:wsp>
                        <wps:cNvPr id="3747" name="Shape 214"/>
                        <wps:cNvSpPr/>
                        <wps:spPr>
                          <a:xfrm>
                            <a:off x="4716781" y="381002"/>
                            <a:ext cx="57912" cy="103632"/>
                          </a:xfrm>
                          <a:custGeom>
                            <a:avLst/>
                            <a:gdLst/>
                            <a:ahLst/>
                            <a:cxnLst/>
                            <a:rect l="0" t="0" r="0" b="0"/>
                            <a:pathLst>
                              <a:path w="57912" h="103632">
                                <a:moveTo>
                                  <a:pt x="25908" y="0"/>
                                </a:moveTo>
                                <a:cubicBezTo>
                                  <a:pt x="30480" y="0"/>
                                  <a:pt x="33527" y="1524"/>
                                  <a:pt x="38100" y="1524"/>
                                </a:cubicBezTo>
                                <a:cubicBezTo>
                                  <a:pt x="41148" y="3048"/>
                                  <a:pt x="44196" y="4572"/>
                                  <a:pt x="45720" y="7620"/>
                                </a:cubicBezTo>
                                <a:cubicBezTo>
                                  <a:pt x="48768" y="9144"/>
                                  <a:pt x="50292" y="12192"/>
                                  <a:pt x="51816" y="13716"/>
                                </a:cubicBezTo>
                                <a:cubicBezTo>
                                  <a:pt x="53340" y="16764"/>
                                  <a:pt x="53340" y="21336"/>
                                  <a:pt x="53340" y="24384"/>
                                </a:cubicBezTo>
                                <a:cubicBezTo>
                                  <a:pt x="53340" y="36576"/>
                                  <a:pt x="47244" y="45720"/>
                                  <a:pt x="33527" y="48768"/>
                                </a:cubicBezTo>
                                <a:lnTo>
                                  <a:pt x="33527" y="50292"/>
                                </a:lnTo>
                                <a:cubicBezTo>
                                  <a:pt x="36576" y="50292"/>
                                  <a:pt x="41148" y="50292"/>
                                  <a:pt x="42672" y="51816"/>
                                </a:cubicBezTo>
                                <a:cubicBezTo>
                                  <a:pt x="45720" y="53340"/>
                                  <a:pt x="48768" y="54864"/>
                                  <a:pt x="50292" y="57912"/>
                                </a:cubicBezTo>
                                <a:cubicBezTo>
                                  <a:pt x="53340" y="59436"/>
                                  <a:pt x="54864" y="62484"/>
                                  <a:pt x="56388" y="64008"/>
                                </a:cubicBezTo>
                                <a:cubicBezTo>
                                  <a:pt x="56388" y="67056"/>
                                  <a:pt x="57912" y="70104"/>
                                  <a:pt x="57912" y="73152"/>
                                </a:cubicBezTo>
                                <a:cubicBezTo>
                                  <a:pt x="57912" y="77724"/>
                                  <a:pt x="56388" y="82296"/>
                                  <a:pt x="54864" y="85344"/>
                                </a:cubicBezTo>
                                <a:cubicBezTo>
                                  <a:pt x="53340" y="89916"/>
                                  <a:pt x="50292" y="92964"/>
                                  <a:pt x="47244" y="96012"/>
                                </a:cubicBezTo>
                                <a:cubicBezTo>
                                  <a:pt x="44196" y="97536"/>
                                  <a:pt x="41148" y="100584"/>
                                  <a:pt x="36576" y="102108"/>
                                </a:cubicBezTo>
                                <a:cubicBezTo>
                                  <a:pt x="32004" y="103632"/>
                                  <a:pt x="27432" y="103632"/>
                                  <a:pt x="22860" y="103632"/>
                                </a:cubicBezTo>
                                <a:cubicBezTo>
                                  <a:pt x="12192" y="103632"/>
                                  <a:pt x="4572" y="102108"/>
                                  <a:pt x="0" y="99060"/>
                                </a:cubicBezTo>
                                <a:lnTo>
                                  <a:pt x="0" y="85344"/>
                                </a:lnTo>
                                <a:cubicBezTo>
                                  <a:pt x="6096" y="91440"/>
                                  <a:pt x="13716" y="94488"/>
                                  <a:pt x="22860" y="94488"/>
                                </a:cubicBezTo>
                                <a:cubicBezTo>
                                  <a:pt x="25908" y="94488"/>
                                  <a:pt x="28956" y="92964"/>
                                  <a:pt x="32004" y="92964"/>
                                </a:cubicBezTo>
                                <a:cubicBezTo>
                                  <a:pt x="35052" y="91440"/>
                                  <a:pt x="38100" y="89916"/>
                                  <a:pt x="39624" y="88392"/>
                                </a:cubicBezTo>
                                <a:cubicBezTo>
                                  <a:pt x="41148" y="86868"/>
                                  <a:pt x="42672" y="85344"/>
                                  <a:pt x="44196" y="82296"/>
                                </a:cubicBezTo>
                                <a:cubicBezTo>
                                  <a:pt x="45720" y="80772"/>
                                  <a:pt x="45720" y="77724"/>
                                  <a:pt x="45720" y="74676"/>
                                </a:cubicBezTo>
                                <a:cubicBezTo>
                                  <a:pt x="45720" y="60960"/>
                                  <a:pt x="36576" y="54864"/>
                                  <a:pt x="18288" y="54864"/>
                                </a:cubicBezTo>
                                <a:lnTo>
                                  <a:pt x="9144" y="54864"/>
                                </a:lnTo>
                                <a:lnTo>
                                  <a:pt x="9144" y="45720"/>
                                </a:lnTo>
                                <a:lnTo>
                                  <a:pt x="16764" y="45720"/>
                                </a:lnTo>
                                <a:cubicBezTo>
                                  <a:pt x="33527" y="45720"/>
                                  <a:pt x="42672" y="39624"/>
                                  <a:pt x="42672" y="27432"/>
                                </a:cubicBezTo>
                                <a:cubicBezTo>
                                  <a:pt x="42672" y="15240"/>
                                  <a:pt x="35052" y="10668"/>
                                  <a:pt x="22860" y="10668"/>
                                </a:cubicBezTo>
                                <a:cubicBezTo>
                                  <a:pt x="16764" y="10668"/>
                                  <a:pt x="9144" y="12192"/>
                                  <a:pt x="3048" y="16764"/>
                                </a:cubicBezTo>
                                <a:lnTo>
                                  <a:pt x="3048" y="6096"/>
                                </a:lnTo>
                                <a:cubicBezTo>
                                  <a:pt x="9144" y="1524"/>
                                  <a:pt x="16764" y="0"/>
                                  <a:pt x="25908" y="0"/>
                                </a:cubicBezTo>
                                <a:close/>
                              </a:path>
                            </a:pathLst>
                          </a:custGeom>
                          <a:solidFill>
                            <a:srgbClr val="000000"/>
                          </a:solidFill>
                          <a:ln w="0" cap="flat">
                            <a:noFill/>
                            <a:miter lim="127000"/>
                          </a:ln>
                          <a:effectLst/>
                        </wps:spPr>
                        <wps:bodyPr/>
                      </wps:wsp>
                      <wps:wsp>
                        <wps:cNvPr id="3748" name="Shape 215"/>
                        <wps:cNvSpPr/>
                        <wps:spPr>
                          <a:xfrm>
                            <a:off x="4639057" y="381002"/>
                            <a:ext cx="32003" cy="103632"/>
                          </a:xfrm>
                          <a:custGeom>
                            <a:avLst/>
                            <a:gdLst/>
                            <a:ahLst/>
                            <a:cxnLst/>
                            <a:rect l="0" t="0" r="0" b="0"/>
                            <a:pathLst>
                              <a:path w="32003" h="103632">
                                <a:moveTo>
                                  <a:pt x="0" y="0"/>
                                </a:moveTo>
                                <a:lnTo>
                                  <a:pt x="10668" y="1524"/>
                                </a:lnTo>
                                <a:cubicBezTo>
                                  <a:pt x="13715" y="3048"/>
                                  <a:pt x="16764" y="4572"/>
                                  <a:pt x="19812" y="7620"/>
                                </a:cubicBezTo>
                                <a:cubicBezTo>
                                  <a:pt x="22860" y="9144"/>
                                  <a:pt x="24384" y="12192"/>
                                  <a:pt x="25908" y="15240"/>
                                </a:cubicBezTo>
                                <a:cubicBezTo>
                                  <a:pt x="27432" y="18288"/>
                                  <a:pt x="27432" y="22860"/>
                                  <a:pt x="27432" y="25908"/>
                                </a:cubicBezTo>
                                <a:cubicBezTo>
                                  <a:pt x="27432" y="30480"/>
                                  <a:pt x="25908" y="35052"/>
                                  <a:pt x="24384" y="38100"/>
                                </a:cubicBezTo>
                                <a:cubicBezTo>
                                  <a:pt x="21336" y="42672"/>
                                  <a:pt x="18288" y="45720"/>
                                  <a:pt x="13715" y="47244"/>
                                </a:cubicBezTo>
                                <a:cubicBezTo>
                                  <a:pt x="16764" y="48768"/>
                                  <a:pt x="18288" y="50292"/>
                                  <a:pt x="21336" y="51816"/>
                                </a:cubicBezTo>
                                <a:cubicBezTo>
                                  <a:pt x="22860" y="54864"/>
                                  <a:pt x="25908" y="56388"/>
                                  <a:pt x="27432" y="57912"/>
                                </a:cubicBezTo>
                                <a:cubicBezTo>
                                  <a:pt x="28956" y="60960"/>
                                  <a:pt x="30480" y="64008"/>
                                  <a:pt x="30480" y="65532"/>
                                </a:cubicBezTo>
                                <a:cubicBezTo>
                                  <a:pt x="32003" y="68580"/>
                                  <a:pt x="32003" y="71628"/>
                                  <a:pt x="32003" y="74676"/>
                                </a:cubicBezTo>
                                <a:cubicBezTo>
                                  <a:pt x="32003" y="77724"/>
                                  <a:pt x="30480" y="82296"/>
                                  <a:pt x="28956" y="85344"/>
                                </a:cubicBezTo>
                                <a:cubicBezTo>
                                  <a:pt x="27432" y="89916"/>
                                  <a:pt x="25908" y="92964"/>
                                  <a:pt x="22860" y="96012"/>
                                </a:cubicBezTo>
                                <a:cubicBezTo>
                                  <a:pt x="19812" y="97536"/>
                                  <a:pt x="16764" y="100584"/>
                                  <a:pt x="12192" y="102108"/>
                                </a:cubicBezTo>
                                <a:lnTo>
                                  <a:pt x="0" y="103632"/>
                                </a:lnTo>
                                <a:lnTo>
                                  <a:pt x="0" y="92964"/>
                                </a:lnTo>
                                <a:lnTo>
                                  <a:pt x="7620" y="91440"/>
                                </a:lnTo>
                                <a:cubicBezTo>
                                  <a:pt x="10668" y="91440"/>
                                  <a:pt x="12192" y="89916"/>
                                  <a:pt x="13715" y="88392"/>
                                </a:cubicBezTo>
                                <a:cubicBezTo>
                                  <a:pt x="15240" y="86868"/>
                                  <a:pt x="16764" y="83820"/>
                                  <a:pt x="18288" y="80772"/>
                                </a:cubicBezTo>
                                <a:cubicBezTo>
                                  <a:pt x="19812" y="79248"/>
                                  <a:pt x="19812" y="76200"/>
                                  <a:pt x="19812" y="73152"/>
                                </a:cubicBezTo>
                                <a:cubicBezTo>
                                  <a:pt x="19812" y="70104"/>
                                  <a:pt x="19812" y="67056"/>
                                  <a:pt x="18288" y="65532"/>
                                </a:cubicBezTo>
                                <a:cubicBezTo>
                                  <a:pt x="16764" y="62484"/>
                                  <a:pt x="15240" y="60960"/>
                                  <a:pt x="13715" y="59436"/>
                                </a:cubicBezTo>
                                <a:cubicBezTo>
                                  <a:pt x="12192" y="56388"/>
                                  <a:pt x="10668" y="54864"/>
                                  <a:pt x="7620" y="54864"/>
                                </a:cubicBezTo>
                                <a:lnTo>
                                  <a:pt x="0" y="53340"/>
                                </a:lnTo>
                                <a:lnTo>
                                  <a:pt x="0" y="44196"/>
                                </a:lnTo>
                                <a:lnTo>
                                  <a:pt x="6096" y="42672"/>
                                </a:lnTo>
                                <a:cubicBezTo>
                                  <a:pt x="7620" y="41148"/>
                                  <a:pt x="9144" y="39624"/>
                                  <a:pt x="10668" y="38100"/>
                                </a:cubicBezTo>
                                <a:cubicBezTo>
                                  <a:pt x="12192" y="36576"/>
                                  <a:pt x="13715" y="35052"/>
                                  <a:pt x="15240" y="33528"/>
                                </a:cubicBezTo>
                                <a:cubicBezTo>
                                  <a:pt x="15240" y="30480"/>
                                  <a:pt x="16764" y="28956"/>
                                  <a:pt x="16764" y="27432"/>
                                </a:cubicBezTo>
                                <a:cubicBezTo>
                                  <a:pt x="16764" y="24384"/>
                                  <a:pt x="15240" y="21336"/>
                                  <a:pt x="15240" y="19812"/>
                                </a:cubicBezTo>
                                <a:cubicBezTo>
                                  <a:pt x="13715" y="18288"/>
                                  <a:pt x="12192" y="16764"/>
                                  <a:pt x="10668" y="15240"/>
                                </a:cubicBezTo>
                                <a:cubicBezTo>
                                  <a:pt x="9144" y="13716"/>
                                  <a:pt x="7620" y="12192"/>
                                  <a:pt x="6096" y="10668"/>
                                </a:cubicBezTo>
                                <a:lnTo>
                                  <a:pt x="0" y="9144"/>
                                </a:lnTo>
                                <a:lnTo>
                                  <a:pt x="0" y="0"/>
                                </a:lnTo>
                                <a:close/>
                              </a:path>
                            </a:pathLst>
                          </a:custGeom>
                          <a:solidFill>
                            <a:srgbClr val="000000"/>
                          </a:solidFill>
                          <a:ln w="0" cap="flat">
                            <a:noFill/>
                            <a:miter lim="127000"/>
                          </a:ln>
                          <a:effectLst/>
                        </wps:spPr>
                        <wps:bodyPr/>
                      </wps:wsp>
                      <wps:wsp>
                        <wps:cNvPr id="3749" name="Shape 216"/>
                        <wps:cNvSpPr/>
                        <wps:spPr>
                          <a:xfrm>
                            <a:off x="4824984" y="420626"/>
                            <a:ext cx="30480" cy="64008"/>
                          </a:xfrm>
                          <a:custGeom>
                            <a:avLst/>
                            <a:gdLst/>
                            <a:ahLst/>
                            <a:cxnLst/>
                            <a:rect l="0" t="0" r="0" b="0"/>
                            <a:pathLst>
                              <a:path w="30480" h="64008">
                                <a:moveTo>
                                  <a:pt x="3048" y="0"/>
                                </a:moveTo>
                                <a:cubicBezTo>
                                  <a:pt x="6096" y="0"/>
                                  <a:pt x="10668" y="0"/>
                                  <a:pt x="13716" y="1524"/>
                                </a:cubicBezTo>
                                <a:cubicBezTo>
                                  <a:pt x="18288" y="3048"/>
                                  <a:pt x="21336" y="6096"/>
                                  <a:pt x="22860" y="7620"/>
                                </a:cubicBezTo>
                                <a:cubicBezTo>
                                  <a:pt x="25908" y="10668"/>
                                  <a:pt x="27432" y="13716"/>
                                  <a:pt x="28956" y="18288"/>
                                </a:cubicBezTo>
                                <a:cubicBezTo>
                                  <a:pt x="30480" y="21336"/>
                                  <a:pt x="30480" y="25908"/>
                                  <a:pt x="30480" y="30480"/>
                                </a:cubicBezTo>
                                <a:cubicBezTo>
                                  <a:pt x="30480" y="35052"/>
                                  <a:pt x="30480" y="39624"/>
                                  <a:pt x="28956" y="44196"/>
                                </a:cubicBezTo>
                                <a:cubicBezTo>
                                  <a:pt x="27432" y="48768"/>
                                  <a:pt x="24384" y="51816"/>
                                  <a:pt x="22860" y="54864"/>
                                </a:cubicBezTo>
                                <a:cubicBezTo>
                                  <a:pt x="19812" y="57912"/>
                                  <a:pt x="16764" y="59436"/>
                                  <a:pt x="12192" y="60960"/>
                                </a:cubicBezTo>
                                <a:cubicBezTo>
                                  <a:pt x="7620" y="64008"/>
                                  <a:pt x="4572" y="64008"/>
                                  <a:pt x="0" y="64008"/>
                                </a:cubicBezTo>
                                <a:lnTo>
                                  <a:pt x="0" y="54864"/>
                                </a:lnTo>
                                <a:cubicBezTo>
                                  <a:pt x="3048" y="54864"/>
                                  <a:pt x="6096" y="53340"/>
                                  <a:pt x="7620" y="53340"/>
                                </a:cubicBezTo>
                                <a:cubicBezTo>
                                  <a:pt x="10668" y="51816"/>
                                  <a:pt x="12192" y="50292"/>
                                  <a:pt x="13716" y="48768"/>
                                </a:cubicBezTo>
                                <a:cubicBezTo>
                                  <a:pt x="15240" y="45720"/>
                                  <a:pt x="16764" y="44196"/>
                                  <a:pt x="18288" y="41148"/>
                                </a:cubicBezTo>
                                <a:cubicBezTo>
                                  <a:pt x="18288" y="38100"/>
                                  <a:pt x="19812" y="35052"/>
                                  <a:pt x="19812" y="32004"/>
                                </a:cubicBezTo>
                                <a:cubicBezTo>
                                  <a:pt x="19812" y="28956"/>
                                  <a:pt x="18288" y="25908"/>
                                  <a:pt x="18288" y="22860"/>
                                </a:cubicBezTo>
                                <a:cubicBezTo>
                                  <a:pt x="16764" y="19812"/>
                                  <a:pt x="15240" y="16764"/>
                                  <a:pt x="13716" y="15240"/>
                                </a:cubicBezTo>
                                <a:cubicBezTo>
                                  <a:pt x="12192" y="13716"/>
                                  <a:pt x="10668" y="12192"/>
                                  <a:pt x="7620" y="10668"/>
                                </a:cubicBezTo>
                                <a:cubicBezTo>
                                  <a:pt x="6096" y="10668"/>
                                  <a:pt x="3048" y="9144"/>
                                  <a:pt x="0" y="9144"/>
                                </a:cubicBezTo>
                                <a:lnTo>
                                  <a:pt x="0" y="720"/>
                                </a:lnTo>
                                <a:lnTo>
                                  <a:pt x="3048" y="0"/>
                                </a:lnTo>
                                <a:close/>
                              </a:path>
                            </a:pathLst>
                          </a:custGeom>
                          <a:solidFill>
                            <a:srgbClr val="000000"/>
                          </a:solidFill>
                          <a:ln w="0" cap="flat">
                            <a:noFill/>
                            <a:miter lim="127000"/>
                          </a:ln>
                          <a:effectLst/>
                        </wps:spPr>
                        <wps:bodyPr/>
                      </wps:wsp>
                      <wps:wsp>
                        <wps:cNvPr id="3750" name="Shape 217"/>
                        <wps:cNvSpPr/>
                        <wps:spPr>
                          <a:xfrm>
                            <a:off x="4824984" y="381002"/>
                            <a:ext cx="24384" cy="13716"/>
                          </a:xfrm>
                          <a:custGeom>
                            <a:avLst/>
                            <a:gdLst/>
                            <a:ahLst/>
                            <a:cxnLst/>
                            <a:rect l="0" t="0" r="0" b="0"/>
                            <a:pathLst>
                              <a:path w="24384" h="13716">
                                <a:moveTo>
                                  <a:pt x="7620" y="0"/>
                                </a:moveTo>
                                <a:cubicBezTo>
                                  <a:pt x="15240" y="0"/>
                                  <a:pt x="21336" y="1524"/>
                                  <a:pt x="24384" y="3048"/>
                                </a:cubicBezTo>
                                <a:lnTo>
                                  <a:pt x="24384" y="13716"/>
                                </a:lnTo>
                                <a:cubicBezTo>
                                  <a:pt x="19812" y="10668"/>
                                  <a:pt x="13716" y="10668"/>
                                  <a:pt x="9144" y="10668"/>
                                </a:cubicBezTo>
                                <a:lnTo>
                                  <a:pt x="0" y="12954"/>
                                </a:lnTo>
                                <a:lnTo>
                                  <a:pt x="0" y="2078"/>
                                </a:lnTo>
                                <a:lnTo>
                                  <a:pt x="7620" y="0"/>
                                </a:lnTo>
                                <a:close/>
                              </a:path>
                            </a:pathLst>
                          </a:custGeom>
                          <a:solidFill>
                            <a:srgbClr val="000000"/>
                          </a:solidFill>
                          <a:ln w="0" cap="flat">
                            <a:noFill/>
                            <a:miter lim="127000"/>
                          </a:ln>
                          <a:effectLst/>
                        </wps:spPr>
                        <wps:bodyPr/>
                      </wps:wsp>
                      <wps:wsp>
                        <wps:cNvPr id="3751" name="Shape 218"/>
                        <wps:cNvSpPr/>
                        <wps:spPr>
                          <a:xfrm>
                            <a:off x="262128" y="28955"/>
                            <a:ext cx="64008" cy="190500"/>
                          </a:xfrm>
                          <a:custGeom>
                            <a:avLst/>
                            <a:gdLst/>
                            <a:ahLst/>
                            <a:cxnLst/>
                            <a:rect l="0" t="0" r="0" b="0"/>
                            <a:pathLst>
                              <a:path w="64008" h="190500">
                                <a:moveTo>
                                  <a:pt x="56388" y="0"/>
                                </a:moveTo>
                                <a:lnTo>
                                  <a:pt x="64008" y="0"/>
                                </a:lnTo>
                                <a:lnTo>
                                  <a:pt x="64008" y="190500"/>
                                </a:lnTo>
                                <a:lnTo>
                                  <a:pt x="42672" y="190500"/>
                                </a:lnTo>
                                <a:lnTo>
                                  <a:pt x="42672" y="30480"/>
                                </a:lnTo>
                                <a:cubicBezTo>
                                  <a:pt x="41148" y="32004"/>
                                  <a:pt x="38100" y="33528"/>
                                  <a:pt x="35052" y="35052"/>
                                </a:cubicBezTo>
                                <a:cubicBezTo>
                                  <a:pt x="32004" y="38100"/>
                                  <a:pt x="28956" y="39624"/>
                                  <a:pt x="24384" y="41148"/>
                                </a:cubicBezTo>
                                <a:cubicBezTo>
                                  <a:pt x="21336" y="44196"/>
                                  <a:pt x="16764" y="45720"/>
                                  <a:pt x="12192" y="47244"/>
                                </a:cubicBezTo>
                                <a:cubicBezTo>
                                  <a:pt x="7620" y="48768"/>
                                  <a:pt x="4572" y="50292"/>
                                  <a:pt x="0" y="51816"/>
                                </a:cubicBezTo>
                                <a:lnTo>
                                  <a:pt x="0" y="30480"/>
                                </a:lnTo>
                                <a:cubicBezTo>
                                  <a:pt x="4572" y="28956"/>
                                  <a:pt x="9144" y="27432"/>
                                  <a:pt x="15240" y="24384"/>
                                </a:cubicBezTo>
                                <a:cubicBezTo>
                                  <a:pt x="19812" y="22860"/>
                                  <a:pt x="24384" y="19812"/>
                                  <a:pt x="30480" y="18288"/>
                                </a:cubicBezTo>
                                <a:cubicBezTo>
                                  <a:pt x="35052" y="15240"/>
                                  <a:pt x="39624" y="12192"/>
                                  <a:pt x="44196" y="9144"/>
                                </a:cubicBezTo>
                                <a:cubicBezTo>
                                  <a:pt x="48768" y="6096"/>
                                  <a:pt x="53340" y="3048"/>
                                  <a:pt x="56388" y="0"/>
                                </a:cubicBezTo>
                                <a:close/>
                              </a:path>
                            </a:pathLst>
                          </a:custGeom>
                          <a:solidFill>
                            <a:srgbClr val="000000"/>
                          </a:solidFill>
                          <a:ln w="0" cap="flat">
                            <a:noFill/>
                            <a:miter lim="127000"/>
                          </a:ln>
                          <a:effectLst/>
                        </wps:spPr>
                        <wps:bodyPr/>
                      </wps:wsp>
                      <wps:wsp>
                        <wps:cNvPr id="3752" name="Shape 219"/>
                        <wps:cNvSpPr/>
                        <wps:spPr>
                          <a:xfrm>
                            <a:off x="117348" y="28955"/>
                            <a:ext cx="65532" cy="190500"/>
                          </a:xfrm>
                          <a:custGeom>
                            <a:avLst/>
                            <a:gdLst/>
                            <a:ahLst/>
                            <a:cxnLst/>
                            <a:rect l="0" t="0" r="0" b="0"/>
                            <a:pathLst>
                              <a:path w="65532" h="190500">
                                <a:moveTo>
                                  <a:pt x="57912" y="0"/>
                                </a:moveTo>
                                <a:lnTo>
                                  <a:pt x="65532" y="0"/>
                                </a:lnTo>
                                <a:lnTo>
                                  <a:pt x="65532" y="190500"/>
                                </a:lnTo>
                                <a:lnTo>
                                  <a:pt x="44196" y="190500"/>
                                </a:lnTo>
                                <a:lnTo>
                                  <a:pt x="44196" y="30480"/>
                                </a:lnTo>
                                <a:cubicBezTo>
                                  <a:pt x="42672" y="32004"/>
                                  <a:pt x="39624" y="33528"/>
                                  <a:pt x="36576" y="35052"/>
                                </a:cubicBezTo>
                                <a:cubicBezTo>
                                  <a:pt x="33528" y="38100"/>
                                  <a:pt x="30480" y="39624"/>
                                  <a:pt x="25908" y="41148"/>
                                </a:cubicBezTo>
                                <a:cubicBezTo>
                                  <a:pt x="21336" y="44196"/>
                                  <a:pt x="18288" y="45720"/>
                                  <a:pt x="13716" y="47244"/>
                                </a:cubicBezTo>
                                <a:cubicBezTo>
                                  <a:pt x="9144" y="48768"/>
                                  <a:pt x="4572" y="50292"/>
                                  <a:pt x="0" y="51816"/>
                                </a:cubicBezTo>
                                <a:lnTo>
                                  <a:pt x="0" y="30480"/>
                                </a:lnTo>
                                <a:cubicBezTo>
                                  <a:pt x="4572" y="28956"/>
                                  <a:pt x="10668" y="27432"/>
                                  <a:pt x="15240" y="24384"/>
                                </a:cubicBezTo>
                                <a:cubicBezTo>
                                  <a:pt x="21336" y="22860"/>
                                  <a:pt x="25908" y="19812"/>
                                  <a:pt x="30480" y="18288"/>
                                </a:cubicBezTo>
                                <a:cubicBezTo>
                                  <a:pt x="36576" y="15240"/>
                                  <a:pt x="41148" y="12192"/>
                                  <a:pt x="45720" y="9144"/>
                                </a:cubicBezTo>
                                <a:cubicBezTo>
                                  <a:pt x="50292" y="6096"/>
                                  <a:pt x="53340" y="3048"/>
                                  <a:pt x="57912" y="0"/>
                                </a:cubicBezTo>
                                <a:close/>
                              </a:path>
                            </a:pathLst>
                          </a:custGeom>
                          <a:solidFill>
                            <a:srgbClr val="000000"/>
                          </a:solidFill>
                          <a:ln w="0" cap="flat">
                            <a:noFill/>
                            <a:miter lim="127000"/>
                          </a:ln>
                          <a:effectLst/>
                        </wps:spPr>
                        <wps:bodyPr/>
                      </wps:wsp>
                      <wps:wsp>
                        <wps:cNvPr id="3753" name="Shape 220"/>
                        <wps:cNvSpPr/>
                        <wps:spPr>
                          <a:xfrm>
                            <a:off x="0" y="359934"/>
                            <a:ext cx="47244" cy="103362"/>
                          </a:xfrm>
                          <a:custGeom>
                            <a:avLst/>
                            <a:gdLst/>
                            <a:ahLst/>
                            <a:cxnLst/>
                            <a:rect l="0" t="0" r="0" b="0"/>
                            <a:pathLst>
                              <a:path w="47244" h="103362">
                                <a:moveTo>
                                  <a:pt x="47244" y="0"/>
                                </a:moveTo>
                                <a:lnTo>
                                  <a:pt x="47244" y="10397"/>
                                </a:lnTo>
                                <a:cubicBezTo>
                                  <a:pt x="38100" y="10397"/>
                                  <a:pt x="28956" y="14970"/>
                                  <a:pt x="22860" y="22590"/>
                                </a:cubicBezTo>
                                <a:cubicBezTo>
                                  <a:pt x="15240" y="30209"/>
                                  <a:pt x="12192" y="39353"/>
                                  <a:pt x="12192" y="51546"/>
                                </a:cubicBezTo>
                                <a:cubicBezTo>
                                  <a:pt x="12192" y="63738"/>
                                  <a:pt x="15240" y="74406"/>
                                  <a:pt x="21336" y="82026"/>
                                </a:cubicBezTo>
                                <a:cubicBezTo>
                                  <a:pt x="28956" y="89646"/>
                                  <a:pt x="36576" y="92694"/>
                                  <a:pt x="47244" y="92694"/>
                                </a:cubicBezTo>
                                <a:lnTo>
                                  <a:pt x="47244" y="103362"/>
                                </a:lnTo>
                                <a:cubicBezTo>
                                  <a:pt x="33528" y="103362"/>
                                  <a:pt x="21336" y="98790"/>
                                  <a:pt x="13716" y="89646"/>
                                </a:cubicBezTo>
                                <a:cubicBezTo>
                                  <a:pt x="4572" y="80502"/>
                                  <a:pt x="0" y="68309"/>
                                  <a:pt x="0" y="53070"/>
                                </a:cubicBezTo>
                                <a:cubicBezTo>
                                  <a:pt x="0" y="36306"/>
                                  <a:pt x="4572" y="24114"/>
                                  <a:pt x="13716" y="14970"/>
                                </a:cubicBezTo>
                                <a:cubicBezTo>
                                  <a:pt x="17526" y="9635"/>
                                  <a:pt x="22479" y="5826"/>
                                  <a:pt x="28385" y="3349"/>
                                </a:cubicBezTo>
                                <a:lnTo>
                                  <a:pt x="47244" y="0"/>
                                </a:lnTo>
                                <a:close/>
                              </a:path>
                            </a:pathLst>
                          </a:custGeom>
                          <a:solidFill>
                            <a:srgbClr val="000000"/>
                          </a:solidFill>
                          <a:ln w="0" cap="flat">
                            <a:noFill/>
                            <a:miter lim="127000"/>
                          </a:ln>
                          <a:effectLst/>
                        </wps:spPr>
                        <wps:bodyPr/>
                      </wps:wsp>
                      <wps:wsp>
                        <wps:cNvPr id="3754" name="Shape 221"/>
                        <wps:cNvSpPr/>
                        <wps:spPr>
                          <a:xfrm>
                            <a:off x="172212" y="390143"/>
                            <a:ext cx="27432" cy="71628"/>
                          </a:xfrm>
                          <a:custGeom>
                            <a:avLst/>
                            <a:gdLst/>
                            <a:ahLst/>
                            <a:cxnLst/>
                            <a:rect l="0" t="0" r="0" b="0"/>
                            <a:pathLst>
                              <a:path w="27432" h="71628">
                                <a:moveTo>
                                  <a:pt x="0" y="0"/>
                                </a:moveTo>
                                <a:lnTo>
                                  <a:pt x="27432" y="0"/>
                                </a:lnTo>
                                <a:lnTo>
                                  <a:pt x="27432" y="10668"/>
                                </a:lnTo>
                                <a:lnTo>
                                  <a:pt x="10668" y="10668"/>
                                </a:lnTo>
                                <a:lnTo>
                                  <a:pt x="10668" y="30480"/>
                                </a:lnTo>
                                <a:lnTo>
                                  <a:pt x="27432" y="30480"/>
                                </a:lnTo>
                                <a:lnTo>
                                  <a:pt x="27432" y="39624"/>
                                </a:lnTo>
                                <a:lnTo>
                                  <a:pt x="10668" y="39624"/>
                                </a:lnTo>
                                <a:lnTo>
                                  <a:pt x="10668" y="62484"/>
                                </a:lnTo>
                                <a:lnTo>
                                  <a:pt x="27432" y="62484"/>
                                </a:lnTo>
                                <a:lnTo>
                                  <a:pt x="27432" y="71628"/>
                                </a:lnTo>
                                <a:lnTo>
                                  <a:pt x="0" y="71628"/>
                                </a:lnTo>
                                <a:lnTo>
                                  <a:pt x="0" y="0"/>
                                </a:lnTo>
                                <a:close/>
                              </a:path>
                            </a:pathLst>
                          </a:custGeom>
                          <a:solidFill>
                            <a:srgbClr val="000000"/>
                          </a:solidFill>
                          <a:ln w="0" cap="flat">
                            <a:noFill/>
                            <a:miter lim="127000"/>
                          </a:ln>
                          <a:effectLst/>
                        </wps:spPr>
                        <wps:bodyPr/>
                      </wps:wsp>
                      <wps:wsp>
                        <wps:cNvPr id="3755" name="Shape 222"/>
                        <wps:cNvSpPr/>
                        <wps:spPr>
                          <a:xfrm>
                            <a:off x="103632" y="390143"/>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3756" name="Shape 223"/>
                        <wps:cNvSpPr/>
                        <wps:spPr>
                          <a:xfrm>
                            <a:off x="47244" y="359663"/>
                            <a:ext cx="47244" cy="103632"/>
                          </a:xfrm>
                          <a:custGeom>
                            <a:avLst/>
                            <a:gdLst/>
                            <a:ahLst/>
                            <a:cxnLst/>
                            <a:rect l="0" t="0" r="0" b="0"/>
                            <a:pathLst>
                              <a:path w="47244" h="103632">
                                <a:moveTo>
                                  <a:pt x="1524" y="0"/>
                                </a:moveTo>
                                <a:cubicBezTo>
                                  <a:pt x="15240" y="0"/>
                                  <a:pt x="25908" y="4572"/>
                                  <a:pt x="35052" y="13716"/>
                                </a:cubicBezTo>
                                <a:cubicBezTo>
                                  <a:pt x="42672" y="24384"/>
                                  <a:pt x="47244" y="36576"/>
                                  <a:pt x="47244" y="50292"/>
                                </a:cubicBezTo>
                                <a:cubicBezTo>
                                  <a:pt x="47244" y="67056"/>
                                  <a:pt x="42672" y="80772"/>
                                  <a:pt x="35052" y="89916"/>
                                </a:cubicBezTo>
                                <a:cubicBezTo>
                                  <a:pt x="25908" y="99060"/>
                                  <a:pt x="13716" y="103632"/>
                                  <a:pt x="0" y="103632"/>
                                </a:cubicBezTo>
                                <a:lnTo>
                                  <a:pt x="0" y="92964"/>
                                </a:lnTo>
                                <a:cubicBezTo>
                                  <a:pt x="10668" y="92964"/>
                                  <a:pt x="19812" y="89916"/>
                                  <a:pt x="25908" y="82296"/>
                                </a:cubicBezTo>
                                <a:cubicBezTo>
                                  <a:pt x="32004" y="76200"/>
                                  <a:pt x="35052" y="65532"/>
                                  <a:pt x="35052" y="51816"/>
                                </a:cubicBezTo>
                                <a:cubicBezTo>
                                  <a:pt x="35052" y="39624"/>
                                  <a:pt x="32004" y="28956"/>
                                  <a:pt x="25908" y="21336"/>
                                </a:cubicBezTo>
                                <a:cubicBezTo>
                                  <a:pt x="19812" y="15240"/>
                                  <a:pt x="12192" y="10668"/>
                                  <a:pt x="0" y="10668"/>
                                </a:cubicBezTo>
                                <a:lnTo>
                                  <a:pt x="0" y="271"/>
                                </a:lnTo>
                                <a:lnTo>
                                  <a:pt x="1524" y="0"/>
                                </a:lnTo>
                                <a:close/>
                              </a:path>
                            </a:pathLst>
                          </a:custGeom>
                          <a:solidFill>
                            <a:srgbClr val="000000"/>
                          </a:solidFill>
                          <a:ln w="0" cap="flat">
                            <a:noFill/>
                            <a:miter lim="127000"/>
                          </a:ln>
                          <a:effectLst/>
                        </wps:spPr>
                        <wps:bodyPr/>
                      </wps:wsp>
                      <wps:wsp>
                        <wps:cNvPr id="3757" name="Shape 224"/>
                        <wps:cNvSpPr/>
                        <wps:spPr>
                          <a:xfrm>
                            <a:off x="199644" y="390143"/>
                            <a:ext cx="28956" cy="71628"/>
                          </a:xfrm>
                          <a:custGeom>
                            <a:avLst/>
                            <a:gdLst/>
                            <a:ahLst/>
                            <a:cxnLst/>
                            <a:rect l="0" t="0" r="0" b="0"/>
                            <a:pathLst>
                              <a:path w="28956" h="71628">
                                <a:moveTo>
                                  <a:pt x="0" y="0"/>
                                </a:moveTo>
                                <a:lnTo>
                                  <a:pt x="3048" y="0"/>
                                </a:lnTo>
                                <a:cubicBezTo>
                                  <a:pt x="10668" y="0"/>
                                  <a:pt x="15240" y="1524"/>
                                  <a:pt x="19812" y="4572"/>
                                </a:cubicBezTo>
                                <a:cubicBezTo>
                                  <a:pt x="24384" y="7620"/>
                                  <a:pt x="25908" y="12192"/>
                                  <a:pt x="25908" y="18288"/>
                                </a:cubicBezTo>
                                <a:cubicBezTo>
                                  <a:pt x="25908" y="27432"/>
                                  <a:pt x="21336" y="32004"/>
                                  <a:pt x="12192" y="35052"/>
                                </a:cubicBezTo>
                                <a:cubicBezTo>
                                  <a:pt x="22860" y="36576"/>
                                  <a:pt x="28956" y="41148"/>
                                  <a:pt x="28956" y="51816"/>
                                </a:cubicBezTo>
                                <a:cubicBezTo>
                                  <a:pt x="28956" y="56388"/>
                                  <a:pt x="25908" y="62484"/>
                                  <a:pt x="21336" y="65532"/>
                                </a:cubicBezTo>
                                <a:cubicBezTo>
                                  <a:pt x="16764" y="70104"/>
                                  <a:pt x="12192" y="71628"/>
                                  <a:pt x="4572" y="71628"/>
                                </a:cubicBezTo>
                                <a:lnTo>
                                  <a:pt x="0" y="71628"/>
                                </a:lnTo>
                                <a:lnTo>
                                  <a:pt x="0" y="62484"/>
                                </a:lnTo>
                                <a:lnTo>
                                  <a:pt x="3048" y="62484"/>
                                </a:lnTo>
                                <a:cubicBezTo>
                                  <a:pt x="12192" y="62484"/>
                                  <a:pt x="16764" y="57912"/>
                                  <a:pt x="16764" y="50292"/>
                                </a:cubicBezTo>
                                <a:cubicBezTo>
                                  <a:pt x="16764" y="44196"/>
                                  <a:pt x="12192" y="39624"/>
                                  <a:pt x="1524" y="39624"/>
                                </a:cubicBezTo>
                                <a:lnTo>
                                  <a:pt x="0" y="39624"/>
                                </a:lnTo>
                                <a:lnTo>
                                  <a:pt x="0" y="30480"/>
                                </a:lnTo>
                                <a:cubicBezTo>
                                  <a:pt x="9144" y="30480"/>
                                  <a:pt x="13716" y="25908"/>
                                  <a:pt x="13716" y="19812"/>
                                </a:cubicBezTo>
                                <a:cubicBezTo>
                                  <a:pt x="13716" y="13716"/>
                                  <a:pt x="10668" y="10668"/>
                                  <a:pt x="1524" y="10668"/>
                                </a:cubicBezTo>
                                <a:lnTo>
                                  <a:pt x="0" y="10668"/>
                                </a:lnTo>
                                <a:lnTo>
                                  <a:pt x="0" y="0"/>
                                </a:lnTo>
                                <a:close/>
                              </a:path>
                            </a:pathLst>
                          </a:custGeom>
                          <a:solidFill>
                            <a:srgbClr val="000000"/>
                          </a:solidFill>
                          <a:ln w="0" cap="flat">
                            <a:noFill/>
                            <a:miter lim="127000"/>
                          </a:ln>
                          <a:effectLst/>
                        </wps:spPr>
                        <wps:bodyPr/>
                      </wps:wsp>
                      <wps:wsp>
                        <wps:cNvPr id="3758" name="Shape 225"/>
                        <wps:cNvSpPr/>
                        <wps:spPr>
                          <a:xfrm>
                            <a:off x="242316" y="389044"/>
                            <a:ext cx="31242" cy="73947"/>
                          </a:xfrm>
                          <a:custGeom>
                            <a:avLst/>
                            <a:gdLst/>
                            <a:ahLst/>
                            <a:cxnLst/>
                            <a:rect l="0" t="0" r="0" b="0"/>
                            <a:pathLst>
                              <a:path w="31242" h="73947">
                                <a:moveTo>
                                  <a:pt x="31242" y="0"/>
                                </a:moveTo>
                                <a:lnTo>
                                  <a:pt x="31242" y="9735"/>
                                </a:lnTo>
                                <a:lnTo>
                                  <a:pt x="19812" y="14816"/>
                                </a:lnTo>
                                <a:cubicBezTo>
                                  <a:pt x="15240" y="19388"/>
                                  <a:pt x="13716" y="23960"/>
                                  <a:pt x="12192" y="30056"/>
                                </a:cubicBezTo>
                                <a:lnTo>
                                  <a:pt x="31242" y="30056"/>
                                </a:lnTo>
                                <a:lnTo>
                                  <a:pt x="31242" y="40723"/>
                                </a:lnTo>
                                <a:lnTo>
                                  <a:pt x="12192" y="40723"/>
                                </a:lnTo>
                                <a:cubicBezTo>
                                  <a:pt x="12192" y="48344"/>
                                  <a:pt x="13716" y="54440"/>
                                  <a:pt x="18288" y="59012"/>
                                </a:cubicBezTo>
                                <a:lnTo>
                                  <a:pt x="31242" y="63722"/>
                                </a:lnTo>
                                <a:lnTo>
                                  <a:pt x="31242" y="73947"/>
                                </a:lnTo>
                                <a:lnTo>
                                  <a:pt x="9144" y="65108"/>
                                </a:lnTo>
                                <a:cubicBezTo>
                                  <a:pt x="3048" y="59012"/>
                                  <a:pt x="0" y="49868"/>
                                  <a:pt x="0" y="37676"/>
                                </a:cubicBezTo>
                                <a:cubicBezTo>
                                  <a:pt x="0" y="27008"/>
                                  <a:pt x="3048" y="17864"/>
                                  <a:pt x="9144" y="10244"/>
                                </a:cubicBezTo>
                                <a:cubicBezTo>
                                  <a:pt x="12192" y="6433"/>
                                  <a:pt x="16002" y="3766"/>
                                  <a:pt x="20193" y="2052"/>
                                </a:cubicBezTo>
                                <a:lnTo>
                                  <a:pt x="31242" y="0"/>
                                </a:lnTo>
                                <a:close/>
                              </a:path>
                            </a:pathLst>
                          </a:custGeom>
                          <a:solidFill>
                            <a:srgbClr val="000000"/>
                          </a:solidFill>
                          <a:ln w="0" cap="flat">
                            <a:noFill/>
                            <a:miter lim="127000"/>
                          </a:ln>
                          <a:effectLst/>
                        </wps:spPr>
                        <wps:bodyPr/>
                      </wps:wsp>
                      <wps:wsp>
                        <wps:cNvPr id="3759" name="Shape 226"/>
                        <wps:cNvSpPr/>
                        <wps:spPr>
                          <a:xfrm>
                            <a:off x="273558" y="446531"/>
                            <a:ext cx="26670" cy="16764"/>
                          </a:xfrm>
                          <a:custGeom>
                            <a:avLst/>
                            <a:gdLst/>
                            <a:ahLst/>
                            <a:cxnLst/>
                            <a:rect l="0" t="0" r="0" b="0"/>
                            <a:pathLst>
                              <a:path w="26670" h="16764">
                                <a:moveTo>
                                  <a:pt x="26670" y="0"/>
                                </a:moveTo>
                                <a:lnTo>
                                  <a:pt x="26670" y="10668"/>
                                </a:lnTo>
                                <a:cubicBezTo>
                                  <a:pt x="20574" y="15240"/>
                                  <a:pt x="11430" y="16764"/>
                                  <a:pt x="762" y="16764"/>
                                </a:cubicBezTo>
                                <a:lnTo>
                                  <a:pt x="0" y="16459"/>
                                </a:lnTo>
                                <a:lnTo>
                                  <a:pt x="0" y="6235"/>
                                </a:lnTo>
                                <a:lnTo>
                                  <a:pt x="3810" y="7620"/>
                                </a:lnTo>
                                <a:cubicBezTo>
                                  <a:pt x="11430" y="7620"/>
                                  <a:pt x="19050" y="4572"/>
                                  <a:pt x="26670" y="0"/>
                                </a:cubicBezTo>
                                <a:close/>
                              </a:path>
                            </a:pathLst>
                          </a:custGeom>
                          <a:solidFill>
                            <a:srgbClr val="000000"/>
                          </a:solidFill>
                          <a:ln w="0" cap="flat">
                            <a:noFill/>
                            <a:miter lim="127000"/>
                          </a:ln>
                          <a:effectLst/>
                        </wps:spPr>
                        <wps:bodyPr/>
                      </wps:wsp>
                      <wps:wsp>
                        <wps:cNvPr id="3760" name="Shape 227"/>
                        <wps:cNvSpPr/>
                        <wps:spPr>
                          <a:xfrm>
                            <a:off x="381000" y="390143"/>
                            <a:ext cx="26670" cy="71628"/>
                          </a:xfrm>
                          <a:custGeom>
                            <a:avLst/>
                            <a:gdLst/>
                            <a:ahLst/>
                            <a:cxnLst/>
                            <a:rect l="0" t="0" r="0" b="0"/>
                            <a:pathLst>
                              <a:path w="26670" h="71628">
                                <a:moveTo>
                                  <a:pt x="0" y="0"/>
                                </a:moveTo>
                                <a:lnTo>
                                  <a:pt x="10668" y="0"/>
                                </a:lnTo>
                                <a:lnTo>
                                  <a:pt x="10668" y="27432"/>
                                </a:lnTo>
                                <a:lnTo>
                                  <a:pt x="26670" y="27432"/>
                                </a:lnTo>
                                <a:lnTo>
                                  <a:pt x="26670" y="38100"/>
                                </a:lnTo>
                                <a:lnTo>
                                  <a:pt x="10668" y="38100"/>
                                </a:lnTo>
                                <a:lnTo>
                                  <a:pt x="10668" y="62484"/>
                                </a:lnTo>
                                <a:lnTo>
                                  <a:pt x="26670" y="62484"/>
                                </a:lnTo>
                                <a:lnTo>
                                  <a:pt x="26670" y="71628"/>
                                </a:lnTo>
                                <a:lnTo>
                                  <a:pt x="0" y="71628"/>
                                </a:lnTo>
                                <a:lnTo>
                                  <a:pt x="0" y="0"/>
                                </a:lnTo>
                                <a:close/>
                              </a:path>
                            </a:pathLst>
                          </a:custGeom>
                          <a:solidFill>
                            <a:srgbClr val="000000"/>
                          </a:solidFill>
                          <a:ln w="0" cap="flat">
                            <a:noFill/>
                            <a:miter lim="127000"/>
                          </a:ln>
                          <a:effectLst/>
                        </wps:spPr>
                        <wps:bodyPr/>
                      </wps:wsp>
                      <wps:wsp>
                        <wps:cNvPr id="3761" name="Shape 228"/>
                        <wps:cNvSpPr/>
                        <wps:spPr>
                          <a:xfrm>
                            <a:off x="312420" y="390143"/>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3762" name="Shape 229"/>
                        <wps:cNvSpPr/>
                        <wps:spPr>
                          <a:xfrm>
                            <a:off x="273558" y="388619"/>
                            <a:ext cx="31242" cy="41148"/>
                          </a:xfrm>
                          <a:custGeom>
                            <a:avLst/>
                            <a:gdLst/>
                            <a:ahLst/>
                            <a:cxnLst/>
                            <a:rect l="0" t="0" r="0" b="0"/>
                            <a:pathLst>
                              <a:path w="31242" h="41148">
                                <a:moveTo>
                                  <a:pt x="2286" y="0"/>
                                </a:moveTo>
                                <a:cubicBezTo>
                                  <a:pt x="11430" y="0"/>
                                  <a:pt x="19050" y="3048"/>
                                  <a:pt x="23622" y="9144"/>
                                </a:cubicBezTo>
                                <a:cubicBezTo>
                                  <a:pt x="28194" y="15240"/>
                                  <a:pt x="31242" y="24384"/>
                                  <a:pt x="31242" y="35052"/>
                                </a:cubicBezTo>
                                <a:lnTo>
                                  <a:pt x="31242" y="41148"/>
                                </a:lnTo>
                                <a:lnTo>
                                  <a:pt x="0" y="41148"/>
                                </a:lnTo>
                                <a:lnTo>
                                  <a:pt x="0" y="30480"/>
                                </a:lnTo>
                                <a:lnTo>
                                  <a:pt x="19050" y="30480"/>
                                </a:lnTo>
                                <a:cubicBezTo>
                                  <a:pt x="19050" y="24384"/>
                                  <a:pt x="17526" y="18288"/>
                                  <a:pt x="14478" y="15240"/>
                                </a:cubicBezTo>
                                <a:cubicBezTo>
                                  <a:pt x="11430" y="12192"/>
                                  <a:pt x="6858" y="9144"/>
                                  <a:pt x="2286" y="9144"/>
                                </a:cubicBezTo>
                                <a:lnTo>
                                  <a:pt x="0" y="10160"/>
                                </a:lnTo>
                                <a:lnTo>
                                  <a:pt x="0" y="424"/>
                                </a:lnTo>
                                <a:lnTo>
                                  <a:pt x="2286" y="0"/>
                                </a:lnTo>
                                <a:close/>
                              </a:path>
                            </a:pathLst>
                          </a:custGeom>
                          <a:solidFill>
                            <a:srgbClr val="000000"/>
                          </a:solidFill>
                          <a:ln w="0" cap="flat">
                            <a:noFill/>
                            <a:miter lim="127000"/>
                          </a:ln>
                          <a:effectLst/>
                        </wps:spPr>
                        <wps:bodyPr/>
                      </wps:wsp>
                      <wps:wsp>
                        <wps:cNvPr id="3763" name="Shape 230"/>
                        <wps:cNvSpPr/>
                        <wps:spPr>
                          <a:xfrm>
                            <a:off x="407670" y="417575"/>
                            <a:ext cx="28194" cy="44196"/>
                          </a:xfrm>
                          <a:custGeom>
                            <a:avLst/>
                            <a:gdLst/>
                            <a:ahLst/>
                            <a:cxnLst/>
                            <a:rect l="0" t="0" r="0" b="0"/>
                            <a:pathLst>
                              <a:path w="28194" h="44196">
                                <a:moveTo>
                                  <a:pt x="0" y="0"/>
                                </a:moveTo>
                                <a:lnTo>
                                  <a:pt x="3810" y="0"/>
                                </a:lnTo>
                                <a:cubicBezTo>
                                  <a:pt x="11430" y="0"/>
                                  <a:pt x="17526" y="1524"/>
                                  <a:pt x="20574" y="6096"/>
                                </a:cubicBezTo>
                                <a:cubicBezTo>
                                  <a:pt x="25146" y="9144"/>
                                  <a:pt x="28194" y="15240"/>
                                  <a:pt x="28194" y="21336"/>
                                </a:cubicBezTo>
                                <a:cubicBezTo>
                                  <a:pt x="28194" y="28956"/>
                                  <a:pt x="25146" y="35052"/>
                                  <a:pt x="20574" y="38100"/>
                                </a:cubicBezTo>
                                <a:cubicBezTo>
                                  <a:pt x="16002" y="42672"/>
                                  <a:pt x="11430" y="44196"/>
                                  <a:pt x="5334" y="44196"/>
                                </a:cubicBezTo>
                                <a:lnTo>
                                  <a:pt x="0" y="44196"/>
                                </a:lnTo>
                                <a:lnTo>
                                  <a:pt x="0" y="35052"/>
                                </a:lnTo>
                                <a:lnTo>
                                  <a:pt x="2286" y="35052"/>
                                </a:lnTo>
                                <a:cubicBezTo>
                                  <a:pt x="11430" y="35052"/>
                                  <a:pt x="16002" y="30480"/>
                                  <a:pt x="16002" y="21336"/>
                                </a:cubicBezTo>
                                <a:cubicBezTo>
                                  <a:pt x="16002" y="13716"/>
                                  <a:pt x="11430" y="10668"/>
                                  <a:pt x="762" y="10668"/>
                                </a:cubicBezTo>
                                <a:lnTo>
                                  <a:pt x="0" y="10668"/>
                                </a:lnTo>
                                <a:lnTo>
                                  <a:pt x="0" y="0"/>
                                </a:lnTo>
                                <a:close/>
                              </a:path>
                            </a:pathLst>
                          </a:custGeom>
                          <a:solidFill>
                            <a:srgbClr val="000000"/>
                          </a:solidFill>
                          <a:ln w="0" cap="flat">
                            <a:noFill/>
                            <a:miter lim="127000"/>
                          </a:ln>
                          <a:effectLst/>
                        </wps:spPr>
                        <wps:bodyPr/>
                      </wps:wsp>
                      <wps:wsp>
                        <wps:cNvPr id="3765" name="Shape 10485"/>
                        <wps:cNvSpPr/>
                        <wps:spPr>
                          <a:xfrm>
                            <a:off x="448056" y="390143"/>
                            <a:ext cx="10668" cy="71628"/>
                          </a:xfrm>
                          <a:custGeom>
                            <a:avLst/>
                            <a:gdLst/>
                            <a:ahLst/>
                            <a:cxnLst/>
                            <a:rect l="0" t="0" r="0" b="0"/>
                            <a:pathLst>
                              <a:path w="10668" h="71628">
                                <a:moveTo>
                                  <a:pt x="0" y="0"/>
                                </a:moveTo>
                                <a:lnTo>
                                  <a:pt x="10668" y="0"/>
                                </a:lnTo>
                                <a:lnTo>
                                  <a:pt x="10668" y="71628"/>
                                </a:lnTo>
                                <a:lnTo>
                                  <a:pt x="0" y="71628"/>
                                </a:lnTo>
                                <a:lnTo>
                                  <a:pt x="0" y="0"/>
                                </a:lnTo>
                              </a:path>
                            </a:pathLst>
                          </a:custGeom>
                          <a:solidFill>
                            <a:srgbClr val="000000"/>
                          </a:solidFill>
                          <a:ln w="0" cap="flat">
                            <a:noFill/>
                            <a:miter lim="127000"/>
                          </a:ln>
                          <a:effectLst/>
                        </wps:spPr>
                        <wps:bodyPr/>
                      </wps:wsp>
                      <wps:wsp>
                        <wps:cNvPr id="3766" name="Shape 232"/>
                        <wps:cNvSpPr/>
                        <wps:spPr>
                          <a:xfrm>
                            <a:off x="2679192" y="0"/>
                            <a:ext cx="115062" cy="228600"/>
                          </a:xfrm>
                          <a:custGeom>
                            <a:avLst/>
                            <a:gdLst/>
                            <a:ahLst/>
                            <a:cxnLst/>
                            <a:rect l="0" t="0" r="0" b="0"/>
                            <a:pathLst>
                              <a:path w="115062" h="228600">
                                <a:moveTo>
                                  <a:pt x="114300" y="0"/>
                                </a:moveTo>
                                <a:lnTo>
                                  <a:pt x="115062" y="2372"/>
                                </a:lnTo>
                                <a:lnTo>
                                  <a:pt x="115062" y="49670"/>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7"/>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3767" name="Shape 233"/>
                        <wps:cNvSpPr/>
                        <wps:spPr>
                          <a:xfrm>
                            <a:off x="2794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3768" name="Shape 234"/>
                        <wps:cNvSpPr/>
                        <wps:spPr>
                          <a:xfrm>
                            <a:off x="2983992" y="0"/>
                            <a:ext cx="115062" cy="228600"/>
                          </a:xfrm>
                          <a:custGeom>
                            <a:avLst/>
                            <a:gdLst/>
                            <a:ahLst/>
                            <a:cxnLst/>
                            <a:rect l="0" t="0" r="0" b="0"/>
                            <a:pathLst>
                              <a:path w="115062" h="228600">
                                <a:moveTo>
                                  <a:pt x="114300" y="0"/>
                                </a:moveTo>
                                <a:lnTo>
                                  <a:pt x="115062" y="2372"/>
                                </a:lnTo>
                                <a:lnTo>
                                  <a:pt x="115062" y="49670"/>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7"/>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3769" name="Shape 235"/>
                        <wps:cNvSpPr/>
                        <wps:spPr>
                          <a:xfrm>
                            <a:off x="3099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3770" name="Shape 236"/>
                        <wps:cNvSpPr/>
                        <wps:spPr>
                          <a:xfrm>
                            <a:off x="3288792" y="0"/>
                            <a:ext cx="115062" cy="228600"/>
                          </a:xfrm>
                          <a:custGeom>
                            <a:avLst/>
                            <a:gdLst/>
                            <a:ahLst/>
                            <a:cxnLst/>
                            <a:rect l="0" t="0" r="0" b="0"/>
                            <a:pathLst>
                              <a:path w="115062" h="228600">
                                <a:moveTo>
                                  <a:pt x="114300" y="0"/>
                                </a:moveTo>
                                <a:lnTo>
                                  <a:pt x="115062" y="2370"/>
                                </a:lnTo>
                                <a:lnTo>
                                  <a:pt x="115062" y="49668"/>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3771" name="Shape 237"/>
                        <wps:cNvSpPr/>
                        <wps:spPr>
                          <a:xfrm>
                            <a:off x="3403854" y="2370"/>
                            <a:ext cx="113538" cy="226230"/>
                          </a:xfrm>
                          <a:custGeom>
                            <a:avLst/>
                            <a:gdLst/>
                            <a:ahLst/>
                            <a:cxnLst/>
                            <a:rect l="0" t="0" r="0" b="0"/>
                            <a:pathLst>
                              <a:path w="113538" h="226230">
                                <a:moveTo>
                                  <a:pt x="0" y="0"/>
                                </a:moveTo>
                                <a:lnTo>
                                  <a:pt x="26670" y="82974"/>
                                </a:lnTo>
                                <a:lnTo>
                                  <a:pt x="113538" y="82974"/>
                                </a:lnTo>
                                <a:lnTo>
                                  <a:pt x="43434" y="137838"/>
                                </a:lnTo>
                                <a:lnTo>
                                  <a:pt x="70866" y="226230"/>
                                </a:lnTo>
                                <a:lnTo>
                                  <a:pt x="0" y="171950"/>
                                </a:lnTo>
                                <a:lnTo>
                                  <a:pt x="0" y="153656"/>
                                </a:lnTo>
                                <a:lnTo>
                                  <a:pt x="43434" y="186606"/>
                                </a:lnTo>
                                <a:cubicBezTo>
                                  <a:pt x="40386" y="177462"/>
                                  <a:pt x="37338" y="168318"/>
                                  <a:pt x="35814" y="159174"/>
                                </a:cubicBezTo>
                                <a:cubicBezTo>
                                  <a:pt x="32766" y="150030"/>
                                  <a:pt x="29718" y="140886"/>
                                  <a:pt x="26670" y="131742"/>
                                </a:cubicBezTo>
                                <a:cubicBezTo>
                                  <a:pt x="34290" y="127170"/>
                                  <a:pt x="41910" y="121074"/>
                                  <a:pt x="49530" y="114978"/>
                                </a:cubicBezTo>
                                <a:cubicBezTo>
                                  <a:pt x="57150" y="108882"/>
                                  <a:pt x="64770" y="102786"/>
                                  <a:pt x="72390" y="98214"/>
                                </a:cubicBezTo>
                                <a:lnTo>
                                  <a:pt x="16002" y="98214"/>
                                </a:lnTo>
                                <a:lnTo>
                                  <a:pt x="0" y="47298"/>
                                </a:lnTo>
                                <a:lnTo>
                                  <a:pt x="0" y="0"/>
                                </a:lnTo>
                                <a:close/>
                              </a:path>
                            </a:pathLst>
                          </a:custGeom>
                          <a:solidFill>
                            <a:srgbClr val="000000"/>
                          </a:solidFill>
                          <a:ln w="0" cap="flat">
                            <a:noFill/>
                            <a:miter lim="127000"/>
                          </a:ln>
                          <a:effectLst/>
                        </wps:spPr>
                        <wps:bodyPr/>
                      </wps:wsp>
                      <wps:wsp>
                        <wps:cNvPr id="3772" name="Shape 238"/>
                        <wps:cNvSpPr/>
                        <wps:spPr>
                          <a:xfrm>
                            <a:off x="35935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3773" name="Shape 239"/>
                        <wps:cNvSpPr/>
                        <wps:spPr>
                          <a:xfrm>
                            <a:off x="3708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3774" name="Shape 240"/>
                        <wps:cNvSpPr/>
                        <wps:spPr>
                          <a:xfrm>
                            <a:off x="38983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3775" name="Shape 241"/>
                        <wps:cNvSpPr/>
                        <wps:spPr>
                          <a:xfrm>
                            <a:off x="40134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5056" name="Shape 242"/>
                        <wps:cNvSpPr/>
                        <wps:spPr>
                          <a:xfrm>
                            <a:off x="42031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5057" name="Shape 243"/>
                        <wps:cNvSpPr/>
                        <wps:spPr>
                          <a:xfrm>
                            <a:off x="4318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5058" name="Shape 244"/>
                        <wps:cNvSpPr/>
                        <wps:spPr>
                          <a:xfrm>
                            <a:off x="45079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5059" name="Shape 245"/>
                        <wps:cNvSpPr/>
                        <wps:spPr>
                          <a:xfrm>
                            <a:off x="4623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5060" name="Shape 246"/>
                        <wps:cNvSpPr/>
                        <wps:spPr>
                          <a:xfrm>
                            <a:off x="48127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5061" name="Shape 247"/>
                        <wps:cNvSpPr/>
                        <wps:spPr>
                          <a:xfrm>
                            <a:off x="49278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5062" name="Shape 248"/>
                        <wps:cNvSpPr/>
                        <wps:spPr>
                          <a:xfrm>
                            <a:off x="51175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5063" name="Shape 249"/>
                        <wps:cNvSpPr/>
                        <wps:spPr>
                          <a:xfrm>
                            <a:off x="5232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5064" name="Shape 250"/>
                        <wps:cNvSpPr/>
                        <wps:spPr>
                          <a:xfrm>
                            <a:off x="5422393" y="0"/>
                            <a:ext cx="115061" cy="228600"/>
                          </a:xfrm>
                          <a:custGeom>
                            <a:avLst/>
                            <a:gdLst/>
                            <a:ahLst/>
                            <a:cxnLst/>
                            <a:rect l="0" t="0" r="0" b="0"/>
                            <a:pathLst>
                              <a:path w="115061" h="228600">
                                <a:moveTo>
                                  <a:pt x="114299" y="0"/>
                                </a:moveTo>
                                <a:lnTo>
                                  <a:pt x="115061" y="2371"/>
                                </a:lnTo>
                                <a:lnTo>
                                  <a:pt x="115061" y="49668"/>
                                </a:lnTo>
                                <a:lnTo>
                                  <a:pt x="114299" y="47244"/>
                                </a:lnTo>
                                <a:lnTo>
                                  <a:pt x="97535" y="100584"/>
                                </a:lnTo>
                                <a:lnTo>
                                  <a:pt x="42671" y="100584"/>
                                </a:lnTo>
                                <a:cubicBezTo>
                                  <a:pt x="50291"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1" y="156026"/>
                                </a:lnTo>
                                <a:lnTo>
                                  <a:pt x="115061"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5065" name="Shape 251"/>
                        <wps:cNvSpPr/>
                        <wps:spPr>
                          <a:xfrm>
                            <a:off x="5537454" y="2371"/>
                            <a:ext cx="113538" cy="226229"/>
                          </a:xfrm>
                          <a:custGeom>
                            <a:avLst/>
                            <a:gdLst/>
                            <a:ahLst/>
                            <a:cxnLst/>
                            <a:rect l="0" t="0" r="0" b="0"/>
                            <a:pathLst>
                              <a:path w="113538" h="226229">
                                <a:moveTo>
                                  <a:pt x="0" y="0"/>
                                </a:moveTo>
                                <a:lnTo>
                                  <a:pt x="26670" y="82973"/>
                                </a:lnTo>
                                <a:lnTo>
                                  <a:pt x="113538" y="82973"/>
                                </a:lnTo>
                                <a:lnTo>
                                  <a:pt x="43434" y="137837"/>
                                </a:lnTo>
                                <a:lnTo>
                                  <a:pt x="70865" y="226229"/>
                                </a:lnTo>
                                <a:lnTo>
                                  <a:pt x="0" y="171949"/>
                                </a:lnTo>
                                <a:lnTo>
                                  <a:pt x="0" y="153655"/>
                                </a:lnTo>
                                <a:lnTo>
                                  <a:pt x="43434" y="186605"/>
                                </a:lnTo>
                                <a:cubicBezTo>
                                  <a:pt x="40386" y="177461"/>
                                  <a:pt x="37338" y="168317"/>
                                  <a:pt x="35814" y="159173"/>
                                </a:cubicBezTo>
                                <a:cubicBezTo>
                                  <a:pt x="32765" y="150029"/>
                                  <a:pt x="29718" y="140885"/>
                                  <a:pt x="26670" y="131741"/>
                                </a:cubicBezTo>
                                <a:cubicBezTo>
                                  <a:pt x="34290" y="127169"/>
                                  <a:pt x="41910" y="121073"/>
                                  <a:pt x="49530" y="114977"/>
                                </a:cubicBezTo>
                                <a:cubicBezTo>
                                  <a:pt x="57150" y="108881"/>
                                  <a:pt x="64770" y="102785"/>
                                  <a:pt x="72390" y="98213"/>
                                </a:cubicBezTo>
                                <a:lnTo>
                                  <a:pt x="16002" y="98213"/>
                                </a:lnTo>
                                <a:lnTo>
                                  <a:pt x="0" y="47298"/>
                                </a:lnTo>
                                <a:lnTo>
                                  <a:pt x="0" y="0"/>
                                </a:lnTo>
                                <a:close/>
                              </a:path>
                            </a:pathLst>
                          </a:custGeom>
                          <a:solidFill>
                            <a:srgbClr val="000000"/>
                          </a:solidFill>
                          <a:ln w="0" cap="flat">
                            <a:noFill/>
                            <a:miter lim="127000"/>
                          </a:ln>
                          <a:effectLst/>
                        </wps:spPr>
                        <wps:bodyPr/>
                      </wps:wsp>
                      <wps:wsp>
                        <wps:cNvPr id="5066" name="Shape 252"/>
                        <wps:cNvSpPr/>
                        <wps:spPr>
                          <a:xfrm>
                            <a:off x="26791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5067" name="Shape 253"/>
                        <wps:cNvSpPr/>
                        <wps:spPr>
                          <a:xfrm>
                            <a:off x="29839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5068" name="Shape 254"/>
                        <wps:cNvSpPr/>
                        <wps:spPr>
                          <a:xfrm>
                            <a:off x="32887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5069" name="Shape 255"/>
                        <wps:cNvSpPr/>
                        <wps:spPr>
                          <a:xfrm>
                            <a:off x="35935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5070" name="Shape 256"/>
                        <wps:cNvSpPr/>
                        <wps:spPr>
                          <a:xfrm>
                            <a:off x="38983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5071" name="Shape 257"/>
                        <wps:cNvSpPr/>
                        <wps:spPr>
                          <a:xfrm>
                            <a:off x="42031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5072" name="Shape 258"/>
                        <wps:cNvSpPr/>
                        <wps:spPr>
                          <a:xfrm>
                            <a:off x="45079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5073" name="Shape 259"/>
                        <wps:cNvSpPr/>
                        <wps:spPr>
                          <a:xfrm>
                            <a:off x="48127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5074" name="Shape 260"/>
                        <wps:cNvSpPr/>
                        <wps:spPr>
                          <a:xfrm>
                            <a:off x="5117592" y="85344"/>
                            <a:ext cx="82296" cy="143256"/>
                          </a:xfrm>
                          <a:custGeom>
                            <a:avLst/>
                            <a:gdLst/>
                            <a:ahLst/>
                            <a:cxnLst/>
                            <a:rect l="0" t="0" r="0" b="0"/>
                            <a:pathLst>
                              <a:path w="82296" h="143256">
                                <a:moveTo>
                                  <a:pt x="0" y="0"/>
                                </a:moveTo>
                                <a:lnTo>
                                  <a:pt x="82296" y="0"/>
                                </a:lnTo>
                                <a:lnTo>
                                  <a:pt x="82296" y="112905"/>
                                </a:lnTo>
                                <a:lnTo>
                                  <a:pt x="42671" y="143256"/>
                                </a:lnTo>
                                <a:lnTo>
                                  <a:pt x="70103" y="54864"/>
                                </a:lnTo>
                                <a:lnTo>
                                  <a:pt x="0" y="1"/>
                                </a:lnTo>
                                <a:lnTo>
                                  <a:pt x="0" y="0"/>
                                </a:lnTo>
                                <a:close/>
                              </a:path>
                            </a:pathLst>
                          </a:custGeom>
                          <a:solidFill>
                            <a:srgbClr val="000000"/>
                          </a:solidFill>
                          <a:ln w="0" cap="flat">
                            <a:noFill/>
                            <a:miter lim="127000"/>
                          </a:ln>
                          <a:effectLst/>
                        </wps:spPr>
                        <wps:bodyPr/>
                      </wps:wsp>
                    </wpg:wgp>
                  </a:graphicData>
                </a:graphic>
              </wp:inline>
            </w:drawing>
          </mc:Choice>
          <mc:Fallback>
            <w:pict>
              <v:group w14:anchorId="096E03E2" id="Group 10377" o:spid="_x0000_s1026" style="width:444.95pt;height:40.7pt;mso-position-horizontal-relative:char;mso-position-vertical-relative:line" coordsize="56509,5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">
                <v:shape id="Shape 185" o:spid="_x0000_s1027" style="position:absolute;left:35692;top:4109;width:320;height:1057;visibility:visible;mso-wrap-style:square;v-text-anchor:top" coordsize="32004,10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" path="m32004,r,8808l16764,15735v-3048,4573,-6096,10669,-6096,16765l10668,43168v,6096,1524,10667,6096,15240c19812,61456,25908,64504,32004,64504r,9144c22860,73648,16764,69076,10668,61456r,44196l,105652,,496r10668,l10668,12688c13716,8115,17145,4687,21336,2401l32004,xe" fillcolor="black" stroked="f" strokeweight="0">
                  <v:stroke miterlimit="83231f" joinstyle="miter"/>
                  <v:path arrowok="t" textboxrect="0,0,32004,105652"/>
                </v:shape>
                <v:shape id="Shape 186" o:spid="_x0000_s1028" style="position:absolute;left:34747;top:3810;width:746;height:1036;visibility:visible;mso-wrap-style:square;v-text-anchor:top" coordsize="7467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" path="m51816,v9144,,16764,1524,22860,4572l74676,16764c68580,12192,59436,10668,51816,10668v-12192,,-21336,4572,-28956,12192c16764,30480,12192,39624,12192,53340v,12192,4572,21336,10668,28956c28956,89916,38100,92964,48768,92964v10668,,19812,-1524,25908,-6096l74676,97536v-7620,4572,-16764,6096,-27432,6096c33528,103632,21336,99060,13716,89916,4572,80772,,68580,,53340,,38100,4572,24384,15240,15240,24384,4572,36576,,51816,xe" fillcolor="black" stroked="f" strokeweight="0">
                  <v:stroke miterlimit="83231f" joinstyle="miter"/>
                  <v:path arrowok="t" textboxrect="0,0,74676,103632"/>
                </v:shape>
                <v:shape id="Shape 187" o:spid="_x0000_s1029" style="position:absolute;left:36484;top:4102;width:305;height:738;visibility:visible;mso-wrap-style:square;v-text-anchor:top" coordsize="30480,7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" path="m30480,r,9521l18288,14940v-3048,4572,-6096,9144,-7620,15240l30480,30180r,9144l10668,39324v,9144,3048,15240,7620,18288l30480,63154r,10651l7620,65232c1524,57612,,48468,,37800,,25608,3048,16464,9144,10368,12192,6558,15621,3891,19431,2176l30480,xe" fillcolor="black" stroked="f" strokeweight="0">
                  <v:stroke miterlimit="83231f" joinstyle="miter"/>
                  <v:path arrowok="t" textboxrect="0,0,30480,73805"/>
                </v:shape>
                <v:shape id="Shape 188" o:spid="_x0000_s1030" style="position:absolute;left:36012;top:4099;width:335;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" path="m4572,v9144,,15240,3048,21336,9144c30480,15240,33528,24384,33528,35053v,12191,-3048,21335,-9144,28955c18288,71628,10668,74676,,74676l,65532v6096,,12192,-3048,15240,-9144c19812,51816,21336,44197,21336,35053v,-7621,-1524,-13717,-6096,-18289c12192,12192,7620,9144,1524,9144l,9837,,1029,4572,xe" fillcolor="black" stroked="f" strokeweight="0">
                  <v:stroke miterlimit="83231f" joinstyle="miter"/>
                  <v:path arrowok="t" textboxrect="0,0,33528,74676"/>
                </v:shape>
                <v:shape id="Shape 189" o:spid="_x0000_s1031" style="position:absolute;left:36789;top:4663;width:259;height:183;visibility:visible;mso-wrap-style:square;v-text-anchor:top" coordsize="2590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" path="m25908,r,12192c19812,16764,12192,18288,1524,18288l,17717,,7066,4572,9144c12192,9144,19812,6096,25908,xe" fillcolor="black" stroked="f" strokeweight="0">
                  <v:stroke miterlimit="83231f" joinstyle="miter"/>
                  <v:path arrowok="t" textboxrect="0,0,25908,18288"/>
                </v:shape>
                <v:shape id="Shape 190" o:spid="_x0000_s1032" style="position:absolute;left:37170;top:4114;width:343;height:976;visibility:visible;mso-wrap-style:square;v-text-anchor:top" coordsize="3429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" path="m24384,r9906,l34290,12980,29528,36957c26670,45720,22860,54102,18288,62484r16002,l34290,71628r-25146,l9144,97536,,97536,,62484r6097,c18288,44196,24384,24384,24384,xe" fillcolor="black" stroked="f" strokeweight="0">
                  <v:stroke miterlimit="83231f" joinstyle="miter"/>
                  <v:path arrowok="t" textboxrect="0,0,34290,97536"/>
                </v:shape>
                <v:shape id="Shape 191" o:spid="_x0000_s1033" style="position:absolute;left:36789;top:4099;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" path="m1524,v9144,,16764,3048,21336,9144c28956,15240,30480,22861,30480,33528r,6096l,39624,,30480r19812,c19812,24384,18288,18288,15240,15240,12192,10668,7620,9144,1524,9144l,9821,,300,1524,xe" fillcolor="black" stroked="f" strokeweight="0">
                  <v:stroke miterlimit="83231f" joinstyle="miter"/>
                  <v:path arrowok="t" textboxrect="0,0,30480,39624"/>
                </v:shape>
                <v:shape id="Shape 192" o:spid="_x0000_s1034" style="position:absolute;left:38801;top:4117;width:312;height:714;visibility:visible;mso-wrap-style:square;v-text-anchor:top" coordsize="31242,7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" path="m31242,r,9122l20383,12148v-2476,2096,-3619,5144,-3619,8954c16764,24912,17907,27579,20383,29293r10859,2314l31242,43985r-2286,929c27051,46629,25146,49295,22860,53105l13716,71394,,71394,12192,48533v3048,-4571,6096,-7620,10668,-9144c16764,37866,12192,36341,10668,33294,7620,30245,6096,25674,6096,21102v,-7621,1524,-12192,6096,-15240l31242,xe" fillcolor="black" stroked="f" strokeweight="0">
                  <v:stroke miterlimit="83231f" joinstyle="miter"/>
                  <v:path arrowok="t" textboxrect="0,0,31242,71394"/>
                </v:shape>
                <v:shape id="Shape 193" o:spid="_x0000_s1035" style="position:absolute;left:3805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" path="m,l12192,r,28956l47244,28956,47244,,59436,r,71628l47244,71628r,-32004l12192,39624r,32004l,71628,,xe" fillcolor="black" stroked="f" strokeweight="0">
                  <v:stroke miterlimit="83231f" joinstyle="miter"/>
                  <v:path arrowok="t" textboxrect="0,0,59436,71628"/>
                </v:shape>
                <v:shape id="Shape 194" o:spid="_x0000_s1036" style="position:absolute;left:37513;top:4114;width:388;height:976;visibility:visible;mso-wrap-style:square;v-text-anchor:top" coordsize="38862,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" path="m,l28194,r,62484l38862,62484r,35052l28194,97536r,-25908l,71628,,62484r16002,l16002,9144r-15240,l,12980,,xe" fillcolor="black" stroked="f" strokeweight="0">
                  <v:stroke miterlimit="83231f" joinstyle="miter"/>
                  <v:path arrowok="t" textboxrect="0,0,38862,97536"/>
                </v:shape>
                <v:shape id="Shape 195" o:spid="_x0000_s1037" style="position:absolute;left:39532;top:4114;width:305;height:717;visibility:visible;mso-wrap-style:square;v-text-anchor:top" coordsize="3048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" path="m30480,r,9144c21336,9144,16764,13716,16764,21336v,7620,4572,10668,13716,10668l30480,44323r-2286,825c25908,46863,23622,49530,21336,53340l12192,71628,,71628,10668,48768v3048,-4572,6096,-7620,10668,-9144c15241,38100,12192,36576,9144,33528,6096,30480,4572,25908,4572,21336v,-7620,1524,-12192,6096,-15240c15241,1524,22860,,30480,xe" fillcolor="black" stroked="f" strokeweight="0">
                  <v:stroke miterlimit="83231f" joinstyle="miter"/>
                  <v:path arrowok="t" textboxrect="0,0,30480,71628"/>
                </v:shape>
                <v:shape id="Shape 196" o:spid="_x0000_s1038" style="position:absolute;left:39113;top:4114;width:251;height:717;visibility:visible;mso-wrap-style:square;v-text-anchor:top" coordsize="2514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" path="m762,l25146,r,71628l14478,71628r,-28956l3810,42672,,44220,,31841r762,163l14478,32004r,-22860l762,9144,,9356,,234,762,xe" fillcolor="black" stroked="f" strokeweight="0">
                  <v:stroke miterlimit="83231f" joinstyle="miter"/>
                  <v:path arrowok="t" textboxrect="0,0,25146,71628"/>
                </v:shape>
                <v:shape id="Shape 197" o:spid="_x0000_s1039" style="position:absolute;left:39837;top:4114;width:244;height:717;visibility:visible;mso-wrap-style:square;v-text-anchor:top" coordsize="2438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" path="m,l24384,r,71628l13716,71628r,-28956l4572,42672,,44323,,32004r13716,l13716,9144,,9144,,xe" fillcolor="black" stroked="f" strokeweight="0">
                  <v:stroke miterlimit="83231f" joinstyle="miter"/>
                  <v:path arrowok="t" textboxrect="0,0,24384,71628"/>
                </v:shape>
                <v:shape id="Shape 198" o:spid="_x0000_s1040" style="position:absolute;left:40660;top:4102;width:350;height:744;visibility:visible;mso-wrap-style:square;v-text-anchor:top" coordsize="35052,74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" path="m35052,r,8887c28956,8887,22859,11935,18288,16507v-4572,4572,-6096,12192,-6096,21336c12192,45463,13716,53083,18288,57655v4571,4572,10668,7620,16764,7620l35052,74419c24384,74419,15239,71371,9144,63751,3048,57655,,48511,,37843,,25651,3048,16507,10668,10411,13716,6601,17526,3934,21907,2219l35052,xe" fillcolor="black" stroked="f" strokeweight="0">
                  <v:stroke miterlimit="83231f" joinstyle="miter"/>
                  <v:path arrowok="t" textboxrect="0,0,35052,74419"/>
                </v:shape>
                <v:shape id="Shape 199" o:spid="_x0000_s1041" style="position:absolute;left:41544;top:4114;width:701;height:976;visibility:visible;mso-wrap-style:square;v-text-anchor:top" coordsize="70104,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" path="m,l12192,r,62484l48768,62484,48768,,59436,r,62484l70104,62484r,35052l60960,97536r,-25908l,71628,,xe" fillcolor="black" stroked="f" strokeweight="0">
                  <v:stroke miterlimit="83231f" joinstyle="miter"/>
                  <v:path arrowok="t" textboxrect="0,0,70104,97536"/>
                </v:shape>
                <v:shape id="Shape 200" o:spid="_x0000_s1042" style="position:absolute;left:42351;top:4104;width:313;height:739;visibility:visible;mso-wrap-style:square;v-text-anchor:top" coordsize="31242,73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" path="m31242,r,9717l19811,14797v-4572,4572,-6095,9144,-7619,15240l31242,30037r,9144l12192,39181v,9144,1524,15240,6096,18288l31242,63357r,10571l9144,65089c3048,57469,,48325,,37657,,25465,3048,16321,9144,10225,12953,6415,16763,3748,20764,2033l31242,xe" fillcolor="black" stroked="f" strokeweight="0">
                  <v:stroke miterlimit="83231f" joinstyle="miter"/>
                  <v:path arrowok="t" textboxrect="0,0,31242,73928"/>
                </v:shape>
                <v:shape id="Shape 201" o:spid="_x0000_s1043" style="position:absolute;left:41010;top:4099;width:351;height:747;visibility:visible;mso-wrap-style:square;v-text-anchor:top" coordsize="35052,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" path="m1524,c12192,,19812,3048,25908,9144v6096,7620,9144,16764,9144,27432c35052,48768,32004,57912,25908,64008,19812,71628,10668,74676,,74676l,65532v7620,,13716,-3048,18288,-7620c21336,53340,22860,45720,22860,38100v,-9144,-1524,-16764,-4572,-21336c13716,12192,7620,9144,,9144l,257,1524,xe" fillcolor="black" stroked="f" strokeweight="0">
                  <v:stroke miterlimit="83231f" joinstyle="miter"/>
                  <v:path arrowok="t" textboxrect="0,0,35052,74676"/>
                </v:shape>
                <v:shape id="Shape 202" o:spid="_x0000_s1044" style="position:absolute;left:42664;top:4663;width:267;height:183;visibility:visible;mso-wrap-style:square;v-text-anchor:top" coordsize="2667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" path="m26670,r,12192c20574,16764,11430,18288,762,18288l,17983,,7412,3810,9144c12954,9144,19050,6096,26670,xe" fillcolor="black" stroked="f" strokeweight="0">
                  <v:stroke miterlimit="83231f" joinstyle="miter"/>
                  <v:path arrowok="t" textboxrect="0,0,26670,18288"/>
                </v:shape>
                <v:shape id="Shape 203" o:spid="_x0000_s1045" style="position:absolute;left:44637;top:4397;width:275;height:449;visibility:visible;mso-wrap-style:square;v-text-anchor:top" coordsize="27432,4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" path="m27432,r,9797c21336,9797,18288,11321,15239,12845v-3047,3048,-4571,6096,-4571,10668c10668,26561,12192,29609,15239,32657v1524,1524,6097,3048,9145,3048l27432,34351r,9303l22859,44849v-7620,,-13715,-1524,-16764,-6096c1524,35705,,31133,,23513,,11321,7620,3701,22859,653l27432,xe" fillcolor="black" stroked="f" strokeweight="0">
                  <v:stroke miterlimit="83231f" joinstyle="miter"/>
                  <v:path arrowok="t" textboxrect="0,0,27432,44849"/>
                </v:shape>
                <v:shape id="Shape 204" o:spid="_x0000_s1046" style="position:absolute;left:43982;top:4114;width:579;height:717;visibility:visible;mso-wrap-style:square;v-text-anchor:top" coordsize="5791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" path="m,l10668,r,33528l41148,,56388,,22860,35052,57912,71628r-15240,l10668,36576r,35052l,71628,,xe" fillcolor="black" stroked="f" strokeweight="0">
                  <v:stroke miterlimit="83231f" joinstyle="miter"/>
                  <v:path arrowok="t" textboxrect="0,0,57912,71628"/>
                </v:shape>
                <v:shape id="Shape 205" o:spid="_x0000_s1047" style="position:absolute;left:4314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" path="m,l12192,r,28956l48768,28956,48768,,59436,r,71628l48768,71628r,-32004l12192,39624r,32004l,71628,,xe" fillcolor="black" stroked="f" strokeweight="0">
                  <v:stroke miterlimit="83231f" joinstyle="miter"/>
                  <v:path arrowok="t" textboxrect="0,0,59436,71628"/>
                </v:shape>
                <v:shape id="Shape 206" o:spid="_x0000_s1048" style="position:absolute;left:44698;top:4107;width:214;height:175;visibility:visible;mso-wrap-style:square;v-text-anchor:top" coordsize="21336,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" path="m21336,r,8992l,17526,,5335,21336,xe" fillcolor="black" stroked="f" strokeweight="0">
                  <v:stroke miterlimit="83231f" joinstyle="miter"/>
                  <v:path arrowok="t" textboxrect="0,0,21336,17526"/>
                </v:shape>
                <v:shape id="Shape 207" o:spid="_x0000_s1049" style="position:absolute;left:42664;top:4099;width:312;height:396;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" path="m2286,v9144,,16764,3048,21336,9144c28194,15240,31242,22861,31242,33528r,6096l,39624,,30480r19050,c19050,24384,17526,18288,14478,15240,11430,10668,6858,9144,2286,9144l,10160,,443,2286,xe" fillcolor="black" stroked="f" strokeweight="0">
                  <v:stroke miterlimit="83231f" joinstyle="miter"/>
                  <v:path arrowok="t" textboxrect="0,0,31242,39624"/>
                </v:shape>
                <v:shape id="Shape 208" o:spid="_x0000_s1050" style="position:absolute;left:45369;top:4693;width:168;height:153;visibility:visible;mso-wrap-style:square;v-text-anchor:top" coordsize="1676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" path="m7620,v3048,,4572,,6096,1524c15240,3048,16764,4572,16764,7620v,1524,-1524,3048,-3048,4572c12192,13716,10668,15240,7620,15240v-1524,,-3048,-1524,-4572,-3048c1524,10668,,9144,,7620,,4572,1524,3048,3048,1524,4572,,6096,,7620,xe" fillcolor="black" stroked="f" strokeweight="0">
                  <v:stroke miterlimit="83231f" joinstyle="miter"/>
                  <v:path arrowok="t" textboxrect="0,0,16764,15240"/>
                </v:shape>
                <v:shape id="Shape 209" o:spid="_x0000_s1051" style="position:absolute;left:45369;top:4099;width:168;height:152;visibility:visible;mso-wrap-style:square;v-text-anchor:top" coordsize="1676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" path="m7620,v3048,,4572,1524,6096,1524c15240,3048,16764,6097,16764,7620v,1524,-1524,4572,-3048,6096c12192,15240,10668,15240,7620,15240v-1524,,-3048,,-4572,-1524c1524,12192,,9144,,7620,,6097,1524,3048,3048,1524,4572,1524,6096,,7620,xe" fillcolor="black" stroked="f" strokeweight="0">
                  <v:stroke miterlimit="83231f" joinstyle="miter"/>
                  <v:path arrowok="t" textboxrect="0,0,16764,15240"/>
                </v:shape>
                <v:shape id="Shape 210" o:spid="_x0000_s1052" style="position:absolute;left:44912;top:4099;width:289;height:735;visibility:visible;mso-wrap-style:square;v-text-anchor:top" coordsize="28956,73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" path="m3048,c19812,,28956,9144,28956,25908r,47245l16764,73153r,-10669c14478,66294,11430,69342,7810,71438l,73481,,64178,10668,59436v4572,-4572,6096,-9144,6096,-15239l16764,36576,,39624,,29827,16764,27432c16764,15240,12192,9144,1524,9144l,9754,,762,3048,xe" fillcolor="black" stroked="f" strokeweight="0">
                  <v:stroke miterlimit="83231f" joinstyle="miter"/>
                  <v:path arrowok="t" textboxrect="0,0,28956,73481"/>
                </v:shape>
                <v:shape id="Shape 211" o:spid="_x0000_s1053" style="position:absolute;left:46055;top:3810;width:335;height:1036;visibility:visible;mso-wrap-style:square;v-text-anchor:top" coordsize="33528,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" path="m33528,r,l33528,9144r,c30480,9144,28956,10668,25908,10668v-1524,1524,-3048,3048,-4572,4572c19812,16764,18288,18288,18288,19812v-1524,3048,-1524,4572,-1524,7620c16764,28956,16764,32004,18288,33528v,1524,1524,3048,3048,4572c22860,39624,24384,41148,25908,42672v3048,,4572,1524,7620,1524l33528,44196r,9144l33528,53340v-3048,,-6096,,-9144,1524c22860,54864,19812,56388,18288,57912v-1524,3048,-3048,4572,-3048,7620c13716,67056,13716,70104,13716,73152v,3048,,6096,,9144c15240,83820,16764,86868,18288,88392v1524,1524,4572,3048,6096,3048c27432,92964,30480,92964,33528,92964r,l33528,103632r,c28956,103632,24384,103632,19812,102108,15240,100584,12192,97536,9144,96012,6096,92964,4572,89916,3048,85344,1524,82296,,77724,,74676,,71628,1524,68580,1524,65532,3048,64008,4572,60960,6096,57912v1524,-1524,3048,-3048,4572,-6096c13716,50292,16764,48768,18288,47244,15240,45720,10668,42672,9144,38100,6096,35052,4572,30480,4572,25908v,-3048,1524,-7620,3048,-10668c9144,12192,10668,9144,12192,7620,15240,4572,18288,3048,21336,1524,25908,1524,28956,,33528,xe" fillcolor="black" stroked="f" strokeweight="0">
                  <v:stroke miterlimit="83231f" joinstyle="miter"/>
                  <v:path arrowok="t" textboxrect="0,0,33528,103632"/>
                </v:shape>
                <v:shape id="Shape 212" o:spid="_x0000_s1054" style="position:absolute;left:46847;top:4693;width:153;height:153;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" path="m7620,v1524,,4572,,6096,1524c15240,3048,15240,4572,15240,7620v,1524,,3048,-1524,4572c12192,13716,9144,15240,7620,15240v-1524,,-4572,-1524,-6096,-3048c,10668,,9144,,7620,,4572,,3048,1524,1524,3048,,6096,,7620,xe" fillcolor="black" stroked="f" strokeweight="0">
                  <v:stroke miterlimit="83231f" joinstyle="miter"/>
                  <v:path arrowok="t" textboxrect="0,0,15240,15240"/>
                </v:shape>
                <v:shape id="Shape 213" o:spid="_x0000_s1055" style="position:absolute;left:47929;top:3830;width:320;height:1016;visibility:visible;mso-wrap-style:square;v-text-anchor:top" coordsize="32004,101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" path="m32004,r,10876l28956,11638v-4572,1524,-7620,4572,-9144,7620c16764,22306,15240,26877,13716,32974v-1524,4572,-3048,10668,-3048,16764l12192,49738v2286,-3810,5334,-6858,9144,-8954l32004,38265r,8425c28956,46690,25908,48214,24384,48214v-3048,1524,-4572,3048,-6096,4572c15240,54310,15240,57358,13716,58882v-1524,3048,-1524,6095,-1524,7620c12192,71074,12192,74122,13716,77170v1524,3048,1524,4572,4572,7620c19812,86314,21336,89362,24384,89362v1524,1524,4572,3048,7620,3048l32004,101554v-6096,,-10668,-1524,-13716,-3048c13716,96982,10668,93934,7620,89362,4572,86314,3048,80218,1524,75646,,69550,,63454,,55834,,46690,,39070,3048,31450,4572,25354,7620,19258,10668,14686,13716,8590,18288,5542,22860,2494l32004,xe" fillcolor="black" stroked="f" strokeweight="0">
                  <v:stroke miterlimit="83231f" joinstyle="miter"/>
                  <v:path arrowok="t" textboxrect="0,0,32004,101554"/>
                </v:shape>
                <v:shape id="Shape 214" o:spid="_x0000_s1056" style="position:absolute;left:47167;top:3810;width:579;height:1036;visibility:visible;mso-wrap-style:square;v-text-anchor:top" coordsize="57912,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" path="m25908,v4572,,7619,1524,12192,1524c41148,3048,44196,4572,45720,7620v3048,1524,4572,4572,6096,6096c53340,16764,53340,21336,53340,24384v,12192,-6096,21336,-19813,24384l33527,50292v3049,,7621,,9145,1524c45720,53340,48768,54864,50292,57912v3048,1524,4572,4572,6096,6096c56388,67056,57912,70104,57912,73152v,4572,-1524,9144,-3048,12192c53340,89916,50292,92964,47244,96012v-3048,1524,-6096,4572,-10668,6096c32004,103632,27432,103632,22860,103632,12192,103632,4572,102108,,99060l,85344v6096,6096,13716,9144,22860,9144c25908,94488,28956,92964,32004,92964v3048,-1524,6096,-3048,7620,-4572c41148,86868,42672,85344,44196,82296v1524,-1524,1524,-4572,1524,-7620c45720,60960,36576,54864,18288,54864r-9144,l9144,45720r7620,c33527,45720,42672,39624,42672,27432v,-12192,-7620,-16764,-19812,-16764c16764,10668,9144,12192,3048,16764r,-10668c9144,1524,16764,,25908,xe" fillcolor="black" stroked="f" strokeweight="0">
                  <v:stroke miterlimit="83231f" joinstyle="miter"/>
                  <v:path arrowok="t" textboxrect="0,0,57912,103632"/>
                </v:shape>
                <v:shape id="Shape 215" o:spid="_x0000_s1057" style="position:absolute;left:46390;top:3810;width:320;height:1036;visibility:visible;mso-wrap-style:square;v-text-anchor:top" coordsize="32003,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" path="m,l10668,1524v3047,1524,6096,3048,9144,6096c22860,9144,24384,12192,25908,15240v1524,3048,1524,7620,1524,10668c27432,30480,25908,35052,24384,38100v-3048,4572,-6096,7620,-10669,9144c16764,48768,18288,50292,21336,51816v1524,3048,4572,4572,6096,6096c28956,60960,30480,64008,30480,65532v1523,3048,1523,6096,1523,9144c32003,77724,30480,82296,28956,85344v-1524,4572,-3048,7620,-6096,10668c19812,97536,16764,100584,12192,102108l,103632,,92964,7620,91440v3048,,4572,-1524,6095,-3048c15240,86868,16764,83820,18288,80772v1524,-1524,1524,-4572,1524,-7620c19812,70104,19812,67056,18288,65532,16764,62484,15240,60960,13715,59436,12192,56388,10668,54864,7620,54864l,53340,,44196,6096,42672v1524,-1524,3048,-3048,4572,-4572c12192,36576,13715,35052,15240,33528v,-3048,1524,-4572,1524,-6096c16764,24384,15240,21336,15240,19812,13715,18288,12192,16764,10668,15240,9144,13716,7620,12192,6096,10668l,9144,,xe" fillcolor="black" stroked="f" strokeweight="0">
                  <v:stroke miterlimit="83231f" joinstyle="miter"/>
                  <v:path arrowok="t" textboxrect="0,0,32003,103632"/>
                </v:shape>
                <v:shape id="Shape 216" o:spid="_x0000_s1058" style="position:absolute;left:48249;top:4206;width:305;height:640;visibility:visible;mso-wrap-style:square;v-text-anchor:top" coordsize="3048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" path="m3048,v3048,,7620,,10668,1524c18288,3048,21336,6096,22860,7620v3048,3048,4572,6096,6096,10668c30480,21336,30480,25908,30480,30480v,4572,,9144,-1524,13716c27432,48768,24384,51816,22860,54864v-3048,3048,-6096,4572,-10668,6096c7620,64008,4572,64008,,64008l,54864v3048,,6096,-1524,7620,-1524c10668,51816,12192,50292,13716,48768v1524,-3048,3048,-4572,4572,-7620c18288,38100,19812,35052,19812,32004v,-3048,-1524,-6096,-1524,-9144c16764,19812,15240,16764,13716,15240,12192,13716,10668,12192,7620,10668,6096,10668,3048,9144,,9144l,720,3048,xe" fillcolor="black" stroked="f" strokeweight="0">
                  <v:stroke miterlimit="83231f" joinstyle="miter"/>
                  <v:path arrowok="t" textboxrect="0,0,30480,64008"/>
                </v:shape>
                <v:shape id="Shape 217" o:spid="_x0000_s1059" style="position:absolute;left:48249;top:3810;width:244;height:137;visibility:visible;mso-wrap-style:square;v-text-anchor:top" coordsize="2438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" path="m7620,v7620,,13716,1524,16764,3048l24384,13716c19812,10668,13716,10668,9144,10668l,12954,,2078,7620,xe" fillcolor="black" stroked="f" strokeweight="0">
                  <v:stroke miterlimit="83231f" joinstyle="miter"/>
                  <v:path arrowok="t" textboxrect="0,0,24384,13716"/>
                </v:shape>
                <v:shape id="Shape 218" o:spid="_x0000_s1060" style="position:absolute;left:2621;top:289;width:640;height:1905;visibility:visible;mso-wrap-style:square;v-text-anchor:top" coordsize="64008,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" path="m56388,r7620,l64008,190500r-21336,l42672,30480v-1524,1524,-4572,3048,-7620,4572c32004,38100,28956,39624,24384,41148v-3048,3048,-7620,4572,-12192,6096c7620,48768,4572,50292,,51816l,30480c4572,28956,9144,27432,15240,24384v4572,-1524,9144,-4572,15240,-6096c35052,15240,39624,12192,44196,9144,48768,6096,53340,3048,56388,xe" fillcolor="black" stroked="f" strokeweight="0">
                  <v:stroke miterlimit="83231f" joinstyle="miter"/>
                  <v:path arrowok="t" textboxrect="0,0,64008,190500"/>
                </v:shape>
                <v:shape id="Shape 219" o:spid="_x0000_s1061" style="position:absolute;left:1173;top:289;width:655;height:1905;visibility:visible;mso-wrap-style:square;v-text-anchor:top" coordsize="65532,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" path="m57912,r7620,l65532,190500r-21336,l44196,30480v-1524,1524,-4572,3048,-7620,4572c33528,38100,30480,39624,25908,41148v-4572,3048,-7620,4572,-12192,6096c9144,48768,4572,50292,,51816l,30480c4572,28956,10668,27432,15240,24384v6096,-1524,10668,-4572,15240,-6096c36576,15240,41148,12192,45720,9144,50292,6096,53340,3048,57912,xe" fillcolor="black" stroked="f" strokeweight="0">
                  <v:stroke miterlimit="83231f" joinstyle="miter"/>
                  <v:path arrowok="t" textboxrect="0,0,65532,190500"/>
                </v:shape>
                <v:shape id="Shape 220" o:spid="_x0000_s1062" style="position:absolute;top:3599;width:472;height:1033;visibility:visible;mso-wrap-style:square;v-text-anchor:top" coordsize="47244,10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" path="m47244,r,10397c38100,10397,28956,14970,22860,22590,15240,30209,12192,39353,12192,51546v,12192,3048,22860,9144,30480c28956,89646,36576,92694,47244,92694r,10668c33528,103362,21336,98790,13716,89646,4572,80502,,68309,,53070,,36306,4572,24114,13716,14970,17526,9635,22479,5826,28385,3349l47244,xe" fillcolor="black" stroked="f" strokeweight="0">
                  <v:stroke miterlimit="83231f" joinstyle="miter"/>
                  <v:path arrowok="t" textboxrect="0,0,47244,103362"/>
                </v:shape>
                <v:shape id="Shape 221" o:spid="_x0000_s1063" style="position:absolute;left:1722;top:3901;width:274;height:716;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" path="m,l27432,r,10668l10668,10668r,19812l27432,30480r,9144l10668,39624r,22860l27432,62484r,9144l,71628,,xe" fillcolor="black" stroked="f" strokeweight="0">
                  <v:stroke miterlimit="83231f" joinstyle="miter"/>
                  <v:path arrowok="t" textboxrect="0,0,27432,71628"/>
                </v:shape>
                <v:shape id="Shape 222" o:spid="_x0000_s1064" style="position:absolute;left:1036;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" path="m,l54864,r,10668l33528,10668r,60960l21336,71628r,-60960l,10668,,xe" fillcolor="black" stroked="f" strokeweight="0">
                  <v:stroke miterlimit="83231f" joinstyle="miter"/>
                  <v:path arrowok="t" textboxrect="0,0,54864,71628"/>
                </v:shape>
                <v:shape id="Shape 223" o:spid="_x0000_s1065" style="position:absolute;left:472;top:3596;width:472;height:1036;visibility:visible;mso-wrap-style:square;v-text-anchor:top" coordsize="4724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" path="m1524,c15240,,25908,4572,35052,13716v7620,10668,12192,22860,12192,36576c47244,67056,42672,80772,35052,89916,25908,99060,13716,103632,,103632l,92964v10668,,19812,-3048,25908,-10668c32004,76200,35052,65532,35052,51816v,-12192,-3048,-22860,-9144,-30480c19812,15240,12192,10668,,10668l,271,1524,xe" fillcolor="black" stroked="f" strokeweight="0">
                  <v:stroke miterlimit="83231f" joinstyle="miter"/>
                  <v:path arrowok="t" textboxrect="0,0,47244,103632"/>
                </v:shape>
                <v:shape id="Shape 224" o:spid="_x0000_s1066" style="position:absolute;left:1996;top:3901;width:290;height:716;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" path="m,l3048,v7620,,12192,1524,16764,4572c24384,7620,25908,12192,25908,18288v,9144,-4572,13716,-13716,16764c22860,36576,28956,41148,28956,51816v,4572,-3048,10668,-7620,13716c16764,70104,12192,71628,4572,71628l,71628,,62484r3048,c12192,62484,16764,57912,16764,50292v,-6096,-4572,-10668,-15240,-10668l,39624,,30480v9144,,13716,-4572,13716,-10668c13716,13716,10668,10668,1524,10668l,10668,,xe" fillcolor="black" stroked="f" strokeweight="0">
                  <v:stroke miterlimit="83231f" joinstyle="miter"/>
                  <v:path arrowok="t" textboxrect="0,0,28956,71628"/>
                </v:shape>
                <v:shape id="Shape 225" o:spid="_x0000_s1067" style="position:absolute;left:2423;top:3890;width:312;height:739;visibility:visible;mso-wrap-style:square;v-text-anchor:top" coordsize="31242,7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" path="m31242,r,9735l19812,14816v-4572,4572,-6096,9144,-7620,15240l31242,30056r,10667l12192,40723v,7621,1524,13717,6096,18289l31242,63722r,10225l9144,65108c3048,59012,,49868,,37676,,27008,3048,17864,9144,10244,12192,6433,16002,3766,20193,2052l31242,xe" fillcolor="black" stroked="f" strokeweight="0">
                  <v:stroke miterlimit="83231f" joinstyle="miter"/>
                  <v:path arrowok="t" textboxrect="0,0,31242,73947"/>
                </v:shape>
                <v:shape id="Shape 226" o:spid="_x0000_s1068" style="position:absolute;left:2735;top:4465;width:267;height:167;visibility:visible;mso-wrap-style:square;v-text-anchor:top" coordsize="2667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" path="m26670,r,10668c20574,15240,11430,16764,762,16764l,16459,,6235,3810,7620c11430,7620,19050,4572,26670,xe" fillcolor="black" stroked="f" strokeweight="0">
                  <v:stroke miterlimit="83231f" joinstyle="miter"/>
                  <v:path arrowok="t" textboxrect="0,0,26670,16764"/>
                </v:shape>
                <v:shape id="Shape 227" o:spid="_x0000_s1069" style="position:absolute;left:3810;top:3901;width:266;height:716;visibility:visible;mso-wrap-style:square;v-text-anchor:top" coordsize="2667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" path="m,l10668,r,27432l26670,27432r,10668l10668,38100r,24384l26670,62484r,9144l,71628,,xe" fillcolor="black" stroked="f" strokeweight="0">
                  <v:stroke miterlimit="83231f" joinstyle="miter"/>
                  <v:path arrowok="t" textboxrect="0,0,26670,71628"/>
                </v:shape>
                <v:shape id="Shape 228" o:spid="_x0000_s1070" style="position:absolute;left:3124;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" path="m,l54864,r,10668l33528,10668r,60960l21336,71628r,-60960l,10668,,xe" fillcolor="black" stroked="f" strokeweight="0">
                  <v:stroke miterlimit="83231f" joinstyle="miter"/>
                  <v:path arrowok="t" textboxrect="0,0,54864,71628"/>
                </v:shape>
                <v:shape id="Shape 229" o:spid="_x0000_s1071" style="position:absolute;left:2735;top:3886;width:313;height:411;visibility:visible;mso-wrap-style:square;v-text-anchor:top" coordsize="31242,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" path="m2286,v9144,,16764,3048,21336,9144c28194,15240,31242,24384,31242,35052r,6096l,41148,,30480r19050,c19050,24384,17526,18288,14478,15240,11430,12192,6858,9144,2286,9144l,10160,,424,2286,xe" fillcolor="black" stroked="f" strokeweight="0">
                  <v:stroke miterlimit="83231f" joinstyle="miter"/>
                  <v:path arrowok="t" textboxrect="0,0,31242,41148"/>
                </v:shape>
                <v:shape id="Shape 230" o:spid="_x0000_s1072" style="position:absolute;left:4076;top:4175;width:282;height:442;visibility:visible;mso-wrap-style:square;v-text-anchor:top" coordsize="28194,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" path="m,l3810,v7620,,13716,1524,16764,6096c25146,9144,28194,15240,28194,21336v,7620,-3048,13716,-7620,16764c16002,42672,11430,44196,5334,44196l,44196,,35052r2286,c11430,35052,16002,30480,16002,21336,16002,13716,11430,10668,762,10668r-762,l,xe" fillcolor="black" stroked="f" strokeweight="0">
                  <v:stroke miterlimit="83231f" joinstyle="miter"/>
                  <v:path arrowok="t" textboxrect="0,0,28194,44196"/>
                </v:shape>
                <v:shape id="Shape 10485" o:spid="_x0000_s1073" style="position:absolute;left:4480;top:3901;width:107;height:716;visibility:visible;mso-wrap-style:square;v-text-anchor:top" coordsize="10668,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" path="m,l10668,r,71628l,71628,,e" fillcolor="black" stroked="f" strokeweight="0">
                  <v:stroke miterlimit="83231f" joinstyle="miter"/>
                  <v:path arrowok="t" textboxrect="0,0,10668,71628"/>
                </v:shape>
                <v:shape id="Shape 232" o:spid="_x0000_s1074" style="position:absolute;left:2679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" path="m114300,r762,2372l115062,49670r-762,-2426l97536,100584r-54864,c50292,105156,56388,111252,64008,117348v7620,6096,15240,12192,22860,16764c83820,143256,80772,152400,79248,161544v-3048,9144,-6096,18288,-9144,27432l114300,155448r762,579l115062,174320r-762,-584l42672,228600,70104,140208,,85344r86868,l114300,xe" fillcolor="black" stroked="f" strokeweight="0">
                  <v:stroke miterlimit="83231f" joinstyle="miter"/>
                  <v:path arrowok="t" textboxrect="0,0,115062,228600"/>
                </v:shape>
                <v:shape id="Shape 233" o:spid="_x0000_s1075" style="position:absolute;left:2794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34" o:spid="_x0000_s1076" style="position:absolute;left:2983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" path="m114300,r762,2372l115062,49670r-762,-2426l97536,100584r-54864,c50292,105156,56388,111252,64008,117348v7620,6096,15240,12192,22860,16764c83820,143256,80772,152400,79248,161544v-3048,9144,-6096,18288,-9144,27432l114300,155448r762,579l115062,174320r-762,-584l42672,228600,70104,140208,,85344r86868,l114300,xe" fillcolor="black" stroked="f" strokeweight="0">
                  <v:stroke miterlimit="83231f" joinstyle="miter"/>
                  <v:path arrowok="t" textboxrect="0,0,115062,228600"/>
                </v:shape>
                <v:shape id="Shape 235" o:spid="_x0000_s1077" style="position:absolute;left:3099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36" o:spid="_x0000_s1078" style="position:absolute;left:3288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" path="m114300,r762,2370l115062,49668r-762,-2424l97536,100584r-54864,c50292,105156,56388,111252,64008,117348v7620,6096,15240,12192,22860,16764c83820,143256,80772,152400,79248,161544v-3048,9144,-6096,18288,-9144,27432l114300,155448r762,578l115062,174320r-762,-584l42672,228600,70104,140208,,85344r,l86868,85344,114300,xe" fillcolor="black" stroked="f" strokeweight="0">
                  <v:stroke miterlimit="83231f" joinstyle="miter"/>
                  <v:path arrowok="t" textboxrect="0,0,115062,228600"/>
                </v:shape>
                <v:shape id="Shape 237" o:spid="_x0000_s1079" style="position:absolute;left:34038;top:23;width:1135;height:2263;visibility:visible;mso-wrap-style:square;v-text-anchor:top" coordsize="113538,22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" path="m,l26670,82974r86868,l43434,137838r27432,88392l,171950,,153656r43434,32950c40386,177462,37338,168318,35814,159174v-3048,-9144,-6096,-18288,-9144,-27432c34290,127170,41910,121074,49530,114978v7620,-6096,15240,-12192,22860,-16764l16002,98214,,47298,,xe" fillcolor="black" stroked="f" strokeweight="0">
                  <v:stroke miterlimit="83231f" joinstyle="miter"/>
                  <v:path arrowok="t" textboxrect="0,0,113538,226230"/>
                </v:shape>
                <v:shape id="Shape 238" o:spid="_x0000_s1080" style="position:absolute;left:3593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39" o:spid="_x0000_s1081" style="position:absolute;left:3708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40" o:spid="_x0000_s1082" style="position:absolute;left:38983;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41" o:spid="_x0000_s1083" style="position:absolute;left:40134;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42" o:spid="_x0000_s1084" style="position:absolute;left:4203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43" o:spid="_x0000_s1085" style="position:absolute;left:4318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44" o:spid="_x0000_s1086" style="position:absolute;left:4507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45" o:spid="_x0000_s1087" style="position:absolute;left:4623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46" o:spid="_x0000_s1088" style="position:absolute;left:4812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47" o:spid="_x0000_s1089" style="position:absolute;left:49278;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48" o:spid="_x0000_s1090" style="position:absolute;left:5117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49" o:spid="_x0000_s1091" style="position:absolute;left:5232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50" o:spid="_x0000_s1092" style="position:absolute;left:54223;width:1151;height:2286;visibility:visible;mso-wrap-style:square;v-text-anchor:top" coordsize="115061,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" path="m114299,r762,2371l115061,49668r-762,-2424l97535,100584r-54864,c50291,105156,56387,111252,64007,117348v7620,6096,15240,12192,22860,16764c83819,143256,80771,152400,79247,161544v-3048,9144,-6096,18288,-9144,27432l114299,155448r762,578l115061,174320r-762,-584l42671,228600,70103,140208,,85345r,-1l86867,85344,114299,xe" fillcolor="black" stroked="f" strokeweight="0">
                  <v:stroke miterlimit="83231f" joinstyle="miter"/>
                  <v:path arrowok="t" textboxrect="0,0,115061,228600"/>
                </v:shape>
                <v:shape id="Shape 251" o:spid="_x0000_s1093" style="position:absolute;left:55374;top:23;width:1135;height:2263;visibility:visible;mso-wrap-style:square;v-text-anchor:top" coordsize="113538,22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" path="m,l26670,82973r86868,l43434,137837r27431,88392l,171949,,153655r43434,32950c40386,177461,37338,168317,35814,159173v-3049,-9144,-6096,-18288,-9144,-27432c34290,127169,41910,121073,49530,114977v7620,-6096,15240,-12192,22860,-16764l16002,98213,,47298,,xe" fillcolor="black" stroked="f" strokeweight="0">
                  <v:stroke miterlimit="83231f" joinstyle="miter"/>
                  <v:path arrowok="t" textboxrect="0,0,113538,226229"/>
                </v:shape>
                <v:shape id="Shape 252" o:spid="_x0000_s1094" style="position:absolute;left:26791;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" path="m114300,r27432,85344l228600,85344r-70104,54864l185928,228600,114300,173736,42672,228600,70104,140208,,85344r86868,l114300,xe" fillcolor="black" stroked="f" strokeweight="0">
                  <v:stroke miterlimit="83231f" joinstyle="miter"/>
                  <v:path arrowok="t" textboxrect="0,0,228600,228600"/>
                </v:shape>
                <v:shape id="Shape 253" o:spid="_x0000_s1095" style="position:absolute;left:29839;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" path="m114300,r27432,85344l228600,85344r-70104,54864l185928,228600,114300,173736,42672,228600,70104,140208,,85344r86868,l114300,xe" fillcolor="black" stroked="f" strokeweight="0">
                  <v:stroke miterlimit="83231f" joinstyle="miter"/>
                  <v:path arrowok="t" textboxrect="0,0,228600,228600"/>
                </v:shape>
                <v:shape id="Shape 254" o:spid="_x0000_s1096" style="position:absolute;left:32887;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" path="m114300,r27432,85344l228600,85344r-70104,54864l185928,228600,114300,173736,42672,228600,70104,140208,,85344r,l86868,85344,114300,xe" fillcolor="black" stroked="f" strokeweight="0">
                  <v:stroke miterlimit="83231f" joinstyle="miter"/>
                  <v:path arrowok="t" textboxrect="0,0,228600,228600"/>
                </v:shape>
                <v:shape id="Shape 255" o:spid="_x0000_s1097" style="position:absolute;left:35935;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" path="m114299,r27432,85344l228599,85344r-70104,54864l185927,228600,114299,173736,42671,228600,70103,140208,,85345r,-1l86867,85344,114299,xe" fillcolor="black" stroked="f" strokeweight="0">
                  <v:stroke miterlimit="83231f" joinstyle="miter"/>
                  <v:path arrowok="t" textboxrect="0,0,228599,228600"/>
                </v:shape>
                <v:shape id="Shape 256" o:spid="_x0000_s1098" style="position:absolute;left:38983;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" path="m114299,r27432,85344l228599,85344r-70104,54864l185927,228600,114299,173736,42671,228600,70103,140208,,85345r,-1l86867,85344,114299,xe" fillcolor="black" stroked="f" strokeweight="0">
                  <v:stroke miterlimit="83231f" joinstyle="miter"/>
                  <v:path arrowok="t" textboxrect="0,0,228599,228600"/>
                </v:shape>
                <v:shape id="Shape 257" o:spid="_x0000_s1099" style="position:absolute;left:42031;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" path="m114299,r27432,85344l228599,85344r-70104,54864l185927,228600,114299,173736,42671,228600,70103,140208,,85345r,-1l86867,85344,114299,xe" fillcolor="black" stroked="f" strokeweight="0">
                  <v:stroke miterlimit="83231f" joinstyle="miter"/>
                  <v:path arrowok="t" textboxrect="0,0,228599,228600"/>
                </v:shape>
                <v:shape id="Shape 258" o:spid="_x0000_s1100" style="position:absolute;left:45079;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" path="m114299,r27432,85344l228599,85344r-70104,54864l185927,228600,114299,173736,42671,228600,70103,140208,,85345r,-1l86867,85344,114299,xe" fillcolor="black" stroked="f" strokeweight="0">
                  <v:stroke miterlimit="83231f" joinstyle="miter"/>
                  <v:path arrowok="t" textboxrect="0,0,228599,228600"/>
                </v:shape>
                <v:shape id="Shape 259" o:spid="_x0000_s1101" style="position:absolute;left:48127;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" path="m114299,r27432,85344l228599,85344r-70104,54864l185927,228600,114299,173736,42671,228600,70103,140208,,85345r,-1l86867,85344,114299,xe" fillcolor="black" stroked="f" strokeweight="0">
                  <v:stroke miterlimit="83231f" joinstyle="miter"/>
                  <v:path arrowok="t" textboxrect="0,0,228599,228600"/>
                </v:shape>
                <v:shape id="Shape 260" o:spid="_x0000_s1102" style="position:absolute;left:51175;top:853;width:823;height:1433;visibility:visible;mso-wrap-style:square;v-text-anchor:top" coordsize="82296,14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" path="m,l82296,r,112905l42671,143256,70103,54864,,1,,xe" fillcolor="black" stroked="f" strokeweight="0">
                  <v:stroke miterlimit="83231f" joinstyle="miter"/>
                  <v:path arrowok="t" textboxrect="0,0,82296,143256"/>
                </v:shape>
                <w10:anchorlock/>
              </v:group>
            </w:pict>
          </mc:Fallback>
        </mc:AlternateContent>
      </w:r>
    </w:p>
    <w:p w14:paraId="2B843241" w14:textId="2928297D" w:rsidR="00606A0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Были ли на Ваш взгляд данный курс более эффективным по сравнению с традиционным курсом проектирования?</w:t>
      </w:r>
    </w:p>
    <w:p w14:paraId="0988ADF9" w14:textId="73C3FA47" w:rsidR="00606A0D" w:rsidRPr="00BB0C57" w:rsidRDefault="00606A0D" w:rsidP="00BB0C57">
      <w:pPr>
        <w:spacing w:after="24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1BBEA5FF" wp14:editId="7BF2F46F">
                <wp:extent cx="6246369" cy="1435609"/>
                <wp:effectExtent l="0" t="0" r="0" b="0"/>
                <wp:docPr id="5075" name="Group 10380"/>
                <wp:cNvGraphicFramePr/>
                <a:graphic xmlns:a="http://schemas.openxmlformats.org/drawingml/2006/main">
                  <a:graphicData uri="http://schemas.microsoft.com/office/word/2010/wordprocessingGroup">
                    <wpg:wgp>
                      <wpg:cNvGrpSpPr/>
                      <wpg:grpSpPr>
                        <a:xfrm>
                          <a:off x="0" y="0"/>
                          <a:ext cx="6246369" cy="1435609"/>
                          <a:chOff x="0" y="0"/>
                          <a:chExt cx="6246369" cy="1435609"/>
                        </a:xfrm>
                      </wpg:grpSpPr>
                      <wps:wsp>
                        <wps:cNvPr id="5076" name="Shape 261"/>
                        <wps:cNvSpPr/>
                        <wps:spPr>
                          <a:xfrm>
                            <a:off x="221488" y="388620"/>
                            <a:ext cx="35814" cy="100584"/>
                          </a:xfrm>
                          <a:custGeom>
                            <a:avLst/>
                            <a:gdLst/>
                            <a:ahLst/>
                            <a:cxnLst/>
                            <a:rect l="0" t="0" r="0" b="0"/>
                            <a:pathLst>
                              <a:path w="35814" h="100584">
                                <a:moveTo>
                                  <a:pt x="27432" y="0"/>
                                </a:moveTo>
                                <a:lnTo>
                                  <a:pt x="35814" y="0"/>
                                </a:lnTo>
                                <a:lnTo>
                                  <a:pt x="35814" y="7620"/>
                                </a:lnTo>
                                <a:lnTo>
                                  <a:pt x="35052" y="7620"/>
                                </a:lnTo>
                                <a:cubicBezTo>
                                  <a:pt x="33528" y="16764"/>
                                  <a:pt x="32004" y="28956"/>
                                  <a:pt x="28956" y="41148"/>
                                </a:cubicBezTo>
                                <a:cubicBezTo>
                                  <a:pt x="25908" y="53340"/>
                                  <a:pt x="21336" y="62484"/>
                                  <a:pt x="16764" y="71628"/>
                                </a:cubicBezTo>
                                <a:lnTo>
                                  <a:pt x="35814" y="71628"/>
                                </a:lnTo>
                                <a:lnTo>
                                  <a:pt x="35814" y="79248"/>
                                </a:lnTo>
                                <a:lnTo>
                                  <a:pt x="9144" y="79248"/>
                                </a:lnTo>
                                <a:lnTo>
                                  <a:pt x="9144" y="100584"/>
                                </a:lnTo>
                                <a:lnTo>
                                  <a:pt x="0" y="100584"/>
                                </a:lnTo>
                                <a:lnTo>
                                  <a:pt x="0" y="71628"/>
                                </a:lnTo>
                                <a:lnTo>
                                  <a:pt x="6096" y="71628"/>
                                </a:lnTo>
                                <a:cubicBezTo>
                                  <a:pt x="12192" y="60960"/>
                                  <a:pt x="16764" y="50292"/>
                                  <a:pt x="19812" y="36576"/>
                                </a:cubicBezTo>
                                <a:cubicBezTo>
                                  <a:pt x="24384" y="24384"/>
                                  <a:pt x="25908" y="12192"/>
                                  <a:pt x="27432" y="0"/>
                                </a:cubicBezTo>
                                <a:close/>
                              </a:path>
                            </a:pathLst>
                          </a:custGeom>
                          <a:solidFill>
                            <a:srgbClr val="000000"/>
                          </a:solidFill>
                          <a:ln w="0" cap="flat">
                            <a:noFill/>
                            <a:miter lim="127000"/>
                          </a:ln>
                          <a:effectLst/>
                        </wps:spPr>
                        <wps:bodyPr/>
                      </wps:wsp>
                      <wps:wsp>
                        <wps:cNvPr id="5077" name="Shape 262"/>
                        <wps:cNvSpPr/>
                        <wps:spPr>
                          <a:xfrm>
                            <a:off x="305308" y="434063"/>
                            <a:ext cx="22860" cy="35329"/>
                          </a:xfrm>
                          <a:custGeom>
                            <a:avLst/>
                            <a:gdLst/>
                            <a:ahLst/>
                            <a:cxnLst/>
                            <a:rect l="0" t="0" r="0" b="0"/>
                            <a:pathLst>
                              <a:path w="22860" h="35329">
                                <a:moveTo>
                                  <a:pt x="22860" y="0"/>
                                </a:moveTo>
                                <a:lnTo>
                                  <a:pt x="22860" y="7897"/>
                                </a:lnTo>
                                <a:lnTo>
                                  <a:pt x="22860" y="7897"/>
                                </a:lnTo>
                                <a:cubicBezTo>
                                  <a:pt x="18288" y="7897"/>
                                  <a:pt x="15240" y="9421"/>
                                  <a:pt x="12192" y="10945"/>
                                </a:cubicBezTo>
                                <a:cubicBezTo>
                                  <a:pt x="10668" y="12469"/>
                                  <a:pt x="9144" y="13993"/>
                                  <a:pt x="9144" y="18565"/>
                                </a:cubicBezTo>
                                <a:cubicBezTo>
                                  <a:pt x="9144" y="21613"/>
                                  <a:pt x="10668" y="23137"/>
                                  <a:pt x="12192" y="24661"/>
                                </a:cubicBezTo>
                                <a:cubicBezTo>
                                  <a:pt x="15240" y="27709"/>
                                  <a:pt x="16764" y="27709"/>
                                  <a:pt x="19812" y="27709"/>
                                </a:cubicBezTo>
                                <a:lnTo>
                                  <a:pt x="22860" y="26566"/>
                                </a:lnTo>
                                <a:lnTo>
                                  <a:pt x="22860" y="33043"/>
                                </a:lnTo>
                                <a:lnTo>
                                  <a:pt x="18288" y="35329"/>
                                </a:lnTo>
                                <a:cubicBezTo>
                                  <a:pt x="12192" y="35329"/>
                                  <a:pt x="7620" y="33805"/>
                                  <a:pt x="4572" y="30757"/>
                                </a:cubicBezTo>
                                <a:cubicBezTo>
                                  <a:pt x="1524" y="27709"/>
                                  <a:pt x="0" y="24661"/>
                                  <a:pt x="0" y="18565"/>
                                </a:cubicBezTo>
                                <a:cubicBezTo>
                                  <a:pt x="0" y="7897"/>
                                  <a:pt x="6096" y="1801"/>
                                  <a:pt x="19812" y="277"/>
                                </a:cubicBezTo>
                                <a:lnTo>
                                  <a:pt x="22860" y="0"/>
                                </a:lnTo>
                                <a:close/>
                              </a:path>
                            </a:pathLst>
                          </a:custGeom>
                          <a:solidFill>
                            <a:srgbClr val="000000"/>
                          </a:solidFill>
                          <a:ln w="0" cap="flat">
                            <a:noFill/>
                            <a:miter lim="127000"/>
                          </a:ln>
                          <a:effectLst/>
                        </wps:spPr>
                        <wps:bodyPr/>
                      </wps:wsp>
                      <wps:wsp>
                        <wps:cNvPr id="5078" name="Shape 263"/>
                        <wps:cNvSpPr/>
                        <wps:spPr>
                          <a:xfrm>
                            <a:off x="311404" y="410894"/>
                            <a:ext cx="16764" cy="14302"/>
                          </a:xfrm>
                          <a:custGeom>
                            <a:avLst/>
                            <a:gdLst/>
                            <a:ahLst/>
                            <a:cxnLst/>
                            <a:rect l="0" t="0" r="0" b="0"/>
                            <a:pathLst>
                              <a:path w="16764" h="14302">
                                <a:moveTo>
                                  <a:pt x="16764" y="0"/>
                                </a:moveTo>
                                <a:lnTo>
                                  <a:pt x="16764" y="7317"/>
                                </a:lnTo>
                                <a:lnTo>
                                  <a:pt x="0" y="14302"/>
                                </a:lnTo>
                                <a:lnTo>
                                  <a:pt x="0" y="5158"/>
                                </a:lnTo>
                                <a:lnTo>
                                  <a:pt x="16764" y="0"/>
                                </a:lnTo>
                                <a:close/>
                              </a:path>
                            </a:pathLst>
                          </a:custGeom>
                          <a:solidFill>
                            <a:srgbClr val="000000"/>
                          </a:solidFill>
                          <a:ln w="0" cap="flat">
                            <a:noFill/>
                            <a:miter lim="127000"/>
                          </a:ln>
                          <a:effectLst/>
                        </wps:spPr>
                        <wps:bodyPr/>
                      </wps:wsp>
                      <wps:wsp>
                        <wps:cNvPr id="5079" name="Shape 264"/>
                        <wps:cNvSpPr/>
                        <wps:spPr>
                          <a:xfrm>
                            <a:off x="257302" y="388620"/>
                            <a:ext cx="38862" cy="100584"/>
                          </a:xfrm>
                          <a:custGeom>
                            <a:avLst/>
                            <a:gdLst/>
                            <a:ahLst/>
                            <a:cxnLst/>
                            <a:rect l="0" t="0" r="0" b="0"/>
                            <a:pathLst>
                              <a:path w="38862" h="100584">
                                <a:moveTo>
                                  <a:pt x="0" y="0"/>
                                </a:moveTo>
                                <a:lnTo>
                                  <a:pt x="28194" y="0"/>
                                </a:lnTo>
                                <a:lnTo>
                                  <a:pt x="28194" y="71628"/>
                                </a:lnTo>
                                <a:lnTo>
                                  <a:pt x="38862" y="71628"/>
                                </a:lnTo>
                                <a:lnTo>
                                  <a:pt x="38862" y="100584"/>
                                </a:lnTo>
                                <a:lnTo>
                                  <a:pt x="31242" y="100584"/>
                                </a:lnTo>
                                <a:lnTo>
                                  <a:pt x="31242" y="79248"/>
                                </a:lnTo>
                                <a:lnTo>
                                  <a:pt x="0" y="79248"/>
                                </a:lnTo>
                                <a:lnTo>
                                  <a:pt x="0" y="71628"/>
                                </a:lnTo>
                                <a:lnTo>
                                  <a:pt x="19050" y="71628"/>
                                </a:lnTo>
                                <a:lnTo>
                                  <a:pt x="19050" y="7620"/>
                                </a:lnTo>
                                <a:lnTo>
                                  <a:pt x="0" y="7620"/>
                                </a:lnTo>
                                <a:lnTo>
                                  <a:pt x="0" y="0"/>
                                </a:lnTo>
                                <a:close/>
                              </a:path>
                            </a:pathLst>
                          </a:custGeom>
                          <a:solidFill>
                            <a:srgbClr val="000000"/>
                          </a:solidFill>
                          <a:ln w="0" cap="flat">
                            <a:noFill/>
                            <a:miter lim="127000"/>
                          </a:ln>
                          <a:effectLst/>
                        </wps:spPr>
                        <wps:bodyPr/>
                      </wps:wsp>
                      <wps:wsp>
                        <wps:cNvPr id="5081" name="Shape 265"/>
                        <wps:cNvSpPr/>
                        <wps:spPr>
                          <a:xfrm>
                            <a:off x="328168" y="409956"/>
                            <a:ext cx="22860" cy="57912"/>
                          </a:xfrm>
                          <a:custGeom>
                            <a:avLst/>
                            <a:gdLst/>
                            <a:ahLst/>
                            <a:cxnLst/>
                            <a:rect l="0" t="0" r="0" b="0"/>
                            <a:pathLst>
                              <a:path w="22860" h="57912">
                                <a:moveTo>
                                  <a:pt x="3048" y="0"/>
                                </a:moveTo>
                                <a:cubicBezTo>
                                  <a:pt x="15240" y="0"/>
                                  <a:pt x="22860" y="7620"/>
                                  <a:pt x="22860" y="21336"/>
                                </a:cubicBezTo>
                                <a:lnTo>
                                  <a:pt x="22860" y="57912"/>
                                </a:lnTo>
                                <a:lnTo>
                                  <a:pt x="13716" y="57912"/>
                                </a:lnTo>
                                <a:lnTo>
                                  <a:pt x="13716" y="50292"/>
                                </a:lnTo>
                                <a:lnTo>
                                  <a:pt x="0" y="57150"/>
                                </a:lnTo>
                                <a:lnTo>
                                  <a:pt x="0" y="50673"/>
                                </a:lnTo>
                                <a:lnTo>
                                  <a:pt x="9144" y="47244"/>
                                </a:lnTo>
                                <a:cubicBezTo>
                                  <a:pt x="12192" y="44196"/>
                                  <a:pt x="13716" y="39624"/>
                                  <a:pt x="13716" y="35052"/>
                                </a:cubicBezTo>
                                <a:lnTo>
                                  <a:pt x="13716" y="28956"/>
                                </a:lnTo>
                                <a:lnTo>
                                  <a:pt x="0" y="32004"/>
                                </a:lnTo>
                                <a:lnTo>
                                  <a:pt x="0" y="24107"/>
                                </a:lnTo>
                                <a:lnTo>
                                  <a:pt x="13716" y="22860"/>
                                </a:lnTo>
                                <a:cubicBezTo>
                                  <a:pt x="13716" y="12192"/>
                                  <a:pt x="9144" y="7620"/>
                                  <a:pt x="1524" y="7620"/>
                                </a:cubicBezTo>
                                <a:lnTo>
                                  <a:pt x="0" y="8255"/>
                                </a:lnTo>
                                <a:lnTo>
                                  <a:pt x="0" y="938"/>
                                </a:lnTo>
                                <a:lnTo>
                                  <a:pt x="3048" y="0"/>
                                </a:lnTo>
                                <a:close/>
                              </a:path>
                            </a:pathLst>
                          </a:custGeom>
                          <a:solidFill>
                            <a:srgbClr val="000000"/>
                          </a:solidFill>
                          <a:ln w="0" cap="flat">
                            <a:noFill/>
                            <a:miter lim="127000"/>
                          </a:ln>
                          <a:effectLst/>
                        </wps:spPr>
                        <wps:bodyPr/>
                      </wps:wsp>
                      <wps:wsp>
                        <wps:cNvPr id="5082" name="Shape 266"/>
                        <wps:cNvSpPr/>
                        <wps:spPr>
                          <a:xfrm>
                            <a:off x="2030476" y="387477"/>
                            <a:ext cx="25908" cy="81915"/>
                          </a:xfrm>
                          <a:custGeom>
                            <a:avLst/>
                            <a:gdLst/>
                            <a:ahLst/>
                            <a:cxnLst/>
                            <a:rect l="0" t="0" r="0" b="0"/>
                            <a:pathLst>
                              <a:path w="25908" h="81915">
                                <a:moveTo>
                                  <a:pt x="25908" y="0"/>
                                </a:moveTo>
                                <a:lnTo>
                                  <a:pt x="25908" y="8234"/>
                                </a:lnTo>
                                <a:lnTo>
                                  <a:pt x="13716" y="16192"/>
                                </a:lnTo>
                                <a:cubicBezTo>
                                  <a:pt x="10668" y="22098"/>
                                  <a:pt x="9144" y="30861"/>
                                  <a:pt x="9144" y="42291"/>
                                </a:cubicBezTo>
                                <a:cubicBezTo>
                                  <a:pt x="9144" y="52959"/>
                                  <a:pt x="10668" y="60960"/>
                                  <a:pt x="13526" y="66294"/>
                                </a:cubicBezTo>
                                <a:lnTo>
                                  <a:pt x="25908" y="74295"/>
                                </a:lnTo>
                                <a:lnTo>
                                  <a:pt x="25908" y="81915"/>
                                </a:lnTo>
                                <a:lnTo>
                                  <a:pt x="15240" y="80391"/>
                                </a:lnTo>
                                <a:cubicBezTo>
                                  <a:pt x="12192" y="77343"/>
                                  <a:pt x="9144" y="75819"/>
                                  <a:pt x="7620" y="72771"/>
                                </a:cubicBezTo>
                                <a:cubicBezTo>
                                  <a:pt x="4572" y="68199"/>
                                  <a:pt x="3048" y="65151"/>
                                  <a:pt x="1524" y="59055"/>
                                </a:cubicBezTo>
                                <a:cubicBezTo>
                                  <a:pt x="1524" y="54483"/>
                                  <a:pt x="0" y="48387"/>
                                  <a:pt x="0" y="42291"/>
                                </a:cubicBezTo>
                                <a:cubicBezTo>
                                  <a:pt x="0" y="36195"/>
                                  <a:pt x="1524" y="30099"/>
                                  <a:pt x="1524" y="24003"/>
                                </a:cubicBezTo>
                                <a:cubicBezTo>
                                  <a:pt x="3048" y="19431"/>
                                  <a:pt x="4572" y="14859"/>
                                  <a:pt x="7620" y="10287"/>
                                </a:cubicBezTo>
                                <a:cubicBezTo>
                                  <a:pt x="9144" y="7239"/>
                                  <a:pt x="12192" y="4191"/>
                                  <a:pt x="15240" y="2667"/>
                                </a:cubicBezTo>
                                <a:lnTo>
                                  <a:pt x="25908" y="0"/>
                                </a:lnTo>
                                <a:close/>
                              </a:path>
                            </a:pathLst>
                          </a:custGeom>
                          <a:solidFill>
                            <a:srgbClr val="000000"/>
                          </a:solidFill>
                          <a:ln w="0" cap="flat">
                            <a:noFill/>
                            <a:miter lim="127000"/>
                          </a:ln>
                          <a:effectLst/>
                        </wps:spPr>
                        <wps:bodyPr/>
                      </wps:wsp>
                      <wps:wsp>
                        <wps:cNvPr id="5083" name="Shape 267"/>
                        <wps:cNvSpPr/>
                        <wps:spPr>
                          <a:xfrm>
                            <a:off x="1977136" y="387096"/>
                            <a:ext cx="27432" cy="80772"/>
                          </a:xfrm>
                          <a:custGeom>
                            <a:avLst/>
                            <a:gdLst/>
                            <a:ahLst/>
                            <a:cxnLst/>
                            <a:rect l="0" t="0" r="0" b="0"/>
                            <a:pathLst>
                              <a:path w="27432" h="80772">
                                <a:moveTo>
                                  <a:pt x="24384" y="0"/>
                                </a:moveTo>
                                <a:lnTo>
                                  <a:pt x="27432" y="0"/>
                                </a:lnTo>
                                <a:lnTo>
                                  <a:pt x="27432" y="80772"/>
                                </a:lnTo>
                                <a:lnTo>
                                  <a:pt x="18288" y="80772"/>
                                </a:lnTo>
                                <a:lnTo>
                                  <a:pt x="18288" y="12192"/>
                                </a:lnTo>
                                <a:cubicBezTo>
                                  <a:pt x="18288" y="12192"/>
                                  <a:pt x="16764" y="13716"/>
                                  <a:pt x="15240" y="15240"/>
                                </a:cubicBezTo>
                                <a:cubicBezTo>
                                  <a:pt x="13716" y="15240"/>
                                  <a:pt x="12192" y="16764"/>
                                  <a:pt x="10668" y="16764"/>
                                </a:cubicBezTo>
                                <a:cubicBezTo>
                                  <a:pt x="9144" y="18288"/>
                                  <a:pt x="7620" y="19812"/>
                                  <a:pt x="6096" y="19812"/>
                                </a:cubicBezTo>
                                <a:cubicBezTo>
                                  <a:pt x="3048" y="21336"/>
                                  <a:pt x="1524" y="21336"/>
                                  <a:pt x="0" y="21336"/>
                                </a:cubicBezTo>
                                <a:lnTo>
                                  <a:pt x="0" y="12192"/>
                                </a:lnTo>
                                <a:cubicBezTo>
                                  <a:pt x="1524" y="12192"/>
                                  <a:pt x="4572" y="10668"/>
                                  <a:pt x="6096" y="10668"/>
                                </a:cubicBezTo>
                                <a:cubicBezTo>
                                  <a:pt x="9144" y="9144"/>
                                  <a:pt x="10668" y="7620"/>
                                  <a:pt x="13716" y="7620"/>
                                </a:cubicBezTo>
                                <a:cubicBezTo>
                                  <a:pt x="15240" y="6096"/>
                                  <a:pt x="16764" y="4572"/>
                                  <a:pt x="19812" y="3048"/>
                                </a:cubicBezTo>
                                <a:cubicBezTo>
                                  <a:pt x="21336" y="1524"/>
                                  <a:pt x="22860" y="0"/>
                                  <a:pt x="24384" y="0"/>
                                </a:cubicBezTo>
                                <a:close/>
                              </a:path>
                            </a:pathLst>
                          </a:custGeom>
                          <a:solidFill>
                            <a:srgbClr val="000000"/>
                          </a:solidFill>
                          <a:ln w="0" cap="flat">
                            <a:noFill/>
                            <a:miter lim="127000"/>
                          </a:ln>
                          <a:effectLst/>
                        </wps:spPr>
                        <wps:bodyPr/>
                      </wps:wsp>
                      <wps:wsp>
                        <wps:cNvPr id="5084" name="Shape 268"/>
                        <wps:cNvSpPr/>
                        <wps:spPr>
                          <a:xfrm>
                            <a:off x="2056384" y="387096"/>
                            <a:ext cx="25908" cy="82296"/>
                          </a:xfrm>
                          <a:custGeom>
                            <a:avLst/>
                            <a:gdLst/>
                            <a:ahLst/>
                            <a:cxnLst/>
                            <a:rect l="0" t="0" r="0" b="0"/>
                            <a:pathLst>
                              <a:path w="25908" h="82296">
                                <a:moveTo>
                                  <a:pt x="1524" y="0"/>
                                </a:moveTo>
                                <a:cubicBezTo>
                                  <a:pt x="18288" y="0"/>
                                  <a:pt x="25908" y="13716"/>
                                  <a:pt x="25908" y="41148"/>
                                </a:cubicBezTo>
                                <a:cubicBezTo>
                                  <a:pt x="25908" y="47244"/>
                                  <a:pt x="25908" y="53340"/>
                                  <a:pt x="24384" y="59436"/>
                                </a:cubicBezTo>
                                <a:cubicBezTo>
                                  <a:pt x="22860" y="64008"/>
                                  <a:pt x="21336" y="68580"/>
                                  <a:pt x="19812" y="71628"/>
                                </a:cubicBezTo>
                                <a:cubicBezTo>
                                  <a:pt x="16764" y="76200"/>
                                  <a:pt x="13716" y="77724"/>
                                  <a:pt x="10668" y="79248"/>
                                </a:cubicBezTo>
                                <a:cubicBezTo>
                                  <a:pt x="7620" y="82296"/>
                                  <a:pt x="4572" y="82296"/>
                                  <a:pt x="0" y="82296"/>
                                </a:cubicBezTo>
                                <a:lnTo>
                                  <a:pt x="0" y="82296"/>
                                </a:lnTo>
                                <a:lnTo>
                                  <a:pt x="0" y="74676"/>
                                </a:lnTo>
                                <a:lnTo>
                                  <a:pt x="0" y="74676"/>
                                </a:lnTo>
                                <a:cubicBezTo>
                                  <a:pt x="12192" y="74676"/>
                                  <a:pt x="16764" y="64008"/>
                                  <a:pt x="16764" y="41148"/>
                                </a:cubicBezTo>
                                <a:cubicBezTo>
                                  <a:pt x="16764" y="19812"/>
                                  <a:pt x="12192" y="7620"/>
                                  <a:pt x="1524" y="7620"/>
                                </a:cubicBezTo>
                                <a:lnTo>
                                  <a:pt x="0" y="8615"/>
                                </a:lnTo>
                                <a:lnTo>
                                  <a:pt x="0" y="381"/>
                                </a:lnTo>
                                <a:lnTo>
                                  <a:pt x="1524" y="0"/>
                                </a:lnTo>
                                <a:close/>
                              </a:path>
                            </a:pathLst>
                          </a:custGeom>
                          <a:solidFill>
                            <a:srgbClr val="000000"/>
                          </a:solidFill>
                          <a:ln w="0" cap="flat">
                            <a:noFill/>
                            <a:miter lim="127000"/>
                          </a:ln>
                          <a:effectLst/>
                        </wps:spPr>
                        <wps:bodyPr/>
                      </wps:wsp>
                      <wps:wsp>
                        <wps:cNvPr id="5085" name="Shape 269"/>
                        <wps:cNvSpPr/>
                        <wps:spPr>
                          <a:xfrm>
                            <a:off x="308356" y="706246"/>
                            <a:ext cx="24384" cy="58215"/>
                          </a:xfrm>
                          <a:custGeom>
                            <a:avLst/>
                            <a:gdLst/>
                            <a:ahLst/>
                            <a:cxnLst/>
                            <a:rect l="0" t="0" r="0" b="0"/>
                            <a:pathLst>
                              <a:path w="24384" h="58215">
                                <a:moveTo>
                                  <a:pt x="24384" y="0"/>
                                </a:moveTo>
                                <a:lnTo>
                                  <a:pt x="24384" y="7638"/>
                                </a:lnTo>
                                <a:lnTo>
                                  <a:pt x="15240" y="11557"/>
                                </a:lnTo>
                                <a:cubicBezTo>
                                  <a:pt x="12192" y="14605"/>
                                  <a:pt x="9144" y="19177"/>
                                  <a:pt x="9144" y="23749"/>
                                </a:cubicBezTo>
                                <a:lnTo>
                                  <a:pt x="24384" y="23749"/>
                                </a:lnTo>
                                <a:lnTo>
                                  <a:pt x="24384" y="31369"/>
                                </a:lnTo>
                                <a:lnTo>
                                  <a:pt x="9144" y="31369"/>
                                </a:lnTo>
                                <a:cubicBezTo>
                                  <a:pt x="9144" y="37465"/>
                                  <a:pt x="10668" y="42037"/>
                                  <a:pt x="13716" y="46609"/>
                                </a:cubicBezTo>
                                <a:lnTo>
                                  <a:pt x="24384" y="50165"/>
                                </a:lnTo>
                                <a:lnTo>
                                  <a:pt x="24384" y="58215"/>
                                </a:lnTo>
                                <a:lnTo>
                                  <a:pt x="6096" y="51181"/>
                                </a:lnTo>
                                <a:cubicBezTo>
                                  <a:pt x="1524" y="46609"/>
                                  <a:pt x="0" y="38989"/>
                                  <a:pt x="0" y="29845"/>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5086" name="Shape 270"/>
                        <wps:cNvSpPr/>
                        <wps:spPr>
                          <a:xfrm>
                            <a:off x="232156" y="684276"/>
                            <a:ext cx="59436" cy="79248"/>
                          </a:xfrm>
                          <a:custGeom>
                            <a:avLst/>
                            <a:gdLst/>
                            <a:ahLst/>
                            <a:cxnLst/>
                            <a:rect l="0" t="0" r="0" b="0"/>
                            <a:pathLst>
                              <a:path w="59436" h="79248">
                                <a:moveTo>
                                  <a:pt x="0" y="0"/>
                                </a:moveTo>
                                <a:lnTo>
                                  <a:pt x="9144" y="0"/>
                                </a:lnTo>
                                <a:lnTo>
                                  <a:pt x="9144" y="35052"/>
                                </a:lnTo>
                                <a:lnTo>
                                  <a:pt x="50292" y="35052"/>
                                </a:lnTo>
                                <a:lnTo>
                                  <a:pt x="50292" y="0"/>
                                </a:lnTo>
                                <a:lnTo>
                                  <a:pt x="59436" y="0"/>
                                </a:lnTo>
                                <a:lnTo>
                                  <a:pt x="59436" y="79248"/>
                                </a:lnTo>
                                <a:lnTo>
                                  <a:pt x="50292" y="79248"/>
                                </a:lnTo>
                                <a:lnTo>
                                  <a:pt x="50292" y="42672"/>
                                </a:lnTo>
                                <a:lnTo>
                                  <a:pt x="9144" y="42672"/>
                                </a:lnTo>
                                <a:lnTo>
                                  <a:pt x="9144" y="79248"/>
                                </a:lnTo>
                                <a:lnTo>
                                  <a:pt x="0" y="79248"/>
                                </a:lnTo>
                                <a:lnTo>
                                  <a:pt x="0" y="0"/>
                                </a:lnTo>
                                <a:close/>
                              </a:path>
                            </a:pathLst>
                          </a:custGeom>
                          <a:solidFill>
                            <a:srgbClr val="000000"/>
                          </a:solidFill>
                          <a:ln w="0" cap="flat">
                            <a:noFill/>
                            <a:miter lim="127000"/>
                          </a:ln>
                          <a:effectLst/>
                        </wps:spPr>
                        <wps:bodyPr/>
                      </wps:wsp>
                      <wps:wsp>
                        <wps:cNvPr id="5087" name="Shape 271"/>
                        <wps:cNvSpPr/>
                        <wps:spPr>
                          <a:xfrm>
                            <a:off x="332740" y="751332"/>
                            <a:ext cx="21336" cy="13716"/>
                          </a:xfrm>
                          <a:custGeom>
                            <a:avLst/>
                            <a:gdLst/>
                            <a:ahLst/>
                            <a:cxnLst/>
                            <a:rect l="0" t="0" r="0" b="0"/>
                            <a:pathLst>
                              <a:path w="21336" h="13716">
                                <a:moveTo>
                                  <a:pt x="21336" y="0"/>
                                </a:moveTo>
                                <a:lnTo>
                                  <a:pt x="21336" y="7620"/>
                                </a:lnTo>
                                <a:cubicBezTo>
                                  <a:pt x="15240"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5088" name="Shape 272"/>
                        <wps:cNvSpPr/>
                        <wps:spPr>
                          <a:xfrm>
                            <a:off x="363220" y="707136"/>
                            <a:ext cx="44196" cy="56388"/>
                          </a:xfrm>
                          <a:custGeom>
                            <a:avLst/>
                            <a:gdLst/>
                            <a:ahLst/>
                            <a:cxnLst/>
                            <a:rect l="0" t="0" r="0" b="0"/>
                            <a:pathLst>
                              <a:path w="44196" h="56388">
                                <a:moveTo>
                                  <a:pt x="0" y="0"/>
                                </a:moveTo>
                                <a:lnTo>
                                  <a:pt x="44196" y="0"/>
                                </a:lnTo>
                                <a:lnTo>
                                  <a:pt x="44196" y="7620"/>
                                </a:lnTo>
                                <a:lnTo>
                                  <a:pt x="27432" y="7620"/>
                                </a:lnTo>
                                <a:lnTo>
                                  <a:pt x="27432" y="56388"/>
                                </a:lnTo>
                                <a:lnTo>
                                  <a:pt x="18288" y="56388"/>
                                </a:lnTo>
                                <a:lnTo>
                                  <a:pt x="18288" y="7620"/>
                                </a:lnTo>
                                <a:lnTo>
                                  <a:pt x="0" y="7620"/>
                                </a:lnTo>
                                <a:lnTo>
                                  <a:pt x="0" y="0"/>
                                </a:lnTo>
                                <a:close/>
                              </a:path>
                            </a:pathLst>
                          </a:custGeom>
                          <a:solidFill>
                            <a:srgbClr val="000000"/>
                          </a:solidFill>
                          <a:ln w="0" cap="flat">
                            <a:noFill/>
                            <a:miter lim="127000"/>
                          </a:ln>
                          <a:effectLst/>
                        </wps:spPr>
                        <wps:bodyPr/>
                      </wps:wsp>
                      <wps:wsp>
                        <wps:cNvPr id="5089" name="Shape 273"/>
                        <wps:cNvSpPr/>
                        <wps:spPr>
                          <a:xfrm>
                            <a:off x="332740" y="705612"/>
                            <a:ext cx="24384" cy="32004"/>
                          </a:xfrm>
                          <a:custGeom>
                            <a:avLst/>
                            <a:gdLst/>
                            <a:ahLst/>
                            <a:cxnLst/>
                            <a:rect l="0" t="0" r="0" b="0"/>
                            <a:pathLst>
                              <a:path w="24384" h="32004">
                                <a:moveTo>
                                  <a:pt x="1524" y="0"/>
                                </a:moveTo>
                                <a:cubicBezTo>
                                  <a:pt x="9144" y="0"/>
                                  <a:pt x="15240" y="1524"/>
                                  <a:pt x="18288" y="7620"/>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5090" name="Shape 274"/>
                        <wps:cNvSpPr/>
                        <wps:spPr>
                          <a:xfrm>
                            <a:off x="1969516" y="682752"/>
                            <a:ext cx="25908" cy="82296"/>
                          </a:xfrm>
                          <a:custGeom>
                            <a:avLst/>
                            <a:gdLst/>
                            <a:ahLst/>
                            <a:cxnLst/>
                            <a:rect l="0" t="0" r="0" b="0"/>
                            <a:pathLst>
                              <a:path w="25908" h="82296">
                                <a:moveTo>
                                  <a:pt x="25908" y="0"/>
                                </a:moveTo>
                                <a:lnTo>
                                  <a:pt x="25908" y="7620"/>
                                </a:lnTo>
                                <a:cubicBezTo>
                                  <a:pt x="15240" y="7620"/>
                                  <a:pt x="9144" y="18288"/>
                                  <a:pt x="9144" y="42672"/>
                                </a:cubicBezTo>
                                <a:cubicBezTo>
                                  <a:pt x="9144" y="64008"/>
                                  <a:pt x="15240" y="74676"/>
                                  <a:pt x="25908" y="74676"/>
                                </a:cubicBezTo>
                                <a:lnTo>
                                  <a:pt x="25908" y="81915"/>
                                </a:lnTo>
                                <a:lnTo>
                                  <a:pt x="24384" y="82296"/>
                                </a:lnTo>
                                <a:cubicBezTo>
                                  <a:pt x="21336" y="82296"/>
                                  <a:pt x="16764" y="80772"/>
                                  <a:pt x="13716" y="79248"/>
                                </a:cubicBezTo>
                                <a:cubicBezTo>
                                  <a:pt x="10668" y="77724"/>
                                  <a:pt x="9144" y="74676"/>
                                  <a:pt x="6096" y="71628"/>
                                </a:cubicBezTo>
                                <a:cubicBezTo>
                                  <a:pt x="4572" y="68580"/>
                                  <a:pt x="3048" y="64008"/>
                                  <a:pt x="1524" y="59436"/>
                                </a:cubicBezTo>
                                <a:cubicBezTo>
                                  <a:pt x="0" y="54864"/>
                                  <a:pt x="0" y="48768"/>
                                  <a:pt x="0" y="42672"/>
                                </a:cubicBezTo>
                                <a:cubicBezTo>
                                  <a:pt x="0" y="35052"/>
                                  <a:pt x="0" y="28956"/>
                                  <a:pt x="1524" y="24384"/>
                                </a:cubicBezTo>
                                <a:cubicBezTo>
                                  <a:pt x="3048" y="18288"/>
                                  <a:pt x="4572" y="13716"/>
                                  <a:pt x="6096" y="10668"/>
                                </a:cubicBezTo>
                                <a:cubicBezTo>
                                  <a:pt x="9144" y="7620"/>
                                  <a:pt x="12192" y="4572"/>
                                  <a:pt x="15240" y="3048"/>
                                </a:cubicBezTo>
                                <a:cubicBezTo>
                                  <a:pt x="18288" y="0"/>
                                  <a:pt x="22860" y="0"/>
                                  <a:pt x="25908" y="0"/>
                                </a:cubicBezTo>
                                <a:close/>
                              </a:path>
                            </a:pathLst>
                          </a:custGeom>
                          <a:solidFill>
                            <a:srgbClr val="000000"/>
                          </a:solidFill>
                          <a:ln w="0" cap="flat">
                            <a:noFill/>
                            <a:miter lim="127000"/>
                          </a:ln>
                          <a:effectLst/>
                        </wps:spPr>
                        <wps:bodyPr/>
                      </wps:wsp>
                      <wps:wsp>
                        <wps:cNvPr id="5091" name="Shape 275"/>
                        <wps:cNvSpPr/>
                        <wps:spPr>
                          <a:xfrm>
                            <a:off x="1995424" y="682752"/>
                            <a:ext cx="25908" cy="81915"/>
                          </a:xfrm>
                          <a:custGeom>
                            <a:avLst/>
                            <a:gdLst/>
                            <a:ahLst/>
                            <a:cxnLst/>
                            <a:rect l="0" t="0" r="0" b="0"/>
                            <a:pathLst>
                              <a:path w="25908" h="81915">
                                <a:moveTo>
                                  <a:pt x="0" y="0"/>
                                </a:moveTo>
                                <a:cubicBezTo>
                                  <a:pt x="16764" y="0"/>
                                  <a:pt x="25908" y="13716"/>
                                  <a:pt x="25908" y="41148"/>
                                </a:cubicBezTo>
                                <a:cubicBezTo>
                                  <a:pt x="25908" y="47244"/>
                                  <a:pt x="25908" y="53340"/>
                                  <a:pt x="24384" y="57912"/>
                                </a:cubicBezTo>
                                <a:cubicBezTo>
                                  <a:pt x="22860" y="64008"/>
                                  <a:pt x="21336" y="68580"/>
                                  <a:pt x="18288" y="71628"/>
                                </a:cubicBezTo>
                                <a:cubicBezTo>
                                  <a:pt x="16764" y="74676"/>
                                  <a:pt x="13716" y="77724"/>
                                  <a:pt x="10668" y="79248"/>
                                </a:cubicBezTo>
                                <a:lnTo>
                                  <a:pt x="0" y="81915"/>
                                </a:lnTo>
                                <a:lnTo>
                                  <a:pt x="0" y="74676"/>
                                </a:lnTo>
                                <a:cubicBezTo>
                                  <a:pt x="10668" y="74676"/>
                                  <a:pt x="16764" y="64008"/>
                                  <a:pt x="16764" y="41148"/>
                                </a:cubicBezTo>
                                <a:cubicBezTo>
                                  <a:pt x="16764" y="18288"/>
                                  <a:pt x="10668" y="7620"/>
                                  <a:pt x="0" y="7620"/>
                                </a:cubicBezTo>
                                <a:lnTo>
                                  <a:pt x="0" y="0"/>
                                </a:lnTo>
                                <a:close/>
                              </a:path>
                            </a:pathLst>
                          </a:custGeom>
                          <a:solidFill>
                            <a:srgbClr val="000000"/>
                          </a:solidFill>
                          <a:ln w="0" cap="flat">
                            <a:noFill/>
                            <a:miter lim="127000"/>
                          </a:ln>
                          <a:effectLst/>
                        </wps:spPr>
                        <wps:bodyPr/>
                      </wps:wsp>
                      <wps:wsp>
                        <wps:cNvPr id="5092" name="Shape 276"/>
                        <wps:cNvSpPr/>
                        <wps:spPr>
                          <a:xfrm>
                            <a:off x="288544" y="1024961"/>
                            <a:ext cx="22098" cy="35744"/>
                          </a:xfrm>
                          <a:custGeom>
                            <a:avLst/>
                            <a:gdLst/>
                            <a:ahLst/>
                            <a:cxnLst/>
                            <a:rect l="0" t="0" r="0" b="0"/>
                            <a:pathLst>
                              <a:path w="22098" h="35744">
                                <a:moveTo>
                                  <a:pt x="22098" y="0"/>
                                </a:moveTo>
                                <a:lnTo>
                                  <a:pt x="22098" y="6704"/>
                                </a:lnTo>
                                <a:lnTo>
                                  <a:pt x="21336" y="6788"/>
                                </a:lnTo>
                                <a:cubicBezTo>
                                  <a:pt x="16764" y="8312"/>
                                  <a:pt x="13716" y="8312"/>
                                  <a:pt x="12192" y="9836"/>
                                </a:cubicBezTo>
                                <a:cubicBezTo>
                                  <a:pt x="10668" y="11360"/>
                                  <a:pt x="9144" y="14408"/>
                                  <a:pt x="9144" y="17457"/>
                                </a:cubicBezTo>
                                <a:cubicBezTo>
                                  <a:pt x="9144" y="20505"/>
                                  <a:pt x="10668" y="23552"/>
                                  <a:pt x="12192" y="25076"/>
                                </a:cubicBezTo>
                                <a:cubicBezTo>
                                  <a:pt x="13716" y="26600"/>
                                  <a:pt x="16764" y="28124"/>
                                  <a:pt x="19812" y="28124"/>
                                </a:cubicBezTo>
                                <a:lnTo>
                                  <a:pt x="22098" y="27144"/>
                                </a:lnTo>
                                <a:lnTo>
                                  <a:pt x="22098" y="34810"/>
                                </a:lnTo>
                                <a:lnTo>
                                  <a:pt x="18288" y="35744"/>
                                </a:lnTo>
                                <a:cubicBezTo>
                                  <a:pt x="12192" y="35744"/>
                                  <a:pt x="7620" y="34220"/>
                                  <a:pt x="4572" y="31173"/>
                                </a:cubicBezTo>
                                <a:cubicBezTo>
                                  <a:pt x="1524" y="28124"/>
                                  <a:pt x="0" y="23552"/>
                                  <a:pt x="0" y="18980"/>
                                </a:cubicBezTo>
                                <a:cubicBezTo>
                                  <a:pt x="0" y="8312"/>
                                  <a:pt x="6096" y="2216"/>
                                  <a:pt x="18288" y="693"/>
                                </a:cubicBezTo>
                                <a:lnTo>
                                  <a:pt x="22098" y="0"/>
                                </a:lnTo>
                                <a:close/>
                              </a:path>
                            </a:pathLst>
                          </a:custGeom>
                          <a:solidFill>
                            <a:srgbClr val="000000"/>
                          </a:solidFill>
                          <a:ln w="0" cap="flat">
                            <a:noFill/>
                            <a:miter lim="127000"/>
                          </a:ln>
                          <a:effectLst/>
                        </wps:spPr>
                        <wps:bodyPr/>
                      </wps:wsp>
                      <wps:wsp>
                        <wps:cNvPr id="5093" name="Shape 277"/>
                        <wps:cNvSpPr/>
                        <wps:spPr>
                          <a:xfrm>
                            <a:off x="293116" y="1001797"/>
                            <a:ext cx="17526" cy="13188"/>
                          </a:xfrm>
                          <a:custGeom>
                            <a:avLst/>
                            <a:gdLst/>
                            <a:ahLst/>
                            <a:cxnLst/>
                            <a:rect l="0" t="0" r="0" b="0"/>
                            <a:pathLst>
                              <a:path w="17526" h="13188">
                                <a:moveTo>
                                  <a:pt x="17526" y="0"/>
                                </a:moveTo>
                                <a:lnTo>
                                  <a:pt x="17526" y="7796"/>
                                </a:lnTo>
                                <a:lnTo>
                                  <a:pt x="0" y="13188"/>
                                </a:lnTo>
                                <a:lnTo>
                                  <a:pt x="0" y="4044"/>
                                </a:lnTo>
                                <a:lnTo>
                                  <a:pt x="17526" y="0"/>
                                </a:lnTo>
                                <a:close/>
                              </a:path>
                            </a:pathLst>
                          </a:custGeom>
                          <a:solidFill>
                            <a:srgbClr val="000000"/>
                          </a:solidFill>
                          <a:ln w="0" cap="flat">
                            <a:noFill/>
                            <a:miter lim="127000"/>
                          </a:ln>
                          <a:effectLst/>
                        </wps:spPr>
                        <wps:bodyPr/>
                      </wps:wsp>
                      <wps:wsp>
                        <wps:cNvPr id="5094" name="Shape 278"/>
                        <wps:cNvSpPr/>
                        <wps:spPr>
                          <a:xfrm>
                            <a:off x="226060" y="976885"/>
                            <a:ext cx="50292" cy="83820"/>
                          </a:xfrm>
                          <a:custGeom>
                            <a:avLst/>
                            <a:gdLst/>
                            <a:ahLst/>
                            <a:cxnLst/>
                            <a:rect l="0" t="0" r="0" b="0"/>
                            <a:pathLst>
                              <a:path w="50292" h="83820">
                                <a:moveTo>
                                  <a:pt x="22860" y="0"/>
                                </a:moveTo>
                                <a:cubicBezTo>
                                  <a:pt x="30480" y="0"/>
                                  <a:pt x="36576" y="3048"/>
                                  <a:pt x="41148" y="6096"/>
                                </a:cubicBezTo>
                                <a:cubicBezTo>
                                  <a:pt x="45720" y="9144"/>
                                  <a:pt x="47244" y="15240"/>
                                  <a:pt x="47244" y="19812"/>
                                </a:cubicBezTo>
                                <a:cubicBezTo>
                                  <a:pt x="47244" y="30480"/>
                                  <a:pt x="42672" y="36576"/>
                                  <a:pt x="32004" y="39624"/>
                                </a:cubicBezTo>
                                <a:cubicBezTo>
                                  <a:pt x="38100" y="41148"/>
                                  <a:pt x="42672" y="42672"/>
                                  <a:pt x="45720" y="45720"/>
                                </a:cubicBezTo>
                                <a:cubicBezTo>
                                  <a:pt x="48768" y="50292"/>
                                  <a:pt x="50292" y="54864"/>
                                  <a:pt x="50292" y="59436"/>
                                </a:cubicBezTo>
                                <a:cubicBezTo>
                                  <a:pt x="50292" y="67056"/>
                                  <a:pt x="48768" y="73152"/>
                                  <a:pt x="42672" y="77724"/>
                                </a:cubicBezTo>
                                <a:cubicBezTo>
                                  <a:pt x="38100" y="80772"/>
                                  <a:pt x="30480" y="83820"/>
                                  <a:pt x="21336" y="83820"/>
                                </a:cubicBezTo>
                                <a:cubicBezTo>
                                  <a:pt x="12192" y="83820"/>
                                  <a:pt x="6096" y="82296"/>
                                  <a:pt x="0" y="79248"/>
                                </a:cubicBezTo>
                                <a:lnTo>
                                  <a:pt x="0" y="68580"/>
                                </a:lnTo>
                                <a:cubicBezTo>
                                  <a:pt x="6096" y="73152"/>
                                  <a:pt x="13716" y="76200"/>
                                  <a:pt x="21336" y="76200"/>
                                </a:cubicBezTo>
                                <a:cubicBezTo>
                                  <a:pt x="27432" y="76200"/>
                                  <a:pt x="32004" y="74676"/>
                                  <a:pt x="35052" y="71628"/>
                                </a:cubicBezTo>
                                <a:cubicBezTo>
                                  <a:pt x="39624" y="68580"/>
                                  <a:pt x="41148" y="64008"/>
                                  <a:pt x="41148" y="59436"/>
                                </a:cubicBezTo>
                                <a:cubicBezTo>
                                  <a:pt x="41148" y="50292"/>
                                  <a:pt x="33528" y="44196"/>
                                  <a:pt x="19812" y="44196"/>
                                </a:cubicBezTo>
                                <a:lnTo>
                                  <a:pt x="12192" y="44196"/>
                                </a:lnTo>
                                <a:lnTo>
                                  <a:pt x="12192" y="36576"/>
                                </a:lnTo>
                                <a:lnTo>
                                  <a:pt x="19812" y="36576"/>
                                </a:lnTo>
                                <a:cubicBezTo>
                                  <a:pt x="25908" y="36576"/>
                                  <a:pt x="30480" y="35052"/>
                                  <a:pt x="33528" y="33528"/>
                                </a:cubicBezTo>
                                <a:cubicBezTo>
                                  <a:pt x="36576" y="30480"/>
                                  <a:pt x="38100" y="27432"/>
                                  <a:pt x="38100" y="22860"/>
                                </a:cubicBezTo>
                                <a:cubicBezTo>
                                  <a:pt x="38100" y="18288"/>
                                  <a:pt x="36576" y="15240"/>
                                  <a:pt x="33528" y="12192"/>
                                </a:cubicBezTo>
                                <a:cubicBezTo>
                                  <a:pt x="30480" y="10668"/>
                                  <a:pt x="27432" y="9144"/>
                                  <a:pt x="22860" y="9144"/>
                                </a:cubicBezTo>
                                <a:cubicBezTo>
                                  <a:pt x="15240" y="9144"/>
                                  <a:pt x="9144" y="10668"/>
                                  <a:pt x="3048" y="15240"/>
                                </a:cubicBezTo>
                                <a:lnTo>
                                  <a:pt x="3048" y="6096"/>
                                </a:lnTo>
                                <a:cubicBezTo>
                                  <a:pt x="9144" y="3048"/>
                                  <a:pt x="15240" y="0"/>
                                  <a:pt x="22860" y="0"/>
                                </a:cubicBezTo>
                                <a:close/>
                              </a:path>
                            </a:pathLst>
                          </a:custGeom>
                          <a:solidFill>
                            <a:srgbClr val="000000"/>
                          </a:solidFill>
                          <a:ln w="0" cap="flat">
                            <a:noFill/>
                            <a:miter lim="127000"/>
                          </a:ln>
                          <a:effectLst/>
                        </wps:spPr>
                        <wps:bodyPr/>
                      </wps:wsp>
                      <wps:wsp>
                        <wps:cNvPr id="5095" name="Shape 279"/>
                        <wps:cNvSpPr/>
                        <wps:spPr>
                          <a:xfrm>
                            <a:off x="396748" y="1001269"/>
                            <a:ext cx="26670" cy="83820"/>
                          </a:xfrm>
                          <a:custGeom>
                            <a:avLst/>
                            <a:gdLst/>
                            <a:ahLst/>
                            <a:cxnLst/>
                            <a:rect l="0" t="0" r="0" b="0"/>
                            <a:pathLst>
                              <a:path w="26670" h="83820">
                                <a:moveTo>
                                  <a:pt x="0" y="0"/>
                                </a:moveTo>
                                <a:lnTo>
                                  <a:pt x="9144" y="0"/>
                                </a:lnTo>
                                <a:lnTo>
                                  <a:pt x="9144" y="10668"/>
                                </a:lnTo>
                                <a:cubicBezTo>
                                  <a:pt x="11430" y="6858"/>
                                  <a:pt x="14478" y="4191"/>
                                  <a:pt x="17907" y="2477"/>
                                </a:cubicBezTo>
                                <a:lnTo>
                                  <a:pt x="26670" y="512"/>
                                </a:lnTo>
                                <a:lnTo>
                                  <a:pt x="26670" y="7906"/>
                                </a:lnTo>
                                <a:lnTo>
                                  <a:pt x="15240" y="12192"/>
                                </a:lnTo>
                                <a:cubicBezTo>
                                  <a:pt x="10668" y="16764"/>
                                  <a:pt x="9144" y="21336"/>
                                  <a:pt x="9144" y="25908"/>
                                </a:cubicBezTo>
                                <a:lnTo>
                                  <a:pt x="9144" y="35052"/>
                                </a:lnTo>
                                <a:cubicBezTo>
                                  <a:pt x="9144" y="39624"/>
                                  <a:pt x="10668" y="42672"/>
                                  <a:pt x="13716" y="45720"/>
                                </a:cubicBezTo>
                                <a:cubicBezTo>
                                  <a:pt x="16764" y="50292"/>
                                  <a:pt x="21336" y="51816"/>
                                  <a:pt x="25908" y="51816"/>
                                </a:cubicBezTo>
                                <a:lnTo>
                                  <a:pt x="26670" y="51477"/>
                                </a:lnTo>
                                <a:lnTo>
                                  <a:pt x="26670" y="59253"/>
                                </a:lnTo>
                                <a:lnTo>
                                  <a:pt x="17145" y="56959"/>
                                </a:lnTo>
                                <a:cubicBezTo>
                                  <a:pt x="14097" y="55245"/>
                                  <a:pt x="11430" y="52578"/>
                                  <a:pt x="9144" y="48768"/>
                                </a:cubicBezTo>
                                <a:lnTo>
                                  <a:pt x="9144" y="83820"/>
                                </a:lnTo>
                                <a:lnTo>
                                  <a:pt x="0" y="83820"/>
                                </a:lnTo>
                                <a:lnTo>
                                  <a:pt x="0" y="0"/>
                                </a:lnTo>
                                <a:close/>
                              </a:path>
                            </a:pathLst>
                          </a:custGeom>
                          <a:solidFill>
                            <a:srgbClr val="000000"/>
                          </a:solidFill>
                          <a:ln w="0" cap="flat">
                            <a:noFill/>
                            <a:miter lim="127000"/>
                          </a:ln>
                          <a:effectLst/>
                        </wps:spPr>
                        <wps:bodyPr/>
                      </wps:wsp>
                      <wps:wsp>
                        <wps:cNvPr id="5096" name="Shape 280"/>
                        <wps:cNvSpPr/>
                        <wps:spPr>
                          <a:xfrm>
                            <a:off x="343408" y="1001269"/>
                            <a:ext cx="42672" cy="57912"/>
                          </a:xfrm>
                          <a:custGeom>
                            <a:avLst/>
                            <a:gdLst/>
                            <a:ahLst/>
                            <a:cxnLst/>
                            <a:rect l="0" t="0" r="0" b="0"/>
                            <a:pathLst>
                              <a:path w="42672" h="57912">
                                <a:moveTo>
                                  <a:pt x="0" y="0"/>
                                </a:moveTo>
                                <a:lnTo>
                                  <a:pt x="42672" y="0"/>
                                </a:lnTo>
                                <a:lnTo>
                                  <a:pt x="42672" y="9144"/>
                                </a:lnTo>
                                <a:lnTo>
                                  <a:pt x="25908" y="9144"/>
                                </a:lnTo>
                                <a:lnTo>
                                  <a:pt x="25908" y="57912"/>
                                </a:lnTo>
                                <a:lnTo>
                                  <a:pt x="16764" y="57912"/>
                                </a:lnTo>
                                <a:lnTo>
                                  <a:pt x="16764" y="9144"/>
                                </a:lnTo>
                                <a:lnTo>
                                  <a:pt x="0" y="9144"/>
                                </a:lnTo>
                                <a:lnTo>
                                  <a:pt x="0" y="0"/>
                                </a:lnTo>
                                <a:close/>
                              </a:path>
                            </a:pathLst>
                          </a:custGeom>
                          <a:solidFill>
                            <a:srgbClr val="000000"/>
                          </a:solidFill>
                          <a:ln w="0" cap="flat">
                            <a:noFill/>
                            <a:miter lim="127000"/>
                          </a:ln>
                          <a:effectLst/>
                        </wps:spPr>
                        <wps:bodyPr/>
                      </wps:wsp>
                      <wps:wsp>
                        <wps:cNvPr id="5097" name="Shape 281"/>
                        <wps:cNvSpPr/>
                        <wps:spPr>
                          <a:xfrm>
                            <a:off x="310642" y="1001269"/>
                            <a:ext cx="22098" cy="58501"/>
                          </a:xfrm>
                          <a:custGeom>
                            <a:avLst/>
                            <a:gdLst/>
                            <a:ahLst/>
                            <a:cxnLst/>
                            <a:rect l="0" t="0" r="0" b="0"/>
                            <a:pathLst>
                              <a:path w="22098" h="58501">
                                <a:moveTo>
                                  <a:pt x="2286" y="0"/>
                                </a:moveTo>
                                <a:cubicBezTo>
                                  <a:pt x="16002" y="0"/>
                                  <a:pt x="22098" y="6096"/>
                                  <a:pt x="22098" y="21336"/>
                                </a:cubicBezTo>
                                <a:lnTo>
                                  <a:pt x="22098" y="57912"/>
                                </a:lnTo>
                                <a:lnTo>
                                  <a:pt x="12954" y="57912"/>
                                </a:lnTo>
                                <a:lnTo>
                                  <a:pt x="12954" y="48768"/>
                                </a:lnTo>
                                <a:cubicBezTo>
                                  <a:pt x="11430" y="52578"/>
                                  <a:pt x="9144" y="55245"/>
                                  <a:pt x="6286" y="56959"/>
                                </a:cubicBezTo>
                                <a:lnTo>
                                  <a:pt x="0" y="58501"/>
                                </a:lnTo>
                                <a:lnTo>
                                  <a:pt x="0" y="50836"/>
                                </a:lnTo>
                                <a:lnTo>
                                  <a:pt x="8382" y="47244"/>
                                </a:lnTo>
                                <a:cubicBezTo>
                                  <a:pt x="11430" y="44196"/>
                                  <a:pt x="12954" y="39624"/>
                                  <a:pt x="12954" y="35052"/>
                                </a:cubicBezTo>
                                <a:lnTo>
                                  <a:pt x="12954" y="28956"/>
                                </a:lnTo>
                                <a:lnTo>
                                  <a:pt x="0" y="30395"/>
                                </a:lnTo>
                                <a:lnTo>
                                  <a:pt x="0" y="23692"/>
                                </a:lnTo>
                                <a:lnTo>
                                  <a:pt x="12954" y="21336"/>
                                </a:lnTo>
                                <a:cubicBezTo>
                                  <a:pt x="12954" y="12192"/>
                                  <a:pt x="9906" y="7620"/>
                                  <a:pt x="2286" y="7620"/>
                                </a:cubicBezTo>
                                <a:lnTo>
                                  <a:pt x="0" y="8324"/>
                                </a:lnTo>
                                <a:lnTo>
                                  <a:pt x="0" y="527"/>
                                </a:lnTo>
                                <a:lnTo>
                                  <a:pt x="2286" y="0"/>
                                </a:lnTo>
                                <a:close/>
                              </a:path>
                            </a:pathLst>
                          </a:custGeom>
                          <a:solidFill>
                            <a:srgbClr val="000000"/>
                          </a:solidFill>
                          <a:ln w="0" cap="flat">
                            <a:noFill/>
                            <a:miter lim="127000"/>
                          </a:ln>
                          <a:effectLst/>
                        </wps:spPr>
                        <wps:bodyPr/>
                      </wps:wsp>
                      <wps:wsp>
                        <wps:cNvPr id="5099" name="Shape 282"/>
                        <wps:cNvSpPr/>
                        <wps:spPr>
                          <a:xfrm>
                            <a:off x="504952" y="1001269"/>
                            <a:ext cx="28194" cy="79248"/>
                          </a:xfrm>
                          <a:custGeom>
                            <a:avLst/>
                            <a:gdLst/>
                            <a:ahLst/>
                            <a:cxnLst/>
                            <a:rect l="0" t="0" r="0" b="0"/>
                            <a:pathLst>
                              <a:path w="28194" h="79248">
                                <a:moveTo>
                                  <a:pt x="19812" y="0"/>
                                </a:moveTo>
                                <a:lnTo>
                                  <a:pt x="28194" y="0"/>
                                </a:lnTo>
                                <a:lnTo>
                                  <a:pt x="28194" y="7620"/>
                                </a:lnTo>
                                <a:lnTo>
                                  <a:pt x="27432" y="7620"/>
                                </a:lnTo>
                                <a:cubicBezTo>
                                  <a:pt x="27432" y="24384"/>
                                  <a:pt x="22860" y="38100"/>
                                  <a:pt x="15240" y="50292"/>
                                </a:cubicBezTo>
                                <a:lnTo>
                                  <a:pt x="28194" y="50292"/>
                                </a:lnTo>
                                <a:lnTo>
                                  <a:pt x="28194" y="57912"/>
                                </a:lnTo>
                                <a:lnTo>
                                  <a:pt x="7620" y="57912"/>
                                </a:lnTo>
                                <a:lnTo>
                                  <a:pt x="7620" y="79248"/>
                                </a:lnTo>
                                <a:lnTo>
                                  <a:pt x="0" y="79248"/>
                                </a:lnTo>
                                <a:lnTo>
                                  <a:pt x="0" y="50292"/>
                                </a:lnTo>
                                <a:lnTo>
                                  <a:pt x="4572" y="50292"/>
                                </a:lnTo>
                                <a:cubicBezTo>
                                  <a:pt x="15240" y="36576"/>
                                  <a:pt x="19812" y="19812"/>
                                  <a:pt x="19812" y="0"/>
                                </a:cubicBezTo>
                                <a:close/>
                              </a:path>
                            </a:pathLst>
                          </a:custGeom>
                          <a:solidFill>
                            <a:srgbClr val="000000"/>
                          </a:solidFill>
                          <a:ln w="0" cap="flat">
                            <a:noFill/>
                            <a:miter lim="127000"/>
                          </a:ln>
                          <a:effectLst/>
                        </wps:spPr>
                        <wps:bodyPr/>
                      </wps:wsp>
                      <wps:wsp>
                        <wps:cNvPr id="5100" name="Shape 283"/>
                        <wps:cNvSpPr/>
                        <wps:spPr>
                          <a:xfrm>
                            <a:off x="456184" y="1001269"/>
                            <a:ext cx="53340" cy="85344"/>
                          </a:xfrm>
                          <a:custGeom>
                            <a:avLst/>
                            <a:gdLst/>
                            <a:ahLst/>
                            <a:cxnLst/>
                            <a:rect l="0" t="0" r="0" b="0"/>
                            <a:pathLst>
                              <a:path w="53340" h="85344">
                                <a:moveTo>
                                  <a:pt x="0" y="0"/>
                                </a:moveTo>
                                <a:lnTo>
                                  <a:pt x="9144" y="0"/>
                                </a:lnTo>
                                <a:lnTo>
                                  <a:pt x="25908" y="44196"/>
                                </a:lnTo>
                                <a:cubicBezTo>
                                  <a:pt x="25908" y="45720"/>
                                  <a:pt x="25908" y="47244"/>
                                  <a:pt x="25908" y="48768"/>
                                </a:cubicBezTo>
                                <a:lnTo>
                                  <a:pt x="27432" y="48768"/>
                                </a:lnTo>
                                <a:cubicBezTo>
                                  <a:pt x="27432" y="48768"/>
                                  <a:pt x="27432" y="47244"/>
                                  <a:pt x="27432" y="44196"/>
                                </a:cubicBezTo>
                                <a:lnTo>
                                  <a:pt x="44196" y="0"/>
                                </a:lnTo>
                                <a:lnTo>
                                  <a:pt x="53340" y="0"/>
                                </a:lnTo>
                                <a:lnTo>
                                  <a:pt x="27432" y="67056"/>
                                </a:lnTo>
                                <a:cubicBezTo>
                                  <a:pt x="22860" y="79248"/>
                                  <a:pt x="16764" y="85344"/>
                                  <a:pt x="7620" y="85344"/>
                                </a:cubicBezTo>
                                <a:cubicBezTo>
                                  <a:pt x="4572" y="85344"/>
                                  <a:pt x="3048" y="83820"/>
                                  <a:pt x="1524" y="83820"/>
                                </a:cubicBezTo>
                                <a:lnTo>
                                  <a:pt x="1524" y="76200"/>
                                </a:lnTo>
                                <a:cubicBezTo>
                                  <a:pt x="3048" y="76200"/>
                                  <a:pt x="6096" y="76200"/>
                                  <a:pt x="7620" y="76200"/>
                                </a:cubicBezTo>
                                <a:cubicBezTo>
                                  <a:pt x="12192" y="76200"/>
                                  <a:pt x="15240" y="74676"/>
                                  <a:pt x="16764" y="68580"/>
                                </a:cubicBezTo>
                                <a:lnTo>
                                  <a:pt x="21336" y="57912"/>
                                </a:lnTo>
                                <a:lnTo>
                                  <a:pt x="0" y="0"/>
                                </a:lnTo>
                                <a:close/>
                              </a:path>
                            </a:pathLst>
                          </a:custGeom>
                          <a:solidFill>
                            <a:srgbClr val="000000"/>
                          </a:solidFill>
                          <a:ln w="0" cap="flat">
                            <a:noFill/>
                            <a:miter lim="127000"/>
                          </a:ln>
                          <a:effectLst/>
                        </wps:spPr>
                        <wps:bodyPr/>
                      </wps:wsp>
                      <wps:wsp>
                        <wps:cNvPr id="5101" name="Shape 284"/>
                        <wps:cNvSpPr/>
                        <wps:spPr>
                          <a:xfrm>
                            <a:off x="423418" y="1001269"/>
                            <a:ext cx="26670" cy="59436"/>
                          </a:xfrm>
                          <a:custGeom>
                            <a:avLst/>
                            <a:gdLst/>
                            <a:ahLst/>
                            <a:cxnLst/>
                            <a:rect l="0" t="0" r="0" b="0"/>
                            <a:pathLst>
                              <a:path w="26670" h="59436">
                                <a:moveTo>
                                  <a:pt x="2286" y="0"/>
                                </a:moveTo>
                                <a:cubicBezTo>
                                  <a:pt x="9906" y="0"/>
                                  <a:pt x="16002" y="1524"/>
                                  <a:pt x="20574" y="7620"/>
                                </a:cubicBezTo>
                                <a:cubicBezTo>
                                  <a:pt x="23622" y="12192"/>
                                  <a:pt x="26670" y="18288"/>
                                  <a:pt x="26670" y="27432"/>
                                </a:cubicBezTo>
                                <a:cubicBezTo>
                                  <a:pt x="26670" y="36576"/>
                                  <a:pt x="23622" y="44196"/>
                                  <a:pt x="19050" y="50292"/>
                                </a:cubicBezTo>
                                <a:cubicBezTo>
                                  <a:pt x="14478" y="56388"/>
                                  <a:pt x="8382" y="59436"/>
                                  <a:pt x="762" y="59436"/>
                                </a:cubicBezTo>
                                <a:lnTo>
                                  <a:pt x="0" y="59253"/>
                                </a:lnTo>
                                <a:lnTo>
                                  <a:pt x="0" y="51477"/>
                                </a:lnTo>
                                <a:lnTo>
                                  <a:pt x="12954" y="45720"/>
                                </a:lnTo>
                                <a:cubicBezTo>
                                  <a:pt x="16002" y="41148"/>
                                  <a:pt x="17526" y="35052"/>
                                  <a:pt x="17526" y="27432"/>
                                </a:cubicBezTo>
                                <a:cubicBezTo>
                                  <a:pt x="17526" y="21336"/>
                                  <a:pt x="16002" y="15240"/>
                                  <a:pt x="12954" y="12192"/>
                                </a:cubicBezTo>
                                <a:cubicBezTo>
                                  <a:pt x="9906" y="9144"/>
                                  <a:pt x="5334" y="7620"/>
                                  <a:pt x="762" y="7620"/>
                                </a:cubicBezTo>
                                <a:lnTo>
                                  <a:pt x="0" y="7906"/>
                                </a:lnTo>
                                <a:lnTo>
                                  <a:pt x="0" y="512"/>
                                </a:lnTo>
                                <a:lnTo>
                                  <a:pt x="2286" y="0"/>
                                </a:lnTo>
                                <a:close/>
                              </a:path>
                            </a:pathLst>
                          </a:custGeom>
                          <a:solidFill>
                            <a:srgbClr val="000000"/>
                          </a:solidFill>
                          <a:ln w="0" cap="flat">
                            <a:noFill/>
                            <a:miter lim="127000"/>
                          </a:ln>
                          <a:effectLst/>
                        </wps:spPr>
                        <wps:bodyPr/>
                      </wps:wsp>
                      <wps:wsp>
                        <wps:cNvPr id="5102" name="Shape 285"/>
                        <wps:cNvSpPr/>
                        <wps:spPr>
                          <a:xfrm>
                            <a:off x="636016" y="1001269"/>
                            <a:ext cx="25146" cy="57912"/>
                          </a:xfrm>
                          <a:custGeom>
                            <a:avLst/>
                            <a:gdLst/>
                            <a:ahLst/>
                            <a:cxnLst/>
                            <a:rect l="0" t="0" r="0" b="0"/>
                            <a:pathLst>
                              <a:path w="25146" h="57912">
                                <a:moveTo>
                                  <a:pt x="24384" y="0"/>
                                </a:moveTo>
                                <a:lnTo>
                                  <a:pt x="25146" y="0"/>
                                </a:lnTo>
                                <a:lnTo>
                                  <a:pt x="25146" y="9144"/>
                                </a:lnTo>
                                <a:lnTo>
                                  <a:pt x="24384" y="9144"/>
                                </a:lnTo>
                                <a:cubicBezTo>
                                  <a:pt x="16764" y="9144"/>
                                  <a:pt x="13716" y="10668"/>
                                  <a:pt x="13716" y="16764"/>
                                </a:cubicBezTo>
                                <a:cubicBezTo>
                                  <a:pt x="13716" y="22859"/>
                                  <a:pt x="16764" y="25908"/>
                                  <a:pt x="24384" y="25908"/>
                                </a:cubicBezTo>
                                <a:lnTo>
                                  <a:pt x="25146" y="25908"/>
                                </a:lnTo>
                                <a:lnTo>
                                  <a:pt x="25146" y="36793"/>
                                </a:lnTo>
                                <a:lnTo>
                                  <a:pt x="18288" y="42672"/>
                                </a:lnTo>
                                <a:lnTo>
                                  <a:pt x="10668" y="57912"/>
                                </a:lnTo>
                                <a:lnTo>
                                  <a:pt x="0" y="57912"/>
                                </a:lnTo>
                                <a:lnTo>
                                  <a:pt x="9144" y="39624"/>
                                </a:lnTo>
                                <a:cubicBezTo>
                                  <a:pt x="12192" y="36576"/>
                                  <a:pt x="15240" y="33528"/>
                                  <a:pt x="18288" y="32004"/>
                                </a:cubicBezTo>
                                <a:cubicBezTo>
                                  <a:pt x="13716" y="32004"/>
                                  <a:pt x="10668" y="30480"/>
                                  <a:pt x="7620" y="27432"/>
                                </a:cubicBezTo>
                                <a:cubicBezTo>
                                  <a:pt x="6096" y="24384"/>
                                  <a:pt x="4572" y="21336"/>
                                  <a:pt x="4572" y="16764"/>
                                </a:cubicBezTo>
                                <a:cubicBezTo>
                                  <a:pt x="4572" y="12192"/>
                                  <a:pt x="6096" y="7620"/>
                                  <a:pt x="9144" y="4572"/>
                                </a:cubicBezTo>
                                <a:cubicBezTo>
                                  <a:pt x="13716" y="1524"/>
                                  <a:pt x="18288" y="0"/>
                                  <a:pt x="24384" y="0"/>
                                </a:cubicBezTo>
                                <a:close/>
                              </a:path>
                            </a:pathLst>
                          </a:custGeom>
                          <a:solidFill>
                            <a:srgbClr val="000000"/>
                          </a:solidFill>
                          <a:ln w="0" cap="flat">
                            <a:noFill/>
                            <a:miter lim="127000"/>
                          </a:ln>
                          <a:effectLst/>
                        </wps:spPr>
                        <wps:bodyPr/>
                      </wps:wsp>
                      <wps:wsp>
                        <wps:cNvPr id="5103" name="Shape 286"/>
                        <wps:cNvSpPr/>
                        <wps:spPr>
                          <a:xfrm>
                            <a:off x="576580" y="1001269"/>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5105" name="Shape 287"/>
                        <wps:cNvSpPr/>
                        <wps:spPr>
                          <a:xfrm>
                            <a:off x="533146" y="1001269"/>
                            <a:ext cx="29718" cy="79248"/>
                          </a:xfrm>
                          <a:custGeom>
                            <a:avLst/>
                            <a:gdLst/>
                            <a:ahLst/>
                            <a:cxnLst/>
                            <a:rect l="0" t="0" r="0" b="0"/>
                            <a:pathLst>
                              <a:path w="29718" h="79248">
                                <a:moveTo>
                                  <a:pt x="0" y="0"/>
                                </a:moveTo>
                                <a:lnTo>
                                  <a:pt x="22098" y="0"/>
                                </a:lnTo>
                                <a:lnTo>
                                  <a:pt x="22098" y="50292"/>
                                </a:lnTo>
                                <a:lnTo>
                                  <a:pt x="29718" y="50292"/>
                                </a:lnTo>
                                <a:lnTo>
                                  <a:pt x="29718" y="79248"/>
                                </a:lnTo>
                                <a:lnTo>
                                  <a:pt x="22098" y="79248"/>
                                </a:lnTo>
                                <a:lnTo>
                                  <a:pt x="22098" y="57912"/>
                                </a:lnTo>
                                <a:lnTo>
                                  <a:pt x="0" y="57912"/>
                                </a:lnTo>
                                <a:lnTo>
                                  <a:pt x="0" y="50292"/>
                                </a:lnTo>
                                <a:lnTo>
                                  <a:pt x="12954" y="50292"/>
                                </a:lnTo>
                                <a:lnTo>
                                  <a:pt x="12954" y="7620"/>
                                </a:lnTo>
                                <a:lnTo>
                                  <a:pt x="0" y="7620"/>
                                </a:lnTo>
                                <a:lnTo>
                                  <a:pt x="0" y="0"/>
                                </a:lnTo>
                                <a:close/>
                              </a:path>
                            </a:pathLst>
                          </a:custGeom>
                          <a:solidFill>
                            <a:srgbClr val="000000"/>
                          </a:solidFill>
                          <a:ln w="0" cap="flat">
                            <a:noFill/>
                            <a:miter lim="127000"/>
                          </a:ln>
                          <a:effectLst/>
                        </wps:spPr>
                        <wps:bodyPr/>
                      </wps:wsp>
                      <wps:wsp>
                        <wps:cNvPr id="5106" name="Shape 288"/>
                        <wps:cNvSpPr/>
                        <wps:spPr>
                          <a:xfrm>
                            <a:off x="700024" y="1001269"/>
                            <a:ext cx="51054" cy="59436"/>
                          </a:xfrm>
                          <a:custGeom>
                            <a:avLst/>
                            <a:gdLst/>
                            <a:ahLst/>
                            <a:cxnLst/>
                            <a:rect l="0" t="0" r="0" b="0"/>
                            <a:pathLst>
                              <a:path w="51054" h="59436">
                                <a:moveTo>
                                  <a:pt x="0" y="0"/>
                                </a:moveTo>
                                <a:lnTo>
                                  <a:pt x="9144" y="0"/>
                                </a:lnTo>
                                <a:lnTo>
                                  <a:pt x="9144" y="24384"/>
                                </a:lnTo>
                                <a:lnTo>
                                  <a:pt x="24384" y="24384"/>
                                </a:lnTo>
                                <a:cubicBezTo>
                                  <a:pt x="25908" y="16764"/>
                                  <a:pt x="28956" y="10668"/>
                                  <a:pt x="33528" y="6096"/>
                                </a:cubicBezTo>
                                <a:lnTo>
                                  <a:pt x="51054" y="254"/>
                                </a:lnTo>
                                <a:lnTo>
                                  <a:pt x="51054" y="7895"/>
                                </a:lnTo>
                                <a:lnTo>
                                  <a:pt x="38100" y="12573"/>
                                </a:lnTo>
                                <a:cubicBezTo>
                                  <a:pt x="35052" y="16002"/>
                                  <a:pt x="33528" y="21336"/>
                                  <a:pt x="33528" y="28956"/>
                                </a:cubicBezTo>
                                <a:cubicBezTo>
                                  <a:pt x="33528" y="36576"/>
                                  <a:pt x="35052" y="42291"/>
                                  <a:pt x="38100" y="46101"/>
                                </a:cubicBezTo>
                                <a:lnTo>
                                  <a:pt x="51054" y="51498"/>
                                </a:lnTo>
                                <a:lnTo>
                                  <a:pt x="51054" y="59084"/>
                                </a:lnTo>
                                <a:lnTo>
                                  <a:pt x="50292" y="59436"/>
                                </a:lnTo>
                                <a:cubicBezTo>
                                  <a:pt x="42672" y="59436"/>
                                  <a:pt x="36576" y="56388"/>
                                  <a:pt x="32004" y="51816"/>
                                </a:cubicBezTo>
                                <a:cubicBezTo>
                                  <a:pt x="27432" y="47244"/>
                                  <a:pt x="25908" y="41148"/>
                                  <a:pt x="24384" y="32004"/>
                                </a:cubicBez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5107" name="Shape 289"/>
                        <wps:cNvSpPr/>
                        <wps:spPr>
                          <a:xfrm>
                            <a:off x="661162" y="1001269"/>
                            <a:ext cx="20574" cy="57912"/>
                          </a:xfrm>
                          <a:custGeom>
                            <a:avLst/>
                            <a:gdLst/>
                            <a:ahLst/>
                            <a:cxnLst/>
                            <a:rect l="0" t="0" r="0" b="0"/>
                            <a:pathLst>
                              <a:path w="20574" h="57912">
                                <a:moveTo>
                                  <a:pt x="0" y="0"/>
                                </a:moveTo>
                                <a:lnTo>
                                  <a:pt x="20574" y="0"/>
                                </a:lnTo>
                                <a:lnTo>
                                  <a:pt x="20574" y="57912"/>
                                </a:lnTo>
                                <a:lnTo>
                                  <a:pt x="11430" y="57912"/>
                                </a:lnTo>
                                <a:lnTo>
                                  <a:pt x="11430" y="33528"/>
                                </a:lnTo>
                                <a:lnTo>
                                  <a:pt x="3810" y="33528"/>
                                </a:lnTo>
                                <a:lnTo>
                                  <a:pt x="0" y="36793"/>
                                </a:lnTo>
                                <a:lnTo>
                                  <a:pt x="0" y="25908"/>
                                </a:lnTo>
                                <a:lnTo>
                                  <a:pt x="11430" y="25908"/>
                                </a:lnTo>
                                <a:lnTo>
                                  <a:pt x="11430" y="9144"/>
                                </a:lnTo>
                                <a:lnTo>
                                  <a:pt x="0" y="9144"/>
                                </a:lnTo>
                                <a:lnTo>
                                  <a:pt x="0" y="0"/>
                                </a:lnTo>
                                <a:close/>
                              </a:path>
                            </a:pathLst>
                          </a:custGeom>
                          <a:solidFill>
                            <a:srgbClr val="000000"/>
                          </a:solidFill>
                          <a:ln w="0" cap="flat">
                            <a:noFill/>
                            <a:miter lim="127000"/>
                          </a:ln>
                          <a:effectLst/>
                        </wps:spPr>
                        <wps:bodyPr/>
                      </wps:wsp>
                      <wps:wsp>
                        <wps:cNvPr id="5108" name="Shape 290"/>
                        <wps:cNvSpPr/>
                        <wps:spPr>
                          <a:xfrm>
                            <a:off x="844804" y="1001269"/>
                            <a:ext cx="22098" cy="57912"/>
                          </a:xfrm>
                          <a:custGeom>
                            <a:avLst/>
                            <a:gdLst/>
                            <a:ahLst/>
                            <a:cxnLst/>
                            <a:rect l="0" t="0" r="0" b="0"/>
                            <a:pathLst>
                              <a:path w="22098" h="57912">
                                <a:moveTo>
                                  <a:pt x="0" y="0"/>
                                </a:moveTo>
                                <a:lnTo>
                                  <a:pt x="9144" y="0"/>
                                </a:lnTo>
                                <a:lnTo>
                                  <a:pt x="9144" y="22859"/>
                                </a:lnTo>
                                <a:lnTo>
                                  <a:pt x="22098" y="22859"/>
                                </a:lnTo>
                                <a:lnTo>
                                  <a:pt x="22098" y="30480"/>
                                </a:lnTo>
                                <a:lnTo>
                                  <a:pt x="9144" y="30480"/>
                                </a:lnTo>
                                <a:lnTo>
                                  <a:pt x="9144" y="50292"/>
                                </a:lnTo>
                                <a:lnTo>
                                  <a:pt x="22098" y="50292"/>
                                </a:lnTo>
                                <a:lnTo>
                                  <a:pt x="22098" y="57912"/>
                                </a:lnTo>
                                <a:lnTo>
                                  <a:pt x="0" y="57912"/>
                                </a:lnTo>
                                <a:lnTo>
                                  <a:pt x="0" y="0"/>
                                </a:lnTo>
                                <a:close/>
                              </a:path>
                            </a:pathLst>
                          </a:custGeom>
                          <a:solidFill>
                            <a:srgbClr val="000000"/>
                          </a:solidFill>
                          <a:ln w="0" cap="flat">
                            <a:noFill/>
                            <a:miter lim="127000"/>
                          </a:ln>
                          <a:effectLst/>
                        </wps:spPr>
                        <wps:bodyPr/>
                      </wps:wsp>
                      <wps:wsp>
                        <wps:cNvPr id="5109" name="Shape 291"/>
                        <wps:cNvSpPr/>
                        <wps:spPr>
                          <a:xfrm>
                            <a:off x="788416" y="1001269"/>
                            <a:ext cx="42672" cy="59436"/>
                          </a:xfrm>
                          <a:custGeom>
                            <a:avLst/>
                            <a:gdLst/>
                            <a:ahLst/>
                            <a:cxnLst/>
                            <a:rect l="0" t="0" r="0" b="0"/>
                            <a:pathLst>
                              <a:path w="42672" h="59436">
                                <a:moveTo>
                                  <a:pt x="30480" y="0"/>
                                </a:moveTo>
                                <a:cubicBezTo>
                                  <a:pt x="35052" y="0"/>
                                  <a:pt x="39624" y="0"/>
                                  <a:pt x="42672" y="1524"/>
                                </a:cubicBezTo>
                                <a:lnTo>
                                  <a:pt x="42672" y="10668"/>
                                </a:lnTo>
                                <a:cubicBezTo>
                                  <a:pt x="38100" y="9144"/>
                                  <a:pt x="33528" y="7620"/>
                                  <a:pt x="28956" y="7620"/>
                                </a:cubicBezTo>
                                <a:cubicBezTo>
                                  <a:pt x="22860" y="7620"/>
                                  <a:pt x="18288" y="9144"/>
                                  <a:pt x="15240" y="13716"/>
                                </a:cubicBezTo>
                                <a:cubicBezTo>
                                  <a:pt x="10668" y="16764"/>
                                  <a:pt x="9144" y="22859"/>
                                  <a:pt x="9144" y="28956"/>
                                </a:cubicBezTo>
                                <a:cubicBezTo>
                                  <a:pt x="9144" y="36576"/>
                                  <a:pt x="10668" y="41148"/>
                                  <a:pt x="15240" y="45720"/>
                                </a:cubicBezTo>
                                <a:cubicBezTo>
                                  <a:pt x="18288" y="48768"/>
                                  <a:pt x="22860" y="51816"/>
                                  <a:pt x="28956" y="51816"/>
                                </a:cubicBezTo>
                                <a:cubicBezTo>
                                  <a:pt x="33528" y="51816"/>
                                  <a:pt x="38100" y="50292"/>
                                  <a:pt x="42672" y="45720"/>
                                </a:cubicBezTo>
                                <a:lnTo>
                                  <a:pt x="42672" y="54864"/>
                                </a:lnTo>
                                <a:cubicBezTo>
                                  <a:pt x="38100" y="57912"/>
                                  <a:pt x="33528" y="59436"/>
                                  <a:pt x="27432" y="59436"/>
                                </a:cubicBezTo>
                                <a:cubicBezTo>
                                  <a:pt x="19812" y="59436"/>
                                  <a:pt x="12192" y="56388"/>
                                  <a:pt x="7620" y="51816"/>
                                </a:cubicBezTo>
                                <a:cubicBezTo>
                                  <a:pt x="3048" y="45720"/>
                                  <a:pt x="0" y="39624"/>
                                  <a:pt x="0" y="30480"/>
                                </a:cubicBezTo>
                                <a:cubicBezTo>
                                  <a:pt x="0" y="21336"/>
                                  <a:pt x="3048" y="13716"/>
                                  <a:pt x="7620" y="7620"/>
                                </a:cubicBezTo>
                                <a:cubicBezTo>
                                  <a:pt x="13716" y="1524"/>
                                  <a:pt x="21336" y="0"/>
                                  <a:pt x="30480" y="0"/>
                                </a:cubicBezTo>
                                <a:close/>
                              </a:path>
                            </a:pathLst>
                          </a:custGeom>
                          <a:solidFill>
                            <a:srgbClr val="000000"/>
                          </a:solidFill>
                          <a:ln w="0" cap="flat">
                            <a:noFill/>
                            <a:miter lim="127000"/>
                          </a:ln>
                          <a:effectLst/>
                        </wps:spPr>
                        <wps:bodyPr/>
                      </wps:wsp>
                      <wps:wsp>
                        <wps:cNvPr id="5110" name="Shape 292"/>
                        <wps:cNvSpPr/>
                        <wps:spPr>
                          <a:xfrm>
                            <a:off x="751078" y="1001269"/>
                            <a:ext cx="26670" cy="59084"/>
                          </a:xfrm>
                          <a:custGeom>
                            <a:avLst/>
                            <a:gdLst/>
                            <a:ahLst/>
                            <a:cxnLst/>
                            <a:rect l="0" t="0" r="0" b="0"/>
                            <a:pathLst>
                              <a:path w="26670" h="59084">
                                <a:moveTo>
                                  <a:pt x="762" y="0"/>
                                </a:moveTo>
                                <a:cubicBezTo>
                                  <a:pt x="8382" y="0"/>
                                  <a:pt x="16002" y="1524"/>
                                  <a:pt x="20574" y="7620"/>
                                </a:cubicBezTo>
                                <a:cubicBezTo>
                                  <a:pt x="23622" y="12192"/>
                                  <a:pt x="26670" y="19812"/>
                                  <a:pt x="26670" y="28956"/>
                                </a:cubicBezTo>
                                <a:cubicBezTo>
                                  <a:pt x="26670" y="38100"/>
                                  <a:pt x="23622" y="45720"/>
                                  <a:pt x="19050" y="50292"/>
                                </a:cubicBezTo>
                                <a:lnTo>
                                  <a:pt x="0" y="59084"/>
                                </a:lnTo>
                                <a:lnTo>
                                  <a:pt x="0" y="51498"/>
                                </a:lnTo>
                                <a:lnTo>
                                  <a:pt x="762" y="51816"/>
                                </a:lnTo>
                                <a:cubicBezTo>
                                  <a:pt x="11430" y="51816"/>
                                  <a:pt x="17526" y="44196"/>
                                  <a:pt x="17526" y="28956"/>
                                </a:cubicBezTo>
                                <a:cubicBezTo>
                                  <a:pt x="17526" y="13716"/>
                                  <a:pt x="11430" y="7620"/>
                                  <a:pt x="762" y="7620"/>
                                </a:cubicBezTo>
                                <a:lnTo>
                                  <a:pt x="0" y="7895"/>
                                </a:lnTo>
                                <a:lnTo>
                                  <a:pt x="0" y="254"/>
                                </a:lnTo>
                                <a:lnTo>
                                  <a:pt x="762" y="0"/>
                                </a:lnTo>
                                <a:close/>
                              </a:path>
                            </a:pathLst>
                          </a:custGeom>
                          <a:solidFill>
                            <a:srgbClr val="000000"/>
                          </a:solidFill>
                          <a:ln w="0" cap="flat">
                            <a:noFill/>
                            <a:miter lim="127000"/>
                          </a:ln>
                          <a:effectLst/>
                        </wps:spPr>
                        <wps:bodyPr/>
                      </wps:wsp>
                      <wps:wsp>
                        <wps:cNvPr id="5111" name="Shape 293"/>
                        <wps:cNvSpPr/>
                        <wps:spPr>
                          <a:xfrm>
                            <a:off x="866902" y="1024129"/>
                            <a:ext cx="22098" cy="35052"/>
                          </a:xfrm>
                          <a:custGeom>
                            <a:avLst/>
                            <a:gdLst/>
                            <a:ahLst/>
                            <a:cxnLst/>
                            <a:rect l="0" t="0" r="0" b="0"/>
                            <a:pathLst>
                              <a:path w="22098" h="35052">
                                <a:moveTo>
                                  <a:pt x="0" y="0"/>
                                </a:moveTo>
                                <a:lnTo>
                                  <a:pt x="2286" y="0"/>
                                </a:lnTo>
                                <a:cubicBezTo>
                                  <a:pt x="8382" y="0"/>
                                  <a:pt x="12954" y="1525"/>
                                  <a:pt x="17526" y="4573"/>
                                </a:cubicBezTo>
                                <a:cubicBezTo>
                                  <a:pt x="20574" y="7620"/>
                                  <a:pt x="22098" y="12192"/>
                                  <a:pt x="22098" y="16764"/>
                                </a:cubicBezTo>
                                <a:cubicBezTo>
                                  <a:pt x="22098" y="22861"/>
                                  <a:pt x="20574" y="27432"/>
                                  <a:pt x="17526" y="30480"/>
                                </a:cubicBezTo>
                                <a:cubicBezTo>
                                  <a:pt x="12954" y="33528"/>
                                  <a:pt x="8382" y="35052"/>
                                  <a:pt x="3810" y="35052"/>
                                </a:cubicBezTo>
                                <a:lnTo>
                                  <a:pt x="0" y="35052"/>
                                </a:lnTo>
                                <a:lnTo>
                                  <a:pt x="0" y="27432"/>
                                </a:lnTo>
                                <a:lnTo>
                                  <a:pt x="762" y="27432"/>
                                </a:lnTo>
                                <a:cubicBezTo>
                                  <a:pt x="8382" y="27432"/>
                                  <a:pt x="12954" y="24384"/>
                                  <a:pt x="12954" y="16764"/>
                                </a:cubicBezTo>
                                <a:cubicBezTo>
                                  <a:pt x="12954" y="10668"/>
                                  <a:pt x="8382" y="7620"/>
                                  <a:pt x="762" y="7620"/>
                                </a:cubicBezTo>
                                <a:lnTo>
                                  <a:pt x="0" y="7620"/>
                                </a:lnTo>
                                <a:lnTo>
                                  <a:pt x="0" y="0"/>
                                </a:lnTo>
                                <a:close/>
                              </a:path>
                            </a:pathLst>
                          </a:custGeom>
                          <a:solidFill>
                            <a:srgbClr val="000000"/>
                          </a:solidFill>
                          <a:ln w="0" cap="flat">
                            <a:noFill/>
                            <a:miter lim="127000"/>
                          </a:ln>
                          <a:effectLst/>
                        </wps:spPr>
                        <wps:bodyPr/>
                      </wps:wsp>
                      <wps:wsp>
                        <wps:cNvPr id="5113" name="Shape 294"/>
                        <wps:cNvSpPr/>
                        <wps:spPr>
                          <a:xfrm>
                            <a:off x="930148" y="1001368"/>
                            <a:ext cx="28194" cy="59337"/>
                          </a:xfrm>
                          <a:custGeom>
                            <a:avLst/>
                            <a:gdLst/>
                            <a:ahLst/>
                            <a:cxnLst/>
                            <a:rect l="0" t="0" r="0" b="0"/>
                            <a:pathLst>
                              <a:path w="28194" h="59337">
                                <a:moveTo>
                                  <a:pt x="28194" y="0"/>
                                </a:moveTo>
                                <a:lnTo>
                                  <a:pt x="28194" y="7775"/>
                                </a:lnTo>
                                <a:lnTo>
                                  <a:pt x="15240" y="12093"/>
                                </a:lnTo>
                                <a:cubicBezTo>
                                  <a:pt x="10668" y="16666"/>
                                  <a:pt x="9144" y="22761"/>
                                  <a:pt x="9144" y="28858"/>
                                </a:cubicBezTo>
                                <a:cubicBezTo>
                                  <a:pt x="9144" y="36477"/>
                                  <a:pt x="10668" y="41050"/>
                                  <a:pt x="15240" y="45622"/>
                                </a:cubicBezTo>
                                <a:lnTo>
                                  <a:pt x="28194" y="51379"/>
                                </a:lnTo>
                                <a:lnTo>
                                  <a:pt x="28194" y="59011"/>
                                </a:lnTo>
                                <a:lnTo>
                                  <a:pt x="27432" y="59337"/>
                                </a:lnTo>
                                <a:cubicBezTo>
                                  <a:pt x="19812" y="59337"/>
                                  <a:pt x="12192" y="56289"/>
                                  <a:pt x="7620" y="51717"/>
                                </a:cubicBezTo>
                                <a:cubicBezTo>
                                  <a:pt x="3048" y="45622"/>
                                  <a:pt x="0" y="38002"/>
                                  <a:pt x="0" y="30381"/>
                                </a:cubicBezTo>
                                <a:cubicBezTo>
                                  <a:pt x="0" y="19713"/>
                                  <a:pt x="3048" y="12093"/>
                                  <a:pt x="7620" y="7522"/>
                                </a:cubicBezTo>
                                <a:cubicBezTo>
                                  <a:pt x="10668" y="4473"/>
                                  <a:pt x="13716" y="2568"/>
                                  <a:pt x="17145" y="1425"/>
                                </a:cubicBezTo>
                                <a:lnTo>
                                  <a:pt x="28194" y="0"/>
                                </a:lnTo>
                                <a:close/>
                              </a:path>
                            </a:pathLst>
                          </a:custGeom>
                          <a:solidFill>
                            <a:srgbClr val="000000"/>
                          </a:solidFill>
                          <a:ln w="0" cap="flat">
                            <a:noFill/>
                            <a:miter lim="127000"/>
                          </a:ln>
                          <a:effectLst/>
                        </wps:spPr>
                        <wps:bodyPr/>
                      </wps:wsp>
                      <wps:wsp>
                        <wps:cNvPr id="5114" name="Shape 295"/>
                        <wps:cNvSpPr/>
                        <wps:spPr>
                          <a:xfrm>
                            <a:off x="1045972" y="1001269"/>
                            <a:ext cx="22860" cy="57912"/>
                          </a:xfrm>
                          <a:custGeom>
                            <a:avLst/>
                            <a:gdLst/>
                            <a:ahLst/>
                            <a:cxnLst/>
                            <a:rect l="0" t="0" r="0" b="0"/>
                            <a:pathLst>
                              <a:path w="22860" h="57912">
                                <a:moveTo>
                                  <a:pt x="0" y="0"/>
                                </a:moveTo>
                                <a:lnTo>
                                  <a:pt x="22860" y="0"/>
                                </a:lnTo>
                                <a:lnTo>
                                  <a:pt x="22860" y="9144"/>
                                </a:lnTo>
                                <a:lnTo>
                                  <a:pt x="9144" y="9144"/>
                                </a:lnTo>
                                <a:lnTo>
                                  <a:pt x="9144" y="24384"/>
                                </a:lnTo>
                                <a:lnTo>
                                  <a:pt x="22860" y="24384"/>
                                </a:lnTo>
                                <a:lnTo>
                                  <a:pt x="22860" y="32004"/>
                                </a:lnTo>
                                <a:lnTo>
                                  <a:pt x="9144" y="32004"/>
                                </a:lnTo>
                                <a:lnTo>
                                  <a:pt x="9144" y="50292"/>
                                </a:lnTo>
                                <a:lnTo>
                                  <a:pt x="22860" y="50292"/>
                                </a:lnTo>
                                <a:lnTo>
                                  <a:pt x="22860" y="57912"/>
                                </a:lnTo>
                                <a:lnTo>
                                  <a:pt x="0" y="57912"/>
                                </a:lnTo>
                                <a:lnTo>
                                  <a:pt x="0" y="0"/>
                                </a:lnTo>
                                <a:close/>
                              </a:path>
                            </a:pathLst>
                          </a:custGeom>
                          <a:solidFill>
                            <a:srgbClr val="000000"/>
                          </a:solidFill>
                          <a:ln w="0" cap="flat">
                            <a:noFill/>
                            <a:miter lim="127000"/>
                          </a:ln>
                          <a:effectLst/>
                        </wps:spPr>
                        <wps:bodyPr/>
                      </wps:wsp>
                      <wps:wsp>
                        <wps:cNvPr id="5115" name="Shape 296"/>
                        <wps:cNvSpPr/>
                        <wps:spPr>
                          <a:xfrm>
                            <a:off x="991108" y="1001269"/>
                            <a:ext cx="44196" cy="57912"/>
                          </a:xfrm>
                          <a:custGeom>
                            <a:avLst/>
                            <a:gdLst/>
                            <a:ahLst/>
                            <a:cxnLst/>
                            <a:rect l="0" t="0" r="0" b="0"/>
                            <a:pathLst>
                              <a:path w="44196" h="57912">
                                <a:moveTo>
                                  <a:pt x="0" y="0"/>
                                </a:moveTo>
                                <a:lnTo>
                                  <a:pt x="44196" y="0"/>
                                </a:lnTo>
                                <a:lnTo>
                                  <a:pt x="44196" y="9144"/>
                                </a:lnTo>
                                <a:lnTo>
                                  <a:pt x="25908" y="9144"/>
                                </a:lnTo>
                                <a:lnTo>
                                  <a:pt x="25908" y="57912"/>
                                </a:lnTo>
                                <a:lnTo>
                                  <a:pt x="16764" y="57912"/>
                                </a:lnTo>
                                <a:lnTo>
                                  <a:pt x="16764" y="9144"/>
                                </a:lnTo>
                                <a:lnTo>
                                  <a:pt x="0" y="9144"/>
                                </a:lnTo>
                                <a:lnTo>
                                  <a:pt x="0" y="0"/>
                                </a:lnTo>
                                <a:close/>
                              </a:path>
                            </a:pathLst>
                          </a:custGeom>
                          <a:solidFill>
                            <a:srgbClr val="000000"/>
                          </a:solidFill>
                          <a:ln w="0" cap="flat">
                            <a:noFill/>
                            <a:miter lim="127000"/>
                          </a:ln>
                          <a:effectLst/>
                        </wps:spPr>
                        <wps:bodyPr/>
                      </wps:wsp>
                      <wps:wsp>
                        <wps:cNvPr id="5116" name="Shape 297"/>
                        <wps:cNvSpPr/>
                        <wps:spPr>
                          <a:xfrm>
                            <a:off x="958342" y="1001269"/>
                            <a:ext cx="28194" cy="59109"/>
                          </a:xfrm>
                          <a:custGeom>
                            <a:avLst/>
                            <a:gdLst/>
                            <a:ahLst/>
                            <a:cxnLst/>
                            <a:rect l="0" t="0" r="0" b="0"/>
                            <a:pathLst>
                              <a:path w="28194" h="59109">
                                <a:moveTo>
                                  <a:pt x="762" y="0"/>
                                </a:moveTo>
                                <a:cubicBezTo>
                                  <a:pt x="9906" y="0"/>
                                  <a:pt x="16002" y="1524"/>
                                  <a:pt x="20574" y="7620"/>
                                </a:cubicBezTo>
                                <a:cubicBezTo>
                                  <a:pt x="25146" y="12192"/>
                                  <a:pt x="28194" y="19812"/>
                                  <a:pt x="28194" y="28956"/>
                                </a:cubicBezTo>
                                <a:cubicBezTo>
                                  <a:pt x="28194" y="38100"/>
                                  <a:pt x="25146" y="45720"/>
                                  <a:pt x="20574" y="50292"/>
                                </a:cubicBezTo>
                                <a:lnTo>
                                  <a:pt x="0" y="59109"/>
                                </a:lnTo>
                                <a:lnTo>
                                  <a:pt x="0" y="51477"/>
                                </a:lnTo>
                                <a:lnTo>
                                  <a:pt x="762" y="51816"/>
                                </a:lnTo>
                                <a:cubicBezTo>
                                  <a:pt x="6858" y="51816"/>
                                  <a:pt x="11430" y="48768"/>
                                  <a:pt x="14478" y="45720"/>
                                </a:cubicBezTo>
                                <a:cubicBezTo>
                                  <a:pt x="17526" y="41148"/>
                                  <a:pt x="19050" y="36576"/>
                                  <a:pt x="19050" y="28956"/>
                                </a:cubicBezTo>
                                <a:cubicBezTo>
                                  <a:pt x="19050" y="22859"/>
                                  <a:pt x="17526" y="16764"/>
                                  <a:pt x="14478" y="12192"/>
                                </a:cubicBezTo>
                                <a:cubicBezTo>
                                  <a:pt x="11430" y="9144"/>
                                  <a:pt x="6858" y="7620"/>
                                  <a:pt x="762" y="7620"/>
                                </a:cubicBezTo>
                                <a:lnTo>
                                  <a:pt x="0" y="7874"/>
                                </a:lnTo>
                                <a:lnTo>
                                  <a:pt x="0" y="98"/>
                                </a:lnTo>
                                <a:lnTo>
                                  <a:pt x="762" y="0"/>
                                </a:lnTo>
                                <a:close/>
                              </a:path>
                            </a:pathLst>
                          </a:custGeom>
                          <a:solidFill>
                            <a:srgbClr val="000000"/>
                          </a:solidFill>
                          <a:ln w="0" cap="flat">
                            <a:noFill/>
                            <a:miter lim="127000"/>
                          </a:ln>
                          <a:effectLst/>
                        </wps:spPr>
                        <wps:bodyPr/>
                      </wps:wsp>
                      <wps:wsp>
                        <wps:cNvPr id="5117" name="Shape 298"/>
                        <wps:cNvSpPr/>
                        <wps:spPr>
                          <a:xfrm>
                            <a:off x="1102360" y="1001382"/>
                            <a:ext cx="25146" cy="59006"/>
                          </a:xfrm>
                          <a:custGeom>
                            <a:avLst/>
                            <a:gdLst/>
                            <a:ahLst/>
                            <a:cxnLst/>
                            <a:rect l="0" t="0" r="0" b="0"/>
                            <a:pathLst>
                              <a:path w="25146" h="59006">
                                <a:moveTo>
                                  <a:pt x="25146" y="0"/>
                                </a:moveTo>
                                <a:lnTo>
                                  <a:pt x="25146" y="7834"/>
                                </a:lnTo>
                                <a:lnTo>
                                  <a:pt x="15240" y="12079"/>
                                </a:lnTo>
                                <a:cubicBezTo>
                                  <a:pt x="12192" y="15127"/>
                                  <a:pt x="10668" y="18175"/>
                                  <a:pt x="9144" y="24271"/>
                                </a:cubicBezTo>
                                <a:lnTo>
                                  <a:pt x="25146" y="24271"/>
                                </a:lnTo>
                                <a:lnTo>
                                  <a:pt x="25146" y="31891"/>
                                </a:lnTo>
                                <a:lnTo>
                                  <a:pt x="9144" y="31891"/>
                                </a:lnTo>
                                <a:cubicBezTo>
                                  <a:pt x="9144" y="37987"/>
                                  <a:pt x="12192" y="42559"/>
                                  <a:pt x="15240" y="45607"/>
                                </a:cubicBezTo>
                                <a:lnTo>
                                  <a:pt x="25146" y="50010"/>
                                </a:lnTo>
                                <a:lnTo>
                                  <a:pt x="25146" y="59006"/>
                                </a:lnTo>
                                <a:lnTo>
                                  <a:pt x="7620" y="51703"/>
                                </a:lnTo>
                                <a:cubicBezTo>
                                  <a:pt x="3048" y="45607"/>
                                  <a:pt x="0" y="37987"/>
                                  <a:pt x="0" y="28843"/>
                                </a:cubicBezTo>
                                <a:cubicBezTo>
                                  <a:pt x="0" y="19699"/>
                                  <a:pt x="3048" y="13603"/>
                                  <a:pt x="7620" y="7507"/>
                                </a:cubicBezTo>
                                <a:cubicBezTo>
                                  <a:pt x="9906" y="4459"/>
                                  <a:pt x="12573" y="2554"/>
                                  <a:pt x="15621" y="1411"/>
                                </a:cubicBezTo>
                                <a:lnTo>
                                  <a:pt x="25146" y="0"/>
                                </a:lnTo>
                                <a:close/>
                              </a:path>
                            </a:pathLst>
                          </a:custGeom>
                          <a:solidFill>
                            <a:srgbClr val="000000"/>
                          </a:solidFill>
                          <a:ln w="0" cap="flat">
                            <a:noFill/>
                            <a:miter lim="127000"/>
                          </a:ln>
                          <a:effectLst/>
                        </wps:spPr>
                        <wps:bodyPr/>
                      </wps:wsp>
                      <wps:wsp>
                        <wps:cNvPr id="5118" name="Shape 299"/>
                        <wps:cNvSpPr/>
                        <wps:spPr>
                          <a:xfrm>
                            <a:off x="1068832" y="1001269"/>
                            <a:ext cx="22860" cy="57912"/>
                          </a:xfrm>
                          <a:custGeom>
                            <a:avLst/>
                            <a:gdLst/>
                            <a:ahLst/>
                            <a:cxnLst/>
                            <a:rect l="0" t="0" r="0" b="0"/>
                            <a:pathLst>
                              <a:path w="22860" h="57912">
                                <a:moveTo>
                                  <a:pt x="0" y="0"/>
                                </a:moveTo>
                                <a:lnTo>
                                  <a:pt x="1524" y="0"/>
                                </a:lnTo>
                                <a:cubicBezTo>
                                  <a:pt x="7620" y="0"/>
                                  <a:pt x="12192" y="1524"/>
                                  <a:pt x="15240" y="4572"/>
                                </a:cubicBezTo>
                                <a:cubicBezTo>
                                  <a:pt x="18288" y="6096"/>
                                  <a:pt x="19812" y="10668"/>
                                  <a:pt x="19812" y="15240"/>
                                </a:cubicBezTo>
                                <a:cubicBezTo>
                                  <a:pt x="19812" y="21336"/>
                                  <a:pt x="16764" y="25908"/>
                                  <a:pt x="9144" y="27432"/>
                                </a:cubicBezTo>
                                <a:cubicBezTo>
                                  <a:pt x="18288" y="28956"/>
                                  <a:pt x="22860" y="33528"/>
                                  <a:pt x="22860" y="41148"/>
                                </a:cubicBezTo>
                                <a:cubicBezTo>
                                  <a:pt x="22860" y="45720"/>
                                  <a:pt x="19812" y="50292"/>
                                  <a:pt x="16764" y="53340"/>
                                </a:cubicBezTo>
                                <a:cubicBezTo>
                                  <a:pt x="13716" y="56388"/>
                                  <a:pt x="9144" y="57912"/>
                                  <a:pt x="3048" y="57912"/>
                                </a:cubicBezTo>
                                <a:lnTo>
                                  <a:pt x="0" y="57912"/>
                                </a:lnTo>
                                <a:lnTo>
                                  <a:pt x="0" y="50292"/>
                                </a:lnTo>
                                <a:lnTo>
                                  <a:pt x="1524" y="50292"/>
                                </a:lnTo>
                                <a:cubicBezTo>
                                  <a:pt x="9144" y="50292"/>
                                  <a:pt x="13716" y="47244"/>
                                  <a:pt x="13716" y="41148"/>
                                </a:cubicBezTo>
                                <a:cubicBezTo>
                                  <a:pt x="13716" y="35052"/>
                                  <a:pt x="9144" y="32004"/>
                                  <a:pt x="0" y="32004"/>
                                </a:cubicBezTo>
                                <a:lnTo>
                                  <a:pt x="0" y="24384"/>
                                </a:lnTo>
                                <a:cubicBezTo>
                                  <a:pt x="7620" y="24384"/>
                                  <a:pt x="10668" y="21336"/>
                                  <a:pt x="10668" y="15240"/>
                                </a:cubicBezTo>
                                <a:cubicBezTo>
                                  <a:pt x="10668" y="10668"/>
                                  <a:pt x="7620" y="9144"/>
                                  <a:pt x="1524" y="9144"/>
                                </a:cubicBezTo>
                                <a:lnTo>
                                  <a:pt x="0" y="9144"/>
                                </a:lnTo>
                                <a:lnTo>
                                  <a:pt x="0" y="0"/>
                                </a:lnTo>
                                <a:close/>
                              </a:path>
                            </a:pathLst>
                          </a:custGeom>
                          <a:solidFill>
                            <a:srgbClr val="000000"/>
                          </a:solidFill>
                          <a:ln w="0" cap="flat">
                            <a:noFill/>
                            <a:miter lim="127000"/>
                          </a:ln>
                          <a:effectLst/>
                        </wps:spPr>
                        <wps:bodyPr/>
                      </wps:wsp>
                      <wps:wsp>
                        <wps:cNvPr id="5119" name="Shape 300"/>
                        <wps:cNvSpPr/>
                        <wps:spPr>
                          <a:xfrm>
                            <a:off x="1127506" y="1046989"/>
                            <a:ext cx="20574" cy="13716"/>
                          </a:xfrm>
                          <a:custGeom>
                            <a:avLst/>
                            <a:gdLst/>
                            <a:ahLst/>
                            <a:cxnLst/>
                            <a:rect l="0" t="0" r="0" b="0"/>
                            <a:pathLst>
                              <a:path w="20574" h="13716">
                                <a:moveTo>
                                  <a:pt x="20574" y="0"/>
                                </a:moveTo>
                                <a:lnTo>
                                  <a:pt x="20574" y="7620"/>
                                </a:lnTo>
                                <a:cubicBezTo>
                                  <a:pt x="16002" y="12192"/>
                                  <a:pt x="9906" y="13716"/>
                                  <a:pt x="762" y="13716"/>
                                </a:cubicBezTo>
                                <a:lnTo>
                                  <a:pt x="0" y="13398"/>
                                </a:lnTo>
                                <a:lnTo>
                                  <a:pt x="0" y="4402"/>
                                </a:lnTo>
                                <a:lnTo>
                                  <a:pt x="3810" y="6096"/>
                                </a:lnTo>
                                <a:cubicBezTo>
                                  <a:pt x="9906" y="6096"/>
                                  <a:pt x="16002" y="3048"/>
                                  <a:pt x="20574" y="0"/>
                                </a:cubicBezTo>
                                <a:close/>
                              </a:path>
                            </a:pathLst>
                          </a:custGeom>
                          <a:solidFill>
                            <a:srgbClr val="000000"/>
                          </a:solidFill>
                          <a:ln w="0" cap="flat">
                            <a:noFill/>
                            <a:miter lim="127000"/>
                          </a:ln>
                          <a:effectLst/>
                        </wps:spPr>
                        <wps:bodyPr/>
                      </wps:wsp>
                      <wps:wsp>
                        <wps:cNvPr id="5120" name="Shape 301"/>
                        <wps:cNvSpPr/>
                        <wps:spPr>
                          <a:xfrm>
                            <a:off x="1326388" y="1001269"/>
                            <a:ext cx="21336" cy="57912"/>
                          </a:xfrm>
                          <a:custGeom>
                            <a:avLst/>
                            <a:gdLst/>
                            <a:ahLst/>
                            <a:cxnLst/>
                            <a:rect l="0" t="0" r="0" b="0"/>
                            <a:pathLst>
                              <a:path w="21336" h="57912">
                                <a:moveTo>
                                  <a:pt x="0" y="0"/>
                                </a:moveTo>
                                <a:lnTo>
                                  <a:pt x="9144" y="0"/>
                                </a:lnTo>
                                <a:lnTo>
                                  <a:pt x="9144" y="22859"/>
                                </a:lnTo>
                                <a:lnTo>
                                  <a:pt x="21336" y="22859"/>
                                </a:lnTo>
                                <a:lnTo>
                                  <a:pt x="21336" y="30480"/>
                                </a:lnTo>
                                <a:lnTo>
                                  <a:pt x="9144" y="30480"/>
                                </a:lnTo>
                                <a:lnTo>
                                  <a:pt x="9144" y="50292"/>
                                </a:lnTo>
                                <a:lnTo>
                                  <a:pt x="21336" y="50292"/>
                                </a:lnTo>
                                <a:lnTo>
                                  <a:pt x="21336" y="57912"/>
                                </a:lnTo>
                                <a:lnTo>
                                  <a:pt x="0" y="57912"/>
                                </a:lnTo>
                                <a:lnTo>
                                  <a:pt x="0" y="0"/>
                                </a:lnTo>
                                <a:close/>
                              </a:path>
                            </a:pathLst>
                          </a:custGeom>
                          <a:solidFill>
                            <a:srgbClr val="000000"/>
                          </a:solidFill>
                          <a:ln w="0" cap="flat">
                            <a:noFill/>
                            <a:miter lim="127000"/>
                          </a:ln>
                          <a:effectLst/>
                        </wps:spPr>
                        <wps:bodyPr/>
                      </wps:wsp>
                      <wps:wsp>
                        <wps:cNvPr id="5121" name="Shape 302"/>
                        <wps:cNvSpPr/>
                        <wps:spPr>
                          <a:xfrm>
                            <a:off x="1271524" y="1001269"/>
                            <a:ext cx="44196" cy="57912"/>
                          </a:xfrm>
                          <a:custGeom>
                            <a:avLst/>
                            <a:gdLst/>
                            <a:ahLst/>
                            <a:cxnLst/>
                            <a:rect l="0" t="0" r="0" b="0"/>
                            <a:pathLst>
                              <a:path w="44196" h="57912">
                                <a:moveTo>
                                  <a:pt x="0" y="0"/>
                                </a:moveTo>
                                <a:lnTo>
                                  <a:pt x="44196" y="0"/>
                                </a:lnTo>
                                <a:lnTo>
                                  <a:pt x="44196" y="9144"/>
                                </a:lnTo>
                                <a:lnTo>
                                  <a:pt x="25908" y="9144"/>
                                </a:lnTo>
                                <a:lnTo>
                                  <a:pt x="25908" y="57912"/>
                                </a:lnTo>
                                <a:lnTo>
                                  <a:pt x="16764" y="57912"/>
                                </a:lnTo>
                                <a:lnTo>
                                  <a:pt x="16764" y="9144"/>
                                </a:lnTo>
                                <a:lnTo>
                                  <a:pt x="0" y="9144"/>
                                </a:lnTo>
                                <a:lnTo>
                                  <a:pt x="0" y="0"/>
                                </a:lnTo>
                                <a:close/>
                              </a:path>
                            </a:pathLst>
                          </a:custGeom>
                          <a:solidFill>
                            <a:srgbClr val="000000"/>
                          </a:solidFill>
                          <a:ln w="0" cap="flat">
                            <a:noFill/>
                            <a:miter lim="127000"/>
                          </a:ln>
                          <a:effectLst/>
                        </wps:spPr>
                        <wps:bodyPr/>
                      </wps:wsp>
                      <wps:wsp>
                        <wps:cNvPr id="5123" name="Shape 303"/>
                        <wps:cNvSpPr/>
                        <wps:spPr>
                          <a:xfrm>
                            <a:off x="1213612" y="1001269"/>
                            <a:ext cx="47244" cy="57912"/>
                          </a:xfrm>
                          <a:custGeom>
                            <a:avLst/>
                            <a:gdLst/>
                            <a:ahLst/>
                            <a:cxnLst/>
                            <a:rect l="0" t="0" r="0" b="0"/>
                            <a:pathLst>
                              <a:path w="47244" h="57912">
                                <a:moveTo>
                                  <a:pt x="0" y="0"/>
                                </a:moveTo>
                                <a:lnTo>
                                  <a:pt x="7620" y="0"/>
                                </a:lnTo>
                                <a:lnTo>
                                  <a:pt x="7620" y="45720"/>
                                </a:lnTo>
                                <a:cubicBezTo>
                                  <a:pt x="7620" y="44196"/>
                                  <a:pt x="9144" y="42672"/>
                                  <a:pt x="10668" y="39624"/>
                                </a:cubicBezTo>
                                <a:lnTo>
                                  <a:pt x="38100" y="0"/>
                                </a:lnTo>
                                <a:lnTo>
                                  <a:pt x="47244" y="0"/>
                                </a:lnTo>
                                <a:lnTo>
                                  <a:pt x="47244" y="57912"/>
                                </a:lnTo>
                                <a:lnTo>
                                  <a:pt x="39624" y="57912"/>
                                </a:lnTo>
                                <a:lnTo>
                                  <a:pt x="39624" y="12192"/>
                                </a:lnTo>
                                <a:cubicBezTo>
                                  <a:pt x="38100" y="13716"/>
                                  <a:pt x="36576" y="15240"/>
                                  <a:pt x="35052" y="18288"/>
                                </a:cubicBezTo>
                                <a:lnTo>
                                  <a:pt x="9144" y="57912"/>
                                </a:lnTo>
                                <a:lnTo>
                                  <a:pt x="0" y="57912"/>
                                </a:lnTo>
                                <a:lnTo>
                                  <a:pt x="0" y="0"/>
                                </a:lnTo>
                                <a:close/>
                              </a:path>
                            </a:pathLst>
                          </a:custGeom>
                          <a:solidFill>
                            <a:srgbClr val="000000"/>
                          </a:solidFill>
                          <a:ln w="0" cap="flat">
                            <a:noFill/>
                            <a:miter lim="127000"/>
                          </a:ln>
                          <a:effectLst/>
                        </wps:spPr>
                        <wps:bodyPr/>
                      </wps:wsp>
                      <wps:wsp>
                        <wps:cNvPr id="5124" name="Shape 304"/>
                        <wps:cNvSpPr/>
                        <wps:spPr>
                          <a:xfrm>
                            <a:off x="1158748" y="1001269"/>
                            <a:ext cx="42672" cy="57912"/>
                          </a:xfrm>
                          <a:custGeom>
                            <a:avLst/>
                            <a:gdLst/>
                            <a:ahLst/>
                            <a:cxnLst/>
                            <a:rect l="0" t="0" r="0" b="0"/>
                            <a:pathLst>
                              <a:path w="42672" h="57912">
                                <a:moveTo>
                                  <a:pt x="0" y="0"/>
                                </a:moveTo>
                                <a:lnTo>
                                  <a:pt x="42672" y="0"/>
                                </a:lnTo>
                                <a:lnTo>
                                  <a:pt x="42672" y="9144"/>
                                </a:lnTo>
                                <a:lnTo>
                                  <a:pt x="25908" y="9144"/>
                                </a:lnTo>
                                <a:lnTo>
                                  <a:pt x="25908" y="57912"/>
                                </a:lnTo>
                                <a:lnTo>
                                  <a:pt x="16764" y="57912"/>
                                </a:lnTo>
                                <a:lnTo>
                                  <a:pt x="16764" y="9144"/>
                                </a:lnTo>
                                <a:lnTo>
                                  <a:pt x="0" y="9144"/>
                                </a:lnTo>
                                <a:lnTo>
                                  <a:pt x="0" y="0"/>
                                </a:lnTo>
                                <a:close/>
                              </a:path>
                            </a:pathLst>
                          </a:custGeom>
                          <a:solidFill>
                            <a:srgbClr val="000000"/>
                          </a:solidFill>
                          <a:ln w="0" cap="flat">
                            <a:noFill/>
                            <a:miter lim="127000"/>
                          </a:ln>
                          <a:effectLst/>
                        </wps:spPr>
                        <wps:bodyPr/>
                      </wps:wsp>
                      <wps:wsp>
                        <wps:cNvPr id="5125" name="Shape 305"/>
                        <wps:cNvSpPr/>
                        <wps:spPr>
                          <a:xfrm>
                            <a:off x="1127506" y="1001269"/>
                            <a:ext cx="25146" cy="32004"/>
                          </a:xfrm>
                          <a:custGeom>
                            <a:avLst/>
                            <a:gdLst/>
                            <a:ahLst/>
                            <a:cxnLst/>
                            <a:rect l="0" t="0" r="0" b="0"/>
                            <a:pathLst>
                              <a:path w="25146" h="32004">
                                <a:moveTo>
                                  <a:pt x="762" y="0"/>
                                </a:moveTo>
                                <a:cubicBezTo>
                                  <a:pt x="8382" y="0"/>
                                  <a:pt x="14478" y="1524"/>
                                  <a:pt x="19050" y="6096"/>
                                </a:cubicBezTo>
                                <a:cubicBezTo>
                                  <a:pt x="22098" y="10668"/>
                                  <a:pt x="25146" y="18288"/>
                                  <a:pt x="25146" y="25908"/>
                                </a:cubicBezTo>
                                <a:lnTo>
                                  <a:pt x="25146" y="32004"/>
                                </a:lnTo>
                                <a:lnTo>
                                  <a:pt x="0" y="32004"/>
                                </a:lnTo>
                                <a:lnTo>
                                  <a:pt x="0" y="24384"/>
                                </a:lnTo>
                                <a:lnTo>
                                  <a:pt x="16002" y="24384"/>
                                </a:lnTo>
                                <a:cubicBezTo>
                                  <a:pt x="16002" y="18288"/>
                                  <a:pt x="14478" y="13716"/>
                                  <a:pt x="11430" y="10668"/>
                                </a:cubicBezTo>
                                <a:cubicBezTo>
                                  <a:pt x="8382" y="9144"/>
                                  <a:pt x="5334" y="7620"/>
                                  <a:pt x="762" y="7620"/>
                                </a:cubicBezTo>
                                <a:lnTo>
                                  <a:pt x="0" y="7947"/>
                                </a:lnTo>
                                <a:lnTo>
                                  <a:pt x="0" y="113"/>
                                </a:lnTo>
                                <a:lnTo>
                                  <a:pt x="762" y="0"/>
                                </a:lnTo>
                                <a:close/>
                              </a:path>
                            </a:pathLst>
                          </a:custGeom>
                          <a:solidFill>
                            <a:srgbClr val="000000"/>
                          </a:solidFill>
                          <a:ln w="0" cap="flat">
                            <a:noFill/>
                            <a:miter lim="127000"/>
                          </a:ln>
                          <a:effectLst/>
                        </wps:spPr>
                        <wps:bodyPr/>
                      </wps:wsp>
                      <wps:wsp>
                        <wps:cNvPr id="5126" name="Shape 306"/>
                        <wps:cNvSpPr/>
                        <wps:spPr>
                          <a:xfrm>
                            <a:off x="1347724" y="1024129"/>
                            <a:ext cx="22860" cy="35052"/>
                          </a:xfrm>
                          <a:custGeom>
                            <a:avLst/>
                            <a:gdLst/>
                            <a:ahLst/>
                            <a:cxnLst/>
                            <a:rect l="0" t="0" r="0" b="0"/>
                            <a:pathLst>
                              <a:path w="22860" h="35052">
                                <a:moveTo>
                                  <a:pt x="0" y="0"/>
                                </a:moveTo>
                                <a:lnTo>
                                  <a:pt x="3048" y="0"/>
                                </a:lnTo>
                                <a:cubicBezTo>
                                  <a:pt x="9144" y="0"/>
                                  <a:pt x="13716" y="1525"/>
                                  <a:pt x="16764" y="4573"/>
                                </a:cubicBezTo>
                                <a:cubicBezTo>
                                  <a:pt x="19812" y="7620"/>
                                  <a:pt x="22860" y="12192"/>
                                  <a:pt x="22860" y="16764"/>
                                </a:cubicBezTo>
                                <a:cubicBezTo>
                                  <a:pt x="22860" y="22861"/>
                                  <a:pt x="19812" y="27432"/>
                                  <a:pt x="16764" y="30480"/>
                                </a:cubicBezTo>
                                <a:cubicBezTo>
                                  <a:pt x="13716" y="33528"/>
                                  <a:pt x="9144" y="35052"/>
                                  <a:pt x="4572" y="35052"/>
                                </a:cubicBezTo>
                                <a:lnTo>
                                  <a:pt x="0" y="35052"/>
                                </a:lnTo>
                                <a:lnTo>
                                  <a:pt x="0" y="27432"/>
                                </a:lnTo>
                                <a:lnTo>
                                  <a:pt x="1524" y="27432"/>
                                </a:lnTo>
                                <a:cubicBezTo>
                                  <a:pt x="9144" y="27432"/>
                                  <a:pt x="12192" y="24384"/>
                                  <a:pt x="12192" y="16764"/>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5127" name="Shape 307"/>
                        <wps:cNvSpPr/>
                        <wps:spPr>
                          <a:xfrm>
                            <a:off x="1977136" y="976883"/>
                            <a:ext cx="27432" cy="82296"/>
                          </a:xfrm>
                          <a:custGeom>
                            <a:avLst/>
                            <a:gdLst/>
                            <a:ahLst/>
                            <a:cxnLst/>
                            <a:rect l="0" t="0" r="0" b="0"/>
                            <a:pathLst>
                              <a:path w="27432" h="82296">
                                <a:moveTo>
                                  <a:pt x="24384" y="0"/>
                                </a:moveTo>
                                <a:lnTo>
                                  <a:pt x="27432" y="0"/>
                                </a:lnTo>
                                <a:lnTo>
                                  <a:pt x="27432" y="82296"/>
                                </a:lnTo>
                                <a:lnTo>
                                  <a:pt x="18288" y="82296"/>
                                </a:lnTo>
                                <a:lnTo>
                                  <a:pt x="18288" y="13716"/>
                                </a:lnTo>
                                <a:cubicBezTo>
                                  <a:pt x="18288" y="13716"/>
                                  <a:pt x="16764" y="13716"/>
                                  <a:pt x="15240" y="15240"/>
                                </a:cubicBezTo>
                                <a:cubicBezTo>
                                  <a:pt x="13716" y="16764"/>
                                  <a:pt x="12192" y="16764"/>
                                  <a:pt x="10668" y="18288"/>
                                </a:cubicBezTo>
                                <a:cubicBezTo>
                                  <a:pt x="9144" y="18288"/>
                                  <a:pt x="7620" y="19812"/>
                                  <a:pt x="6096" y="21336"/>
                                </a:cubicBezTo>
                                <a:cubicBezTo>
                                  <a:pt x="3048" y="21336"/>
                                  <a:pt x="1524" y="21336"/>
                                  <a:pt x="0" y="22860"/>
                                </a:cubicBezTo>
                                <a:lnTo>
                                  <a:pt x="0" y="13716"/>
                                </a:lnTo>
                                <a:cubicBezTo>
                                  <a:pt x="1524" y="12192"/>
                                  <a:pt x="4572" y="12192"/>
                                  <a:pt x="6096" y="10668"/>
                                </a:cubicBezTo>
                                <a:cubicBezTo>
                                  <a:pt x="9144" y="10668"/>
                                  <a:pt x="10668" y="9144"/>
                                  <a:pt x="13716" y="7620"/>
                                </a:cubicBezTo>
                                <a:cubicBezTo>
                                  <a:pt x="15240" y="6096"/>
                                  <a:pt x="16764" y="6096"/>
                                  <a:pt x="19812" y="4572"/>
                                </a:cubicBezTo>
                                <a:cubicBezTo>
                                  <a:pt x="21336" y="3048"/>
                                  <a:pt x="22860" y="1524"/>
                                  <a:pt x="24384" y="0"/>
                                </a:cubicBezTo>
                                <a:close/>
                              </a:path>
                            </a:pathLst>
                          </a:custGeom>
                          <a:solidFill>
                            <a:srgbClr val="000000"/>
                          </a:solidFill>
                          <a:ln w="0" cap="flat">
                            <a:noFill/>
                            <a:miter lim="127000"/>
                          </a:ln>
                          <a:effectLst/>
                        </wps:spPr>
                        <wps:bodyPr/>
                      </wps:wsp>
                      <pic:pic xmlns:pic="http://schemas.openxmlformats.org/drawingml/2006/picture">
                        <pic:nvPicPr>
                          <pic:cNvPr id="5128" name="Picture 10264"/>
                          <pic:cNvPicPr/>
                        </pic:nvPicPr>
                        <pic:blipFill>
                          <a:blip r:embed="rId283" cstate="print">
                            <a:extLst>
                              <a:ext uri="{28A0092B-C50C-407E-A947-70E740481C1C}">
                                <a14:useLocalDpi xmlns:a14="http://schemas.microsoft.com/office/drawing/2010/main" val="0"/>
                              </a:ext>
                            </a:extLst>
                          </a:blip>
                          <a:stretch>
                            <a:fillRect/>
                          </a:stretch>
                        </pic:blipFill>
                        <pic:spPr>
                          <a:xfrm>
                            <a:off x="3384296" y="0"/>
                            <a:ext cx="2862072" cy="365760"/>
                          </a:xfrm>
                          <a:prstGeom prst="rect">
                            <a:avLst/>
                          </a:prstGeom>
                        </pic:spPr>
                      </pic:pic>
                      <pic:pic xmlns:pic="http://schemas.openxmlformats.org/drawingml/2006/picture">
                        <pic:nvPicPr>
                          <pic:cNvPr id="5129" name="Picture 10261"/>
                          <pic:cNvPicPr/>
                        </pic:nvPicPr>
                        <pic:blipFill>
                          <a:blip r:embed="rId284" cstate="print">
                            <a:extLst>
                              <a:ext uri="{28A0092B-C50C-407E-A947-70E740481C1C}">
                                <a14:useLocalDpi xmlns:a14="http://schemas.microsoft.com/office/drawing/2010/main" val="0"/>
                              </a:ext>
                            </a:extLst>
                          </a:blip>
                          <a:stretch>
                            <a:fillRect/>
                          </a:stretch>
                        </pic:blipFill>
                        <pic:spPr>
                          <a:xfrm>
                            <a:off x="0" y="362712"/>
                            <a:ext cx="146304" cy="146304"/>
                          </a:xfrm>
                          <a:prstGeom prst="rect">
                            <a:avLst/>
                          </a:prstGeom>
                        </pic:spPr>
                      </pic:pic>
                      <pic:pic xmlns:pic="http://schemas.openxmlformats.org/drawingml/2006/picture">
                        <pic:nvPicPr>
                          <pic:cNvPr id="5130" name="Picture 10265"/>
                          <pic:cNvPicPr/>
                        </pic:nvPicPr>
                        <pic:blipFill>
                          <a:blip r:embed="rId285" cstate="print">
                            <a:extLst>
                              <a:ext uri="{28A0092B-C50C-407E-A947-70E740481C1C}">
                                <a14:useLocalDpi xmlns:a14="http://schemas.microsoft.com/office/drawing/2010/main" val="0"/>
                              </a:ext>
                            </a:extLst>
                          </a:blip>
                          <a:stretch>
                            <a:fillRect/>
                          </a:stretch>
                        </pic:blipFill>
                        <pic:spPr>
                          <a:xfrm>
                            <a:off x="3384296" y="362712"/>
                            <a:ext cx="2862072" cy="146304"/>
                          </a:xfrm>
                          <a:prstGeom prst="rect">
                            <a:avLst/>
                          </a:prstGeom>
                        </pic:spPr>
                      </pic:pic>
                      <pic:pic xmlns:pic="http://schemas.openxmlformats.org/drawingml/2006/picture">
                        <pic:nvPicPr>
                          <pic:cNvPr id="5131" name="Picture 10266"/>
                          <pic:cNvPicPr/>
                        </pic:nvPicPr>
                        <pic:blipFill>
                          <a:blip r:embed="rId286" cstate="print">
                            <a:extLst>
                              <a:ext uri="{28A0092B-C50C-407E-A947-70E740481C1C}">
                                <a14:useLocalDpi xmlns:a14="http://schemas.microsoft.com/office/drawing/2010/main" val="0"/>
                              </a:ext>
                            </a:extLst>
                          </a:blip>
                          <a:stretch>
                            <a:fillRect/>
                          </a:stretch>
                        </pic:blipFill>
                        <pic:spPr>
                          <a:xfrm>
                            <a:off x="3384296" y="508000"/>
                            <a:ext cx="2862072" cy="152400"/>
                          </a:xfrm>
                          <a:prstGeom prst="rect">
                            <a:avLst/>
                          </a:prstGeom>
                        </pic:spPr>
                      </pic:pic>
                      <pic:pic xmlns:pic="http://schemas.openxmlformats.org/drawingml/2006/picture">
                        <pic:nvPicPr>
                          <pic:cNvPr id="5132" name="Picture 10262"/>
                          <pic:cNvPicPr/>
                        </pic:nvPicPr>
                        <pic:blipFill>
                          <a:blip r:embed="rId287" cstate="print">
                            <a:extLst>
                              <a:ext uri="{28A0092B-C50C-407E-A947-70E740481C1C}">
                                <a14:useLocalDpi xmlns:a14="http://schemas.microsoft.com/office/drawing/2010/main" val="0"/>
                              </a:ext>
                            </a:extLst>
                          </a:blip>
                          <a:stretch>
                            <a:fillRect/>
                          </a:stretch>
                        </pic:blipFill>
                        <pic:spPr>
                          <a:xfrm>
                            <a:off x="0" y="657352"/>
                            <a:ext cx="146304" cy="146304"/>
                          </a:xfrm>
                          <a:prstGeom prst="rect">
                            <a:avLst/>
                          </a:prstGeom>
                        </pic:spPr>
                      </pic:pic>
                      <pic:pic xmlns:pic="http://schemas.openxmlformats.org/drawingml/2006/picture">
                        <pic:nvPicPr>
                          <pic:cNvPr id="5133" name="Picture 580"/>
                          <pic:cNvPicPr/>
                        </pic:nvPicPr>
                        <pic:blipFill>
                          <a:blip r:embed="rId288" cstate="print">
                            <a:extLst>
                              <a:ext uri="{28A0092B-C50C-407E-A947-70E740481C1C}">
                                <a14:useLocalDpi xmlns:a14="http://schemas.microsoft.com/office/drawing/2010/main" val="0"/>
                              </a:ext>
                            </a:extLst>
                          </a:blip>
                          <a:stretch>
                            <a:fillRect/>
                          </a:stretch>
                        </pic:blipFill>
                        <pic:spPr>
                          <a:xfrm>
                            <a:off x="3386836" y="661417"/>
                            <a:ext cx="2859024" cy="295656"/>
                          </a:xfrm>
                          <a:prstGeom prst="rect">
                            <a:avLst/>
                          </a:prstGeom>
                        </pic:spPr>
                      </pic:pic>
                      <pic:pic xmlns:pic="http://schemas.openxmlformats.org/drawingml/2006/picture">
                        <pic:nvPicPr>
                          <pic:cNvPr id="5134" name="Picture 10263"/>
                          <pic:cNvPicPr/>
                        </pic:nvPicPr>
                        <pic:blipFill>
                          <a:blip r:embed="rId289" cstate="print">
                            <a:extLst>
                              <a:ext uri="{28A0092B-C50C-407E-A947-70E740481C1C}">
                                <a14:useLocalDpi xmlns:a14="http://schemas.microsoft.com/office/drawing/2010/main" val="0"/>
                              </a:ext>
                            </a:extLst>
                          </a:blip>
                          <a:stretch>
                            <a:fillRect/>
                          </a:stretch>
                        </pic:blipFill>
                        <pic:spPr>
                          <a:xfrm>
                            <a:off x="0" y="953008"/>
                            <a:ext cx="146304" cy="146304"/>
                          </a:xfrm>
                          <a:prstGeom prst="rect">
                            <a:avLst/>
                          </a:prstGeom>
                        </pic:spPr>
                      </pic:pic>
                      <pic:pic xmlns:pic="http://schemas.openxmlformats.org/drawingml/2006/picture">
                        <pic:nvPicPr>
                          <pic:cNvPr id="5135" name="Picture 584"/>
                          <pic:cNvPicPr/>
                        </pic:nvPicPr>
                        <pic:blipFill>
                          <a:blip r:embed="rId290" cstate="print">
                            <a:extLst>
                              <a:ext uri="{28A0092B-C50C-407E-A947-70E740481C1C}">
                                <a14:useLocalDpi xmlns:a14="http://schemas.microsoft.com/office/drawing/2010/main" val="0"/>
                              </a:ext>
                            </a:extLst>
                          </a:blip>
                          <a:stretch>
                            <a:fillRect/>
                          </a:stretch>
                        </pic:blipFill>
                        <pic:spPr>
                          <a:xfrm>
                            <a:off x="3386836" y="957073"/>
                            <a:ext cx="2859024" cy="478536"/>
                          </a:xfrm>
                          <a:prstGeom prst="rect">
                            <a:avLst/>
                          </a:prstGeom>
                        </pic:spPr>
                      </pic:pic>
                    </wpg:wgp>
                  </a:graphicData>
                </a:graphic>
              </wp:inline>
            </w:drawing>
          </mc:Choice>
          <mc:Fallback>
            <w:pict>
              <v:group w14:anchorId="11A6F42A" id="Group 10380" o:spid="_x0000_s1026" style="width:491.85pt;height:113.05pt;mso-position-horizontal-relative:char;mso-position-vertical-relative:line" coordsize="62463,1435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">
                <v:shape id="Shape 261" o:spid="_x0000_s1027" style="position:absolute;left:2214;top:3886;width:359;height:1006;visibility:visible;mso-wrap-style:square;v-text-anchor:top" coordsize="35814,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" path="m27432,r8382,l35814,7620r-762,c33528,16764,32004,28956,28956,41148,25908,53340,21336,62484,16764,71628r19050,l35814,79248r-26670,l9144,100584r-9144,l,71628r6096,c12192,60960,16764,50292,19812,36576,24384,24384,25908,12192,27432,xe" fillcolor="black" stroked="f" strokeweight="0">
                  <v:stroke miterlimit="83231f" joinstyle="miter"/>
                  <v:path arrowok="t" textboxrect="0,0,35814,100584"/>
                </v:shape>
                <v:shape id="Shape 262" o:spid="_x0000_s1028" style="position:absolute;left:3053;top:4340;width:228;height:353;visibility:visible;mso-wrap-style:square;v-text-anchor:top" coordsize="22860,3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" path="m22860,r,7897l22860,7897v-4572,,-7620,1524,-10668,3048c10668,12469,9144,13993,9144,18565v,3048,1524,4572,3048,6096c15240,27709,16764,27709,19812,27709r3048,-1143l22860,33043r-4572,2286c12192,35329,7620,33805,4572,30757,1524,27709,,24661,,18565,,7897,6096,1801,19812,277l22860,xe" fillcolor="black" stroked="f" strokeweight="0">
                  <v:stroke miterlimit="83231f" joinstyle="miter"/>
                  <v:path arrowok="t" textboxrect="0,0,22860,35329"/>
                </v:shape>
                <v:shape id="Shape 263" o:spid="_x0000_s1029" style="position:absolute;left:3114;top:4108;width:167;height:143;visibility:visible;mso-wrap-style:square;v-text-anchor:top" coordsize="16764,1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" path="m16764,r,7317l,14302,,5158,16764,xe" fillcolor="black" stroked="f" strokeweight="0">
                  <v:stroke miterlimit="83231f" joinstyle="miter"/>
                  <v:path arrowok="t" textboxrect="0,0,16764,14302"/>
                </v:shape>
                <v:shape id="Shape 264" o:spid="_x0000_s1030" style="position:absolute;left:2573;top:3886;width:388;height:1006;visibility:visible;mso-wrap-style:square;v-text-anchor:top" coordsize="38862,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" path="m,l28194,r,71628l38862,71628r,28956l31242,100584r,-21336l,79248,,71628r19050,l19050,7620,,7620,,xe" fillcolor="black" stroked="f" strokeweight="0">
                  <v:stroke miterlimit="83231f" joinstyle="miter"/>
                  <v:path arrowok="t" textboxrect="0,0,38862,100584"/>
                </v:shape>
                <v:shape id="Shape 265" o:spid="_x0000_s1031" style="position:absolute;left:3281;top:4099;width:229;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" path="m3048,c15240,,22860,7620,22860,21336r,36576l13716,57912r,-7620l,57150,,50673,9144,47244v3048,-3048,4572,-7620,4572,-12192l13716,28956,,32004,,24107,13716,22860c13716,12192,9144,7620,1524,7620l,8255,,938,3048,xe" fillcolor="black" stroked="f" strokeweight="0">
                  <v:stroke miterlimit="83231f" joinstyle="miter"/>
                  <v:path arrowok="t" textboxrect="0,0,22860,57912"/>
                </v:shape>
                <v:shape id="Shape 266" o:spid="_x0000_s1032" style="position:absolute;left:20304;top:3874;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" path="m25908,r,8234l13716,16192c10668,22098,9144,30861,9144,42291v,10668,1524,18669,4382,24003l25908,74295r,7620l15240,80391c12192,77343,9144,75819,7620,72771,4572,68199,3048,65151,1524,59055,1524,54483,,48387,,42291,,36195,1524,30099,1524,24003,3048,19431,4572,14859,7620,10287,9144,7239,12192,4191,15240,2667l25908,xe" fillcolor="black" stroked="f" strokeweight="0">
                  <v:stroke miterlimit="83231f" joinstyle="miter"/>
                  <v:path arrowok="t" textboxrect="0,0,25908,81915"/>
                </v:shape>
                <v:shape id="Shape 267" o:spid="_x0000_s1033" style="position:absolute;left:19771;top:3870;width:274;height:808;visibility:visible;mso-wrap-style:square;v-text-anchor:top" coordsize="274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" path="m24384,r3048,l27432,80772r-9144,l18288,12192v,,-1524,1524,-3048,3048c13716,15240,12192,16764,10668,16764,9144,18288,7620,19812,6096,19812,3048,21336,1524,21336,,21336l,12192v1524,,4572,-1524,6096,-1524c9144,9144,10668,7620,13716,7620,15240,6096,16764,4572,19812,3048,21336,1524,22860,,24384,xe" fillcolor="black" stroked="f" strokeweight="0">
                  <v:stroke miterlimit="83231f" joinstyle="miter"/>
                  <v:path arrowok="t" textboxrect="0,0,27432,80772"/>
                </v:shape>
                <v:shape id="Shape 268" o:spid="_x0000_s1034" style="position:absolute;left:20563;top:3870;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" path="m1524,c18288,,25908,13716,25908,41148v,6096,,12192,-1524,18288c22860,64008,21336,68580,19812,71628v-3048,4572,-6096,6096,-9144,7620c7620,82296,4572,82296,,82296r,l,74676r,c12192,74676,16764,64008,16764,41148,16764,19812,12192,7620,1524,7620l,8615,,381,1524,xe" fillcolor="black" stroked="f" strokeweight="0">
                  <v:stroke miterlimit="83231f" joinstyle="miter"/>
                  <v:path arrowok="t" textboxrect="0,0,25908,82296"/>
                </v:shape>
                <v:shape id="Shape 269" o:spid="_x0000_s1035" style="position:absolute;left:3083;top:7062;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" path="m24384,r,7638l15240,11557c12192,14605,9144,19177,9144,23749r15240,l24384,31369r-15240,c9144,37465,10668,42037,13716,46609r10668,3556l24384,58215,6096,51181c1524,46609,,38989,,29845,,20701,1524,13081,7620,6985l24384,xe" fillcolor="black" stroked="f" strokeweight="0">
                  <v:stroke miterlimit="83231f" joinstyle="miter"/>
                  <v:path arrowok="t" textboxrect="0,0,24384,58215"/>
                </v:shape>
                <v:shape id="Shape 270" o:spid="_x0000_s1036" style="position:absolute;left:2321;top:6842;width:594;height:793;visibility:visible;mso-wrap-style:square;v-text-anchor:top" coordsize="59436,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" path="m,l9144,r,35052l50292,35052,50292,r9144,l59436,79248r-9144,l50292,42672r-41148,l9144,79248,,79248,,xe" fillcolor="black" stroked="f" strokeweight="0">
                  <v:stroke miterlimit="83231f" joinstyle="miter"/>
                  <v:path arrowok="t" textboxrect="0,0,59436,79248"/>
                </v:shape>
                <v:shape id="Shape 271" o:spid="_x0000_s1037" style="position:absolute;left:3327;top:7513;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" path="m21336,r,7620c15240,12192,9144,13716,1524,13716l,13130,,5080,3048,6096c9144,6096,15240,4572,21336,xe" fillcolor="black" stroked="f" strokeweight="0">
                  <v:stroke miterlimit="83231f" joinstyle="miter"/>
                  <v:path arrowok="t" textboxrect="0,0,21336,13716"/>
                </v:shape>
                <v:shape id="Shape 272" o:spid="_x0000_s1038" style="position:absolute;left:3632;top:7071;width:442;height:564;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" path="m,l44196,r,7620l27432,7620r,48768l18288,56388r,-48768l,7620,,xe" fillcolor="black" stroked="f" strokeweight="0">
                  <v:stroke miterlimit="83231f" joinstyle="miter"/>
                  <v:path arrowok="t" textboxrect="0,0,44196,56388"/>
                </v:shape>
                <v:shape id="Shape 273" o:spid="_x0000_s1039" style="position:absolute;left:3327;top:7056;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" path="m1524,c9144,,15240,1524,18288,7620v4572,4572,6096,10668,6096,19812l24384,32004,,32004,,24384r15240,c15240,18288,13716,15240,12192,12192,9144,9144,6096,7620,1524,7620l,8273,,635,1524,xe" fillcolor="black" stroked="f" strokeweight="0">
                  <v:stroke miterlimit="83231f" joinstyle="miter"/>
                  <v:path arrowok="t" textboxrect="0,0,24384,32004"/>
                </v:shape>
                <v:shape id="Shape 274" o:spid="_x0000_s1040" style="position:absolute;left:19695;top:6827;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" path="m25908,r,7620c15240,7620,9144,18288,9144,42672v,21336,6096,32004,16764,32004l25908,81915r-1524,381c21336,82296,16764,80772,13716,79248,10668,77724,9144,74676,6096,71628,4572,68580,3048,64008,1524,59436,,54864,,48768,,42672,,35052,,28956,1524,24384,3048,18288,4572,13716,6096,10668,9144,7620,12192,4572,15240,3048,18288,,22860,,25908,xe" fillcolor="black" stroked="f" strokeweight="0">
                  <v:stroke miterlimit="83231f" joinstyle="miter"/>
                  <v:path arrowok="t" textboxrect="0,0,25908,82296"/>
                </v:shape>
                <v:shape id="Shape 275" o:spid="_x0000_s1041" style="position:absolute;left:19954;top:6827;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" path="m,c16764,,25908,13716,25908,41148v,6096,,12192,-1524,16764c22860,64008,21336,68580,18288,71628v-1524,3048,-4572,6096,-7620,7620l,81915,,74676v10668,,16764,-10668,16764,-33528c16764,18288,10668,7620,,7620l,xe" fillcolor="black" stroked="f" strokeweight="0">
                  <v:stroke miterlimit="83231f" joinstyle="miter"/>
                  <v:path arrowok="t" textboxrect="0,0,25908,81915"/>
                </v:shape>
                <v:shape id="Shape 276" o:spid="_x0000_s1042" style="position:absolute;left:2885;top:10249;width:221;height:358;visibility:visible;mso-wrap-style:square;v-text-anchor:top" coordsize="22098,3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" path="m22098,r,6704l21336,6788c16764,8312,13716,8312,12192,9836v-1524,1524,-3048,4572,-3048,7621c9144,20505,10668,23552,12192,25076v1524,1524,4572,3048,7620,3048l22098,27144r,7666l18288,35744v-6096,,-10668,-1524,-13716,-4571c1524,28124,,23552,,18980,,8312,6096,2216,18288,693l22098,xe" fillcolor="black" stroked="f" strokeweight="0">
                  <v:stroke miterlimit="83231f" joinstyle="miter"/>
                  <v:path arrowok="t" textboxrect="0,0,22098,35744"/>
                </v:shape>
                <v:shape id="Shape 277" o:spid="_x0000_s1043" style="position:absolute;left:2931;top:10017;width:175;height:132;visibility:visible;mso-wrap-style:square;v-text-anchor:top" coordsize="17526,13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" path="m17526,r,7796l,13188,,4044,17526,xe" fillcolor="black" stroked="f" strokeweight="0">
                  <v:stroke miterlimit="83231f" joinstyle="miter"/>
                  <v:path arrowok="t" textboxrect="0,0,17526,13188"/>
                </v:shape>
                <v:shape id="Shape 278" o:spid="_x0000_s1044" style="position:absolute;left:2260;top:9768;width:503;height:839;visibility:visible;mso-wrap-style:square;v-text-anchor:top" coordsize="50292,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" path="m22860,v7620,,13716,3048,18288,6096c45720,9144,47244,15240,47244,19812v,10668,-4572,16764,-15240,19812c38100,41148,42672,42672,45720,45720v3048,4572,4572,9144,4572,13716c50292,67056,48768,73152,42672,77724v-4572,3048,-12192,6096,-21336,6096c12192,83820,6096,82296,,79248l,68580v6096,4572,13716,7620,21336,7620c27432,76200,32004,74676,35052,71628v4572,-3048,6096,-7620,6096,-12192c41148,50292,33528,44196,19812,44196r-7620,l12192,36576r7620,c25908,36576,30480,35052,33528,33528v3048,-3048,4572,-6096,4572,-10668c38100,18288,36576,15240,33528,12192,30480,10668,27432,9144,22860,9144v-7620,,-13716,1524,-19812,6096l3048,6096c9144,3048,15240,,22860,xe" fillcolor="black" stroked="f" strokeweight="0">
                  <v:stroke miterlimit="83231f" joinstyle="miter"/>
                  <v:path arrowok="t" textboxrect="0,0,50292,83820"/>
                </v:shape>
                <v:shape id="Shape 279" o:spid="_x0000_s1045" style="position:absolute;left:3967;top:10012;width:267;height:838;visibility:visible;mso-wrap-style:square;v-text-anchor:top" coordsize="2667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" path="m,l9144,r,10668c11430,6858,14478,4191,17907,2477l26670,512r,7394l15240,12192c10668,16764,9144,21336,9144,25908r,9144c9144,39624,10668,42672,13716,45720v3048,4572,7620,6096,12192,6096l26670,51477r,7776l17145,56959c14097,55245,11430,52578,9144,48768r,35052l,83820,,xe" fillcolor="black" stroked="f" strokeweight="0">
                  <v:stroke miterlimit="83231f" joinstyle="miter"/>
                  <v:path arrowok="t" textboxrect="0,0,26670,83820"/>
                </v:shape>
                <v:shape id="Shape 280" o:spid="_x0000_s1046" style="position:absolute;left:3434;top:10012;width:426;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" path="m,l42672,r,9144l25908,9144r,48768l16764,57912r,-48768l,9144,,xe" fillcolor="black" stroked="f" strokeweight="0">
                  <v:stroke miterlimit="83231f" joinstyle="miter"/>
                  <v:path arrowok="t" textboxrect="0,0,42672,57912"/>
                </v:shape>
                <v:shape id="Shape 281" o:spid="_x0000_s1047" style="position:absolute;left:3106;top:10012;width:221;height:585;visibility:visible;mso-wrap-style:square;v-text-anchor:top" coordsize="22098,58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" path="m2286,c16002,,22098,6096,22098,21336r,36576l12954,57912r,-9144c11430,52578,9144,55245,6286,56959l,58501,,50836,8382,47244v3048,-3048,4572,-7620,4572,-12192l12954,28956,,30395,,23692,12954,21336c12954,12192,9906,7620,2286,7620l,8324,,527,2286,xe" fillcolor="black" stroked="f" strokeweight="0">
                  <v:stroke miterlimit="83231f" joinstyle="miter"/>
                  <v:path arrowok="t" textboxrect="0,0,22098,58501"/>
                </v:shape>
                <v:shape id="Shape 282" o:spid="_x0000_s1048" style="position:absolute;left:5049;top:10012;width:282;height:793;visibility:visible;mso-wrap-style:square;v-text-anchor:top" coordsize="2819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" path="m19812,r8382,l28194,7620r-762,c27432,24384,22860,38100,15240,50292r12954,l28194,57912r-20574,l7620,79248,,79248,,50292r4572,c15240,36576,19812,19812,19812,xe" fillcolor="black" stroked="f" strokeweight="0">
                  <v:stroke miterlimit="83231f" joinstyle="miter"/>
                  <v:path arrowok="t" textboxrect="0,0,28194,79248"/>
                </v:shape>
                <v:shape id="Shape 283" o:spid="_x0000_s1049" style="position:absolute;left:4561;top:10012;width:534;height:854;visibility:visible;mso-wrap-style:square;v-text-anchor:top" coordsize="53340,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" path="m,l9144,,25908,44196v,1524,,3048,,4572l27432,48768v,,,-1524,,-4572l44196,r9144,l27432,67056c22860,79248,16764,85344,7620,85344v-3048,,-4572,-1524,-6096,-1524l1524,76200v1524,,4572,,6096,c12192,76200,15240,74676,16764,68580l21336,57912,,xe" fillcolor="black" stroked="f" strokeweight="0">
                  <v:stroke miterlimit="83231f" joinstyle="miter"/>
                  <v:path arrowok="t" textboxrect="0,0,53340,85344"/>
                </v:shape>
                <v:shape id="Shape 284" o:spid="_x0000_s1050" style="position:absolute;left:4234;top:10012;width:266;height:595;visibility:visible;mso-wrap-style:square;v-text-anchor:top" coordsize="2667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" path="m2286,c9906,,16002,1524,20574,7620v3048,4572,6096,10668,6096,19812c26670,36576,23622,44196,19050,50292,14478,56388,8382,59436,762,59436l,59253,,51477,12954,45720v3048,-4572,4572,-10668,4572,-18288c17526,21336,16002,15240,12954,12192,9906,9144,5334,7620,762,7620l,7906,,512,2286,xe" fillcolor="black" stroked="f" strokeweight="0">
                  <v:stroke miterlimit="83231f" joinstyle="miter"/>
                  <v:path arrowok="t" textboxrect="0,0,26670,59436"/>
                </v:shape>
                <v:shape id="Shape 285" o:spid="_x0000_s1051" style="position:absolute;left:6360;top:10012;width:251;height:579;visibility:visible;mso-wrap-style:square;v-text-anchor:top" coordsize="2514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" path="m24384,r762,l25146,9144r-762,c16764,9144,13716,10668,13716,16764v,6095,3048,9144,10668,9144l25146,25908r,10885l18288,42672,10668,57912,,57912,9144,39624v3048,-3048,6096,-6096,9144,-7620c13716,32004,10668,30480,7620,27432,6096,24384,4572,21336,4572,16764v,-4572,1524,-9144,4572,-12192c13716,1524,18288,,24384,xe" fillcolor="black" stroked="f" strokeweight="0">
                  <v:stroke miterlimit="83231f" joinstyle="miter"/>
                  <v:path arrowok="t" textboxrect="0,0,25146,57912"/>
                </v:shape>
                <v:shape id="Shape 286" o:spid="_x0000_s1052" style="position:absolute;left:5765;top:10012;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" path="m,l9144,r,24384l38100,24384,38100,r9144,l47244,57912r-9144,l38100,32004r-28956,l9144,57912,,57912,,xe" fillcolor="black" stroked="f" strokeweight="0">
                  <v:stroke miterlimit="83231f" joinstyle="miter"/>
                  <v:path arrowok="t" textboxrect="0,0,47244,57912"/>
                </v:shape>
                <v:shape id="Shape 287" o:spid="_x0000_s1053" style="position:absolute;left:5331;top:10012;width:297;height:793;visibility:visible;mso-wrap-style:square;v-text-anchor:top" coordsize="2971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" path="m,l22098,r,50292l29718,50292r,28956l22098,79248r,-21336l,57912,,50292r12954,l12954,7620,,7620,,xe" fillcolor="black" stroked="f" strokeweight="0">
                  <v:stroke miterlimit="83231f" joinstyle="miter"/>
                  <v:path arrowok="t" textboxrect="0,0,29718,79248"/>
                </v:shape>
                <v:shape id="Shape 288" o:spid="_x0000_s1054" style="position:absolute;left:7000;top:10012;width:510;height:595;visibility:visible;mso-wrap-style:square;v-text-anchor:top" coordsize="51054,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" path="m,l9144,r,24384l24384,24384c25908,16764,28956,10668,33528,6096l51054,254r,7641l38100,12573v-3048,3429,-4572,8763,-4572,16383c33528,36576,35052,42291,38100,46101r12954,5397l51054,59084r-762,352c42672,59436,36576,56388,32004,51816,27432,47244,25908,41148,24384,32004r-15240,l9144,57912,,57912,,xe" fillcolor="black" stroked="f" strokeweight="0">
                  <v:stroke miterlimit="83231f" joinstyle="miter"/>
                  <v:path arrowok="t" textboxrect="0,0,51054,59436"/>
                </v:shape>
                <v:shape id="Shape 289" o:spid="_x0000_s1055" style="position:absolute;left:6611;top:10012;width:206;height:579;visibility:visible;mso-wrap-style:square;v-text-anchor:top" coordsize="2057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" path="m,l20574,r,57912l11430,57912r,-24384l3810,33528,,36793,,25908r11430,l11430,9144,,9144,,xe" fillcolor="black" stroked="f" strokeweight="0">
                  <v:stroke miterlimit="83231f" joinstyle="miter"/>
                  <v:path arrowok="t" textboxrect="0,0,20574,57912"/>
                </v:shape>
                <v:shape id="Shape 290" o:spid="_x0000_s1056" style="position:absolute;left:8448;top:10012;width:221;height:579;visibility:visible;mso-wrap-style:square;v-text-anchor:top" coordsize="2209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" path="m,l9144,r,22859l22098,22859r,7621l9144,30480r,19812l22098,50292r,7620l,57912,,xe" fillcolor="black" stroked="f" strokeweight="0">
                  <v:stroke miterlimit="83231f" joinstyle="miter"/>
                  <v:path arrowok="t" textboxrect="0,0,22098,57912"/>
                </v:shape>
                <v:shape id="Shape 291" o:spid="_x0000_s1057" style="position:absolute;left:7884;top:10012;width:426;height:595;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" path="m30480,v4572,,9144,,12192,1524l42672,10668c38100,9144,33528,7620,28956,7620v-6096,,-10668,1524,-13716,6096c10668,16764,9144,22859,9144,28956v,7620,1524,12192,6096,16764c18288,48768,22860,51816,28956,51816v4572,,9144,-1524,13716,-6096l42672,54864v-4572,3048,-9144,4572,-15240,4572c19812,59436,12192,56388,7620,51816,3048,45720,,39624,,30480,,21336,3048,13716,7620,7620,13716,1524,21336,,30480,xe" fillcolor="black" stroked="f" strokeweight="0">
                  <v:stroke miterlimit="83231f" joinstyle="miter"/>
                  <v:path arrowok="t" textboxrect="0,0,42672,59436"/>
                </v:shape>
                <v:shape id="Shape 292" o:spid="_x0000_s1058" style="position:absolute;left:7510;top:10012;width:267;height:591;visibility:visible;mso-wrap-style:square;v-text-anchor:top" coordsize="26670,59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" path="m762,c8382,,16002,1524,20574,7620v3048,4572,6096,12192,6096,21336c26670,38100,23622,45720,19050,50292l,59084,,51498r762,318c11430,51816,17526,44196,17526,28956,17526,13716,11430,7620,762,7620l,7895,,254,762,xe" fillcolor="black" stroked="f" strokeweight="0">
                  <v:stroke miterlimit="83231f" joinstyle="miter"/>
                  <v:path arrowok="t" textboxrect="0,0,26670,59084"/>
                </v:shape>
                <v:shape id="Shape 293" o:spid="_x0000_s1059" style="position:absolute;left:8669;top:10241;width:221;height:350;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" path="m,l2286,c8382,,12954,1525,17526,4573v3048,3047,4572,7619,4572,12191c22098,22861,20574,27432,17526,30480,12954,33528,8382,35052,3810,35052l,35052,,27432r762,c8382,27432,12954,24384,12954,16764,12954,10668,8382,7620,762,7620l,7620,,xe" fillcolor="black" stroked="f" strokeweight="0">
                  <v:stroke miterlimit="83231f" joinstyle="miter"/>
                  <v:path arrowok="t" textboxrect="0,0,22098,35052"/>
                </v:shape>
                <v:shape id="Shape 294" o:spid="_x0000_s1060" style="position:absolute;left:9301;top:10013;width:282;height:594;visibility:visible;mso-wrap-style:square;v-text-anchor:top" coordsize="28194,5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" path="m28194,r,7775l15240,12093c10668,16666,9144,22761,9144,28858v,7619,1524,12192,6096,16764l28194,51379r,7632l27432,59337v-7620,,-15240,-3048,-19812,-7620c3048,45622,,38002,,30381,,19713,3048,12093,7620,7522,10668,4473,13716,2568,17145,1425l28194,xe" fillcolor="black" stroked="f" strokeweight="0">
                  <v:stroke miterlimit="83231f" joinstyle="miter"/>
                  <v:path arrowok="t" textboxrect="0,0,28194,59337"/>
                </v:shape>
                <v:shape id="Shape 295" o:spid="_x0000_s1061" style="position:absolute;left:10459;top:10012;width:229;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" path="m,l22860,r,9144l9144,9144r,15240l22860,24384r,7620l9144,32004r,18288l22860,50292r,7620l,57912,,xe" fillcolor="black" stroked="f" strokeweight="0">
                  <v:stroke miterlimit="83231f" joinstyle="miter"/>
                  <v:path arrowok="t" textboxrect="0,0,22860,57912"/>
                </v:shape>
                <v:shape id="Shape 296" o:spid="_x0000_s1062" style="position:absolute;left:9911;top:10012;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" path="m,l44196,r,9144l25908,9144r,48768l16764,57912r,-48768l,9144,,xe" fillcolor="black" stroked="f" strokeweight="0">
                  <v:stroke miterlimit="83231f" joinstyle="miter"/>
                  <v:path arrowok="t" textboxrect="0,0,44196,57912"/>
                </v:shape>
                <v:shape id="Shape 297" o:spid="_x0000_s1063" style="position:absolute;left:9583;top:10012;width:282;height:591;visibility:visible;mso-wrap-style:square;v-text-anchor:top" coordsize="28194,5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" path="m762,c9906,,16002,1524,20574,7620v4572,4572,7620,12192,7620,21336c28194,38100,25146,45720,20574,50292l,59109,,51477r762,339c6858,51816,11430,48768,14478,45720v3048,-4572,4572,-9144,4572,-16764c19050,22859,17526,16764,14478,12192,11430,9144,6858,7620,762,7620l,7874,,98,762,xe" fillcolor="black" stroked="f" strokeweight="0">
                  <v:stroke miterlimit="83231f" joinstyle="miter"/>
                  <v:path arrowok="t" textboxrect="0,0,28194,59109"/>
                </v:shape>
                <v:shape id="Shape 298" o:spid="_x0000_s1064" style="position:absolute;left:11023;top:10013;width:252;height:590;visibility:visible;mso-wrap-style:square;v-text-anchor:top" coordsize="25146,59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" path="m25146,r,7834l15240,12079v-3048,3048,-4572,6096,-6096,12192l25146,24271r,7620l9144,31891v,6096,3048,10668,6096,13716l25146,50010r,8996l7620,51703c3048,45607,,37987,,28843,,19699,3048,13603,7620,7507,9906,4459,12573,2554,15621,1411l25146,xe" fillcolor="black" stroked="f" strokeweight="0">
                  <v:stroke miterlimit="83231f" joinstyle="miter"/>
                  <v:path arrowok="t" textboxrect="0,0,25146,59006"/>
                </v:shape>
                <v:shape id="Shape 299" o:spid="_x0000_s1065" style="position:absolute;left:10688;top:10012;width:228;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" path="m,l1524,c7620,,12192,1524,15240,4572v3048,1524,4572,6096,4572,10668c19812,21336,16764,25908,9144,27432v9144,1524,13716,6096,13716,13716c22860,45720,19812,50292,16764,53340,13716,56388,9144,57912,3048,57912l,57912,,50292r1524,c9144,50292,13716,47244,13716,41148,13716,35052,9144,32004,,32004l,24384v7620,,10668,-3048,10668,-9144c10668,10668,7620,9144,1524,9144l,9144,,xe" fillcolor="black" stroked="f" strokeweight="0">
                  <v:stroke miterlimit="83231f" joinstyle="miter"/>
                  <v:path arrowok="t" textboxrect="0,0,22860,57912"/>
                </v:shape>
                <v:shape id="Shape 300" o:spid="_x0000_s1066" style="position:absolute;left:11275;top:10469;width:205;height:138;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" path="m20574,r,7620c16002,12192,9906,13716,762,13716l,13398,,4402,3810,6096c9906,6096,16002,3048,20574,xe" fillcolor="black" stroked="f" strokeweight="0">
                  <v:stroke miterlimit="83231f" joinstyle="miter"/>
                  <v:path arrowok="t" textboxrect="0,0,20574,13716"/>
                </v:shape>
                <v:shape id="Shape 301" o:spid="_x0000_s1067" style="position:absolute;left:13263;top:10012;width:214;height:579;visibility:visible;mso-wrap-style:square;v-text-anchor:top" coordsize="213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" path="m,l9144,r,22859l21336,22859r,7621l9144,30480r,19812l21336,50292r,7620l,57912,,xe" fillcolor="black" stroked="f" strokeweight="0">
                  <v:stroke miterlimit="83231f" joinstyle="miter"/>
                  <v:path arrowok="t" textboxrect="0,0,21336,57912"/>
                </v:shape>
                <v:shape id="Shape 302" o:spid="_x0000_s1068" style="position:absolute;left:12715;top:10012;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" path="m,l44196,r,9144l25908,9144r,48768l16764,57912r,-48768l,9144,,xe" fillcolor="black" stroked="f" strokeweight="0">
                  <v:stroke miterlimit="83231f" joinstyle="miter"/>
                  <v:path arrowok="t" textboxrect="0,0,44196,57912"/>
                </v:shape>
                <v:shape id="Shape 303" o:spid="_x0000_s1069" style="position:absolute;left:12136;top:10012;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" path="m,l7620,r,45720c7620,44196,9144,42672,10668,39624l38100,r9144,l47244,57912r-7620,l39624,12192v-1524,1524,-3048,3048,-4572,6096l9144,57912,,57912,,xe" fillcolor="black" stroked="f" strokeweight="0">
                  <v:stroke miterlimit="83231f" joinstyle="miter"/>
                  <v:path arrowok="t" textboxrect="0,0,47244,57912"/>
                </v:shape>
                <v:shape id="Shape 304" o:spid="_x0000_s1070" style="position:absolute;left:11587;top:10012;width:427;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" path="m,l42672,r,9144l25908,9144r,48768l16764,57912r,-48768l,9144,,xe" fillcolor="black" stroked="f" strokeweight="0">
                  <v:stroke miterlimit="83231f" joinstyle="miter"/>
                  <v:path arrowok="t" textboxrect="0,0,42672,57912"/>
                </v:shape>
                <v:shape id="Shape 305" o:spid="_x0000_s1071" style="position:absolute;left:11275;top:10012;width:251;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" path="m762,c8382,,14478,1524,19050,6096v3048,4572,6096,12192,6096,19812l25146,32004,,32004,,24384r16002,c16002,18288,14478,13716,11430,10668,8382,9144,5334,7620,762,7620l,7947,,113,762,xe" fillcolor="black" stroked="f" strokeweight="0">
                  <v:stroke miterlimit="83231f" joinstyle="miter"/>
                  <v:path arrowok="t" textboxrect="0,0,25146,32004"/>
                </v:shape>
                <v:shape id="Shape 306" o:spid="_x0000_s1072" style="position:absolute;left:13477;top:10241;width:228;height:350;visibility:visible;mso-wrap-style:square;v-text-anchor:top" coordsize="22860,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" path="m,l3048,c9144,,13716,1525,16764,4573v3048,3047,6096,7619,6096,12191c22860,22861,19812,27432,16764,30480,13716,33528,9144,35052,4572,35052l,35052,,27432r1524,c9144,27432,12192,24384,12192,16764,12192,10668,9144,7620,1524,7620l,7620,,xe" fillcolor="black" stroked="f" strokeweight="0">
                  <v:stroke miterlimit="83231f" joinstyle="miter"/>
                  <v:path arrowok="t" textboxrect="0,0,22860,35052"/>
                </v:shape>
                <v:shape id="Shape 307" o:spid="_x0000_s1073" style="position:absolute;left:19771;top:9768;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" path="m24384,r3048,l27432,82296r-9144,l18288,13716v,,-1524,,-3048,1524c13716,16764,12192,16764,10668,18288v-1524,,-3048,1524,-4572,3048c3048,21336,1524,21336,,22860l,13716c1524,12192,4572,12192,6096,10668v3048,,4572,-1524,7620,-3048c15240,6096,16764,6096,19812,4572,21336,3048,22860,1524,24384,xe" fillcolor="black" stroked="f" strokeweight="0">
                  <v:stroke miterlimit="83231f" joinstyle="miter"/>
                  <v:path arrowok="t" textboxrect="0,0,27432,82296"/>
                </v:shape>
                <v:shape id="Picture 10264" o:spid="_x0000_s1074" type="#_x0000_t75" style="position:absolute;left:33842;width:2862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">
                  <v:imagedata r:id="rId291" o:title=""/>
                </v:shape>
                <v:shape id="Picture 10261" o:spid="_x0000_s1075" type="#_x0000_t75" style="position:absolute;top:3627;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">
                  <v:imagedata r:id="rId292" o:title=""/>
                </v:shape>
                <v:shape id="Picture 10265" o:spid="_x0000_s1076" type="#_x0000_t75" style="position:absolute;left:33842;top:3627;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">
                  <v:imagedata r:id="rId293" o:title=""/>
                </v:shape>
                <v:shape id="Picture 10266" o:spid="_x0000_s1077" type="#_x0000_t75" style="position:absolute;left:33842;top:5080;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">
                  <v:imagedata r:id="rId294" o:title=""/>
                </v:shape>
                <v:shape id="Picture 10262" o:spid="_x0000_s1078" type="#_x0000_t75" style="position:absolute;top:6573;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">
                  <v:imagedata r:id="rId295" o:title=""/>
                </v:shape>
                <v:shape id="Picture 580" o:spid="_x0000_s1079" type="#_x0000_t75" style="position:absolute;left:33868;top:6614;width:28590;height: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">
                  <v:imagedata r:id="rId296" o:title=""/>
                </v:shape>
                <v:shape id="Picture 10263" o:spid="_x0000_s1080" type="#_x0000_t75" style="position:absolute;top:9530;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">
                  <v:imagedata r:id="rId297" o:title=""/>
                </v:shape>
                <v:shape id="Picture 584" o:spid="_x0000_s1081" type="#_x0000_t75" style="position:absolute;left:33868;top:9570;width:28590;height: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">
                  <v:imagedata r:id="rId298" o:title=""/>
                </v:shape>
                <w10:anchorlock/>
              </v:group>
            </w:pict>
          </mc:Fallback>
        </mc:AlternateContent>
      </w:r>
    </w:p>
    <w:p w14:paraId="40657D7D" w14:textId="41493DAD" w:rsidR="00A5778D" w:rsidRPr="00BB0C57" w:rsidRDefault="00A5778D" w:rsidP="00BB0C57">
      <w:pPr>
        <w:spacing w:after="240" w:line="360" w:lineRule="auto"/>
        <w:rPr>
          <w:rFonts w:ascii="Times New Roman" w:hAnsi="Times New Roman" w:cs="Times New Roman"/>
          <w:sz w:val="24"/>
          <w:szCs w:val="24"/>
        </w:rPr>
      </w:pPr>
    </w:p>
    <w:p w14:paraId="31CFDC35" w14:textId="795C0EB3" w:rsidR="00A5778D" w:rsidRPr="00BB0C57" w:rsidRDefault="00A5778D" w:rsidP="00BB0C57">
      <w:pPr>
        <w:spacing w:after="240" w:line="360" w:lineRule="auto"/>
        <w:rPr>
          <w:rFonts w:ascii="Times New Roman" w:hAnsi="Times New Roman" w:cs="Times New Roman"/>
          <w:sz w:val="24"/>
          <w:szCs w:val="24"/>
        </w:rPr>
      </w:pPr>
    </w:p>
    <w:p w14:paraId="5BACECAD" w14:textId="36A5F37F" w:rsidR="00A5778D" w:rsidRPr="00BB0C57" w:rsidRDefault="00A5778D" w:rsidP="00BB0C57">
      <w:pPr>
        <w:spacing w:after="240" w:line="360" w:lineRule="auto"/>
        <w:rPr>
          <w:rFonts w:ascii="Times New Roman" w:hAnsi="Times New Roman" w:cs="Times New Roman"/>
          <w:sz w:val="24"/>
          <w:szCs w:val="24"/>
        </w:rPr>
      </w:pPr>
    </w:p>
    <w:p w14:paraId="177B1A98" w14:textId="77777777" w:rsidR="00A5778D" w:rsidRPr="00BB0C57" w:rsidRDefault="00A5778D" w:rsidP="00BB0C57">
      <w:pPr>
        <w:spacing w:after="240" w:line="360" w:lineRule="auto"/>
        <w:rPr>
          <w:rFonts w:ascii="Times New Roman" w:hAnsi="Times New Roman" w:cs="Times New Roman"/>
          <w:sz w:val="24"/>
          <w:szCs w:val="24"/>
        </w:rPr>
      </w:pPr>
    </w:p>
    <w:p w14:paraId="5B86F270" w14:textId="438F99D4" w:rsidR="00606A0D" w:rsidRPr="00BB0C57" w:rsidRDefault="00262A75" w:rsidP="00BB0C57">
      <w:pPr>
        <w:numPr>
          <w:ilvl w:val="0"/>
          <w:numId w:val="24"/>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Если "Да", то какие преимущества Вы могли бы отметить</w:t>
      </w:r>
    </w:p>
    <w:p w14:paraId="1505F11E" w14:textId="77777777" w:rsidR="00A5778D" w:rsidRPr="00BB0C57" w:rsidRDefault="00606A0D" w:rsidP="00BB0C57">
      <w:pPr>
        <w:spacing w:after="24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32984D7F" wp14:editId="17E1CEB1">
                <wp:extent cx="6022778" cy="2133885"/>
                <wp:effectExtent l="0" t="0" r="0" b="0"/>
                <wp:docPr id="10383" name="Group 10383"/>
                <wp:cNvGraphicFramePr/>
                <a:graphic xmlns:a="http://schemas.openxmlformats.org/drawingml/2006/main">
                  <a:graphicData uri="http://schemas.microsoft.com/office/word/2010/wordprocessingGroup">
                    <wpg:wgp>
                      <wpg:cNvGrpSpPr/>
                      <wpg:grpSpPr>
                        <a:xfrm>
                          <a:off x="0" y="0"/>
                          <a:ext cx="6022778" cy="2133885"/>
                          <a:chOff x="0" y="0"/>
                          <a:chExt cx="6722872" cy="2382013"/>
                        </a:xfrm>
                      </wpg:grpSpPr>
                      <pic:pic xmlns:pic="http://schemas.openxmlformats.org/drawingml/2006/picture">
                        <pic:nvPicPr>
                          <pic:cNvPr id="10258" name="Picture 10258"/>
                          <pic:cNvPicPr/>
                        </pic:nvPicPr>
                        <pic:blipFill>
                          <a:blip r:embed="rId299" cstate="print">
                            <a:extLst>
                              <a:ext uri="{28A0092B-C50C-407E-A947-70E740481C1C}">
                                <a14:useLocalDpi xmlns:a14="http://schemas.microsoft.com/office/drawing/2010/main" val="0"/>
                              </a:ext>
                            </a:extLst>
                          </a:blip>
                          <a:stretch>
                            <a:fillRect/>
                          </a:stretch>
                        </pic:blipFill>
                        <pic:spPr>
                          <a:xfrm>
                            <a:off x="0" y="294639"/>
                            <a:ext cx="2084832" cy="1624585"/>
                          </a:xfrm>
                          <a:prstGeom prst="rect">
                            <a:avLst/>
                          </a:prstGeom>
                        </pic:spPr>
                      </pic:pic>
                      <pic:pic xmlns:pic="http://schemas.openxmlformats.org/drawingml/2006/picture">
                        <pic:nvPicPr>
                          <pic:cNvPr id="586" name="Picture 586"/>
                          <pic:cNvPicPr/>
                        </pic:nvPicPr>
                        <pic:blipFill>
                          <a:blip r:embed="rId300" cstate="print">
                            <a:extLst>
                              <a:ext uri="{28A0092B-C50C-407E-A947-70E740481C1C}">
                                <a14:useLocalDpi xmlns:a14="http://schemas.microsoft.com/office/drawing/2010/main" val="0"/>
                              </a:ext>
                            </a:extLst>
                          </a:blip>
                          <a:stretch>
                            <a:fillRect/>
                          </a:stretch>
                        </pic:blipFill>
                        <pic:spPr>
                          <a:xfrm>
                            <a:off x="2909824" y="0"/>
                            <a:ext cx="3813048" cy="298704"/>
                          </a:xfrm>
                          <a:prstGeom prst="rect">
                            <a:avLst/>
                          </a:prstGeom>
                        </pic:spPr>
                      </pic:pic>
                      <pic:pic xmlns:pic="http://schemas.openxmlformats.org/drawingml/2006/picture">
                        <pic:nvPicPr>
                          <pic:cNvPr id="590" name="Picture 590"/>
                          <pic:cNvPicPr/>
                        </pic:nvPicPr>
                        <pic:blipFill>
                          <a:blip r:embed="rId301" cstate="print">
                            <a:extLst>
                              <a:ext uri="{28A0092B-C50C-407E-A947-70E740481C1C}">
                                <a14:useLocalDpi xmlns:a14="http://schemas.microsoft.com/office/drawing/2010/main" val="0"/>
                              </a:ext>
                            </a:extLst>
                          </a:blip>
                          <a:stretch>
                            <a:fillRect/>
                          </a:stretch>
                        </pic:blipFill>
                        <pic:spPr>
                          <a:xfrm>
                            <a:off x="2909824" y="298704"/>
                            <a:ext cx="3813048" cy="146304"/>
                          </a:xfrm>
                          <a:prstGeom prst="rect">
                            <a:avLst/>
                          </a:prstGeom>
                        </pic:spPr>
                      </pic:pic>
                      <pic:pic xmlns:pic="http://schemas.openxmlformats.org/drawingml/2006/picture">
                        <pic:nvPicPr>
                          <pic:cNvPr id="10267" name="Picture 10267"/>
                          <pic:cNvPicPr/>
                        </pic:nvPicPr>
                        <pic:blipFill>
                          <a:blip r:embed="rId302" cstate="print">
                            <a:extLst>
                              <a:ext uri="{28A0092B-C50C-407E-A947-70E740481C1C}">
                                <a14:useLocalDpi xmlns:a14="http://schemas.microsoft.com/office/drawing/2010/main" val="0"/>
                              </a:ext>
                            </a:extLst>
                          </a:blip>
                          <a:stretch>
                            <a:fillRect/>
                          </a:stretch>
                        </pic:blipFill>
                        <pic:spPr>
                          <a:xfrm>
                            <a:off x="2907792" y="439927"/>
                            <a:ext cx="3813048" cy="155449"/>
                          </a:xfrm>
                          <a:prstGeom prst="rect">
                            <a:avLst/>
                          </a:prstGeom>
                        </pic:spPr>
                      </pic:pic>
                      <pic:pic xmlns:pic="http://schemas.openxmlformats.org/drawingml/2006/picture">
                        <pic:nvPicPr>
                          <pic:cNvPr id="596" name="Picture 596"/>
                          <pic:cNvPicPr/>
                        </pic:nvPicPr>
                        <pic:blipFill>
                          <a:blip r:embed="rId303" cstate="print">
                            <a:extLst>
                              <a:ext uri="{28A0092B-C50C-407E-A947-70E740481C1C}">
                                <a14:useLocalDpi xmlns:a14="http://schemas.microsoft.com/office/drawing/2010/main" val="0"/>
                              </a:ext>
                            </a:extLst>
                          </a:blip>
                          <a:stretch>
                            <a:fillRect/>
                          </a:stretch>
                        </pic:blipFill>
                        <pic:spPr>
                          <a:xfrm>
                            <a:off x="2909824" y="594361"/>
                            <a:ext cx="3813048" cy="143256"/>
                          </a:xfrm>
                          <a:prstGeom prst="rect">
                            <a:avLst/>
                          </a:prstGeom>
                        </pic:spPr>
                      </pic:pic>
                      <pic:pic xmlns:pic="http://schemas.openxmlformats.org/drawingml/2006/picture">
                        <pic:nvPicPr>
                          <pic:cNvPr id="10268" name="Picture 10268"/>
                          <pic:cNvPicPr/>
                        </pic:nvPicPr>
                        <pic:blipFill>
                          <a:blip r:embed="rId304" cstate="print">
                            <a:extLst>
                              <a:ext uri="{28A0092B-C50C-407E-A947-70E740481C1C}">
                                <a14:useLocalDpi xmlns:a14="http://schemas.microsoft.com/office/drawing/2010/main" val="0"/>
                              </a:ext>
                            </a:extLst>
                          </a:blip>
                          <a:stretch>
                            <a:fillRect/>
                          </a:stretch>
                        </pic:blipFill>
                        <pic:spPr>
                          <a:xfrm>
                            <a:off x="2907792" y="735584"/>
                            <a:ext cx="3813048" cy="152400"/>
                          </a:xfrm>
                          <a:prstGeom prst="rect">
                            <a:avLst/>
                          </a:prstGeom>
                        </pic:spPr>
                      </pic:pic>
                      <pic:pic xmlns:pic="http://schemas.openxmlformats.org/drawingml/2006/picture">
                        <pic:nvPicPr>
                          <pic:cNvPr id="602" name="Picture 602"/>
                          <pic:cNvPicPr/>
                        </pic:nvPicPr>
                        <pic:blipFill>
                          <a:blip r:embed="rId305" cstate="print">
                            <a:extLst>
                              <a:ext uri="{28A0092B-C50C-407E-A947-70E740481C1C}">
                                <a14:useLocalDpi xmlns:a14="http://schemas.microsoft.com/office/drawing/2010/main" val="0"/>
                              </a:ext>
                            </a:extLst>
                          </a:blip>
                          <a:stretch>
                            <a:fillRect/>
                          </a:stretch>
                        </pic:blipFill>
                        <pic:spPr>
                          <a:xfrm>
                            <a:off x="2909824" y="888493"/>
                            <a:ext cx="3813048" cy="146304"/>
                          </a:xfrm>
                          <a:prstGeom prst="rect">
                            <a:avLst/>
                          </a:prstGeom>
                        </pic:spPr>
                      </pic:pic>
                      <pic:pic xmlns:pic="http://schemas.openxmlformats.org/drawingml/2006/picture">
                        <pic:nvPicPr>
                          <pic:cNvPr id="10269" name="Picture 10269"/>
                          <pic:cNvPicPr/>
                        </pic:nvPicPr>
                        <pic:blipFill>
                          <a:blip r:embed="rId306" cstate="print">
                            <a:extLst>
                              <a:ext uri="{28A0092B-C50C-407E-A947-70E740481C1C}">
                                <a14:useLocalDpi xmlns:a14="http://schemas.microsoft.com/office/drawing/2010/main" val="0"/>
                              </a:ext>
                            </a:extLst>
                          </a:blip>
                          <a:stretch>
                            <a:fillRect/>
                          </a:stretch>
                        </pic:blipFill>
                        <pic:spPr>
                          <a:xfrm>
                            <a:off x="2907792" y="1030224"/>
                            <a:ext cx="3813048" cy="152400"/>
                          </a:xfrm>
                          <a:prstGeom prst="rect">
                            <a:avLst/>
                          </a:prstGeom>
                        </pic:spPr>
                      </pic:pic>
                      <pic:pic xmlns:pic="http://schemas.openxmlformats.org/drawingml/2006/picture">
                        <pic:nvPicPr>
                          <pic:cNvPr id="10270" name="Picture 10270"/>
                          <pic:cNvPicPr/>
                        </pic:nvPicPr>
                        <pic:blipFill>
                          <a:blip r:embed="rId307" cstate="print">
                            <a:extLst>
                              <a:ext uri="{28A0092B-C50C-407E-A947-70E740481C1C}">
                                <a14:useLocalDpi xmlns:a14="http://schemas.microsoft.com/office/drawing/2010/main" val="0"/>
                              </a:ext>
                            </a:extLst>
                          </a:blip>
                          <a:stretch>
                            <a:fillRect/>
                          </a:stretch>
                        </pic:blipFill>
                        <pic:spPr>
                          <a:xfrm>
                            <a:off x="2907792" y="1179576"/>
                            <a:ext cx="3813048" cy="149351"/>
                          </a:xfrm>
                          <a:prstGeom prst="rect">
                            <a:avLst/>
                          </a:prstGeom>
                        </pic:spPr>
                      </pic:pic>
                      <pic:pic xmlns:pic="http://schemas.openxmlformats.org/drawingml/2006/picture">
                        <pic:nvPicPr>
                          <pic:cNvPr id="10271" name="Picture 10271"/>
                          <pic:cNvPicPr/>
                        </pic:nvPicPr>
                        <pic:blipFill>
                          <a:blip r:embed="rId308" cstate="print">
                            <a:extLst>
                              <a:ext uri="{28A0092B-C50C-407E-A947-70E740481C1C}">
                                <a14:useLocalDpi xmlns:a14="http://schemas.microsoft.com/office/drawing/2010/main" val="0"/>
                              </a:ext>
                            </a:extLst>
                          </a:blip>
                          <a:stretch>
                            <a:fillRect/>
                          </a:stretch>
                        </pic:blipFill>
                        <pic:spPr>
                          <a:xfrm>
                            <a:off x="2907792" y="1325880"/>
                            <a:ext cx="3813048" cy="152400"/>
                          </a:xfrm>
                          <a:prstGeom prst="rect">
                            <a:avLst/>
                          </a:prstGeom>
                        </pic:spPr>
                      </pic:pic>
                      <pic:pic xmlns:pic="http://schemas.openxmlformats.org/drawingml/2006/picture">
                        <pic:nvPicPr>
                          <pic:cNvPr id="614" name="Picture 614"/>
                          <pic:cNvPicPr/>
                        </pic:nvPicPr>
                        <pic:blipFill>
                          <a:blip r:embed="rId309" cstate="print">
                            <a:extLst>
                              <a:ext uri="{28A0092B-C50C-407E-A947-70E740481C1C}">
                                <a14:useLocalDpi xmlns:a14="http://schemas.microsoft.com/office/drawing/2010/main" val="0"/>
                              </a:ext>
                            </a:extLst>
                          </a:blip>
                          <a:stretch>
                            <a:fillRect/>
                          </a:stretch>
                        </pic:blipFill>
                        <pic:spPr>
                          <a:xfrm>
                            <a:off x="2909824" y="1479804"/>
                            <a:ext cx="3813048" cy="146304"/>
                          </a:xfrm>
                          <a:prstGeom prst="rect">
                            <a:avLst/>
                          </a:prstGeom>
                        </pic:spPr>
                      </pic:pic>
                      <pic:pic xmlns:pic="http://schemas.openxmlformats.org/drawingml/2006/picture">
                        <pic:nvPicPr>
                          <pic:cNvPr id="10272" name="Picture 10272"/>
                          <pic:cNvPicPr/>
                        </pic:nvPicPr>
                        <pic:blipFill>
                          <a:blip r:embed="rId310" cstate="print">
                            <a:extLst>
                              <a:ext uri="{28A0092B-C50C-407E-A947-70E740481C1C}">
                                <a14:useLocalDpi xmlns:a14="http://schemas.microsoft.com/office/drawing/2010/main" val="0"/>
                              </a:ext>
                            </a:extLst>
                          </a:blip>
                          <a:stretch>
                            <a:fillRect/>
                          </a:stretch>
                        </pic:blipFill>
                        <pic:spPr>
                          <a:xfrm>
                            <a:off x="2907792" y="1621536"/>
                            <a:ext cx="3813048" cy="152400"/>
                          </a:xfrm>
                          <a:prstGeom prst="rect">
                            <a:avLst/>
                          </a:prstGeom>
                        </pic:spPr>
                      </pic:pic>
                      <pic:pic xmlns:pic="http://schemas.openxmlformats.org/drawingml/2006/picture">
                        <pic:nvPicPr>
                          <pic:cNvPr id="620" name="Picture 620"/>
                          <pic:cNvPicPr/>
                        </pic:nvPicPr>
                        <pic:blipFill>
                          <a:blip r:embed="rId311" cstate="print">
                            <a:extLst>
                              <a:ext uri="{28A0092B-C50C-407E-A947-70E740481C1C}">
                                <a14:useLocalDpi xmlns:a14="http://schemas.microsoft.com/office/drawing/2010/main" val="0"/>
                              </a:ext>
                            </a:extLst>
                          </a:blip>
                          <a:stretch>
                            <a:fillRect/>
                          </a:stretch>
                        </pic:blipFill>
                        <pic:spPr>
                          <a:xfrm>
                            <a:off x="2909824" y="1775461"/>
                            <a:ext cx="3813048" cy="143256"/>
                          </a:xfrm>
                          <a:prstGeom prst="rect">
                            <a:avLst/>
                          </a:prstGeom>
                        </pic:spPr>
                      </pic:pic>
                      <pic:pic xmlns:pic="http://schemas.openxmlformats.org/drawingml/2006/picture">
                        <pic:nvPicPr>
                          <pic:cNvPr id="622" name="Picture 622"/>
                          <pic:cNvPicPr/>
                        </pic:nvPicPr>
                        <pic:blipFill>
                          <a:blip r:embed="rId312" cstate="print">
                            <a:extLst>
                              <a:ext uri="{28A0092B-C50C-407E-A947-70E740481C1C}">
                                <a14:useLocalDpi xmlns:a14="http://schemas.microsoft.com/office/drawing/2010/main" val="0"/>
                              </a:ext>
                            </a:extLst>
                          </a:blip>
                          <a:stretch>
                            <a:fillRect/>
                          </a:stretch>
                        </pic:blipFill>
                        <pic:spPr>
                          <a:xfrm>
                            <a:off x="2909824" y="1918717"/>
                            <a:ext cx="3813048" cy="463296"/>
                          </a:xfrm>
                          <a:prstGeom prst="rect">
                            <a:avLst/>
                          </a:prstGeom>
                        </pic:spPr>
                      </pic:pic>
                    </wpg:wgp>
                  </a:graphicData>
                </a:graphic>
              </wp:inline>
            </w:drawing>
          </mc:Choice>
          <mc:Fallback>
            <w:pict>
              <v:group w14:anchorId="45E004B0" id="Group 10383" o:spid="_x0000_s1026" style="width:474.25pt;height:168pt;mso-position-horizontal-relative:char;mso-position-vertical-relative:line" coordsize="67228,238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">
                <v:shape id="Picture 10258" o:spid="_x0000_s1027" type="#_x0000_t75" style="position:absolute;top:2946;width:20848;height:1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">
                  <v:imagedata r:id="rId313" o:title=""/>
                </v:shape>
                <v:shape id="Picture 586" o:spid="_x0000_s1028" type="#_x0000_t75" style="position:absolute;left:29098;width:38130;height: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">
                  <v:imagedata r:id="rId314" o:title=""/>
                </v:shape>
                <v:shape id="Picture 590" o:spid="_x0000_s1029" type="#_x0000_t75" style="position:absolute;left:29098;top:2987;width:38130;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">
                  <v:imagedata r:id="rId315" o:title=""/>
                </v:shape>
                <v:shape id="Picture 10267" o:spid="_x0000_s1030" type="#_x0000_t75" style="position:absolute;left:29077;top:4399;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">
                  <v:imagedata r:id="rId316" o:title=""/>
                </v:shape>
                <v:shape id="Picture 596" o:spid="_x0000_s1031" type="#_x0000_t75" style="position:absolute;left:29098;top:5943;width:3813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">
                  <v:imagedata r:id="rId317" o:title=""/>
                </v:shape>
                <v:shape id="Picture 10268" o:spid="_x0000_s1032" type="#_x0000_t75" style="position:absolute;left:29077;top:7355;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">
                  <v:imagedata r:id="rId318" o:title=""/>
                </v:shape>
                <v:shape id="Picture 602" o:spid="_x0000_s1033" type="#_x0000_t75" style="position:absolute;left:29098;top:8884;width:38130;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">
                  <v:imagedata r:id="rId319" o:title=""/>
                </v:shape>
                <v:shape id="Picture 10269" o:spid="_x0000_s1034" type="#_x0000_t75" style="position:absolute;left:29077;top:10302;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">
                  <v:imagedata r:id="rId320" o:title=""/>
                </v:shape>
                <v:shape id="Picture 10270" o:spid="_x0000_s1035" type="#_x0000_t75" style="position:absolute;left:29077;top:11795;width:3813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">
                  <v:imagedata r:id="rId321" o:title=""/>
                </v:shape>
                <v:shape id="Picture 10271" o:spid="_x0000_s1036" type="#_x0000_t75" style="position:absolute;left:29077;top:13258;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">
                  <v:imagedata r:id="rId322" o:title=""/>
                </v:shape>
                <v:shape id="Picture 614" o:spid="_x0000_s1037" type="#_x0000_t75" style="position:absolute;left:29098;top:14798;width:38130;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">
                  <v:imagedata r:id="rId323" o:title=""/>
                </v:shape>
                <v:shape id="Picture 10272" o:spid="_x0000_s1038" type="#_x0000_t75" style="position:absolute;left:29077;top:16215;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">
                  <v:imagedata r:id="rId324" o:title=""/>
                </v:shape>
                <v:shape id="Picture 620" o:spid="_x0000_s1039" type="#_x0000_t75" style="position:absolute;left:29098;top:17754;width:3813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">
                  <v:imagedata r:id="rId325" o:title=""/>
                </v:shape>
                <v:shape id="Picture 622" o:spid="_x0000_s1040" type="#_x0000_t75" style="position:absolute;left:29098;top:19187;width:38130;height:4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">
                  <v:imagedata r:id="rId326" o:title=""/>
                </v:shape>
                <w10:anchorlock/>
              </v:group>
            </w:pict>
          </mc:Fallback>
        </mc:AlternateContent>
      </w:r>
    </w:p>
    <w:p w14:paraId="7BF52E75" w14:textId="3C8D3AF6" w:rsidR="00606A0D" w:rsidRPr="00BB0C57" w:rsidRDefault="00262A75" w:rsidP="00BB0C57">
      <w:pPr>
        <w:pStyle w:val="a3"/>
        <w:numPr>
          <w:ilvl w:val="0"/>
          <w:numId w:val="24"/>
        </w:numPr>
        <w:spacing w:after="24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Какие навыки Вы приобрели в рамках курса (отметьте те, которые для Вас показались самыми важными и интересными):</w:t>
      </w:r>
    </w:p>
    <w:p w14:paraId="080449B9" w14:textId="77777777" w:rsidR="00606A0D" w:rsidRPr="00BB0C57" w:rsidRDefault="00606A0D" w:rsidP="00BB0C57">
      <w:pPr>
        <w:spacing w:after="24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4CC30FB3" wp14:editId="1D467ACF">
                <wp:extent cx="5660571" cy="1883229"/>
                <wp:effectExtent l="0" t="0" r="0" b="3175"/>
                <wp:docPr id="10386" name="Group 10386"/>
                <wp:cNvGraphicFramePr/>
                <a:graphic xmlns:a="http://schemas.openxmlformats.org/drawingml/2006/main">
                  <a:graphicData uri="http://schemas.microsoft.com/office/word/2010/wordprocessingGroup">
                    <wpg:wgp>
                      <wpg:cNvGrpSpPr/>
                      <wpg:grpSpPr>
                        <a:xfrm>
                          <a:off x="0" y="0"/>
                          <a:ext cx="5660571" cy="1883229"/>
                          <a:chOff x="0" y="0"/>
                          <a:chExt cx="6720840" cy="2528824"/>
                        </a:xfrm>
                      </wpg:grpSpPr>
                      <pic:pic xmlns:pic="http://schemas.openxmlformats.org/drawingml/2006/picture">
                        <pic:nvPicPr>
                          <pic:cNvPr id="10273" name="Picture 10273"/>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2084832" cy="2511552"/>
                          </a:xfrm>
                          <a:prstGeom prst="rect">
                            <a:avLst/>
                          </a:prstGeom>
                        </pic:spPr>
                      </pic:pic>
                      <pic:pic xmlns:pic="http://schemas.openxmlformats.org/drawingml/2006/picture">
                        <pic:nvPicPr>
                          <pic:cNvPr id="10277" name="Picture 10277"/>
                          <pic:cNvPicPr/>
                        </pic:nvPicPr>
                        <pic:blipFill>
                          <a:blip r:embed="rId328" cstate="print">
                            <a:extLst>
                              <a:ext uri="{28A0092B-C50C-407E-A947-70E740481C1C}">
                                <a14:useLocalDpi xmlns:a14="http://schemas.microsoft.com/office/drawing/2010/main" val="0"/>
                              </a:ext>
                            </a:extLst>
                          </a:blip>
                          <a:stretch>
                            <a:fillRect/>
                          </a:stretch>
                        </pic:blipFill>
                        <pic:spPr>
                          <a:xfrm>
                            <a:off x="2907792" y="145288"/>
                            <a:ext cx="3813048" cy="2383536"/>
                          </a:xfrm>
                          <a:prstGeom prst="rect">
                            <a:avLst/>
                          </a:prstGeom>
                        </pic:spPr>
                      </pic:pic>
                    </wpg:wgp>
                  </a:graphicData>
                </a:graphic>
              </wp:inline>
            </w:drawing>
          </mc:Choice>
          <mc:Fallback>
            <w:pict>
              <v:group w14:anchorId="7B434353" id="Group 10386" o:spid="_x0000_s1026" style="width:445.7pt;height:148.3pt;mso-position-horizontal-relative:char;mso-position-vertical-relative:line" coordsize="67208,25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&#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">
                <v:shape id="Picture 10273" o:spid="_x0000_s1027" type="#_x0000_t75" style="position:absolute;width:20848;height:2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">
                  <v:imagedata r:id="rId329" o:title=""/>
                </v:shape>
                <v:shape id="Picture 10277" o:spid="_x0000_s1028" type="#_x0000_t75" style="position:absolute;left:29077;top:1452;width:38131;height:23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">
                  <v:imagedata r:id="rId330" o:title=""/>
                </v:shape>
                <w10:anchorlock/>
              </v:group>
            </w:pict>
          </mc:Fallback>
        </mc:AlternateContent>
      </w:r>
    </w:p>
    <w:p w14:paraId="278D0491" w14:textId="52C34EC5" w:rsidR="00606A0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 xml:space="preserve">Какие важные навыки, на Ваш взгляд, Вы упустили в рамках курса (например, </w:t>
      </w:r>
      <w:proofErr w:type="gramStart"/>
      <w:r w:rsidR="00606A0D" w:rsidRPr="00BB0C57">
        <w:rPr>
          <w:rFonts w:ascii="Times New Roman" w:hAnsi="Times New Roman" w:cs="Times New Roman"/>
          <w:sz w:val="24"/>
          <w:szCs w:val="24"/>
        </w:rPr>
        <w:t>из-за того что</w:t>
      </w:r>
      <w:proofErr w:type="gramEnd"/>
      <w:r w:rsidR="00606A0D" w:rsidRPr="00BB0C57">
        <w:rPr>
          <w:rFonts w:ascii="Times New Roman" w:hAnsi="Times New Roman" w:cs="Times New Roman"/>
          <w:sz w:val="24"/>
          <w:szCs w:val="24"/>
        </w:rPr>
        <w:t xml:space="preserve"> они не вошли в круг Ваших задач):</w:t>
      </w:r>
    </w:p>
    <w:p w14:paraId="67F4F7A7" w14:textId="2A835C28" w:rsidR="00606A0D" w:rsidRPr="00BB0C57" w:rsidRDefault="00606A0D" w:rsidP="00BB0C57">
      <w:pPr>
        <w:spacing w:after="24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57D4713A" wp14:editId="0C08B24A">
                <wp:extent cx="5966001" cy="2245633"/>
                <wp:effectExtent l="0" t="0" r="0" b="2540"/>
                <wp:docPr id="5136" name="Group 10389"/>
                <wp:cNvGraphicFramePr/>
                <a:graphic xmlns:a="http://schemas.openxmlformats.org/drawingml/2006/main">
                  <a:graphicData uri="http://schemas.microsoft.com/office/word/2010/wordprocessingGroup">
                    <wpg:wgp>
                      <wpg:cNvGrpSpPr/>
                      <wpg:grpSpPr>
                        <a:xfrm>
                          <a:off x="0" y="0"/>
                          <a:ext cx="5966001" cy="2245633"/>
                          <a:chOff x="0" y="0"/>
                          <a:chExt cx="6722872" cy="2530857"/>
                        </a:xfrm>
                      </wpg:grpSpPr>
                      <pic:pic xmlns:pic="http://schemas.openxmlformats.org/drawingml/2006/picture">
                        <pic:nvPicPr>
                          <pic:cNvPr id="5137" name="Picture 10275"/>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023872" cy="2508504"/>
                          </a:xfrm>
                          <a:prstGeom prst="rect">
                            <a:avLst/>
                          </a:prstGeom>
                        </pic:spPr>
                      </pic:pic>
                      <pic:pic xmlns:pic="http://schemas.openxmlformats.org/drawingml/2006/picture">
                        <pic:nvPicPr>
                          <pic:cNvPr id="5138" name="Picture 10279"/>
                          <pic:cNvPicPr/>
                        </pic:nvPicPr>
                        <pic:blipFill>
                          <a:blip r:embed="rId332" cstate="print">
                            <a:extLst>
                              <a:ext uri="{28A0092B-C50C-407E-A947-70E740481C1C}">
                                <a14:useLocalDpi xmlns:a14="http://schemas.microsoft.com/office/drawing/2010/main" val="0"/>
                              </a:ext>
                            </a:extLst>
                          </a:blip>
                          <a:stretch>
                            <a:fillRect/>
                          </a:stretch>
                        </pic:blipFill>
                        <pic:spPr>
                          <a:xfrm>
                            <a:off x="2907792" y="143256"/>
                            <a:ext cx="3813048" cy="155448"/>
                          </a:xfrm>
                          <a:prstGeom prst="rect">
                            <a:avLst/>
                          </a:prstGeom>
                        </pic:spPr>
                      </pic:pic>
                      <pic:pic xmlns:pic="http://schemas.openxmlformats.org/drawingml/2006/picture">
                        <pic:nvPicPr>
                          <pic:cNvPr id="5139" name="Picture 10280"/>
                          <pic:cNvPicPr/>
                        </pic:nvPicPr>
                        <pic:blipFill>
                          <a:blip r:embed="rId333" cstate="print">
                            <a:extLst>
                              <a:ext uri="{28A0092B-C50C-407E-A947-70E740481C1C}">
                                <a14:useLocalDpi xmlns:a14="http://schemas.microsoft.com/office/drawing/2010/main" val="0"/>
                              </a:ext>
                            </a:extLst>
                          </a:blip>
                          <a:stretch>
                            <a:fillRect/>
                          </a:stretch>
                        </pic:blipFill>
                        <pic:spPr>
                          <a:xfrm>
                            <a:off x="2907792" y="295656"/>
                            <a:ext cx="3813048" cy="146304"/>
                          </a:xfrm>
                          <a:prstGeom prst="rect">
                            <a:avLst/>
                          </a:prstGeom>
                        </pic:spPr>
                      </pic:pic>
                      <pic:pic xmlns:pic="http://schemas.openxmlformats.org/drawingml/2006/picture">
                        <pic:nvPicPr>
                          <pic:cNvPr id="5140" name="Picture 10281"/>
                          <pic:cNvPicPr/>
                        </pic:nvPicPr>
                        <pic:blipFill>
                          <a:blip r:embed="rId334" cstate="print">
                            <a:extLst>
                              <a:ext uri="{28A0092B-C50C-407E-A947-70E740481C1C}">
                                <a14:useLocalDpi xmlns:a14="http://schemas.microsoft.com/office/drawing/2010/main" val="0"/>
                              </a:ext>
                            </a:extLst>
                          </a:blip>
                          <a:stretch>
                            <a:fillRect/>
                          </a:stretch>
                        </pic:blipFill>
                        <pic:spPr>
                          <a:xfrm>
                            <a:off x="2907792" y="440944"/>
                            <a:ext cx="3813048" cy="152400"/>
                          </a:xfrm>
                          <a:prstGeom prst="rect">
                            <a:avLst/>
                          </a:prstGeom>
                        </pic:spPr>
                      </pic:pic>
                      <pic:pic xmlns:pic="http://schemas.openxmlformats.org/drawingml/2006/picture">
                        <pic:nvPicPr>
                          <pic:cNvPr id="5141" name="Picture 10282"/>
                          <pic:cNvPicPr/>
                        </pic:nvPicPr>
                        <pic:blipFill>
                          <a:blip r:embed="rId335" cstate="print">
                            <a:extLst>
                              <a:ext uri="{28A0092B-C50C-407E-A947-70E740481C1C}">
                                <a14:useLocalDpi xmlns:a14="http://schemas.microsoft.com/office/drawing/2010/main" val="0"/>
                              </a:ext>
                            </a:extLst>
                          </a:blip>
                          <a:stretch>
                            <a:fillRect/>
                          </a:stretch>
                        </pic:blipFill>
                        <pic:spPr>
                          <a:xfrm>
                            <a:off x="2907792" y="590296"/>
                            <a:ext cx="3813048" cy="149352"/>
                          </a:xfrm>
                          <a:prstGeom prst="rect">
                            <a:avLst/>
                          </a:prstGeom>
                        </pic:spPr>
                      </pic:pic>
                      <pic:pic xmlns:pic="http://schemas.openxmlformats.org/drawingml/2006/picture">
                        <pic:nvPicPr>
                          <pic:cNvPr id="5142" name="Picture 10283"/>
                          <pic:cNvPicPr/>
                        </pic:nvPicPr>
                        <pic:blipFill>
                          <a:blip r:embed="rId336" cstate="print">
                            <a:extLst>
                              <a:ext uri="{28A0092B-C50C-407E-A947-70E740481C1C}">
                                <a14:useLocalDpi xmlns:a14="http://schemas.microsoft.com/office/drawing/2010/main" val="0"/>
                              </a:ext>
                            </a:extLst>
                          </a:blip>
                          <a:stretch>
                            <a:fillRect/>
                          </a:stretch>
                        </pic:blipFill>
                        <pic:spPr>
                          <a:xfrm>
                            <a:off x="2907792" y="736600"/>
                            <a:ext cx="3813048" cy="152400"/>
                          </a:xfrm>
                          <a:prstGeom prst="rect">
                            <a:avLst/>
                          </a:prstGeom>
                        </pic:spPr>
                      </pic:pic>
                      <pic:pic xmlns:pic="http://schemas.openxmlformats.org/drawingml/2006/picture">
                        <pic:nvPicPr>
                          <pic:cNvPr id="5143" name="Picture 1519"/>
                          <pic:cNvPicPr/>
                        </pic:nvPicPr>
                        <pic:blipFill>
                          <a:blip r:embed="rId337" cstate="print">
                            <a:extLst>
                              <a:ext uri="{28A0092B-C50C-407E-A947-70E740481C1C}">
                                <a14:useLocalDpi xmlns:a14="http://schemas.microsoft.com/office/drawing/2010/main" val="0"/>
                              </a:ext>
                            </a:extLst>
                          </a:blip>
                          <a:stretch>
                            <a:fillRect/>
                          </a:stretch>
                        </pic:blipFill>
                        <pic:spPr>
                          <a:xfrm>
                            <a:off x="2909824" y="889509"/>
                            <a:ext cx="3813048" cy="143256"/>
                          </a:xfrm>
                          <a:prstGeom prst="rect">
                            <a:avLst/>
                          </a:prstGeom>
                        </pic:spPr>
                      </pic:pic>
                      <pic:pic xmlns:pic="http://schemas.openxmlformats.org/drawingml/2006/picture">
                        <pic:nvPicPr>
                          <pic:cNvPr id="5144" name="Picture 1521"/>
                          <pic:cNvPicPr/>
                        </pic:nvPicPr>
                        <pic:blipFill>
                          <a:blip r:embed="rId338" cstate="print">
                            <a:extLst>
                              <a:ext uri="{28A0092B-C50C-407E-A947-70E740481C1C}">
                                <a14:useLocalDpi xmlns:a14="http://schemas.microsoft.com/office/drawing/2010/main" val="0"/>
                              </a:ext>
                            </a:extLst>
                          </a:blip>
                          <a:stretch>
                            <a:fillRect/>
                          </a:stretch>
                        </pic:blipFill>
                        <pic:spPr>
                          <a:xfrm>
                            <a:off x="2909824" y="1032765"/>
                            <a:ext cx="3813048" cy="152400"/>
                          </a:xfrm>
                          <a:prstGeom prst="rect">
                            <a:avLst/>
                          </a:prstGeom>
                        </pic:spPr>
                      </pic:pic>
                      <pic:pic xmlns:pic="http://schemas.openxmlformats.org/drawingml/2006/picture">
                        <pic:nvPicPr>
                          <pic:cNvPr id="5145" name="Picture 1525"/>
                          <pic:cNvPicPr/>
                        </pic:nvPicPr>
                        <pic:blipFill>
                          <a:blip r:embed="rId339" cstate="print">
                            <a:extLst>
                              <a:ext uri="{28A0092B-C50C-407E-A947-70E740481C1C}">
                                <a14:useLocalDpi xmlns:a14="http://schemas.microsoft.com/office/drawing/2010/main" val="0"/>
                              </a:ext>
                            </a:extLst>
                          </a:blip>
                          <a:stretch>
                            <a:fillRect/>
                          </a:stretch>
                        </pic:blipFill>
                        <pic:spPr>
                          <a:xfrm>
                            <a:off x="2909824" y="1185165"/>
                            <a:ext cx="3813048" cy="143256"/>
                          </a:xfrm>
                          <a:prstGeom prst="rect">
                            <a:avLst/>
                          </a:prstGeom>
                        </pic:spPr>
                      </pic:pic>
                      <pic:pic xmlns:pic="http://schemas.openxmlformats.org/drawingml/2006/picture">
                        <pic:nvPicPr>
                          <pic:cNvPr id="5146" name="Picture 10284"/>
                          <pic:cNvPicPr/>
                        </pic:nvPicPr>
                        <pic:blipFill>
                          <a:blip r:embed="rId340" cstate="print">
                            <a:extLst>
                              <a:ext uri="{28A0092B-C50C-407E-A947-70E740481C1C}">
                                <a14:useLocalDpi xmlns:a14="http://schemas.microsoft.com/office/drawing/2010/main" val="0"/>
                              </a:ext>
                            </a:extLst>
                          </a:blip>
                          <a:stretch>
                            <a:fillRect/>
                          </a:stretch>
                        </pic:blipFill>
                        <pic:spPr>
                          <a:xfrm>
                            <a:off x="2907792" y="1323848"/>
                            <a:ext cx="3813048" cy="155448"/>
                          </a:xfrm>
                          <a:prstGeom prst="rect">
                            <a:avLst/>
                          </a:prstGeom>
                        </pic:spPr>
                      </pic:pic>
                      <pic:pic xmlns:pic="http://schemas.openxmlformats.org/drawingml/2006/picture">
                        <pic:nvPicPr>
                          <pic:cNvPr id="5147" name="Picture 10285"/>
                          <pic:cNvPicPr/>
                        </pic:nvPicPr>
                        <pic:blipFill>
                          <a:blip r:embed="rId341" cstate="print">
                            <a:extLst>
                              <a:ext uri="{28A0092B-C50C-407E-A947-70E740481C1C}">
                                <a14:useLocalDpi xmlns:a14="http://schemas.microsoft.com/office/drawing/2010/main" val="0"/>
                              </a:ext>
                            </a:extLst>
                          </a:blip>
                          <a:stretch>
                            <a:fillRect/>
                          </a:stretch>
                        </pic:blipFill>
                        <pic:spPr>
                          <a:xfrm>
                            <a:off x="2907792" y="1476248"/>
                            <a:ext cx="3813048" cy="146304"/>
                          </a:xfrm>
                          <a:prstGeom prst="rect">
                            <a:avLst/>
                          </a:prstGeom>
                        </pic:spPr>
                      </pic:pic>
                      <pic:pic xmlns:pic="http://schemas.openxmlformats.org/drawingml/2006/picture">
                        <pic:nvPicPr>
                          <pic:cNvPr id="5148" name="Picture 10286"/>
                          <pic:cNvPicPr/>
                        </pic:nvPicPr>
                        <pic:blipFill>
                          <a:blip r:embed="rId342" cstate="print">
                            <a:extLst>
                              <a:ext uri="{28A0092B-C50C-407E-A947-70E740481C1C}">
                                <a14:useLocalDpi xmlns:a14="http://schemas.microsoft.com/office/drawing/2010/main" val="0"/>
                              </a:ext>
                            </a:extLst>
                          </a:blip>
                          <a:stretch>
                            <a:fillRect/>
                          </a:stretch>
                        </pic:blipFill>
                        <pic:spPr>
                          <a:xfrm>
                            <a:off x="2907792" y="1619504"/>
                            <a:ext cx="3813048" cy="155448"/>
                          </a:xfrm>
                          <a:prstGeom prst="rect">
                            <a:avLst/>
                          </a:prstGeom>
                        </pic:spPr>
                      </pic:pic>
                      <pic:pic xmlns:pic="http://schemas.openxmlformats.org/drawingml/2006/picture">
                        <pic:nvPicPr>
                          <pic:cNvPr id="5149" name="Picture 10287"/>
                          <pic:cNvPicPr/>
                        </pic:nvPicPr>
                        <pic:blipFill>
                          <a:blip r:embed="rId343" cstate="print">
                            <a:extLst>
                              <a:ext uri="{28A0092B-C50C-407E-A947-70E740481C1C}">
                                <a14:useLocalDpi xmlns:a14="http://schemas.microsoft.com/office/drawing/2010/main" val="0"/>
                              </a:ext>
                            </a:extLst>
                          </a:blip>
                          <a:stretch>
                            <a:fillRect/>
                          </a:stretch>
                        </pic:blipFill>
                        <pic:spPr>
                          <a:xfrm>
                            <a:off x="2907792" y="1771904"/>
                            <a:ext cx="3813048" cy="146303"/>
                          </a:xfrm>
                          <a:prstGeom prst="rect">
                            <a:avLst/>
                          </a:prstGeom>
                        </pic:spPr>
                      </pic:pic>
                      <pic:pic xmlns:pic="http://schemas.openxmlformats.org/drawingml/2006/picture">
                        <pic:nvPicPr>
                          <pic:cNvPr id="5150" name="Picture 10288"/>
                          <pic:cNvPicPr/>
                        </pic:nvPicPr>
                        <pic:blipFill>
                          <a:blip r:embed="rId344" cstate="print">
                            <a:extLst>
                              <a:ext uri="{28A0092B-C50C-407E-A947-70E740481C1C}">
                                <a14:useLocalDpi xmlns:a14="http://schemas.microsoft.com/office/drawing/2010/main" val="0"/>
                              </a:ext>
                            </a:extLst>
                          </a:blip>
                          <a:stretch>
                            <a:fillRect/>
                          </a:stretch>
                        </pic:blipFill>
                        <pic:spPr>
                          <a:xfrm>
                            <a:off x="2907792" y="1917192"/>
                            <a:ext cx="3813048" cy="152400"/>
                          </a:xfrm>
                          <a:prstGeom prst="rect">
                            <a:avLst/>
                          </a:prstGeom>
                        </pic:spPr>
                      </pic:pic>
                      <pic:pic xmlns:pic="http://schemas.openxmlformats.org/drawingml/2006/picture">
                        <pic:nvPicPr>
                          <pic:cNvPr id="5151" name="Picture 1543"/>
                          <pic:cNvPicPr/>
                        </pic:nvPicPr>
                        <pic:blipFill>
                          <a:blip r:embed="rId345" cstate="print">
                            <a:extLst>
                              <a:ext uri="{28A0092B-C50C-407E-A947-70E740481C1C}">
                                <a14:useLocalDpi xmlns:a14="http://schemas.microsoft.com/office/drawing/2010/main" val="0"/>
                              </a:ext>
                            </a:extLst>
                          </a:blip>
                          <a:stretch>
                            <a:fillRect/>
                          </a:stretch>
                        </pic:blipFill>
                        <pic:spPr>
                          <a:xfrm>
                            <a:off x="2909824" y="2070609"/>
                            <a:ext cx="3813048" cy="143256"/>
                          </a:xfrm>
                          <a:prstGeom prst="rect">
                            <a:avLst/>
                          </a:prstGeom>
                        </pic:spPr>
                      </pic:pic>
                      <pic:pic xmlns:pic="http://schemas.openxmlformats.org/drawingml/2006/picture">
                        <pic:nvPicPr>
                          <pic:cNvPr id="5152" name="Picture 1545"/>
                          <pic:cNvPicPr/>
                        </pic:nvPicPr>
                        <pic:blipFill>
                          <a:blip r:embed="rId346" cstate="print">
                            <a:extLst>
                              <a:ext uri="{28A0092B-C50C-407E-A947-70E740481C1C}">
                                <a14:useLocalDpi xmlns:a14="http://schemas.microsoft.com/office/drawing/2010/main" val="0"/>
                              </a:ext>
                            </a:extLst>
                          </a:blip>
                          <a:stretch>
                            <a:fillRect/>
                          </a:stretch>
                        </pic:blipFill>
                        <pic:spPr>
                          <a:xfrm>
                            <a:off x="2909824" y="2213866"/>
                            <a:ext cx="3813048" cy="152400"/>
                          </a:xfrm>
                          <a:prstGeom prst="rect">
                            <a:avLst/>
                          </a:prstGeom>
                        </pic:spPr>
                      </pic:pic>
                      <pic:pic xmlns:pic="http://schemas.openxmlformats.org/drawingml/2006/picture">
                        <pic:nvPicPr>
                          <pic:cNvPr id="5153" name="Picture 1549"/>
                          <pic:cNvPicPr/>
                        </pic:nvPicPr>
                        <pic:blipFill>
                          <a:blip r:embed="rId347" cstate="print">
                            <a:extLst>
                              <a:ext uri="{28A0092B-C50C-407E-A947-70E740481C1C}">
                                <a14:useLocalDpi xmlns:a14="http://schemas.microsoft.com/office/drawing/2010/main" val="0"/>
                              </a:ext>
                            </a:extLst>
                          </a:blip>
                          <a:stretch>
                            <a:fillRect/>
                          </a:stretch>
                        </pic:blipFill>
                        <pic:spPr>
                          <a:xfrm>
                            <a:off x="2909824" y="2366265"/>
                            <a:ext cx="3813048" cy="143256"/>
                          </a:xfrm>
                          <a:prstGeom prst="rect">
                            <a:avLst/>
                          </a:prstGeom>
                        </pic:spPr>
                      </pic:pic>
                      <pic:pic xmlns:pic="http://schemas.openxmlformats.org/drawingml/2006/picture">
                        <pic:nvPicPr>
                          <pic:cNvPr id="5154" name="Picture 1551"/>
                          <pic:cNvPicPr/>
                        </pic:nvPicPr>
                        <pic:blipFill>
                          <a:blip r:embed="rId348" cstate="print">
                            <a:extLst>
                              <a:ext uri="{28A0092B-C50C-407E-A947-70E740481C1C}">
                                <a14:useLocalDpi xmlns:a14="http://schemas.microsoft.com/office/drawing/2010/main" val="0"/>
                              </a:ext>
                            </a:extLst>
                          </a:blip>
                          <a:stretch>
                            <a:fillRect/>
                          </a:stretch>
                        </pic:blipFill>
                        <pic:spPr>
                          <a:xfrm>
                            <a:off x="2909824" y="2509521"/>
                            <a:ext cx="3813048" cy="21336"/>
                          </a:xfrm>
                          <a:prstGeom prst="rect">
                            <a:avLst/>
                          </a:prstGeom>
                        </pic:spPr>
                      </pic:pic>
                    </wpg:wgp>
                  </a:graphicData>
                </a:graphic>
              </wp:inline>
            </w:drawing>
          </mc:Choice>
          <mc:Fallback>
            <w:pict>
              <v:group w14:anchorId="59D0D452" id="Group 10389" o:spid="_x0000_s1026" style="width:469.75pt;height:176.8pt;mso-position-horizontal-relative:char;mso-position-vertical-relative:line" coordsize="67228,2530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">
                <v:shape id="Picture 10275" o:spid="_x0000_s1027" type="#_x0000_t75" style="position:absolute;width:20238;height:25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">
                  <v:imagedata r:id="rId349" o:title=""/>
                </v:shape>
                <v:shape id="Picture 10279" o:spid="_x0000_s1028" type="#_x0000_t75" style="position:absolute;left:29077;top:1432;width:3813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">
                  <v:imagedata r:id="rId350" o:title=""/>
                </v:shape>
                <v:shape id="Picture 10280" o:spid="_x0000_s1029" type="#_x0000_t75" style="position:absolute;left:29077;top:2956;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">
                  <v:imagedata r:id="rId351" o:title=""/>
                </v:shape>
                <v:shape id="Picture 10281" o:spid="_x0000_s1030" type="#_x0000_t75" style="position:absolute;left:29077;top:4409;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">
                  <v:imagedata r:id="rId352" o:title=""/>
                </v:shape>
                <v:shape id="Picture 10282" o:spid="_x0000_s1031" type="#_x0000_t75" style="position:absolute;left:29077;top:5902;width:3813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">
                  <v:imagedata r:id="rId353" o:title=""/>
                </v:shape>
                <v:shape id="Picture 10283" o:spid="_x0000_s1032" type="#_x0000_t75" style="position:absolute;left:29077;top:7366;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">
                  <v:imagedata r:id="rId354" o:title=""/>
                </v:shape>
                <v:shape id="Picture 1519" o:spid="_x0000_s1033" type="#_x0000_t75" style="position:absolute;left:29098;top:8895;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">
                  <v:imagedata r:id="rId355" o:title=""/>
                </v:shape>
                <v:shape id="Picture 1521" o:spid="_x0000_s1034" type="#_x0000_t75" style="position:absolute;left:29098;top:10327;width:3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">
                  <v:imagedata r:id="rId356" o:title=""/>
                </v:shape>
                <v:shape id="Picture 1525" o:spid="_x0000_s1035" type="#_x0000_t75" style="position:absolute;left:29098;top:11851;width:3813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">
                  <v:imagedata r:id="rId357" o:title=""/>
                </v:shape>
                <v:shape id="Picture 10284" o:spid="_x0000_s1036" type="#_x0000_t75" style="position:absolute;left:29077;top:13238;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">
                  <v:imagedata r:id="rId358" o:title=""/>
                </v:shape>
                <v:shape id="Picture 10285" o:spid="_x0000_s1037" type="#_x0000_t75" style="position:absolute;left:29077;top:14762;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">
                  <v:imagedata r:id="rId359" o:title=""/>
                </v:shape>
                <v:shape id="Picture 10286" o:spid="_x0000_s1038" type="#_x0000_t75" style="position:absolute;left:29077;top:16195;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">
                  <v:imagedata r:id="rId360" o:title=""/>
                </v:shape>
                <v:shape id="Picture 10287" o:spid="_x0000_s1039" type="#_x0000_t75" style="position:absolute;left:29077;top:17719;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">
                  <v:imagedata r:id="rId361" o:title=""/>
                </v:shape>
                <v:shape id="Picture 10288" o:spid="_x0000_s1040" type="#_x0000_t75" style="position:absolute;left:29077;top:19171;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">
                  <v:imagedata r:id="rId362" o:title=""/>
                </v:shape>
                <v:shape id="Picture 1543" o:spid="_x0000_s1041" type="#_x0000_t75" style="position:absolute;left:29098;top:20706;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">
                  <v:imagedata r:id="rId363" o:title=""/>
                </v:shape>
                <v:shape id="Picture 1545" o:spid="_x0000_s1042" type="#_x0000_t75" style="position:absolute;left:29098;top:22138;width:3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">
                  <v:imagedata r:id="rId364" o:title=""/>
                </v:shape>
                <v:shape id="Picture 1549" o:spid="_x0000_s1043" type="#_x0000_t75" style="position:absolute;left:29098;top:23662;width:3813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">
                  <v:imagedata r:id="rId365" o:title=""/>
                </v:shape>
                <v:shape id="Picture 1551" o:spid="_x0000_s1044" type="#_x0000_t75" style="position:absolute;left:29098;top:25095;width:38130;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">
                  <v:imagedata r:id="rId258" o:title=""/>
                </v:shape>
                <w10:anchorlock/>
              </v:group>
            </w:pict>
          </mc:Fallback>
        </mc:AlternateContent>
      </w:r>
    </w:p>
    <w:p w14:paraId="0C7327D3" w14:textId="77777777" w:rsidR="00A5778D" w:rsidRPr="00BB0C57" w:rsidRDefault="00A5778D" w:rsidP="00BB0C57">
      <w:pPr>
        <w:spacing w:after="240" w:line="360" w:lineRule="auto"/>
        <w:rPr>
          <w:rFonts w:ascii="Times New Roman" w:hAnsi="Times New Roman" w:cs="Times New Roman"/>
          <w:sz w:val="24"/>
          <w:szCs w:val="24"/>
        </w:rPr>
      </w:pPr>
    </w:p>
    <w:p w14:paraId="754F3F8F" w14:textId="15D705E8" w:rsidR="00A5778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Если в перечне не было подходящей позиции, укажите свой вариант: «нет», «Не занималась проектирований зданий»</w:t>
      </w:r>
    </w:p>
    <w:p w14:paraId="74F01470" w14:textId="5E2A5E76" w:rsidR="00606A0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 xml:space="preserve">Какие недостатки в организации и методике проведения курса Вы могли бы подчеркнуть: </w:t>
      </w:r>
    </w:p>
    <w:p w14:paraId="394CF942" w14:textId="77777777" w:rsidR="00606A0D" w:rsidRPr="00BB0C57" w:rsidRDefault="00606A0D" w:rsidP="00BB0C57">
      <w:pPr>
        <w:spacing w:after="240" w:line="36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44AC69CB" wp14:editId="25637155">
                <wp:extent cx="5652164" cy="2006313"/>
                <wp:effectExtent l="0" t="0" r="5715" b="0"/>
                <wp:docPr id="10392" name="Group 10392"/>
                <wp:cNvGraphicFramePr/>
                <a:graphic xmlns:a="http://schemas.openxmlformats.org/drawingml/2006/main">
                  <a:graphicData uri="http://schemas.microsoft.com/office/word/2010/wordprocessingGroup">
                    <wpg:wgp>
                      <wpg:cNvGrpSpPr/>
                      <wpg:grpSpPr>
                        <a:xfrm>
                          <a:off x="0" y="0"/>
                          <a:ext cx="5652164" cy="2006313"/>
                          <a:chOff x="0" y="0"/>
                          <a:chExt cx="6722872" cy="2386584"/>
                        </a:xfrm>
                      </wpg:grpSpPr>
                      <pic:pic xmlns:pic="http://schemas.openxmlformats.org/drawingml/2006/picture">
                        <pic:nvPicPr>
                          <pic:cNvPr id="10289" name="Picture 10289"/>
                          <pic:cNvPicPr/>
                        </pic:nvPicPr>
                        <pic:blipFill>
                          <a:blip r:embed="rId366" cstate="print">
                            <a:extLst>
                              <a:ext uri="{28A0092B-C50C-407E-A947-70E740481C1C}">
                                <a14:useLocalDpi xmlns:a14="http://schemas.microsoft.com/office/drawing/2010/main" val="0"/>
                              </a:ext>
                            </a:extLst>
                          </a:blip>
                          <a:stretch>
                            <a:fillRect/>
                          </a:stretch>
                        </pic:blipFill>
                        <pic:spPr>
                          <a:xfrm>
                            <a:off x="0" y="152400"/>
                            <a:ext cx="2023872" cy="1917192"/>
                          </a:xfrm>
                          <a:prstGeom prst="rect">
                            <a:avLst/>
                          </a:prstGeom>
                        </pic:spPr>
                      </pic:pic>
                      <pic:pic xmlns:pic="http://schemas.openxmlformats.org/drawingml/2006/picture">
                        <pic:nvPicPr>
                          <pic:cNvPr id="10291" name="Picture 10291"/>
                          <pic:cNvPicPr/>
                        </pic:nvPicPr>
                        <pic:blipFill>
                          <a:blip r:embed="rId367" cstate="print">
                            <a:extLst>
                              <a:ext uri="{28A0092B-C50C-407E-A947-70E740481C1C}">
                                <a14:useLocalDpi xmlns:a14="http://schemas.microsoft.com/office/drawing/2010/main" val="0"/>
                              </a:ext>
                            </a:extLst>
                          </a:blip>
                          <a:stretch>
                            <a:fillRect/>
                          </a:stretch>
                        </pic:blipFill>
                        <pic:spPr>
                          <a:xfrm>
                            <a:off x="2907792" y="0"/>
                            <a:ext cx="3813048" cy="155448"/>
                          </a:xfrm>
                          <a:prstGeom prst="rect">
                            <a:avLst/>
                          </a:prstGeom>
                        </pic:spPr>
                      </pic:pic>
                      <pic:pic xmlns:pic="http://schemas.openxmlformats.org/drawingml/2006/picture">
                        <pic:nvPicPr>
                          <pic:cNvPr id="2056" name="Picture 2056"/>
                          <pic:cNvPicPr/>
                        </pic:nvPicPr>
                        <pic:blipFill>
                          <a:blip r:embed="rId368" cstate="print">
                            <a:extLst>
                              <a:ext uri="{28A0092B-C50C-407E-A947-70E740481C1C}">
                                <a14:useLocalDpi xmlns:a14="http://schemas.microsoft.com/office/drawing/2010/main" val="0"/>
                              </a:ext>
                            </a:extLst>
                          </a:blip>
                          <a:stretch>
                            <a:fillRect/>
                          </a:stretch>
                        </pic:blipFill>
                        <pic:spPr>
                          <a:xfrm>
                            <a:off x="2909824" y="154434"/>
                            <a:ext cx="3813048" cy="143256"/>
                          </a:xfrm>
                          <a:prstGeom prst="rect">
                            <a:avLst/>
                          </a:prstGeom>
                        </pic:spPr>
                      </pic:pic>
                      <pic:pic xmlns:pic="http://schemas.openxmlformats.org/drawingml/2006/picture">
                        <pic:nvPicPr>
                          <pic:cNvPr id="10292" name="Picture 10292"/>
                          <pic:cNvPicPr/>
                        </pic:nvPicPr>
                        <pic:blipFill>
                          <a:blip r:embed="rId369" cstate="print">
                            <a:extLst>
                              <a:ext uri="{28A0092B-C50C-407E-A947-70E740481C1C}">
                                <a14:useLocalDpi xmlns:a14="http://schemas.microsoft.com/office/drawing/2010/main" val="0"/>
                              </a:ext>
                            </a:extLst>
                          </a:blip>
                          <a:stretch>
                            <a:fillRect/>
                          </a:stretch>
                        </pic:blipFill>
                        <pic:spPr>
                          <a:xfrm>
                            <a:off x="2907792" y="295656"/>
                            <a:ext cx="3813048" cy="152400"/>
                          </a:xfrm>
                          <a:prstGeom prst="rect">
                            <a:avLst/>
                          </a:prstGeom>
                        </pic:spPr>
                      </pic:pic>
                      <pic:pic xmlns:pic="http://schemas.openxmlformats.org/drawingml/2006/picture">
                        <pic:nvPicPr>
                          <pic:cNvPr id="10293" name="Picture 10293"/>
                          <pic:cNvPicPr/>
                        </pic:nvPicPr>
                        <pic:blipFill>
                          <a:blip r:embed="rId370" cstate="print">
                            <a:extLst>
                              <a:ext uri="{28A0092B-C50C-407E-A947-70E740481C1C}">
                                <a14:useLocalDpi xmlns:a14="http://schemas.microsoft.com/office/drawing/2010/main" val="0"/>
                              </a:ext>
                            </a:extLst>
                          </a:blip>
                          <a:stretch>
                            <a:fillRect/>
                          </a:stretch>
                        </pic:blipFill>
                        <pic:spPr>
                          <a:xfrm>
                            <a:off x="2907792" y="443992"/>
                            <a:ext cx="3813048" cy="149352"/>
                          </a:xfrm>
                          <a:prstGeom prst="rect">
                            <a:avLst/>
                          </a:prstGeom>
                        </pic:spPr>
                      </pic:pic>
                      <pic:pic xmlns:pic="http://schemas.openxmlformats.org/drawingml/2006/picture">
                        <pic:nvPicPr>
                          <pic:cNvPr id="10294" name="Picture 10294"/>
                          <pic:cNvPicPr/>
                        </pic:nvPicPr>
                        <pic:blipFill>
                          <a:blip r:embed="rId371" cstate="print">
                            <a:extLst>
                              <a:ext uri="{28A0092B-C50C-407E-A947-70E740481C1C}">
                                <a14:useLocalDpi xmlns:a14="http://schemas.microsoft.com/office/drawing/2010/main" val="0"/>
                              </a:ext>
                            </a:extLst>
                          </a:blip>
                          <a:stretch>
                            <a:fillRect/>
                          </a:stretch>
                        </pic:blipFill>
                        <pic:spPr>
                          <a:xfrm>
                            <a:off x="2907792" y="590296"/>
                            <a:ext cx="3813048" cy="152400"/>
                          </a:xfrm>
                          <a:prstGeom prst="rect">
                            <a:avLst/>
                          </a:prstGeom>
                        </pic:spPr>
                      </pic:pic>
                      <pic:pic xmlns:pic="http://schemas.openxmlformats.org/drawingml/2006/picture">
                        <pic:nvPicPr>
                          <pic:cNvPr id="10295" name="Picture 10295"/>
                          <pic:cNvPicPr/>
                        </pic:nvPicPr>
                        <pic:blipFill>
                          <a:blip r:embed="rId372" cstate="print">
                            <a:extLst>
                              <a:ext uri="{28A0092B-C50C-407E-A947-70E740481C1C}">
                                <a14:useLocalDpi xmlns:a14="http://schemas.microsoft.com/office/drawing/2010/main" val="0"/>
                              </a:ext>
                            </a:extLst>
                          </a:blip>
                          <a:stretch>
                            <a:fillRect/>
                          </a:stretch>
                        </pic:blipFill>
                        <pic:spPr>
                          <a:xfrm>
                            <a:off x="2907792" y="739648"/>
                            <a:ext cx="3813048" cy="149352"/>
                          </a:xfrm>
                          <a:prstGeom prst="rect">
                            <a:avLst/>
                          </a:prstGeom>
                        </pic:spPr>
                      </pic:pic>
                      <pic:pic xmlns:pic="http://schemas.openxmlformats.org/drawingml/2006/picture">
                        <pic:nvPicPr>
                          <pic:cNvPr id="10296" name="Picture 10296"/>
                          <pic:cNvPicPr/>
                        </pic:nvPicPr>
                        <pic:blipFill>
                          <a:blip r:embed="rId373" cstate="print">
                            <a:extLst>
                              <a:ext uri="{28A0092B-C50C-407E-A947-70E740481C1C}">
                                <a14:useLocalDpi xmlns:a14="http://schemas.microsoft.com/office/drawing/2010/main" val="0"/>
                              </a:ext>
                            </a:extLst>
                          </a:blip>
                          <a:stretch>
                            <a:fillRect/>
                          </a:stretch>
                        </pic:blipFill>
                        <pic:spPr>
                          <a:xfrm>
                            <a:off x="2907792" y="885952"/>
                            <a:ext cx="3813048" cy="152400"/>
                          </a:xfrm>
                          <a:prstGeom prst="rect">
                            <a:avLst/>
                          </a:prstGeom>
                        </pic:spPr>
                      </pic:pic>
                      <pic:pic xmlns:pic="http://schemas.openxmlformats.org/drawingml/2006/picture">
                        <pic:nvPicPr>
                          <pic:cNvPr id="10297" name="Picture 10297"/>
                          <pic:cNvPicPr/>
                        </pic:nvPicPr>
                        <pic:blipFill>
                          <a:blip r:embed="rId374" cstate="print">
                            <a:extLst>
                              <a:ext uri="{28A0092B-C50C-407E-A947-70E740481C1C}">
                                <a14:useLocalDpi xmlns:a14="http://schemas.microsoft.com/office/drawing/2010/main" val="0"/>
                              </a:ext>
                            </a:extLst>
                          </a:blip>
                          <a:stretch>
                            <a:fillRect/>
                          </a:stretch>
                        </pic:blipFill>
                        <pic:spPr>
                          <a:xfrm>
                            <a:off x="2907792" y="1035304"/>
                            <a:ext cx="3813048" cy="149352"/>
                          </a:xfrm>
                          <a:prstGeom prst="rect">
                            <a:avLst/>
                          </a:prstGeom>
                        </pic:spPr>
                      </pic:pic>
                      <pic:pic xmlns:pic="http://schemas.openxmlformats.org/drawingml/2006/picture">
                        <pic:nvPicPr>
                          <pic:cNvPr id="10298" name="Picture 10298"/>
                          <pic:cNvPicPr/>
                        </pic:nvPicPr>
                        <pic:blipFill>
                          <a:blip r:embed="rId375" cstate="print">
                            <a:extLst>
                              <a:ext uri="{28A0092B-C50C-407E-A947-70E740481C1C}">
                                <a14:useLocalDpi xmlns:a14="http://schemas.microsoft.com/office/drawing/2010/main" val="0"/>
                              </a:ext>
                            </a:extLst>
                          </a:blip>
                          <a:stretch>
                            <a:fillRect/>
                          </a:stretch>
                        </pic:blipFill>
                        <pic:spPr>
                          <a:xfrm>
                            <a:off x="2907792" y="1180592"/>
                            <a:ext cx="3813048" cy="155448"/>
                          </a:xfrm>
                          <a:prstGeom prst="rect">
                            <a:avLst/>
                          </a:prstGeom>
                        </pic:spPr>
                      </pic:pic>
                      <pic:pic xmlns:pic="http://schemas.openxmlformats.org/drawingml/2006/picture">
                        <pic:nvPicPr>
                          <pic:cNvPr id="2080" name="Picture 2080"/>
                          <pic:cNvPicPr/>
                        </pic:nvPicPr>
                        <pic:blipFill>
                          <a:blip r:embed="rId376" cstate="print">
                            <a:extLst>
                              <a:ext uri="{28A0092B-C50C-407E-A947-70E740481C1C}">
                                <a14:useLocalDpi xmlns:a14="http://schemas.microsoft.com/office/drawing/2010/main" val="0"/>
                              </a:ext>
                            </a:extLst>
                          </a:blip>
                          <a:stretch>
                            <a:fillRect/>
                          </a:stretch>
                        </pic:blipFill>
                        <pic:spPr>
                          <a:xfrm>
                            <a:off x="2909824" y="1335534"/>
                            <a:ext cx="3813048" cy="143256"/>
                          </a:xfrm>
                          <a:prstGeom prst="rect">
                            <a:avLst/>
                          </a:prstGeom>
                        </pic:spPr>
                      </pic:pic>
                      <pic:pic xmlns:pic="http://schemas.openxmlformats.org/drawingml/2006/picture">
                        <pic:nvPicPr>
                          <pic:cNvPr id="10299" name="Picture 10299"/>
                          <pic:cNvPicPr/>
                        </pic:nvPicPr>
                        <pic:blipFill>
                          <a:blip r:embed="rId377" cstate="print">
                            <a:extLst>
                              <a:ext uri="{28A0092B-C50C-407E-A947-70E740481C1C}">
                                <a14:useLocalDpi xmlns:a14="http://schemas.microsoft.com/office/drawing/2010/main" val="0"/>
                              </a:ext>
                            </a:extLst>
                          </a:blip>
                          <a:stretch>
                            <a:fillRect/>
                          </a:stretch>
                        </pic:blipFill>
                        <pic:spPr>
                          <a:xfrm>
                            <a:off x="2907792" y="1476248"/>
                            <a:ext cx="3813048" cy="152400"/>
                          </a:xfrm>
                          <a:prstGeom prst="rect">
                            <a:avLst/>
                          </a:prstGeom>
                        </pic:spPr>
                      </pic:pic>
                      <pic:pic xmlns:pic="http://schemas.openxmlformats.org/drawingml/2006/picture">
                        <pic:nvPicPr>
                          <pic:cNvPr id="10300" name="Picture 10300"/>
                          <pic:cNvPicPr/>
                        </pic:nvPicPr>
                        <pic:blipFill>
                          <a:blip r:embed="rId378" cstate="print">
                            <a:extLst>
                              <a:ext uri="{28A0092B-C50C-407E-A947-70E740481C1C}">
                                <a14:useLocalDpi xmlns:a14="http://schemas.microsoft.com/office/drawing/2010/main" val="0"/>
                              </a:ext>
                            </a:extLst>
                          </a:blip>
                          <a:stretch>
                            <a:fillRect/>
                          </a:stretch>
                        </pic:blipFill>
                        <pic:spPr>
                          <a:xfrm>
                            <a:off x="2907792" y="1625600"/>
                            <a:ext cx="3813048" cy="149352"/>
                          </a:xfrm>
                          <a:prstGeom prst="rect">
                            <a:avLst/>
                          </a:prstGeom>
                        </pic:spPr>
                      </pic:pic>
                      <pic:pic xmlns:pic="http://schemas.openxmlformats.org/drawingml/2006/picture">
                        <pic:nvPicPr>
                          <pic:cNvPr id="10301" name="Picture 10301"/>
                          <pic:cNvPicPr/>
                        </pic:nvPicPr>
                        <pic:blipFill>
                          <a:blip r:embed="rId377" cstate="print">
                            <a:extLst>
                              <a:ext uri="{28A0092B-C50C-407E-A947-70E740481C1C}">
                                <a14:useLocalDpi xmlns:a14="http://schemas.microsoft.com/office/drawing/2010/main" val="0"/>
                              </a:ext>
                            </a:extLst>
                          </a:blip>
                          <a:stretch>
                            <a:fillRect/>
                          </a:stretch>
                        </pic:blipFill>
                        <pic:spPr>
                          <a:xfrm>
                            <a:off x="2907792" y="1771904"/>
                            <a:ext cx="3813048" cy="152400"/>
                          </a:xfrm>
                          <a:prstGeom prst="rect">
                            <a:avLst/>
                          </a:prstGeom>
                        </pic:spPr>
                      </pic:pic>
                      <pic:pic xmlns:pic="http://schemas.openxmlformats.org/drawingml/2006/picture">
                        <pic:nvPicPr>
                          <pic:cNvPr id="10302" name="Picture 10302"/>
                          <pic:cNvPicPr/>
                        </pic:nvPicPr>
                        <pic:blipFill>
                          <a:blip r:embed="rId379" cstate="print">
                            <a:extLst>
                              <a:ext uri="{28A0092B-C50C-407E-A947-70E740481C1C}">
                                <a14:useLocalDpi xmlns:a14="http://schemas.microsoft.com/office/drawing/2010/main" val="0"/>
                              </a:ext>
                            </a:extLst>
                          </a:blip>
                          <a:stretch>
                            <a:fillRect/>
                          </a:stretch>
                        </pic:blipFill>
                        <pic:spPr>
                          <a:xfrm>
                            <a:off x="2907792" y="1921256"/>
                            <a:ext cx="3813048" cy="149352"/>
                          </a:xfrm>
                          <a:prstGeom prst="rect">
                            <a:avLst/>
                          </a:prstGeom>
                        </pic:spPr>
                      </pic:pic>
                      <pic:pic xmlns:pic="http://schemas.openxmlformats.org/drawingml/2006/picture">
                        <pic:nvPicPr>
                          <pic:cNvPr id="10303" name="Picture 10303"/>
                          <pic:cNvPicPr/>
                        </pic:nvPicPr>
                        <pic:blipFill>
                          <a:blip r:embed="rId380" cstate="print">
                            <a:extLst>
                              <a:ext uri="{28A0092B-C50C-407E-A947-70E740481C1C}">
                                <a14:useLocalDpi xmlns:a14="http://schemas.microsoft.com/office/drawing/2010/main" val="0"/>
                              </a:ext>
                            </a:extLst>
                          </a:blip>
                          <a:stretch>
                            <a:fillRect/>
                          </a:stretch>
                        </pic:blipFill>
                        <pic:spPr>
                          <a:xfrm>
                            <a:off x="2907792" y="2066544"/>
                            <a:ext cx="3813048" cy="320040"/>
                          </a:xfrm>
                          <a:prstGeom prst="rect">
                            <a:avLst/>
                          </a:prstGeom>
                        </pic:spPr>
                      </pic:pic>
                    </wpg:wgp>
                  </a:graphicData>
                </a:graphic>
              </wp:inline>
            </w:drawing>
          </mc:Choice>
          <mc:Fallback>
            <w:pict>
              <v:group w14:anchorId="3B753112" id="Group 10392" o:spid="_x0000_s1026" style="width:445.05pt;height:158pt;mso-position-horizontal-relative:char;mso-position-vertical-relative:line" coordsize="67228,238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">
                <v:shape id="Picture 10289" o:spid="_x0000_s1027" type="#_x0000_t75" style="position:absolute;top:1524;width:20238;height:19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">
                  <v:imagedata r:id="rId381" o:title=""/>
                </v:shape>
                <v:shape id="Picture 10291" o:spid="_x0000_s1028" type="#_x0000_t75" style="position:absolute;left:29077;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">
                  <v:imagedata r:id="rId382" o:title=""/>
                </v:shape>
                <v:shape id="Picture 2056" o:spid="_x0000_s1029" type="#_x0000_t75" style="position:absolute;left:29098;top:1544;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">
                  <v:imagedata r:id="rId383" o:title=""/>
                </v:shape>
                <v:shape id="Picture 10292" o:spid="_x0000_s1030" type="#_x0000_t75" style="position:absolute;left:29077;top:2956;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">
                  <v:imagedata r:id="rId384" o:title=""/>
                </v:shape>
                <v:shape id="Picture 10293" o:spid="_x0000_s1031" type="#_x0000_t75" style="position:absolute;left:29077;top:4439;width:3813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">
                  <v:imagedata r:id="rId385" o:title=""/>
                </v:shape>
                <v:shape id="Picture 10294" o:spid="_x0000_s1032" type="#_x0000_t75" style="position:absolute;left:29077;top:5902;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">
                  <v:imagedata r:id="rId386" o:title=""/>
                </v:shape>
                <v:shape id="Picture 10295" o:spid="_x0000_s1033" type="#_x0000_t75" style="position:absolute;left:29077;top:7396;width:3813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">
                  <v:imagedata r:id="rId387" o:title=""/>
                </v:shape>
                <v:shape id="Picture 10296" o:spid="_x0000_s1034" type="#_x0000_t75" style="position:absolute;left:29077;top:8859;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">
                  <v:imagedata r:id="rId388" o:title=""/>
                </v:shape>
                <v:shape id="Picture 10297" o:spid="_x0000_s1035" type="#_x0000_t75" style="position:absolute;left:29077;top:10353;width:3813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">
                  <v:imagedata r:id="rId389" o:title=""/>
                </v:shape>
                <v:shape id="Picture 10298" o:spid="_x0000_s1036" type="#_x0000_t75" style="position:absolute;left:29077;top:11805;width:3813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">
                  <v:imagedata r:id="rId390" o:title=""/>
                </v:shape>
                <v:shape id="Picture 2080" o:spid="_x0000_s1037" type="#_x0000_t75" style="position:absolute;left:29098;top:13355;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">
                  <v:imagedata r:id="rId391" o:title=""/>
                </v:shape>
                <v:shape id="Picture 10299" o:spid="_x0000_s1038" type="#_x0000_t75" style="position:absolute;left:29077;top:14762;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">
                  <v:imagedata r:id="rId392" o:title=""/>
                </v:shape>
                <v:shape id="Picture 10300" o:spid="_x0000_s1039" type="#_x0000_t75" style="position:absolute;left:29077;top:16256;width:3813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">
                  <v:imagedata r:id="rId393" o:title=""/>
                </v:shape>
                <v:shape id="Picture 10301" o:spid="_x0000_s1040" type="#_x0000_t75" style="position:absolute;left:29077;top:17719;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">
                  <v:imagedata r:id="rId392" o:title=""/>
                </v:shape>
                <v:shape id="Picture 10302" o:spid="_x0000_s1041" type="#_x0000_t75" style="position:absolute;left:29077;top:19212;width:3813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">
                  <v:imagedata r:id="rId394" o:title=""/>
                </v:shape>
                <v:shape id="Picture 10303" o:spid="_x0000_s1042" type="#_x0000_t75" style="position:absolute;left:29077;top:20665;width:38131;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">
                  <v:imagedata r:id="rId395" o:title=""/>
                </v:shape>
                <w10:anchorlock/>
              </v:group>
            </w:pict>
          </mc:Fallback>
        </mc:AlternateContent>
      </w:r>
    </w:p>
    <w:p w14:paraId="59033A75" w14:textId="41F8BE40" w:rsidR="00606A0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Если в перечне не было подходящей позиции, укажите свой вариант:</w:t>
      </w:r>
    </w:p>
    <w:p w14:paraId="6BE68067" w14:textId="77777777"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 xml:space="preserve">«Организационные моменты», </w:t>
      </w:r>
      <w:r w:rsidRPr="00BB0C57">
        <w:rPr>
          <w:rFonts w:ascii="Times New Roman" w:hAnsi="Times New Roman" w:cs="Times New Roman"/>
          <w:sz w:val="24"/>
          <w:szCs w:val="24"/>
        </w:rPr>
        <w:tab/>
        <w:t>«Организация финального выступления», «Повышение уровня знаний только в одном направлении (например только генплан или только 3дмодели). Упущение тех знаний, которые могли бы быть получены на дисциплинах, от которых нас освободили»</w:t>
      </w:r>
    </w:p>
    <w:p w14:paraId="04D8F0D3" w14:textId="0D3B812B" w:rsidR="00606A0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Оцените, техническую организацию курса (своевременность проведения занятий, выдачи заданий, систему оценки, проведение консультаций, удобство работы и т.д.)</w:t>
      </w:r>
    </w:p>
    <w:p w14:paraId="119B7671" w14:textId="77777777" w:rsidR="00606A0D" w:rsidRPr="00BB0C57" w:rsidRDefault="00606A0D" w:rsidP="00BB0C57">
      <w:pPr>
        <w:spacing w:after="240" w:line="360" w:lineRule="auto"/>
        <w:ind w:firstLine="709"/>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72FF8286" wp14:editId="4F3F34CE">
                <wp:extent cx="5650992" cy="516638"/>
                <wp:effectExtent l="0" t="0" r="0" b="0"/>
                <wp:docPr id="10398" name="Group 10398"/>
                <wp:cNvGraphicFramePr/>
                <a:graphic xmlns:a="http://schemas.openxmlformats.org/drawingml/2006/main">
                  <a:graphicData uri="http://schemas.microsoft.com/office/word/2010/wordprocessingGroup">
                    <wpg:wgp>
                      <wpg:cNvGrpSpPr/>
                      <wpg:grpSpPr>
                        <a:xfrm>
                          <a:off x="0" y="0"/>
                          <a:ext cx="5650992" cy="516638"/>
                          <a:chOff x="0" y="0"/>
                          <a:chExt cx="5650992" cy="516638"/>
                        </a:xfrm>
                      </wpg:grpSpPr>
                      <wps:wsp>
                        <wps:cNvPr id="1899" name="Shape 1899"/>
                        <wps:cNvSpPr/>
                        <wps:spPr>
                          <a:xfrm>
                            <a:off x="3569208" y="411044"/>
                            <a:ext cx="32004" cy="105594"/>
                          </a:xfrm>
                          <a:custGeom>
                            <a:avLst/>
                            <a:gdLst/>
                            <a:ahLst/>
                            <a:cxnLst/>
                            <a:rect l="0" t="0" r="0" b="0"/>
                            <a:pathLst>
                              <a:path w="32004" h="105594">
                                <a:moveTo>
                                  <a:pt x="32004" y="0"/>
                                </a:moveTo>
                                <a:lnTo>
                                  <a:pt x="32004" y="10136"/>
                                </a:lnTo>
                                <a:lnTo>
                                  <a:pt x="16764" y="15677"/>
                                </a:lnTo>
                                <a:cubicBezTo>
                                  <a:pt x="13716" y="20249"/>
                                  <a:pt x="10668" y="26346"/>
                                  <a:pt x="10668" y="33966"/>
                                </a:cubicBezTo>
                                <a:lnTo>
                                  <a:pt x="10668" y="43110"/>
                                </a:lnTo>
                                <a:cubicBezTo>
                                  <a:pt x="10668" y="49206"/>
                                  <a:pt x="12192" y="53777"/>
                                  <a:pt x="16764" y="58349"/>
                                </a:cubicBezTo>
                                <a:cubicBezTo>
                                  <a:pt x="19812" y="62921"/>
                                  <a:pt x="25908" y="64446"/>
                                  <a:pt x="32004" y="64446"/>
                                </a:cubicBezTo>
                                <a:lnTo>
                                  <a:pt x="32004" y="73590"/>
                                </a:lnTo>
                                <a:cubicBezTo>
                                  <a:pt x="22860" y="73590"/>
                                  <a:pt x="16764" y="70542"/>
                                  <a:pt x="10668" y="61399"/>
                                </a:cubicBezTo>
                                <a:lnTo>
                                  <a:pt x="10668" y="105594"/>
                                </a:lnTo>
                                <a:lnTo>
                                  <a:pt x="0" y="105594"/>
                                </a:lnTo>
                                <a:lnTo>
                                  <a:pt x="0" y="438"/>
                                </a:lnTo>
                                <a:lnTo>
                                  <a:pt x="10668" y="438"/>
                                </a:lnTo>
                                <a:lnTo>
                                  <a:pt x="10668" y="14153"/>
                                </a:lnTo>
                                <a:cubicBezTo>
                                  <a:pt x="13716" y="8820"/>
                                  <a:pt x="17145" y="5010"/>
                                  <a:pt x="21336" y="2533"/>
                                </a:cubicBezTo>
                                <a:lnTo>
                                  <a:pt x="32004" y="0"/>
                                </a:lnTo>
                                <a:close/>
                              </a:path>
                            </a:pathLst>
                          </a:custGeom>
                          <a:solidFill>
                            <a:srgbClr val="000000"/>
                          </a:solidFill>
                          <a:ln w="0" cap="flat">
                            <a:noFill/>
                            <a:miter lim="127000"/>
                          </a:ln>
                          <a:effectLst/>
                        </wps:spPr>
                        <wps:bodyPr/>
                      </wps:wsp>
                      <wps:wsp>
                        <wps:cNvPr id="1900" name="Shape 1900"/>
                        <wps:cNvSpPr/>
                        <wps:spPr>
                          <a:xfrm>
                            <a:off x="3474720" y="381001"/>
                            <a:ext cx="74676" cy="103632"/>
                          </a:xfrm>
                          <a:custGeom>
                            <a:avLst/>
                            <a:gdLst/>
                            <a:ahLst/>
                            <a:cxnLst/>
                            <a:rect l="0" t="0" r="0" b="0"/>
                            <a:pathLst>
                              <a:path w="74676" h="103632">
                                <a:moveTo>
                                  <a:pt x="51816" y="0"/>
                                </a:moveTo>
                                <a:cubicBezTo>
                                  <a:pt x="60960" y="0"/>
                                  <a:pt x="68580" y="1524"/>
                                  <a:pt x="74676" y="4572"/>
                                </a:cubicBezTo>
                                <a:lnTo>
                                  <a:pt x="74676" y="16763"/>
                                </a:lnTo>
                                <a:cubicBezTo>
                                  <a:pt x="68580" y="13715"/>
                                  <a:pt x="59436" y="10669"/>
                                  <a:pt x="51816" y="10669"/>
                                </a:cubicBezTo>
                                <a:cubicBezTo>
                                  <a:pt x="39624" y="10669"/>
                                  <a:pt x="30480" y="15241"/>
                                  <a:pt x="22860" y="22861"/>
                                </a:cubicBezTo>
                                <a:cubicBezTo>
                                  <a:pt x="16764" y="30480"/>
                                  <a:pt x="12192" y="41148"/>
                                  <a:pt x="12192" y="53341"/>
                                </a:cubicBezTo>
                                <a:cubicBezTo>
                                  <a:pt x="12192" y="65532"/>
                                  <a:pt x="16764" y="76200"/>
                                  <a:pt x="22860" y="82296"/>
                                </a:cubicBezTo>
                                <a:cubicBezTo>
                                  <a:pt x="28956" y="89915"/>
                                  <a:pt x="38100" y="92963"/>
                                  <a:pt x="48768" y="92963"/>
                                </a:cubicBezTo>
                                <a:cubicBezTo>
                                  <a:pt x="59436" y="92963"/>
                                  <a:pt x="68580" y="91441"/>
                                  <a:pt x="74676" y="86869"/>
                                </a:cubicBezTo>
                                <a:lnTo>
                                  <a:pt x="74676" y="97537"/>
                                </a:lnTo>
                                <a:cubicBezTo>
                                  <a:pt x="67056" y="102109"/>
                                  <a:pt x="57912" y="103632"/>
                                  <a:pt x="47244" y="103632"/>
                                </a:cubicBezTo>
                                <a:cubicBezTo>
                                  <a:pt x="33528" y="103632"/>
                                  <a:pt x="21336" y="99061"/>
                                  <a:pt x="13716" y="89915"/>
                                </a:cubicBezTo>
                                <a:cubicBezTo>
                                  <a:pt x="4572" y="80772"/>
                                  <a:pt x="0" y="68580"/>
                                  <a:pt x="0" y="54863"/>
                                </a:cubicBezTo>
                                <a:cubicBezTo>
                                  <a:pt x="0" y="38100"/>
                                  <a:pt x="4572" y="25908"/>
                                  <a:pt x="15240" y="15241"/>
                                </a:cubicBezTo>
                                <a:cubicBezTo>
                                  <a:pt x="24384" y="6096"/>
                                  <a:pt x="36576" y="0"/>
                                  <a:pt x="51816" y="0"/>
                                </a:cubicBezTo>
                                <a:close/>
                              </a:path>
                            </a:pathLst>
                          </a:custGeom>
                          <a:solidFill>
                            <a:srgbClr val="000000"/>
                          </a:solidFill>
                          <a:ln w="0" cap="flat">
                            <a:noFill/>
                            <a:miter lim="127000"/>
                          </a:ln>
                          <a:effectLst/>
                        </wps:spPr>
                        <wps:bodyPr/>
                      </wps:wsp>
                      <wps:wsp>
                        <wps:cNvPr id="1901" name="Shape 1901"/>
                        <wps:cNvSpPr/>
                        <wps:spPr>
                          <a:xfrm>
                            <a:off x="3648456" y="410327"/>
                            <a:ext cx="30480" cy="73735"/>
                          </a:xfrm>
                          <a:custGeom>
                            <a:avLst/>
                            <a:gdLst/>
                            <a:ahLst/>
                            <a:cxnLst/>
                            <a:rect l="0" t="0" r="0" b="0"/>
                            <a:pathLst>
                              <a:path w="30480" h="73735">
                                <a:moveTo>
                                  <a:pt x="30480" y="0"/>
                                </a:moveTo>
                                <a:lnTo>
                                  <a:pt x="30480" y="10806"/>
                                </a:lnTo>
                                <a:lnTo>
                                  <a:pt x="18288" y="14870"/>
                                </a:lnTo>
                                <a:cubicBezTo>
                                  <a:pt x="15240" y="19443"/>
                                  <a:pt x="12192" y="24015"/>
                                  <a:pt x="10668" y="30111"/>
                                </a:cubicBezTo>
                                <a:lnTo>
                                  <a:pt x="30480" y="30111"/>
                                </a:lnTo>
                                <a:lnTo>
                                  <a:pt x="30480" y="40778"/>
                                </a:lnTo>
                                <a:lnTo>
                                  <a:pt x="10668" y="40778"/>
                                </a:lnTo>
                                <a:cubicBezTo>
                                  <a:pt x="10668" y="48398"/>
                                  <a:pt x="13716" y="54494"/>
                                  <a:pt x="18288" y="59065"/>
                                </a:cubicBezTo>
                                <a:lnTo>
                                  <a:pt x="30480" y="63500"/>
                                </a:lnTo>
                                <a:lnTo>
                                  <a:pt x="30480" y="73735"/>
                                </a:lnTo>
                                <a:lnTo>
                                  <a:pt x="7620" y="65163"/>
                                </a:lnTo>
                                <a:cubicBezTo>
                                  <a:pt x="1524" y="59065"/>
                                  <a:pt x="0" y="49922"/>
                                  <a:pt x="0" y="37730"/>
                                </a:cubicBezTo>
                                <a:cubicBezTo>
                                  <a:pt x="0" y="27063"/>
                                  <a:pt x="3048" y="17918"/>
                                  <a:pt x="9144" y="10298"/>
                                </a:cubicBezTo>
                                <a:cubicBezTo>
                                  <a:pt x="12192" y="7250"/>
                                  <a:pt x="15621" y="4583"/>
                                  <a:pt x="19431" y="2678"/>
                                </a:cubicBezTo>
                                <a:lnTo>
                                  <a:pt x="30480" y="0"/>
                                </a:lnTo>
                                <a:close/>
                              </a:path>
                            </a:pathLst>
                          </a:custGeom>
                          <a:solidFill>
                            <a:srgbClr val="000000"/>
                          </a:solidFill>
                          <a:ln w="0" cap="flat">
                            <a:noFill/>
                            <a:miter lim="127000"/>
                          </a:ln>
                          <a:effectLst/>
                        </wps:spPr>
                        <wps:bodyPr/>
                      </wps:wsp>
                      <wps:wsp>
                        <wps:cNvPr id="1902" name="Shape 1902"/>
                        <wps:cNvSpPr/>
                        <wps:spPr>
                          <a:xfrm>
                            <a:off x="3601212" y="409958"/>
                            <a:ext cx="33528" cy="74676"/>
                          </a:xfrm>
                          <a:custGeom>
                            <a:avLst/>
                            <a:gdLst/>
                            <a:ahLst/>
                            <a:cxnLst/>
                            <a:rect l="0" t="0" r="0" b="0"/>
                            <a:pathLst>
                              <a:path w="33528" h="74676">
                                <a:moveTo>
                                  <a:pt x="4572" y="0"/>
                                </a:moveTo>
                                <a:cubicBezTo>
                                  <a:pt x="13716" y="0"/>
                                  <a:pt x="19812" y="3048"/>
                                  <a:pt x="25908" y="10668"/>
                                </a:cubicBezTo>
                                <a:cubicBezTo>
                                  <a:pt x="30480" y="16763"/>
                                  <a:pt x="33528" y="24385"/>
                                  <a:pt x="33528" y="35052"/>
                                </a:cubicBezTo>
                                <a:cubicBezTo>
                                  <a:pt x="33528" y="47244"/>
                                  <a:pt x="30480" y="57913"/>
                                  <a:pt x="24384" y="64007"/>
                                </a:cubicBezTo>
                                <a:cubicBezTo>
                                  <a:pt x="18288" y="71628"/>
                                  <a:pt x="10668" y="74676"/>
                                  <a:pt x="0" y="74676"/>
                                </a:cubicBezTo>
                                <a:lnTo>
                                  <a:pt x="0" y="65532"/>
                                </a:lnTo>
                                <a:cubicBezTo>
                                  <a:pt x="6096" y="65532"/>
                                  <a:pt x="12192" y="62485"/>
                                  <a:pt x="15240" y="57913"/>
                                </a:cubicBezTo>
                                <a:cubicBezTo>
                                  <a:pt x="19812" y="51815"/>
                                  <a:pt x="21336" y="44196"/>
                                  <a:pt x="21336" y="35052"/>
                                </a:cubicBezTo>
                                <a:cubicBezTo>
                                  <a:pt x="21336" y="27432"/>
                                  <a:pt x="19812" y="21335"/>
                                  <a:pt x="15240" y="16763"/>
                                </a:cubicBezTo>
                                <a:cubicBezTo>
                                  <a:pt x="12192" y="12192"/>
                                  <a:pt x="7620" y="10668"/>
                                  <a:pt x="1524" y="10668"/>
                                </a:cubicBezTo>
                                <a:lnTo>
                                  <a:pt x="0" y="11222"/>
                                </a:lnTo>
                                <a:lnTo>
                                  <a:pt x="0" y="1086"/>
                                </a:lnTo>
                                <a:lnTo>
                                  <a:pt x="4572" y="0"/>
                                </a:lnTo>
                                <a:close/>
                              </a:path>
                            </a:pathLst>
                          </a:custGeom>
                          <a:solidFill>
                            <a:srgbClr val="000000"/>
                          </a:solidFill>
                          <a:ln w="0" cap="flat">
                            <a:noFill/>
                            <a:miter lim="127000"/>
                          </a:ln>
                          <a:effectLst/>
                        </wps:spPr>
                        <wps:bodyPr/>
                      </wps:wsp>
                      <wps:wsp>
                        <wps:cNvPr id="1903" name="Shape 1903"/>
                        <wps:cNvSpPr/>
                        <wps:spPr>
                          <a:xfrm>
                            <a:off x="3678936" y="467870"/>
                            <a:ext cx="25908" cy="16763"/>
                          </a:xfrm>
                          <a:custGeom>
                            <a:avLst/>
                            <a:gdLst/>
                            <a:ahLst/>
                            <a:cxnLst/>
                            <a:rect l="0" t="0" r="0" b="0"/>
                            <a:pathLst>
                              <a:path w="25908" h="16763">
                                <a:moveTo>
                                  <a:pt x="25908" y="0"/>
                                </a:moveTo>
                                <a:lnTo>
                                  <a:pt x="25908" y="10668"/>
                                </a:lnTo>
                                <a:cubicBezTo>
                                  <a:pt x="19812" y="15239"/>
                                  <a:pt x="12192" y="16763"/>
                                  <a:pt x="1524" y="16763"/>
                                </a:cubicBezTo>
                                <a:lnTo>
                                  <a:pt x="0" y="16192"/>
                                </a:lnTo>
                                <a:lnTo>
                                  <a:pt x="0" y="5957"/>
                                </a:lnTo>
                                <a:lnTo>
                                  <a:pt x="4572" y="7620"/>
                                </a:lnTo>
                                <a:cubicBezTo>
                                  <a:pt x="12192" y="7620"/>
                                  <a:pt x="19812" y="4572"/>
                                  <a:pt x="25908" y="0"/>
                                </a:cubicBezTo>
                                <a:close/>
                              </a:path>
                            </a:pathLst>
                          </a:custGeom>
                          <a:solidFill>
                            <a:srgbClr val="000000"/>
                          </a:solidFill>
                          <a:ln w="0" cap="flat">
                            <a:noFill/>
                            <a:miter lim="127000"/>
                          </a:ln>
                          <a:effectLst/>
                        </wps:spPr>
                        <wps:bodyPr/>
                      </wps:wsp>
                      <wps:wsp>
                        <wps:cNvPr id="1904" name="Shape 1904"/>
                        <wps:cNvSpPr/>
                        <wps:spPr>
                          <a:xfrm>
                            <a:off x="3717036" y="411481"/>
                            <a:ext cx="34290" cy="97535"/>
                          </a:xfrm>
                          <a:custGeom>
                            <a:avLst/>
                            <a:gdLst/>
                            <a:ahLst/>
                            <a:cxnLst/>
                            <a:rect l="0" t="0" r="0" b="0"/>
                            <a:pathLst>
                              <a:path w="34290" h="97535">
                                <a:moveTo>
                                  <a:pt x="24384" y="0"/>
                                </a:moveTo>
                                <a:lnTo>
                                  <a:pt x="34290" y="0"/>
                                </a:lnTo>
                                <a:lnTo>
                                  <a:pt x="34290" y="14398"/>
                                </a:lnTo>
                                <a:lnTo>
                                  <a:pt x="29528" y="37719"/>
                                </a:lnTo>
                                <a:cubicBezTo>
                                  <a:pt x="26670" y="46482"/>
                                  <a:pt x="22860" y="54863"/>
                                  <a:pt x="18288" y="62483"/>
                                </a:cubicBezTo>
                                <a:lnTo>
                                  <a:pt x="34290" y="62483"/>
                                </a:lnTo>
                                <a:lnTo>
                                  <a:pt x="34290" y="71628"/>
                                </a:lnTo>
                                <a:lnTo>
                                  <a:pt x="9144" y="71628"/>
                                </a:lnTo>
                                <a:lnTo>
                                  <a:pt x="9144" y="97535"/>
                                </a:lnTo>
                                <a:lnTo>
                                  <a:pt x="0" y="97535"/>
                                </a:lnTo>
                                <a:lnTo>
                                  <a:pt x="0" y="62483"/>
                                </a:lnTo>
                                <a:lnTo>
                                  <a:pt x="6097" y="62483"/>
                                </a:lnTo>
                                <a:cubicBezTo>
                                  <a:pt x="18288" y="44196"/>
                                  <a:pt x="24384" y="24383"/>
                                  <a:pt x="24384" y="0"/>
                                </a:cubicBezTo>
                                <a:close/>
                              </a:path>
                            </a:pathLst>
                          </a:custGeom>
                          <a:solidFill>
                            <a:srgbClr val="000000"/>
                          </a:solidFill>
                          <a:ln w="0" cap="flat">
                            <a:noFill/>
                            <a:miter lim="127000"/>
                          </a:ln>
                          <a:effectLst/>
                        </wps:spPr>
                        <wps:bodyPr/>
                      </wps:wsp>
                      <wps:wsp>
                        <wps:cNvPr id="1905" name="Shape 1905"/>
                        <wps:cNvSpPr/>
                        <wps:spPr>
                          <a:xfrm>
                            <a:off x="3678936" y="409958"/>
                            <a:ext cx="30480" cy="41148"/>
                          </a:xfrm>
                          <a:custGeom>
                            <a:avLst/>
                            <a:gdLst/>
                            <a:ahLst/>
                            <a:cxnLst/>
                            <a:rect l="0" t="0" r="0" b="0"/>
                            <a:pathLst>
                              <a:path w="30480" h="41148">
                                <a:moveTo>
                                  <a:pt x="1524" y="0"/>
                                </a:moveTo>
                                <a:cubicBezTo>
                                  <a:pt x="10668" y="0"/>
                                  <a:pt x="18288" y="3048"/>
                                  <a:pt x="22860" y="9144"/>
                                </a:cubicBezTo>
                                <a:cubicBezTo>
                                  <a:pt x="28956" y="15239"/>
                                  <a:pt x="30480" y="24385"/>
                                  <a:pt x="30480" y="35052"/>
                                </a:cubicBezTo>
                                <a:lnTo>
                                  <a:pt x="30480" y="41148"/>
                                </a:lnTo>
                                <a:lnTo>
                                  <a:pt x="0" y="41148"/>
                                </a:lnTo>
                                <a:lnTo>
                                  <a:pt x="0" y="30480"/>
                                </a:lnTo>
                                <a:lnTo>
                                  <a:pt x="19812" y="30480"/>
                                </a:lnTo>
                                <a:cubicBezTo>
                                  <a:pt x="19812" y="24385"/>
                                  <a:pt x="18288" y="19813"/>
                                  <a:pt x="15240" y="15239"/>
                                </a:cubicBezTo>
                                <a:cubicBezTo>
                                  <a:pt x="12192" y="12192"/>
                                  <a:pt x="7620" y="10668"/>
                                  <a:pt x="1524" y="10668"/>
                                </a:cubicBezTo>
                                <a:lnTo>
                                  <a:pt x="0" y="11175"/>
                                </a:lnTo>
                                <a:lnTo>
                                  <a:pt x="0" y="370"/>
                                </a:lnTo>
                                <a:lnTo>
                                  <a:pt x="1524" y="0"/>
                                </a:lnTo>
                                <a:close/>
                              </a:path>
                            </a:pathLst>
                          </a:custGeom>
                          <a:solidFill>
                            <a:srgbClr val="000000"/>
                          </a:solidFill>
                          <a:ln w="0" cap="flat">
                            <a:noFill/>
                            <a:miter lim="127000"/>
                          </a:ln>
                          <a:effectLst/>
                        </wps:spPr>
                        <wps:bodyPr/>
                      </wps:wsp>
                      <wps:wsp>
                        <wps:cNvPr id="1906" name="Shape 1906"/>
                        <wps:cNvSpPr/>
                        <wps:spPr>
                          <a:xfrm>
                            <a:off x="3880104" y="411716"/>
                            <a:ext cx="31242" cy="71394"/>
                          </a:xfrm>
                          <a:custGeom>
                            <a:avLst/>
                            <a:gdLst/>
                            <a:ahLst/>
                            <a:cxnLst/>
                            <a:rect l="0" t="0" r="0" b="0"/>
                            <a:pathLst>
                              <a:path w="31242" h="71394">
                                <a:moveTo>
                                  <a:pt x="31242" y="0"/>
                                </a:moveTo>
                                <a:lnTo>
                                  <a:pt x="31242" y="10595"/>
                                </a:lnTo>
                                <a:lnTo>
                                  <a:pt x="20383" y="12910"/>
                                </a:lnTo>
                                <a:cubicBezTo>
                                  <a:pt x="17907" y="14624"/>
                                  <a:pt x="16764" y="17291"/>
                                  <a:pt x="16764" y="21101"/>
                                </a:cubicBezTo>
                                <a:cubicBezTo>
                                  <a:pt x="16764" y="24912"/>
                                  <a:pt x="17907" y="27960"/>
                                  <a:pt x="20383" y="30056"/>
                                </a:cubicBezTo>
                                <a:lnTo>
                                  <a:pt x="31242" y="33082"/>
                                </a:lnTo>
                                <a:lnTo>
                                  <a:pt x="31242" y="43986"/>
                                </a:lnTo>
                                <a:lnTo>
                                  <a:pt x="28956" y="44914"/>
                                </a:lnTo>
                                <a:cubicBezTo>
                                  <a:pt x="27051" y="46628"/>
                                  <a:pt x="25146" y="49295"/>
                                  <a:pt x="22860" y="53105"/>
                                </a:cubicBezTo>
                                <a:lnTo>
                                  <a:pt x="13716" y="71394"/>
                                </a:lnTo>
                                <a:lnTo>
                                  <a:pt x="0" y="71394"/>
                                </a:lnTo>
                                <a:lnTo>
                                  <a:pt x="12192" y="50057"/>
                                </a:lnTo>
                                <a:cubicBezTo>
                                  <a:pt x="15240" y="43962"/>
                                  <a:pt x="18288" y="40914"/>
                                  <a:pt x="22860" y="39390"/>
                                </a:cubicBezTo>
                                <a:cubicBezTo>
                                  <a:pt x="16764" y="39390"/>
                                  <a:pt x="12192" y="36342"/>
                                  <a:pt x="10668" y="33294"/>
                                </a:cubicBezTo>
                                <a:cubicBezTo>
                                  <a:pt x="7620" y="30246"/>
                                  <a:pt x="6096" y="25674"/>
                                  <a:pt x="6096" y="21101"/>
                                </a:cubicBezTo>
                                <a:cubicBezTo>
                                  <a:pt x="6096" y="15005"/>
                                  <a:pt x="7620" y="8910"/>
                                  <a:pt x="12192" y="5862"/>
                                </a:cubicBezTo>
                                <a:lnTo>
                                  <a:pt x="31242" y="0"/>
                                </a:lnTo>
                                <a:close/>
                              </a:path>
                            </a:pathLst>
                          </a:custGeom>
                          <a:solidFill>
                            <a:srgbClr val="000000"/>
                          </a:solidFill>
                          <a:ln w="0" cap="flat">
                            <a:noFill/>
                            <a:miter lim="127000"/>
                          </a:ln>
                          <a:effectLst/>
                        </wps:spPr>
                        <wps:bodyPr/>
                      </wps:wsp>
                      <wps:wsp>
                        <wps:cNvPr id="1907" name="Shape 1907"/>
                        <wps:cNvSpPr/>
                        <wps:spPr>
                          <a:xfrm>
                            <a:off x="3805428" y="411481"/>
                            <a:ext cx="59436" cy="71628"/>
                          </a:xfrm>
                          <a:custGeom>
                            <a:avLst/>
                            <a:gdLst/>
                            <a:ahLst/>
                            <a:cxnLst/>
                            <a:rect l="0" t="0" r="0" b="0"/>
                            <a:pathLst>
                              <a:path w="59436" h="71628">
                                <a:moveTo>
                                  <a:pt x="0" y="0"/>
                                </a:moveTo>
                                <a:lnTo>
                                  <a:pt x="12192" y="0"/>
                                </a:lnTo>
                                <a:lnTo>
                                  <a:pt x="12192" y="30480"/>
                                </a:lnTo>
                                <a:lnTo>
                                  <a:pt x="47244" y="30480"/>
                                </a:lnTo>
                                <a:lnTo>
                                  <a:pt x="47244" y="0"/>
                                </a:lnTo>
                                <a:lnTo>
                                  <a:pt x="59436" y="0"/>
                                </a:lnTo>
                                <a:lnTo>
                                  <a:pt x="59436" y="71628"/>
                                </a:lnTo>
                                <a:lnTo>
                                  <a:pt x="47244" y="71628"/>
                                </a:lnTo>
                                <a:lnTo>
                                  <a:pt x="47244" y="39624"/>
                                </a:lnTo>
                                <a:lnTo>
                                  <a:pt x="12192" y="39624"/>
                                </a:lnTo>
                                <a:lnTo>
                                  <a:pt x="12192" y="71628"/>
                                </a:lnTo>
                                <a:lnTo>
                                  <a:pt x="0" y="71628"/>
                                </a:lnTo>
                                <a:lnTo>
                                  <a:pt x="0" y="0"/>
                                </a:lnTo>
                                <a:close/>
                              </a:path>
                            </a:pathLst>
                          </a:custGeom>
                          <a:solidFill>
                            <a:srgbClr val="000000"/>
                          </a:solidFill>
                          <a:ln w="0" cap="flat">
                            <a:noFill/>
                            <a:miter lim="127000"/>
                          </a:ln>
                          <a:effectLst/>
                        </wps:spPr>
                        <wps:bodyPr/>
                      </wps:wsp>
                      <wps:wsp>
                        <wps:cNvPr id="1908" name="Shape 1908"/>
                        <wps:cNvSpPr/>
                        <wps:spPr>
                          <a:xfrm>
                            <a:off x="3751326" y="411481"/>
                            <a:ext cx="38862" cy="97535"/>
                          </a:xfrm>
                          <a:custGeom>
                            <a:avLst/>
                            <a:gdLst/>
                            <a:ahLst/>
                            <a:cxnLst/>
                            <a:rect l="0" t="0" r="0" b="0"/>
                            <a:pathLst>
                              <a:path w="38862" h="97535">
                                <a:moveTo>
                                  <a:pt x="0" y="0"/>
                                </a:moveTo>
                                <a:lnTo>
                                  <a:pt x="28194" y="0"/>
                                </a:lnTo>
                                <a:lnTo>
                                  <a:pt x="28194" y="62483"/>
                                </a:lnTo>
                                <a:lnTo>
                                  <a:pt x="38862" y="62483"/>
                                </a:lnTo>
                                <a:lnTo>
                                  <a:pt x="38862" y="97535"/>
                                </a:lnTo>
                                <a:lnTo>
                                  <a:pt x="28194" y="97535"/>
                                </a:lnTo>
                                <a:lnTo>
                                  <a:pt x="28194" y="71628"/>
                                </a:lnTo>
                                <a:lnTo>
                                  <a:pt x="0" y="71628"/>
                                </a:lnTo>
                                <a:lnTo>
                                  <a:pt x="0" y="62483"/>
                                </a:lnTo>
                                <a:lnTo>
                                  <a:pt x="16002" y="62483"/>
                                </a:lnTo>
                                <a:lnTo>
                                  <a:pt x="16002" y="10668"/>
                                </a:lnTo>
                                <a:lnTo>
                                  <a:pt x="762" y="10668"/>
                                </a:lnTo>
                                <a:lnTo>
                                  <a:pt x="0" y="14398"/>
                                </a:lnTo>
                                <a:lnTo>
                                  <a:pt x="0" y="0"/>
                                </a:lnTo>
                                <a:close/>
                              </a:path>
                            </a:pathLst>
                          </a:custGeom>
                          <a:solidFill>
                            <a:srgbClr val="000000"/>
                          </a:solidFill>
                          <a:ln w="0" cap="flat">
                            <a:noFill/>
                            <a:miter lim="127000"/>
                          </a:ln>
                          <a:effectLst/>
                        </wps:spPr>
                        <wps:bodyPr/>
                      </wps:wsp>
                      <wps:wsp>
                        <wps:cNvPr id="1909" name="Shape 1909"/>
                        <wps:cNvSpPr/>
                        <wps:spPr>
                          <a:xfrm>
                            <a:off x="3953256" y="411481"/>
                            <a:ext cx="30480" cy="71628"/>
                          </a:xfrm>
                          <a:custGeom>
                            <a:avLst/>
                            <a:gdLst/>
                            <a:ahLst/>
                            <a:cxnLst/>
                            <a:rect l="0" t="0" r="0" b="0"/>
                            <a:pathLst>
                              <a:path w="30480" h="71628">
                                <a:moveTo>
                                  <a:pt x="30480" y="0"/>
                                </a:moveTo>
                                <a:lnTo>
                                  <a:pt x="30480" y="10668"/>
                                </a:lnTo>
                                <a:cubicBezTo>
                                  <a:pt x="21336" y="10668"/>
                                  <a:pt x="16764" y="13715"/>
                                  <a:pt x="16764" y="21335"/>
                                </a:cubicBezTo>
                                <a:cubicBezTo>
                                  <a:pt x="16764" y="28956"/>
                                  <a:pt x="21336" y="33528"/>
                                  <a:pt x="30480" y="33528"/>
                                </a:cubicBezTo>
                                <a:lnTo>
                                  <a:pt x="30480" y="44323"/>
                                </a:lnTo>
                                <a:lnTo>
                                  <a:pt x="28194" y="45148"/>
                                </a:lnTo>
                                <a:cubicBezTo>
                                  <a:pt x="25908" y="46862"/>
                                  <a:pt x="23622" y="49530"/>
                                  <a:pt x="21336" y="53339"/>
                                </a:cubicBezTo>
                                <a:lnTo>
                                  <a:pt x="12192" y="71628"/>
                                </a:lnTo>
                                <a:lnTo>
                                  <a:pt x="0" y="71628"/>
                                </a:lnTo>
                                <a:lnTo>
                                  <a:pt x="10668" y="50292"/>
                                </a:lnTo>
                                <a:cubicBezTo>
                                  <a:pt x="13716" y="44196"/>
                                  <a:pt x="16764" y="41148"/>
                                  <a:pt x="21336" y="39624"/>
                                </a:cubicBezTo>
                                <a:cubicBezTo>
                                  <a:pt x="15241" y="39624"/>
                                  <a:pt x="12192" y="36576"/>
                                  <a:pt x="9144" y="33528"/>
                                </a:cubicBezTo>
                                <a:cubicBezTo>
                                  <a:pt x="6096" y="30480"/>
                                  <a:pt x="4572" y="25908"/>
                                  <a:pt x="4572" y="21335"/>
                                </a:cubicBezTo>
                                <a:cubicBezTo>
                                  <a:pt x="4572" y="15239"/>
                                  <a:pt x="6096" y="9144"/>
                                  <a:pt x="10668" y="6096"/>
                                </a:cubicBezTo>
                                <a:cubicBezTo>
                                  <a:pt x="15241" y="3048"/>
                                  <a:pt x="22860" y="0"/>
                                  <a:pt x="30480" y="0"/>
                                </a:cubicBezTo>
                                <a:close/>
                              </a:path>
                            </a:pathLst>
                          </a:custGeom>
                          <a:solidFill>
                            <a:srgbClr val="000000"/>
                          </a:solidFill>
                          <a:ln w="0" cap="flat">
                            <a:noFill/>
                            <a:miter lim="127000"/>
                          </a:ln>
                          <a:effectLst/>
                        </wps:spPr>
                        <wps:bodyPr/>
                      </wps:wsp>
                      <wps:wsp>
                        <wps:cNvPr id="1910" name="Shape 1910"/>
                        <wps:cNvSpPr/>
                        <wps:spPr>
                          <a:xfrm>
                            <a:off x="3911346" y="411481"/>
                            <a:ext cx="25146" cy="71628"/>
                          </a:xfrm>
                          <a:custGeom>
                            <a:avLst/>
                            <a:gdLst/>
                            <a:ahLst/>
                            <a:cxnLst/>
                            <a:rect l="0" t="0" r="0" b="0"/>
                            <a:pathLst>
                              <a:path w="25146" h="71628">
                                <a:moveTo>
                                  <a:pt x="762" y="0"/>
                                </a:moveTo>
                                <a:lnTo>
                                  <a:pt x="25146" y="0"/>
                                </a:lnTo>
                                <a:lnTo>
                                  <a:pt x="25146" y="71628"/>
                                </a:lnTo>
                                <a:lnTo>
                                  <a:pt x="14478" y="71628"/>
                                </a:lnTo>
                                <a:lnTo>
                                  <a:pt x="14478" y="42672"/>
                                </a:lnTo>
                                <a:lnTo>
                                  <a:pt x="3810" y="42672"/>
                                </a:lnTo>
                                <a:lnTo>
                                  <a:pt x="0" y="44220"/>
                                </a:lnTo>
                                <a:lnTo>
                                  <a:pt x="0" y="33316"/>
                                </a:lnTo>
                                <a:lnTo>
                                  <a:pt x="762" y="33528"/>
                                </a:lnTo>
                                <a:lnTo>
                                  <a:pt x="14478" y="33528"/>
                                </a:lnTo>
                                <a:lnTo>
                                  <a:pt x="14478" y="10668"/>
                                </a:lnTo>
                                <a:lnTo>
                                  <a:pt x="762" y="10668"/>
                                </a:lnTo>
                                <a:lnTo>
                                  <a:pt x="0" y="10830"/>
                                </a:lnTo>
                                <a:lnTo>
                                  <a:pt x="0" y="234"/>
                                </a:lnTo>
                                <a:lnTo>
                                  <a:pt x="762" y="0"/>
                                </a:lnTo>
                                <a:close/>
                              </a:path>
                            </a:pathLst>
                          </a:custGeom>
                          <a:solidFill>
                            <a:srgbClr val="000000"/>
                          </a:solidFill>
                          <a:ln w="0" cap="flat">
                            <a:noFill/>
                            <a:miter lim="127000"/>
                          </a:ln>
                          <a:effectLst/>
                        </wps:spPr>
                        <wps:bodyPr/>
                      </wps:wsp>
                      <wps:wsp>
                        <wps:cNvPr id="1911" name="Shape 1911"/>
                        <wps:cNvSpPr/>
                        <wps:spPr>
                          <a:xfrm>
                            <a:off x="3983736" y="411481"/>
                            <a:ext cx="24384" cy="71628"/>
                          </a:xfrm>
                          <a:custGeom>
                            <a:avLst/>
                            <a:gdLst/>
                            <a:ahLst/>
                            <a:cxnLst/>
                            <a:rect l="0" t="0" r="0" b="0"/>
                            <a:pathLst>
                              <a:path w="24384" h="71628">
                                <a:moveTo>
                                  <a:pt x="0" y="0"/>
                                </a:moveTo>
                                <a:lnTo>
                                  <a:pt x="24384" y="0"/>
                                </a:lnTo>
                                <a:lnTo>
                                  <a:pt x="24384" y="71628"/>
                                </a:lnTo>
                                <a:lnTo>
                                  <a:pt x="13716" y="71628"/>
                                </a:lnTo>
                                <a:lnTo>
                                  <a:pt x="13716" y="42672"/>
                                </a:lnTo>
                                <a:lnTo>
                                  <a:pt x="4572" y="42672"/>
                                </a:lnTo>
                                <a:lnTo>
                                  <a:pt x="0" y="44323"/>
                                </a:lnTo>
                                <a:lnTo>
                                  <a:pt x="0" y="33528"/>
                                </a:lnTo>
                                <a:lnTo>
                                  <a:pt x="13716" y="33528"/>
                                </a:lnTo>
                                <a:lnTo>
                                  <a:pt x="13716" y="10668"/>
                                </a:lnTo>
                                <a:lnTo>
                                  <a:pt x="0" y="10668"/>
                                </a:lnTo>
                                <a:lnTo>
                                  <a:pt x="0" y="0"/>
                                </a:lnTo>
                                <a:close/>
                              </a:path>
                            </a:pathLst>
                          </a:custGeom>
                          <a:solidFill>
                            <a:srgbClr val="000000"/>
                          </a:solidFill>
                          <a:ln w="0" cap="flat">
                            <a:noFill/>
                            <a:miter lim="127000"/>
                          </a:ln>
                          <a:effectLst/>
                        </wps:spPr>
                        <wps:bodyPr/>
                      </wps:wsp>
                      <wps:wsp>
                        <wps:cNvPr id="1912" name="Shape 1912"/>
                        <wps:cNvSpPr/>
                        <wps:spPr>
                          <a:xfrm>
                            <a:off x="4066033" y="410215"/>
                            <a:ext cx="35052" cy="74419"/>
                          </a:xfrm>
                          <a:custGeom>
                            <a:avLst/>
                            <a:gdLst/>
                            <a:ahLst/>
                            <a:cxnLst/>
                            <a:rect l="0" t="0" r="0" b="0"/>
                            <a:pathLst>
                              <a:path w="35052" h="74419">
                                <a:moveTo>
                                  <a:pt x="35052" y="0"/>
                                </a:moveTo>
                                <a:lnTo>
                                  <a:pt x="35052" y="10410"/>
                                </a:lnTo>
                                <a:cubicBezTo>
                                  <a:pt x="28956" y="10410"/>
                                  <a:pt x="22859" y="11934"/>
                                  <a:pt x="18288" y="16506"/>
                                </a:cubicBezTo>
                                <a:cubicBezTo>
                                  <a:pt x="13716" y="22602"/>
                                  <a:pt x="12192" y="28699"/>
                                  <a:pt x="12192" y="37843"/>
                                </a:cubicBezTo>
                                <a:cubicBezTo>
                                  <a:pt x="12192" y="46986"/>
                                  <a:pt x="13716" y="53082"/>
                                  <a:pt x="18288" y="57655"/>
                                </a:cubicBezTo>
                                <a:cubicBezTo>
                                  <a:pt x="22859" y="62227"/>
                                  <a:pt x="28956" y="65275"/>
                                  <a:pt x="35052" y="65275"/>
                                </a:cubicBezTo>
                                <a:lnTo>
                                  <a:pt x="35052" y="74419"/>
                                </a:lnTo>
                                <a:cubicBezTo>
                                  <a:pt x="24384" y="74419"/>
                                  <a:pt x="15239" y="71371"/>
                                  <a:pt x="9144" y="65275"/>
                                </a:cubicBezTo>
                                <a:cubicBezTo>
                                  <a:pt x="3048" y="57655"/>
                                  <a:pt x="0" y="50034"/>
                                  <a:pt x="0" y="37843"/>
                                </a:cubicBezTo>
                                <a:cubicBezTo>
                                  <a:pt x="0" y="25650"/>
                                  <a:pt x="3048" y="16506"/>
                                  <a:pt x="10668" y="10410"/>
                                </a:cubicBezTo>
                                <a:cubicBezTo>
                                  <a:pt x="13716" y="6600"/>
                                  <a:pt x="17526" y="3933"/>
                                  <a:pt x="21907" y="2219"/>
                                </a:cubicBezTo>
                                <a:lnTo>
                                  <a:pt x="35052" y="0"/>
                                </a:lnTo>
                                <a:close/>
                              </a:path>
                            </a:pathLst>
                          </a:custGeom>
                          <a:solidFill>
                            <a:srgbClr val="000000"/>
                          </a:solidFill>
                          <a:ln w="0" cap="flat">
                            <a:noFill/>
                            <a:miter lim="127000"/>
                          </a:ln>
                          <a:effectLst/>
                        </wps:spPr>
                        <wps:bodyPr/>
                      </wps:wsp>
                      <wps:wsp>
                        <wps:cNvPr id="1913" name="Shape 1913"/>
                        <wps:cNvSpPr/>
                        <wps:spPr>
                          <a:xfrm>
                            <a:off x="4154424" y="411481"/>
                            <a:ext cx="70104" cy="97535"/>
                          </a:xfrm>
                          <a:custGeom>
                            <a:avLst/>
                            <a:gdLst/>
                            <a:ahLst/>
                            <a:cxnLst/>
                            <a:rect l="0" t="0" r="0" b="0"/>
                            <a:pathLst>
                              <a:path w="70104" h="97535">
                                <a:moveTo>
                                  <a:pt x="0" y="0"/>
                                </a:moveTo>
                                <a:lnTo>
                                  <a:pt x="12192" y="0"/>
                                </a:lnTo>
                                <a:lnTo>
                                  <a:pt x="12192" y="62483"/>
                                </a:lnTo>
                                <a:lnTo>
                                  <a:pt x="48768" y="62483"/>
                                </a:lnTo>
                                <a:lnTo>
                                  <a:pt x="48768" y="0"/>
                                </a:lnTo>
                                <a:lnTo>
                                  <a:pt x="59436" y="0"/>
                                </a:lnTo>
                                <a:lnTo>
                                  <a:pt x="59436" y="62483"/>
                                </a:lnTo>
                                <a:lnTo>
                                  <a:pt x="70104" y="62483"/>
                                </a:lnTo>
                                <a:lnTo>
                                  <a:pt x="70104" y="97535"/>
                                </a:lnTo>
                                <a:lnTo>
                                  <a:pt x="60960" y="97535"/>
                                </a:lnTo>
                                <a:lnTo>
                                  <a:pt x="60960" y="71628"/>
                                </a:lnTo>
                                <a:lnTo>
                                  <a:pt x="0" y="71628"/>
                                </a:lnTo>
                                <a:lnTo>
                                  <a:pt x="0" y="0"/>
                                </a:lnTo>
                                <a:close/>
                              </a:path>
                            </a:pathLst>
                          </a:custGeom>
                          <a:solidFill>
                            <a:srgbClr val="000000"/>
                          </a:solidFill>
                          <a:ln w="0" cap="flat">
                            <a:noFill/>
                            <a:miter lim="127000"/>
                          </a:ln>
                          <a:effectLst/>
                        </wps:spPr>
                        <wps:bodyPr/>
                      </wps:wsp>
                      <wps:wsp>
                        <wps:cNvPr id="1914" name="Shape 1914"/>
                        <wps:cNvSpPr/>
                        <wps:spPr>
                          <a:xfrm>
                            <a:off x="4235197" y="410503"/>
                            <a:ext cx="31242" cy="73826"/>
                          </a:xfrm>
                          <a:custGeom>
                            <a:avLst/>
                            <a:gdLst/>
                            <a:ahLst/>
                            <a:cxnLst/>
                            <a:rect l="0" t="0" r="0" b="0"/>
                            <a:pathLst>
                              <a:path w="31242" h="73826">
                                <a:moveTo>
                                  <a:pt x="31242" y="0"/>
                                </a:moveTo>
                                <a:lnTo>
                                  <a:pt x="31242" y="10884"/>
                                </a:lnTo>
                                <a:lnTo>
                                  <a:pt x="19811" y="14694"/>
                                </a:lnTo>
                                <a:cubicBezTo>
                                  <a:pt x="15239" y="19267"/>
                                  <a:pt x="13716" y="23839"/>
                                  <a:pt x="12192" y="29935"/>
                                </a:cubicBezTo>
                                <a:lnTo>
                                  <a:pt x="31242" y="29935"/>
                                </a:lnTo>
                                <a:lnTo>
                                  <a:pt x="31242" y="40602"/>
                                </a:lnTo>
                                <a:lnTo>
                                  <a:pt x="12192" y="40602"/>
                                </a:lnTo>
                                <a:cubicBezTo>
                                  <a:pt x="12192" y="48222"/>
                                  <a:pt x="13716" y="54318"/>
                                  <a:pt x="18288" y="58889"/>
                                </a:cubicBezTo>
                                <a:lnTo>
                                  <a:pt x="31242" y="63601"/>
                                </a:lnTo>
                                <a:lnTo>
                                  <a:pt x="31242" y="73826"/>
                                </a:lnTo>
                                <a:lnTo>
                                  <a:pt x="9144" y="64987"/>
                                </a:lnTo>
                                <a:cubicBezTo>
                                  <a:pt x="3048" y="58889"/>
                                  <a:pt x="0" y="49746"/>
                                  <a:pt x="0" y="37554"/>
                                </a:cubicBezTo>
                                <a:cubicBezTo>
                                  <a:pt x="0" y="26887"/>
                                  <a:pt x="3048" y="17742"/>
                                  <a:pt x="9144" y="10122"/>
                                </a:cubicBezTo>
                                <a:cubicBezTo>
                                  <a:pt x="12953" y="7074"/>
                                  <a:pt x="16763" y="4407"/>
                                  <a:pt x="20764" y="2502"/>
                                </a:cubicBezTo>
                                <a:lnTo>
                                  <a:pt x="31242" y="0"/>
                                </a:lnTo>
                                <a:close/>
                              </a:path>
                            </a:pathLst>
                          </a:custGeom>
                          <a:solidFill>
                            <a:srgbClr val="000000"/>
                          </a:solidFill>
                          <a:ln w="0" cap="flat">
                            <a:noFill/>
                            <a:miter lim="127000"/>
                          </a:ln>
                          <a:effectLst/>
                        </wps:spPr>
                        <wps:bodyPr/>
                      </wps:wsp>
                      <wps:wsp>
                        <wps:cNvPr id="1915" name="Shape 1915"/>
                        <wps:cNvSpPr/>
                        <wps:spPr>
                          <a:xfrm>
                            <a:off x="4101084" y="409958"/>
                            <a:ext cx="35052" cy="74676"/>
                          </a:xfrm>
                          <a:custGeom>
                            <a:avLst/>
                            <a:gdLst/>
                            <a:ahLst/>
                            <a:cxnLst/>
                            <a:rect l="0" t="0" r="0" b="0"/>
                            <a:pathLst>
                              <a:path w="35052" h="74676">
                                <a:moveTo>
                                  <a:pt x="1524" y="0"/>
                                </a:moveTo>
                                <a:cubicBezTo>
                                  <a:pt x="12192" y="0"/>
                                  <a:pt x="19812" y="3048"/>
                                  <a:pt x="25908" y="10668"/>
                                </a:cubicBezTo>
                                <a:cubicBezTo>
                                  <a:pt x="32004" y="16763"/>
                                  <a:pt x="35052" y="25907"/>
                                  <a:pt x="35052" y="38100"/>
                                </a:cubicBezTo>
                                <a:cubicBezTo>
                                  <a:pt x="35052" y="48768"/>
                                  <a:pt x="32004" y="57913"/>
                                  <a:pt x="25908" y="65532"/>
                                </a:cubicBezTo>
                                <a:cubicBezTo>
                                  <a:pt x="19812" y="71628"/>
                                  <a:pt x="10668" y="74676"/>
                                  <a:pt x="0" y="74676"/>
                                </a:cubicBezTo>
                                <a:lnTo>
                                  <a:pt x="0" y="65532"/>
                                </a:lnTo>
                                <a:cubicBezTo>
                                  <a:pt x="7620" y="65532"/>
                                  <a:pt x="13716" y="62485"/>
                                  <a:pt x="18288" y="57913"/>
                                </a:cubicBezTo>
                                <a:cubicBezTo>
                                  <a:pt x="21336" y="53339"/>
                                  <a:pt x="22860" y="47244"/>
                                  <a:pt x="22860" y="38100"/>
                                </a:cubicBezTo>
                                <a:cubicBezTo>
                                  <a:pt x="22860" y="28956"/>
                                  <a:pt x="21336" y="21335"/>
                                  <a:pt x="18288" y="16763"/>
                                </a:cubicBezTo>
                                <a:cubicBezTo>
                                  <a:pt x="13716" y="12192"/>
                                  <a:pt x="7620" y="10668"/>
                                  <a:pt x="0" y="10668"/>
                                </a:cubicBezTo>
                                <a:lnTo>
                                  <a:pt x="0" y="257"/>
                                </a:lnTo>
                                <a:lnTo>
                                  <a:pt x="1524" y="0"/>
                                </a:lnTo>
                                <a:close/>
                              </a:path>
                            </a:pathLst>
                          </a:custGeom>
                          <a:solidFill>
                            <a:srgbClr val="000000"/>
                          </a:solidFill>
                          <a:ln w="0" cap="flat">
                            <a:noFill/>
                            <a:miter lim="127000"/>
                          </a:ln>
                          <a:effectLst/>
                        </wps:spPr>
                        <wps:bodyPr/>
                      </wps:wsp>
                      <wps:wsp>
                        <wps:cNvPr id="1916" name="Shape 1916"/>
                        <wps:cNvSpPr/>
                        <wps:spPr>
                          <a:xfrm>
                            <a:off x="4266438" y="467870"/>
                            <a:ext cx="26670" cy="16763"/>
                          </a:xfrm>
                          <a:custGeom>
                            <a:avLst/>
                            <a:gdLst/>
                            <a:ahLst/>
                            <a:cxnLst/>
                            <a:rect l="0" t="0" r="0" b="0"/>
                            <a:pathLst>
                              <a:path w="26670" h="16763">
                                <a:moveTo>
                                  <a:pt x="26670" y="0"/>
                                </a:moveTo>
                                <a:lnTo>
                                  <a:pt x="26670" y="10668"/>
                                </a:lnTo>
                                <a:cubicBezTo>
                                  <a:pt x="20574" y="15239"/>
                                  <a:pt x="11430" y="16763"/>
                                  <a:pt x="762" y="16763"/>
                                </a:cubicBezTo>
                                <a:lnTo>
                                  <a:pt x="0" y="16459"/>
                                </a:lnTo>
                                <a:lnTo>
                                  <a:pt x="0" y="6234"/>
                                </a:lnTo>
                                <a:lnTo>
                                  <a:pt x="3810" y="7620"/>
                                </a:lnTo>
                                <a:cubicBezTo>
                                  <a:pt x="12954" y="7620"/>
                                  <a:pt x="19050" y="4572"/>
                                  <a:pt x="26670" y="0"/>
                                </a:cubicBezTo>
                                <a:close/>
                              </a:path>
                            </a:pathLst>
                          </a:custGeom>
                          <a:solidFill>
                            <a:srgbClr val="000000"/>
                          </a:solidFill>
                          <a:ln w="0" cap="flat">
                            <a:noFill/>
                            <a:miter lim="127000"/>
                          </a:ln>
                          <a:effectLst/>
                        </wps:spPr>
                        <wps:bodyPr/>
                      </wps:wsp>
                      <wps:wsp>
                        <wps:cNvPr id="1917" name="Shape 1917"/>
                        <wps:cNvSpPr/>
                        <wps:spPr>
                          <a:xfrm>
                            <a:off x="4463797" y="440112"/>
                            <a:ext cx="27432" cy="44522"/>
                          </a:xfrm>
                          <a:custGeom>
                            <a:avLst/>
                            <a:gdLst/>
                            <a:ahLst/>
                            <a:cxnLst/>
                            <a:rect l="0" t="0" r="0" b="0"/>
                            <a:pathLst>
                              <a:path w="27432" h="44522">
                                <a:moveTo>
                                  <a:pt x="27432" y="0"/>
                                </a:moveTo>
                                <a:lnTo>
                                  <a:pt x="27432" y="9470"/>
                                </a:lnTo>
                                <a:cubicBezTo>
                                  <a:pt x="21336" y="10994"/>
                                  <a:pt x="18288" y="10994"/>
                                  <a:pt x="15239" y="14042"/>
                                </a:cubicBezTo>
                                <a:cubicBezTo>
                                  <a:pt x="12192" y="15566"/>
                                  <a:pt x="10668" y="18614"/>
                                  <a:pt x="10668" y="23185"/>
                                </a:cubicBezTo>
                                <a:cubicBezTo>
                                  <a:pt x="10668" y="27759"/>
                                  <a:pt x="12192" y="29281"/>
                                  <a:pt x="15239" y="32331"/>
                                </a:cubicBezTo>
                                <a:cubicBezTo>
                                  <a:pt x="16763" y="33853"/>
                                  <a:pt x="21336" y="35378"/>
                                  <a:pt x="24384" y="35378"/>
                                </a:cubicBezTo>
                                <a:lnTo>
                                  <a:pt x="27432" y="34024"/>
                                </a:lnTo>
                                <a:lnTo>
                                  <a:pt x="27432" y="43538"/>
                                </a:lnTo>
                                <a:lnTo>
                                  <a:pt x="22859" y="44522"/>
                                </a:lnTo>
                                <a:cubicBezTo>
                                  <a:pt x="15239" y="44522"/>
                                  <a:pt x="9144" y="42998"/>
                                  <a:pt x="6095" y="39950"/>
                                </a:cubicBezTo>
                                <a:cubicBezTo>
                                  <a:pt x="1524" y="35378"/>
                                  <a:pt x="0" y="30805"/>
                                  <a:pt x="0" y="24709"/>
                                </a:cubicBezTo>
                                <a:cubicBezTo>
                                  <a:pt x="0" y="10994"/>
                                  <a:pt x="7620" y="3374"/>
                                  <a:pt x="22859" y="326"/>
                                </a:cubicBezTo>
                                <a:lnTo>
                                  <a:pt x="27432" y="0"/>
                                </a:lnTo>
                                <a:close/>
                              </a:path>
                            </a:pathLst>
                          </a:custGeom>
                          <a:solidFill>
                            <a:srgbClr val="000000"/>
                          </a:solidFill>
                          <a:ln w="0" cap="flat">
                            <a:noFill/>
                            <a:miter lim="127000"/>
                          </a:ln>
                          <a:effectLst/>
                        </wps:spPr>
                        <wps:bodyPr/>
                      </wps:wsp>
                      <wps:wsp>
                        <wps:cNvPr id="1918" name="Shape 1918"/>
                        <wps:cNvSpPr/>
                        <wps:spPr>
                          <a:xfrm>
                            <a:off x="4398264" y="411481"/>
                            <a:ext cx="57912" cy="71628"/>
                          </a:xfrm>
                          <a:custGeom>
                            <a:avLst/>
                            <a:gdLst/>
                            <a:ahLst/>
                            <a:cxnLst/>
                            <a:rect l="0" t="0" r="0" b="0"/>
                            <a:pathLst>
                              <a:path w="57912" h="71628">
                                <a:moveTo>
                                  <a:pt x="0" y="0"/>
                                </a:moveTo>
                                <a:lnTo>
                                  <a:pt x="10668" y="0"/>
                                </a:lnTo>
                                <a:lnTo>
                                  <a:pt x="10668" y="33528"/>
                                </a:lnTo>
                                <a:lnTo>
                                  <a:pt x="41148" y="0"/>
                                </a:lnTo>
                                <a:lnTo>
                                  <a:pt x="56388" y="0"/>
                                </a:lnTo>
                                <a:lnTo>
                                  <a:pt x="22860" y="35052"/>
                                </a:lnTo>
                                <a:lnTo>
                                  <a:pt x="57912" y="71628"/>
                                </a:lnTo>
                                <a:lnTo>
                                  <a:pt x="42672" y="71628"/>
                                </a:lnTo>
                                <a:lnTo>
                                  <a:pt x="10668" y="38100"/>
                                </a:lnTo>
                                <a:lnTo>
                                  <a:pt x="10668" y="71628"/>
                                </a:lnTo>
                                <a:lnTo>
                                  <a:pt x="0" y="71628"/>
                                </a:lnTo>
                                <a:lnTo>
                                  <a:pt x="0" y="0"/>
                                </a:lnTo>
                                <a:close/>
                              </a:path>
                            </a:pathLst>
                          </a:custGeom>
                          <a:solidFill>
                            <a:srgbClr val="000000"/>
                          </a:solidFill>
                          <a:ln w="0" cap="flat">
                            <a:noFill/>
                            <a:miter lim="127000"/>
                          </a:ln>
                          <a:effectLst/>
                        </wps:spPr>
                        <wps:bodyPr/>
                      </wps:wsp>
                      <wps:wsp>
                        <wps:cNvPr id="1919" name="Shape 1919"/>
                        <wps:cNvSpPr/>
                        <wps:spPr>
                          <a:xfrm>
                            <a:off x="4314445" y="411481"/>
                            <a:ext cx="59436" cy="71628"/>
                          </a:xfrm>
                          <a:custGeom>
                            <a:avLst/>
                            <a:gdLst/>
                            <a:ahLst/>
                            <a:cxnLst/>
                            <a:rect l="0" t="0" r="0" b="0"/>
                            <a:pathLst>
                              <a:path w="59436" h="71628">
                                <a:moveTo>
                                  <a:pt x="0" y="0"/>
                                </a:moveTo>
                                <a:lnTo>
                                  <a:pt x="12192" y="0"/>
                                </a:lnTo>
                                <a:lnTo>
                                  <a:pt x="12192" y="30480"/>
                                </a:lnTo>
                                <a:lnTo>
                                  <a:pt x="48768" y="30480"/>
                                </a:lnTo>
                                <a:lnTo>
                                  <a:pt x="48768" y="0"/>
                                </a:lnTo>
                                <a:lnTo>
                                  <a:pt x="59436" y="0"/>
                                </a:lnTo>
                                <a:lnTo>
                                  <a:pt x="59436" y="71628"/>
                                </a:lnTo>
                                <a:lnTo>
                                  <a:pt x="48768" y="71628"/>
                                </a:lnTo>
                                <a:lnTo>
                                  <a:pt x="48768" y="39624"/>
                                </a:lnTo>
                                <a:lnTo>
                                  <a:pt x="12192" y="39624"/>
                                </a:lnTo>
                                <a:lnTo>
                                  <a:pt x="12192" y="71628"/>
                                </a:lnTo>
                                <a:lnTo>
                                  <a:pt x="0" y="71628"/>
                                </a:lnTo>
                                <a:lnTo>
                                  <a:pt x="0" y="0"/>
                                </a:lnTo>
                                <a:close/>
                              </a:path>
                            </a:pathLst>
                          </a:custGeom>
                          <a:solidFill>
                            <a:srgbClr val="000000"/>
                          </a:solidFill>
                          <a:ln w="0" cap="flat">
                            <a:noFill/>
                            <a:miter lim="127000"/>
                          </a:ln>
                          <a:effectLst/>
                        </wps:spPr>
                        <wps:bodyPr/>
                      </wps:wsp>
                      <wps:wsp>
                        <wps:cNvPr id="1920" name="Shape 1920"/>
                        <wps:cNvSpPr/>
                        <wps:spPr>
                          <a:xfrm>
                            <a:off x="4469892" y="410910"/>
                            <a:ext cx="21336" cy="17335"/>
                          </a:xfrm>
                          <a:custGeom>
                            <a:avLst/>
                            <a:gdLst/>
                            <a:ahLst/>
                            <a:cxnLst/>
                            <a:rect l="0" t="0" r="0" b="0"/>
                            <a:pathLst>
                              <a:path w="21336" h="17335">
                                <a:moveTo>
                                  <a:pt x="21336" y="0"/>
                                </a:moveTo>
                                <a:lnTo>
                                  <a:pt x="21336" y="9918"/>
                                </a:lnTo>
                                <a:lnTo>
                                  <a:pt x="11430" y="11239"/>
                                </a:lnTo>
                                <a:cubicBezTo>
                                  <a:pt x="7620" y="12381"/>
                                  <a:pt x="3810" y="14287"/>
                                  <a:pt x="0" y="17335"/>
                                </a:cubicBezTo>
                                <a:lnTo>
                                  <a:pt x="0" y="6667"/>
                                </a:lnTo>
                                <a:lnTo>
                                  <a:pt x="21336" y="0"/>
                                </a:lnTo>
                                <a:close/>
                              </a:path>
                            </a:pathLst>
                          </a:custGeom>
                          <a:solidFill>
                            <a:srgbClr val="000000"/>
                          </a:solidFill>
                          <a:ln w="0" cap="flat">
                            <a:noFill/>
                            <a:miter lim="127000"/>
                          </a:ln>
                          <a:effectLst/>
                        </wps:spPr>
                        <wps:bodyPr/>
                      </wps:wsp>
                      <wps:wsp>
                        <wps:cNvPr id="1921" name="Shape 1921"/>
                        <wps:cNvSpPr/>
                        <wps:spPr>
                          <a:xfrm>
                            <a:off x="4266438" y="409958"/>
                            <a:ext cx="31242" cy="41148"/>
                          </a:xfrm>
                          <a:custGeom>
                            <a:avLst/>
                            <a:gdLst/>
                            <a:ahLst/>
                            <a:cxnLst/>
                            <a:rect l="0" t="0" r="0" b="0"/>
                            <a:pathLst>
                              <a:path w="31242" h="41148">
                                <a:moveTo>
                                  <a:pt x="2286" y="0"/>
                                </a:moveTo>
                                <a:cubicBezTo>
                                  <a:pt x="11430" y="0"/>
                                  <a:pt x="19050" y="3048"/>
                                  <a:pt x="23622" y="9144"/>
                                </a:cubicBezTo>
                                <a:cubicBezTo>
                                  <a:pt x="28194" y="15239"/>
                                  <a:pt x="31242" y="24385"/>
                                  <a:pt x="31242" y="35052"/>
                                </a:cubicBezTo>
                                <a:lnTo>
                                  <a:pt x="31242" y="41148"/>
                                </a:lnTo>
                                <a:lnTo>
                                  <a:pt x="0" y="41148"/>
                                </a:lnTo>
                                <a:lnTo>
                                  <a:pt x="0" y="30480"/>
                                </a:lnTo>
                                <a:lnTo>
                                  <a:pt x="19050" y="30480"/>
                                </a:lnTo>
                                <a:cubicBezTo>
                                  <a:pt x="19050" y="24385"/>
                                  <a:pt x="17526" y="19813"/>
                                  <a:pt x="14478" y="15239"/>
                                </a:cubicBezTo>
                                <a:cubicBezTo>
                                  <a:pt x="11430" y="12192"/>
                                  <a:pt x="6858" y="10668"/>
                                  <a:pt x="2286" y="10668"/>
                                </a:cubicBezTo>
                                <a:lnTo>
                                  <a:pt x="0" y="11430"/>
                                </a:lnTo>
                                <a:lnTo>
                                  <a:pt x="0" y="546"/>
                                </a:lnTo>
                                <a:lnTo>
                                  <a:pt x="2286" y="0"/>
                                </a:lnTo>
                                <a:close/>
                              </a:path>
                            </a:pathLst>
                          </a:custGeom>
                          <a:solidFill>
                            <a:srgbClr val="000000"/>
                          </a:solidFill>
                          <a:ln w="0" cap="flat">
                            <a:noFill/>
                            <a:miter lim="127000"/>
                          </a:ln>
                          <a:effectLst/>
                        </wps:spPr>
                        <wps:bodyPr/>
                      </wps:wsp>
                      <wps:wsp>
                        <wps:cNvPr id="1922" name="Shape 1922"/>
                        <wps:cNvSpPr/>
                        <wps:spPr>
                          <a:xfrm>
                            <a:off x="4684776" y="469393"/>
                            <a:ext cx="15240" cy="15241"/>
                          </a:xfrm>
                          <a:custGeom>
                            <a:avLst/>
                            <a:gdLst/>
                            <a:ahLst/>
                            <a:cxnLst/>
                            <a:rect l="0" t="0" r="0" b="0"/>
                            <a:pathLst>
                              <a:path w="15240" h="15241">
                                <a:moveTo>
                                  <a:pt x="7620" y="0"/>
                                </a:moveTo>
                                <a:cubicBezTo>
                                  <a:pt x="9144" y="0"/>
                                  <a:pt x="12192" y="0"/>
                                  <a:pt x="13716" y="1524"/>
                                </a:cubicBezTo>
                                <a:cubicBezTo>
                                  <a:pt x="15240" y="3049"/>
                                  <a:pt x="15240" y="6097"/>
                                  <a:pt x="15240" y="7621"/>
                                </a:cubicBezTo>
                                <a:cubicBezTo>
                                  <a:pt x="15240" y="10669"/>
                                  <a:pt x="15240" y="12193"/>
                                  <a:pt x="13716" y="13717"/>
                                </a:cubicBezTo>
                                <a:cubicBezTo>
                                  <a:pt x="12192" y="15241"/>
                                  <a:pt x="9144" y="15241"/>
                                  <a:pt x="7620" y="15241"/>
                                </a:cubicBezTo>
                                <a:cubicBezTo>
                                  <a:pt x="6096" y="15241"/>
                                  <a:pt x="3048" y="15241"/>
                                  <a:pt x="1524" y="13717"/>
                                </a:cubicBezTo>
                                <a:cubicBezTo>
                                  <a:pt x="0" y="12193"/>
                                  <a:pt x="0" y="10669"/>
                                  <a:pt x="0" y="7621"/>
                                </a:cubicBezTo>
                                <a:cubicBezTo>
                                  <a:pt x="0" y="6097"/>
                                  <a:pt x="0" y="3049"/>
                                  <a:pt x="1524" y="1524"/>
                                </a:cubicBezTo>
                                <a:cubicBezTo>
                                  <a:pt x="3048" y="0"/>
                                  <a:pt x="6096" y="0"/>
                                  <a:pt x="7620" y="0"/>
                                </a:cubicBezTo>
                                <a:close/>
                              </a:path>
                            </a:pathLst>
                          </a:custGeom>
                          <a:solidFill>
                            <a:srgbClr val="000000"/>
                          </a:solidFill>
                          <a:ln w="0" cap="flat">
                            <a:noFill/>
                            <a:miter lim="127000"/>
                          </a:ln>
                          <a:effectLst/>
                        </wps:spPr>
                        <wps:bodyPr/>
                      </wps:wsp>
                      <wps:wsp>
                        <wps:cNvPr id="1923" name="Shape 1923"/>
                        <wps:cNvSpPr/>
                        <wps:spPr>
                          <a:xfrm>
                            <a:off x="4536949" y="469393"/>
                            <a:ext cx="16764" cy="15241"/>
                          </a:xfrm>
                          <a:custGeom>
                            <a:avLst/>
                            <a:gdLst/>
                            <a:ahLst/>
                            <a:cxnLst/>
                            <a:rect l="0" t="0" r="0" b="0"/>
                            <a:pathLst>
                              <a:path w="16764" h="15241">
                                <a:moveTo>
                                  <a:pt x="7620" y="0"/>
                                </a:moveTo>
                                <a:cubicBezTo>
                                  <a:pt x="10668" y="0"/>
                                  <a:pt x="12192" y="0"/>
                                  <a:pt x="13716" y="1524"/>
                                </a:cubicBezTo>
                                <a:cubicBezTo>
                                  <a:pt x="15240" y="3049"/>
                                  <a:pt x="16764" y="6097"/>
                                  <a:pt x="16764" y="7621"/>
                                </a:cubicBezTo>
                                <a:cubicBezTo>
                                  <a:pt x="16764" y="10669"/>
                                  <a:pt x="15240" y="12193"/>
                                  <a:pt x="13716" y="13717"/>
                                </a:cubicBezTo>
                                <a:cubicBezTo>
                                  <a:pt x="12192" y="15241"/>
                                  <a:pt x="10668" y="15241"/>
                                  <a:pt x="7620" y="15241"/>
                                </a:cubicBezTo>
                                <a:cubicBezTo>
                                  <a:pt x="6096" y="15241"/>
                                  <a:pt x="4572" y="15241"/>
                                  <a:pt x="3048" y="13717"/>
                                </a:cubicBezTo>
                                <a:cubicBezTo>
                                  <a:pt x="1524" y="12193"/>
                                  <a:pt x="0" y="10669"/>
                                  <a:pt x="0" y="7621"/>
                                </a:cubicBezTo>
                                <a:cubicBezTo>
                                  <a:pt x="0" y="6097"/>
                                  <a:pt x="1524" y="3049"/>
                                  <a:pt x="3048" y="1524"/>
                                </a:cubicBezTo>
                                <a:cubicBezTo>
                                  <a:pt x="4572" y="0"/>
                                  <a:pt x="6096" y="0"/>
                                  <a:pt x="7620" y="0"/>
                                </a:cubicBezTo>
                                <a:close/>
                              </a:path>
                            </a:pathLst>
                          </a:custGeom>
                          <a:solidFill>
                            <a:srgbClr val="000000"/>
                          </a:solidFill>
                          <a:ln w="0" cap="flat">
                            <a:noFill/>
                            <a:miter lim="127000"/>
                          </a:ln>
                          <a:effectLst/>
                        </wps:spPr>
                        <wps:bodyPr/>
                      </wps:wsp>
                      <wps:wsp>
                        <wps:cNvPr id="1924" name="Shape 1924"/>
                        <wps:cNvSpPr/>
                        <wps:spPr>
                          <a:xfrm>
                            <a:off x="4536949" y="409958"/>
                            <a:ext cx="16764" cy="15239"/>
                          </a:xfrm>
                          <a:custGeom>
                            <a:avLst/>
                            <a:gdLst/>
                            <a:ahLst/>
                            <a:cxnLst/>
                            <a:rect l="0" t="0" r="0" b="0"/>
                            <a:pathLst>
                              <a:path w="16764" h="15239">
                                <a:moveTo>
                                  <a:pt x="7620" y="0"/>
                                </a:moveTo>
                                <a:cubicBezTo>
                                  <a:pt x="10668" y="0"/>
                                  <a:pt x="12192" y="1524"/>
                                  <a:pt x="13716" y="3048"/>
                                </a:cubicBezTo>
                                <a:cubicBezTo>
                                  <a:pt x="15240" y="4572"/>
                                  <a:pt x="16764" y="6096"/>
                                  <a:pt x="16764" y="7620"/>
                                </a:cubicBezTo>
                                <a:cubicBezTo>
                                  <a:pt x="16764" y="10668"/>
                                  <a:pt x="15240" y="12192"/>
                                  <a:pt x="13716" y="13715"/>
                                </a:cubicBezTo>
                                <a:cubicBezTo>
                                  <a:pt x="12192" y="15239"/>
                                  <a:pt x="10668" y="15239"/>
                                  <a:pt x="7620" y="15239"/>
                                </a:cubicBezTo>
                                <a:cubicBezTo>
                                  <a:pt x="6096" y="15239"/>
                                  <a:pt x="4572" y="15239"/>
                                  <a:pt x="3048" y="13715"/>
                                </a:cubicBezTo>
                                <a:cubicBezTo>
                                  <a:pt x="1524" y="12192"/>
                                  <a:pt x="0" y="10668"/>
                                  <a:pt x="0" y="7620"/>
                                </a:cubicBezTo>
                                <a:cubicBezTo>
                                  <a:pt x="0" y="6096"/>
                                  <a:pt x="1524" y="4572"/>
                                  <a:pt x="3048" y="3048"/>
                                </a:cubicBezTo>
                                <a:cubicBezTo>
                                  <a:pt x="4572" y="1524"/>
                                  <a:pt x="6096" y="0"/>
                                  <a:pt x="7620" y="0"/>
                                </a:cubicBezTo>
                                <a:close/>
                              </a:path>
                            </a:pathLst>
                          </a:custGeom>
                          <a:solidFill>
                            <a:srgbClr val="000000"/>
                          </a:solidFill>
                          <a:ln w="0" cap="flat">
                            <a:noFill/>
                            <a:miter lim="127000"/>
                          </a:ln>
                          <a:effectLst/>
                        </wps:spPr>
                        <wps:bodyPr/>
                      </wps:wsp>
                      <wps:wsp>
                        <wps:cNvPr id="1925" name="Shape 1925"/>
                        <wps:cNvSpPr/>
                        <wps:spPr>
                          <a:xfrm>
                            <a:off x="4491228" y="409958"/>
                            <a:ext cx="28956" cy="73692"/>
                          </a:xfrm>
                          <a:custGeom>
                            <a:avLst/>
                            <a:gdLst/>
                            <a:ahLst/>
                            <a:cxnLst/>
                            <a:rect l="0" t="0" r="0" b="0"/>
                            <a:pathLst>
                              <a:path w="28956" h="73692">
                                <a:moveTo>
                                  <a:pt x="3048" y="0"/>
                                </a:moveTo>
                                <a:cubicBezTo>
                                  <a:pt x="19812" y="0"/>
                                  <a:pt x="28956" y="9144"/>
                                  <a:pt x="28956" y="27432"/>
                                </a:cubicBezTo>
                                <a:lnTo>
                                  <a:pt x="28956" y="73152"/>
                                </a:lnTo>
                                <a:lnTo>
                                  <a:pt x="16764" y="73152"/>
                                </a:lnTo>
                                <a:lnTo>
                                  <a:pt x="16764" y="62485"/>
                                </a:lnTo>
                                <a:cubicBezTo>
                                  <a:pt x="14478" y="67056"/>
                                  <a:pt x="11430" y="70104"/>
                                  <a:pt x="7810" y="72010"/>
                                </a:cubicBezTo>
                                <a:lnTo>
                                  <a:pt x="0" y="73692"/>
                                </a:lnTo>
                                <a:lnTo>
                                  <a:pt x="0" y="64177"/>
                                </a:lnTo>
                                <a:lnTo>
                                  <a:pt x="10668" y="59435"/>
                                </a:lnTo>
                                <a:cubicBezTo>
                                  <a:pt x="15240" y="54863"/>
                                  <a:pt x="16764" y="50292"/>
                                  <a:pt x="16764" y="44196"/>
                                </a:cubicBezTo>
                                <a:lnTo>
                                  <a:pt x="16764" y="38100"/>
                                </a:lnTo>
                                <a:lnTo>
                                  <a:pt x="0" y="39624"/>
                                </a:lnTo>
                                <a:lnTo>
                                  <a:pt x="0" y="30154"/>
                                </a:lnTo>
                                <a:lnTo>
                                  <a:pt x="16764" y="28956"/>
                                </a:lnTo>
                                <a:cubicBezTo>
                                  <a:pt x="16764" y="16763"/>
                                  <a:pt x="12192" y="10668"/>
                                  <a:pt x="1524" y="10668"/>
                                </a:cubicBezTo>
                                <a:lnTo>
                                  <a:pt x="0" y="10871"/>
                                </a:lnTo>
                                <a:lnTo>
                                  <a:pt x="0" y="953"/>
                                </a:lnTo>
                                <a:lnTo>
                                  <a:pt x="3048" y="0"/>
                                </a:lnTo>
                                <a:close/>
                              </a:path>
                            </a:pathLst>
                          </a:custGeom>
                          <a:solidFill>
                            <a:srgbClr val="000000"/>
                          </a:solidFill>
                          <a:ln w="0" cap="flat">
                            <a:noFill/>
                            <a:miter lim="127000"/>
                          </a:ln>
                          <a:effectLst/>
                        </wps:spPr>
                        <wps:bodyPr/>
                      </wps:wsp>
                      <wps:wsp>
                        <wps:cNvPr id="1926" name="Shape 1926"/>
                        <wps:cNvSpPr/>
                        <wps:spPr>
                          <a:xfrm>
                            <a:off x="4607052" y="384049"/>
                            <a:ext cx="62484" cy="99061"/>
                          </a:xfrm>
                          <a:custGeom>
                            <a:avLst/>
                            <a:gdLst/>
                            <a:ahLst/>
                            <a:cxnLst/>
                            <a:rect l="0" t="0" r="0" b="0"/>
                            <a:pathLst>
                              <a:path w="62484" h="99061">
                                <a:moveTo>
                                  <a:pt x="0" y="0"/>
                                </a:moveTo>
                                <a:lnTo>
                                  <a:pt x="62484" y="0"/>
                                </a:lnTo>
                                <a:lnTo>
                                  <a:pt x="62484" y="6096"/>
                                </a:lnTo>
                                <a:cubicBezTo>
                                  <a:pt x="60960" y="9144"/>
                                  <a:pt x="59436" y="12193"/>
                                  <a:pt x="57912" y="15241"/>
                                </a:cubicBezTo>
                                <a:cubicBezTo>
                                  <a:pt x="54864" y="19813"/>
                                  <a:pt x="53340" y="24385"/>
                                  <a:pt x="50292" y="28956"/>
                                </a:cubicBezTo>
                                <a:cubicBezTo>
                                  <a:pt x="48768" y="33528"/>
                                  <a:pt x="45720" y="39624"/>
                                  <a:pt x="42672" y="45721"/>
                                </a:cubicBezTo>
                                <a:cubicBezTo>
                                  <a:pt x="41148" y="50293"/>
                                  <a:pt x="38100" y="56389"/>
                                  <a:pt x="36576" y="62485"/>
                                </a:cubicBezTo>
                                <a:cubicBezTo>
                                  <a:pt x="33528" y="68580"/>
                                  <a:pt x="32004" y="74676"/>
                                  <a:pt x="30480" y="80772"/>
                                </a:cubicBezTo>
                                <a:cubicBezTo>
                                  <a:pt x="28956" y="86868"/>
                                  <a:pt x="27432" y="92965"/>
                                  <a:pt x="27432" y="99061"/>
                                </a:cubicBezTo>
                                <a:lnTo>
                                  <a:pt x="15240" y="99061"/>
                                </a:lnTo>
                                <a:cubicBezTo>
                                  <a:pt x="15240" y="92965"/>
                                  <a:pt x="16764" y="86868"/>
                                  <a:pt x="18288" y="80772"/>
                                </a:cubicBezTo>
                                <a:cubicBezTo>
                                  <a:pt x="19812" y="74676"/>
                                  <a:pt x="22860" y="68580"/>
                                  <a:pt x="24384" y="62485"/>
                                </a:cubicBezTo>
                                <a:cubicBezTo>
                                  <a:pt x="27432" y="56389"/>
                                  <a:pt x="28956" y="51815"/>
                                  <a:pt x="32004" y="45721"/>
                                </a:cubicBezTo>
                                <a:cubicBezTo>
                                  <a:pt x="33528" y="39624"/>
                                  <a:pt x="36576" y="35052"/>
                                  <a:pt x="38100" y="30480"/>
                                </a:cubicBezTo>
                                <a:cubicBezTo>
                                  <a:pt x="41148" y="25908"/>
                                  <a:pt x="42672" y="21337"/>
                                  <a:pt x="45720" y="18289"/>
                                </a:cubicBezTo>
                                <a:cubicBezTo>
                                  <a:pt x="47244" y="13715"/>
                                  <a:pt x="48768" y="12193"/>
                                  <a:pt x="50292" y="9144"/>
                                </a:cubicBezTo>
                                <a:lnTo>
                                  <a:pt x="0" y="9144"/>
                                </a:lnTo>
                                <a:lnTo>
                                  <a:pt x="0" y="0"/>
                                </a:lnTo>
                                <a:close/>
                              </a:path>
                            </a:pathLst>
                          </a:custGeom>
                          <a:solidFill>
                            <a:srgbClr val="000000"/>
                          </a:solidFill>
                          <a:ln w="0" cap="flat">
                            <a:noFill/>
                            <a:miter lim="127000"/>
                          </a:ln>
                          <a:effectLst/>
                        </wps:spPr>
                        <wps:bodyPr/>
                      </wps:wsp>
                      <wps:wsp>
                        <wps:cNvPr id="1927" name="Shape 1927"/>
                        <wps:cNvSpPr/>
                        <wps:spPr>
                          <a:xfrm>
                            <a:off x="4791456" y="381001"/>
                            <a:ext cx="32004" cy="103632"/>
                          </a:xfrm>
                          <a:custGeom>
                            <a:avLst/>
                            <a:gdLst/>
                            <a:ahLst/>
                            <a:cxnLst/>
                            <a:rect l="0" t="0" r="0" b="0"/>
                            <a:pathLst>
                              <a:path w="32004" h="103632">
                                <a:moveTo>
                                  <a:pt x="32004" y="0"/>
                                </a:moveTo>
                                <a:lnTo>
                                  <a:pt x="32004" y="10669"/>
                                </a:lnTo>
                                <a:cubicBezTo>
                                  <a:pt x="28956" y="10669"/>
                                  <a:pt x="27432" y="10669"/>
                                  <a:pt x="25908" y="12192"/>
                                </a:cubicBezTo>
                                <a:cubicBezTo>
                                  <a:pt x="22860" y="12192"/>
                                  <a:pt x="21336" y="13715"/>
                                  <a:pt x="19812" y="15241"/>
                                </a:cubicBezTo>
                                <a:cubicBezTo>
                                  <a:pt x="18288" y="16763"/>
                                  <a:pt x="16764" y="18289"/>
                                  <a:pt x="16764" y="21337"/>
                                </a:cubicBezTo>
                                <a:cubicBezTo>
                                  <a:pt x="15241" y="22861"/>
                                  <a:pt x="15241" y="24385"/>
                                  <a:pt x="15241" y="27432"/>
                                </a:cubicBezTo>
                                <a:cubicBezTo>
                                  <a:pt x="15241" y="28956"/>
                                  <a:pt x="15241" y="32004"/>
                                  <a:pt x="16764" y="33528"/>
                                </a:cubicBezTo>
                                <a:cubicBezTo>
                                  <a:pt x="18288" y="35052"/>
                                  <a:pt x="18288" y="38100"/>
                                  <a:pt x="19812" y="39624"/>
                                </a:cubicBezTo>
                                <a:cubicBezTo>
                                  <a:pt x="21336" y="41148"/>
                                  <a:pt x="24384" y="41148"/>
                                  <a:pt x="25908" y="42672"/>
                                </a:cubicBezTo>
                                <a:cubicBezTo>
                                  <a:pt x="27432" y="44196"/>
                                  <a:pt x="30480" y="44196"/>
                                  <a:pt x="32004" y="44196"/>
                                </a:cubicBezTo>
                                <a:lnTo>
                                  <a:pt x="32004" y="53341"/>
                                </a:lnTo>
                                <a:cubicBezTo>
                                  <a:pt x="28956" y="53341"/>
                                  <a:pt x="25908" y="53341"/>
                                  <a:pt x="24384" y="54863"/>
                                </a:cubicBezTo>
                                <a:cubicBezTo>
                                  <a:pt x="21336" y="56389"/>
                                  <a:pt x="19812" y="56389"/>
                                  <a:pt x="18288" y="59437"/>
                                </a:cubicBezTo>
                                <a:cubicBezTo>
                                  <a:pt x="15241" y="60961"/>
                                  <a:pt x="15241" y="62485"/>
                                  <a:pt x="13716" y="65532"/>
                                </a:cubicBezTo>
                                <a:cubicBezTo>
                                  <a:pt x="12192" y="68580"/>
                                  <a:pt x="12192" y="70104"/>
                                  <a:pt x="12192" y="73152"/>
                                </a:cubicBezTo>
                                <a:cubicBezTo>
                                  <a:pt x="12192" y="76200"/>
                                  <a:pt x="12192" y="79248"/>
                                  <a:pt x="13716" y="82296"/>
                                </a:cubicBezTo>
                                <a:cubicBezTo>
                                  <a:pt x="13716" y="83820"/>
                                  <a:pt x="15241" y="86869"/>
                                  <a:pt x="16764" y="88392"/>
                                </a:cubicBezTo>
                                <a:cubicBezTo>
                                  <a:pt x="19812" y="89915"/>
                                  <a:pt x="21336" y="91441"/>
                                  <a:pt x="24384" y="92963"/>
                                </a:cubicBezTo>
                                <a:cubicBezTo>
                                  <a:pt x="25908" y="92963"/>
                                  <a:pt x="28956" y="94489"/>
                                  <a:pt x="32004" y="94489"/>
                                </a:cubicBezTo>
                                <a:lnTo>
                                  <a:pt x="32004" y="103632"/>
                                </a:lnTo>
                                <a:cubicBezTo>
                                  <a:pt x="27432" y="103632"/>
                                  <a:pt x="22860" y="103632"/>
                                  <a:pt x="18288" y="102109"/>
                                </a:cubicBezTo>
                                <a:cubicBezTo>
                                  <a:pt x="15241" y="100585"/>
                                  <a:pt x="12192" y="99061"/>
                                  <a:pt x="9144" y="96013"/>
                                </a:cubicBezTo>
                                <a:cubicBezTo>
                                  <a:pt x="6096" y="92963"/>
                                  <a:pt x="3048" y="89915"/>
                                  <a:pt x="1524" y="86869"/>
                                </a:cubicBezTo>
                                <a:cubicBezTo>
                                  <a:pt x="0" y="82296"/>
                                  <a:pt x="0" y="79248"/>
                                  <a:pt x="0" y="74676"/>
                                </a:cubicBezTo>
                                <a:cubicBezTo>
                                  <a:pt x="0" y="71628"/>
                                  <a:pt x="0" y="68580"/>
                                  <a:pt x="1524" y="67056"/>
                                </a:cubicBezTo>
                                <a:cubicBezTo>
                                  <a:pt x="1524" y="64008"/>
                                  <a:pt x="3048" y="60961"/>
                                  <a:pt x="4572" y="59437"/>
                                </a:cubicBezTo>
                                <a:cubicBezTo>
                                  <a:pt x="6096" y="56389"/>
                                  <a:pt x="7620" y="54863"/>
                                  <a:pt x="10668" y="53341"/>
                                </a:cubicBezTo>
                                <a:cubicBezTo>
                                  <a:pt x="12192" y="50292"/>
                                  <a:pt x="15241" y="48769"/>
                                  <a:pt x="18288" y="48769"/>
                                </a:cubicBezTo>
                                <a:cubicBezTo>
                                  <a:pt x="13716" y="45720"/>
                                  <a:pt x="10668" y="42672"/>
                                  <a:pt x="7620" y="38100"/>
                                </a:cubicBezTo>
                                <a:cubicBezTo>
                                  <a:pt x="4572" y="35052"/>
                                  <a:pt x="4572" y="30480"/>
                                  <a:pt x="4572" y="25908"/>
                                </a:cubicBezTo>
                                <a:cubicBezTo>
                                  <a:pt x="4572" y="22861"/>
                                  <a:pt x="4572" y="19813"/>
                                  <a:pt x="6096" y="16763"/>
                                </a:cubicBezTo>
                                <a:cubicBezTo>
                                  <a:pt x="7620" y="13715"/>
                                  <a:pt x="9144" y="10669"/>
                                  <a:pt x="12192" y="7620"/>
                                </a:cubicBezTo>
                                <a:cubicBezTo>
                                  <a:pt x="13716" y="6096"/>
                                  <a:pt x="16764" y="4572"/>
                                  <a:pt x="21336" y="3048"/>
                                </a:cubicBezTo>
                                <a:cubicBezTo>
                                  <a:pt x="24384" y="1524"/>
                                  <a:pt x="27432" y="0"/>
                                  <a:pt x="32004" y="0"/>
                                </a:cubicBezTo>
                                <a:close/>
                              </a:path>
                            </a:pathLst>
                          </a:custGeom>
                          <a:solidFill>
                            <a:srgbClr val="000000"/>
                          </a:solidFill>
                          <a:ln w="0" cap="flat">
                            <a:noFill/>
                            <a:miter lim="127000"/>
                          </a:ln>
                          <a:effectLst/>
                        </wps:spPr>
                        <wps:bodyPr/>
                      </wps:wsp>
                      <wps:wsp>
                        <wps:cNvPr id="1928" name="Shape 1928"/>
                        <wps:cNvSpPr/>
                        <wps:spPr>
                          <a:xfrm>
                            <a:off x="4722876" y="381001"/>
                            <a:ext cx="35052" cy="102109"/>
                          </a:xfrm>
                          <a:custGeom>
                            <a:avLst/>
                            <a:gdLst/>
                            <a:ahLst/>
                            <a:cxnLst/>
                            <a:rect l="0" t="0" r="0" b="0"/>
                            <a:pathLst>
                              <a:path w="35052" h="102109">
                                <a:moveTo>
                                  <a:pt x="30480" y="0"/>
                                </a:moveTo>
                                <a:lnTo>
                                  <a:pt x="35052" y="0"/>
                                </a:lnTo>
                                <a:lnTo>
                                  <a:pt x="35052" y="102109"/>
                                </a:lnTo>
                                <a:lnTo>
                                  <a:pt x="24384" y="102109"/>
                                </a:lnTo>
                                <a:lnTo>
                                  <a:pt x="24384" y="15241"/>
                                </a:lnTo>
                                <a:cubicBezTo>
                                  <a:pt x="22860" y="16763"/>
                                  <a:pt x="21336" y="18289"/>
                                  <a:pt x="19812" y="18289"/>
                                </a:cubicBezTo>
                                <a:cubicBezTo>
                                  <a:pt x="18288" y="19813"/>
                                  <a:pt x="16764" y="21337"/>
                                  <a:pt x="13716" y="22861"/>
                                </a:cubicBezTo>
                                <a:cubicBezTo>
                                  <a:pt x="12192" y="22861"/>
                                  <a:pt x="10668" y="24385"/>
                                  <a:pt x="7620" y="25908"/>
                                </a:cubicBezTo>
                                <a:cubicBezTo>
                                  <a:pt x="4572" y="25908"/>
                                  <a:pt x="3048" y="27432"/>
                                  <a:pt x="0" y="27432"/>
                                </a:cubicBezTo>
                                <a:lnTo>
                                  <a:pt x="0" y="16763"/>
                                </a:lnTo>
                                <a:cubicBezTo>
                                  <a:pt x="3048" y="15241"/>
                                  <a:pt x="6096" y="15241"/>
                                  <a:pt x="9144" y="13715"/>
                                </a:cubicBezTo>
                                <a:cubicBezTo>
                                  <a:pt x="12192" y="12192"/>
                                  <a:pt x="13716" y="10669"/>
                                  <a:pt x="16764" y="9144"/>
                                </a:cubicBezTo>
                                <a:cubicBezTo>
                                  <a:pt x="19812" y="7620"/>
                                  <a:pt x="22860" y="6096"/>
                                  <a:pt x="24384" y="4572"/>
                                </a:cubicBezTo>
                                <a:cubicBezTo>
                                  <a:pt x="27432" y="3048"/>
                                  <a:pt x="28956" y="1524"/>
                                  <a:pt x="30480" y="0"/>
                                </a:cubicBezTo>
                                <a:close/>
                              </a:path>
                            </a:pathLst>
                          </a:custGeom>
                          <a:solidFill>
                            <a:srgbClr val="000000"/>
                          </a:solidFill>
                          <a:ln w="0" cap="flat">
                            <a:noFill/>
                            <a:miter lim="127000"/>
                          </a:ln>
                          <a:effectLst/>
                        </wps:spPr>
                        <wps:bodyPr/>
                      </wps:wsp>
                      <wps:wsp>
                        <wps:cNvPr id="1929" name="Shape 1929"/>
                        <wps:cNvSpPr/>
                        <wps:spPr>
                          <a:xfrm>
                            <a:off x="4823460" y="381001"/>
                            <a:ext cx="32004" cy="103632"/>
                          </a:xfrm>
                          <a:custGeom>
                            <a:avLst/>
                            <a:gdLst/>
                            <a:ahLst/>
                            <a:cxnLst/>
                            <a:rect l="0" t="0" r="0" b="0"/>
                            <a:pathLst>
                              <a:path w="32004" h="103632">
                                <a:moveTo>
                                  <a:pt x="0" y="0"/>
                                </a:moveTo>
                                <a:cubicBezTo>
                                  <a:pt x="4573" y="0"/>
                                  <a:pt x="7620" y="1524"/>
                                  <a:pt x="10668" y="3048"/>
                                </a:cubicBezTo>
                                <a:cubicBezTo>
                                  <a:pt x="15240" y="4572"/>
                                  <a:pt x="18288" y="6096"/>
                                  <a:pt x="19812" y="7620"/>
                                </a:cubicBezTo>
                                <a:cubicBezTo>
                                  <a:pt x="22860" y="10669"/>
                                  <a:pt x="24385" y="13715"/>
                                  <a:pt x="25908" y="16763"/>
                                </a:cubicBezTo>
                                <a:cubicBezTo>
                                  <a:pt x="27432" y="19813"/>
                                  <a:pt x="27432" y="22861"/>
                                  <a:pt x="27432" y="25908"/>
                                </a:cubicBezTo>
                                <a:cubicBezTo>
                                  <a:pt x="27432" y="30480"/>
                                  <a:pt x="27432" y="35052"/>
                                  <a:pt x="24385" y="38100"/>
                                </a:cubicBezTo>
                                <a:cubicBezTo>
                                  <a:pt x="21337" y="42672"/>
                                  <a:pt x="18288" y="45720"/>
                                  <a:pt x="13716" y="48769"/>
                                </a:cubicBezTo>
                                <a:cubicBezTo>
                                  <a:pt x="16764" y="48769"/>
                                  <a:pt x="19812" y="50292"/>
                                  <a:pt x="21337" y="53341"/>
                                </a:cubicBezTo>
                                <a:cubicBezTo>
                                  <a:pt x="24385" y="54863"/>
                                  <a:pt x="25908" y="56389"/>
                                  <a:pt x="27432" y="59437"/>
                                </a:cubicBezTo>
                                <a:cubicBezTo>
                                  <a:pt x="28956" y="60961"/>
                                  <a:pt x="30480" y="64008"/>
                                  <a:pt x="30480" y="67056"/>
                                </a:cubicBezTo>
                                <a:cubicBezTo>
                                  <a:pt x="32004" y="68580"/>
                                  <a:pt x="32004" y="71628"/>
                                  <a:pt x="32004" y="74676"/>
                                </a:cubicBezTo>
                                <a:cubicBezTo>
                                  <a:pt x="32004" y="79248"/>
                                  <a:pt x="32004" y="82296"/>
                                  <a:pt x="30480" y="86869"/>
                                </a:cubicBezTo>
                                <a:cubicBezTo>
                                  <a:pt x="28956" y="89915"/>
                                  <a:pt x="25908" y="92963"/>
                                  <a:pt x="22860" y="96013"/>
                                </a:cubicBezTo>
                                <a:cubicBezTo>
                                  <a:pt x="19812" y="99061"/>
                                  <a:pt x="16764" y="100585"/>
                                  <a:pt x="13716" y="102109"/>
                                </a:cubicBezTo>
                                <a:cubicBezTo>
                                  <a:pt x="9144" y="103632"/>
                                  <a:pt x="4573" y="103632"/>
                                  <a:pt x="0" y="103632"/>
                                </a:cubicBezTo>
                                <a:lnTo>
                                  <a:pt x="0" y="94489"/>
                                </a:lnTo>
                                <a:cubicBezTo>
                                  <a:pt x="3048" y="94489"/>
                                  <a:pt x="6096" y="92963"/>
                                  <a:pt x="7620" y="92963"/>
                                </a:cubicBezTo>
                                <a:cubicBezTo>
                                  <a:pt x="10668" y="91441"/>
                                  <a:pt x="12192" y="89915"/>
                                  <a:pt x="15240" y="88392"/>
                                </a:cubicBezTo>
                                <a:cubicBezTo>
                                  <a:pt x="16764" y="86869"/>
                                  <a:pt x="18288" y="83820"/>
                                  <a:pt x="18288" y="82296"/>
                                </a:cubicBezTo>
                                <a:cubicBezTo>
                                  <a:pt x="19812" y="79248"/>
                                  <a:pt x="19812" y="76200"/>
                                  <a:pt x="19812" y="73152"/>
                                </a:cubicBezTo>
                                <a:cubicBezTo>
                                  <a:pt x="19812" y="70104"/>
                                  <a:pt x="19812" y="68580"/>
                                  <a:pt x="18288" y="65532"/>
                                </a:cubicBezTo>
                                <a:cubicBezTo>
                                  <a:pt x="18288" y="64008"/>
                                  <a:pt x="16764" y="60961"/>
                                  <a:pt x="15240" y="59437"/>
                                </a:cubicBezTo>
                                <a:cubicBezTo>
                                  <a:pt x="12192" y="57913"/>
                                  <a:pt x="10668" y="56389"/>
                                  <a:pt x="7620" y="54863"/>
                                </a:cubicBezTo>
                                <a:cubicBezTo>
                                  <a:pt x="6096" y="53341"/>
                                  <a:pt x="3048" y="53341"/>
                                  <a:pt x="0" y="53341"/>
                                </a:cubicBezTo>
                                <a:lnTo>
                                  <a:pt x="0" y="44196"/>
                                </a:lnTo>
                                <a:cubicBezTo>
                                  <a:pt x="3048" y="44196"/>
                                  <a:pt x="4573" y="44196"/>
                                  <a:pt x="6096" y="42672"/>
                                </a:cubicBezTo>
                                <a:cubicBezTo>
                                  <a:pt x="9144" y="41148"/>
                                  <a:pt x="10668" y="41148"/>
                                  <a:pt x="12192" y="39624"/>
                                </a:cubicBezTo>
                                <a:cubicBezTo>
                                  <a:pt x="13716" y="38100"/>
                                  <a:pt x="13716" y="35052"/>
                                  <a:pt x="15240" y="33528"/>
                                </a:cubicBezTo>
                                <a:cubicBezTo>
                                  <a:pt x="16764" y="32004"/>
                                  <a:pt x="16764" y="28956"/>
                                  <a:pt x="16764" y="27432"/>
                                </a:cubicBezTo>
                                <a:cubicBezTo>
                                  <a:pt x="16764" y="24385"/>
                                  <a:pt x="16764" y="22861"/>
                                  <a:pt x="15240" y="19813"/>
                                </a:cubicBezTo>
                                <a:cubicBezTo>
                                  <a:pt x="15240" y="18289"/>
                                  <a:pt x="13716" y="16763"/>
                                  <a:pt x="12192" y="15241"/>
                                </a:cubicBezTo>
                                <a:cubicBezTo>
                                  <a:pt x="10668" y="13715"/>
                                  <a:pt x="9144" y="12192"/>
                                  <a:pt x="6096" y="12192"/>
                                </a:cubicBezTo>
                                <a:cubicBezTo>
                                  <a:pt x="4573" y="10669"/>
                                  <a:pt x="3048" y="10669"/>
                                  <a:pt x="0" y="10669"/>
                                </a:cubicBezTo>
                                <a:lnTo>
                                  <a:pt x="0" y="0"/>
                                </a:lnTo>
                                <a:close/>
                              </a:path>
                            </a:pathLst>
                          </a:custGeom>
                          <a:solidFill>
                            <a:srgbClr val="000000"/>
                          </a:solidFill>
                          <a:ln w="0" cap="flat">
                            <a:noFill/>
                            <a:miter lim="127000"/>
                          </a:ln>
                          <a:effectLst/>
                        </wps:spPr>
                        <wps:bodyPr/>
                      </wps:wsp>
                      <wps:wsp>
                        <wps:cNvPr id="1930" name="Shape 1930"/>
                        <wps:cNvSpPr/>
                        <wps:spPr>
                          <a:xfrm>
                            <a:off x="262128" y="28956"/>
                            <a:ext cx="64008" cy="192024"/>
                          </a:xfrm>
                          <a:custGeom>
                            <a:avLst/>
                            <a:gdLst/>
                            <a:ahLst/>
                            <a:cxnLst/>
                            <a:rect l="0" t="0" r="0" b="0"/>
                            <a:pathLst>
                              <a:path w="64008" h="192024">
                                <a:moveTo>
                                  <a:pt x="56388" y="0"/>
                                </a:moveTo>
                                <a:lnTo>
                                  <a:pt x="64008" y="0"/>
                                </a:lnTo>
                                <a:lnTo>
                                  <a:pt x="64008" y="192024"/>
                                </a:lnTo>
                                <a:lnTo>
                                  <a:pt x="42672" y="192024"/>
                                </a:lnTo>
                                <a:lnTo>
                                  <a:pt x="42672" y="30480"/>
                                </a:lnTo>
                                <a:cubicBezTo>
                                  <a:pt x="41148" y="32004"/>
                                  <a:pt x="38100" y="33528"/>
                                  <a:pt x="35052" y="36576"/>
                                </a:cubicBezTo>
                                <a:cubicBezTo>
                                  <a:pt x="32004" y="38100"/>
                                  <a:pt x="28956" y="39624"/>
                                  <a:pt x="24384" y="42672"/>
                                </a:cubicBezTo>
                                <a:cubicBezTo>
                                  <a:pt x="21336" y="44196"/>
                                  <a:pt x="16764" y="45720"/>
                                  <a:pt x="12192" y="48768"/>
                                </a:cubicBezTo>
                                <a:cubicBezTo>
                                  <a:pt x="7620" y="50292"/>
                                  <a:pt x="4572" y="51816"/>
                                  <a:pt x="0" y="51816"/>
                                </a:cubicBezTo>
                                <a:lnTo>
                                  <a:pt x="0" y="30480"/>
                                </a:lnTo>
                                <a:cubicBezTo>
                                  <a:pt x="4572" y="28956"/>
                                  <a:pt x="9144" y="27432"/>
                                  <a:pt x="15240" y="25908"/>
                                </a:cubicBezTo>
                                <a:cubicBezTo>
                                  <a:pt x="19812" y="22860"/>
                                  <a:pt x="24384" y="21336"/>
                                  <a:pt x="30480" y="18288"/>
                                </a:cubicBezTo>
                                <a:cubicBezTo>
                                  <a:pt x="35052" y="15240"/>
                                  <a:pt x="39624" y="12192"/>
                                  <a:pt x="44196" y="9144"/>
                                </a:cubicBezTo>
                                <a:cubicBezTo>
                                  <a:pt x="48768" y="6096"/>
                                  <a:pt x="53340" y="3048"/>
                                  <a:pt x="56388" y="0"/>
                                </a:cubicBezTo>
                                <a:close/>
                              </a:path>
                            </a:pathLst>
                          </a:custGeom>
                          <a:solidFill>
                            <a:srgbClr val="000000"/>
                          </a:solidFill>
                          <a:ln w="0" cap="flat">
                            <a:noFill/>
                            <a:miter lim="127000"/>
                          </a:ln>
                          <a:effectLst/>
                        </wps:spPr>
                        <wps:bodyPr/>
                      </wps:wsp>
                      <wps:wsp>
                        <wps:cNvPr id="1931" name="Shape 1931"/>
                        <wps:cNvSpPr/>
                        <wps:spPr>
                          <a:xfrm>
                            <a:off x="117348" y="28956"/>
                            <a:ext cx="65532" cy="192024"/>
                          </a:xfrm>
                          <a:custGeom>
                            <a:avLst/>
                            <a:gdLst/>
                            <a:ahLst/>
                            <a:cxnLst/>
                            <a:rect l="0" t="0" r="0" b="0"/>
                            <a:pathLst>
                              <a:path w="65532" h="192024">
                                <a:moveTo>
                                  <a:pt x="57912" y="0"/>
                                </a:moveTo>
                                <a:lnTo>
                                  <a:pt x="65532" y="0"/>
                                </a:lnTo>
                                <a:lnTo>
                                  <a:pt x="65532" y="192024"/>
                                </a:lnTo>
                                <a:lnTo>
                                  <a:pt x="44196" y="192024"/>
                                </a:lnTo>
                                <a:lnTo>
                                  <a:pt x="44196" y="30480"/>
                                </a:lnTo>
                                <a:cubicBezTo>
                                  <a:pt x="42672" y="32004"/>
                                  <a:pt x="39624" y="33528"/>
                                  <a:pt x="36576" y="36576"/>
                                </a:cubicBezTo>
                                <a:cubicBezTo>
                                  <a:pt x="33528" y="38100"/>
                                  <a:pt x="30480" y="39624"/>
                                  <a:pt x="25908" y="42672"/>
                                </a:cubicBezTo>
                                <a:cubicBezTo>
                                  <a:pt x="21336" y="44196"/>
                                  <a:pt x="18288" y="45720"/>
                                  <a:pt x="13716" y="48768"/>
                                </a:cubicBezTo>
                                <a:cubicBezTo>
                                  <a:pt x="9144" y="50292"/>
                                  <a:pt x="4572" y="51816"/>
                                  <a:pt x="0" y="51816"/>
                                </a:cubicBezTo>
                                <a:lnTo>
                                  <a:pt x="0" y="30480"/>
                                </a:lnTo>
                                <a:cubicBezTo>
                                  <a:pt x="4572" y="28956"/>
                                  <a:pt x="10668" y="27432"/>
                                  <a:pt x="15240" y="25908"/>
                                </a:cubicBezTo>
                                <a:cubicBezTo>
                                  <a:pt x="21336" y="22860"/>
                                  <a:pt x="25908" y="21336"/>
                                  <a:pt x="30480" y="18288"/>
                                </a:cubicBezTo>
                                <a:cubicBezTo>
                                  <a:pt x="36576" y="15240"/>
                                  <a:pt x="41148" y="12192"/>
                                  <a:pt x="45720" y="9144"/>
                                </a:cubicBezTo>
                                <a:cubicBezTo>
                                  <a:pt x="50292" y="6096"/>
                                  <a:pt x="53340" y="3048"/>
                                  <a:pt x="57912" y="0"/>
                                </a:cubicBezTo>
                                <a:close/>
                              </a:path>
                            </a:pathLst>
                          </a:custGeom>
                          <a:solidFill>
                            <a:srgbClr val="000000"/>
                          </a:solidFill>
                          <a:ln w="0" cap="flat">
                            <a:noFill/>
                            <a:miter lim="127000"/>
                          </a:ln>
                          <a:effectLst/>
                        </wps:spPr>
                        <wps:bodyPr/>
                      </wps:wsp>
                      <wps:wsp>
                        <wps:cNvPr id="1932" name="Shape 1932"/>
                        <wps:cNvSpPr/>
                        <wps:spPr>
                          <a:xfrm>
                            <a:off x="0" y="361445"/>
                            <a:ext cx="47244" cy="101851"/>
                          </a:xfrm>
                          <a:custGeom>
                            <a:avLst/>
                            <a:gdLst/>
                            <a:ahLst/>
                            <a:cxnLst/>
                            <a:rect l="0" t="0" r="0" b="0"/>
                            <a:pathLst>
                              <a:path w="47244" h="101851">
                                <a:moveTo>
                                  <a:pt x="47244" y="0"/>
                                </a:moveTo>
                                <a:lnTo>
                                  <a:pt x="47244" y="10411"/>
                                </a:lnTo>
                                <a:cubicBezTo>
                                  <a:pt x="38100" y="10411"/>
                                  <a:pt x="28956" y="13459"/>
                                  <a:pt x="22860" y="21079"/>
                                </a:cubicBezTo>
                                <a:cubicBezTo>
                                  <a:pt x="15240" y="28699"/>
                                  <a:pt x="12192" y="39367"/>
                                  <a:pt x="12192" y="51559"/>
                                </a:cubicBezTo>
                                <a:cubicBezTo>
                                  <a:pt x="12192" y="63751"/>
                                  <a:pt x="15240" y="72895"/>
                                  <a:pt x="21336" y="80515"/>
                                </a:cubicBezTo>
                                <a:cubicBezTo>
                                  <a:pt x="28956" y="88135"/>
                                  <a:pt x="36576" y="92708"/>
                                  <a:pt x="47244" y="92708"/>
                                </a:cubicBezTo>
                                <a:lnTo>
                                  <a:pt x="47244" y="101851"/>
                                </a:lnTo>
                                <a:cubicBezTo>
                                  <a:pt x="33528" y="101851"/>
                                  <a:pt x="21336" y="97279"/>
                                  <a:pt x="13716" y="88135"/>
                                </a:cubicBezTo>
                                <a:cubicBezTo>
                                  <a:pt x="4572" y="78991"/>
                                  <a:pt x="0" y="66799"/>
                                  <a:pt x="0" y="51559"/>
                                </a:cubicBezTo>
                                <a:cubicBezTo>
                                  <a:pt x="0" y="36319"/>
                                  <a:pt x="4572" y="22603"/>
                                  <a:pt x="13716" y="13459"/>
                                </a:cubicBezTo>
                                <a:cubicBezTo>
                                  <a:pt x="17526" y="8887"/>
                                  <a:pt x="22479" y="5458"/>
                                  <a:pt x="28385" y="3173"/>
                                </a:cubicBezTo>
                                <a:lnTo>
                                  <a:pt x="47244" y="0"/>
                                </a:lnTo>
                                <a:close/>
                              </a:path>
                            </a:pathLst>
                          </a:custGeom>
                          <a:solidFill>
                            <a:srgbClr val="000000"/>
                          </a:solidFill>
                          <a:ln w="0" cap="flat">
                            <a:noFill/>
                            <a:miter lim="127000"/>
                          </a:ln>
                          <a:effectLst/>
                        </wps:spPr>
                        <wps:bodyPr/>
                      </wps:wsp>
                      <wps:wsp>
                        <wps:cNvPr id="1933" name="Shape 1933"/>
                        <wps:cNvSpPr/>
                        <wps:spPr>
                          <a:xfrm>
                            <a:off x="172212" y="390144"/>
                            <a:ext cx="27432" cy="71628"/>
                          </a:xfrm>
                          <a:custGeom>
                            <a:avLst/>
                            <a:gdLst/>
                            <a:ahLst/>
                            <a:cxnLst/>
                            <a:rect l="0" t="0" r="0" b="0"/>
                            <a:pathLst>
                              <a:path w="27432" h="71628">
                                <a:moveTo>
                                  <a:pt x="0" y="0"/>
                                </a:moveTo>
                                <a:lnTo>
                                  <a:pt x="27432" y="0"/>
                                </a:lnTo>
                                <a:lnTo>
                                  <a:pt x="27432" y="10668"/>
                                </a:lnTo>
                                <a:lnTo>
                                  <a:pt x="10668" y="10668"/>
                                </a:lnTo>
                                <a:lnTo>
                                  <a:pt x="10668" y="30480"/>
                                </a:lnTo>
                                <a:lnTo>
                                  <a:pt x="27432" y="30480"/>
                                </a:lnTo>
                                <a:lnTo>
                                  <a:pt x="27432" y="39624"/>
                                </a:lnTo>
                                <a:lnTo>
                                  <a:pt x="10668" y="39624"/>
                                </a:lnTo>
                                <a:lnTo>
                                  <a:pt x="10668" y="62484"/>
                                </a:lnTo>
                                <a:lnTo>
                                  <a:pt x="27432" y="62484"/>
                                </a:lnTo>
                                <a:lnTo>
                                  <a:pt x="27432" y="71628"/>
                                </a:lnTo>
                                <a:lnTo>
                                  <a:pt x="0" y="71628"/>
                                </a:lnTo>
                                <a:lnTo>
                                  <a:pt x="0" y="0"/>
                                </a:lnTo>
                                <a:close/>
                              </a:path>
                            </a:pathLst>
                          </a:custGeom>
                          <a:solidFill>
                            <a:srgbClr val="000000"/>
                          </a:solidFill>
                          <a:ln w="0" cap="flat">
                            <a:noFill/>
                            <a:miter lim="127000"/>
                          </a:ln>
                          <a:effectLst/>
                        </wps:spPr>
                        <wps:bodyPr/>
                      </wps:wsp>
                      <wps:wsp>
                        <wps:cNvPr id="1934" name="Shape 1934"/>
                        <wps:cNvSpPr/>
                        <wps:spPr>
                          <a:xfrm>
                            <a:off x="103632" y="390144"/>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1935" name="Shape 1935"/>
                        <wps:cNvSpPr/>
                        <wps:spPr>
                          <a:xfrm>
                            <a:off x="47244" y="361188"/>
                            <a:ext cx="47244" cy="102108"/>
                          </a:xfrm>
                          <a:custGeom>
                            <a:avLst/>
                            <a:gdLst/>
                            <a:ahLst/>
                            <a:cxnLst/>
                            <a:rect l="0" t="0" r="0" b="0"/>
                            <a:pathLst>
                              <a:path w="47244" h="102108">
                                <a:moveTo>
                                  <a:pt x="1524" y="0"/>
                                </a:moveTo>
                                <a:cubicBezTo>
                                  <a:pt x="15240" y="0"/>
                                  <a:pt x="25908" y="4572"/>
                                  <a:pt x="35052" y="13715"/>
                                </a:cubicBezTo>
                                <a:cubicBezTo>
                                  <a:pt x="42672" y="22860"/>
                                  <a:pt x="47244" y="35051"/>
                                  <a:pt x="47244" y="50292"/>
                                </a:cubicBezTo>
                                <a:cubicBezTo>
                                  <a:pt x="47244" y="65532"/>
                                  <a:pt x="42672" y="79248"/>
                                  <a:pt x="35052" y="88392"/>
                                </a:cubicBezTo>
                                <a:cubicBezTo>
                                  <a:pt x="25908" y="97536"/>
                                  <a:pt x="13716" y="102108"/>
                                  <a:pt x="0" y="102108"/>
                                </a:cubicBezTo>
                                <a:lnTo>
                                  <a:pt x="0" y="92964"/>
                                </a:lnTo>
                                <a:cubicBezTo>
                                  <a:pt x="10668" y="92964"/>
                                  <a:pt x="19812" y="88392"/>
                                  <a:pt x="25908" y="82296"/>
                                </a:cubicBezTo>
                                <a:cubicBezTo>
                                  <a:pt x="32004" y="74676"/>
                                  <a:pt x="35052" y="64008"/>
                                  <a:pt x="35052" y="51815"/>
                                </a:cubicBezTo>
                                <a:cubicBezTo>
                                  <a:pt x="35052" y="38100"/>
                                  <a:pt x="32004" y="27432"/>
                                  <a:pt x="25908" y="21336"/>
                                </a:cubicBezTo>
                                <a:cubicBezTo>
                                  <a:pt x="19812" y="13715"/>
                                  <a:pt x="12192" y="10668"/>
                                  <a:pt x="0" y="10668"/>
                                </a:cubicBezTo>
                                <a:lnTo>
                                  <a:pt x="0" y="257"/>
                                </a:lnTo>
                                <a:lnTo>
                                  <a:pt x="1524" y="0"/>
                                </a:lnTo>
                                <a:close/>
                              </a:path>
                            </a:pathLst>
                          </a:custGeom>
                          <a:solidFill>
                            <a:srgbClr val="000000"/>
                          </a:solidFill>
                          <a:ln w="0" cap="flat">
                            <a:noFill/>
                            <a:miter lim="127000"/>
                          </a:ln>
                          <a:effectLst/>
                        </wps:spPr>
                        <wps:bodyPr/>
                      </wps:wsp>
                      <wps:wsp>
                        <wps:cNvPr id="1936" name="Shape 1936"/>
                        <wps:cNvSpPr/>
                        <wps:spPr>
                          <a:xfrm>
                            <a:off x="199644" y="390144"/>
                            <a:ext cx="28956" cy="71628"/>
                          </a:xfrm>
                          <a:custGeom>
                            <a:avLst/>
                            <a:gdLst/>
                            <a:ahLst/>
                            <a:cxnLst/>
                            <a:rect l="0" t="0" r="0" b="0"/>
                            <a:pathLst>
                              <a:path w="28956" h="71628">
                                <a:moveTo>
                                  <a:pt x="0" y="0"/>
                                </a:moveTo>
                                <a:lnTo>
                                  <a:pt x="3048" y="0"/>
                                </a:lnTo>
                                <a:cubicBezTo>
                                  <a:pt x="10668" y="0"/>
                                  <a:pt x="15240" y="3048"/>
                                  <a:pt x="19812" y="6096"/>
                                </a:cubicBezTo>
                                <a:cubicBezTo>
                                  <a:pt x="24384" y="9144"/>
                                  <a:pt x="25908" y="12192"/>
                                  <a:pt x="25908" y="18288"/>
                                </a:cubicBezTo>
                                <a:cubicBezTo>
                                  <a:pt x="25908" y="27432"/>
                                  <a:pt x="21336" y="33528"/>
                                  <a:pt x="12192" y="35052"/>
                                </a:cubicBezTo>
                                <a:cubicBezTo>
                                  <a:pt x="22860" y="36576"/>
                                  <a:pt x="28956" y="42672"/>
                                  <a:pt x="28956" y="51816"/>
                                </a:cubicBezTo>
                                <a:cubicBezTo>
                                  <a:pt x="28956" y="57912"/>
                                  <a:pt x="25908" y="62484"/>
                                  <a:pt x="21336" y="65532"/>
                                </a:cubicBezTo>
                                <a:cubicBezTo>
                                  <a:pt x="16764" y="70104"/>
                                  <a:pt x="12192" y="71628"/>
                                  <a:pt x="4572" y="71628"/>
                                </a:cubicBezTo>
                                <a:lnTo>
                                  <a:pt x="0" y="71628"/>
                                </a:lnTo>
                                <a:lnTo>
                                  <a:pt x="0" y="62484"/>
                                </a:lnTo>
                                <a:lnTo>
                                  <a:pt x="3048" y="62484"/>
                                </a:lnTo>
                                <a:cubicBezTo>
                                  <a:pt x="12192" y="62484"/>
                                  <a:pt x="16764" y="57912"/>
                                  <a:pt x="16764" y="51816"/>
                                </a:cubicBezTo>
                                <a:cubicBezTo>
                                  <a:pt x="16764" y="44196"/>
                                  <a:pt x="12192" y="39624"/>
                                  <a:pt x="1524" y="39624"/>
                                </a:cubicBezTo>
                                <a:lnTo>
                                  <a:pt x="0" y="39624"/>
                                </a:lnTo>
                                <a:lnTo>
                                  <a:pt x="0" y="30480"/>
                                </a:lnTo>
                                <a:cubicBezTo>
                                  <a:pt x="9144" y="30480"/>
                                  <a:pt x="13716" y="27432"/>
                                  <a:pt x="13716" y="19812"/>
                                </a:cubicBezTo>
                                <a:cubicBezTo>
                                  <a:pt x="13716" y="13716"/>
                                  <a:pt x="10668" y="10668"/>
                                  <a:pt x="1524" y="10668"/>
                                </a:cubicBezTo>
                                <a:lnTo>
                                  <a:pt x="0" y="10668"/>
                                </a:lnTo>
                                <a:lnTo>
                                  <a:pt x="0" y="0"/>
                                </a:lnTo>
                                <a:close/>
                              </a:path>
                            </a:pathLst>
                          </a:custGeom>
                          <a:solidFill>
                            <a:srgbClr val="000000"/>
                          </a:solidFill>
                          <a:ln w="0" cap="flat">
                            <a:noFill/>
                            <a:miter lim="127000"/>
                          </a:ln>
                          <a:effectLst/>
                        </wps:spPr>
                        <wps:bodyPr/>
                      </wps:wsp>
                      <wps:wsp>
                        <wps:cNvPr id="1937" name="Shape 1937"/>
                        <wps:cNvSpPr/>
                        <wps:spPr>
                          <a:xfrm>
                            <a:off x="242316" y="389143"/>
                            <a:ext cx="31242" cy="73849"/>
                          </a:xfrm>
                          <a:custGeom>
                            <a:avLst/>
                            <a:gdLst/>
                            <a:ahLst/>
                            <a:cxnLst/>
                            <a:rect l="0" t="0" r="0" b="0"/>
                            <a:pathLst>
                              <a:path w="31242" h="73849">
                                <a:moveTo>
                                  <a:pt x="31242" y="0"/>
                                </a:moveTo>
                                <a:lnTo>
                                  <a:pt x="31242" y="11162"/>
                                </a:lnTo>
                                <a:lnTo>
                                  <a:pt x="19812" y="16242"/>
                                </a:lnTo>
                                <a:cubicBezTo>
                                  <a:pt x="15240" y="19290"/>
                                  <a:pt x="13716" y="23861"/>
                                  <a:pt x="12192" y="29958"/>
                                </a:cubicBezTo>
                                <a:lnTo>
                                  <a:pt x="31242" y="29958"/>
                                </a:lnTo>
                                <a:lnTo>
                                  <a:pt x="31242" y="40625"/>
                                </a:lnTo>
                                <a:lnTo>
                                  <a:pt x="12192" y="40625"/>
                                </a:lnTo>
                                <a:cubicBezTo>
                                  <a:pt x="12192" y="48246"/>
                                  <a:pt x="13716" y="54342"/>
                                  <a:pt x="18288" y="58913"/>
                                </a:cubicBezTo>
                                <a:lnTo>
                                  <a:pt x="31242" y="63625"/>
                                </a:lnTo>
                                <a:lnTo>
                                  <a:pt x="31242" y="73849"/>
                                </a:lnTo>
                                <a:lnTo>
                                  <a:pt x="9144" y="65010"/>
                                </a:lnTo>
                                <a:cubicBezTo>
                                  <a:pt x="3048" y="58913"/>
                                  <a:pt x="0" y="49770"/>
                                  <a:pt x="0" y="37578"/>
                                </a:cubicBezTo>
                                <a:cubicBezTo>
                                  <a:pt x="0" y="26910"/>
                                  <a:pt x="3048" y="17766"/>
                                  <a:pt x="9144" y="10146"/>
                                </a:cubicBezTo>
                                <a:cubicBezTo>
                                  <a:pt x="12192" y="7098"/>
                                  <a:pt x="16002" y="4431"/>
                                  <a:pt x="20193" y="2525"/>
                                </a:cubicBezTo>
                                <a:lnTo>
                                  <a:pt x="31242" y="0"/>
                                </a:lnTo>
                                <a:close/>
                              </a:path>
                            </a:pathLst>
                          </a:custGeom>
                          <a:solidFill>
                            <a:srgbClr val="000000"/>
                          </a:solidFill>
                          <a:ln w="0" cap="flat">
                            <a:noFill/>
                            <a:miter lim="127000"/>
                          </a:ln>
                          <a:effectLst/>
                        </wps:spPr>
                        <wps:bodyPr/>
                      </wps:wsp>
                      <wps:wsp>
                        <wps:cNvPr id="1938" name="Shape 1938"/>
                        <wps:cNvSpPr/>
                        <wps:spPr>
                          <a:xfrm>
                            <a:off x="273558" y="446532"/>
                            <a:ext cx="26670" cy="16764"/>
                          </a:xfrm>
                          <a:custGeom>
                            <a:avLst/>
                            <a:gdLst/>
                            <a:ahLst/>
                            <a:cxnLst/>
                            <a:rect l="0" t="0" r="0" b="0"/>
                            <a:pathLst>
                              <a:path w="26670" h="16764">
                                <a:moveTo>
                                  <a:pt x="26670" y="0"/>
                                </a:moveTo>
                                <a:lnTo>
                                  <a:pt x="26670" y="10668"/>
                                </a:lnTo>
                                <a:cubicBezTo>
                                  <a:pt x="20574" y="15240"/>
                                  <a:pt x="11430" y="16764"/>
                                  <a:pt x="762" y="16764"/>
                                </a:cubicBezTo>
                                <a:lnTo>
                                  <a:pt x="0" y="16459"/>
                                </a:lnTo>
                                <a:lnTo>
                                  <a:pt x="0" y="6235"/>
                                </a:lnTo>
                                <a:lnTo>
                                  <a:pt x="3810" y="7620"/>
                                </a:lnTo>
                                <a:cubicBezTo>
                                  <a:pt x="11430" y="7620"/>
                                  <a:pt x="19050" y="4572"/>
                                  <a:pt x="26670" y="0"/>
                                </a:cubicBezTo>
                                <a:close/>
                              </a:path>
                            </a:pathLst>
                          </a:custGeom>
                          <a:solidFill>
                            <a:srgbClr val="000000"/>
                          </a:solidFill>
                          <a:ln w="0" cap="flat">
                            <a:noFill/>
                            <a:miter lim="127000"/>
                          </a:ln>
                          <a:effectLst/>
                        </wps:spPr>
                        <wps:bodyPr/>
                      </wps:wsp>
                      <wps:wsp>
                        <wps:cNvPr id="1939" name="Shape 1939"/>
                        <wps:cNvSpPr/>
                        <wps:spPr>
                          <a:xfrm>
                            <a:off x="381000" y="390144"/>
                            <a:ext cx="26670" cy="71628"/>
                          </a:xfrm>
                          <a:custGeom>
                            <a:avLst/>
                            <a:gdLst/>
                            <a:ahLst/>
                            <a:cxnLst/>
                            <a:rect l="0" t="0" r="0" b="0"/>
                            <a:pathLst>
                              <a:path w="26670" h="71628">
                                <a:moveTo>
                                  <a:pt x="0" y="0"/>
                                </a:moveTo>
                                <a:lnTo>
                                  <a:pt x="10668" y="0"/>
                                </a:lnTo>
                                <a:lnTo>
                                  <a:pt x="10668" y="27432"/>
                                </a:lnTo>
                                <a:lnTo>
                                  <a:pt x="26670" y="27432"/>
                                </a:lnTo>
                                <a:lnTo>
                                  <a:pt x="26670" y="38100"/>
                                </a:lnTo>
                                <a:lnTo>
                                  <a:pt x="10668" y="38100"/>
                                </a:lnTo>
                                <a:lnTo>
                                  <a:pt x="10668" y="62484"/>
                                </a:lnTo>
                                <a:lnTo>
                                  <a:pt x="26670" y="62484"/>
                                </a:lnTo>
                                <a:lnTo>
                                  <a:pt x="26670" y="71628"/>
                                </a:lnTo>
                                <a:lnTo>
                                  <a:pt x="0" y="71628"/>
                                </a:lnTo>
                                <a:lnTo>
                                  <a:pt x="0" y="0"/>
                                </a:lnTo>
                                <a:close/>
                              </a:path>
                            </a:pathLst>
                          </a:custGeom>
                          <a:solidFill>
                            <a:srgbClr val="000000"/>
                          </a:solidFill>
                          <a:ln w="0" cap="flat">
                            <a:noFill/>
                            <a:miter lim="127000"/>
                          </a:ln>
                          <a:effectLst/>
                        </wps:spPr>
                        <wps:bodyPr/>
                      </wps:wsp>
                      <wps:wsp>
                        <wps:cNvPr id="1940" name="Shape 1940"/>
                        <wps:cNvSpPr/>
                        <wps:spPr>
                          <a:xfrm>
                            <a:off x="312420" y="390144"/>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1941" name="Shape 1941"/>
                        <wps:cNvSpPr/>
                        <wps:spPr>
                          <a:xfrm>
                            <a:off x="273558" y="388620"/>
                            <a:ext cx="31242" cy="41148"/>
                          </a:xfrm>
                          <a:custGeom>
                            <a:avLst/>
                            <a:gdLst/>
                            <a:ahLst/>
                            <a:cxnLst/>
                            <a:rect l="0" t="0" r="0" b="0"/>
                            <a:pathLst>
                              <a:path w="31242" h="41148">
                                <a:moveTo>
                                  <a:pt x="2286" y="0"/>
                                </a:moveTo>
                                <a:cubicBezTo>
                                  <a:pt x="11430" y="0"/>
                                  <a:pt x="19050" y="3048"/>
                                  <a:pt x="23622" y="9144"/>
                                </a:cubicBezTo>
                                <a:cubicBezTo>
                                  <a:pt x="28194" y="15240"/>
                                  <a:pt x="31242" y="24384"/>
                                  <a:pt x="31242" y="35052"/>
                                </a:cubicBezTo>
                                <a:lnTo>
                                  <a:pt x="31242" y="41148"/>
                                </a:lnTo>
                                <a:lnTo>
                                  <a:pt x="0" y="41148"/>
                                </a:lnTo>
                                <a:lnTo>
                                  <a:pt x="0" y="30480"/>
                                </a:lnTo>
                                <a:lnTo>
                                  <a:pt x="19050" y="30480"/>
                                </a:lnTo>
                                <a:cubicBezTo>
                                  <a:pt x="19050" y="24384"/>
                                  <a:pt x="17526" y="19812"/>
                                  <a:pt x="14478" y="15240"/>
                                </a:cubicBezTo>
                                <a:cubicBezTo>
                                  <a:pt x="11430" y="12192"/>
                                  <a:pt x="6858" y="10668"/>
                                  <a:pt x="2286" y="10668"/>
                                </a:cubicBezTo>
                                <a:lnTo>
                                  <a:pt x="0" y="11685"/>
                                </a:lnTo>
                                <a:lnTo>
                                  <a:pt x="0" y="522"/>
                                </a:lnTo>
                                <a:lnTo>
                                  <a:pt x="2286" y="0"/>
                                </a:lnTo>
                                <a:close/>
                              </a:path>
                            </a:pathLst>
                          </a:custGeom>
                          <a:solidFill>
                            <a:srgbClr val="000000"/>
                          </a:solidFill>
                          <a:ln w="0" cap="flat">
                            <a:noFill/>
                            <a:miter lim="127000"/>
                          </a:ln>
                          <a:effectLst/>
                        </wps:spPr>
                        <wps:bodyPr/>
                      </wps:wsp>
                      <wps:wsp>
                        <wps:cNvPr id="1942" name="Shape 1942"/>
                        <wps:cNvSpPr/>
                        <wps:spPr>
                          <a:xfrm>
                            <a:off x="407670" y="417576"/>
                            <a:ext cx="28194" cy="44196"/>
                          </a:xfrm>
                          <a:custGeom>
                            <a:avLst/>
                            <a:gdLst/>
                            <a:ahLst/>
                            <a:cxnLst/>
                            <a:rect l="0" t="0" r="0" b="0"/>
                            <a:pathLst>
                              <a:path w="28194" h="44196">
                                <a:moveTo>
                                  <a:pt x="0" y="0"/>
                                </a:moveTo>
                                <a:lnTo>
                                  <a:pt x="3810" y="0"/>
                                </a:lnTo>
                                <a:cubicBezTo>
                                  <a:pt x="11430" y="0"/>
                                  <a:pt x="17526" y="3048"/>
                                  <a:pt x="20574" y="6096"/>
                                </a:cubicBezTo>
                                <a:cubicBezTo>
                                  <a:pt x="25146" y="10668"/>
                                  <a:pt x="28194" y="15239"/>
                                  <a:pt x="28194" y="22860"/>
                                </a:cubicBezTo>
                                <a:cubicBezTo>
                                  <a:pt x="28194" y="28956"/>
                                  <a:pt x="25146" y="35051"/>
                                  <a:pt x="20574" y="38100"/>
                                </a:cubicBezTo>
                                <a:cubicBezTo>
                                  <a:pt x="16002" y="42672"/>
                                  <a:pt x="11430" y="44196"/>
                                  <a:pt x="5334" y="44196"/>
                                </a:cubicBezTo>
                                <a:lnTo>
                                  <a:pt x="0" y="44196"/>
                                </a:lnTo>
                                <a:lnTo>
                                  <a:pt x="0" y="35051"/>
                                </a:lnTo>
                                <a:lnTo>
                                  <a:pt x="2286" y="35051"/>
                                </a:lnTo>
                                <a:cubicBezTo>
                                  <a:pt x="11430" y="35051"/>
                                  <a:pt x="16002" y="30480"/>
                                  <a:pt x="16002" y="22860"/>
                                </a:cubicBezTo>
                                <a:cubicBezTo>
                                  <a:pt x="16002" y="15239"/>
                                  <a:pt x="11430" y="10668"/>
                                  <a:pt x="762" y="10668"/>
                                </a:cubicBezTo>
                                <a:lnTo>
                                  <a:pt x="0" y="10668"/>
                                </a:lnTo>
                                <a:lnTo>
                                  <a:pt x="0" y="0"/>
                                </a:lnTo>
                                <a:close/>
                              </a:path>
                            </a:pathLst>
                          </a:custGeom>
                          <a:solidFill>
                            <a:srgbClr val="000000"/>
                          </a:solidFill>
                          <a:ln w="0" cap="flat">
                            <a:noFill/>
                            <a:miter lim="127000"/>
                          </a:ln>
                          <a:effectLst/>
                        </wps:spPr>
                        <wps:bodyPr/>
                      </wps:wsp>
                      <wps:wsp>
                        <wps:cNvPr id="10497" name="Shape 10497"/>
                        <wps:cNvSpPr/>
                        <wps:spPr>
                          <a:xfrm>
                            <a:off x="448056" y="390144"/>
                            <a:ext cx="10668" cy="71628"/>
                          </a:xfrm>
                          <a:custGeom>
                            <a:avLst/>
                            <a:gdLst/>
                            <a:ahLst/>
                            <a:cxnLst/>
                            <a:rect l="0" t="0" r="0" b="0"/>
                            <a:pathLst>
                              <a:path w="10668" h="71628">
                                <a:moveTo>
                                  <a:pt x="0" y="0"/>
                                </a:moveTo>
                                <a:lnTo>
                                  <a:pt x="10668" y="0"/>
                                </a:lnTo>
                                <a:lnTo>
                                  <a:pt x="10668" y="71628"/>
                                </a:lnTo>
                                <a:lnTo>
                                  <a:pt x="0" y="71628"/>
                                </a:lnTo>
                                <a:lnTo>
                                  <a:pt x="0" y="0"/>
                                </a:lnTo>
                              </a:path>
                            </a:pathLst>
                          </a:custGeom>
                          <a:solidFill>
                            <a:srgbClr val="000000"/>
                          </a:solidFill>
                          <a:ln w="0" cap="flat">
                            <a:noFill/>
                            <a:miter lim="127000"/>
                          </a:ln>
                          <a:effectLst/>
                        </wps:spPr>
                        <wps:bodyPr/>
                      </wps:wsp>
                      <wps:wsp>
                        <wps:cNvPr id="1944" name="Shape 1944"/>
                        <wps:cNvSpPr/>
                        <wps:spPr>
                          <a:xfrm>
                            <a:off x="2679192" y="0"/>
                            <a:ext cx="115062" cy="228600"/>
                          </a:xfrm>
                          <a:custGeom>
                            <a:avLst/>
                            <a:gdLst/>
                            <a:ahLst/>
                            <a:cxnLst/>
                            <a:rect l="0" t="0" r="0" b="0"/>
                            <a:pathLst>
                              <a:path w="115062" h="228600">
                                <a:moveTo>
                                  <a:pt x="114300" y="0"/>
                                </a:moveTo>
                                <a:lnTo>
                                  <a:pt x="115062" y="2372"/>
                                </a:lnTo>
                                <a:lnTo>
                                  <a:pt x="115062" y="51124"/>
                                </a:lnTo>
                                <a:lnTo>
                                  <a:pt x="114300" y="48768"/>
                                </a:lnTo>
                                <a:lnTo>
                                  <a:pt x="97536" y="100584"/>
                                </a:lnTo>
                                <a:lnTo>
                                  <a:pt x="42672" y="100584"/>
                                </a:lnTo>
                                <a:cubicBezTo>
                                  <a:pt x="50292" y="106680"/>
                                  <a:pt x="56388" y="111252"/>
                                  <a:pt x="64008" y="117348"/>
                                </a:cubicBezTo>
                                <a:cubicBezTo>
                                  <a:pt x="71628" y="123444"/>
                                  <a:pt x="79248" y="129540"/>
                                  <a:pt x="86868" y="135636"/>
                                </a:cubicBezTo>
                                <a:cubicBezTo>
                                  <a:pt x="83820" y="144780"/>
                                  <a:pt x="80772" y="153924"/>
                                  <a:pt x="79248" y="163068"/>
                                </a:cubicBezTo>
                                <a:cubicBezTo>
                                  <a:pt x="76200" y="172212"/>
                                  <a:pt x="73152" y="181356"/>
                                  <a:pt x="70104" y="190500"/>
                                </a:cubicBezTo>
                                <a:lnTo>
                                  <a:pt x="114300" y="155448"/>
                                </a:lnTo>
                                <a:lnTo>
                                  <a:pt x="115062" y="156053"/>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945" name="Shape 1945"/>
                        <wps:cNvSpPr/>
                        <wps:spPr>
                          <a:xfrm>
                            <a:off x="2794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81"/>
                                </a:lnTo>
                                <a:lnTo>
                                  <a:pt x="43434" y="188128"/>
                                </a:lnTo>
                                <a:cubicBezTo>
                                  <a:pt x="40386" y="178984"/>
                                  <a:pt x="37338" y="169840"/>
                                  <a:pt x="35814" y="160696"/>
                                </a:cubicBezTo>
                                <a:cubicBezTo>
                                  <a:pt x="32766" y="151552"/>
                                  <a:pt x="29718" y="142408"/>
                                  <a:pt x="26670" y="133264"/>
                                </a:cubicBezTo>
                                <a:cubicBezTo>
                                  <a:pt x="34290" y="127168"/>
                                  <a:pt x="41910" y="121072"/>
                                  <a:pt x="49530" y="114976"/>
                                </a:cubicBezTo>
                                <a:cubicBezTo>
                                  <a:pt x="57150" y="108880"/>
                                  <a:pt x="64770" y="104308"/>
                                  <a:pt x="72390" y="98212"/>
                                </a:cubicBezTo>
                                <a:lnTo>
                                  <a:pt x="16002" y="98212"/>
                                </a:lnTo>
                                <a:lnTo>
                                  <a:pt x="0" y="48752"/>
                                </a:lnTo>
                                <a:lnTo>
                                  <a:pt x="0" y="0"/>
                                </a:lnTo>
                                <a:close/>
                              </a:path>
                            </a:pathLst>
                          </a:custGeom>
                          <a:solidFill>
                            <a:srgbClr val="000000"/>
                          </a:solidFill>
                          <a:ln w="0" cap="flat">
                            <a:noFill/>
                            <a:miter lim="127000"/>
                          </a:ln>
                          <a:effectLst/>
                        </wps:spPr>
                        <wps:bodyPr/>
                      </wps:wsp>
                      <wps:wsp>
                        <wps:cNvPr id="1946" name="Shape 1946"/>
                        <wps:cNvSpPr/>
                        <wps:spPr>
                          <a:xfrm>
                            <a:off x="2983992" y="0"/>
                            <a:ext cx="115062" cy="228600"/>
                          </a:xfrm>
                          <a:custGeom>
                            <a:avLst/>
                            <a:gdLst/>
                            <a:ahLst/>
                            <a:cxnLst/>
                            <a:rect l="0" t="0" r="0" b="0"/>
                            <a:pathLst>
                              <a:path w="115062" h="228600">
                                <a:moveTo>
                                  <a:pt x="114300" y="0"/>
                                </a:moveTo>
                                <a:lnTo>
                                  <a:pt x="115062" y="2372"/>
                                </a:lnTo>
                                <a:lnTo>
                                  <a:pt x="115062" y="51124"/>
                                </a:lnTo>
                                <a:lnTo>
                                  <a:pt x="114300" y="48768"/>
                                </a:lnTo>
                                <a:lnTo>
                                  <a:pt x="97536" y="100584"/>
                                </a:lnTo>
                                <a:lnTo>
                                  <a:pt x="42672" y="100584"/>
                                </a:lnTo>
                                <a:cubicBezTo>
                                  <a:pt x="50292" y="106680"/>
                                  <a:pt x="56388" y="111252"/>
                                  <a:pt x="64008" y="117348"/>
                                </a:cubicBezTo>
                                <a:cubicBezTo>
                                  <a:pt x="71628" y="123444"/>
                                  <a:pt x="79248" y="129540"/>
                                  <a:pt x="86868" y="135636"/>
                                </a:cubicBezTo>
                                <a:cubicBezTo>
                                  <a:pt x="83820" y="144780"/>
                                  <a:pt x="80772" y="153924"/>
                                  <a:pt x="79248" y="163068"/>
                                </a:cubicBezTo>
                                <a:cubicBezTo>
                                  <a:pt x="76200" y="172212"/>
                                  <a:pt x="73152" y="181356"/>
                                  <a:pt x="70104" y="190500"/>
                                </a:cubicBezTo>
                                <a:lnTo>
                                  <a:pt x="114300" y="155448"/>
                                </a:lnTo>
                                <a:lnTo>
                                  <a:pt x="115062" y="156053"/>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947" name="Shape 1947"/>
                        <wps:cNvSpPr/>
                        <wps:spPr>
                          <a:xfrm>
                            <a:off x="3099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81"/>
                                </a:lnTo>
                                <a:lnTo>
                                  <a:pt x="43434" y="188128"/>
                                </a:lnTo>
                                <a:cubicBezTo>
                                  <a:pt x="40386" y="178984"/>
                                  <a:pt x="37338" y="169840"/>
                                  <a:pt x="35814" y="160696"/>
                                </a:cubicBezTo>
                                <a:cubicBezTo>
                                  <a:pt x="32766" y="151552"/>
                                  <a:pt x="29718" y="142408"/>
                                  <a:pt x="26670" y="133264"/>
                                </a:cubicBezTo>
                                <a:cubicBezTo>
                                  <a:pt x="34290" y="127168"/>
                                  <a:pt x="41910" y="121072"/>
                                  <a:pt x="49530" y="114976"/>
                                </a:cubicBezTo>
                                <a:cubicBezTo>
                                  <a:pt x="57150" y="108880"/>
                                  <a:pt x="64770" y="104308"/>
                                  <a:pt x="72390" y="98212"/>
                                </a:cubicBezTo>
                                <a:lnTo>
                                  <a:pt x="16002" y="98212"/>
                                </a:lnTo>
                                <a:lnTo>
                                  <a:pt x="0" y="48752"/>
                                </a:lnTo>
                                <a:lnTo>
                                  <a:pt x="0" y="0"/>
                                </a:lnTo>
                                <a:close/>
                              </a:path>
                            </a:pathLst>
                          </a:custGeom>
                          <a:solidFill>
                            <a:srgbClr val="000000"/>
                          </a:solidFill>
                          <a:ln w="0" cap="flat">
                            <a:noFill/>
                            <a:miter lim="127000"/>
                          </a:ln>
                          <a:effectLst/>
                        </wps:spPr>
                        <wps:bodyPr/>
                      </wps:wsp>
                      <wps:wsp>
                        <wps:cNvPr id="1948" name="Shape 1948"/>
                        <wps:cNvSpPr/>
                        <wps:spPr>
                          <a:xfrm>
                            <a:off x="3288792" y="0"/>
                            <a:ext cx="115062" cy="228600"/>
                          </a:xfrm>
                          <a:custGeom>
                            <a:avLst/>
                            <a:gdLst/>
                            <a:ahLst/>
                            <a:cxnLst/>
                            <a:rect l="0" t="0" r="0" b="0"/>
                            <a:pathLst>
                              <a:path w="115062" h="228600">
                                <a:moveTo>
                                  <a:pt x="114300" y="0"/>
                                </a:moveTo>
                                <a:lnTo>
                                  <a:pt x="115062" y="2370"/>
                                </a:lnTo>
                                <a:lnTo>
                                  <a:pt x="115062" y="51123"/>
                                </a:lnTo>
                                <a:lnTo>
                                  <a:pt x="114300" y="48768"/>
                                </a:lnTo>
                                <a:lnTo>
                                  <a:pt x="97536" y="100584"/>
                                </a:lnTo>
                                <a:lnTo>
                                  <a:pt x="42672" y="100584"/>
                                </a:lnTo>
                                <a:cubicBezTo>
                                  <a:pt x="50292" y="106680"/>
                                  <a:pt x="56388" y="111252"/>
                                  <a:pt x="64008" y="117348"/>
                                </a:cubicBezTo>
                                <a:cubicBezTo>
                                  <a:pt x="71628" y="123444"/>
                                  <a:pt x="79248" y="129540"/>
                                  <a:pt x="86868" y="135636"/>
                                </a:cubicBezTo>
                                <a:cubicBezTo>
                                  <a:pt x="83820" y="144780"/>
                                  <a:pt x="80772" y="153924"/>
                                  <a:pt x="79248" y="163068"/>
                                </a:cubicBezTo>
                                <a:cubicBezTo>
                                  <a:pt x="76200" y="172212"/>
                                  <a:pt x="73152" y="181356"/>
                                  <a:pt x="70104" y="190500"/>
                                </a:cubicBezTo>
                                <a:lnTo>
                                  <a:pt x="114300" y="155448"/>
                                </a:lnTo>
                                <a:lnTo>
                                  <a:pt x="115062" y="156052"/>
                                </a:lnTo>
                                <a:lnTo>
                                  <a:pt x="115062" y="17432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1949" name="Shape 1949"/>
                        <wps:cNvSpPr/>
                        <wps:spPr>
                          <a:xfrm>
                            <a:off x="3403854" y="2370"/>
                            <a:ext cx="113538" cy="226230"/>
                          </a:xfrm>
                          <a:custGeom>
                            <a:avLst/>
                            <a:gdLst/>
                            <a:ahLst/>
                            <a:cxnLst/>
                            <a:rect l="0" t="0" r="0" b="0"/>
                            <a:pathLst>
                              <a:path w="113538" h="226230">
                                <a:moveTo>
                                  <a:pt x="0" y="0"/>
                                </a:moveTo>
                                <a:lnTo>
                                  <a:pt x="26670" y="82974"/>
                                </a:lnTo>
                                <a:lnTo>
                                  <a:pt x="113538" y="82974"/>
                                </a:lnTo>
                                <a:lnTo>
                                  <a:pt x="43434" y="137838"/>
                                </a:lnTo>
                                <a:lnTo>
                                  <a:pt x="70866" y="226230"/>
                                </a:lnTo>
                                <a:lnTo>
                                  <a:pt x="0" y="171950"/>
                                </a:lnTo>
                                <a:lnTo>
                                  <a:pt x="0" y="153682"/>
                                </a:lnTo>
                                <a:lnTo>
                                  <a:pt x="43434" y="188130"/>
                                </a:lnTo>
                                <a:cubicBezTo>
                                  <a:pt x="40386" y="178986"/>
                                  <a:pt x="37338" y="169842"/>
                                  <a:pt x="35814" y="160698"/>
                                </a:cubicBezTo>
                                <a:cubicBezTo>
                                  <a:pt x="32766" y="151554"/>
                                  <a:pt x="29718" y="142410"/>
                                  <a:pt x="26670" y="133266"/>
                                </a:cubicBezTo>
                                <a:cubicBezTo>
                                  <a:pt x="34290" y="127170"/>
                                  <a:pt x="41910" y="121074"/>
                                  <a:pt x="49530" y="114978"/>
                                </a:cubicBezTo>
                                <a:cubicBezTo>
                                  <a:pt x="57150" y="108882"/>
                                  <a:pt x="64770" y="104310"/>
                                  <a:pt x="72390" y="98214"/>
                                </a:cubicBezTo>
                                <a:lnTo>
                                  <a:pt x="16002" y="98214"/>
                                </a:lnTo>
                                <a:lnTo>
                                  <a:pt x="0" y="48753"/>
                                </a:lnTo>
                                <a:lnTo>
                                  <a:pt x="0" y="0"/>
                                </a:lnTo>
                                <a:close/>
                              </a:path>
                            </a:pathLst>
                          </a:custGeom>
                          <a:solidFill>
                            <a:srgbClr val="000000"/>
                          </a:solidFill>
                          <a:ln w="0" cap="flat">
                            <a:noFill/>
                            <a:miter lim="127000"/>
                          </a:ln>
                          <a:effectLst/>
                        </wps:spPr>
                        <wps:bodyPr/>
                      </wps:wsp>
                      <wps:wsp>
                        <wps:cNvPr id="1950" name="Shape 1950"/>
                        <wps:cNvSpPr/>
                        <wps:spPr>
                          <a:xfrm>
                            <a:off x="3593592" y="0"/>
                            <a:ext cx="115062" cy="228600"/>
                          </a:xfrm>
                          <a:custGeom>
                            <a:avLst/>
                            <a:gdLst/>
                            <a:ahLst/>
                            <a:cxnLst/>
                            <a:rect l="0" t="0" r="0" b="0"/>
                            <a:pathLst>
                              <a:path w="115062" h="228600">
                                <a:moveTo>
                                  <a:pt x="114299" y="0"/>
                                </a:moveTo>
                                <a:lnTo>
                                  <a:pt x="115062" y="2372"/>
                                </a:lnTo>
                                <a:lnTo>
                                  <a:pt x="115062" y="51124"/>
                                </a:lnTo>
                                <a:lnTo>
                                  <a:pt x="114299" y="48768"/>
                                </a:lnTo>
                                <a:lnTo>
                                  <a:pt x="97536" y="100584"/>
                                </a:lnTo>
                                <a:lnTo>
                                  <a:pt x="42671" y="100584"/>
                                </a:lnTo>
                                <a:cubicBezTo>
                                  <a:pt x="50292" y="106680"/>
                                  <a:pt x="56387" y="111252"/>
                                  <a:pt x="64007" y="117348"/>
                                </a:cubicBezTo>
                                <a:cubicBezTo>
                                  <a:pt x="71627" y="123444"/>
                                  <a:pt x="79247" y="129540"/>
                                  <a:pt x="86867" y="135636"/>
                                </a:cubicBezTo>
                                <a:cubicBezTo>
                                  <a:pt x="83819" y="144780"/>
                                  <a:pt x="80771" y="153924"/>
                                  <a:pt x="79247" y="163068"/>
                                </a:cubicBezTo>
                                <a:cubicBezTo>
                                  <a:pt x="76199" y="172212"/>
                                  <a:pt x="73151" y="181356"/>
                                  <a:pt x="70103" y="190500"/>
                                </a:cubicBezTo>
                                <a:lnTo>
                                  <a:pt x="114299" y="155448"/>
                                </a:lnTo>
                                <a:lnTo>
                                  <a:pt x="115062" y="156053"/>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51" name="Shape 1951"/>
                        <wps:cNvSpPr/>
                        <wps:spPr>
                          <a:xfrm>
                            <a:off x="3708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81"/>
                                </a:lnTo>
                                <a:lnTo>
                                  <a:pt x="43434" y="188128"/>
                                </a:lnTo>
                                <a:cubicBezTo>
                                  <a:pt x="40386" y="178984"/>
                                  <a:pt x="37338" y="169840"/>
                                  <a:pt x="35814" y="160696"/>
                                </a:cubicBezTo>
                                <a:cubicBezTo>
                                  <a:pt x="32766" y="151552"/>
                                  <a:pt x="29718" y="142408"/>
                                  <a:pt x="26670" y="133264"/>
                                </a:cubicBezTo>
                                <a:cubicBezTo>
                                  <a:pt x="34290" y="127168"/>
                                  <a:pt x="41910" y="121072"/>
                                  <a:pt x="49530" y="114976"/>
                                </a:cubicBezTo>
                                <a:cubicBezTo>
                                  <a:pt x="57150" y="108880"/>
                                  <a:pt x="64770" y="104308"/>
                                  <a:pt x="72390" y="98212"/>
                                </a:cubicBezTo>
                                <a:lnTo>
                                  <a:pt x="16002" y="98212"/>
                                </a:lnTo>
                                <a:lnTo>
                                  <a:pt x="0" y="48752"/>
                                </a:lnTo>
                                <a:lnTo>
                                  <a:pt x="0" y="0"/>
                                </a:lnTo>
                                <a:close/>
                              </a:path>
                            </a:pathLst>
                          </a:custGeom>
                          <a:solidFill>
                            <a:srgbClr val="000000"/>
                          </a:solidFill>
                          <a:ln w="0" cap="flat">
                            <a:noFill/>
                            <a:miter lim="127000"/>
                          </a:ln>
                          <a:effectLst/>
                        </wps:spPr>
                        <wps:bodyPr/>
                      </wps:wsp>
                      <wps:wsp>
                        <wps:cNvPr id="1952" name="Shape 1952"/>
                        <wps:cNvSpPr/>
                        <wps:spPr>
                          <a:xfrm>
                            <a:off x="3898392" y="0"/>
                            <a:ext cx="115062" cy="228600"/>
                          </a:xfrm>
                          <a:custGeom>
                            <a:avLst/>
                            <a:gdLst/>
                            <a:ahLst/>
                            <a:cxnLst/>
                            <a:rect l="0" t="0" r="0" b="0"/>
                            <a:pathLst>
                              <a:path w="115062" h="228600">
                                <a:moveTo>
                                  <a:pt x="114299" y="0"/>
                                </a:moveTo>
                                <a:lnTo>
                                  <a:pt x="115062" y="2372"/>
                                </a:lnTo>
                                <a:lnTo>
                                  <a:pt x="115062" y="51124"/>
                                </a:lnTo>
                                <a:lnTo>
                                  <a:pt x="114299" y="48768"/>
                                </a:lnTo>
                                <a:lnTo>
                                  <a:pt x="97536" y="100584"/>
                                </a:lnTo>
                                <a:lnTo>
                                  <a:pt x="42671" y="100584"/>
                                </a:lnTo>
                                <a:cubicBezTo>
                                  <a:pt x="50292" y="106680"/>
                                  <a:pt x="56387" y="111252"/>
                                  <a:pt x="64007" y="117348"/>
                                </a:cubicBezTo>
                                <a:cubicBezTo>
                                  <a:pt x="71627" y="123444"/>
                                  <a:pt x="79247" y="129540"/>
                                  <a:pt x="86867" y="135636"/>
                                </a:cubicBezTo>
                                <a:cubicBezTo>
                                  <a:pt x="83819" y="144780"/>
                                  <a:pt x="80771" y="153924"/>
                                  <a:pt x="79247" y="163068"/>
                                </a:cubicBezTo>
                                <a:cubicBezTo>
                                  <a:pt x="76199" y="172212"/>
                                  <a:pt x="73151" y="181356"/>
                                  <a:pt x="70103" y="190500"/>
                                </a:cubicBezTo>
                                <a:lnTo>
                                  <a:pt x="114299" y="155448"/>
                                </a:lnTo>
                                <a:lnTo>
                                  <a:pt x="115062" y="156053"/>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53" name="Shape 1953"/>
                        <wps:cNvSpPr/>
                        <wps:spPr>
                          <a:xfrm>
                            <a:off x="40134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81"/>
                                </a:lnTo>
                                <a:lnTo>
                                  <a:pt x="43434" y="188128"/>
                                </a:lnTo>
                                <a:cubicBezTo>
                                  <a:pt x="40386" y="178984"/>
                                  <a:pt x="37338" y="169840"/>
                                  <a:pt x="35814" y="160696"/>
                                </a:cubicBezTo>
                                <a:cubicBezTo>
                                  <a:pt x="32766" y="151552"/>
                                  <a:pt x="29718" y="142408"/>
                                  <a:pt x="26670" y="133264"/>
                                </a:cubicBezTo>
                                <a:cubicBezTo>
                                  <a:pt x="34290" y="127168"/>
                                  <a:pt x="41910" y="121072"/>
                                  <a:pt x="49530" y="114976"/>
                                </a:cubicBezTo>
                                <a:cubicBezTo>
                                  <a:pt x="57150" y="108880"/>
                                  <a:pt x="64770" y="104308"/>
                                  <a:pt x="72390" y="98212"/>
                                </a:cubicBezTo>
                                <a:lnTo>
                                  <a:pt x="16002" y="98212"/>
                                </a:lnTo>
                                <a:lnTo>
                                  <a:pt x="0" y="48752"/>
                                </a:lnTo>
                                <a:lnTo>
                                  <a:pt x="0" y="0"/>
                                </a:lnTo>
                                <a:close/>
                              </a:path>
                            </a:pathLst>
                          </a:custGeom>
                          <a:solidFill>
                            <a:srgbClr val="000000"/>
                          </a:solidFill>
                          <a:ln w="0" cap="flat">
                            <a:noFill/>
                            <a:miter lim="127000"/>
                          </a:ln>
                          <a:effectLst/>
                        </wps:spPr>
                        <wps:bodyPr/>
                      </wps:wsp>
                      <wps:wsp>
                        <wps:cNvPr id="1954" name="Shape 1954"/>
                        <wps:cNvSpPr/>
                        <wps:spPr>
                          <a:xfrm>
                            <a:off x="4203192" y="0"/>
                            <a:ext cx="115062" cy="228600"/>
                          </a:xfrm>
                          <a:custGeom>
                            <a:avLst/>
                            <a:gdLst/>
                            <a:ahLst/>
                            <a:cxnLst/>
                            <a:rect l="0" t="0" r="0" b="0"/>
                            <a:pathLst>
                              <a:path w="115062" h="228600">
                                <a:moveTo>
                                  <a:pt x="114299" y="0"/>
                                </a:moveTo>
                                <a:lnTo>
                                  <a:pt x="115062" y="2372"/>
                                </a:lnTo>
                                <a:lnTo>
                                  <a:pt x="115062" y="51124"/>
                                </a:lnTo>
                                <a:lnTo>
                                  <a:pt x="114299" y="48768"/>
                                </a:lnTo>
                                <a:lnTo>
                                  <a:pt x="97536" y="100584"/>
                                </a:lnTo>
                                <a:lnTo>
                                  <a:pt x="42671" y="100584"/>
                                </a:lnTo>
                                <a:cubicBezTo>
                                  <a:pt x="50292" y="106680"/>
                                  <a:pt x="56387" y="111252"/>
                                  <a:pt x="64007" y="117348"/>
                                </a:cubicBezTo>
                                <a:cubicBezTo>
                                  <a:pt x="71627" y="123444"/>
                                  <a:pt x="79247" y="129540"/>
                                  <a:pt x="86867" y="135636"/>
                                </a:cubicBezTo>
                                <a:cubicBezTo>
                                  <a:pt x="83819" y="144780"/>
                                  <a:pt x="80771" y="153924"/>
                                  <a:pt x="79247" y="163068"/>
                                </a:cubicBezTo>
                                <a:cubicBezTo>
                                  <a:pt x="76199" y="172212"/>
                                  <a:pt x="73151" y="181356"/>
                                  <a:pt x="70103" y="190500"/>
                                </a:cubicBezTo>
                                <a:lnTo>
                                  <a:pt x="114299" y="155448"/>
                                </a:lnTo>
                                <a:lnTo>
                                  <a:pt x="115062" y="156053"/>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55" name="Shape 1955"/>
                        <wps:cNvSpPr/>
                        <wps:spPr>
                          <a:xfrm>
                            <a:off x="4318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81"/>
                                </a:lnTo>
                                <a:lnTo>
                                  <a:pt x="43434" y="188128"/>
                                </a:lnTo>
                                <a:cubicBezTo>
                                  <a:pt x="40386" y="178984"/>
                                  <a:pt x="37338" y="169840"/>
                                  <a:pt x="35814" y="160696"/>
                                </a:cubicBezTo>
                                <a:cubicBezTo>
                                  <a:pt x="32766" y="151552"/>
                                  <a:pt x="29718" y="142408"/>
                                  <a:pt x="26670" y="133264"/>
                                </a:cubicBezTo>
                                <a:cubicBezTo>
                                  <a:pt x="34290" y="127168"/>
                                  <a:pt x="41910" y="121072"/>
                                  <a:pt x="49530" y="114976"/>
                                </a:cubicBezTo>
                                <a:cubicBezTo>
                                  <a:pt x="57150" y="108880"/>
                                  <a:pt x="64770" y="104308"/>
                                  <a:pt x="72390" y="98212"/>
                                </a:cubicBezTo>
                                <a:lnTo>
                                  <a:pt x="16002" y="98212"/>
                                </a:lnTo>
                                <a:lnTo>
                                  <a:pt x="0" y="48752"/>
                                </a:lnTo>
                                <a:lnTo>
                                  <a:pt x="0" y="0"/>
                                </a:lnTo>
                                <a:close/>
                              </a:path>
                            </a:pathLst>
                          </a:custGeom>
                          <a:solidFill>
                            <a:srgbClr val="000000"/>
                          </a:solidFill>
                          <a:ln w="0" cap="flat">
                            <a:noFill/>
                            <a:miter lim="127000"/>
                          </a:ln>
                          <a:effectLst/>
                        </wps:spPr>
                        <wps:bodyPr/>
                      </wps:wsp>
                      <wps:wsp>
                        <wps:cNvPr id="1956" name="Shape 1956"/>
                        <wps:cNvSpPr/>
                        <wps:spPr>
                          <a:xfrm>
                            <a:off x="4507992" y="0"/>
                            <a:ext cx="115062" cy="228600"/>
                          </a:xfrm>
                          <a:custGeom>
                            <a:avLst/>
                            <a:gdLst/>
                            <a:ahLst/>
                            <a:cxnLst/>
                            <a:rect l="0" t="0" r="0" b="0"/>
                            <a:pathLst>
                              <a:path w="115062" h="228600">
                                <a:moveTo>
                                  <a:pt x="114299" y="0"/>
                                </a:moveTo>
                                <a:lnTo>
                                  <a:pt x="115062" y="2372"/>
                                </a:lnTo>
                                <a:lnTo>
                                  <a:pt x="115062" y="51124"/>
                                </a:lnTo>
                                <a:lnTo>
                                  <a:pt x="114299" y="48768"/>
                                </a:lnTo>
                                <a:lnTo>
                                  <a:pt x="97536" y="100584"/>
                                </a:lnTo>
                                <a:lnTo>
                                  <a:pt x="42671" y="100584"/>
                                </a:lnTo>
                                <a:cubicBezTo>
                                  <a:pt x="50292" y="106680"/>
                                  <a:pt x="56387" y="111252"/>
                                  <a:pt x="64007" y="117348"/>
                                </a:cubicBezTo>
                                <a:cubicBezTo>
                                  <a:pt x="71627" y="123444"/>
                                  <a:pt x="79247" y="129540"/>
                                  <a:pt x="86867" y="135636"/>
                                </a:cubicBezTo>
                                <a:cubicBezTo>
                                  <a:pt x="83819" y="144780"/>
                                  <a:pt x="80771" y="153924"/>
                                  <a:pt x="79247" y="163068"/>
                                </a:cubicBezTo>
                                <a:cubicBezTo>
                                  <a:pt x="76199" y="172212"/>
                                  <a:pt x="73151" y="181356"/>
                                  <a:pt x="70103" y="190500"/>
                                </a:cubicBezTo>
                                <a:lnTo>
                                  <a:pt x="114299" y="155448"/>
                                </a:lnTo>
                                <a:lnTo>
                                  <a:pt x="115062" y="156053"/>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57" name="Shape 1957"/>
                        <wps:cNvSpPr/>
                        <wps:spPr>
                          <a:xfrm>
                            <a:off x="4623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81"/>
                                </a:lnTo>
                                <a:lnTo>
                                  <a:pt x="43434" y="188128"/>
                                </a:lnTo>
                                <a:cubicBezTo>
                                  <a:pt x="40386" y="178984"/>
                                  <a:pt x="37338" y="169840"/>
                                  <a:pt x="35814" y="160696"/>
                                </a:cubicBezTo>
                                <a:cubicBezTo>
                                  <a:pt x="32766" y="151552"/>
                                  <a:pt x="29718" y="142408"/>
                                  <a:pt x="26670" y="133264"/>
                                </a:cubicBezTo>
                                <a:cubicBezTo>
                                  <a:pt x="34290" y="127168"/>
                                  <a:pt x="41910" y="121072"/>
                                  <a:pt x="49530" y="114976"/>
                                </a:cubicBezTo>
                                <a:cubicBezTo>
                                  <a:pt x="57150" y="108880"/>
                                  <a:pt x="64770" y="104308"/>
                                  <a:pt x="72390" y="98212"/>
                                </a:cubicBezTo>
                                <a:lnTo>
                                  <a:pt x="16002" y="98212"/>
                                </a:lnTo>
                                <a:lnTo>
                                  <a:pt x="0" y="48752"/>
                                </a:lnTo>
                                <a:lnTo>
                                  <a:pt x="0" y="0"/>
                                </a:lnTo>
                                <a:close/>
                              </a:path>
                            </a:pathLst>
                          </a:custGeom>
                          <a:solidFill>
                            <a:srgbClr val="000000"/>
                          </a:solidFill>
                          <a:ln w="0" cap="flat">
                            <a:noFill/>
                            <a:miter lim="127000"/>
                          </a:ln>
                          <a:effectLst/>
                        </wps:spPr>
                        <wps:bodyPr/>
                      </wps:wsp>
                      <wps:wsp>
                        <wps:cNvPr id="1958" name="Shape 1958"/>
                        <wps:cNvSpPr/>
                        <wps:spPr>
                          <a:xfrm>
                            <a:off x="4812792" y="0"/>
                            <a:ext cx="115062" cy="228600"/>
                          </a:xfrm>
                          <a:custGeom>
                            <a:avLst/>
                            <a:gdLst/>
                            <a:ahLst/>
                            <a:cxnLst/>
                            <a:rect l="0" t="0" r="0" b="0"/>
                            <a:pathLst>
                              <a:path w="115062" h="228600">
                                <a:moveTo>
                                  <a:pt x="114299" y="0"/>
                                </a:moveTo>
                                <a:lnTo>
                                  <a:pt x="115062" y="2372"/>
                                </a:lnTo>
                                <a:lnTo>
                                  <a:pt x="115062" y="51124"/>
                                </a:lnTo>
                                <a:lnTo>
                                  <a:pt x="114299" y="48768"/>
                                </a:lnTo>
                                <a:lnTo>
                                  <a:pt x="97536" y="100584"/>
                                </a:lnTo>
                                <a:lnTo>
                                  <a:pt x="42671" y="100584"/>
                                </a:lnTo>
                                <a:cubicBezTo>
                                  <a:pt x="50292" y="106680"/>
                                  <a:pt x="56387" y="111252"/>
                                  <a:pt x="64007" y="117348"/>
                                </a:cubicBezTo>
                                <a:cubicBezTo>
                                  <a:pt x="71627" y="123444"/>
                                  <a:pt x="79247" y="129540"/>
                                  <a:pt x="86867" y="135636"/>
                                </a:cubicBezTo>
                                <a:cubicBezTo>
                                  <a:pt x="83819" y="144780"/>
                                  <a:pt x="80771" y="153924"/>
                                  <a:pt x="79247" y="163068"/>
                                </a:cubicBezTo>
                                <a:cubicBezTo>
                                  <a:pt x="76199" y="172212"/>
                                  <a:pt x="73151" y="181356"/>
                                  <a:pt x="70103" y="190500"/>
                                </a:cubicBezTo>
                                <a:lnTo>
                                  <a:pt x="114299" y="155448"/>
                                </a:lnTo>
                                <a:lnTo>
                                  <a:pt x="115062" y="156053"/>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59" name="Shape 1959"/>
                        <wps:cNvSpPr/>
                        <wps:spPr>
                          <a:xfrm>
                            <a:off x="49278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81"/>
                                </a:lnTo>
                                <a:lnTo>
                                  <a:pt x="43434" y="188128"/>
                                </a:lnTo>
                                <a:cubicBezTo>
                                  <a:pt x="40386" y="178984"/>
                                  <a:pt x="37338" y="169840"/>
                                  <a:pt x="35814" y="160696"/>
                                </a:cubicBezTo>
                                <a:cubicBezTo>
                                  <a:pt x="32766" y="151552"/>
                                  <a:pt x="29718" y="142408"/>
                                  <a:pt x="26670" y="133264"/>
                                </a:cubicBezTo>
                                <a:cubicBezTo>
                                  <a:pt x="34290" y="127168"/>
                                  <a:pt x="41910" y="121072"/>
                                  <a:pt x="49530" y="114976"/>
                                </a:cubicBezTo>
                                <a:cubicBezTo>
                                  <a:pt x="57150" y="108880"/>
                                  <a:pt x="64770" y="104308"/>
                                  <a:pt x="72390" y="98212"/>
                                </a:cubicBezTo>
                                <a:lnTo>
                                  <a:pt x="16002" y="98212"/>
                                </a:lnTo>
                                <a:lnTo>
                                  <a:pt x="0" y="48752"/>
                                </a:lnTo>
                                <a:lnTo>
                                  <a:pt x="0" y="0"/>
                                </a:lnTo>
                                <a:close/>
                              </a:path>
                            </a:pathLst>
                          </a:custGeom>
                          <a:solidFill>
                            <a:srgbClr val="000000"/>
                          </a:solidFill>
                          <a:ln w="0" cap="flat">
                            <a:noFill/>
                            <a:miter lim="127000"/>
                          </a:ln>
                          <a:effectLst/>
                        </wps:spPr>
                        <wps:bodyPr/>
                      </wps:wsp>
                      <wps:wsp>
                        <wps:cNvPr id="1960" name="Shape 1960"/>
                        <wps:cNvSpPr/>
                        <wps:spPr>
                          <a:xfrm>
                            <a:off x="5117592" y="0"/>
                            <a:ext cx="115062" cy="228600"/>
                          </a:xfrm>
                          <a:custGeom>
                            <a:avLst/>
                            <a:gdLst/>
                            <a:ahLst/>
                            <a:cxnLst/>
                            <a:rect l="0" t="0" r="0" b="0"/>
                            <a:pathLst>
                              <a:path w="115062" h="228600">
                                <a:moveTo>
                                  <a:pt x="114299" y="0"/>
                                </a:moveTo>
                                <a:lnTo>
                                  <a:pt x="115062" y="2372"/>
                                </a:lnTo>
                                <a:lnTo>
                                  <a:pt x="115062" y="51124"/>
                                </a:lnTo>
                                <a:lnTo>
                                  <a:pt x="114299" y="48768"/>
                                </a:lnTo>
                                <a:lnTo>
                                  <a:pt x="97536" y="100584"/>
                                </a:lnTo>
                                <a:lnTo>
                                  <a:pt x="42671" y="100584"/>
                                </a:lnTo>
                                <a:cubicBezTo>
                                  <a:pt x="50292" y="106680"/>
                                  <a:pt x="56387" y="111252"/>
                                  <a:pt x="64007" y="117348"/>
                                </a:cubicBezTo>
                                <a:cubicBezTo>
                                  <a:pt x="71627" y="123444"/>
                                  <a:pt x="79247" y="129540"/>
                                  <a:pt x="86867" y="135636"/>
                                </a:cubicBezTo>
                                <a:cubicBezTo>
                                  <a:pt x="83819" y="144780"/>
                                  <a:pt x="80771" y="153924"/>
                                  <a:pt x="79247" y="163068"/>
                                </a:cubicBezTo>
                                <a:cubicBezTo>
                                  <a:pt x="76199" y="172212"/>
                                  <a:pt x="73151" y="181356"/>
                                  <a:pt x="70103" y="190500"/>
                                </a:cubicBezTo>
                                <a:lnTo>
                                  <a:pt x="114299" y="155448"/>
                                </a:lnTo>
                                <a:lnTo>
                                  <a:pt x="115062" y="156053"/>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61" name="Shape 1961"/>
                        <wps:cNvSpPr/>
                        <wps:spPr>
                          <a:xfrm>
                            <a:off x="5232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81"/>
                                </a:lnTo>
                                <a:lnTo>
                                  <a:pt x="43434" y="188128"/>
                                </a:lnTo>
                                <a:cubicBezTo>
                                  <a:pt x="40386" y="178984"/>
                                  <a:pt x="37338" y="169840"/>
                                  <a:pt x="35814" y="160696"/>
                                </a:cubicBezTo>
                                <a:cubicBezTo>
                                  <a:pt x="32766" y="151552"/>
                                  <a:pt x="29718" y="142408"/>
                                  <a:pt x="26670" y="133264"/>
                                </a:cubicBezTo>
                                <a:cubicBezTo>
                                  <a:pt x="34290" y="127168"/>
                                  <a:pt x="41910" y="121072"/>
                                  <a:pt x="49530" y="114976"/>
                                </a:cubicBezTo>
                                <a:cubicBezTo>
                                  <a:pt x="57150" y="108880"/>
                                  <a:pt x="64770" y="104308"/>
                                  <a:pt x="72390" y="98212"/>
                                </a:cubicBezTo>
                                <a:lnTo>
                                  <a:pt x="16002" y="98212"/>
                                </a:lnTo>
                                <a:lnTo>
                                  <a:pt x="0" y="48752"/>
                                </a:lnTo>
                                <a:lnTo>
                                  <a:pt x="0" y="0"/>
                                </a:lnTo>
                                <a:close/>
                              </a:path>
                            </a:pathLst>
                          </a:custGeom>
                          <a:solidFill>
                            <a:srgbClr val="000000"/>
                          </a:solidFill>
                          <a:ln w="0" cap="flat">
                            <a:noFill/>
                            <a:miter lim="127000"/>
                          </a:ln>
                          <a:effectLst/>
                        </wps:spPr>
                        <wps:bodyPr/>
                      </wps:wsp>
                      <wps:wsp>
                        <wps:cNvPr id="1962" name="Shape 1962"/>
                        <wps:cNvSpPr/>
                        <wps:spPr>
                          <a:xfrm>
                            <a:off x="5422393" y="0"/>
                            <a:ext cx="115061" cy="228600"/>
                          </a:xfrm>
                          <a:custGeom>
                            <a:avLst/>
                            <a:gdLst/>
                            <a:ahLst/>
                            <a:cxnLst/>
                            <a:rect l="0" t="0" r="0" b="0"/>
                            <a:pathLst>
                              <a:path w="115061" h="228600">
                                <a:moveTo>
                                  <a:pt x="114299" y="0"/>
                                </a:moveTo>
                                <a:lnTo>
                                  <a:pt x="115061" y="2371"/>
                                </a:lnTo>
                                <a:lnTo>
                                  <a:pt x="115061" y="51123"/>
                                </a:lnTo>
                                <a:lnTo>
                                  <a:pt x="114299" y="48768"/>
                                </a:lnTo>
                                <a:lnTo>
                                  <a:pt x="97535" y="100584"/>
                                </a:lnTo>
                                <a:lnTo>
                                  <a:pt x="42671" y="100584"/>
                                </a:lnTo>
                                <a:cubicBezTo>
                                  <a:pt x="50291" y="106680"/>
                                  <a:pt x="56387" y="111252"/>
                                  <a:pt x="64007" y="117348"/>
                                </a:cubicBezTo>
                                <a:cubicBezTo>
                                  <a:pt x="71627" y="123444"/>
                                  <a:pt x="79247" y="129540"/>
                                  <a:pt x="86867" y="135636"/>
                                </a:cubicBezTo>
                                <a:cubicBezTo>
                                  <a:pt x="83819" y="144780"/>
                                  <a:pt x="80771" y="153924"/>
                                  <a:pt x="79247" y="163068"/>
                                </a:cubicBezTo>
                                <a:cubicBezTo>
                                  <a:pt x="76199" y="172212"/>
                                  <a:pt x="73151" y="181356"/>
                                  <a:pt x="70103" y="190500"/>
                                </a:cubicBezTo>
                                <a:lnTo>
                                  <a:pt x="114299" y="155448"/>
                                </a:lnTo>
                                <a:lnTo>
                                  <a:pt x="115061" y="156052"/>
                                </a:lnTo>
                                <a:lnTo>
                                  <a:pt x="115061"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63" name="Shape 1963"/>
                        <wps:cNvSpPr/>
                        <wps:spPr>
                          <a:xfrm>
                            <a:off x="5537454" y="2371"/>
                            <a:ext cx="113538" cy="226229"/>
                          </a:xfrm>
                          <a:custGeom>
                            <a:avLst/>
                            <a:gdLst/>
                            <a:ahLst/>
                            <a:cxnLst/>
                            <a:rect l="0" t="0" r="0" b="0"/>
                            <a:pathLst>
                              <a:path w="113538" h="226229">
                                <a:moveTo>
                                  <a:pt x="0" y="0"/>
                                </a:moveTo>
                                <a:lnTo>
                                  <a:pt x="26670" y="82973"/>
                                </a:lnTo>
                                <a:lnTo>
                                  <a:pt x="113538" y="82973"/>
                                </a:lnTo>
                                <a:lnTo>
                                  <a:pt x="43434" y="137837"/>
                                </a:lnTo>
                                <a:lnTo>
                                  <a:pt x="70865" y="226229"/>
                                </a:lnTo>
                                <a:lnTo>
                                  <a:pt x="0" y="171949"/>
                                </a:lnTo>
                                <a:lnTo>
                                  <a:pt x="0" y="153682"/>
                                </a:lnTo>
                                <a:lnTo>
                                  <a:pt x="43434" y="188129"/>
                                </a:lnTo>
                                <a:cubicBezTo>
                                  <a:pt x="40386" y="178985"/>
                                  <a:pt x="37338" y="169841"/>
                                  <a:pt x="35814" y="160697"/>
                                </a:cubicBezTo>
                                <a:cubicBezTo>
                                  <a:pt x="32765" y="151553"/>
                                  <a:pt x="29718" y="142409"/>
                                  <a:pt x="26670" y="133266"/>
                                </a:cubicBezTo>
                                <a:cubicBezTo>
                                  <a:pt x="34290" y="127169"/>
                                  <a:pt x="41910" y="121073"/>
                                  <a:pt x="49530" y="114977"/>
                                </a:cubicBezTo>
                                <a:cubicBezTo>
                                  <a:pt x="57150" y="108881"/>
                                  <a:pt x="64770" y="104309"/>
                                  <a:pt x="72390" y="98213"/>
                                </a:cubicBezTo>
                                <a:lnTo>
                                  <a:pt x="16002" y="98213"/>
                                </a:lnTo>
                                <a:lnTo>
                                  <a:pt x="0" y="48752"/>
                                </a:lnTo>
                                <a:lnTo>
                                  <a:pt x="0" y="0"/>
                                </a:lnTo>
                                <a:close/>
                              </a:path>
                            </a:pathLst>
                          </a:custGeom>
                          <a:solidFill>
                            <a:srgbClr val="000000"/>
                          </a:solidFill>
                          <a:ln w="0" cap="flat">
                            <a:noFill/>
                            <a:miter lim="127000"/>
                          </a:ln>
                          <a:effectLst/>
                        </wps:spPr>
                        <wps:bodyPr/>
                      </wps:wsp>
                      <wps:wsp>
                        <wps:cNvPr id="1964" name="Shape 1964"/>
                        <wps:cNvSpPr/>
                        <wps:spPr>
                          <a:xfrm>
                            <a:off x="26791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965" name="Shape 1965"/>
                        <wps:cNvSpPr/>
                        <wps:spPr>
                          <a:xfrm>
                            <a:off x="29839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966" name="Shape 1966"/>
                        <wps:cNvSpPr/>
                        <wps:spPr>
                          <a:xfrm>
                            <a:off x="32887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1967" name="Shape 1967"/>
                        <wps:cNvSpPr/>
                        <wps:spPr>
                          <a:xfrm>
                            <a:off x="35935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68" name="Shape 1968"/>
                        <wps:cNvSpPr/>
                        <wps:spPr>
                          <a:xfrm>
                            <a:off x="38983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69" name="Shape 1969"/>
                        <wps:cNvSpPr/>
                        <wps:spPr>
                          <a:xfrm>
                            <a:off x="42031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70" name="Shape 1970"/>
                        <wps:cNvSpPr/>
                        <wps:spPr>
                          <a:xfrm>
                            <a:off x="45079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1971" name="Shape 1971"/>
                        <wps:cNvSpPr/>
                        <wps:spPr>
                          <a:xfrm>
                            <a:off x="4812792" y="85344"/>
                            <a:ext cx="41148" cy="32203"/>
                          </a:xfrm>
                          <a:custGeom>
                            <a:avLst/>
                            <a:gdLst/>
                            <a:ahLst/>
                            <a:cxnLst/>
                            <a:rect l="0" t="0" r="0" b="0"/>
                            <a:pathLst>
                              <a:path w="41148" h="32203">
                                <a:moveTo>
                                  <a:pt x="0" y="0"/>
                                </a:moveTo>
                                <a:lnTo>
                                  <a:pt x="41148" y="0"/>
                                </a:lnTo>
                                <a:lnTo>
                                  <a:pt x="41148" y="32203"/>
                                </a:lnTo>
                                <a:lnTo>
                                  <a:pt x="0" y="1"/>
                                </a:lnTo>
                                <a:lnTo>
                                  <a:pt x="0" y="0"/>
                                </a:lnTo>
                                <a:close/>
                              </a:path>
                            </a:pathLst>
                          </a:custGeom>
                          <a:solidFill>
                            <a:srgbClr val="000000"/>
                          </a:solidFill>
                          <a:ln w="0" cap="flat">
                            <a:noFill/>
                            <a:miter lim="127000"/>
                          </a:ln>
                          <a:effectLst/>
                        </wps:spPr>
                        <wps:bodyPr/>
                      </wps:wsp>
                    </wpg:wgp>
                  </a:graphicData>
                </a:graphic>
              </wp:inline>
            </w:drawing>
          </mc:Choice>
          <mc:Fallback>
            <w:pict>
              <v:group w14:anchorId="36DA4811" id="Group 10398" o:spid="_x0000_s1026" style="width:444.95pt;height:40.7pt;mso-position-horizontal-relative:char;mso-position-vertical-relative:line" coordsize="56509,5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">
                <v:shape id="Shape 1899" o:spid="_x0000_s1027" style="position:absolute;left:35692;top:4110;width:320;height:1056;visibility:visible;mso-wrap-style:square;v-text-anchor:top" coordsize="32004,105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" path="m32004,r,10136l16764,15677v-3048,4572,-6096,10669,-6096,18289l10668,43110v,6096,1524,10667,6096,15239c19812,62921,25908,64446,32004,64446r,9144c22860,73590,16764,70542,10668,61399r,44195l,105594,,438r10668,l10668,14153c13716,8820,17145,5010,21336,2533l32004,xe" fillcolor="black" stroked="f" strokeweight="0">
                  <v:stroke miterlimit="83231f" joinstyle="miter"/>
                  <v:path arrowok="t" textboxrect="0,0,32004,105594"/>
                </v:shape>
                <v:shape id="Shape 1900" o:spid="_x0000_s1028" style="position:absolute;left:34747;top:3810;width:746;height:1036;visibility:visible;mso-wrap-style:square;v-text-anchor:top" coordsize="7467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" path="m51816,v9144,,16764,1524,22860,4572l74676,16763c68580,13715,59436,10669,51816,10669v-12192,,-21336,4572,-28956,12192c16764,30480,12192,41148,12192,53341v,12191,4572,22859,10668,28955c28956,89915,38100,92963,48768,92963v10668,,19812,-1522,25908,-6094l74676,97537v-7620,4572,-16764,6095,-27432,6095c33528,103632,21336,99061,13716,89915,4572,80772,,68580,,54863,,38100,4572,25908,15240,15241,24384,6096,36576,,51816,xe" fillcolor="black" stroked="f" strokeweight="0">
                  <v:stroke miterlimit="83231f" joinstyle="miter"/>
                  <v:path arrowok="t" textboxrect="0,0,74676,103632"/>
                </v:shape>
                <v:shape id="Shape 1901" o:spid="_x0000_s1029" style="position:absolute;left:36484;top:4103;width:305;height:737;visibility:visible;mso-wrap-style:square;v-text-anchor:top" coordsize="30480,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" path="m30480,r,10806l18288,14870v-3048,4573,-6096,9145,-7620,15241l30480,30111r,10667l10668,40778v,7620,3048,13716,7620,18287l30480,63500r,10235l7620,65163c1524,59065,,49922,,37730,,27063,3048,17918,9144,10298,12192,7250,15621,4583,19431,2678l30480,xe" fillcolor="black" stroked="f" strokeweight="0">
                  <v:stroke miterlimit="83231f" joinstyle="miter"/>
                  <v:path arrowok="t" textboxrect="0,0,30480,73735"/>
                </v:shape>
                <v:shape id="Shape 1902" o:spid="_x0000_s1030" style="position:absolute;left:36012;top:4099;width:335;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" path="m4572,v9144,,15240,3048,21336,10668c30480,16763,33528,24385,33528,35052v,12192,-3048,22861,-9144,28955c18288,71628,10668,74676,,74676l,65532v6096,,12192,-3047,15240,-7619c19812,51815,21336,44196,21336,35052v,-7620,-1524,-13717,-6096,-18289c12192,12192,7620,10668,1524,10668l,11222,,1086,4572,xe" fillcolor="black" stroked="f" strokeweight="0">
                  <v:stroke miterlimit="83231f" joinstyle="miter"/>
                  <v:path arrowok="t" textboxrect="0,0,33528,74676"/>
                </v:shape>
                <v:shape id="Shape 1903" o:spid="_x0000_s1031" style="position:absolute;left:36789;top:4678;width:259;height:168;visibility:visible;mso-wrap-style:square;v-text-anchor:top" coordsize="25908,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" path="m25908,r,10668c19812,15239,12192,16763,1524,16763l,16192,,5957,4572,7620c12192,7620,19812,4572,25908,xe" fillcolor="black" stroked="f" strokeweight="0">
                  <v:stroke miterlimit="83231f" joinstyle="miter"/>
                  <v:path arrowok="t" textboxrect="0,0,25908,16763"/>
                </v:shape>
                <v:shape id="Shape 1904" o:spid="_x0000_s1032" style="position:absolute;left:37170;top:4114;width:343;height:976;visibility:visible;mso-wrap-style:square;v-text-anchor:top" coordsize="34290,9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" path="m24384,r9906,l34290,14398,29528,37719c26670,46482,22860,54863,18288,62483r16002,l34290,71628r-25146,l9144,97535,,97535,,62483r6097,c18288,44196,24384,24383,24384,xe" fillcolor="black" stroked="f" strokeweight="0">
                  <v:stroke miterlimit="83231f" joinstyle="miter"/>
                  <v:path arrowok="t" textboxrect="0,0,34290,97535"/>
                </v:shape>
                <v:shape id="Shape 1905" o:spid="_x0000_s1033" style="position:absolute;left:36789;top:4099;width:305;height:412;visibility:visible;mso-wrap-style:square;v-text-anchor:top" coordsize="30480,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" path="m1524,v9144,,16764,3048,21336,9144c28956,15239,30480,24385,30480,35052r,6096l,41148,,30480r19812,c19812,24385,18288,19813,15240,15239,12192,12192,7620,10668,1524,10668l,11175,,370,1524,xe" fillcolor="black" stroked="f" strokeweight="0">
                  <v:stroke miterlimit="83231f" joinstyle="miter"/>
                  <v:path arrowok="t" textboxrect="0,0,30480,41148"/>
                </v:shape>
                <v:shape id="Shape 1906" o:spid="_x0000_s1034" style="position:absolute;left:38801;top:4117;width:312;height:714;visibility:visible;mso-wrap-style:square;v-text-anchor:top" coordsize="31242,7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" path="m31242,r,10595l20383,12910v-2476,1714,-3619,4381,-3619,8191c16764,24912,17907,27960,20383,30056r10859,3026l31242,43986r-2286,928c27051,46628,25146,49295,22860,53105l13716,71394,,71394,12192,50057v3048,-6095,6096,-9143,10668,-10667c16764,39390,12192,36342,10668,33294,7620,30246,6096,25674,6096,21101v,-6096,1524,-12191,6096,-15239l31242,xe" fillcolor="black" stroked="f" strokeweight="0">
                  <v:stroke miterlimit="83231f" joinstyle="miter"/>
                  <v:path arrowok="t" textboxrect="0,0,31242,71394"/>
                </v:shape>
                <v:shape id="Shape 1907" o:spid="_x0000_s1035" style="position:absolute;left:3805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" path="m,l12192,r,30480l47244,30480,47244,,59436,r,71628l47244,71628r,-32004l12192,39624r,32004l,71628,,xe" fillcolor="black" stroked="f" strokeweight="0">
                  <v:stroke miterlimit="83231f" joinstyle="miter"/>
                  <v:path arrowok="t" textboxrect="0,0,59436,71628"/>
                </v:shape>
                <v:shape id="Shape 1908" o:spid="_x0000_s1036" style="position:absolute;left:37513;top:4114;width:388;height:976;visibility:visible;mso-wrap-style:square;v-text-anchor:top" coordsize="38862,9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" path="m,l28194,r,62483l38862,62483r,35052l28194,97535r,-25907l,71628,,62483r16002,l16002,10668r-15240,l,14398,,xe" fillcolor="black" stroked="f" strokeweight="0">
                  <v:stroke miterlimit="83231f" joinstyle="miter"/>
                  <v:path arrowok="t" textboxrect="0,0,38862,97535"/>
                </v:shape>
                <v:shape id="Shape 1909" o:spid="_x0000_s1037" style="position:absolute;left:39532;top:4114;width:305;height:717;visibility:visible;mso-wrap-style:square;v-text-anchor:top" coordsize="3048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" path="m30480,r,10668c21336,10668,16764,13715,16764,21335v,7621,4572,12193,13716,12193l30480,44323r-2286,825c25908,46862,23622,49530,21336,53339l12192,71628,,71628,10668,50292v3048,-6096,6096,-9144,10668,-10668c15241,39624,12192,36576,9144,33528,6096,30480,4572,25908,4572,21335v,-6096,1524,-12191,6096,-15239c15241,3048,22860,,30480,xe" fillcolor="black" stroked="f" strokeweight="0">
                  <v:stroke miterlimit="83231f" joinstyle="miter"/>
                  <v:path arrowok="t" textboxrect="0,0,30480,71628"/>
                </v:shape>
                <v:shape id="Shape 1910" o:spid="_x0000_s1038" style="position:absolute;left:39113;top:4114;width:251;height:717;visibility:visible;mso-wrap-style:square;v-text-anchor:top" coordsize="2514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" path="m762,l25146,r,71628l14478,71628r,-28956l3810,42672,,44220,,33316r762,212l14478,33528r,-22860l762,10668,,10830,,234,762,xe" fillcolor="black" stroked="f" strokeweight="0">
                  <v:stroke miterlimit="83231f" joinstyle="miter"/>
                  <v:path arrowok="t" textboxrect="0,0,25146,71628"/>
                </v:shape>
                <v:shape id="Shape 1911" o:spid="_x0000_s1039" style="position:absolute;left:39837;top:4114;width:244;height:717;visibility:visible;mso-wrap-style:square;v-text-anchor:top" coordsize="2438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" path="m,l24384,r,71628l13716,71628r,-28956l4572,42672,,44323,,33528r13716,l13716,10668,,10668,,xe" fillcolor="black" stroked="f" strokeweight="0">
                  <v:stroke miterlimit="83231f" joinstyle="miter"/>
                  <v:path arrowok="t" textboxrect="0,0,24384,71628"/>
                </v:shape>
                <v:shape id="Shape 1912" o:spid="_x0000_s1040" style="position:absolute;left:40660;top:4102;width:350;height:744;visibility:visible;mso-wrap-style:square;v-text-anchor:top" coordsize="35052,74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" path="m35052,r,10410c28956,10410,22859,11934,18288,16506v-4572,6096,-6096,12193,-6096,21337c12192,46986,13716,53082,18288,57655v4571,4572,10668,7620,16764,7620l35052,74419v-10668,,-19813,-3048,-25908,-9144c3048,57655,,50034,,37843,,25650,3048,16506,10668,10410,13716,6600,17526,3933,21907,2219l35052,xe" fillcolor="black" stroked="f" strokeweight="0">
                  <v:stroke miterlimit="83231f" joinstyle="miter"/>
                  <v:path arrowok="t" textboxrect="0,0,35052,74419"/>
                </v:shape>
                <v:shape id="Shape 1913" o:spid="_x0000_s1041" style="position:absolute;left:41544;top:4114;width:701;height:976;visibility:visible;mso-wrap-style:square;v-text-anchor:top" coordsize="70104,9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" path="m,l12192,r,62483l48768,62483,48768,,59436,r,62483l70104,62483r,35052l60960,97535r,-25907l,71628,,xe" fillcolor="black" stroked="f" strokeweight="0">
                  <v:stroke miterlimit="83231f" joinstyle="miter"/>
                  <v:path arrowok="t" textboxrect="0,0,70104,97535"/>
                </v:shape>
                <v:shape id="Shape 1914" o:spid="_x0000_s1042" style="position:absolute;left:42351;top:4105;width:313;height:738;visibility:visible;mso-wrap-style:square;v-text-anchor:top" coordsize="31242,73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" path="m31242,r,10884l19811,14694v-4572,4573,-6095,9145,-7619,15241l31242,29935r,10667l12192,40602v,7620,1524,13716,6096,18287l31242,63601r,10225l9144,64987c3048,58889,,49746,,37554,,26887,3048,17742,9144,10122,12953,7074,16763,4407,20764,2502l31242,xe" fillcolor="black" stroked="f" strokeweight="0">
                  <v:stroke miterlimit="83231f" joinstyle="miter"/>
                  <v:path arrowok="t" textboxrect="0,0,31242,73826"/>
                </v:shape>
                <v:shape id="Shape 1915" o:spid="_x0000_s1043" style="position:absolute;left:41010;top:4099;width:351;height:747;visibility:visible;mso-wrap-style:square;v-text-anchor:top" coordsize="35052,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" path="m1524,c12192,,19812,3048,25908,10668v6096,6095,9144,15239,9144,27432c35052,48768,32004,57913,25908,65532,19812,71628,10668,74676,,74676l,65532v7620,,13716,-3047,18288,-7619c21336,53339,22860,47244,22860,38100v,-9144,-1524,-16765,-4572,-21337c13716,12192,7620,10668,,10668l,257,1524,xe" fillcolor="black" stroked="f" strokeweight="0">
                  <v:stroke miterlimit="83231f" joinstyle="miter"/>
                  <v:path arrowok="t" textboxrect="0,0,35052,74676"/>
                </v:shape>
                <v:shape id="Shape 1916" o:spid="_x0000_s1044" style="position:absolute;left:42664;top:4678;width:267;height:168;visibility:visible;mso-wrap-style:square;v-text-anchor:top" coordsize="26670,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" path="m26670,r,10668c20574,15239,11430,16763,762,16763l,16459,,6234,3810,7620c12954,7620,19050,4572,26670,xe" fillcolor="black" stroked="f" strokeweight="0">
                  <v:stroke miterlimit="83231f" joinstyle="miter"/>
                  <v:path arrowok="t" textboxrect="0,0,26670,16763"/>
                </v:shape>
                <v:shape id="Shape 1917" o:spid="_x0000_s1045" style="position:absolute;left:44637;top:4401;width:275;height:445;visibility:visible;mso-wrap-style:square;v-text-anchor:top" coordsize="27432,44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" path="m27432,r,9470c21336,10994,18288,10994,15239,14042v-3047,1524,-4571,4572,-4571,9143c10668,27759,12192,29281,15239,32331v1524,1522,6097,3047,9145,3047l27432,34024r,9514l22859,44522v-7620,,-13715,-1524,-16764,-4572c1524,35378,,30805,,24709,,10994,7620,3374,22859,326l27432,xe" fillcolor="black" stroked="f" strokeweight="0">
                  <v:stroke miterlimit="83231f" joinstyle="miter"/>
                  <v:path arrowok="t" textboxrect="0,0,27432,44522"/>
                </v:shape>
                <v:shape id="Shape 1918" o:spid="_x0000_s1046" style="position:absolute;left:43982;top:4114;width:579;height:717;visibility:visible;mso-wrap-style:square;v-text-anchor:top" coordsize="5791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" path="m,l10668,r,33528l41148,,56388,,22860,35052,57912,71628r-15240,l10668,38100r,33528l,71628,,xe" fillcolor="black" stroked="f" strokeweight="0">
                  <v:stroke miterlimit="83231f" joinstyle="miter"/>
                  <v:path arrowok="t" textboxrect="0,0,57912,71628"/>
                </v:shape>
                <v:shape id="Shape 1919" o:spid="_x0000_s1047" style="position:absolute;left:4314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" path="m,l12192,r,30480l48768,30480,48768,,59436,r,71628l48768,71628r,-32004l12192,39624r,32004l,71628,,xe" fillcolor="black" stroked="f" strokeweight="0">
                  <v:stroke miterlimit="83231f" joinstyle="miter"/>
                  <v:path arrowok="t" textboxrect="0,0,59436,71628"/>
                </v:shape>
                <v:shape id="Shape 1920" o:spid="_x0000_s1048" style="position:absolute;left:44698;top:4109;width:214;height:173;visibility:visible;mso-wrap-style:square;v-text-anchor:top" coordsize="21336,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" path="m21336,r,9918l11430,11239c7620,12381,3810,14287,,17335l,6667,21336,xe" fillcolor="black" stroked="f" strokeweight="0">
                  <v:stroke miterlimit="83231f" joinstyle="miter"/>
                  <v:path arrowok="t" textboxrect="0,0,21336,17335"/>
                </v:shape>
                <v:shape id="Shape 1921" o:spid="_x0000_s1049" style="position:absolute;left:42664;top:4099;width:312;height:412;visibility:visible;mso-wrap-style:square;v-text-anchor:top" coordsize="31242,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" path="m2286,v9144,,16764,3048,21336,9144c28194,15239,31242,24385,31242,35052r,6096l,41148,,30480r19050,c19050,24385,17526,19813,14478,15239,11430,12192,6858,10668,2286,10668l,11430,,546,2286,xe" fillcolor="black" stroked="f" strokeweight="0">
                  <v:stroke miterlimit="83231f" joinstyle="miter"/>
                  <v:path arrowok="t" textboxrect="0,0,31242,41148"/>
                </v:shape>
                <v:shape id="Shape 1922" o:spid="_x0000_s1050" style="position:absolute;left:46847;top:4693;width:153;height:153;visibility:visible;mso-wrap-style:square;v-text-anchor:top" coordsize="15240,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" path="m7620,v1524,,4572,,6096,1524c15240,3049,15240,6097,15240,7621v,3048,,4572,-1524,6096c12192,15241,9144,15241,7620,15241v-1524,,-4572,,-6096,-1524c,12193,,10669,,7621,,6097,,3049,1524,1524,3048,,6096,,7620,xe" fillcolor="black" stroked="f" strokeweight="0">
                  <v:stroke miterlimit="83231f" joinstyle="miter"/>
                  <v:path arrowok="t" textboxrect="0,0,15240,15241"/>
                </v:shape>
                <v:shape id="Shape 1923" o:spid="_x0000_s1051" style="position:absolute;left:45369;top:4693;width:168;height:153;visibility:visible;mso-wrap-style:square;v-text-anchor:top" coordsize="16764,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" path="m7620,v3048,,4572,,6096,1524c15240,3049,16764,6097,16764,7621v,3048,-1524,4572,-3048,6096c12192,15241,10668,15241,7620,15241v-1524,,-3048,,-4572,-1524c1524,12193,,10669,,7621,,6097,1524,3049,3048,1524,4572,,6096,,7620,xe" fillcolor="black" stroked="f" strokeweight="0">
                  <v:stroke miterlimit="83231f" joinstyle="miter"/>
                  <v:path arrowok="t" textboxrect="0,0,16764,15241"/>
                </v:shape>
                <v:shape id="Shape 1924" o:spid="_x0000_s1052" style="position:absolute;left:45369;top:4099;width:168;height:152;visibility:visible;mso-wrap-style:square;v-text-anchor:top" coordsize="16764,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" path="m7620,v3048,,4572,1524,6096,3048c15240,4572,16764,6096,16764,7620v,3048,-1524,4572,-3048,6095c12192,15239,10668,15239,7620,15239v-1524,,-3048,,-4572,-1524c1524,12192,,10668,,7620,,6096,1524,4572,3048,3048,4572,1524,6096,,7620,xe" fillcolor="black" stroked="f" strokeweight="0">
                  <v:stroke miterlimit="83231f" joinstyle="miter"/>
                  <v:path arrowok="t" textboxrect="0,0,16764,15239"/>
                </v:shape>
                <v:shape id="Shape 1925" o:spid="_x0000_s1053" style="position:absolute;left:44912;top:4099;width:289;height:737;visibility:visible;mso-wrap-style:square;v-text-anchor:top" coordsize="28956,73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" path="m3048,c19812,,28956,9144,28956,27432r,45720l16764,73152r,-10667c14478,67056,11430,70104,7810,72010l,73692,,64177,10668,59435v4572,-4572,6096,-9143,6096,-15239l16764,38100,,39624,,30154,16764,28956c16764,16763,12192,10668,1524,10668l,10871,,953,3048,xe" fillcolor="black" stroked="f" strokeweight="0">
                  <v:stroke miterlimit="83231f" joinstyle="miter"/>
                  <v:path arrowok="t" textboxrect="0,0,28956,73692"/>
                </v:shape>
                <v:shape id="Shape 1926" o:spid="_x0000_s1054" style="position:absolute;left:46070;top:3840;width:625;height:991;visibility:visible;mso-wrap-style:square;v-text-anchor:top" coordsize="62484,99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" path="m,l62484,r,6096c60960,9144,59436,12193,57912,15241v-3048,4572,-4572,9144,-7620,13715c48768,33528,45720,39624,42672,45721v-1524,4572,-4572,10668,-6096,16764c33528,68580,32004,74676,30480,80772v-1524,6096,-3048,12193,-3048,18289l15240,99061v,-6096,1524,-12193,3048,-18289c19812,74676,22860,68580,24384,62485v3048,-6096,4572,-10670,7620,-16764c33528,39624,36576,35052,38100,30480v3048,-4572,4572,-9143,7620,-12191c47244,13715,48768,12193,50292,9144l,9144,,xe" fillcolor="black" stroked="f" strokeweight="0">
                  <v:stroke miterlimit="83231f" joinstyle="miter"/>
                  <v:path arrowok="t" textboxrect="0,0,62484,99061"/>
                </v:shape>
                <v:shape id="Shape 1927" o:spid="_x0000_s1055" style="position:absolute;left:47914;top:3810;width:320;height:1036;visibility:visible;mso-wrap-style:square;v-text-anchor:top" coordsize="3200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" path="m32004,r,10669c28956,10669,27432,10669,25908,12192v-3048,,-4572,1523,-6096,3049c18288,16763,16764,18289,16764,21337v-1523,1524,-1523,3048,-1523,6095c15241,28956,15241,32004,16764,33528v1524,1524,1524,4572,3048,6096c21336,41148,24384,41148,25908,42672v1524,1524,4572,1524,6096,1524l32004,53341v-3048,,-6096,,-7620,1522c21336,56389,19812,56389,18288,59437v-3047,1524,-3047,3048,-4572,6095c12192,68580,12192,70104,12192,73152v,3048,,6096,1524,9144c13716,83820,15241,86869,16764,88392v3048,1523,4572,3049,7620,4571c25908,92963,28956,94489,32004,94489r,9143c27432,103632,22860,103632,18288,102109,15241,100585,12192,99061,9144,96013,6096,92963,3048,89915,1524,86869,,82296,,79248,,74676,,71628,,68580,1524,67056v,-3048,1524,-6095,3048,-7619c6096,56389,7620,54863,10668,53341v1524,-3049,4573,-4572,7620,-4572c13716,45720,10668,42672,7620,38100,4572,35052,4572,30480,4572,25908v,-3047,,-6095,1524,-9145c7620,13715,9144,10669,12192,7620,13716,6096,16764,4572,21336,3048,24384,1524,27432,,32004,xe" fillcolor="black" stroked="f" strokeweight="0">
                  <v:stroke miterlimit="83231f" joinstyle="miter"/>
                  <v:path arrowok="t" textboxrect="0,0,32004,103632"/>
                </v:shape>
                <v:shape id="Shape 1928" o:spid="_x0000_s1056" style="position:absolute;left:47228;top:3810;width:351;height:1021;visibility:visible;mso-wrap-style:square;v-text-anchor:top" coordsize="35052,10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" path="m30480,r4572,l35052,102109r-10668,l24384,15241v-1524,1522,-3048,3048,-4572,3048c18288,19813,16764,21337,13716,22861v-1524,,-3048,1524,-6096,3047c4572,25908,3048,27432,,27432l,16763c3048,15241,6096,15241,9144,13715v3048,-1523,4572,-3046,7620,-4571c19812,7620,22860,6096,24384,4572,27432,3048,28956,1524,30480,xe" fillcolor="black" stroked="f" strokeweight="0">
                  <v:stroke miterlimit="83231f" joinstyle="miter"/>
                  <v:path arrowok="t" textboxrect="0,0,35052,102109"/>
                </v:shape>
                <v:shape id="Shape 1929" o:spid="_x0000_s1057" style="position:absolute;left:48234;top:3810;width:320;height:1036;visibility:visible;mso-wrap-style:square;v-text-anchor:top" coordsize="3200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" path="m,c4573,,7620,1524,10668,3048v4572,1524,7620,3048,9144,4572c22860,10669,24385,13715,25908,16763v1524,3050,1524,6098,1524,9145c27432,30480,27432,35052,24385,38100v-3048,4572,-6097,7620,-10669,10669c16764,48769,19812,50292,21337,53341v3048,1522,4571,3048,6095,6096c28956,60961,30480,64008,30480,67056v1524,1524,1524,4572,1524,7620c32004,79248,32004,82296,30480,86869v-1524,3046,-4572,6094,-7620,9144c19812,99061,16764,100585,13716,102109,9144,103632,4573,103632,,103632l,94489v3048,,6096,-1526,7620,-1526c10668,91441,12192,89915,15240,88392v1524,-1523,3048,-4572,3048,-6096c19812,79248,19812,76200,19812,73152v,-3048,,-4572,-1524,-7620c18288,64008,16764,60961,15240,59437,12192,57913,10668,56389,7620,54863,6096,53341,3048,53341,,53341l,44196v3048,,4573,,6096,-1524c9144,41148,10668,41148,12192,39624v1524,-1524,1524,-4572,3048,-6096c16764,32004,16764,28956,16764,27432v,-3047,,-4571,-1524,-7619c15240,18289,13716,16763,12192,15241,10668,13715,9144,12192,6096,12192,4573,10669,3048,10669,,10669l,xe" fillcolor="black" stroked="f" strokeweight="0">
                  <v:stroke miterlimit="83231f" joinstyle="miter"/>
                  <v:path arrowok="t" textboxrect="0,0,32004,103632"/>
                </v:shape>
                <v:shape id="Shape 1930" o:spid="_x0000_s1058" style="position:absolute;left:2621;top:289;width:640;height:1920;visibility:visible;mso-wrap-style:square;v-text-anchor:top" coordsize="64008,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" path="m56388,r7620,l64008,192024r-21336,l42672,30480v-1524,1524,-4572,3048,-7620,6096c32004,38100,28956,39624,24384,42672v-3048,1524,-7620,3048,-12192,6096c7620,50292,4572,51816,,51816l,30480c4572,28956,9144,27432,15240,25908v4572,-3048,9144,-4572,15240,-7620c35052,15240,39624,12192,44196,9144,48768,6096,53340,3048,56388,xe" fillcolor="black" stroked="f" strokeweight="0">
                  <v:stroke miterlimit="83231f" joinstyle="miter"/>
                  <v:path arrowok="t" textboxrect="0,0,64008,192024"/>
                </v:shape>
                <v:shape id="Shape 1931" o:spid="_x0000_s1059" style="position:absolute;left:1173;top:289;width:655;height:1920;visibility:visible;mso-wrap-style:square;v-text-anchor:top" coordsize="65532,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" path="m57912,r7620,l65532,192024r-21336,l44196,30480v-1524,1524,-4572,3048,-7620,6096c33528,38100,30480,39624,25908,42672v-4572,1524,-7620,3048,-12192,6096c9144,50292,4572,51816,,51816l,30480c4572,28956,10668,27432,15240,25908v6096,-3048,10668,-4572,15240,-7620c36576,15240,41148,12192,45720,9144,50292,6096,53340,3048,57912,xe" fillcolor="black" stroked="f" strokeweight="0">
                  <v:stroke miterlimit="83231f" joinstyle="miter"/>
                  <v:path arrowok="t" textboxrect="0,0,65532,192024"/>
                </v:shape>
                <v:shape id="Shape 1932" o:spid="_x0000_s1060" style="position:absolute;top:3614;width:472;height:1018;visibility:visible;mso-wrap-style:square;v-text-anchor:top" coordsize="47244,10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" path="m47244,r,10411c38100,10411,28956,13459,22860,21079,15240,28699,12192,39367,12192,51559v,12192,3048,21336,9144,28956c28956,88135,36576,92708,47244,92708r,9143c33528,101851,21336,97279,13716,88135,4572,78991,,66799,,51559,,36319,4572,22603,13716,13459,17526,8887,22479,5458,28385,3173l47244,xe" fillcolor="black" stroked="f" strokeweight="0">
                  <v:stroke miterlimit="83231f" joinstyle="miter"/>
                  <v:path arrowok="t" textboxrect="0,0,47244,101851"/>
                </v:shape>
                <v:shape id="Shape 1933" o:spid="_x0000_s1061" style="position:absolute;left:1722;top:3901;width:274;height:716;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" path="m,l27432,r,10668l10668,10668r,19812l27432,30480r,9144l10668,39624r,22860l27432,62484r,9144l,71628,,xe" fillcolor="black" stroked="f" strokeweight="0">
                  <v:stroke miterlimit="83231f" joinstyle="miter"/>
                  <v:path arrowok="t" textboxrect="0,0,27432,71628"/>
                </v:shape>
                <v:shape id="Shape 1934" o:spid="_x0000_s1062" style="position:absolute;left:1036;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" path="m,l54864,r,10668l33528,10668r,60960l21336,71628r,-60960l,10668,,xe" fillcolor="black" stroked="f" strokeweight="0">
                  <v:stroke miterlimit="83231f" joinstyle="miter"/>
                  <v:path arrowok="t" textboxrect="0,0,54864,71628"/>
                </v:shape>
                <v:shape id="Shape 1935" o:spid="_x0000_s1063" style="position:absolute;left:472;top:3611;width:472;height:1021;visibility:visible;mso-wrap-style:square;v-text-anchor:top" coordsize="47244,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" path="m1524,c15240,,25908,4572,35052,13715v7620,9145,12192,21336,12192,36577c47244,65532,42672,79248,35052,88392,25908,97536,13716,102108,,102108l,92964v10668,,19812,-4572,25908,-10668c32004,74676,35052,64008,35052,51815v,-13715,-3048,-24383,-9144,-30479c19812,13715,12192,10668,,10668l,257,1524,xe" fillcolor="black" stroked="f" strokeweight="0">
                  <v:stroke miterlimit="83231f" joinstyle="miter"/>
                  <v:path arrowok="t" textboxrect="0,0,47244,102108"/>
                </v:shape>
                <v:shape id="Shape 1936" o:spid="_x0000_s1064" style="position:absolute;left:1996;top:3901;width:290;height:716;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" path="m,l3048,v7620,,12192,3048,16764,6096c24384,9144,25908,12192,25908,18288v,9144,-4572,15240,-13716,16764c22860,36576,28956,42672,28956,51816v,6096,-3048,10668,-7620,13716c16764,70104,12192,71628,4572,71628l,71628,,62484r3048,c12192,62484,16764,57912,16764,51816v,-7620,-4572,-12192,-15240,-12192l,39624,,30480v9144,,13716,-3048,13716,-10668c13716,13716,10668,10668,1524,10668l,10668,,xe" fillcolor="black" stroked="f" strokeweight="0">
                  <v:stroke miterlimit="83231f" joinstyle="miter"/>
                  <v:path arrowok="t" textboxrect="0,0,28956,71628"/>
                </v:shape>
                <v:shape id="Shape 1937" o:spid="_x0000_s1065" style="position:absolute;left:2423;top:3891;width:312;height:738;visibility:visible;mso-wrap-style:square;v-text-anchor:top" coordsize="31242,73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" path="m31242,r,11162l19812,16242v-4572,3048,-6096,7619,-7620,13716l31242,29958r,10667l12192,40625v,7621,1524,13717,6096,18288l31242,63625r,10224l9144,65010c3048,58913,,49770,,37578,,26910,3048,17766,9144,10146,12192,7098,16002,4431,20193,2525l31242,xe" fillcolor="black" stroked="f" strokeweight="0">
                  <v:stroke miterlimit="83231f" joinstyle="miter"/>
                  <v:path arrowok="t" textboxrect="0,0,31242,73849"/>
                </v:shape>
                <v:shape id="Shape 1938" o:spid="_x0000_s1066" style="position:absolute;left:2735;top:4465;width:267;height:167;visibility:visible;mso-wrap-style:square;v-text-anchor:top" coordsize="2667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" path="m26670,r,10668c20574,15240,11430,16764,762,16764l,16459,,6235,3810,7620c11430,7620,19050,4572,26670,xe" fillcolor="black" stroked="f" strokeweight="0">
                  <v:stroke miterlimit="83231f" joinstyle="miter"/>
                  <v:path arrowok="t" textboxrect="0,0,26670,16764"/>
                </v:shape>
                <v:shape id="Shape 1939" o:spid="_x0000_s1067" style="position:absolute;left:3810;top:3901;width:266;height:716;visibility:visible;mso-wrap-style:square;v-text-anchor:top" coordsize="2667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" path="m,l10668,r,27432l26670,27432r,10668l10668,38100r,24384l26670,62484r,9144l,71628,,xe" fillcolor="black" stroked="f" strokeweight="0">
                  <v:stroke miterlimit="83231f" joinstyle="miter"/>
                  <v:path arrowok="t" textboxrect="0,0,26670,71628"/>
                </v:shape>
                <v:shape id="Shape 1940" o:spid="_x0000_s1068" style="position:absolute;left:3124;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" path="m,l54864,r,10668l33528,10668r,60960l21336,71628r,-60960l,10668,,xe" fillcolor="black" stroked="f" strokeweight="0">
                  <v:stroke miterlimit="83231f" joinstyle="miter"/>
                  <v:path arrowok="t" textboxrect="0,0,54864,71628"/>
                </v:shape>
                <v:shape id="Shape 1941" o:spid="_x0000_s1069" style="position:absolute;left:2735;top:3886;width:313;height:411;visibility:visible;mso-wrap-style:square;v-text-anchor:top" coordsize="31242,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" path="m2286,v9144,,16764,3048,21336,9144c28194,15240,31242,24384,31242,35052r,6096l,41148,,30480r19050,c19050,24384,17526,19812,14478,15240,11430,12192,6858,10668,2286,10668l,11685,,522,2286,xe" fillcolor="black" stroked="f" strokeweight="0">
                  <v:stroke miterlimit="83231f" joinstyle="miter"/>
                  <v:path arrowok="t" textboxrect="0,0,31242,41148"/>
                </v:shape>
                <v:shape id="Shape 1942" o:spid="_x0000_s1070" style="position:absolute;left:4076;top:4175;width:282;height:442;visibility:visible;mso-wrap-style:square;v-text-anchor:top" coordsize="28194,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" path="m,l3810,v7620,,13716,3048,16764,6096c25146,10668,28194,15239,28194,22860v,6096,-3048,12191,-7620,15240c16002,42672,11430,44196,5334,44196l,44196,,35051r2286,c11430,35051,16002,30480,16002,22860,16002,15239,11430,10668,762,10668r-762,l,xe" fillcolor="black" stroked="f" strokeweight="0">
                  <v:stroke miterlimit="83231f" joinstyle="miter"/>
                  <v:path arrowok="t" textboxrect="0,0,28194,44196"/>
                </v:shape>
                <v:shape id="Shape 10497" o:spid="_x0000_s1071" style="position:absolute;left:4480;top:3901;width:107;height:716;visibility:visible;mso-wrap-style:square;v-text-anchor:top" coordsize="10668,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" path="m,l10668,r,71628l,71628,,e" fillcolor="black" stroked="f" strokeweight="0">
                  <v:stroke miterlimit="83231f" joinstyle="miter"/>
                  <v:path arrowok="t" textboxrect="0,0,10668,71628"/>
                </v:shape>
                <v:shape id="Shape 1944" o:spid="_x0000_s1072" style="position:absolute;left:2679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" path="m114300,r762,2372l115062,51124r-762,-2356l97536,100584r-54864,c50292,106680,56388,111252,64008,117348v7620,6096,15240,12192,22860,18288c83820,144780,80772,153924,79248,163068v-3048,9144,-6096,18288,-9144,27432l114300,155448r762,605l115062,174320r-762,-584l42672,228600,70104,140208,,85344r86868,l114300,xe" fillcolor="black" stroked="f" strokeweight="0">
                  <v:stroke miterlimit="83231f" joinstyle="miter"/>
                  <v:path arrowok="t" textboxrect="0,0,115062,228600"/>
                </v:shape>
                <v:shape id="Shape 1945" o:spid="_x0000_s1073" style="position:absolute;left:2794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" path="m,l26670,82972r86868,l43434,137836r27432,88392l,171948,,153681r43434,34447c40386,178984,37338,169840,35814,160696v-3048,-9144,-6096,-18288,-9144,-27432c34290,127168,41910,121072,49530,114976v7620,-6096,15240,-10668,22860,-16764l16002,98212,,48752,,xe" fillcolor="black" stroked="f" strokeweight="0">
                  <v:stroke miterlimit="83231f" joinstyle="miter"/>
                  <v:path arrowok="t" textboxrect="0,0,113538,226228"/>
                </v:shape>
                <v:shape id="Shape 1946" o:spid="_x0000_s1074" style="position:absolute;left:2983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" path="m114300,r762,2372l115062,51124r-762,-2356l97536,100584r-54864,c50292,106680,56388,111252,64008,117348v7620,6096,15240,12192,22860,18288c83820,144780,80772,153924,79248,163068v-3048,9144,-6096,18288,-9144,27432l114300,155448r762,605l115062,174320r-762,-584l42672,228600,70104,140208,,85344r86868,l114300,xe" fillcolor="black" stroked="f" strokeweight="0">
                  <v:stroke miterlimit="83231f" joinstyle="miter"/>
                  <v:path arrowok="t" textboxrect="0,0,115062,228600"/>
                </v:shape>
                <v:shape id="Shape 1947" o:spid="_x0000_s1075" style="position:absolute;left:3099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" path="m,l26670,82972r86868,l43434,137836r27432,88392l,171948,,153681r43434,34447c40386,178984,37338,169840,35814,160696v-3048,-9144,-6096,-18288,-9144,-27432c34290,127168,41910,121072,49530,114976v7620,-6096,15240,-10668,22860,-16764l16002,98212,,48752,,xe" fillcolor="black" stroked="f" strokeweight="0">
                  <v:stroke miterlimit="83231f" joinstyle="miter"/>
                  <v:path arrowok="t" textboxrect="0,0,113538,226228"/>
                </v:shape>
                <v:shape id="Shape 1948" o:spid="_x0000_s1076" style="position:absolute;left:3288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" path="m114300,r762,2370l115062,51123r-762,-2355l97536,100584r-54864,c50292,106680,56388,111252,64008,117348v7620,6096,15240,12192,22860,18288c83820,144780,80772,153924,79248,163068v-3048,9144,-6096,18288,-9144,27432l114300,155448r762,604l115062,174320r-762,-584l42672,228600,70104,140208,,85344r,l86868,85344,114300,xe" fillcolor="black" stroked="f" strokeweight="0">
                  <v:stroke miterlimit="83231f" joinstyle="miter"/>
                  <v:path arrowok="t" textboxrect="0,0,115062,228600"/>
                </v:shape>
                <v:shape id="Shape 1949" o:spid="_x0000_s1077" style="position:absolute;left:34038;top:23;width:1135;height:2263;visibility:visible;mso-wrap-style:square;v-text-anchor:top" coordsize="113538,22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" path="m,l26670,82974r86868,l43434,137838r27432,88392l,171950,,153682r43434,34448c40386,178986,37338,169842,35814,160698v-3048,-9144,-6096,-18288,-9144,-27432c34290,127170,41910,121074,49530,114978v7620,-6096,15240,-10668,22860,-16764l16002,98214,,48753,,xe" fillcolor="black" stroked="f" strokeweight="0">
                  <v:stroke miterlimit="83231f" joinstyle="miter"/>
                  <v:path arrowok="t" textboxrect="0,0,113538,226230"/>
                </v:shape>
                <v:shape id="Shape 1950" o:spid="_x0000_s1078" style="position:absolute;left:3593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" path="m114299,r763,2372l115062,51124r-763,-2356l97536,100584r-54865,c50292,106680,56387,111252,64007,117348v7620,6096,15240,12192,22860,18288c83819,144780,80771,153924,79247,163068v-3048,9144,-6096,18288,-9144,27432l114299,155448r763,605l115062,174320r-763,-584l42671,228600,70103,140208,,85345r,-1l86867,85344,114299,xe" fillcolor="black" stroked="f" strokeweight="0">
                  <v:stroke miterlimit="83231f" joinstyle="miter"/>
                  <v:path arrowok="t" textboxrect="0,0,115062,228600"/>
                </v:shape>
                <v:shape id="Shape 1951" o:spid="_x0000_s1079" style="position:absolute;left:3708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" path="m,l26670,82972r86868,l43434,137836r27432,88392l,171948,,153681r43434,34447c40386,178984,37338,169840,35814,160696v-3048,-9144,-6096,-18288,-9144,-27432c34290,127168,41910,121072,49530,114976v7620,-6096,15240,-10668,22860,-16764l16002,98212,,48752,,xe" fillcolor="black" stroked="f" strokeweight="0">
                  <v:stroke miterlimit="83231f" joinstyle="miter"/>
                  <v:path arrowok="t" textboxrect="0,0,113538,226228"/>
                </v:shape>
                <v:shape id="Shape 1952" o:spid="_x0000_s1080" style="position:absolute;left:38983;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" path="m114299,r763,2372l115062,51124r-763,-2356l97536,100584r-54865,c50292,106680,56387,111252,64007,117348v7620,6096,15240,12192,22860,18288c83819,144780,80771,153924,79247,163068v-3048,9144,-6096,18288,-9144,27432l114299,155448r763,605l115062,174320r-763,-584l42671,228600,70103,140208,,85345r,-1l86867,85344,114299,xe" fillcolor="black" stroked="f" strokeweight="0">
                  <v:stroke miterlimit="83231f" joinstyle="miter"/>
                  <v:path arrowok="t" textboxrect="0,0,115062,228600"/>
                </v:shape>
                <v:shape id="Shape 1953" o:spid="_x0000_s1081" style="position:absolute;left:40134;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" path="m,l26670,82972r86868,l43434,137836r27432,88392l,171948,,153681r43434,34447c40386,178984,37338,169840,35814,160696v-3048,-9144,-6096,-18288,-9144,-27432c34290,127168,41910,121072,49530,114976v7620,-6096,15240,-10668,22860,-16764l16002,98212,,48752,,xe" fillcolor="black" stroked="f" strokeweight="0">
                  <v:stroke miterlimit="83231f" joinstyle="miter"/>
                  <v:path arrowok="t" textboxrect="0,0,113538,226228"/>
                </v:shape>
                <v:shape id="Shape 1954" o:spid="_x0000_s1082" style="position:absolute;left:4203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" path="m114299,r763,2372l115062,51124r-763,-2356l97536,100584r-54865,c50292,106680,56387,111252,64007,117348v7620,6096,15240,12192,22860,18288c83819,144780,80771,153924,79247,163068v-3048,9144,-6096,18288,-9144,27432l114299,155448r763,605l115062,174320r-763,-584l42671,228600,70103,140208,,85345r,-1l86867,85344,114299,xe" fillcolor="black" stroked="f" strokeweight="0">
                  <v:stroke miterlimit="83231f" joinstyle="miter"/>
                  <v:path arrowok="t" textboxrect="0,0,115062,228600"/>
                </v:shape>
                <v:shape id="Shape 1955" o:spid="_x0000_s1083" style="position:absolute;left:4318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" path="m,l26670,82972r86868,l43434,137836r27432,88392l,171948,,153681r43434,34447c40386,178984,37338,169840,35814,160696v-3048,-9144,-6096,-18288,-9144,-27432c34290,127168,41910,121072,49530,114976v7620,-6096,15240,-10668,22860,-16764l16002,98212,,48752,,xe" fillcolor="black" stroked="f" strokeweight="0">
                  <v:stroke miterlimit="83231f" joinstyle="miter"/>
                  <v:path arrowok="t" textboxrect="0,0,113538,226228"/>
                </v:shape>
                <v:shape id="Shape 1956" o:spid="_x0000_s1084" style="position:absolute;left:4507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" path="m114299,r763,2372l115062,51124r-763,-2356l97536,100584r-54865,c50292,106680,56387,111252,64007,117348v7620,6096,15240,12192,22860,18288c83819,144780,80771,153924,79247,163068v-3048,9144,-6096,18288,-9144,27432l114299,155448r763,605l115062,174320r-763,-584l42671,228600,70103,140208,,85345r,-1l86867,85344,114299,xe" fillcolor="black" stroked="f" strokeweight="0">
                  <v:stroke miterlimit="83231f" joinstyle="miter"/>
                  <v:path arrowok="t" textboxrect="0,0,115062,228600"/>
                </v:shape>
                <v:shape id="Shape 1957" o:spid="_x0000_s1085" style="position:absolute;left:4623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" path="m,l26670,82972r86868,l43434,137836r27432,88392l,171948,,153681r43434,34447c40386,178984,37338,169840,35814,160696v-3048,-9144,-6096,-18288,-9144,-27432c34290,127168,41910,121072,49530,114976v7620,-6096,15240,-10668,22860,-16764l16002,98212,,48752,,xe" fillcolor="black" stroked="f" strokeweight="0">
                  <v:stroke miterlimit="83231f" joinstyle="miter"/>
                  <v:path arrowok="t" textboxrect="0,0,113538,226228"/>
                </v:shape>
                <v:shape id="Shape 1958" o:spid="_x0000_s1086" style="position:absolute;left:4812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" path="m114299,r763,2372l115062,51124r-763,-2356l97536,100584r-54865,c50292,106680,56387,111252,64007,117348v7620,6096,15240,12192,22860,18288c83819,144780,80771,153924,79247,163068v-3048,9144,-6096,18288,-9144,27432l114299,155448r763,605l115062,174320r-763,-584l42671,228600,70103,140208,,85345r,-1l86867,85344,114299,xe" fillcolor="black" stroked="f" strokeweight="0">
                  <v:stroke miterlimit="83231f" joinstyle="miter"/>
                  <v:path arrowok="t" textboxrect="0,0,115062,228600"/>
                </v:shape>
                <v:shape id="Shape 1959" o:spid="_x0000_s1087" style="position:absolute;left:49278;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" path="m,l26670,82972r86868,l43434,137836r27432,88392l,171948,,153681r43434,34447c40386,178984,37338,169840,35814,160696v-3048,-9144,-6096,-18288,-9144,-27432c34290,127168,41910,121072,49530,114976v7620,-6096,15240,-10668,22860,-16764l16002,98212,,48752,,xe" fillcolor="black" stroked="f" strokeweight="0">
                  <v:stroke miterlimit="83231f" joinstyle="miter"/>
                  <v:path arrowok="t" textboxrect="0,0,113538,226228"/>
                </v:shape>
                <v:shape id="Shape 1960" o:spid="_x0000_s1088" style="position:absolute;left:5117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" path="m114299,r763,2372l115062,51124r-763,-2356l97536,100584r-54865,c50292,106680,56387,111252,64007,117348v7620,6096,15240,12192,22860,18288c83819,144780,80771,153924,79247,163068v-3048,9144,-6096,18288,-9144,27432l114299,155448r763,605l115062,174320r-763,-584l42671,228600,70103,140208,,85345r,-1l86867,85344,114299,xe" fillcolor="black" stroked="f" strokeweight="0">
                  <v:stroke miterlimit="83231f" joinstyle="miter"/>
                  <v:path arrowok="t" textboxrect="0,0,115062,228600"/>
                </v:shape>
                <v:shape id="Shape 1961" o:spid="_x0000_s1089" style="position:absolute;left:5232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" path="m,l26670,82972r86868,l43434,137836r27432,88392l,171948,,153681r43434,34447c40386,178984,37338,169840,35814,160696v-3048,-9144,-6096,-18288,-9144,-27432c34290,127168,41910,121072,49530,114976v7620,-6096,15240,-10668,22860,-16764l16002,98212,,48752,,xe" fillcolor="black" stroked="f" strokeweight="0">
                  <v:stroke miterlimit="83231f" joinstyle="miter"/>
                  <v:path arrowok="t" textboxrect="0,0,113538,226228"/>
                </v:shape>
                <v:shape id="Shape 1962" o:spid="_x0000_s1090" style="position:absolute;left:54223;width:1151;height:2286;visibility:visible;mso-wrap-style:square;v-text-anchor:top" coordsize="115061,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" path="m114299,r762,2371l115061,51123r-762,-2355l97535,100584r-54864,c50291,106680,56387,111252,64007,117348v7620,6096,15240,12192,22860,18288c83819,144780,80771,153924,79247,163068v-3048,9144,-6096,18288,-9144,27432l114299,155448r762,604l115061,174320r-762,-584l42671,228600,70103,140208,,85345r,-1l86867,85344,114299,xe" fillcolor="black" stroked="f" strokeweight="0">
                  <v:stroke miterlimit="83231f" joinstyle="miter"/>
                  <v:path arrowok="t" textboxrect="0,0,115061,228600"/>
                </v:shape>
                <v:shape id="Shape 1963" o:spid="_x0000_s1091" style="position:absolute;left:55374;top:23;width:1135;height:2263;visibility:visible;mso-wrap-style:square;v-text-anchor:top" coordsize="113538,22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" path="m,l26670,82973r86868,l43434,137837r27431,88392l,171949,,153682r43434,34447c40386,178985,37338,169841,35814,160697v-3049,-9144,-6096,-18288,-9144,-27431c34290,127169,41910,121073,49530,114977v7620,-6096,15240,-10668,22860,-16764l16002,98213,,48752,,xe" fillcolor="black" stroked="f" strokeweight="0">
                  <v:stroke miterlimit="83231f" joinstyle="miter"/>
                  <v:path arrowok="t" textboxrect="0,0,113538,226229"/>
                </v:shape>
                <v:shape id="Shape 1964" o:spid="_x0000_s1092" style="position:absolute;left:26791;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" path="m114300,r27432,85344l228600,85344r-70104,54864l185928,228600,114300,173736,42672,228600,70104,140208,,85344r86868,l114300,xe" fillcolor="black" stroked="f" strokeweight="0">
                  <v:stroke miterlimit="83231f" joinstyle="miter"/>
                  <v:path arrowok="t" textboxrect="0,0,228600,228600"/>
                </v:shape>
                <v:shape id="Shape 1965" o:spid="_x0000_s1093" style="position:absolute;left:29839;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" path="m114300,r27432,85344l228600,85344r-70104,54864l185928,228600,114300,173736,42672,228600,70104,140208,,85344r86868,l114300,xe" fillcolor="black" stroked="f" strokeweight="0">
                  <v:stroke miterlimit="83231f" joinstyle="miter"/>
                  <v:path arrowok="t" textboxrect="0,0,228600,228600"/>
                </v:shape>
                <v:shape id="Shape 1966" o:spid="_x0000_s1094" style="position:absolute;left:32887;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" path="m114300,r27432,85344l228600,85344r-70104,54864l185928,228600,114300,173736,42672,228600,70104,140208,,85344r,l86868,85344,114300,xe" fillcolor="black" stroked="f" strokeweight="0">
                  <v:stroke miterlimit="83231f" joinstyle="miter"/>
                  <v:path arrowok="t" textboxrect="0,0,228600,228600"/>
                </v:shape>
                <v:shape id="Shape 1967" o:spid="_x0000_s1095" style="position:absolute;left:35935;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" path="m114299,r27432,85344l228599,85344r-70104,54864l185927,228600,114299,173736,42671,228600,70103,140208,,85345r,-1l86867,85344,114299,xe" fillcolor="black" stroked="f" strokeweight="0">
                  <v:stroke miterlimit="83231f" joinstyle="miter"/>
                  <v:path arrowok="t" textboxrect="0,0,228599,228600"/>
                </v:shape>
                <v:shape id="Shape 1968" o:spid="_x0000_s1096" style="position:absolute;left:38983;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" path="m114299,r27432,85344l228599,85344r-70104,54864l185927,228600,114299,173736,42671,228600,70103,140208,,85345r,-1l86867,85344,114299,xe" fillcolor="black" stroked="f" strokeweight="0">
                  <v:stroke miterlimit="83231f" joinstyle="miter"/>
                  <v:path arrowok="t" textboxrect="0,0,228599,228600"/>
                </v:shape>
                <v:shape id="Shape 1969" o:spid="_x0000_s1097" style="position:absolute;left:42031;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" path="m114299,r27432,85344l228599,85344r-70104,54864l185927,228600,114299,173736,42671,228600,70103,140208,,85345r,-1l86867,85344,114299,xe" fillcolor="black" stroked="f" strokeweight="0">
                  <v:stroke miterlimit="83231f" joinstyle="miter"/>
                  <v:path arrowok="t" textboxrect="0,0,228599,228600"/>
                </v:shape>
                <v:shape id="Shape 1970" o:spid="_x0000_s1098" style="position:absolute;left:45079;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" path="m114299,r27432,85344l228599,85344r-70104,54864l185927,228600,114299,173736,42671,228600,70103,140208,,85345r,-1l86867,85344,114299,xe" fillcolor="black" stroked="f" strokeweight="0">
                  <v:stroke miterlimit="83231f" joinstyle="miter"/>
                  <v:path arrowok="t" textboxrect="0,0,228599,228600"/>
                </v:shape>
                <v:shape id="Shape 1971" o:spid="_x0000_s1099" style="position:absolute;left:48127;top:853;width:412;height:322;visibility:visible;mso-wrap-style:square;v-text-anchor:top" coordsize="41148,3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" path="m,l41148,r,32203l,1,,xe" fillcolor="black" stroked="f" strokeweight="0">
                  <v:stroke miterlimit="83231f" joinstyle="miter"/>
                  <v:path arrowok="t" textboxrect="0,0,41148,32203"/>
                </v:shape>
                <w10:anchorlock/>
              </v:group>
            </w:pict>
          </mc:Fallback>
        </mc:AlternateContent>
      </w:r>
    </w:p>
    <w:p w14:paraId="141B91D7" w14:textId="4EBDD8A4" w:rsidR="00606A0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Оцените, методическую организацию курса (Объем и качество информации по курсу, логическая последовательность заданий, объем заданий, прозрачность и объективность оценки и т.д.)</w:t>
      </w:r>
    </w:p>
    <w:p w14:paraId="00B68ED8" w14:textId="4DB8A88E" w:rsidR="00606A0D" w:rsidRPr="00BB0C57" w:rsidRDefault="00606A0D" w:rsidP="00BB0C57">
      <w:pPr>
        <w:spacing w:after="240" w:line="360" w:lineRule="auto"/>
        <w:ind w:firstLine="709"/>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anchor distT="0" distB="0" distL="114300" distR="114300" simplePos="0" relativeHeight="251661312" behindDoc="0" locked="0" layoutInCell="1" allowOverlap="1" wp14:anchorId="46D9B2DB" wp14:editId="4D8D9218">
                <wp:simplePos x="0" y="0"/>
                <wp:positionH relativeFrom="column">
                  <wp:posOffset>501015</wp:posOffset>
                </wp:positionH>
                <wp:positionV relativeFrom="paragraph">
                  <wp:posOffset>236855</wp:posOffset>
                </wp:positionV>
                <wp:extent cx="5572125" cy="514985"/>
                <wp:effectExtent l="0" t="0" r="9525" b="0"/>
                <wp:wrapTopAndBottom/>
                <wp:docPr id="5155" name="Группа 5155"/>
                <wp:cNvGraphicFramePr/>
                <a:graphic xmlns:a="http://schemas.openxmlformats.org/drawingml/2006/main">
                  <a:graphicData uri="http://schemas.microsoft.com/office/word/2010/wordprocessingGroup">
                    <wpg:wgp>
                      <wpg:cNvGrpSpPr/>
                      <wpg:grpSpPr>
                        <a:xfrm>
                          <a:off x="0" y="0"/>
                          <a:ext cx="5572125" cy="514985"/>
                          <a:chOff x="0" y="0"/>
                          <a:chExt cx="5651938" cy="515113"/>
                        </a:xfrm>
                      </wpg:grpSpPr>
                      <wpg:grpSp>
                        <wpg:cNvPr id="5156" name="Group 10086"/>
                        <wpg:cNvGrpSpPr/>
                        <wpg:grpSpPr>
                          <a:xfrm>
                            <a:off x="2680138" y="0"/>
                            <a:ext cx="2971800" cy="515113"/>
                            <a:chOff x="0" y="0"/>
                            <a:chExt cx="2971800" cy="515113"/>
                          </a:xfrm>
                        </wpg:grpSpPr>
                        <wps:wsp>
                          <wps:cNvPr id="5157" name="Shape 1972"/>
                          <wps:cNvSpPr/>
                          <wps:spPr>
                            <a:xfrm>
                              <a:off x="890016" y="410985"/>
                              <a:ext cx="32004" cy="104128"/>
                            </a:xfrm>
                            <a:custGeom>
                              <a:avLst/>
                              <a:gdLst/>
                              <a:ahLst/>
                              <a:cxnLst/>
                              <a:rect l="0" t="0" r="0" b="0"/>
                              <a:pathLst>
                                <a:path w="32004" h="104128">
                                  <a:moveTo>
                                    <a:pt x="32004" y="0"/>
                                  </a:moveTo>
                                  <a:lnTo>
                                    <a:pt x="32004" y="8810"/>
                                  </a:lnTo>
                                  <a:lnTo>
                                    <a:pt x="16764" y="15736"/>
                                  </a:lnTo>
                                  <a:cubicBezTo>
                                    <a:pt x="13716" y="20308"/>
                                    <a:pt x="10668" y="26404"/>
                                    <a:pt x="10668" y="32500"/>
                                  </a:cubicBezTo>
                                  <a:lnTo>
                                    <a:pt x="10668" y="43169"/>
                                  </a:lnTo>
                                  <a:cubicBezTo>
                                    <a:pt x="10668" y="49264"/>
                                    <a:pt x="12192" y="53836"/>
                                    <a:pt x="16764" y="58408"/>
                                  </a:cubicBezTo>
                                  <a:cubicBezTo>
                                    <a:pt x="19812" y="61456"/>
                                    <a:pt x="25908" y="64504"/>
                                    <a:pt x="32004" y="64504"/>
                                  </a:cubicBezTo>
                                  <a:lnTo>
                                    <a:pt x="32004" y="73647"/>
                                  </a:lnTo>
                                  <a:cubicBezTo>
                                    <a:pt x="22860" y="73647"/>
                                    <a:pt x="16764" y="69076"/>
                                    <a:pt x="10668" y="61456"/>
                                  </a:cubicBezTo>
                                  <a:lnTo>
                                    <a:pt x="10668" y="104128"/>
                                  </a:lnTo>
                                  <a:lnTo>
                                    <a:pt x="0" y="104128"/>
                                  </a:lnTo>
                                  <a:lnTo>
                                    <a:pt x="0" y="497"/>
                                  </a:lnTo>
                                  <a:lnTo>
                                    <a:pt x="10668" y="497"/>
                                  </a:lnTo>
                                  <a:lnTo>
                                    <a:pt x="10668" y="12688"/>
                                  </a:lnTo>
                                  <a:cubicBezTo>
                                    <a:pt x="13716" y="8116"/>
                                    <a:pt x="17145" y="4687"/>
                                    <a:pt x="21336" y="2401"/>
                                  </a:cubicBezTo>
                                  <a:lnTo>
                                    <a:pt x="32004" y="0"/>
                                  </a:lnTo>
                                  <a:close/>
                                </a:path>
                              </a:pathLst>
                            </a:custGeom>
                            <a:solidFill>
                              <a:srgbClr val="000000"/>
                            </a:solidFill>
                            <a:ln w="0" cap="flat">
                              <a:noFill/>
                              <a:miter lim="127000"/>
                            </a:ln>
                            <a:effectLst/>
                          </wps:spPr>
                          <wps:bodyPr/>
                        </wps:wsp>
                        <wps:wsp>
                          <wps:cNvPr id="5158" name="Shape 1973"/>
                          <wps:cNvSpPr/>
                          <wps:spPr>
                            <a:xfrm>
                              <a:off x="795528" y="381002"/>
                              <a:ext cx="74676" cy="103631"/>
                            </a:xfrm>
                            <a:custGeom>
                              <a:avLst/>
                              <a:gdLst/>
                              <a:ahLst/>
                              <a:cxnLst/>
                              <a:rect l="0" t="0" r="0" b="0"/>
                              <a:pathLst>
                                <a:path w="74676" h="103631">
                                  <a:moveTo>
                                    <a:pt x="51816" y="0"/>
                                  </a:moveTo>
                                  <a:cubicBezTo>
                                    <a:pt x="60960" y="0"/>
                                    <a:pt x="68580" y="1524"/>
                                    <a:pt x="74676" y="4572"/>
                                  </a:cubicBezTo>
                                  <a:lnTo>
                                    <a:pt x="74676" y="16763"/>
                                  </a:lnTo>
                                  <a:cubicBezTo>
                                    <a:pt x="68580" y="12192"/>
                                    <a:pt x="59436" y="10668"/>
                                    <a:pt x="51816" y="10668"/>
                                  </a:cubicBezTo>
                                  <a:cubicBezTo>
                                    <a:pt x="39624" y="10668"/>
                                    <a:pt x="30480" y="15239"/>
                                    <a:pt x="22860" y="22859"/>
                                  </a:cubicBezTo>
                                  <a:cubicBezTo>
                                    <a:pt x="16764" y="30480"/>
                                    <a:pt x="12192" y="39624"/>
                                    <a:pt x="12192" y="53339"/>
                                  </a:cubicBezTo>
                                  <a:cubicBezTo>
                                    <a:pt x="12192" y="65531"/>
                                    <a:pt x="16764" y="74675"/>
                                    <a:pt x="22860" y="82296"/>
                                  </a:cubicBezTo>
                                  <a:cubicBezTo>
                                    <a:pt x="28956" y="89915"/>
                                    <a:pt x="38100" y="92963"/>
                                    <a:pt x="48768" y="92963"/>
                                  </a:cubicBezTo>
                                  <a:cubicBezTo>
                                    <a:pt x="59436" y="92963"/>
                                    <a:pt x="68580" y="91439"/>
                                    <a:pt x="74676" y="86868"/>
                                  </a:cubicBezTo>
                                  <a:lnTo>
                                    <a:pt x="74676" y="97535"/>
                                  </a:lnTo>
                                  <a:cubicBezTo>
                                    <a:pt x="67056" y="102107"/>
                                    <a:pt x="57912" y="103631"/>
                                    <a:pt x="47244" y="103631"/>
                                  </a:cubicBezTo>
                                  <a:cubicBezTo>
                                    <a:pt x="33528" y="103631"/>
                                    <a:pt x="21336" y="99059"/>
                                    <a:pt x="13716" y="89915"/>
                                  </a:cubicBezTo>
                                  <a:cubicBezTo>
                                    <a:pt x="4572" y="80772"/>
                                    <a:pt x="0" y="68580"/>
                                    <a:pt x="0" y="53339"/>
                                  </a:cubicBezTo>
                                  <a:cubicBezTo>
                                    <a:pt x="0" y="38100"/>
                                    <a:pt x="4572" y="24383"/>
                                    <a:pt x="15240" y="15239"/>
                                  </a:cubicBezTo>
                                  <a:cubicBezTo>
                                    <a:pt x="24384" y="4572"/>
                                    <a:pt x="36576" y="0"/>
                                    <a:pt x="51816" y="0"/>
                                  </a:cubicBezTo>
                                  <a:close/>
                                </a:path>
                              </a:pathLst>
                            </a:custGeom>
                            <a:solidFill>
                              <a:srgbClr val="000000"/>
                            </a:solidFill>
                            <a:ln w="0" cap="flat">
                              <a:noFill/>
                              <a:miter lim="127000"/>
                            </a:ln>
                            <a:effectLst/>
                          </wps:spPr>
                          <wps:bodyPr/>
                        </wps:wsp>
                        <wps:wsp>
                          <wps:cNvPr id="5159" name="Shape 1974"/>
                          <wps:cNvSpPr/>
                          <wps:spPr>
                            <a:xfrm>
                              <a:off x="969264" y="410256"/>
                              <a:ext cx="30480" cy="74105"/>
                            </a:xfrm>
                            <a:custGeom>
                              <a:avLst/>
                              <a:gdLst/>
                              <a:ahLst/>
                              <a:cxnLst/>
                              <a:rect l="0" t="0" r="0" b="0"/>
                              <a:pathLst>
                                <a:path w="30480" h="74105">
                                  <a:moveTo>
                                    <a:pt x="30480" y="0"/>
                                  </a:moveTo>
                                  <a:lnTo>
                                    <a:pt x="30480" y="9523"/>
                                  </a:lnTo>
                                  <a:lnTo>
                                    <a:pt x="18288" y="14941"/>
                                  </a:lnTo>
                                  <a:cubicBezTo>
                                    <a:pt x="15240" y="17989"/>
                                    <a:pt x="12192" y="24085"/>
                                    <a:pt x="10668" y="30180"/>
                                  </a:cubicBezTo>
                                  <a:lnTo>
                                    <a:pt x="30480" y="30180"/>
                                  </a:lnTo>
                                  <a:lnTo>
                                    <a:pt x="30480" y="39326"/>
                                  </a:lnTo>
                                  <a:lnTo>
                                    <a:pt x="10668" y="39326"/>
                                  </a:lnTo>
                                  <a:cubicBezTo>
                                    <a:pt x="10668" y="46945"/>
                                    <a:pt x="13716" y="53041"/>
                                    <a:pt x="18288" y="57613"/>
                                  </a:cubicBezTo>
                                  <a:lnTo>
                                    <a:pt x="30480" y="63154"/>
                                  </a:lnTo>
                                  <a:lnTo>
                                    <a:pt x="30480" y="74105"/>
                                  </a:lnTo>
                                  <a:lnTo>
                                    <a:pt x="18098" y="71899"/>
                                  </a:lnTo>
                                  <a:cubicBezTo>
                                    <a:pt x="14097" y="70186"/>
                                    <a:pt x="10668" y="67518"/>
                                    <a:pt x="7620" y="63709"/>
                                  </a:cubicBezTo>
                                  <a:cubicBezTo>
                                    <a:pt x="1524" y="57613"/>
                                    <a:pt x="0" y="48469"/>
                                    <a:pt x="0" y="37800"/>
                                  </a:cubicBezTo>
                                  <a:cubicBezTo>
                                    <a:pt x="0" y="25609"/>
                                    <a:pt x="3048" y="16465"/>
                                    <a:pt x="9144" y="10369"/>
                                  </a:cubicBezTo>
                                  <a:cubicBezTo>
                                    <a:pt x="12192" y="6559"/>
                                    <a:pt x="15621" y="3891"/>
                                    <a:pt x="19431" y="2177"/>
                                  </a:cubicBezTo>
                                  <a:lnTo>
                                    <a:pt x="30480" y="0"/>
                                  </a:lnTo>
                                  <a:close/>
                                </a:path>
                              </a:pathLst>
                            </a:custGeom>
                            <a:solidFill>
                              <a:srgbClr val="000000"/>
                            </a:solidFill>
                            <a:ln w="0" cap="flat">
                              <a:noFill/>
                              <a:miter lim="127000"/>
                            </a:ln>
                            <a:effectLst/>
                          </wps:spPr>
                          <wps:bodyPr/>
                        </wps:wsp>
                        <wps:wsp>
                          <wps:cNvPr id="5160" name="Shape 1975"/>
                          <wps:cNvSpPr/>
                          <wps:spPr>
                            <a:xfrm>
                              <a:off x="922020" y="409956"/>
                              <a:ext cx="33528" cy="74676"/>
                            </a:xfrm>
                            <a:custGeom>
                              <a:avLst/>
                              <a:gdLst/>
                              <a:ahLst/>
                              <a:cxnLst/>
                              <a:rect l="0" t="0" r="0" b="0"/>
                              <a:pathLst>
                                <a:path w="33528" h="74676">
                                  <a:moveTo>
                                    <a:pt x="4572" y="0"/>
                                  </a:moveTo>
                                  <a:cubicBezTo>
                                    <a:pt x="13716" y="0"/>
                                    <a:pt x="19812" y="3048"/>
                                    <a:pt x="25908" y="9145"/>
                                  </a:cubicBezTo>
                                  <a:cubicBezTo>
                                    <a:pt x="30480" y="15241"/>
                                    <a:pt x="33528" y="24385"/>
                                    <a:pt x="33528" y="35052"/>
                                  </a:cubicBezTo>
                                  <a:cubicBezTo>
                                    <a:pt x="33528" y="47245"/>
                                    <a:pt x="30480" y="56389"/>
                                    <a:pt x="24384" y="64008"/>
                                  </a:cubicBezTo>
                                  <a:cubicBezTo>
                                    <a:pt x="18288" y="71628"/>
                                    <a:pt x="10668" y="74676"/>
                                    <a:pt x="0" y="74676"/>
                                  </a:cubicBezTo>
                                  <a:lnTo>
                                    <a:pt x="0" y="65532"/>
                                  </a:lnTo>
                                  <a:cubicBezTo>
                                    <a:pt x="6096" y="65532"/>
                                    <a:pt x="12192" y="62485"/>
                                    <a:pt x="15240" y="56389"/>
                                  </a:cubicBezTo>
                                  <a:cubicBezTo>
                                    <a:pt x="19812" y="51817"/>
                                    <a:pt x="21336" y="44197"/>
                                    <a:pt x="21336" y="35052"/>
                                  </a:cubicBezTo>
                                  <a:cubicBezTo>
                                    <a:pt x="21336" y="27432"/>
                                    <a:pt x="19812" y="21337"/>
                                    <a:pt x="15240" y="16765"/>
                                  </a:cubicBezTo>
                                  <a:cubicBezTo>
                                    <a:pt x="12192" y="12193"/>
                                    <a:pt x="7620" y="9145"/>
                                    <a:pt x="1524" y="9145"/>
                                  </a:cubicBezTo>
                                  <a:lnTo>
                                    <a:pt x="0" y="9838"/>
                                  </a:lnTo>
                                  <a:lnTo>
                                    <a:pt x="0" y="1029"/>
                                  </a:lnTo>
                                  <a:lnTo>
                                    <a:pt x="4572" y="0"/>
                                  </a:lnTo>
                                  <a:close/>
                                </a:path>
                              </a:pathLst>
                            </a:custGeom>
                            <a:solidFill>
                              <a:srgbClr val="000000"/>
                            </a:solidFill>
                            <a:ln w="0" cap="flat">
                              <a:noFill/>
                              <a:miter lim="127000"/>
                            </a:ln>
                            <a:effectLst/>
                          </wps:spPr>
                          <wps:bodyPr/>
                        </wps:wsp>
                        <wps:wsp>
                          <wps:cNvPr id="5161" name="Shape 1976"/>
                          <wps:cNvSpPr/>
                          <wps:spPr>
                            <a:xfrm>
                              <a:off x="999744" y="466345"/>
                              <a:ext cx="25908" cy="18287"/>
                            </a:xfrm>
                            <a:custGeom>
                              <a:avLst/>
                              <a:gdLst/>
                              <a:ahLst/>
                              <a:cxnLst/>
                              <a:rect l="0" t="0" r="0" b="0"/>
                              <a:pathLst>
                                <a:path w="25908" h="18287">
                                  <a:moveTo>
                                    <a:pt x="25908" y="0"/>
                                  </a:moveTo>
                                  <a:lnTo>
                                    <a:pt x="25908" y="10668"/>
                                  </a:lnTo>
                                  <a:cubicBezTo>
                                    <a:pt x="19812" y="15239"/>
                                    <a:pt x="12192" y="18287"/>
                                    <a:pt x="1524" y="18287"/>
                                  </a:cubicBezTo>
                                  <a:lnTo>
                                    <a:pt x="0" y="18016"/>
                                  </a:lnTo>
                                  <a:lnTo>
                                    <a:pt x="0" y="7065"/>
                                  </a:lnTo>
                                  <a:lnTo>
                                    <a:pt x="4572" y="9144"/>
                                  </a:lnTo>
                                  <a:cubicBezTo>
                                    <a:pt x="12192" y="9144"/>
                                    <a:pt x="19812" y="6096"/>
                                    <a:pt x="25908" y="0"/>
                                  </a:cubicBezTo>
                                  <a:close/>
                                </a:path>
                              </a:pathLst>
                            </a:custGeom>
                            <a:solidFill>
                              <a:srgbClr val="000000"/>
                            </a:solidFill>
                            <a:ln w="0" cap="flat">
                              <a:noFill/>
                              <a:miter lim="127000"/>
                            </a:ln>
                            <a:effectLst/>
                          </wps:spPr>
                          <wps:bodyPr/>
                        </wps:wsp>
                        <wps:wsp>
                          <wps:cNvPr id="5162" name="Shape 1977"/>
                          <wps:cNvSpPr/>
                          <wps:spPr>
                            <a:xfrm>
                              <a:off x="1037844" y="411482"/>
                              <a:ext cx="34290" cy="97535"/>
                            </a:xfrm>
                            <a:custGeom>
                              <a:avLst/>
                              <a:gdLst/>
                              <a:ahLst/>
                              <a:cxnLst/>
                              <a:rect l="0" t="0" r="0" b="0"/>
                              <a:pathLst>
                                <a:path w="34290" h="97535">
                                  <a:moveTo>
                                    <a:pt x="24384" y="0"/>
                                  </a:moveTo>
                                  <a:lnTo>
                                    <a:pt x="34290" y="0"/>
                                  </a:lnTo>
                                  <a:lnTo>
                                    <a:pt x="34290" y="12953"/>
                                  </a:lnTo>
                                  <a:lnTo>
                                    <a:pt x="29528" y="36766"/>
                                  </a:lnTo>
                                  <a:cubicBezTo>
                                    <a:pt x="26670" y="45338"/>
                                    <a:pt x="22860" y="53339"/>
                                    <a:pt x="18288" y="60959"/>
                                  </a:cubicBezTo>
                                  <a:lnTo>
                                    <a:pt x="34290" y="60959"/>
                                  </a:lnTo>
                                  <a:lnTo>
                                    <a:pt x="34290" y="71627"/>
                                  </a:lnTo>
                                  <a:lnTo>
                                    <a:pt x="9144" y="71627"/>
                                  </a:lnTo>
                                  <a:lnTo>
                                    <a:pt x="9144" y="97535"/>
                                  </a:lnTo>
                                  <a:lnTo>
                                    <a:pt x="0" y="97535"/>
                                  </a:lnTo>
                                  <a:lnTo>
                                    <a:pt x="0" y="60959"/>
                                  </a:lnTo>
                                  <a:lnTo>
                                    <a:pt x="6097" y="60959"/>
                                  </a:lnTo>
                                  <a:cubicBezTo>
                                    <a:pt x="18288" y="44194"/>
                                    <a:pt x="24384" y="22859"/>
                                    <a:pt x="24384" y="0"/>
                                  </a:cubicBezTo>
                                  <a:close/>
                                </a:path>
                              </a:pathLst>
                            </a:custGeom>
                            <a:solidFill>
                              <a:srgbClr val="000000"/>
                            </a:solidFill>
                            <a:ln w="0" cap="flat">
                              <a:noFill/>
                              <a:miter lim="127000"/>
                            </a:ln>
                            <a:effectLst/>
                          </wps:spPr>
                          <wps:bodyPr/>
                        </wps:wsp>
                        <wps:wsp>
                          <wps:cNvPr id="5163" name="Shape 1978"/>
                          <wps:cNvSpPr/>
                          <wps:spPr>
                            <a:xfrm>
                              <a:off x="999744" y="409956"/>
                              <a:ext cx="30480" cy="39625"/>
                            </a:xfrm>
                            <a:custGeom>
                              <a:avLst/>
                              <a:gdLst/>
                              <a:ahLst/>
                              <a:cxnLst/>
                              <a:rect l="0" t="0" r="0" b="0"/>
                              <a:pathLst>
                                <a:path w="30480" h="39625">
                                  <a:moveTo>
                                    <a:pt x="1524" y="0"/>
                                  </a:moveTo>
                                  <a:cubicBezTo>
                                    <a:pt x="10668" y="0"/>
                                    <a:pt x="18288" y="3048"/>
                                    <a:pt x="22860" y="9145"/>
                                  </a:cubicBezTo>
                                  <a:cubicBezTo>
                                    <a:pt x="28956" y="15241"/>
                                    <a:pt x="30480" y="22861"/>
                                    <a:pt x="30480" y="33528"/>
                                  </a:cubicBezTo>
                                  <a:lnTo>
                                    <a:pt x="30480" y="39625"/>
                                  </a:lnTo>
                                  <a:lnTo>
                                    <a:pt x="0" y="39625"/>
                                  </a:lnTo>
                                  <a:lnTo>
                                    <a:pt x="0" y="30480"/>
                                  </a:lnTo>
                                  <a:lnTo>
                                    <a:pt x="19812" y="30480"/>
                                  </a:lnTo>
                                  <a:cubicBezTo>
                                    <a:pt x="19812" y="24385"/>
                                    <a:pt x="18288" y="18289"/>
                                    <a:pt x="15240" y="15241"/>
                                  </a:cubicBezTo>
                                  <a:cubicBezTo>
                                    <a:pt x="12192" y="10669"/>
                                    <a:pt x="7620" y="9145"/>
                                    <a:pt x="1524" y="9145"/>
                                  </a:cubicBezTo>
                                  <a:lnTo>
                                    <a:pt x="0" y="9823"/>
                                  </a:lnTo>
                                  <a:lnTo>
                                    <a:pt x="0" y="300"/>
                                  </a:lnTo>
                                  <a:lnTo>
                                    <a:pt x="1524" y="0"/>
                                  </a:lnTo>
                                  <a:close/>
                                </a:path>
                              </a:pathLst>
                            </a:custGeom>
                            <a:solidFill>
                              <a:srgbClr val="000000"/>
                            </a:solidFill>
                            <a:ln w="0" cap="flat">
                              <a:noFill/>
                              <a:miter lim="127000"/>
                            </a:ln>
                            <a:effectLst/>
                          </wps:spPr>
                          <wps:bodyPr/>
                        </wps:wsp>
                        <wps:wsp>
                          <wps:cNvPr id="5164" name="Shape 1979"/>
                          <wps:cNvSpPr/>
                          <wps:spPr>
                            <a:xfrm>
                              <a:off x="1200912" y="411716"/>
                              <a:ext cx="31242" cy="71393"/>
                            </a:xfrm>
                            <a:custGeom>
                              <a:avLst/>
                              <a:gdLst/>
                              <a:ahLst/>
                              <a:cxnLst/>
                              <a:rect l="0" t="0" r="0" b="0"/>
                              <a:pathLst>
                                <a:path w="31242" h="71393">
                                  <a:moveTo>
                                    <a:pt x="31242" y="0"/>
                                  </a:moveTo>
                                  <a:lnTo>
                                    <a:pt x="31242" y="9110"/>
                                  </a:lnTo>
                                  <a:lnTo>
                                    <a:pt x="20383" y="11957"/>
                                  </a:lnTo>
                                  <a:cubicBezTo>
                                    <a:pt x="17907" y="13863"/>
                                    <a:pt x="16764" y="16529"/>
                                    <a:pt x="16764" y="19577"/>
                                  </a:cubicBezTo>
                                  <a:cubicBezTo>
                                    <a:pt x="16764" y="24149"/>
                                    <a:pt x="17907" y="27197"/>
                                    <a:pt x="20383" y="29102"/>
                                  </a:cubicBezTo>
                                  <a:lnTo>
                                    <a:pt x="31242" y="31594"/>
                                  </a:lnTo>
                                  <a:lnTo>
                                    <a:pt x="31242" y="42937"/>
                                  </a:lnTo>
                                  <a:lnTo>
                                    <a:pt x="28956" y="44152"/>
                                  </a:lnTo>
                                  <a:cubicBezTo>
                                    <a:pt x="27051" y="46247"/>
                                    <a:pt x="25146" y="49295"/>
                                    <a:pt x="22860" y="53105"/>
                                  </a:cubicBezTo>
                                  <a:lnTo>
                                    <a:pt x="13716" y="71393"/>
                                  </a:lnTo>
                                  <a:lnTo>
                                    <a:pt x="0" y="71393"/>
                                  </a:lnTo>
                                  <a:lnTo>
                                    <a:pt x="12192" y="48533"/>
                                  </a:lnTo>
                                  <a:cubicBezTo>
                                    <a:pt x="15240" y="43960"/>
                                    <a:pt x="18288" y="40912"/>
                                    <a:pt x="22860" y="39388"/>
                                  </a:cubicBezTo>
                                  <a:cubicBezTo>
                                    <a:pt x="16764" y="37866"/>
                                    <a:pt x="12192" y="36340"/>
                                    <a:pt x="10668" y="33293"/>
                                  </a:cubicBezTo>
                                  <a:cubicBezTo>
                                    <a:pt x="7620" y="28721"/>
                                    <a:pt x="6096" y="25673"/>
                                    <a:pt x="6096" y="19577"/>
                                  </a:cubicBezTo>
                                  <a:cubicBezTo>
                                    <a:pt x="6096" y="13481"/>
                                    <a:pt x="7620" y="8910"/>
                                    <a:pt x="12192" y="5860"/>
                                  </a:cubicBezTo>
                                  <a:lnTo>
                                    <a:pt x="31242" y="0"/>
                                  </a:lnTo>
                                  <a:close/>
                                </a:path>
                              </a:pathLst>
                            </a:custGeom>
                            <a:solidFill>
                              <a:srgbClr val="000000"/>
                            </a:solidFill>
                            <a:ln w="0" cap="flat">
                              <a:noFill/>
                              <a:miter lim="127000"/>
                            </a:ln>
                            <a:effectLst/>
                          </wps:spPr>
                          <wps:bodyPr/>
                        </wps:wsp>
                        <wps:wsp>
                          <wps:cNvPr id="5165" name="Shape 1980"/>
                          <wps:cNvSpPr/>
                          <wps:spPr>
                            <a:xfrm>
                              <a:off x="1126236" y="411482"/>
                              <a:ext cx="59436" cy="71627"/>
                            </a:xfrm>
                            <a:custGeom>
                              <a:avLst/>
                              <a:gdLst/>
                              <a:ahLst/>
                              <a:cxnLst/>
                              <a:rect l="0" t="0" r="0" b="0"/>
                              <a:pathLst>
                                <a:path w="59436" h="71627">
                                  <a:moveTo>
                                    <a:pt x="0" y="0"/>
                                  </a:moveTo>
                                  <a:lnTo>
                                    <a:pt x="12192" y="0"/>
                                  </a:lnTo>
                                  <a:lnTo>
                                    <a:pt x="12192" y="28955"/>
                                  </a:lnTo>
                                  <a:lnTo>
                                    <a:pt x="47244" y="28955"/>
                                  </a:lnTo>
                                  <a:lnTo>
                                    <a:pt x="47244" y="0"/>
                                  </a:lnTo>
                                  <a:lnTo>
                                    <a:pt x="59436" y="0"/>
                                  </a:lnTo>
                                  <a:lnTo>
                                    <a:pt x="59436" y="71627"/>
                                  </a:lnTo>
                                  <a:lnTo>
                                    <a:pt x="47244" y="71627"/>
                                  </a:lnTo>
                                  <a:lnTo>
                                    <a:pt x="47244" y="38100"/>
                                  </a:lnTo>
                                  <a:lnTo>
                                    <a:pt x="12192" y="38100"/>
                                  </a:lnTo>
                                  <a:lnTo>
                                    <a:pt x="12192" y="71627"/>
                                  </a:lnTo>
                                  <a:lnTo>
                                    <a:pt x="0" y="71627"/>
                                  </a:lnTo>
                                  <a:lnTo>
                                    <a:pt x="0" y="0"/>
                                  </a:lnTo>
                                  <a:close/>
                                </a:path>
                              </a:pathLst>
                            </a:custGeom>
                            <a:solidFill>
                              <a:srgbClr val="000000"/>
                            </a:solidFill>
                            <a:ln w="0" cap="flat">
                              <a:noFill/>
                              <a:miter lim="127000"/>
                            </a:ln>
                            <a:effectLst/>
                          </wps:spPr>
                          <wps:bodyPr/>
                        </wps:wsp>
                        <wps:wsp>
                          <wps:cNvPr id="5166" name="Shape 1981"/>
                          <wps:cNvSpPr/>
                          <wps:spPr>
                            <a:xfrm>
                              <a:off x="1072134" y="411482"/>
                              <a:ext cx="38862" cy="97535"/>
                            </a:xfrm>
                            <a:custGeom>
                              <a:avLst/>
                              <a:gdLst/>
                              <a:ahLst/>
                              <a:cxnLst/>
                              <a:rect l="0" t="0" r="0" b="0"/>
                              <a:pathLst>
                                <a:path w="38862" h="97535">
                                  <a:moveTo>
                                    <a:pt x="0" y="0"/>
                                  </a:moveTo>
                                  <a:lnTo>
                                    <a:pt x="28194" y="0"/>
                                  </a:lnTo>
                                  <a:lnTo>
                                    <a:pt x="28194" y="60959"/>
                                  </a:lnTo>
                                  <a:lnTo>
                                    <a:pt x="38862" y="60959"/>
                                  </a:lnTo>
                                  <a:lnTo>
                                    <a:pt x="38862" y="97535"/>
                                  </a:lnTo>
                                  <a:lnTo>
                                    <a:pt x="28194" y="97535"/>
                                  </a:lnTo>
                                  <a:lnTo>
                                    <a:pt x="28194" y="71627"/>
                                  </a:lnTo>
                                  <a:lnTo>
                                    <a:pt x="0" y="71627"/>
                                  </a:lnTo>
                                  <a:lnTo>
                                    <a:pt x="0" y="60959"/>
                                  </a:lnTo>
                                  <a:lnTo>
                                    <a:pt x="16002" y="60959"/>
                                  </a:lnTo>
                                  <a:lnTo>
                                    <a:pt x="16002" y="9144"/>
                                  </a:lnTo>
                                  <a:lnTo>
                                    <a:pt x="762" y="9144"/>
                                  </a:lnTo>
                                  <a:lnTo>
                                    <a:pt x="0" y="12953"/>
                                  </a:lnTo>
                                  <a:lnTo>
                                    <a:pt x="0" y="0"/>
                                  </a:lnTo>
                                  <a:close/>
                                </a:path>
                              </a:pathLst>
                            </a:custGeom>
                            <a:solidFill>
                              <a:srgbClr val="000000"/>
                            </a:solidFill>
                            <a:ln w="0" cap="flat">
                              <a:noFill/>
                              <a:miter lim="127000"/>
                            </a:ln>
                            <a:effectLst/>
                          </wps:spPr>
                          <wps:bodyPr/>
                        </wps:wsp>
                        <wps:wsp>
                          <wps:cNvPr id="5167" name="Shape 1982"/>
                          <wps:cNvSpPr/>
                          <wps:spPr>
                            <a:xfrm>
                              <a:off x="1274064" y="411482"/>
                              <a:ext cx="30480" cy="71627"/>
                            </a:xfrm>
                            <a:custGeom>
                              <a:avLst/>
                              <a:gdLst/>
                              <a:ahLst/>
                              <a:cxnLst/>
                              <a:rect l="0" t="0" r="0" b="0"/>
                              <a:pathLst>
                                <a:path w="30480" h="71627">
                                  <a:moveTo>
                                    <a:pt x="30480" y="0"/>
                                  </a:moveTo>
                                  <a:lnTo>
                                    <a:pt x="30480" y="9144"/>
                                  </a:lnTo>
                                  <a:cubicBezTo>
                                    <a:pt x="21336" y="9144"/>
                                    <a:pt x="16764" y="13715"/>
                                    <a:pt x="16764" y="19811"/>
                                  </a:cubicBezTo>
                                  <a:cubicBezTo>
                                    <a:pt x="16764" y="28955"/>
                                    <a:pt x="21336" y="32003"/>
                                    <a:pt x="30480" y="32003"/>
                                  </a:cubicBezTo>
                                  <a:lnTo>
                                    <a:pt x="30480" y="43306"/>
                                  </a:lnTo>
                                  <a:lnTo>
                                    <a:pt x="28194" y="44386"/>
                                  </a:lnTo>
                                  <a:cubicBezTo>
                                    <a:pt x="25908" y="46481"/>
                                    <a:pt x="23622" y="49530"/>
                                    <a:pt x="21336" y="53339"/>
                                  </a:cubicBezTo>
                                  <a:lnTo>
                                    <a:pt x="12192" y="71627"/>
                                  </a:lnTo>
                                  <a:lnTo>
                                    <a:pt x="0" y="71627"/>
                                  </a:lnTo>
                                  <a:lnTo>
                                    <a:pt x="10668" y="48768"/>
                                  </a:lnTo>
                                  <a:cubicBezTo>
                                    <a:pt x="13716" y="44194"/>
                                    <a:pt x="16764" y="41146"/>
                                    <a:pt x="21336" y="39622"/>
                                  </a:cubicBezTo>
                                  <a:cubicBezTo>
                                    <a:pt x="15241" y="38100"/>
                                    <a:pt x="12192" y="36575"/>
                                    <a:pt x="9144" y="33527"/>
                                  </a:cubicBezTo>
                                  <a:cubicBezTo>
                                    <a:pt x="6096" y="28955"/>
                                    <a:pt x="4572" y="25907"/>
                                    <a:pt x="4572" y="19811"/>
                                  </a:cubicBezTo>
                                  <a:cubicBezTo>
                                    <a:pt x="4572" y="13715"/>
                                    <a:pt x="6096" y="9144"/>
                                    <a:pt x="10668" y="6094"/>
                                  </a:cubicBezTo>
                                  <a:cubicBezTo>
                                    <a:pt x="15241" y="1522"/>
                                    <a:pt x="22860" y="0"/>
                                    <a:pt x="30480" y="0"/>
                                  </a:cubicBezTo>
                                  <a:close/>
                                </a:path>
                              </a:pathLst>
                            </a:custGeom>
                            <a:solidFill>
                              <a:srgbClr val="000000"/>
                            </a:solidFill>
                            <a:ln w="0" cap="flat">
                              <a:noFill/>
                              <a:miter lim="127000"/>
                            </a:ln>
                            <a:effectLst/>
                          </wps:spPr>
                          <wps:bodyPr/>
                        </wps:wsp>
                        <wps:wsp>
                          <wps:cNvPr id="5168" name="Shape 1983"/>
                          <wps:cNvSpPr/>
                          <wps:spPr>
                            <a:xfrm>
                              <a:off x="1232154" y="411482"/>
                              <a:ext cx="25146" cy="71627"/>
                            </a:xfrm>
                            <a:custGeom>
                              <a:avLst/>
                              <a:gdLst/>
                              <a:ahLst/>
                              <a:cxnLst/>
                              <a:rect l="0" t="0" r="0" b="0"/>
                              <a:pathLst>
                                <a:path w="25146" h="71627">
                                  <a:moveTo>
                                    <a:pt x="762" y="0"/>
                                  </a:moveTo>
                                  <a:lnTo>
                                    <a:pt x="25146" y="0"/>
                                  </a:lnTo>
                                  <a:lnTo>
                                    <a:pt x="25146" y="71627"/>
                                  </a:lnTo>
                                  <a:lnTo>
                                    <a:pt x="14478" y="71627"/>
                                  </a:lnTo>
                                  <a:lnTo>
                                    <a:pt x="14478" y="41146"/>
                                  </a:lnTo>
                                  <a:lnTo>
                                    <a:pt x="3810" y="41146"/>
                                  </a:lnTo>
                                  <a:lnTo>
                                    <a:pt x="0" y="43171"/>
                                  </a:lnTo>
                                  <a:lnTo>
                                    <a:pt x="0" y="31828"/>
                                  </a:lnTo>
                                  <a:lnTo>
                                    <a:pt x="762" y="32003"/>
                                  </a:lnTo>
                                  <a:lnTo>
                                    <a:pt x="14478" y="32003"/>
                                  </a:lnTo>
                                  <a:lnTo>
                                    <a:pt x="14478" y="9144"/>
                                  </a:lnTo>
                                  <a:lnTo>
                                    <a:pt x="762" y="9144"/>
                                  </a:lnTo>
                                  <a:lnTo>
                                    <a:pt x="0" y="9344"/>
                                  </a:lnTo>
                                  <a:lnTo>
                                    <a:pt x="0" y="234"/>
                                  </a:lnTo>
                                  <a:lnTo>
                                    <a:pt x="762" y="0"/>
                                  </a:lnTo>
                                  <a:close/>
                                </a:path>
                              </a:pathLst>
                            </a:custGeom>
                            <a:solidFill>
                              <a:srgbClr val="000000"/>
                            </a:solidFill>
                            <a:ln w="0" cap="flat">
                              <a:noFill/>
                              <a:miter lim="127000"/>
                            </a:ln>
                            <a:effectLst/>
                          </wps:spPr>
                          <wps:bodyPr/>
                        </wps:wsp>
                        <wps:wsp>
                          <wps:cNvPr id="5169" name="Shape 1984"/>
                          <wps:cNvSpPr/>
                          <wps:spPr>
                            <a:xfrm>
                              <a:off x="1304544" y="411482"/>
                              <a:ext cx="24384" cy="71627"/>
                            </a:xfrm>
                            <a:custGeom>
                              <a:avLst/>
                              <a:gdLst/>
                              <a:ahLst/>
                              <a:cxnLst/>
                              <a:rect l="0" t="0" r="0" b="0"/>
                              <a:pathLst>
                                <a:path w="24384" h="71627">
                                  <a:moveTo>
                                    <a:pt x="0" y="0"/>
                                  </a:moveTo>
                                  <a:lnTo>
                                    <a:pt x="24384" y="0"/>
                                  </a:lnTo>
                                  <a:lnTo>
                                    <a:pt x="24384" y="71627"/>
                                  </a:lnTo>
                                  <a:lnTo>
                                    <a:pt x="13716" y="71627"/>
                                  </a:lnTo>
                                  <a:lnTo>
                                    <a:pt x="13716" y="41146"/>
                                  </a:lnTo>
                                  <a:lnTo>
                                    <a:pt x="4572" y="41146"/>
                                  </a:lnTo>
                                  <a:lnTo>
                                    <a:pt x="0" y="43306"/>
                                  </a:lnTo>
                                  <a:lnTo>
                                    <a:pt x="0" y="32003"/>
                                  </a:lnTo>
                                  <a:lnTo>
                                    <a:pt x="13716" y="32003"/>
                                  </a:lnTo>
                                  <a:lnTo>
                                    <a:pt x="13716" y="9144"/>
                                  </a:lnTo>
                                  <a:lnTo>
                                    <a:pt x="0" y="9144"/>
                                  </a:lnTo>
                                  <a:lnTo>
                                    <a:pt x="0" y="0"/>
                                  </a:lnTo>
                                  <a:close/>
                                </a:path>
                              </a:pathLst>
                            </a:custGeom>
                            <a:solidFill>
                              <a:srgbClr val="000000"/>
                            </a:solidFill>
                            <a:ln w="0" cap="flat">
                              <a:noFill/>
                              <a:miter lim="127000"/>
                            </a:ln>
                            <a:effectLst/>
                          </wps:spPr>
                          <wps:bodyPr/>
                        </wps:wsp>
                        <wps:wsp>
                          <wps:cNvPr id="5170" name="Shape 1985"/>
                          <wps:cNvSpPr/>
                          <wps:spPr>
                            <a:xfrm>
                              <a:off x="1386841" y="410494"/>
                              <a:ext cx="35052" cy="74138"/>
                            </a:xfrm>
                            <a:custGeom>
                              <a:avLst/>
                              <a:gdLst/>
                              <a:ahLst/>
                              <a:cxnLst/>
                              <a:rect l="0" t="0" r="0" b="0"/>
                              <a:pathLst>
                                <a:path w="35052" h="74138">
                                  <a:moveTo>
                                    <a:pt x="35052" y="0"/>
                                  </a:moveTo>
                                  <a:lnTo>
                                    <a:pt x="35052" y="8607"/>
                                  </a:lnTo>
                                  <a:cubicBezTo>
                                    <a:pt x="28956" y="8607"/>
                                    <a:pt x="22859" y="11655"/>
                                    <a:pt x="18288" y="16227"/>
                                  </a:cubicBezTo>
                                  <a:cubicBezTo>
                                    <a:pt x="13716" y="20799"/>
                                    <a:pt x="12192" y="28418"/>
                                    <a:pt x="12192" y="37562"/>
                                  </a:cubicBezTo>
                                  <a:cubicBezTo>
                                    <a:pt x="12192" y="45182"/>
                                    <a:pt x="13716" y="52803"/>
                                    <a:pt x="18288" y="57375"/>
                                  </a:cubicBezTo>
                                  <a:cubicBezTo>
                                    <a:pt x="22859" y="61947"/>
                                    <a:pt x="28956" y="64994"/>
                                    <a:pt x="35052" y="64994"/>
                                  </a:cubicBezTo>
                                  <a:lnTo>
                                    <a:pt x="35052" y="74138"/>
                                  </a:lnTo>
                                  <a:cubicBezTo>
                                    <a:pt x="24384" y="74138"/>
                                    <a:pt x="15239" y="71090"/>
                                    <a:pt x="9144" y="63471"/>
                                  </a:cubicBezTo>
                                  <a:cubicBezTo>
                                    <a:pt x="3048" y="57375"/>
                                    <a:pt x="0" y="48231"/>
                                    <a:pt x="0" y="37562"/>
                                  </a:cubicBezTo>
                                  <a:cubicBezTo>
                                    <a:pt x="0" y="25371"/>
                                    <a:pt x="3048" y="16227"/>
                                    <a:pt x="10668" y="8607"/>
                                  </a:cubicBezTo>
                                  <a:lnTo>
                                    <a:pt x="35052" y="0"/>
                                  </a:lnTo>
                                  <a:close/>
                                </a:path>
                              </a:pathLst>
                            </a:custGeom>
                            <a:solidFill>
                              <a:srgbClr val="000000"/>
                            </a:solidFill>
                            <a:ln w="0" cap="flat">
                              <a:noFill/>
                              <a:miter lim="127000"/>
                            </a:ln>
                            <a:effectLst/>
                          </wps:spPr>
                          <wps:bodyPr/>
                        </wps:wsp>
                        <wps:wsp>
                          <wps:cNvPr id="5171" name="Shape 1986"/>
                          <wps:cNvSpPr/>
                          <wps:spPr>
                            <a:xfrm>
                              <a:off x="1475232" y="411482"/>
                              <a:ext cx="70104" cy="97535"/>
                            </a:xfrm>
                            <a:custGeom>
                              <a:avLst/>
                              <a:gdLst/>
                              <a:ahLst/>
                              <a:cxnLst/>
                              <a:rect l="0" t="0" r="0" b="0"/>
                              <a:pathLst>
                                <a:path w="70104" h="97535">
                                  <a:moveTo>
                                    <a:pt x="0" y="0"/>
                                  </a:moveTo>
                                  <a:lnTo>
                                    <a:pt x="12192" y="0"/>
                                  </a:lnTo>
                                  <a:lnTo>
                                    <a:pt x="12192" y="60959"/>
                                  </a:lnTo>
                                  <a:lnTo>
                                    <a:pt x="48768" y="60959"/>
                                  </a:lnTo>
                                  <a:lnTo>
                                    <a:pt x="48768" y="0"/>
                                  </a:lnTo>
                                  <a:lnTo>
                                    <a:pt x="59436" y="0"/>
                                  </a:lnTo>
                                  <a:lnTo>
                                    <a:pt x="59436" y="60959"/>
                                  </a:lnTo>
                                  <a:lnTo>
                                    <a:pt x="70104" y="60959"/>
                                  </a:lnTo>
                                  <a:lnTo>
                                    <a:pt x="70104" y="97535"/>
                                  </a:lnTo>
                                  <a:lnTo>
                                    <a:pt x="60960" y="97535"/>
                                  </a:lnTo>
                                  <a:lnTo>
                                    <a:pt x="60960" y="71627"/>
                                  </a:lnTo>
                                  <a:lnTo>
                                    <a:pt x="0" y="71627"/>
                                  </a:lnTo>
                                  <a:lnTo>
                                    <a:pt x="0" y="0"/>
                                  </a:lnTo>
                                  <a:close/>
                                </a:path>
                              </a:pathLst>
                            </a:custGeom>
                            <a:solidFill>
                              <a:srgbClr val="000000"/>
                            </a:solidFill>
                            <a:ln w="0" cap="flat">
                              <a:noFill/>
                              <a:miter lim="127000"/>
                            </a:ln>
                            <a:effectLst/>
                          </wps:spPr>
                          <wps:bodyPr/>
                        </wps:wsp>
                        <wps:wsp>
                          <wps:cNvPr id="5172" name="Shape 1987"/>
                          <wps:cNvSpPr/>
                          <wps:spPr>
                            <a:xfrm>
                              <a:off x="1556005" y="410400"/>
                              <a:ext cx="31242" cy="74082"/>
                            </a:xfrm>
                            <a:custGeom>
                              <a:avLst/>
                              <a:gdLst/>
                              <a:ahLst/>
                              <a:cxnLst/>
                              <a:rect l="0" t="0" r="0" b="0"/>
                              <a:pathLst>
                                <a:path w="31242" h="74082">
                                  <a:moveTo>
                                    <a:pt x="31242" y="0"/>
                                  </a:moveTo>
                                  <a:lnTo>
                                    <a:pt x="31242" y="9718"/>
                                  </a:lnTo>
                                  <a:lnTo>
                                    <a:pt x="19811" y="14798"/>
                                  </a:lnTo>
                                  <a:cubicBezTo>
                                    <a:pt x="15239" y="17845"/>
                                    <a:pt x="13716" y="23941"/>
                                    <a:pt x="12192" y="30037"/>
                                  </a:cubicBezTo>
                                  <a:lnTo>
                                    <a:pt x="31242" y="30037"/>
                                  </a:lnTo>
                                  <a:lnTo>
                                    <a:pt x="31242" y="39182"/>
                                  </a:lnTo>
                                  <a:lnTo>
                                    <a:pt x="12192" y="39182"/>
                                  </a:lnTo>
                                  <a:cubicBezTo>
                                    <a:pt x="12192" y="46802"/>
                                    <a:pt x="13716" y="52898"/>
                                    <a:pt x="18288" y="57469"/>
                                  </a:cubicBezTo>
                                  <a:lnTo>
                                    <a:pt x="31242" y="63357"/>
                                  </a:lnTo>
                                  <a:lnTo>
                                    <a:pt x="31242" y="74082"/>
                                  </a:lnTo>
                                  <a:lnTo>
                                    <a:pt x="19431" y="71756"/>
                                  </a:lnTo>
                                  <a:cubicBezTo>
                                    <a:pt x="15620" y="70042"/>
                                    <a:pt x="12192" y="67375"/>
                                    <a:pt x="9144" y="63565"/>
                                  </a:cubicBezTo>
                                  <a:cubicBezTo>
                                    <a:pt x="3048" y="57469"/>
                                    <a:pt x="0" y="48326"/>
                                    <a:pt x="0" y="37657"/>
                                  </a:cubicBezTo>
                                  <a:cubicBezTo>
                                    <a:pt x="0" y="25465"/>
                                    <a:pt x="3048" y="16321"/>
                                    <a:pt x="9144" y="10226"/>
                                  </a:cubicBezTo>
                                  <a:cubicBezTo>
                                    <a:pt x="12953" y="6415"/>
                                    <a:pt x="16763" y="3748"/>
                                    <a:pt x="20764" y="2033"/>
                                  </a:cubicBezTo>
                                  <a:lnTo>
                                    <a:pt x="31242" y="0"/>
                                  </a:lnTo>
                                  <a:close/>
                                </a:path>
                              </a:pathLst>
                            </a:custGeom>
                            <a:solidFill>
                              <a:srgbClr val="000000"/>
                            </a:solidFill>
                            <a:ln w="0" cap="flat">
                              <a:noFill/>
                              <a:miter lim="127000"/>
                            </a:ln>
                            <a:effectLst/>
                          </wps:spPr>
                          <wps:bodyPr/>
                        </wps:wsp>
                        <wps:wsp>
                          <wps:cNvPr id="5173" name="Shape 1988"/>
                          <wps:cNvSpPr/>
                          <wps:spPr>
                            <a:xfrm>
                              <a:off x="1421892" y="409956"/>
                              <a:ext cx="35052" cy="74676"/>
                            </a:xfrm>
                            <a:custGeom>
                              <a:avLst/>
                              <a:gdLst/>
                              <a:ahLst/>
                              <a:cxnLst/>
                              <a:rect l="0" t="0" r="0" b="0"/>
                              <a:pathLst>
                                <a:path w="35052" h="74676">
                                  <a:moveTo>
                                    <a:pt x="1524" y="0"/>
                                  </a:moveTo>
                                  <a:cubicBezTo>
                                    <a:pt x="12192" y="0"/>
                                    <a:pt x="19812" y="3048"/>
                                    <a:pt x="25908" y="9145"/>
                                  </a:cubicBezTo>
                                  <a:cubicBezTo>
                                    <a:pt x="32004" y="16765"/>
                                    <a:pt x="35052" y="25908"/>
                                    <a:pt x="35052" y="36576"/>
                                  </a:cubicBezTo>
                                  <a:cubicBezTo>
                                    <a:pt x="35052" y="48769"/>
                                    <a:pt x="32004" y="57913"/>
                                    <a:pt x="25908" y="64008"/>
                                  </a:cubicBezTo>
                                  <a:cubicBezTo>
                                    <a:pt x="19812" y="71628"/>
                                    <a:pt x="10668" y="74676"/>
                                    <a:pt x="0" y="74676"/>
                                  </a:cubicBezTo>
                                  <a:lnTo>
                                    <a:pt x="0" y="65532"/>
                                  </a:lnTo>
                                  <a:cubicBezTo>
                                    <a:pt x="7620" y="65532"/>
                                    <a:pt x="13716" y="62485"/>
                                    <a:pt x="18288" y="57913"/>
                                  </a:cubicBezTo>
                                  <a:cubicBezTo>
                                    <a:pt x="21336" y="53341"/>
                                    <a:pt x="22860" y="45720"/>
                                    <a:pt x="22860" y="36576"/>
                                  </a:cubicBezTo>
                                  <a:cubicBezTo>
                                    <a:pt x="22860" y="28956"/>
                                    <a:pt x="21336" y="21337"/>
                                    <a:pt x="18288" y="16765"/>
                                  </a:cubicBezTo>
                                  <a:cubicBezTo>
                                    <a:pt x="13716" y="12193"/>
                                    <a:pt x="7620" y="9145"/>
                                    <a:pt x="0" y="9145"/>
                                  </a:cubicBezTo>
                                  <a:lnTo>
                                    <a:pt x="0" y="538"/>
                                  </a:lnTo>
                                  <a:lnTo>
                                    <a:pt x="1524" y="0"/>
                                  </a:lnTo>
                                  <a:close/>
                                </a:path>
                              </a:pathLst>
                            </a:custGeom>
                            <a:solidFill>
                              <a:srgbClr val="000000"/>
                            </a:solidFill>
                            <a:ln w="0" cap="flat">
                              <a:noFill/>
                              <a:miter lim="127000"/>
                            </a:ln>
                            <a:effectLst/>
                          </wps:spPr>
                          <wps:bodyPr/>
                        </wps:wsp>
                        <wps:wsp>
                          <wps:cNvPr id="5174" name="Shape 1989"/>
                          <wps:cNvSpPr/>
                          <wps:spPr>
                            <a:xfrm>
                              <a:off x="1587246" y="466345"/>
                              <a:ext cx="26670" cy="18287"/>
                            </a:xfrm>
                            <a:custGeom>
                              <a:avLst/>
                              <a:gdLst/>
                              <a:ahLst/>
                              <a:cxnLst/>
                              <a:rect l="0" t="0" r="0" b="0"/>
                              <a:pathLst>
                                <a:path w="26670" h="18287">
                                  <a:moveTo>
                                    <a:pt x="26670" y="0"/>
                                  </a:moveTo>
                                  <a:lnTo>
                                    <a:pt x="26670" y="10668"/>
                                  </a:lnTo>
                                  <a:cubicBezTo>
                                    <a:pt x="20574" y="15239"/>
                                    <a:pt x="11430" y="18287"/>
                                    <a:pt x="762" y="18287"/>
                                  </a:cubicBezTo>
                                  <a:lnTo>
                                    <a:pt x="0" y="18137"/>
                                  </a:lnTo>
                                  <a:lnTo>
                                    <a:pt x="0" y="7412"/>
                                  </a:lnTo>
                                  <a:lnTo>
                                    <a:pt x="3810" y="9144"/>
                                  </a:lnTo>
                                  <a:cubicBezTo>
                                    <a:pt x="12954" y="9144"/>
                                    <a:pt x="19050" y="6096"/>
                                    <a:pt x="26670" y="0"/>
                                  </a:cubicBezTo>
                                  <a:close/>
                                </a:path>
                              </a:pathLst>
                            </a:custGeom>
                            <a:solidFill>
                              <a:srgbClr val="000000"/>
                            </a:solidFill>
                            <a:ln w="0" cap="flat">
                              <a:noFill/>
                              <a:miter lim="127000"/>
                            </a:ln>
                            <a:effectLst/>
                          </wps:spPr>
                          <wps:bodyPr/>
                        </wps:wsp>
                        <wps:wsp>
                          <wps:cNvPr id="5175" name="Shape 1990"/>
                          <wps:cNvSpPr/>
                          <wps:spPr>
                            <a:xfrm>
                              <a:off x="1784605" y="439783"/>
                              <a:ext cx="27432" cy="44849"/>
                            </a:xfrm>
                            <a:custGeom>
                              <a:avLst/>
                              <a:gdLst/>
                              <a:ahLst/>
                              <a:cxnLst/>
                              <a:rect l="0" t="0" r="0" b="0"/>
                              <a:pathLst>
                                <a:path w="27432" h="44849">
                                  <a:moveTo>
                                    <a:pt x="27432" y="0"/>
                                  </a:moveTo>
                                  <a:lnTo>
                                    <a:pt x="27432" y="9799"/>
                                  </a:lnTo>
                                  <a:cubicBezTo>
                                    <a:pt x="21336" y="9799"/>
                                    <a:pt x="18288" y="11321"/>
                                    <a:pt x="15239" y="12845"/>
                                  </a:cubicBezTo>
                                  <a:cubicBezTo>
                                    <a:pt x="12192" y="14370"/>
                                    <a:pt x="10668" y="18942"/>
                                    <a:pt x="10668" y="23514"/>
                                  </a:cubicBezTo>
                                  <a:cubicBezTo>
                                    <a:pt x="10668" y="26562"/>
                                    <a:pt x="12192" y="29610"/>
                                    <a:pt x="15239" y="31134"/>
                                  </a:cubicBezTo>
                                  <a:cubicBezTo>
                                    <a:pt x="16763" y="34182"/>
                                    <a:pt x="21336" y="35706"/>
                                    <a:pt x="24384" y="35706"/>
                                  </a:cubicBezTo>
                                  <a:lnTo>
                                    <a:pt x="27432" y="34351"/>
                                  </a:lnTo>
                                  <a:lnTo>
                                    <a:pt x="27432" y="43583"/>
                                  </a:lnTo>
                                  <a:lnTo>
                                    <a:pt x="22859" y="44849"/>
                                  </a:lnTo>
                                  <a:cubicBezTo>
                                    <a:pt x="15239" y="44849"/>
                                    <a:pt x="9144" y="43325"/>
                                    <a:pt x="6095" y="38753"/>
                                  </a:cubicBezTo>
                                  <a:cubicBezTo>
                                    <a:pt x="1524" y="35706"/>
                                    <a:pt x="0" y="29610"/>
                                    <a:pt x="0" y="23514"/>
                                  </a:cubicBezTo>
                                  <a:cubicBezTo>
                                    <a:pt x="0" y="11321"/>
                                    <a:pt x="7620" y="2177"/>
                                    <a:pt x="22859" y="653"/>
                                  </a:cubicBezTo>
                                  <a:lnTo>
                                    <a:pt x="27432" y="0"/>
                                  </a:lnTo>
                                  <a:close/>
                                </a:path>
                              </a:pathLst>
                            </a:custGeom>
                            <a:solidFill>
                              <a:srgbClr val="000000"/>
                            </a:solidFill>
                            <a:ln w="0" cap="flat">
                              <a:noFill/>
                              <a:miter lim="127000"/>
                            </a:ln>
                            <a:effectLst/>
                          </wps:spPr>
                          <wps:bodyPr/>
                        </wps:wsp>
                        <wps:wsp>
                          <wps:cNvPr id="5176" name="Shape 1991"/>
                          <wps:cNvSpPr/>
                          <wps:spPr>
                            <a:xfrm>
                              <a:off x="1719072" y="411482"/>
                              <a:ext cx="57912" cy="71627"/>
                            </a:xfrm>
                            <a:custGeom>
                              <a:avLst/>
                              <a:gdLst/>
                              <a:ahLst/>
                              <a:cxnLst/>
                              <a:rect l="0" t="0" r="0" b="0"/>
                              <a:pathLst>
                                <a:path w="57912" h="71627">
                                  <a:moveTo>
                                    <a:pt x="0" y="0"/>
                                  </a:moveTo>
                                  <a:lnTo>
                                    <a:pt x="10668" y="0"/>
                                  </a:lnTo>
                                  <a:lnTo>
                                    <a:pt x="10668" y="32003"/>
                                  </a:lnTo>
                                  <a:lnTo>
                                    <a:pt x="41148" y="0"/>
                                  </a:lnTo>
                                  <a:lnTo>
                                    <a:pt x="56388" y="0"/>
                                  </a:lnTo>
                                  <a:lnTo>
                                    <a:pt x="22860" y="35051"/>
                                  </a:lnTo>
                                  <a:lnTo>
                                    <a:pt x="57912" y="71627"/>
                                  </a:lnTo>
                                  <a:lnTo>
                                    <a:pt x="42672" y="71627"/>
                                  </a:lnTo>
                                  <a:lnTo>
                                    <a:pt x="10668" y="36575"/>
                                  </a:lnTo>
                                  <a:lnTo>
                                    <a:pt x="10668" y="71627"/>
                                  </a:lnTo>
                                  <a:lnTo>
                                    <a:pt x="0" y="71627"/>
                                  </a:lnTo>
                                  <a:lnTo>
                                    <a:pt x="0" y="0"/>
                                  </a:lnTo>
                                  <a:close/>
                                </a:path>
                              </a:pathLst>
                            </a:custGeom>
                            <a:solidFill>
                              <a:srgbClr val="000000"/>
                            </a:solidFill>
                            <a:ln w="0" cap="flat">
                              <a:noFill/>
                              <a:miter lim="127000"/>
                            </a:ln>
                            <a:effectLst/>
                          </wps:spPr>
                          <wps:bodyPr/>
                        </wps:wsp>
                        <wps:wsp>
                          <wps:cNvPr id="5177" name="Shape 1992"/>
                          <wps:cNvSpPr/>
                          <wps:spPr>
                            <a:xfrm>
                              <a:off x="1635253" y="411482"/>
                              <a:ext cx="59436" cy="71627"/>
                            </a:xfrm>
                            <a:custGeom>
                              <a:avLst/>
                              <a:gdLst/>
                              <a:ahLst/>
                              <a:cxnLst/>
                              <a:rect l="0" t="0" r="0" b="0"/>
                              <a:pathLst>
                                <a:path w="59436" h="71627">
                                  <a:moveTo>
                                    <a:pt x="0" y="0"/>
                                  </a:moveTo>
                                  <a:lnTo>
                                    <a:pt x="12192" y="0"/>
                                  </a:lnTo>
                                  <a:lnTo>
                                    <a:pt x="12192" y="28955"/>
                                  </a:lnTo>
                                  <a:lnTo>
                                    <a:pt x="48768" y="28955"/>
                                  </a:lnTo>
                                  <a:lnTo>
                                    <a:pt x="48768" y="0"/>
                                  </a:lnTo>
                                  <a:lnTo>
                                    <a:pt x="59436" y="0"/>
                                  </a:lnTo>
                                  <a:lnTo>
                                    <a:pt x="59436" y="71627"/>
                                  </a:lnTo>
                                  <a:lnTo>
                                    <a:pt x="48768" y="71627"/>
                                  </a:lnTo>
                                  <a:lnTo>
                                    <a:pt x="48768" y="38100"/>
                                  </a:lnTo>
                                  <a:lnTo>
                                    <a:pt x="12192" y="38100"/>
                                  </a:lnTo>
                                  <a:lnTo>
                                    <a:pt x="12192" y="71627"/>
                                  </a:lnTo>
                                  <a:lnTo>
                                    <a:pt x="0" y="71627"/>
                                  </a:lnTo>
                                  <a:lnTo>
                                    <a:pt x="0" y="0"/>
                                  </a:lnTo>
                                  <a:close/>
                                </a:path>
                              </a:pathLst>
                            </a:custGeom>
                            <a:solidFill>
                              <a:srgbClr val="000000"/>
                            </a:solidFill>
                            <a:ln w="0" cap="flat">
                              <a:noFill/>
                              <a:miter lim="127000"/>
                            </a:ln>
                            <a:effectLst/>
                          </wps:spPr>
                          <wps:bodyPr/>
                        </wps:wsp>
                        <wps:wsp>
                          <wps:cNvPr id="5178" name="Shape 1993"/>
                          <wps:cNvSpPr/>
                          <wps:spPr>
                            <a:xfrm>
                              <a:off x="1790700" y="410718"/>
                              <a:ext cx="21336" cy="17527"/>
                            </a:xfrm>
                            <a:custGeom>
                              <a:avLst/>
                              <a:gdLst/>
                              <a:ahLst/>
                              <a:cxnLst/>
                              <a:rect l="0" t="0" r="0" b="0"/>
                              <a:pathLst>
                                <a:path w="21336" h="17527">
                                  <a:moveTo>
                                    <a:pt x="21336" y="0"/>
                                  </a:moveTo>
                                  <a:lnTo>
                                    <a:pt x="21336" y="8992"/>
                                  </a:lnTo>
                                  <a:lnTo>
                                    <a:pt x="0" y="17527"/>
                                  </a:lnTo>
                                  <a:lnTo>
                                    <a:pt x="0" y="5335"/>
                                  </a:lnTo>
                                  <a:lnTo>
                                    <a:pt x="21336" y="0"/>
                                  </a:lnTo>
                                  <a:close/>
                                </a:path>
                              </a:pathLst>
                            </a:custGeom>
                            <a:solidFill>
                              <a:srgbClr val="000000"/>
                            </a:solidFill>
                            <a:ln w="0" cap="flat">
                              <a:noFill/>
                              <a:miter lim="127000"/>
                            </a:ln>
                            <a:effectLst/>
                          </wps:spPr>
                          <wps:bodyPr/>
                        </wps:wsp>
                        <wps:wsp>
                          <wps:cNvPr id="5179" name="Shape 1994"/>
                          <wps:cNvSpPr/>
                          <wps:spPr>
                            <a:xfrm>
                              <a:off x="1587246" y="409956"/>
                              <a:ext cx="31242" cy="39625"/>
                            </a:xfrm>
                            <a:custGeom>
                              <a:avLst/>
                              <a:gdLst/>
                              <a:ahLst/>
                              <a:cxnLst/>
                              <a:rect l="0" t="0" r="0" b="0"/>
                              <a:pathLst>
                                <a:path w="31242" h="39625">
                                  <a:moveTo>
                                    <a:pt x="2286" y="0"/>
                                  </a:moveTo>
                                  <a:cubicBezTo>
                                    <a:pt x="11430" y="0"/>
                                    <a:pt x="19050" y="3048"/>
                                    <a:pt x="23622" y="9145"/>
                                  </a:cubicBezTo>
                                  <a:cubicBezTo>
                                    <a:pt x="28194" y="15241"/>
                                    <a:pt x="31242" y="22861"/>
                                    <a:pt x="31242" y="33528"/>
                                  </a:cubicBezTo>
                                  <a:lnTo>
                                    <a:pt x="31242" y="39625"/>
                                  </a:lnTo>
                                  <a:lnTo>
                                    <a:pt x="0" y="39625"/>
                                  </a:lnTo>
                                  <a:lnTo>
                                    <a:pt x="0" y="30480"/>
                                  </a:lnTo>
                                  <a:lnTo>
                                    <a:pt x="19050" y="30480"/>
                                  </a:lnTo>
                                  <a:cubicBezTo>
                                    <a:pt x="19050" y="24385"/>
                                    <a:pt x="17526" y="18289"/>
                                    <a:pt x="14478" y="15241"/>
                                  </a:cubicBezTo>
                                  <a:cubicBezTo>
                                    <a:pt x="11430" y="10669"/>
                                    <a:pt x="6858" y="9145"/>
                                    <a:pt x="2286" y="9145"/>
                                  </a:cubicBezTo>
                                  <a:lnTo>
                                    <a:pt x="0" y="10161"/>
                                  </a:lnTo>
                                  <a:lnTo>
                                    <a:pt x="0" y="443"/>
                                  </a:lnTo>
                                  <a:lnTo>
                                    <a:pt x="2286" y="0"/>
                                  </a:lnTo>
                                  <a:close/>
                                </a:path>
                              </a:pathLst>
                            </a:custGeom>
                            <a:solidFill>
                              <a:srgbClr val="000000"/>
                            </a:solidFill>
                            <a:ln w="0" cap="flat">
                              <a:noFill/>
                              <a:miter lim="127000"/>
                            </a:ln>
                            <a:effectLst/>
                          </wps:spPr>
                          <wps:bodyPr/>
                        </wps:wsp>
                        <wps:wsp>
                          <wps:cNvPr id="5180" name="Shape 1995"/>
                          <wps:cNvSpPr/>
                          <wps:spPr>
                            <a:xfrm>
                              <a:off x="1857756" y="467869"/>
                              <a:ext cx="16764" cy="16763"/>
                            </a:xfrm>
                            <a:custGeom>
                              <a:avLst/>
                              <a:gdLst/>
                              <a:ahLst/>
                              <a:cxnLst/>
                              <a:rect l="0" t="0" r="0" b="0"/>
                              <a:pathLst>
                                <a:path w="16764" h="16763">
                                  <a:moveTo>
                                    <a:pt x="7620" y="0"/>
                                  </a:moveTo>
                                  <a:cubicBezTo>
                                    <a:pt x="10668" y="0"/>
                                    <a:pt x="12192" y="1524"/>
                                    <a:pt x="13716" y="3048"/>
                                  </a:cubicBezTo>
                                  <a:cubicBezTo>
                                    <a:pt x="15240" y="4572"/>
                                    <a:pt x="16764" y="6096"/>
                                    <a:pt x="16764" y="9144"/>
                                  </a:cubicBezTo>
                                  <a:cubicBezTo>
                                    <a:pt x="16764" y="10668"/>
                                    <a:pt x="15240" y="12192"/>
                                    <a:pt x="13716" y="13715"/>
                                  </a:cubicBezTo>
                                  <a:cubicBezTo>
                                    <a:pt x="12192" y="15239"/>
                                    <a:pt x="10668" y="16763"/>
                                    <a:pt x="7620" y="16763"/>
                                  </a:cubicBezTo>
                                  <a:cubicBezTo>
                                    <a:pt x="6096" y="16763"/>
                                    <a:pt x="4572" y="15239"/>
                                    <a:pt x="3048" y="13715"/>
                                  </a:cubicBezTo>
                                  <a:cubicBezTo>
                                    <a:pt x="1524" y="12192"/>
                                    <a:pt x="0" y="10668"/>
                                    <a:pt x="0" y="9144"/>
                                  </a:cubicBezTo>
                                  <a:cubicBezTo>
                                    <a:pt x="0" y="6096"/>
                                    <a:pt x="1524" y="4572"/>
                                    <a:pt x="3048" y="3048"/>
                                  </a:cubicBezTo>
                                  <a:cubicBezTo>
                                    <a:pt x="4572" y="1524"/>
                                    <a:pt x="6096" y="0"/>
                                    <a:pt x="7620" y="0"/>
                                  </a:cubicBezTo>
                                  <a:close/>
                                </a:path>
                              </a:pathLst>
                            </a:custGeom>
                            <a:solidFill>
                              <a:srgbClr val="000000"/>
                            </a:solidFill>
                            <a:ln w="0" cap="flat">
                              <a:noFill/>
                              <a:miter lim="127000"/>
                            </a:ln>
                            <a:effectLst/>
                          </wps:spPr>
                          <wps:bodyPr/>
                        </wps:wsp>
                        <wps:wsp>
                          <wps:cNvPr id="5181" name="Shape 1996"/>
                          <wps:cNvSpPr/>
                          <wps:spPr>
                            <a:xfrm>
                              <a:off x="1857756" y="409956"/>
                              <a:ext cx="16764" cy="15241"/>
                            </a:xfrm>
                            <a:custGeom>
                              <a:avLst/>
                              <a:gdLst/>
                              <a:ahLst/>
                              <a:cxnLst/>
                              <a:rect l="0" t="0" r="0" b="0"/>
                              <a:pathLst>
                                <a:path w="16764" h="15241">
                                  <a:moveTo>
                                    <a:pt x="7620" y="0"/>
                                  </a:moveTo>
                                  <a:cubicBezTo>
                                    <a:pt x="10668" y="0"/>
                                    <a:pt x="12192" y="0"/>
                                    <a:pt x="13716" y="1525"/>
                                  </a:cubicBezTo>
                                  <a:cubicBezTo>
                                    <a:pt x="15240" y="3048"/>
                                    <a:pt x="16764" y="6097"/>
                                    <a:pt x="16764" y="7620"/>
                                  </a:cubicBezTo>
                                  <a:cubicBezTo>
                                    <a:pt x="16764" y="9145"/>
                                    <a:pt x="15240" y="12193"/>
                                    <a:pt x="13716" y="13717"/>
                                  </a:cubicBezTo>
                                  <a:cubicBezTo>
                                    <a:pt x="12192" y="15241"/>
                                    <a:pt x="10668" y="15241"/>
                                    <a:pt x="7620" y="15241"/>
                                  </a:cubicBezTo>
                                  <a:cubicBezTo>
                                    <a:pt x="6096" y="15241"/>
                                    <a:pt x="4572" y="15241"/>
                                    <a:pt x="3048" y="13717"/>
                                  </a:cubicBezTo>
                                  <a:cubicBezTo>
                                    <a:pt x="1524" y="12193"/>
                                    <a:pt x="0" y="9145"/>
                                    <a:pt x="0" y="7620"/>
                                  </a:cubicBezTo>
                                  <a:cubicBezTo>
                                    <a:pt x="0" y="6097"/>
                                    <a:pt x="1524" y="3048"/>
                                    <a:pt x="3048" y="1525"/>
                                  </a:cubicBezTo>
                                  <a:cubicBezTo>
                                    <a:pt x="4572" y="0"/>
                                    <a:pt x="6096" y="0"/>
                                    <a:pt x="7620" y="0"/>
                                  </a:cubicBezTo>
                                  <a:close/>
                                </a:path>
                              </a:pathLst>
                            </a:custGeom>
                            <a:solidFill>
                              <a:srgbClr val="000000"/>
                            </a:solidFill>
                            <a:ln w="0" cap="flat">
                              <a:noFill/>
                              <a:miter lim="127000"/>
                            </a:ln>
                            <a:effectLst/>
                          </wps:spPr>
                          <wps:bodyPr/>
                        </wps:wsp>
                        <wps:wsp>
                          <wps:cNvPr id="5182" name="Shape 1997"/>
                          <wps:cNvSpPr/>
                          <wps:spPr>
                            <a:xfrm>
                              <a:off x="1812036" y="409956"/>
                              <a:ext cx="28956" cy="73410"/>
                            </a:xfrm>
                            <a:custGeom>
                              <a:avLst/>
                              <a:gdLst/>
                              <a:ahLst/>
                              <a:cxnLst/>
                              <a:rect l="0" t="0" r="0" b="0"/>
                              <a:pathLst>
                                <a:path w="28956" h="73410">
                                  <a:moveTo>
                                    <a:pt x="3048" y="0"/>
                                  </a:moveTo>
                                  <a:cubicBezTo>
                                    <a:pt x="19812" y="0"/>
                                    <a:pt x="28956" y="9145"/>
                                    <a:pt x="28956" y="25908"/>
                                  </a:cubicBezTo>
                                  <a:lnTo>
                                    <a:pt x="28956" y="73152"/>
                                  </a:lnTo>
                                  <a:lnTo>
                                    <a:pt x="16764" y="73152"/>
                                  </a:lnTo>
                                  <a:lnTo>
                                    <a:pt x="16764" y="60961"/>
                                  </a:lnTo>
                                  <a:cubicBezTo>
                                    <a:pt x="14478" y="65532"/>
                                    <a:pt x="11430" y="68962"/>
                                    <a:pt x="7810" y="71247"/>
                                  </a:cubicBezTo>
                                  <a:lnTo>
                                    <a:pt x="0" y="73410"/>
                                  </a:lnTo>
                                  <a:lnTo>
                                    <a:pt x="0" y="64178"/>
                                  </a:lnTo>
                                  <a:lnTo>
                                    <a:pt x="10668" y="59437"/>
                                  </a:lnTo>
                                  <a:cubicBezTo>
                                    <a:pt x="15240" y="54865"/>
                                    <a:pt x="16764" y="50293"/>
                                    <a:pt x="16764" y="44197"/>
                                  </a:cubicBezTo>
                                  <a:lnTo>
                                    <a:pt x="16764" y="36576"/>
                                  </a:lnTo>
                                  <a:lnTo>
                                    <a:pt x="0" y="39625"/>
                                  </a:lnTo>
                                  <a:lnTo>
                                    <a:pt x="0" y="29827"/>
                                  </a:lnTo>
                                  <a:lnTo>
                                    <a:pt x="16764" y="27432"/>
                                  </a:lnTo>
                                  <a:cubicBezTo>
                                    <a:pt x="16764" y="15241"/>
                                    <a:pt x="12192" y="9145"/>
                                    <a:pt x="1524" y="9145"/>
                                  </a:cubicBezTo>
                                  <a:lnTo>
                                    <a:pt x="0" y="9754"/>
                                  </a:lnTo>
                                  <a:lnTo>
                                    <a:pt x="0" y="762"/>
                                  </a:lnTo>
                                  <a:lnTo>
                                    <a:pt x="3048" y="0"/>
                                  </a:lnTo>
                                  <a:close/>
                                </a:path>
                              </a:pathLst>
                            </a:custGeom>
                            <a:solidFill>
                              <a:srgbClr val="000000"/>
                            </a:solidFill>
                            <a:ln w="0" cap="flat">
                              <a:noFill/>
                              <a:miter lim="127000"/>
                            </a:ln>
                            <a:effectLst/>
                          </wps:spPr>
                          <wps:bodyPr/>
                        </wps:wsp>
                        <wps:wsp>
                          <wps:cNvPr id="5183" name="Shape 1998"/>
                          <wps:cNvSpPr/>
                          <wps:spPr>
                            <a:xfrm>
                              <a:off x="1926336" y="381002"/>
                              <a:ext cx="33528" cy="103631"/>
                            </a:xfrm>
                            <a:custGeom>
                              <a:avLst/>
                              <a:gdLst/>
                              <a:ahLst/>
                              <a:cxnLst/>
                              <a:rect l="0" t="0" r="0" b="0"/>
                              <a:pathLst>
                                <a:path w="33528" h="103631">
                                  <a:moveTo>
                                    <a:pt x="33528" y="0"/>
                                  </a:moveTo>
                                  <a:lnTo>
                                    <a:pt x="33528" y="0"/>
                                  </a:lnTo>
                                  <a:lnTo>
                                    <a:pt x="33528" y="9144"/>
                                  </a:lnTo>
                                  <a:lnTo>
                                    <a:pt x="33528" y="9144"/>
                                  </a:lnTo>
                                  <a:cubicBezTo>
                                    <a:pt x="30480" y="9144"/>
                                    <a:pt x="28956" y="10668"/>
                                    <a:pt x="25908" y="10668"/>
                                  </a:cubicBezTo>
                                  <a:cubicBezTo>
                                    <a:pt x="24384" y="12192"/>
                                    <a:pt x="22860" y="13715"/>
                                    <a:pt x="21336" y="15239"/>
                                  </a:cubicBezTo>
                                  <a:cubicBezTo>
                                    <a:pt x="19812" y="16763"/>
                                    <a:pt x="18288" y="18287"/>
                                    <a:pt x="18288" y="19811"/>
                                  </a:cubicBezTo>
                                  <a:cubicBezTo>
                                    <a:pt x="16764" y="21335"/>
                                    <a:pt x="16764" y="24383"/>
                                    <a:pt x="16764" y="25907"/>
                                  </a:cubicBezTo>
                                  <a:cubicBezTo>
                                    <a:pt x="16764" y="28955"/>
                                    <a:pt x="16764" y="30480"/>
                                    <a:pt x="18288" y="33527"/>
                                  </a:cubicBezTo>
                                  <a:cubicBezTo>
                                    <a:pt x="18288" y="35052"/>
                                    <a:pt x="19812" y="36575"/>
                                    <a:pt x="21336" y="38100"/>
                                  </a:cubicBezTo>
                                  <a:cubicBezTo>
                                    <a:pt x="22860" y="39624"/>
                                    <a:pt x="24384" y="41148"/>
                                    <a:pt x="25908" y="42672"/>
                                  </a:cubicBezTo>
                                  <a:cubicBezTo>
                                    <a:pt x="28956" y="42672"/>
                                    <a:pt x="30480" y="42672"/>
                                    <a:pt x="33528" y="42672"/>
                                  </a:cubicBezTo>
                                  <a:lnTo>
                                    <a:pt x="33528" y="42672"/>
                                  </a:lnTo>
                                  <a:lnTo>
                                    <a:pt x="33528" y="53339"/>
                                  </a:lnTo>
                                  <a:lnTo>
                                    <a:pt x="33528" y="53339"/>
                                  </a:lnTo>
                                  <a:cubicBezTo>
                                    <a:pt x="30480" y="53339"/>
                                    <a:pt x="27432" y="53339"/>
                                    <a:pt x="24384" y="53339"/>
                                  </a:cubicBezTo>
                                  <a:cubicBezTo>
                                    <a:pt x="22860" y="54863"/>
                                    <a:pt x="19812" y="56387"/>
                                    <a:pt x="18288" y="57911"/>
                                  </a:cubicBezTo>
                                  <a:cubicBezTo>
                                    <a:pt x="16764" y="59435"/>
                                    <a:pt x="15240" y="62483"/>
                                    <a:pt x="15240" y="64007"/>
                                  </a:cubicBezTo>
                                  <a:cubicBezTo>
                                    <a:pt x="13716" y="67055"/>
                                    <a:pt x="13716" y="70103"/>
                                    <a:pt x="13716" y="73152"/>
                                  </a:cubicBezTo>
                                  <a:cubicBezTo>
                                    <a:pt x="13716" y="76200"/>
                                    <a:pt x="13716" y="79248"/>
                                    <a:pt x="13716" y="80772"/>
                                  </a:cubicBezTo>
                                  <a:cubicBezTo>
                                    <a:pt x="15240" y="83820"/>
                                    <a:pt x="16764" y="85344"/>
                                    <a:pt x="18288" y="88392"/>
                                  </a:cubicBezTo>
                                  <a:cubicBezTo>
                                    <a:pt x="19812" y="89915"/>
                                    <a:pt x="22860" y="91439"/>
                                    <a:pt x="24384" y="91439"/>
                                  </a:cubicBezTo>
                                  <a:cubicBezTo>
                                    <a:pt x="27432" y="92963"/>
                                    <a:pt x="30480" y="92963"/>
                                    <a:pt x="33528" y="92963"/>
                                  </a:cubicBezTo>
                                  <a:lnTo>
                                    <a:pt x="33528" y="92963"/>
                                  </a:lnTo>
                                  <a:lnTo>
                                    <a:pt x="33528" y="103631"/>
                                  </a:lnTo>
                                  <a:lnTo>
                                    <a:pt x="33528" y="103631"/>
                                  </a:lnTo>
                                  <a:cubicBezTo>
                                    <a:pt x="28956" y="103631"/>
                                    <a:pt x="24384" y="102107"/>
                                    <a:pt x="19812" y="100583"/>
                                  </a:cubicBezTo>
                                  <a:cubicBezTo>
                                    <a:pt x="15240" y="99059"/>
                                    <a:pt x="12192" y="97535"/>
                                    <a:pt x="9144" y="94487"/>
                                  </a:cubicBezTo>
                                  <a:cubicBezTo>
                                    <a:pt x="6096" y="92963"/>
                                    <a:pt x="4572" y="89915"/>
                                    <a:pt x="3048" y="85344"/>
                                  </a:cubicBezTo>
                                  <a:cubicBezTo>
                                    <a:pt x="1524" y="82296"/>
                                    <a:pt x="0" y="77724"/>
                                    <a:pt x="0" y="73152"/>
                                  </a:cubicBezTo>
                                  <a:cubicBezTo>
                                    <a:pt x="0" y="71627"/>
                                    <a:pt x="1524" y="68580"/>
                                    <a:pt x="1524" y="65531"/>
                                  </a:cubicBezTo>
                                  <a:cubicBezTo>
                                    <a:pt x="3048" y="62483"/>
                                    <a:pt x="4572" y="60959"/>
                                    <a:pt x="6096" y="57911"/>
                                  </a:cubicBezTo>
                                  <a:cubicBezTo>
                                    <a:pt x="7620" y="56387"/>
                                    <a:pt x="9144" y="53339"/>
                                    <a:pt x="10668" y="51815"/>
                                  </a:cubicBezTo>
                                  <a:cubicBezTo>
                                    <a:pt x="13716" y="50292"/>
                                    <a:pt x="16764" y="48768"/>
                                    <a:pt x="18288" y="47244"/>
                                  </a:cubicBezTo>
                                  <a:cubicBezTo>
                                    <a:pt x="15240" y="45720"/>
                                    <a:pt x="10668" y="42672"/>
                                    <a:pt x="9144" y="38100"/>
                                  </a:cubicBezTo>
                                  <a:cubicBezTo>
                                    <a:pt x="6096" y="35052"/>
                                    <a:pt x="4572" y="30480"/>
                                    <a:pt x="4572" y="25907"/>
                                  </a:cubicBezTo>
                                  <a:cubicBezTo>
                                    <a:pt x="4572" y="21335"/>
                                    <a:pt x="6096" y="18287"/>
                                    <a:pt x="7620" y="15239"/>
                                  </a:cubicBezTo>
                                  <a:cubicBezTo>
                                    <a:pt x="9144" y="12192"/>
                                    <a:pt x="10668" y="9144"/>
                                    <a:pt x="12192" y="7620"/>
                                  </a:cubicBezTo>
                                  <a:cubicBezTo>
                                    <a:pt x="15240" y="4572"/>
                                    <a:pt x="18288" y="3048"/>
                                    <a:pt x="21336" y="1524"/>
                                  </a:cubicBezTo>
                                  <a:cubicBezTo>
                                    <a:pt x="25908" y="0"/>
                                    <a:pt x="28956" y="0"/>
                                    <a:pt x="33528" y="0"/>
                                  </a:cubicBezTo>
                                  <a:close/>
                                </a:path>
                              </a:pathLst>
                            </a:custGeom>
                            <a:solidFill>
                              <a:srgbClr val="000000"/>
                            </a:solidFill>
                            <a:ln w="0" cap="flat">
                              <a:noFill/>
                              <a:miter lim="127000"/>
                            </a:ln>
                            <a:effectLst/>
                          </wps:spPr>
                          <wps:bodyPr/>
                        </wps:wsp>
                        <wps:wsp>
                          <wps:cNvPr id="128" name="Shape 1999"/>
                          <wps:cNvSpPr/>
                          <wps:spPr>
                            <a:xfrm>
                              <a:off x="2005584" y="467869"/>
                              <a:ext cx="15240" cy="16763"/>
                            </a:xfrm>
                            <a:custGeom>
                              <a:avLst/>
                              <a:gdLst/>
                              <a:ahLst/>
                              <a:cxnLst/>
                              <a:rect l="0" t="0" r="0" b="0"/>
                              <a:pathLst>
                                <a:path w="15240" h="16763">
                                  <a:moveTo>
                                    <a:pt x="7620" y="0"/>
                                  </a:moveTo>
                                  <a:cubicBezTo>
                                    <a:pt x="9144" y="0"/>
                                    <a:pt x="12192" y="1524"/>
                                    <a:pt x="13716" y="3048"/>
                                  </a:cubicBezTo>
                                  <a:cubicBezTo>
                                    <a:pt x="15240" y="4572"/>
                                    <a:pt x="15240" y="6096"/>
                                    <a:pt x="15240" y="9144"/>
                                  </a:cubicBezTo>
                                  <a:cubicBezTo>
                                    <a:pt x="15240" y="10668"/>
                                    <a:pt x="15240" y="12192"/>
                                    <a:pt x="13716" y="13715"/>
                                  </a:cubicBezTo>
                                  <a:cubicBezTo>
                                    <a:pt x="12192" y="15239"/>
                                    <a:pt x="9144" y="16763"/>
                                    <a:pt x="7620" y="16763"/>
                                  </a:cubicBezTo>
                                  <a:cubicBezTo>
                                    <a:pt x="6096" y="16763"/>
                                    <a:pt x="3048" y="15239"/>
                                    <a:pt x="1524" y="13715"/>
                                  </a:cubicBezTo>
                                  <a:cubicBezTo>
                                    <a:pt x="0" y="12192"/>
                                    <a:pt x="0" y="10668"/>
                                    <a:pt x="0" y="9144"/>
                                  </a:cubicBezTo>
                                  <a:cubicBezTo>
                                    <a:pt x="0" y="6096"/>
                                    <a:pt x="0" y="4572"/>
                                    <a:pt x="1524" y="3048"/>
                                  </a:cubicBezTo>
                                  <a:cubicBezTo>
                                    <a:pt x="3048" y="1524"/>
                                    <a:pt x="6096" y="0"/>
                                    <a:pt x="7620" y="0"/>
                                  </a:cubicBezTo>
                                  <a:close/>
                                </a:path>
                              </a:pathLst>
                            </a:custGeom>
                            <a:solidFill>
                              <a:srgbClr val="000000"/>
                            </a:solidFill>
                            <a:ln w="0" cap="flat">
                              <a:noFill/>
                              <a:miter lim="127000"/>
                            </a:ln>
                            <a:effectLst/>
                          </wps:spPr>
                          <wps:bodyPr/>
                        </wps:wsp>
                        <wps:wsp>
                          <wps:cNvPr id="129" name="Shape 2000"/>
                          <wps:cNvSpPr/>
                          <wps:spPr>
                            <a:xfrm>
                              <a:off x="2112264" y="382526"/>
                              <a:ext cx="64008" cy="100583"/>
                            </a:xfrm>
                            <a:custGeom>
                              <a:avLst/>
                              <a:gdLst/>
                              <a:ahLst/>
                              <a:cxnLst/>
                              <a:rect l="0" t="0" r="0" b="0"/>
                              <a:pathLst>
                                <a:path w="64008" h="100583">
                                  <a:moveTo>
                                    <a:pt x="0" y="0"/>
                                  </a:moveTo>
                                  <a:lnTo>
                                    <a:pt x="64008" y="0"/>
                                  </a:lnTo>
                                  <a:lnTo>
                                    <a:pt x="64008" y="6096"/>
                                  </a:lnTo>
                                  <a:cubicBezTo>
                                    <a:pt x="62484" y="9144"/>
                                    <a:pt x="60960" y="12192"/>
                                    <a:pt x="57912" y="16763"/>
                                  </a:cubicBezTo>
                                  <a:cubicBezTo>
                                    <a:pt x="56388" y="21335"/>
                                    <a:pt x="53341" y="24383"/>
                                    <a:pt x="51816" y="30479"/>
                                  </a:cubicBezTo>
                                  <a:cubicBezTo>
                                    <a:pt x="48768" y="35051"/>
                                    <a:pt x="45720" y="39624"/>
                                    <a:pt x="44196" y="45720"/>
                                  </a:cubicBezTo>
                                  <a:cubicBezTo>
                                    <a:pt x="41148" y="51815"/>
                                    <a:pt x="39624" y="57911"/>
                                    <a:pt x="36576" y="64007"/>
                                  </a:cubicBezTo>
                                  <a:cubicBezTo>
                                    <a:pt x="35052" y="70103"/>
                                    <a:pt x="33528" y="76200"/>
                                    <a:pt x="30480" y="82296"/>
                                  </a:cubicBezTo>
                                  <a:cubicBezTo>
                                    <a:pt x="28956" y="88392"/>
                                    <a:pt x="28956" y="94487"/>
                                    <a:pt x="27432" y="100583"/>
                                  </a:cubicBezTo>
                                  <a:lnTo>
                                    <a:pt x="15241" y="100583"/>
                                  </a:lnTo>
                                  <a:cubicBezTo>
                                    <a:pt x="16764" y="94487"/>
                                    <a:pt x="16764" y="88392"/>
                                    <a:pt x="19812" y="82296"/>
                                  </a:cubicBezTo>
                                  <a:cubicBezTo>
                                    <a:pt x="21336" y="76200"/>
                                    <a:pt x="22860" y="70103"/>
                                    <a:pt x="24384" y="64007"/>
                                  </a:cubicBezTo>
                                  <a:cubicBezTo>
                                    <a:pt x="27432" y="57911"/>
                                    <a:pt x="28956" y="51815"/>
                                    <a:pt x="32004" y="45720"/>
                                  </a:cubicBezTo>
                                  <a:cubicBezTo>
                                    <a:pt x="35052" y="41148"/>
                                    <a:pt x="36576" y="36576"/>
                                    <a:pt x="39624" y="30479"/>
                                  </a:cubicBezTo>
                                  <a:cubicBezTo>
                                    <a:pt x="41148" y="25907"/>
                                    <a:pt x="44196" y="22859"/>
                                    <a:pt x="45720" y="18287"/>
                                  </a:cubicBezTo>
                                  <a:cubicBezTo>
                                    <a:pt x="47244" y="15239"/>
                                    <a:pt x="48768" y="12192"/>
                                    <a:pt x="50292" y="10668"/>
                                  </a:cubicBezTo>
                                  <a:lnTo>
                                    <a:pt x="0" y="10668"/>
                                  </a:lnTo>
                                  <a:lnTo>
                                    <a:pt x="0" y="0"/>
                                  </a:lnTo>
                                  <a:close/>
                                </a:path>
                              </a:pathLst>
                            </a:custGeom>
                            <a:solidFill>
                              <a:srgbClr val="000000"/>
                            </a:solidFill>
                            <a:ln w="0" cap="flat">
                              <a:noFill/>
                              <a:miter lim="127000"/>
                            </a:ln>
                            <a:effectLst/>
                          </wps:spPr>
                          <wps:bodyPr/>
                        </wps:wsp>
                        <wps:wsp>
                          <wps:cNvPr id="130" name="Shape 2001"/>
                          <wps:cNvSpPr/>
                          <wps:spPr>
                            <a:xfrm>
                              <a:off x="1959865" y="381002"/>
                              <a:ext cx="32003" cy="103631"/>
                            </a:xfrm>
                            <a:custGeom>
                              <a:avLst/>
                              <a:gdLst/>
                              <a:ahLst/>
                              <a:cxnLst/>
                              <a:rect l="0" t="0" r="0" b="0"/>
                              <a:pathLst>
                                <a:path w="32003" h="103631">
                                  <a:moveTo>
                                    <a:pt x="0" y="0"/>
                                  </a:moveTo>
                                  <a:lnTo>
                                    <a:pt x="10668" y="1524"/>
                                  </a:lnTo>
                                  <a:cubicBezTo>
                                    <a:pt x="13715" y="3048"/>
                                    <a:pt x="16764" y="4572"/>
                                    <a:pt x="19812" y="7620"/>
                                  </a:cubicBezTo>
                                  <a:cubicBezTo>
                                    <a:pt x="22860" y="9144"/>
                                    <a:pt x="24384" y="12192"/>
                                    <a:pt x="25908" y="15239"/>
                                  </a:cubicBezTo>
                                  <a:cubicBezTo>
                                    <a:pt x="27432" y="18287"/>
                                    <a:pt x="27432" y="21335"/>
                                    <a:pt x="27432" y="25907"/>
                                  </a:cubicBezTo>
                                  <a:cubicBezTo>
                                    <a:pt x="27432" y="30480"/>
                                    <a:pt x="25908" y="35052"/>
                                    <a:pt x="24384" y="38100"/>
                                  </a:cubicBezTo>
                                  <a:cubicBezTo>
                                    <a:pt x="21336" y="42672"/>
                                    <a:pt x="18288" y="45720"/>
                                    <a:pt x="13715" y="47244"/>
                                  </a:cubicBezTo>
                                  <a:cubicBezTo>
                                    <a:pt x="16764" y="48768"/>
                                    <a:pt x="18288" y="50292"/>
                                    <a:pt x="21336" y="51815"/>
                                  </a:cubicBezTo>
                                  <a:cubicBezTo>
                                    <a:pt x="22860" y="53339"/>
                                    <a:pt x="25908" y="56387"/>
                                    <a:pt x="27432" y="57911"/>
                                  </a:cubicBezTo>
                                  <a:cubicBezTo>
                                    <a:pt x="28956" y="60959"/>
                                    <a:pt x="30480" y="62483"/>
                                    <a:pt x="30480" y="65531"/>
                                  </a:cubicBezTo>
                                  <a:cubicBezTo>
                                    <a:pt x="32003" y="68580"/>
                                    <a:pt x="32003" y="71627"/>
                                    <a:pt x="32003" y="73152"/>
                                  </a:cubicBezTo>
                                  <a:cubicBezTo>
                                    <a:pt x="32003" y="77724"/>
                                    <a:pt x="30480" y="82296"/>
                                    <a:pt x="28956" y="85344"/>
                                  </a:cubicBezTo>
                                  <a:cubicBezTo>
                                    <a:pt x="27432" y="89915"/>
                                    <a:pt x="25908" y="92963"/>
                                    <a:pt x="22860" y="94487"/>
                                  </a:cubicBezTo>
                                  <a:cubicBezTo>
                                    <a:pt x="19812" y="97535"/>
                                    <a:pt x="16764" y="99059"/>
                                    <a:pt x="12192" y="100583"/>
                                  </a:cubicBezTo>
                                  <a:lnTo>
                                    <a:pt x="0" y="103631"/>
                                  </a:lnTo>
                                  <a:lnTo>
                                    <a:pt x="0" y="92963"/>
                                  </a:lnTo>
                                  <a:lnTo>
                                    <a:pt x="7620" y="91439"/>
                                  </a:lnTo>
                                  <a:cubicBezTo>
                                    <a:pt x="10668" y="91439"/>
                                    <a:pt x="12192" y="89915"/>
                                    <a:pt x="13715" y="88392"/>
                                  </a:cubicBezTo>
                                  <a:cubicBezTo>
                                    <a:pt x="15240" y="85344"/>
                                    <a:pt x="16764" y="83820"/>
                                    <a:pt x="18288" y="80772"/>
                                  </a:cubicBezTo>
                                  <a:cubicBezTo>
                                    <a:pt x="19812" y="79248"/>
                                    <a:pt x="19812" y="76200"/>
                                    <a:pt x="19812" y="73152"/>
                                  </a:cubicBezTo>
                                  <a:cubicBezTo>
                                    <a:pt x="19812" y="70103"/>
                                    <a:pt x="19812" y="67055"/>
                                    <a:pt x="18288" y="65531"/>
                                  </a:cubicBezTo>
                                  <a:cubicBezTo>
                                    <a:pt x="16764" y="62483"/>
                                    <a:pt x="15240" y="60959"/>
                                    <a:pt x="13715" y="57911"/>
                                  </a:cubicBezTo>
                                  <a:cubicBezTo>
                                    <a:pt x="12192" y="56387"/>
                                    <a:pt x="10668" y="54863"/>
                                    <a:pt x="7620" y="54863"/>
                                  </a:cubicBezTo>
                                  <a:lnTo>
                                    <a:pt x="0" y="53339"/>
                                  </a:lnTo>
                                  <a:lnTo>
                                    <a:pt x="0" y="42672"/>
                                  </a:lnTo>
                                  <a:lnTo>
                                    <a:pt x="6096" y="42672"/>
                                  </a:lnTo>
                                  <a:cubicBezTo>
                                    <a:pt x="7620" y="41148"/>
                                    <a:pt x="9144" y="39624"/>
                                    <a:pt x="10668" y="38100"/>
                                  </a:cubicBezTo>
                                  <a:cubicBezTo>
                                    <a:pt x="12192" y="36575"/>
                                    <a:pt x="13715" y="35052"/>
                                    <a:pt x="15240" y="33527"/>
                                  </a:cubicBezTo>
                                  <a:cubicBezTo>
                                    <a:pt x="15240" y="30480"/>
                                    <a:pt x="16764" y="28955"/>
                                    <a:pt x="16764" y="25907"/>
                                  </a:cubicBezTo>
                                  <a:cubicBezTo>
                                    <a:pt x="16764" y="24383"/>
                                    <a:pt x="15240" y="21335"/>
                                    <a:pt x="15240" y="19811"/>
                                  </a:cubicBezTo>
                                  <a:cubicBezTo>
                                    <a:pt x="13715" y="18287"/>
                                    <a:pt x="12192" y="15239"/>
                                    <a:pt x="10668" y="15239"/>
                                  </a:cubicBezTo>
                                  <a:cubicBezTo>
                                    <a:pt x="9144" y="13715"/>
                                    <a:pt x="7620" y="12192"/>
                                    <a:pt x="6096" y="10668"/>
                                  </a:cubicBezTo>
                                  <a:lnTo>
                                    <a:pt x="0" y="9144"/>
                                  </a:lnTo>
                                  <a:lnTo>
                                    <a:pt x="0" y="0"/>
                                  </a:lnTo>
                                  <a:close/>
                                </a:path>
                              </a:pathLst>
                            </a:custGeom>
                            <a:solidFill>
                              <a:srgbClr val="000000"/>
                            </a:solidFill>
                            <a:ln w="0" cap="flat">
                              <a:noFill/>
                              <a:miter lim="127000"/>
                            </a:ln>
                            <a:effectLst/>
                          </wps:spPr>
                          <wps:bodyPr/>
                        </wps:wsp>
                        <wps:wsp>
                          <wps:cNvPr id="131" name="Shape 2002"/>
                          <wps:cNvSpPr/>
                          <wps:spPr>
                            <a:xfrm>
                              <a:off x="2036064" y="381002"/>
                              <a:ext cx="62484" cy="102107"/>
                            </a:xfrm>
                            <a:custGeom>
                              <a:avLst/>
                              <a:gdLst/>
                              <a:ahLst/>
                              <a:cxnLst/>
                              <a:rect l="0" t="0" r="0" b="0"/>
                              <a:pathLst>
                                <a:path w="62484" h="102107">
                                  <a:moveTo>
                                    <a:pt x="28956" y="0"/>
                                  </a:moveTo>
                                  <a:cubicBezTo>
                                    <a:pt x="33528" y="0"/>
                                    <a:pt x="36576" y="0"/>
                                    <a:pt x="41148" y="1524"/>
                                  </a:cubicBezTo>
                                  <a:cubicBezTo>
                                    <a:pt x="44196" y="3048"/>
                                    <a:pt x="47244" y="4572"/>
                                    <a:pt x="50292" y="7620"/>
                                  </a:cubicBezTo>
                                  <a:cubicBezTo>
                                    <a:pt x="51816" y="9144"/>
                                    <a:pt x="54864" y="12192"/>
                                    <a:pt x="56388" y="15239"/>
                                  </a:cubicBezTo>
                                  <a:cubicBezTo>
                                    <a:pt x="57912" y="18287"/>
                                    <a:pt x="57912" y="22859"/>
                                    <a:pt x="57912" y="27431"/>
                                  </a:cubicBezTo>
                                  <a:cubicBezTo>
                                    <a:pt x="57912" y="30480"/>
                                    <a:pt x="57912" y="35052"/>
                                    <a:pt x="56388" y="38100"/>
                                  </a:cubicBezTo>
                                  <a:cubicBezTo>
                                    <a:pt x="56388" y="41148"/>
                                    <a:pt x="54864" y="44196"/>
                                    <a:pt x="51816" y="47244"/>
                                  </a:cubicBezTo>
                                  <a:cubicBezTo>
                                    <a:pt x="50292" y="50292"/>
                                    <a:pt x="48768" y="51815"/>
                                    <a:pt x="45720" y="54863"/>
                                  </a:cubicBezTo>
                                  <a:cubicBezTo>
                                    <a:pt x="42672" y="57911"/>
                                    <a:pt x="39624" y="60959"/>
                                    <a:pt x="35052" y="62483"/>
                                  </a:cubicBezTo>
                                  <a:cubicBezTo>
                                    <a:pt x="30480" y="65531"/>
                                    <a:pt x="27432" y="68580"/>
                                    <a:pt x="24384" y="71627"/>
                                  </a:cubicBezTo>
                                  <a:cubicBezTo>
                                    <a:pt x="21336" y="73152"/>
                                    <a:pt x="18288" y="76200"/>
                                    <a:pt x="16764" y="77724"/>
                                  </a:cubicBezTo>
                                  <a:cubicBezTo>
                                    <a:pt x="15241" y="80772"/>
                                    <a:pt x="13716" y="82296"/>
                                    <a:pt x="13716" y="83820"/>
                                  </a:cubicBezTo>
                                  <a:cubicBezTo>
                                    <a:pt x="12192" y="86868"/>
                                    <a:pt x="12192" y="88392"/>
                                    <a:pt x="12192" y="91439"/>
                                  </a:cubicBezTo>
                                  <a:lnTo>
                                    <a:pt x="62484" y="91439"/>
                                  </a:lnTo>
                                  <a:lnTo>
                                    <a:pt x="62484" y="102107"/>
                                  </a:lnTo>
                                  <a:lnTo>
                                    <a:pt x="0" y="102107"/>
                                  </a:lnTo>
                                  <a:lnTo>
                                    <a:pt x="0" y="97535"/>
                                  </a:lnTo>
                                  <a:cubicBezTo>
                                    <a:pt x="0" y="92963"/>
                                    <a:pt x="0" y="88392"/>
                                    <a:pt x="1524" y="85344"/>
                                  </a:cubicBezTo>
                                  <a:cubicBezTo>
                                    <a:pt x="3048" y="82296"/>
                                    <a:pt x="4572" y="79248"/>
                                    <a:pt x="6096" y="76200"/>
                                  </a:cubicBezTo>
                                  <a:cubicBezTo>
                                    <a:pt x="7620" y="73152"/>
                                    <a:pt x="10668" y="70103"/>
                                    <a:pt x="13716" y="67055"/>
                                  </a:cubicBezTo>
                                  <a:cubicBezTo>
                                    <a:pt x="18288" y="64007"/>
                                    <a:pt x="22860" y="60959"/>
                                    <a:pt x="27432" y="57911"/>
                                  </a:cubicBezTo>
                                  <a:cubicBezTo>
                                    <a:pt x="30480" y="54863"/>
                                    <a:pt x="33528" y="51815"/>
                                    <a:pt x="36576" y="50292"/>
                                  </a:cubicBezTo>
                                  <a:cubicBezTo>
                                    <a:pt x="38100" y="47244"/>
                                    <a:pt x="41148" y="45720"/>
                                    <a:pt x="42672" y="42672"/>
                                  </a:cubicBezTo>
                                  <a:cubicBezTo>
                                    <a:pt x="44196" y="41148"/>
                                    <a:pt x="44196" y="38100"/>
                                    <a:pt x="45720" y="35052"/>
                                  </a:cubicBezTo>
                                  <a:cubicBezTo>
                                    <a:pt x="45720" y="33527"/>
                                    <a:pt x="45720" y="30480"/>
                                    <a:pt x="45720" y="27431"/>
                                  </a:cubicBezTo>
                                  <a:cubicBezTo>
                                    <a:pt x="45720" y="24383"/>
                                    <a:pt x="45720" y="22859"/>
                                    <a:pt x="44196" y="19811"/>
                                  </a:cubicBezTo>
                                  <a:cubicBezTo>
                                    <a:pt x="44196" y="18287"/>
                                    <a:pt x="42672" y="15239"/>
                                    <a:pt x="41148" y="13715"/>
                                  </a:cubicBezTo>
                                  <a:cubicBezTo>
                                    <a:pt x="39624" y="12192"/>
                                    <a:pt x="38100" y="12192"/>
                                    <a:pt x="35052" y="10668"/>
                                  </a:cubicBezTo>
                                  <a:cubicBezTo>
                                    <a:pt x="33528" y="10668"/>
                                    <a:pt x="30480" y="9144"/>
                                    <a:pt x="27432" y="9144"/>
                                  </a:cubicBezTo>
                                  <a:cubicBezTo>
                                    <a:pt x="25908" y="9144"/>
                                    <a:pt x="22860" y="10668"/>
                                    <a:pt x="21336" y="10668"/>
                                  </a:cubicBezTo>
                                  <a:cubicBezTo>
                                    <a:pt x="19812" y="10668"/>
                                    <a:pt x="16764" y="12192"/>
                                    <a:pt x="15241" y="13715"/>
                                  </a:cubicBezTo>
                                  <a:cubicBezTo>
                                    <a:pt x="13716" y="13715"/>
                                    <a:pt x="10668" y="15239"/>
                                    <a:pt x="9144" y="16763"/>
                                  </a:cubicBezTo>
                                  <a:cubicBezTo>
                                    <a:pt x="7620" y="18287"/>
                                    <a:pt x="6096" y="19811"/>
                                    <a:pt x="4572" y="21335"/>
                                  </a:cubicBezTo>
                                  <a:lnTo>
                                    <a:pt x="4572" y="9144"/>
                                  </a:lnTo>
                                  <a:cubicBezTo>
                                    <a:pt x="7620" y="6096"/>
                                    <a:pt x="10668" y="4572"/>
                                    <a:pt x="15241" y="3048"/>
                                  </a:cubicBezTo>
                                  <a:cubicBezTo>
                                    <a:pt x="18288" y="1524"/>
                                    <a:pt x="22860" y="0"/>
                                    <a:pt x="28956" y="0"/>
                                  </a:cubicBezTo>
                                  <a:close/>
                                </a:path>
                              </a:pathLst>
                            </a:custGeom>
                            <a:solidFill>
                              <a:srgbClr val="000000"/>
                            </a:solidFill>
                            <a:ln w="0" cap="flat">
                              <a:noFill/>
                              <a:miter lim="127000"/>
                            </a:ln>
                            <a:effectLst/>
                          </wps:spPr>
                          <wps:bodyPr/>
                        </wps:wsp>
                        <wps:wsp>
                          <wps:cNvPr id="132" name="Shape 2017"/>
                          <wps:cNvSpPr/>
                          <wps:spPr>
                            <a:xfrm>
                              <a:off x="0" y="0"/>
                              <a:ext cx="115062" cy="228600"/>
                            </a:xfrm>
                            <a:custGeom>
                              <a:avLst/>
                              <a:gdLst/>
                              <a:ahLst/>
                              <a:cxnLst/>
                              <a:rect l="0" t="0" r="0" b="0"/>
                              <a:pathLst>
                                <a:path w="115062" h="228600">
                                  <a:moveTo>
                                    <a:pt x="114300" y="0"/>
                                  </a:moveTo>
                                  <a:lnTo>
                                    <a:pt x="115062" y="2372"/>
                                  </a:lnTo>
                                  <a:lnTo>
                                    <a:pt x="115062" y="49600"/>
                                  </a:lnTo>
                                  <a:lnTo>
                                    <a:pt x="114300" y="47244"/>
                                  </a:lnTo>
                                  <a:lnTo>
                                    <a:pt x="97536" y="99060"/>
                                  </a:lnTo>
                                  <a:lnTo>
                                    <a:pt x="42672" y="99060"/>
                                  </a:lnTo>
                                  <a:cubicBezTo>
                                    <a:pt x="50292" y="105156"/>
                                    <a:pt x="56388" y="111251"/>
                                    <a:pt x="64008" y="117348"/>
                                  </a:cubicBezTo>
                                  <a:cubicBezTo>
                                    <a:pt x="71628" y="123444"/>
                                    <a:pt x="79248" y="128015"/>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33" name="Shape 2018"/>
                          <wps:cNvSpPr/>
                          <wps:spPr>
                            <a:xfrm>
                              <a:off x="115062"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3"/>
                                    <a:pt x="41910" y="121072"/>
                                    <a:pt x="49530" y="114976"/>
                                  </a:cubicBezTo>
                                  <a:cubicBezTo>
                                    <a:pt x="57150" y="108879"/>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34" name="Shape 2019"/>
                          <wps:cNvSpPr/>
                          <wps:spPr>
                            <a:xfrm>
                              <a:off x="304800" y="0"/>
                              <a:ext cx="115062" cy="228600"/>
                            </a:xfrm>
                            <a:custGeom>
                              <a:avLst/>
                              <a:gdLst/>
                              <a:ahLst/>
                              <a:cxnLst/>
                              <a:rect l="0" t="0" r="0" b="0"/>
                              <a:pathLst>
                                <a:path w="115062" h="228600">
                                  <a:moveTo>
                                    <a:pt x="114300" y="0"/>
                                  </a:moveTo>
                                  <a:lnTo>
                                    <a:pt x="115062" y="2372"/>
                                  </a:lnTo>
                                  <a:lnTo>
                                    <a:pt x="115062" y="49600"/>
                                  </a:lnTo>
                                  <a:lnTo>
                                    <a:pt x="114300" y="47244"/>
                                  </a:lnTo>
                                  <a:lnTo>
                                    <a:pt x="97536" y="99060"/>
                                  </a:lnTo>
                                  <a:lnTo>
                                    <a:pt x="42672" y="99060"/>
                                  </a:lnTo>
                                  <a:cubicBezTo>
                                    <a:pt x="50292" y="105156"/>
                                    <a:pt x="56388" y="111251"/>
                                    <a:pt x="64008" y="117348"/>
                                  </a:cubicBezTo>
                                  <a:cubicBezTo>
                                    <a:pt x="71628" y="123444"/>
                                    <a:pt x="79248" y="128015"/>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35" name="Shape 2020"/>
                          <wps:cNvSpPr/>
                          <wps:spPr>
                            <a:xfrm>
                              <a:off x="419862"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3"/>
                                    <a:pt x="41910" y="121072"/>
                                    <a:pt x="49530" y="114976"/>
                                  </a:cubicBezTo>
                                  <a:cubicBezTo>
                                    <a:pt x="57150" y="108879"/>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36" name="Shape 2021"/>
                          <wps:cNvSpPr/>
                          <wps:spPr>
                            <a:xfrm>
                              <a:off x="609600" y="0"/>
                              <a:ext cx="115062" cy="228600"/>
                            </a:xfrm>
                            <a:custGeom>
                              <a:avLst/>
                              <a:gdLst/>
                              <a:ahLst/>
                              <a:cxnLst/>
                              <a:rect l="0" t="0" r="0" b="0"/>
                              <a:pathLst>
                                <a:path w="115062" h="228600">
                                  <a:moveTo>
                                    <a:pt x="114300" y="0"/>
                                  </a:moveTo>
                                  <a:lnTo>
                                    <a:pt x="115062" y="2370"/>
                                  </a:lnTo>
                                  <a:lnTo>
                                    <a:pt x="115062" y="49599"/>
                                  </a:lnTo>
                                  <a:lnTo>
                                    <a:pt x="114300" y="47244"/>
                                  </a:lnTo>
                                  <a:lnTo>
                                    <a:pt x="97536" y="99060"/>
                                  </a:lnTo>
                                  <a:lnTo>
                                    <a:pt x="42672" y="99060"/>
                                  </a:lnTo>
                                  <a:cubicBezTo>
                                    <a:pt x="50292" y="105156"/>
                                    <a:pt x="56388" y="111251"/>
                                    <a:pt x="64008" y="117348"/>
                                  </a:cubicBezTo>
                                  <a:cubicBezTo>
                                    <a:pt x="71628" y="123444"/>
                                    <a:pt x="79248" y="128015"/>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37" name="Shape 2022"/>
                          <wps:cNvSpPr/>
                          <wps:spPr>
                            <a:xfrm>
                              <a:off x="724662" y="2370"/>
                              <a:ext cx="113538" cy="226230"/>
                            </a:xfrm>
                            <a:custGeom>
                              <a:avLst/>
                              <a:gdLst/>
                              <a:ahLst/>
                              <a:cxnLst/>
                              <a:rect l="0" t="0" r="0" b="0"/>
                              <a:pathLst>
                                <a:path w="113538" h="226230">
                                  <a:moveTo>
                                    <a:pt x="0" y="0"/>
                                  </a:moveTo>
                                  <a:lnTo>
                                    <a:pt x="26670" y="82973"/>
                                  </a:lnTo>
                                  <a:lnTo>
                                    <a:pt x="113538" y="82973"/>
                                  </a:lnTo>
                                  <a:lnTo>
                                    <a:pt x="43434" y="137837"/>
                                  </a:lnTo>
                                  <a:lnTo>
                                    <a:pt x="70866" y="226230"/>
                                  </a:lnTo>
                                  <a:lnTo>
                                    <a:pt x="0" y="171949"/>
                                  </a:lnTo>
                                  <a:lnTo>
                                    <a:pt x="0" y="153656"/>
                                  </a:lnTo>
                                  <a:lnTo>
                                    <a:pt x="43434" y="186606"/>
                                  </a:lnTo>
                                  <a:cubicBezTo>
                                    <a:pt x="40386" y="177461"/>
                                    <a:pt x="37338" y="168318"/>
                                    <a:pt x="35814" y="159173"/>
                                  </a:cubicBezTo>
                                  <a:cubicBezTo>
                                    <a:pt x="32766" y="150030"/>
                                    <a:pt x="29718" y="140885"/>
                                    <a:pt x="26670" y="131742"/>
                                  </a:cubicBezTo>
                                  <a:cubicBezTo>
                                    <a:pt x="34290" y="125645"/>
                                    <a:pt x="41910" y="121073"/>
                                    <a:pt x="49530" y="114977"/>
                                  </a:cubicBezTo>
                                  <a:cubicBezTo>
                                    <a:pt x="57150" y="108881"/>
                                    <a:pt x="64770" y="102785"/>
                                    <a:pt x="72390" y="96689"/>
                                  </a:cubicBezTo>
                                  <a:lnTo>
                                    <a:pt x="16002" y="96689"/>
                                  </a:lnTo>
                                  <a:lnTo>
                                    <a:pt x="0" y="47228"/>
                                  </a:lnTo>
                                  <a:lnTo>
                                    <a:pt x="0" y="0"/>
                                  </a:lnTo>
                                  <a:close/>
                                </a:path>
                              </a:pathLst>
                            </a:custGeom>
                            <a:solidFill>
                              <a:srgbClr val="000000"/>
                            </a:solidFill>
                            <a:ln w="0" cap="flat">
                              <a:noFill/>
                              <a:miter lim="127000"/>
                            </a:ln>
                            <a:effectLst/>
                          </wps:spPr>
                          <wps:bodyPr/>
                        </wps:wsp>
                        <wps:wsp>
                          <wps:cNvPr id="138" name="Shape 2023"/>
                          <wps:cNvSpPr/>
                          <wps:spPr>
                            <a:xfrm>
                              <a:off x="914400"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1"/>
                                    <a:pt x="64007" y="117348"/>
                                  </a:cubicBezTo>
                                  <a:cubicBezTo>
                                    <a:pt x="71627" y="123444"/>
                                    <a:pt x="79247" y="128015"/>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39" name="Shape 2024"/>
                          <wps:cNvSpPr/>
                          <wps:spPr>
                            <a:xfrm>
                              <a:off x="1029462"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3"/>
                                    <a:pt x="41910" y="121072"/>
                                    <a:pt x="49530" y="114976"/>
                                  </a:cubicBezTo>
                                  <a:cubicBezTo>
                                    <a:pt x="57150" y="108879"/>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40" name="Shape 2025"/>
                          <wps:cNvSpPr/>
                          <wps:spPr>
                            <a:xfrm>
                              <a:off x="1219200"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1"/>
                                    <a:pt x="64007" y="117348"/>
                                  </a:cubicBezTo>
                                  <a:cubicBezTo>
                                    <a:pt x="71627" y="123444"/>
                                    <a:pt x="79247" y="128015"/>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41" name="Shape 2026"/>
                          <wps:cNvSpPr/>
                          <wps:spPr>
                            <a:xfrm>
                              <a:off x="1334262"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3"/>
                                    <a:pt x="41910" y="121072"/>
                                    <a:pt x="49530" y="114976"/>
                                  </a:cubicBezTo>
                                  <a:cubicBezTo>
                                    <a:pt x="57150" y="108879"/>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42" name="Shape 2027"/>
                          <wps:cNvSpPr/>
                          <wps:spPr>
                            <a:xfrm>
                              <a:off x="1524000"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1"/>
                                    <a:pt x="64007" y="117348"/>
                                  </a:cubicBezTo>
                                  <a:cubicBezTo>
                                    <a:pt x="71627" y="123444"/>
                                    <a:pt x="79247" y="128015"/>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43" name="Shape 2028"/>
                          <wps:cNvSpPr/>
                          <wps:spPr>
                            <a:xfrm>
                              <a:off x="1639062"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3"/>
                                    <a:pt x="41910" y="121072"/>
                                    <a:pt x="49530" y="114976"/>
                                  </a:cubicBezTo>
                                  <a:cubicBezTo>
                                    <a:pt x="57150" y="108879"/>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44" name="Shape 2029"/>
                          <wps:cNvSpPr/>
                          <wps:spPr>
                            <a:xfrm>
                              <a:off x="1828800"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1"/>
                                    <a:pt x="64007" y="117348"/>
                                  </a:cubicBezTo>
                                  <a:cubicBezTo>
                                    <a:pt x="71627" y="123444"/>
                                    <a:pt x="79247" y="128015"/>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45" name="Shape 2030"/>
                          <wps:cNvSpPr/>
                          <wps:spPr>
                            <a:xfrm>
                              <a:off x="1943862"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3"/>
                                    <a:pt x="41910" y="121072"/>
                                    <a:pt x="49530" y="114976"/>
                                  </a:cubicBezTo>
                                  <a:cubicBezTo>
                                    <a:pt x="57150" y="108879"/>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46" name="Shape 2031"/>
                          <wps:cNvSpPr/>
                          <wps:spPr>
                            <a:xfrm>
                              <a:off x="2133600"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1"/>
                                    <a:pt x="64007" y="117348"/>
                                  </a:cubicBezTo>
                                  <a:cubicBezTo>
                                    <a:pt x="71627" y="123444"/>
                                    <a:pt x="79247" y="128015"/>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47" name="Shape 2032"/>
                          <wps:cNvSpPr/>
                          <wps:spPr>
                            <a:xfrm>
                              <a:off x="2248662"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3"/>
                                    <a:pt x="41910" y="121072"/>
                                    <a:pt x="49530" y="114976"/>
                                  </a:cubicBezTo>
                                  <a:cubicBezTo>
                                    <a:pt x="57150" y="108879"/>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48" name="Shape 2033"/>
                          <wps:cNvSpPr/>
                          <wps:spPr>
                            <a:xfrm>
                              <a:off x="2438400"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1"/>
                                    <a:pt x="64007" y="117348"/>
                                  </a:cubicBezTo>
                                  <a:cubicBezTo>
                                    <a:pt x="71627" y="123444"/>
                                    <a:pt x="79247" y="128015"/>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49" name="Shape 2034"/>
                          <wps:cNvSpPr/>
                          <wps:spPr>
                            <a:xfrm>
                              <a:off x="2553462"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3"/>
                                    <a:pt x="41910" y="121072"/>
                                    <a:pt x="49530" y="114976"/>
                                  </a:cubicBezTo>
                                  <a:cubicBezTo>
                                    <a:pt x="57150" y="108879"/>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50" name="Shape 2035"/>
                          <wps:cNvSpPr/>
                          <wps:spPr>
                            <a:xfrm>
                              <a:off x="2743201" y="0"/>
                              <a:ext cx="115061" cy="228600"/>
                            </a:xfrm>
                            <a:custGeom>
                              <a:avLst/>
                              <a:gdLst/>
                              <a:ahLst/>
                              <a:cxnLst/>
                              <a:rect l="0" t="0" r="0" b="0"/>
                              <a:pathLst>
                                <a:path w="115061" h="228600">
                                  <a:moveTo>
                                    <a:pt x="114299" y="0"/>
                                  </a:moveTo>
                                  <a:lnTo>
                                    <a:pt x="115061" y="2370"/>
                                  </a:lnTo>
                                  <a:lnTo>
                                    <a:pt x="115061" y="49599"/>
                                  </a:lnTo>
                                  <a:lnTo>
                                    <a:pt x="114299" y="47244"/>
                                  </a:lnTo>
                                  <a:lnTo>
                                    <a:pt x="97535" y="99060"/>
                                  </a:lnTo>
                                  <a:lnTo>
                                    <a:pt x="42671" y="99060"/>
                                  </a:lnTo>
                                  <a:cubicBezTo>
                                    <a:pt x="50291" y="105156"/>
                                    <a:pt x="56387" y="111251"/>
                                    <a:pt x="64007" y="117348"/>
                                  </a:cubicBezTo>
                                  <a:cubicBezTo>
                                    <a:pt x="71627" y="123444"/>
                                    <a:pt x="79247" y="128015"/>
                                    <a:pt x="86867" y="134112"/>
                                  </a:cubicBezTo>
                                  <a:cubicBezTo>
                                    <a:pt x="83819" y="143256"/>
                                    <a:pt x="80771" y="152400"/>
                                    <a:pt x="79247" y="161544"/>
                                  </a:cubicBezTo>
                                  <a:cubicBezTo>
                                    <a:pt x="76199" y="170688"/>
                                    <a:pt x="73151" y="179832"/>
                                    <a:pt x="70103" y="188976"/>
                                  </a:cubicBezTo>
                                  <a:lnTo>
                                    <a:pt x="114299" y="155448"/>
                                  </a:lnTo>
                                  <a:lnTo>
                                    <a:pt x="115061" y="156026"/>
                                  </a:lnTo>
                                  <a:lnTo>
                                    <a:pt x="115061"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51" name="Shape 2036"/>
                          <wps:cNvSpPr/>
                          <wps:spPr>
                            <a:xfrm>
                              <a:off x="2858262" y="2370"/>
                              <a:ext cx="113538" cy="226230"/>
                            </a:xfrm>
                            <a:custGeom>
                              <a:avLst/>
                              <a:gdLst/>
                              <a:ahLst/>
                              <a:cxnLst/>
                              <a:rect l="0" t="0" r="0" b="0"/>
                              <a:pathLst>
                                <a:path w="113538" h="226230">
                                  <a:moveTo>
                                    <a:pt x="0" y="0"/>
                                  </a:moveTo>
                                  <a:lnTo>
                                    <a:pt x="26670" y="82973"/>
                                  </a:lnTo>
                                  <a:lnTo>
                                    <a:pt x="113538" y="82973"/>
                                  </a:lnTo>
                                  <a:lnTo>
                                    <a:pt x="43434" y="137837"/>
                                  </a:lnTo>
                                  <a:lnTo>
                                    <a:pt x="70865" y="226230"/>
                                  </a:lnTo>
                                  <a:lnTo>
                                    <a:pt x="0" y="171949"/>
                                  </a:lnTo>
                                  <a:lnTo>
                                    <a:pt x="0" y="153656"/>
                                  </a:lnTo>
                                  <a:lnTo>
                                    <a:pt x="43434" y="186606"/>
                                  </a:lnTo>
                                  <a:cubicBezTo>
                                    <a:pt x="40386" y="177461"/>
                                    <a:pt x="37338" y="168318"/>
                                    <a:pt x="35814" y="159173"/>
                                  </a:cubicBezTo>
                                  <a:cubicBezTo>
                                    <a:pt x="32765" y="150030"/>
                                    <a:pt x="29718" y="140885"/>
                                    <a:pt x="26670" y="131742"/>
                                  </a:cubicBezTo>
                                  <a:cubicBezTo>
                                    <a:pt x="34290" y="125645"/>
                                    <a:pt x="41910" y="121073"/>
                                    <a:pt x="49530" y="114977"/>
                                  </a:cubicBezTo>
                                  <a:cubicBezTo>
                                    <a:pt x="57150" y="108881"/>
                                    <a:pt x="64770" y="102785"/>
                                    <a:pt x="72390" y="96689"/>
                                  </a:cubicBezTo>
                                  <a:lnTo>
                                    <a:pt x="16002" y="96689"/>
                                  </a:lnTo>
                                  <a:lnTo>
                                    <a:pt x="0" y="47228"/>
                                  </a:lnTo>
                                  <a:lnTo>
                                    <a:pt x="0" y="0"/>
                                  </a:lnTo>
                                  <a:close/>
                                </a:path>
                              </a:pathLst>
                            </a:custGeom>
                            <a:solidFill>
                              <a:srgbClr val="000000"/>
                            </a:solidFill>
                            <a:ln w="0" cap="flat">
                              <a:noFill/>
                              <a:miter lim="127000"/>
                            </a:ln>
                            <a:effectLst/>
                          </wps:spPr>
                          <wps:bodyPr/>
                        </wps:wsp>
                        <wps:wsp>
                          <wps:cNvPr id="152" name="Shape 2037"/>
                          <wps:cNvSpPr/>
                          <wps:spPr>
                            <a:xfrm>
                              <a:off x="0"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0240" name="Shape 2038"/>
                          <wps:cNvSpPr/>
                          <wps:spPr>
                            <a:xfrm>
                              <a:off x="304800"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0241" name="Shape 2039"/>
                          <wps:cNvSpPr/>
                          <wps:spPr>
                            <a:xfrm>
                              <a:off x="609600"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0242" name="Shape 2040"/>
                          <wps:cNvSpPr/>
                          <wps:spPr>
                            <a:xfrm>
                              <a:off x="914400"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243" name="Shape 2041"/>
                          <wps:cNvSpPr/>
                          <wps:spPr>
                            <a:xfrm>
                              <a:off x="1219200"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244" name="Shape 2042"/>
                          <wps:cNvSpPr/>
                          <wps:spPr>
                            <a:xfrm>
                              <a:off x="1524000"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245" name="Shape 2043"/>
                          <wps:cNvSpPr/>
                          <wps:spPr>
                            <a:xfrm>
                              <a:off x="1828800"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246" name="Shape 2044"/>
                          <wps:cNvSpPr/>
                          <wps:spPr>
                            <a:xfrm>
                              <a:off x="2133600"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247" name="Shape 2045"/>
                          <wps:cNvSpPr/>
                          <wps:spPr>
                            <a:xfrm>
                              <a:off x="2481072" y="164759"/>
                              <a:ext cx="19813" cy="63841"/>
                            </a:xfrm>
                            <a:custGeom>
                              <a:avLst/>
                              <a:gdLst/>
                              <a:ahLst/>
                              <a:cxnLst/>
                              <a:rect l="0" t="0" r="0" b="0"/>
                              <a:pathLst>
                                <a:path w="19813" h="63841">
                                  <a:moveTo>
                                    <a:pt x="19813" y="0"/>
                                  </a:moveTo>
                                  <a:lnTo>
                                    <a:pt x="19813" y="48665"/>
                                  </a:lnTo>
                                  <a:lnTo>
                                    <a:pt x="0" y="63841"/>
                                  </a:lnTo>
                                  <a:lnTo>
                                    <a:pt x="19813" y="0"/>
                                  </a:lnTo>
                                  <a:close/>
                                </a:path>
                              </a:pathLst>
                            </a:custGeom>
                            <a:solidFill>
                              <a:srgbClr val="000000"/>
                            </a:solidFill>
                            <a:ln w="0" cap="flat">
                              <a:noFill/>
                              <a:miter lim="127000"/>
                            </a:ln>
                            <a:effectLst/>
                          </wps:spPr>
                          <wps:bodyPr/>
                        </wps:wsp>
                        <wps:wsp>
                          <wps:cNvPr id="10248" name="Shape 2046"/>
                          <wps:cNvSpPr/>
                          <wps:spPr>
                            <a:xfrm>
                              <a:off x="2438400" y="85344"/>
                              <a:ext cx="62484" cy="48901"/>
                            </a:xfrm>
                            <a:custGeom>
                              <a:avLst/>
                              <a:gdLst/>
                              <a:ahLst/>
                              <a:cxnLst/>
                              <a:rect l="0" t="0" r="0" b="0"/>
                              <a:pathLst>
                                <a:path w="62484" h="48901">
                                  <a:moveTo>
                                    <a:pt x="0" y="0"/>
                                  </a:moveTo>
                                  <a:lnTo>
                                    <a:pt x="62484" y="0"/>
                                  </a:lnTo>
                                  <a:lnTo>
                                    <a:pt x="62484" y="48901"/>
                                  </a:lnTo>
                                  <a:lnTo>
                                    <a:pt x="0" y="1"/>
                                  </a:lnTo>
                                  <a:lnTo>
                                    <a:pt x="0" y="0"/>
                                  </a:lnTo>
                                  <a:close/>
                                </a:path>
                              </a:pathLst>
                            </a:custGeom>
                            <a:solidFill>
                              <a:srgbClr val="000000"/>
                            </a:solidFill>
                            <a:ln w="0" cap="flat">
                              <a:noFill/>
                              <a:miter lim="127000"/>
                            </a:ln>
                            <a:effectLst/>
                          </wps:spPr>
                          <wps:bodyPr/>
                        </wps:wsp>
                      </wpg:grpSp>
                      <wpg:grpSp>
                        <wpg:cNvPr id="10249" name="Group 10087"/>
                        <wpg:cNvGrpSpPr/>
                        <wpg:grpSpPr>
                          <a:xfrm>
                            <a:off x="0" y="31531"/>
                            <a:ext cx="458724" cy="434340"/>
                            <a:chOff x="0" y="0"/>
                            <a:chExt cx="458724" cy="434340"/>
                          </a:xfrm>
                        </wpg:grpSpPr>
                        <wps:wsp>
                          <wps:cNvPr id="10250" name="Shape 2003"/>
                          <wps:cNvSpPr/>
                          <wps:spPr>
                            <a:xfrm>
                              <a:off x="262128" y="0"/>
                              <a:ext cx="64008" cy="190500"/>
                            </a:xfrm>
                            <a:custGeom>
                              <a:avLst/>
                              <a:gdLst/>
                              <a:ahLst/>
                              <a:cxnLst/>
                              <a:rect l="0" t="0" r="0" b="0"/>
                              <a:pathLst>
                                <a:path w="64008" h="190500">
                                  <a:moveTo>
                                    <a:pt x="56388" y="0"/>
                                  </a:moveTo>
                                  <a:lnTo>
                                    <a:pt x="64008" y="0"/>
                                  </a:lnTo>
                                  <a:lnTo>
                                    <a:pt x="64008" y="190500"/>
                                  </a:lnTo>
                                  <a:lnTo>
                                    <a:pt x="42672" y="190500"/>
                                  </a:lnTo>
                                  <a:lnTo>
                                    <a:pt x="42672" y="28956"/>
                                  </a:lnTo>
                                  <a:cubicBezTo>
                                    <a:pt x="41148" y="30480"/>
                                    <a:pt x="38100" y="33528"/>
                                    <a:pt x="35052" y="35052"/>
                                  </a:cubicBezTo>
                                  <a:cubicBezTo>
                                    <a:pt x="32004" y="36576"/>
                                    <a:pt x="28956" y="39624"/>
                                    <a:pt x="24384" y="41148"/>
                                  </a:cubicBezTo>
                                  <a:cubicBezTo>
                                    <a:pt x="21336" y="44196"/>
                                    <a:pt x="16764" y="45720"/>
                                    <a:pt x="12192" y="47244"/>
                                  </a:cubicBezTo>
                                  <a:cubicBezTo>
                                    <a:pt x="7620" y="48768"/>
                                    <a:pt x="4572" y="50292"/>
                                    <a:pt x="0" y="51816"/>
                                  </a:cubicBezTo>
                                  <a:lnTo>
                                    <a:pt x="0" y="30480"/>
                                  </a:lnTo>
                                  <a:cubicBezTo>
                                    <a:pt x="4572" y="28956"/>
                                    <a:pt x="9144" y="27432"/>
                                    <a:pt x="15240" y="24384"/>
                                  </a:cubicBezTo>
                                  <a:cubicBezTo>
                                    <a:pt x="19812" y="22860"/>
                                    <a:pt x="24384" y="19812"/>
                                    <a:pt x="30480" y="16764"/>
                                  </a:cubicBezTo>
                                  <a:cubicBezTo>
                                    <a:pt x="35052" y="15240"/>
                                    <a:pt x="39624" y="12192"/>
                                    <a:pt x="44196" y="9144"/>
                                  </a:cubicBezTo>
                                  <a:cubicBezTo>
                                    <a:pt x="48768" y="6096"/>
                                    <a:pt x="53340" y="3048"/>
                                    <a:pt x="56388" y="0"/>
                                  </a:cubicBezTo>
                                  <a:close/>
                                </a:path>
                              </a:pathLst>
                            </a:custGeom>
                            <a:solidFill>
                              <a:srgbClr val="000000"/>
                            </a:solidFill>
                            <a:ln w="0" cap="flat">
                              <a:noFill/>
                              <a:miter lim="127000"/>
                            </a:ln>
                            <a:effectLst/>
                          </wps:spPr>
                          <wps:bodyPr/>
                        </wps:wsp>
                        <wps:wsp>
                          <wps:cNvPr id="10251" name="Shape 2004"/>
                          <wps:cNvSpPr/>
                          <wps:spPr>
                            <a:xfrm>
                              <a:off x="117348" y="0"/>
                              <a:ext cx="65532" cy="190500"/>
                            </a:xfrm>
                            <a:custGeom>
                              <a:avLst/>
                              <a:gdLst/>
                              <a:ahLst/>
                              <a:cxnLst/>
                              <a:rect l="0" t="0" r="0" b="0"/>
                              <a:pathLst>
                                <a:path w="65532" h="190500">
                                  <a:moveTo>
                                    <a:pt x="57912" y="0"/>
                                  </a:moveTo>
                                  <a:lnTo>
                                    <a:pt x="65532" y="0"/>
                                  </a:lnTo>
                                  <a:lnTo>
                                    <a:pt x="65532" y="190500"/>
                                  </a:lnTo>
                                  <a:lnTo>
                                    <a:pt x="44196" y="190500"/>
                                  </a:lnTo>
                                  <a:lnTo>
                                    <a:pt x="44196" y="28956"/>
                                  </a:lnTo>
                                  <a:cubicBezTo>
                                    <a:pt x="42672" y="30480"/>
                                    <a:pt x="39624" y="33528"/>
                                    <a:pt x="36576" y="35052"/>
                                  </a:cubicBezTo>
                                  <a:cubicBezTo>
                                    <a:pt x="33528" y="36576"/>
                                    <a:pt x="30480" y="39624"/>
                                    <a:pt x="25908" y="41148"/>
                                  </a:cubicBezTo>
                                  <a:cubicBezTo>
                                    <a:pt x="21336" y="44196"/>
                                    <a:pt x="18288" y="45720"/>
                                    <a:pt x="13716" y="47244"/>
                                  </a:cubicBezTo>
                                  <a:cubicBezTo>
                                    <a:pt x="9144" y="48768"/>
                                    <a:pt x="4572" y="50292"/>
                                    <a:pt x="0" y="51816"/>
                                  </a:cubicBezTo>
                                  <a:lnTo>
                                    <a:pt x="0" y="30480"/>
                                  </a:lnTo>
                                  <a:cubicBezTo>
                                    <a:pt x="4572" y="28956"/>
                                    <a:pt x="10668" y="27432"/>
                                    <a:pt x="15240" y="24384"/>
                                  </a:cubicBezTo>
                                  <a:cubicBezTo>
                                    <a:pt x="21336" y="22860"/>
                                    <a:pt x="25908" y="19812"/>
                                    <a:pt x="30480" y="16764"/>
                                  </a:cubicBezTo>
                                  <a:cubicBezTo>
                                    <a:pt x="36576" y="15240"/>
                                    <a:pt x="41148" y="12192"/>
                                    <a:pt x="45720" y="9144"/>
                                  </a:cubicBezTo>
                                  <a:cubicBezTo>
                                    <a:pt x="50292" y="6096"/>
                                    <a:pt x="53340" y="3048"/>
                                    <a:pt x="57912" y="0"/>
                                  </a:cubicBezTo>
                                  <a:close/>
                                </a:path>
                              </a:pathLst>
                            </a:custGeom>
                            <a:solidFill>
                              <a:srgbClr val="000000"/>
                            </a:solidFill>
                            <a:ln w="0" cap="flat">
                              <a:noFill/>
                              <a:miter lim="127000"/>
                            </a:ln>
                            <a:effectLst/>
                          </wps:spPr>
                          <wps:bodyPr/>
                        </wps:wsp>
                        <wps:wsp>
                          <wps:cNvPr id="10252" name="Shape 2005"/>
                          <wps:cNvSpPr/>
                          <wps:spPr>
                            <a:xfrm>
                              <a:off x="0" y="330979"/>
                              <a:ext cx="47244" cy="103361"/>
                            </a:xfrm>
                            <a:custGeom>
                              <a:avLst/>
                              <a:gdLst/>
                              <a:ahLst/>
                              <a:cxnLst/>
                              <a:rect l="0" t="0" r="0" b="0"/>
                              <a:pathLst>
                                <a:path w="47244" h="103361">
                                  <a:moveTo>
                                    <a:pt x="47244" y="0"/>
                                  </a:moveTo>
                                  <a:lnTo>
                                    <a:pt x="47244" y="10397"/>
                                  </a:lnTo>
                                  <a:cubicBezTo>
                                    <a:pt x="38100" y="10397"/>
                                    <a:pt x="28956" y="14969"/>
                                    <a:pt x="22860" y="22589"/>
                                  </a:cubicBezTo>
                                  <a:cubicBezTo>
                                    <a:pt x="15240" y="30209"/>
                                    <a:pt x="12192" y="39353"/>
                                    <a:pt x="12192" y="51545"/>
                                  </a:cubicBezTo>
                                  <a:cubicBezTo>
                                    <a:pt x="12192" y="63737"/>
                                    <a:pt x="15240" y="74405"/>
                                    <a:pt x="21336" y="82025"/>
                                  </a:cubicBezTo>
                                  <a:cubicBezTo>
                                    <a:pt x="28956" y="89645"/>
                                    <a:pt x="36576" y="92693"/>
                                    <a:pt x="47244" y="92693"/>
                                  </a:cubicBezTo>
                                  <a:lnTo>
                                    <a:pt x="47244" y="103361"/>
                                  </a:lnTo>
                                  <a:cubicBezTo>
                                    <a:pt x="33528" y="103361"/>
                                    <a:pt x="21336" y="98789"/>
                                    <a:pt x="13716" y="89645"/>
                                  </a:cubicBezTo>
                                  <a:cubicBezTo>
                                    <a:pt x="4572" y="80501"/>
                                    <a:pt x="0" y="68309"/>
                                    <a:pt x="0" y="53069"/>
                                  </a:cubicBezTo>
                                  <a:cubicBezTo>
                                    <a:pt x="0" y="36305"/>
                                    <a:pt x="4572" y="24113"/>
                                    <a:pt x="13716" y="14969"/>
                                  </a:cubicBezTo>
                                  <a:cubicBezTo>
                                    <a:pt x="17526" y="9635"/>
                                    <a:pt x="22479" y="5825"/>
                                    <a:pt x="28385" y="3349"/>
                                  </a:cubicBezTo>
                                  <a:lnTo>
                                    <a:pt x="47244" y="0"/>
                                  </a:lnTo>
                                  <a:close/>
                                </a:path>
                              </a:pathLst>
                            </a:custGeom>
                            <a:solidFill>
                              <a:srgbClr val="000000"/>
                            </a:solidFill>
                            <a:ln w="0" cap="flat">
                              <a:noFill/>
                              <a:miter lim="127000"/>
                            </a:ln>
                            <a:effectLst/>
                          </wps:spPr>
                          <wps:bodyPr/>
                        </wps:wsp>
                        <wps:wsp>
                          <wps:cNvPr id="10253" name="Shape 2006"/>
                          <wps:cNvSpPr/>
                          <wps:spPr>
                            <a:xfrm>
                              <a:off x="172212" y="361188"/>
                              <a:ext cx="27432" cy="71628"/>
                            </a:xfrm>
                            <a:custGeom>
                              <a:avLst/>
                              <a:gdLst/>
                              <a:ahLst/>
                              <a:cxnLst/>
                              <a:rect l="0" t="0" r="0" b="0"/>
                              <a:pathLst>
                                <a:path w="27432" h="71628">
                                  <a:moveTo>
                                    <a:pt x="0" y="0"/>
                                  </a:moveTo>
                                  <a:lnTo>
                                    <a:pt x="27432" y="0"/>
                                  </a:lnTo>
                                  <a:lnTo>
                                    <a:pt x="27432" y="9144"/>
                                  </a:lnTo>
                                  <a:lnTo>
                                    <a:pt x="10668" y="9144"/>
                                  </a:lnTo>
                                  <a:lnTo>
                                    <a:pt x="10668" y="30480"/>
                                  </a:lnTo>
                                  <a:lnTo>
                                    <a:pt x="27432" y="30480"/>
                                  </a:lnTo>
                                  <a:lnTo>
                                    <a:pt x="27432" y="39624"/>
                                  </a:lnTo>
                                  <a:lnTo>
                                    <a:pt x="10668" y="39624"/>
                                  </a:lnTo>
                                  <a:lnTo>
                                    <a:pt x="10668" y="62484"/>
                                  </a:lnTo>
                                  <a:lnTo>
                                    <a:pt x="27432" y="62484"/>
                                  </a:lnTo>
                                  <a:lnTo>
                                    <a:pt x="27432" y="71628"/>
                                  </a:lnTo>
                                  <a:lnTo>
                                    <a:pt x="0" y="71628"/>
                                  </a:lnTo>
                                  <a:lnTo>
                                    <a:pt x="0" y="0"/>
                                  </a:lnTo>
                                  <a:close/>
                                </a:path>
                              </a:pathLst>
                            </a:custGeom>
                            <a:solidFill>
                              <a:srgbClr val="000000"/>
                            </a:solidFill>
                            <a:ln w="0" cap="flat">
                              <a:noFill/>
                              <a:miter lim="127000"/>
                            </a:ln>
                            <a:effectLst/>
                          </wps:spPr>
                          <wps:bodyPr/>
                        </wps:wsp>
                        <wps:wsp>
                          <wps:cNvPr id="10254" name="Shape 2007"/>
                          <wps:cNvSpPr/>
                          <wps:spPr>
                            <a:xfrm>
                              <a:off x="103632" y="361188"/>
                              <a:ext cx="54864" cy="71628"/>
                            </a:xfrm>
                            <a:custGeom>
                              <a:avLst/>
                              <a:gdLst/>
                              <a:ahLst/>
                              <a:cxnLst/>
                              <a:rect l="0" t="0" r="0" b="0"/>
                              <a:pathLst>
                                <a:path w="54864" h="71628">
                                  <a:moveTo>
                                    <a:pt x="0" y="0"/>
                                  </a:moveTo>
                                  <a:lnTo>
                                    <a:pt x="54864" y="0"/>
                                  </a:lnTo>
                                  <a:lnTo>
                                    <a:pt x="54864" y="9144"/>
                                  </a:lnTo>
                                  <a:lnTo>
                                    <a:pt x="33528" y="9144"/>
                                  </a:lnTo>
                                  <a:lnTo>
                                    <a:pt x="33528" y="71628"/>
                                  </a:lnTo>
                                  <a:lnTo>
                                    <a:pt x="21336" y="71628"/>
                                  </a:lnTo>
                                  <a:lnTo>
                                    <a:pt x="21336" y="9144"/>
                                  </a:lnTo>
                                  <a:lnTo>
                                    <a:pt x="0" y="9144"/>
                                  </a:lnTo>
                                  <a:lnTo>
                                    <a:pt x="0" y="0"/>
                                  </a:lnTo>
                                  <a:close/>
                                </a:path>
                              </a:pathLst>
                            </a:custGeom>
                            <a:solidFill>
                              <a:srgbClr val="000000"/>
                            </a:solidFill>
                            <a:ln w="0" cap="flat">
                              <a:noFill/>
                              <a:miter lim="127000"/>
                            </a:ln>
                            <a:effectLst/>
                          </wps:spPr>
                          <wps:bodyPr/>
                        </wps:wsp>
                        <wps:wsp>
                          <wps:cNvPr id="10255" name="Shape 2008"/>
                          <wps:cNvSpPr/>
                          <wps:spPr>
                            <a:xfrm>
                              <a:off x="47244" y="330709"/>
                              <a:ext cx="47244" cy="103632"/>
                            </a:xfrm>
                            <a:custGeom>
                              <a:avLst/>
                              <a:gdLst/>
                              <a:ahLst/>
                              <a:cxnLst/>
                              <a:rect l="0" t="0" r="0" b="0"/>
                              <a:pathLst>
                                <a:path w="47244" h="103632">
                                  <a:moveTo>
                                    <a:pt x="1524" y="0"/>
                                  </a:moveTo>
                                  <a:cubicBezTo>
                                    <a:pt x="15240" y="0"/>
                                    <a:pt x="25908" y="4572"/>
                                    <a:pt x="35052" y="13715"/>
                                  </a:cubicBezTo>
                                  <a:cubicBezTo>
                                    <a:pt x="42672" y="22860"/>
                                    <a:pt x="47244" y="35051"/>
                                    <a:pt x="47244" y="50292"/>
                                  </a:cubicBezTo>
                                  <a:cubicBezTo>
                                    <a:pt x="47244" y="67056"/>
                                    <a:pt x="42672" y="79248"/>
                                    <a:pt x="35052" y="89915"/>
                                  </a:cubicBezTo>
                                  <a:cubicBezTo>
                                    <a:pt x="25908" y="99060"/>
                                    <a:pt x="13716" y="103632"/>
                                    <a:pt x="0" y="103632"/>
                                  </a:cubicBezTo>
                                  <a:lnTo>
                                    <a:pt x="0" y="92963"/>
                                  </a:lnTo>
                                  <a:cubicBezTo>
                                    <a:pt x="10668" y="92963"/>
                                    <a:pt x="19812" y="89915"/>
                                    <a:pt x="25908" y="82296"/>
                                  </a:cubicBezTo>
                                  <a:cubicBezTo>
                                    <a:pt x="32004" y="74675"/>
                                    <a:pt x="35052" y="65532"/>
                                    <a:pt x="35052" y="51815"/>
                                  </a:cubicBezTo>
                                  <a:cubicBezTo>
                                    <a:pt x="35052" y="39624"/>
                                    <a:pt x="32004" y="28956"/>
                                    <a:pt x="25908" y="21336"/>
                                  </a:cubicBezTo>
                                  <a:cubicBezTo>
                                    <a:pt x="19812" y="13715"/>
                                    <a:pt x="12192" y="10668"/>
                                    <a:pt x="0" y="10668"/>
                                  </a:cubicBezTo>
                                  <a:lnTo>
                                    <a:pt x="0" y="271"/>
                                  </a:lnTo>
                                  <a:lnTo>
                                    <a:pt x="1524" y="0"/>
                                  </a:lnTo>
                                  <a:close/>
                                </a:path>
                              </a:pathLst>
                            </a:custGeom>
                            <a:solidFill>
                              <a:srgbClr val="000000"/>
                            </a:solidFill>
                            <a:ln w="0" cap="flat">
                              <a:noFill/>
                              <a:miter lim="127000"/>
                            </a:ln>
                            <a:effectLst/>
                          </wps:spPr>
                          <wps:bodyPr/>
                        </wps:wsp>
                        <wps:wsp>
                          <wps:cNvPr id="10256" name="Shape 2009"/>
                          <wps:cNvSpPr/>
                          <wps:spPr>
                            <a:xfrm>
                              <a:off x="199644" y="361188"/>
                              <a:ext cx="28956" cy="71628"/>
                            </a:xfrm>
                            <a:custGeom>
                              <a:avLst/>
                              <a:gdLst/>
                              <a:ahLst/>
                              <a:cxnLst/>
                              <a:rect l="0" t="0" r="0" b="0"/>
                              <a:pathLst>
                                <a:path w="28956" h="71628">
                                  <a:moveTo>
                                    <a:pt x="0" y="0"/>
                                  </a:moveTo>
                                  <a:lnTo>
                                    <a:pt x="3048" y="0"/>
                                  </a:lnTo>
                                  <a:cubicBezTo>
                                    <a:pt x="10668" y="0"/>
                                    <a:pt x="15240" y="1524"/>
                                    <a:pt x="19812" y="4572"/>
                                  </a:cubicBezTo>
                                  <a:cubicBezTo>
                                    <a:pt x="24384" y="7620"/>
                                    <a:pt x="25908" y="12192"/>
                                    <a:pt x="25908" y="16764"/>
                                  </a:cubicBezTo>
                                  <a:cubicBezTo>
                                    <a:pt x="25908" y="27432"/>
                                    <a:pt x="21336" y="32004"/>
                                    <a:pt x="12192" y="35052"/>
                                  </a:cubicBezTo>
                                  <a:cubicBezTo>
                                    <a:pt x="22860" y="35052"/>
                                    <a:pt x="28956" y="41148"/>
                                    <a:pt x="28956" y="50292"/>
                                  </a:cubicBezTo>
                                  <a:cubicBezTo>
                                    <a:pt x="28956" y="56388"/>
                                    <a:pt x="25908" y="60960"/>
                                    <a:pt x="21336" y="65532"/>
                                  </a:cubicBezTo>
                                  <a:cubicBezTo>
                                    <a:pt x="16764" y="70104"/>
                                    <a:pt x="12192" y="71628"/>
                                    <a:pt x="4572" y="71628"/>
                                  </a:cubicBezTo>
                                  <a:lnTo>
                                    <a:pt x="0" y="71628"/>
                                  </a:lnTo>
                                  <a:lnTo>
                                    <a:pt x="0" y="62484"/>
                                  </a:lnTo>
                                  <a:lnTo>
                                    <a:pt x="3048" y="62484"/>
                                  </a:lnTo>
                                  <a:cubicBezTo>
                                    <a:pt x="12192" y="62484"/>
                                    <a:pt x="16764" y="57912"/>
                                    <a:pt x="16764" y="50292"/>
                                  </a:cubicBezTo>
                                  <a:cubicBezTo>
                                    <a:pt x="16764" y="42672"/>
                                    <a:pt x="12192" y="39624"/>
                                    <a:pt x="1524" y="39624"/>
                                  </a:cubicBezTo>
                                  <a:lnTo>
                                    <a:pt x="0" y="39624"/>
                                  </a:lnTo>
                                  <a:lnTo>
                                    <a:pt x="0" y="30480"/>
                                  </a:lnTo>
                                  <a:cubicBezTo>
                                    <a:pt x="9144" y="30480"/>
                                    <a:pt x="13716" y="25908"/>
                                    <a:pt x="13716" y="19812"/>
                                  </a:cubicBezTo>
                                  <a:cubicBezTo>
                                    <a:pt x="13716" y="12192"/>
                                    <a:pt x="10668" y="9144"/>
                                    <a:pt x="1524" y="9144"/>
                                  </a:cubicBezTo>
                                  <a:lnTo>
                                    <a:pt x="0" y="9144"/>
                                  </a:lnTo>
                                  <a:lnTo>
                                    <a:pt x="0" y="0"/>
                                  </a:lnTo>
                                  <a:close/>
                                </a:path>
                              </a:pathLst>
                            </a:custGeom>
                            <a:solidFill>
                              <a:srgbClr val="000000"/>
                            </a:solidFill>
                            <a:ln w="0" cap="flat">
                              <a:noFill/>
                              <a:miter lim="127000"/>
                            </a:ln>
                            <a:effectLst/>
                          </wps:spPr>
                          <wps:bodyPr/>
                        </wps:wsp>
                        <wps:wsp>
                          <wps:cNvPr id="10257" name="Shape 2010"/>
                          <wps:cNvSpPr/>
                          <wps:spPr>
                            <a:xfrm>
                              <a:off x="242316" y="360089"/>
                              <a:ext cx="31242" cy="73947"/>
                            </a:xfrm>
                            <a:custGeom>
                              <a:avLst/>
                              <a:gdLst/>
                              <a:ahLst/>
                              <a:cxnLst/>
                              <a:rect l="0" t="0" r="0" b="0"/>
                              <a:pathLst>
                                <a:path w="31242" h="73947">
                                  <a:moveTo>
                                    <a:pt x="31242" y="0"/>
                                  </a:moveTo>
                                  <a:lnTo>
                                    <a:pt x="31242" y="9736"/>
                                  </a:lnTo>
                                  <a:lnTo>
                                    <a:pt x="19812" y="14815"/>
                                  </a:lnTo>
                                  <a:cubicBezTo>
                                    <a:pt x="15240" y="19387"/>
                                    <a:pt x="13716" y="23959"/>
                                    <a:pt x="12192" y="30056"/>
                                  </a:cubicBezTo>
                                  <a:lnTo>
                                    <a:pt x="31242" y="30056"/>
                                  </a:lnTo>
                                  <a:lnTo>
                                    <a:pt x="31242" y="39199"/>
                                  </a:lnTo>
                                  <a:lnTo>
                                    <a:pt x="12192" y="39199"/>
                                  </a:lnTo>
                                  <a:cubicBezTo>
                                    <a:pt x="12192" y="48344"/>
                                    <a:pt x="13716" y="54439"/>
                                    <a:pt x="18288" y="57487"/>
                                  </a:cubicBezTo>
                                  <a:lnTo>
                                    <a:pt x="31242" y="63376"/>
                                  </a:lnTo>
                                  <a:lnTo>
                                    <a:pt x="31242" y="73947"/>
                                  </a:lnTo>
                                  <a:lnTo>
                                    <a:pt x="9144" y="65108"/>
                                  </a:lnTo>
                                  <a:cubicBezTo>
                                    <a:pt x="3048" y="57487"/>
                                    <a:pt x="0" y="48344"/>
                                    <a:pt x="0" y="37675"/>
                                  </a:cubicBezTo>
                                  <a:cubicBezTo>
                                    <a:pt x="0" y="25483"/>
                                    <a:pt x="3048" y="16339"/>
                                    <a:pt x="9144" y="10244"/>
                                  </a:cubicBezTo>
                                  <a:cubicBezTo>
                                    <a:pt x="12192" y="6434"/>
                                    <a:pt x="16002" y="3766"/>
                                    <a:pt x="20193" y="2052"/>
                                  </a:cubicBezTo>
                                  <a:lnTo>
                                    <a:pt x="31242" y="0"/>
                                  </a:lnTo>
                                  <a:close/>
                                </a:path>
                              </a:pathLst>
                            </a:custGeom>
                            <a:solidFill>
                              <a:srgbClr val="000000"/>
                            </a:solidFill>
                            <a:ln w="0" cap="flat">
                              <a:noFill/>
                              <a:miter lim="127000"/>
                            </a:ln>
                            <a:effectLst/>
                          </wps:spPr>
                          <wps:bodyPr/>
                        </wps:wsp>
                        <wps:wsp>
                          <wps:cNvPr id="10259" name="Shape 2011"/>
                          <wps:cNvSpPr/>
                          <wps:spPr>
                            <a:xfrm>
                              <a:off x="273558" y="416052"/>
                              <a:ext cx="26670" cy="18288"/>
                            </a:xfrm>
                            <a:custGeom>
                              <a:avLst/>
                              <a:gdLst/>
                              <a:ahLst/>
                              <a:cxnLst/>
                              <a:rect l="0" t="0" r="0" b="0"/>
                              <a:pathLst>
                                <a:path w="26670" h="18288">
                                  <a:moveTo>
                                    <a:pt x="26670" y="0"/>
                                  </a:moveTo>
                                  <a:lnTo>
                                    <a:pt x="26670" y="12192"/>
                                  </a:lnTo>
                                  <a:cubicBezTo>
                                    <a:pt x="20574" y="16764"/>
                                    <a:pt x="11430" y="18288"/>
                                    <a:pt x="762" y="18288"/>
                                  </a:cubicBezTo>
                                  <a:lnTo>
                                    <a:pt x="0" y="17983"/>
                                  </a:lnTo>
                                  <a:lnTo>
                                    <a:pt x="0" y="7413"/>
                                  </a:lnTo>
                                  <a:lnTo>
                                    <a:pt x="3810" y="9144"/>
                                  </a:lnTo>
                                  <a:cubicBezTo>
                                    <a:pt x="11430" y="9144"/>
                                    <a:pt x="19050" y="6096"/>
                                    <a:pt x="26670" y="0"/>
                                  </a:cubicBezTo>
                                  <a:close/>
                                </a:path>
                              </a:pathLst>
                            </a:custGeom>
                            <a:solidFill>
                              <a:srgbClr val="000000"/>
                            </a:solidFill>
                            <a:ln w="0" cap="flat">
                              <a:noFill/>
                              <a:miter lim="127000"/>
                            </a:ln>
                            <a:effectLst/>
                          </wps:spPr>
                          <wps:bodyPr/>
                        </wps:wsp>
                        <wps:wsp>
                          <wps:cNvPr id="10260" name="Shape 2012"/>
                          <wps:cNvSpPr/>
                          <wps:spPr>
                            <a:xfrm>
                              <a:off x="381000" y="361188"/>
                              <a:ext cx="26670" cy="71628"/>
                            </a:xfrm>
                            <a:custGeom>
                              <a:avLst/>
                              <a:gdLst/>
                              <a:ahLst/>
                              <a:cxnLst/>
                              <a:rect l="0" t="0" r="0" b="0"/>
                              <a:pathLst>
                                <a:path w="26670" h="71628">
                                  <a:moveTo>
                                    <a:pt x="0" y="0"/>
                                  </a:moveTo>
                                  <a:lnTo>
                                    <a:pt x="10668" y="0"/>
                                  </a:lnTo>
                                  <a:lnTo>
                                    <a:pt x="10668" y="27432"/>
                                  </a:lnTo>
                                  <a:lnTo>
                                    <a:pt x="26670" y="27432"/>
                                  </a:lnTo>
                                  <a:lnTo>
                                    <a:pt x="26670" y="36576"/>
                                  </a:lnTo>
                                  <a:lnTo>
                                    <a:pt x="10668" y="36576"/>
                                  </a:lnTo>
                                  <a:lnTo>
                                    <a:pt x="10668" y="62484"/>
                                  </a:lnTo>
                                  <a:lnTo>
                                    <a:pt x="26670" y="62484"/>
                                  </a:lnTo>
                                  <a:lnTo>
                                    <a:pt x="26670" y="71628"/>
                                  </a:lnTo>
                                  <a:lnTo>
                                    <a:pt x="0" y="71628"/>
                                  </a:lnTo>
                                  <a:lnTo>
                                    <a:pt x="0" y="0"/>
                                  </a:lnTo>
                                  <a:close/>
                                </a:path>
                              </a:pathLst>
                            </a:custGeom>
                            <a:solidFill>
                              <a:srgbClr val="000000"/>
                            </a:solidFill>
                            <a:ln w="0" cap="flat">
                              <a:noFill/>
                              <a:miter lim="127000"/>
                            </a:ln>
                            <a:effectLst/>
                          </wps:spPr>
                          <wps:bodyPr/>
                        </wps:wsp>
                        <wps:wsp>
                          <wps:cNvPr id="10261" name="Shape 2013"/>
                          <wps:cNvSpPr/>
                          <wps:spPr>
                            <a:xfrm>
                              <a:off x="312420" y="361188"/>
                              <a:ext cx="54864" cy="71628"/>
                            </a:xfrm>
                            <a:custGeom>
                              <a:avLst/>
                              <a:gdLst/>
                              <a:ahLst/>
                              <a:cxnLst/>
                              <a:rect l="0" t="0" r="0" b="0"/>
                              <a:pathLst>
                                <a:path w="54864" h="71628">
                                  <a:moveTo>
                                    <a:pt x="0" y="0"/>
                                  </a:moveTo>
                                  <a:lnTo>
                                    <a:pt x="54864" y="0"/>
                                  </a:lnTo>
                                  <a:lnTo>
                                    <a:pt x="54864" y="9144"/>
                                  </a:lnTo>
                                  <a:lnTo>
                                    <a:pt x="33528" y="9144"/>
                                  </a:lnTo>
                                  <a:lnTo>
                                    <a:pt x="33528" y="71628"/>
                                  </a:lnTo>
                                  <a:lnTo>
                                    <a:pt x="21336" y="71628"/>
                                  </a:lnTo>
                                  <a:lnTo>
                                    <a:pt x="21336" y="9144"/>
                                  </a:lnTo>
                                  <a:lnTo>
                                    <a:pt x="0" y="9144"/>
                                  </a:lnTo>
                                  <a:lnTo>
                                    <a:pt x="0" y="0"/>
                                  </a:lnTo>
                                  <a:close/>
                                </a:path>
                              </a:pathLst>
                            </a:custGeom>
                            <a:solidFill>
                              <a:srgbClr val="000000"/>
                            </a:solidFill>
                            <a:ln w="0" cap="flat">
                              <a:noFill/>
                              <a:miter lim="127000"/>
                            </a:ln>
                            <a:effectLst/>
                          </wps:spPr>
                          <wps:bodyPr/>
                        </wps:wsp>
                        <wps:wsp>
                          <wps:cNvPr id="10262" name="Shape 2014"/>
                          <wps:cNvSpPr/>
                          <wps:spPr>
                            <a:xfrm>
                              <a:off x="273558" y="359664"/>
                              <a:ext cx="31242" cy="39624"/>
                            </a:xfrm>
                            <a:custGeom>
                              <a:avLst/>
                              <a:gdLst/>
                              <a:ahLst/>
                              <a:cxnLst/>
                              <a:rect l="0" t="0" r="0" b="0"/>
                              <a:pathLst>
                                <a:path w="31242" h="39624">
                                  <a:moveTo>
                                    <a:pt x="2286" y="0"/>
                                  </a:moveTo>
                                  <a:cubicBezTo>
                                    <a:pt x="11430" y="0"/>
                                    <a:pt x="19050" y="3048"/>
                                    <a:pt x="23622" y="9144"/>
                                  </a:cubicBezTo>
                                  <a:cubicBezTo>
                                    <a:pt x="28194" y="15240"/>
                                    <a:pt x="31242" y="22860"/>
                                    <a:pt x="31242" y="33528"/>
                                  </a:cubicBezTo>
                                  <a:lnTo>
                                    <a:pt x="31242" y="39624"/>
                                  </a:lnTo>
                                  <a:lnTo>
                                    <a:pt x="0" y="39624"/>
                                  </a:lnTo>
                                  <a:lnTo>
                                    <a:pt x="0" y="30480"/>
                                  </a:lnTo>
                                  <a:lnTo>
                                    <a:pt x="19050" y="30480"/>
                                  </a:lnTo>
                                  <a:cubicBezTo>
                                    <a:pt x="19050" y="24384"/>
                                    <a:pt x="17526" y="18288"/>
                                    <a:pt x="14478" y="15240"/>
                                  </a:cubicBezTo>
                                  <a:cubicBezTo>
                                    <a:pt x="11430" y="10668"/>
                                    <a:pt x="6858" y="9144"/>
                                    <a:pt x="2286" y="9144"/>
                                  </a:cubicBezTo>
                                  <a:lnTo>
                                    <a:pt x="0" y="10161"/>
                                  </a:lnTo>
                                  <a:lnTo>
                                    <a:pt x="0" y="425"/>
                                  </a:lnTo>
                                  <a:lnTo>
                                    <a:pt x="2286" y="0"/>
                                  </a:lnTo>
                                  <a:close/>
                                </a:path>
                              </a:pathLst>
                            </a:custGeom>
                            <a:solidFill>
                              <a:srgbClr val="000000"/>
                            </a:solidFill>
                            <a:ln w="0" cap="flat">
                              <a:noFill/>
                              <a:miter lim="127000"/>
                            </a:ln>
                            <a:effectLst/>
                          </wps:spPr>
                          <wps:bodyPr/>
                        </wps:wsp>
                        <wps:wsp>
                          <wps:cNvPr id="10263" name="Shape 2015"/>
                          <wps:cNvSpPr/>
                          <wps:spPr>
                            <a:xfrm>
                              <a:off x="407670" y="388620"/>
                              <a:ext cx="28194" cy="44196"/>
                            </a:xfrm>
                            <a:custGeom>
                              <a:avLst/>
                              <a:gdLst/>
                              <a:ahLst/>
                              <a:cxnLst/>
                              <a:rect l="0" t="0" r="0" b="0"/>
                              <a:pathLst>
                                <a:path w="28194" h="44196">
                                  <a:moveTo>
                                    <a:pt x="0" y="0"/>
                                  </a:moveTo>
                                  <a:lnTo>
                                    <a:pt x="3810" y="0"/>
                                  </a:lnTo>
                                  <a:cubicBezTo>
                                    <a:pt x="11430" y="0"/>
                                    <a:pt x="17526" y="1524"/>
                                    <a:pt x="20574" y="6096"/>
                                  </a:cubicBezTo>
                                  <a:cubicBezTo>
                                    <a:pt x="25146" y="9144"/>
                                    <a:pt x="28194" y="15239"/>
                                    <a:pt x="28194" y="21336"/>
                                  </a:cubicBezTo>
                                  <a:cubicBezTo>
                                    <a:pt x="28194" y="28956"/>
                                    <a:pt x="25146" y="33527"/>
                                    <a:pt x="20574" y="38100"/>
                                  </a:cubicBezTo>
                                  <a:cubicBezTo>
                                    <a:pt x="16002" y="42672"/>
                                    <a:pt x="11430" y="44196"/>
                                    <a:pt x="5334" y="44196"/>
                                  </a:cubicBezTo>
                                  <a:lnTo>
                                    <a:pt x="0" y="44196"/>
                                  </a:lnTo>
                                  <a:lnTo>
                                    <a:pt x="0" y="35051"/>
                                  </a:lnTo>
                                  <a:lnTo>
                                    <a:pt x="2286" y="35051"/>
                                  </a:lnTo>
                                  <a:cubicBezTo>
                                    <a:pt x="11430" y="35051"/>
                                    <a:pt x="16002" y="30480"/>
                                    <a:pt x="16002" y="21336"/>
                                  </a:cubicBezTo>
                                  <a:cubicBezTo>
                                    <a:pt x="16002" y="13715"/>
                                    <a:pt x="11430" y="9144"/>
                                    <a:pt x="762" y="9144"/>
                                  </a:cubicBezTo>
                                  <a:lnTo>
                                    <a:pt x="0" y="9144"/>
                                  </a:lnTo>
                                  <a:lnTo>
                                    <a:pt x="0" y="0"/>
                                  </a:lnTo>
                                  <a:close/>
                                </a:path>
                              </a:pathLst>
                            </a:custGeom>
                            <a:solidFill>
                              <a:srgbClr val="000000"/>
                            </a:solidFill>
                            <a:ln w="0" cap="flat">
                              <a:noFill/>
                              <a:miter lim="127000"/>
                            </a:ln>
                            <a:effectLst/>
                          </wps:spPr>
                          <wps:bodyPr/>
                        </wps:wsp>
                        <wps:wsp>
                          <wps:cNvPr id="10264" name="Shape 10491"/>
                          <wps:cNvSpPr/>
                          <wps:spPr>
                            <a:xfrm>
                              <a:off x="448056" y="361188"/>
                              <a:ext cx="10668" cy="71628"/>
                            </a:xfrm>
                            <a:custGeom>
                              <a:avLst/>
                              <a:gdLst/>
                              <a:ahLst/>
                              <a:cxnLst/>
                              <a:rect l="0" t="0" r="0" b="0"/>
                              <a:pathLst>
                                <a:path w="10668" h="71628">
                                  <a:moveTo>
                                    <a:pt x="0" y="0"/>
                                  </a:moveTo>
                                  <a:lnTo>
                                    <a:pt x="10668" y="0"/>
                                  </a:lnTo>
                                  <a:lnTo>
                                    <a:pt x="10668" y="71628"/>
                                  </a:lnTo>
                                  <a:lnTo>
                                    <a:pt x="0" y="71628"/>
                                  </a:lnTo>
                                  <a:lnTo>
                                    <a:pt x="0" y="0"/>
                                  </a:lnTo>
                                </a:path>
                              </a:pathLst>
                            </a:custGeom>
                            <a:solidFill>
                              <a:srgbClr val="000000"/>
                            </a:solidFill>
                            <a:ln w="0" cap="flat">
                              <a:noFill/>
                              <a:miter lim="127000"/>
                            </a:ln>
                            <a:effectLst/>
                          </wps:spPr>
                          <wps:bodyPr/>
                        </wps:wsp>
                      </wpg:grpSp>
                    </wpg:wgp>
                  </a:graphicData>
                </a:graphic>
                <wp14:sizeRelH relativeFrom="margin">
                  <wp14:pctWidth>0</wp14:pctWidth>
                </wp14:sizeRelH>
              </wp:anchor>
            </w:drawing>
          </mc:Choice>
          <mc:Fallback>
            <w:pict>
              <v:group w14:anchorId="300B32C1" id="Группа 5155" o:spid="_x0000_s1026" style="position:absolute;margin-left:39.45pt;margin-top:18.65pt;width:438.75pt;height:40.55pt;z-index:251661312;mso-width-relative:margin" coordsize="56519,5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">
                <v:group id="Group 10086" o:spid="_x0000_s1027" style="position:absolute;left:26801;width:29718;height:5151" coordsize="29718,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">
                  <v:shape id="Shape 1972" o:spid="_x0000_s1028" style="position:absolute;left:8900;top:4109;width:320;height:1042;visibility:visible;mso-wrap-style:square;v-text-anchor:top" coordsize="32004,10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" path="m32004,r,8810l16764,15736v-3048,4572,-6096,10668,-6096,16764l10668,43169v,6095,1524,10667,6096,15239c19812,61456,25908,64504,32004,64504r,9143c22860,73647,16764,69076,10668,61456r,42672l,104128,,497r10668,l10668,12688c13716,8116,17145,4687,21336,2401l32004,xe" fillcolor="black" stroked="f" strokeweight="0">
                    <v:stroke miterlimit="83231f" joinstyle="miter"/>
                    <v:path arrowok="t" textboxrect="0,0,32004,104128"/>
                  </v:shape>
                  <v:shape id="Shape 1973" o:spid="_x0000_s1029" style="position:absolute;left:7955;top:3810;width:747;height:1036;visibility:visible;mso-wrap-style:square;v-text-anchor:top" coordsize="74676,10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" path="m51816,v9144,,16764,1524,22860,4572l74676,16763c68580,12192,59436,10668,51816,10668v-12192,,-21336,4571,-28956,12191c16764,30480,12192,39624,12192,53339v,12192,4572,21336,10668,28957c28956,89915,38100,92963,48768,92963v10668,,19812,-1524,25908,-6095l74676,97535v-7620,4572,-16764,6096,-27432,6096c33528,103631,21336,99059,13716,89915,4572,80772,,68580,,53339,,38100,4572,24383,15240,15239,24384,4572,36576,,51816,xe" fillcolor="black" stroked="f" strokeweight="0">
                    <v:stroke miterlimit="83231f" joinstyle="miter"/>
                    <v:path arrowok="t" textboxrect="0,0,74676,103631"/>
                  </v:shape>
                  <v:shape id="Shape 1974" o:spid="_x0000_s1030" style="position:absolute;left:9692;top:4102;width:305;height:741;visibility:visible;mso-wrap-style:square;v-text-anchor:top" coordsize="30480,7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" path="m30480,r,9523l18288,14941v-3048,3048,-6096,9144,-7620,15239l30480,30180r,9146l10668,39326v,7619,3048,13715,7620,18287l30480,63154r,10951l18098,71899c14097,70186,10668,67518,7620,63709,1524,57613,,48469,,37800,,25609,3048,16465,9144,10369,12192,6559,15621,3891,19431,2177l30480,xe" fillcolor="black" stroked="f" strokeweight="0">
                    <v:stroke miterlimit="83231f" joinstyle="miter"/>
                    <v:path arrowok="t" textboxrect="0,0,30480,74105"/>
                  </v:shape>
                  <v:shape id="Shape 1975" o:spid="_x0000_s1031" style="position:absolute;left:9220;top:4099;width:335;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" path="m4572,v9144,,15240,3048,21336,9145c30480,15241,33528,24385,33528,35052v,12193,-3048,21337,-9144,28956c18288,71628,10668,74676,,74676l,65532v6096,,12192,-3047,15240,-9143c19812,51817,21336,44197,21336,35052v,-7620,-1524,-13715,-6096,-18287c12192,12193,7620,9145,1524,9145l,9838,,1029,4572,xe" fillcolor="black" stroked="f" strokeweight="0">
                    <v:stroke miterlimit="83231f" joinstyle="miter"/>
                    <v:path arrowok="t" textboxrect="0,0,33528,74676"/>
                  </v:shape>
                  <v:shape id="Shape 1976" o:spid="_x0000_s1032" style="position:absolute;left:9997;top:4663;width:259;height:183;visibility:visible;mso-wrap-style:square;v-text-anchor:top" coordsize="25908,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" path="m25908,r,10668c19812,15239,12192,18287,1524,18287l,18016,,7065,4572,9144c12192,9144,19812,6096,25908,xe" fillcolor="black" stroked="f" strokeweight="0">
                    <v:stroke miterlimit="83231f" joinstyle="miter"/>
                    <v:path arrowok="t" textboxrect="0,0,25908,18287"/>
                  </v:shape>
                  <v:shape id="Shape 1977" o:spid="_x0000_s1033" style="position:absolute;left:10378;top:4114;width:343;height:976;visibility:visible;mso-wrap-style:square;v-text-anchor:top" coordsize="34290,9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" path="m24384,r9906,l34290,12953,29528,36766c26670,45338,22860,53339,18288,60959r16002,l34290,71627r-25146,l9144,97535,,97535,,60959r6097,c18288,44194,24384,22859,24384,xe" fillcolor="black" stroked="f" strokeweight="0">
                    <v:stroke miterlimit="83231f" joinstyle="miter"/>
                    <v:path arrowok="t" textboxrect="0,0,34290,97535"/>
                  </v:shape>
                  <v:shape id="Shape 1978" o:spid="_x0000_s1034" style="position:absolute;left:9997;top:4099;width:305;height:396;visibility:visible;mso-wrap-style:square;v-text-anchor:top" coordsize="30480,3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" path="m1524,v9144,,16764,3048,21336,9145c28956,15241,30480,22861,30480,33528r,6097l,39625,,30480r19812,c19812,24385,18288,18289,15240,15241,12192,10669,7620,9145,1524,9145l,9823,,300,1524,xe" fillcolor="black" stroked="f" strokeweight="0">
                    <v:stroke miterlimit="83231f" joinstyle="miter"/>
                    <v:path arrowok="t" textboxrect="0,0,30480,39625"/>
                  </v:shape>
                  <v:shape id="Shape 1979" o:spid="_x0000_s1035" style="position:absolute;left:12009;top:4117;width:312;height:714;visibility:visible;mso-wrap-style:square;v-text-anchor:top" coordsize="31242,71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" path="m31242,r,9110l20383,11957v-2476,1906,-3619,4572,-3619,7620c16764,24149,17907,27197,20383,29102r10859,2492l31242,42937r-2286,1215c27051,46247,25146,49295,22860,53105l13716,71393,,71393,12192,48533v3048,-4573,6096,-7621,10668,-9145c16764,37866,12192,36340,10668,33293,7620,28721,6096,25673,6096,19577v,-6096,1524,-10667,6096,-13717l31242,xe" fillcolor="black" stroked="f" strokeweight="0">
                    <v:stroke miterlimit="83231f" joinstyle="miter"/>
                    <v:path arrowok="t" textboxrect="0,0,31242,71393"/>
                  </v:shape>
                  <v:shape id="Shape 1980" o:spid="_x0000_s1036" style="position:absolute;left:11262;top:4114;width:594;height:717;visibility:visible;mso-wrap-style:square;v-text-anchor:top" coordsize="59436,7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" path="m,l12192,r,28955l47244,28955,47244,,59436,r,71627l47244,71627r,-33527l12192,38100r,33527l,71627,,xe" fillcolor="black" stroked="f" strokeweight="0">
                    <v:stroke miterlimit="83231f" joinstyle="miter"/>
                    <v:path arrowok="t" textboxrect="0,0,59436,71627"/>
                  </v:shape>
                  <v:shape id="Shape 1981" o:spid="_x0000_s1037" style="position:absolute;left:10721;top:4114;width:388;height:976;visibility:visible;mso-wrap-style:square;v-text-anchor:top" coordsize="38862,9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" path="m,l28194,r,60959l38862,60959r,36576l28194,97535r,-25908l,71627,,60959r16002,l16002,9144r-15240,l,12953,,xe" fillcolor="black" stroked="f" strokeweight="0">
                    <v:stroke miterlimit="83231f" joinstyle="miter"/>
                    <v:path arrowok="t" textboxrect="0,0,38862,97535"/>
                  </v:shape>
                  <v:shape id="Shape 1982" o:spid="_x0000_s1038" style="position:absolute;left:12740;top:4114;width:305;height:717;visibility:visible;mso-wrap-style:square;v-text-anchor:top" coordsize="30480,7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" path="m30480,r,9144c21336,9144,16764,13715,16764,19811v,9144,4572,12192,13716,12192l30480,43306r-2286,1080c25908,46481,23622,49530,21336,53339l12192,71627,,71627,10668,48768v3048,-4574,6096,-7622,10668,-9146c15241,38100,12192,36575,9144,33527,6096,28955,4572,25907,4572,19811v,-6096,1524,-10667,6096,-13717c15241,1522,22860,,30480,xe" fillcolor="black" stroked="f" strokeweight="0">
                    <v:stroke miterlimit="83231f" joinstyle="miter"/>
                    <v:path arrowok="t" textboxrect="0,0,30480,71627"/>
                  </v:shape>
                  <v:shape id="Shape 1983" o:spid="_x0000_s1039" style="position:absolute;left:12321;top:4114;width:252;height:717;visibility:visible;mso-wrap-style:square;v-text-anchor:top" coordsize="25146,7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" path="m762,l25146,r,71627l14478,71627r,-30481l3810,41146,,43171,,31828r762,175l14478,32003r,-22859l762,9144,,9344,,234,762,xe" fillcolor="black" stroked="f" strokeweight="0">
                    <v:stroke miterlimit="83231f" joinstyle="miter"/>
                    <v:path arrowok="t" textboxrect="0,0,25146,71627"/>
                  </v:shape>
                  <v:shape id="Shape 1984" o:spid="_x0000_s1040" style="position:absolute;left:13045;top:4114;width:244;height:717;visibility:visible;mso-wrap-style:square;v-text-anchor:top" coordsize="24384,7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" path="m,l24384,r,71627l13716,71627r,-30481l4572,41146,,43306,,32003r13716,l13716,9144,,9144,,xe" fillcolor="black" stroked="f" strokeweight="0">
                    <v:stroke miterlimit="83231f" joinstyle="miter"/>
                    <v:path arrowok="t" textboxrect="0,0,24384,71627"/>
                  </v:shape>
                  <v:shape id="Shape 1985" o:spid="_x0000_s1041" style="position:absolute;left:13868;top:4104;width:350;height:742;visibility:visible;mso-wrap-style:square;v-text-anchor:top" coordsize="35052,7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" path="m35052,r,8607c28956,8607,22859,11655,18288,16227v-4572,4572,-6096,12191,-6096,21335c12192,45182,13716,52803,18288,57375v4571,4572,10668,7619,16764,7619l35052,74138c24384,74138,15239,71090,9144,63471,3048,57375,,48231,,37562,,25371,3048,16227,10668,8607l35052,xe" fillcolor="black" stroked="f" strokeweight="0">
                    <v:stroke miterlimit="83231f" joinstyle="miter"/>
                    <v:path arrowok="t" textboxrect="0,0,35052,74138"/>
                  </v:shape>
                  <v:shape id="Shape 1986" o:spid="_x0000_s1042" style="position:absolute;left:14752;top:4114;width:701;height:976;visibility:visible;mso-wrap-style:square;v-text-anchor:top" coordsize="70104,9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" path="m,l12192,r,60959l48768,60959,48768,,59436,r,60959l70104,60959r,36576l60960,97535r,-25908l,71627,,xe" fillcolor="black" stroked="f" strokeweight="0">
                    <v:stroke miterlimit="83231f" joinstyle="miter"/>
                    <v:path arrowok="t" textboxrect="0,0,70104,97535"/>
                  </v:shape>
                  <v:shape id="Shape 1987" o:spid="_x0000_s1043" style="position:absolute;left:15560;top:4104;width:312;height:740;visibility:visible;mso-wrap-style:square;v-text-anchor:top" coordsize="31242,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" path="m31242,r,9718l19811,14798v-4572,3047,-6095,9143,-7619,15239l31242,30037r,9145l12192,39182v,7620,1524,13716,6096,18287l31242,63357r,10725l19431,71756c15620,70042,12192,67375,9144,63565,3048,57469,,48326,,37657,,25465,3048,16321,9144,10226,12953,6415,16763,3748,20764,2033l31242,xe" fillcolor="black" stroked="f" strokeweight="0">
                    <v:stroke miterlimit="83231f" joinstyle="miter"/>
                    <v:path arrowok="t" textboxrect="0,0,31242,74082"/>
                  </v:shape>
                  <v:shape id="Shape 1988" o:spid="_x0000_s1044" style="position:absolute;left:14218;top:4099;width:351;height:747;visibility:visible;mso-wrap-style:square;v-text-anchor:top" coordsize="35052,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" path="m1524,c12192,,19812,3048,25908,9145v6096,7620,9144,16763,9144,27431c35052,48769,32004,57913,25908,64008,19812,71628,10668,74676,,74676l,65532v7620,,13716,-3047,18288,-7619c21336,53341,22860,45720,22860,36576v,-7620,-1524,-15239,-4572,-19811c13716,12193,7620,9145,,9145l,538,1524,xe" fillcolor="black" stroked="f" strokeweight="0">
                    <v:stroke miterlimit="83231f" joinstyle="miter"/>
                    <v:path arrowok="t" textboxrect="0,0,35052,74676"/>
                  </v:shape>
                  <v:shape id="Shape 1989" o:spid="_x0000_s1045" style="position:absolute;left:15872;top:4663;width:267;height:183;visibility:visible;mso-wrap-style:square;v-text-anchor:top" coordsize="26670,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" path="m26670,r,10668c20574,15239,11430,18287,762,18287l,18137,,7412,3810,9144c12954,9144,19050,6096,26670,xe" fillcolor="black" stroked="f" strokeweight="0">
                    <v:stroke miterlimit="83231f" joinstyle="miter"/>
                    <v:path arrowok="t" textboxrect="0,0,26670,18287"/>
                  </v:shape>
                  <v:shape id="Shape 1990" o:spid="_x0000_s1046" style="position:absolute;left:17846;top:4397;width:274;height:449;visibility:visible;mso-wrap-style:square;v-text-anchor:top" coordsize="27432,4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" path="m27432,r,9799c21336,9799,18288,11321,15239,12845v-3047,1525,-4571,6097,-4571,10669c10668,26562,12192,29610,15239,31134v1524,3048,6097,4572,9145,4572l27432,34351r,9232l22859,44849v-7620,,-13715,-1524,-16764,-6096c1524,35706,,29610,,23514,,11321,7620,2177,22859,653l27432,xe" fillcolor="black" stroked="f" strokeweight="0">
                    <v:stroke miterlimit="83231f" joinstyle="miter"/>
                    <v:path arrowok="t" textboxrect="0,0,27432,44849"/>
                  </v:shape>
                  <v:shape id="Shape 1991" o:spid="_x0000_s1047" style="position:absolute;left:17190;top:4114;width:579;height:717;visibility:visible;mso-wrap-style:square;v-text-anchor:top" coordsize="57912,7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" path="m,l10668,r,32003l41148,,56388,,22860,35051,57912,71627r-15240,l10668,36575r,35052l,71627,,xe" fillcolor="black" stroked="f" strokeweight="0">
                    <v:stroke miterlimit="83231f" joinstyle="miter"/>
                    <v:path arrowok="t" textboxrect="0,0,57912,71627"/>
                  </v:shape>
                  <v:shape id="Shape 1992" o:spid="_x0000_s1048" style="position:absolute;left:16352;top:4114;width:594;height:717;visibility:visible;mso-wrap-style:square;v-text-anchor:top" coordsize="59436,7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" path="m,l12192,r,28955l48768,28955,48768,,59436,r,71627l48768,71627r,-33527l12192,38100r,33527l,71627,,xe" fillcolor="black" stroked="f" strokeweight="0">
                    <v:stroke miterlimit="83231f" joinstyle="miter"/>
                    <v:path arrowok="t" textboxrect="0,0,59436,71627"/>
                  </v:shape>
                  <v:shape id="Shape 1993" o:spid="_x0000_s1049" style="position:absolute;left:17907;top:4107;width:213;height:175;visibility:visible;mso-wrap-style:square;v-text-anchor:top" coordsize="21336,17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" path="m21336,r,8992l,17527,,5335,21336,xe" fillcolor="black" stroked="f" strokeweight="0">
                    <v:stroke miterlimit="83231f" joinstyle="miter"/>
                    <v:path arrowok="t" textboxrect="0,0,21336,17527"/>
                  </v:shape>
                  <v:shape id="Shape 1994" o:spid="_x0000_s1050" style="position:absolute;left:15872;top:4099;width:312;height:396;visibility:visible;mso-wrap-style:square;v-text-anchor:top" coordsize="31242,3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" path="m2286,v9144,,16764,3048,21336,9145c28194,15241,31242,22861,31242,33528r,6097l,39625,,30480r19050,c19050,24385,17526,18289,14478,15241,11430,10669,6858,9145,2286,9145l,10161,,443,2286,xe" fillcolor="black" stroked="f" strokeweight="0">
                    <v:stroke miterlimit="83231f" joinstyle="miter"/>
                    <v:path arrowok="t" textboxrect="0,0,31242,39625"/>
                  </v:shape>
                  <v:shape id="Shape 1995" o:spid="_x0000_s1051" style="position:absolute;left:18577;top:4678;width:168;height:168;visibility:visible;mso-wrap-style:square;v-text-anchor:top" coordsize="16764,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" path="m7620,v3048,,4572,1524,6096,3048c15240,4572,16764,6096,16764,9144v,1524,-1524,3048,-3048,4571c12192,15239,10668,16763,7620,16763v-1524,,-3048,-1524,-4572,-3048c1524,12192,,10668,,9144,,6096,1524,4572,3048,3048,4572,1524,6096,,7620,xe" fillcolor="black" stroked="f" strokeweight="0">
                    <v:stroke miterlimit="83231f" joinstyle="miter"/>
                    <v:path arrowok="t" textboxrect="0,0,16764,16763"/>
                  </v:shape>
                  <v:shape id="Shape 1996" o:spid="_x0000_s1052" style="position:absolute;left:18577;top:4099;width:168;height:152;visibility:visible;mso-wrap-style:square;v-text-anchor:top" coordsize="16764,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" path="m7620,v3048,,4572,,6096,1525c15240,3048,16764,6097,16764,7620v,1525,-1524,4573,-3048,6097c12192,15241,10668,15241,7620,15241v-1524,,-3048,,-4572,-1524c1524,12193,,9145,,7620,,6097,1524,3048,3048,1525,4572,,6096,,7620,xe" fillcolor="black" stroked="f" strokeweight="0">
                    <v:stroke miterlimit="83231f" joinstyle="miter"/>
                    <v:path arrowok="t" textboxrect="0,0,16764,15241"/>
                  </v:shape>
                  <v:shape id="Shape 1997" o:spid="_x0000_s1053" style="position:absolute;left:18120;top:4099;width:289;height:734;visibility:visible;mso-wrap-style:square;v-text-anchor:top" coordsize="28956,7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" path="m3048,c19812,,28956,9145,28956,25908r,47244l16764,73152r,-12191c14478,65532,11430,68962,7810,71247l,73410,,64178,10668,59437v4572,-4572,6096,-9144,6096,-15240l16764,36576,,39625,,29827,16764,27432c16764,15241,12192,9145,1524,9145l,9754,,762,3048,xe" fillcolor="black" stroked="f" strokeweight="0">
                    <v:stroke miterlimit="83231f" joinstyle="miter"/>
                    <v:path arrowok="t" textboxrect="0,0,28956,73410"/>
                  </v:shape>
                  <v:shape id="Shape 1998" o:spid="_x0000_s1054" style="position:absolute;left:19263;top:3810;width:335;height:1036;visibility:visible;mso-wrap-style:square;v-text-anchor:top" coordsize="33528,10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" path="m33528,r,l33528,9144r,c30480,9144,28956,10668,25908,10668v-1524,1524,-3048,3047,-4572,4571c19812,16763,18288,18287,18288,19811v-1524,1524,-1524,4572,-1524,6096c16764,28955,16764,30480,18288,33527v,1525,1524,3048,3048,4573c22860,39624,24384,41148,25908,42672v3048,,4572,,7620,l33528,42672r,10667l33528,53339v-3048,,-6096,,-9144,c22860,54863,19812,56387,18288,57911v-1524,1524,-3048,4572,-3048,6096c13716,67055,13716,70103,13716,73152v,3048,,6096,,7620c15240,83820,16764,85344,18288,88392v1524,1523,4572,3047,6096,3047c27432,92963,30480,92963,33528,92963r,l33528,103631r,c28956,103631,24384,102107,19812,100583,15240,99059,12192,97535,9144,94487,6096,92963,4572,89915,3048,85344,1524,82296,,77724,,73152,,71627,1524,68580,1524,65531,3048,62483,4572,60959,6096,57911v1524,-1524,3048,-4572,4572,-6096c13716,50292,16764,48768,18288,47244,15240,45720,10668,42672,9144,38100,6096,35052,4572,30480,4572,25907v,-4572,1524,-7620,3048,-10668c9144,12192,10668,9144,12192,7620,15240,4572,18288,3048,21336,1524,25908,,28956,,33528,xe" fillcolor="black" stroked="f" strokeweight="0">
                    <v:stroke miterlimit="83231f" joinstyle="miter"/>
                    <v:path arrowok="t" textboxrect="0,0,33528,103631"/>
                  </v:shape>
                  <v:shape id="Shape 1999" o:spid="_x0000_s1055" style="position:absolute;left:20055;top:4678;width:153;height:168;visibility:visible;mso-wrap-style:square;v-text-anchor:top" coordsize="15240,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" path="m7620,v1524,,4572,1524,6096,3048c15240,4572,15240,6096,15240,9144v,1524,,3048,-1524,4571c12192,15239,9144,16763,7620,16763v-1524,,-4572,-1524,-6096,-3048c,12192,,10668,,9144,,6096,,4572,1524,3048,3048,1524,6096,,7620,xe" fillcolor="black" stroked="f" strokeweight="0">
                    <v:stroke miterlimit="83231f" joinstyle="miter"/>
                    <v:path arrowok="t" textboxrect="0,0,15240,16763"/>
                  </v:shape>
                  <v:shape id="Shape 2000" o:spid="_x0000_s1056" style="position:absolute;left:21122;top:3825;width:640;height:1006;visibility:visible;mso-wrap-style:square;v-text-anchor:top" coordsize="64008,10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" path="m,l64008,r,6096c62484,9144,60960,12192,57912,16763v-1524,4572,-4571,7620,-6096,13716c48768,35051,45720,39624,44196,45720v-3048,6095,-4572,12191,-7620,18287c35052,70103,33528,76200,30480,82296v-1524,6096,-1524,12191,-3048,18287l15241,100583v1523,-6096,1523,-12191,4571,-18287c21336,76200,22860,70103,24384,64007v3048,-6096,4572,-12192,7620,-18287c35052,41148,36576,36576,39624,30479v1524,-4572,4572,-7620,6096,-12192c47244,15239,48768,12192,50292,10668l,10668,,xe" fillcolor="black" stroked="f" strokeweight="0">
                    <v:stroke miterlimit="83231f" joinstyle="miter"/>
                    <v:path arrowok="t" textboxrect="0,0,64008,100583"/>
                  </v:shape>
                  <v:shape id="Shape 2001" o:spid="_x0000_s1057" style="position:absolute;left:19598;top:3810;width:320;height:1036;visibility:visible;mso-wrap-style:square;v-text-anchor:top" coordsize="32003,10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" path="m,l10668,1524v3047,1524,6096,3048,9144,6096c22860,9144,24384,12192,25908,15239v1524,3048,1524,6096,1524,10668c27432,30480,25908,35052,24384,38100v-3048,4572,-6096,7620,-10669,9144c16764,48768,18288,50292,21336,51815v1524,1524,4572,4572,6096,6096c28956,60959,30480,62483,30480,65531v1523,3049,1523,6096,1523,7621c32003,77724,30480,82296,28956,85344v-1524,4571,-3048,7619,-6096,9143c19812,97535,16764,99059,12192,100583l,103631,,92963,7620,91439v3048,,4572,-1524,6095,-3047c15240,85344,16764,83820,18288,80772v1524,-1524,1524,-4572,1524,-7620c19812,70103,19812,67055,18288,65531,16764,62483,15240,60959,13715,57911,12192,56387,10668,54863,7620,54863l,53339,,42672r6096,c7620,41148,9144,39624,10668,38100v1524,-1525,3047,-3048,4572,-4573c15240,30480,16764,28955,16764,25907v,-1524,-1524,-4572,-1524,-6096c13715,18287,12192,15239,10668,15239,9144,13715,7620,12192,6096,10668l,9144,,xe" fillcolor="black" stroked="f" strokeweight="0">
                    <v:stroke miterlimit="83231f" joinstyle="miter"/>
                    <v:path arrowok="t" textboxrect="0,0,32003,103631"/>
                  </v:shape>
                  <v:shape id="Shape 2002" o:spid="_x0000_s1058" style="position:absolute;left:20360;top:3810;width:625;height:1021;visibility:visible;mso-wrap-style:square;v-text-anchor:top" coordsize="62484,10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" path="m28956,v4572,,7620,,12192,1524c44196,3048,47244,4572,50292,7620v1524,1524,4572,4572,6096,7619c57912,18287,57912,22859,57912,27431v,3049,,7621,-1524,10669c56388,41148,54864,44196,51816,47244v-1524,3048,-3048,4571,-6096,7619c42672,57911,39624,60959,35052,62483v-4572,3048,-7620,6097,-10668,9144c21336,73152,18288,76200,16764,77724v-1523,3048,-3048,4572,-3048,6096c12192,86868,12192,88392,12192,91439r50292,l62484,102107,,102107,,97535c,92963,,88392,1524,85344,3048,82296,4572,79248,6096,76200v1524,-3048,4572,-6097,7620,-9145c18288,64007,22860,60959,27432,57911v3048,-3048,6096,-6096,9144,-7619c38100,47244,41148,45720,42672,42672v1524,-1524,1524,-4572,3048,-7620c45720,33527,45720,30480,45720,27431v,-3048,,-4572,-1524,-7620c44196,18287,42672,15239,41148,13715,39624,12192,38100,12192,35052,10668v-1524,,-4572,-1524,-7620,-1524c25908,9144,22860,10668,21336,10668v-1524,,-4572,1524,-6095,3047c13716,13715,10668,15239,9144,16763,7620,18287,6096,19811,4572,21335r,-12191c7620,6096,10668,4572,15241,3048,18288,1524,22860,,28956,xe" fillcolor="black" stroked="f" strokeweight="0">
                    <v:stroke miterlimit="83231f" joinstyle="miter"/>
                    <v:path arrowok="t" textboxrect="0,0,62484,102107"/>
                  </v:shape>
                  <v:shape id="Shape 2017" o:spid="_x0000_s1059" style="position:absolute;width:1150;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" path="m114300,r762,2372l115062,49600r-762,-2356l97536,99060r-54864,c50292,105156,56388,111251,64008,117348v7620,6096,15240,10667,22860,16764c83820,143256,80772,152400,79248,161544v-3048,9144,-6096,18288,-9144,27432l114300,155448r762,578l115062,174320r-762,-584l42672,228600,70104,140208,,85344r86868,l114300,xe" fillcolor="black" stroked="f" strokeweight="0">
                    <v:stroke miterlimit="83231f" joinstyle="miter"/>
                    <v:path arrowok="t" textboxrect="0,0,115062,228600"/>
                  </v:shape>
                  <v:shape id="Shape 2018" o:spid="_x0000_s1060" style="position:absolute;left:1150;top:23;width:1136;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" path="m,l26670,82972r86868,l43434,137836r27432,88392l,171948,,153654r43434,32950c40386,177460,37338,168316,35814,159172v-3048,-9144,-6096,-18288,-9144,-27432c34290,125643,41910,121072,49530,114976v7620,-6097,15240,-12192,22860,-18288l16002,96688,,47228,,xe" fillcolor="black" stroked="f" strokeweight="0">
                    <v:stroke miterlimit="83231f" joinstyle="miter"/>
                    <v:path arrowok="t" textboxrect="0,0,113538,226228"/>
                  </v:shape>
                  <v:shape id="Shape 2019" o:spid="_x0000_s1061" style="position:absolute;left:3048;width:1150;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" path="m114300,r762,2372l115062,49600r-762,-2356l97536,99060r-54864,c50292,105156,56388,111251,64008,117348v7620,6096,15240,10667,22860,16764c83820,143256,80772,152400,79248,161544v-3048,9144,-6096,18288,-9144,27432l114300,155448r762,578l115062,174320r-762,-584l42672,228600,70104,140208,,85344r86868,l114300,xe" fillcolor="black" stroked="f" strokeweight="0">
                    <v:stroke miterlimit="83231f" joinstyle="miter"/>
                    <v:path arrowok="t" textboxrect="0,0,115062,228600"/>
                  </v:shape>
                  <v:shape id="Shape 2020" o:spid="_x0000_s1062" style="position:absolute;left:4198;top:23;width:1136;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" path="m,l26670,82972r86868,l43434,137836r27432,88392l,171948,,153654r43434,32950c40386,177460,37338,168316,35814,159172v-3048,-9144,-6096,-18288,-9144,-27432c34290,125643,41910,121072,49530,114976v7620,-6097,15240,-12192,22860,-18288l16002,96688,,47228,,xe" fillcolor="black" stroked="f" strokeweight="0">
                    <v:stroke miterlimit="83231f" joinstyle="miter"/>
                    <v:path arrowok="t" textboxrect="0,0,113538,226228"/>
                  </v:shape>
                  <v:shape id="Shape 2021" o:spid="_x0000_s1063" style="position:absolute;left:6096;width:1150;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" path="m114300,r762,2370l115062,49599r-762,-2355l97536,99060r-54864,c50292,105156,56388,111251,64008,117348v7620,6096,15240,10667,22860,16764c83820,143256,80772,152400,79248,161544v-3048,9144,-6096,18288,-9144,27432l114300,155448r762,578l115062,174320r-762,-584l42672,228600,70104,140208,,85344r86868,l114300,xe" fillcolor="black" stroked="f" strokeweight="0">
                    <v:stroke miterlimit="83231f" joinstyle="miter"/>
                    <v:path arrowok="t" textboxrect="0,0,115062,228600"/>
                  </v:shape>
                  <v:shape id="Shape 2022" o:spid="_x0000_s1064" style="position:absolute;left:7246;top:23;width:1136;height:2263;visibility:visible;mso-wrap-style:square;v-text-anchor:top" coordsize="113538,22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" path="m,l26670,82973r86868,l43434,137837r27432,88393l,171949,,153656r43434,32950c40386,177461,37338,168318,35814,159173v-3048,-9143,-6096,-18288,-9144,-27431c34290,125645,41910,121073,49530,114977v7620,-6096,15240,-12192,22860,-18288l16002,96689,,47228,,xe" fillcolor="black" stroked="f" strokeweight="0">
                    <v:stroke miterlimit="83231f" joinstyle="miter"/>
                    <v:path arrowok="t" textboxrect="0,0,113538,226230"/>
                  </v:shape>
                  <v:shape id="Shape 2023" o:spid="_x0000_s1065" style="position:absolute;left:9144;width:1150;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" path="m114299,r763,2372l115062,49600r-763,-2356l97536,99060r-54865,c50292,105156,56387,111251,64007,117348v7620,6096,15240,10667,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024" o:spid="_x0000_s1066" style="position:absolute;left:10294;top:23;width:1136;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" path="m,l26670,82972r86868,l43434,137836r27432,88392l,171948,,153654r43434,32950c40386,177460,37338,168316,35814,159172v-3048,-9144,-6096,-18288,-9144,-27432c34290,125643,41910,121072,49530,114976v7620,-6097,15240,-12192,22860,-18288l16002,96688,,47228,,xe" fillcolor="black" stroked="f" strokeweight="0">
                    <v:stroke miterlimit="83231f" joinstyle="miter"/>
                    <v:path arrowok="t" textboxrect="0,0,113538,226228"/>
                  </v:shape>
                  <v:shape id="Shape 2025" o:spid="_x0000_s1067" style="position:absolute;left:12192;width:1150;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" path="m114299,r763,2372l115062,49600r-763,-2356l97536,99060r-54865,c50292,105156,56387,111251,64007,117348v7620,6096,15240,10667,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026" o:spid="_x0000_s1068" style="position:absolute;left:13342;top:23;width:1136;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" path="m,l26670,82972r86868,l43434,137836r27432,88392l,171948,,153654r43434,32950c40386,177460,37338,168316,35814,159172v-3048,-9144,-6096,-18288,-9144,-27432c34290,125643,41910,121072,49530,114976v7620,-6097,15240,-12192,22860,-18288l16002,96688,,47228,,xe" fillcolor="black" stroked="f" strokeweight="0">
                    <v:stroke miterlimit="83231f" joinstyle="miter"/>
                    <v:path arrowok="t" textboxrect="0,0,113538,226228"/>
                  </v:shape>
                  <v:shape id="Shape 2027" o:spid="_x0000_s1069" style="position:absolute;left:15240;width:1150;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" path="m114299,r763,2372l115062,49600r-763,-2356l97536,99060r-54865,c50292,105156,56387,111251,64007,117348v7620,6096,15240,10667,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028" o:spid="_x0000_s1070" style="position:absolute;left:16390;top:23;width:1136;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" path="m,l26670,82972r86868,l43434,137836r27432,88392l,171948,,153654r43434,32950c40386,177460,37338,168316,35814,159172v-3048,-9144,-6096,-18288,-9144,-27432c34290,125643,41910,121072,49530,114976v7620,-6097,15240,-12192,22860,-18288l16002,96688,,47228,,xe" fillcolor="black" stroked="f" strokeweight="0">
                    <v:stroke miterlimit="83231f" joinstyle="miter"/>
                    <v:path arrowok="t" textboxrect="0,0,113538,226228"/>
                  </v:shape>
                  <v:shape id="Shape 2029" o:spid="_x0000_s1071" style="position:absolute;left:18288;width:1150;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" path="m114299,r763,2372l115062,49600r-763,-2356l97536,99060r-54865,c50292,105156,56387,111251,64007,117348v7620,6096,15240,10667,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030" o:spid="_x0000_s1072" style="position:absolute;left:19438;top:23;width:1136;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" path="m,l26670,82972r86868,l43434,137836r27432,88392l,171948,,153654r43434,32950c40386,177460,37338,168316,35814,159172v-3048,-9144,-6096,-18288,-9144,-27432c34290,125643,41910,121072,49530,114976v7620,-6097,15240,-12192,22860,-18288l16002,96688,,47228,,xe" fillcolor="black" stroked="f" strokeweight="0">
                    <v:stroke miterlimit="83231f" joinstyle="miter"/>
                    <v:path arrowok="t" textboxrect="0,0,113538,226228"/>
                  </v:shape>
                  <v:shape id="Shape 2031" o:spid="_x0000_s1073" style="position:absolute;left:21336;width:1150;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" path="m114299,r763,2372l115062,49600r-763,-2356l97536,99060r-54865,c50292,105156,56387,111251,64007,117348v7620,6096,15240,10667,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032" o:spid="_x0000_s1074" style="position:absolute;left:22486;top:23;width:1136;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" path="m,l26670,82972r86868,l43434,137836r27432,88392l,171948,,153654r43434,32950c40386,177460,37338,168316,35814,159172v-3048,-9144,-6096,-18288,-9144,-27432c34290,125643,41910,121072,49530,114976v7620,-6097,15240,-12192,22860,-18288l16002,96688,,47228,,xe" fillcolor="black" stroked="f" strokeweight="0">
                    <v:stroke miterlimit="83231f" joinstyle="miter"/>
                    <v:path arrowok="t" textboxrect="0,0,113538,226228"/>
                  </v:shape>
                  <v:shape id="Shape 2033" o:spid="_x0000_s1075" style="position:absolute;left:24384;width:1150;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" path="m114299,r763,2372l115062,49600r-763,-2356l97536,99060r-54865,c50292,105156,56387,111251,64007,117348v7620,6096,15240,10667,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034" o:spid="_x0000_s1076" style="position:absolute;left:25534;top:23;width:1136;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" path="m,l26670,82972r86868,l43434,137836r27432,88392l,171948,,153654r43434,32950c40386,177460,37338,168316,35814,159172v-3048,-9144,-6096,-18288,-9144,-27432c34290,125643,41910,121072,49530,114976v7620,-6097,15240,-12192,22860,-18288l16002,96688,,47228,,xe" fillcolor="black" stroked="f" strokeweight="0">
                    <v:stroke miterlimit="83231f" joinstyle="miter"/>
                    <v:path arrowok="t" textboxrect="0,0,113538,226228"/>
                  </v:shape>
                  <v:shape id="Shape 2035" o:spid="_x0000_s1077" style="position:absolute;left:27432;width:1150;height:2286;visibility:visible;mso-wrap-style:square;v-text-anchor:top" coordsize="115061,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" path="m114299,r762,2370l115061,49599r-762,-2355l97535,99060r-54864,c50291,105156,56387,111251,64007,117348v7620,6096,15240,10667,22860,16764c83819,143256,80771,152400,79247,161544v-3048,9144,-6096,18288,-9144,27432l114299,155448r762,578l115061,174320r-762,-584l42671,228600,70103,140208,,85344r,l86867,85344,114299,xe" fillcolor="black" stroked="f" strokeweight="0">
                    <v:stroke miterlimit="83231f" joinstyle="miter"/>
                    <v:path arrowok="t" textboxrect="0,0,115061,228600"/>
                  </v:shape>
                  <v:shape id="Shape 2036" o:spid="_x0000_s1078" style="position:absolute;left:28582;top:23;width:1136;height:2263;visibility:visible;mso-wrap-style:square;v-text-anchor:top" coordsize="113538,22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" path="m,l26670,82973r86868,l43434,137837r27431,88393l,171949,,153656r43434,32950c40386,177461,37338,168318,35814,159173v-3049,-9143,-6096,-18288,-9144,-27431c34290,125645,41910,121073,49530,114977v7620,-6096,15240,-12192,22860,-18288l16002,96689,,47228,,xe" fillcolor="black" stroked="f" strokeweight="0">
                    <v:stroke miterlimit="83231f" joinstyle="miter"/>
                    <v:path arrowok="t" textboxrect="0,0,113538,226230"/>
                  </v:shape>
                  <v:shape id="Shape 2037" o:spid="_x0000_s1079" style="position:absolute;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" path="m114300,r27432,85344l228600,85344r-70104,54864l185928,228600,114300,173736,42672,228600,70104,140208,,85344r86868,l114300,xe" fillcolor="black" stroked="f" strokeweight="0">
                    <v:stroke miterlimit="83231f" joinstyle="miter"/>
                    <v:path arrowok="t" textboxrect="0,0,228600,228600"/>
                  </v:shape>
                  <v:shape id="Shape 2038" o:spid="_x0000_s1080" style="position:absolute;left:3048;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" path="m114300,r27432,85344l228600,85344r-70104,54864l185928,228600,114300,173736,42672,228600,70104,140208,,85344r86868,l114300,xe" fillcolor="black" stroked="f" strokeweight="0">
                    <v:stroke miterlimit="83231f" joinstyle="miter"/>
                    <v:path arrowok="t" textboxrect="0,0,228600,228600"/>
                  </v:shape>
                  <v:shape id="Shape 2039" o:spid="_x0000_s1081" style="position:absolute;left:6096;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" path="m114300,r27432,85344l228600,85344r-70104,54864l185928,228600,114300,173736,42672,228600,70104,140208,,85344r86868,l114300,xe" fillcolor="black" stroked="f" strokeweight="0">
                    <v:stroke miterlimit="83231f" joinstyle="miter"/>
                    <v:path arrowok="t" textboxrect="0,0,228600,228600"/>
                  </v:shape>
                  <v:shape id="Shape 2040" o:spid="_x0000_s1082" style="position:absolute;left:9144;width:2285;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" path="m114299,r27432,85344l228599,85344r-70104,54864l185927,228600,114299,173736,42671,228600,70103,140208,,85344r,l86867,85344,114299,xe" fillcolor="black" stroked="f" strokeweight="0">
                    <v:stroke miterlimit="83231f" joinstyle="miter"/>
                    <v:path arrowok="t" textboxrect="0,0,228599,228600"/>
                  </v:shape>
                  <v:shape id="Shape 2041" o:spid="_x0000_s1083" style="position:absolute;left:12192;width:2285;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" path="m114299,r27432,85344l228599,85344r-70104,54864l185927,228600,114299,173736,42671,228600,70103,140208,,85344r,l86867,85344,114299,xe" fillcolor="black" stroked="f" strokeweight="0">
                    <v:stroke miterlimit="83231f" joinstyle="miter"/>
                    <v:path arrowok="t" textboxrect="0,0,228599,228600"/>
                  </v:shape>
                  <v:shape id="Shape 2042" o:spid="_x0000_s1084" style="position:absolute;left:15240;width:2285;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" path="m114299,r27432,85344l228599,85344r-70104,54864l185927,228600,114299,173736,42671,228600,70103,140208,,85344r,l86867,85344,114299,xe" fillcolor="black" stroked="f" strokeweight="0">
                    <v:stroke miterlimit="83231f" joinstyle="miter"/>
                    <v:path arrowok="t" textboxrect="0,0,228599,228600"/>
                  </v:shape>
                  <v:shape id="Shape 2043" o:spid="_x0000_s1085" style="position:absolute;left:18288;width:2285;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" path="m114299,r27432,85344l228599,85344r-70104,54864l185927,228600,114299,173736,42671,228600,70103,140208,,85344r,l86867,85344,114299,xe" fillcolor="black" stroked="f" strokeweight="0">
                    <v:stroke miterlimit="83231f" joinstyle="miter"/>
                    <v:path arrowok="t" textboxrect="0,0,228599,228600"/>
                  </v:shape>
                  <v:shape id="Shape 2044" o:spid="_x0000_s1086" style="position:absolute;left:21336;width:2285;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" path="m114299,r27432,85344l228599,85344r-70104,54864l185927,228600,114299,173736,42671,228600,70103,140208,,85344r,l86867,85344,114299,xe" fillcolor="black" stroked="f" strokeweight="0">
                    <v:stroke miterlimit="83231f" joinstyle="miter"/>
                    <v:path arrowok="t" textboxrect="0,0,228599,228600"/>
                  </v:shape>
                  <v:shape id="Shape 2045" o:spid="_x0000_s1087" style="position:absolute;left:24810;top:1647;width:198;height:639;visibility:visible;mso-wrap-style:square;v-text-anchor:top" coordsize="19813,63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" path="m19813,r,48665l,63841,19813,xe" fillcolor="black" stroked="f" strokeweight="0">
                    <v:stroke miterlimit="83231f" joinstyle="miter"/>
                    <v:path arrowok="t" textboxrect="0,0,19813,63841"/>
                  </v:shape>
                  <v:shape id="Shape 2046" o:spid="_x0000_s1088" style="position:absolute;left:24384;top:853;width:624;height:489;visibility:visible;mso-wrap-style:square;v-text-anchor:top" coordsize="62484,48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" path="m,l62484,r,48901l,1,,xe" fillcolor="black" stroked="f" strokeweight="0">
                    <v:stroke miterlimit="83231f" joinstyle="miter"/>
                    <v:path arrowok="t" textboxrect="0,0,62484,48901"/>
                  </v:shape>
                </v:group>
                <v:group id="Group 10087" o:spid="_x0000_s1089" style="position:absolute;top:315;width:4587;height:4343" coordsize="458724,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">
                  <v:shape id="Shape 2003" o:spid="_x0000_s1090" style="position:absolute;left:262128;width:64008;height:190500;visibility:visible;mso-wrap-style:square;v-text-anchor:top" coordsize="64008,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" path="m56388,r7620,l64008,190500r-21336,l42672,28956v-1524,1524,-4572,4572,-7620,6096c32004,36576,28956,39624,24384,41148v-3048,3048,-7620,4572,-12192,6096c7620,48768,4572,50292,,51816l,30480c4572,28956,9144,27432,15240,24384v4572,-1524,9144,-4572,15240,-7620c35052,15240,39624,12192,44196,9144,48768,6096,53340,3048,56388,xe" fillcolor="black" stroked="f" strokeweight="0">
                    <v:stroke miterlimit="83231f" joinstyle="miter"/>
                    <v:path arrowok="t" textboxrect="0,0,64008,190500"/>
                  </v:shape>
                  <v:shape id="Shape 2004" o:spid="_x0000_s1091" style="position:absolute;left:117348;width:65532;height:190500;visibility:visible;mso-wrap-style:square;v-text-anchor:top" coordsize="65532,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" path="m57912,r7620,l65532,190500r-21336,l44196,28956v-1524,1524,-4572,4572,-7620,6096c33528,36576,30480,39624,25908,41148v-4572,3048,-7620,4572,-12192,6096c9144,48768,4572,50292,,51816l,30480c4572,28956,10668,27432,15240,24384v6096,-1524,10668,-4572,15240,-7620c36576,15240,41148,12192,45720,9144,50292,6096,53340,3048,57912,xe" fillcolor="black" stroked="f" strokeweight="0">
                    <v:stroke miterlimit="83231f" joinstyle="miter"/>
                    <v:path arrowok="t" textboxrect="0,0,65532,190500"/>
                  </v:shape>
                  <v:shape id="Shape 2005" o:spid="_x0000_s1092" style="position:absolute;top:330979;width:47244;height:103361;visibility:visible;mso-wrap-style:square;v-text-anchor:top" coordsize="47244,103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" path="m47244,r,10397c38100,10397,28956,14969,22860,22589,15240,30209,12192,39353,12192,51545v,12192,3048,22860,9144,30480c28956,89645,36576,92693,47244,92693r,10668c33528,103361,21336,98789,13716,89645,4572,80501,,68309,,53069,,36305,4572,24113,13716,14969,17526,9635,22479,5825,28385,3349l47244,xe" fillcolor="black" stroked="f" strokeweight="0">
                    <v:stroke miterlimit="83231f" joinstyle="miter"/>
                    <v:path arrowok="t" textboxrect="0,0,47244,103361"/>
                  </v:shape>
                  <v:shape id="Shape 2006" o:spid="_x0000_s1093" style="position:absolute;left:172212;top:361188;width:27432;height:71628;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" path="m,l27432,r,9144l10668,9144r,21336l27432,30480r,9144l10668,39624r,22860l27432,62484r,9144l,71628,,xe" fillcolor="black" stroked="f" strokeweight="0">
                    <v:stroke miterlimit="83231f" joinstyle="miter"/>
                    <v:path arrowok="t" textboxrect="0,0,27432,71628"/>
                  </v:shape>
                  <v:shape id="Shape 2007" o:spid="_x0000_s1094" style="position:absolute;left:103632;top:361188;width:54864;height:71628;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" path="m,l54864,r,9144l33528,9144r,62484l21336,71628r,-62484l,9144,,xe" fillcolor="black" stroked="f" strokeweight="0">
                    <v:stroke miterlimit="83231f" joinstyle="miter"/>
                    <v:path arrowok="t" textboxrect="0,0,54864,71628"/>
                  </v:shape>
                  <v:shape id="Shape 2008" o:spid="_x0000_s1095" style="position:absolute;left:47244;top:330709;width:47244;height:103632;visibility:visible;mso-wrap-style:square;v-text-anchor:top" coordsize="4724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" path="m1524,c15240,,25908,4572,35052,13715v7620,9145,12192,21336,12192,36577c47244,67056,42672,79248,35052,89915,25908,99060,13716,103632,,103632l,92963v10668,,19812,-3048,25908,-10667c32004,74675,35052,65532,35052,51815v,-12191,-3048,-22859,-9144,-30479c19812,13715,12192,10668,,10668l,271,1524,xe" fillcolor="black" stroked="f" strokeweight="0">
                    <v:stroke miterlimit="83231f" joinstyle="miter"/>
                    <v:path arrowok="t" textboxrect="0,0,47244,103632"/>
                  </v:shape>
                  <v:shape id="Shape 2009" o:spid="_x0000_s1096" style="position:absolute;left:199644;top:361188;width:28956;height:71628;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" path="m,l3048,v7620,,12192,1524,16764,4572c24384,7620,25908,12192,25908,16764v,10668,-4572,15240,-13716,18288c22860,35052,28956,41148,28956,50292v,6096,-3048,10668,-7620,15240c16764,70104,12192,71628,4572,71628l,71628,,62484r3048,c12192,62484,16764,57912,16764,50292v,-7620,-4572,-10668,-15240,-10668l,39624,,30480v9144,,13716,-4572,13716,-10668c13716,12192,10668,9144,1524,9144l,9144,,xe" fillcolor="black" stroked="f" strokeweight="0">
                    <v:stroke miterlimit="83231f" joinstyle="miter"/>
                    <v:path arrowok="t" textboxrect="0,0,28956,71628"/>
                  </v:shape>
                  <v:shape id="Shape 2010" o:spid="_x0000_s1097" style="position:absolute;left:242316;top:360089;width:31242;height:73947;visibility:visible;mso-wrap-style:square;v-text-anchor:top" coordsize="31242,7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" path="m31242,r,9736l19812,14815v-4572,4572,-6096,9144,-7620,15241l31242,30056r,9143l12192,39199v,9145,1524,15240,6096,18288l31242,63376r,10571l9144,65108c3048,57487,,48344,,37675,,25483,3048,16339,9144,10244,12192,6434,16002,3766,20193,2052l31242,xe" fillcolor="black" stroked="f" strokeweight="0">
                    <v:stroke miterlimit="83231f" joinstyle="miter"/>
                    <v:path arrowok="t" textboxrect="0,0,31242,73947"/>
                  </v:shape>
                  <v:shape id="Shape 2011" o:spid="_x0000_s1098" style="position:absolute;left:273558;top:416052;width:26670;height:18288;visibility:visible;mso-wrap-style:square;v-text-anchor:top" coordsize="2667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" path="m26670,r,12192c20574,16764,11430,18288,762,18288l,17983,,7413,3810,9144c11430,9144,19050,6096,26670,xe" fillcolor="black" stroked="f" strokeweight="0">
                    <v:stroke miterlimit="83231f" joinstyle="miter"/>
                    <v:path arrowok="t" textboxrect="0,0,26670,18288"/>
                  </v:shape>
                  <v:shape id="Shape 2012" o:spid="_x0000_s1099" style="position:absolute;left:381000;top:361188;width:26670;height:71628;visibility:visible;mso-wrap-style:square;v-text-anchor:top" coordsize="2667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" path="m,l10668,r,27432l26670,27432r,9144l10668,36576r,25908l26670,62484r,9144l,71628,,xe" fillcolor="black" stroked="f" strokeweight="0">
                    <v:stroke miterlimit="83231f" joinstyle="miter"/>
                    <v:path arrowok="t" textboxrect="0,0,26670,71628"/>
                  </v:shape>
                  <v:shape id="Shape 2013" o:spid="_x0000_s1100" style="position:absolute;left:312420;top:361188;width:54864;height:71628;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" path="m,l54864,r,9144l33528,9144r,62484l21336,71628r,-62484l,9144,,xe" fillcolor="black" stroked="f" strokeweight="0">
                    <v:stroke miterlimit="83231f" joinstyle="miter"/>
                    <v:path arrowok="t" textboxrect="0,0,54864,71628"/>
                  </v:shape>
                  <v:shape id="Shape 2014" o:spid="_x0000_s1101" style="position:absolute;left:273558;top:359664;width:31242;height:39624;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" path="m2286,v9144,,16764,3048,21336,9144c28194,15240,31242,22860,31242,33528r,6096l,39624,,30480r19050,c19050,24384,17526,18288,14478,15240,11430,10668,6858,9144,2286,9144l,10161,,425,2286,xe" fillcolor="black" stroked="f" strokeweight="0">
                    <v:stroke miterlimit="83231f" joinstyle="miter"/>
                    <v:path arrowok="t" textboxrect="0,0,31242,39624"/>
                  </v:shape>
                  <v:shape id="Shape 2015" o:spid="_x0000_s1102" style="position:absolute;left:407670;top:388620;width:28194;height:44196;visibility:visible;mso-wrap-style:square;v-text-anchor:top" coordsize="28194,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" path="m,l3810,v7620,,13716,1524,16764,6096c25146,9144,28194,15239,28194,21336v,7620,-3048,12191,-7620,16764c16002,42672,11430,44196,5334,44196l,44196,,35051r2286,c11430,35051,16002,30480,16002,21336,16002,13715,11430,9144,762,9144l,9144,,xe" fillcolor="black" stroked="f" strokeweight="0">
                    <v:stroke miterlimit="83231f" joinstyle="miter"/>
                    <v:path arrowok="t" textboxrect="0,0,28194,44196"/>
                  </v:shape>
                  <v:shape id="Shape 10491" o:spid="_x0000_s1103" style="position:absolute;left:448056;top:361188;width:10668;height:71628;visibility:visible;mso-wrap-style:square;v-text-anchor:top" coordsize="10668,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" path="m,l10668,r,71628l,71628,,e" fillcolor="black" stroked="f" strokeweight="0">
                    <v:stroke miterlimit="83231f" joinstyle="miter"/>
                    <v:path arrowok="t" textboxrect="0,0,10668,71628"/>
                  </v:shape>
                </v:group>
                <w10:wrap type="topAndBottom"/>
              </v:group>
            </w:pict>
          </mc:Fallback>
        </mc:AlternateContent>
      </w:r>
    </w:p>
    <w:p w14:paraId="74419513" w14:textId="77777777" w:rsidR="00606A0D" w:rsidRPr="00BB0C57" w:rsidRDefault="00606A0D" w:rsidP="00BB0C57">
      <w:pPr>
        <w:spacing w:after="240" w:line="360" w:lineRule="auto"/>
        <w:ind w:firstLine="709"/>
        <w:rPr>
          <w:rFonts w:ascii="Times New Roman" w:hAnsi="Times New Roman" w:cs="Times New Roman"/>
          <w:sz w:val="24"/>
          <w:szCs w:val="24"/>
        </w:rPr>
      </w:pPr>
    </w:p>
    <w:p w14:paraId="1300EFC5" w14:textId="5C357A40" w:rsidR="00606A0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Оцените, насколько интересным был курс</w:t>
      </w:r>
    </w:p>
    <w:p w14:paraId="25FB0167" w14:textId="77777777" w:rsidR="00606A0D" w:rsidRPr="00BB0C57" w:rsidRDefault="00606A0D" w:rsidP="00BB0C57">
      <w:pPr>
        <w:spacing w:after="240" w:line="360" w:lineRule="auto"/>
        <w:ind w:firstLine="709"/>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66D9B957" wp14:editId="7C4A78E7">
                <wp:extent cx="5650865" cy="515113"/>
                <wp:effectExtent l="0" t="0" r="6985" b="0"/>
                <wp:docPr id="10402" name="Group 10402"/>
                <wp:cNvGraphicFramePr/>
                <a:graphic xmlns:a="http://schemas.openxmlformats.org/drawingml/2006/main">
                  <a:graphicData uri="http://schemas.microsoft.com/office/word/2010/wordprocessingGroup">
                    <wpg:wgp>
                      <wpg:cNvGrpSpPr/>
                      <wpg:grpSpPr>
                        <a:xfrm>
                          <a:off x="0" y="0"/>
                          <a:ext cx="5650865" cy="515113"/>
                          <a:chOff x="0" y="0"/>
                          <a:chExt cx="5650992" cy="515113"/>
                        </a:xfrm>
                      </wpg:grpSpPr>
                      <wps:wsp>
                        <wps:cNvPr id="2108" name="Shape 2108"/>
                        <wps:cNvSpPr/>
                        <wps:spPr>
                          <a:xfrm>
                            <a:off x="3569208" y="410986"/>
                            <a:ext cx="32004" cy="104127"/>
                          </a:xfrm>
                          <a:custGeom>
                            <a:avLst/>
                            <a:gdLst/>
                            <a:ahLst/>
                            <a:cxnLst/>
                            <a:rect l="0" t="0" r="0" b="0"/>
                            <a:pathLst>
                              <a:path w="32004" h="104127">
                                <a:moveTo>
                                  <a:pt x="32004" y="0"/>
                                </a:moveTo>
                                <a:lnTo>
                                  <a:pt x="32004" y="8808"/>
                                </a:lnTo>
                                <a:lnTo>
                                  <a:pt x="16764" y="15735"/>
                                </a:lnTo>
                                <a:cubicBezTo>
                                  <a:pt x="13716" y="20307"/>
                                  <a:pt x="10668" y="26403"/>
                                  <a:pt x="10668" y="32499"/>
                                </a:cubicBezTo>
                                <a:lnTo>
                                  <a:pt x="10668" y="43167"/>
                                </a:lnTo>
                                <a:cubicBezTo>
                                  <a:pt x="10668" y="49263"/>
                                  <a:pt x="12192" y="53835"/>
                                  <a:pt x="16764" y="58407"/>
                                </a:cubicBezTo>
                                <a:cubicBezTo>
                                  <a:pt x="19812" y="61455"/>
                                  <a:pt x="25908" y="64503"/>
                                  <a:pt x="32004" y="64503"/>
                                </a:cubicBezTo>
                                <a:lnTo>
                                  <a:pt x="32004" y="73647"/>
                                </a:lnTo>
                                <a:cubicBezTo>
                                  <a:pt x="22860" y="73647"/>
                                  <a:pt x="16764" y="69075"/>
                                  <a:pt x="10668" y="61455"/>
                                </a:cubicBezTo>
                                <a:lnTo>
                                  <a:pt x="10668" y="104127"/>
                                </a:lnTo>
                                <a:lnTo>
                                  <a:pt x="0" y="104127"/>
                                </a:lnTo>
                                <a:lnTo>
                                  <a:pt x="0" y="495"/>
                                </a:lnTo>
                                <a:lnTo>
                                  <a:pt x="10668" y="495"/>
                                </a:lnTo>
                                <a:lnTo>
                                  <a:pt x="10668" y="12687"/>
                                </a:lnTo>
                                <a:cubicBezTo>
                                  <a:pt x="13716" y="8115"/>
                                  <a:pt x="17145" y="4686"/>
                                  <a:pt x="21336" y="2400"/>
                                </a:cubicBezTo>
                                <a:lnTo>
                                  <a:pt x="32004" y="0"/>
                                </a:lnTo>
                                <a:close/>
                              </a:path>
                            </a:pathLst>
                          </a:custGeom>
                          <a:solidFill>
                            <a:srgbClr val="000000"/>
                          </a:solidFill>
                          <a:ln w="0" cap="flat">
                            <a:noFill/>
                            <a:miter lim="127000"/>
                          </a:ln>
                          <a:effectLst/>
                        </wps:spPr>
                        <wps:bodyPr/>
                      </wps:wsp>
                      <wps:wsp>
                        <wps:cNvPr id="2109" name="Shape 2109"/>
                        <wps:cNvSpPr/>
                        <wps:spPr>
                          <a:xfrm>
                            <a:off x="3474720" y="381001"/>
                            <a:ext cx="74676" cy="103632"/>
                          </a:xfrm>
                          <a:custGeom>
                            <a:avLst/>
                            <a:gdLst/>
                            <a:ahLst/>
                            <a:cxnLst/>
                            <a:rect l="0" t="0" r="0" b="0"/>
                            <a:pathLst>
                              <a:path w="74676" h="103632">
                                <a:moveTo>
                                  <a:pt x="51816" y="0"/>
                                </a:moveTo>
                                <a:cubicBezTo>
                                  <a:pt x="60960" y="0"/>
                                  <a:pt x="68580" y="1524"/>
                                  <a:pt x="74676" y="4572"/>
                                </a:cubicBezTo>
                                <a:lnTo>
                                  <a:pt x="74676" y="16764"/>
                                </a:lnTo>
                                <a:cubicBezTo>
                                  <a:pt x="68580" y="12192"/>
                                  <a:pt x="59436" y="10668"/>
                                  <a:pt x="51816" y="10668"/>
                                </a:cubicBezTo>
                                <a:cubicBezTo>
                                  <a:pt x="39624" y="10668"/>
                                  <a:pt x="30480" y="15240"/>
                                  <a:pt x="22860" y="22860"/>
                                </a:cubicBezTo>
                                <a:cubicBezTo>
                                  <a:pt x="16764" y="30480"/>
                                  <a:pt x="12192" y="39624"/>
                                  <a:pt x="12192" y="53340"/>
                                </a:cubicBezTo>
                                <a:cubicBezTo>
                                  <a:pt x="12192" y="65532"/>
                                  <a:pt x="16764" y="74676"/>
                                  <a:pt x="22860" y="82296"/>
                                </a:cubicBezTo>
                                <a:cubicBezTo>
                                  <a:pt x="28956" y="89916"/>
                                  <a:pt x="38100" y="92964"/>
                                  <a:pt x="48768" y="92964"/>
                                </a:cubicBezTo>
                                <a:cubicBezTo>
                                  <a:pt x="59436" y="92964"/>
                                  <a:pt x="68580" y="91440"/>
                                  <a:pt x="74676" y="86868"/>
                                </a:cubicBezTo>
                                <a:lnTo>
                                  <a:pt x="74676" y="97536"/>
                                </a:lnTo>
                                <a:cubicBezTo>
                                  <a:pt x="67056" y="102108"/>
                                  <a:pt x="57912" y="103632"/>
                                  <a:pt x="47244" y="103632"/>
                                </a:cubicBezTo>
                                <a:cubicBezTo>
                                  <a:pt x="33528" y="103632"/>
                                  <a:pt x="21336" y="99060"/>
                                  <a:pt x="13716" y="89916"/>
                                </a:cubicBezTo>
                                <a:cubicBezTo>
                                  <a:pt x="4572" y="80772"/>
                                  <a:pt x="0" y="68580"/>
                                  <a:pt x="0" y="53340"/>
                                </a:cubicBezTo>
                                <a:cubicBezTo>
                                  <a:pt x="0" y="38100"/>
                                  <a:pt x="4572" y="24384"/>
                                  <a:pt x="15240" y="15240"/>
                                </a:cubicBezTo>
                                <a:cubicBezTo>
                                  <a:pt x="24384" y="4572"/>
                                  <a:pt x="36576" y="0"/>
                                  <a:pt x="51816" y="0"/>
                                </a:cubicBezTo>
                                <a:close/>
                              </a:path>
                            </a:pathLst>
                          </a:custGeom>
                          <a:solidFill>
                            <a:srgbClr val="000000"/>
                          </a:solidFill>
                          <a:ln w="0" cap="flat">
                            <a:noFill/>
                            <a:miter lim="127000"/>
                          </a:ln>
                          <a:effectLst/>
                        </wps:spPr>
                        <wps:bodyPr/>
                      </wps:wsp>
                      <wps:wsp>
                        <wps:cNvPr id="2110" name="Shape 2110"/>
                        <wps:cNvSpPr/>
                        <wps:spPr>
                          <a:xfrm>
                            <a:off x="3648456" y="410257"/>
                            <a:ext cx="30480" cy="73804"/>
                          </a:xfrm>
                          <a:custGeom>
                            <a:avLst/>
                            <a:gdLst/>
                            <a:ahLst/>
                            <a:cxnLst/>
                            <a:rect l="0" t="0" r="0" b="0"/>
                            <a:pathLst>
                              <a:path w="30480" h="73804">
                                <a:moveTo>
                                  <a:pt x="30480" y="0"/>
                                </a:moveTo>
                                <a:lnTo>
                                  <a:pt x="30480" y="9521"/>
                                </a:lnTo>
                                <a:lnTo>
                                  <a:pt x="18288" y="14940"/>
                                </a:lnTo>
                                <a:cubicBezTo>
                                  <a:pt x="15240" y="19512"/>
                                  <a:pt x="12192" y="24084"/>
                                  <a:pt x="10668" y="30180"/>
                                </a:cubicBezTo>
                                <a:lnTo>
                                  <a:pt x="30480" y="30180"/>
                                </a:lnTo>
                                <a:lnTo>
                                  <a:pt x="30480" y="39324"/>
                                </a:lnTo>
                                <a:lnTo>
                                  <a:pt x="10668" y="39324"/>
                                </a:lnTo>
                                <a:cubicBezTo>
                                  <a:pt x="10668" y="48468"/>
                                  <a:pt x="13716" y="54564"/>
                                  <a:pt x="18288" y="57612"/>
                                </a:cubicBezTo>
                                <a:lnTo>
                                  <a:pt x="30480" y="63154"/>
                                </a:lnTo>
                                <a:lnTo>
                                  <a:pt x="30480" y="73804"/>
                                </a:lnTo>
                                <a:lnTo>
                                  <a:pt x="7620" y="65232"/>
                                </a:lnTo>
                                <a:cubicBezTo>
                                  <a:pt x="1524" y="57612"/>
                                  <a:pt x="0" y="48468"/>
                                  <a:pt x="0" y="37800"/>
                                </a:cubicBezTo>
                                <a:cubicBezTo>
                                  <a:pt x="0" y="25608"/>
                                  <a:pt x="3048" y="16464"/>
                                  <a:pt x="9144" y="10368"/>
                                </a:cubicBezTo>
                                <a:cubicBezTo>
                                  <a:pt x="12192" y="6558"/>
                                  <a:pt x="15621" y="3891"/>
                                  <a:pt x="19431" y="2176"/>
                                </a:cubicBezTo>
                                <a:lnTo>
                                  <a:pt x="30480" y="0"/>
                                </a:lnTo>
                                <a:close/>
                              </a:path>
                            </a:pathLst>
                          </a:custGeom>
                          <a:solidFill>
                            <a:srgbClr val="000000"/>
                          </a:solidFill>
                          <a:ln w="0" cap="flat">
                            <a:noFill/>
                            <a:miter lim="127000"/>
                          </a:ln>
                          <a:effectLst/>
                        </wps:spPr>
                        <wps:bodyPr/>
                      </wps:wsp>
                      <wps:wsp>
                        <wps:cNvPr id="2111" name="Shape 2111"/>
                        <wps:cNvSpPr/>
                        <wps:spPr>
                          <a:xfrm>
                            <a:off x="3601212" y="409957"/>
                            <a:ext cx="33528" cy="74676"/>
                          </a:xfrm>
                          <a:custGeom>
                            <a:avLst/>
                            <a:gdLst/>
                            <a:ahLst/>
                            <a:cxnLst/>
                            <a:rect l="0" t="0" r="0" b="0"/>
                            <a:pathLst>
                              <a:path w="33528" h="74676">
                                <a:moveTo>
                                  <a:pt x="4572" y="0"/>
                                </a:moveTo>
                                <a:cubicBezTo>
                                  <a:pt x="13716" y="0"/>
                                  <a:pt x="19812" y="3048"/>
                                  <a:pt x="25908" y="9144"/>
                                </a:cubicBezTo>
                                <a:cubicBezTo>
                                  <a:pt x="30480" y="15240"/>
                                  <a:pt x="33528" y="24384"/>
                                  <a:pt x="33528" y="35052"/>
                                </a:cubicBezTo>
                                <a:cubicBezTo>
                                  <a:pt x="33528" y="47244"/>
                                  <a:pt x="30480" y="56388"/>
                                  <a:pt x="24384" y="64008"/>
                                </a:cubicBezTo>
                                <a:cubicBezTo>
                                  <a:pt x="18288" y="71628"/>
                                  <a:pt x="10668" y="74676"/>
                                  <a:pt x="0" y="74676"/>
                                </a:cubicBezTo>
                                <a:lnTo>
                                  <a:pt x="0" y="65532"/>
                                </a:lnTo>
                                <a:cubicBezTo>
                                  <a:pt x="6096" y="65532"/>
                                  <a:pt x="12192" y="62484"/>
                                  <a:pt x="15240" y="56388"/>
                                </a:cubicBezTo>
                                <a:cubicBezTo>
                                  <a:pt x="19812" y="51816"/>
                                  <a:pt x="21336" y="44196"/>
                                  <a:pt x="21336" y="35052"/>
                                </a:cubicBezTo>
                                <a:cubicBezTo>
                                  <a:pt x="21336" y="27432"/>
                                  <a:pt x="19812" y="21336"/>
                                  <a:pt x="15240" y="16764"/>
                                </a:cubicBezTo>
                                <a:cubicBezTo>
                                  <a:pt x="12192" y="12192"/>
                                  <a:pt x="7620" y="9144"/>
                                  <a:pt x="1524" y="9144"/>
                                </a:cubicBezTo>
                                <a:lnTo>
                                  <a:pt x="0" y="9837"/>
                                </a:lnTo>
                                <a:lnTo>
                                  <a:pt x="0" y="1029"/>
                                </a:lnTo>
                                <a:lnTo>
                                  <a:pt x="4572" y="0"/>
                                </a:lnTo>
                                <a:close/>
                              </a:path>
                            </a:pathLst>
                          </a:custGeom>
                          <a:solidFill>
                            <a:srgbClr val="000000"/>
                          </a:solidFill>
                          <a:ln w="0" cap="flat">
                            <a:noFill/>
                            <a:miter lim="127000"/>
                          </a:ln>
                          <a:effectLst/>
                        </wps:spPr>
                        <wps:bodyPr/>
                      </wps:wsp>
                      <wps:wsp>
                        <wps:cNvPr id="2112" name="Shape 2112"/>
                        <wps:cNvSpPr/>
                        <wps:spPr>
                          <a:xfrm>
                            <a:off x="3678936" y="466345"/>
                            <a:ext cx="25908" cy="18288"/>
                          </a:xfrm>
                          <a:custGeom>
                            <a:avLst/>
                            <a:gdLst/>
                            <a:ahLst/>
                            <a:cxnLst/>
                            <a:rect l="0" t="0" r="0" b="0"/>
                            <a:pathLst>
                              <a:path w="25908" h="18288">
                                <a:moveTo>
                                  <a:pt x="25908" y="0"/>
                                </a:moveTo>
                                <a:lnTo>
                                  <a:pt x="25908" y="12192"/>
                                </a:lnTo>
                                <a:cubicBezTo>
                                  <a:pt x="19812" y="16764"/>
                                  <a:pt x="12192" y="18288"/>
                                  <a:pt x="1524" y="18288"/>
                                </a:cubicBezTo>
                                <a:lnTo>
                                  <a:pt x="0" y="17717"/>
                                </a:lnTo>
                                <a:lnTo>
                                  <a:pt x="0" y="7066"/>
                                </a:lnTo>
                                <a:lnTo>
                                  <a:pt x="4572" y="9144"/>
                                </a:lnTo>
                                <a:cubicBezTo>
                                  <a:pt x="12192" y="9144"/>
                                  <a:pt x="19812" y="6096"/>
                                  <a:pt x="25908" y="0"/>
                                </a:cubicBezTo>
                                <a:close/>
                              </a:path>
                            </a:pathLst>
                          </a:custGeom>
                          <a:solidFill>
                            <a:srgbClr val="000000"/>
                          </a:solidFill>
                          <a:ln w="0" cap="flat">
                            <a:noFill/>
                            <a:miter lim="127000"/>
                          </a:ln>
                          <a:effectLst/>
                        </wps:spPr>
                        <wps:bodyPr/>
                      </wps:wsp>
                      <wps:wsp>
                        <wps:cNvPr id="2113" name="Shape 2113"/>
                        <wps:cNvSpPr/>
                        <wps:spPr>
                          <a:xfrm>
                            <a:off x="3717036" y="411481"/>
                            <a:ext cx="34290" cy="97536"/>
                          </a:xfrm>
                          <a:custGeom>
                            <a:avLst/>
                            <a:gdLst/>
                            <a:ahLst/>
                            <a:cxnLst/>
                            <a:rect l="0" t="0" r="0" b="0"/>
                            <a:pathLst>
                              <a:path w="34290" h="97536">
                                <a:moveTo>
                                  <a:pt x="24384" y="0"/>
                                </a:moveTo>
                                <a:lnTo>
                                  <a:pt x="34290" y="0"/>
                                </a:lnTo>
                                <a:lnTo>
                                  <a:pt x="34290" y="12980"/>
                                </a:lnTo>
                                <a:lnTo>
                                  <a:pt x="29528" y="36957"/>
                                </a:lnTo>
                                <a:cubicBezTo>
                                  <a:pt x="26670" y="45720"/>
                                  <a:pt x="22860" y="54102"/>
                                  <a:pt x="18288" y="62484"/>
                                </a:cubicBezTo>
                                <a:lnTo>
                                  <a:pt x="34290" y="62484"/>
                                </a:lnTo>
                                <a:lnTo>
                                  <a:pt x="34290" y="71628"/>
                                </a:lnTo>
                                <a:lnTo>
                                  <a:pt x="9144" y="71628"/>
                                </a:lnTo>
                                <a:lnTo>
                                  <a:pt x="9144" y="97536"/>
                                </a:lnTo>
                                <a:lnTo>
                                  <a:pt x="0" y="97536"/>
                                </a:lnTo>
                                <a:lnTo>
                                  <a:pt x="0" y="62484"/>
                                </a:lnTo>
                                <a:lnTo>
                                  <a:pt x="6097" y="62484"/>
                                </a:lnTo>
                                <a:cubicBezTo>
                                  <a:pt x="18288" y="44196"/>
                                  <a:pt x="24384" y="24384"/>
                                  <a:pt x="24384" y="0"/>
                                </a:cubicBezTo>
                                <a:close/>
                              </a:path>
                            </a:pathLst>
                          </a:custGeom>
                          <a:solidFill>
                            <a:srgbClr val="000000"/>
                          </a:solidFill>
                          <a:ln w="0" cap="flat">
                            <a:noFill/>
                            <a:miter lim="127000"/>
                          </a:ln>
                          <a:effectLst/>
                        </wps:spPr>
                        <wps:bodyPr/>
                      </wps:wsp>
                      <wps:wsp>
                        <wps:cNvPr id="2114" name="Shape 2114"/>
                        <wps:cNvSpPr/>
                        <wps:spPr>
                          <a:xfrm>
                            <a:off x="3678936" y="409957"/>
                            <a:ext cx="30480" cy="39624"/>
                          </a:xfrm>
                          <a:custGeom>
                            <a:avLst/>
                            <a:gdLst/>
                            <a:ahLst/>
                            <a:cxnLst/>
                            <a:rect l="0" t="0" r="0" b="0"/>
                            <a:pathLst>
                              <a:path w="30480" h="39624">
                                <a:moveTo>
                                  <a:pt x="1524" y="0"/>
                                </a:moveTo>
                                <a:cubicBezTo>
                                  <a:pt x="10668" y="0"/>
                                  <a:pt x="18288" y="3048"/>
                                  <a:pt x="22860" y="9144"/>
                                </a:cubicBezTo>
                                <a:cubicBezTo>
                                  <a:pt x="28956" y="15240"/>
                                  <a:pt x="30480" y="22860"/>
                                  <a:pt x="30480" y="33528"/>
                                </a:cubicBezTo>
                                <a:lnTo>
                                  <a:pt x="30480" y="39624"/>
                                </a:lnTo>
                                <a:lnTo>
                                  <a:pt x="0" y="39624"/>
                                </a:lnTo>
                                <a:lnTo>
                                  <a:pt x="0" y="30480"/>
                                </a:lnTo>
                                <a:lnTo>
                                  <a:pt x="19812" y="30480"/>
                                </a:lnTo>
                                <a:cubicBezTo>
                                  <a:pt x="19812" y="24384"/>
                                  <a:pt x="18288" y="18288"/>
                                  <a:pt x="15240" y="15240"/>
                                </a:cubicBezTo>
                                <a:cubicBezTo>
                                  <a:pt x="12192"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2115" name="Shape 2115"/>
                        <wps:cNvSpPr/>
                        <wps:spPr>
                          <a:xfrm>
                            <a:off x="3880104" y="411715"/>
                            <a:ext cx="31242" cy="71394"/>
                          </a:xfrm>
                          <a:custGeom>
                            <a:avLst/>
                            <a:gdLst/>
                            <a:ahLst/>
                            <a:cxnLst/>
                            <a:rect l="0" t="0" r="0" b="0"/>
                            <a:pathLst>
                              <a:path w="31242" h="71394">
                                <a:moveTo>
                                  <a:pt x="31242" y="0"/>
                                </a:moveTo>
                                <a:lnTo>
                                  <a:pt x="31242" y="9122"/>
                                </a:lnTo>
                                <a:lnTo>
                                  <a:pt x="20383" y="12148"/>
                                </a:lnTo>
                                <a:cubicBezTo>
                                  <a:pt x="17907" y="14244"/>
                                  <a:pt x="16764" y="17292"/>
                                  <a:pt x="16764" y="21102"/>
                                </a:cubicBezTo>
                                <a:cubicBezTo>
                                  <a:pt x="16764" y="24912"/>
                                  <a:pt x="17907" y="27579"/>
                                  <a:pt x="20383" y="29293"/>
                                </a:cubicBezTo>
                                <a:lnTo>
                                  <a:pt x="31242" y="31607"/>
                                </a:lnTo>
                                <a:lnTo>
                                  <a:pt x="31242" y="43985"/>
                                </a:lnTo>
                                <a:lnTo>
                                  <a:pt x="28956" y="44914"/>
                                </a:lnTo>
                                <a:cubicBezTo>
                                  <a:pt x="27051" y="46629"/>
                                  <a:pt x="25146" y="49296"/>
                                  <a:pt x="22860" y="53106"/>
                                </a:cubicBezTo>
                                <a:lnTo>
                                  <a:pt x="13716" y="71394"/>
                                </a:lnTo>
                                <a:lnTo>
                                  <a:pt x="0" y="71394"/>
                                </a:lnTo>
                                <a:lnTo>
                                  <a:pt x="12192" y="48534"/>
                                </a:lnTo>
                                <a:cubicBezTo>
                                  <a:pt x="15240" y="43962"/>
                                  <a:pt x="18288" y="40914"/>
                                  <a:pt x="22860" y="39390"/>
                                </a:cubicBezTo>
                                <a:cubicBezTo>
                                  <a:pt x="16764" y="37866"/>
                                  <a:pt x="12192" y="36342"/>
                                  <a:pt x="10668" y="33294"/>
                                </a:cubicBezTo>
                                <a:cubicBezTo>
                                  <a:pt x="7620" y="30246"/>
                                  <a:pt x="6096" y="25674"/>
                                  <a:pt x="6096" y="21102"/>
                                </a:cubicBezTo>
                                <a:cubicBezTo>
                                  <a:pt x="6096" y="13482"/>
                                  <a:pt x="7620" y="8910"/>
                                  <a:pt x="12192" y="5862"/>
                                </a:cubicBezTo>
                                <a:lnTo>
                                  <a:pt x="31242" y="0"/>
                                </a:lnTo>
                                <a:close/>
                              </a:path>
                            </a:pathLst>
                          </a:custGeom>
                          <a:solidFill>
                            <a:srgbClr val="000000"/>
                          </a:solidFill>
                          <a:ln w="0" cap="flat">
                            <a:noFill/>
                            <a:miter lim="127000"/>
                          </a:ln>
                          <a:effectLst/>
                        </wps:spPr>
                        <wps:bodyPr/>
                      </wps:wsp>
                      <wps:wsp>
                        <wps:cNvPr id="2116" name="Shape 2116"/>
                        <wps:cNvSpPr/>
                        <wps:spPr>
                          <a:xfrm>
                            <a:off x="3805428" y="411481"/>
                            <a:ext cx="59436" cy="71628"/>
                          </a:xfrm>
                          <a:custGeom>
                            <a:avLst/>
                            <a:gdLst/>
                            <a:ahLst/>
                            <a:cxnLst/>
                            <a:rect l="0" t="0" r="0" b="0"/>
                            <a:pathLst>
                              <a:path w="59436" h="71628">
                                <a:moveTo>
                                  <a:pt x="0" y="0"/>
                                </a:moveTo>
                                <a:lnTo>
                                  <a:pt x="12192" y="0"/>
                                </a:lnTo>
                                <a:lnTo>
                                  <a:pt x="12192" y="28956"/>
                                </a:lnTo>
                                <a:lnTo>
                                  <a:pt x="47244" y="28956"/>
                                </a:lnTo>
                                <a:lnTo>
                                  <a:pt x="47244" y="0"/>
                                </a:lnTo>
                                <a:lnTo>
                                  <a:pt x="59436" y="0"/>
                                </a:lnTo>
                                <a:lnTo>
                                  <a:pt x="59436" y="71628"/>
                                </a:lnTo>
                                <a:lnTo>
                                  <a:pt x="47244" y="71628"/>
                                </a:lnTo>
                                <a:lnTo>
                                  <a:pt x="47244" y="39624"/>
                                </a:lnTo>
                                <a:lnTo>
                                  <a:pt x="12192" y="39624"/>
                                </a:lnTo>
                                <a:lnTo>
                                  <a:pt x="12192" y="71628"/>
                                </a:lnTo>
                                <a:lnTo>
                                  <a:pt x="0" y="71628"/>
                                </a:lnTo>
                                <a:lnTo>
                                  <a:pt x="0" y="0"/>
                                </a:lnTo>
                                <a:close/>
                              </a:path>
                            </a:pathLst>
                          </a:custGeom>
                          <a:solidFill>
                            <a:srgbClr val="000000"/>
                          </a:solidFill>
                          <a:ln w="0" cap="flat">
                            <a:noFill/>
                            <a:miter lim="127000"/>
                          </a:ln>
                          <a:effectLst/>
                        </wps:spPr>
                        <wps:bodyPr/>
                      </wps:wsp>
                      <wps:wsp>
                        <wps:cNvPr id="2117" name="Shape 2117"/>
                        <wps:cNvSpPr/>
                        <wps:spPr>
                          <a:xfrm>
                            <a:off x="3751326" y="411481"/>
                            <a:ext cx="38862" cy="97536"/>
                          </a:xfrm>
                          <a:custGeom>
                            <a:avLst/>
                            <a:gdLst/>
                            <a:ahLst/>
                            <a:cxnLst/>
                            <a:rect l="0" t="0" r="0" b="0"/>
                            <a:pathLst>
                              <a:path w="38862" h="97536">
                                <a:moveTo>
                                  <a:pt x="0" y="0"/>
                                </a:moveTo>
                                <a:lnTo>
                                  <a:pt x="28194" y="0"/>
                                </a:lnTo>
                                <a:lnTo>
                                  <a:pt x="28194" y="62484"/>
                                </a:lnTo>
                                <a:lnTo>
                                  <a:pt x="38862" y="62484"/>
                                </a:lnTo>
                                <a:lnTo>
                                  <a:pt x="38862" y="97536"/>
                                </a:lnTo>
                                <a:lnTo>
                                  <a:pt x="28194" y="97536"/>
                                </a:lnTo>
                                <a:lnTo>
                                  <a:pt x="28194" y="71628"/>
                                </a:lnTo>
                                <a:lnTo>
                                  <a:pt x="0" y="71628"/>
                                </a:lnTo>
                                <a:lnTo>
                                  <a:pt x="0" y="62484"/>
                                </a:lnTo>
                                <a:lnTo>
                                  <a:pt x="16002" y="62484"/>
                                </a:lnTo>
                                <a:lnTo>
                                  <a:pt x="16002" y="9144"/>
                                </a:lnTo>
                                <a:lnTo>
                                  <a:pt x="762" y="9144"/>
                                </a:lnTo>
                                <a:lnTo>
                                  <a:pt x="0" y="12980"/>
                                </a:lnTo>
                                <a:lnTo>
                                  <a:pt x="0" y="0"/>
                                </a:lnTo>
                                <a:close/>
                              </a:path>
                            </a:pathLst>
                          </a:custGeom>
                          <a:solidFill>
                            <a:srgbClr val="000000"/>
                          </a:solidFill>
                          <a:ln w="0" cap="flat">
                            <a:noFill/>
                            <a:miter lim="127000"/>
                          </a:ln>
                          <a:effectLst/>
                        </wps:spPr>
                        <wps:bodyPr/>
                      </wps:wsp>
                      <wps:wsp>
                        <wps:cNvPr id="2118" name="Shape 2118"/>
                        <wps:cNvSpPr/>
                        <wps:spPr>
                          <a:xfrm>
                            <a:off x="3953256" y="411481"/>
                            <a:ext cx="30480" cy="71628"/>
                          </a:xfrm>
                          <a:custGeom>
                            <a:avLst/>
                            <a:gdLst/>
                            <a:ahLst/>
                            <a:cxnLst/>
                            <a:rect l="0" t="0" r="0" b="0"/>
                            <a:pathLst>
                              <a:path w="30480" h="71628">
                                <a:moveTo>
                                  <a:pt x="30480" y="0"/>
                                </a:moveTo>
                                <a:lnTo>
                                  <a:pt x="30480" y="9144"/>
                                </a:lnTo>
                                <a:cubicBezTo>
                                  <a:pt x="21336" y="9144"/>
                                  <a:pt x="16764" y="13716"/>
                                  <a:pt x="16764" y="21336"/>
                                </a:cubicBezTo>
                                <a:cubicBezTo>
                                  <a:pt x="16764" y="28956"/>
                                  <a:pt x="21336" y="32004"/>
                                  <a:pt x="30480" y="32004"/>
                                </a:cubicBezTo>
                                <a:lnTo>
                                  <a:pt x="30480" y="44323"/>
                                </a:lnTo>
                                <a:lnTo>
                                  <a:pt x="28194" y="45149"/>
                                </a:lnTo>
                                <a:cubicBezTo>
                                  <a:pt x="25908" y="46863"/>
                                  <a:pt x="23622" y="49530"/>
                                  <a:pt x="21336" y="53340"/>
                                </a:cubicBezTo>
                                <a:lnTo>
                                  <a:pt x="12192" y="71628"/>
                                </a:lnTo>
                                <a:lnTo>
                                  <a:pt x="0" y="71628"/>
                                </a:lnTo>
                                <a:lnTo>
                                  <a:pt x="10668" y="48768"/>
                                </a:lnTo>
                                <a:cubicBezTo>
                                  <a:pt x="13716" y="44196"/>
                                  <a:pt x="16764" y="41148"/>
                                  <a:pt x="21336" y="39624"/>
                                </a:cubicBezTo>
                                <a:cubicBezTo>
                                  <a:pt x="15241" y="38100"/>
                                  <a:pt x="12192" y="36576"/>
                                  <a:pt x="9144" y="33528"/>
                                </a:cubicBezTo>
                                <a:cubicBezTo>
                                  <a:pt x="6096" y="30480"/>
                                  <a:pt x="4572" y="25908"/>
                                  <a:pt x="4572" y="21336"/>
                                </a:cubicBezTo>
                                <a:cubicBezTo>
                                  <a:pt x="4572" y="13716"/>
                                  <a:pt x="6096" y="9144"/>
                                  <a:pt x="10668" y="6096"/>
                                </a:cubicBezTo>
                                <a:cubicBezTo>
                                  <a:pt x="15241" y="1524"/>
                                  <a:pt x="22860" y="0"/>
                                  <a:pt x="30480" y="0"/>
                                </a:cubicBezTo>
                                <a:close/>
                              </a:path>
                            </a:pathLst>
                          </a:custGeom>
                          <a:solidFill>
                            <a:srgbClr val="000000"/>
                          </a:solidFill>
                          <a:ln w="0" cap="flat">
                            <a:noFill/>
                            <a:miter lim="127000"/>
                          </a:ln>
                          <a:effectLst/>
                        </wps:spPr>
                        <wps:bodyPr/>
                      </wps:wsp>
                      <wps:wsp>
                        <wps:cNvPr id="2119" name="Shape 2119"/>
                        <wps:cNvSpPr/>
                        <wps:spPr>
                          <a:xfrm>
                            <a:off x="3911346" y="411481"/>
                            <a:ext cx="25146" cy="71628"/>
                          </a:xfrm>
                          <a:custGeom>
                            <a:avLst/>
                            <a:gdLst/>
                            <a:ahLst/>
                            <a:cxnLst/>
                            <a:rect l="0" t="0" r="0" b="0"/>
                            <a:pathLst>
                              <a:path w="25146" h="71628">
                                <a:moveTo>
                                  <a:pt x="762" y="0"/>
                                </a:moveTo>
                                <a:lnTo>
                                  <a:pt x="25146" y="0"/>
                                </a:lnTo>
                                <a:lnTo>
                                  <a:pt x="25146" y="71628"/>
                                </a:lnTo>
                                <a:lnTo>
                                  <a:pt x="14478" y="71628"/>
                                </a:lnTo>
                                <a:lnTo>
                                  <a:pt x="14478" y="42672"/>
                                </a:lnTo>
                                <a:lnTo>
                                  <a:pt x="3810" y="42672"/>
                                </a:lnTo>
                                <a:lnTo>
                                  <a:pt x="0" y="44220"/>
                                </a:lnTo>
                                <a:lnTo>
                                  <a:pt x="0" y="31842"/>
                                </a:lnTo>
                                <a:lnTo>
                                  <a:pt x="762" y="32004"/>
                                </a:lnTo>
                                <a:lnTo>
                                  <a:pt x="14478" y="32004"/>
                                </a:lnTo>
                                <a:lnTo>
                                  <a:pt x="14478" y="9144"/>
                                </a:lnTo>
                                <a:lnTo>
                                  <a:pt x="762" y="9144"/>
                                </a:lnTo>
                                <a:lnTo>
                                  <a:pt x="0" y="9356"/>
                                </a:lnTo>
                                <a:lnTo>
                                  <a:pt x="0" y="234"/>
                                </a:lnTo>
                                <a:lnTo>
                                  <a:pt x="762" y="0"/>
                                </a:lnTo>
                                <a:close/>
                              </a:path>
                            </a:pathLst>
                          </a:custGeom>
                          <a:solidFill>
                            <a:srgbClr val="000000"/>
                          </a:solidFill>
                          <a:ln w="0" cap="flat">
                            <a:noFill/>
                            <a:miter lim="127000"/>
                          </a:ln>
                          <a:effectLst/>
                        </wps:spPr>
                        <wps:bodyPr/>
                      </wps:wsp>
                      <wps:wsp>
                        <wps:cNvPr id="2120" name="Shape 2120"/>
                        <wps:cNvSpPr/>
                        <wps:spPr>
                          <a:xfrm>
                            <a:off x="3983736" y="411481"/>
                            <a:ext cx="24384" cy="71628"/>
                          </a:xfrm>
                          <a:custGeom>
                            <a:avLst/>
                            <a:gdLst/>
                            <a:ahLst/>
                            <a:cxnLst/>
                            <a:rect l="0" t="0" r="0" b="0"/>
                            <a:pathLst>
                              <a:path w="24384" h="71628">
                                <a:moveTo>
                                  <a:pt x="0" y="0"/>
                                </a:moveTo>
                                <a:lnTo>
                                  <a:pt x="24384" y="0"/>
                                </a:lnTo>
                                <a:lnTo>
                                  <a:pt x="24384" y="71628"/>
                                </a:lnTo>
                                <a:lnTo>
                                  <a:pt x="13716" y="71628"/>
                                </a:lnTo>
                                <a:lnTo>
                                  <a:pt x="13716" y="42672"/>
                                </a:lnTo>
                                <a:lnTo>
                                  <a:pt x="4572" y="42672"/>
                                </a:lnTo>
                                <a:lnTo>
                                  <a:pt x="0" y="44323"/>
                                </a:lnTo>
                                <a:lnTo>
                                  <a:pt x="0" y="32004"/>
                                </a:lnTo>
                                <a:lnTo>
                                  <a:pt x="13716" y="32004"/>
                                </a:lnTo>
                                <a:lnTo>
                                  <a:pt x="13716" y="9144"/>
                                </a:lnTo>
                                <a:lnTo>
                                  <a:pt x="0" y="9144"/>
                                </a:lnTo>
                                <a:lnTo>
                                  <a:pt x="0" y="0"/>
                                </a:lnTo>
                                <a:close/>
                              </a:path>
                            </a:pathLst>
                          </a:custGeom>
                          <a:solidFill>
                            <a:srgbClr val="000000"/>
                          </a:solidFill>
                          <a:ln w="0" cap="flat">
                            <a:noFill/>
                            <a:miter lim="127000"/>
                          </a:ln>
                          <a:effectLst/>
                        </wps:spPr>
                        <wps:bodyPr/>
                      </wps:wsp>
                      <wps:wsp>
                        <wps:cNvPr id="2121" name="Shape 2121"/>
                        <wps:cNvSpPr/>
                        <wps:spPr>
                          <a:xfrm>
                            <a:off x="4066033" y="410214"/>
                            <a:ext cx="35052" cy="74419"/>
                          </a:xfrm>
                          <a:custGeom>
                            <a:avLst/>
                            <a:gdLst/>
                            <a:ahLst/>
                            <a:cxnLst/>
                            <a:rect l="0" t="0" r="0" b="0"/>
                            <a:pathLst>
                              <a:path w="35052" h="74419">
                                <a:moveTo>
                                  <a:pt x="35052" y="0"/>
                                </a:moveTo>
                                <a:lnTo>
                                  <a:pt x="35052" y="8887"/>
                                </a:lnTo>
                                <a:cubicBezTo>
                                  <a:pt x="28956" y="8887"/>
                                  <a:pt x="22859" y="11935"/>
                                  <a:pt x="18288" y="16507"/>
                                </a:cubicBezTo>
                                <a:cubicBezTo>
                                  <a:pt x="13716" y="21079"/>
                                  <a:pt x="12192" y="28699"/>
                                  <a:pt x="12192" y="37843"/>
                                </a:cubicBezTo>
                                <a:cubicBezTo>
                                  <a:pt x="12192" y="45463"/>
                                  <a:pt x="13716" y="53083"/>
                                  <a:pt x="18288" y="57655"/>
                                </a:cubicBezTo>
                                <a:cubicBezTo>
                                  <a:pt x="22859" y="62227"/>
                                  <a:pt x="28956" y="65275"/>
                                  <a:pt x="35052" y="65275"/>
                                </a:cubicBezTo>
                                <a:lnTo>
                                  <a:pt x="35052" y="74419"/>
                                </a:lnTo>
                                <a:cubicBezTo>
                                  <a:pt x="24384" y="74419"/>
                                  <a:pt x="15239" y="71371"/>
                                  <a:pt x="9144" y="63751"/>
                                </a:cubicBezTo>
                                <a:cubicBezTo>
                                  <a:pt x="3048" y="57655"/>
                                  <a:pt x="0" y="48511"/>
                                  <a:pt x="0" y="37843"/>
                                </a:cubicBezTo>
                                <a:cubicBezTo>
                                  <a:pt x="0" y="25651"/>
                                  <a:pt x="3048" y="16507"/>
                                  <a:pt x="10668" y="10411"/>
                                </a:cubicBezTo>
                                <a:cubicBezTo>
                                  <a:pt x="13716" y="6601"/>
                                  <a:pt x="17526" y="3934"/>
                                  <a:pt x="21907" y="2219"/>
                                </a:cubicBezTo>
                                <a:lnTo>
                                  <a:pt x="35052" y="0"/>
                                </a:lnTo>
                                <a:close/>
                              </a:path>
                            </a:pathLst>
                          </a:custGeom>
                          <a:solidFill>
                            <a:srgbClr val="000000"/>
                          </a:solidFill>
                          <a:ln w="0" cap="flat">
                            <a:noFill/>
                            <a:miter lim="127000"/>
                          </a:ln>
                          <a:effectLst/>
                        </wps:spPr>
                        <wps:bodyPr/>
                      </wps:wsp>
                      <wps:wsp>
                        <wps:cNvPr id="2122" name="Shape 2122"/>
                        <wps:cNvSpPr/>
                        <wps:spPr>
                          <a:xfrm>
                            <a:off x="4154424" y="411481"/>
                            <a:ext cx="70104" cy="97536"/>
                          </a:xfrm>
                          <a:custGeom>
                            <a:avLst/>
                            <a:gdLst/>
                            <a:ahLst/>
                            <a:cxnLst/>
                            <a:rect l="0" t="0" r="0" b="0"/>
                            <a:pathLst>
                              <a:path w="70104" h="97536">
                                <a:moveTo>
                                  <a:pt x="0" y="0"/>
                                </a:moveTo>
                                <a:lnTo>
                                  <a:pt x="12192" y="0"/>
                                </a:lnTo>
                                <a:lnTo>
                                  <a:pt x="12192" y="62484"/>
                                </a:lnTo>
                                <a:lnTo>
                                  <a:pt x="48768" y="62484"/>
                                </a:lnTo>
                                <a:lnTo>
                                  <a:pt x="48768" y="0"/>
                                </a:lnTo>
                                <a:lnTo>
                                  <a:pt x="59436" y="0"/>
                                </a:lnTo>
                                <a:lnTo>
                                  <a:pt x="59436" y="62484"/>
                                </a:lnTo>
                                <a:lnTo>
                                  <a:pt x="70104" y="62484"/>
                                </a:lnTo>
                                <a:lnTo>
                                  <a:pt x="70104" y="97536"/>
                                </a:lnTo>
                                <a:lnTo>
                                  <a:pt x="60960" y="97536"/>
                                </a:lnTo>
                                <a:lnTo>
                                  <a:pt x="60960" y="71628"/>
                                </a:lnTo>
                                <a:lnTo>
                                  <a:pt x="0" y="71628"/>
                                </a:lnTo>
                                <a:lnTo>
                                  <a:pt x="0" y="0"/>
                                </a:lnTo>
                                <a:close/>
                              </a:path>
                            </a:pathLst>
                          </a:custGeom>
                          <a:solidFill>
                            <a:srgbClr val="000000"/>
                          </a:solidFill>
                          <a:ln w="0" cap="flat">
                            <a:noFill/>
                            <a:miter lim="127000"/>
                          </a:ln>
                          <a:effectLst/>
                        </wps:spPr>
                        <wps:bodyPr/>
                      </wps:wsp>
                      <wps:wsp>
                        <wps:cNvPr id="2123" name="Shape 2123"/>
                        <wps:cNvSpPr/>
                        <wps:spPr>
                          <a:xfrm>
                            <a:off x="4235197" y="410400"/>
                            <a:ext cx="31242" cy="73928"/>
                          </a:xfrm>
                          <a:custGeom>
                            <a:avLst/>
                            <a:gdLst/>
                            <a:ahLst/>
                            <a:cxnLst/>
                            <a:rect l="0" t="0" r="0" b="0"/>
                            <a:pathLst>
                              <a:path w="31242" h="73928">
                                <a:moveTo>
                                  <a:pt x="31242" y="0"/>
                                </a:moveTo>
                                <a:lnTo>
                                  <a:pt x="31242" y="9716"/>
                                </a:lnTo>
                                <a:lnTo>
                                  <a:pt x="19811" y="14796"/>
                                </a:lnTo>
                                <a:cubicBezTo>
                                  <a:pt x="15239" y="19368"/>
                                  <a:pt x="13716" y="23940"/>
                                  <a:pt x="12192" y="30037"/>
                                </a:cubicBezTo>
                                <a:lnTo>
                                  <a:pt x="31242" y="30037"/>
                                </a:lnTo>
                                <a:lnTo>
                                  <a:pt x="31242" y="39180"/>
                                </a:lnTo>
                                <a:lnTo>
                                  <a:pt x="12192" y="39180"/>
                                </a:lnTo>
                                <a:cubicBezTo>
                                  <a:pt x="12192" y="48324"/>
                                  <a:pt x="13716" y="54420"/>
                                  <a:pt x="18288" y="57469"/>
                                </a:cubicBezTo>
                                <a:lnTo>
                                  <a:pt x="31242" y="63356"/>
                                </a:lnTo>
                                <a:lnTo>
                                  <a:pt x="31242" y="73928"/>
                                </a:lnTo>
                                <a:lnTo>
                                  <a:pt x="9144" y="65088"/>
                                </a:lnTo>
                                <a:cubicBezTo>
                                  <a:pt x="3048" y="57469"/>
                                  <a:pt x="0" y="48324"/>
                                  <a:pt x="0" y="37656"/>
                                </a:cubicBezTo>
                                <a:cubicBezTo>
                                  <a:pt x="0" y="25465"/>
                                  <a:pt x="3048" y="16320"/>
                                  <a:pt x="9144" y="10224"/>
                                </a:cubicBezTo>
                                <a:cubicBezTo>
                                  <a:pt x="12953" y="6414"/>
                                  <a:pt x="16763" y="3747"/>
                                  <a:pt x="20764" y="2033"/>
                                </a:cubicBezTo>
                                <a:lnTo>
                                  <a:pt x="31242" y="0"/>
                                </a:lnTo>
                                <a:close/>
                              </a:path>
                            </a:pathLst>
                          </a:custGeom>
                          <a:solidFill>
                            <a:srgbClr val="000000"/>
                          </a:solidFill>
                          <a:ln w="0" cap="flat">
                            <a:noFill/>
                            <a:miter lim="127000"/>
                          </a:ln>
                          <a:effectLst/>
                        </wps:spPr>
                        <wps:bodyPr/>
                      </wps:wsp>
                      <wps:wsp>
                        <wps:cNvPr id="2124" name="Shape 2124"/>
                        <wps:cNvSpPr/>
                        <wps:spPr>
                          <a:xfrm>
                            <a:off x="4101084" y="409957"/>
                            <a:ext cx="35052" cy="74676"/>
                          </a:xfrm>
                          <a:custGeom>
                            <a:avLst/>
                            <a:gdLst/>
                            <a:ahLst/>
                            <a:cxnLst/>
                            <a:rect l="0" t="0" r="0" b="0"/>
                            <a:pathLst>
                              <a:path w="35052" h="74676">
                                <a:moveTo>
                                  <a:pt x="1524" y="0"/>
                                </a:moveTo>
                                <a:cubicBezTo>
                                  <a:pt x="12192" y="0"/>
                                  <a:pt x="19812" y="3048"/>
                                  <a:pt x="25908" y="9144"/>
                                </a:cubicBezTo>
                                <a:cubicBezTo>
                                  <a:pt x="32004" y="16764"/>
                                  <a:pt x="35052" y="25908"/>
                                  <a:pt x="35052" y="36576"/>
                                </a:cubicBezTo>
                                <a:cubicBezTo>
                                  <a:pt x="35052" y="48768"/>
                                  <a:pt x="32004" y="57912"/>
                                  <a:pt x="25908" y="64008"/>
                                </a:cubicBezTo>
                                <a:cubicBezTo>
                                  <a:pt x="19812" y="71628"/>
                                  <a:pt x="10668" y="74676"/>
                                  <a:pt x="0" y="74676"/>
                                </a:cubicBezTo>
                                <a:lnTo>
                                  <a:pt x="0" y="65532"/>
                                </a:lnTo>
                                <a:cubicBezTo>
                                  <a:pt x="7620" y="65532"/>
                                  <a:pt x="13716" y="62484"/>
                                  <a:pt x="18288" y="57912"/>
                                </a:cubicBezTo>
                                <a:cubicBezTo>
                                  <a:pt x="21336" y="53340"/>
                                  <a:pt x="22860" y="45720"/>
                                  <a:pt x="22860" y="38100"/>
                                </a:cubicBezTo>
                                <a:cubicBezTo>
                                  <a:pt x="22860" y="28956"/>
                                  <a:pt x="21336" y="21336"/>
                                  <a:pt x="18288" y="16764"/>
                                </a:cubicBezTo>
                                <a:cubicBezTo>
                                  <a:pt x="13716" y="12192"/>
                                  <a:pt x="7620" y="9144"/>
                                  <a:pt x="0" y="9144"/>
                                </a:cubicBezTo>
                                <a:lnTo>
                                  <a:pt x="0" y="257"/>
                                </a:lnTo>
                                <a:lnTo>
                                  <a:pt x="1524" y="0"/>
                                </a:lnTo>
                                <a:close/>
                              </a:path>
                            </a:pathLst>
                          </a:custGeom>
                          <a:solidFill>
                            <a:srgbClr val="000000"/>
                          </a:solidFill>
                          <a:ln w="0" cap="flat">
                            <a:noFill/>
                            <a:miter lim="127000"/>
                          </a:ln>
                          <a:effectLst/>
                        </wps:spPr>
                        <wps:bodyPr/>
                      </wps:wsp>
                      <wps:wsp>
                        <wps:cNvPr id="2125" name="Shape 2125"/>
                        <wps:cNvSpPr/>
                        <wps:spPr>
                          <a:xfrm>
                            <a:off x="4266438" y="466345"/>
                            <a:ext cx="26670" cy="18288"/>
                          </a:xfrm>
                          <a:custGeom>
                            <a:avLst/>
                            <a:gdLst/>
                            <a:ahLst/>
                            <a:cxnLst/>
                            <a:rect l="0" t="0" r="0" b="0"/>
                            <a:pathLst>
                              <a:path w="26670" h="18288">
                                <a:moveTo>
                                  <a:pt x="26670" y="0"/>
                                </a:moveTo>
                                <a:lnTo>
                                  <a:pt x="26670" y="12192"/>
                                </a:lnTo>
                                <a:cubicBezTo>
                                  <a:pt x="20574" y="16764"/>
                                  <a:pt x="11430" y="18288"/>
                                  <a:pt x="762" y="18288"/>
                                </a:cubicBezTo>
                                <a:lnTo>
                                  <a:pt x="0" y="17983"/>
                                </a:lnTo>
                                <a:lnTo>
                                  <a:pt x="0" y="7412"/>
                                </a:lnTo>
                                <a:lnTo>
                                  <a:pt x="3810" y="9144"/>
                                </a:lnTo>
                                <a:cubicBezTo>
                                  <a:pt x="12954" y="9144"/>
                                  <a:pt x="19050" y="6096"/>
                                  <a:pt x="26670" y="0"/>
                                </a:cubicBezTo>
                                <a:close/>
                              </a:path>
                            </a:pathLst>
                          </a:custGeom>
                          <a:solidFill>
                            <a:srgbClr val="000000"/>
                          </a:solidFill>
                          <a:ln w="0" cap="flat">
                            <a:noFill/>
                            <a:miter lim="127000"/>
                          </a:ln>
                          <a:effectLst/>
                        </wps:spPr>
                        <wps:bodyPr/>
                      </wps:wsp>
                      <wps:wsp>
                        <wps:cNvPr id="2126" name="Shape 2126"/>
                        <wps:cNvSpPr/>
                        <wps:spPr>
                          <a:xfrm>
                            <a:off x="4463797" y="439784"/>
                            <a:ext cx="27432" cy="44849"/>
                          </a:xfrm>
                          <a:custGeom>
                            <a:avLst/>
                            <a:gdLst/>
                            <a:ahLst/>
                            <a:cxnLst/>
                            <a:rect l="0" t="0" r="0" b="0"/>
                            <a:pathLst>
                              <a:path w="27432" h="44849">
                                <a:moveTo>
                                  <a:pt x="27432" y="0"/>
                                </a:moveTo>
                                <a:lnTo>
                                  <a:pt x="27432" y="9797"/>
                                </a:lnTo>
                                <a:cubicBezTo>
                                  <a:pt x="21336" y="9797"/>
                                  <a:pt x="18288" y="11321"/>
                                  <a:pt x="15239" y="12845"/>
                                </a:cubicBezTo>
                                <a:cubicBezTo>
                                  <a:pt x="12192" y="15893"/>
                                  <a:pt x="10668" y="18941"/>
                                  <a:pt x="10668" y="23513"/>
                                </a:cubicBezTo>
                                <a:cubicBezTo>
                                  <a:pt x="10668" y="26561"/>
                                  <a:pt x="12192" y="29609"/>
                                  <a:pt x="15239" y="32657"/>
                                </a:cubicBezTo>
                                <a:cubicBezTo>
                                  <a:pt x="16763" y="34181"/>
                                  <a:pt x="21336" y="35705"/>
                                  <a:pt x="24384" y="35705"/>
                                </a:cubicBezTo>
                                <a:lnTo>
                                  <a:pt x="27432" y="34350"/>
                                </a:lnTo>
                                <a:lnTo>
                                  <a:pt x="27432" y="43653"/>
                                </a:lnTo>
                                <a:lnTo>
                                  <a:pt x="22859" y="44849"/>
                                </a:lnTo>
                                <a:cubicBezTo>
                                  <a:pt x="15239" y="44849"/>
                                  <a:pt x="9144" y="43325"/>
                                  <a:pt x="6095" y="38753"/>
                                </a:cubicBezTo>
                                <a:cubicBezTo>
                                  <a:pt x="1524" y="35705"/>
                                  <a:pt x="0" y="31133"/>
                                  <a:pt x="0" y="23513"/>
                                </a:cubicBezTo>
                                <a:cubicBezTo>
                                  <a:pt x="0" y="11321"/>
                                  <a:pt x="7620" y="3701"/>
                                  <a:pt x="22859" y="653"/>
                                </a:cubicBezTo>
                                <a:lnTo>
                                  <a:pt x="27432" y="0"/>
                                </a:lnTo>
                                <a:close/>
                              </a:path>
                            </a:pathLst>
                          </a:custGeom>
                          <a:solidFill>
                            <a:srgbClr val="000000"/>
                          </a:solidFill>
                          <a:ln w="0" cap="flat">
                            <a:noFill/>
                            <a:miter lim="127000"/>
                          </a:ln>
                          <a:effectLst/>
                        </wps:spPr>
                        <wps:bodyPr/>
                      </wps:wsp>
                      <wps:wsp>
                        <wps:cNvPr id="2127" name="Shape 2127"/>
                        <wps:cNvSpPr/>
                        <wps:spPr>
                          <a:xfrm>
                            <a:off x="4398264" y="411481"/>
                            <a:ext cx="57912" cy="71628"/>
                          </a:xfrm>
                          <a:custGeom>
                            <a:avLst/>
                            <a:gdLst/>
                            <a:ahLst/>
                            <a:cxnLst/>
                            <a:rect l="0" t="0" r="0" b="0"/>
                            <a:pathLst>
                              <a:path w="57912" h="71628">
                                <a:moveTo>
                                  <a:pt x="0" y="0"/>
                                </a:moveTo>
                                <a:lnTo>
                                  <a:pt x="10668" y="0"/>
                                </a:lnTo>
                                <a:lnTo>
                                  <a:pt x="10668" y="32004"/>
                                </a:lnTo>
                                <a:lnTo>
                                  <a:pt x="41148" y="0"/>
                                </a:lnTo>
                                <a:lnTo>
                                  <a:pt x="56388" y="0"/>
                                </a:lnTo>
                                <a:lnTo>
                                  <a:pt x="22860" y="35052"/>
                                </a:lnTo>
                                <a:lnTo>
                                  <a:pt x="57912" y="71628"/>
                                </a:lnTo>
                                <a:lnTo>
                                  <a:pt x="42672" y="71628"/>
                                </a:lnTo>
                                <a:lnTo>
                                  <a:pt x="10668" y="36576"/>
                                </a:lnTo>
                                <a:lnTo>
                                  <a:pt x="10668" y="71628"/>
                                </a:lnTo>
                                <a:lnTo>
                                  <a:pt x="0" y="71628"/>
                                </a:lnTo>
                                <a:lnTo>
                                  <a:pt x="0" y="0"/>
                                </a:lnTo>
                                <a:close/>
                              </a:path>
                            </a:pathLst>
                          </a:custGeom>
                          <a:solidFill>
                            <a:srgbClr val="000000"/>
                          </a:solidFill>
                          <a:ln w="0" cap="flat">
                            <a:noFill/>
                            <a:miter lim="127000"/>
                          </a:ln>
                          <a:effectLst/>
                        </wps:spPr>
                        <wps:bodyPr/>
                      </wps:wsp>
                      <wps:wsp>
                        <wps:cNvPr id="2128" name="Shape 2128"/>
                        <wps:cNvSpPr/>
                        <wps:spPr>
                          <a:xfrm>
                            <a:off x="4314445" y="411481"/>
                            <a:ext cx="59436" cy="71628"/>
                          </a:xfrm>
                          <a:custGeom>
                            <a:avLst/>
                            <a:gdLst/>
                            <a:ahLst/>
                            <a:cxnLst/>
                            <a:rect l="0" t="0" r="0" b="0"/>
                            <a:pathLst>
                              <a:path w="59436" h="71628">
                                <a:moveTo>
                                  <a:pt x="0" y="0"/>
                                </a:moveTo>
                                <a:lnTo>
                                  <a:pt x="12192" y="0"/>
                                </a:lnTo>
                                <a:lnTo>
                                  <a:pt x="12192" y="28956"/>
                                </a:lnTo>
                                <a:lnTo>
                                  <a:pt x="48768" y="28956"/>
                                </a:lnTo>
                                <a:lnTo>
                                  <a:pt x="48768" y="0"/>
                                </a:lnTo>
                                <a:lnTo>
                                  <a:pt x="59436" y="0"/>
                                </a:lnTo>
                                <a:lnTo>
                                  <a:pt x="59436" y="71628"/>
                                </a:lnTo>
                                <a:lnTo>
                                  <a:pt x="48768" y="71628"/>
                                </a:lnTo>
                                <a:lnTo>
                                  <a:pt x="48768" y="39624"/>
                                </a:lnTo>
                                <a:lnTo>
                                  <a:pt x="12192" y="39624"/>
                                </a:lnTo>
                                <a:lnTo>
                                  <a:pt x="12192" y="71628"/>
                                </a:lnTo>
                                <a:lnTo>
                                  <a:pt x="0" y="71628"/>
                                </a:lnTo>
                                <a:lnTo>
                                  <a:pt x="0" y="0"/>
                                </a:lnTo>
                                <a:close/>
                              </a:path>
                            </a:pathLst>
                          </a:custGeom>
                          <a:solidFill>
                            <a:srgbClr val="000000"/>
                          </a:solidFill>
                          <a:ln w="0" cap="flat">
                            <a:noFill/>
                            <a:miter lim="127000"/>
                          </a:ln>
                          <a:effectLst/>
                        </wps:spPr>
                        <wps:bodyPr/>
                      </wps:wsp>
                      <wps:wsp>
                        <wps:cNvPr id="2129" name="Shape 2129"/>
                        <wps:cNvSpPr/>
                        <wps:spPr>
                          <a:xfrm>
                            <a:off x="4469892" y="410719"/>
                            <a:ext cx="21336" cy="17526"/>
                          </a:xfrm>
                          <a:custGeom>
                            <a:avLst/>
                            <a:gdLst/>
                            <a:ahLst/>
                            <a:cxnLst/>
                            <a:rect l="0" t="0" r="0" b="0"/>
                            <a:pathLst>
                              <a:path w="21336" h="17526">
                                <a:moveTo>
                                  <a:pt x="21336" y="0"/>
                                </a:moveTo>
                                <a:lnTo>
                                  <a:pt x="21336" y="8992"/>
                                </a:lnTo>
                                <a:lnTo>
                                  <a:pt x="0" y="17526"/>
                                </a:lnTo>
                                <a:lnTo>
                                  <a:pt x="0" y="5334"/>
                                </a:lnTo>
                                <a:lnTo>
                                  <a:pt x="21336" y="0"/>
                                </a:lnTo>
                                <a:close/>
                              </a:path>
                            </a:pathLst>
                          </a:custGeom>
                          <a:solidFill>
                            <a:srgbClr val="000000"/>
                          </a:solidFill>
                          <a:ln w="0" cap="flat">
                            <a:noFill/>
                            <a:miter lim="127000"/>
                          </a:ln>
                          <a:effectLst/>
                        </wps:spPr>
                        <wps:bodyPr/>
                      </wps:wsp>
                      <wps:wsp>
                        <wps:cNvPr id="2130" name="Shape 2130"/>
                        <wps:cNvSpPr/>
                        <wps:spPr>
                          <a:xfrm>
                            <a:off x="4266438" y="409957"/>
                            <a:ext cx="31242" cy="39624"/>
                          </a:xfrm>
                          <a:custGeom>
                            <a:avLst/>
                            <a:gdLst/>
                            <a:ahLst/>
                            <a:cxnLst/>
                            <a:rect l="0" t="0" r="0" b="0"/>
                            <a:pathLst>
                              <a:path w="31242" h="39624">
                                <a:moveTo>
                                  <a:pt x="2286" y="0"/>
                                </a:moveTo>
                                <a:cubicBezTo>
                                  <a:pt x="11430" y="0"/>
                                  <a:pt x="19050" y="3048"/>
                                  <a:pt x="23622" y="9144"/>
                                </a:cubicBezTo>
                                <a:cubicBezTo>
                                  <a:pt x="28194" y="15240"/>
                                  <a:pt x="31242" y="22860"/>
                                  <a:pt x="31242" y="33528"/>
                                </a:cubicBezTo>
                                <a:lnTo>
                                  <a:pt x="31242" y="39624"/>
                                </a:lnTo>
                                <a:lnTo>
                                  <a:pt x="0" y="39624"/>
                                </a:lnTo>
                                <a:lnTo>
                                  <a:pt x="0" y="30480"/>
                                </a:lnTo>
                                <a:lnTo>
                                  <a:pt x="19050" y="30480"/>
                                </a:lnTo>
                                <a:cubicBezTo>
                                  <a:pt x="19050" y="24384"/>
                                  <a:pt x="17526" y="18288"/>
                                  <a:pt x="14478" y="15240"/>
                                </a:cubicBezTo>
                                <a:cubicBezTo>
                                  <a:pt x="11430" y="10668"/>
                                  <a:pt x="6858" y="9144"/>
                                  <a:pt x="2286" y="9144"/>
                                </a:cubicBezTo>
                                <a:lnTo>
                                  <a:pt x="0" y="10160"/>
                                </a:lnTo>
                                <a:lnTo>
                                  <a:pt x="0" y="444"/>
                                </a:lnTo>
                                <a:lnTo>
                                  <a:pt x="2286" y="0"/>
                                </a:lnTo>
                                <a:close/>
                              </a:path>
                            </a:pathLst>
                          </a:custGeom>
                          <a:solidFill>
                            <a:srgbClr val="000000"/>
                          </a:solidFill>
                          <a:ln w="0" cap="flat">
                            <a:noFill/>
                            <a:miter lim="127000"/>
                          </a:ln>
                          <a:effectLst/>
                        </wps:spPr>
                        <wps:bodyPr/>
                      </wps:wsp>
                      <wps:wsp>
                        <wps:cNvPr id="2131" name="Shape 2131"/>
                        <wps:cNvSpPr/>
                        <wps:spPr>
                          <a:xfrm>
                            <a:off x="4611624" y="470917"/>
                            <a:ext cx="25908" cy="13716"/>
                          </a:xfrm>
                          <a:custGeom>
                            <a:avLst/>
                            <a:gdLst/>
                            <a:ahLst/>
                            <a:cxnLst/>
                            <a:rect l="0" t="0" r="0" b="0"/>
                            <a:pathLst>
                              <a:path w="25908" h="13716">
                                <a:moveTo>
                                  <a:pt x="0" y="0"/>
                                </a:moveTo>
                                <a:cubicBezTo>
                                  <a:pt x="6096" y="3048"/>
                                  <a:pt x="12192" y="4572"/>
                                  <a:pt x="18288" y="4572"/>
                                </a:cubicBezTo>
                                <a:lnTo>
                                  <a:pt x="25908" y="2667"/>
                                </a:lnTo>
                                <a:lnTo>
                                  <a:pt x="25908" y="12330"/>
                                </a:lnTo>
                                <a:lnTo>
                                  <a:pt x="18288" y="13716"/>
                                </a:lnTo>
                                <a:cubicBezTo>
                                  <a:pt x="10668" y="13716"/>
                                  <a:pt x="4573" y="12192"/>
                                  <a:pt x="0" y="10668"/>
                                </a:cubicBezTo>
                                <a:lnTo>
                                  <a:pt x="0" y="0"/>
                                </a:lnTo>
                                <a:close/>
                              </a:path>
                            </a:pathLst>
                          </a:custGeom>
                          <a:solidFill>
                            <a:srgbClr val="000000"/>
                          </a:solidFill>
                          <a:ln w="0" cap="flat">
                            <a:noFill/>
                            <a:miter lim="127000"/>
                          </a:ln>
                          <a:effectLst/>
                        </wps:spPr>
                        <wps:bodyPr/>
                      </wps:wsp>
                      <wps:wsp>
                        <wps:cNvPr id="2132" name="Shape 2132"/>
                        <wps:cNvSpPr/>
                        <wps:spPr>
                          <a:xfrm>
                            <a:off x="4536949" y="469393"/>
                            <a:ext cx="16764" cy="15240"/>
                          </a:xfrm>
                          <a:custGeom>
                            <a:avLst/>
                            <a:gdLst/>
                            <a:ahLst/>
                            <a:cxnLst/>
                            <a:rect l="0" t="0" r="0" b="0"/>
                            <a:pathLst>
                              <a:path w="16764" h="15240">
                                <a:moveTo>
                                  <a:pt x="7620" y="0"/>
                                </a:moveTo>
                                <a:cubicBezTo>
                                  <a:pt x="10668" y="0"/>
                                  <a:pt x="12192" y="0"/>
                                  <a:pt x="13716" y="1524"/>
                                </a:cubicBezTo>
                                <a:cubicBezTo>
                                  <a:pt x="15240" y="3048"/>
                                  <a:pt x="16764" y="4572"/>
                                  <a:pt x="16764" y="7620"/>
                                </a:cubicBezTo>
                                <a:cubicBezTo>
                                  <a:pt x="16764" y="9144"/>
                                  <a:pt x="15240" y="10668"/>
                                  <a:pt x="13716" y="12192"/>
                                </a:cubicBezTo>
                                <a:cubicBezTo>
                                  <a:pt x="12192" y="13716"/>
                                  <a:pt x="10668" y="15240"/>
                                  <a:pt x="7620" y="15240"/>
                                </a:cubicBezTo>
                                <a:cubicBezTo>
                                  <a:pt x="6096" y="15240"/>
                                  <a:pt x="4572" y="13716"/>
                                  <a:pt x="3048" y="12192"/>
                                </a:cubicBezTo>
                                <a:cubicBezTo>
                                  <a:pt x="1524" y="10668"/>
                                  <a:pt x="0" y="9144"/>
                                  <a:pt x="0" y="7620"/>
                                </a:cubicBezTo>
                                <a:cubicBezTo>
                                  <a:pt x="0" y="4572"/>
                                  <a:pt x="1524" y="3048"/>
                                  <a:pt x="3048" y="1524"/>
                                </a:cubicBezTo>
                                <a:cubicBezTo>
                                  <a:pt x="4572" y="0"/>
                                  <a:pt x="6096" y="0"/>
                                  <a:pt x="7620" y="0"/>
                                </a:cubicBezTo>
                                <a:close/>
                              </a:path>
                            </a:pathLst>
                          </a:custGeom>
                          <a:solidFill>
                            <a:srgbClr val="000000"/>
                          </a:solidFill>
                          <a:ln w="0" cap="flat">
                            <a:noFill/>
                            <a:miter lim="127000"/>
                          </a:ln>
                          <a:effectLst/>
                        </wps:spPr>
                        <wps:bodyPr/>
                      </wps:wsp>
                      <wps:wsp>
                        <wps:cNvPr id="2133" name="Shape 2133"/>
                        <wps:cNvSpPr/>
                        <wps:spPr>
                          <a:xfrm>
                            <a:off x="4536949" y="409957"/>
                            <a:ext cx="16764" cy="15240"/>
                          </a:xfrm>
                          <a:custGeom>
                            <a:avLst/>
                            <a:gdLst/>
                            <a:ahLst/>
                            <a:cxnLst/>
                            <a:rect l="0" t="0" r="0" b="0"/>
                            <a:pathLst>
                              <a:path w="16764" h="15240">
                                <a:moveTo>
                                  <a:pt x="7620" y="0"/>
                                </a:moveTo>
                                <a:cubicBezTo>
                                  <a:pt x="10668" y="0"/>
                                  <a:pt x="12192" y="1524"/>
                                  <a:pt x="13716" y="1524"/>
                                </a:cubicBezTo>
                                <a:cubicBezTo>
                                  <a:pt x="15240" y="3048"/>
                                  <a:pt x="16764" y="6096"/>
                                  <a:pt x="16764" y="7620"/>
                                </a:cubicBezTo>
                                <a:cubicBezTo>
                                  <a:pt x="16764" y="9144"/>
                                  <a:pt x="15240" y="12192"/>
                                  <a:pt x="13716" y="13716"/>
                                </a:cubicBezTo>
                                <a:cubicBezTo>
                                  <a:pt x="12192" y="15240"/>
                                  <a:pt x="10668" y="15240"/>
                                  <a:pt x="7620" y="15240"/>
                                </a:cubicBezTo>
                                <a:cubicBezTo>
                                  <a:pt x="6096" y="15240"/>
                                  <a:pt x="4572" y="15240"/>
                                  <a:pt x="3048" y="13716"/>
                                </a:cubicBezTo>
                                <a:cubicBezTo>
                                  <a:pt x="1524" y="12192"/>
                                  <a:pt x="0" y="9144"/>
                                  <a:pt x="0" y="7620"/>
                                </a:cubicBezTo>
                                <a:cubicBezTo>
                                  <a:pt x="0" y="6096"/>
                                  <a:pt x="1524" y="3048"/>
                                  <a:pt x="3048" y="1524"/>
                                </a:cubicBezTo>
                                <a:cubicBezTo>
                                  <a:pt x="4572" y="1524"/>
                                  <a:pt x="6096" y="0"/>
                                  <a:pt x="7620" y="0"/>
                                </a:cubicBezTo>
                                <a:close/>
                              </a:path>
                            </a:pathLst>
                          </a:custGeom>
                          <a:solidFill>
                            <a:srgbClr val="000000"/>
                          </a:solidFill>
                          <a:ln w="0" cap="flat">
                            <a:noFill/>
                            <a:miter lim="127000"/>
                          </a:ln>
                          <a:effectLst/>
                        </wps:spPr>
                        <wps:bodyPr/>
                      </wps:wsp>
                      <wps:wsp>
                        <wps:cNvPr id="2134" name="Shape 2134"/>
                        <wps:cNvSpPr/>
                        <wps:spPr>
                          <a:xfrm>
                            <a:off x="4491228" y="409957"/>
                            <a:ext cx="28956" cy="73480"/>
                          </a:xfrm>
                          <a:custGeom>
                            <a:avLst/>
                            <a:gdLst/>
                            <a:ahLst/>
                            <a:cxnLst/>
                            <a:rect l="0" t="0" r="0" b="0"/>
                            <a:pathLst>
                              <a:path w="28956" h="73480">
                                <a:moveTo>
                                  <a:pt x="3048" y="0"/>
                                </a:moveTo>
                                <a:cubicBezTo>
                                  <a:pt x="19812" y="0"/>
                                  <a:pt x="28956" y="9144"/>
                                  <a:pt x="28956" y="25908"/>
                                </a:cubicBezTo>
                                <a:lnTo>
                                  <a:pt x="28956" y="73152"/>
                                </a:lnTo>
                                <a:lnTo>
                                  <a:pt x="16764" y="73152"/>
                                </a:lnTo>
                                <a:lnTo>
                                  <a:pt x="16764" y="62484"/>
                                </a:lnTo>
                                <a:cubicBezTo>
                                  <a:pt x="14478" y="66294"/>
                                  <a:pt x="11430" y="69342"/>
                                  <a:pt x="7810" y="71438"/>
                                </a:cubicBezTo>
                                <a:lnTo>
                                  <a:pt x="0" y="73480"/>
                                </a:lnTo>
                                <a:lnTo>
                                  <a:pt x="0" y="64177"/>
                                </a:lnTo>
                                <a:lnTo>
                                  <a:pt x="10668" y="59436"/>
                                </a:lnTo>
                                <a:cubicBezTo>
                                  <a:pt x="15240" y="54864"/>
                                  <a:pt x="16764" y="50292"/>
                                  <a:pt x="16764" y="44196"/>
                                </a:cubicBezTo>
                                <a:lnTo>
                                  <a:pt x="16764" y="36576"/>
                                </a:lnTo>
                                <a:lnTo>
                                  <a:pt x="0" y="39624"/>
                                </a:lnTo>
                                <a:lnTo>
                                  <a:pt x="0" y="29827"/>
                                </a:lnTo>
                                <a:lnTo>
                                  <a:pt x="16764" y="27432"/>
                                </a:lnTo>
                                <a:cubicBezTo>
                                  <a:pt x="16764" y="15240"/>
                                  <a:pt x="12192" y="9144"/>
                                  <a:pt x="1524" y="9144"/>
                                </a:cubicBezTo>
                                <a:lnTo>
                                  <a:pt x="0" y="9754"/>
                                </a:lnTo>
                                <a:lnTo>
                                  <a:pt x="0" y="762"/>
                                </a:lnTo>
                                <a:lnTo>
                                  <a:pt x="3048" y="0"/>
                                </a:lnTo>
                                <a:close/>
                              </a:path>
                            </a:pathLst>
                          </a:custGeom>
                          <a:solidFill>
                            <a:srgbClr val="000000"/>
                          </a:solidFill>
                          <a:ln w="0" cap="flat">
                            <a:noFill/>
                            <a:miter lim="127000"/>
                          </a:ln>
                          <a:effectLst/>
                        </wps:spPr>
                        <wps:bodyPr/>
                      </wps:wsp>
                      <wps:wsp>
                        <wps:cNvPr id="2135" name="Shape 2135"/>
                        <wps:cNvSpPr/>
                        <wps:spPr>
                          <a:xfrm>
                            <a:off x="4607052" y="381339"/>
                            <a:ext cx="30480" cy="65194"/>
                          </a:xfrm>
                          <a:custGeom>
                            <a:avLst/>
                            <a:gdLst/>
                            <a:ahLst/>
                            <a:cxnLst/>
                            <a:rect l="0" t="0" r="0" b="0"/>
                            <a:pathLst>
                              <a:path w="30480" h="65194">
                                <a:moveTo>
                                  <a:pt x="30480" y="0"/>
                                </a:moveTo>
                                <a:lnTo>
                                  <a:pt x="30480" y="10330"/>
                                </a:lnTo>
                                <a:cubicBezTo>
                                  <a:pt x="27432" y="10330"/>
                                  <a:pt x="25908" y="10330"/>
                                  <a:pt x="22860" y="11853"/>
                                </a:cubicBezTo>
                                <a:cubicBezTo>
                                  <a:pt x="19812" y="11853"/>
                                  <a:pt x="18288" y="13377"/>
                                  <a:pt x="16764" y="16426"/>
                                </a:cubicBezTo>
                                <a:cubicBezTo>
                                  <a:pt x="15240" y="17949"/>
                                  <a:pt x="13716" y="19473"/>
                                  <a:pt x="12192" y="22521"/>
                                </a:cubicBezTo>
                                <a:cubicBezTo>
                                  <a:pt x="12192" y="25569"/>
                                  <a:pt x="10668" y="28617"/>
                                  <a:pt x="10668" y="31665"/>
                                </a:cubicBezTo>
                                <a:cubicBezTo>
                                  <a:pt x="10668" y="34713"/>
                                  <a:pt x="12192" y="37761"/>
                                  <a:pt x="12192" y="40810"/>
                                </a:cubicBezTo>
                                <a:cubicBezTo>
                                  <a:pt x="13716" y="43857"/>
                                  <a:pt x="15240" y="46905"/>
                                  <a:pt x="16764" y="48430"/>
                                </a:cubicBezTo>
                                <a:cubicBezTo>
                                  <a:pt x="18288" y="49953"/>
                                  <a:pt x="19812" y="51477"/>
                                  <a:pt x="22860" y="53001"/>
                                </a:cubicBezTo>
                                <a:cubicBezTo>
                                  <a:pt x="25908" y="54526"/>
                                  <a:pt x="27432" y="54526"/>
                                  <a:pt x="30480" y="54526"/>
                                </a:cubicBezTo>
                                <a:lnTo>
                                  <a:pt x="30480" y="64807"/>
                                </a:lnTo>
                                <a:lnTo>
                                  <a:pt x="28956" y="65194"/>
                                </a:lnTo>
                                <a:cubicBezTo>
                                  <a:pt x="24384" y="65194"/>
                                  <a:pt x="19812" y="63669"/>
                                  <a:pt x="16764" y="62145"/>
                                </a:cubicBezTo>
                                <a:cubicBezTo>
                                  <a:pt x="13716" y="60621"/>
                                  <a:pt x="10668" y="59098"/>
                                  <a:pt x="7620" y="56049"/>
                                </a:cubicBezTo>
                                <a:cubicBezTo>
                                  <a:pt x="4572" y="53001"/>
                                  <a:pt x="3048" y="49953"/>
                                  <a:pt x="1524" y="45381"/>
                                </a:cubicBezTo>
                                <a:cubicBezTo>
                                  <a:pt x="0" y="42333"/>
                                  <a:pt x="0" y="37761"/>
                                  <a:pt x="0" y="33189"/>
                                </a:cubicBezTo>
                                <a:cubicBezTo>
                                  <a:pt x="0" y="28617"/>
                                  <a:pt x="0" y="24045"/>
                                  <a:pt x="1524" y="19473"/>
                                </a:cubicBezTo>
                                <a:cubicBezTo>
                                  <a:pt x="3048" y="16426"/>
                                  <a:pt x="6096" y="11853"/>
                                  <a:pt x="7620" y="8805"/>
                                </a:cubicBezTo>
                                <a:cubicBezTo>
                                  <a:pt x="10668" y="5757"/>
                                  <a:pt x="15240" y="4233"/>
                                  <a:pt x="18288" y="2710"/>
                                </a:cubicBezTo>
                                <a:lnTo>
                                  <a:pt x="30480" y="0"/>
                                </a:lnTo>
                                <a:close/>
                              </a:path>
                            </a:pathLst>
                          </a:custGeom>
                          <a:solidFill>
                            <a:srgbClr val="000000"/>
                          </a:solidFill>
                          <a:ln w="0" cap="flat">
                            <a:noFill/>
                            <a:miter lim="127000"/>
                          </a:ln>
                          <a:effectLst/>
                        </wps:spPr>
                        <wps:bodyPr/>
                      </wps:wsp>
                      <wps:wsp>
                        <wps:cNvPr id="2136" name="Shape 2136"/>
                        <wps:cNvSpPr/>
                        <wps:spPr>
                          <a:xfrm>
                            <a:off x="4684776" y="469393"/>
                            <a:ext cx="15240" cy="15240"/>
                          </a:xfrm>
                          <a:custGeom>
                            <a:avLst/>
                            <a:gdLst/>
                            <a:ahLst/>
                            <a:cxnLst/>
                            <a:rect l="0" t="0" r="0" b="0"/>
                            <a:pathLst>
                              <a:path w="15240" h="15240">
                                <a:moveTo>
                                  <a:pt x="7620" y="0"/>
                                </a:moveTo>
                                <a:cubicBezTo>
                                  <a:pt x="9144" y="0"/>
                                  <a:pt x="12192" y="0"/>
                                  <a:pt x="13716" y="1524"/>
                                </a:cubicBezTo>
                                <a:cubicBezTo>
                                  <a:pt x="15240" y="3048"/>
                                  <a:pt x="15240" y="4572"/>
                                  <a:pt x="15240" y="7620"/>
                                </a:cubicBezTo>
                                <a:cubicBezTo>
                                  <a:pt x="15240" y="9144"/>
                                  <a:pt x="15240" y="10668"/>
                                  <a:pt x="13716" y="12192"/>
                                </a:cubicBezTo>
                                <a:cubicBezTo>
                                  <a:pt x="12192" y="13716"/>
                                  <a:pt x="9144" y="15240"/>
                                  <a:pt x="7620" y="15240"/>
                                </a:cubicBezTo>
                                <a:cubicBezTo>
                                  <a:pt x="6096" y="15240"/>
                                  <a:pt x="3048" y="13716"/>
                                  <a:pt x="1524" y="12192"/>
                                </a:cubicBezTo>
                                <a:cubicBezTo>
                                  <a:pt x="0" y="10668"/>
                                  <a:pt x="0" y="9144"/>
                                  <a:pt x="0" y="7620"/>
                                </a:cubicBezTo>
                                <a:cubicBezTo>
                                  <a:pt x="0" y="4572"/>
                                  <a:pt x="0" y="3048"/>
                                  <a:pt x="1524" y="1524"/>
                                </a:cubicBezTo>
                                <a:cubicBezTo>
                                  <a:pt x="3048" y="0"/>
                                  <a:pt x="6096" y="0"/>
                                  <a:pt x="7620" y="0"/>
                                </a:cubicBezTo>
                                <a:close/>
                              </a:path>
                            </a:pathLst>
                          </a:custGeom>
                          <a:solidFill>
                            <a:srgbClr val="000000"/>
                          </a:solidFill>
                          <a:ln w="0" cap="flat">
                            <a:noFill/>
                            <a:miter lim="127000"/>
                          </a:ln>
                          <a:effectLst/>
                        </wps:spPr>
                        <wps:bodyPr/>
                      </wps:wsp>
                      <wps:wsp>
                        <wps:cNvPr id="2137" name="Shape 2137"/>
                        <wps:cNvSpPr/>
                        <wps:spPr>
                          <a:xfrm>
                            <a:off x="4709160" y="410066"/>
                            <a:ext cx="29718" cy="48659"/>
                          </a:xfrm>
                          <a:custGeom>
                            <a:avLst/>
                            <a:gdLst/>
                            <a:ahLst/>
                            <a:cxnLst/>
                            <a:rect l="0" t="0" r="0" b="0"/>
                            <a:pathLst>
                              <a:path w="29718" h="48659">
                                <a:moveTo>
                                  <a:pt x="29718" y="0"/>
                                </a:moveTo>
                                <a:lnTo>
                                  <a:pt x="29718" y="16274"/>
                                </a:lnTo>
                                <a:lnTo>
                                  <a:pt x="27432" y="19703"/>
                                </a:lnTo>
                                <a:cubicBezTo>
                                  <a:pt x="24385" y="22751"/>
                                  <a:pt x="22860" y="27323"/>
                                  <a:pt x="19812" y="30371"/>
                                </a:cubicBezTo>
                                <a:cubicBezTo>
                                  <a:pt x="16764" y="33419"/>
                                  <a:pt x="15240" y="36467"/>
                                  <a:pt x="12192" y="39515"/>
                                </a:cubicBezTo>
                                <a:lnTo>
                                  <a:pt x="29718" y="39515"/>
                                </a:lnTo>
                                <a:lnTo>
                                  <a:pt x="29718" y="48659"/>
                                </a:lnTo>
                                <a:lnTo>
                                  <a:pt x="0" y="48659"/>
                                </a:lnTo>
                                <a:lnTo>
                                  <a:pt x="0" y="39515"/>
                                </a:lnTo>
                                <a:cubicBezTo>
                                  <a:pt x="4573" y="34943"/>
                                  <a:pt x="7620" y="28847"/>
                                  <a:pt x="12192" y="24275"/>
                                </a:cubicBezTo>
                                <a:cubicBezTo>
                                  <a:pt x="16764" y="18179"/>
                                  <a:pt x="21337" y="12083"/>
                                  <a:pt x="25908" y="5987"/>
                                </a:cubicBezTo>
                                <a:lnTo>
                                  <a:pt x="29718" y="0"/>
                                </a:lnTo>
                                <a:close/>
                              </a:path>
                            </a:pathLst>
                          </a:custGeom>
                          <a:solidFill>
                            <a:srgbClr val="000000"/>
                          </a:solidFill>
                          <a:ln w="0" cap="flat">
                            <a:noFill/>
                            <a:miter lim="127000"/>
                          </a:ln>
                          <a:effectLst/>
                        </wps:spPr>
                        <wps:bodyPr/>
                      </wps:wsp>
                      <wps:wsp>
                        <wps:cNvPr id="2138" name="Shape 2138"/>
                        <wps:cNvSpPr/>
                        <wps:spPr>
                          <a:xfrm>
                            <a:off x="4637533" y="381001"/>
                            <a:ext cx="32003" cy="102246"/>
                          </a:xfrm>
                          <a:custGeom>
                            <a:avLst/>
                            <a:gdLst/>
                            <a:ahLst/>
                            <a:cxnLst/>
                            <a:rect l="0" t="0" r="0" b="0"/>
                            <a:pathLst>
                              <a:path w="32003" h="102246">
                                <a:moveTo>
                                  <a:pt x="1524" y="0"/>
                                </a:moveTo>
                                <a:cubicBezTo>
                                  <a:pt x="6096" y="0"/>
                                  <a:pt x="10668" y="1524"/>
                                  <a:pt x="13716" y="3048"/>
                                </a:cubicBezTo>
                                <a:cubicBezTo>
                                  <a:pt x="18288" y="4572"/>
                                  <a:pt x="21336" y="7620"/>
                                  <a:pt x="24384" y="12192"/>
                                </a:cubicBezTo>
                                <a:cubicBezTo>
                                  <a:pt x="27432" y="15240"/>
                                  <a:pt x="28956" y="21336"/>
                                  <a:pt x="30480" y="25908"/>
                                </a:cubicBezTo>
                                <a:cubicBezTo>
                                  <a:pt x="32003" y="32004"/>
                                  <a:pt x="32003" y="38100"/>
                                  <a:pt x="32003" y="45720"/>
                                </a:cubicBezTo>
                                <a:cubicBezTo>
                                  <a:pt x="32003" y="54864"/>
                                  <a:pt x="32003" y="64008"/>
                                  <a:pt x="28956" y="70104"/>
                                </a:cubicBezTo>
                                <a:cubicBezTo>
                                  <a:pt x="27432" y="77724"/>
                                  <a:pt x="24384" y="83820"/>
                                  <a:pt x="21336" y="88392"/>
                                </a:cubicBezTo>
                                <a:cubicBezTo>
                                  <a:pt x="18288" y="92964"/>
                                  <a:pt x="13716" y="97536"/>
                                  <a:pt x="9144" y="100584"/>
                                </a:cubicBezTo>
                                <a:lnTo>
                                  <a:pt x="0" y="102246"/>
                                </a:lnTo>
                                <a:lnTo>
                                  <a:pt x="0" y="92583"/>
                                </a:lnTo>
                                <a:lnTo>
                                  <a:pt x="4572" y="91440"/>
                                </a:lnTo>
                                <a:cubicBezTo>
                                  <a:pt x="7620" y="89916"/>
                                  <a:pt x="10668" y="86868"/>
                                  <a:pt x="13716" y="82296"/>
                                </a:cubicBezTo>
                                <a:cubicBezTo>
                                  <a:pt x="15239" y="79248"/>
                                  <a:pt x="16764" y="74676"/>
                                  <a:pt x="18288" y="70104"/>
                                </a:cubicBezTo>
                                <a:cubicBezTo>
                                  <a:pt x="19812" y="64008"/>
                                  <a:pt x="21336" y="59436"/>
                                  <a:pt x="21336" y="51816"/>
                                </a:cubicBezTo>
                                <a:lnTo>
                                  <a:pt x="19812" y="51816"/>
                                </a:lnTo>
                                <a:cubicBezTo>
                                  <a:pt x="18288" y="56388"/>
                                  <a:pt x="15621" y="59817"/>
                                  <a:pt x="12001" y="62103"/>
                                </a:cubicBezTo>
                                <a:lnTo>
                                  <a:pt x="0" y="65145"/>
                                </a:lnTo>
                                <a:lnTo>
                                  <a:pt x="0" y="54864"/>
                                </a:lnTo>
                                <a:cubicBezTo>
                                  <a:pt x="3048" y="54864"/>
                                  <a:pt x="6096" y="54864"/>
                                  <a:pt x="7620" y="53340"/>
                                </a:cubicBezTo>
                                <a:cubicBezTo>
                                  <a:pt x="10668" y="51816"/>
                                  <a:pt x="12192" y="50292"/>
                                  <a:pt x="13716" y="48768"/>
                                </a:cubicBezTo>
                                <a:cubicBezTo>
                                  <a:pt x="16764" y="47244"/>
                                  <a:pt x="16764" y="45720"/>
                                  <a:pt x="18288" y="42672"/>
                                </a:cubicBezTo>
                                <a:cubicBezTo>
                                  <a:pt x="19812" y="41148"/>
                                  <a:pt x="19812" y="38100"/>
                                  <a:pt x="19812" y="35052"/>
                                </a:cubicBezTo>
                                <a:cubicBezTo>
                                  <a:pt x="19812" y="32004"/>
                                  <a:pt x="19812" y="28956"/>
                                  <a:pt x="18288" y="24384"/>
                                </a:cubicBezTo>
                                <a:cubicBezTo>
                                  <a:pt x="16764" y="21336"/>
                                  <a:pt x="16764" y="19812"/>
                                  <a:pt x="13716" y="16764"/>
                                </a:cubicBezTo>
                                <a:cubicBezTo>
                                  <a:pt x="12192" y="15240"/>
                                  <a:pt x="10668" y="13716"/>
                                  <a:pt x="7620" y="12192"/>
                                </a:cubicBezTo>
                                <a:cubicBezTo>
                                  <a:pt x="6096" y="10668"/>
                                  <a:pt x="3048" y="10668"/>
                                  <a:pt x="0" y="10668"/>
                                </a:cubicBezTo>
                                <a:lnTo>
                                  <a:pt x="0" y="339"/>
                                </a:lnTo>
                                <a:lnTo>
                                  <a:pt x="1524" y="0"/>
                                </a:lnTo>
                                <a:close/>
                              </a:path>
                            </a:pathLst>
                          </a:custGeom>
                          <a:solidFill>
                            <a:srgbClr val="000000"/>
                          </a:solidFill>
                          <a:ln w="0" cap="flat">
                            <a:noFill/>
                            <a:miter lim="127000"/>
                          </a:ln>
                          <a:effectLst/>
                        </wps:spPr>
                        <wps:bodyPr/>
                      </wps:wsp>
                      <wps:wsp>
                        <wps:cNvPr id="2139" name="Shape 2139"/>
                        <wps:cNvSpPr/>
                        <wps:spPr>
                          <a:xfrm>
                            <a:off x="4796028" y="382525"/>
                            <a:ext cx="56388" cy="102108"/>
                          </a:xfrm>
                          <a:custGeom>
                            <a:avLst/>
                            <a:gdLst/>
                            <a:ahLst/>
                            <a:cxnLst/>
                            <a:rect l="0" t="0" r="0" b="0"/>
                            <a:pathLst>
                              <a:path w="56388" h="102108">
                                <a:moveTo>
                                  <a:pt x="6096" y="0"/>
                                </a:moveTo>
                                <a:lnTo>
                                  <a:pt x="51816" y="0"/>
                                </a:lnTo>
                                <a:lnTo>
                                  <a:pt x="51816" y="10668"/>
                                </a:lnTo>
                                <a:lnTo>
                                  <a:pt x="15240" y="10668"/>
                                </a:lnTo>
                                <a:lnTo>
                                  <a:pt x="13716" y="39624"/>
                                </a:lnTo>
                                <a:cubicBezTo>
                                  <a:pt x="15240" y="39624"/>
                                  <a:pt x="16764" y="39624"/>
                                  <a:pt x="18288" y="39624"/>
                                </a:cubicBezTo>
                                <a:cubicBezTo>
                                  <a:pt x="19812" y="39624"/>
                                  <a:pt x="21336" y="39624"/>
                                  <a:pt x="22860" y="39624"/>
                                </a:cubicBezTo>
                                <a:cubicBezTo>
                                  <a:pt x="27432" y="39624"/>
                                  <a:pt x="32004" y="41148"/>
                                  <a:pt x="36576" y="41148"/>
                                </a:cubicBezTo>
                                <a:cubicBezTo>
                                  <a:pt x="41148" y="42672"/>
                                  <a:pt x="44196" y="45720"/>
                                  <a:pt x="47244" y="47244"/>
                                </a:cubicBezTo>
                                <a:cubicBezTo>
                                  <a:pt x="50292" y="50292"/>
                                  <a:pt x="51816" y="53340"/>
                                  <a:pt x="53340" y="57912"/>
                                </a:cubicBezTo>
                                <a:cubicBezTo>
                                  <a:pt x="54864" y="60960"/>
                                  <a:pt x="56388" y="65532"/>
                                  <a:pt x="56388" y="70104"/>
                                </a:cubicBezTo>
                                <a:cubicBezTo>
                                  <a:pt x="56388" y="74676"/>
                                  <a:pt x="54864" y="79248"/>
                                  <a:pt x="53340" y="83820"/>
                                </a:cubicBezTo>
                                <a:cubicBezTo>
                                  <a:pt x="51816" y="86868"/>
                                  <a:pt x="50292" y="89916"/>
                                  <a:pt x="47244" y="92964"/>
                                </a:cubicBezTo>
                                <a:cubicBezTo>
                                  <a:pt x="44196" y="96012"/>
                                  <a:pt x="39624" y="99060"/>
                                  <a:pt x="35052" y="100584"/>
                                </a:cubicBezTo>
                                <a:cubicBezTo>
                                  <a:pt x="30480" y="102108"/>
                                  <a:pt x="25908" y="102108"/>
                                  <a:pt x="21336" y="102108"/>
                                </a:cubicBezTo>
                                <a:cubicBezTo>
                                  <a:pt x="12192" y="102108"/>
                                  <a:pt x="4572" y="100584"/>
                                  <a:pt x="0" y="97536"/>
                                </a:cubicBezTo>
                                <a:lnTo>
                                  <a:pt x="0" y="85344"/>
                                </a:lnTo>
                                <a:cubicBezTo>
                                  <a:pt x="7620" y="89916"/>
                                  <a:pt x="13716" y="92964"/>
                                  <a:pt x="21336" y="92964"/>
                                </a:cubicBezTo>
                                <a:cubicBezTo>
                                  <a:pt x="24384" y="92964"/>
                                  <a:pt x="27432" y="91440"/>
                                  <a:pt x="30480" y="91440"/>
                                </a:cubicBezTo>
                                <a:cubicBezTo>
                                  <a:pt x="33528" y="89916"/>
                                  <a:pt x="36576" y="88392"/>
                                  <a:pt x="38100" y="86868"/>
                                </a:cubicBezTo>
                                <a:cubicBezTo>
                                  <a:pt x="39624" y="83820"/>
                                  <a:pt x="41148" y="82296"/>
                                  <a:pt x="42672" y="79248"/>
                                </a:cubicBezTo>
                                <a:cubicBezTo>
                                  <a:pt x="44196" y="76200"/>
                                  <a:pt x="44196" y="73152"/>
                                  <a:pt x="44196" y="70104"/>
                                </a:cubicBezTo>
                                <a:cubicBezTo>
                                  <a:pt x="44196" y="64008"/>
                                  <a:pt x="42672" y="59436"/>
                                  <a:pt x="38100" y="54864"/>
                                </a:cubicBezTo>
                                <a:cubicBezTo>
                                  <a:pt x="33528" y="51816"/>
                                  <a:pt x="27432" y="50292"/>
                                  <a:pt x="18288" y="50292"/>
                                </a:cubicBezTo>
                                <a:cubicBezTo>
                                  <a:pt x="18288" y="50292"/>
                                  <a:pt x="16764" y="50292"/>
                                  <a:pt x="15240" y="50292"/>
                                </a:cubicBezTo>
                                <a:cubicBezTo>
                                  <a:pt x="13716" y="50292"/>
                                  <a:pt x="12192" y="50292"/>
                                  <a:pt x="10668" y="50292"/>
                                </a:cubicBezTo>
                                <a:cubicBezTo>
                                  <a:pt x="9144" y="50292"/>
                                  <a:pt x="7620" y="50292"/>
                                  <a:pt x="6096" y="50292"/>
                                </a:cubicBezTo>
                                <a:cubicBezTo>
                                  <a:pt x="4572" y="50292"/>
                                  <a:pt x="3048" y="50292"/>
                                  <a:pt x="1524" y="50292"/>
                                </a:cubicBezTo>
                                <a:lnTo>
                                  <a:pt x="6096" y="0"/>
                                </a:lnTo>
                                <a:close/>
                              </a:path>
                            </a:pathLst>
                          </a:custGeom>
                          <a:solidFill>
                            <a:srgbClr val="000000"/>
                          </a:solidFill>
                          <a:ln w="0" cap="flat">
                            <a:noFill/>
                            <a:miter lim="127000"/>
                          </a:ln>
                          <a:effectLst/>
                        </wps:spPr>
                        <wps:bodyPr/>
                      </wps:wsp>
                      <wps:wsp>
                        <wps:cNvPr id="2140" name="Shape 2140"/>
                        <wps:cNvSpPr/>
                        <wps:spPr>
                          <a:xfrm>
                            <a:off x="4738878" y="382525"/>
                            <a:ext cx="40386" cy="100584"/>
                          </a:xfrm>
                          <a:custGeom>
                            <a:avLst/>
                            <a:gdLst/>
                            <a:ahLst/>
                            <a:cxnLst/>
                            <a:rect l="0" t="0" r="0" b="0"/>
                            <a:pathLst>
                              <a:path w="40386" h="100584">
                                <a:moveTo>
                                  <a:pt x="16002" y="0"/>
                                </a:moveTo>
                                <a:lnTo>
                                  <a:pt x="28194" y="0"/>
                                </a:lnTo>
                                <a:lnTo>
                                  <a:pt x="28194" y="67056"/>
                                </a:lnTo>
                                <a:lnTo>
                                  <a:pt x="40386" y="67056"/>
                                </a:lnTo>
                                <a:lnTo>
                                  <a:pt x="40386" y="76200"/>
                                </a:lnTo>
                                <a:lnTo>
                                  <a:pt x="28194" y="76200"/>
                                </a:lnTo>
                                <a:lnTo>
                                  <a:pt x="28194" y="100584"/>
                                </a:lnTo>
                                <a:lnTo>
                                  <a:pt x="17526" y="100584"/>
                                </a:lnTo>
                                <a:lnTo>
                                  <a:pt x="17526" y="76200"/>
                                </a:lnTo>
                                <a:lnTo>
                                  <a:pt x="0" y="76200"/>
                                </a:lnTo>
                                <a:lnTo>
                                  <a:pt x="0" y="67056"/>
                                </a:lnTo>
                                <a:lnTo>
                                  <a:pt x="17526" y="67056"/>
                                </a:lnTo>
                                <a:lnTo>
                                  <a:pt x="17526" y="16764"/>
                                </a:lnTo>
                                <a:cubicBezTo>
                                  <a:pt x="12954" y="22860"/>
                                  <a:pt x="9906" y="28956"/>
                                  <a:pt x="6858" y="33528"/>
                                </a:cubicBezTo>
                                <a:lnTo>
                                  <a:pt x="0" y="43815"/>
                                </a:lnTo>
                                <a:lnTo>
                                  <a:pt x="0" y="27541"/>
                                </a:lnTo>
                                <a:lnTo>
                                  <a:pt x="6858" y="16764"/>
                                </a:lnTo>
                                <a:cubicBezTo>
                                  <a:pt x="9906" y="10668"/>
                                  <a:pt x="12954" y="6096"/>
                                  <a:pt x="16002" y="0"/>
                                </a:cubicBezTo>
                                <a:close/>
                              </a:path>
                            </a:pathLst>
                          </a:custGeom>
                          <a:solidFill>
                            <a:srgbClr val="000000"/>
                          </a:solidFill>
                          <a:ln w="0" cap="flat">
                            <a:noFill/>
                            <a:miter lim="127000"/>
                          </a:ln>
                          <a:effectLst/>
                        </wps:spPr>
                        <wps:bodyPr/>
                      </wps:wsp>
                      <wps:wsp>
                        <wps:cNvPr id="2141" name="Shape 2141"/>
                        <wps:cNvSpPr/>
                        <wps:spPr>
                          <a:xfrm>
                            <a:off x="262128" y="28956"/>
                            <a:ext cx="64008" cy="190500"/>
                          </a:xfrm>
                          <a:custGeom>
                            <a:avLst/>
                            <a:gdLst/>
                            <a:ahLst/>
                            <a:cxnLst/>
                            <a:rect l="0" t="0" r="0" b="0"/>
                            <a:pathLst>
                              <a:path w="64008" h="190500">
                                <a:moveTo>
                                  <a:pt x="56388" y="0"/>
                                </a:moveTo>
                                <a:lnTo>
                                  <a:pt x="64008" y="0"/>
                                </a:lnTo>
                                <a:lnTo>
                                  <a:pt x="64008" y="190500"/>
                                </a:lnTo>
                                <a:lnTo>
                                  <a:pt x="42672" y="190500"/>
                                </a:lnTo>
                                <a:lnTo>
                                  <a:pt x="42672" y="30480"/>
                                </a:lnTo>
                                <a:cubicBezTo>
                                  <a:pt x="41148" y="32004"/>
                                  <a:pt x="38100" y="33528"/>
                                  <a:pt x="35052" y="35052"/>
                                </a:cubicBezTo>
                                <a:cubicBezTo>
                                  <a:pt x="32004" y="38100"/>
                                  <a:pt x="28956" y="39624"/>
                                  <a:pt x="24384" y="41148"/>
                                </a:cubicBezTo>
                                <a:cubicBezTo>
                                  <a:pt x="21336" y="44196"/>
                                  <a:pt x="16764" y="45720"/>
                                  <a:pt x="12192" y="47244"/>
                                </a:cubicBezTo>
                                <a:cubicBezTo>
                                  <a:pt x="7620" y="48768"/>
                                  <a:pt x="4572" y="50292"/>
                                  <a:pt x="0" y="51816"/>
                                </a:cubicBezTo>
                                <a:lnTo>
                                  <a:pt x="0" y="30480"/>
                                </a:lnTo>
                                <a:cubicBezTo>
                                  <a:pt x="4572" y="28956"/>
                                  <a:pt x="9144" y="27432"/>
                                  <a:pt x="15240" y="24384"/>
                                </a:cubicBezTo>
                                <a:cubicBezTo>
                                  <a:pt x="19812" y="22860"/>
                                  <a:pt x="24384" y="19812"/>
                                  <a:pt x="30480" y="18288"/>
                                </a:cubicBezTo>
                                <a:cubicBezTo>
                                  <a:pt x="35052" y="15240"/>
                                  <a:pt x="39624" y="12192"/>
                                  <a:pt x="44196" y="9144"/>
                                </a:cubicBezTo>
                                <a:cubicBezTo>
                                  <a:pt x="48768" y="6096"/>
                                  <a:pt x="53340" y="3048"/>
                                  <a:pt x="56388" y="0"/>
                                </a:cubicBezTo>
                                <a:close/>
                              </a:path>
                            </a:pathLst>
                          </a:custGeom>
                          <a:solidFill>
                            <a:srgbClr val="000000"/>
                          </a:solidFill>
                          <a:ln w="0" cap="flat">
                            <a:noFill/>
                            <a:miter lim="127000"/>
                          </a:ln>
                          <a:effectLst/>
                        </wps:spPr>
                        <wps:bodyPr/>
                      </wps:wsp>
                      <wps:wsp>
                        <wps:cNvPr id="2142" name="Shape 2142"/>
                        <wps:cNvSpPr/>
                        <wps:spPr>
                          <a:xfrm>
                            <a:off x="117348" y="28956"/>
                            <a:ext cx="65532" cy="190500"/>
                          </a:xfrm>
                          <a:custGeom>
                            <a:avLst/>
                            <a:gdLst/>
                            <a:ahLst/>
                            <a:cxnLst/>
                            <a:rect l="0" t="0" r="0" b="0"/>
                            <a:pathLst>
                              <a:path w="65532" h="190500">
                                <a:moveTo>
                                  <a:pt x="57912" y="0"/>
                                </a:moveTo>
                                <a:lnTo>
                                  <a:pt x="65532" y="0"/>
                                </a:lnTo>
                                <a:lnTo>
                                  <a:pt x="65532" y="190500"/>
                                </a:lnTo>
                                <a:lnTo>
                                  <a:pt x="44196" y="190500"/>
                                </a:lnTo>
                                <a:lnTo>
                                  <a:pt x="44196" y="30480"/>
                                </a:lnTo>
                                <a:cubicBezTo>
                                  <a:pt x="42672" y="32004"/>
                                  <a:pt x="39624" y="33528"/>
                                  <a:pt x="36576" y="35052"/>
                                </a:cubicBezTo>
                                <a:cubicBezTo>
                                  <a:pt x="33528" y="38100"/>
                                  <a:pt x="30480" y="39624"/>
                                  <a:pt x="25908" y="41148"/>
                                </a:cubicBezTo>
                                <a:cubicBezTo>
                                  <a:pt x="21336" y="44196"/>
                                  <a:pt x="18288" y="45720"/>
                                  <a:pt x="13716" y="47244"/>
                                </a:cubicBezTo>
                                <a:cubicBezTo>
                                  <a:pt x="9144" y="48768"/>
                                  <a:pt x="4572" y="50292"/>
                                  <a:pt x="0" y="51816"/>
                                </a:cubicBezTo>
                                <a:lnTo>
                                  <a:pt x="0" y="30480"/>
                                </a:lnTo>
                                <a:cubicBezTo>
                                  <a:pt x="4572" y="28956"/>
                                  <a:pt x="10668" y="27432"/>
                                  <a:pt x="15240" y="24384"/>
                                </a:cubicBezTo>
                                <a:cubicBezTo>
                                  <a:pt x="21336" y="22860"/>
                                  <a:pt x="25908" y="19812"/>
                                  <a:pt x="30480" y="18288"/>
                                </a:cubicBezTo>
                                <a:cubicBezTo>
                                  <a:pt x="36576" y="15240"/>
                                  <a:pt x="41148" y="12192"/>
                                  <a:pt x="45720" y="9144"/>
                                </a:cubicBezTo>
                                <a:cubicBezTo>
                                  <a:pt x="50292" y="6096"/>
                                  <a:pt x="53340" y="3048"/>
                                  <a:pt x="57912" y="0"/>
                                </a:cubicBezTo>
                                <a:close/>
                              </a:path>
                            </a:pathLst>
                          </a:custGeom>
                          <a:solidFill>
                            <a:srgbClr val="000000"/>
                          </a:solidFill>
                          <a:ln w="0" cap="flat">
                            <a:noFill/>
                            <a:miter lim="127000"/>
                          </a:ln>
                          <a:effectLst/>
                        </wps:spPr>
                        <wps:bodyPr/>
                      </wps:wsp>
                      <wps:wsp>
                        <wps:cNvPr id="2143" name="Shape 2143"/>
                        <wps:cNvSpPr/>
                        <wps:spPr>
                          <a:xfrm>
                            <a:off x="0" y="359934"/>
                            <a:ext cx="47244" cy="103361"/>
                          </a:xfrm>
                          <a:custGeom>
                            <a:avLst/>
                            <a:gdLst/>
                            <a:ahLst/>
                            <a:cxnLst/>
                            <a:rect l="0" t="0" r="0" b="0"/>
                            <a:pathLst>
                              <a:path w="47244" h="103361">
                                <a:moveTo>
                                  <a:pt x="47244" y="0"/>
                                </a:moveTo>
                                <a:lnTo>
                                  <a:pt x="47244" y="10397"/>
                                </a:lnTo>
                                <a:cubicBezTo>
                                  <a:pt x="38100" y="10397"/>
                                  <a:pt x="28956" y="14969"/>
                                  <a:pt x="22860" y="22589"/>
                                </a:cubicBezTo>
                                <a:cubicBezTo>
                                  <a:pt x="15240" y="30209"/>
                                  <a:pt x="12192" y="39353"/>
                                  <a:pt x="12192" y="51545"/>
                                </a:cubicBezTo>
                                <a:cubicBezTo>
                                  <a:pt x="12192" y="63737"/>
                                  <a:pt x="15240" y="74405"/>
                                  <a:pt x="21336" y="82026"/>
                                </a:cubicBezTo>
                                <a:cubicBezTo>
                                  <a:pt x="28956" y="89645"/>
                                  <a:pt x="36576" y="92693"/>
                                  <a:pt x="47244" y="92693"/>
                                </a:cubicBezTo>
                                <a:lnTo>
                                  <a:pt x="47244" y="103361"/>
                                </a:lnTo>
                                <a:cubicBezTo>
                                  <a:pt x="33528" y="103361"/>
                                  <a:pt x="21336" y="98789"/>
                                  <a:pt x="13716" y="89645"/>
                                </a:cubicBezTo>
                                <a:cubicBezTo>
                                  <a:pt x="4572" y="80501"/>
                                  <a:pt x="0" y="68309"/>
                                  <a:pt x="0" y="53069"/>
                                </a:cubicBezTo>
                                <a:cubicBezTo>
                                  <a:pt x="0" y="36305"/>
                                  <a:pt x="4572" y="24113"/>
                                  <a:pt x="13716" y="14969"/>
                                </a:cubicBezTo>
                                <a:cubicBezTo>
                                  <a:pt x="17526" y="9635"/>
                                  <a:pt x="22479" y="5825"/>
                                  <a:pt x="28385" y="3349"/>
                                </a:cubicBezTo>
                                <a:lnTo>
                                  <a:pt x="47244" y="0"/>
                                </a:lnTo>
                                <a:close/>
                              </a:path>
                            </a:pathLst>
                          </a:custGeom>
                          <a:solidFill>
                            <a:srgbClr val="000000"/>
                          </a:solidFill>
                          <a:ln w="0" cap="flat">
                            <a:noFill/>
                            <a:miter lim="127000"/>
                          </a:ln>
                          <a:effectLst/>
                        </wps:spPr>
                        <wps:bodyPr/>
                      </wps:wsp>
                      <wps:wsp>
                        <wps:cNvPr id="2144" name="Shape 2144"/>
                        <wps:cNvSpPr/>
                        <wps:spPr>
                          <a:xfrm>
                            <a:off x="172212" y="390143"/>
                            <a:ext cx="27432" cy="71628"/>
                          </a:xfrm>
                          <a:custGeom>
                            <a:avLst/>
                            <a:gdLst/>
                            <a:ahLst/>
                            <a:cxnLst/>
                            <a:rect l="0" t="0" r="0" b="0"/>
                            <a:pathLst>
                              <a:path w="27432" h="71628">
                                <a:moveTo>
                                  <a:pt x="0" y="0"/>
                                </a:moveTo>
                                <a:lnTo>
                                  <a:pt x="27432" y="0"/>
                                </a:lnTo>
                                <a:lnTo>
                                  <a:pt x="27432" y="10668"/>
                                </a:lnTo>
                                <a:lnTo>
                                  <a:pt x="10668" y="10668"/>
                                </a:lnTo>
                                <a:lnTo>
                                  <a:pt x="10668" y="30480"/>
                                </a:lnTo>
                                <a:lnTo>
                                  <a:pt x="27432" y="30480"/>
                                </a:lnTo>
                                <a:lnTo>
                                  <a:pt x="27432" y="39624"/>
                                </a:lnTo>
                                <a:lnTo>
                                  <a:pt x="10668" y="39624"/>
                                </a:lnTo>
                                <a:lnTo>
                                  <a:pt x="10668" y="62484"/>
                                </a:lnTo>
                                <a:lnTo>
                                  <a:pt x="27432" y="62484"/>
                                </a:lnTo>
                                <a:lnTo>
                                  <a:pt x="27432" y="71628"/>
                                </a:lnTo>
                                <a:lnTo>
                                  <a:pt x="0" y="71628"/>
                                </a:lnTo>
                                <a:lnTo>
                                  <a:pt x="0" y="0"/>
                                </a:lnTo>
                                <a:close/>
                              </a:path>
                            </a:pathLst>
                          </a:custGeom>
                          <a:solidFill>
                            <a:srgbClr val="000000"/>
                          </a:solidFill>
                          <a:ln w="0" cap="flat">
                            <a:noFill/>
                            <a:miter lim="127000"/>
                          </a:ln>
                          <a:effectLst/>
                        </wps:spPr>
                        <wps:bodyPr/>
                      </wps:wsp>
                      <wps:wsp>
                        <wps:cNvPr id="2145" name="Shape 2145"/>
                        <wps:cNvSpPr/>
                        <wps:spPr>
                          <a:xfrm>
                            <a:off x="103632" y="390143"/>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2146" name="Shape 2146"/>
                        <wps:cNvSpPr/>
                        <wps:spPr>
                          <a:xfrm>
                            <a:off x="47244" y="359663"/>
                            <a:ext cx="47244" cy="103632"/>
                          </a:xfrm>
                          <a:custGeom>
                            <a:avLst/>
                            <a:gdLst/>
                            <a:ahLst/>
                            <a:cxnLst/>
                            <a:rect l="0" t="0" r="0" b="0"/>
                            <a:pathLst>
                              <a:path w="47244" h="103632">
                                <a:moveTo>
                                  <a:pt x="1524" y="0"/>
                                </a:moveTo>
                                <a:cubicBezTo>
                                  <a:pt x="15240" y="0"/>
                                  <a:pt x="25908" y="4572"/>
                                  <a:pt x="35052" y="13716"/>
                                </a:cubicBezTo>
                                <a:cubicBezTo>
                                  <a:pt x="42672" y="24384"/>
                                  <a:pt x="47244" y="36576"/>
                                  <a:pt x="47244" y="50292"/>
                                </a:cubicBezTo>
                                <a:cubicBezTo>
                                  <a:pt x="47244" y="67056"/>
                                  <a:pt x="42672" y="80772"/>
                                  <a:pt x="35052" y="89916"/>
                                </a:cubicBezTo>
                                <a:cubicBezTo>
                                  <a:pt x="25908" y="99060"/>
                                  <a:pt x="13716" y="103632"/>
                                  <a:pt x="0" y="103632"/>
                                </a:cubicBezTo>
                                <a:lnTo>
                                  <a:pt x="0" y="92964"/>
                                </a:lnTo>
                                <a:cubicBezTo>
                                  <a:pt x="10668" y="92964"/>
                                  <a:pt x="19812" y="89916"/>
                                  <a:pt x="25908" y="82296"/>
                                </a:cubicBezTo>
                                <a:cubicBezTo>
                                  <a:pt x="32004" y="74676"/>
                                  <a:pt x="35052" y="65532"/>
                                  <a:pt x="35052" y="51816"/>
                                </a:cubicBezTo>
                                <a:cubicBezTo>
                                  <a:pt x="35052" y="39624"/>
                                  <a:pt x="32004" y="28956"/>
                                  <a:pt x="25908" y="21336"/>
                                </a:cubicBezTo>
                                <a:cubicBezTo>
                                  <a:pt x="19812" y="15240"/>
                                  <a:pt x="12192" y="10668"/>
                                  <a:pt x="0" y="10668"/>
                                </a:cubicBezTo>
                                <a:lnTo>
                                  <a:pt x="0" y="271"/>
                                </a:lnTo>
                                <a:lnTo>
                                  <a:pt x="1524" y="0"/>
                                </a:lnTo>
                                <a:close/>
                              </a:path>
                            </a:pathLst>
                          </a:custGeom>
                          <a:solidFill>
                            <a:srgbClr val="000000"/>
                          </a:solidFill>
                          <a:ln w="0" cap="flat">
                            <a:noFill/>
                            <a:miter lim="127000"/>
                          </a:ln>
                          <a:effectLst/>
                        </wps:spPr>
                        <wps:bodyPr/>
                      </wps:wsp>
                      <wps:wsp>
                        <wps:cNvPr id="2147" name="Shape 2147"/>
                        <wps:cNvSpPr/>
                        <wps:spPr>
                          <a:xfrm>
                            <a:off x="199644" y="390143"/>
                            <a:ext cx="28956" cy="71628"/>
                          </a:xfrm>
                          <a:custGeom>
                            <a:avLst/>
                            <a:gdLst/>
                            <a:ahLst/>
                            <a:cxnLst/>
                            <a:rect l="0" t="0" r="0" b="0"/>
                            <a:pathLst>
                              <a:path w="28956" h="71628">
                                <a:moveTo>
                                  <a:pt x="0" y="0"/>
                                </a:moveTo>
                                <a:lnTo>
                                  <a:pt x="3048" y="0"/>
                                </a:lnTo>
                                <a:cubicBezTo>
                                  <a:pt x="10668" y="0"/>
                                  <a:pt x="15240" y="1524"/>
                                  <a:pt x="19812" y="4572"/>
                                </a:cubicBezTo>
                                <a:cubicBezTo>
                                  <a:pt x="24384" y="7620"/>
                                  <a:pt x="25908" y="12192"/>
                                  <a:pt x="25908" y="18288"/>
                                </a:cubicBezTo>
                                <a:cubicBezTo>
                                  <a:pt x="25908" y="27432"/>
                                  <a:pt x="21336" y="32004"/>
                                  <a:pt x="12192" y="35052"/>
                                </a:cubicBezTo>
                                <a:cubicBezTo>
                                  <a:pt x="22860" y="36576"/>
                                  <a:pt x="28956" y="41148"/>
                                  <a:pt x="28956" y="51816"/>
                                </a:cubicBezTo>
                                <a:cubicBezTo>
                                  <a:pt x="28956" y="56388"/>
                                  <a:pt x="25908" y="62484"/>
                                  <a:pt x="21336" y="65532"/>
                                </a:cubicBezTo>
                                <a:cubicBezTo>
                                  <a:pt x="16764" y="70104"/>
                                  <a:pt x="12192" y="71628"/>
                                  <a:pt x="4572" y="71628"/>
                                </a:cubicBezTo>
                                <a:lnTo>
                                  <a:pt x="0" y="71628"/>
                                </a:lnTo>
                                <a:lnTo>
                                  <a:pt x="0" y="62484"/>
                                </a:lnTo>
                                <a:lnTo>
                                  <a:pt x="3048" y="62484"/>
                                </a:lnTo>
                                <a:cubicBezTo>
                                  <a:pt x="12192" y="62484"/>
                                  <a:pt x="16764" y="57912"/>
                                  <a:pt x="16764" y="50292"/>
                                </a:cubicBezTo>
                                <a:cubicBezTo>
                                  <a:pt x="16764" y="44196"/>
                                  <a:pt x="12192" y="39624"/>
                                  <a:pt x="1524" y="39624"/>
                                </a:cubicBezTo>
                                <a:lnTo>
                                  <a:pt x="0" y="39624"/>
                                </a:lnTo>
                                <a:lnTo>
                                  <a:pt x="0" y="30480"/>
                                </a:lnTo>
                                <a:cubicBezTo>
                                  <a:pt x="9144" y="30480"/>
                                  <a:pt x="13716" y="25908"/>
                                  <a:pt x="13716" y="19812"/>
                                </a:cubicBezTo>
                                <a:cubicBezTo>
                                  <a:pt x="13716" y="13716"/>
                                  <a:pt x="10668" y="10668"/>
                                  <a:pt x="1524" y="10668"/>
                                </a:cubicBezTo>
                                <a:lnTo>
                                  <a:pt x="0" y="10668"/>
                                </a:lnTo>
                                <a:lnTo>
                                  <a:pt x="0" y="0"/>
                                </a:lnTo>
                                <a:close/>
                              </a:path>
                            </a:pathLst>
                          </a:custGeom>
                          <a:solidFill>
                            <a:srgbClr val="000000"/>
                          </a:solidFill>
                          <a:ln w="0" cap="flat">
                            <a:noFill/>
                            <a:miter lim="127000"/>
                          </a:ln>
                          <a:effectLst/>
                        </wps:spPr>
                        <wps:bodyPr/>
                      </wps:wsp>
                      <wps:wsp>
                        <wps:cNvPr id="2148" name="Shape 2148"/>
                        <wps:cNvSpPr/>
                        <wps:spPr>
                          <a:xfrm>
                            <a:off x="242316" y="389044"/>
                            <a:ext cx="31242" cy="73947"/>
                          </a:xfrm>
                          <a:custGeom>
                            <a:avLst/>
                            <a:gdLst/>
                            <a:ahLst/>
                            <a:cxnLst/>
                            <a:rect l="0" t="0" r="0" b="0"/>
                            <a:pathLst>
                              <a:path w="31242" h="73947">
                                <a:moveTo>
                                  <a:pt x="31242" y="0"/>
                                </a:moveTo>
                                <a:lnTo>
                                  <a:pt x="31242" y="9735"/>
                                </a:lnTo>
                                <a:lnTo>
                                  <a:pt x="19812" y="14815"/>
                                </a:lnTo>
                                <a:cubicBezTo>
                                  <a:pt x="15240" y="19387"/>
                                  <a:pt x="13716" y="23959"/>
                                  <a:pt x="12192" y="30055"/>
                                </a:cubicBezTo>
                                <a:lnTo>
                                  <a:pt x="31242" y="30055"/>
                                </a:lnTo>
                                <a:lnTo>
                                  <a:pt x="31242" y="39199"/>
                                </a:lnTo>
                                <a:lnTo>
                                  <a:pt x="12192" y="39199"/>
                                </a:lnTo>
                                <a:cubicBezTo>
                                  <a:pt x="12192" y="48343"/>
                                  <a:pt x="13716" y="54439"/>
                                  <a:pt x="18288" y="59011"/>
                                </a:cubicBezTo>
                                <a:lnTo>
                                  <a:pt x="31242" y="63722"/>
                                </a:lnTo>
                                <a:lnTo>
                                  <a:pt x="31242" y="73947"/>
                                </a:lnTo>
                                <a:lnTo>
                                  <a:pt x="9144" y="65107"/>
                                </a:lnTo>
                                <a:cubicBezTo>
                                  <a:pt x="3048" y="59011"/>
                                  <a:pt x="0" y="49867"/>
                                  <a:pt x="0" y="37675"/>
                                </a:cubicBezTo>
                                <a:cubicBezTo>
                                  <a:pt x="0" y="27007"/>
                                  <a:pt x="3048" y="17863"/>
                                  <a:pt x="9144" y="10243"/>
                                </a:cubicBezTo>
                                <a:cubicBezTo>
                                  <a:pt x="12192" y="6433"/>
                                  <a:pt x="16002" y="3766"/>
                                  <a:pt x="20193" y="2052"/>
                                </a:cubicBezTo>
                                <a:lnTo>
                                  <a:pt x="31242" y="0"/>
                                </a:lnTo>
                                <a:close/>
                              </a:path>
                            </a:pathLst>
                          </a:custGeom>
                          <a:solidFill>
                            <a:srgbClr val="000000"/>
                          </a:solidFill>
                          <a:ln w="0" cap="flat">
                            <a:noFill/>
                            <a:miter lim="127000"/>
                          </a:ln>
                          <a:effectLst/>
                        </wps:spPr>
                        <wps:bodyPr/>
                      </wps:wsp>
                      <wps:wsp>
                        <wps:cNvPr id="2149" name="Shape 2149"/>
                        <wps:cNvSpPr/>
                        <wps:spPr>
                          <a:xfrm>
                            <a:off x="273558" y="446531"/>
                            <a:ext cx="26670" cy="16764"/>
                          </a:xfrm>
                          <a:custGeom>
                            <a:avLst/>
                            <a:gdLst/>
                            <a:ahLst/>
                            <a:cxnLst/>
                            <a:rect l="0" t="0" r="0" b="0"/>
                            <a:pathLst>
                              <a:path w="26670" h="16764">
                                <a:moveTo>
                                  <a:pt x="26670" y="0"/>
                                </a:moveTo>
                                <a:lnTo>
                                  <a:pt x="26670" y="10668"/>
                                </a:lnTo>
                                <a:cubicBezTo>
                                  <a:pt x="20574" y="15240"/>
                                  <a:pt x="11430" y="16764"/>
                                  <a:pt x="762" y="16764"/>
                                </a:cubicBezTo>
                                <a:lnTo>
                                  <a:pt x="0" y="16459"/>
                                </a:lnTo>
                                <a:lnTo>
                                  <a:pt x="0" y="6235"/>
                                </a:lnTo>
                                <a:lnTo>
                                  <a:pt x="3810" y="7620"/>
                                </a:lnTo>
                                <a:cubicBezTo>
                                  <a:pt x="11430" y="7620"/>
                                  <a:pt x="19050" y="4572"/>
                                  <a:pt x="26670" y="0"/>
                                </a:cubicBezTo>
                                <a:close/>
                              </a:path>
                            </a:pathLst>
                          </a:custGeom>
                          <a:solidFill>
                            <a:srgbClr val="000000"/>
                          </a:solidFill>
                          <a:ln w="0" cap="flat">
                            <a:noFill/>
                            <a:miter lim="127000"/>
                          </a:ln>
                          <a:effectLst/>
                        </wps:spPr>
                        <wps:bodyPr/>
                      </wps:wsp>
                      <wps:wsp>
                        <wps:cNvPr id="2150" name="Shape 2150"/>
                        <wps:cNvSpPr/>
                        <wps:spPr>
                          <a:xfrm>
                            <a:off x="381000" y="390143"/>
                            <a:ext cx="26670" cy="71628"/>
                          </a:xfrm>
                          <a:custGeom>
                            <a:avLst/>
                            <a:gdLst/>
                            <a:ahLst/>
                            <a:cxnLst/>
                            <a:rect l="0" t="0" r="0" b="0"/>
                            <a:pathLst>
                              <a:path w="26670" h="71628">
                                <a:moveTo>
                                  <a:pt x="0" y="0"/>
                                </a:moveTo>
                                <a:lnTo>
                                  <a:pt x="10668" y="0"/>
                                </a:lnTo>
                                <a:lnTo>
                                  <a:pt x="10668" y="27432"/>
                                </a:lnTo>
                                <a:lnTo>
                                  <a:pt x="26670" y="27432"/>
                                </a:lnTo>
                                <a:lnTo>
                                  <a:pt x="26670" y="38100"/>
                                </a:lnTo>
                                <a:lnTo>
                                  <a:pt x="10668" y="38100"/>
                                </a:lnTo>
                                <a:lnTo>
                                  <a:pt x="10668" y="62484"/>
                                </a:lnTo>
                                <a:lnTo>
                                  <a:pt x="26670" y="62484"/>
                                </a:lnTo>
                                <a:lnTo>
                                  <a:pt x="26670" y="71628"/>
                                </a:lnTo>
                                <a:lnTo>
                                  <a:pt x="0" y="71628"/>
                                </a:lnTo>
                                <a:lnTo>
                                  <a:pt x="0" y="0"/>
                                </a:lnTo>
                                <a:close/>
                              </a:path>
                            </a:pathLst>
                          </a:custGeom>
                          <a:solidFill>
                            <a:srgbClr val="000000"/>
                          </a:solidFill>
                          <a:ln w="0" cap="flat">
                            <a:noFill/>
                            <a:miter lim="127000"/>
                          </a:ln>
                          <a:effectLst/>
                        </wps:spPr>
                        <wps:bodyPr/>
                      </wps:wsp>
                      <wps:wsp>
                        <wps:cNvPr id="2151" name="Shape 2151"/>
                        <wps:cNvSpPr/>
                        <wps:spPr>
                          <a:xfrm>
                            <a:off x="312420" y="390143"/>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2152" name="Shape 2152"/>
                        <wps:cNvSpPr/>
                        <wps:spPr>
                          <a:xfrm>
                            <a:off x="273558" y="388619"/>
                            <a:ext cx="31242" cy="39624"/>
                          </a:xfrm>
                          <a:custGeom>
                            <a:avLst/>
                            <a:gdLst/>
                            <a:ahLst/>
                            <a:cxnLst/>
                            <a:rect l="0" t="0" r="0" b="0"/>
                            <a:pathLst>
                              <a:path w="31242" h="39624">
                                <a:moveTo>
                                  <a:pt x="2286" y="0"/>
                                </a:moveTo>
                                <a:cubicBezTo>
                                  <a:pt x="11430" y="0"/>
                                  <a:pt x="19050" y="3048"/>
                                  <a:pt x="23622" y="9144"/>
                                </a:cubicBezTo>
                                <a:cubicBezTo>
                                  <a:pt x="28194" y="15240"/>
                                  <a:pt x="31242" y="24384"/>
                                  <a:pt x="31242" y="35052"/>
                                </a:cubicBezTo>
                                <a:lnTo>
                                  <a:pt x="31242" y="39624"/>
                                </a:lnTo>
                                <a:lnTo>
                                  <a:pt x="0" y="39624"/>
                                </a:lnTo>
                                <a:lnTo>
                                  <a:pt x="0" y="30480"/>
                                </a:lnTo>
                                <a:lnTo>
                                  <a:pt x="19050" y="30480"/>
                                </a:lnTo>
                                <a:cubicBezTo>
                                  <a:pt x="19050" y="24384"/>
                                  <a:pt x="17526" y="18288"/>
                                  <a:pt x="14478" y="15240"/>
                                </a:cubicBezTo>
                                <a:cubicBezTo>
                                  <a:pt x="11430" y="12192"/>
                                  <a:pt x="6858" y="9144"/>
                                  <a:pt x="2286" y="9144"/>
                                </a:cubicBezTo>
                                <a:lnTo>
                                  <a:pt x="0" y="10160"/>
                                </a:lnTo>
                                <a:lnTo>
                                  <a:pt x="0" y="425"/>
                                </a:lnTo>
                                <a:lnTo>
                                  <a:pt x="2286" y="0"/>
                                </a:lnTo>
                                <a:close/>
                              </a:path>
                            </a:pathLst>
                          </a:custGeom>
                          <a:solidFill>
                            <a:srgbClr val="000000"/>
                          </a:solidFill>
                          <a:ln w="0" cap="flat">
                            <a:noFill/>
                            <a:miter lim="127000"/>
                          </a:ln>
                          <a:effectLst/>
                        </wps:spPr>
                        <wps:bodyPr/>
                      </wps:wsp>
                      <wps:wsp>
                        <wps:cNvPr id="2153" name="Shape 2153"/>
                        <wps:cNvSpPr/>
                        <wps:spPr>
                          <a:xfrm>
                            <a:off x="407670" y="417575"/>
                            <a:ext cx="28194" cy="44196"/>
                          </a:xfrm>
                          <a:custGeom>
                            <a:avLst/>
                            <a:gdLst/>
                            <a:ahLst/>
                            <a:cxnLst/>
                            <a:rect l="0" t="0" r="0" b="0"/>
                            <a:pathLst>
                              <a:path w="28194" h="44196">
                                <a:moveTo>
                                  <a:pt x="0" y="0"/>
                                </a:moveTo>
                                <a:lnTo>
                                  <a:pt x="3810" y="0"/>
                                </a:lnTo>
                                <a:cubicBezTo>
                                  <a:pt x="11430" y="0"/>
                                  <a:pt x="17526" y="1524"/>
                                  <a:pt x="20574" y="6096"/>
                                </a:cubicBezTo>
                                <a:cubicBezTo>
                                  <a:pt x="25146" y="9144"/>
                                  <a:pt x="28194" y="15240"/>
                                  <a:pt x="28194" y="21336"/>
                                </a:cubicBezTo>
                                <a:cubicBezTo>
                                  <a:pt x="28194" y="28956"/>
                                  <a:pt x="25146" y="35052"/>
                                  <a:pt x="20574" y="38100"/>
                                </a:cubicBezTo>
                                <a:cubicBezTo>
                                  <a:pt x="16002" y="42672"/>
                                  <a:pt x="11430" y="44196"/>
                                  <a:pt x="5334" y="44196"/>
                                </a:cubicBezTo>
                                <a:lnTo>
                                  <a:pt x="0" y="44196"/>
                                </a:lnTo>
                                <a:lnTo>
                                  <a:pt x="0" y="35052"/>
                                </a:lnTo>
                                <a:lnTo>
                                  <a:pt x="2286" y="35052"/>
                                </a:lnTo>
                                <a:cubicBezTo>
                                  <a:pt x="11430" y="35052"/>
                                  <a:pt x="16002" y="30480"/>
                                  <a:pt x="16002" y="21336"/>
                                </a:cubicBezTo>
                                <a:cubicBezTo>
                                  <a:pt x="16002" y="13716"/>
                                  <a:pt x="11430" y="10668"/>
                                  <a:pt x="762" y="10668"/>
                                </a:cubicBezTo>
                                <a:lnTo>
                                  <a:pt x="0" y="10668"/>
                                </a:lnTo>
                                <a:lnTo>
                                  <a:pt x="0" y="0"/>
                                </a:lnTo>
                                <a:close/>
                              </a:path>
                            </a:pathLst>
                          </a:custGeom>
                          <a:solidFill>
                            <a:srgbClr val="000000"/>
                          </a:solidFill>
                          <a:ln w="0" cap="flat">
                            <a:noFill/>
                            <a:miter lim="127000"/>
                          </a:ln>
                          <a:effectLst/>
                        </wps:spPr>
                        <wps:bodyPr/>
                      </wps:wsp>
                      <wps:wsp>
                        <wps:cNvPr id="10499" name="Shape 10499"/>
                        <wps:cNvSpPr/>
                        <wps:spPr>
                          <a:xfrm>
                            <a:off x="448056" y="390143"/>
                            <a:ext cx="10668" cy="71628"/>
                          </a:xfrm>
                          <a:custGeom>
                            <a:avLst/>
                            <a:gdLst/>
                            <a:ahLst/>
                            <a:cxnLst/>
                            <a:rect l="0" t="0" r="0" b="0"/>
                            <a:pathLst>
                              <a:path w="10668" h="71628">
                                <a:moveTo>
                                  <a:pt x="0" y="0"/>
                                </a:moveTo>
                                <a:lnTo>
                                  <a:pt x="10668" y="0"/>
                                </a:lnTo>
                                <a:lnTo>
                                  <a:pt x="10668" y="71628"/>
                                </a:lnTo>
                                <a:lnTo>
                                  <a:pt x="0" y="71628"/>
                                </a:lnTo>
                                <a:lnTo>
                                  <a:pt x="0" y="0"/>
                                </a:lnTo>
                              </a:path>
                            </a:pathLst>
                          </a:custGeom>
                          <a:solidFill>
                            <a:srgbClr val="000000"/>
                          </a:solidFill>
                          <a:ln w="0" cap="flat">
                            <a:noFill/>
                            <a:miter lim="127000"/>
                          </a:ln>
                          <a:effectLst/>
                        </wps:spPr>
                        <wps:bodyPr/>
                      </wps:wsp>
                      <wps:wsp>
                        <wps:cNvPr id="2155" name="Shape 2155"/>
                        <wps:cNvSpPr/>
                        <wps:spPr>
                          <a:xfrm>
                            <a:off x="2679192" y="0"/>
                            <a:ext cx="115062" cy="228600"/>
                          </a:xfrm>
                          <a:custGeom>
                            <a:avLst/>
                            <a:gdLst/>
                            <a:ahLst/>
                            <a:cxnLst/>
                            <a:rect l="0" t="0" r="0" b="0"/>
                            <a:pathLst>
                              <a:path w="115062" h="228600">
                                <a:moveTo>
                                  <a:pt x="114300" y="0"/>
                                </a:moveTo>
                                <a:lnTo>
                                  <a:pt x="115062" y="2372"/>
                                </a:lnTo>
                                <a:lnTo>
                                  <a:pt x="115062" y="49670"/>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156" name="Shape 2156"/>
                        <wps:cNvSpPr/>
                        <wps:spPr>
                          <a:xfrm>
                            <a:off x="2794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157" name="Shape 2157"/>
                        <wps:cNvSpPr/>
                        <wps:spPr>
                          <a:xfrm>
                            <a:off x="2983992" y="0"/>
                            <a:ext cx="115062" cy="228600"/>
                          </a:xfrm>
                          <a:custGeom>
                            <a:avLst/>
                            <a:gdLst/>
                            <a:ahLst/>
                            <a:cxnLst/>
                            <a:rect l="0" t="0" r="0" b="0"/>
                            <a:pathLst>
                              <a:path w="115062" h="228600">
                                <a:moveTo>
                                  <a:pt x="114300" y="0"/>
                                </a:moveTo>
                                <a:lnTo>
                                  <a:pt x="115062" y="2372"/>
                                </a:lnTo>
                                <a:lnTo>
                                  <a:pt x="115062" y="49670"/>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158" name="Shape 2158"/>
                        <wps:cNvSpPr/>
                        <wps:spPr>
                          <a:xfrm>
                            <a:off x="3099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159" name="Shape 2159"/>
                        <wps:cNvSpPr/>
                        <wps:spPr>
                          <a:xfrm>
                            <a:off x="3288792" y="0"/>
                            <a:ext cx="115062" cy="228600"/>
                          </a:xfrm>
                          <a:custGeom>
                            <a:avLst/>
                            <a:gdLst/>
                            <a:ahLst/>
                            <a:cxnLst/>
                            <a:rect l="0" t="0" r="0" b="0"/>
                            <a:pathLst>
                              <a:path w="115062" h="228600">
                                <a:moveTo>
                                  <a:pt x="114300" y="0"/>
                                </a:moveTo>
                                <a:lnTo>
                                  <a:pt x="115062" y="2371"/>
                                </a:lnTo>
                                <a:lnTo>
                                  <a:pt x="115062" y="49668"/>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2160" name="Shape 2160"/>
                        <wps:cNvSpPr/>
                        <wps:spPr>
                          <a:xfrm>
                            <a:off x="3403854" y="2371"/>
                            <a:ext cx="113538" cy="226229"/>
                          </a:xfrm>
                          <a:custGeom>
                            <a:avLst/>
                            <a:gdLst/>
                            <a:ahLst/>
                            <a:cxnLst/>
                            <a:rect l="0" t="0" r="0" b="0"/>
                            <a:pathLst>
                              <a:path w="113538" h="226229">
                                <a:moveTo>
                                  <a:pt x="0" y="0"/>
                                </a:moveTo>
                                <a:lnTo>
                                  <a:pt x="26670" y="82973"/>
                                </a:lnTo>
                                <a:lnTo>
                                  <a:pt x="113538" y="82973"/>
                                </a:lnTo>
                                <a:lnTo>
                                  <a:pt x="43434" y="137837"/>
                                </a:lnTo>
                                <a:lnTo>
                                  <a:pt x="70866" y="226229"/>
                                </a:lnTo>
                                <a:lnTo>
                                  <a:pt x="0" y="171949"/>
                                </a:lnTo>
                                <a:lnTo>
                                  <a:pt x="0" y="153655"/>
                                </a:lnTo>
                                <a:lnTo>
                                  <a:pt x="43434" y="186605"/>
                                </a:lnTo>
                                <a:cubicBezTo>
                                  <a:pt x="40386" y="177461"/>
                                  <a:pt x="37338" y="168317"/>
                                  <a:pt x="35814" y="159173"/>
                                </a:cubicBezTo>
                                <a:cubicBezTo>
                                  <a:pt x="32766" y="150029"/>
                                  <a:pt x="29718" y="140885"/>
                                  <a:pt x="26670" y="131741"/>
                                </a:cubicBezTo>
                                <a:cubicBezTo>
                                  <a:pt x="34290" y="127169"/>
                                  <a:pt x="41910" y="121073"/>
                                  <a:pt x="49530" y="114977"/>
                                </a:cubicBezTo>
                                <a:cubicBezTo>
                                  <a:pt x="57150" y="108881"/>
                                  <a:pt x="64770" y="102785"/>
                                  <a:pt x="72390" y="98213"/>
                                </a:cubicBezTo>
                                <a:lnTo>
                                  <a:pt x="16002" y="98213"/>
                                </a:lnTo>
                                <a:lnTo>
                                  <a:pt x="0" y="47298"/>
                                </a:lnTo>
                                <a:lnTo>
                                  <a:pt x="0" y="0"/>
                                </a:lnTo>
                                <a:close/>
                              </a:path>
                            </a:pathLst>
                          </a:custGeom>
                          <a:solidFill>
                            <a:srgbClr val="000000"/>
                          </a:solidFill>
                          <a:ln w="0" cap="flat">
                            <a:noFill/>
                            <a:miter lim="127000"/>
                          </a:ln>
                          <a:effectLst/>
                        </wps:spPr>
                        <wps:bodyPr/>
                      </wps:wsp>
                      <wps:wsp>
                        <wps:cNvPr id="2161" name="Shape 2161"/>
                        <wps:cNvSpPr/>
                        <wps:spPr>
                          <a:xfrm>
                            <a:off x="35935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62" name="Shape 2162"/>
                        <wps:cNvSpPr/>
                        <wps:spPr>
                          <a:xfrm>
                            <a:off x="3708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163" name="Shape 2163"/>
                        <wps:cNvSpPr/>
                        <wps:spPr>
                          <a:xfrm>
                            <a:off x="38983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64" name="Shape 2164"/>
                        <wps:cNvSpPr/>
                        <wps:spPr>
                          <a:xfrm>
                            <a:off x="40134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165" name="Shape 2165"/>
                        <wps:cNvSpPr/>
                        <wps:spPr>
                          <a:xfrm>
                            <a:off x="42031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66" name="Shape 2166"/>
                        <wps:cNvSpPr/>
                        <wps:spPr>
                          <a:xfrm>
                            <a:off x="4318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167" name="Shape 2167"/>
                        <wps:cNvSpPr/>
                        <wps:spPr>
                          <a:xfrm>
                            <a:off x="45079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68" name="Shape 2168"/>
                        <wps:cNvSpPr/>
                        <wps:spPr>
                          <a:xfrm>
                            <a:off x="4623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169" name="Shape 2169"/>
                        <wps:cNvSpPr/>
                        <wps:spPr>
                          <a:xfrm>
                            <a:off x="48127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70" name="Shape 2170"/>
                        <wps:cNvSpPr/>
                        <wps:spPr>
                          <a:xfrm>
                            <a:off x="49278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171" name="Shape 2171"/>
                        <wps:cNvSpPr/>
                        <wps:spPr>
                          <a:xfrm>
                            <a:off x="51175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72" name="Shape 2172"/>
                        <wps:cNvSpPr/>
                        <wps:spPr>
                          <a:xfrm>
                            <a:off x="5232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173" name="Shape 2173"/>
                        <wps:cNvSpPr/>
                        <wps:spPr>
                          <a:xfrm>
                            <a:off x="5422393" y="0"/>
                            <a:ext cx="115061" cy="228600"/>
                          </a:xfrm>
                          <a:custGeom>
                            <a:avLst/>
                            <a:gdLst/>
                            <a:ahLst/>
                            <a:cxnLst/>
                            <a:rect l="0" t="0" r="0" b="0"/>
                            <a:pathLst>
                              <a:path w="115061" h="228600">
                                <a:moveTo>
                                  <a:pt x="114299" y="0"/>
                                </a:moveTo>
                                <a:lnTo>
                                  <a:pt x="115061" y="2371"/>
                                </a:lnTo>
                                <a:lnTo>
                                  <a:pt x="115061" y="49668"/>
                                </a:lnTo>
                                <a:lnTo>
                                  <a:pt x="114299" y="47244"/>
                                </a:lnTo>
                                <a:lnTo>
                                  <a:pt x="97535" y="100584"/>
                                </a:lnTo>
                                <a:lnTo>
                                  <a:pt x="42671" y="100584"/>
                                </a:lnTo>
                                <a:cubicBezTo>
                                  <a:pt x="50291"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1" y="156026"/>
                                </a:lnTo>
                                <a:lnTo>
                                  <a:pt x="115061"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74" name="Shape 2174"/>
                        <wps:cNvSpPr/>
                        <wps:spPr>
                          <a:xfrm>
                            <a:off x="5537454" y="2371"/>
                            <a:ext cx="113538" cy="226229"/>
                          </a:xfrm>
                          <a:custGeom>
                            <a:avLst/>
                            <a:gdLst/>
                            <a:ahLst/>
                            <a:cxnLst/>
                            <a:rect l="0" t="0" r="0" b="0"/>
                            <a:pathLst>
                              <a:path w="113538" h="226229">
                                <a:moveTo>
                                  <a:pt x="0" y="0"/>
                                </a:moveTo>
                                <a:lnTo>
                                  <a:pt x="26670" y="82973"/>
                                </a:lnTo>
                                <a:lnTo>
                                  <a:pt x="113538" y="82973"/>
                                </a:lnTo>
                                <a:lnTo>
                                  <a:pt x="43434" y="137837"/>
                                </a:lnTo>
                                <a:lnTo>
                                  <a:pt x="70865" y="226229"/>
                                </a:lnTo>
                                <a:lnTo>
                                  <a:pt x="0" y="171949"/>
                                </a:lnTo>
                                <a:lnTo>
                                  <a:pt x="0" y="153655"/>
                                </a:lnTo>
                                <a:lnTo>
                                  <a:pt x="43434" y="186605"/>
                                </a:lnTo>
                                <a:cubicBezTo>
                                  <a:pt x="40386" y="177461"/>
                                  <a:pt x="37338" y="168317"/>
                                  <a:pt x="35814" y="159173"/>
                                </a:cubicBezTo>
                                <a:cubicBezTo>
                                  <a:pt x="32765" y="150029"/>
                                  <a:pt x="29718" y="140885"/>
                                  <a:pt x="26670" y="131741"/>
                                </a:cubicBezTo>
                                <a:cubicBezTo>
                                  <a:pt x="34290" y="127169"/>
                                  <a:pt x="41910" y="121073"/>
                                  <a:pt x="49530" y="114977"/>
                                </a:cubicBezTo>
                                <a:cubicBezTo>
                                  <a:pt x="57150" y="108881"/>
                                  <a:pt x="64770" y="102785"/>
                                  <a:pt x="72390" y="98213"/>
                                </a:cubicBezTo>
                                <a:lnTo>
                                  <a:pt x="16002" y="98213"/>
                                </a:lnTo>
                                <a:lnTo>
                                  <a:pt x="0" y="47298"/>
                                </a:lnTo>
                                <a:lnTo>
                                  <a:pt x="0" y="0"/>
                                </a:lnTo>
                                <a:close/>
                              </a:path>
                            </a:pathLst>
                          </a:custGeom>
                          <a:solidFill>
                            <a:srgbClr val="000000"/>
                          </a:solidFill>
                          <a:ln w="0" cap="flat">
                            <a:noFill/>
                            <a:miter lim="127000"/>
                          </a:ln>
                          <a:effectLst/>
                        </wps:spPr>
                        <wps:bodyPr/>
                      </wps:wsp>
                      <wps:wsp>
                        <wps:cNvPr id="2175" name="Shape 2175"/>
                        <wps:cNvSpPr/>
                        <wps:spPr>
                          <a:xfrm>
                            <a:off x="26791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176" name="Shape 2176"/>
                        <wps:cNvSpPr/>
                        <wps:spPr>
                          <a:xfrm>
                            <a:off x="29839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177" name="Shape 2177"/>
                        <wps:cNvSpPr/>
                        <wps:spPr>
                          <a:xfrm>
                            <a:off x="32887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2178" name="Shape 2178"/>
                        <wps:cNvSpPr/>
                        <wps:spPr>
                          <a:xfrm>
                            <a:off x="35935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79" name="Shape 2179"/>
                        <wps:cNvSpPr/>
                        <wps:spPr>
                          <a:xfrm>
                            <a:off x="38983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80" name="Shape 2180"/>
                        <wps:cNvSpPr/>
                        <wps:spPr>
                          <a:xfrm>
                            <a:off x="42031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81" name="Shape 2181"/>
                        <wps:cNvSpPr/>
                        <wps:spPr>
                          <a:xfrm>
                            <a:off x="45079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82" name="Shape 2182"/>
                        <wps:cNvSpPr/>
                        <wps:spPr>
                          <a:xfrm>
                            <a:off x="48127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83" name="Shape 2183"/>
                        <wps:cNvSpPr/>
                        <wps:spPr>
                          <a:xfrm>
                            <a:off x="51175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184" name="Shape 2184"/>
                        <wps:cNvSpPr/>
                        <wps:spPr>
                          <a:xfrm>
                            <a:off x="5422393" y="33188"/>
                            <a:ext cx="103632" cy="195412"/>
                          </a:xfrm>
                          <a:custGeom>
                            <a:avLst/>
                            <a:gdLst/>
                            <a:ahLst/>
                            <a:cxnLst/>
                            <a:rect l="0" t="0" r="0" b="0"/>
                            <a:pathLst>
                              <a:path w="103632" h="195412">
                                <a:moveTo>
                                  <a:pt x="103632" y="0"/>
                                </a:moveTo>
                                <a:lnTo>
                                  <a:pt x="103632" y="148719"/>
                                </a:lnTo>
                                <a:lnTo>
                                  <a:pt x="42671" y="195412"/>
                                </a:lnTo>
                                <a:lnTo>
                                  <a:pt x="70103" y="107021"/>
                                </a:lnTo>
                                <a:lnTo>
                                  <a:pt x="0" y="52157"/>
                                </a:lnTo>
                                <a:lnTo>
                                  <a:pt x="0" y="52157"/>
                                </a:lnTo>
                                <a:lnTo>
                                  <a:pt x="86867" y="52157"/>
                                </a:lnTo>
                                <a:lnTo>
                                  <a:pt x="103632" y="0"/>
                                </a:lnTo>
                                <a:close/>
                              </a:path>
                            </a:pathLst>
                          </a:custGeom>
                          <a:solidFill>
                            <a:srgbClr val="000000"/>
                          </a:solidFill>
                          <a:ln w="0" cap="flat">
                            <a:noFill/>
                            <a:miter lim="127000"/>
                          </a:ln>
                          <a:effectLst/>
                        </wps:spPr>
                        <wps:bodyPr/>
                      </wps:wsp>
                    </wpg:wgp>
                  </a:graphicData>
                </a:graphic>
              </wp:inline>
            </w:drawing>
          </mc:Choice>
          <mc:Fallback>
            <w:pict>
              <v:group w14:anchorId="764B618B" id="Group 10402" o:spid="_x0000_s1026" style="width:444.95pt;height:40.55pt;mso-position-horizontal-relative:char;mso-position-vertical-relative:line" coordsize="56509,5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">
                <v:shape id="Shape 2108" o:spid="_x0000_s1027" style="position:absolute;left:35692;top:4109;width:320;height:1042;visibility:visible;mso-wrap-style:square;v-text-anchor:top" coordsize="32004,10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" path="m32004,r,8808l16764,15735v-3048,4572,-6096,10668,-6096,16764l10668,43167v,6096,1524,10668,6096,15240c19812,61455,25908,64503,32004,64503r,9144c22860,73647,16764,69075,10668,61455r,42672l,104127,,495r10668,l10668,12687c13716,8115,17145,4686,21336,2400l32004,xe" fillcolor="black" stroked="f" strokeweight="0">
                  <v:stroke miterlimit="83231f" joinstyle="miter"/>
                  <v:path arrowok="t" textboxrect="0,0,32004,104127"/>
                </v:shape>
                <v:shape id="Shape 2109" o:spid="_x0000_s1028" style="position:absolute;left:34747;top:3810;width:746;height:1036;visibility:visible;mso-wrap-style:square;v-text-anchor:top" coordsize="7467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" path="m51816,v9144,,16764,1524,22860,4572l74676,16764c68580,12192,59436,10668,51816,10668v-12192,,-21336,4572,-28956,12192c16764,30480,12192,39624,12192,53340v,12192,4572,21336,10668,28956c28956,89916,38100,92964,48768,92964v10668,,19812,-1524,25908,-6096l74676,97536v-7620,4572,-16764,6096,-27432,6096c33528,103632,21336,99060,13716,89916,4572,80772,,68580,,53340,,38100,4572,24384,15240,15240,24384,4572,36576,,51816,xe" fillcolor="black" stroked="f" strokeweight="0">
                  <v:stroke miterlimit="83231f" joinstyle="miter"/>
                  <v:path arrowok="t" textboxrect="0,0,74676,103632"/>
                </v:shape>
                <v:shape id="Shape 2110" o:spid="_x0000_s1029" style="position:absolute;left:36484;top:4102;width:305;height:738;visibility:visible;mso-wrap-style:square;v-text-anchor:top" coordsize="30480,73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" path="m30480,r,9521l18288,14940v-3048,4572,-6096,9144,-7620,15240l30480,30180r,9144l10668,39324v,9144,3048,15240,7620,18288l30480,63154r,10650l7620,65232c1524,57612,,48468,,37800,,25608,3048,16464,9144,10368,12192,6558,15621,3891,19431,2176l30480,xe" fillcolor="black" stroked="f" strokeweight="0">
                  <v:stroke miterlimit="83231f" joinstyle="miter"/>
                  <v:path arrowok="t" textboxrect="0,0,30480,73804"/>
                </v:shape>
                <v:shape id="Shape 2111" o:spid="_x0000_s1030" style="position:absolute;left:36012;top:4099;width:335;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" path="m4572,v9144,,15240,3048,21336,9144c30480,15240,33528,24384,33528,35052v,12192,-3048,21336,-9144,28956c18288,71628,10668,74676,,74676l,65532v6096,,12192,-3048,15240,-9144c19812,51816,21336,44196,21336,35052v,-7620,-1524,-13716,-6096,-18288c12192,12192,7620,9144,1524,9144l,9837,,1029,4572,xe" fillcolor="black" stroked="f" strokeweight="0">
                  <v:stroke miterlimit="83231f" joinstyle="miter"/>
                  <v:path arrowok="t" textboxrect="0,0,33528,74676"/>
                </v:shape>
                <v:shape id="Shape 2112" o:spid="_x0000_s1031" style="position:absolute;left:36789;top:4663;width:259;height:183;visibility:visible;mso-wrap-style:square;v-text-anchor:top" coordsize="2590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" path="m25908,r,12192c19812,16764,12192,18288,1524,18288l,17717,,7066,4572,9144c12192,9144,19812,6096,25908,xe" fillcolor="black" stroked="f" strokeweight="0">
                  <v:stroke miterlimit="83231f" joinstyle="miter"/>
                  <v:path arrowok="t" textboxrect="0,0,25908,18288"/>
                </v:shape>
                <v:shape id="Shape 2113" o:spid="_x0000_s1032" style="position:absolute;left:37170;top:4114;width:343;height:976;visibility:visible;mso-wrap-style:square;v-text-anchor:top" coordsize="3429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" path="m24384,r9906,l34290,12980,29528,36957c26670,45720,22860,54102,18288,62484r16002,l34290,71628r-25146,l9144,97536,,97536,,62484r6097,c18288,44196,24384,24384,24384,xe" fillcolor="black" stroked="f" strokeweight="0">
                  <v:stroke miterlimit="83231f" joinstyle="miter"/>
                  <v:path arrowok="t" textboxrect="0,0,34290,97536"/>
                </v:shape>
                <v:shape id="Shape 2114" o:spid="_x0000_s1033" style="position:absolute;left:36789;top:4099;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" path="m1524,v9144,,16764,3048,21336,9144c28956,15240,30480,22860,30480,33528r,6096l,39624,,30480r19812,c19812,24384,18288,18288,15240,15240,12192,10668,7620,9144,1524,9144l,9821,,300,1524,xe" fillcolor="black" stroked="f" strokeweight="0">
                  <v:stroke miterlimit="83231f" joinstyle="miter"/>
                  <v:path arrowok="t" textboxrect="0,0,30480,39624"/>
                </v:shape>
                <v:shape id="Shape 2115" o:spid="_x0000_s1034" style="position:absolute;left:38801;top:4117;width:312;height:714;visibility:visible;mso-wrap-style:square;v-text-anchor:top" coordsize="31242,7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" path="m31242,r,9122l20383,12148v-2476,2096,-3619,5144,-3619,8954c16764,24912,17907,27579,20383,29293r10859,2314l31242,43985r-2286,929c27051,46629,25146,49296,22860,53106l13716,71394,,71394,12192,48534v3048,-4572,6096,-7620,10668,-9144c16764,37866,12192,36342,10668,33294,7620,30246,6096,25674,6096,21102v,-7620,1524,-12192,6096,-15240l31242,xe" fillcolor="black" stroked="f" strokeweight="0">
                  <v:stroke miterlimit="83231f" joinstyle="miter"/>
                  <v:path arrowok="t" textboxrect="0,0,31242,71394"/>
                </v:shape>
                <v:shape id="Shape 2116" o:spid="_x0000_s1035" style="position:absolute;left:3805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" path="m,l12192,r,28956l47244,28956,47244,,59436,r,71628l47244,71628r,-32004l12192,39624r,32004l,71628,,xe" fillcolor="black" stroked="f" strokeweight="0">
                  <v:stroke miterlimit="83231f" joinstyle="miter"/>
                  <v:path arrowok="t" textboxrect="0,0,59436,71628"/>
                </v:shape>
                <v:shape id="Shape 2117" o:spid="_x0000_s1036" style="position:absolute;left:37513;top:4114;width:388;height:976;visibility:visible;mso-wrap-style:square;v-text-anchor:top" coordsize="38862,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" path="m,l28194,r,62484l38862,62484r,35052l28194,97536r,-25908l,71628,,62484r16002,l16002,9144r-15240,l,12980,,xe" fillcolor="black" stroked="f" strokeweight="0">
                  <v:stroke miterlimit="83231f" joinstyle="miter"/>
                  <v:path arrowok="t" textboxrect="0,0,38862,97536"/>
                </v:shape>
                <v:shape id="Shape 2118" o:spid="_x0000_s1037" style="position:absolute;left:39532;top:4114;width:305;height:717;visibility:visible;mso-wrap-style:square;v-text-anchor:top" coordsize="3048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" path="m30480,r,9144c21336,9144,16764,13716,16764,21336v,7620,4572,10668,13716,10668l30480,44323r-2286,826c25908,46863,23622,49530,21336,53340l12192,71628,,71628,10668,48768v3048,-4572,6096,-7620,10668,-9144c15241,38100,12192,36576,9144,33528,6096,30480,4572,25908,4572,21336v,-7620,1524,-12192,6096,-15240c15241,1524,22860,,30480,xe" fillcolor="black" stroked="f" strokeweight="0">
                  <v:stroke miterlimit="83231f" joinstyle="miter"/>
                  <v:path arrowok="t" textboxrect="0,0,30480,71628"/>
                </v:shape>
                <v:shape id="Shape 2119" o:spid="_x0000_s1038" style="position:absolute;left:39113;top:4114;width:251;height:717;visibility:visible;mso-wrap-style:square;v-text-anchor:top" coordsize="2514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" path="m762,l25146,r,71628l14478,71628r,-28956l3810,42672,,44220,,31842r762,162l14478,32004r,-22860l762,9144,,9356,,234,762,xe" fillcolor="black" stroked="f" strokeweight="0">
                  <v:stroke miterlimit="83231f" joinstyle="miter"/>
                  <v:path arrowok="t" textboxrect="0,0,25146,71628"/>
                </v:shape>
                <v:shape id="Shape 2120" o:spid="_x0000_s1039" style="position:absolute;left:39837;top:4114;width:244;height:717;visibility:visible;mso-wrap-style:square;v-text-anchor:top" coordsize="2438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" path="m,l24384,r,71628l13716,71628r,-28956l4572,42672,,44323,,32004r13716,l13716,9144,,9144,,xe" fillcolor="black" stroked="f" strokeweight="0">
                  <v:stroke miterlimit="83231f" joinstyle="miter"/>
                  <v:path arrowok="t" textboxrect="0,0,24384,71628"/>
                </v:shape>
                <v:shape id="Shape 2121" o:spid="_x0000_s1040" style="position:absolute;left:40660;top:4102;width:350;height:744;visibility:visible;mso-wrap-style:square;v-text-anchor:top" coordsize="35052,74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" path="m35052,r,8887c28956,8887,22859,11935,18288,16507v-4572,4572,-6096,12192,-6096,21336c12192,45463,13716,53083,18288,57655v4571,4572,10668,7620,16764,7620l35052,74419c24384,74419,15239,71371,9144,63751,3048,57655,,48511,,37843,,25651,3048,16507,10668,10411,13716,6601,17526,3934,21907,2219l35052,xe" fillcolor="black" stroked="f" strokeweight="0">
                  <v:stroke miterlimit="83231f" joinstyle="miter"/>
                  <v:path arrowok="t" textboxrect="0,0,35052,74419"/>
                </v:shape>
                <v:shape id="Shape 2122" o:spid="_x0000_s1041" style="position:absolute;left:41544;top:4114;width:701;height:976;visibility:visible;mso-wrap-style:square;v-text-anchor:top" coordsize="70104,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" path="m,l12192,r,62484l48768,62484,48768,,59436,r,62484l70104,62484r,35052l60960,97536r,-25908l,71628,,xe" fillcolor="black" stroked="f" strokeweight="0">
                  <v:stroke miterlimit="83231f" joinstyle="miter"/>
                  <v:path arrowok="t" textboxrect="0,0,70104,97536"/>
                </v:shape>
                <v:shape id="Shape 2123" o:spid="_x0000_s1042" style="position:absolute;left:42351;top:4104;width:313;height:739;visibility:visible;mso-wrap-style:square;v-text-anchor:top" coordsize="31242,73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" path="m31242,r,9716l19811,14796v-4572,4572,-6095,9144,-7619,15241l31242,30037r,9143l12192,39180v,9144,1524,15240,6096,18289l31242,63356r,10572l9144,65088c3048,57469,,48324,,37656,,25465,3048,16320,9144,10224,12953,6414,16763,3747,20764,2033l31242,xe" fillcolor="black" stroked="f" strokeweight="0">
                  <v:stroke miterlimit="83231f" joinstyle="miter"/>
                  <v:path arrowok="t" textboxrect="0,0,31242,73928"/>
                </v:shape>
                <v:shape id="Shape 2124" o:spid="_x0000_s1043" style="position:absolute;left:41010;top:4099;width:351;height:747;visibility:visible;mso-wrap-style:square;v-text-anchor:top" coordsize="35052,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" path="m1524,c12192,,19812,3048,25908,9144v6096,7620,9144,16764,9144,27432c35052,48768,32004,57912,25908,64008,19812,71628,10668,74676,,74676l,65532v7620,,13716,-3048,18288,-7620c21336,53340,22860,45720,22860,38100v,-9144,-1524,-16764,-4572,-21336c13716,12192,7620,9144,,9144l,257,1524,xe" fillcolor="black" stroked="f" strokeweight="0">
                  <v:stroke miterlimit="83231f" joinstyle="miter"/>
                  <v:path arrowok="t" textboxrect="0,0,35052,74676"/>
                </v:shape>
                <v:shape id="Shape 2125" o:spid="_x0000_s1044" style="position:absolute;left:42664;top:4663;width:267;height:183;visibility:visible;mso-wrap-style:square;v-text-anchor:top" coordsize="2667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" path="m26670,r,12192c20574,16764,11430,18288,762,18288l,17983,,7412,3810,9144c12954,9144,19050,6096,26670,xe" fillcolor="black" stroked="f" strokeweight="0">
                  <v:stroke miterlimit="83231f" joinstyle="miter"/>
                  <v:path arrowok="t" textboxrect="0,0,26670,18288"/>
                </v:shape>
                <v:shape id="Shape 2126" o:spid="_x0000_s1045" style="position:absolute;left:44637;top:4397;width:275;height:449;visibility:visible;mso-wrap-style:square;v-text-anchor:top" coordsize="27432,4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" path="m27432,r,9797c21336,9797,18288,11321,15239,12845v-3047,3048,-4571,6096,-4571,10668c10668,26561,12192,29609,15239,32657v1524,1524,6097,3048,9145,3048l27432,34350r,9303l22859,44849v-7620,,-13715,-1524,-16764,-6096c1524,35705,,31133,,23513,,11321,7620,3701,22859,653l27432,xe" fillcolor="black" stroked="f" strokeweight="0">
                  <v:stroke miterlimit="83231f" joinstyle="miter"/>
                  <v:path arrowok="t" textboxrect="0,0,27432,44849"/>
                </v:shape>
                <v:shape id="Shape 2127" o:spid="_x0000_s1046" style="position:absolute;left:43982;top:4114;width:579;height:717;visibility:visible;mso-wrap-style:square;v-text-anchor:top" coordsize="5791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" path="m,l10668,r,32004l41148,,56388,,22860,35052,57912,71628r-15240,l10668,36576r,35052l,71628,,xe" fillcolor="black" stroked="f" strokeweight="0">
                  <v:stroke miterlimit="83231f" joinstyle="miter"/>
                  <v:path arrowok="t" textboxrect="0,0,57912,71628"/>
                </v:shape>
                <v:shape id="Shape 2128" o:spid="_x0000_s1047" style="position:absolute;left:4314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" path="m,l12192,r,28956l48768,28956,48768,,59436,r,71628l48768,71628r,-32004l12192,39624r,32004l,71628,,xe" fillcolor="black" stroked="f" strokeweight="0">
                  <v:stroke miterlimit="83231f" joinstyle="miter"/>
                  <v:path arrowok="t" textboxrect="0,0,59436,71628"/>
                </v:shape>
                <v:shape id="Shape 2129" o:spid="_x0000_s1048" style="position:absolute;left:44698;top:4107;width:214;height:175;visibility:visible;mso-wrap-style:square;v-text-anchor:top" coordsize="21336,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" path="m21336,r,8992l,17526,,5334,21336,xe" fillcolor="black" stroked="f" strokeweight="0">
                  <v:stroke miterlimit="83231f" joinstyle="miter"/>
                  <v:path arrowok="t" textboxrect="0,0,21336,17526"/>
                </v:shape>
                <v:shape id="Shape 2130" o:spid="_x0000_s1049" style="position:absolute;left:42664;top:4099;width:312;height:396;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" path="m2286,v9144,,16764,3048,21336,9144c28194,15240,31242,22860,31242,33528r,6096l,39624,,30480r19050,c19050,24384,17526,18288,14478,15240,11430,10668,6858,9144,2286,9144l,10160,,444,2286,xe" fillcolor="black" stroked="f" strokeweight="0">
                  <v:stroke miterlimit="83231f" joinstyle="miter"/>
                  <v:path arrowok="t" textboxrect="0,0,31242,39624"/>
                </v:shape>
                <v:shape id="Shape 2131" o:spid="_x0000_s1050" style="position:absolute;left:46116;top:4709;width:259;height:137;visibility:visible;mso-wrap-style:square;v-text-anchor:top" coordsize="25908,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" path="m,c6096,3048,12192,4572,18288,4572l25908,2667r,9663l18288,13716c10668,13716,4573,12192,,10668l,xe" fillcolor="black" stroked="f" strokeweight="0">
                  <v:stroke miterlimit="83231f" joinstyle="miter"/>
                  <v:path arrowok="t" textboxrect="0,0,25908,13716"/>
                </v:shape>
                <v:shape id="Shape 2132" o:spid="_x0000_s1051" style="position:absolute;left:45369;top:4693;width:168;height:153;visibility:visible;mso-wrap-style:square;v-text-anchor:top" coordsize="1676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" path="m7620,v3048,,4572,,6096,1524c15240,3048,16764,4572,16764,7620v,1524,-1524,3048,-3048,4572c12192,13716,10668,15240,7620,15240v-1524,,-3048,-1524,-4572,-3048c1524,10668,,9144,,7620,,4572,1524,3048,3048,1524,4572,,6096,,7620,xe" fillcolor="black" stroked="f" strokeweight="0">
                  <v:stroke miterlimit="83231f" joinstyle="miter"/>
                  <v:path arrowok="t" textboxrect="0,0,16764,15240"/>
                </v:shape>
                <v:shape id="Shape 2133" o:spid="_x0000_s1052" style="position:absolute;left:45369;top:4099;width:168;height:152;visibility:visible;mso-wrap-style:square;v-text-anchor:top" coordsize="1676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" path="m7620,v3048,,4572,1524,6096,1524c15240,3048,16764,6096,16764,7620v,1524,-1524,4572,-3048,6096c12192,15240,10668,15240,7620,15240v-1524,,-3048,,-4572,-1524c1524,12192,,9144,,7620,,6096,1524,3048,3048,1524,4572,1524,6096,,7620,xe" fillcolor="black" stroked="f" strokeweight="0">
                  <v:stroke miterlimit="83231f" joinstyle="miter"/>
                  <v:path arrowok="t" textboxrect="0,0,16764,15240"/>
                </v:shape>
                <v:shape id="Shape 2134" o:spid="_x0000_s1053" style="position:absolute;left:44912;top:4099;width:289;height:735;visibility:visible;mso-wrap-style:square;v-text-anchor:top" coordsize="28956,7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" path="m3048,c19812,,28956,9144,28956,25908r,47244l16764,73152r,-10668c14478,66294,11430,69342,7810,71438l,73480,,64177,10668,59436v4572,-4572,6096,-9144,6096,-15240l16764,36576,,39624,,29827,16764,27432c16764,15240,12192,9144,1524,9144l,9754,,762,3048,xe" fillcolor="black" stroked="f" strokeweight="0">
                  <v:stroke miterlimit="83231f" joinstyle="miter"/>
                  <v:path arrowok="t" textboxrect="0,0,28956,73480"/>
                </v:shape>
                <v:shape id="Shape 2135" o:spid="_x0000_s1054" style="position:absolute;left:46070;top:3813;width:305;height:652;visibility:visible;mso-wrap-style:square;v-text-anchor:top" coordsize="30480,65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" path="m30480,r,10330c27432,10330,25908,10330,22860,11853v-3048,,-4572,1524,-6096,4573c15240,17949,13716,19473,12192,22521v,3048,-1524,6096,-1524,9144c10668,34713,12192,37761,12192,40810v1524,3047,3048,6095,4572,7620c18288,49953,19812,51477,22860,53001v3048,1525,4572,1525,7620,1525l30480,64807r-1524,387c24384,65194,19812,63669,16764,62145,13716,60621,10668,59098,7620,56049,4572,53001,3048,49953,1524,45381,,42333,,37761,,33189,,28617,,24045,1524,19473,3048,16426,6096,11853,7620,8805,10668,5757,15240,4233,18288,2710l30480,xe" fillcolor="black" stroked="f" strokeweight="0">
                  <v:stroke miterlimit="83231f" joinstyle="miter"/>
                  <v:path arrowok="t" textboxrect="0,0,30480,65194"/>
                </v:shape>
                <v:shape id="Shape 2136" o:spid="_x0000_s1055" style="position:absolute;left:46847;top:4693;width:153;height:153;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" path="m7620,v1524,,4572,,6096,1524c15240,3048,15240,4572,15240,7620v,1524,,3048,-1524,4572c12192,13716,9144,15240,7620,15240v-1524,,-4572,-1524,-6096,-3048c,10668,,9144,,7620,,4572,,3048,1524,1524,3048,,6096,,7620,xe" fillcolor="black" stroked="f" strokeweight="0">
                  <v:stroke miterlimit="83231f" joinstyle="miter"/>
                  <v:path arrowok="t" textboxrect="0,0,15240,15240"/>
                </v:shape>
                <v:shape id="Shape 2137" o:spid="_x0000_s1056" style="position:absolute;left:47091;top:4100;width:297;height:487;visibility:visible;mso-wrap-style:square;v-text-anchor:top" coordsize="29718,4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" path="m29718,r,16274l27432,19703v-3047,3048,-4572,7620,-7620,10668c16764,33419,15240,36467,12192,39515r17526,l29718,48659,,48659,,39515c4573,34943,7620,28847,12192,24275,16764,18179,21337,12083,25908,5987l29718,xe" fillcolor="black" stroked="f" strokeweight="0">
                  <v:stroke miterlimit="83231f" joinstyle="miter"/>
                  <v:path arrowok="t" textboxrect="0,0,29718,48659"/>
                </v:shape>
                <v:shape id="Shape 2138" o:spid="_x0000_s1057" style="position:absolute;left:46375;top:3810;width:320;height:1022;visibility:visible;mso-wrap-style:square;v-text-anchor:top" coordsize="32003,10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" path="m1524,v4572,,9144,1524,12192,3048c18288,4572,21336,7620,24384,12192v3048,3048,4572,9144,6096,13716c32003,32004,32003,38100,32003,45720v,9144,,18288,-3047,24384c27432,77724,24384,83820,21336,88392v-3048,4572,-7620,9144,-12192,12192l,102246,,92583,4572,91440v3048,-1524,6096,-4572,9144,-9144c15239,79248,16764,74676,18288,70104v1524,-6096,3048,-10668,3048,-18288l19812,51816v-1524,4572,-4191,8001,-7811,10287l,65145,,54864v3048,,6096,,7620,-1524c10668,51816,12192,50292,13716,48768v3048,-1524,3048,-3048,4572,-6096c19812,41148,19812,38100,19812,35052v,-3048,,-6096,-1524,-10668c16764,21336,16764,19812,13716,16764,12192,15240,10668,13716,7620,12192,6096,10668,3048,10668,,10668l,339,1524,xe" fillcolor="black" stroked="f" strokeweight="0">
                  <v:stroke miterlimit="83231f" joinstyle="miter"/>
                  <v:path arrowok="t" textboxrect="0,0,32003,102246"/>
                </v:shape>
                <v:shape id="Shape 2139" o:spid="_x0000_s1058" style="position:absolute;left:47960;top:3825;width:564;height:1021;visibility:visible;mso-wrap-style:square;v-text-anchor:top" coordsize="56388,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" path="m6096,l51816,r,10668l15240,10668,13716,39624v1524,,3048,,4572,c19812,39624,21336,39624,22860,39624v4572,,9144,1524,13716,1524c41148,42672,44196,45720,47244,47244v3048,3048,4572,6096,6096,10668c54864,60960,56388,65532,56388,70104v,4572,-1524,9144,-3048,13716c51816,86868,50292,89916,47244,92964v-3048,3048,-7620,6096,-12192,7620c30480,102108,25908,102108,21336,102108,12192,102108,4572,100584,,97536l,85344v7620,4572,13716,7620,21336,7620c24384,92964,27432,91440,30480,91440v3048,-1524,6096,-3048,7620,-4572c39624,83820,41148,82296,42672,79248v1524,-3048,1524,-6096,1524,-9144c44196,64008,42672,59436,38100,54864,33528,51816,27432,50292,18288,50292v,,-1524,,-3048,c13716,50292,12192,50292,10668,50292v-1524,,-3048,,-4572,c4572,50292,3048,50292,1524,50292l6096,xe" fillcolor="black" stroked="f" strokeweight="0">
                  <v:stroke miterlimit="83231f" joinstyle="miter"/>
                  <v:path arrowok="t" textboxrect="0,0,56388,102108"/>
                </v:shape>
                <v:shape id="Shape 2140" o:spid="_x0000_s1059" style="position:absolute;left:47388;top:3825;width:404;height:1006;visibility:visible;mso-wrap-style:square;v-text-anchor:top" coordsize="40386,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" path="m16002,l28194,r,67056l40386,67056r,9144l28194,76200r,24384l17526,100584r,-24384l,76200,,67056r17526,l17526,16764c12954,22860,9906,28956,6858,33528l,43815,,27541,6858,16764c9906,10668,12954,6096,16002,xe" fillcolor="black" stroked="f" strokeweight="0">
                  <v:stroke miterlimit="83231f" joinstyle="miter"/>
                  <v:path arrowok="t" textboxrect="0,0,40386,100584"/>
                </v:shape>
                <v:shape id="Shape 2141" o:spid="_x0000_s1060" style="position:absolute;left:2621;top:289;width:640;height:1905;visibility:visible;mso-wrap-style:square;v-text-anchor:top" coordsize="64008,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" path="m56388,r7620,l64008,190500r-21336,l42672,30480v-1524,1524,-4572,3048,-7620,4572c32004,38100,28956,39624,24384,41148v-3048,3048,-7620,4572,-12192,6096c7620,48768,4572,50292,,51816l,30480c4572,28956,9144,27432,15240,24384v4572,-1524,9144,-4572,15240,-6096c35052,15240,39624,12192,44196,9144,48768,6096,53340,3048,56388,xe" fillcolor="black" stroked="f" strokeweight="0">
                  <v:stroke miterlimit="83231f" joinstyle="miter"/>
                  <v:path arrowok="t" textboxrect="0,0,64008,190500"/>
                </v:shape>
                <v:shape id="Shape 2142" o:spid="_x0000_s1061" style="position:absolute;left:1173;top:289;width:655;height:1905;visibility:visible;mso-wrap-style:square;v-text-anchor:top" coordsize="65532,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" path="m57912,r7620,l65532,190500r-21336,l44196,30480v-1524,1524,-4572,3048,-7620,4572c33528,38100,30480,39624,25908,41148v-4572,3048,-7620,4572,-12192,6096c9144,48768,4572,50292,,51816l,30480c4572,28956,10668,27432,15240,24384v6096,-1524,10668,-4572,15240,-6096c36576,15240,41148,12192,45720,9144,50292,6096,53340,3048,57912,xe" fillcolor="black" stroked="f" strokeweight="0">
                  <v:stroke miterlimit="83231f" joinstyle="miter"/>
                  <v:path arrowok="t" textboxrect="0,0,65532,190500"/>
                </v:shape>
                <v:shape id="Shape 2143" o:spid="_x0000_s1062" style="position:absolute;top:3599;width:472;height:1033;visibility:visible;mso-wrap-style:square;v-text-anchor:top" coordsize="47244,103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" path="m47244,r,10397c38100,10397,28956,14969,22860,22589,15240,30209,12192,39353,12192,51545v,12192,3048,22860,9144,30481c28956,89645,36576,92693,47244,92693r,10668c33528,103361,21336,98789,13716,89645,4572,80501,,68309,,53069,,36305,4572,24113,13716,14969,17526,9635,22479,5825,28385,3349l47244,xe" fillcolor="black" stroked="f" strokeweight="0">
                  <v:stroke miterlimit="83231f" joinstyle="miter"/>
                  <v:path arrowok="t" textboxrect="0,0,47244,103361"/>
                </v:shape>
                <v:shape id="Shape 2144" o:spid="_x0000_s1063" style="position:absolute;left:1722;top:3901;width:274;height:716;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" path="m,l27432,r,10668l10668,10668r,19812l27432,30480r,9144l10668,39624r,22860l27432,62484r,9144l,71628,,xe" fillcolor="black" stroked="f" strokeweight="0">
                  <v:stroke miterlimit="83231f" joinstyle="miter"/>
                  <v:path arrowok="t" textboxrect="0,0,27432,71628"/>
                </v:shape>
                <v:shape id="Shape 2145" o:spid="_x0000_s1064" style="position:absolute;left:1036;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" path="m,l54864,r,10668l33528,10668r,60960l21336,71628r,-60960l,10668,,xe" fillcolor="black" stroked="f" strokeweight="0">
                  <v:stroke miterlimit="83231f" joinstyle="miter"/>
                  <v:path arrowok="t" textboxrect="0,0,54864,71628"/>
                </v:shape>
                <v:shape id="Shape 2146" o:spid="_x0000_s1065" style="position:absolute;left:472;top:3596;width:472;height:1036;visibility:visible;mso-wrap-style:square;v-text-anchor:top" coordsize="4724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" path="m1524,c15240,,25908,4572,35052,13716v7620,10668,12192,22860,12192,36576c47244,67056,42672,80772,35052,89916,25908,99060,13716,103632,,103632l,92964v10668,,19812,-3048,25908,-10668c32004,74676,35052,65532,35052,51816v,-12192,-3048,-22860,-9144,-30480c19812,15240,12192,10668,,10668l,271,1524,xe" fillcolor="black" stroked="f" strokeweight="0">
                  <v:stroke miterlimit="83231f" joinstyle="miter"/>
                  <v:path arrowok="t" textboxrect="0,0,47244,103632"/>
                </v:shape>
                <v:shape id="Shape 2147" o:spid="_x0000_s1066" style="position:absolute;left:1996;top:3901;width:290;height:716;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" path="m,l3048,v7620,,12192,1524,16764,4572c24384,7620,25908,12192,25908,18288v,9144,-4572,13716,-13716,16764c22860,36576,28956,41148,28956,51816v,4572,-3048,10668,-7620,13716c16764,70104,12192,71628,4572,71628l,71628,,62484r3048,c12192,62484,16764,57912,16764,50292v,-6096,-4572,-10668,-15240,-10668l,39624,,30480v9144,,13716,-4572,13716,-10668c13716,13716,10668,10668,1524,10668l,10668,,xe" fillcolor="black" stroked="f" strokeweight="0">
                  <v:stroke miterlimit="83231f" joinstyle="miter"/>
                  <v:path arrowok="t" textboxrect="0,0,28956,71628"/>
                </v:shape>
                <v:shape id="Shape 2148" o:spid="_x0000_s1067" style="position:absolute;left:2423;top:3890;width:312;height:739;visibility:visible;mso-wrap-style:square;v-text-anchor:top" coordsize="31242,7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" path="m31242,r,9735l19812,14815v-4572,4572,-6096,9144,-7620,15240l31242,30055r,9144l12192,39199v,9144,1524,15240,6096,19812l31242,63722r,10225l9144,65107c3048,59011,,49867,,37675,,27007,3048,17863,9144,10243,12192,6433,16002,3766,20193,2052l31242,xe" fillcolor="black" stroked="f" strokeweight="0">
                  <v:stroke miterlimit="83231f" joinstyle="miter"/>
                  <v:path arrowok="t" textboxrect="0,0,31242,73947"/>
                </v:shape>
                <v:shape id="Shape 2149" o:spid="_x0000_s1068" style="position:absolute;left:2735;top:4465;width:267;height:167;visibility:visible;mso-wrap-style:square;v-text-anchor:top" coordsize="2667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" path="m26670,r,10668c20574,15240,11430,16764,762,16764l,16459,,6235,3810,7620c11430,7620,19050,4572,26670,xe" fillcolor="black" stroked="f" strokeweight="0">
                  <v:stroke miterlimit="83231f" joinstyle="miter"/>
                  <v:path arrowok="t" textboxrect="0,0,26670,16764"/>
                </v:shape>
                <v:shape id="Shape 2150" o:spid="_x0000_s1069" style="position:absolute;left:3810;top:3901;width:266;height:716;visibility:visible;mso-wrap-style:square;v-text-anchor:top" coordsize="2667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" path="m,l10668,r,27432l26670,27432r,10668l10668,38100r,24384l26670,62484r,9144l,71628,,xe" fillcolor="black" stroked="f" strokeweight="0">
                  <v:stroke miterlimit="83231f" joinstyle="miter"/>
                  <v:path arrowok="t" textboxrect="0,0,26670,71628"/>
                </v:shape>
                <v:shape id="Shape 2151" o:spid="_x0000_s1070" style="position:absolute;left:3124;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" path="m,l54864,r,10668l33528,10668r,60960l21336,71628r,-60960l,10668,,xe" fillcolor="black" stroked="f" strokeweight="0">
                  <v:stroke miterlimit="83231f" joinstyle="miter"/>
                  <v:path arrowok="t" textboxrect="0,0,54864,71628"/>
                </v:shape>
                <v:shape id="Shape 2152" o:spid="_x0000_s1071" style="position:absolute;left:2735;top:3886;width:313;height:396;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" path="m2286,v9144,,16764,3048,21336,9144c28194,15240,31242,24384,31242,35052r,4572l,39624,,30480r19050,c19050,24384,17526,18288,14478,15240,11430,12192,6858,9144,2286,9144l,10160,,425,2286,xe" fillcolor="black" stroked="f" strokeweight="0">
                  <v:stroke miterlimit="83231f" joinstyle="miter"/>
                  <v:path arrowok="t" textboxrect="0,0,31242,39624"/>
                </v:shape>
                <v:shape id="Shape 2153" o:spid="_x0000_s1072" style="position:absolute;left:4076;top:4175;width:282;height:442;visibility:visible;mso-wrap-style:square;v-text-anchor:top" coordsize="28194,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" path="m,l3810,v7620,,13716,1524,16764,6096c25146,9144,28194,15240,28194,21336v,7620,-3048,13716,-7620,16764c16002,42672,11430,44196,5334,44196l,44196,,35052r2286,c11430,35052,16002,30480,16002,21336,16002,13716,11430,10668,762,10668r-762,l,xe" fillcolor="black" stroked="f" strokeweight="0">
                  <v:stroke miterlimit="83231f" joinstyle="miter"/>
                  <v:path arrowok="t" textboxrect="0,0,28194,44196"/>
                </v:shape>
                <v:shape id="Shape 10499" o:spid="_x0000_s1073" style="position:absolute;left:4480;top:3901;width:107;height:716;visibility:visible;mso-wrap-style:square;v-text-anchor:top" coordsize="10668,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" path="m,l10668,r,71628l,71628,,e" fillcolor="black" stroked="f" strokeweight="0">
                  <v:stroke miterlimit="83231f" joinstyle="miter"/>
                  <v:path arrowok="t" textboxrect="0,0,10668,71628"/>
                </v:shape>
                <v:shape id="Shape 2155" o:spid="_x0000_s1074" style="position:absolute;left:2679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" path="m114300,r762,2372l115062,49670r-762,-2426l97536,100584r-54864,c50292,105156,56388,111252,64008,117348v7620,6096,15240,12192,22860,16764c83820,143256,80772,152400,79248,161544v-3048,9144,-6096,18288,-9144,27432l114300,155448r762,578l115062,174320r-762,-584l42672,228600,70104,140208,,85344r86868,l114300,xe" fillcolor="black" stroked="f" strokeweight="0">
                  <v:stroke miterlimit="83231f" joinstyle="miter"/>
                  <v:path arrowok="t" textboxrect="0,0,115062,228600"/>
                </v:shape>
                <v:shape id="Shape 2156" o:spid="_x0000_s1075" style="position:absolute;left:2794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157" o:spid="_x0000_s1076" style="position:absolute;left:2983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" path="m114300,r762,2372l115062,49670r-762,-2426l97536,100584r-54864,c50292,105156,56388,111252,64008,117348v7620,6096,15240,12192,22860,16764c83820,143256,80772,152400,79248,161544v-3048,9144,-6096,18288,-9144,27432l114300,155448r762,578l115062,174320r-762,-584l42672,228600,70104,140208,,85344r86868,l114300,xe" fillcolor="black" stroked="f" strokeweight="0">
                  <v:stroke miterlimit="83231f" joinstyle="miter"/>
                  <v:path arrowok="t" textboxrect="0,0,115062,228600"/>
                </v:shape>
                <v:shape id="Shape 2158" o:spid="_x0000_s1077" style="position:absolute;left:3099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159" o:spid="_x0000_s1078" style="position:absolute;left:3288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" path="m114300,r762,2371l115062,49668r-762,-2424l97536,100584r-54864,c50292,105156,56388,111252,64008,117348v7620,6096,15240,12192,22860,16764c83820,143256,80772,152400,79248,161544v-3048,9144,-6096,18288,-9144,27432l114300,155448r762,578l115062,174320r-762,-584l42672,228600,70104,140208,,85344r,l86868,85344,114300,xe" fillcolor="black" stroked="f" strokeweight="0">
                  <v:stroke miterlimit="83231f" joinstyle="miter"/>
                  <v:path arrowok="t" textboxrect="0,0,115062,228600"/>
                </v:shape>
                <v:shape id="Shape 2160" o:spid="_x0000_s1079" style="position:absolute;left:34038;top:23;width:1135;height:2263;visibility:visible;mso-wrap-style:square;v-text-anchor:top" coordsize="113538,22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" path="m,l26670,82973r86868,l43434,137837r27432,88392l,171949,,153655r43434,32950c40386,177461,37338,168317,35814,159173v-3048,-9144,-6096,-18288,-9144,-27432c34290,127169,41910,121073,49530,114977v7620,-6096,15240,-12192,22860,-16764l16002,98213,,47298,,xe" fillcolor="black" stroked="f" strokeweight="0">
                  <v:stroke miterlimit="83231f" joinstyle="miter"/>
                  <v:path arrowok="t" textboxrect="0,0,113538,226229"/>
                </v:shape>
                <v:shape id="Shape 2161" o:spid="_x0000_s1080" style="position:absolute;left:3593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" path="m114299,r763,2372l115062,49670r-763,-2426l97536,100584r-54865,c50292,105156,56387,111252,64007,117348v7620,6096,15240,12192,22860,16764c83819,143256,80771,152400,79247,161544v-3048,9144,-6096,18288,-9144,27432l114299,155448r763,578l115062,174320r-763,-584l42671,228600,70103,140208,,85345r,-1l86867,85344,114299,xe" fillcolor="black" stroked="f" strokeweight="0">
                  <v:stroke miterlimit="83231f" joinstyle="miter"/>
                  <v:path arrowok="t" textboxrect="0,0,115062,228600"/>
                </v:shape>
                <v:shape id="Shape 2162" o:spid="_x0000_s1081" style="position:absolute;left:3708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163" o:spid="_x0000_s1082" style="position:absolute;left:38983;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" path="m114299,r763,2372l115062,49670r-763,-2426l97536,100584r-54865,c50292,105156,56387,111252,64007,117348v7620,6096,15240,12192,22860,16764c83819,143256,80771,152400,79247,161544v-3048,9144,-6096,18288,-9144,27432l114299,155448r763,578l115062,174320r-763,-584l42671,228600,70103,140208,,85345r,-1l86867,85344,114299,xe" fillcolor="black" stroked="f" strokeweight="0">
                  <v:stroke miterlimit="83231f" joinstyle="miter"/>
                  <v:path arrowok="t" textboxrect="0,0,115062,228600"/>
                </v:shape>
                <v:shape id="Shape 2164" o:spid="_x0000_s1083" style="position:absolute;left:40134;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165" o:spid="_x0000_s1084" style="position:absolute;left:4203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" path="m114299,r763,2372l115062,49670r-763,-2426l97536,100584r-54865,c50292,105156,56387,111252,64007,117348v7620,6096,15240,12192,22860,16764c83819,143256,80771,152400,79247,161544v-3048,9144,-6096,18288,-9144,27432l114299,155448r763,578l115062,174320r-763,-584l42671,228600,70103,140208,,85345r,-1l86867,85344,114299,xe" fillcolor="black" stroked="f" strokeweight="0">
                  <v:stroke miterlimit="83231f" joinstyle="miter"/>
                  <v:path arrowok="t" textboxrect="0,0,115062,228600"/>
                </v:shape>
                <v:shape id="Shape 2166" o:spid="_x0000_s1085" style="position:absolute;left:4318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167" o:spid="_x0000_s1086" style="position:absolute;left:4507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" path="m114299,r763,2372l115062,49670r-763,-2426l97536,100584r-54865,c50292,105156,56387,111252,64007,117348v7620,6096,15240,12192,22860,16764c83819,143256,80771,152400,79247,161544v-3048,9144,-6096,18288,-9144,27432l114299,155448r763,578l115062,174320r-763,-584l42671,228600,70103,140208,,85345r,-1l86867,85344,114299,xe" fillcolor="black" stroked="f" strokeweight="0">
                  <v:stroke miterlimit="83231f" joinstyle="miter"/>
                  <v:path arrowok="t" textboxrect="0,0,115062,228600"/>
                </v:shape>
                <v:shape id="Shape 2168" o:spid="_x0000_s1087" style="position:absolute;left:4623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169" o:spid="_x0000_s1088" style="position:absolute;left:4812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" path="m114299,r763,2372l115062,49670r-763,-2426l97536,100584r-54865,c50292,105156,56387,111252,64007,117348v7620,6096,15240,12192,22860,16764c83819,143256,80771,152400,79247,161544v-3048,9144,-6096,18288,-9144,27432l114299,155448r763,578l115062,174320r-763,-584l42671,228600,70103,140208,,85345r,-1l86867,85344,114299,xe" fillcolor="black" stroked="f" strokeweight="0">
                  <v:stroke miterlimit="83231f" joinstyle="miter"/>
                  <v:path arrowok="t" textboxrect="0,0,115062,228600"/>
                </v:shape>
                <v:shape id="Shape 2170" o:spid="_x0000_s1089" style="position:absolute;left:49278;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171" o:spid="_x0000_s1090" style="position:absolute;left:5117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" path="m114299,r763,2372l115062,49670r-763,-2426l97536,100584r-54865,c50292,105156,56387,111252,64007,117348v7620,6096,15240,12192,22860,16764c83819,143256,80771,152400,79247,161544v-3048,9144,-6096,18288,-9144,27432l114299,155448r763,578l115062,174320r-763,-584l42671,228600,70103,140208,,85345r,-1l86867,85344,114299,xe" fillcolor="black" stroked="f" strokeweight="0">
                  <v:stroke miterlimit="83231f" joinstyle="miter"/>
                  <v:path arrowok="t" textboxrect="0,0,115062,228600"/>
                </v:shape>
                <v:shape id="Shape 2172" o:spid="_x0000_s1091" style="position:absolute;left:5232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173" o:spid="_x0000_s1092" style="position:absolute;left:54223;width:1151;height:2286;visibility:visible;mso-wrap-style:square;v-text-anchor:top" coordsize="115061,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" path="m114299,r762,2371l115061,49668r-762,-2424l97535,100584r-54864,c50291,105156,56387,111252,64007,117348v7620,6096,15240,12192,22860,16764c83819,143256,80771,152400,79247,161544v-3048,9144,-6096,18288,-9144,27432l114299,155448r762,578l115061,174320r-762,-584l42671,228600,70103,140208,,85345r,-1l86867,85344,114299,xe" fillcolor="black" stroked="f" strokeweight="0">
                  <v:stroke miterlimit="83231f" joinstyle="miter"/>
                  <v:path arrowok="t" textboxrect="0,0,115061,228600"/>
                </v:shape>
                <v:shape id="Shape 2174" o:spid="_x0000_s1093" style="position:absolute;left:55374;top:23;width:1135;height:2263;visibility:visible;mso-wrap-style:square;v-text-anchor:top" coordsize="113538,22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" path="m,l26670,82973r86868,l43434,137837r27431,88392l,171949,,153655r43434,32950c40386,177461,37338,168317,35814,159173v-3049,-9144,-6096,-18288,-9144,-27432c34290,127169,41910,121073,49530,114977v7620,-6096,15240,-12192,22860,-16764l16002,98213,,47298,,xe" fillcolor="black" stroked="f" strokeweight="0">
                  <v:stroke miterlimit="83231f" joinstyle="miter"/>
                  <v:path arrowok="t" textboxrect="0,0,113538,226229"/>
                </v:shape>
                <v:shape id="Shape 2175" o:spid="_x0000_s1094" style="position:absolute;left:26791;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" path="m114300,r27432,85344l228600,85344r-70104,54864l185928,228600,114300,173736,42672,228600,70104,140208,,85344r86868,l114300,xe" fillcolor="black" stroked="f" strokeweight="0">
                  <v:stroke miterlimit="83231f" joinstyle="miter"/>
                  <v:path arrowok="t" textboxrect="0,0,228600,228600"/>
                </v:shape>
                <v:shape id="Shape 2176" o:spid="_x0000_s1095" style="position:absolute;left:29839;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" path="m114300,r27432,85344l228600,85344r-70104,54864l185928,228600,114300,173736,42672,228600,70104,140208,,85344r86868,l114300,xe" fillcolor="black" stroked="f" strokeweight="0">
                  <v:stroke miterlimit="83231f" joinstyle="miter"/>
                  <v:path arrowok="t" textboxrect="0,0,228600,228600"/>
                </v:shape>
                <v:shape id="Shape 2177" o:spid="_x0000_s1096" style="position:absolute;left:32887;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" path="m114300,r27432,85344l228600,85344r-70104,54864l185928,228600,114300,173736,42672,228600,70104,140208,,85344r,l86868,85344,114300,xe" fillcolor="black" stroked="f" strokeweight="0">
                  <v:stroke miterlimit="83231f" joinstyle="miter"/>
                  <v:path arrowok="t" textboxrect="0,0,228600,228600"/>
                </v:shape>
                <v:shape id="Shape 2178" o:spid="_x0000_s1097" style="position:absolute;left:35935;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" path="m114299,r27432,85344l228599,85344r-70104,54864l185927,228600,114299,173736,42671,228600,70103,140208,,85345r,-1l86867,85344,114299,xe" fillcolor="black" stroked="f" strokeweight="0">
                  <v:stroke miterlimit="83231f" joinstyle="miter"/>
                  <v:path arrowok="t" textboxrect="0,0,228599,228600"/>
                </v:shape>
                <v:shape id="Shape 2179" o:spid="_x0000_s1098" style="position:absolute;left:38983;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" path="m114299,r27432,85344l228599,85344r-70104,54864l185927,228600,114299,173736,42671,228600,70103,140208,,85345r,-1l86867,85344,114299,xe" fillcolor="black" stroked="f" strokeweight="0">
                  <v:stroke miterlimit="83231f" joinstyle="miter"/>
                  <v:path arrowok="t" textboxrect="0,0,228599,228600"/>
                </v:shape>
                <v:shape id="Shape 2180" o:spid="_x0000_s1099" style="position:absolute;left:42031;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" path="m114299,r27432,85344l228599,85344r-70104,54864l185927,228600,114299,173736,42671,228600,70103,140208,,85345r,-1l86867,85344,114299,xe" fillcolor="black" stroked="f" strokeweight="0">
                  <v:stroke miterlimit="83231f" joinstyle="miter"/>
                  <v:path arrowok="t" textboxrect="0,0,228599,228600"/>
                </v:shape>
                <v:shape id="Shape 2181" o:spid="_x0000_s1100" style="position:absolute;left:45079;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" path="m114299,r27432,85344l228599,85344r-70104,54864l185927,228600,114299,173736,42671,228600,70103,140208,,85345r,-1l86867,85344,114299,xe" fillcolor="black" stroked="f" strokeweight="0">
                  <v:stroke miterlimit="83231f" joinstyle="miter"/>
                  <v:path arrowok="t" textboxrect="0,0,228599,228600"/>
                </v:shape>
                <v:shape id="Shape 2182" o:spid="_x0000_s1101" style="position:absolute;left:48127;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" path="m114299,r27432,85344l228599,85344r-70104,54864l185927,228600,114299,173736,42671,228600,70103,140208,,85345r,-1l86867,85344,114299,xe" fillcolor="black" stroked="f" strokeweight="0">
                  <v:stroke miterlimit="83231f" joinstyle="miter"/>
                  <v:path arrowok="t" textboxrect="0,0,228599,228600"/>
                </v:shape>
                <v:shape id="Shape 2183" o:spid="_x0000_s1102" style="position:absolute;left:51175;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" path="m114299,r27432,85344l228599,85344r-70104,54864l185927,228600,114299,173736,42671,228600,70103,140208,,85345r,-1l86867,85344,114299,xe" fillcolor="black" stroked="f" strokeweight="0">
                  <v:stroke miterlimit="83231f" joinstyle="miter"/>
                  <v:path arrowok="t" textboxrect="0,0,228599,228600"/>
                </v:shape>
                <v:shape id="Shape 2184" o:spid="_x0000_s1103" style="position:absolute;left:54223;top:331;width:1037;height:1955;visibility:visible;mso-wrap-style:square;v-text-anchor:top" coordsize="103632,195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" path="m103632,r,148719l42671,195412,70103,107021,,52157r,l86867,52157,103632,xe" fillcolor="black" stroked="f" strokeweight="0">
                  <v:stroke miterlimit="83231f" joinstyle="miter"/>
                  <v:path arrowok="t" textboxrect="0,0,103632,195412"/>
                </v:shape>
                <w10:anchorlock/>
              </v:group>
            </w:pict>
          </mc:Fallback>
        </mc:AlternateContent>
      </w:r>
    </w:p>
    <w:p w14:paraId="2971A609" w14:textId="69C1313F" w:rsidR="00606A0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Оцените, насколько полезным был курс с профессиональной точки зрения</w:t>
      </w:r>
    </w:p>
    <w:p w14:paraId="07FB640A" w14:textId="77777777" w:rsidR="00606A0D" w:rsidRPr="00BB0C57" w:rsidRDefault="00606A0D" w:rsidP="00BB0C57">
      <w:pPr>
        <w:spacing w:after="240" w:line="360" w:lineRule="auto"/>
        <w:ind w:firstLine="709"/>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541FD828" wp14:editId="64B46978">
                <wp:extent cx="5650992" cy="516637"/>
                <wp:effectExtent l="0" t="0" r="0" b="0"/>
                <wp:docPr id="10405" name="Group 10405"/>
                <wp:cNvGraphicFramePr/>
                <a:graphic xmlns:a="http://schemas.openxmlformats.org/drawingml/2006/main">
                  <a:graphicData uri="http://schemas.microsoft.com/office/word/2010/wordprocessingGroup">
                    <wpg:wgp>
                      <wpg:cNvGrpSpPr/>
                      <wpg:grpSpPr>
                        <a:xfrm>
                          <a:off x="0" y="0"/>
                          <a:ext cx="5650992" cy="516637"/>
                          <a:chOff x="0" y="0"/>
                          <a:chExt cx="5650992" cy="516637"/>
                        </a:xfrm>
                      </wpg:grpSpPr>
                      <wps:wsp>
                        <wps:cNvPr id="2185" name="Shape 2185"/>
                        <wps:cNvSpPr/>
                        <wps:spPr>
                          <a:xfrm>
                            <a:off x="3569208" y="410986"/>
                            <a:ext cx="32004" cy="105651"/>
                          </a:xfrm>
                          <a:custGeom>
                            <a:avLst/>
                            <a:gdLst/>
                            <a:ahLst/>
                            <a:cxnLst/>
                            <a:rect l="0" t="0" r="0" b="0"/>
                            <a:pathLst>
                              <a:path w="32004" h="105651">
                                <a:moveTo>
                                  <a:pt x="32004" y="0"/>
                                </a:moveTo>
                                <a:lnTo>
                                  <a:pt x="32004" y="8808"/>
                                </a:lnTo>
                                <a:lnTo>
                                  <a:pt x="16764" y="15735"/>
                                </a:lnTo>
                                <a:cubicBezTo>
                                  <a:pt x="13716" y="20307"/>
                                  <a:pt x="10668" y="26403"/>
                                  <a:pt x="10668" y="32499"/>
                                </a:cubicBezTo>
                                <a:lnTo>
                                  <a:pt x="10668" y="43167"/>
                                </a:lnTo>
                                <a:cubicBezTo>
                                  <a:pt x="10668" y="49263"/>
                                  <a:pt x="12192" y="53835"/>
                                  <a:pt x="16764" y="58407"/>
                                </a:cubicBezTo>
                                <a:cubicBezTo>
                                  <a:pt x="19812" y="61455"/>
                                  <a:pt x="25908" y="64503"/>
                                  <a:pt x="32004" y="64503"/>
                                </a:cubicBezTo>
                                <a:lnTo>
                                  <a:pt x="32004" y="73647"/>
                                </a:lnTo>
                                <a:cubicBezTo>
                                  <a:pt x="22860" y="73647"/>
                                  <a:pt x="16764" y="69075"/>
                                  <a:pt x="10668" y="61455"/>
                                </a:cubicBezTo>
                                <a:lnTo>
                                  <a:pt x="10668" y="105651"/>
                                </a:lnTo>
                                <a:lnTo>
                                  <a:pt x="0" y="105651"/>
                                </a:lnTo>
                                <a:lnTo>
                                  <a:pt x="0" y="495"/>
                                </a:lnTo>
                                <a:lnTo>
                                  <a:pt x="10668" y="495"/>
                                </a:lnTo>
                                <a:lnTo>
                                  <a:pt x="10668" y="12687"/>
                                </a:lnTo>
                                <a:cubicBezTo>
                                  <a:pt x="13716" y="8115"/>
                                  <a:pt x="17145" y="4686"/>
                                  <a:pt x="21336" y="2400"/>
                                </a:cubicBezTo>
                                <a:lnTo>
                                  <a:pt x="32004" y="0"/>
                                </a:lnTo>
                                <a:close/>
                              </a:path>
                            </a:pathLst>
                          </a:custGeom>
                          <a:solidFill>
                            <a:srgbClr val="000000"/>
                          </a:solidFill>
                          <a:ln w="0" cap="flat">
                            <a:noFill/>
                            <a:miter lim="127000"/>
                          </a:ln>
                          <a:effectLst/>
                        </wps:spPr>
                        <wps:bodyPr/>
                      </wps:wsp>
                      <wps:wsp>
                        <wps:cNvPr id="2186" name="Shape 2186"/>
                        <wps:cNvSpPr/>
                        <wps:spPr>
                          <a:xfrm>
                            <a:off x="3474720" y="381001"/>
                            <a:ext cx="74676" cy="103632"/>
                          </a:xfrm>
                          <a:custGeom>
                            <a:avLst/>
                            <a:gdLst/>
                            <a:ahLst/>
                            <a:cxnLst/>
                            <a:rect l="0" t="0" r="0" b="0"/>
                            <a:pathLst>
                              <a:path w="74676" h="103632">
                                <a:moveTo>
                                  <a:pt x="51816" y="0"/>
                                </a:moveTo>
                                <a:cubicBezTo>
                                  <a:pt x="60960" y="0"/>
                                  <a:pt x="68580" y="1524"/>
                                  <a:pt x="74676" y="4572"/>
                                </a:cubicBezTo>
                                <a:lnTo>
                                  <a:pt x="74676" y="16764"/>
                                </a:lnTo>
                                <a:cubicBezTo>
                                  <a:pt x="68580" y="12192"/>
                                  <a:pt x="59436" y="10668"/>
                                  <a:pt x="51816" y="10668"/>
                                </a:cubicBezTo>
                                <a:cubicBezTo>
                                  <a:pt x="39624" y="10668"/>
                                  <a:pt x="30480" y="15240"/>
                                  <a:pt x="22860" y="22860"/>
                                </a:cubicBezTo>
                                <a:cubicBezTo>
                                  <a:pt x="16764" y="30480"/>
                                  <a:pt x="12192" y="39624"/>
                                  <a:pt x="12192" y="53340"/>
                                </a:cubicBezTo>
                                <a:cubicBezTo>
                                  <a:pt x="12192" y="65532"/>
                                  <a:pt x="16764" y="74676"/>
                                  <a:pt x="22860" y="82296"/>
                                </a:cubicBezTo>
                                <a:cubicBezTo>
                                  <a:pt x="28956" y="89916"/>
                                  <a:pt x="38100" y="92964"/>
                                  <a:pt x="48768" y="92964"/>
                                </a:cubicBezTo>
                                <a:cubicBezTo>
                                  <a:pt x="59436" y="92964"/>
                                  <a:pt x="68580" y="91440"/>
                                  <a:pt x="74676" y="86868"/>
                                </a:cubicBezTo>
                                <a:lnTo>
                                  <a:pt x="74676" y="97536"/>
                                </a:lnTo>
                                <a:cubicBezTo>
                                  <a:pt x="67056" y="102108"/>
                                  <a:pt x="57912" y="103632"/>
                                  <a:pt x="47244" y="103632"/>
                                </a:cubicBezTo>
                                <a:cubicBezTo>
                                  <a:pt x="33528" y="103632"/>
                                  <a:pt x="21336" y="99060"/>
                                  <a:pt x="13716" y="89916"/>
                                </a:cubicBezTo>
                                <a:cubicBezTo>
                                  <a:pt x="4572" y="80772"/>
                                  <a:pt x="0" y="68580"/>
                                  <a:pt x="0" y="53340"/>
                                </a:cubicBezTo>
                                <a:cubicBezTo>
                                  <a:pt x="0" y="38100"/>
                                  <a:pt x="4572" y="24384"/>
                                  <a:pt x="15240" y="15240"/>
                                </a:cubicBezTo>
                                <a:cubicBezTo>
                                  <a:pt x="24384" y="4572"/>
                                  <a:pt x="36576" y="0"/>
                                  <a:pt x="51816" y="0"/>
                                </a:cubicBezTo>
                                <a:close/>
                              </a:path>
                            </a:pathLst>
                          </a:custGeom>
                          <a:solidFill>
                            <a:srgbClr val="000000"/>
                          </a:solidFill>
                          <a:ln w="0" cap="flat">
                            <a:noFill/>
                            <a:miter lim="127000"/>
                          </a:ln>
                          <a:effectLst/>
                        </wps:spPr>
                        <wps:bodyPr/>
                      </wps:wsp>
                      <wps:wsp>
                        <wps:cNvPr id="2187" name="Shape 2187"/>
                        <wps:cNvSpPr/>
                        <wps:spPr>
                          <a:xfrm>
                            <a:off x="3648456" y="410257"/>
                            <a:ext cx="30480" cy="73805"/>
                          </a:xfrm>
                          <a:custGeom>
                            <a:avLst/>
                            <a:gdLst/>
                            <a:ahLst/>
                            <a:cxnLst/>
                            <a:rect l="0" t="0" r="0" b="0"/>
                            <a:pathLst>
                              <a:path w="30480" h="73805">
                                <a:moveTo>
                                  <a:pt x="30480" y="0"/>
                                </a:moveTo>
                                <a:lnTo>
                                  <a:pt x="30480" y="9521"/>
                                </a:lnTo>
                                <a:lnTo>
                                  <a:pt x="18288" y="14940"/>
                                </a:lnTo>
                                <a:cubicBezTo>
                                  <a:pt x="15240" y="19512"/>
                                  <a:pt x="12192" y="24084"/>
                                  <a:pt x="10668" y="30180"/>
                                </a:cubicBezTo>
                                <a:lnTo>
                                  <a:pt x="30480" y="30180"/>
                                </a:lnTo>
                                <a:lnTo>
                                  <a:pt x="30480" y="39324"/>
                                </a:lnTo>
                                <a:lnTo>
                                  <a:pt x="10668" y="39324"/>
                                </a:lnTo>
                                <a:cubicBezTo>
                                  <a:pt x="10668" y="48468"/>
                                  <a:pt x="13716" y="54564"/>
                                  <a:pt x="18288" y="57612"/>
                                </a:cubicBezTo>
                                <a:lnTo>
                                  <a:pt x="30480" y="63154"/>
                                </a:lnTo>
                                <a:lnTo>
                                  <a:pt x="30480" y="73805"/>
                                </a:lnTo>
                                <a:lnTo>
                                  <a:pt x="7620" y="65232"/>
                                </a:lnTo>
                                <a:cubicBezTo>
                                  <a:pt x="1524" y="57612"/>
                                  <a:pt x="0" y="48468"/>
                                  <a:pt x="0" y="37800"/>
                                </a:cubicBezTo>
                                <a:cubicBezTo>
                                  <a:pt x="0" y="25608"/>
                                  <a:pt x="3048" y="16464"/>
                                  <a:pt x="9144" y="10368"/>
                                </a:cubicBezTo>
                                <a:cubicBezTo>
                                  <a:pt x="12192" y="6558"/>
                                  <a:pt x="15621" y="3891"/>
                                  <a:pt x="19431" y="2176"/>
                                </a:cubicBezTo>
                                <a:lnTo>
                                  <a:pt x="30480" y="0"/>
                                </a:lnTo>
                                <a:close/>
                              </a:path>
                            </a:pathLst>
                          </a:custGeom>
                          <a:solidFill>
                            <a:srgbClr val="000000"/>
                          </a:solidFill>
                          <a:ln w="0" cap="flat">
                            <a:noFill/>
                            <a:miter lim="127000"/>
                          </a:ln>
                          <a:effectLst/>
                        </wps:spPr>
                        <wps:bodyPr/>
                      </wps:wsp>
                      <wps:wsp>
                        <wps:cNvPr id="2188" name="Shape 2188"/>
                        <wps:cNvSpPr/>
                        <wps:spPr>
                          <a:xfrm>
                            <a:off x="3601212" y="409957"/>
                            <a:ext cx="33528" cy="74676"/>
                          </a:xfrm>
                          <a:custGeom>
                            <a:avLst/>
                            <a:gdLst/>
                            <a:ahLst/>
                            <a:cxnLst/>
                            <a:rect l="0" t="0" r="0" b="0"/>
                            <a:pathLst>
                              <a:path w="33528" h="74676">
                                <a:moveTo>
                                  <a:pt x="4572" y="0"/>
                                </a:moveTo>
                                <a:cubicBezTo>
                                  <a:pt x="13716" y="0"/>
                                  <a:pt x="19812" y="3048"/>
                                  <a:pt x="25908" y="9144"/>
                                </a:cubicBezTo>
                                <a:cubicBezTo>
                                  <a:pt x="30480" y="15240"/>
                                  <a:pt x="33528" y="24384"/>
                                  <a:pt x="33528" y="35052"/>
                                </a:cubicBezTo>
                                <a:cubicBezTo>
                                  <a:pt x="33528" y="47244"/>
                                  <a:pt x="30480" y="56388"/>
                                  <a:pt x="24384" y="64008"/>
                                </a:cubicBezTo>
                                <a:cubicBezTo>
                                  <a:pt x="18288" y="71628"/>
                                  <a:pt x="10668" y="74676"/>
                                  <a:pt x="0" y="74676"/>
                                </a:cubicBezTo>
                                <a:lnTo>
                                  <a:pt x="0" y="65532"/>
                                </a:lnTo>
                                <a:cubicBezTo>
                                  <a:pt x="6096" y="65532"/>
                                  <a:pt x="12192" y="62484"/>
                                  <a:pt x="15240" y="56388"/>
                                </a:cubicBezTo>
                                <a:cubicBezTo>
                                  <a:pt x="19812" y="51816"/>
                                  <a:pt x="21336" y="44196"/>
                                  <a:pt x="21336" y="35052"/>
                                </a:cubicBezTo>
                                <a:cubicBezTo>
                                  <a:pt x="21336" y="27432"/>
                                  <a:pt x="19812" y="21336"/>
                                  <a:pt x="15240" y="16764"/>
                                </a:cubicBezTo>
                                <a:cubicBezTo>
                                  <a:pt x="12192" y="12192"/>
                                  <a:pt x="7620" y="9144"/>
                                  <a:pt x="1524" y="9144"/>
                                </a:cubicBezTo>
                                <a:lnTo>
                                  <a:pt x="0" y="9837"/>
                                </a:lnTo>
                                <a:lnTo>
                                  <a:pt x="0" y="1029"/>
                                </a:lnTo>
                                <a:lnTo>
                                  <a:pt x="4572" y="0"/>
                                </a:lnTo>
                                <a:close/>
                              </a:path>
                            </a:pathLst>
                          </a:custGeom>
                          <a:solidFill>
                            <a:srgbClr val="000000"/>
                          </a:solidFill>
                          <a:ln w="0" cap="flat">
                            <a:noFill/>
                            <a:miter lim="127000"/>
                          </a:ln>
                          <a:effectLst/>
                        </wps:spPr>
                        <wps:bodyPr/>
                      </wps:wsp>
                      <wps:wsp>
                        <wps:cNvPr id="2189" name="Shape 2189"/>
                        <wps:cNvSpPr/>
                        <wps:spPr>
                          <a:xfrm>
                            <a:off x="3678936" y="466345"/>
                            <a:ext cx="25908" cy="18288"/>
                          </a:xfrm>
                          <a:custGeom>
                            <a:avLst/>
                            <a:gdLst/>
                            <a:ahLst/>
                            <a:cxnLst/>
                            <a:rect l="0" t="0" r="0" b="0"/>
                            <a:pathLst>
                              <a:path w="25908" h="18288">
                                <a:moveTo>
                                  <a:pt x="25908" y="0"/>
                                </a:moveTo>
                                <a:lnTo>
                                  <a:pt x="25908" y="12192"/>
                                </a:lnTo>
                                <a:cubicBezTo>
                                  <a:pt x="19812" y="16764"/>
                                  <a:pt x="12192" y="18288"/>
                                  <a:pt x="1524" y="18288"/>
                                </a:cubicBezTo>
                                <a:lnTo>
                                  <a:pt x="0" y="17717"/>
                                </a:lnTo>
                                <a:lnTo>
                                  <a:pt x="0" y="7066"/>
                                </a:lnTo>
                                <a:lnTo>
                                  <a:pt x="4572" y="9144"/>
                                </a:lnTo>
                                <a:cubicBezTo>
                                  <a:pt x="12192" y="9144"/>
                                  <a:pt x="19812" y="6096"/>
                                  <a:pt x="25908" y="0"/>
                                </a:cubicBezTo>
                                <a:close/>
                              </a:path>
                            </a:pathLst>
                          </a:custGeom>
                          <a:solidFill>
                            <a:srgbClr val="000000"/>
                          </a:solidFill>
                          <a:ln w="0" cap="flat">
                            <a:noFill/>
                            <a:miter lim="127000"/>
                          </a:ln>
                          <a:effectLst/>
                        </wps:spPr>
                        <wps:bodyPr/>
                      </wps:wsp>
                      <wps:wsp>
                        <wps:cNvPr id="2190" name="Shape 2190"/>
                        <wps:cNvSpPr/>
                        <wps:spPr>
                          <a:xfrm>
                            <a:off x="3717036" y="411481"/>
                            <a:ext cx="34290" cy="97536"/>
                          </a:xfrm>
                          <a:custGeom>
                            <a:avLst/>
                            <a:gdLst/>
                            <a:ahLst/>
                            <a:cxnLst/>
                            <a:rect l="0" t="0" r="0" b="0"/>
                            <a:pathLst>
                              <a:path w="34290" h="97536">
                                <a:moveTo>
                                  <a:pt x="24384" y="0"/>
                                </a:moveTo>
                                <a:lnTo>
                                  <a:pt x="34290" y="0"/>
                                </a:lnTo>
                                <a:lnTo>
                                  <a:pt x="34290" y="12980"/>
                                </a:lnTo>
                                <a:lnTo>
                                  <a:pt x="29528" y="36957"/>
                                </a:lnTo>
                                <a:cubicBezTo>
                                  <a:pt x="26670" y="45720"/>
                                  <a:pt x="22860" y="54102"/>
                                  <a:pt x="18288" y="62484"/>
                                </a:cubicBezTo>
                                <a:lnTo>
                                  <a:pt x="34290" y="62484"/>
                                </a:lnTo>
                                <a:lnTo>
                                  <a:pt x="34290" y="71628"/>
                                </a:lnTo>
                                <a:lnTo>
                                  <a:pt x="9144" y="71628"/>
                                </a:lnTo>
                                <a:lnTo>
                                  <a:pt x="9144" y="97536"/>
                                </a:lnTo>
                                <a:lnTo>
                                  <a:pt x="0" y="97536"/>
                                </a:lnTo>
                                <a:lnTo>
                                  <a:pt x="0" y="62484"/>
                                </a:lnTo>
                                <a:lnTo>
                                  <a:pt x="6097" y="62484"/>
                                </a:lnTo>
                                <a:cubicBezTo>
                                  <a:pt x="18288" y="44196"/>
                                  <a:pt x="24384" y="24384"/>
                                  <a:pt x="24384" y="0"/>
                                </a:cubicBezTo>
                                <a:close/>
                              </a:path>
                            </a:pathLst>
                          </a:custGeom>
                          <a:solidFill>
                            <a:srgbClr val="000000"/>
                          </a:solidFill>
                          <a:ln w="0" cap="flat">
                            <a:noFill/>
                            <a:miter lim="127000"/>
                          </a:ln>
                          <a:effectLst/>
                        </wps:spPr>
                        <wps:bodyPr/>
                      </wps:wsp>
                      <wps:wsp>
                        <wps:cNvPr id="2191" name="Shape 2191"/>
                        <wps:cNvSpPr/>
                        <wps:spPr>
                          <a:xfrm>
                            <a:off x="3678936" y="409957"/>
                            <a:ext cx="30480" cy="39624"/>
                          </a:xfrm>
                          <a:custGeom>
                            <a:avLst/>
                            <a:gdLst/>
                            <a:ahLst/>
                            <a:cxnLst/>
                            <a:rect l="0" t="0" r="0" b="0"/>
                            <a:pathLst>
                              <a:path w="30480" h="39624">
                                <a:moveTo>
                                  <a:pt x="1524" y="0"/>
                                </a:moveTo>
                                <a:cubicBezTo>
                                  <a:pt x="10668" y="0"/>
                                  <a:pt x="18288" y="3048"/>
                                  <a:pt x="22860" y="9144"/>
                                </a:cubicBezTo>
                                <a:cubicBezTo>
                                  <a:pt x="28956" y="15240"/>
                                  <a:pt x="30480" y="22860"/>
                                  <a:pt x="30480" y="33528"/>
                                </a:cubicBezTo>
                                <a:lnTo>
                                  <a:pt x="30480" y="39624"/>
                                </a:lnTo>
                                <a:lnTo>
                                  <a:pt x="0" y="39624"/>
                                </a:lnTo>
                                <a:lnTo>
                                  <a:pt x="0" y="30480"/>
                                </a:lnTo>
                                <a:lnTo>
                                  <a:pt x="19812" y="30480"/>
                                </a:lnTo>
                                <a:cubicBezTo>
                                  <a:pt x="19812" y="24384"/>
                                  <a:pt x="18288" y="18288"/>
                                  <a:pt x="15240" y="15240"/>
                                </a:cubicBezTo>
                                <a:cubicBezTo>
                                  <a:pt x="12192"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2192" name="Shape 2192"/>
                        <wps:cNvSpPr/>
                        <wps:spPr>
                          <a:xfrm>
                            <a:off x="3880104" y="411716"/>
                            <a:ext cx="31242" cy="71394"/>
                          </a:xfrm>
                          <a:custGeom>
                            <a:avLst/>
                            <a:gdLst/>
                            <a:ahLst/>
                            <a:cxnLst/>
                            <a:rect l="0" t="0" r="0" b="0"/>
                            <a:pathLst>
                              <a:path w="31242" h="71394">
                                <a:moveTo>
                                  <a:pt x="31242" y="0"/>
                                </a:moveTo>
                                <a:lnTo>
                                  <a:pt x="31242" y="9122"/>
                                </a:lnTo>
                                <a:lnTo>
                                  <a:pt x="20383" y="12148"/>
                                </a:lnTo>
                                <a:cubicBezTo>
                                  <a:pt x="17907" y="14244"/>
                                  <a:pt x="16764" y="17292"/>
                                  <a:pt x="16764" y="21102"/>
                                </a:cubicBezTo>
                                <a:cubicBezTo>
                                  <a:pt x="16764" y="24912"/>
                                  <a:pt x="17907" y="27579"/>
                                  <a:pt x="20383" y="29293"/>
                                </a:cubicBezTo>
                                <a:lnTo>
                                  <a:pt x="31242" y="31607"/>
                                </a:lnTo>
                                <a:lnTo>
                                  <a:pt x="31242" y="43985"/>
                                </a:lnTo>
                                <a:lnTo>
                                  <a:pt x="28956" y="44914"/>
                                </a:lnTo>
                                <a:cubicBezTo>
                                  <a:pt x="27051" y="46629"/>
                                  <a:pt x="25146" y="49296"/>
                                  <a:pt x="22860" y="53106"/>
                                </a:cubicBezTo>
                                <a:lnTo>
                                  <a:pt x="13716" y="71394"/>
                                </a:lnTo>
                                <a:lnTo>
                                  <a:pt x="0" y="71394"/>
                                </a:lnTo>
                                <a:lnTo>
                                  <a:pt x="12192" y="48534"/>
                                </a:lnTo>
                                <a:cubicBezTo>
                                  <a:pt x="15240" y="43962"/>
                                  <a:pt x="18288" y="40914"/>
                                  <a:pt x="22860" y="39390"/>
                                </a:cubicBezTo>
                                <a:cubicBezTo>
                                  <a:pt x="16764" y="37866"/>
                                  <a:pt x="12192" y="36342"/>
                                  <a:pt x="10668" y="33294"/>
                                </a:cubicBezTo>
                                <a:cubicBezTo>
                                  <a:pt x="7620" y="30246"/>
                                  <a:pt x="6096" y="25674"/>
                                  <a:pt x="6096" y="21102"/>
                                </a:cubicBezTo>
                                <a:cubicBezTo>
                                  <a:pt x="6096" y="13482"/>
                                  <a:pt x="7620" y="8910"/>
                                  <a:pt x="12192" y="5862"/>
                                </a:cubicBezTo>
                                <a:lnTo>
                                  <a:pt x="31242" y="0"/>
                                </a:lnTo>
                                <a:close/>
                              </a:path>
                            </a:pathLst>
                          </a:custGeom>
                          <a:solidFill>
                            <a:srgbClr val="000000"/>
                          </a:solidFill>
                          <a:ln w="0" cap="flat">
                            <a:noFill/>
                            <a:miter lim="127000"/>
                          </a:ln>
                          <a:effectLst/>
                        </wps:spPr>
                        <wps:bodyPr/>
                      </wps:wsp>
                      <wps:wsp>
                        <wps:cNvPr id="2193" name="Shape 2193"/>
                        <wps:cNvSpPr/>
                        <wps:spPr>
                          <a:xfrm>
                            <a:off x="3805428" y="411481"/>
                            <a:ext cx="59436" cy="71628"/>
                          </a:xfrm>
                          <a:custGeom>
                            <a:avLst/>
                            <a:gdLst/>
                            <a:ahLst/>
                            <a:cxnLst/>
                            <a:rect l="0" t="0" r="0" b="0"/>
                            <a:pathLst>
                              <a:path w="59436" h="71628">
                                <a:moveTo>
                                  <a:pt x="0" y="0"/>
                                </a:moveTo>
                                <a:lnTo>
                                  <a:pt x="12192" y="0"/>
                                </a:lnTo>
                                <a:lnTo>
                                  <a:pt x="12192" y="28956"/>
                                </a:lnTo>
                                <a:lnTo>
                                  <a:pt x="47244" y="28956"/>
                                </a:lnTo>
                                <a:lnTo>
                                  <a:pt x="47244" y="0"/>
                                </a:lnTo>
                                <a:lnTo>
                                  <a:pt x="59436" y="0"/>
                                </a:lnTo>
                                <a:lnTo>
                                  <a:pt x="59436" y="71628"/>
                                </a:lnTo>
                                <a:lnTo>
                                  <a:pt x="47244" y="71628"/>
                                </a:lnTo>
                                <a:lnTo>
                                  <a:pt x="47244" y="39624"/>
                                </a:lnTo>
                                <a:lnTo>
                                  <a:pt x="12192" y="39624"/>
                                </a:lnTo>
                                <a:lnTo>
                                  <a:pt x="12192" y="71628"/>
                                </a:lnTo>
                                <a:lnTo>
                                  <a:pt x="0" y="71628"/>
                                </a:lnTo>
                                <a:lnTo>
                                  <a:pt x="0" y="0"/>
                                </a:lnTo>
                                <a:close/>
                              </a:path>
                            </a:pathLst>
                          </a:custGeom>
                          <a:solidFill>
                            <a:srgbClr val="000000"/>
                          </a:solidFill>
                          <a:ln w="0" cap="flat">
                            <a:noFill/>
                            <a:miter lim="127000"/>
                          </a:ln>
                          <a:effectLst/>
                        </wps:spPr>
                        <wps:bodyPr/>
                      </wps:wsp>
                      <wps:wsp>
                        <wps:cNvPr id="2194" name="Shape 2194"/>
                        <wps:cNvSpPr/>
                        <wps:spPr>
                          <a:xfrm>
                            <a:off x="3751326" y="411481"/>
                            <a:ext cx="38862" cy="97536"/>
                          </a:xfrm>
                          <a:custGeom>
                            <a:avLst/>
                            <a:gdLst/>
                            <a:ahLst/>
                            <a:cxnLst/>
                            <a:rect l="0" t="0" r="0" b="0"/>
                            <a:pathLst>
                              <a:path w="38862" h="97536">
                                <a:moveTo>
                                  <a:pt x="0" y="0"/>
                                </a:moveTo>
                                <a:lnTo>
                                  <a:pt x="28194" y="0"/>
                                </a:lnTo>
                                <a:lnTo>
                                  <a:pt x="28194" y="62484"/>
                                </a:lnTo>
                                <a:lnTo>
                                  <a:pt x="38862" y="62484"/>
                                </a:lnTo>
                                <a:lnTo>
                                  <a:pt x="38862" y="97536"/>
                                </a:lnTo>
                                <a:lnTo>
                                  <a:pt x="28194" y="97536"/>
                                </a:lnTo>
                                <a:lnTo>
                                  <a:pt x="28194" y="71628"/>
                                </a:lnTo>
                                <a:lnTo>
                                  <a:pt x="0" y="71628"/>
                                </a:lnTo>
                                <a:lnTo>
                                  <a:pt x="0" y="62484"/>
                                </a:lnTo>
                                <a:lnTo>
                                  <a:pt x="16002" y="62484"/>
                                </a:lnTo>
                                <a:lnTo>
                                  <a:pt x="16002" y="9144"/>
                                </a:lnTo>
                                <a:lnTo>
                                  <a:pt x="762" y="9144"/>
                                </a:lnTo>
                                <a:lnTo>
                                  <a:pt x="0" y="12980"/>
                                </a:lnTo>
                                <a:lnTo>
                                  <a:pt x="0" y="0"/>
                                </a:lnTo>
                                <a:close/>
                              </a:path>
                            </a:pathLst>
                          </a:custGeom>
                          <a:solidFill>
                            <a:srgbClr val="000000"/>
                          </a:solidFill>
                          <a:ln w="0" cap="flat">
                            <a:noFill/>
                            <a:miter lim="127000"/>
                          </a:ln>
                          <a:effectLst/>
                        </wps:spPr>
                        <wps:bodyPr/>
                      </wps:wsp>
                      <wps:wsp>
                        <wps:cNvPr id="2195" name="Shape 2195"/>
                        <wps:cNvSpPr/>
                        <wps:spPr>
                          <a:xfrm>
                            <a:off x="3953256" y="411481"/>
                            <a:ext cx="30480" cy="71628"/>
                          </a:xfrm>
                          <a:custGeom>
                            <a:avLst/>
                            <a:gdLst/>
                            <a:ahLst/>
                            <a:cxnLst/>
                            <a:rect l="0" t="0" r="0" b="0"/>
                            <a:pathLst>
                              <a:path w="30480" h="71628">
                                <a:moveTo>
                                  <a:pt x="30480" y="0"/>
                                </a:moveTo>
                                <a:lnTo>
                                  <a:pt x="30480" y="9144"/>
                                </a:lnTo>
                                <a:cubicBezTo>
                                  <a:pt x="21336" y="9144"/>
                                  <a:pt x="16764" y="13716"/>
                                  <a:pt x="16764" y="21336"/>
                                </a:cubicBezTo>
                                <a:cubicBezTo>
                                  <a:pt x="16764" y="28956"/>
                                  <a:pt x="21336" y="32004"/>
                                  <a:pt x="30480" y="32004"/>
                                </a:cubicBezTo>
                                <a:lnTo>
                                  <a:pt x="30480" y="44323"/>
                                </a:lnTo>
                                <a:lnTo>
                                  <a:pt x="28194" y="45149"/>
                                </a:lnTo>
                                <a:cubicBezTo>
                                  <a:pt x="25908" y="46863"/>
                                  <a:pt x="23622" y="49530"/>
                                  <a:pt x="21336" y="53340"/>
                                </a:cubicBezTo>
                                <a:lnTo>
                                  <a:pt x="12192" y="71628"/>
                                </a:lnTo>
                                <a:lnTo>
                                  <a:pt x="0" y="71628"/>
                                </a:lnTo>
                                <a:lnTo>
                                  <a:pt x="10668" y="48768"/>
                                </a:lnTo>
                                <a:cubicBezTo>
                                  <a:pt x="13716" y="44196"/>
                                  <a:pt x="16764" y="41148"/>
                                  <a:pt x="21336" y="39624"/>
                                </a:cubicBezTo>
                                <a:cubicBezTo>
                                  <a:pt x="15241" y="38100"/>
                                  <a:pt x="12192" y="36576"/>
                                  <a:pt x="9144" y="33528"/>
                                </a:cubicBezTo>
                                <a:cubicBezTo>
                                  <a:pt x="6096" y="30480"/>
                                  <a:pt x="4572" y="25908"/>
                                  <a:pt x="4572" y="21336"/>
                                </a:cubicBezTo>
                                <a:cubicBezTo>
                                  <a:pt x="4572" y="13716"/>
                                  <a:pt x="6096" y="9144"/>
                                  <a:pt x="10668" y="6096"/>
                                </a:cubicBezTo>
                                <a:cubicBezTo>
                                  <a:pt x="15241" y="1524"/>
                                  <a:pt x="22860" y="0"/>
                                  <a:pt x="30480" y="0"/>
                                </a:cubicBezTo>
                                <a:close/>
                              </a:path>
                            </a:pathLst>
                          </a:custGeom>
                          <a:solidFill>
                            <a:srgbClr val="000000"/>
                          </a:solidFill>
                          <a:ln w="0" cap="flat">
                            <a:noFill/>
                            <a:miter lim="127000"/>
                          </a:ln>
                          <a:effectLst/>
                        </wps:spPr>
                        <wps:bodyPr/>
                      </wps:wsp>
                      <wps:wsp>
                        <wps:cNvPr id="2196" name="Shape 2196"/>
                        <wps:cNvSpPr/>
                        <wps:spPr>
                          <a:xfrm>
                            <a:off x="3911346" y="411481"/>
                            <a:ext cx="25146" cy="71628"/>
                          </a:xfrm>
                          <a:custGeom>
                            <a:avLst/>
                            <a:gdLst/>
                            <a:ahLst/>
                            <a:cxnLst/>
                            <a:rect l="0" t="0" r="0" b="0"/>
                            <a:pathLst>
                              <a:path w="25146" h="71628">
                                <a:moveTo>
                                  <a:pt x="762" y="0"/>
                                </a:moveTo>
                                <a:lnTo>
                                  <a:pt x="25146" y="0"/>
                                </a:lnTo>
                                <a:lnTo>
                                  <a:pt x="25146" y="71628"/>
                                </a:lnTo>
                                <a:lnTo>
                                  <a:pt x="14478" y="71628"/>
                                </a:lnTo>
                                <a:lnTo>
                                  <a:pt x="14478" y="42672"/>
                                </a:lnTo>
                                <a:lnTo>
                                  <a:pt x="3810" y="42672"/>
                                </a:lnTo>
                                <a:lnTo>
                                  <a:pt x="0" y="44220"/>
                                </a:lnTo>
                                <a:lnTo>
                                  <a:pt x="0" y="31842"/>
                                </a:lnTo>
                                <a:lnTo>
                                  <a:pt x="762" y="32004"/>
                                </a:lnTo>
                                <a:lnTo>
                                  <a:pt x="14478" y="32004"/>
                                </a:lnTo>
                                <a:lnTo>
                                  <a:pt x="14478" y="9144"/>
                                </a:lnTo>
                                <a:lnTo>
                                  <a:pt x="762" y="9144"/>
                                </a:lnTo>
                                <a:lnTo>
                                  <a:pt x="0" y="9356"/>
                                </a:lnTo>
                                <a:lnTo>
                                  <a:pt x="0" y="234"/>
                                </a:lnTo>
                                <a:lnTo>
                                  <a:pt x="762" y="0"/>
                                </a:lnTo>
                                <a:close/>
                              </a:path>
                            </a:pathLst>
                          </a:custGeom>
                          <a:solidFill>
                            <a:srgbClr val="000000"/>
                          </a:solidFill>
                          <a:ln w="0" cap="flat">
                            <a:noFill/>
                            <a:miter lim="127000"/>
                          </a:ln>
                          <a:effectLst/>
                        </wps:spPr>
                        <wps:bodyPr/>
                      </wps:wsp>
                      <wps:wsp>
                        <wps:cNvPr id="2197" name="Shape 2197"/>
                        <wps:cNvSpPr/>
                        <wps:spPr>
                          <a:xfrm>
                            <a:off x="3983736" y="411481"/>
                            <a:ext cx="24384" cy="71628"/>
                          </a:xfrm>
                          <a:custGeom>
                            <a:avLst/>
                            <a:gdLst/>
                            <a:ahLst/>
                            <a:cxnLst/>
                            <a:rect l="0" t="0" r="0" b="0"/>
                            <a:pathLst>
                              <a:path w="24384" h="71628">
                                <a:moveTo>
                                  <a:pt x="0" y="0"/>
                                </a:moveTo>
                                <a:lnTo>
                                  <a:pt x="24384" y="0"/>
                                </a:lnTo>
                                <a:lnTo>
                                  <a:pt x="24384" y="71628"/>
                                </a:lnTo>
                                <a:lnTo>
                                  <a:pt x="13716" y="71628"/>
                                </a:lnTo>
                                <a:lnTo>
                                  <a:pt x="13716" y="42672"/>
                                </a:lnTo>
                                <a:lnTo>
                                  <a:pt x="4572" y="42672"/>
                                </a:lnTo>
                                <a:lnTo>
                                  <a:pt x="0" y="44323"/>
                                </a:lnTo>
                                <a:lnTo>
                                  <a:pt x="0" y="32004"/>
                                </a:lnTo>
                                <a:lnTo>
                                  <a:pt x="13716" y="32004"/>
                                </a:lnTo>
                                <a:lnTo>
                                  <a:pt x="13716" y="9144"/>
                                </a:lnTo>
                                <a:lnTo>
                                  <a:pt x="0" y="9144"/>
                                </a:lnTo>
                                <a:lnTo>
                                  <a:pt x="0" y="0"/>
                                </a:lnTo>
                                <a:close/>
                              </a:path>
                            </a:pathLst>
                          </a:custGeom>
                          <a:solidFill>
                            <a:srgbClr val="000000"/>
                          </a:solidFill>
                          <a:ln w="0" cap="flat">
                            <a:noFill/>
                            <a:miter lim="127000"/>
                          </a:ln>
                          <a:effectLst/>
                        </wps:spPr>
                        <wps:bodyPr/>
                      </wps:wsp>
                      <wps:wsp>
                        <wps:cNvPr id="2198" name="Shape 2198"/>
                        <wps:cNvSpPr/>
                        <wps:spPr>
                          <a:xfrm>
                            <a:off x="4066033" y="410214"/>
                            <a:ext cx="35052" cy="74419"/>
                          </a:xfrm>
                          <a:custGeom>
                            <a:avLst/>
                            <a:gdLst/>
                            <a:ahLst/>
                            <a:cxnLst/>
                            <a:rect l="0" t="0" r="0" b="0"/>
                            <a:pathLst>
                              <a:path w="35052" h="74419">
                                <a:moveTo>
                                  <a:pt x="35052" y="0"/>
                                </a:moveTo>
                                <a:lnTo>
                                  <a:pt x="35052" y="8887"/>
                                </a:lnTo>
                                <a:cubicBezTo>
                                  <a:pt x="28956" y="8887"/>
                                  <a:pt x="22859" y="11935"/>
                                  <a:pt x="18288" y="16507"/>
                                </a:cubicBezTo>
                                <a:cubicBezTo>
                                  <a:pt x="13716" y="21079"/>
                                  <a:pt x="12192" y="28699"/>
                                  <a:pt x="12192" y="37843"/>
                                </a:cubicBezTo>
                                <a:cubicBezTo>
                                  <a:pt x="12192" y="45463"/>
                                  <a:pt x="13716" y="53083"/>
                                  <a:pt x="18288" y="57655"/>
                                </a:cubicBezTo>
                                <a:cubicBezTo>
                                  <a:pt x="22859" y="62227"/>
                                  <a:pt x="28956" y="65275"/>
                                  <a:pt x="35052" y="65275"/>
                                </a:cubicBezTo>
                                <a:lnTo>
                                  <a:pt x="35052" y="74419"/>
                                </a:lnTo>
                                <a:cubicBezTo>
                                  <a:pt x="24384" y="74419"/>
                                  <a:pt x="15239" y="71371"/>
                                  <a:pt x="9144" y="63751"/>
                                </a:cubicBezTo>
                                <a:cubicBezTo>
                                  <a:pt x="3048" y="57655"/>
                                  <a:pt x="0" y="48511"/>
                                  <a:pt x="0" y="37843"/>
                                </a:cubicBezTo>
                                <a:cubicBezTo>
                                  <a:pt x="0" y="25651"/>
                                  <a:pt x="3048" y="16507"/>
                                  <a:pt x="10668" y="10411"/>
                                </a:cubicBezTo>
                                <a:cubicBezTo>
                                  <a:pt x="13716" y="6601"/>
                                  <a:pt x="17526" y="3934"/>
                                  <a:pt x="21907" y="2219"/>
                                </a:cubicBezTo>
                                <a:lnTo>
                                  <a:pt x="35052" y="0"/>
                                </a:lnTo>
                                <a:close/>
                              </a:path>
                            </a:pathLst>
                          </a:custGeom>
                          <a:solidFill>
                            <a:srgbClr val="000000"/>
                          </a:solidFill>
                          <a:ln w="0" cap="flat">
                            <a:noFill/>
                            <a:miter lim="127000"/>
                          </a:ln>
                          <a:effectLst/>
                        </wps:spPr>
                        <wps:bodyPr/>
                      </wps:wsp>
                      <wps:wsp>
                        <wps:cNvPr id="2199" name="Shape 2199"/>
                        <wps:cNvSpPr/>
                        <wps:spPr>
                          <a:xfrm>
                            <a:off x="4154424" y="411481"/>
                            <a:ext cx="70104" cy="97536"/>
                          </a:xfrm>
                          <a:custGeom>
                            <a:avLst/>
                            <a:gdLst/>
                            <a:ahLst/>
                            <a:cxnLst/>
                            <a:rect l="0" t="0" r="0" b="0"/>
                            <a:pathLst>
                              <a:path w="70104" h="97536">
                                <a:moveTo>
                                  <a:pt x="0" y="0"/>
                                </a:moveTo>
                                <a:lnTo>
                                  <a:pt x="12192" y="0"/>
                                </a:lnTo>
                                <a:lnTo>
                                  <a:pt x="12192" y="62484"/>
                                </a:lnTo>
                                <a:lnTo>
                                  <a:pt x="48768" y="62484"/>
                                </a:lnTo>
                                <a:lnTo>
                                  <a:pt x="48768" y="0"/>
                                </a:lnTo>
                                <a:lnTo>
                                  <a:pt x="59436" y="0"/>
                                </a:lnTo>
                                <a:lnTo>
                                  <a:pt x="59436" y="62484"/>
                                </a:lnTo>
                                <a:lnTo>
                                  <a:pt x="70104" y="62484"/>
                                </a:lnTo>
                                <a:lnTo>
                                  <a:pt x="70104" y="97536"/>
                                </a:lnTo>
                                <a:lnTo>
                                  <a:pt x="60960" y="97536"/>
                                </a:lnTo>
                                <a:lnTo>
                                  <a:pt x="60960" y="71628"/>
                                </a:lnTo>
                                <a:lnTo>
                                  <a:pt x="0" y="71628"/>
                                </a:lnTo>
                                <a:lnTo>
                                  <a:pt x="0" y="0"/>
                                </a:lnTo>
                                <a:close/>
                              </a:path>
                            </a:pathLst>
                          </a:custGeom>
                          <a:solidFill>
                            <a:srgbClr val="000000"/>
                          </a:solidFill>
                          <a:ln w="0" cap="flat">
                            <a:noFill/>
                            <a:miter lim="127000"/>
                          </a:ln>
                          <a:effectLst/>
                        </wps:spPr>
                        <wps:bodyPr/>
                      </wps:wsp>
                      <wps:wsp>
                        <wps:cNvPr id="2200" name="Shape 2200"/>
                        <wps:cNvSpPr/>
                        <wps:spPr>
                          <a:xfrm>
                            <a:off x="4235197" y="410401"/>
                            <a:ext cx="31242" cy="73928"/>
                          </a:xfrm>
                          <a:custGeom>
                            <a:avLst/>
                            <a:gdLst/>
                            <a:ahLst/>
                            <a:cxnLst/>
                            <a:rect l="0" t="0" r="0" b="0"/>
                            <a:pathLst>
                              <a:path w="31242" h="73928">
                                <a:moveTo>
                                  <a:pt x="31242" y="0"/>
                                </a:moveTo>
                                <a:lnTo>
                                  <a:pt x="31242" y="9716"/>
                                </a:lnTo>
                                <a:lnTo>
                                  <a:pt x="19811" y="14796"/>
                                </a:lnTo>
                                <a:cubicBezTo>
                                  <a:pt x="15239" y="19369"/>
                                  <a:pt x="13716" y="23940"/>
                                  <a:pt x="12192" y="30037"/>
                                </a:cubicBezTo>
                                <a:lnTo>
                                  <a:pt x="31242" y="30037"/>
                                </a:lnTo>
                                <a:lnTo>
                                  <a:pt x="31242" y="39181"/>
                                </a:lnTo>
                                <a:lnTo>
                                  <a:pt x="12192" y="39181"/>
                                </a:lnTo>
                                <a:cubicBezTo>
                                  <a:pt x="12192" y="48325"/>
                                  <a:pt x="13716" y="54421"/>
                                  <a:pt x="18288" y="57469"/>
                                </a:cubicBezTo>
                                <a:lnTo>
                                  <a:pt x="31242" y="63357"/>
                                </a:lnTo>
                                <a:lnTo>
                                  <a:pt x="31242" y="73928"/>
                                </a:lnTo>
                                <a:lnTo>
                                  <a:pt x="9144" y="65088"/>
                                </a:lnTo>
                                <a:cubicBezTo>
                                  <a:pt x="3048" y="57469"/>
                                  <a:pt x="0" y="48325"/>
                                  <a:pt x="0" y="37656"/>
                                </a:cubicBezTo>
                                <a:cubicBezTo>
                                  <a:pt x="0" y="25464"/>
                                  <a:pt x="3048" y="16321"/>
                                  <a:pt x="9144" y="10225"/>
                                </a:cubicBezTo>
                                <a:cubicBezTo>
                                  <a:pt x="12953" y="6415"/>
                                  <a:pt x="16763" y="3747"/>
                                  <a:pt x="20764" y="2033"/>
                                </a:cubicBezTo>
                                <a:lnTo>
                                  <a:pt x="31242" y="0"/>
                                </a:lnTo>
                                <a:close/>
                              </a:path>
                            </a:pathLst>
                          </a:custGeom>
                          <a:solidFill>
                            <a:srgbClr val="000000"/>
                          </a:solidFill>
                          <a:ln w="0" cap="flat">
                            <a:noFill/>
                            <a:miter lim="127000"/>
                          </a:ln>
                          <a:effectLst/>
                        </wps:spPr>
                        <wps:bodyPr/>
                      </wps:wsp>
                      <wps:wsp>
                        <wps:cNvPr id="2201" name="Shape 2201"/>
                        <wps:cNvSpPr/>
                        <wps:spPr>
                          <a:xfrm>
                            <a:off x="4101084" y="409957"/>
                            <a:ext cx="35052" cy="74676"/>
                          </a:xfrm>
                          <a:custGeom>
                            <a:avLst/>
                            <a:gdLst/>
                            <a:ahLst/>
                            <a:cxnLst/>
                            <a:rect l="0" t="0" r="0" b="0"/>
                            <a:pathLst>
                              <a:path w="35052" h="74676">
                                <a:moveTo>
                                  <a:pt x="1524" y="0"/>
                                </a:moveTo>
                                <a:cubicBezTo>
                                  <a:pt x="12192" y="0"/>
                                  <a:pt x="19812" y="3048"/>
                                  <a:pt x="25908" y="9144"/>
                                </a:cubicBezTo>
                                <a:cubicBezTo>
                                  <a:pt x="32004" y="16764"/>
                                  <a:pt x="35052" y="25908"/>
                                  <a:pt x="35052" y="36576"/>
                                </a:cubicBezTo>
                                <a:cubicBezTo>
                                  <a:pt x="35052" y="48768"/>
                                  <a:pt x="32004" y="57912"/>
                                  <a:pt x="25908" y="64008"/>
                                </a:cubicBezTo>
                                <a:cubicBezTo>
                                  <a:pt x="19812" y="71628"/>
                                  <a:pt x="10668" y="74676"/>
                                  <a:pt x="0" y="74676"/>
                                </a:cubicBezTo>
                                <a:lnTo>
                                  <a:pt x="0" y="65532"/>
                                </a:lnTo>
                                <a:cubicBezTo>
                                  <a:pt x="7620" y="65532"/>
                                  <a:pt x="13716" y="62484"/>
                                  <a:pt x="18288" y="57912"/>
                                </a:cubicBezTo>
                                <a:cubicBezTo>
                                  <a:pt x="21336" y="53340"/>
                                  <a:pt x="22860" y="45720"/>
                                  <a:pt x="22860" y="38100"/>
                                </a:cubicBezTo>
                                <a:cubicBezTo>
                                  <a:pt x="22860" y="28956"/>
                                  <a:pt x="21336" y="21336"/>
                                  <a:pt x="18288" y="16764"/>
                                </a:cubicBezTo>
                                <a:cubicBezTo>
                                  <a:pt x="13716" y="12192"/>
                                  <a:pt x="7620" y="9144"/>
                                  <a:pt x="0" y="9144"/>
                                </a:cubicBezTo>
                                <a:lnTo>
                                  <a:pt x="0" y="257"/>
                                </a:lnTo>
                                <a:lnTo>
                                  <a:pt x="1524" y="0"/>
                                </a:lnTo>
                                <a:close/>
                              </a:path>
                            </a:pathLst>
                          </a:custGeom>
                          <a:solidFill>
                            <a:srgbClr val="000000"/>
                          </a:solidFill>
                          <a:ln w="0" cap="flat">
                            <a:noFill/>
                            <a:miter lim="127000"/>
                          </a:ln>
                          <a:effectLst/>
                        </wps:spPr>
                        <wps:bodyPr/>
                      </wps:wsp>
                      <wps:wsp>
                        <wps:cNvPr id="2202" name="Shape 2202"/>
                        <wps:cNvSpPr/>
                        <wps:spPr>
                          <a:xfrm>
                            <a:off x="4266438" y="466345"/>
                            <a:ext cx="26670" cy="18288"/>
                          </a:xfrm>
                          <a:custGeom>
                            <a:avLst/>
                            <a:gdLst/>
                            <a:ahLst/>
                            <a:cxnLst/>
                            <a:rect l="0" t="0" r="0" b="0"/>
                            <a:pathLst>
                              <a:path w="26670" h="18288">
                                <a:moveTo>
                                  <a:pt x="26670" y="0"/>
                                </a:moveTo>
                                <a:lnTo>
                                  <a:pt x="26670" y="12192"/>
                                </a:lnTo>
                                <a:cubicBezTo>
                                  <a:pt x="20574" y="16764"/>
                                  <a:pt x="11430" y="18288"/>
                                  <a:pt x="762" y="18288"/>
                                </a:cubicBezTo>
                                <a:lnTo>
                                  <a:pt x="0" y="17983"/>
                                </a:lnTo>
                                <a:lnTo>
                                  <a:pt x="0" y="7412"/>
                                </a:lnTo>
                                <a:lnTo>
                                  <a:pt x="3810" y="9144"/>
                                </a:lnTo>
                                <a:cubicBezTo>
                                  <a:pt x="12954" y="9144"/>
                                  <a:pt x="19050" y="6096"/>
                                  <a:pt x="26670" y="0"/>
                                </a:cubicBezTo>
                                <a:close/>
                              </a:path>
                            </a:pathLst>
                          </a:custGeom>
                          <a:solidFill>
                            <a:srgbClr val="000000"/>
                          </a:solidFill>
                          <a:ln w="0" cap="flat">
                            <a:noFill/>
                            <a:miter lim="127000"/>
                          </a:ln>
                          <a:effectLst/>
                        </wps:spPr>
                        <wps:bodyPr/>
                      </wps:wsp>
                      <wps:wsp>
                        <wps:cNvPr id="2203" name="Shape 2203"/>
                        <wps:cNvSpPr/>
                        <wps:spPr>
                          <a:xfrm>
                            <a:off x="4463797" y="439784"/>
                            <a:ext cx="27432" cy="44849"/>
                          </a:xfrm>
                          <a:custGeom>
                            <a:avLst/>
                            <a:gdLst/>
                            <a:ahLst/>
                            <a:cxnLst/>
                            <a:rect l="0" t="0" r="0" b="0"/>
                            <a:pathLst>
                              <a:path w="27432" h="44849">
                                <a:moveTo>
                                  <a:pt x="27432" y="0"/>
                                </a:moveTo>
                                <a:lnTo>
                                  <a:pt x="27432" y="9797"/>
                                </a:lnTo>
                                <a:cubicBezTo>
                                  <a:pt x="21336" y="9797"/>
                                  <a:pt x="18288" y="11321"/>
                                  <a:pt x="15239" y="12845"/>
                                </a:cubicBezTo>
                                <a:cubicBezTo>
                                  <a:pt x="12192" y="15893"/>
                                  <a:pt x="10668" y="18941"/>
                                  <a:pt x="10668" y="23513"/>
                                </a:cubicBezTo>
                                <a:cubicBezTo>
                                  <a:pt x="10668" y="26561"/>
                                  <a:pt x="12192" y="29609"/>
                                  <a:pt x="15239" y="32657"/>
                                </a:cubicBezTo>
                                <a:cubicBezTo>
                                  <a:pt x="16763" y="34181"/>
                                  <a:pt x="21336" y="35705"/>
                                  <a:pt x="24384" y="35705"/>
                                </a:cubicBezTo>
                                <a:lnTo>
                                  <a:pt x="27432" y="34351"/>
                                </a:lnTo>
                                <a:lnTo>
                                  <a:pt x="27432" y="43654"/>
                                </a:lnTo>
                                <a:lnTo>
                                  <a:pt x="22859" y="44849"/>
                                </a:lnTo>
                                <a:cubicBezTo>
                                  <a:pt x="15239" y="44849"/>
                                  <a:pt x="9144" y="43325"/>
                                  <a:pt x="6095" y="38753"/>
                                </a:cubicBezTo>
                                <a:cubicBezTo>
                                  <a:pt x="1524" y="35705"/>
                                  <a:pt x="0" y="31133"/>
                                  <a:pt x="0" y="23513"/>
                                </a:cubicBezTo>
                                <a:cubicBezTo>
                                  <a:pt x="0" y="11321"/>
                                  <a:pt x="7620" y="3701"/>
                                  <a:pt x="22859" y="653"/>
                                </a:cubicBezTo>
                                <a:lnTo>
                                  <a:pt x="27432" y="0"/>
                                </a:lnTo>
                                <a:close/>
                              </a:path>
                            </a:pathLst>
                          </a:custGeom>
                          <a:solidFill>
                            <a:srgbClr val="000000"/>
                          </a:solidFill>
                          <a:ln w="0" cap="flat">
                            <a:noFill/>
                            <a:miter lim="127000"/>
                          </a:ln>
                          <a:effectLst/>
                        </wps:spPr>
                        <wps:bodyPr/>
                      </wps:wsp>
                      <wps:wsp>
                        <wps:cNvPr id="2204" name="Shape 2204"/>
                        <wps:cNvSpPr/>
                        <wps:spPr>
                          <a:xfrm>
                            <a:off x="4398264" y="411481"/>
                            <a:ext cx="57912" cy="71628"/>
                          </a:xfrm>
                          <a:custGeom>
                            <a:avLst/>
                            <a:gdLst/>
                            <a:ahLst/>
                            <a:cxnLst/>
                            <a:rect l="0" t="0" r="0" b="0"/>
                            <a:pathLst>
                              <a:path w="57912" h="71628">
                                <a:moveTo>
                                  <a:pt x="0" y="0"/>
                                </a:moveTo>
                                <a:lnTo>
                                  <a:pt x="10668" y="0"/>
                                </a:lnTo>
                                <a:lnTo>
                                  <a:pt x="10668" y="33528"/>
                                </a:lnTo>
                                <a:lnTo>
                                  <a:pt x="41148" y="0"/>
                                </a:lnTo>
                                <a:lnTo>
                                  <a:pt x="56388" y="0"/>
                                </a:lnTo>
                                <a:lnTo>
                                  <a:pt x="22860" y="35052"/>
                                </a:lnTo>
                                <a:lnTo>
                                  <a:pt x="57912" y="71628"/>
                                </a:lnTo>
                                <a:lnTo>
                                  <a:pt x="42672" y="71628"/>
                                </a:lnTo>
                                <a:lnTo>
                                  <a:pt x="10668" y="36576"/>
                                </a:lnTo>
                                <a:lnTo>
                                  <a:pt x="10668" y="71628"/>
                                </a:lnTo>
                                <a:lnTo>
                                  <a:pt x="0" y="71628"/>
                                </a:lnTo>
                                <a:lnTo>
                                  <a:pt x="0" y="0"/>
                                </a:lnTo>
                                <a:close/>
                              </a:path>
                            </a:pathLst>
                          </a:custGeom>
                          <a:solidFill>
                            <a:srgbClr val="000000"/>
                          </a:solidFill>
                          <a:ln w="0" cap="flat">
                            <a:noFill/>
                            <a:miter lim="127000"/>
                          </a:ln>
                          <a:effectLst/>
                        </wps:spPr>
                        <wps:bodyPr/>
                      </wps:wsp>
                      <wps:wsp>
                        <wps:cNvPr id="2205" name="Shape 2205"/>
                        <wps:cNvSpPr/>
                        <wps:spPr>
                          <a:xfrm>
                            <a:off x="4314445" y="411481"/>
                            <a:ext cx="59436" cy="71628"/>
                          </a:xfrm>
                          <a:custGeom>
                            <a:avLst/>
                            <a:gdLst/>
                            <a:ahLst/>
                            <a:cxnLst/>
                            <a:rect l="0" t="0" r="0" b="0"/>
                            <a:pathLst>
                              <a:path w="59436" h="71628">
                                <a:moveTo>
                                  <a:pt x="0" y="0"/>
                                </a:moveTo>
                                <a:lnTo>
                                  <a:pt x="12192" y="0"/>
                                </a:lnTo>
                                <a:lnTo>
                                  <a:pt x="12192" y="28956"/>
                                </a:lnTo>
                                <a:lnTo>
                                  <a:pt x="48768" y="28956"/>
                                </a:lnTo>
                                <a:lnTo>
                                  <a:pt x="48768" y="0"/>
                                </a:lnTo>
                                <a:lnTo>
                                  <a:pt x="59436" y="0"/>
                                </a:lnTo>
                                <a:lnTo>
                                  <a:pt x="59436" y="71628"/>
                                </a:lnTo>
                                <a:lnTo>
                                  <a:pt x="48768" y="71628"/>
                                </a:lnTo>
                                <a:lnTo>
                                  <a:pt x="48768" y="39624"/>
                                </a:lnTo>
                                <a:lnTo>
                                  <a:pt x="12192" y="39624"/>
                                </a:lnTo>
                                <a:lnTo>
                                  <a:pt x="12192" y="71628"/>
                                </a:lnTo>
                                <a:lnTo>
                                  <a:pt x="0" y="71628"/>
                                </a:lnTo>
                                <a:lnTo>
                                  <a:pt x="0" y="0"/>
                                </a:lnTo>
                                <a:close/>
                              </a:path>
                            </a:pathLst>
                          </a:custGeom>
                          <a:solidFill>
                            <a:srgbClr val="000000"/>
                          </a:solidFill>
                          <a:ln w="0" cap="flat">
                            <a:noFill/>
                            <a:miter lim="127000"/>
                          </a:ln>
                          <a:effectLst/>
                        </wps:spPr>
                        <wps:bodyPr/>
                      </wps:wsp>
                      <wps:wsp>
                        <wps:cNvPr id="2206" name="Shape 2206"/>
                        <wps:cNvSpPr/>
                        <wps:spPr>
                          <a:xfrm>
                            <a:off x="4469892" y="410719"/>
                            <a:ext cx="21336" cy="17526"/>
                          </a:xfrm>
                          <a:custGeom>
                            <a:avLst/>
                            <a:gdLst/>
                            <a:ahLst/>
                            <a:cxnLst/>
                            <a:rect l="0" t="0" r="0" b="0"/>
                            <a:pathLst>
                              <a:path w="21336" h="17526">
                                <a:moveTo>
                                  <a:pt x="21336" y="0"/>
                                </a:moveTo>
                                <a:lnTo>
                                  <a:pt x="21336" y="8992"/>
                                </a:lnTo>
                                <a:lnTo>
                                  <a:pt x="0" y="17526"/>
                                </a:lnTo>
                                <a:lnTo>
                                  <a:pt x="0" y="5334"/>
                                </a:lnTo>
                                <a:lnTo>
                                  <a:pt x="21336" y="0"/>
                                </a:lnTo>
                                <a:close/>
                              </a:path>
                            </a:pathLst>
                          </a:custGeom>
                          <a:solidFill>
                            <a:srgbClr val="000000"/>
                          </a:solidFill>
                          <a:ln w="0" cap="flat">
                            <a:noFill/>
                            <a:miter lim="127000"/>
                          </a:ln>
                          <a:effectLst/>
                        </wps:spPr>
                        <wps:bodyPr/>
                      </wps:wsp>
                      <wps:wsp>
                        <wps:cNvPr id="2207" name="Shape 2207"/>
                        <wps:cNvSpPr/>
                        <wps:spPr>
                          <a:xfrm>
                            <a:off x="4266438" y="409957"/>
                            <a:ext cx="31242" cy="39624"/>
                          </a:xfrm>
                          <a:custGeom>
                            <a:avLst/>
                            <a:gdLst/>
                            <a:ahLst/>
                            <a:cxnLst/>
                            <a:rect l="0" t="0" r="0" b="0"/>
                            <a:pathLst>
                              <a:path w="31242" h="39624">
                                <a:moveTo>
                                  <a:pt x="2286" y="0"/>
                                </a:moveTo>
                                <a:cubicBezTo>
                                  <a:pt x="11430" y="0"/>
                                  <a:pt x="19050" y="3048"/>
                                  <a:pt x="23622" y="9144"/>
                                </a:cubicBezTo>
                                <a:cubicBezTo>
                                  <a:pt x="28194" y="15240"/>
                                  <a:pt x="31242" y="22860"/>
                                  <a:pt x="31242" y="33528"/>
                                </a:cubicBezTo>
                                <a:lnTo>
                                  <a:pt x="31242" y="39624"/>
                                </a:lnTo>
                                <a:lnTo>
                                  <a:pt x="0" y="39624"/>
                                </a:lnTo>
                                <a:lnTo>
                                  <a:pt x="0" y="30480"/>
                                </a:lnTo>
                                <a:lnTo>
                                  <a:pt x="19050" y="30480"/>
                                </a:lnTo>
                                <a:cubicBezTo>
                                  <a:pt x="19050" y="24384"/>
                                  <a:pt x="17526" y="18288"/>
                                  <a:pt x="14478" y="15240"/>
                                </a:cubicBezTo>
                                <a:cubicBezTo>
                                  <a:pt x="11430" y="10668"/>
                                  <a:pt x="6858" y="9144"/>
                                  <a:pt x="2286" y="9144"/>
                                </a:cubicBezTo>
                                <a:lnTo>
                                  <a:pt x="0" y="10160"/>
                                </a:lnTo>
                                <a:lnTo>
                                  <a:pt x="0" y="444"/>
                                </a:lnTo>
                                <a:lnTo>
                                  <a:pt x="2286" y="0"/>
                                </a:lnTo>
                                <a:close/>
                              </a:path>
                            </a:pathLst>
                          </a:custGeom>
                          <a:solidFill>
                            <a:srgbClr val="000000"/>
                          </a:solidFill>
                          <a:ln w="0" cap="flat">
                            <a:noFill/>
                            <a:miter lim="127000"/>
                          </a:ln>
                          <a:effectLst/>
                        </wps:spPr>
                        <wps:bodyPr/>
                      </wps:wsp>
                      <wps:wsp>
                        <wps:cNvPr id="2208" name="Shape 2208"/>
                        <wps:cNvSpPr/>
                        <wps:spPr>
                          <a:xfrm>
                            <a:off x="4611624" y="470917"/>
                            <a:ext cx="25908" cy="13716"/>
                          </a:xfrm>
                          <a:custGeom>
                            <a:avLst/>
                            <a:gdLst/>
                            <a:ahLst/>
                            <a:cxnLst/>
                            <a:rect l="0" t="0" r="0" b="0"/>
                            <a:pathLst>
                              <a:path w="25908" h="13716">
                                <a:moveTo>
                                  <a:pt x="0" y="0"/>
                                </a:moveTo>
                                <a:cubicBezTo>
                                  <a:pt x="6096" y="3048"/>
                                  <a:pt x="12192" y="4572"/>
                                  <a:pt x="18288" y="4572"/>
                                </a:cubicBezTo>
                                <a:lnTo>
                                  <a:pt x="25908" y="2667"/>
                                </a:lnTo>
                                <a:lnTo>
                                  <a:pt x="25908" y="12330"/>
                                </a:lnTo>
                                <a:lnTo>
                                  <a:pt x="18288" y="13716"/>
                                </a:lnTo>
                                <a:cubicBezTo>
                                  <a:pt x="10668" y="13716"/>
                                  <a:pt x="4573" y="12192"/>
                                  <a:pt x="0" y="10668"/>
                                </a:cubicBezTo>
                                <a:lnTo>
                                  <a:pt x="0" y="0"/>
                                </a:lnTo>
                                <a:close/>
                              </a:path>
                            </a:pathLst>
                          </a:custGeom>
                          <a:solidFill>
                            <a:srgbClr val="000000"/>
                          </a:solidFill>
                          <a:ln w="0" cap="flat">
                            <a:noFill/>
                            <a:miter lim="127000"/>
                          </a:ln>
                          <a:effectLst/>
                        </wps:spPr>
                        <wps:bodyPr/>
                      </wps:wsp>
                      <wps:wsp>
                        <wps:cNvPr id="2209" name="Shape 2209"/>
                        <wps:cNvSpPr/>
                        <wps:spPr>
                          <a:xfrm>
                            <a:off x="4536949" y="469393"/>
                            <a:ext cx="16764" cy="15240"/>
                          </a:xfrm>
                          <a:custGeom>
                            <a:avLst/>
                            <a:gdLst/>
                            <a:ahLst/>
                            <a:cxnLst/>
                            <a:rect l="0" t="0" r="0" b="0"/>
                            <a:pathLst>
                              <a:path w="16764" h="15240">
                                <a:moveTo>
                                  <a:pt x="7620" y="0"/>
                                </a:moveTo>
                                <a:cubicBezTo>
                                  <a:pt x="10668" y="0"/>
                                  <a:pt x="12192" y="0"/>
                                  <a:pt x="13716" y="1524"/>
                                </a:cubicBezTo>
                                <a:cubicBezTo>
                                  <a:pt x="15240" y="3048"/>
                                  <a:pt x="16764" y="4572"/>
                                  <a:pt x="16764" y="7620"/>
                                </a:cubicBezTo>
                                <a:cubicBezTo>
                                  <a:pt x="16764" y="9144"/>
                                  <a:pt x="15240" y="10668"/>
                                  <a:pt x="13716" y="12192"/>
                                </a:cubicBezTo>
                                <a:cubicBezTo>
                                  <a:pt x="12192" y="13716"/>
                                  <a:pt x="10668" y="15240"/>
                                  <a:pt x="7620" y="15240"/>
                                </a:cubicBezTo>
                                <a:cubicBezTo>
                                  <a:pt x="6096" y="15240"/>
                                  <a:pt x="4572" y="13716"/>
                                  <a:pt x="3048" y="12192"/>
                                </a:cubicBezTo>
                                <a:cubicBezTo>
                                  <a:pt x="1524" y="10668"/>
                                  <a:pt x="0" y="9144"/>
                                  <a:pt x="0" y="7620"/>
                                </a:cubicBezTo>
                                <a:cubicBezTo>
                                  <a:pt x="0" y="4572"/>
                                  <a:pt x="1524" y="3048"/>
                                  <a:pt x="3048" y="1524"/>
                                </a:cubicBezTo>
                                <a:cubicBezTo>
                                  <a:pt x="4572" y="0"/>
                                  <a:pt x="6096" y="0"/>
                                  <a:pt x="7620" y="0"/>
                                </a:cubicBezTo>
                                <a:close/>
                              </a:path>
                            </a:pathLst>
                          </a:custGeom>
                          <a:solidFill>
                            <a:srgbClr val="000000"/>
                          </a:solidFill>
                          <a:ln w="0" cap="flat">
                            <a:noFill/>
                            <a:miter lim="127000"/>
                          </a:ln>
                          <a:effectLst/>
                        </wps:spPr>
                        <wps:bodyPr/>
                      </wps:wsp>
                      <wps:wsp>
                        <wps:cNvPr id="2210" name="Shape 2210"/>
                        <wps:cNvSpPr/>
                        <wps:spPr>
                          <a:xfrm>
                            <a:off x="4536949" y="409957"/>
                            <a:ext cx="16764" cy="15240"/>
                          </a:xfrm>
                          <a:custGeom>
                            <a:avLst/>
                            <a:gdLst/>
                            <a:ahLst/>
                            <a:cxnLst/>
                            <a:rect l="0" t="0" r="0" b="0"/>
                            <a:pathLst>
                              <a:path w="16764" h="15240">
                                <a:moveTo>
                                  <a:pt x="7620" y="0"/>
                                </a:moveTo>
                                <a:cubicBezTo>
                                  <a:pt x="10668" y="0"/>
                                  <a:pt x="12192" y="1524"/>
                                  <a:pt x="13716" y="1524"/>
                                </a:cubicBezTo>
                                <a:cubicBezTo>
                                  <a:pt x="15240" y="3048"/>
                                  <a:pt x="16764" y="6096"/>
                                  <a:pt x="16764" y="7620"/>
                                </a:cubicBezTo>
                                <a:cubicBezTo>
                                  <a:pt x="16764" y="9144"/>
                                  <a:pt x="15240" y="12192"/>
                                  <a:pt x="13716" y="13716"/>
                                </a:cubicBezTo>
                                <a:cubicBezTo>
                                  <a:pt x="12192" y="15240"/>
                                  <a:pt x="10668" y="15240"/>
                                  <a:pt x="7620" y="15240"/>
                                </a:cubicBezTo>
                                <a:cubicBezTo>
                                  <a:pt x="6096" y="15240"/>
                                  <a:pt x="4572" y="15240"/>
                                  <a:pt x="3048" y="13716"/>
                                </a:cubicBezTo>
                                <a:cubicBezTo>
                                  <a:pt x="1524" y="12192"/>
                                  <a:pt x="0" y="9144"/>
                                  <a:pt x="0" y="7620"/>
                                </a:cubicBezTo>
                                <a:cubicBezTo>
                                  <a:pt x="0" y="6096"/>
                                  <a:pt x="1524" y="3048"/>
                                  <a:pt x="3048" y="1524"/>
                                </a:cubicBezTo>
                                <a:cubicBezTo>
                                  <a:pt x="4572" y="1524"/>
                                  <a:pt x="6096" y="0"/>
                                  <a:pt x="7620" y="0"/>
                                </a:cubicBezTo>
                                <a:close/>
                              </a:path>
                            </a:pathLst>
                          </a:custGeom>
                          <a:solidFill>
                            <a:srgbClr val="000000"/>
                          </a:solidFill>
                          <a:ln w="0" cap="flat">
                            <a:noFill/>
                            <a:miter lim="127000"/>
                          </a:ln>
                          <a:effectLst/>
                        </wps:spPr>
                        <wps:bodyPr/>
                      </wps:wsp>
                      <wps:wsp>
                        <wps:cNvPr id="2211" name="Shape 2211"/>
                        <wps:cNvSpPr/>
                        <wps:spPr>
                          <a:xfrm>
                            <a:off x="4491228" y="409957"/>
                            <a:ext cx="28956" cy="73480"/>
                          </a:xfrm>
                          <a:custGeom>
                            <a:avLst/>
                            <a:gdLst/>
                            <a:ahLst/>
                            <a:cxnLst/>
                            <a:rect l="0" t="0" r="0" b="0"/>
                            <a:pathLst>
                              <a:path w="28956" h="73480">
                                <a:moveTo>
                                  <a:pt x="3048" y="0"/>
                                </a:moveTo>
                                <a:cubicBezTo>
                                  <a:pt x="19812" y="0"/>
                                  <a:pt x="28956" y="9144"/>
                                  <a:pt x="28956" y="25908"/>
                                </a:cubicBezTo>
                                <a:lnTo>
                                  <a:pt x="28956" y="73152"/>
                                </a:lnTo>
                                <a:lnTo>
                                  <a:pt x="16764" y="73152"/>
                                </a:lnTo>
                                <a:lnTo>
                                  <a:pt x="16764" y="62484"/>
                                </a:lnTo>
                                <a:cubicBezTo>
                                  <a:pt x="14478" y="66294"/>
                                  <a:pt x="11430" y="69342"/>
                                  <a:pt x="7810" y="71438"/>
                                </a:cubicBezTo>
                                <a:lnTo>
                                  <a:pt x="0" y="73480"/>
                                </a:lnTo>
                                <a:lnTo>
                                  <a:pt x="0" y="64177"/>
                                </a:lnTo>
                                <a:lnTo>
                                  <a:pt x="10668" y="59436"/>
                                </a:lnTo>
                                <a:cubicBezTo>
                                  <a:pt x="15240" y="54864"/>
                                  <a:pt x="16764" y="50292"/>
                                  <a:pt x="16764" y="44196"/>
                                </a:cubicBezTo>
                                <a:lnTo>
                                  <a:pt x="16764" y="36576"/>
                                </a:lnTo>
                                <a:lnTo>
                                  <a:pt x="0" y="39624"/>
                                </a:lnTo>
                                <a:lnTo>
                                  <a:pt x="0" y="29827"/>
                                </a:lnTo>
                                <a:lnTo>
                                  <a:pt x="16764" y="27432"/>
                                </a:lnTo>
                                <a:cubicBezTo>
                                  <a:pt x="16764" y="15240"/>
                                  <a:pt x="12192" y="9144"/>
                                  <a:pt x="1524" y="9144"/>
                                </a:cubicBezTo>
                                <a:lnTo>
                                  <a:pt x="0" y="9754"/>
                                </a:lnTo>
                                <a:lnTo>
                                  <a:pt x="0" y="762"/>
                                </a:lnTo>
                                <a:lnTo>
                                  <a:pt x="3048" y="0"/>
                                </a:lnTo>
                                <a:close/>
                              </a:path>
                            </a:pathLst>
                          </a:custGeom>
                          <a:solidFill>
                            <a:srgbClr val="000000"/>
                          </a:solidFill>
                          <a:ln w="0" cap="flat">
                            <a:noFill/>
                            <a:miter lim="127000"/>
                          </a:ln>
                          <a:effectLst/>
                        </wps:spPr>
                        <wps:bodyPr/>
                      </wps:wsp>
                      <wps:wsp>
                        <wps:cNvPr id="2212" name="Shape 2212"/>
                        <wps:cNvSpPr/>
                        <wps:spPr>
                          <a:xfrm>
                            <a:off x="4607052" y="381340"/>
                            <a:ext cx="30480" cy="65194"/>
                          </a:xfrm>
                          <a:custGeom>
                            <a:avLst/>
                            <a:gdLst/>
                            <a:ahLst/>
                            <a:cxnLst/>
                            <a:rect l="0" t="0" r="0" b="0"/>
                            <a:pathLst>
                              <a:path w="30480" h="65194">
                                <a:moveTo>
                                  <a:pt x="30480" y="0"/>
                                </a:moveTo>
                                <a:lnTo>
                                  <a:pt x="30480" y="10329"/>
                                </a:lnTo>
                                <a:cubicBezTo>
                                  <a:pt x="27432" y="10329"/>
                                  <a:pt x="25908" y="10329"/>
                                  <a:pt x="22860" y="11853"/>
                                </a:cubicBezTo>
                                <a:cubicBezTo>
                                  <a:pt x="19812" y="11853"/>
                                  <a:pt x="18288" y="13377"/>
                                  <a:pt x="16764" y="16425"/>
                                </a:cubicBezTo>
                                <a:cubicBezTo>
                                  <a:pt x="15240" y="17949"/>
                                  <a:pt x="13716" y="19473"/>
                                  <a:pt x="12192" y="22521"/>
                                </a:cubicBezTo>
                                <a:cubicBezTo>
                                  <a:pt x="12192" y="25570"/>
                                  <a:pt x="10668" y="28617"/>
                                  <a:pt x="10668" y="31665"/>
                                </a:cubicBezTo>
                                <a:cubicBezTo>
                                  <a:pt x="10668" y="34713"/>
                                  <a:pt x="12192" y="37761"/>
                                  <a:pt x="12192" y="40809"/>
                                </a:cubicBezTo>
                                <a:cubicBezTo>
                                  <a:pt x="13716" y="43857"/>
                                  <a:pt x="15240" y="46905"/>
                                  <a:pt x="16764" y="48429"/>
                                </a:cubicBezTo>
                                <a:cubicBezTo>
                                  <a:pt x="18288" y="49953"/>
                                  <a:pt x="19812" y="51477"/>
                                  <a:pt x="22860" y="53001"/>
                                </a:cubicBezTo>
                                <a:cubicBezTo>
                                  <a:pt x="25908" y="54525"/>
                                  <a:pt x="27432" y="54525"/>
                                  <a:pt x="30480" y="54525"/>
                                </a:cubicBezTo>
                                <a:lnTo>
                                  <a:pt x="30480" y="64807"/>
                                </a:lnTo>
                                <a:lnTo>
                                  <a:pt x="28956" y="65194"/>
                                </a:lnTo>
                                <a:cubicBezTo>
                                  <a:pt x="24384" y="65194"/>
                                  <a:pt x="19812" y="63670"/>
                                  <a:pt x="16764" y="62145"/>
                                </a:cubicBezTo>
                                <a:cubicBezTo>
                                  <a:pt x="13716" y="60621"/>
                                  <a:pt x="10668" y="59097"/>
                                  <a:pt x="7620" y="56049"/>
                                </a:cubicBezTo>
                                <a:cubicBezTo>
                                  <a:pt x="4572" y="53001"/>
                                  <a:pt x="3048" y="49953"/>
                                  <a:pt x="1524" y="45381"/>
                                </a:cubicBezTo>
                                <a:cubicBezTo>
                                  <a:pt x="0" y="42333"/>
                                  <a:pt x="0" y="37761"/>
                                  <a:pt x="0" y="33189"/>
                                </a:cubicBezTo>
                                <a:cubicBezTo>
                                  <a:pt x="0" y="28617"/>
                                  <a:pt x="0" y="24045"/>
                                  <a:pt x="1524" y="19473"/>
                                </a:cubicBezTo>
                                <a:cubicBezTo>
                                  <a:pt x="3048" y="16425"/>
                                  <a:pt x="6096" y="11853"/>
                                  <a:pt x="7620" y="8805"/>
                                </a:cubicBezTo>
                                <a:cubicBezTo>
                                  <a:pt x="10668" y="5757"/>
                                  <a:pt x="15240" y="4233"/>
                                  <a:pt x="18288" y="2709"/>
                                </a:cubicBezTo>
                                <a:lnTo>
                                  <a:pt x="30480" y="0"/>
                                </a:lnTo>
                                <a:close/>
                              </a:path>
                            </a:pathLst>
                          </a:custGeom>
                          <a:solidFill>
                            <a:srgbClr val="000000"/>
                          </a:solidFill>
                          <a:ln w="0" cap="flat">
                            <a:noFill/>
                            <a:miter lim="127000"/>
                          </a:ln>
                          <a:effectLst/>
                        </wps:spPr>
                        <wps:bodyPr/>
                      </wps:wsp>
                      <wps:wsp>
                        <wps:cNvPr id="2213" name="Shape 2213"/>
                        <wps:cNvSpPr/>
                        <wps:spPr>
                          <a:xfrm>
                            <a:off x="4684776" y="469393"/>
                            <a:ext cx="15240" cy="15240"/>
                          </a:xfrm>
                          <a:custGeom>
                            <a:avLst/>
                            <a:gdLst/>
                            <a:ahLst/>
                            <a:cxnLst/>
                            <a:rect l="0" t="0" r="0" b="0"/>
                            <a:pathLst>
                              <a:path w="15240" h="15240">
                                <a:moveTo>
                                  <a:pt x="7620" y="0"/>
                                </a:moveTo>
                                <a:cubicBezTo>
                                  <a:pt x="9144" y="0"/>
                                  <a:pt x="12192" y="0"/>
                                  <a:pt x="13716" y="1524"/>
                                </a:cubicBezTo>
                                <a:cubicBezTo>
                                  <a:pt x="15240" y="3048"/>
                                  <a:pt x="15240" y="4572"/>
                                  <a:pt x="15240" y="7620"/>
                                </a:cubicBezTo>
                                <a:cubicBezTo>
                                  <a:pt x="15240" y="9144"/>
                                  <a:pt x="15240" y="10668"/>
                                  <a:pt x="13716" y="12192"/>
                                </a:cubicBezTo>
                                <a:cubicBezTo>
                                  <a:pt x="12192" y="13716"/>
                                  <a:pt x="9144" y="15240"/>
                                  <a:pt x="7620" y="15240"/>
                                </a:cubicBezTo>
                                <a:cubicBezTo>
                                  <a:pt x="6096" y="15240"/>
                                  <a:pt x="3048" y="13716"/>
                                  <a:pt x="1524" y="12192"/>
                                </a:cubicBezTo>
                                <a:cubicBezTo>
                                  <a:pt x="0" y="10668"/>
                                  <a:pt x="0" y="9144"/>
                                  <a:pt x="0" y="7620"/>
                                </a:cubicBezTo>
                                <a:cubicBezTo>
                                  <a:pt x="0" y="4572"/>
                                  <a:pt x="0" y="3048"/>
                                  <a:pt x="1524" y="1524"/>
                                </a:cubicBezTo>
                                <a:cubicBezTo>
                                  <a:pt x="3048" y="0"/>
                                  <a:pt x="6096" y="0"/>
                                  <a:pt x="7620" y="0"/>
                                </a:cubicBezTo>
                                <a:close/>
                              </a:path>
                            </a:pathLst>
                          </a:custGeom>
                          <a:solidFill>
                            <a:srgbClr val="000000"/>
                          </a:solidFill>
                          <a:ln w="0" cap="flat">
                            <a:noFill/>
                            <a:miter lim="127000"/>
                          </a:ln>
                          <a:effectLst/>
                        </wps:spPr>
                        <wps:bodyPr/>
                      </wps:wsp>
                      <wps:wsp>
                        <wps:cNvPr id="2214" name="Shape 2214"/>
                        <wps:cNvSpPr/>
                        <wps:spPr>
                          <a:xfrm>
                            <a:off x="4709160" y="410066"/>
                            <a:ext cx="29718" cy="48659"/>
                          </a:xfrm>
                          <a:custGeom>
                            <a:avLst/>
                            <a:gdLst/>
                            <a:ahLst/>
                            <a:cxnLst/>
                            <a:rect l="0" t="0" r="0" b="0"/>
                            <a:pathLst>
                              <a:path w="29718" h="48659">
                                <a:moveTo>
                                  <a:pt x="29718" y="0"/>
                                </a:moveTo>
                                <a:lnTo>
                                  <a:pt x="29718" y="16274"/>
                                </a:lnTo>
                                <a:lnTo>
                                  <a:pt x="27432" y="19703"/>
                                </a:lnTo>
                                <a:cubicBezTo>
                                  <a:pt x="24385" y="22751"/>
                                  <a:pt x="22860" y="27323"/>
                                  <a:pt x="19812" y="30371"/>
                                </a:cubicBezTo>
                                <a:cubicBezTo>
                                  <a:pt x="16764" y="33419"/>
                                  <a:pt x="15240" y="36467"/>
                                  <a:pt x="12192" y="39515"/>
                                </a:cubicBezTo>
                                <a:lnTo>
                                  <a:pt x="29718" y="39515"/>
                                </a:lnTo>
                                <a:lnTo>
                                  <a:pt x="29718" y="48659"/>
                                </a:lnTo>
                                <a:lnTo>
                                  <a:pt x="0" y="48659"/>
                                </a:lnTo>
                                <a:lnTo>
                                  <a:pt x="0" y="39515"/>
                                </a:lnTo>
                                <a:cubicBezTo>
                                  <a:pt x="4573" y="34943"/>
                                  <a:pt x="7620" y="28847"/>
                                  <a:pt x="12192" y="24275"/>
                                </a:cubicBezTo>
                                <a:cubicBezTo>
                                  <a:pt x="16764" y="18179"/>
                                  <a:pt x="21337" y="12083"/>
                                  <a:pt x="25908" y="5987"/>
                                </a:cubicBezTo>
                                <a:lnTo>
                                  <a:pt x="29718" y="0"/>
                                </a:lnTo>
                                <a:close/>
                              </a:path>
                            </a:pathLst>
                          </a:custGeom>
                          <a:solidFill>
                            <a:srgbClr val="000000"/>
                          </a:solidFill>
                          <a:ln w="0" cap="flat">
                            <a:noFill/>
                            <a:miter lim="127000"/>
                          </a:ln>
                          <a:effectLst/>
                        </wps:spPr>
                        <wps:bodyPr/>
                      </wps:wsp>
                      <wps:wsp>
                        <wps:cNvPr id="2215" name="Shape 2215"/>
                        <wps:cNvSpPr/>
                        <wps:spPr>
                          <a:xfrm>
                            <a:off x="4637533" y="381001"/>
                            <a:ext cx="32003" cy="102246"/>
                          </a:xfrm>
                          <a:custGeom>
                            <a:avLst/>
                            <a:gdLst/>
                            <a:ahLst/>
                            <a:cxnLst/>
                            <a:rect l="0" t="0" r="0" b="0"/>
                            <a:pathLst>
                              <a:path w="32003" h="102246">
                                <a:moveTo>
                                  <a:pt x="1524" y="0"/>
                                </a:moveTo>
                                <a:cubicBezTo>
                                  <a:pt x="6096" y="0"/>
                                  <a:pt x="10668" y="1524"/>
                                  <a:pt x="13716" y="3048"/>
                                </a:cubicBezTo>
                                <a:cubicBezTo>
                                  <a:pt x="18288" y="4572"/>
                                  <a:pt x="21336" y="7620"/>
                                  <a:pt x="24384" y="12192"/>
                                </a:cubicBezTo>
                                <a:cubicBezTo>
                                  <a:pt x="27432" y="16764"/>
                                  <a:pt x="28956" y="21336"/>
                                  <a:pt x="30480" y="25908"/>
                                </a:cubicBezTo>
                                <a:cubicBezTo>
                                  <a:pt x="32003" y="32004"/>
                                  <a:pt x="32003" y="38100"/>
                                  <a:pt x="32003" y="45720"/>
                                </a:cubicBezTo>
                                <a:cubicBezTo>
                                  <a:pt x="32003" y="54864"/>
                                  <a:pt x="32003" y="64008"/>
                                  <a:pt x="28956" y="70104"/>
                                </a:cubicBezTo>
                                <a:cubicBezTo>
                                  <a:pt x="27432" y="77724"/>
                                  <a:pt x="24384" y="83820"/>
                                  <a:pt x="21336" y="88392"/>
                                </a:cubicBezTo>
                                <a:cubicBezTo>
                                  <a:pt x="18288" y="92964"/>
                                  <a:pt x="13716" y="97536"/>
                                  <a:pt x="9144" y="100584"/>
                                </a:cubicBezTo>
                                <a:lnTo>
                                  <a:pt x="0" y="102246"/>
                                </a:lnTo>
                                <a:lnTo>
                                  <a:pt x="0" y="92583"/>
                                </a:lnTo>
                                <a:lnTo>
                                  <a:pt x="4572" y="91440"/>
                                </a:lnTo>
                                <a:cubicBezTo>
                                  <a:pt x="7620" y="89916"/>
                                  <a:pt x="10668" y="86868"/>
                                  <a:pt x="13716" y="82296"/>
                                </a:cubicBezTo>
                                <a:cubicBezTo>
                                  <a:pt x="15239" y="79248"/>
                                  <a:pt x="16764" y="74676"/>
                                  <a:pt x="18288" y="70104"/>
                                </a:cubicBezTo>
                                <a:cubicBezTo>
                                  <a:pt x="19812" y="64008"/>
                                  <a:pt x="21336" y="59436"/>
                                  <a:pt x="21336" y="51816"/>
                                </a:cubicBezTo>
                                <a:lnTo>
                                  <a:pt x="19812" y="51816"/>
                                </a:lnTo>
                                <a:cubicBezTo>
                                  <a:pt x="18288" y="56388"/>
                                  <a:pt x="15621" y="59817"/>
                                  <a:pt x="12001" y="62103"/>
                                </a:cubicBezTo>
                                <a:lnTo>
                                  <a:pt x="0" y="65145"/>
                                </a:lnTo>
                                <a:lnTo>
                                  <a:pt x="0" y="54864"/>
                                </a:lnTo>
                                <a:cubicBezTo>
                                  <a:pt x="3048" y="54864"/>
                                  <a:pt x="6096" y="54864"/>
                                  <a:pt x="7620" y="53340"/>
                                </a:cubicBezTo>
                                <a:cubicBezTo>
                                  <a:pt x="10668" y="51816"/>
                                  <a:pt x="12192" y="50292"/>
                                  <a:pt x="13716" y="48768"/>
                                </a:cubicBezTo>
                                <a:cubicBezTo>
                                  <a:pt x="16764" y="47244"/>
                                  <a:pt x="16764" y="45720"/>
                                  <a:pt x="18288" y="42672"/>
                                </a:cubicBezTo>
                                <a:cubicBezTo>
                                  <a:pt x="19812" y="41148"/>
                                  <a:pt x="19812" y="38100"/>
                                  <a:pt x="19812" y="35052"/>
                                </a:cubicBezTo>
                                <a:cubicBezTo>
                                  <a:pt x="19812" y="32004"/>
                                  <a:pt x="19812" y="28956"/>
                                  <a:pt x="18288" y="25908"/>
                                </a:cubicBezTo>
                                <a:cubicBezTo>
                                  <a:pt x="16764" y="21336"/>
                                  <a:pt x="16764" y="19812"/>
                                  <a:pt x="13716" y="16764"/>
                                </a:cubicBezTo>
                                <a:cubicBezTo>
                                  <a:pt x="12192" y="15240"/>
                                  <a:pt x="10668" y="13716"/>
                                  <a:pt x="7620" y="12192"/>
                                </a:cubicBezTo>
                                <a:cubicBezTo>
                                  <a:pt x="6096" y="10668"/>
                                  <a:pt x="3048" y="10668"/>
                                  <a:pt x="0" y="10668"/>
                                </a:cubicBezTo>
                                <a:lnTo>
                                  <a:pt x="0" y="339"/>
                                </a:lnTo>
                                <a:lnTo>
                                  <a:pt x="1524" y="0"/>
                                </a:lnTo>
                                <a:close/>
                              </a:path>
                            </a:pathLst>
                          </a:custGeom>
                          <a:solidFill>
                            <a:srgbClr val="000000"/>
                          </a:solidFill>
                          <a:ln w="0" cap="flat">
                            <a:noFill/>
                            <a:miter lim="127000"/>
                          </a:ln>
                          <a:effectLst/>
                        </wps:spPr>
                        <wps:bodyPr/>
                      </wps:wsp>
                      <wps:wsp>
                        <wps:cNvPr id="2216" name="Shape 2216"/>
                        <wps:cNvSpPr/>
                        <wps:spPr>
                          <a:xfrm>
                            <a:off x="4796028" y="382525"/>
                            <a:ext cx="56388" cy="102108"/>
                          </a:xfrm>
                          <a:custGeom>
                            <a:avLst/>
                            <a:gdLst/>
                            <a:ahLst/>
                            <a:cxnLst/>
                            <a:rect l="0" t="0" r="0" b="0"/>
                            <a:pathLst>
                              <a:path w="56388" h="102108">
                                <a:moveTo>
                                  <a:pt x="6096" y="0"/>
                                </a:moveTo>
                                <a:lnTo>
                                  <a:pt x="51816" y="0"/>
                                </a:lnTo>
                                <a:lnTo>
                                  <a:pt x="51816" y="10668"/>
                                </a:lnTo>
                                <a:lnTo>
                                  <a:pt x="15240" y="10668"/>
                                </a:lnTo>
                                <a:lnTo>
                                  <a:pt x="13716" y="39624"/>
                                </a:lnTo>
                                <a:cubicBezTo>
                                  <a:pt x="15240" y="39624"/>
                                  <a:pt x="16764" y="39624"/>
                                  <a:pt x="18288" y="39624"/>
                                </a:cubicBezTo>
                                <a:cubicBezTo>
                                  <a:pt x="19812" y="39624"/>
                                  <a:pt x="21336" y="39624"/>
                                  <a:pt x="22860" y="39624"/>
                                </a:cubicBezTo>
                                <a:cubicBezTo>
                                  <a:pt x="27432" y="39624"/>
                                  <a:pt x="32004" y="41148"/>
                                  <a:pt x="36576" y="41148"/>
                                </a:cubicBezTo>
                                <a:cubicBezTo>
                                  <a:pt x="41148" y="42672"/>
                                  <a:pt x="44196" y="45720"/>
                                  <a:pt x="47244" y="47244"/>
                                </a:cubicBezTo>
                                <a:cubicBezTo>
                                  <a:pt x="50292" y="50292"/>
                                  <a:pt x="51816" y="53340"/>
                                  <a:pt x="53340" y="57912"/>
                                </a:cubicBezTo>
                                <a:cubicBezTo>
                                  <a:pt x="54864" y="60960"/>
                                  <a:pt x="56388" y="65532"/>
                                  <a:pt x="56388" y="70104"/>
                                </a:cubicBezTo>
                                <a:cubicBezTo>
                                  <a:pt x="56388" y="74676"/>
                                  <a:pt x="54864" y="79248"/>
                                  <a:pt x="53340" y="83820"/>
                                </a:cubicBezTo>
                                <a:cubicBezTo>
                                  <a:pt x="51816" y="86868"/>
                                  <a:pt x="50292" y="89916"/>
                                  <a:pt x="47244" y="92964"/>
                                </a:cubicBezTo>
                                <a:cubicBezTo>
                                  <a:pt x="44196" y="96012"/>
                                  <a:pt x="39624" y="99060"/>
                                  <a:pt x="35052" y="100584"/>
                                </a:cubicBezTo>
                                <a:cubicBezTo>
                                  <a:pt x="30480" y="102108"/>
                                  <a:pt x="25908" y="102108"/>
                                  <a:pt x="21336" y="102108"/>
                                </a:cubicBezTo>
                                <a:cubicBezTo>
                                  <a:pt x="12192" y="102108"/>
                                  <a:pt x="4572" y="100584"/>
                                  <a:pt x="0" y="97536"/>
                                </a:cubicBezTo>
                                <a:lnTo>
                                  <a:pt x="0" y="85344"/>
                                </a:lnTo>
                                <a:cubicBezTo>
                                  <a:pt x="7620" y="89916"/>
                                  <a:pt x="13716" y="92964"/>
                                  <a:pt x="21336" y="92964"/>
                                </a:cubicBezTo>
                                <a:cubicBezTo>
                                  <a:pt x="24384" y="92964"/>
                                  <a:pt x="27432" y="91440"/>
                                  <a:pt x="30480" y="91440"/>
                                </a:cubicBezTo>
                                <a:cubicBezTo>
                                  <a:pt x="33528" y="89916"/>
                                  <a:pt x="36576" y="88392"/>
                                  <a:pt x="38100" y="86868"/>
                                </a:cubicBezTo>
                                <a:cubicBezTo>
                                  <a:pt x="39624" y="83820"/>
                                  <a:pt x="41148" y="82296"/>
                                  <a:pt x="42672" y="79248"/>
                                </a:cubicBezTo>
                                <a:cubicBezTo>
                                  <a:pt x="44196" y="76200"/>
                                  <a:pt x="44196" y="73152"/>
                                  <a:pt x="44196" y="70104"/>
                                </a:cubicBezTo>
                                <a:cubicBezTo>
                                  <a:pt x="44196" y="64008"/>
                                  <a:pt x="42672" y="59436"/>
                                  <a:pt x="38100" y="54864"/>
                                </a:cubicBezTo>
                                <a:cubicBezTo>
                                  <a:pt x="33528" y="51816"/>
                                  <a:pt x="27432" y="50292"/>
                                  <a:pt x="18288" y="50292"/>
                                </a:cubicBezTo>
                                <a:cubicBezTo>
                                  <a:pt x="18288" y="50292"/>
                                  <a:pt x="16764" y="50292"/>
                                  <a:pt x="15240" y="50292"/>
                                </a:cubicBezTo>
                                <a:cubicBezTo>
                                  <a:pt x="13716" y="50292"/>
                                  <a:pt x="12192" y="50292"/>
                                  <a:pt x="10668" y="50292"/>
                                </a:cubicBezTo>
                                <a:cubicBezTo>
                                  <a:pt x="9144" y="50292"/>
                                  <a:pt x="7620" y="50292"/>
                                  <a:pt x="6096" y="50292"/>
                                </a:cubicBezTo>
                                <a:cubicBezTo>
                                  <a:pt x="4572" y="50292"/>
                                  <a:pt x="3048" y="50292"/>
                                  <a:pt x="1524" y="50292"/>
                                </a:cubicBezTo>
                                <a:lnTo>
                                  <a:pt x="6096" y="0"/>
                                </a:lnTo>
                                <a:close/>
                              </a:path>
                            </a:pathLst>
                          </a:custGeom>
                          <a:solidFill>
                            <a:srgbClr val="000000"/>
                          </a:solidFill>
                          <a:ln w="0" cap="flat">
                            <a:noFill/>
                            <a:miter lim="127000"/>
                          </a:ln>
                          <a:effectLst/>
                        </wps:spPr>
                        <wps:bodyPr/>
                      </wps:wsp>
                      <wps:wsp>
                        <wps:cNvPr id="2217" name="Shape 2217"/>
                        <wps:cNvSpPr/>
                        <wps:spPr>
                          <a:xfrm>
                            <a:off x="4738878" y="382525"/>
                            <a:ext cx="40386" cy="100584"/>
                          </a:xfrm>
                          <a:custGeom>
                            <a:avLst/>
                            <a:gdLst/>
                            <a:ahLst/>
                            <a:cxnLst/>
                            <a:rect l="0" t="0" r="0" b="0"/>
                            <a:pathLst>
                              <a:path w="40386" h="100584">
                                <a:moveTo>
                                  <a:pt x="16002" y="0"/>
                                </a:moveTo>
                                <a:lnTo>
                                  <a:pt x="28194" y="0"/>
                                </a:lnTo>
                                <a:lnTo>
                                  <a:pt x="28194" y="67056"/>
                                </a:lnTo>
                                <a:lnTo>
                                  <a:pt x="40386" y="67056"/>
                                </a:lnTo>
                                <a:lnTo>
                                  <a:pt x="40386" y="76200"/>
                                </a:lnTo>
                                <a:lnTo>
                                  <a:pt x="28194" y="76200"/>
                                </a:lnTo>
                                <a:lnTo>
                                  <a:pt x="28194" y="100584"/>
                                </a:lnTo>
                                <a:lnTo>
                                  <a:pt x="17526" y="100584"/>
                                </a:lnTo>
                                <a:lnTo>
                                  <a:pt x="17526" y="76200"/>
                                </a:lnTo>
                                <a:lnTo>
                                  <a:pt x="0" y="76200"/>
                                </a:lnTo>
                                <a:lnTo>
                                  <a:pt x="0" y="67056"/>
                                </a:lnTo>
                                <a:lnTo>
                                  <a:pt x="17526" y="67056"/>
                                </a:lnTo>
                                <a:lnTo>
                                  <a:pt x="17526" y="16764"/>
                                </a:lnTo>
                                <a:cubicBezTo>
                                  <a:pt x="12954" y="22860"/>
                                  <a:pt x="9906" y="28956"/>
                                  <a:pt x="6858" y="33528"/>
                                </a:cubicBezTo>
                                <a:lnTo>
                                  <a:pt x="0" y="43815"/>
                                </a:lnTo>
                                <a:lnTo>
                                  <a:pt x="0" y="27541"/>
                                </a:lnTo>
                                <a:lnTo>
                                  <a:pt x="6858" y="16764"/>
                                </a:lnTo>
                                <a:cubicBezTo>
                                  <a:pt x="9906" y="10668"/>
                                  <a:pt x="12954" y="6096"/>
                                  <a:pt x="16002" y="0"/>
                                </a:cubicBezTo>
                                <a:close/>
                              </a:path>
                            </a:pathLst>
                          </a:custGeom>
                          <a:solidFill>
                            <a:srgbClr val="000000"/>
                          </a:solidFill>
                          <a:ln w="0" cap="flat">
                            <a:noFill/>
                            <a:miter lim="127000"/>
                          </a:ln>
                          <a:effectLst/>
                        </wps:spPr>
                        <wps:bodyPr/>
                      </wps:wsp>
                      <wps:wsp>
                        <wps:cNvPr id="2218" name="Shape 2218"/>
                        <wps:cNvSpPr/>
                        <wps:spPr>
                          <a:xfrm>
                            <a:off x="262128" y="28955"/>
                            <a:ext cx="64008" cy="190500"/>
                          </a:xfrm>
                          <a:custGeom>
                            <a:avLst/>
                            <a:gdLst/>
                            <a:ahLst/>
                            <a:cxnLst/>
                            <a:rect l="0" t="0" r="0" b="0"/>
                            <a:pathLst>
                              <a:path w="64008" h="190500">
                                <a:moveTo>
                                  <a:pt x="56388" y="0"/>
                                </a:moveTo>
                                <a:lnTo>
                                  <a:pt x="64008" y="0"/>
                                </a:lnTo>
                                <a:lnTo>
                                  <a:pt x="64008" y="190500"/>
                                </a:lnTo>
                                <a:lnTo>
                                  <a:pt x="42672" y="190500"/>
                                </a:lnTo>
                                <a:lnTo>
                                  <a:pt x="42672" y="30480"/>
                                </a:lnTo>
                                <a:cubicBezTo>
                                  <a:pt x="41148" y="32004"/>
                                  <a:pt x="38100" y="33528"/>
                                  <a:pt x="35052" y="35052"/>
                                </a:cubicBezTo>
                                <a:cubicBezTo>
                                  <a:pt x="32004" y="38100"/>
                                  <a:pt x="28956" y="39624"/>
                                  <a:pt x="24384" y="41148"/>
                                </a:cubicBezTo>
                                <a:cubicBezTo>
                                  <a:pt x="21336" y="44196"/>
                                  <a:pt x="16764" y="45720"/>
                                  <a:pt x="12192" y="47244"/>
                                </a:cubicBezTo>
                                <a:cubicBezTo>
                                  <a:pt x="7620" y="48768"/>
                                  <a:pt x="4572" y="50292"/>
                                  <a:pt x="0" y="51816"/>
                                </a:cubicBezTo>
                                <a:lnTo>
                                  <a:pt x="0" y="30480"/>
                                </a:lnTo>
                                <a:cubicBezTo>
                                  <a:pt x="4572" y="28956"/>
                                  <a:pt x="9144" y="27432"/>
                                  <a:pt x="15240" y="24384"/>
                                </a:cubicBezTo>
                                <a:cubicBezTo>
                                  <a:pt x="19812" y="22860"/>
                                  <a:pt x="24384" y="19812"/>
                                  <a:pt x="30480" y="18288"/>
                                </a:cubicBezTo>
                                <a:cubicBezTo>
                                  <a:pt x="35052" y="15240"/>
                                  <a:pt x="39624" y="12192"/>
                                  <a:pt x="44196" y="9144"/>
                                </a:cubicBezTo>
                                <a:cubicBezTo>
                                  <a:pt x="48768" y="6096"/>
                                  <a:pt x="53340" y="3048"/>
                                  <a:pt x="56388" y="0"/>
                                </a:cubicBezTo>
                                <a:close/>
                              </a:path>
                            </a:pathLst>
                          </a:custGeom>
                          <a:solidFill>
                            <a:srgbClr val="000000"/>
                          </a:solidFill>
                          <a:ln w="0" cap="flat">
                            <a:noFill/>
                            <a:miter lim="127000"/>
                          </a:ln>
                          <a:effectLst/>
                        </wps:spPr>
                        <wps:bodyPr/>
                      </wps:wsp>
                      <wps:wsp>
                        <wps:cNvPr id="2219" name="Shape 2219"/>
                        <wps:cNvSpPr/>
                        <wps:spPr>
                          <a:xfrm>
                            <a:off x="117348" y="28955"/>
                            <a:ext cx="65532" cy="190500"/>
                          </a:xfrm>
                          <a:custGeom>
                            <a:avLst/>
                            <a:gdLst/>
                            <a:ahLst/>
                            <a:cxnLst/>
                            <a:rect l="0" t="0" r="0" b="0"/>
                            <a:pathLst>
                              <a:path w="65532" h="190500">
                                <a:moveTo>
                                  <a:pt x="57912" y="0"/>
                                </a:moveTo>
                                <a:lnTo>
                                  <a:pt x="65532" y="0"/>
                                </a:lnTo>
                                <a:lnTo>
                                  <a:pt x="65532" y="190500"/>
                                </a:lnTo>
                                <a:lnTo>
                                  <a:pt x="44196" y="190500"/>
                                </a:lnTo>
                                <a:lnTo>
                                  <a:pt x="44196" y="30480"/>
                                </a:lnTo>
                                <a:cubicBezTo>
                                  <a:pt x="42672" y="32004"/>
                                  <a:pt x="39624" y="33528"/>
                                  <a:pt x="36576" y="35052"/>
                                </a:cubicBezTo>
                                <a:cubicBezTo>
                                  <a:pt x="33528" y="38100"/>
                                  <a:pt x="30480" y="39624"/>
                                  <a:pt x="25908" y="41148"/>
                                </a:cubicBezTo>
                                <a:cubicBezTo>
                                  <a:pt x="21336" y="44196"/>
                                  <a:pt x="18288" y="45720"/>
                                  <a:pt x="13716" y="47244"/>
                                </a:cubicBezTo>
                                <a:cubicBezTo>
                                  <a:pt x="9144" y="48768"/>
                                  <a:pt x="4572" y="50292"/>
                                  <a:pt x="0" y="51816"/>
                                </a:cubicBezTo>
                                <a:lnTo>
                                  <a:pt x="0" y="30480"/>
                                </a:lnTo>
                                <a:cubicBezTo>
                                  <a:pt x="4572" y="28956"/>
                                  <a:pt x="10668" y="27432"/>
                                  <a:pt x="15240" y="24384"/>
                                </a:cubicBezTo>
                                <a:cubicBezTo>
                                  <a:pt x="21336" y="22860"/>
                                  <a:pt x="25908" y="19812"/>
                                  <a:pt x="30480" y="18288"/>
                                </a:cubicBezTo>
                                <a:cubicBezTo>
                                  <a:pt x="36576" y="15240"/>
                                  <a:pt x="41148" y="12192"/>
                                  <a:pt x="45720" y="9144"/>
                                </a:cubicBezTo>
                                <a:cubicBezTo>
                                  <a:pt x="50292" y="6096"/>
                                  <a:pt x="53340" y="3048"/>
                                  <a:pt x="57912" y="0"/>
                                </a:cubicBezTo>
                                <a:close/>
                              </a:path>
                            </a:pathLst>
                          </a:custGeom>
                          <a:solidFill>
                            <a:srgbClr val="000000"/>
                          </a:solidFill>
                          <a:ln w="0" cap="flat">
                            <a:noFill/>
                            <a:miter lim="127000"/>
                          </a:ln>
                          <a:effectLst/>
                        </wps:spPr>
                        <wps:bodyPr/>
                      </wps:wsp>
                      <wps:wsp>
                        <wps:cNvPr id="2220" name="Shape 2220"/>
                        <wps:cNvSpPr/>
                        <wps:spPr>
                          <a:xfrm>
                            <a:off x="0" y="359934"/>
                            <a:ext cx="47244" cy="103362"/>
                          </a:xfrm>
                          <a:custGeom>
                            <a:avLst/>
                            <a:gdLst/>
                            <a:ahLst/>
                            <a:cxnLst/>
                            <a:rect l="0" t="0" r="0" b="0"/>
                            <a:pathLst>
                              <a:path w="47244" h="103362">
                                <a:moveTo>
                                  <a:pt x="47244" y="0"/>
                                </a:moveTo>
                                <a:lnTo>
                                  <a:pt x="47244" y="10397"/>
                                </a:lnTo>
                                <a:cubicBezTo>
                                  <a:pt x="38100" y="10397"/>
                                  <a:pt x="28956" y="14969"/>
                                  <a:pt x="22860" y="22590"/>
                                </a:cubicBezTo>
                                <a:cubicBezTo>
                                  <a:pt x="15240" y="30210"/>
                                  <a:pt x="12192" y="39354"/>
                                  <a:pt x="12192" y="51545"/>
                                </a:cubicBezTo>
                                <a:cubicBezTo>
                                  <a:pt x="12192" y="63738"/>
                                  <a:pt x="15240" y="74406"/>
                                  <a:pt x="21336" y="82026"/>
                                </a:cubicBezTo>
                                <a:cubicBezTo>
                                  <a:pt x="28956" y="89646"/>
                                  <a:pt x="36576" y="92694"/>
                                  <a:pt x="47244" y="92694"/>
                                </a:cubicBezTo>
                                <a:lnTo>
                                  <a:pt x="47244" y="103362"/>
                                </a:lnTo>
                                <a:cubicBezTo>
                                  <a:pt x="33528" y="103362"/>
                                  <a:pt x="21336" y="98790"/>
                                  <a:pt x="13716" y="89646"/>
                                </a:cubicBezTo>
                                <a:cubicBezTo>
                                  <a:pt x="4572" y="80501"/>
                                  <a:pt x="0" y="68310"/>
                                  <a:pt x="0" y="53069"/>
                                </a:cubicBezTo>
                                <a:cubicBezTo>
                                  <a:pt x="0" y="36306"/>
                                  <a:pt x="4572" y="24113"/>
                                  <a:pt x="13716" y="14969"/>
                                </a:cubicBezTo>
                                <a:cubicBezTo>
                                  <a:pt x="17526" y="9635"/>
                                  <a:pt x="22479" y="5825"/>
                                  <a:pt x="28385" y="3349"/>
                                </a:cubicBezTo>
                                <a:lnTo>
                                  <a:pt x="47244" y="0"/>
                                </a:lnTo>
                                <a:close/>
                              </a:path>
                            </a:pathLst>
                          </a:custGeom>
                          <a:solidFill>
                            <a:srgbClr val="000000"/>
                          </a:solidFill>
                          <a:ln w="0" cap="flat">
                            <a:noFill/>
                            <a:miter lim="127000"/>
                          </a:ln>
                          <a:effectLst/>
                        </wps:spPr>
                        <wps:bodyPr/>
                      </wps:wsp>
                      <wps:wsp>
                        <wps:cNvPr id="2221" name="Shape 2221"/>
                        <wps:cNvSpPr/>
                        <wps:spPr>
                          <a:xfrm>
                            <a:off x="172212" y="390143"/>
                            <a:ext cx="27432" cy="71628"/>
                          </a:xfrm>
                          <a:custGeom>
                            <a:avLst/>
                            <a:gdLst/>
                            <a:ahLst/>
                            <a:cxnLst/>
                            <a:rect l="0" t="0" r="0" b="0"/>
                            <a:pathLst>
                              <a:path w="27432" h="71628">
                                <a:moveTo>
                                  <a:pt x="0" y="0"/>
                                </a:moveTo>
                                <a:lnTo>
                                  <a:pt x="27432" y="0"/>
                                </a:lnTo>
                                <a:lnTo>
                                  <a:pt x="27432" y="10668"/>
                                </a:lnTo>
                                <a:lnTo>
                                  <a:pt x="10668" y="10668"/>
                                </a:lnTo>
                                <a:lnTo>
                                  <a:pt x="10668" y="30480"/>
                                </a:lnTo>
                                <a:lnTo>
                                  <a:pt x="27432" y="30480"/>
                                </a:lnTo>
                                <a:lnTo>
                                  <a:pt x="27432" y="39624"/>
                                </a:lnTo>
                                <a:lnTo>
                                  <a:pt x="10668" y="39624"/>
                                </a:lnTo>
                                <a:lnTo>
                                  <a:pt x="10668" y="62484"/>
                                </a:lnTo>
                                <a:lnTo>
                                  <a:pt x="27432" y="62484"/>
                                </a:lnTo>
                                <a:lnTo>
                                  <a:pt x="27432" y="71628"/>
                                </a:lnTo>
                                <a:lnTo>
                                  <a:pt x="0" y="71628"/>
                                </a:lnTo>
                                <a:lnTo>
                                  <a:pt x="0" y="0"/>
                                </a:lnTo>
                                <a:close/>
                              </a:path>
                            </a:pathLst>
                          </a:custGeom>
                          <a:solidFill>
                            <a:srgbClr val="000000"/>
                          </a:solidFill>
                          <a:ln w="0" cap="flat">
                            <a:noFill/>
                            <a:miter lim="127000"/>
                          </a:ln>
                          <a:effectLst/>
                        </wps:spPr>
                        <wps:bodyPr/>
                      </wps:wsp>
                      <wps:wsp>
                        <wps:cNvPr id="2222" name="Shape 2222"/>
                        <wps:cNvSpPr/>
                        <wps:spPr>
                          <a:xfrm>
                            <a:off x="103632" y="390143"/>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2223" name="Shape 2223"/>
                        <wps:cNvSpPr/>
                        <wps:spPr>
                          <a:xfrm>
                            <a:off x="47244" y="359663"/>
                            <a:ext cx="47244" cy="103632"/>
                          </a:xfrm>
                          <a:custGeom>
                            <a:avLst/>
                            <a:gdLst/>
                            <a:ahLst/>
                            <a:cxnLst/>
                            <a:rect l="0" t="0" r="0" b="0"/>
                            <a:pathLst>
                              <a:path w="47244" h="103632">
                                <a:moveTo>
                                  <a:pt x="1524" y="0"/>
                                </a:moveTo>
                                <a:cubicBezTo>
                                  <a:pt x="15240" y="0"/>
                                  <a:pt x="25908" y="4572"/>
                                  <a:pt x="35052" y="13716"/>
                                </a:cubicBezTo>
                                <a:cubicBezTo>
                                  <a:pt x="42672" y="24384"/>
                                  <a:pt x="47244" y="36576"/>
                                  <a:pt x="47244" y="50292"/>
                                </a:cubicBezTo>
                                <a:cubicBezTo>
                                  <a:pt x="47244" y="67056"/>
                                  <a:pt x="42672" y="80772"/>
                                  <a:pt x="35052" y="89916"/>
                                </a:cubicBezTo>
                                <a:cubicBezTo>
                                  <a:pt x="25908" y="99060"/>
                                  <a:pt x="13716" y="103632"/>
                                  <a:pt x="0" y="103632"/>
                                </a:cubicBezTo>
                                <a:lnTo>
                                  <a:pt x="0" y="92964"/>
                                </a:lnTo>
                                <a:cubicBezTo>
                                  <a:pt x="10668" y="92964"/>
                                  <a:pt x="19812" y="89916"/>
                                  <a:pt x="25908" y="82296"/>
                                </a:cubicBezTo>
                                <a:cubicBezTo>
                                  <a:pt x="32004" y="76200"/>
                                  <a:pt x="35052" y="65532"/>
                                  <a:pt x="35052" y="51816"/>
                                </a:cubicBezTo>
                                <a:cubicBezTo>
                                  <a:pt x="35052" y="39624"/>
                                  <a:pt x="32004" y="28956"/>
                                  <a:pt x="25908" y="21336"/>
                                </a:cubicBezTo>
                                <a:cubicBezTo>
                                  <a:pt x="19812" y="15240"/>
                                  <a:pt x="12192" y="10668"/>
                                  <a:pt x="0" y="10668"/>
                                </a:cubicBezTo>
                                <a:lnTo>
                                  <a:pt x="0" y="271"/>
                                </a:lnTo>
                                <a:lnTo>
                                  <a:pt x="1524" y="0"/>
                                </a:lnTo>
                                <a:close/>
                              </a:path>
                            </a:pathLst>
                          </a:custGeom>
                          <a:solidFill>
                            <a:srgbClr val="000000"/>
                          </a:solidFill>
                          <a:ln w="0" cap="flat">
                            <a:noFill/>
                            <a:miter lim="127000"/>
                          </a:ln>
                          <a:effectLst/>
                        </wps:spPr>
                        <wps:bodyPr/>
                      </wps:wsp>
                      <wps:wsp>
                        <wps:cNvPr id="2224" name="Shape 2224"/>
                        <wps:cNvSpPr/>
                        <wps:spPr>
                          <a:xfrm>
                            <a:off x="199644" y="390143"/>
                            <a:ext cx="28956" cy="71628"/>
                          </a:xfrm>
                          <a:custGeom>
                            <a:avLst/>
                            <a:gdLst/>
                            <a:ahLst/>
                            <a:cxnLst/>
                            <a:rect l="0" t="0" r="0" b="0"/>
                            <a:pathLst>
                              <a:path w="28956" h="71628">
                                <a:moveTo>
                                  <a:pt x="0" y="0"/>
                                </a:moveTo>
                                <a:lnTo>
                                  <a:pt x="3048" y="0"/>
                                </a:lnTo>
                                <a:cubicBezTo>
                                  <a:pt x="10668" y="0"/>
                                  <a:pt x="15240" y="1524"/>
                                  <a:pt x="19812" y="4572"/>
                                </a:cubicBezTo>
                                <a:cubicBezTo>
                                  <a:pt x="24384" y="7620"/>
                                  <a:pt x="25908" y="12192"/>
                                  <a:pt x="25908" y="18288"/>
                                </a:cubicBezTo>
                                <a:cubicBezTo>
                                  <a:pt x="25908" y="27432"/>
                                  <a:pt x="21336" y="32004"/>
                                  <a:pt x="12192" y="35052"/>
                                </a:cubicBezTo>
                                <a:cubicBezTo>
                                  <a:pt x="22860" y="36576"/>
                                  <a:pt x="28956" y="41148"/>
                                  <a:pt x="28956" y="51816"/>
                                </a:cubicBezTo>
                                <a:cubicBezTo>
                                  <a:pt x="28956" y="56388"/>
                                  <a:pt x="25908" y="62484"/>
                                  <a:pt x="21336" y="65532"/>
                                </a:cubicBezTo>
                                <a:cubicBezTo>
                                  <a:pt x="16764" y="70104"/>
                                  <a:pt x="12192" y="71628"/>
                                  <a:pt x="4572" y="71628"/>
                                </a:cubicBezTo>
                                <a:lnTo>
                                  <a:pt x="0" y="71628"/>
                                </a:lnTo>
                                <a:lnTo>
                                  <a:pt x="0" y="62484"/>
                                </a:lnTo>
                                <a:lnTo>
                                  <a:pt x="3048" y="62484"/>
                                </a:lnTo>
                                <a:cubicBezTo>
                                  <a:pt x="12192" y="62484"/>
                                  <a:pt x="16764" y="57912"/>
                                  <a:pt x="16764" y="50292"/>
                                </a:cubicBezTo>
                                <a:cubicBezTo>
                                  <a:pt x="16764" y="44196"/>
                                  <a:pt x="12192" y="39624"/>
                                  <a:pt x="1524" y="39624"/>
                                </a:cubicBezTo>
                                <a:lnTo>
                                  <a:pt x="0" y="39624"/>
                                </a:lnTo>
                                <a:lnTo>
                                  <a:pt x="0" y="30480"/>
                                </a:lnTo>
                                <a:cubicBezTo>
                                  <a:pt x="9144" y="30480"/>
                                  <a:pt x="13716" y="25908"/>
                                  <a:pt x="13716" y="19812"/>
                                </a:cubicBezTo>
                                <a:cubicBezTo>
                                  <a:pt x="13716" y="13716"/>
                                  <a:pt x="10668" y="10668"/>
                                  <a:pt x="1524" y="10668"/>
                                </a:cubicBezTo>
                                <a:lnTo>
                                  <a:pt x="0" y="10668"/>
                                </a:lnTo>
                                <a:lnTo>
                                  <a:pt x="0" y="0"/>
                                </a:lnTo>
                                <a:close/>
                              </a:path>
                            </a:pathLst>
                          </a:custGeom>
                          <a:solidFill>
                            <a:srgbClr val="000000"/>
                          </a:solidFill>
                          <a:ln w="0" cap="flat">
                            <a:noFill/>
                            <a:miter lim="127000"/>
                          </a:ln>
                          <a:effectLst/>
                        </wps:spPr>
                        <wps:bodyPr/>
                      </wps:wsp>
                      <wps:wsp>
                        <wps:cNvPr id="2225" name="Shape 2225"/>
                        <wps:cNvSpPr/>
                        <wps:spPr>
                          <a:xfrm>
                            <a:off x="242316" y="389044"/>
                            <a:ext cx="31242" cy="73947"/>
                          </a:xfrm>
                          <a:custGeom>
                            <a:avLst/>
                            <a:gdLst/>
                            <a:ahLst/>
                            <a:cxnLst/>
                            <a:rect l="0" t="0" r="0" b="0"/>
                            <a:pathLst>
                              <a:path w="31242" h="73947">
                                <a:moveTo>
                                  <a:pt x="31242" y="0"/>
                                </a:moveTo>
                                <a:lnTo>
                                  <a:pt x="31242" y="9735"/>
                                </a:lnTo>
                                <a:lnTo>
                                  <a:pt x="19812" y="14816"/>
                                </a:lnTo>
                                <a:cubicBezTo>
                                  <a:pt x="15240" y="19387"/>
                                  <a:pt x="13716" y="23959"/>
                                  <a:pt x="12192" y="30056"/>
                                </a:cubicBezTo>
                                <a:lnTo>
                                  <a:pt x="31242" y="30056"/>
                                </a:lnTo>
                                <a:lnTo>
                                  <a:pt x="31242" y="40723"/>
                                </a:lnTo>
                                <a:lnTo>
                                  <a:pt x="12192" y="40723"/>
                                </a:lnTo>
                                <a:cubicBezTo>
                                  <a:pt x="12192" y="48344"/>
                                  <a:pt x="13716" y="54440"/>
                                  <a:pt x="18288" y="59012"/>
                                </a:cubicBezTo>
                                <a:lnTo>
                                  <a:pt x="31242" y="63722"/>
                                </a:lnTo>
                                <a:lnTo>
                                  <a:pt x="31242" y="73947"/>
                                </a:lnTo>
                                <a:lnTo>
                                  <a:pt x="9144" y="65107"/>
                                </a:lnTo>
                                <a:cubicBezTo>
                                  <a:pt x="3048" y="59012"/>
                                  <a:pt x="0" y="49868"/>
                                  <a:pt x="0" y="37675"/>
                                </a:cubicBezTo>
                                <a:cubicBezTo>
                                  <a:pt x="0" y="27007"/>
                                  <a:pt x="3048" y="17863"/>
                                  <a:pt x="9144" y="10244"/>
                                </a:cubicBezTo>
                                <a:cubicBezTo>
                                  <a:pt x="12192" y="6434"/>
                                  <a:pt x="16002" y="3766"/>
                                  <a:pt x="20193" y="2052"/>
                                </a:cubicBezTo>
                                <a:lnTo>
                                  <a:pt x="31242" y="0"/>
                                </a:lnTo>
                                <a:close/>
                              </a:path>
                            </a:pathLst>
                          </a:custGeom>
                          <a:solidFill>
                            <a:srgbClr val="000000"/>
                          </a:solidFill>
                          <a:ln w="0" cap="flat">
                            <a:noFill/>
                            <a:miter lim="127000"/>
                          </a:ln>
                          <a:effectLst/>
                        </wps:spPr>
                        <wps:bodyPr/>
                      </wps:wsp>
                      <wps:wsp>
                        <wps:cNvPr id="2226" name="Shape 2226"/>
                        <wps:cNvSpPr/>
                        <wps:spPr>
                          <a:xfrm>
                            <a:off x="273558" y="446531"/>
                            <a:ext cx="26670" cy="16764"/>
                          </a:xfrm>
                          <a:custGeom>
                            <a:avLst/>
                            <a:gdLst/>
                            <a:ahLst/>
                            <a:cxnLst/>
                            <a:rect l="0" t="0" r="0" b="0"/>
                            <a:pathLst>
                              <a:path w="26670" h="16764">
                                <a:moveTo>
                                  <a:pt x="26670" y="0"/>
                                </a:moveTo>
                                <a:lnTo>
                                  <a:pt x="26670" y="10668"/>
                                </a:lnTo>
                                <a:cubicBezTo>
                                  <a:pt x="20574" y="15240"/>
                                  <a:pt x="11430" y="16764"/>
                                  <a:pt x="762" y="16764"/>
                                </a:cubicBezTo>
                                <a:lnTo>
                                  <a:pt x="0" y="16459"/>
                                </a:lnTo>
                                <a:lnTo>
                                  <a:pt x="0" y="6235"/>
                                </a:lnTo>
                                <a:lnTo>
                                  <a:pt x="3810" y="7620"/>
                                </a:lnTo>
                                <a:cubicBezTo>
                                  <a:pt x="11430" y="7620"/>
                                  <a:pt x="19050" y="4572"/>
                                  <a:pt x="26670" y="0"/>
                                </a:cubicBezTo>
                                <a:close/>
                              </a:path>
                            </a:pathLst>
                          </a:custGeom>
                          <a:solidFill>
                            <a:srgbClr val="000000"/>
                          </a:solidFill>
                          <a:ln w="0" cap="flat">
                            <a:noFill/>
                            <a:miter lim="127000"/>
                          </a:ln>
                          <a:effectLst/>
                        </wps:spPr>
                        <wps:bodyPr/>
                      </wps:wsp>
                      <wps:wsp>
                        <wps:cNvPr id="2227" name="Shape 2227"/>
                        <wps:cNvSpPr/>
                        <wps:spPr>
                          <a:xfrm>
                            <a:off x="381000" y="390143"/>
                            <a:ext cx="26670" cy="71628"/>
                          </a:xfrm>
                          <a:custGeom>
                            <a:avLst/>
                            <a:gdLst/>
                            <a:ahLst/>
                            <a:cxnLst/>
                            <a:rect l="0" t="0" r="0" b="0"/>
                            <a:pathLst>
                              <a:path w="26670" h="71628">
                                <a:moveTo>
                                  <a:pt x="0" y="0"/>
                                </a:moveTo>
                                <a:lnTo>
                                  <a:pt x="10668" y="0"/>
                                </a:lnTo>
                                <a:lnTo>
                                  <a:pt x="10668" y="27432"/>
                                </a:lnTo>
                                <a:lnTo>
                                  <a:pt x="26670" y="27432"/>
                                </a:lnTo>
                                <a:lnTo>
                                  <a:pt x="26670" y="38100"/>
                                </a:lnTo>
                                <a:lnTo>
                                  <a:pt x="10668" y="38100"/>
                                </a:lnTo>
                                <a:lnTo>
                                  <a:pt x="10668" y="62484"/>
                                </a:lnTo>
                                <a:lnTo>
                                  <a:pt x="26670" y="62484"/>
                                </a:lnTo>
                                <a:lnTo>
                                  <a:pt x="26670" y="71628"/>
                                </a:lnTo>
                                <a:lnTo>
                                  <a:pt x="0" y="71628"/>
                                </a:lnTo>
                                <a:lnTo>
                                  <a:pt x="0" y="0"/>
                                </a:lnTo>
                                <a:close/>
                              </a:path>
                            </a:pathLst>
                          </a:custGeom>
                          <a:solidFill>
                            <a:srgbClr val="000000"/>
                          </a:solidFill>
                          <a:ln w="0" cap="flat">
                            <a:noFill/>
                            <a:miter lim="127000"/>
                          </a:ln>
                          <a:effectLst/>
                        </wps:spPr>
                        <wps:bodyPr/>
                      </wps:wsp>
                      <wps:wsp>
                        <wps:cNvPr id="2228" name="Shape 2228"/>
                        <wps:cNvSpPr/>
                        <wps:spPr>
                          <a:xfrm>
                            <a:off x="312420" y="390143"/>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2229" name="Shape 2229"/>
                        <wps:cNvSpPr/>
                        <wps:spPr>
                          <a:xfrm>
                            <a:off x="273558" y="388619"/>
                            <a:ext cx="31242" cy="41148"/>
                          </a:xfrm>
                          <a:custGeom>
                            <a:avLst/>
                            <a:gdLst/>
                            <a:ahLst/>
                            <a:cxnLst/>
                            <a:rect l="0" t="0" r="0" b="0"/>
                            <a:pathLst>
                              <a:path w="31242" h="41148">
                                <a:moveTo>
                                  <a:pt x="2286" y="0"/>
                                </a:moveTo>
                                <a:cubicBezTo>
                                  <a:pt x="11430" y="0"/>
                                  <a:pt x="19050" y="3048"/>
                                  <a:pt x="23622" y="9144"/>
                                </a:cubicBezTo>
                                <a:cubicBezTo>
                                  <a:pt x="28194" y="15240"/>
                                  <a:pt x="31242" y="24384"/>
                                  <a:pt x="31242" y="35052"/>
                                </a:cubicBezTo>
                                <a:lnTo>
                                  <a:pt x="31242" y="41148"/>
                                </a:lnTo>
                                <a:lnTo>
                                  <a:pt x="0" y="41148"/>
                                </a:lnTo>
                                <a:lnTo>
                                  <a:pt x="0" y="30480"/>
                                </a:lnTo>
                                <a:lnTo>
                                  <a:pt x="19050" y="30480"/>
                                </a:lnTo>
                                <a:cubicBezTo>
                                  <a:pt x="19050" y="24384"/>
                                  <a:pt x="17526" y="18288"/>
                                  <a:pt x="14478" y="15240"/>
                                </a:cubicBezTo>
                                <a:cubicBezTo>
                                  <a:pt x="11430" y="12192"/>
                                  <a:pt x="6858" y="9144"/>
                                  <a:pt x="2286" y="9144"/>
                                </a:cubicBezTo>
                                <a:lnTo>
                                  <a:pt x="0" y="10160"/>
                                </a:lnTo>
                                <a:lnTo>
                                  <a:pt x="0" y="425"/>
                                </a:lnTo>
                                <a:lnTo>
                                  <a:pt x="2286" y="0"/>
                                </a:lnTo>
                                <a:close/>
                              </a:path>
                            </a:pathLst>
                          </a:custGeom>
                          <a:solidFill>
                            <a:srgbClr val="000000"/>
                          </a:solidFill>
                          <a:ln w="0" cap="flat">
                            <a:noFill/>
                            <a:miter lim="127000"/>
                          </a:ln>
                          <a:effectLst/>
                        </wps:spPr>
                        <wps:bodyPr/>
                      </wps:wsp>
                      <wps:wsp>
                        <wps:cNvPr id="2230" name="Shape 2230"/>
                        <wps:cNvSpPr/>
                        <wps:spPr>
                          <a:xfrm>
                            <a:off x="407670" y="417575"/>
                            <a:ext cx="28194" cy="44196"/>
                          </a:xfrm>
                          <a:custGeom>
                            <a:avLst/>
                            <a:gdLst/>
                            <a:ahLst/>
                            <a:cxnLst/>
                            <a:rect l="0" t="0" r="0" b="0"/>
                            <a:pathLst>
                              <a:path w="28194" h="44196">
                                <a:moveTo>
                                  <a:pt x="0" y="0"/>
                                </a:moveTo>
                                <a:lnTo>
                                  <a:pt x="3810" y="0"/>
                                </a:lnTo>
                                <a:cubicBezTo>
                                  <a:pt x="11430" y="0"/>
                                  <a:pt x="17526" y="1524"/>
                                  <a:pt x="20574" y="6096"/>
                                </a:cubicBezTo>
                                <a:cubicBezTo>
                                  <a:pt x="25146" y="9144"/>
                                  <a:pt x="28194" y="15240"/>
                                  <a:pt x="28194" y="21336"/>
                                </a:cubicBezTo>
                                <a:cubicBezTo>
                                  <a:pt x="28194" y="28956"/>
                                  <a:pt x="25146" y="35052"/>
                                  <a:pt x="20574" y="38100"/>
                                </a:cubicBezTo>
                                <a:cubicBezTo>
                                  <a:pt x="16002" y="42672"/>
                                  <a:pt x="11430" y="44196"/>
                                  <a:pt x="5334" y="44196"/>
                                </a:cubicBezTo>
                                <a:lnTo>
                                  <a:pt x="0" y="44196"/>
                                </a:lnTo>
                                <a:lnTo>
                                  <a:pt x="0" y="35052"/>
                                </a:lnTo>
                                <a:lnTo>
                                  <a:pt x="2286" y="35052"/>
                                </a:lnTo>
                                <a:cubicBezTo>
                                  <a:pt x="11430" y="35052"/>
                                  <a:pt x="16002" y="30480"/>
                                  <a:pt x="16002" y="21336"/>
                                </a:cubicBezTo>
                                <a:cubicBezTo>
                                  <a:pt x="16002" y="13716"/>
                                  <a:pt x="11430" y="10668"/>
                                  <a:pt x="762" y="10668"/>
                                </a:cubicBezTo>
                                <a:lnTo>
                                  <a:pt x="0" y="10668"/>
                                </a:lnTo>
                                <a:lnTo>
                                  <a:pt x="0" y="0"/>
                                </a:lnTo>
                                <a:close/>
                              </a:path>
                            </a:pathLst>
                          </a:custGeom>
                          <a:solidFill>
                            <a:srgbClr val="000000"/>
                          </a:solidFill>
                          <a:ln w="0" cap="flat">
                            <a:noFill/>
                            <a:miter lim="127000"/>
                          </a:ln>
                          <a:effectLst/>
                        </wps:spPr>
                        <wps:bodyPr/>
                      </wps:wsp>
                      <wps:wsp>
                        <wps:cNvPr id="10501" name="Shape 10501"/>
                        <wps:cNvSpPr/>
                        <wps:spPr>
                          <a:xfrm>
                            <a:off x="448056" y="390143"/>
                            <a:ext cx="10668" cy="71628"/>
                          </a:xfrm>
                          <a:custGeom>
                            <a:avLst/>
                            <a:gdLst/>
                            <a:ahLst/>
                            <a:cxnLst/>
                            <a:rect l="0" t="0" r="0" b="0"/>
                            <a:pathLst>
                              <a:path w="10668" h="71628">
                                <a:moveTo>
                                  <a:pt x="0" y="0"/>
                                </a:moveTo>
                                <a:lnTo>
                                  <a:pt x="10668" y="0"/>
                                </a:lnTo>
                                <a:lnTo>
                                  <a:pt x="10668" y="71628"/>
                                </a:lnTo>
                                <a:lnTo>
                                  <a:pt x="0" y="71628"/>
                                </a:lnTo>
                                <a:lnTo>
                                  <a:pt x="0" y="0"/>
                                </a:lnTo>
                              </a:path>
                            </a:pathLst>
                          </a:custGeom>
                          <a:solidFill>
                            <a:srgbClr val="000000"/>
                          </a:solidFill>
                          <a:ln w="0" cap="flat">
                            <a:noFill/>
                            <a:miter lim="127000"/>
                          </a:ln>
                          <a:effectLst/>
                        </wps:spPr>
                        <wps:bodyPr/>
                      </wps:wsp>
                      <wps:wsp>
                        <wps:cNvPr id="2232" name="Shape 2232"/>
                        <wps:cNvSpPr/>
                        <wps:spPr>
                          <a:xfrm>
                            <a:off x="2679192" y="0"/>
                            <a:ext cx="115062" cy="228600"/>
                          </a:xfrm>
                          <a:custGeom>
                            <a:avLst/>
                            <a:gdLst/>
                            <a:ahLst/>
                            <a:cxnLst/>
                            <a:rect l="0" t="0" r="0" b="0"/>
                            <a:pathLst>
                              <a:path w="115062" h="228600">
                                <a:moveTo>
                                  <a:pt x="114300" y="0"/>
                                </a:moveTo>
                                <a:lnTo>
                                  <a:pt x="115062" y="2372"/>
                                </a:lnTo>
                                <a:lnTo>
                                  <a:pt x="115062" y="49669"/>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233" name="Shape 2233"/>
                        <wps:cNvSpPr/>
                        <wps:spPr>
                          <a:xfrm>
                            <a:off x="2794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234" name="Shape 2234"/>
                        <wps:cNvSpPr/>
                        <wps:spPr>
                          <a:xfrm>
                            <a:off x="2983992" y="0"/>
                            <a:ext cx="115062" cy="228600"/>
                          </a:xfrm>
                          <a:custGeom>
                            <a:avLst/>
                            <a:gdLst/>
                            <a:ahLst/>
                            <a:cxnLst/>
                            <a:rect l="0" t="0" r="0" b="0"/>
                            <a:pathLst>
                              <a:path w="115062" h="228600">
                                <a:moveTo>
                                  <a:pt x="114300" y="0"/>
                                </a:moveTo>
                                <a:lnTo>
                                  <a:pt x="115062" y="2372"/>
                                </a:lnTo>
                                <a:lnTo>
                                  <a:pt x="115062" y="49669"/>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235" name="Shape 2235"/>
                        <wps:cNvSpPr/>
                        <wps:spPr>
                          <a:xfrm>
                            <a:off x="3099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236" name="Shape 2236"/>
                        <wps:cNvSpPr/>
                        <wps:spPr>
                          <a:xfrm>
                            <a:off x="3288792" y="0"/>
                            <a:ext cx="115062" cy="228600"/>
                          </a:xfrm>
                          <a:custGeom>
                            <a:avLst/>
                            <a:gdLst/>
                            <a:ahLst/>
                            <a:cxnLst/>
                            <a:rect l="0" t="0" r="0" b="0"/>
                            <a:pathLst>
                              <a:path w="115062" h="228600">
                                <a:moveTo>
                                  <a:pt x="114300" y="0"/>
                                </a:moveTo>
                                <a:lnTo>
                                  <a:pt x="115062" y="2371"/>
                                </a:lnTo>
                                <a:lnTo>
                                  <a:pt x="115062" y="49668"/>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2237" name="Shape 2237"/>
                        <wps:cNvSpPr/>
                        <wps:spPr>
                          <a:xfrm>
                            <a:off x="3403854" y="2371"/>
                            <a:ext cx="113538" cy="226229"/>
                          </a:xfrm>
                          <a:custGeom>
                            <a:avLst/>
                            <a:gdLst/>
                            <a:ahLst/>
                            <a:cxnLst/>
                            <a:rect l="0" t="0" r="0" b="0"/>
                            <a:pathLst>
                              <a:path w="113538" h="226229">
                                <a:moveTo>
                                  <a:pt x="0" y="0"/>
                                </a:moveTo>
                                <a:lnTo>
                                  <a:pt x="26670" y="82973"/>
                                </a:lnTo>
                                <a:lnTo>
                                  <a:pt x="113538" y="82973"/>
                                </a:lnTo>
                                <a:lnTo>
                                  <a:pt x="43434" y="137837"/>
                                </a:lnTo>
                                <a:lnTo>
                                  <a:pt x="70866" y="226229"/>
                                </a:lnTo>
                                <a:lnTo>
                                  <a:pt x="0" y="171949"/>
                                </a:lnTo>
                                <a:lnTo>
                                  <a:pt x="0" y="153655"/>
                                </a:lnTo>
                                <a:lnTo>
                                  <a:pt x="43434" y="186605"/>
                                </a:lnTo>
                                <a:cubicBezTo>
                                  <a:pt x="40386" y="177461"/>
                                  <a:pt x="37338" y="168317"/>
                                  <a:pt x="35814" y="159173"/>
                                </a:cubicBezTo>
                                <a:cubicBezTo>
                                  <a:pt x="32766" y="150029"/>
                                  <a:pt x="29718" y="140885"/>
                                  <a:pt x="26670" y="131741"/>
                                </a:cubicBezTo>
                                <a:cubicBezTo>
                                  <a:pt x="34290" y="127169"/>
                                  <a:pt x="41910" y="121073"/>
                                  <a:pt x="49530" y="114977"/>
                                </a:cubicBezTo>
                                <a:cubicBezTo>
                                  <a:pt x="57150" y="108881"/>
                                  <a:pt x="64770" y="102785"/>
                                  <a:pt x="72390" y="98213"/>
                                </a:cubicBezTo>
                                <a:lnTo>
                                  <a:pt x="16002" y="98213"/>
                                </a:lnTo>
                                <a:lnTo>
                                  <a:pt x="0" y="47298"/>
                                </a:lnTo>
                                <a:lnTo>
                                  <a:pt x="0" y="0"/>
                                </a:lnTo>
                                <a:close/>
                              </a:path>
                            </a:pathLst>
                          </a:custGeom>
                          <a:solidFill>
                            <a:srgbClr val="000000"/>
                          </a:solidFill>
                          <a:ln w="0" cap="flat">
                            <a:noFill/>
                            <a:miter lim="127000"/>
                          </a:ln>
                          <a:effectLst/>
                        </wps:spPr>
                        <wps:bodyPr/>
                      </wps:wsp>
                      <wps:wsp>
                        <wps:cNvPr id="2238" name="Shape 2238"/>
                        <wps:cNvSpPr/>
                        <wps:spPr>
                          <a:xfrm>
                            <a:off x="3593592" y="0"/>
                            <a:ext cx="115062" cy="228600"/>
                          </a:xfrm>
                          <a:custGeom>
                            <a:avLst/>
                            <a:gdLst/>
                            <a:ahLst/>
                            <a:cxnLst/>
                            <a:rect l="0" t="0" r="0" b="0"/>
                            <a:pathLst>
                              <a:path w="115062" h="228600">
                                <a:moveTo>
                                  <a:pt x="114299" y="0"/>
                                </a:moveTo>
                                <a:lnTo>
                                  <a:pt x="115062" y="2372"/>
                                </a:lnTo>
                                <a:lnTo>
                                  <a:pt x="115062" y="49669"/>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39" name="Shape 2239"/>
                        <wps:cNvSpPr/>
                        <wps:spPr>
                          <a:xfrm>
                            <a:off x="3708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240" name="Shape 2240"/>
                        <wps:cNvSpPr/>
                        <wps:spPr>
                          <a:xfrm>
                            <a:off x="3898392" y="0"/>
                            <a:ext cx="115062" cy="228600"/>
                          </a:xfrm>
                          <a:custGeom>
                            <a:avLst/>
                            <a:gdLst/>
                            <a:ahLst/>
                            <a:cxnLst/>
                            <a:rect l="0" t="0" r="0" b="0"/>
                            <a:pathLst>
                              <a:path w="115062" h="228600">
                                <a:moveTo>
                                  <a:pt x="114299" y="0"/>
                                </a:moveTo>
                                <a:lnTo>
                                  <a:pt x="115062" y="2372"/>
                                </a:lnTo>
                                <a:lnTo>
                                  <a:pt x="115062" y="49669"/>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41" name="Shape 2241"/>
                        <wps:cNvSpPr/>
                        <wps:spPr>
                          <a:xfrm>
                            <a:off x="40134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242" name="Shape 2242"/>
                        <wps:cNvSpPr/>
                        <wps:spPr>
                          <a:xfrm>
                            <a:off x="4203192" y="0"/>
                            <a:ext cx="115062" cy="228600"/>
                          </a:xfrm>
                          <a:custGeom>
                            <a:avLst/>
                            <a:gdLst/>
                            <a:ahLst/>
                            <a:cxnLst/>
                            <a:rect l="0" t="0" r="0" b="0"/>
                            <a:pathLst>
                              <a:path w="115062" h="228600">
                                <a:moveTo>
                                  <a:pt x="114299" y="0"/>
                                </a:moveTo>
                                <a:lnTo>
                                  <a:pt x="115062" y="2372"/>
                                </a:lnTo>
                                <a:lnTo>
                                  <a:pt x="115062" y="49669"/>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43" name="Shape 2243"/>
                        <wps:cNvSpPr/>
                        <wps:spPr>
                          <a:xfrm>
                            <a:off x="4318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244" name="Shape 2244"/>
                        <wps:cNvSpPr/>
                        <wps:spPr>
                          <a:xfrm>
                            <a:off x="4507992" y="0"/>
                            <a:ext cx="115062" cy="228600"/>
                          </a:xfrm>
                          <a:custGeom>
                            <a:avLst/>
                            <a:gdLst/>
                            <a:ahLst/>
                            <a:cxnLst/>
                            <a:rect l="0" t="0" r="0" b="0"/>
                            <a:pathLst>
                              <a:path w="115062" h="228600">
                                <a:moveTo>
                                  <a:pt x="114299" y="0"/>
                                </a:moveTo>
                                <a:lnTo>
                                  <a:pt x="115062" y="2372"/>
                                </a:lnTo>
                                <a:lnTo>
                                  <a:pt x="115062" y="49669"/>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45" name="Shape 2245"/>
                        <wps:cNvSpPr/>
                        <wps:spPr>
                          <a:xfrm>
                            <a:off x="4623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246" name="Shape 2246"/>
                        <wps:cNvSpPr/>
                        <wps:spPr>
                          <a:xfrm>
                            <a:off x="4812792" y="0"/>
                            <a:ext cx="115062" cy="228600"/>
                          </a:xfrm>
                          <a:custGeom>
                            <a:avLst/>
                            <a:gdLst/>
                            <a:ahLst/>
                            <a:cxnLst/>
                            <a:rect l="0" t="0" r="0" b="0"/>
                            <a:pathLst>
                              <a:path w="115062" h="228600">
                                <a:moveTo>
                                  <a:pt x="114299" y="0"/>
                                </a:moveTo>
                                <a:lnTo>
                                  <a:pt x="115062" y="2372"/>
                                </a:lnTo>
                                <a:lnTo>
                                  <a:pt x="115062" y="49669"/>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47" name="Shape 2247"/>
                        <wps:cNvSpPr/>
                        <wps:spPr>
                          <a:xfrm>
                            <a:off x="49278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248" name="Shape 2248"/>
                        <wps:cNvSpPr/>
                        <wps:spPr>
                          <a:xfrm>
                            <a:off x="5117592" y="0"/>
                            <a:ext cx="115062" cy="228600"/>
                          </a:xfrm>
                          <a:custGeom>
                            <a:avLst/>
                            <a:gdLst/>
                            <a:ahLst/>
                            <a:cxnLst/>
                            <a:rect l="0" t="0" r="0" b="0"/>
                            <a:pathLst>
                              <a:path w="115062" h="228600">
                                <a:moveTo>
                                  <a:pt x="114299" y="0"/>
                                </a:moveTo>
                                <a:lnTo>
                                  <a:pt x="115062" y="2372"/>
                                </a:lnTo>
                                <a:lnTo>
                                  <a:pt x="115062" y="49669"/>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49" name="Shape 2249"/>
                        <wps:cNvSpPr/>
                        <wps:spPr>
                          <a:xfrm>
                            <a:off x="5232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250" name="Shape 2250"/>
                        <wps:cNvSpPr/>
                        <wps:spPr>
                          <a:xfrm>
                            <a:off x="5422393" y="0"/>
                            <a:ext cx="115061" cy="228600"/>
                          </a:xfrm>
                          <a:custGeom>
                            <a:avLst/>
                            <a:gdLst/>
                            <a:ahLst/>
                            <a:cxnLst/>
                            <a:rect l="0" t="0" r="0" b="0"/>
                            <a:pathLst>
                              <a:path w="115061" h="228600">
                                <a:moveTo>
                                  <a:pt x="114299" y="0"/>
                                </a:moveTo>
                                <a:lnTo>
                                  <a:pt x="115061" y="2371"/>
                                </a:lnTo>
                                <a:lnTo>
                                  <a:pt x="115061" y="49668"/>
                                </a:lnTo>
                                <a:lnTo>
                                  <a:pt x="114299" y="47244"/>
                                </a:lnTo>
                                <a:lnTo>
                                  <a:pt x="97535" y="100584"/>
                                </a:lnTo>
                                <a:lnTo>
                                  <a:pt x="42671" y="100584"/>
                                </a:lnTo>
                                <a:cubicBezTo>
                                  <a:pt x="50291"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1" y="156026"/>
                                </a:lnTo>
                                <a:lnTo>
                                  <a:pt x="115061"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51" name="Shape 2251"/>
                        <wps:cNvSpPr/>
                        <wps:spPr>
                          <a:xfrm>
                            <a:off x="5537454" y="2371"/>
                            <a:ext cx="113538" cy="226229"/>
                          </a:xfrm>
                          <a:custGeom>
                            <a:avLst/>
                            <a:gdLst/>
                            <a:ahLst/>
                            <a:cxnLst/>
                            <a:rect l="0" t="0" r="0" b="0"/>
                            <a:pathLst>
                              <a:path w="113538" h="226229">
                                <a:moveTo>
                                  <a:pt x="0" y="0"/>
                                </a:moveTo>
                                <a:lnTo>
                                  <a:pt x="26670" y="82973"/>
                                </a:lnTo>
                                <a:lnTo>
                                  <a:pt x="113538" y="82973"/>
                                </a:lnTo>
                                <a:lnTo>
                                  <a:pt x="43434" y="137837"/>
                                </a:lnTo>
                                <a:lnTo>
                                  <a:pt x="70865" y="226229"/>
                                </a:lnTo>
                                <a:lnTo>
                                  <a:pt x="0" y="171949"/>
                                </a:lnTo>
                                <a:lnTo>
                                  <a:pt x="0" y="153655"/>
                                </a:lnTo>
                                <a:lnTo>
                                  <a:pt x="43434" y="186605"/>
                                </a:lnTo>
                                <a:cubicBezTo>
                                  <a:pt x="40386" y="177461"/>
                                  <a:pt x="37338" y="168317"/>
                                  <a:pt x="35814" y="159173"/>
                                </a:cubicBezTo>
                                <a:cubicBezTo>
                                  <a:pt x="32765" y="150029"/>
                                  <a:pt x="29718" y="140885"/>
                                  <a:pt x="26670" y="131741"/>
                                </a:cubicBezTo>
                                <a:cubicBezTo>
                                  <a:pt x="34290" y="127169"/>
                                  <a:pt x="41910" y="121073"/>
                                  <a:pt x="49530" y="114977"/>
                                </a:cubicBezTo>
                                <a:cubicBezTo>
                                  <a:pt x="57150" y="108881"/>
                                  <a:pt x="64770" y="102785"/>
                                  <a:pt x="72390" y="98213"/>
                                </a:cubicBezTo>
                                <a:lnTo>
                                  <a:pt x="16002" y="98213"/>
                                </a:lnTo>
                                <a:lnTo>
                                  <a:pt x="0" y="47298"/>
                                </a:lnTo>
                                <a:lnTo>
                                  <a:pt x="0" y="0"/>
                                </a:lnTo>
                                <a:close/>
                              </a:path>
                            </a:pathLst>
                          </a:custGeom>
                          <a:solidFill>
                            <a:srgbClr val="000000"/>
                          </a:solidFill>
                          <a:ln w="0" cap="flat">
                            <a:noFill/>
                            <a:miter lim="127000"/>
                          </a:ln>
                          <a:effectLst/>
                        </wps:spPr>
                        <wps:bodyPr/>
                      </wps:wsp>
                      <wps:wsp>
                        <wps:cNvPr id="2252" name="Shape 2252"/>
                        <wps:cNvSpPr/>
                        <wps:spPr>
                          <a:xfrm>
                            <a:off x="26791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253" name="Shape 2253"/>
                        <wps:cNvSpPr/>
                        <wps:spPr>
                          <a:xfrm>
                            <a:off x="29839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254" name="Shape 2254"/>
                        <wps:cNvSpPr/>
                        <wps:spPr>
                          <a:xfrm>
                            <a:off x="32887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2255" name="Shape 2255"/>
                        <wps:cNvSpPr/>
                        <wps:spPr>
                          <a:xfrm>
                            <a:off x="35935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56" name="Shape 2256"/>
                        <wps:cNvSpPr/>
                        <wps:spPr>
                          <a:xfrm>
                            <a:off x="38983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57" name="Shape 2257"/>
                        <wps:cNvSpPr/>
                        <wps:spPr>
                          <a:xfrm>
                            <a:off x="42031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58" name="Shape 2258"/>
                        <wps:cNvSpPr/>
                        <wps:spPr>
                          <a:xfrm>
                            <a:off x="45079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59" name="Shape 2259"/>
                        <wps:cNvSpPr/>
                        <wps:spPr>
                          <a:xfrm>
                            <a:off x="48127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60" name="Shape 2260"/>
                        <wps:cNvSpPr/>
                        <wps:spPr>
                          <a:xfrm>
                            <a:off x="51175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2261" name="Shape 2261"/>
                        <wps:cNvSpPr/>
                        <wps:spPr>
                          <a:xfrm>
                            <a:off x="5422393" y="33187"/>
                            <a:ext cx="103632" cy="195413"/>
                          </a:xfrm>
                          <a:custGeom>
                            <a:avLst/>
                            <a:gdLst/>
                            <a:ahLst/>
                            <a:cxnLst/>
                            <a:rect l="0" t="0" r="0" b="0"/>
                            <a:pathLst>
                              <a:path w="103632" h="195413">
                                <a:moveTo>
                                  <a:pt x="103632" y="0"/>
                                </a:moveTo>
                                <a:lnTo>
                                  <a:pt x="103632" y="148719"/>
                                </a:lnTo>
                                <a:lnTo>
                                  <a:pt x="42671" y="195413"/>
                                </a:lnTo>
                                <a:lnTo>
                                  <a:pt x="70103" y="107021"/>
                                </a:lnTo>
                                <a:lnTo>
                                  <a:pt x="0" y="52157"/>
                                </a:lnTo>
                                <a:lnTo>
                                  <a:pt x="0" y="52157"/>
                                </a:lnTo>
                                <a:lnTo>
                                  <a:pt x="86867" y="52157"/>
                                </a:lnTo>
                                <a:lnTo>
                                  <a:pt x="103632" y="0"/>
                                </a:lnTo>
                                <a:close/>
                              </a:path>
                            </a:pathLst>
                          </a:custGeom>
                          <a:solidFill>
                            <a:srgbClr val="000000"/>
                          </a:solidFill>
                          <a:ln w="0" cap="flat">
                            <a:noFill/>
                            <a:miter lim="127000"/>
                          </a:ln>
                          <a:effectLst/>
                        </wps:spPr>
                        <wps:bodyPr/>
                      </wps:wsp>
                    </wpg:wgp>
                  </a:graphicData>
                </a:graphic>
              </wp:inline>
            </w:drawing>
          </mc:Choice>
          <mc:Fallback>
            <w:pict>
              <v:group w14:anchorId="7FD55058" id="Group 10405" o:spid="_x0000_s1026" style="width:444.95pt;height:40.7pt;mso-position-horizontal-relative:char;mso-position-vertical-relative:line" coordsize="56509,5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">
                <v:shape id="Shape 2185" o:spid="_x0000_s1027" style="position:absolute;left:35692;top:4109;width:320;height:1057;visibility:visible;mso-wrap-style:square;v-text-anchor:top" coordsize="32004,105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" path="m32004,r,8808l16764,15735v-3048,4572,-6096,10668,-6096,16764l10668,43167v,6096,1524,10668,6096,15240c19812,61455,25908,64503,32004,64503r,9144c22860,73647,16764,69075,10668,61455r,44196l,105651,,495r10668,l10668,12687c13716,8115,17145,4686,21336,2400l32004,xe" fillcolor="black" stroked="f" strokeweight="0">
                  <v:stroke miterlimit="83231f" joinstyle="miter"/>
                  <v:path arrowok="t" textboxrect="0,0,32004,105651"/>
                </v:shape>
                <v:shape id="Shape 2186" o:spid="_x0000_s1028" style="position:absolute;left:34747;top:3810;width:746;height:1036;visibility:visible;mso-wrap-style:square;v-text-anchor:top" coordsize="7467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" path="m51816,v9144,,16764,1524,22860,4572l74676,16764c68580,12192,59436,10668,51816,10668v-12192,,-21336,4572,-28956,12192c16764,30480,12192,39624,12192,53340v,12192,4572,21336,10668,28956c28956,89916,38100,92964,48768,92964v10668,,19812,-1524,25908,-6096l74676,97536v-7620,4572,-16764,6096,-27432,6096c33528,103632,21336,99060,13716,89916,4572,80772,,68580,,53340,,38100,4572,24384,15240,15240,24384,4572,36576,,51816,xe" fillcolor="black" stroked="f" strokeweight="0">
                  <v:stroke miterlimit="83231f" joinstyle="miter"/>
                  <v:path arrowok="t" textboxrect="0,0,74676,103632"/>
                </v:shape>
                <v:shape id="Shape 2187" o:spid="_x0000_s1029" style="position:absolute;left:36484;top:4102;width:305;height:738;visibility:visible;mso-wrap-style:square;v-text-anchor:top" coordsize="30480,7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" path="m30480,r,9521l18288,14940v-3048,4572,-6096,9144,-7620,15240l30480,30180r,9144l10668,39324v,9144,3048,15240,7620,18288l30480,63154r,10651l7620,65232c1524,57612,,48468,,37800,,25608,3048,16464,9144,10368,12192,6558,15621,3891,19431,2176l30480,xe" fillcolor="black" stroked="f" strokeweight="0">
                  <v:stroke miterlimit="83231f" joinstyle="miter"/>
                  <v:path arrowok="t" textboxrect="0,0,30480,73805"/>
                </v:shape>
                <v:shape id="Shape 2188" o:spid="_x0000_s1030" style="position:absolute;left:36012;top:4099;width:335;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" path="m4572,v9144,,15240,3048,21336,9144c30480,15240,33528,24384,33528,35052v,12192,-3048,21336,-9144,28956c18288,71628,10668,74676,,74676l,65532v6096,,12192,-3048,15240,-9144c19812,51816,21336,44196,21336,35052v,-7620,-1524,-13716,-6096,-18288c12192,12192,7620,9144,1524,9144l,9837,,1029,4572,xe" fillcolor="black" stroked="f" strokeweight="0">
                  <v:stroke miterlimit="83231f" joinstyle="miter"/>
                  <v:path arrowok="t" textboxrect="0,0,33528,74676"/>
                </v:shape>
                <v:shape id="Shape 2189" o:spid="_x0000_s1031" style="position:absolute;left:36789;top:4663;width:259;height:183;visibility:visible;mso-wrap-style:square;v-text-anchor:top" coordsize="2590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" path="m25908,r,12192c19812,16764,12192,18288,1524,18288l,17717,,7066,4572,9144c12192,9144,19812,6096,25908,xe" fillcolor="black" stroked="f" strokeweight="0">
                  <v:stroke miterlimit="83231f" joinstyle="miter"/>
                  <v:path arrowok="t" textboxrect="0,0,25908,18288"/>
                </v:shape>
                <v:shape id="Shape 2190" o:spid="_x0000_s1032" style="position:absolute;left:37170;top:4114;width:343;height:976;visibility:visible;mso-wrap-style:square;v-text-anchor:top" coordsize="3429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" path="m24384,r9906,l34290,12980,29528,36957c26670,45720,22860,54102,18288,62484r16002,l34290,71628r-25146,l9144,97536,,97536,,62484r6097,c18288,44196,24384,24384,24384,xe" fillcolor="black" stroked="f" strokeweight="0">
                  <v:stroke miterlimit="83231f" joinstyle="miter"/>
                  <v:path arrowok="t" textboxrect="0,0,34290,97536"/>
                </v:shape>
                <v:shape id="Shape 2191" o:spid="_x0000_s1033" style="position:absolute;left:36789;top:4099;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" path="m1524,v9144,,16764,3048,21336,9144c28956,15240,30480,22860,30480,33528r,6096l,39624,,30480r19812,c19812,24384,18288,18288,15240,15240,12192,10668,7620,9144,1524,9144l,9821,,300,1524,xe" fillcolor="black" stroked="f" strokeweight="0">
                  <v:stroke miterlimit="83231f" joinstyle="miter"/>
                  <v:path arrowok="t" textboxrect="0,0,30480,39624"/>
                </v:shape>
                <v:shape id="Shape 2192" o:spid="_x0000_s1034" style="position:absolute;left:38801;top:4117;width:312;height:714;visibility:visible;mso-wrap-style:square;v-text-anchor:top" coordsize="31242,7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" path="m31242,r,9122l20383,12148v-2476,2096,-3619,5144,-3619,8954c16764,24912,17907,27579,20383,29293r10859,2314l31242,43985r-2286,929c27051,46629,25146,49296,22860,53106l13716,71394,,71394,12192,48534v3048,-4572,6096,-7620,10668,-9144c16764,37866,12192,36342,10668,33294,7620,30246,6096,25674,6096,21102v,-7620,1524,-12192,6096,-15240l31242,xe" fillcolor="black" stroked="f" strokeweight="0">
                  <v:stroke miterlimit="83231f" joinstyle="miter"/>
                  <v:path arrowok="t" textboxrect="0,0,31242,71394"/>
                </v:shape>
                <v:shape id="Shape 2193" o:spid="_x0000_s1035" style="position:absolute;left:3805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" path="m,l12192,r,28956l47244,28956,47244,,59436,r,71628l47244,71628r,-32004l12192,39624r,32004l,71628,,xe" fillcolor="black" stroked="f" strokeweight="0">
                  <v:stroke miterlimit="83231f" joinstyle="miter"/>
                  <v:path arrowok="t" textboxrect="0,0,59436,71628"/>
                </v:shape>
                <v:shape id="Shape 2194" o:spid="_x0000_s1036" style="position:absolute;left:37513;top:4114;width:388;height:976;visibility:visible;mso-wrap-style:square;v-text-anchor:top" coordsize="38862,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" path="m,l28194,r,62484l38862,62484r,35052l28194,97536r,-25908l,71628,,62484r16002,l16002,9144r-15240,l,12980,,xe" fillcolor="black" stroked="f" strokeweight="0">
                  <v:stroke miterlimit="83231f" joinstyle="miter"/>
                  <v:path arrowok="t" textboxrect="0,0,38862,97536"/>
                </v:shape>
                <v:shape id="Shape 2195" o:spid="_x0000_s1037" style="position:absolute;left:39532;top:4114;width:305;height:717;visibility:visible;mso-wrap-style:square;v-text-anchor:top" coordsize="3048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" path="m30480,r,9144c21336,9144,16764,13716,16764,21336v,7620,4572,10668,13716,10668l30480,44323r-2286,826c25908,46863,23622,49530,21336,53340l12192,71628,,71628,10668,48768v3048,-4572,6096,-7620,10668,-9144c15241,38100,12192,36576,9144,33528,6096,30480,4572,25908,4572,21336v,-7620,1524,-12192,6096,-15240c15241,1524,22860,,30480,xe" fillcolor="black" stroked="f" strokeweight="0">
                  <v:stroke miterlimit="83231f" joinstyle="miter"/>
                  <v:path arrowok="t" textboxrect="0,0,30480,71628"/>
                </v:shape>
                <v:shape id="Shape 2196" o:spid="_x0000_s1038" style="position:absolute;left:39113;top:4114;width:251;height:717;visibility:visible;mso-wrap-style:square;v-text-anchor:top" coordsize="2514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" path="m762,l25146,r,71628l14478,71628r,-28956l3810,42672,,44220,,31842r762,162l14478,32004r,-22860l762,9144,,9356,,234,762,xe" fillcolor="black" stroked="f" strokeweight="0">
                  <v:stroke miterlimit="83231f" joinstyle="miter"/>
                  <v:path arrowok="t" textboxrect="0,0,25146,71628"/>
                </v:shape>
                <v:shape id="Shape 2197" o:spid="_x0000_s1039" style="position:absolute;left:39837;top:4114;width:244;height:717;visibility:visible;mso-wrap-style:square;v-text-anchor:top" coordsize="2438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" path="m,l24384,r,71628l13716,71628r,-28956l4572,42672,,44323,,32004r13716,l13716,9144,,9144,,xe" fillcolor="black" stroked="f" strokeweight="0">
                  <v:stroke miterlimit="83231f" joinstyle="miter"/>
                  <v:path arrowok="t" textboxrect="0,0,24384,71628"/>
                </v:shape>
                <v:shape id="Shape 2198" o:spid="_x0000_s1040" style="position:absolute;left:40660;top:4102;width:350;height:744;visibility:visible;mso-wrap-style:square;v-text-anchor:top" coordsize="35052,74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" path="m35052,r,8887c28956,8887,22859,11935,18288,16507v-4572,4572,-6096,12192,-6096,21336c12192,45463,13716,53083,18288,57655v4571,4572,10668,7620,16764,7620l35052,74419c24384,74419,15239,71371,9144,63751,3048,57655,,48511,,37843,,25651,3048,16507,10668,10411,13716,6601,17526,3934,21907,2219l35052,xe" fillcolor="black" stroked="f" strokeweight="0">
                  <v:stroke miterlimit="83231f" joinstyle="miter"/>
                  <v:path arrowok="t" textboxrect="0,0,35052,74419"/>
                </v:shape>
                <v:shape id="Shape 2199" o:spid="_x0000_s1041" style="position:absolute;left:41544;top:4114;width:701;height:976;visibility:visible;mso-wrap-style:square;v-text-anchor:top" coordsize="70104,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" path="m,l12192,r,62484l48768,62484,48768,,59436,r,62484l70104,62484r,35052l60960,97536r,-25908l,71628,,xe" fillcolor="black" stroked="f" strokeweight="0">
                  <v:stroke miterlimit="83231f" joinstyle="miter"/>
                  <v:path arrowok="t" textboxrect="0,0,70104,97536"/>
                </v:shape>
                <v:shape id="Shape 2200" o:spid="_x0000_s1042" style="position:absolute;left:42351;top:4104;width:313;height:739;visibility:visible;mso-wrap-style:square;v-text-anchor:top" coordsize="31242,73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" path="m31242,r,9716l19811,14796v-4572,4573,-6095,9144,-7619,15241l31242,30037r,9144l12192,39181v,9144,1524,15240,6096,18288l31242,63357r,10571l9144,65088c3048,57469,,48325,,37656,,25464,3048,16321,9144,10225,12953,6415,16763,3747,20764,2033l31242,xe" fillcolor="black" stroked="f" strokeweight="0">
                  <v:stroke miterlimit="83231f" joinstyle="miter"/>
                  <v:path arrowok="t" textboxrect="0,0,31242,73928"/>
                </v:shape>
                <v:shape id="Shape 2201" o:spid="_x0000_s1043" style="position:absolute;left:41010;top:4099;width:351;height:747;visibility:visible;mso-wrap-style:square;v-text-anchor:top" coordsize="35052,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" path="m1524,c12192,,19812,3048,25908,9144v6096,7620,9144,16764,9144,27432c35052,48768,32004,57912,25908,64008,19812,71628,10668,74676,,74676l,65532v7620,,13716,-3048,18288,-7620c21336,53340,22860,45720,22860,38100v,-9144,-1524,-16764,-4572,-21336c13716,12192,7620,9144,,9144l,257,1524,xe" fillcolor="black" stroked="f" strokeweight="0">
                  <v:stroke miterlimit="83231f" joinstyle="miter"/>
                  <v:path arrowok="t" textboxrect="0,0,35052,74676"/>
                </v:shape>
                <v:shape id="Shape 2202" o:spid="_x0000_s1044" style="position:absolute;left:42664;top:4663;width:267;height:183;visibility:visible;mso-wrap-style:square;v-text-anchor:top" coordsize="2667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" path="m26670,r,12192c20574,16764,11430,18288,762,18288l,17983,,7412,3810,9144c12954,9144,19050,6096,26670,xe" fillcolor="black" stroked="f" strokeweight="0">
                  <v:stroke miterlimit="83231f" joinstyle="miter"/>
                  <v:path arrowok="t" textboxrect="0,0,26670,18288"/>
                </v:shape>
                <v:shape id="Shape 2203" o:spid="_x0000_s1045" style="position:absolute;left:44637;top:4397;width:275;height:449;visibility:visible;mso-wrap-style:square;v-text-anchor:top" coordsize="27432,4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" path="m27432,r,9797c21336,9797,18288,11321,15239,12845v-3047,3048,-4571,6096,-4571,10668c10668,26561,12192,29609,15239,32657v1524,1524,6097,3048,9145,3048l27432,34351r,9303l22859,44849v-7620,,-13715,-1524,-16764,-6096c1524,35705,,31133,,23513,,11321,7620,3701,22859,653l27432,xe" fillcolor="black" stroked="f" strokeweight="0">
                  <v:stroke miterlimit="83231f" joinstyle="miter"/>
                  <v:path arrowok="t" textboxrect="0,0,27432,44849"/>
                </v:shape>
                <v:shape id="Shape 2204" o:spid="_x0000_s1046" style="position:absolute;left:43982;top:4114;width:579;height:717;visibility:visible;mso-wrap-style:square;v-text-anchor:top" coordsize="5791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" path="m,l10668,r,33528l41148,,56388,,22860,35052,57912,71628r-15240,l10668,36576r,35052l,71628,,xe" fillcolor="black" stroked="f" strokeweight="0">
                  <v:stroke miterlimit="83231f" joinstyle="miter"/>
                  <v:path arrowok="t" textboxrect="0,0,57912,71628"/>
                </v:shape>
                <v:shape id="Shape 2205" o:spid="_x0000_s1047" style="position:absolute;left:4314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" path="m,l12192,r,28956l48768,28956,48768,,59436,r,71628l48768,71628r,-32004l12192,39624r,32004l,71628,,xe" fillcolor="black" stroked="f" strokeweight="0">
                  <v:stroke miterlimit="83231f" joinstyle="miter"/>
                  <v:path arrowok="t" textboxrect="0,0,59436,71628"/>
                </v:shape>
                <v:shape id="Shape 2206" o:spid="_x0000_s1048" style="position:absolute;left:44698;top:4107;width:214;height:175;visibility:visible;mso-wrap-style:square;v-text-anchor:top" coordsize="21336,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" path="m21336,r,8992l,17526,,5334,21336,xe" fillcolor="black" stroked="f" strokeweight="0">
                  <v:stroke miterlimit="83231f" joinstyle="miter"/>
                  <v:path arrowok="t" textboxrect="0,0,21336,17526"/>
                </v:shape>
                <v:shape id="Shape 2207" o:spid="_x0000_s1049" style="position:absolute;left:42664;top:4099;width:312;height:396;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" path="m2286,v9144,,16764,3048,21336,9144c28194,15240,31242,22860,31242,33528r,6096l,39624,,30480r19050,c19050,24384,17526,18288,14478,15240,11430,10668,6858,9144,2286,9144l,10160,,444,2286,xe" fillcolor="black" stroked="f" strokeweight="0">
                  <v:stroke miterlimit="83231f" joinstyle="miter"/>
                  <v:path arrowok="t" textboxrect="0,0,31242,39624"/>
                </v:shape>
                <v:shape id="Shape 2208" o:spid="_x0000_s1050" style="position:absolute;left:46116;top:4709;width:259;height:137;visibility:visible;mso-wrap-style:square;v-text-anchor:top" coordsize="25908,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" path="m,c6096,3048,12192,4572,18288,4572l25908,2667r,9663l18288,13716c10668,13716,4573,12192,,10668l,xe" fillcolor="black" stroked="f" strokeweight="0">
                  <v:stroke miterlimit="83231f" joinstyle="miter"/>
                  <v:path arrowok="t" textboxrect="0,0,25908,13716"/>
                </v:shape>
                <v:shape id="Shape 2209" o:spid="_x0000_s1051" style="position:absolute;left:45369;top:4693;width:168;height:153;visibility:visible;mso-wrap-style:square;v-text-anchor:top" coordsize="1676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" path="m7620,v3048,,4572,,6096,1524c15240,3048,16764,4572,16764,7620v,1524,-1524,3048,-3048,4572c12192,13716,10668,15240,7620,15240v-1524,,-3048,-1524,-4572,-3048c1524,10668,,9144,,7620,,4572,1524,3048,3048,1524,4572,,6096,,7620,xe" fillcolor="black" stroked="f" strokeweight="0">
                  <v:stroke miterlimit="83231f" joinstyle="miter"/>
                  <v:path arrowok="t" textboxrect="0,0,16764,15240"/>
                </v:shape>
                <v:shape id="Shape 2210" o:spid="_x0000_s1052" style="position:absolute;left:45369;top:4099;width:168;height:152;visibility:visible;mso-wrap-style:square;v-text-anchor:top" coordsize="1676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" path="m7620,v3048,,4572,1524,6096,1524c15240,3048,16764,6096,16764,7620v,1524,-1524,4572,-3048,6096c12192,15240,10668,15240,7620,15240v-1524,,-3048,,-4572,-1524c1524,12192,,9144,,7620,,6096,1524,3048,3048,1524,4572,1524,6096,,7620,xe" fillcolor="black" stroked="f" strokeweight="0">
                  <v:stroke miterlimit="83231f" joinstyle="miter"/>
                  <v:path arrowok="t" textboxrect="0,0,16764,15240"/>
                </v:shape>
                <v:shape id="Shape 2211" o:spid="_x0000_s1053" style="position:absolute;left:44912;top:4099;width:289;height:735;visibility:visible;mso-wrap-style:square;v-text-anchor:top" coordsize="28956,7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" path="m3048,c19812,,28956,9144,28956,25908r,47244l16764,73152r,-10668c14478,66294,11430,69342,7810,71438l,73480,,64177,10668,59436v4572,-4572,6096,-9144,6096,-15240l16764,36576,,39624,,29827,16764,27432c16764,15240,12192,9144,1524,9144l,9754,,762,3048,xe" fillcolor="black" stroked="f" strokeweight="0">
                  <v:stroke miterlimit="83231f" joinstyle="miter"/>
                  <v:path arrowok="t" textboxrect="0,0,28956,73480"/>
                </v:shape>
                <v:shape id="Shape 2212" o:spid="_x0000_s1054" style="position:absolute;left:46070;top:3813;width:305;height:652;visibility:visible;mso-wrap-style:square;v-text-anchor:top" coordsize="30480,65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" path="m30480,r,10329c27432,10329,25908,10329,22860,11853v-3048,,-4572,1524,-6096,4572c15240,17949,13716,19473,12192,22521v,3049,-1524,6096,-1524,9144c10668,34713,12192,37761,12192,40809v1524,3048,3048,6096,4572,7620c18288,49953,19812,51477,22860,53001v3048,1524,4572,1524,7620,1524l30480,64807r-1524,387c24384,65194,19812,63670,16764,62145,13716,60621,10668,59097,7620,56049,4572,53001,3048,49953,1524,45381,,42333,,37761,,33189,,28617,,24045,1524,19473,3048,16425,6096,11853,7620,8805,10668,5757,15240,4233,18288,2709l30480,xe" fillcolor="black" stroked="f" strokeweight="0">
                  <v:stroke miterlimit="83231f" joinstyle="miter"/>
                  <v:path arrowok="t" textboxrect="0,0,30480,65194"/>
                </v:shape>
                <v:shape id="Shape 2213" o:spid="_x0000_s1055" style="position:absolute;left:46847;top:4693;width:153;height:153;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" path="m7620,v1524,,4572,,6096,1524c15240,3048,15240,4572,15240,7620v,1524,,3048,-1524,4572c12192,13716,9144,15240,7620,15240v-1524,,-4572,-1524,-6096,-3048c,10668,,9144,,7620,,4572,,3048,1524,1524,3048,,6096,,7620,xe" fillcolor="black" stroked="f" strokeweight="0">
                  <v:stroke miterlimit="83231f" joinstyle="miter"/>
                  <v:path arrowok="t" textboxrect="0,0,15240,15240"/>
                </v:shape>
                <v:shape id="Shape 2214" o:spid="_x0000_s1056" style="position:absolute;left:47091;top:4100;width:297;height:487;visibility:visible;mso-wrap-style:square;v-text-anchor:top" coordsize="29718,4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" path="m29718,r,16274l27432,19703v-3047,3048,-4572,7620,-7620,10668c16764,33419,15240,36467,12192,39515r17526,l29718,48659,,48659,,39515c4573,34943,7620,28847,12192,24275,16764,18179,21337,12083,25908,5987l29718,xe" fillcolor="black" stroked="f" strokeweight="0">
                  <v:stroke miterlimit="83231f" joinstyle="miter"/>
                  <v:path arrowok="t" textboxrect="0,0,29718,48659"/>
                </v:shape>
                <v:shape id="Shape 2215" o:spid="_x0000_s1057" style="position:absolute;left:46375;top:3810;width:320;height:1022;visibility:visible;mso-wrap-style:square;v-text-anchor:top" coordsize="32003,10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" path="m1524,v4572,,9144,1524,12192,3048c18288,4572,21336,7620,24384,12192v3048,4572,4572,9144,6096,13716c32003,32004,32003,38100,32003,45720v,9144,,18288,-3047,24384c27432,77724,24384,83820,21336,88392v-3048,4572,-7620,9144,-12192,12192l,102246,,92583,4572,91440v3048,-1524,6096,-4572,9144,-9144c15239,79248,16764,74676,18288,70104v1524,-6096,3048,-10668,3048,-18288l19812,51816v-1524,4572,-4191,8001,-7811,10287l,65145,,54864v3048,,6096,,7620,-1524c10668,51816,12192,50292,13716,48768v3048,-1524,3048,-3048,4572,-6096c19812,41148,19812,38100,19812,35052v,-3048,,-6096,-1524,-9144c16764,21336,16764,19812,13716,16764,12192,15240,10668,13716,7620,12192,6096,10668,3048,10668,,10668l,339,1524,xe" fillcolor="black" stroked="f" strokeweight="0">
                  <v:stroke miterlimit="83231f" joinstyle="miter"/>
                  <v:path arrowok="t" textboxrect="0,0,32003,102246"/>
                </v:shape>
                <v:shape id="Shape 2216" o:spid="_x0000_s1058" style="position:absolute;left:47960;top:3825;width:564;height:1021;visibility:visible;mso-wrap-style:square;v-text-anchor:top" coordsize="56388,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" path="m6096,l51816,r,10668l15240,10668,13716,39624v1524,,3048,,4572,c19812,39624,21336,39624,22860,39624v4572,,9144,1524,13716,1524c41148,42672,44196,45720,47244,47244v3048,3048,4572,6096,6096,10668c54864,60960,56388,65532,56388,70104v,4572,-1524,9144,-3048,13716c51816,86868,50292,89916,47244,92964v-3048,3048,-7620,6096,-12192,7620c30480,102108,25908,102108,21336,102108,12192,102108,4572,100584,,97536l,85344v7620,4572,13716,7620,21336,7620c24384,92964,27432,91440,30480,91440v3048,-1524,6096,-3048,7620,-4572c39624,83820,41148,82296,42672,79248v1524,-3048,1524,-6096,1524,-9144c44196,64008,42672,59436,38100,54864,33528,51816,27432,50292,18288,50292v,,-1524,,-3048,c13716,50292,12192,50292,10668,50292v-1524,,-3048,,-4572,c4572,50292,3048,50292,1524,50292l6096,xe" fillcolor="black" stroked="f" strokeweight="0">
                  <v:stroke miterlimit="83231f" joinstyle="miter"/>
                  <v:path arrowok="t" textboxrect="0,0,56388,102108"/>
                </v:shape>
                <v:shape id="Shape 2217" o:spid="_x0000_s1059" style="position:absolute;left:47388;top:3825;width:404;height:1006;visibility:visible;mso-wrap-style:square;v-text-anchor:top" coordsize="40386,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" path="m16002,l28194,r,67056l40386,67056r,9144l28194,76200r,24384l17526,100584r,-24384l,76200,,67056r17526,l17526,16764c12954,22860,9906,28956,6858,33528l,43815,,27541,6858,16764c9906,10668,12954,6096,16002,xe" fillcolor="black" stroked="f" strokeweight="0">
                  <v:stroke miterlimit="83231f" joinstyle="miter"/>
                  <v:path arrowok="t" textboxrect="0,0,40386,100584"/>
                </v:shape>
                <v:shape id="Shape 2218" o:spid="_x0000_s1060" style="position:absolute;left:2621;top:289;width:640;height:1905;visibility:visible;mso-wrap-style:square;v-text-anchor:top" coordsize="64008,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" path="m56388,r7620,l64008,190500r-21336,l42672,30480v-1524,1524,-4572,3048,-7620,4572c32004,38100,28956,39624,24384,41148v-3048,3048,-7620,4572,-12192,6096c7620,48768,4572,50292,,51816l,30480c4572,28956,9144,27432,15240,24384v4572,-1524,9144,-4572,15240,-6096c35052,15240,39624,12192,44196,9144,48768,6096,53340,3048,56388,xe" fillcolor="black" stroked="f" strokeweight="0">
                  <v:stroke miterlimit="83231f" joinstyle="miter"/>
                  <v:path arrowok="t" textboxrect="0,0,64008,190500"/>
                </v:shape>
                <v:shape id="Shape 2219" o:spid="_x0000_s1061" style="position:absolute;left:1173;top:289;width:655;height:1905;visibility:visible;mso-wrap-style:square;v-text-anchor:top" coordsize="65532,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" path="m57912,r7620,l65532,190500r-21336,l44196,30480v-1524,1524,-4572,3048,-7620,4572c33528,38100,30480,39624,25908,41148v-4572,3048,-7620,4572,-12192,6096c9144,48768,4572,50292,,51816l,30480c4572,28956,10668,27432,15240,24384v6096,-1524,10668,-4572,15240,-6096c36576,15240,41148,12192,45720,9144,50292,6096,53340,3048,57912,xe" fillcolor="black" stroked="f" strokeweight="0">
                  <v:stroke miterlimit="83231f" joinstyle="miter"/>
                  <v:path arrowok="t" textboxrect="0,0,65532,190500"/>
                </v:shape>
                <v:shape id="Shape 2220" o:spid="_x0000_s1062" style="position:absolute;top:3599;width:472;height:1033;visibility:visible;mso-wrap-style:square;v-text-anchor:top" coordsize="47244,10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" path="m47244,r,10397c38100,10397,28956,14969,22860,22590,15240,30210,12192,39354,12192,51545v,12193,3048,22861,9144,30481c28956,89646,36576,92694,47244,92694r,10668c33528,103362,21336,98790,13716,89646,4572,80501,,68310,,53069,,36306,4572,24113,13716,14969,17526,9635,22479,5825,28385,3349l47244,xe" fillcolor="black" stroked="f" strokeweight="0">
                  <v:stroke miterlimit="83231f" joinstyle="miter"/>
                  <v:path arrowok="t" textboxrect="0,0,47244,103362"/>
                </v:shape>
                <v:shape id="Shape 2221" o:spid="_x0000_s1063" style="position:absolute;left:1722;top:3901;width:274;height:716;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" path="m,l27432,r,10668l10668,10668r,19812l27432,30480r,9144l10668,39624r,22860l27432,62484r,9144l,71628,,xe" fillcolor="black" stroked="f" strokeweight="0">
                  <v:stroke miterlimit="83231f" joinstyle="miter"/>
                  <v:path arrowok="t" textboxrect="0,0,27432,71628"/>
                </v:shape>
                <v:shape id="Shape 2222" o:spid="_x0000_s1064" style="position:absolute;left:1036;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" path="m,l54864,r,10668l33528,10668r,60960l21336,71628r,-60960l,10668,,xe" fillcolor="black" stroked="f" strokeweight="0">
                  <v:stroke miterlimit="83231f" joinstyle="miter"/>
                  <v:path arrowok="t" textboxrect="0,0,54864,71628"/>
                </v:shape>
                <v:shape id="Shape 2223" o:spid="_x0000_s1065" style="position:absolute;left:472;top:3596;width:472;height:1036;visibility:visible;mso-wrap-style:square;v-text-anchor:top" coordsize="4724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" path="m1524,c15240,,25908,4572,35052,13716v7620,10668,12192,22860,12192,36576c47244,67056,42672,80772,35052,89916,25908,99060,13716,103632,,103632l,92964v10668,,19812,-3048,25908,-10668c32004,76200,35052,65532,35052,51816v,-12192,-3048,-22860,-9144,-30480c19812,15240,12192,10668,,10668l,271,1524,xe" fillcolor="black" stroked="f" strokeweight="0">
                  <v:stroke miterlimit="83231f" joinstyle="miter"/>
                  <v:path arrowok="t" textboxrect="0,0,47244,103632"/>
                </v:shape>
                <v:shape id="Shape 2224" o:spid="_x0000_s1066" style="position:absolute;left:1996;top:3901;width:290;height:716;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" path="m,l3048,v7620,,12192,1524,16764,4572c24384,7620,25908,12192,25908,18288v,9144,-4572,13716,-13716,16764c22860,36576,28956,41148,28956,51816v,4572,-3048,10668,-7620,13716c16764,70104,12192,71628,4572,71628l,71628,,62484r3048,c12192,62484,16764,57912,16764,50292v,-6096,-4572,-10668,-15240,-10668l,39624,,30480v9144,,13716,-4572,13716,-10668c13716,13716,10668,10668,1524,10668l,10668,,xe" fillcolor="black" stroked="f" strokeweight="0">
                  <v:stroke miterlimit="83231f" joinstyle="miter"/>
                  <v:path arrowok="t" textboxrect="0,0,28956,71628"/>
                </v:shape>
                <v:shape id="Shape 2225" o:spid="_x0000_s1067" style="position:absolute;left:2423;top:3890;width:312;height:739;visibility:visible;mso-wrap-style:square;v-text-anchor:top" coordsize="31242,7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" path="m31242,r,9735l19812,14816v-4572,4571,-6096,9143,-7620,15240l31242,30056r,10667l12192,40723v,7621,1524,13717,6096,18289l31242,63722r,10225l9144,65107c3048,59012,,49868,,37675,,27007,3048,17863,9144,10244,12192,6434,16002,3766,20193,2052l31242,xe" fillcolor="black" stroked="f" strokeweight="0">
                  <v:stroke miterlimit="83231f" joinstyle="miter"/>
                  <v:path arrowok="t" textboxrect="0,0,31242,73947"/>
                </v:shape>
                <v:shape id="Shape 2226" o:spid="_x0000_s1068" style="position:absolute;left:2735;top:4465;width:267;height:167;visibility:visible;mso-wrap-style:square;v-text-anchor:top" coordsize="2667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" path="m26670,r,10668c20574,15240,11430,16764,762,16764l,16459,,6235,3810,7620c11430,7620,19050,4572,26670,xe" fillcolor="black" stroked="f" strokeweight="0">
                  <v:stroke miterlimit="83231f" joinstyle="miter"/>
                  <v:path arrowok="t" textboxrect="0,0,26670,16764"/>
                </v:shape>
                <v:shape id="Shape 2227" o:spid="_x0000_s1069" style="position:absolute;left:3810;top:3901;width:266;height:716;visibility:visible;mso-wrap-style:square;v-text-anchor:top" coordsize="2667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" path="m,l10668,r,27432l26670,27432r,10668l10668,38100r,24384l26670,62484r,9144l,71628,,xe" fillcolor="black" stroked="f" strokeweight="0">
                  <v:stroke miterlimit="83231f" joinstyle="miter"/>
                  <v:path arrowok="t" textboxrect="0,0,26670,71628"/>
                </v:shape>
                <v:shape id="Shape 2228" o:spid="_x0000_s1070" style="position:absolute;left:3124;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" path="m,l54864,r,10668l33528,10668r,60960l21336,71628r,-60960l,10668,,xe" fillcolor="black" stroked="f" strokeweight="0">
                  <v:stroke miterlimit="83231f" joinstyle="miter"/>
                  <v:path arrowok="t" textboxrect="0,0,54864,71628"/>
                </v:shape>
                <v:shape id="Shape 2229" o:spid="_x0000_s1071" style="position:absolute;left:2735;top:3886;width:313;height:411;visibility:visible;mso-wrap-style:square;v-text-anchor:top" coordsize="31242,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" path="m2286,v9144,,16764,3048,21336,9144c28194,15240,31242,24384,31242,35052r,6096l,41148,,30480r19050,c19050,24384,17526,18288,14478,15240,11430,12192,6858,9144,2286,9144l,10160,,425,2286,xe" fillcolor="black" stroked="f" strokeweight="0">
                  <v:stroke miterlimit="83231f" joinstyle="miter"/>
                  <v:path arrowok="t" textboxrect="0,0,31242,41148"/>
                </v:shape>
                <v:shape id="Shape 2230" o:spid="_x0000_s1072" style="position:absolute;left:4076;top:4175;width:282;height:442;visibility:visible;mso-wrap-style:square;v-text-anchor:top" coordsize="28194,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" path="m,l3810,v7620,,13716,1524,16764,6096c25146,9144,28194,15240,28194,21336v,7620,-3048,13716,-7620,16764c16002,42672,11430,44196,5334,44196l,44196,,35052r2286,c11430,35052,16002,30480,16002,21336,16002,13716,11430,10668,762,10668r-762,l,xe" fillcolor="black" stroked="f" strokeweight="0">
                  <v:stroke miterlimit="83231f" joinstyle="miter"/>
                  <v:path arrowok="t" textboxrect="0,0,28194,44196"/>
                </v:shape>
                <v:shape id="Shape 10501" o:spid="_x0000_s1073" style="position:absolute;left:4480;top:3901;width:107;height:716;visibility:visible;mso-wrap-style:square;v-text-anchor:top" coordsize="10668,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" path="m,l10668,r,71628l,71628,,e" fillcolor="black" stroked="f" strokeweight="0">
                  <v:stroke miterlimit="83231f" joinstyle="miter"/>
                  <v:path arrowok="t" textboxrect="0,0,10668,71628"/>
                </v:shape>
                <v:shape id="Shape 2232" o:spid="_x0000_s1074" style="position:absolute;left:2679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" path="m114300,r762,2372l115062,49669r-762,-2425l97536,100584r-54864,c50292,105156,56388,111252,64008,117348v7620,6096,15240,12192,22860,16764c83820,143256,80772,152400,79248,161544v-3048,9144,-6096,18288,-9144,27432l114300,155448r762,578l115062,174320r-762,-584l42672,228600,70104,140208,,85344r86868,l114300,xe" fillcolor="black" stroked="f" strokeweight="0">
                  <v:stroke miterlimit="83231f" joinstyle="miter"/>
                  <v:path arrowok="t" textboxrect="0,0,115062,228600"/>
                </v:shape>
                <v:shape id="Shape 2233" o:spid="_x0000_s1075" style="position:absolute;left:2794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" path="m,l26670,82972r86868,l43434,137836r27432,88392l,171948,,153654r43434,32950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234" o:spid="_x0000_s1076" style="position:absolute;left:2983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" path="m114300,r762,2372l115062,49669r-762,-2425l97536,100584r-54864,c50292,105156,56388,111252,64008,117348v7620,6096,15240,12192,22860,16764c83820,143256,80772,152400,79248,161544v-3048,9144,-6096,18288,-9144,27432l114300,155448r762,578l115062,174320r-762,-584l42672,228600,70104,140208,,85344r86868,l114300,xe" fillcolor="black" stroked="f" strokeweight="0">
                  <v:stroke miterlimit="83231f" joinstyle="miter"/>
                  <v:path arrowok="t" textboxrect="0,0,115062,228600"/>
                </v:shape>
                <v:shape id="Shape 2235" o:spid="_x0000_s1077" style="position:absolute;left:3099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" path="m,l26670,82972r86868,l43434,137836r27432,88392l,171948,,153654r43434,32950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236" o:spid="_x0000_s1078" style="position:absolute;left:3288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" path="m114300,r762,2371l115062,49668r-762,-2424l97536,100584r-54864,c50292,105156,56388,111252,64008,117348v7620,6096,15240,12192,22860,16764c83820,143256,80772,152400,79248,161544v-3048,9144,-6096,18288,-9144,27432l114300,155448r762,578l115062,174320r-762,-584l42672,228600,70104,140208,,85344r,l86868,85344,114300,xe" fillcolor="black" stroked="f" strokeweight="0">
                  <v:stroke miterlimit="83231f" joinstyle="miter"/>
                  <v:path arrowok="t" textboxrect="0,0,115062,228600"/>
                </v:shape>
                <v:shape id="Shape 2237" o:spid="_x0000_s1079" style="position:absolute;left:34038;top:23;width:1135;height:2263;visibility:visible;mso-wrap-style:square;v-text-anchor:top" coordsize="113538,22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" path="m,l26670,82973r86868,l43434,137837r27432,88392l,171949,,153655r43434,32950c40386,177461,37338,168317,35814,159173v-3048,-9144,-6096,-18288,-9144,-27432c34290,127169,41910,121073,49530,114977v7620,-6096,15240,-12192,22860,-16764l16002,98213,,47298,,xe" fillcolor="black" stroked="f" strokeweight="0">
                  <v:stroke miterlimit="83231f" joinstyle="miter"/>
                  <v:path arrowok="t" textboxrect="0,0,113538,226229"/>
                </v:shape>
                <v:shape id="Shape 2238" o:spid="_x0000_s1080" style="position:absolute;left:3593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" path="m114299,r763,2372l115062,49669r-763,-2425l97536,100584r-54865,c50292,105156,56387,111252,64007,117348v7620,6096,15240,12192,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239" o:spid="_x0000_s1081" style="position:absolute;left:3708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" path="m,l26670,82972r86868,l43434,137836r27432,88392l,171948,,153654r43434,32950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240" o:spid="_x0000_s1082" style="position:absolute;left:38983;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" path="m114299,r763,2372l115062,49669r-763,-2425l97536,100584r-54865,c50292,105156,56387,111252,64007,117348v7620,6096,15240,12192,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241" o:spid="_x0000_s1083" style="position:absolute;left:40134;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" path="m,l26670,82972r86868,l43434,137836r27432,88392l,171948,,153654r43434,32950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242" o:spid="_x0000_s1084" style="position:absolute;left:4203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" path="m114299,r763,2372l115062,49669r-763,-2425l97536,100584r-54865,c50292,105156,56387,111252,64007,117348v7620,6096,15240,12192,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243" o:spid="_x0000_s1085" style="position:absolute;left:4318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" path="m,l26670,82972r86868,l43434,137836r27432,88392l,171948,,153654r43434,32950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244" o:spid="_x0000_s1086" style="position:absolute;left:4507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" path="m114299,r763,2372l115062,49669r-763,-2425l97536,100584r-54865,c50292,105156,56387,111252,64007,117348v7620,6096,15240,12192,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245" o:spid="_x0000_s1087" style="position:absolute;left:4623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" path="m,l26670,82972r86868,l43434,137836r27432,88392l,171948,,153654r43434,32950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246" o:spid="_x0000_s1088" style="position:absolute;left:4812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" path="m114299,r763,2372l115062,49669r-763,-2425l97536,100584r-54865,c50292,105156,56387,111252,64007,117348v7620,6096,15240,12192,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247" o:spid="_x0000_s1089" style="position:absolute;left:49278;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" path="m,l26670,82972r86868,l43434,137836r27432,88392l,171948,,153654r43434,32950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248" o:spid="_x0000_s1090" style="position:absolute;left:5117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" path="m114299,r763,2372l115062,49669r-763,-2425l97536,100584r-54865,c50292,105156,56387,111252,64007,117348v7620,6096,15240,12192,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249" o:spid="_x0000_s1091" style="position:absolute;left:5232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" path="m,l26670,82972r86868,l43434,137836r27432,88392l,171948,,153654r43434,32950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250" o:spid="_x0000_s1092" style="position:absolute;left:54223;width:1151;height:2286;visibility:visible;mso-wrap-style:square;v-text-anchor:top" coordsize="115061,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" path="m114299,r762,2371l115061,49668r-762,-2424l97535,100584r-54864,c50291,105156,56387,111252,64007,117348v7620,6096,15240,12192,22860,16764c83819,143256,80771,152400,79247,161544v-3048,9144,-6096,18288,-9144,27432l114299,155448r762,578l115061,174320r-762,-584l42671,228600,70103,140208,,85344r,l86867,85344,114299,xe" fillcolor="black" stroked="f" strokeweight="0">
                  <v:stroke miterlimit="83231f" joinstyle="miter"/>
                  <v:path arrowok="t" textboxrect="0,0,115061,228600"/>
                </v:shape>
                <v:shape id="Shape 2251" o:spid="_x0000_s1093" style="position:absolute;left:55374;top:23;width:1135;height:2263;visibility:visible;mso-wrap-style:square;v-text-anchor:top" coordsize="113538,22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" path="m,l26670,82973r86868,l43434,137837r27431,88392l,171949,,153655r43434,32950c40386,177461,37338,168317,35814,159173v-3049,-9144,-6096,-18288,-9144,-27432c34290,127169,41910,121073,49530,114977v7620,-6096,15240,-12192,22860,-16764l16002,98213,,47298,,xe" fillcolor="black" stroked="f" strokeweight="0">
                  <v:stroke miterlimit="83231f" joinstyle="miter"/>
                  <v:path arrowok="t" textboxrect="0,0,113538,226229"/>
                </v:shape>
                <v:shape id="Shape 2252" o:spid="_x0000_s1094" style="position:absolute;left:26791;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" path="m114300,r27432,85344l228600,85344r-70104,54864l185928,228600,114300,173736,42672,228600,70104,140208,,85344r86868,l114300,xe" fillcolor="black" stroked="f" strokeweight="0">
                  <v:stroke miterlimit="83231f" joinstyle="miter"/>
                  <v:path arrowok="t" textboxrect="0,0,228600,228600"/>
                </v:shape>
                <v:shape id="Shape 2253" o:spid="_x0000_s1095" style="position:absolute;left:29839;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" path="m114300,r27432,85344l228600,85344r-70104,54864l185928,228600,114300,173736,42672,228600,70104,140208,,85344r86868,l114300,xe" fillcolor="black" stroked="f" strokeweight="0">
                  <v:stroke miterlimit="83231f" joinstyle="miter"/>
                  <v:path arrowok="t" textboxrect="0,0,228600,228600"/>
                </v:shape>
                <v:shape id="Shape 2254" o:spid="_x0000_s1096" style="position:absolute;left:32887;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" path="m114300,r27432,85344l228600,85344r-70104,54864l185928,228600,114300,173736,42672,228600,70104,140208,,85344r,l86868,85344,114300,xe" fillcolor="black" stroked="f" strokeweight="0">
                  <v:stroke miterlimit="83231f" joinstyle="miter"/>
                  <v:path arrowok="t" textboxrect="0,0,228600,228600"/>
                </v:shape>
                <v:shape id="Shape 2255" o:spid="_x0000_s1097" style="position:absolute;left:35935;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" path="m114299,r27432,85344l228599,85344r-70104,54864l185927,228600,114299,173736,42671,228600,70103,140208,,85344r,l86867,85344,114299,xe" fillcolor="black" stroked="f" strokeweight="0">
                  <v:stroke miterlimit="83231f" joinstyle="miter"/>
                  <v:path arrowok="t" textboxrect="0,0,228599,228600"/>
                </v:shape>
                <v:shape id="Shape 2256" o:spid="_x0000_s1098" style="position:absolute;left:38983;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" path="m114299,r27432,85344l228599,85344r-70104,54864l185927,228600,114299,173736,42671,228600,70103,140208,,85344r,l86867,85344,114299,xe" fillcolor="black" stroked="f" strokeweight="0">
                  <v:stroke miterlimit="83231f" joinstyle="miter"/>
                  <v:path arrowok="t" textboxrect="0,0,228599,228600"/>
                </v:shape>
                <v:shape id="Shape 2257" o:spid="_x0000_s1099" style="position:absolute;left:42031;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" path="m114299,r27432,85344l228599,85344r-70104,54864l185927,228600,114299,173736,42671,228600,70103,140208,,85344r,l86867,85344,114299,xe" fillcolor="black" stroked="f" strokeweight="0">
                  <v:stroke miterlimit="83231f" joinstyle="miter"/>
                  <v:path arrowok="t" textboxrect="0,0,228599,228600"/>
                </v:shape>
                <v:shape id="Shape 2258" o:spid="_x0000_s1100" style="position:absolute;left:45079;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" path="m114299,r27432,85344l228599,85344r-70104,54864l185927,228600,114299,173736,42671,228600,70103,140208,,85344r,l86867,85344,114299,xe" fillcolor="black" stroked="f" strokeweight="0">
                  <v:stroke miterlimit="83231f" joinstyle="miter"/>
                  <v:path arrowok="t" textboxrect="0,0,228599,228600"/>
                </v:shape>
                <v:shape id="Shape 2259" o:spid="_x0000_s1101" style="position:absolute;left:48127;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" path="m114299,r27432,85344l228599,85344r-70104,54864l185927,228600,114299,173736,42671,228600,70103,140208,,85344r,l86867,85344,114299,xe" fillcolor="black" stroked="f" strokeweight="0">
                  <v:stroke miterlimit="83231f" joinstyle="miter"/>
                  <v:path arrowok="t" textboxrect="0,0,228599,228600"/>
                </v:shape>
                <v:shape id="Shape 2260" o:spid="_x0000_s1102" style="position:absolute;left:51175;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" path="m114299,r27432,85344l228599,85344r-70104,54864l185927,228600,114299,173736,42671,228600,70103,140208,,85344r,l86867,85344,114299,xe" fillcolor="black" stroked="f" strokeweight="0">
                  <v:stroke miterlimit="83231f" joinstyle="miter"/>
                  <v:path arrowok="t" textboxrect="0,0,228599,228600"/>
                </v:shape>
                <v:shape id="Shape 2261" o:spid="_x0000_s1103" style="position:absolute;left:54223;top:331;width:1037;height:1955;visibility:visible;mso-wrap-style:square;v-text-anchor:top" coordsize="103632,195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" path="m103632,r,148719l42671,195413,70103,107021,,52157r,l86867,52157,103632,xe" fillcolor="black" stroked="f" strokeweight="0">
                  <v:stroke miterlimit="83231f" joinstyle="miter"/>
                  <v:path arrowok="t" textboxrect="0,0,103632,195413"/>
                </v:shape>
                <w10:anchorlock/>
              </v:group>
            </w:pict>
          </mc:Fallback>
        </mc:AlternateContent>
      </w:r>
    </w:p>
    <w:p w14:paraId="52399305" w14:textId="3EE9DB16" w:rsidR="00606A0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Оцените, насколько сложным оказался курс</w:t>
      </w:r>
    </w:p>
    <w:p w14:paraId="05CA1A49" w14:textId="77777777" w:rsidR="00606A0D" w:rsidRPr="00BB0C57" w:rsidRDefault="00606A0D" w:rsidP="00BB0C57">
      <w:pPr>
        <w:spacing w:after="240" w:line="360" w:lineRule="auto"/>
        <w:ind w:firstLine="709"/>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783F12DB" wp14:editId="26C35BD6">
                <wp:extent cx="5650992" cy="516637"/>
                <wp:effectExtent l="0" t="0" r="0" b="0"/>
                <wp:docPr id="10408" name="Group 10408"/>
                <wp:cNvGraphicFramePr/>
                <a:graphic xmlns:a="http://schemas.openxmlformats.org/drawingml/2006/main">
                  <a:graphicData uri="http://schemas.microsoft.com/office/word/2010/wordprocessingGroup">
                    <wpg:wgp>
                      <wpg:cNvGrpSpPr/>
                      <wpg:grpSpPr>
                        <a:xfrm>
                          <a:off x="0" y="0"/>
                          <a:ext cx="5650992" cy="516637"/>
                          <a:chOff x="0" y="0"/>
                          <a:chExt cx="5650992" cy="516637"/>
                        </a:xfrm>
                      </wpg:grpSpPr>
                      <wps:wsp>
                        <wps:cNvPr id="2262" name="Shape 2262"/>
                        <wps:cNvSpPr/>
                        <wps:spPr>
                          <a:xfrm>
                            <a:off x="3569208" y="410986"/>
                            <a:ext cx="32004" cy="105651"/>
                          </a:xfrm>
                          <a:custGeom>
                            <a:avLst/>
                            <a:gdLst/>
                            <a:ahLst/>
                            <a:cxnLst/>
                            <a:rect l="0" t="0" r="0" b="0"/>
                            <a:pathLst>
                              <a:path w="32004" h="105651">
                                <a:moveTo>
                                  <a:pt x="32004" y="0"/>
                                </a:moveTo>
                                <a:lnTo>
                                  <a:pt x="32004" y="8808"/>
                                </a:lnTo>
                                <a:lnTo>
                                  <a:pt x="16764" y="15735"/>
                                </a:lnTo>
                                <a:cubicBezTo>
                                  <a:pt x="13716" y="20307"/>
                                  <a:pt x="10668" y="26403"/>
                                  <a:pt x="10668" y="32500"/>
                                </a:cubicBezTo>
                                <a:lnTo>
                                  <a:pt x="10668" y="43168"/>
                                </a:lnTo>
                                <a:cubicBezTo>
                                  <a:pt x="10668" y="49263"/>
                                  <a:pt x="12192" y="53835"/>
                                  <a:pt x="16764" y="58407"/>
                                </a:cubicBezTo>
                                <a:cubicBezTo>
                                  <a:pt x="19812" y="61456"/>
                                  <a:pt x="25908" y="64503"/>
                                  <a:pt x="32004" y="64503"/>
                                </a:cubicBezTo>
                                <a:lnTo>
                                  <a:pt x="32004" y="73647"/>
                                </a:lnTo>
                                <a:cubicBezTo>
                                  <a:pt x="22860" y="73647"/>
                                  <a:pt x="16764" y="69076"/>
                                  <a:pt x="10668" y="61456"/>
                                </a:cubicBezTo>
                                <a:lnTo>
                                  <a:pt x="10668" y="105651"/>
                                </a:lnTo>
                                <a:lnTo>
                                  <a:pt x="0" y="105651"/>
                                </a:lnTo>
                                <a:lnTo>
                                  <a:pt x="0" y="495"/>
                                </a:lnTo>
                                <a:lnTo>
                                  <a:pt x="10668" y="495"/>
                                </a:lnTo>
                                <a:lnTo>
                                  <a:pt x="10668" y="12687"/>
                                </a:lnTo>
                                <a:cubicBezTo>
                                  <a:pt x="13716" y="8115"/>
                                  <a:pt x="17145" y="4686"/>
                                  <a:pt x="21336" y="2400"/>
                                </a:cubicBezTo>
                                <a:lnTo>
                                  <a:pt x="32004" y="0"/>
                                </a:lnTo>
                                <a:close/>
                              </a:path>
                            </a:pathLst>
                          </a:custGeom>
                          <a:solidFill>
                            <a:srgbClr val="000000"/>
                          </a:solidFill>
                          <a:ln w="0" cap="flat">
                            <a:noFill/>
                            <a:miter lim="127000"/>
                          </a:ln>
                          <a:effectLst/>
                        </wps:spPr>
                        <wps:bodyPr/>
                      </wps:wsp>
                      <wps:wsp>
                        <wps:cNvPr id="2263" name="Shape 2263"/>
                        <wps:cNvSpPr/>
                        <wps:spPr>
                          <a:xfrm>
                            <a:off x="3474720" y="381001"/>
                            <a:ext cx="74676" cy="103632"/>
                          </a:xfrm>
                          <a:custGeom>
                            <a:avLst/>
                            <a:gdLst/>
                            <a:ahLst/>
                            <a:cxnLst/>
                            <a:rect l="0" t="0" r="0" b="0"/>
                            <a:pathLst>
                              <a:path w="74676" h="103632">
                                <a:moveTo>
                                  <a:pt x="51816" y="0"/>
                                </a:moveTo>
                                <a:cubicBezTo>
                                  <a:pt x="60960" y="0"/>
                                  <a:pt x="68580" y="1524"/>
                                  <a:pt x="74676" y="4572"/>
                                </a:cubicBezTo>
                                <a:lnTo>
                                  <a:pt x="74676" y="16764"/>
                                </a:lnTo>
                                <a:cubicBezTo>
                                  <a:pt x="68580" y="12192"/>
                                  <a:pt x="59436" y="10668"/>
                                  <a:pt x="51816" y="10668"/>
                                </a:cubicBezTo>
                                <a:cubicBezTo>
                                  <a:pt x="39624" y="10668"/>
                                  <a:pt x="30480" y="15240"/>
                                  <a:pt x="22860" y="22860"/>
                                </a:cubicBezTo>
                                <a:cubicBezTo>
                                  <a:pt x="16764" y="30480"/>
                                  <a:pt x="12192" y="39624"/>
                                  <a:pt x="12192" y="53340"/>
                                </a:cubicBezTo>
                                <a:cubicBezTo>
                                  <a:pt x="12192" y="65532"/>
                                  <a:pt x="16764" y="74676"/>
                                  <a:pt x="22860" y="82296"/>
                                </a:cubicBezTo>
                                <a:cubicBezTo>
                                  <a:pt x="28956" y="89916"/>
                                  <a:pt x="38100" y="92964"/>
                                  <a:pt x="48768" y="92964"/>
                                </a:cubicBezTo>
                                <a:cubicBezTo>
                                  <a:pt x="59436" y="92964"/>
                                  <a:pt x="68580" y="91440"/>
                                  <a:pt x="74676" y="86868"/>
                                </a:cubicBezTo>
                                <a:lnTo>
                                  <a:pt x="74676" y="97536"/>
                                </a:lnTo>
                                <a:cubicBezTo>
                                  <a:pt x="67056" y="102108"/>
                                  <a:pt x="57912" y="103632"/>
                                  <a:pt x="47244" y="103632"/>
                                </a:cubicBezTo>
                                <a:cubicBezTo>
                                  <a:pt x="33528" y="103632"/>
                                  <a:pt x="21336" y="99060"/>
                                  <a:pt x="13716" y="89916"/>
                                </a:cubicBezTo>
                                <a:cubicBezTo>
                                  <a:pt x="4572" y="80772"/>
                                  <a:pt x="0" y="68580"/>
                                  <a:pt x="0" y="53340"/>
                                </a:cubicBezTo>
                                <a:cubicBezTo>
                                  <a:pt x="0" y="38100"/>
                                  <a:pt x="4572" y="24384"/>
                                  <a:pt x="15240" y="15240"/>
                                </a:cubicBezTo>
                                <a:cubicBezTo>
                                  <a:pt x="24384" y="4572"/>
                                  <a:pt x="36576" y="0"/>
                                  <a:pt x="51816" y="0"/>
                                </a:cubicBezTo>
                                <a:close/>
                              </a:path>
                            </a:pathLst>
                          </a:custGeom>
                          <a:solidFill>
                            <a:srgbClr val="000000"/>
                          </a:solidFill>
                          <a:ln w="0" cap="flat">
                            <a:noFill/>
                            <a:miter lim="127000"/>
                          </a:ln>
                          <a:effectLst/>
                        </wps:spPr>
                        <wps:bodyPr/>
                      </wps:wsp>
                      <wps:wsp>
                        <wps:cNvPr id="2264" name="Shape 2264"/>
                        <wps:cNvSpPr/>
                        <wps:spPr>
                          <a:xfrm>
                            <a:off x="3648456" y="410257"/>
                            <a:ext cx="30480" cy="73805"/>
                          </a:xfrm>
                          <a:custGeom>
                            <a:avLst/>
                            <a:gdLst/>
                            <a:ahLst/>
                            <a:cxnLst/>
                            <a:rect l="0" t="0" r="0" b="0"/>
                            <a:pathLst>
                              <a:path w="30480" h="73805">
                                <a:moveTo>
                                  <a:pt x="30480" y="0"/>
                                </a:moveTo>
                                <a:lnTo>
                                  <a:pt x="30480" y="9522"/>
                                </a:lnTo>
                                <a:lnTo>
                                  <a:pt x="18288" y="14940"/>
                                </a:lnTo>
                                <a:cubicBezTo>
                                  <a:pt x="15240" y="19512"/>
                                  <a:pt x="12192" y="24084"/>
                                  <a:pt x="10668" y="30180"/>
                                </a:cubicBezTo>
                                <a:lnTo>
                                  <a:pt x="30480" y="30180"/>
                                </a:lnTo>
                                <a:lnTo>
                                  <a:pt x="30480" y="39324"/>
                                </a:lnTo>
                                <a:lnTo>
                                  <a:pt x="10668" y="39324"/>
                                </a:lnTo>
                                <a:cubicBezTo>
                                  <a:pt x="10668" y="48468"/>
                                  <a:pt x="13716" y="54564"/>
                                  <a:pt x="18288" y="57612"/>
                                </a:cubicBezTo>
                                <a:lnTo>
                                  <a:pt x="30480" y="63154"/>
                                </a:lnTo>
                                <a:lnTo>
                                  <a:pt x="30480" y="73805"/>
                                </a:lnTo>
                                <a:lnTo>
                                  <a:pt x="7620" y="65232"/>
                                </a:lnTo>
                                <a:cubicBezTo>
                                  <a:pt x="1524" y="57612"/>
                                  <a:pt x="0" y="48468"/>
                                  <a:pt x="0" y="37800"/>
                                </a:cubicBezTo>
                                <a:cubicBezTo>
                                  <a:pt x="0" y="25608"/>
                                  <a:pt x="3048" y="16464"/>
                                  <a:pt x="9144" y="10368"/>
                                </a:cubicBezTo>
                                <a:cubicBezTo>
                                  <a:pt x="12192" y="6558"/>
                                  <a:pt x="15621" y="3891"/>
                                  <a:pt x="19431" y="2177"/>
                                </a:cubicBezTo>
                                <a:lnTo>
                                  <a:pt x="30480" y="0"/>
                                </a:lnTo>
                                <a:close/>
                              </a:path>
                            </a:pathLst>
                          </a:custGeom>
                          <a:solidFill>
                            <a:srgbClr val="000000"/>
                          </a:solidFill>
                          <a:ln w="0" cap="flat">
                            <a:noFill/>
                            <a:miter lim="127000"/>
                          </a:ln>
                          <a:effectLst/>
                        </wps:spPr>
                        <wps:bodyPr/>
                      </wps:wsp>
                      <wps:wsp>
                        <wps:cNvPr id="2265" name="Shape 2265"/>
                        <wps:cNvSpPr/>
                        <wps:spPr>
                          <a:xfrm>
                            <a:off x="3601212" y="409957"/>
                            <a:ext cx="33528" cy="74676"/>
                          </a:xfrm>
                          <a:custGeom>
                            <a:avLst/>
                            <a:gdLst/>
                            <a:ahLst/>
                            <a:cxnLst/>
                            <a:rect l="0" t="0" r="0" b="0"/>
                            <a:pathLst>
                              <a:path w="33528" h="74676">
                                <a:moveTo>
                                  <a:pt x="4572" y="0"/>
                                </a:moveTo>
                                <a:cubicBezTo>
                                  <a:pt x="13716" y="0"/>
                                  <a:pt x="19812" y="3048"/>
                                  <a:pt x="25908" y="9144"/>
                                </a:cubicBezTo>
                                <a:cubicBezTo>
                                  <a:pt x="30480" y="15240"/>
                                  <a:pt x="33528" y="24384"/>
                                  <a:pt x="33528" y="35052"/>
                                </a:cubicBezTo>
                                <a:cubicBezTo>
                                  <a:pt x="33528" y="47244"/>
                                  <a:pt x="30480" y="56388"/>
                                  <a:pt x="24384" y="64008"/>
                                </a:cubicBezTo>
                                <a:cubicBezTo>
                                  <a:pt x="18288" y="71628"/>
                                  <a:pt x="10668" y="74676"/>
                                  <a:pt x="0" y="74676"/>
                                </a:cubicBezTo>
                                <a:lnTo>
                                  <a:pt x="0" y="65532"/>
                                </a:lnTo>
                                <a:cubicBezTo>
                                  <a:pt x="6096" y="65532"/>
                                  <a:pt x="12192" y="62484"/>
                                  <a:pt x="15240" y="57912"/>
                                </a:cubicBezTo>
                                <a:cubicBezTo>
                                  <a:pt x="19812" y="51816"/>
                                  <a:pt x="21336" y="44196"/>
                                  <a:pt x="21336" y="35052"/>
                                </a:cubicBezTo>
                                <a:cubicBezTo>
                                  <a:pt x="21336" y="27432"/>
                                  <a:pt x="19812" y="21336"/>
                                  <a:pt x="15240" y="16764"/>
                                </a:cubicBezTo>
                                <a:cubicBezTo>
                                  <a:pt x="12192" y="12192"/>
                                  <a:pt x="7620" y="9144"/>
                                  <a:pt x="1524" y="9144"/>
                                </a:cubicBezTo>
                                <a:lnTo>
                                  <a:pt x="0" y="9837"/>
                                </a:lnTo>
                                <a:lnTo>
                                  <a:pt x="0" y="1029"/>
                                </a:lnTo>
                                <a:lnTo>
                                  <a:pt x="4572" y="0"/>
                                </a:lnTo>
                                <a:close/>
                              </a:path>
                            </a:pathLst>
                          </a:custGeom>
                          <a:solidFill>
                            <a:srgbClr val="000000"/>
                          </a:solidFill>
                          <a:ln w="0" cap="flat">
                            <a:noFill/>
                            <a:miter lim="127000"/>
                          </a:ln>
                          <a:effectLst/>
                        </wps:spPr>
                        <wps:bodyPr/>
                      </wps:wsp>
                      <wps:wsp>
                        <wps:cNvPr id="2266" name="Shape 2266"/>
                        <wps:cNvSpPr/>
                        <wps:spPr>
                          <a:xfrm>
                            <a:off x="3678936" y="467869"/>
                            <a:ext cx="25908" cy="16764"/>
                          </a:xfrm>
                          <a:custGeom>
                            <a:avLst/>
                            <a:gdLst/>
                            <a:ahLst/>
                            <a:cxnLst/>
                            <a:rect l="0" t="0" r="0" b="0"/>
                            <a:pathLst>
                              <a:path w="25908" h="16764">
                                <a:moveTo>
                                  <a:pt x="25908" y="0"/>
                                </a:moveTo>
                                <a:lnTo>
                                  <a:pt x="25908" y="10668"/>
                                </a:lnTo>
                                <a:cubicBezTo>
                                  <a:pt x="19812" y="15240"/>
                                  <a:pt x="12192" y="16764"/>
                                  <a:pt x="1524" y="16764"/>
                                </a:cubicBezTo>
                                <a:lnTo>
                                  <a:pt x="0" y="16193"/>
                                </a:lnTo>
                                <a:lnTo>
                                  <a:pt x="0" y="5542"/>
                                </a:lnTo>
                                <a:lnTo>
                                  <a:pt x="4572" y="7620"/>
                                </a:lnTo>
                                <a:cubicBezTo>
                                  <a:pt x="12192" y="7620"/>
                                  <a:pt x="19812" y="4572"/>
                                  <a:pt x="25908" y="0"/>
                                </a:cubicBezTo>
                                <a:close/>
                              </a:path>
                            </a:pathLst>
                          </a:custGeom>
                          <a:solidFill>
                            <a:srgbClr val="000000"/>
                          </a:solidFill>
                          <a:ln w="0" cap="flat">
                            <a:noFill/>
                            <a:miter lim="127000"/>
                          </a:ln>
                          <a:effectLst/>
                        </wps:spPr>
                        <wps:bodyPr/>
                      </wps:wsp>
                      <wps:wsp>
                        <wps:cNvPr id="2267" name="Shape 2267"/>
                        <wps:cNvSpPr/>
                        <wps:spPr>
                          <a:xfrm>
                            <a:off x="3717036" y="411481"/>
                            <a:ext cx="34290" cy="97536"/>
                          </a:xfrm>
                          <a:custGeom>
                            <a:avLst/>
                            <a:gdLst/>
                            <a:ahLst/>
                            <a:cxnLst/>
                            <a:rect l="0" t="0" r="0" b="0"/>
                            <a:pathLst>
                              <a:path w="34290" h="97536">
                                <a:moveTo>
                                  <a:pt x="24384" y="0"/>
                                </a:moveTo>
                                <a:lnTo>
                                  <a:pt x="34290" y="0"/>
                                </a:lnTo>
                                <a:lnTo>
                                  <a:pt x="34290" y="12981"/>
                                </a:lnTo>
                                <a:lnTo>
                                  <a:pt x="29528" y="36957"/>
                                </a:lnTo>
                                <a:cubicBezTo>
                                  <a:pt x="26670" y="45720"/>
                                  <a:pt x="22860" y="54102"/>
                                  <a:pt x="18288" y="62484"/>
                                </a:cubicBezTo>
                                <a:lnTo>
                                  <a:pt x="34290" y="62484"/>
                                </a:lnTo>
                                <a:lnTo>
                                  <a:pt x="34290" y="71628"/>
                                </a:lnTo>
                                <a:lnTo>
                                  <a:pt x="9144" y="71628"/>
                                </a:lnTo>
                                <a:lnTo>
                                  <a:pt x="9144" y="97536"/>
                                </a:lnTo>
                                <a:lnTo>
                                  <a:pt x="0" y="97536"/>
                                </a:lnTo>
                                <a:lnTo>
                                  <a:pt x="0" y="62484"/>
                                </a:lnTo>
                                <a:lnTo>
                                  <a:pt x="6097" y="62484"/>
                                </a:lnTo>
                                <a:cubicBezTo>
                                  <a:pt x="18288" y="44196"/>
                                  <a:pt x="24384" y="24384"/>
                                  <a:pt x="24384" y="0"/>
                                </a:cubicBezTo>
                                <a:close/>
                              </a:path>
                            </a:pathLst>
                          </a:custGeom>
                          <a:solidFill>
                            <a:srgbClr val="000000"/>
                          </a:solidFill>
                          <a:ln w="0" cap="flat">
                            <a:noFill/>
                            <a:miter lim="127000"/>
                          </a:ln>
                          <a:effectLst/>
                        </wps:spPr>
                        <wps:bodyPr/>
                      </wps:wsp>
                      <wps:wsp>
                        <wps:cNvPr id="2268" name="Shape 2268"/>
                        <wps:cNvSpPr/>
                        <wps:spPr>
                          <a:xfrm>
                            <a:off x="3678936" y="409957"/>
                            <a:ext cx="30480" cy="39624"/>
                          </a:xfrm>
                          <a:custGeom>
                            <a:avLst/>
                            <a:gdLst/>
                            <a:ahLst/>
                            <a:cxnLst/>
                            <a:rect l="0" t="0" r="0" b="0"/>
                            <a:pathLst>
                              <a:path w="30480" h="39624">
                                <a:moveTo>
                                  <a:pt x="1524" y="0"/>
                                </a:moveTo>
                                <a:cubicBezTo>
                                  <a:pt x="10668" y="0"/>
                                  <a:pt x="18288" y="3048"/>
                                  <a:pt x="22860" y="9144"/>
                                </a:cubicBezTo>
                                <a:cubicBezTo>
                                  <a:pt x="28956" y="15240"/>
                                  <a:pt x="30480" y="22860"/>
                                  <a:pt x="30480" y="33528"/>
                                </a:cubicBezTo>
                                <a:lnTo>
                                  <a:pt x="30480" y="39624"/>
                                </a:lnTo>
                                <a:lnTo>
                                  <a:pt x="0" y="39624"/>
                                </a:lnTo>
                                <a:lnTo>
                                  <a:pt x="0" y="30480"/>
                                </a:lnTo>
                                <a:lnTo>
                                  <a:pt x="19812" y="30480"/>
                                </a:lnTo>
                                <a:cubicBezTo>
                                  <a:pt x="19812" y="24384"/>
                                  <a:pt x="18288" y="18288"/>
                                  <a:pt x="15240" y="15240"/>
                                </a:cubicBezTo>
                                <a:cubicBezTo>
                                  <a:pt x="12192"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2269" name="Shape 2269"/>
                        <wps:cNvSpPr/>
                        <wps:spPr>
                          <a:xfrm>
                            <a:off x="3880104" y="411716"/>
                            <a:ext cx="31242" cy="71394"/>
                          </a:xfrm>
                          <a:custGeom>
                            <a:avLst/>
                            <a:gdLst/>
                            <a:ahLst/>
                            <a:cxnLst/>
                            <a:rect l="0" t="0" r="0" b="0"/>
                            <a:pathLst>
                              <a:path w="31242" h="71394">
                                <a:moveTo>
                                  <a:pt x="31242" y="0"/>
                                </a:moveTo>
                                <a:lnTo>
                                  <a:pt x="31242" y="9122"/>
                                </a:lnTo>
                                <a:lnTo>
                                  <a:pt x="20383" y="12148"/>
                                </a:lnTo>
                                <a:cubicBezTo>
                                  <a:pt x="17907" y="14244"/>
                                  <a:pt x="16764" y="17292"/>
                                  <a:pt x="16764" y="21102"/>
                                </a:cubicBezTo>
                                <a:cubicBezTo>
                                  <a:pt x="16764" y="24912"/>
                                  <a:pt x="17907" y="27579"/>
                                  <a:pt x="20383" y="29293"/>
                                </a:cubicBezTo>
                                <a:lnTo>
                                  <a:pt x="31242" y="31607"/>
                                </a:lnTo>
                                <a:lnTo>
                                  <a:pt x="31242" y="43985"/>
                                </a:lnTo>
                                <a:lnTo>
                                  <a:pt x="28956" y="44914"/>
                                </a:lnTo>
                                <a:cubicBezTo>
                                  <a:pt x="27051" y="46629"/>
                                  <a:pt x="25146" y="49295"/>
                                  <a:pt x="22860" y="53106"/>
                                </a:cubicBezTo>
                                <a:lnTo>
                                  <a:pt x="13716" y="71394"/>
                                </a:lnTo>
                                <a:lnTo>
                                  <a:pt x="0" y="71394"/>
                                </a:lnTo>
                                <a:lnTo>
                                  <a:pt x="12192" y="48533"/>
                                </a:lnTo>
                                <a:cubicBezTo>
                                  <a:pt x="15240" y="43962"/>
                                  <a:pt x="18288" y="40913"/>
                                  <a:pt x="22860" y="39389"/>
                                </a:cubicBezTo>
                                <a:cubicBezTo>
                                  <a:pt x="16764" y="37866"/>
                                  <a:pt x="12192" y="36342"/>
                                  <a:pt x="10668" y="33294"/>
                                </a:cubicBezTo>
                                <a:cubicBezTo>
                                  <a:pt x="7620" y="30246"/>
                                  <a:pt x="6096" y="25674"/>
                                  <a:pt x="6096" y="21102"/>
                                </a:cubicBezTo>
                                <a:cubicBezTo>
                                  <a:pt x="6096" y="13482"/>
                                  <a:pt x="7620" y="8910"/>
                                  <a:pt x="12192" y="5862"/>
                                </a:cubicBezTo>
                                <a:lnTo>
                                  <a:pt x="31242" y="0"/>
                                </a:lnTo>
                                <a:close/>
                              </a:path>
                            </a:pathLst>
                          </a:custGeom>
                          <a:solidFill>
                            <a:srgbClr val="000000"/>
                          </a:solidFill>
                          <a:ln w="0" cap="flat">
                            <a:noFill/>
                            <a:miter lim="127000"/>
                          </a:ln>
                          <a:effectLst/>
                        </wps:spPr>
                        <wps:bodyPr/>
                      </wps:wsp>
                      <wps:wsp>
                        <wps:cNvPr id="2270" name="Shape 2270"/>
                        <wps:cNvSpPr/>
                        <wps:spPr>
                          <a:xfrm>
                            <a:off x="3805428" y="411481"/>
                            <a:ext cx="59436" cy="71628"/>
                          </a:xfrm>
                          <a:custGeom>
                            <a:avLst/>
                            <a:gdLst/>
                            <a:ahLst/>
                            <a:cxnLst/>
                            <a:rect l="0" t="0" r="0" b="0"/>
                            <a:pathLst>
                              <a:path w="59436" h="71628">
                                <a:moveTo>
                                  <a:pt x="0" y="0"/>
                                </a:moveTo>
                                <a:lnTo>
                                  <a:pt x="12192" y="0"/>
                                </a:lnTo>
                                <a:lnTo>
                                  <a:pt x="12192" y="28956"/>
                                </a:lnTo>
                                <a:lnTo>
                                  <a:pt x="47244" y="28956"/>
                                </a:lnTo>
                                <a:lnTo>
                                  <a:pt x="47244" y="0"/>
                                </a:lnTo>
                                <a:lnTo>
                                  <a:pt x="59436" y="0"/>
                                </a:lnTo>
                                <a:lnTo>
                                  <a:pt x="59436" y="71628"/>
                                </a:lnTo>
                                <a:lnTo>
                                  <a:pt x="47244" y="71628"/>
                                </a:lnTo>
                                <a:lnTo>
                                  <a:pt x="47244" y="39624"/>
                                </a:lnTo>
                                <a:lnTo>
                                  <a:pt x="12192" y="39624"/>
                                </a:lnTo>
                                <a:lnTo>
                                  <a:pt x="12192" y="71628"/>
                                </a:lnTo>
                                <a:lnTo>
                                  <a:pt x="0" y="71628"/>
                                </a:lnTo>
                                <a:lnTo>
                                  <a:pt x="0" y="0"/>
                                </a:lnTo>
                                <a:close/>
                              </a:path>
                            </a:pathLst>
                          </a:custGeom>
                          <a:solidFill>
                            <a:srgbClr val="000000"/>
                          </a:solidFill>
                          <a:ln w="0" cap="flat">
                            <a:noFill/>
                            <a:miter lim="127000"/>
                          </a:ln>
                          <a:effectLst/>
                        </wps:spPr>
                        <wps:bodyPr/>
                      </wps:wsp>
                      <wps:wsp>
                        <wps:cNvPr id="2271" name="Shape 2271"/>
                        <wps:cNvSpPr/>
                        <wps:spPr>
                          <a:xfrm>
                            <a:off x="3751326" y="411481"/>
                            <a:ext cx="38862" cy="97536"/>
                          </a:xfrm>
                          <a:custGeom>
                            <a:avLst/>
                            <a:gdLst/>
                            <a:ahLst/>
                            <a:cxnLst/>
                            <a:rect l="0" t="0" r="0" b="0"/>
                            <a:pathLst>
                              <a:path w="38862" h="97536">
                                <a:moveTo>
                                  <a:pt x="0" y="0"/>
                                </a:moveTo>
                                <a:lnTo>
                                  <a:pt x="28194" y="0"/>
                                </a:lnTo>
                                <a:lnTo>
                                  <a:pt x="28194" y="62484"/>
                                </a:lnTo>
                                <a:lnTo>
                                  <a:pt x="38862" y="62484"/>
                                </a:lnTo>
                                <a:lnTo>
                                  <a:pt x="38862" y="97536"/>
                                </a:lnTo>
                                <a:lnTo>
                                  <a:pt x="28194" y="97536"/>
                                </a:lnTo>
                                <a:lnTo>
                                  <a:pt x="28194" y="71628"/>
                                </a:lnTo>
                                <a:lnTo>
                                  <a:pt x="0" y="71628"/>
                                </a:lnTo>
                                <a:lnTo>
                                  <a:pt x="0" y="62484"/>
                                </a:lnTo>
                                <a:lnTo>
                                  <a:pt x="16002" y="62484"/>
                                </a:lnTo>
                                <a:lnTo>
                                  <a:pt x="16002" y="9144"/>
                                </a:lnTo>
                                <a:lnTo>
                                  <a:pt x="762" y="9144"/>
                                </a:lnTo>
                                <a:lnTo>
                                  <a:pt x="0" y="12981"/>
                                </a:lnTo>
                                <a:lnTo>
                                  <a:pt x="0" y="0"/>
                                </a:lnTo>
                                <a:close/>
                              </a:path>
                            </a:pathLst>
                          </a:custGeom>
                          <a:solidFill>
                            <a:srgbClr val="000000"/>
                          </a:solidFill>
                          <a:ln w="0" cap="flat">
                            <a:noFill/>
                            <a:miter lim="127000"/>
                          </a:ln>
                          <a:effectLst/>
                        </wps:spPr>
                        <wps:bodyPr/>
                      </wps:wsp>
                      <wps:wsp>
                        <wps:cNvPr id="2272" name="Shape 2272"/>
                        <wps:cNvSpPr/>
                        <wps:spPr>
                          <a:xfrm>
                            <a:off x="3953256" y="411481"/>
                            <a:ext cx="30480" cy="71628"/>
                          </a:xfrm>
                          <a:custGeom>
                            <a:avLst/>
                            <a:gdLst/>
                            <a:ahLst/>
                            <a:cxnLst/>
                            <a:rect l="0" t="0" r="0" b="0"/>
                            <a:pathLst>
                              <a:path w="30480" h="71628">
                                <a:moveTo>
                                  <a:pt x="30480" y="0"/>
                                </a:moveTo>
                                <a:lnTo>
                                  <a:pt x="30480" y="9144"/>
                                </a:lnTo>
                                <a:cubicBezTo>
                                  <a:pt x="21336" y="9144"/>
                                  <a:pt x="16764" y="13716"/>
                                  <a:pt x="16764" y="21336"/>
                                </a:cubicBezTo>
                                <a:cubicBezTo>
                                  <a:pt x="16764" y="28956"/>
                                  <a:pt x="21336" y="32004"/>
                                  <a:pt x="30480" y="32004"/>
                                </a:cubicBezTo>
                                <a:lnTo>
                                  <a:pt x="30480" y="44323"/>
                                </a:lnTo>
                                <a:lnTo>
                                  <a:pt x="28194" y="45149"/>
                                </a:lnTo>
                                <a:cubicBezTo>
                                  <a:pt x="25908" y="46863"/>
                                  <a:pt x="23622" y="49530"/>
                                  <a:pt x="21336" y="53340"/>
                                </a:cubicBezTo>
                                <a:lnTo>
                                  <a:pt x="12192" y="71628"/>
                                </a:lnTo>
                                <a:lnTo>
                                  <a:pt x="0" y="71628"/>
                                </a:lnTo>
                                <a:lnTo>
                                  <a:pt x="10668" y="48768"/>
                                </a:lnTo>
                                <a:cubicBezTo>
                                  <a:pt x="13716" y="44196"/>
                                  <a:pt x="16764" y="41148"/>
                                  <a:pt x="21336" y="39624"/>
                                </a:cubicBezTo>
                                <a:cubicBezTo>
                                  <a:pt x="15241" y="38100"/>
                                  <a:pt x="12192" y="36576"/>
                                  <a:pt x="9144" y="33528"/>
                                </a:cubicBezTo>
                                <a:cubicBezTo>
                                  <a:pt x="6096" y="30480"/>
                                  <a:pt x="4572" y="25908"/>
                                  <a:pt x="4572" y="21336"/>
                                </a:cubicBezTo>
                                <a:cubicBezTo>
                                  <a:pt x="4572" y="13716"/>
                                  <a:pt x="6096" y="9144"/>
                                  <a:pt x="10668" y="6096"/>
                                </a:cubicBezTo>
                                <a:cubicBezTo>
                                  <a:pt x="15241" y="1524"/>
                                  <a:pt x="22860" y="0"/>
                                  <a:pt x="30480" y="0"/>
                                </a:cubicBezTo>
                                <a:close/>
                              </a:path>
                            </a:pathLst>
                          </a:custGeom>
                          <a:solidFill>
                            <a:srgbClr val="000000"/>
                          </a:solidFill>
                          <a:ln w="0" cap="flat">
                            <a:noFill/>
                            <a:miter lim="127000"/>
                          </a:ln>
                          <a:effectLst/>
                        </wps:spPr>
                        <wps:bodyPr/>
                      </wps:wsp>
                      <wps:wsp>
                        <wps:cNvPr id="2273" name="Shape 2273"/>
                        <wps:cNvSpPr/>
                        <wps:spPr>
                          <a:xfrm>
                            <a:off x="3911346" y="411481"/>
                            <a:ext cx="25146" cy="71628"/>
                          </a:xfrm>
                          <a:custGeom>
                            <a:avLst/>
                            <a:gdLst/>
                            <a:ahLst/>
                            <a:cxnLst/>
                            <a:rect l="0" t="0" r="0" b="0"/>
                            <a:pathLst>
                              <a:path w="25146" h="71628">
                                <a:moveTo>
                                  <a:pt x="762" y="0"/>
                                </a:moveTo>
                                <a:lnTo>
                                  <a:pt x="25146" y="0"/>
                                </a:lnTo>
                                <a:lnTo>
                                  <a:pt x="25146" y="71628"/>
                                </a:lnTo>
                                <a:lnTo>
                                  <a:pt x="14478" y="71628"/>
                                </a:lnTo>
                                <a:lnTo>
                                  <a:pt x="14478" y="42672"/>
                                </a:lnTo>
                                <a:lnTo>
                                  <a:pt x="3810" y="42672"/>
                                </a:lnTo>
                                <a:lnTo>
                                  <a:pt x="0" y="44220"/>
                                </a:lnTo>
                                <a:lnTo>
                                  <a:pt x="0" y="31842"/>
                                </a:lnTo>
                                <a:lnTo>
                                  <a:pt x="762" y="32004"/>
                                </a:lnTo>
                                <a:lnTo>
                                  <a:pt x="14478" y="32004"/>
                                </a:lnTo>
                                <a:lnTo>
                                  <a:pt x="14478" y="9144"/>
                                </a:lnTo>
                                <a:lnTo>
                                  <a:pt x="762" y="9144"/>
                                </a:lnTo>
                                <a:lnTo>
                                  <a:pt x="0" y="9357"/>
                                </a:lnTo>
                                <a:lnTo>
                                  <a:pt x="0" y="234"/>
                                </a:lnTo>
                                <a:lnTo>
                                  <a:pt x="762" y="0"/>
                                </a:lnTo>
                                <a:close/>
                              </a:path>
                            </a:pathLst>
                          </a:custGeom>
                          <a:solidFill>
                            <a:srgbClr val="000000"/>
                          </a:solidFill>
                          <a:ln w="0" cap="flat">
                            <a:noFill/>
                            <a:miter lim="127000"/>
                          </a:ln>
                          <a:effectLst/>
                        </wps:spPr>
                        <wps:bodyPr/>
                      </wps:wsp>
                      <wps:wsp>
                        <wps:cNvPr id="2274" name="Shape 2274"/>
                        <wps:cNvSpPr/>
                        <wps:spPr>
                          <a:xfrm>
                            <a:off x="3983736" y="411481"/>
                            <a:ext cx="24384" cy="71628"/>
                          </a:xfrm>
                          <a:custGeom>
                            <a:avLst/>
                            <a:gdLst/>
                            <a:ahLst/>
                            <a:cxnLst/>
                            <a:rect l="0" t="0" r="0" b="0"/>
                            <a:pathLst>
                              <a:path w="24384" h="71628">
                                <a:moveTo>
                                  <a:pt x="0" y="0"/>
                                </a:moveTo>
                                <a:lnTo>
                                  <a:pt x="24384" y="0"/>
                                </a:lnTo>
                                <a:lnTo>
                                  <a:pt x="24384" y="71628"/>
                                </a:lnTo>
                                <a:lnTo>
                                  <a:pt x="13716" y="71628"/>
                                </a:lnTo>
                                <a:lnTo>
                                  <a:pt x="13716" y="42672"/>
                                </a:lnTo>
                                <a:lnTo>
                                  <a:pt x="4572" y="42672"/>
                                </a:lnTo>
                                <a:lnTo>
                                  <a:pt x="0" y="44323"/>
                                </a:lnTo>
                                <a:lnTo>
                                  <a:pt x="0" y="32004"/>
                                </a:lnTo>
                                <a:lnTo>
                                  <a:pt x="13716" y="32004"/>
                                </a:lnTo>
                                <a:lnTo>
                                  <a:pt x="13716" y="9144"/>
                                </a:lnTo>
                                <a:lnTo>
                                  <a:pt x="0" y="9144"/>
                                </a:lnTo>
                                <a:lnTo>
                                  <a:pt x="0" y="0"/>
                                </a:lnTo>
                                <a:close/>
                              </a:path>
                            </a:pathLst>
                          </a:custGeom>
                          <a:solidFill>
                            <a:srgbClr val="000000"/>
                          </a:solidFill>
                          <a:ln w="0" cap="flat">
                            <a:noFill/>
                            <a:miter lim="127000"/>
                          </a:ln>
                          <a:effectLst/>
                        </wps:spPr>
                        <wps:bodyPr/>
                      </wps:wsp>
                      <wps:wsp>
                        <wps:cNvPr id="2275" name="Shape 2275"/>
                        <wps:cNvSpPr/>
                        <wps:spPr>
                          <a:xfrm>
                            <a:off x="4066033" y="410215"/>
                            <a:ext cx="35052" cy="74419"/>
                          </a:xfrm>
                          <a:custGeom>
                            <a:avLst/>
                            <a:gdLst/>
                            <a:ahLst/>
                            <a:cxnLst/>
                            <a:rect l="0" t="0" r="0" b="0"/>
                            <a:pathLst>
                              <a:path w="35052" h="74419">
                                <a:moveTo>
                                  <a:pt x="35052" y="0"/>
                                </a:moveTo>
                                <a:lnTo>
                                  <a:pt x="35052" y="8887"/>
                                </a:lnTo>
                                <a:cubicBezTo>
                                  <a:pt x="28956" y="8887"/>
                                  <a:pt x="22859" y="11935"/>
                                  <a:pt x="18288" y="16507"/>
                                </a:cubicBezTo>
                                <a:cubicBezTo>
                                  <a:pt x="13716" y="21079"/>
                                  <a:pt x="12192" y="28699"/>
                                  <a:pt x="12192" y="37843"/>
                                </a:cubicBezTo>
                                <a:cubicBezTo>
                                  <a:pt x="12192" y="45463"/>
                                  <a:pt x="13716" y="53083"/>
                                  <a:pt x="18288" y="57655"/>
                                </a:cubicBezTo>
                                <a:cubicBezTo>
                                  <a:pt x="22859" y="62227"/>
                                  <a:pt x="28956" y="65275"/>
                                  <a:pt x="35052" y="65275"/>
                                </a:cubicBezTo>
                                <a:lnTo>
                                  <a:pt x="35052" y="74419"/>
                                </a:lnTo>
                                <a:cubicBezTo>
                                  <a:pt x="24384" y="74419"/>
                                  <a:pt x="15239" y="71371"/>
                                  <a:pt x="9144" y="63750"/>
                                </a:cubicBezTo>
                                <a:cubicBezTo>
                                  <a:pt x="3048" y="57655"/>
                                  <a:pt x="0" y="48511"/>
                                  <a:pt x="0" y="37843"/>
                                </a:cubicBezTo>
                                <a:cubicBezTo>
                                  <a:pt x="0" y="25650"/>
                                  <a:pt x="3048" y="16507"/>
                                  <a:pt x="10668" y="10411"/>
                                </a:cubicBezTo>
                                <a:cubicBezTo>
                                  <a:pt x="13716" y="6601"/>
                                  <a:pt x="17526" y="3933"/>
                                  <a:pt x="21907" y="2219"/>
                                </a:cubicBezTo>
                                <a:lnTo>
                                  <a:pt x="35052" y="0"/>
                                </a:lnTo>
                                <a:close/>
                              </a:path>
                            </a:pathLst>
                          </a:custGeom>
                          <a:solidFill>
                            <a:srgbClr val="000000"/>
                          </a:solidFill>
                          <a:ln w="0" cap="flat">
                            <a:noFill/>
                            <a:miter lim="127000"/>
                          </a:ln>
                          <a:effectLst/>
                        </wps:spPr>
                        <wps:bodyPr/>
                      </wps:wsp>
                      <wps:wsp>
                        <wps:cNvPr id="2276" name="Shape 2276"/>
                        <wps:cNvSpPr/>
                        <wps:spPr>
                          <a:xfrm>
                            <a:off x="4154424" y="411481"/>
                            <a:ext cx="70104" cy="97536"/>
                          </a:xfrm>
                          <a:custGeom>
                            <a:avLst/>
                            <a:gdLst/>
                            <a:ahLst/>
                            <a:cxnLst/>
                            <a:rect l="0" t="0" r="0" b="0"/>
                            <a:pathLst>
                              <a:path w="70104" h="97536">
                                <a:moveTo>
                                  <a:pt x="0" y="0"/>
                                </a:moveTo>
                                <a:lnTo>
                                  <a:pt x="12192" y="0"/>
                                </a:lnTo>
                                <a:lnTo>
                                  <a:pt x="12192" y="62484"/>
                                </a:lnTo>
                                <a:lnTo>
                                  <a:pt x="48768" y="62484"/>
                                </a:lnTo>
                                <a:lnTo>
                                  <a:pt x="48768" y="0"/>
                                </a:lnTo>
                                <a:lnTo>
                                  <a:pt x="59436" y="0"/>
                                </a:lnTo>
                                <a:lnTo>
                                  <a:pt x="59436" y="62484"/>
                                </a:lnTo>
                                <a:lnTo>
                                  <a:pt x="70104" y="62484"/>
                                </a:lnTo>
                                <a:lnTo>
                                  <a:pt x="70104" y="97536"/>
                                </a:lnTo>
                                <a:lnTo>
                                  <a:pt x="60960" y="97536"/>
                                </a:lnTo>
                                <a:lnTo>
                                  <a:pt x="60960" y="71628"/>
                                </a:lnTo>
                                <a:lnTo>
                                  <a:pt x="0" y="71628"/>
                                </a:lnTo>
                                <a:lnTo>
                                  <a:pt x="0" y="0"/>
                                </a:lnTo>
                                <a:close/>
                              </a:path>
                            </a:pathLst>
                          </a:custGeom>
                          <a:solidFill>
                            <a:srgbClr val="000000"/>
                          </a:solidFill>
                          <a:ln w="0" cap="flat">
                            <a:noFill/>
                            <a:miter lim="127000"/>
                          </a:ln>
                          <a:effectLst/>
                        </wps:spPr>
                        <wps:bodyPr/>
                      </wps:wsp>
                      <wps:wsp>
                        <wps:cNvPr id="2277" name="Shape 2277"/>
                        <wps:cNvSpPr/>
                        <wps:spPr>
                          <a:xfrm>
                            <a:off x="4235197" y="410401"/>
                            <a:ext cx="31242" cy="73928"/>
                          </a:xfrm>
                          <a:custGeom>
                            <a:avLst/>
                            <a:gdLst/>
                            <a:ahLst/>
                            <a:cxnLst/>
                            <a:rect l="0" t="0" r="0" b="0"/>
                            <a:pathLst>
                              <a:path w="31242" h="73928">
                                <a:moveTo>
                                  <a:pt x="31242" y="0"/>
                                </a:moveTo>
                                <a:lnTo>
                                  <a:pt x="31242" y="9716"/>
                                </a:lnTo>
                                <a:lnTo>
                                  <a:pt x="19811" y="14797"/>
                                </a:lnTo>
                                <a:cubicBezTo>
                                  <a:pt x="15239" y="19369"/>
                                  <a:pt x="13716" y="23941"/>
                                  <a:pt x="12192" y="30037"/>
                                </a:cubicBezTo>
                                <a:lnTo>
                                  <a:pt x="31242" y="30037"/>
                                </a:lnTo>
                                <a:lnTo>
                                  <a:pt x="31242" y="39181"/>
                                </a:lnTo>
                                <a:lnTo>
                                  <a:pt x="12192" y="39181"/>
                                </a:lnTo>
                                <a:cubicBezTo>
                                  <a:pt x="12192" y="48325"/>
                                  <a:pt x="13716" y="54421"/>
                                  <a:pt x="18288" y="57469"/>
                                </a:cubicBezTo>
                                <a:lnTo>
                                  <a:pt x="31242" y="63357"/>
                                </a:lnTo>
                                <a:lnTo>
                                  <a:pt x="31242" y="73928"/>
                                </a:lnTo>
                                <a:lnTo>
                                  <a:pt x="9144" y="65089"/>
                                </a:lnTo>
                                <a:cubicBezTo>
                                  <a:pt x="3048" y="57469"/>
                                  <a:pt x="0" y="48325"/>
                                  <a:pt x="0" y="37657"/>
                                </a:cubicBezTo>
                                <a:cubicBezTo>
                                  <a:pt x="0" y="25464"/>
                                  <a:pt x="3048" y="16321"/>
                                  <a:pt x="9144" y="10225"/>
                                </a:cubicBezTo>
                                <a:cubicBezTo>
                                  <a:pt x="12953" y="6415"/>
                                  <a:pt x="16763" y="3747"/>
                                  <a:pt x="20764" y="2033"/>
                                </a:cubicBezTo>
                                <a:lnTo>
                                  <a:pt x="31242" y="0"/>
                                </a:lnTo>
                                <a:close/>
                              </a:path>
                            </a:pathLst>
                          </a:custGeom>
                          <a:solidFill>
                            <a:srgbClr val="000000"/>
                          </a:solidFill>
                          <a:ln w="0" cap="flat">
                            <a:noFill/>
                            <a:miter lim="127000"/>
                          </a:ln>
                          <a:effectLst/>
                        </wps:spPr>
                        <wps:bodyPr/>
                      </wps:wsp>
                      <wps:wsp>
                        <wps:cNvPr id="2278" name="Shape 2278"/>
                        <wps:cNvSpPr/>
                        <wps:spPr>
                          <a:xfrm>
                            <a:off x="4101084" y="409957"/>
                            <a:ext cx="35052" cy="74676"/>
                          </a:xfrm>
                          <a:custGeom>
                            <a:avLst/>
                            <a:gdLst/>
                            <a:ahLst/>
                            <a:cxnLst/>
                            <a:rect l="0" t="0" r="0" b="0"/>
                            <a:pathLst>
                              <a:path w="35052" h="74676">
                                <a:moveTo>
                                  <a:pt x="1524" y="0"/>
                                </a:moveTo>
                                <a:cubicBezTo>
                                  <a:pt x="12192" y="0"/>
                                  <a:pt x="19812" y="3048"/>
                                  <a:pt x="25908" y="9144"/>
                                </a:cubicBezTo>
                                <a:cubicBezTo>
                                  <a:pt x="32004" y="16764"/>
                                  <a:pt x="35052" y="25908"/>
                                  <a:pt x="35052" y="36576"/>
                                </a:cubicBezTo>
                                <a:cubicBezTo>
                                  <a:pt x="35052" y="48768"/>
                                  <a:pt x="32004" y="57912"/>
                                  <a:pt x="25908" y="64008"/>
                                </a:cubicBezTo>
                                <a:cubicBezTo>
                                  <a:pt x="19812" y="71628"/>
                                  <a:pt x="10668" y="74676"/>
                                  <a:pt x="0" y="74676"/>
                                </a:cubicBezTo>
                                <a:lnTo>
                                  <a:pt x="0" y="65532"/>
                                </a:lnTo>
                                <a:cubicBezTo>
                                  <a:pt x="7620" y="65532"/>
                                  <a:pt x="13716" y="62484"/>
                                  <a:pt x="18288" y="57912"/>
                                </a:cubicBezTo>
                                <a:cubicBezTo>
                                  <a:pt x="21336" y="53340"/>
                                  <a:pt x="22860" y="45720"/>
                                  <a:pt x="22860" y="38100"/>
                                </a:cubicBezTo>
                                <a:cubicBezTo>
                                  <a:pt x="22860" y="28956"/>
                                  <a:pt x="21336" y="21336"/>
                                  <a:pt x="18288" y="16764"/>
                                </a:cubicBezTo>
                                <a:cubicBezTo>
                                  <a:pt x="13716" y="12192"/>
                                  <a:pt x="7620" y="9144"/>
                                  <a:pt x="0" y="9144"/>
                                </a:cubicBezTo>
                                <a:lnTo>
                                  <a:pt x="0" y="257"/>
                                </a:lnTo>
                                <a:lnTo>
                                  <a:pt x="1524" y="0"/>
                                </a:lnTo>
                                <a:close/>
                              </a:path>
                            </a:pathLst>
                          </a:custGeom>
                          <a:solidFill>
                            <a:srgbClr val="000000"/>
                          </a:solidFill>
                          <a:ln w="0" cap="flat">
                            <a:noFill/>
                            <a:miter lim="127000"/>
                          </a:ln>
                          <a:effectLst/>
                        </wps:spPr>
                        <wps:bodyPr/>
                      </wps:wsp>
                      <wps:wsp>
                        <wps:cNvPr id="2279" name="Shape 2279"/>
                        <wps:cNvSpPr/>
                        <wps:spPr>
                          <a:xfrm>
                            <a:off x="4266438" y="467869"/>
                            <a:ext cx="26670" cy="16764"/>
                          </a:xfrm>
                          <a:custGeom>
                            <a:avLst/>
                            <a:gdLst/>
                            <a:ahLst/>
                            <a:cxnLst/>
                            <a:rect l="0" t="0" r="0" b="0"/>
                            <a:pathLst>
                              <a:path w="26670" h="16764">
                                <a:moveTo>
                                  <a:pt x="26670" y="0"/>
                                </a:moveTo>
                                <a:lnTo>
                                  <a:pt x="26670" y="10668"/>
                                </a:lnTo>
                                <a:cubicBezTo>
                                  <a:pt x="20574" y="15240"/>
                                  <a:pt x="11430" y="16764"/>
                                  <a:pt x="762" y="16764"/>
                                </a:cubicBezTo>
                                <a:lnTo>
                                  <a:pt x="0" y="16459"/>
                                </a:lnTo>
                                <a:lnTo>
                                  <a:pt x="0" y="5888"/>
                                </a:lnTo>
                                <a:lnTo>
                                  <a:pt x="3810" y="7620"/>
                                </a:lnTo>
                                <a:cubicBezTo>
                                  <a:pt x="12954" y="7620"/>
                                  <a:pt x="19050" y="4572"/>
                                  <a:pt x="26670" y="0"/>
                                </a:cubicBezTo>
                                <a:close/>
                              </a:path>
                            </a:pathLst>
                          </a:custGeom>
                          <a:solidFill>
                            <a:srgbClr val="000000"/>
                          </a:solidFill>
                          <a:ln w="0" cap="flat">
                            <a:noFill/>
                            <a:miter lim="127000"/>
                          </a:ln>
                          <a:effectLst/>
                        </wps:spPr>
                        <wps:bodyPr/>
                      </wps:wsp>
                      <wps:wsp>
                        <wps:cNvPr id="2280" name="Shape 2280"/>
                        <wps:cNvSpPr/>
                        <wps:spPr>
                          <a:xfrm>
                            <a:off x="4463797" y="439784"/>
                            <a:ext cx="27432" cy="44849"/>
                          </a:xfrm>
                          <a:custGeom>
                            <a:avLst/>
                            <a:gdLst/>
                            <a:ahLst/>
                            <a:cxnLst/>
                            <a:rect l="0" t="0" r="0" b="0"/>
                            <a:pathLst>
                              <a:path w="27432" h="44849">
                                <a:moveTo>
                                  <a:pt x="27432" y="0"/>
                                </a:moveTo>
                                <a:lnTo>
                                  <a:pt x="27432" y="9797"/>
                                </a:lnTo>
                                <a:cubicBezTo>
                                  <a:pt x="21336" y="9797"/>
                                  <a:pt x="18288" y="11321"/>
                                  <a:pt x="15239" y="12845"/>
                                </a:cubicBezTo>
                                <a:cubicBezTo>
                                  <a:pt x="12192" y="15893"/>
                                  <a:pt x="10668" y="18941"/>
                                  <a:pt x="10668" y="23513"/>
                                </a:cubicBezTo>
                                <a:cubicBezTo>
                                  <a:pt x="10668" y="26561"/>
                                  <a:pt x="12192" y="29609"/>
                                  <a:pt x="15239" y="32657"/>
                                </a:cubicBezTo>
                                <a:cubicBezTo>
                                  <a:pt x="16763" y="34181"/>
                                  <a:pt x="21336" y="35705"/>
                                  <a:pt x="24384" y="35705"/>
                                </a:cubicBezTo>
                                <a:lnTo>
                                  <a:pt x="27432" y="34351"/>
                                </a:lnTo>
                                <a:lnTo>
                                  <a:pt x="27432" y="43654"/>
                                </a:lnTo>
                                <a:lnTo>
                                  <a:pt x="22859" y="44849"/>
                                </a:lnTo>
                                <a:cubicBezTo>
                                  <a:pt x="15239" y="44849"/>
                                  <a:pt x="9144" y="43325"/>
                                  <a:pt x="6095" y="38753"/>
                                </a:cubicBezTo>
                                <a:cubicBezTo>
                                  <a:pt x="1524" y="35705"/>
                                  <a:pt x="0" y="31133"/>
                                  <a:pt x="0" y="25037"/>
                                </a:cubicBezTo>
                                <a:cubicBezTo>
                                  <a:pt x="0" y="11321"/>
                                  <a:pt x="7620" y="3701"/>
                                  <a:pt x="22859" y="653"/>
                                </a:cubicBezTo>
                                <a:lnTo>
                                  <a:pt x="27432" y="0"/>
                                </a:lnTo>
                                <a:close/>
                              </a:path>
                            </a:pathLst>
                          </a:custGeom>
                          <a:solidFill>
                            <a:srgbClr val="000000"/>
                          </a:solidFill>
                          <a:ln w="0" cap="flat">
                            <a:noFill/>
                            <a:miter lim="127000"/>
                          </a:ln>
                          <a:effectLst/>
                        </wps:spPr>
                        <wps:bodyPr/>
                      </wps:wsp>
                      <wps:wsp>
                        <wps:cNvPr id="2281" name="Shape 2281"/>
                        <wps:cNvSpPr/>
                        <wps:spPr>
                          <a:xfrm>
                            <a:off x="4398264" y="411481"/>
                            <a:ext cx="57912" cy="71628"/>
                          </a:xfrm>
                          <a:custGeom>
                            <a:avLst/>
                            <a:gdLst/>
                            <a:ahLst/>
                            <a:cxnLst/>
                            <a:rect l="0" t="0" r="0" b="0"/>
                            <a:pathLst>
                              <a:path w="57912" h="71628">
                                <a:moveTo>
                                  <a:pt x="0" y="0"/>
                                </a:moveTo>
                                <a:lnTo>
                                  <a:pt x="10668" y="0"/>
                                </a:lnTo>
                                <a:lnTo>
                                  <a:pt x="10668" y="33528"/>
                                </a:lnTo>
                                <a:lnTo>
                                  <a:pt x="41148" y="0"/>
                                </a:lnTo>
                                <a:lnTo>
                                  <a:pt x="56388" y="0"/>
                                </a:lnTo>
                                <a:lnTo>
                                  <a:pt x="22860" y="35052"/>
                                </a:lnTo>
                                <a:lnTo>
                                  <a:pt x="57912" y="71628"/>
                                </a:lnTo>
                                <a:lnTo>
                                  <a:pt x="42672" y="71628"/>
                                </a:lnTo>
                                <a:lnTo>
                                  <a:pt x="10668" y="36576"/>
                                </a:lnTo>
                                <a:lnTo>
                                  <a:pt x="10668" y="71628"/>
                                </a:lnTo>
                                <a:lnTo>
                                  <a:pt x="0" y="71628"/>
                                </a:lnTo>
                                <a:lnTo>
                                  <a:pt x="0" y="0"/>
                                </a:lnTo>
                                <a:close/>
                              </a:path>
                            </a:pathLst>
                          </a:custGeom>
                          <a:solidFill>
                            <a:srgbClr val="000000"/>
                          </a:solidFill>
                          <a:ln w="0" cap="flat">
                            <a:noFill/>
                            <a:miter lim="127000"/>
                          </a:ln>
                          <a:effectLst/>
                        </wps:spPr>
                        <wps:bodyPr/>
                      </wps:wsp>
                      <wps:wsp>
                        <wps:cNvPr id="2282" name="Shape 2282"/>
                        <wps:cNvSpPr/>
                        <wps:spPr>
                          <a:xfrm>
                            <a:off x="4314445" y="411481"/>
                            <a:ext cx="59436" cy="71628"/>
                          </a:xfrm>
                          <a:custGeom>
                            <a:avLst/>
                            <a:gdLst/>
                            <a:ahLst/>
                            <a:cxnLst/>
                            <a:rect l="0" t="0" r="0" b="0"/>
                            <a:pathLst>
                              <a:path w="59436" h="71628">
                                <a:moveTo>
                                  <a:pt x="0" y="0"/>
                                </a:moveTo>
                                <a:lnTo>
                                  <a:pt x="12192" y="0"/>
                                </a:lnTo>
                                <a:lnTo>
                                  <a:pt x="12192" y="28956"/>
                                </a:lnTo>
                                <a:lnTo>
                                  <a:pt x="48768" y="28956"/>
                                </a:lnTo>
                                <a:lnTo>
                                  <a:pt x="48768" y="0"/>
                                </a:lnTo>
                                <a:lnTo>
                                  <a:pt x="59436" y="0"/>
                                </a:lnTo>
                                <a:lnTo>
                                  <a:pt x="59436" y="71628"/>
                                </a:lnTo>
                                <a:lnTo>
                                  <a:pt x="48768" y="71628"/>
                                </a:lnTo>
                                <a:lnTo>
                                  <a:pt x="48768" y="39624"/>
                                </a:lnTo>
                                <a:lnTo>
                                  <a:pt x="12192" y="39624"/>
                                </a:lnTo>
                                <a:lnTo>
                                  <a:pt x="12192" y="71628"/>
                                </a:lnTo>
                                <a:lnTo>
                                  <a:pt x="0" y="71628"/>
                                </a:lnTo>
                                <a:lnTo>
                                  <a:pt x="0" y="0"/>
                                </a:lnTo>
                                <a:close/>
                              </a:path>
                            </a:pathLst>
                          </a:custGeom>
                          <a:solidFill>
                            <a:srgbClr val="000000"/>
                          </a:solidFill>
                          <a:ln w="0" cap="flat">
                            <a:noFill/>
                            <a:miter lim="127000"/>
                          </a:ln>
                          <a:effectLst/>
                        </wps:spPr>
                        <wps:bodyPr/>
                      </wps:wsp>
                      <wps:wsp>
                        <wps:cNvPr id="2283" name="Shape 2283"/>
                        <wps:cNvSpPr/>
                        <wps:spPr>
                          <a:xfrm>
                            <a:off x="4469892" y="410719"/>
                            <a:ext cx="21336" cy="17526"/>
                          </a:xfrm>
                          <a:custGeom>
                            <a:avLst/>
                            <a:gdLst/>
                            <a:ahLst/>
                            <a:cxnLst/>
                            <a:rect l="0" t="0" r="0" b="0"/>
                            <a:pathLst>
                              <a:path w="21336" h="17526">
                                <a:moveTo>
                                  <a:pt x="21336" y="0"/>
                                </a:moveTo>
                                <a:lnTo>
                                  <a:pt x="21336" y="8992"/>
                                </a:lnTo>
                                <a:lnTo>
                                  <a:pt x="0" y="17526"/>
                                </a:lnTo>
                                <a:lnTo>
                                  <a:pt x="0" y="5334"/>
                                </a:lnTo>
                                <a:lnTo>
                                  <a:pt x="21336" y="0"/>
                                </a:lnTo>
                                <a:close/>
                              </a:path>
                            </a:pathLst>
                          </a:custGeom>
                          <a:solidFill>
                            <a:srgbClr val="000000"/>
                          </a:solidFill>
                          <a:ln w="0" cap="flat">
                            <a:noFill/>
                            <a:miter lim="127000"/>
                          </a:ln>
                          <a:effectLst/>
                        </wps:spPr>
                        <wps:bodyPr/>
                      </wps:wsp>
                      <wps:wsp>
                        <wps:cNvPr id="2284" name="Shape 2284"/>
                        <wps:cNvSpPr/>
                        <wps:spPr>
                          <a:xfrm>
                            <a:off x="4266438" y="409957"/>
                            <a:ext cx="31242" cy="39624"/>
                          </a:xfrm>
                          <a:custGeom>
                            <a:avLst/>
                            <a:gdLst/>
                            <a:ahLst/>
                            <a:cxnLst/>
                            <a:rect l="0" t="0" r="0" b="0"/>
                            <a:pathLst>
                              <a:path w="31242" h="39624">
                                <a:moveTo>
                                  <a:pt x="2286" y="0"/>
                                </a:moveTo>
                                <a:cubicBezTo>
                                  <a:pt x="11430" y="0"/>
                                  <a:pt x="19050" y="3048"/>
                                  <a:pt x="23622" y="9144"/>
                                </a:cubicBezTo>
                                <a:cubicBezTo>
                                  <a:pt x="28194" y="15240"/>
                                  <a:pt x="31242" y="22860"/>
                                  <a:pt x="31242" y="33528"/>
                                </a:cubicBezTo>
                                <a:lnTo>
                                  <a:pt x="31242" y="39624"/>
                                </a:lnTo>
                                <a:lnTo>
                                  <a:pt x="0" y="39624"/>
                                </a:lnTo>
                                <a:lnTo>
                                  <a:pt x="0" y="30480"/>
                                </a:lnTo>
                                <a:lnTo>
                                  <a:pt x="19050" y="30480"/>
                                </a:lnTo>
                                <a:cubicBezTo>
                                  <a:pt x="19050" y="24384"/>
                                  <a:pt x="17526" y="18288"/>
                                  <a:pt x="14478" y="15240"/>
                                </a:cubicBezTo>
                                <a:cubicBezTo>
                                  <a:pt x="11430" y="10668"/>
                                  <a:pt x="6858" y="9144"/>
                                  <a:pt x="2286" y="9144"/>
                                </a:cubicBezTo>
                                <a:lnTo>
                                  <a:pt x="0" y="10160"/>
                                </a:lnTo>
                                <a:lnTo>
                                  <a:pt x="0" y="443"/>
                                </a:lnTo>
                                <a:lnTo>
                                  <a:pt x="2286" y="0"/>
                                </a:lnTo>
                                <a:close/>
                              </a:path>
                            </a:pathLst>
                          </a:custGeom>
                          <a:solidFill>
                            <a:srgbClr val="000000"/>
                          </a:solidFill>
                          <a:ln w="0" cap="flat">
                            <a:noFill/>
                            <a:miter lim="127000"/>
                          </a:ln>
                          <a:effectLst/>
                        </wps:spPr>
                        <wps:bodyPr/>
                      </wps:wsp>
                      <wps:wsp>
                        <wps:cNvPr id="2285" name="Shape 2285"/>
                        <wps:cNvSpPr/>
                        <wps:spPr>
                          <a:xfrm>
                            <a:off x="4684776" y="469393"/>
                            <a:ext cx="15240" cy="15240"/>
                          </a:xfrm>
                          <a:custGeom>
                            <a:avLst/>
                            <a:gdLst/>
                            <a:ahLst/>
                            <a:cxnLst/>
                            <a:rect l="0" t="0" r="0" b="0"/>
                            <a:pathLst>
                              <a:path w="15240" h="15240">
                                <a:moveTo>
                                  <a:pt x="7620" y="0"/>
                                </a:moveTo>
                                <a:cubicBezTo>
                                  <a:pt x="9144" y="0"/>
                                  <a:pt x="12192" y="0"/>
                                  <a:pt x="13716" y="1524"/>
                                </a:cubicBezTo>
                                <a:cubicBezTo>
                                  <a:pt x="15240" y="3048"/>
                                  <a:pt x="15240" y="4572"/>
                                  <a:pt x="15240" y="7620"/>
                                </a:cubicBezTo>
                                <a:cubicBezTo>
                                  <a:pt x="15240" y="9144"/>
                                  <a:pt x="15240" y="10668"/>
                                  <a:pt x="13716" y="12192"/>
                                </a:cubicBezTo>
                                <a:cubicBezTo>
                                  <a:pt x="12192" y="13716"/>
                                  <a:pt x="9144" y="15240"/>
                                  <a:pt x="7620" y="15240"/>
                                </a:cubicBezTo>
                                <a:cubicBezTo>
                                  <a:pt x="6096" y="15240"/>
                                  <a:pt x="3048" y="13716"/>
                                  <a:pt x="1524" y="12192"/>
                                </a:cubicBezTo>
                                <a:cubicBezTo>
                                  <a:pt x="0" y="10668"/>
                                  <a:pt x="0" y="9144"/>
                                  <a:pt x="0" y="7620"/>
                                </a:cubicBezTo>
                                <a:cubicBezTo>
                                  <a:pt x="0" y="4572"/>
                                  <a:pt x="0" y="3048"/>
                                  <a:pt x="1524" y="1524"/>
                                </a:cubicBezTo>
                                <a:cubicBezTo>
                                  <a:pt x="3048" y="0"/>
                                  <a:pt x="6096" y="0"/>
                                  <a:pt x="7620" y="0"/>
                                </a:cubicBezTo>
                                <a:close/>
                              </a:path>
                            </a:pathLst>
                          </a:custGeom>
                          <a:solidFill>
                            <a:srgbClr val="000000"/>
                          </a:solidFill>
                          <a:ln w="0" cap="flat">
                            <a:noFill/>
                            <a:miter lim="127000"/>
                          </a:ln>
                          <a:effectLst/>
                        </wps:spPr>
                        <wps:bodyPr/>
                      </wps:wsp>
                      <wps:wsp>
                        <wps:cNvPr id="2286" name="Shape 2286"/>
                        <wps:cNvSpPr/>
                        <wps:spPr>
                          <a:xfrm>
                            <a:off x="4536949" y="469393"/>
                            <a:ext cx="16764" cy="15240"/>
                          </a:xfrm>
                          <a:custGeom>
                            <a:avLst/>
                            <a:gdLst/>
                            <a:ahLst/>
                            <a:cxnLst/>
                            <a:rect l="0" t="0" r="0" b="0"/>
                            <a:pathLst>
                              <a:path w="16764" h="15240">
                                <a:moveTo>
                                  <a:pt x="7620" y="0"/>
                                </a:moveTo>
                                <a:cubicBezTo>
                                  <a:pt x="10668" y="0"/>
                                  <a:pt x="12192" y="0"/>
                                  <a:pt x="13716" y="1524"/>
                                </a:cubicBezTo>
                                <a:cubicBezTo>
                                  <a:pt x="15240" y="3048"/>
                                  <a:pt x="16764" y="4572"/>
                                  <a:pt x="16764" y="7620"/>
                                </a:cubicBezTo>
                                <a:cubicBezTo>
                                  <a:pt x="16764" y="9144"/>
                                  <a:pt x="15240" y="10668"/>
                                  <a:pt x="13716" y="12192"/>
                                </a:cubicBezTo>
                                <a:cubicBezTo>
                                  <a:pt x="12192" y="13716"/>
                                  <a:pt x="10668" y="15240"/>
                                  <a:pt x="7620" y="15240"/>
                                </a:cubicBezTo>
                                <a:cubicBezTo>
                                  <a:pt x="6096" y="15240"/>
                                  <a:pt x="4572" y="13716"/>
                                  <a:pt x="3048" y="12192"/>
                                </a:cubicBezTo>
                                <a:cubicBezTo>
                                  <a:pt x="1524" y="10668"/>
                                  <a:pt x="0" y="9144"/>
                                  <a:pt x="0" y="7620"/>
                                </a:cubicBezTo>
                                <a:cubicBezTo>
                                  <a:pt x="0" y="4572"/>
                                  <a:pt x="1524" y="3048"/>
                                  <a:pt x="3048" y="1524"/>
                                </a:cubicBezTo>
                                <a:cubicBezTo>
                                  <a:pt x="4572" y="0"/>
                                  <a:pt x="6096" y="0"/>
                                  <a:pt x="7620" y="0"/>
                                </a:cubicBezTo>
                                <a:close/>
                              </a:path>
                            </a:pathLst>
                          </a:custGeom>
                          <a:solidFill>
                            <a:srgbClr val="000000"/>
                          </a:solidFill>
                          <a:ln w="0" cap="flat">
                            <a:noFill/>
                            <a:miter lim="127000"/>
                          </a:ln>
                          <a:effectLst/>
                        </wps:spPr>
                        <wps:bodyPr/>
                      </wps:wsp>
                      <wps:wsp>
                        <wps:cNvPr id="2287" name="Shape 2287"/>
                        <wps:cNvSpPr/>
                        <wps:spPr>
                          <a:xfrm>
                            <a:off x="4536949" y="409957"/>
                            <a:ext cx="16764" cy="15240"/>
                          </a:xfrm>
                          <a:custGeom>
                            <a:avLst/>
                            <a:gdLst/>
                            <a:ahLst/>
                            <a:cxnLst/>
                            <a:rect l="0" t="0" r="0" b="0"/>
                            <a:pathLst>
                              <a:path w="16764" h="15240">
                                <a:moveTo>
                                  <a:pt x="7620" y="0"/>
                                </a:moveTo>
                                <a:cubicBezTo>
                                  <a:pt x="10668" y="0"/>
                                  <a:pt x="12192" y="1524"/>
                                  <a:pt x="13716" y="3048"/>
                                </a:cubicBezTo>
                                <a:cubicBezTo>
                                  <a:pt x="15240" y="4572"/>
                                  <a:pt x="16764" y="6096"/>
                                  <a:pt x="16764" y="7620"/>
                                </a:cubicBezTo>
                                <a:cubicBezTo>
                                  <a:pt x="16764" y="10668"/>
                                  <a:pt x="15240" y="12192"/>
                                  <a:pt x="13716" y="13716"/>
                                </a:cubicBezTo>
                                <a:cubicBezTo>
                                  <a:pt x="12192" y="15240"/>
                                  <a:pt x="10668" y="15240"/>
                                  <a:pt x="7620" y="15240"/>
                                </a:cubicBezTo>
                                <a:cubicBezTo>
                                  <a:pt x="6096" y="15240"/>
                                  <a:pt x="4572" y="15240"/>
                                  <a:pt x="3048" y="13716"/>
                                </a:cubicBezTo>
                                <a:cubicBezTo>
                                  <a:pt x="1524" y="12192"/>
                                  <a:pt x="0" y="10668"/>
                                  <a:pt x="0" y="7620"/>
                                </a:cubicBezTo>
                                <a:cubicBezTo>
                                  <a:pt x="0" y="6096"/>
                                  <a:pt x="1524" y="4572"/>
                                  <a:pt x="3048" y="3048"/>
                                </a:cubicBezTo>
                                <a:cubicBezTo>
                                  <a:pt x="4572" y="1524"/>
                                  <a:pt x="6096" y="0"/>
                                  <a:pt x="7620" y="0"/>
                                </a:cubicBezTo>
                                <a:close/>
                              </a:path>
                            </a:pathLst>
                          </a:custGeom>
                          <a:solidFill>
                            <a:srgbClr val="000000"/>
                          </a:solidFill>
                          <a:ln w="0" cap="flat">
                            <a:noFill/>
                            <a:miter lim="127000"/>
                          </a:ln>
                          <a:effectLst/>
                        </wps:spPr>
                        <wps:bodyPr/>
                      </wps:wsp>
                      <wps:wsp>
                        <wps:cNvPr id="2288" name="Shape 2288"/>
                        <wps:cNvSpPr/>
                        <wps:spPr>
                          <a:xfrm>
                            <a:off x="4491228" y="409957"/>
                            <a:ext cx="28956" cy="73480"/>
                          </a:xfrm>
                          <a:custGeom>
                            <a:avLst/>
                            <a:gdLst/>
                            <a:ahLst/>
                            <a:cxnLst/>
                            <a:rect l="0" t="0" r="0" b="0"/>
                            <a:pathLst>
                              <a:path w="28956" h="73480">
                                <a:moveTo>
                                  <a:pt x="3048" y="0"/>
                                </a:moveTo>
                                <a:cubicBezTo>
                                  <a:pt x="19812" y="0"/>
                                  <a:pt x="28956" y="9144"/>
                                  <a:pt x="28956" y="25908"/>
                                </a:cubicBezTo>
                                <a:lnTo>
                                  <a:pt x="28956" y="73152"/>
                                </a:lnTo>
                                <a:lnTo>
                                  <a:pt x="16764" y="73152"/>
                                </a:lnTo>
                                <a:lnTo>
                                  <a:pt x="16764" y="62484"/>
                                </a:lnTo>
                                <a:cubicBezTo>
                                  <a:pt x="14478" y="66294"/>
                                  <a:pt x="11430" y="69342"/>
                                  <a:pt x="7810" y="71438"/>
                                </a:cubicBezTo>
                                <a:lnTo>
                                  <a:pt x="0" y="73480"/>
                                </a:lnTo>
                                <a:lnTo>
                                  <a:pt x="0" y="64177"/>
                                </a:lnTo>
                                <a:lnTo>
                                  <a:pt x="10668" y="59436"/>
                                </a:lnTo>
                                <a:cubicBezTo>
                                  <a:pt x="15240" y="54864"/>
                                  <a:pt x="16764" y="50292"/>
                                  <a:pt x="16764" y="44196"/>
                                </a:cubicBezTo>
                                <a:lnTo>
                                  <a:pt x="16764" y="36576"/>
                                </a:lnTo>
                                <a:lnTo>
                                  <a:pt x="0" y="39624"/>
                                </a:lnTo>
                                <a:lnTo>
                                  <a:pt x="0" y="29827"/>
                                </a:lnTo>
                                <a:lnTo>
                                  <a:pt x="16764" y="27432"/>
                                </a:lnTo>
                                <a:cubicBezTo>
                                  <a:pt x="16764" y="15240"/>
                                  <a:pt x="12192" y="9144"/>
                                  <a:pt x="1524" y="9144"/>
                                </a:cubicBezTo>
                                <a:lnTo>
                                  <a:pt x="0" y="9754"/>
                                </a:lnTo>
                                <a:lnTo>
                                  <a:pt x="0" y="762"/>
                                </a:lnTo>
                                <a:lnTo>
                                  <a:pt x="3048" y="0"/>
                                </a:lnTo>
                                <a:close/>
                              </a:path>
                            </a:pathLst>
                          </a:custGeom>
                          <a:solidFill>
                            <a:srgbClr val="000000"/>
                          </a:solidFill>
                          <a:ln w="0" cap="flat">
                            <a:noFill/>
                            <a:miter lim="127000"/>
                          </a:ln>
                          <a:effectLst/>
                        </wps:spPr>
                        <wps:bodyPr/>
                      </wps:wsp>
                      <wps:wsp>
                        <wps:cNvPr id="2289" name="Shape 2289"/>
                        <wps:cNvSpPr/>
                        <wps:spPr>
                          <a:xfrm>
                            <a:off x="4715256" y="382526"/>
                            <a:ext cx="62484" cy="100584"/>
                          </a:xfrm>
                          <a:custGeom>
                            <a:avLst/>
                            <a:gdLst/>
                            <a:ahLst/>
                            <a:cxnLst/>
                            <a:rect l="0" t="0" r="0" b="0"/>
                            <a:pathLst>
                              <a:path w="62484" h="100584">
                                <a:moveTo>
                                  <a:pt x="0" y="0"/>
                                </a:moveTo>
                                <a:lnTo>
                                  <a:pt x="62484" y="0"/>
                                </a:lnTo>
                                <a:lnTo>
                                  <a:pt x="62484" y="7620"/>
                                </a:lnTo>
                                <a:cubicBezTo>
                                  <a:pt x="60960" y="9144"/>
                                  <a:pt x="59436" y="13716"/>
                                  <a:pt x="57912" y="16764"/>
                                </a:cubicBezTo>
                                <a:cubicBezTo>
                                  <a:pt x="54864" y="21336"/>
                                  <a:pt x="53341" y="25908"/>
                                  <a:pt x="50292" y="30480"/>
                                </a:cubicBezTo>
                                <a:cubicBezTo>
                                  <a:pt x="48768" y="35052"/>
                                  <a:pt x="45720" y="41147"/>
                                  <a:pt x="42672" y="45720"/>
                                </a:cubicBezTo>
                                <a:cubicBezTo>
                                  <a:pt x="41148" y="51816"/>
                                  <a:pt x="38100" y="57912"/>
                                  <a:pt x="36576" y="64008"/>
                                </a:cubicBezTo>
                                <a:cubicBezTo>
                                  <a:pt x="33528" y="70103"/>
                                  <a:pt x="32004" y="76200"/>
                                  <a:pt x="30480" y="82296"/>
                                </a:cubicBezTo>
                                <a:cubicBezTo>
                                  <a:pt x="28956" y="88392"/>
                                  <a:pt x="27432" y="94488"/>
                                  <a:pt x="27432" y="100584"/>
                                </a:cubicBezTo>
                                <a:lnTo>
                                  <a:pt x="13716" y="100584"/>
                                </a:lnTo>
                                <a:cubicBezTo>
                                  <a:pt x="15241" y="94488"/>
                                  <a:pt x="16764" y="88392"/>
                                  <a:pt x="18288" y="82296"/>
                                </a:cubicBezTo>
                                <a:cubicBezTo>
                                  <a:pt x="19812" y="76200"/>
                                  <a:pt x="21336" y="70103"/>
                                  <a:pt x="24384" y="64008"/>
                                </a:cubicBezTo>
                                <a:cubicBezTo>
                                  <a:pt x="25908" y="57912"/>
                                  <a:pt x="28956" y="51816"/>
                                  <a:pt x="32004" y="47244"/>
                                </a:cubicBezTo>
                                <a:cubicBezTo>
                                  <a:pt x="33528" y="41147"/>
                                  <a:pt x="36576" y="36576"/>
                                  <a:pt x="38100" y="32003"/>
                                </a:cubicBezTo>
                                <a:cubicBezTo>
                                  <a:pt x="41148" y="27432"/>
                                  <a:pt x="42672" y="22860"/>
                                  <a:pt x="44196" y="19812"/>
                                </a:cubicBezTo>
                                <a:cubicBezTo>
                                  <a:pt x="47244" y="15239"/>
                                  <a:pt x="48768" y="12192"/>
                                  <a:pt x="48768" y="10668"/>
                                </a:cubicBezTo>
                                <a:lnTo>
                                  <a:pt x="0" y="10668"/>
                                </a:lnTo>
                                <a:lnTo>
                                  <a:pt x="0" y="0"/>
                                </a:lnTo>
                                <a:close/>
                              </a:path>
                            </a:pathLst>
                          </a:custGeom>
                          <a:solidFill>
                            <a:srgbClr val="000000"/>
                          </a:solidFill>
                          <a:ln w="0" cap="flat">
                            <a:noFill/>
                            <a:miter lim="127000"/>
                          </a:ln>
                          <a:effectLst/>
                        </wps:spPr>
                        <wps:bodyPr/>
                      </wps:wsp>
                      <wps:wsp>
                        <wps:cNvPr id="2290" name="Shape 2290"/>
                        <wps:cNvSpPr/>
                        <wps:spPr>
                          <a:xfrm>
                            <a:off x="4607052" y="382526"/>
                            <a:ext cx="62484" cy="100584"/>
                          </a:xfrm>
                          <a:custGeom>
                            <a:avLst/>
                            <a:gdLst/>
                            <a:ahLst/>
                            <a:cxnLst/>
                            <a:rect l="0" t="0" r="0" b="0"/>
                            <a:pathLst>
                              <a:path w="62484" h="100584">
                                <a:moveTo>
                                  <a:pt x="0" y="0"/>
                                </a:moveTo>
                                <a:lnTo>
                                  <a:pt x="62484" y="0"/>
                                </a:lnTo>
                                <a:lnTo>
                                  <a:pt x="62484" y="7620"/>
                                </a:lnTo>
                                <a:cubicBezTo>
                                  <a:pt x="60960" y="9144"/>
                                  <a:pt x="59436" y="13716"/>
                                  <a:pt x="57912" y="16764"/>
                                </a:cubicBezTo>
                                <a:cubicBezTo>
                                  <a:pt x="54864" y="21336"/>
                                  <a:pt x="53340" y="25908"/>
                                  <a:pt x="50292" y="30480"/>
                                </a:cubicBezTo>
                                <a:cubicBezTo>
                                  <a:pt x="48768" y="35052"/>
                                  <a:pt x="45720" y="41147"/>
                                  <a:pt x="42672" y="45720"/>
                                </a:cubicBezTo>
                                <a:cubicBezTo>
                                  <a:pt x="41148" y="51816"/>
                                  <a:pt x="38100" y="57912"/>
                                  <a:pt x="36576" y="64008"/>
                                </a:cubicBezTo>
                                <a:cubicBezTo>
                                  <a:pt x="33528" y="70103"/>
                                  <a:pt x="32004" y="76200"/>
                                  <a:pt x="30480" y="82296"/>
                                </a:cubicBezTo>
                                <a:cubicBezTo>
                                  <a:pt x="28956" y="88392"/>
                                  <a:pt x="27432" y="94488"/>
                                  <a:pt x="27432" y="100584"/>
                                </a:cubicBezTo>
                                <a:lnTo>
                                  <a:pt x="15240" y="100584"/>
                                </a:lnTo>
                                <a:cubicBezTo>
                                  <a:pt x="15240" y="94488"/>
                                  <a:pt x="16764" y="88392"/>
                                  <a:pt x="18288" y="82296"/>
                                </a:cubicBezTo>
                                <a:cubicBezTo>
                                  <a:pt x="19812" y="76200"/>
                                  <a:pt x="22860" y="70103"/>
                                  <a:pt x="24384" y="64008"/>
                                </a:cubicBezTo>
                                <a:cubicBezTo>
                                  <a:pt x="27432" y="57912"/>
                                  <a:pt x="28956" y="51816"/>
                                  <a:pt x="32004" y="47244"/>
                                </a:cubicBezTo>
                                <a:cubicBezTo>
                                  <a:pt x="33528" y="41147"/>
                                  <a:pt x="36576" y="36576"/>
                                  <a:pt x="38100" y="32003"/>
                                </a:cubicBezTo>
                                <a:cubicBezTo>
                                  <a:pt x="41148" y="27432"/>
                                  <a:pt x="42672" y="22860"/>
                                  <a:pt x="45720" y="19812"/>
                                </a:cubicBezTo>
                                <a:cubicBezTo>
                                  <a:pt x="47244" y="15239"/>
                                  <a:pt x="48768" y="12192"/>
                                  <a:pt x="50292" y="10668"/>
                                </a:cubicBezTo>
                                <a:lnTo>
                                  <a:pt x="0" y="10668"/>
                                </a:lnTo>
                                <a:lnTo>
                                  <a:pt x="0" y="0"/>
                                </a:lnTo>
                                <a:close/>
                              </a:path>
                            </a:pathLst>
                          </a:custGeom>
                          <a:solidFill>
                            <a:srgbClr val="000000"/>
                          </a:solidFill>
                          <a:ln w="0" cap="flat">
                            <a:noFill/>
                            <a:miter lim="127000"/>
                          </a:ln>
                          <a:effectLst/>
                        </wps:spPr>
                        <wps:bodyPr/>
                      </wps:wsp>
                      <wps:wsp>
                        <wps:cNvPr id="2291" name="Shape 2291"/>
                        <wps:cNvSpPr/>
                        <wps:spPr>
                          <a:xfrm>
                            <a:off x="4792981" y="381001"/>
                            <a:ext cx="57912" cy="103632"/>
                          </a:xfrm>
                          <a:custGeom>
                            <a:avLst/>
                            <a:gdLst/>
                            <a:ahLst/>
                            <a:cxnLst/>
                            <a:rect l="0" t="0" r="0" b="0"/>
                            <a:pathLst>
                              <a:path w="57912" h="103632">
                                <a:moveTo>
                                  <a:pt x="27432" y="0"/>
                                </a:moveTo>
                                <a:cubicBezTo>
                                  <a:pt x="30480" y="0"/>
                                  <a:pt x="35052" y="1524"/>
                                  <a:pt x="38100" y="1524"/>
                                </a:cubicBezTo>
                                <a:cubicBezTo>
                                  <a:pt x="41148" y="3048"/>
                                  <a:pt x="44196" y="4572"/>
                                  <a:pt x="47244" y="7620"/>
                                </a:cubicBezTo>
                                <a:cubicBezTo>
                                  <a:pt x="48768" y="9144"/>
                                  <a:pt x="51816" y="12192"/>
                                  <a:pt x="53340" y="13716"/>
                                </a:cubicBezTo>
                                <a:cubicBezTo>
                                  <a:pt x="53340" y="16764"/>
                                  <a:pt x="54864" y="21336"/>
                                  <a:pt x="54864" y="24384"/>
                                </a:cubicBezTo>
                                <a:cubicBezTo>
                                  <a:pt x="54864" y="36576"/>
                                  <a:pt x="47244" y="45720"/>
                                  <a:pt x="35052" y="50292"/>
                                </a:cubicBezTo>
                                <a:cubicBezTo>
                                  <a:pt x="38100" y="50292"/>
                                  <a:pt x="41148" y="50292"/>
                                  <a:pt x="44196" y="51816"/>
                                </a:cubicBezTo>
                                <a:cubicBezTo>
                                  <a:pt x="47244" y="53340"/>
                                  <a:pt x="48768" y="54864"/>
                                  <a:pt x="51816" y="57912"/>
                                </a:cubicBezTo>
                                <a:cubicBezTo>
                                  <a:pt x="53340" y="59436"/>
                                  <a:pt x="54864" y="62484"/>
                                  <a:pt x="56388" y="64008"/>
                                </a:cubicBezTo>
                                <a:cubicBezTo>
                                  <a:pt x="57912" y="67056"/>
                                  <a:pt x="57912" y="70104"/>
                                  <a:pt x="57912" y="73152"/>
                                </a:cubicBezTo>
                                <a:cubicBezTo>
                                  <a:pt x="57912" y="77724"/>
                                  <a:pt x="57912" y="82296"/>
                                  <a:pt x="56388" y="85344"/>
                                </a:cubicBezTo>
                                <a:cubicBezTo>
                                  <a:pt x="53340" y="89916"/>
                                  <a:pt x="51816" y="92964"/>
                                  <a:pt x="48768" y="96012"/>
                                </a:cubicBezTo>
                                <a:cubicBezTo>
                                  <a:pt x="45720" y="97536"/>
                                  <a:pt x="41148" y="100584"/>
                                  <a:pt x="38100" y="102108"/>
                                </a:cubicBezTo>
                                <a:cubicBezTo>
                                  <a:pt x="33527" y="103632"/>
                                  <a:pt x="28956" y="103632"/>
                                  <a:pt x="22860" y="103632"/>
                                </a:cubicBezTo>
                                <a:cubicBezTo>
                                  <a:pt x="13716" y="103632"/>
                                  <a:pt x="6096" y="102108"/>
                                  <a:pt x="0" y="99060"/>
                                </a:cubicBezTo>
                                <a:lnTo>
                                  <a:pt x="0" y="85344"/>
                                </a:lnTo>
                                <a:cubicBezTo>
                                  <a:pt x="7620" y="91440"/>
                                  <a:pt x="15240" y="94488"/>
                                  <a:pt x="22860" y="94488"/>
                                </a:cubicBezTo>
                                <a:cubicBezTo>
                                  <a:pt x="27432" y="94488"/>
                                  <a:pt x="30480" y="92964"/>
                                  <a:pt x="33527" y="92964"/>
                                </a:cubicBezTo>
                                <a:cubicBezTo>
                                  <a:pt x="35052" y="91440"/>
                                  <a:pt x="38100" y="89916"/>
                                  <a:pt x="39624" y="88392"/>
                                </a:cubicBezTo>
                                <a:cubicBezTo>
                                  <a:pt x="42672" y="86868"/>
                                  <a:pt x="44196" y="85344"/>
                                  <a:pt x="44196" y="82296"/>
                                </a:cubicBezTo>
                                <a:cubicBezTo>
                                  <a:pt x="45720" y="80772"/>
                                  <a:pt x="47244" y="77724"/>
                                  <a:pt x="47244" y="74676"/>
                                </a:cubicBezTo>
                                <a:cubicBezTo>
                                  <a:pt x="47244" y="60960"/>
                                  <a:pt x="36576" y="54864"/>
                                  <a:pt x="18288" y="54864"/>
                                </a:cubicBezTo>
                                <a:lnTo>
                                  <a:pt x="10668" y="54864"/>
                                </a:lnTo>
                                <a:lnTo>
                                  <a:pt x="10668" y="45720"/>
                                </a:lnTo>
                                <a:lnTo>
                                  <a:pt x="18288" y="45720"/>
                                </a:lnTo>
                                <a:cubicBezTo>
                                  <a:pt x="35052" y="45720"/>
                                  <a:pt x="42672" y="39624"/>
                                  <a:pt x="42672" y="27432"/>
                                </a:cubicBezTo>
                                <a:cubicBezTo>
                                  <a:pt x="42672" y="15240"/>
                                  <a:pt x="36576" y="10668"/>
                                  <a:pt x="24384" y="10668"/>
                                </a:cubicBezTo>
                                <a:cubicBezTo>
                                  <a:pt x="16764" y="10668"/>
                                  <a:pt x="10668" y="12192"/>
                                  <a:pt x="4572" y="16764"/>
                                </a:cubicBezTo>
                                <a:lnTo>
                                  <a:pt x="4572" y="6096"/>
                                </a:lnTo>
                                <a:cubicBezTo>
                                  <a:pt x="10668" y="1524"/>
                                  <a:pt x="18288" y="0"/>
                                  <a:pt x="27432" y="0"/>
                                </a:cubicBezTo>
                                <a:close/>
                              </a:path>
                            </a:pathLst>
                          </a:custGeom>
                          <a:solidFill>
                            <a:srgbClr val="000000"/>
                          </a:solidFill>
                          <a:ln w="0" cap="flat">
                            <a:noFill/>
                            <a:miter lim="127000"/>
                          </a:ln>
                          <a:effectLst/>
                        </wps:spPr>
                        <wps:bodyPr/>
                      </wps:wsp>
                      <wps:wsp>
                        <wps:cNvPr id="2292" name="Shape 2292"/>
                        <wps:cNvSpPr/>
                        <wps:spPr>
                          <a:xfrm>
                            <a:off x="262128" y="28955"/>
                            <a:ext cx="64008" cy="190500"/>
                          </a:xfrm>
                          <a:custGeom>
                            <a:avLst/>
                            <a:gdLst/>
                            <a:ahLst/>
                            <a:cxnLst/>
                            <a:rect l="0" t="0" r="0" b="0"/>
                            <a:pathLst>
                              <a:path w="64008" h="190500">
                                <a:moveTo>
                                  <a:pt x="56388" y="0"/>
                                </a:moveTo>
                                <a:lnTo>
                                  <a:pt x="64008" y="0"/>
                                </a:lnTo>
                                <a:lnTo>
                                  <a:pt x="64008" y="190500"/>
                                </a:lnTo>
                                <a:lnTo>
                                  <a:pt x="42672" y="190500"/>
                                </a:lnTo>
                                <a:lnTo>
                                  <a:pt x="42672" y="30480"/>
                                </a:lnTo>
                                <a:cubicBezTo>
                                  <a:pt x="41148" y="32004"/>
                                  <a:pt x="38100" y="33528"/>
                                  <a:pt x="35052" y="35052"/>
                                </a:cubicBezTo>
                                <a:cubicBezTo>
                                  <a:pt x="32004" y="38100"/>
                                  <a:pt x="28956" y="39624"/>
                                  <a:pt x="24384" y="41148"/>
                                </a:cubicBezTo>
                                <a:cubicBezTo>
                                  <a:pt x="21336" y="44196"/>
                                  <a:pt x="16764" y="45720"/>
                                  <a:pt x="12192" y="47244"/>
                                </a:cubicBezTo>
                                <a:cubicBezTo>
                                  <a:pt x="7620" y="48768"/>
                                  <a:pt x="4572" y="50292"/>
                                  <a:pt x="0" y="51816"/>
                                </a:cubicBezTo>
                                <a:lnTo>
                                  <a:pt x="0" y="30480"/>
                                </a:lnTo>
                                <a:cubicBezTo>
                                  <a:pt x="4572" y="28956"/>
                                  <a:pt x="9144" y="27432"/>
                                  <a:pt x="15240" y="24384"/>
                                </a:cubicBezTo>
                                <a:cubicBezTo>
                                  <a:pt x="19812" y="22860"/>
                                  <a:pt x="24384" y="19812"/>
                                  <a:pt x="30480" y="18288"/>
                                </a:cubicBezTo>
                                <a:cubicBezTo>
                                  <a:pt x="35052" y="15240"/>
                                  <a:pt x="39624" y="12192"/>
                                  <a:pt x="44196" y="9144"/>
                                </a:cubicBezTo>
                                <a:cubicBezTo>
                                  <a:pt x="48768" y="6096"/>
                                  <a:pt x="53340" y="3048"/>
                                  <a:pt x="56388" y="0"/>
                                </a:cubicBezTo>
                                <a:close/>
                              </a:path>
                            </a:pathLst>
                          </a:custGeom>
                          <a:solidFill>
                            <a:srgbClr val="000000"/>
                          </a:solidFill>
                          <a:ln w="0" cap="flat">
                            <a:noFill/>
                            <a:miter lim="127000"/>
                          </a:ln>
                          <a:effectLst/>
                        </wps:spPr>
                        <wps:bodyPr/>
                      </wps:wsp>
                      <wps:wsp>
                        <wps:cNvPr id="2293" name="Shape 2293"/>
                        <wps:cNvSpPr/>
                        <wps:spPr>
                          <a:xfrm>
                            <a:off x="117348" y="28955"/>
                            <a:ext cx="65532" cy="190500"/>
                          </a:xfrm>
                          <a:custGeom>
                            <a:avLst/>
                            <a:gdLst/>
                            <a:ahLst/>
                            <a:cxnLst/>
                            <a:rect l="0" t="0" r="0" b="0"/>
                            <a:pathLst>
                              <a:path w="65532" h="190500">
                                <a:moveTo>
                                  <a:pt x="57912" y="0"/>
                                </a:moveTo>
                                <a:lnTo>
                                  <a:pt x="65532" y="0"/>
                                </a:lnTo>
                                <a:lnTo>
                                  <a:pt x="65532" y="190500"/>
                                </a:lnTo>
                                <a:lnTo>
                                  <a:pt x="44196" y="190500"/>
                                </a:lnTo>
                                <a:lnTo>
                                  <a:pt x="44196" y="30480"/>
                                </a:lnTo>
                                <a:cubicBezTo>
                                  <a:pt x="42672" y="32004"/>
                                  <a:pt x="39624" y="33528"/>
                                  <a:pt x="36576" y="35052"/>
                                </a:cubicBezTo>
                                <a:cubicBezTo>
                                  <a:pt x="33528" y="38100"/>
                                  <a:pt x="30480" y="39624"/>
                                  <a:pt x="25908" y="41148"/>
                                </a:cubicBezTo>
                                <a:cubicBezTo>
                                  <a:pt x="21336" y="44196"/>
                                  <a:pt x="18288" y="45720"/>
                                  <a:pt x="13716" y="47244"/>
                                </a:cubicBezTo>
                                <a:cubicBezTo>
                                  <a:pt x="9144" y="48768"/>
                                  <a:pt x="4572" y="50292"/>
                                  <a:pt x="0" y="51816"/>
                                </a:cubicBezTo>
                                <a:lnTo>
                                  <a:pt x="0" y="30480"/>
                                </a:lnTo>
                                <a:cubicBezTo>
                                  <a:pt x="4572" y="28956"/>
                                  <a:pt x="10668" y="27432"/>
                                  <a:pt x="15240" y="24384"/>
                                </a:cubicBezTo>
                                <a:cubicBezTo>
                                  <a:pt x="21336" y="22860"/>
                                  <a:pt x="25908" y="19812"/>
                                  <a:pt x="30480" y="18288"/>
                                </a:cubicBezTo>
                                <a:cubicBezTo>
                                  <a:pt x="36576" y="15240"/>
                                  <a:pt x="41148" y="12192"/>
                                  <a:pt x="45720" y="9144"/>
                                </a:cubicBezTo>
                                <a:cubicBezTo>
                                  <a:pt x="50292" y="6096"/>
                                  <a:pt x="53340" y="3048"/>
                                  <a:pt x="57912" y="0"/>
                                </a:cubicBezTo>
                                <a:close/>
                              </a:path>
                            </a:pathLst>
                          </a:custGeom>
                          <a:solidFill>
                            <a:srgbClr val="000000"/>
                          </a:solidFill>
                          <a:ln w="0" cap="flat">
                            <a:noFill/>
                            <a:miter lim="127000"/>
                          </a:ln>
                          <a:effectLst/>
                        </wps:spPr>
                        <wps:bodyPr/>
                      </wps:wsp>
                      <wps:wsp>
                        <wps:cNvPr id="2294" name="Shape 2294"/>
                        <wps:cNvSpPr/>
                        <wps:spPr>
                          <a:xfrm>
                            <a:off x="0" y="359935"/>
                            <a:ext cx="47244" cy="103362"/>
                          </a:xfrm>
                          <a:custGeom>
                            <a:avLst/>
                            <a:gdLst/>
                            <a:ahLst/>
                            <a:cxnLst/>
                            <a:rect l="0" t="0" r="0" b="0"/>
                            <a:pathLst>
                              <a:path w="47244" h="103362">
                                <a:moveTo>
                                  <a:pt x="47244" y="0"/>
                                </a:moveTo>
                                <a:lnTo>
                                  <a:pt x="47244" y="10397"/>
                                </a:lnTo>
                                <a:cubicBezTo>
                                  <a:pt x="38100" y="10397"/>
                                  <a:pt x="28956" y="14970"/>
                                  <a:pt x="22860" y="22590"/>
                                </a:cubicBezTo>
                                <a:cubicBezTo>
                                  <a:pt x="15240" y="30209"/>
                                  <a:pt x="12192" y="39353"/>
                                  <a:pt x="12192" y="51546"/>
                                </a:cubicBezTo>
                                <a:cubicBezTo>
                                  <a:pt x="12192" y="63738"/>
                                  <a:pt x="15240" y="74406"/>
                                  <a:pt x="21336" y="82026"/>
                                </a:cubicBezTo>
                                <a:cubicBezTo>
                                  <a:pt x="28956" y="89646"/>
                                  <a:pt x="36576" y="92694"/>
                                  <a:pt x="47244" y="92694"/>
                                </a:cubicBezTo>
                                <a:lnTo>
                                  <a:pt x="47244" y="103362"/>
                                </a:lnTo>
                                <a:cubicBezTo>
                                  <a:pt x="33528" y="103362"/>
                                  <a:pt x="21336" y="98790"/>
                                  <a:pt x="13716" y="89646"/>
                                </a:cubicBezTo>
                                <a:cubicBezTo>
                                  <a:pt x="4572" y="80502"/>
                                  <a:pt x="0" y="68309"/>
                                  <a:pt x="0" y="53070"/>
                                </a:cubicBezTo>
                                <a:cubicBezTo>
                                  <a:pt x="0" y="36306"/>
                                  <a:pt x="4572" y="24114"/>
                                  <a:pt x="13716" y="14970"/>
                                </a:cubicBezTo>
                                <a:cubicBezTo>
                                  <a:pt x="17526" y="9635"/>
                                  <a:pt x="22479" y="5826"/>
                                  <a:pt x="28385" y="3349"/>
                                </a:cubicBezTo>
                                <a:lnTo>
                                  <a:pt x="47244" y="0"/>
                                </a:lnTo>
                                <a:close/>
                              </a:path>
                            </a:pathLst>
                          </a:custGeom>
                          <a:solidFill>
                            <a:srgbClr val="000000"/>
                          </a:solidFill>
                          <a:ln w="0" cap="flat">
                            <a:noFill/>
                            <a:miter lim="127000"/>
                          </a:ln>
                          <a:effectLst/>
                        </wps:spPr>
                        <wps:bodyPr/>
                      </wps:wsp>
                      <wps:wsp>
                        <wps:cNvPr id="2295" name="Shape 2295"/>
                        <wps:cNvSpPr/>
                        <wps:spPr>
                          <a:xfrm>
                            <a:off x="172212" y="390144"/>
                            <a:ext cx="27432" cy="71628"/>
                          </a:xfrm>
                          <a:custGeom>
                            <a:avLst/>
                            <a:gdLst/>
                            <a:ahLst/>
                            <a:cxnLst/>
                            <a:rect l="0" t="0" r="0" b="0"/>
                            <a:pathLst>
                              <a:path w="27432" h="71628">
                                <a:moveTo>
                                  <a:pt x="0" y="0"/>
                                </a:moveTo>
                                <a:lnTo>
                                  <a:pt x="27432" y="0"/>
                                </a:lnTo>
                                <a:lnTo>
                                  <a:pt x="27432" y="10668"/>
                                </a:lnTo>
                                <a:lnTo>
                                  <a:pt x="10668" y="10668"/>
                                </a:lnTo>
                                <a:lnTo>
                                  <a:pt x="10668" y="30480"/>
                                </a:lnTo>
                                <a:lnTo>
                                  <a:pt x="27432" y="30480"/>
                                </a:lnTo>
                                <a:lnTo>
                                  <a:pt x="27432" y="39624"/>
                                </a:lnTo>
                                <a:lnTo>
                                  <a:pt x="10668" y="39624"/>
                                </a:lnTo>
                                <a:lnTo>
                                  <a:pt x="10668" y="62484"/>
                                </a:lnTo>
                                <a:lnTo>
                                  <a:pt x="27432" y="62484"/>
                                </a:lnTo>
                                <a:lnTo>
                                  <a:pt x="27432" y="71628"/>
                                </a:lnTo>
                                <a:lnTo>
                                  <a:pt x="0" y="71628"/>
                                </a:lnTo>
                                <a:lnTo>
                                  <a:pt x="0" y="0"/>
                                </a:lnTo>
                                <a:close/>
                              </a:path>
                            </a:pathLst>
                          </a:custGeom>
                          <a:solidFill>
                            <a:srgbClr val="000000"/>
                          </a:solidFill>
                          <a:ln w="0" cap="flat">
                            <a:noFill/>
                            <a:miter lim="127000"/>
                          </a:ln>
                          <a:effectLst/>
                        </wps:spPr>
                        <wps:bodyPr/>
                      </wps:wsp>
                      <wps:wsp>
                        <wps:cNvPr id="2296" name="Shape 2296"/>
                        <wps:cNvSpPr/>
                        <wps:spPr>
                          <a:xfrm>
                            <a:off x="103632" y="390144"/>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2297" name="Shape 2297"/>
                        <wps:cNvSpPr/>
                        <wps:spPr>
                          <a:xfrm>
                            <a:off x="47244" y="359664"/>
                            <a:ext cx="47244" cy="103632"/>
                          </a:xfrm>
                          <a:custGeom>
                            <a:avLst/>
                            <a:gdLst/>
                            <a:ahLst/>
                            <a:cxnLst/>
                            <a:rect l="0" t="0" r="0" b="0"/>
                            <a:pathLst>
                              <a:path w="47244" h="103632">
                                <a:moveTo>
                                  <a:pt x="1524" y="0"/>
                                </a:moveTo>
                                <a:cubicBezTo>
                                  <a:pt x="15240" y="0"/>
                                  <a:pt x="25908" y="4572"/>
                                  <a:pt x="35052" y="13716"/>
                                </a:cubicBezTo>
                                <a:cubicBezTo>
                                  <a:pt x="42672" y="24384"/>
                                  <a:pt x="47244" y="36576"/>
                                  <a:pt x="47244" y="50292"/>
                                </a:cubicBezTo>
                                <a:cubicBezTo>
                                  <a:pt x="47244" y="67056"/>
                                  <a:pt x="42672" y="80772"/>
                                  <a:pt x="35052" y="89916"/>
                                </a:cubicBezTo>
                                <a:cubicBezTo>
                                  <a:pt x="25908" y="99060"/>
                                  <a:pt x="13716" y="103632"/>
                                  <a:pt x="0" y="103632"/>
                                </a:cubicBezTo>
                                <a:lnTo>
                                  <a:pt x="0" y="92964"/>
                                </a:lnTo>
                                <a:cubicBezTo>
                                  <a:pt x="10668" y="92964"/>
                                  <a:pt x="19812" y="89916"/>
                                  <a:pt x="25908" y="82296"/>
                                </a:cubicBezTo>
                                <a:cubicBezTo>
                                  <a:pt x="32004" y="76200"/>
                                  <a:pt x="35052" y="65532"/>
                                  <a:pt x="35052" y="53340"/>
                                </a:cubicBezTo>
                                <a:cubicBezTo>
                                  <a:pt x="35052" y="39624"/>
                                  <a:pt x="32004" y="28956"/>
                                  <a:pt x="25908" y="21336"/>
                                </a:cubicBezTo>
                                <a:cubicBezTo>
                                  <a:pt x="19812" y="15240"/>
                                  <a:pt x="12192" y="10668"/>
                                  <a:pt x="0" y="10668"/>
                                </a:cubicBezTo>
                                <a:lnTo>
                                  <a:pt x="0" y="271"/>
                                </a:lnTo>
                                <a:lnTo>
                                  <a:pt x="1524" y="0"/>
                                </a:lnTo>
                                <a:close/>
                              </a:path>
                            </a:pathLst>
                          </a:custGeom>
                          <a:solidFill>
                            <a:srgbClr val="000000"/>
                          </a:solidFill>
                          <a:ln w="0" cap="flat">
                            <a:noFill/>
                            <a:miter lim="127000"/>
                          </a:ln>
                          <a:effectLst/>
                        </wps:spPr>
                        <wps:bodyPr/>
                      </wps:wsp>
                      <wps:wsp>
                        <wps:cNvPr id="2298" name="Shape 2298"/>
                        <wps:cNvSpPr/>
                        <wps:spPr>
                          <a:xfrm>
                            <a:off x="199644" y="390144"/>
                            <a:ext cx="28956" cy="71628"/>
                          </a:xfrm>
                          <a:custGeom>
                            <a:avLst/>
                            <a:gdLst/>
                            <a:ahLst/>
                            <a:cxnLst/>
                            <a:rect l="0" t="0" r="0" b="0"/>
                            <a:pathLst>
                              <a:path w="28956" h="71628">
                                <a:moveTo>
                                  <a:pt x="0" y="0"/>
                                </a:moveTo>
                                <a:lnTo>
                                  <a:pt x="3048" y="0"/>
                                </a:lnTo>
                                <a:cubicBezTo>
                                  <a:pt x="10668" y="0"/>
                                  <a:pt x="15240" y="1524"/>
                                  <a:pt x="19812" y="4572"/>
                                </a:cubicBezTo>
                                <a:cubicBezTo>
                                  <a:pt x="24384" y="7620"/>
                                  <a:pt x="25908" y="12192"/>
                                  <a:pt x="25908" y="18288"/>
                                </a:cubicBezTo>
                                <a:cubicBezTo>
                                  <a:pt x="25908" y="27432"/>
                                  <a:pt x="21336" y="32004"/>
                                  <a:pt x="12192" y="35052"/>
                                </a:cubicBezTo>
                                <a:cubicBezTo>
                                  <a:pt x="22860" y="36576"/>
                                  <a:pt x="28956" y="41148"/>
                                  <a:pt x="28956" y="51816"/>
                                </a:cubicBezTo>
                                <a:cubicBezTo>
                                  <a:pt x="28956" y="56388"/>
                                  <a:pt x="25908" y="62484"/>
                                  <a:pt x="21336" y="65532"/>
                                </a:cubicBezTo>
                                <a:cubicBezTo>
                                  <a:pt x="16764" y="70104"/>
                                  <a:pt x="12192" y="71628"/>
                                  <a:pt x="4572" y="71628"/>
                                </a:cubicBezTo>
                                <a:lnTo>
                                  <a:pt x="0" y="71628"/>
                                </a:lnTo>
                                <a:lnTo>
                                  <a:pt x="0" y="62484"/>
                                </a:lnTo>
                                <a:lnTo>
                                  <a:pt x="3048" y="62484"/>
                                </a:lnTo>
                                <a:cubicBezTo>
                                  <a:pt x="12192" y="62484"/>
                                  <a:pt x="16764" y="57912"/>
                                  <a:pt x="16764" y="50292"/>
                                </a:cubicBezTo>
                                <a:cubicBezTo>
                                  <a:pt x="16764" y="44196"/>
                                  <a:pt x="12192" y="39624"/>
                                  <a:pt x="1524" y="39624"/>
                                </a:cubicBezTo>
                                <a:lnTo>
                                  <a:pt x="0" y="39624"/>
                                </a:lnTo>
                                <a:lnTo>
                                  <a:pt x="0" y="30480"/>
                                </a:lnTo>
                                <a:cubicBezTo>
                                  <a:pt x="9144" y="30480"/>
                                  <a:pt x="13716" y="25908"/>
                                  <a:pt x="13716" y="19812"/>
                                </a:cubicBezTo>
                                <a:cubicBezTo>
                                  <a:pt x="13716" y="13716"/>
                                  <a:pt x="10668" y="10668"/>
                                  <a:pt x="1524" y="10668"/>
                                </a:cubicBezTo>
                                <a:lnTo>
                                  <a:pt x="0" y="10668"/>
                                </a:lnTo>
                                <a:lnTo>
                                  <a:pt x="0" y="0"/>
                                </a:lnTo>
                                <a:close/>
                              </a:path>
                            </a:pathLst>
                          </a:custGeom>
                          <a:solidFill>
                            <a:srgbClr val="000000"/>
                          </a:solidFill>
                          <a:ln w="0" cap="flat">
                            <a:noFill/>
                            <a:miter lim="127000"/>
                          </a:ln>
                          <a:effectLst/>
                        </wps:spPr>
                        <wps:bodyPr/>
                      </wps:wsp>
                      <wps:wsp>
                        <wps:cNvPr id="2299" name="Shape 2299"/>
                        <wps:cNvSpPr/>
                        <wps:spPr>
                          <a:xfrm>
                            <a:off x="242316" y="389044"/>
                            <a:ext cx="31242" cy="73947"/>
                          </a:xfrm>
                          <a:custGeom>
                            <a:avLst/>
                            <a:gdLst/>
                            <a:ahLst/>
                            <a:cxnLst/>
                            <a:rect l="0" t="0" r="0" b="0"/>
                            <a:pathLst>
                              <a:path w="31242" h="73947">
                                <a:moveTo>
                                  <a:pt x="31242" y="0"/>
                                </a:moveTo>
                                <a:lnTo>
                                  <a:pt x="31242" y="9735"/>
                                </a:lnTo>
                                <a:lnTo>
                                  <a:pt x="19812" y="14816"/>
                                </a:lnTo>
                                <a:cubicBezTo>
                                  <a:pt x="15240" y="19388"/>
                                  <a:pt x="13716" y="23960"/>
                                  <a:pt x="12192" y="30056"/>
                                </a:cubicBezTo>
                                <a:lnTo>
                                  <a:pt x="31242" y="30056"/>
                                </a:lnTo>
                                <a:lnTo>
                                  <a:pt x="31242" y="40723"/>
                                </a:lnTo>
                                <a:lnTo>
                                  <a:pt x="12192" y="40723"/>
                                </a:lnTo>
                                <a:cubicBezTo>
                                  <a:pt x="12192" y="48344"/>
                                  <a:pt x="13716" y="54440"/>
                                  <a:pt x="18288" y="59012"/>
                                </a:cubicBezTo>
                                <a:lnTo>
                                  <a:pt x="31242" y="63722"/>
                                </a:lnTo>
                                <a:lnTo>
                                  <a:pt x="31242" y="73947"/>
                                </a:lnTo>
                                <a:lnTo>
                                  <a:pt x="9144" y="65108"/>
                                </a:lnTo>
                                <a:cubicBezTo>
                                  <a:pt x="3048" y="59012"/>
                                  <a:pt x="0" y="49868"/>
                                  <a:pt x="0" y="37676"/>
                                </a:cubicBezTo>
                                <a:cubicBezTo>
                                  <a:pt x="0" y="27008"/>
                                  <a:pt x="3048" y="17864"/>
                                  <a:pt x="9144" y="10244"/>
                                </a:cubicBezTo>
                                <a:cubicBezTo>
                                  <a:pt x="12192" y="6433"/>
                                  <a:pt x="16002" y="3766"/>
                                  <a:pt x="20193" y="2052"/>
                                </a:cubicBezTo>
                                <a:lnTo>
                                  <a:pt x="31242" y="0"/>
                                </a:lnTo>
                                <a:close/>
                              </a:path>
                            </a:pathLst>
                          </a:custGeom>
                          <a:solidFill>
                            <a:srgbClr val="000000"/>
                          </a:solidFill>
                          <a:ln w="0" cap="flat">
                            <a:noFill/>
                            <a:miter lim="127000"/>
                          </a:ln>
                          <a:effectLst/>
                        </wps:spPr>
                        <wps:bodyPr/>
                      </wps:wsp>
                      <wps:wsp>
                        <wps:cNvPr id="2300" name="Shape 2300"/>
                        <wps:cNvSpPr/>
                        <wps:spPr>
                          <a:xfrm>
                            <a:off x="273558" y="446532"/>
                            <a:ext cx="26670" cy="16764"/>
                          </a:xfrm>
                          <a:custGeom>
                            <a:avLst/>
                            <a:gdLst/>
                            <a:ahLst/>
                            <a:cxnLst/>
                            <a:rect l="0" t="0" r="0" b="0"/>
                            <a:pathLst>
                              <a:path w="26670" h="16764">
                                <a:moveTo>
                                  <a:pt x="26670" y="0"/>
                                </a:moveTo>
                                <a:lnTo>
                                  <a:pt x="26670" y="10668"/>
                                </a:lnTo>
                                <a:cubicBezTo>
                                  <a:pt x="20574" y="15240"/>
                                  <a:pt x="11430" y="16764"/>
                                  <a:pt x="762" y="16764"/>
                                </a:cubicBezTo>
                                <a:lnTo>
                                  <a:pt x="0" y="16459"/>
                                </a:lnTo>
                                <a:lnTo>
                                  <a:pt x="0" y="6235"/>
                                </a:lnTo>
                                <a:lnTo>
                                  <a:pt x="3810" y="7620"/>
                                </a:lnTo>
                                <a:cubicBezTo>
                                  <a:pt x="11430" y="7620"/>
                                  <a:pt x="19050" y="4572"/>
                                  <a:pt x="26670" y="0"/>
                                </a:cubicBezTo>
                                <a:close/>
                              </a:path>
                            </a:pathLst>
                          </a:custGeom>
                          <a:solidFill>
                            <a:srgbClr val="000000"/>
                          </a:solidFill>
                          <a:ln w="0" cap="flat">
                            <a:noFill/>
                            <a:miter lim="127000"/>
                          </a:ln>
                          <a:effectLst/>
                        </wps:spPr>
                        <wps:bodyPr/>
                      </wps:wsp>
                      <wps:wsp>
                        <wps:cNvPr id="2301" name="Shape 2301"/>
                        <wps:cNvSpPr/>
                        <wps:spPr>
                          <a:xfrm>
                            <a:off x="381000" y="390144"/>
                            <a:ext cx="26670" cy="71628"/>
                          </a:xfrm>
                          <a:custGeom>
                            <a:avLst/>
                            <a:gdLst/>
                            <a:ahLst/>
                            <a:cxnLst/>
                            <a:rect l="0" t="0" r="0" b="0"/>
                            <a:pathLst>
                              <a:path w="26670" h="71628">
                                <a:moveTo>
                                  <a:pt x="0" y="0"/>
                                </a:moveTo>
                                <a:lnTo>
                                  <a:pt x="10668" y="0"/>
                                </a:lnTo>
                                <a:lnTo>
                                  <a:pt x="10668" y="27432"/>
                                </a:lnTo>
                                <a:lnTo>
                                  <a:pt x="26670" y="27432"/>
                                </a:lnTo>
                                <a:lnTo>
                                  <a:pt x="26670" y="38100"/>
                                </a:lnTo>
                                <a:lnTo>
                                  <a:pt x="10668" y="38100"/>
                                </a:lnTo>
                                <a:lnTo>
                                  <a:pt x="10668" y="62484"/>
                                </a:lnTo>
                                <a:lnTo>
                                  <a:pt x="26670" y="62484"/>
                                </a:lnTo>
                                <a:lnTo>
                                  <a:pt x="26670" y="71628"/>
                                </a:lnTo>
                                <a:lnTo>
                                  <a:pt x="0" y="71628"/>
                                </a:lnTo>
                                <a:lnTo>
                                  <a:pt x="0" y="0"/>
                                </a:lnTo>
                                <a:close/>
                              </a:path>
                            </a:pathLst>
                          </a:custGeom>
                          <a:solidFill>
                            <a:srgbClr val="000000"/>
                          </a:solidFill>
                          <a:ln w="0" cap="flat">
                            <a:noFill/>
                            <a:miter lim="127000"/>
                          </a:ln>
                          <a:effectLst/>
                        </wps:spPr>
                        <wps:bodyPr/>
                      </wps:wsp>
                      <wps:wsp>
                        <wps:cNvPr id="2302" name="Shape 2302"/>
                        <wps:cNvSpPr/>
                        <wps:spPr>
                          <a:xfrm>
                            <a:off x="312420" y="390144"/>
                            <a:ext cx="54864" cy="71628"/>
                          </a:xfrm>
                          <a:custGeom>
                            <a:avLst/>
                            <a:gdLst/>
                            <a:ahLst/>
                            <a:cxnLst/>
                            <a:rect l="0" t="0" r="0" b="0"/>
                            <a:pathLst>
                              <a:path w="54864" h="71628">
                                <a:moveTo>
                                  <a:pt x="0" y="0"/>
                                </a:moveTo>
                                <a:lnTo>
                                  <a:pt x="54864" y="0"/>
                                </a:lnTo>
                                <a:lnTo>
                                  <a:pt x="54864" y="10668"/>
                                </a:lnTo>
                                <a:lnTo>
                                  <a:pt x="33528" y="10668"/>
                                </a:lnTo>
                                <a:lnTo>
                                  <a:pt x="33528" y="71628"/>
                                </a:lnTo>
                                <a:lnTo>
                                  <a:pt x="21336" y="71628"/>
                                </a:lnTo>
                                <a:lnTo>
                                  <a:pt x="21336" y="10668"/>
                                </a:lnTo>
                                <a:lnTo>
                                  <a:pt x="0" y="10668"/>
                                </a:lnTo>
                                <a:lnTo>
                                  <a:pt x="0" y="0"/>
                                </a:lnTo>
                                <a:close/>
                              </a:path>
                            </a:pathLst>
                          </a:custGeom>
                          <a:solidFill>
                            <a:srgbClr val="000000"/>
                          </a:solidFill>
                          <a:ln w="0" cap="flat">
                            <a:noFill/>
                            <a:miter lim="127000"/>
                          </a:ln>
                          <a:effectLst/>
                        </wps:spPr>
                        <wps:bodyPr/>
                      </wps:wsp>
                      <wps:wsp>
                        <wps:cNvPr id="2303" name="Shape 2303"/>
                        <wps:cNvSpPr/>
                        <wps:spPr>
                          <a:xfrm>
                            <a:off x="273558" y="388620"/>
                            <a:ext cx="31242" cy="41148"/>
                          </a:xfrm>
                          <a:custGeom>
                            <a:avLst/>
                            <a:gdLst/>
                            <a:ahLst/>
                            <a:cxnLst/>
                            <a:rect l="0" t="0" r="0" b="0"/>
                            <a:pathLst>
                              <a:path w="31242" h="41148">
                                <a:moveTo>
                                  <a:pt x="2286" y="0"/>
                                </a:moveTo>
                                <a:cubicBezTo>
                                  <a:pt x="11430" y="0"/>
                                  <a:pt x="19050" y="3048"/>
                                  <a:pt x="23622" y="9144"/>
                                </a:cubicBezTo>
                                <a:cubicBezTo>
                                  <a:pt x="28194" y="15240"/>
                                  <a:pt x="31242" y="24384"/>
                                  <a:pt x="31242" y="35052"/>
                                </a:cubicBezTo>
                                <a:lnTo>
                                  <a:pt x="31242" y="41148"/>
                                </a:lnTo>
                                <a:lnTo>
                                  <a:pt x="0" y="41148"/>
                                </a:lnTo>
                                <a:lnTo>
                                  <a:pt x="0" y="30480"/>
                                </a:lnTo>
                                <a:lnTo>
                                  <a:pt x="19050" y="30480"/>
                                </a:lnTo>
                                <a:cubicBezTo>
                                  <a:pt x="19050" y="24384"/>
                                  <a:pt x="17526" y="18288"/>
                                  <a:pt x="14478" y="15240"/>
                                </a:cubicBezTo>
                                <a:cubicBezTo>
                                  <a:pt x="11430" y="12192"/>
                                  <a:pt x="6858" y="9144"/>
                                  <a:pt x="2286" y="9144"/>
                                </a:cubicBezTo>
                                <a:lnTo>
                                  <a:pt x="0" y="10160"/>
                                </a:lnTo>
                                <a:lnTo>
                                  <a:pt x="0" y="424"/>
                                </a:lnTo>
                                <a:lnTo>
                                  <a:pt x="2286" y="0"/>
                                </a:lnTo>
                                <a:close/>
                              </a:path>
                            </a:pathLst>
                          </a:custGeom>
                          <a:solidFill>
                            <a:srgbClr val="000000"/>
                          </a:solidFill>
                          <a:ln w="0" cap="flat">
                            <a:noFill/>
                            <a:miter lim="127000"/>
                          </a:ln>
                          <a:effectLst/>
                        </wps:spPr>
                        <wps:bodyPr/>
                      </wps:wsp>
                      <wps:wsp>
                        <wps:cNvPr id="2304" name="Shape 2304"/>
                        <wps:cNvSpPr/>
                        <wps:spPr>
                          <a:xfrm>
                            <a:off x="407670" y="417576"/>
                            <a:ext cx="28194" cy="44196"/>
                          </a:xfrm>
                          <a:custGeom>
                            <a:avLst/>
                            <a:gdLst/>
                            <a:ahLst/>
                            <a:cxnLst/>
                            <a:rect l="0" t="0" r="0" b="0"/>
                            <a:pathLst>
                              <a:path w="28194" h="44196">
                                <a:moveTo>
                                  <a:pt x="0" y="0"/>
                                </a:moveTo>
                                <a:lnTo>
                                  <a:pt x="3810" y="0"/>
                                </a:lnTo>
                                <a:cubicBezTo>
                                  <a:pt x="11430" y="0"/>
                                  <a:pt x="17526" y="1524"/>
                                  <a:pt x="20574" y="6096"/>
                                </a:cubicBezTo>
                                <a:cubicBezTo>
                                  <a:pt x="25146" y="9144"/>
                                  <a:pt x="28194" y="15240"/>
                                  <a:pt x="28194" y="21336"/>
                                </a:cubicBezTo>
                                <a:cubicBezTo>
                                  <a:pt x="28194" y="28956"/>
                                  <a:pt x="25146" y="35052"/>
                                  <a:pt x="20574" y="38100"/>
                                </a:cubicBezTo>
                                <a:cubicBezTo>
                                  <a:pt x="16002" y="42672"/>
                                  <a:pt x="11430" y="44196"/>
                                  <a:pt x="5334" y="44196"/>
                                </a:cubicBezTo>
                                <a:lnTo>
                                  <a:pt x="0" y="44196"/>
                                </a:lnTo>
                                <a:lnTo>
                                  <a:pt x="0" y="35052"/>
                                </a:lnTo>
                                <a:lnTo>
                                  <a:pt x="2286" y="35052"/>
                                </a:lnTo>
                                <a:cubicBezTo>
                                  <a:pt x="11430" y="35052"/>
                                  <a:pt x="16002" y="30480"/>
                                  <a:pt x="16002" y="21336"/>
                                </a:cubicBezTo>
                                <a:cubicBezTo>
                                  <a:pt x="16002" y="13716"/>
                                  <a:pt x="11430" y="10668"/>
                                  <a:pt x="762" y="10668"/>
                                </a:cubicBezTo>
                                <a:lnTo>
                                  <a:pt x="0" y="10668"/>
                                </a:lnTo>
                                <a:lnTo>
                                  <a:pt x="0" y="0"/>
                                </a:lnTo>
                                <a:close/>
                              </a:path>
                            </a:pathLst>
                          </a:custGeom>
                          <a:solidFill>
                            <a:srgbClr val="000000"/>
                          </a:solidFill>
                          <a:ln w="0" cap="flat">
                            <a:noFill/>
                            <a:miter lim="127000"/>
                          </a:ln>
                          <a:effectLst/>
                        </wps:spPr>
                        <wps:bodyPr/>
                      </wps:wsp>
                      <wps:wsp>
                        <wps:cNvPr id="10503" name="Shape 10503"/>
                        <wps:cNvSpPr/>
                        <wps:spPr>
                          <a:xfrm>
                            <a:off x="448056" y="390144"/>
                            <a:ext cx="10668" cy="71628"/>
                          </a:xfrm>
                          <a:custGeom>
                            <a:avLst/>
                            <a:gdLst/>
                            <a:ahLst/>
                            <a:cxnLst/>
                            <a:rect l="0" t="0" r="0" b="0"/>
                            <a:pathLst>
                              <a:path w="10668" h="71628">
                                <a:moveTo>
                                  <a:pt x="0" y="0"/>
                                </a:moveTo>
                                <a:lnTo>
                                  <a:pt x="10668" y="0"/>
                                </a:lnTo>
                                <a:lnTo>
                                  <a:pt x="10668" y="71628"/>
                                </a:lnTo>
                                <a:lnTo>
                                  <a:pt x="0" y="71628"/>
                                </a:lnTo>
                                <a:lnTo>
                                  <a:pt x="0" y="0"/>
                                </a:lnTo>
                              </a:path>
                            </a:pathLst>
                          </a:custGeom>
                          <a:solidFill>
                            <a:srgbClr val="000000"/>
                          </a:solidFill>
                          <a:ln w="0" cap="flat">
                            <a:noFill/>
                            <a:miter lim="127000"/>
                          </a:ln>
                          <a:effectLst/>
                        </wps:spPr>
                        <wps:bodyPr/>
                      </wps:wsp>
                      <wps:wsp>
                        <wps:cNvPr id="2306" name="Shape 2306"/>
                        <wps:cNvSpPr/>
                        <wps:spPr>
                          <a:xfrm>
                            <a:off x="2679192" y="0"/>
                            <a:ext cx="115062" cy="228600"/>
                          </a:xfrm>
                          <a:custGeom>
                            <a:avLst/>
                            <a:gdLst/>
                            <a:ahLst/>
                            <a:cxnLst/>
                            <a:rect l="0" t="0" r="0" b="0"/>
                            <a:pathLst>
                              <a:path w="115062" h="228600">
                                <a:moveTo>
                                  <a:pt x="114300" y="0"/>
                                </a:moveTo>
                                <a:lnTo>
                                  <a:pt x="115062" y="2372"/>
                                </a:lnTo>
                                <a:lnTo>
                                  <a:pt x="115062" y="49670"/>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7"/>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307" name="Shape 2307"/>
                        <wps:cNvSpPr/>
                        <wps:spPr>
                          <a:xfrm>
                            <a:off x="2794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308" name="Shape 2308"/>
                        <wps:cNvSpPr/>
                        <wps:spPr>
                          <a:xfrm>
                            <a:off x="2983992" y="0"/>
                            <a:ext cx="115062" cy="228600"/>
                          </a:xfrm>
                          <a:custGeom>
                            <a:avLst/>
                            <a:gdLst/>
                            <a:ahLst/>
                            <a:cxnLst/>
                            <a:rect l="0" t="0" r="0" b="0"/>
                            <a:pathLst>
                              <a:path w="115062" h="228600">
                                <a:moveTo>
                                  <a:pt x="114300" y="0"/>
                                </a:moveTo>
                                <a:lnTo>
                                  <a:pt x="115062" y="2372"/>
                                </a:lnTo>
                                <a:lnTo>
                                  <a:pt x="115062" y="49670"/>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7"/>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309" name="Shape 2309"/>
                        <wps:cNvSpPr/>
                        <wps:spPr>
                          <a:xfrm>
                            <a:off x="3099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310" name="Shape 2310"/>
                        <wps:cNvSpPr/>
                        <wps:spPr>
                          <a:xfrm>
                            <a:off x="3288792" y="0"/>
                            <a:ext cx="115062" cy="228600"/>
                          </a:xfrm>
                          <a:custGeom>
                            <a:avLst/>
                            <a:gdLst/>
                            <a:ahLst/>
                            <a:cxnLst/>
                            <a:rect l="0" t="0" r="0" b="0"/>
                            <a:pathLst>
                              <a:path w="115062" h="228600">
                                <a:moveTo>
                                  <a:pt x="114300" y="0"/>
                                </a:moveTo>
                                <a:lnTo>
                                  <a:pt x="115062" y="2370"/>
                                </a:lnTo>
                                <a:lnTo>
                                  <a:pt x="115062" y="49668"/>
                                </a:lnTo>
                                <a:lnTo>
                                  <a:pt x="114300" y="47244"/>
                                </a:lnTo>
                                <a:lnTo>
                                  <a:pt x="97536" y="100584"/>
                                </a:lnTo>
                                <a:lnTo>
                                  <a:pt x="42672" y="100584"/>
                                </a:lnTo>
                                <a:cubicBezTo>
                                  <a:pt x="50292" y="105156"/>
                                  <a:pt x="56388" y="111252"/>
                                  <a:pt x="64008" y="117348"/>
                                </a:cubicBezTo>
                                <a:cubicBezTo>
                                  <a:pt x="71628" y="123444"/>
                                  <a:pt x="79248" y="129540"/>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2311" name="Shape 2311"/>
                        <wps:cNvSpPr/>
                        <wps:spPr>
                          <a:xfrm>
                            <a:off x="3403854" y="2370"/>
                            <a:ext cx="113538" cy="226230"/>
                          </a:xfrm>
                          <a:custGeom>
                            <a:avLst/>
                            <a:gdLst/>
                            <a:ahLst/>
                            <a:cxnLst/>
                            <a:rect l="0" t="0" r="0" b="0"/>
                            <a:pathLst>
                              <a:path w="113538" h="226230">
                                <a:moveTo>
                                  <a:pt x="0" y="0"/>
                                </a:moveTo>
                                <a:lnTo>
                                  <a:pt x="26670" y="82974"/>
                                </a:lnTo>
                                <a:lnTo>
                                  <a:pt x="113538" y="82974"/>
                                </a:lnTo>
                                <a:lnTo>
                                  <a:pt x="43434" y="137838"/>
                                </a:lnTo>
                                <a:lnTo>
                                  <a:pt x="70866" y="226230"/>
                                </a:lnTo>
                                <a:lnTo>
                                  <a:pt x="0" y="171950"/>
                                </a:lnTo>
                                <a:lnTo>
                                  <a:pt x="0" y="153656"/>
                                </a:lnTo>
                                <a:lnTo>
                                  <a:pt x="43434" y="186606"/>
                                </a:lnTo>
                                <a:cubicBezTo>
                                  <a:pt x="40386" y="177462"/>
                                  <a:pt x="37338" y="168318"/>
                                  <a:pt x="35814" y="159174"/>
                                </a:cubicBezTo>
                                <a:cubicBezTo>
                                  <a:pt x="32766" y="150030"/>
                                  <a:pt x="29718" y="140886"/>
                                  <a:pt x="26670" y="131742"/>
                                </a:cubicBezTo>
                                <a:cubicBezTo>
                                  <a:pt x="34290" y="127170"/>
                                  <a:pt x="41910" y="121074"/>
                                  <a:pt x="49530" y="114978"/>
                                </a:cubicBezTo>
                                <a:cubicBezTo>
                                  <a:pt x="57150" y="108882"/>
                                  <a:pt x="64770" y="102786"/>
                                  <a:pt x="72390" y="98214"/>
                                </a:cubicBezTo>
                                <a:lnTo>
                                  <a:pt x="16002" y="98214"/>
                                </a:lnTo>
                                <a:lnTo>
                                  <a:pt x="0" y="47298"/>
                                </a:lnTo>
                                <a:lnTo>
                                  <a:pt x="0" y="0"/>
                                </a:lnTo>
                                <a:close/>
                              </a:path>
                            </a:pathLst>
                          </a:custGeom>
                          <a:solidFill>
                            <a:srgbClr val="000000"/>
                          </a:solidFill>
                          <a:ln w="0" cap="flat">
                            <a:noFill/>
                            <a:miter lim="127000"/>
                          </a:ln>
                          <a:effectLst/>
                        </wps:spPr>
                        <wps:bodyPr/>
                      </wps:wsp>
                      <wps:wsp>
                        <wps:cNvPr id="2312" name="Shape 2312"/>
                        <wps:cNvSpPr/>
                        <wps:spPr>
                          <a:xfrm>
                            <a:off x="35935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13" name="Shape 2313"/>
                        <wps:cNvSpPr/>
                        <wps:spPr>
                          <a:xfrm>
                            <a:off x="3708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314" name="Shape 2314"/>
                        <wps:cNvSpPr/>
                        <wps:spPr>
                          <a:xfrm>
                            <a:off x="38983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15" name="Shape 2315"/>
                        <wps:cNvSpPr/>
                        <wps:spPr>
                          <a:xfrm>
                            <a:off x="40134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316" name="Shape 2316"/>
                        <wps:cNvSpPr/>
                        <wps:spPr>
                          <a:xfrm>
                            <a:off x="42031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17" name="Shape 2317"/>
                        <wps:cNvSpPr/>
                        <wps:spPr>
                          <a:xfrm>
                            <a:off x="4318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318" name="Shape 2318"/>
                        <wps:cNvSpPr/>
                        <wps:spPr>
                          <a:xfrm>
                            <a:off x="45079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19" name="Shape 2319"/>
                        <wps:cNvSpPr/>
                        <wps:spPr>
                          <a:xfrm>
                            <a:off x="4623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320" name="Shape 2320"/>
                        <wps:cNvSpPr/>
                        <wps:spPr>
                          <a:xfrm>
                            <a:off x="48127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21" name="Shape 2321"/>
                        <wps:cNvSpPr/>
                        <wps:spPr>
                          <a:xfrm>
                            <a:off x="49278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322" name="Shape 2322"/>
                        <wps:cNvSpPr/>
                        <wps:spPr>
                          <a:xfrm>
                            <a:off x="5117592" y="0"/>
                            <a:ext cx="115062" cy="228600"/>
                          </a:xfrm>
                          <a:custGeom>
                            <a:avLst/>
                            <a:gdLst/>
                            <a:ahLst/>
                            <a:cxnLst/>
                            <a:rect l="0" t="0" r="0" b="0"/>
                            <a:pathLst>
                              <a:path w="115062" h="228600">
                                <a:moveTo>
                                  <a:pt x="114299" y="0"/>
                                </a:moveTo>
                                <a:lnTo>
                                  <a:pt x="115062" y="2372"/>
                                </a:lnTo>
                                <a:lnTo>
                                  <a:pt x="115062" y="49670"/>
                                </a:lnTo>
                                <a:lnTo>
                                  <a:pt x="114299" y="47244"/>
                                </a:lnTo>
                                <a:lnTo>
                                  <a:pt x="97536" y="100584"/>
                                </a:lnTo>
                                <a:lnTo>
                                  <a:pt x="42671" y="100584"/>
                                </a:lnTo>
                                <a:cubicBezTo>
                                  <a:pt x="50292"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2" y="156027"/>
                                </a:lnTo>
                                <a:lnTo>
                                  <a:pt x="115062"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23" name="Shape 2323"/>
                        <wps:cNvSpPr/>
                        <wps:spPr>
                          <a:xfrm>
                            <a:off x="5232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5"/>
                                </a:lnTo>
                                <a:lnTo>
                                  <a:pt x="43434" y="186604"/>
                                </a:lnTo>
                                <a:cubicBezTo>
                                  <a:pt x="40386" y="177460"/>
                                  <a:pt x="37338" y="168316"/>
                                  <a:pt x="35814" y="159172"/>
                                </a:cubicBezTo>
                                <a:cubicBezTo>
                                  <a:pt x="32766" y="150028"/>
                                  <a:pt x="29718" y="140884"/>
                                  <a:pt x="26670" y="131740"/>
                                </a:cubicBezTo>
                                <a:cubicBezTo>
                                  <a:pt x="34290" y="127168"/>
                                  <a:pt x="41910" y="121072"/>
                                  <a:pt x="49530" y="114976"/>
                                </a:cubicBezTo>
                                <a:cubicBezTo>
                                  <a:pt x="57150" y="108880"/>
                                  <a:pt x="64770" y="102784"/>
                                  <a:pt x="72390" y="98212"/>
                                </a:cubicBezTo>
                                <a:lnTo>
                                  <a:pt x="16002" y="98212"/>
                                </a:lnTo>
                                <a:lnTo>
                                  <a:pt x="0" y="47298"/>
                                </a:lnTo>
                                <a:lnTo>
                                  <a:pt x="0" y="0"/>
                                </a:lnTo>
                                <a:close/>
                              </a:path>
                            </a:pathLst>
                          </a:custGeom>
                          <a:solidFill>
                            <a:srgbClr val="000000"/>
                          </a:solidFill>
                          <a:ln w="0" cap="flat">
                            <a:noFill/>
                            <a:miter lim="127000"/>
                          </a:ln>
                          <a:effectLst/>
                        </wps:spPr>
                        <wps:bodyPr/>
                      </wps:wsp>
                      <wps:wsp>
                        <wps:cNvPr id="2324" name="Shape 2324"/>
                        <wps:cNvSpPr/>
                        <wps:spPr>
                          <a:xfrm>
                            <a:off x="5422393" y="0"/>
                            <a:ext cx="115061" cy="228600"/>
                          </a:xfrm>
                          <a:custGeom>
                            <a:avLst/>
                            <a:gdLst/>
                            <a:ahLst/>
                            <a:cxnLst/>
                            <a:rect l="0" t="0" r="0" b="0"/>
                            <a:pathLst>
                              <a:path w="115061" h="228600">
                                <a:moveTo>
                                  <a:pt x="114299" y="0"/>
                                </a:moveTo>
                                <a:lnTo>
                                  <a:pt x="115061" y="2371"/>
                                </a:lnTo>
                                <a:lnTo>
                                  <a:pt x="115061" y="49668"/>
                                </a:lnTo>
                                <a:lnTo>
                                  <a:pt x="114299" y="47244"/>
                                </a:lnTo>
                                <a:lnTo>
                                  <a:pt x="97535" y="100584"/>
                                </a:lnTo>
                                <a:lnTo>
                                  <a:pt x="42671" y="100584"/>
                                </a:lnTo>
                                <a:cubicBezTo>
                                  <a:pt x="50291" y="105156"/>
                                  <a:pt x="56387" y="111252"/>
                                  <a:pt x="64007" y="117348"/>
                                </a:cubicBezTo>
                                <a:cubicBezTo>
                                  <a:pt x="71627" y="123444"/>
                                  <a:pt x="79247" y="129540"/>
                                  <a:pt x="86867" y="134112"/>
                                </a:cubicBezTo>
                                <a:cubicBezTo>
                                  <a:pt x="83819" y="143256"/>
                                  <a:pt x="80771" y="152400"/>
                                  <a:pt x="79247" y="161544"/>
                                </a:cubicBezTo>
                                <a:cubicBezTo>
                                  <a:pt x="76199" y="170688"/>
                                  <a:pt x="73151" y="179832"/>
                                  <a:pt x="70103" y="188976"/>
                                </a:cubicBezTo>
                                <a:lnTo>
                                  <a:pt x="114299" y="155448"/>
                                </a:lnTo>
                                <a:lnTo>
                                  <a:pt x="115061" y="156026"/>
                                </a:lnTo>
                                <a:lnTo>
                                  <a:pt x="115061" y="17432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25" name="Shape 2325"/>
                        <wps:cNvSpPr/>
                        <wps:spPr>
                          <a:xfrm>
                            <a:off x="5537454" y="2371"/>
                            <a:ext cx="113538" cy="226229"/>
                          </a:xfrm>
                          <a:custGeom>
                            <a:avLst/>
                            <a:gdLst/>
                            <a:ahLst/>
                            <a:cxnLst/>
                            <a:rect l="0" t="0" r="0" b="0"/>
                            <a:pathLst>
                              <a:path w="113538" h="226229">
                                <a:moveTo>
                                  <a:pt x="0" y="0"/>
                                </a:moveTo>
                                <a:lnTo>
                                  <a:pt x="26670" y="82973"/>
                                </a:lnTo>
                                <a:lnTo>
                                  <a:pt x="113538" y="82973"/>
                                </a:lnTo>
                                <a:lnTo>
                                  <a:pt x="43434" y="137837"/>
                                </a:lnTo>
                                <a:lnTo>
                                  <a:pt x="70865" y="226229"/>
                                </a:lnTo>
                                <a:lnTo>
                                  <a:pt x="0" y="171949"/>
                                </a:lnTo>
                                <a:lnTo>
                                  <a:pt x="0" y="153655"/>
                                </a:lnTo>
                                <a:lnTo>
                                  <a:pt x="43434" y="186605"/>
                                </a:lnTo>
                                <a:cubicBezTo>
                                  <a:pt x="40386" y="177461"/>
                                  <a:pt x="37338" y="168317"/>
                                  <a:pt x="35814" y="159173"/>
                                </a:cubicBezTo>
                                <a:cubicBezTo>
                                  <a:pt x="32765" y="150029"/>
                                  <a:pt x="29718" y="140885"/>
                                  <a:pt x="26670" y="131741"/>
                                </a:cubicBezTo>
                                <a:cubicBezTo>
                                  <a:pt x="34290" y="127169"/>
                                  <a:pt x="41910" y="121073"/>
                                  <a:pt x="49530" y="114977"/>
                                </a:cubicBezTo>
                                <a:cubicBezTo>
                                  <a:pt x="57150" y="108881"/>
                                  <a:pt x="64770" y="102785"/>
                                  <a:pt x="72390" y="98213"/>
                                </a:cubicBezTo>
                                <a:lnTo>
                                  <a:pt x="16002" y="98213"/>
                                </a:lnTo>
                                <a:lnTo>
                                  <a:pt x="0" y="47298"/>
                                </a:lnTo>
                                <a:lnTo>
                                  <a:pt x="0" y="0"/>
                                </a:lnTo>
                                <a:close/>
                              </a:path>
                            </a:pathLst>
                          </a:custGeom>
                          <a:solidFill>
                            <a:srgbClr val="000000"/>
                          </a:solidFill>
                          <a:ln w="0" cap="flat">
                            <a:noFill/>
                            <a:miter lim="127000"/>
                          </a:ln>
                          <a:effectLst/>
                        </wps:spPr>
                        <wps:bodyPr/>
                      </wps:wsp>
                      <wps:wsp>
                        <wps:cNvPr id="2326" name="Shape 2326"/>
                        <wps:cNvSpPr/>
                        <wps:spPr>
                          <a:xfrm>
                            <a:off x="26791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327" name="Shape 2327"/>
                        <wps:cNvSpPr/>
                        <wps:spPr>
                          <a:xfrm>
                            <a:off x="29839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2328" name="Shape 2328"/>
                        <wps:cNvSpPr/>
                        <wps:spPr>
                          <a:xfrm>
                            <a:off x="32887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2329" name="Shape 2329"/>
                        <wps:cNvSpPr/>
                        <wps:spPr>
                          <a:xfrm>
                            <a:off x="35935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30" name="Shape 2330"/>
                        <wps:cNvSpPr/>
                        <wps:spPr>
                          <a:xfrm>
                            <a:off x="38983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31" name="Shape 2331"/>
                        <wps:cNvSpPr/>
                        <wps:spPr>
                          <a:xfrm>
                            <a:off x="42031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32" name="Shape 2332"/>
                        <wps:cNvSpPr/>
                        <wps:spPr>
                          <a:xfrm>
                            <a:off x="45079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s:wsp>
                        <wps:cNvPr id="2333" name="Shape 2333"/>
                        <wps:cNvSpPr/>
                        <wps:spPr>
                          <a:xfrm>
                            <a:off x="4812792" y="0"/>
                            <a:ext cx="167640" cy="228600"/>
                          </a:xfrm>
                          <a:custGeom>
                            <a:avLst/>
                            <a:gdLst/>
                            <a:ahLst/>
                            <a:cxnLst/>
                            <a:rect l="0" t="0" r="0" b="0"/>
                            <a:pathLst>
                              <a:path w="167640" h="228600">
                                <a:moveTo>
                                  <a:pt x="114299" y="0"/>
                                </a:moveTo>
                                <a:lnTo>
                                  <a:pt x="141731" y="85344"/>
                                </a:lnTo>
                                <a:lnTo>
                                  <a:pt x="167640" y="85344"/>
                                </a:lnTo>
                                <a:lnTo>
                                  <a:pt x="167640" y="133051"/>
                                </a:lnTo>
                                <a:lnTo>
                                  <a:pt x="158495" y="140208"/>
                                </a:lnTo>
                                <a:lnTo>
                                  <a:pt x="167640" y="169675"/>
                                </a:lnTo>
                                <a:lnTo>
                                  <a:pt x="167640" y="214593"/>
                                </a:lnTo>
                                <a:lnTo>
                                  <a:pt x="114299" y="173736"/>
                                </a:lnTo>
                                <a:lnTo>
                                  <a:pt x="42671" y="228600"/>
                                </a:lnTo>
                                <a:lnTo>
                                  <a:pt x="70103" y="140208"/>
                                </a:lnTo>
                                <a:lnTo>
                                  <a:pt x="0" y="85345"/>
                                </a:lnTo>
                                <a:lnTo>
                                  <a:pt x="0" y="85344"/>
                                </a:lnTo>
                                <a:lnTo>
                                  <a:pt x="86867" y="85344"/>
                                </a:lnTo>
                                <a:lnTo>
                                  <a:pt x="114299" y="0"/>
                                </a:lnTo>
                                <a:close/>
                              </a:path>
                            </a:pathLst>
                          </a:custGeom>
                          <a:solidFill>
                            <a:srgbClr val="000000"/>
                          </a:solidFill>
                          <a:ln w="0" cap="flat">
                            <a:noFill/>
                            <a:miter lim="127000"/>
                          </a:ln>
                          <a:effectLst/>
                        </wps:spPr>
                        <wps:bodyPr/>
                      </wps:wsp>
                    </wpg:wgp>
                  </a:graphicData>
                </a:graphic>
              </wp:inline>
            </w:drawing>
          </mc:Choice>
          <mc:Fallback>
            <w:pict>
              <v:group w14:anchorId="63AECAA7" id="Group 10408" o:spid="_x0000_s1026" style="width:444.95pt;height:40.7pt;mso-position-horizontal-relative:char;mso-position-vertical-relative:line" coordsize="56509,5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">
                <v:shape id="Shape 2262" o:spid="_x0000_s1027" style="position:absolute;left:35692;top:4109;width:320;height:1057;visibility:visible;mso-wrap-style:square;v-text-anchor:top" coordsize="32004,105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" path="m32004,r,8808l16764,15735v-3048,4572,-6096,10668,-6096,16765l10668,43168v,6095,1524,10667,6096,15239c19812,61456,25908,64503,32004,64503r,9144c22860,73647,16764,69076,10668,61456r,44195l,105651,,495r10668,l10668,12687c13716,8115,17145,4686,21336,2400l32004,xe" fillcolor="black" stroked="f" strokeweight="0">
                  <v:stroke miterlimit="83231f" joinstyle="miter"/>
                  <v:path arrowok="t" textboxrect="0,0,32004,105651"/>
                </v:shape>
                <v:shape id="Shape 2263" o:spid="_x0000_s1028" style="position:absolute;left:34747;top:3810;width:746;height:1036;visibility:visible;mso-wrap-style:square;v-text-anchor:top" coordsize="7467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" path="m51816,v9144,,16764,1524,22860,4572l74676,16764c68580,12192,59436,10668,51816,10668v-12192,,-21336,4572,-28956,12192c16764,30480,12192,39624,12192,53340v,12192,4572,21336,10668,28956c28956,89916,38100,92964,48768,92964v10668,,19812,-1524,25908,-6096l74676,97536v-7620,4572,-16764,6096,-27432,6096c33528,103632,21336,99060,13716,89916,4572,80772,,68580,,53340,,38100,4572,24384,15240,15240,24384,4572,36576,,51816,xe" fillcolor="black" stroked="f" strokeweight="0">
                  <v:stroke miterlimit="83231f" joinstyle="miter"/>
                  <v:path arrowok="t" textboxrect="0,0,74676,103632"/>
                </v:shape>
                <v:shape id="Shape 2264" o:spid="_x0000_s1029" style="position:absolute;left:36484;top:4102;width:305;height:738;visibility:visible;mso-wrap-style:square;v-text-anchor:top" coordsize="30480,7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" path="m30480,r,9522l18288,14940v-3048,4572,-6096,9144,-7620,15240l30480,30180r,9144l10668,39324v,9144,3048,15240,7620,18288l30480,63154r,10651l7620,65232c1524,57612,,48468,,37800,,25608,3048,16464,9144,10368,12192,6558,15621,3891,19431,2177l30480,xe" fillcolor="black" stroked="f" strokeweight="0">
                  <v:stroke miterlimit="83231f" joinstyle="miter"/>
                  <v:path arrowok="t" textboxrect="0,0,30480,73805"/>
                </v:shape>
                <v:shape id="Shape 2265" o:spid="_x0000_s1030" style="position:absolute;left:36012;top:4099;width:335;height:747;visibility:visible;mso-wrap-style:square;v-text-anchor:top" coordsize="3352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" path="m4572,v9144,,15240,3048,21336,9144c30480,15240,33528,24384,33528,35052v,12192,-3048,21336,-9144,28956c18288,71628,10668,74676,,74676l,65532v6096,,12192,-3048,15240,-7620c19812,51816,21336,44196,21336,35052v,-7620,-1524,-13716,-6096,-18288c12192,12192,7620,9144,1524,9144l,9837,,1029,4572,xe" fillcolor="black" stroked="f" strokeweight="0">
                  <v:stroke miterlimit="83231f" joinstyle="miter"/>
                  <v:path arrowok="t" textboxrect="0,0,33528,74676"/>
                </v:shape>
                <v:shape id="Shape 2266" o:spid="_x0000_s1031" style="position:absolute;left:36789;top:4678;width:259;height:168;visibility:visible;mso-wrap-style:square;v-text-anchor:top" coordsize="25908,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" path="m25908,r,10668c19812,15240,12192,16764,1524,16764l,16193,,5542,4572,7620c12192,7620,19812,4572,25908,xe" fillcolor="black" stroked="f" strokeweight="0">
                  <v:stroke miterlimit="83231f" joinstyle="miter"/>
                  <v:path arrowok="t" textboxrect="0,0,25908,16764"/>
                </v:shape>
                <v:shape id="Shape 2267" o:spid="_x0000_s1032" style="position:absolute;left:37170;top:4114;width:343;height:976;visibility:visible;mso-wrap-style:square;v-text-anchor:top" coordsize="3429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" path="m24384,r9906,l34290,12981,29528,36957c26670,45720,22860,54102,18288,62484r16002,l34290,71628r-25146,l9144,97536,,97536,,62484r6097,c18288,44196,24384,24384,24384,xe" fillcolor="black" stroked="f" strokeweight="0">
                  <v:stroke miterlimit="83231f" joinstyle="miter"/>
                  <v:path arrowok="t" textboxrect="0,0,34290,97536"/>
                </v:shape>
                <v:shape id="Shape 2268" o:spid="_x0000_s1033" style="position:absolute;left:36789;top:4099;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" path="m1524,v9144,,16764,3048,21336,9144c28956,15240,30480,22860,30480,33528r,6096l,39624,,30480r19812,c19812,24384,18288,18288,15240,15240,12192,10668,7620,9144,1524,9144l,9821,,300,1524,xe" fillcolor="black" stroked="f" strokeweight="0">
                  <v:stroke miterlimit="83231f" joinstyle="miter"/>
                  <v:path arrowok="t" textboxrect="0,0,30480,39624"/>
                </v:shape>
                <v:shape id="Shape 2269" o:spid="_x0000_s1034" style="position:absolute;left:38801;top:4117;width:312;height:714;visibility:visible;mso-wrap-style:square;v-text-anchor:top" coordsize="31242,7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" path="m31242,r,9122l20383,12148v-2476,2096,-3619,5144,-3619,8954c16764,24912,17907,27579,20383,29293r10859,2314l31242,43985r-2286,929c27051,46629,25146,49295,22860,53106l13716,71394,,71394,12192,48533v3048,-4571,6096,-7620,10668,-9144c16764,37866,12192,36342,10668,33294,7620,30246,6096,25674,6096,21102v,-7620,1524,-12192,6096,-15240l31242,xe" fillcolor="black" stroked="f" strokeweight="0">
                  <v:stroke miterlimit="83231f" joinstyle="miter"/>
                  <v:path arrowok="t" textboxrect="0,0,31242,71394"/>
                </v:shape>
                <v:shape id="Shape 2270" o:spid="_x0000_s1035" style="position:absolute;left:3805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" path="m,l12192,r,28956l47244,28956,47244,,59436,r,71628l47244,71628r,-32004l12192,39624r,32004l,71628,,xe" fillcolor="black" stroked="f" strokeweight="0">
                  <v:stroke miterlimit="83231f" joinstyle="miter"/>
                  <v:path arrowok="t" textboxrect="0,0,59436,71628"/>
                </v:shape>
                <v:shape id="Shape 2271" o:spid="_x0000_s1036" style="position:absolute;left:37513;top:4114;width:388;height:976;visibility:visible;mso-wrap-style:square;v-text-anchor:top" coordsize="38862,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" path="m,l28194,r,62484l38862,62484r,35052l28194,97536r,-25908l,71628,,62484r16002,l16002,9144r-15240,l,12981,,xe" fillcolor="black" stroked="f" strokeweight="0">
                  <v:stroke miterlimit="83231f" joinstyle="miter"/>
                  <v:path arrowok="t" textboxrect="0,0,38862,97536"/>
                </v:shape>
                <v:shape id="Shape 2272" o:spid="_x0000_s1037" style="position:absolute;left:39532;top:4114;width:305;height:717;visibility:visible;mso-wrap-style:square;v-text-anchor:top" coordsize="3048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" path="m30480,r,9144c21336,9144,16764,13716,16764,21336v,7620,4572,10668,13716,10668l30480,44323r-2286,826c25908,46863,23622,49530,21336,53340l12192,71628,,71628,10668,48768v3048,-4572,6096,-7620,10668,-9144c15241,38100,12192,36576,9144,33528,6096,30480,4572,25908,4572,21336v,-7620,1524,-12192,6096,-15240c15241,1524,22860,,30480,xe" fillcolor="black" stroked="f" strokeweight="0">
                  <v:stroke miterlimit="83231f" joinstyle="miter"/>
                  <v:path arrowok="t" textboxrect="0,0,30480,71628"/>
                </v:shape>
                <v:shape id="Shape 2273" o:spid="_x0000_s1038" style="position:absolute;left:39113;top:4114;width:251;height:717;visibility:visible;mso-wrap-style:square;v-text-anchor:top" coordsize="2514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" path="m762,l25146,r,71628l14478,71628r,-28956l3810,42672,,44220,,31842r762,162l14478,32004r,-22860l762,9144,,9357,,234,762,xe" fillcolor="black" stroked="f" strokeweight="0">
                  <v:stroke miterlimit="83231f" joinstyle="miter"/>
                  <v:path arrowok="t" textboxrect="0,0,25146,71628"/>
                </v:shape>
                <v:shape id="Shape 2274" o:spid="_x0000_s1039" style="position:absolute;left:39837;top:4114;width:244;height:717;visibility:visible;mso-wrap-style:square;v-text-anchor:top" coordsize="2438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" path="m,l24384,r,71628l13716,71628r,-28956l4572,42672,,44323,,32004r13716,l13716,9144,,9144,,xe" fillcolor="black" stroked="f" strokeweight="0">
                  <v:stroke miterlimit="83231f" joinstyle="miter"/>
                  <v:path arrowok="t" textboxrect="0,0,24384,71628"/>
                </v:shape>
                <v:shape id="Shape 2275" o:spid="_x0000_s1040" style="position:absolute;left:40660;top:4102;width:350;height:744;visibility:visible;mso-wrap-style:square;v-text-anchor:top" coordsize="35052,74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" path="m35052,r,8887c28956,8887,22859,11935,18288,16507v-4572,4572,-6096,12192,-6096,21336c12192,45463,13716,53083,18288,57655v4571,4572,10668,7620,16764,7620l35052,74419c24384,74419,15239,71371,9144,63750,3048,57655,,48511,,37843,,25650,3048,16507,10668,10411,13716,6601,17526,3933,21907,2219l35052,xe" fillcolor="black" stroked="f" strokeweight="0">
                  <v:stroke miterlimit="83231f" joinstyle="miter"/>
                  <v:path arrowok="t" textboxrect="0,0,35052,74419"/>
                </v:shape>
                <v:shape id="Shape 2276" o:spid="_x0000_s1041" style="position:absolute;left:41544;top:4114;width:701;height:976;visibility:visible;mso-wrap-style:square;v-text-anchor:top" coordsize="70104,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" path="m,l12192,r,62484l48768,62484,48768,,59436,r,62484l70104,62484r,35052l60960,97536r,-25908l,71628,,xe" fillcolor="black" stroked="f" strokeweight="0">
                  <v:stroke miterlimit="83231f" joinstyle="miter"/>
                  <v:path arrowok="t" textboxrect="0,0,70104,97536"/>
                </v:shape>
                <v:shape id="Shape 2277" o:spid="_x0000_s1042" style="position:absolute;left:42351;top:4104;width:313;height:739;visibility:visible;mso-wrap-style:square;v-text-anchor:top" coordsize="31242,73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" path="m31242,r,9716l19811,14797v-4572,4572,-6095,9144,-7619,15240l31242,30037r,9144l12192,39181v,9144,1524,15240,6096,18288l31242,63357r,10571l9144,65089c3048,57469,,48325,,37657,,25464,3048,16321,9144,10225,12953,6415,16763,3747,20764,2033l31242,xe" fillcolor="black" stroked="f" strokeweight="0">
                  <v:stroke miterlimit="83231f" joinstyle="miter"/>
                  <v:path arrowok="t" textboxrect="0,0,31242,73928"/>
                </v:shape>
                <v:shape id="Shape 2278" o:spid="_x0000_s1043" style="position:absolute;left:41010;top:4099;width:351;height:747;visibility:visible;mso-wrap-style:square;v-text-anchor:top" coordsize="35052,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" path="m1524,c12192,,19812,3048,25908,9144v6096,7620,9144,16764,9144,27432c35052,48768,32004,57912,25908,64008,19812,71628,10668,74676,,74676l,65532v7620,,13716,-3048,18288,-7620c21336,53340,22860,45720,22860,38100v,-9144,-1524,-16764,-4572,-21336c13716,12192,7620,9144,,9144l,257,1524,xe" fillcolor="black" stroked="f" strokeweight="0">
                  <v:stroke miterlimit="83231f" joinstyle="miter"/>
                  <v:path arrowok="t" textboxrect="0,0,35052,74676"/>
                </v:shape>
                <v:shape id="Shape 2279" o:spid="_x0000_s1044" style="position:absolute;left:42664;top:4678;width:267;height:168;visibility:visible;mso-wrap-style:square;v-text-anchor:top" coordsize="2667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" path="m26670,r,10668c20574,15240,11430,16764,762,16764l,16459,,5888,3810,7620c12954,7620,19050,4572,26670,xe" fillcolor="black" stroked="f" strokeweight="0">
                  <v:stroke miterlimit="83231f" joinstyle="miter"/>
                  <v:path arrowok="t" textboxrect="0,0,26670,16764"/>
                </v:shape>
                <v:shape id="Shape 2280" o:spid="_x0000_s1045" style="position:absolute;left:44637;top:4397;width:275;height:449;visibility:visible;mso-wrap-style:square;v-text-anchor:top" coordsize="27432,4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" path="m27432,r,9797c21336,9797,18288,11321,15239,12845v-3047,3048,-4571,6096,-4571,10668c10668,26561,12192,29609,15239,32657v1524,1524,6097,3048,9145,3048l27432,34351r,9303l22859,44849v-7620,,-13715,-1524,-16764,-6096c1524,35705,,31133,,25037,,11321,7620,3701,22859,653l27432,xe" fillcolor="black" stroked="f" strokeweight="0">
                  <v:stroke miterlimit="83231f" joinstyle="miter"/>
                  <v:path arrowok="t" textboxrect="0,0,27432,44849"/>
                </v:shape>
                <v:shape id="Shape 2281" o:spid="_x0000_s1046" style="position:absolute;left:43982;top:4114;width:579;height:717;visibility:visible;mso-wrap-style:square;v-text-anchor:top" coordsize="5791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" path="m,l10668,r,33528l41148,,56388,,22860,35052,57912,71628r-15240,l10668,36576r,35052l,71628,,xe" fillcolor="black" stroked="f" strokeweight="0">
                  <v:stroke miterlimit="83231f" joinstyle="miter"/>
                  <v:path arrowok="t" textboxrect="0,0,57912,71628"/>
                </v:shape>
                <v:shape id="Shape 2282" o:spid="_x0000_s1047" style="position:absolute;left:4314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" path="m,l12192,r,28956l48768,28956,48768,,59436,r,71628l48768,71628r,-32004l12192,39624r,32004l,71628,,xe" fillcolor="black" stroked="f" strokeweight="0">
                  <v:stroke miterlimit="83231f" joinstyle="miter"/>
                  <v:path arrowok="t" textboxrect="0,0,59436,71628"/>
                </v:shape>
                <v:shape id="Shape 2283" o:spid="_x0000_s1048" style="position:absolute;left:44698;top:4107;width:214;height:175;visibility:visible;mso-wrap-style:square;v-text-anchor:top" coordsize="21336,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" path="m21336,r,8992l,17526,,5334,21336,xe" fillcolor="black" stroked="f" strokeweight="0">
                  <v:stroke miterlimit="83231f" joinstyle="miter"/>
                  <v:path arrowok="t" textboxrect="0,0,21336,17526"/>
                </v:shape>
                <v:shape id="Shape 2284" o:spid="_x0000_s1049" style="position:absolute;left:42664;top:4099;width:312;height:396;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" path="m2286,v9144,,16764,3048,21336,9144c28194,15240,31242,22860,31242,33528r,6096l,39624,,30480r19050,c19050,24384,17526,18288,14478,15240,11430,10668,6858,9144,2286,9144l,10160,,443,2286,xe" fillcolor="black" stroked="f" strokeweight="0">
                  <v:stroke miterlimit="83231f" joinstyle="miter"/>
                  <v:path arrowok="t" textboxrect="0,0,31242,39624"/>
                </v:shape>
                <v:shape id="Shape 2285" o:spid="_x0000_s1050" style="position:absolute;left:46847;top:4693;width:153;height:153;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" path="m7620,v1524,,4572,,6096,1524c15240,3048,15240,4572,15240,7620v,1524,,3048,-1524,4572c12192,13716,9144,15240,7620,15240v-1524,,-4572,-1524,-6096,-3048c,10668,,9144,,7620,,4572,,3048,1524,1524,3048,,6096,,7620,xe" fillcolor="black" stroked="f" strokeweight="0">
                  <v:stroke miterlimit="83231f" joinstyle="miter"/>
                  <v:path arrowok="t" textboxrect="0,0,15240,15240"/>
                </v:shape>
                <v:shape id="Shape 2286" o:spid="_x0000_s1051" style="position:absolute;left:45369;top:4693;width:168;height:153;visibility:visible;mso-wrap-style:square;v-text-anchor:top" coordsize="1676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" path="m7620,v3048,,4572,,6096,1524c15240,3048,16764,4572,16764,7620v,1524,-1524,3048,-3048,4572c12192,13716,10668,15240,7620,15240v-1524,,-3048,-1524,-4572,-3048c1524,10668,,9144,,7620,,4572,1524,3048,3048,1524,4572,,6096,,7620,xe" fillcolor="black" stroked="f" strokeweight="0">
                  <v:stroke miterlimit="83231f" joinstyle="miter"/>
                  <v:path arrowok="t" textboxrect="0,0,16764,15240"/>
                </v:shape>
                <v:shape id="Shape 2287" o:spid="_x0000_s1052" style="position:absolute;left:45369;top:4099;width:168;height:152;visibility:visible;mso-wrap-style:square;v-text-anchor:top" coordsize="1676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" path="m7620,v3048,,4572,1524,6096,3048c15240,4572,16764,6096,16764,7620v,3048,-1524,4572,-3048,6096c12192,15240,10668,15240,7620,15240v-1524,,-3048,,-4572,-1524c1524,12192,,10668,,7620,,6096,1524,4572,3048,3048,4572,1524,6096,,7620,xe" fillcolor="black" stroked="f" strokeweight="0">
                  <v:stroke miterlimit="83231f" joinstyle="miter"/>
                  <v:path arrowok="t" textboxrect="0,0,16764,15240"/>
                </v:shape>
                <v:shape id="Shape 2288" o:spid="_x0000_s1053" style="position:absolute;left:44912;top:4099;width:289;height:735;visibility:visible;mso-wrap-style:square;v-text-anchor:top" coordsize="28956,7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" path="m3048,c19812,,28956,9144,28956,25908r,47244l16764,73152r,-10668c14478,66294,11430,69342,7810,71438l,73480,,64177,10668,59436v4572,-4572,6096,-9144,6096,-15240l16764,36576,,39624,,29827,16764,27432c16764,15240,12192,9144,1524,9144l,9754,,762,3048,xe" fillcolor="black" stroked="f" strokeweight="0">
                  <v:stroke miterlimit="83231f" joinstyle="miter"/>
                  <v:path arrowok="t" textboxrect="0,0,28956,73480"/>
                </v:shape>
                <v:shape id="Shape 2289" o:spid="_x0000_s1054" style="position:absolute;left:47152;top:3825;width:625;height:1006;visibility:visible;mso-wrap-style:square;v-text-anchor:top" coordsize="62484,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" path="m,l62484,r,7620c60960,9144,59436,13716,57912,16764v-3048,4572,-4571,9144,-7620,13716c48768,35052,45720,41147,42672,45720v-1524,6096,-4572,12192,-6096,18288c33528,70103,32004,76200,30480,82296v-1524,6096,-3048,12192,-3048,18288l13716,100584v1525,-6096,3048,-12192,4572,-18288c19812,76200,21336,70103,24384,64008v1524,-6096,4572,-12192,7620,-16764c33528,41147,36576,36576,38100,32003v3048,-4571,4572,-9143,6096,-12191c47244,15239,48768,12192,48768,10668l,10668,,xe" fillcolor="black" stroked="f" strokeweight="0">
                  <v:stroke miterlimit="83231f" joinstyle="miter"/>
                  <v:path arrowok="t" textboxrect="0,0,62484,100584"/>
                </v:shape>
                <v:shape id="Shape 2290" o:spid="_x0000_s1055" style="position:absolute;left:46070;top:3825;width:625;height:1006;visibility:visible;mso-wrap-style:square;v-text-anchor:top" coordsize="62484,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" path="m,l62484,r,7620c60960,9144,59436,13716,57912,16764v-3048,4572,-4572,9144,-7620,13716c48768,35052,45720,41147,42672,45720v-1524,6096,-4572,12192,-6096,18288c33528,70103,32004,76200,30480,82296v-1524,6096,-3048,12192,-3048,18288l15240,100584v,-6096,1524,-12192,3048,-18288c19812,76200,22860,70103,24384,64008v3048,-6096,4572,-12192,7620,-16764c33528,41147,36576,36576,38100,32003v3048,-4571,4572,-9143,7620,-12191c47244,15239,48768,12192,50292,10668l,10668,,xe" fillcolor="black" stroked="f" strokeweight="0">
                  <v:stroke miterlimit="83231f" joinstyle="miter"/>
                  <v:path arrowok="t" textboxrect="0,0,62484,100584"/>
                </v:shape>
                <v:shape id="Shape 2291" o:spid="_x0000_s1056" style="position:absolute;left:47929;top:3810;width:579;height:1036;visibility:visible;mso-wrap-style:square;v-text-anchor:top" coordsize="57912,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" path="m27432,v3048,,7620,1524,10668,1524c41148,3048,44196,4572,47244,7620v1524,1524,4572,4572,6096,6096c53340,16764,54864,21336,54864,24384v,12192,-7620,21336,-19812,25908c38100,50292,41148,50292,44196,51816v3048,1524,4572,3048,7620,6096c53340,59436,54864,62484,56388,64008v1524,3048,1524,6096,1524,9144c57912,77724,57912,82296,56388,85344v-3048,4572,-4572,7620,-7620,10668c45720,97536,41148,100584,38100,102108v-4573,1524,-9144,1524,-15240,1524c13716,103632,6096,102108,,99060l,85344v7620,6096,15240,9144,22860,9144c27432,94488,30480,92964,33527,92964v1525,-1524,4573,-3048,6097,-4572c42672,86868,44196,85344,44196,82296v1524,-1524,3048,-4572,3048,-7620c47244,60960,36576,54864,18288,54864r-7620,l10668,45720r7620,c35052,45720,42672,39624,42672,27432v,-12192,-6096,-16764,-18288,-16764c16764,10668,10668,12192,4572,16764r,-10668c10668,1524,18288,,27432,xe" fillcolor="black" stroked="f" strokeweight="0">
                  <v:stroke miterlimit="83231f" joinstyle="miter"/>
                  <v:path arrowok="t" textboxrect="0,0,57912,103632"/>
                </v:shape>
                <v:shape id="Shape 2292" o:spid="_x0000_s1057" style="position:absolute;left:2621;top:289;width:640;height:1905;visibility:visible;mso-wrap-style:square;v-text-anchor:top" coordsize="64008,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" path="m56388,r7620,l64008,190500r-21336,l42672,30480v-1524,1524,-4572,3048,-7620,4572c32004,38100,28956,39624,24384,41148v-3048,3048,-7620,4572,-12192,6096c7620,48768,4572,50292,,51816l,30480c4572,28956,9144,27432,15240,24384v4572,-1524,9144,-4572,15240,-6096c35052,15240,39624,12192,44196,9144,48768,6096,53340,3048,56388,xe" fillcolor="black" stroked="f" strokeweight="0">
                  <v:stroke miterlimit="83231f" joinstyle="miter"/>
                  <v:path arrowok="t" textboxrect="0,0,64008,190500"/>
                </v:shape>
                <v:shape id="Shape 2293" o:spid="_x0000_s1058" style="position:absolute;left:1173;top:289;width:655;height:1905;visibility:visible;mso-wrap-style:square;v-text-anchor:top" coordsize="65532,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" path="m57912,r7620,l65532,190500r-21336,l44196,30480v-1524,1524,-4572,3048,-7620,4572c33528,38100,30480,39624,25908,41148v-4572,3048,-7620,4572,-12192,6096c9144,48768,4572,50292,,51816l,30480c4572,28956,10668,27432,15240,24384v6096,-1524,10668,-4572,15240,-6096c36576,15240,41148,12192,45720,9144,50292,6096,53340,3048,57912,xe" fillcolor="black" stroked="f" strokeweight="0">
                  <v:stroke miterlimit="83231f" joinstyle="miter"/>
                  <v:path arrowok="t" textboxrect="0,0,65532,190500"/>
                </v:shape>
                <v:shape id="Shape 2294" o:spid="_x0000_s1059" style="position:absolute;top:3599;width:472;height:1033;visibility:visible;mso-wrap-style:square;v-text-anchor:top" coordsize="47244,10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" path="m47244,r,10397c38100,10397,28956,14970,22860,22590,15240,30209,12192,39353,12192,51546v,12192,3048,22860,9144,30480c28956,89646,36576,92694,47244,92694r,10668c33528,103362,21336,98790,13716,89646,4572,80502,,68309,,53070,,36306,4572,24114,13716,14970,17526,9635,22479,5826,28385,3349l47244,xe" fillcolor="black" stroked="f" strokeweight="0">
                  <v:stroke miterlimit="83231f" joinstyle="miter"/>
                  <v:path arrowok="t" textboxrect="0,0,47244,103362"/>
                </v:shape>
                <v:shape id="Shape 2295" o:spid="_x0000_s1060" style="position:absolute;left:1722;top:3901;width:274;height:716;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" path="m,l27432,r,10668l10668,10668r,19812l27432,30480r,9144l10668,39624r,22860l27432,62484r,9144l,71628,,xe" fillcolor="black" stroked="f" strokeweight="0">
                  <v:stroke miterlimit="83231f" joinstyle="miter"/>
                  <v:path arrowok="t" textboxrect="0,0,27432,71628"/>
                </v:shape>
                <v:shape id="Shape 2296" o:spid="_x0000_s1061" style="position:absolute;left:1036;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" path="m,l54864,r,10668l33528,10668r,60960l21336,71628r,-60960l,10668,,xe" fillcolor="black" stroked="f" strokeweight="0">
                  <v:stroke miterlimit="83231f" joinstyle="miter"/>
                  <v:path arrowok="t" textboxrect="0,0,54864,71628"/>
                </v:shape>
                <v:shape id="Shape 2297" o:spid="_x0000_s1062" style="position:absolute;left:472;top:3596;width:472;height:1036;visibility:visible;mso-wrap-style:square;v-text-anchor:top" coordsize="4724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" path="m1524,c15240,,25908,4572,35052,13716v7620,10668,12192,22860,12192,36576c47244,67056,42672,80772,35052,89916,25908,99060,13716,103632,,103632l,92964v10668,,19812,-3048,25908,-10668c32004,76200,35052,65532,35052,53340v,-13716,-3048,-24384,-9144,-32004c19812,15240,12192,10668,,10668l,271,1524,xe" fillcolor="black" stroked="f" strokeweight="0">
                  <v:stroke miterlimit="83231f" joinstyle="miter"/>
                  <v:path arrowok="t" textboxrect="0,0,47244,103632"/>
                </v:shape>
                <v:shape id="Shape 2298" o:spid="_x0000_s1063" style="position:absolute;left:1996;top:3901;width:290;height:716;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" path="m,l3048,v7620,,12192,1524,16764,4572c24384,7620,25908,12192,25908,18288v,9144,-4572,13716,-13716,16764c22860,36576,28956,41148,28956,51816v,4572,-3048,10668,-7620,13716c16764,70104,12192,71628,4572,71628l,71628,,62484r3048,c12192,62484,16764,57912,16764,50292v,-6096,-4572,-10668,-15240,-10668l,39624,,30480v9144,,13716,-4572,13716,-10668c13716,13716,10668,10668,1524,10668l,10668,,xe" fillcolor="black" stroked="f" strokeweight="0">
                  <v:stroke miterlimit="83231f" joinstyle="miter"/>
                  <v:path arrowok="t" textboxrect="0,0,28956,71628"/>
                </v:shape>
                <v:shape id="Shape 2299" o:spid="_x0000_s1064" style="position:absolute;left:2423;top:3890;width:312;height:739;visibility:visible;mso-wrap-style:square;v-text-anchor:top" coordsize="31242,7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" path="m31242,r,9735l19812,14816v-4572,4572,-6096,9144,-7620,15240l31242,30056r,10667l12192,40723v,7621,1524,13717,6096,18289l31242,63722r,10225l9144,65108c3048,59012,,49868,,37676,,27008,3048,17864,9144,10244,12192,6433,16002,3766,20193,2052l31242,xe" fillcolor="black" stroked="f" strokeweight="0">
                  <v:stroke miterlimit="83231f" joinstyle="miter"/>
                  <v:path arrowok="t" textboxrect="0,0,31242,73947"/>
                </v:shape>
                <v:shape id="Shape 2300" o:spid="_x0000_s1065" style="position:absolute;left:2735;top:4465;width:267;height:167;visibility:visible;mso-wrap-style:square;v-text-anchor:top" coordsize="2667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" path="m26670,r,10668c20574,15240,11430,16764,762,16764l,16459,,6235,3810,7620c11430,7620,19050,4572,26670,xe" fillcolor="black" stroked="f" strokeweight="0">
                  <v:stroke miterlimit="83231f" joinstyle="miter"/>
                  <v:path arrowok="t" textboxrect="0,0,26670,16764"/>
                </v:shape>
                <v:shape id="Shape 2301" o:spid="_x0000_s1066" style="position:absolute;left:3810;top:3901;width:266;height:716;visibility:visible;mso-wrap-style:square;v-text-anchor:top" coordsize="2667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" path="m,l10668,r,27432l26670,27432r,10668l10668,38100r,24384l26670,62484r,9144l,71628,,xe" fillcolor="black" stroked="f" strokeweight="0">
                  <v:stroke miterlimit="83231f" joinstyle="miter"/>
                  <v:path arrowok="t" textboxrect="0,0,26670,71628"/>
                </v:shape>
                <v:shape id="Shape 2302" o:spid="_x0000_s1067" style="position:absolute;left:3124;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" path="m,l54864,r,10668l33528,10668r,60960l21336,71628r,-60960l,10668,,xe" fillcolor="black" stroked="f" strokeweight="0">
                  <v:stroke miterlimit="83231f" joinstyle="miter"/>
                  <v:path arrowok="t" textboxrect="0,0,54864,71628"/>
                </v:shape>
                <v:shape id="Shape 2303" o:spid="_x0000_s1068" style="position:absolute;left:2735;top:3886;width:313;height:411;visibility:visible;mso-wrap-style:square;v-text-anchor:top" coordsize="31242,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" path="m2286,v9144,,16764,3048,21336,9144c28194,15240,31242,24384,31242,35052r,6096l,41148,,30480r19050,c19050,24384,17526,18288,14478,15240,11430,12192,6858,9144,2286,9144l,10160,,424,2286,xe" fillcolor="black" stroked="f" strokeweight="0">
                  <v:stroke miterlimit="83231f" joinstyle="miter"/>
                  <v:path arrowok="t" textboxrect="0,0,31242,41148"/>
                </v:shape>
                <v:shape id="Shape 2304" o:spid="_x0000_s1069" style="position:absolute;left:4076;top:4175;width:282;height:442;visibility:visible;mso-wrap-style:square;v-text-anchor:top" coordsize="28194,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" path="m,l3810,v7620,,13716,1524,16764,6096c25146,9144,28194,15240,28194,21336v,7620,-3048,13716,-7620,16764c16002,42672,11430,44196,5334,44196l,44196,,35052r2286,c11430,35052,16002,30480,16002,21336,16002,13716,11430,10668,762,10668r-762,l,xe" fillcolor="black" stroked="f" strokeweight="0">
                  <v:stroke miterlimit="83231f" joinstyle="miter"/>
                  <v:path arrowok="t" textboxrect="0,0,28194,44196"/>
                </v:shape>
                <v:shape id="Shape 10503" o:spid="_x0000_s1070" style="position:absolute;left:4480;top:3901;width:107;height:716;visibility:visible;mso-wrap-style:square;v-text-anchor:top" coordsize="10668,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" path="m,l10668,r,71628l,71628,,e" fillcolor="black" stroked="f" strokeweight="0">
                  <v:stroke miterlimit="83231f" joinstyle="miter"/>
                  <v:path arrowok="t" textboxrect="0,0,10668,71628"/>
                </v:shape>
                <v:shape id="Shape 2306" o:spid="_x0000_s1071" style="position:absolute;left:2679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" path="m114300,r762,2372l115062,49670r-762,-2426l97536,100584r-54864,c50292,105156,56388,111252,64008,117348v7620,6096,15240,12192,22860,16764c83820,143256,80772,152400,79248,161544v-3048,9144,-6096,18288,-9144,27432l114300,155448r762,579l115062,174320r-762,-584l42672,228600,70104,140208,,85344r86868,l114300,xe" fillcolor="black" stroked="f" strokeweight="0">
                  <v:stroke miterlimit="83231f" joinstyle="miter"/>
                  <v:path arrowok="t" textboxrect="0,0,115062,228600"/>
                </v:shape>
                <v:shape id="Shape 2307" o:spid="_x0000_s1072" style="position:absolute;left:2794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308" o:spid="_x0000_s1073" style="position:absolute;left:2983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" path="m114300,r762,2372l115062,49670r-762,-2426l97536,100584r-54864,c50292,105156,56388,111252,64008,117348v7620,6096,15240,12192,22860,16764c83820,143256,80772,152400,79248,161544v-3048,9144,-6096,18288,-9144,27432l114300,155448r762,579l115062,174320r-762,-584l42672,228600,70104,140208,,85344r86868,l114300,xe" fillcolor="black" stroked="f" strokeweight="0">
                  <v:stroke miterlimit="83231f" joinstyle="miter"/>
                  <v:path arrowok="t" textboxrect="0,0,115062,228600"/>
                </v:shape>
                <v:shape id="Shape 2309" o:spid="_x0000_s1074" style="position:absolute;left:3099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310" o:spid="_x0000_s1075" style="position:absolute;left:3288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" path="m114300,r762,2370l115062,49668r-762,-2424l97536,100584r-54864,c50292,105156,56388,111252,64008,117348v7620,6096,15240,12192,22860,16764c83820,143256,80772,152400,79248,161544v-3048,9144,-6096,18288,-9144,27432l114300,155448r762,578l115062,174320r-762,-584l42672,228600,70104,140208,,85344r,l86868,85344,114300,xe" fillcolor="black" stroked="f" strokeweight="0">
                  <v:stroke miterlimit="83231f" joinstyle="miter"/>
                  <v:path arrowok="t" textboxrect="0,0,115062,228600"/>
                </v:shape>
                <v:shape id="Shape 2311" o:spid="_x0000_s1076" style="position:absolute;left:34038;top:23;width:1135;height:2263;visibility:visible;mso-wrap-style:square;v-text-anchor:top" coordsize="113538,22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" path="m,l26670,82974r86868,l43434,137838r27432,88392l,171950,,153656r43434,32950c40386,177462,37338,168318,35814,159174v-3048,-9144,-6096,-18288,-9144,-27432c34290,127170,41910,121074,49530,114978v7620,-6096,15240,-12192,22860,-16764l16002,98214,,47298,,xe" fillcolor="black" stroked="f" strokeweight="0">
                  <v:stroke miterlimit="83231f" joinstyle="miter"/>
                  <v:path arrowok="t" textboxrect="0,0,113538,226230"/>
                </v:shape>
                <v:shape id="Shape 2312" o:spid="_x0000_s1077" style="position:absolute;left:3593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313" o:spid="_x0000_s1078" style="position:absolute;left:3708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314" o:spid="_x0000_s1079" style="position:absolute;left:38983;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315" o:spid="_x0000_s1080" style="position:absolute;left:40134;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316" o:spid="_x0000_s1081" style="position:absolute;left:4203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317" o:spid="_x0000_s1082" style="position:absolute;left:4318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318" o:spid="_x0000_s1083" style="position:absolute;left:4507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319" o:spid="_x0000_s1084" style="position:absolute;left:4623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320" o:spid="_x0000_s1085" style="position:absolute;left:4812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321" o:spid="_x0000_s1086" style="position:absolute;left:49278;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322" o:spid="_x0000_s1087" style="position:absolute;left:5117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" path="m114299,r763,2372l115062,49670r-763,-2426l97536,100584r-54865,c50292,105156,56387,111252,64007,117348v7620,6096,15240,12192,22860,16764c83819,143256,80771,152400,79247,161544v-3048,9144,-6096,18288,-9144,27432l114299,155448r763,579l115062,174320r-763,-584l42671,228600,70103,140208,,85345r,-1l86867,85344,114299,xe" fillcolor="black" stroked="f" strokeweight="0">
                  <v:stroke miterlimit="83231f" joinstyle="miter"/>
                  <v:path arrowok="t" textboxrect="0,0,115062,228600"/>
                </v:shape>
                <v:shape id="Shape 2323" o:spid="_x0000_s1088" style="position:absolute;left:5232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" path="m,l26670,82972r86868,l43434,137836r27432,88392l,171948,,153655r43434,32949c40386,177460,37338,168316,35814,159172v-3048,-9144,-6096,-18288,-9144,-27432c34290,127168,41910,121072,49530,114976v7620,-6096,15240,-12192,22860,-16764l16002,98212,,47298,,xe" fillcolor="black" stroked="f" strokeweight="0">
                  <v:stroke miterlimit="83231f" joinstyle="miter"/>
                  <v:path arrowok="t" textboxrect="0,0,113538,226228"/>
                </v:shape>
                <v:shape id="Shape 2324" o:spid="_x0000_s1089" style="position:absolute;left:54223;width:1151;height:2286;visibility:visible;mso-wrap-style:square;v-text-anchor:top" coordsize="115061,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" path="m114299,r762,2371l115061,49668r-762,-2424l97535,100584r-54864,c50291,105156,56387,111252,64007,117348v7620,6096,15240,12192,22860,16764c83819,143256,80771,152400,79247,161544v-3048,9144,-6096,18288,-9144,27432l114299,155448r762,578l115061,174320r-762,-584l42671,228600,70103,140208,,85345r,-1l86867,85344,114299,xe" fillcolor="black" stroked="f" strokeweight="0">
                  <v:stroke miterlimit="83231f" joinstyle="miter"/>
                  <v:path arrowok="t" textboxrect="0,0,115061,228600"/>
                </v:shape>
                <v:shape id="Shape 2325" o:spid="_x0000_s1090" style="position:absolute;left:55374;top:23;width:1135;height:2263;visibility:visible;mso-wrap-style:square;v-text-anchor:top" coordsize="113538,22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" path="m,l26670,82973r86868,l43434,137837r27431,88392l,171949,,153655r43434,32950c40386,177461,37338,168317,35814,159173v-3049,-9144,-6096,-18288,-9144,-27432c34290,127169,41910,121073,49530,114977v7620,-6096,15240,-12192,22860,-16764l16002,98213,,47298,,xe" fillcolor="black" stroked="f" strokeweight="0">
                  <v:stroke miterlimit="83231f" joinstyle="miter"/>
                  <v:path arrowok="t" textboxrect="0,0,113538,226229"/>
                </v:shape>
                <v:shape id="Shape 2326" o:spid="_x0000_s1091" style="position:absolute;left:26791;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" path="m114300,r27432,85344l228600,85344r-70104,54864l185928,228600,114300,173736,42672,228600,70104,140208,,85344r86868,l114300,xe" fillcolor="black" stroked="f" strokeweight="0">
                  <v:stroke miterlimit="83231f" joinstyle="miter"/>
                  <v:path arrowok="t" textboxrect="0,0,228600,228600"/>
                </v:shape>
                <v:shape id="Shape 2327" o:spid="_x0000_s1092" style="position:absolute;left:29839;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" path="m114300,r27432,85344l228600,85344r-70104,54864l185928,228600,114300,173736,42672,228600,70104,140208,,85344r86868,l114300,xe" fillcolor="black" stroked="f" strokeweight="0">
                  <v:stroke miterlimit="83231f" joinstyle="miter"/>
                  <v:path arrowok="t" textboxrect="0,0,228600,228600"/>
                </v:shape>
                <v:shape id="Shape 2328" o:spid="_x0000_s1093" style="position:absolute;left:32887;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" path="m114300,r27432,85344l228600,85344r-70104,54864l185928,228600,114300,173736,42672,228600,70104,140208,,85344r,l86868,85344,114300,xe" fillcolor="black" stroked="f" strokeweight="0">
                  <v:stroke miterlimit="83231f" joinstyle="miter"/>
                  <v:path arrowok="t" textboxrect="0,0,228600,228600"/>
                </v:shape>
                <v:shape id="Shape 2329" o:spid="_x0000_s1094" style="position:absolute;left:35935;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" path="m114299,r27432,85344l228599,85344r-70104,54864l185927,228600,114299,173736,42671,228600,70103,140208,,85345r,-1l86867,85344,114299,xe" fillcolor="black" stroked="f" strokeweight="0">
                  <v:stroke miterlimit="83231f" joinstyle="miter"/>
                  <v:path arrowok="t" textboxrect="0,0,228599,228600"/>
                </v:shape>
                <v:shape id="Shape 2330" o:spid="_x0000_s1095" style="position:absolute;left:38983;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" path="m114299,r27432,85344l228599,85344r-70104,54864l185927,228600,114299,173736,42671,228600,70103,140208,,85345r,-1l86867,85344,114299,xe" fillcolor="black" stroked="f" strokeweight="0">
                  <v:stroke miterlimit="83231f" joinstyle="miter"/>
                  <v:path arrowok="t" textboxrect="0,0,228599,228600"/>
                </v:shape>
                <v:shape id="Shape 2331" o:spid="_x0000_s1096" style="position:absolute;left:42031;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" path="m114299,r27432,85344l228599,85344r-70104,54864l185927,228600,114299,173736,42671,228600,70103,140208,,85345r,-1l86867,85344,114299,xe" fillcolor="black" stroked="f" strokeweight="0">
                  <v:stroke miterlimit="83231f" joinstyle="miter"/>
                  <v:path arrowok="t" textboxrect="0,0,228599,228600"/>
                </v:shape>
                <v:shape id="Shape 2332" o:spid="_x0000_s1097" style="position:absolute;left:45079;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" path="m114299,r27432,85344l228599,85344r-70104,54864l185927,228600,114299,173736,42671,228600,70103,140208,,85345r,-1l86867,85344,114299,xe" fillcolor="black" stroked="f" strokeweight="0">
                  <v:stroke miterlimit="83231f" joinstyle="miter"/>
                  <v:path arrowok="t" textboxrect="0,0,228599,228600"/>
                </v:shape>
                <v:shape id="Shape 2333" o:spid="_x0000_s1098" style="position:absolute;left:48127;width:1677;height:2286;visibility:visible;mso-wrap-style:square;v-text-anchor:top" coordsize="16764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" path="m114299,r27432,85344l167640,85344r,47707l158495,140208r9145,29467l167640,214593,114299,173736,42671,228600,70103,140208,,85345r,-1l86867,85344,114299,xe" fillcolor="black" stroked="f" strokeweight="0">
                  <v:stroke miterlimit="83231f" joinstyle="miter"/>
                  <v:path arrowok="t" textboxrect="0,0,167640,228600"/>
                </v:shape>
                <w10:anchorlock/>
              </v:group>
            </w:pict>
          </mc:Fallback>
        </mc:AlternateContent>
      </w:r>
    </w:p>
    <w:p w14:paraId="355F127A" w14:textId="1E6C5BBA" w:rsidR="00606A0D" w:rsidRPr="00BB0C57" w:rsidRDefault="00262A75" w:rsidP="00BB0C57">
      <w:pPr>
        <w:numPr>
          <w:ilvl w:val="0"/>
          <w:numId w:val="24"/>
        </w:numPr>
        <w:spacing w:after="0" w:line="360" w:lineRule="auto"/>
        <w:ind w:left="709"/>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 xml:space="preserve">Какие пожелания бы Вы высказали по улучшению курса: </w:t>
      </w:r>
    </w:p>
    <w:p w14:paraId="1B548F64" w14:textId="3FBE04FF" w:rsidR="00606A0D" w:rsidRPr="00BB0C57" w:rsidRDefault="00606A0D" w:rsidP="00BB0C57">
      <w:pPr>
        <w:spacing w:after="0" w:line="360" w:lineRule="auto"/>
        <w:ind w:firstLine="709"/>
        <w:jc w:val="both"/>
        <w:rPr>
          <w:rFonts w:ascii="Times New Roman" w:hAnsi="Times New Roman" w:cs="Times New Roman"/>
          <w:sz w:val="24"/>
          <w:szCs w:val="24"/>
        </w:rPr>
      </w:pPr>
      <w:r w:rsidRPr="00BB0C57">
        <w:rPr>
          <w:rFonts w:ascii="Times New Roman" w:hAnsi="Times New Roman" w:cs="Times New Roman"/>
          <w:sz w:val="24"/>
          <w:szCs w:val="24"/>
        </w:rPr>
        <w:t>«Более жесткий контроль преподавателей,</w:t>
      </w:r>
      <w:r w:rsidR="00C25065" w:rsidRPr="00BB0C57">
        <w:rPr>
          <w:rFonts w:ascii="Times New Roman" w:hAnsi="Times New Roman" w:cs="Times New Roman"/>
          <w:sz w:val="24"/>
          <w:szCs w:val="24"/>
        </w:rPr>
        <w:t xml:space="preserve"> </w:t>
      </w:r>
      <w:r w:rsidRPr="00BB0C57">
        <w:rPr>
          <w:rFonts w:ascii="Times New Roman" w:hAnsi="Times New Roman" w:cs="Times New Roman"/>
          <w:sz w:val="24"/>
          <w:szCs w:val="24"/>
        </w:rPr>
        <w:t xml:space="preserve">консультантов, которые бы действительно курировали бы студентов, не уходя в небытие», </w:t>
      </w:r>
      <w:r w:rsidRPr="00BB0C57">
        <w:rPr>
          <w:rFonts w:ascii="Times New Roman" w:hAnsi="Times New Roman" w:cs="Times New Roman"/>
          <w:sz w:val="24"/>
          <w:szCs w:val="24"/>
        </w:rPr>
        <w:tab/>
        <w:t>«1) четко прописанные сроков сдачи заданий 2) участие всех участников проекта (в нашей работе выпали магистранты)», «Организация, возможно не все курсы брать в общую группу, а 1 и 2 курс, и например 3 и 4», «Проводить его лучше очно, ставить более жёсткие и частые дедлайны, нужен более жёсткий контроль со стороны руководителей»</w:t>
      </w:r>
    </w:p>
    <w:p w14:paraId="160DA43B" w14:textId="55B08FAD" w:rsidR="00606A0D" w:rsidRPr="00BB0C57" w:rsidRDefault="00262A75" w:rsidP="00BB0C57">
      <w:pPr>
        <w:numPr>
          <w:ilvl w:val="0"/>
          <w:numId w:val="24"/>
        </w:numPr>
        <w:spacing w:after="0" w:line="360" w:lineRule="auto"/>
        <w:ind w:leftChars="125" w:left="275"/>
        <w:jc w:val="both"/>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Укажите курс обучения</w:t>
      </w:r>
    </w:p>
    <w:p w14:paraId="2462280D" w14:textId="77777777" w:rsidR="00606A0D" w:rsidRPr="00BB0C57" w:rsidRDefault="00606A0D" w:rsidP="00BB0C57">
      <w:pPr>
        <w:spacing w:after="0"/>
        <w:ind w:firstLine="709"/>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2FA6F962" wp14:editId="33B9F9DF">
                <wp:extent cx="6246369" cy="1429510"/>
                <wp:effectExtent l="0" t="0" r="0" b="0"/>
                <wp:docPr id="10411" name="Group 10411"/>
                <wp:cNvGraphicFramePr/>
                <a:graphic xmlns:a="http://schemas.openxmlformats.org/drawingml/2006/main">
                  <a:graphicData uri="http://schemas.microsoft.com/office/word/2010/wordprocessingGroup">
                    <wpg:wgp>
                      <wpg:cNvGrpSpPr/>
                      <wpg:grpSpPr>
                        <a:xfrm>
                          <a:off x="0" y="0"/>
                          <a:ext cx="6246369" cy="1429510"/>
                          <a:chOff x="0" y="0"/>
                          <a:chExt cx="6246369" cy="1429510"/>
                        </a:xfrm>
                      </wpg:grpSpPr>
                      <wps:wsp>
                        <wps:cNvPr id="2377" name="Shape 2377"/>
                        <wps:cNvSpPr/>
                        <wps:spPr>
                          <a:xfrm>
                            <a:off x="372364" y="405382"/>
                            <a:ext cx="53340" cy="83820"/>
                          </a:xfrm>
                          <a:custGeom>
                            <a:avLst/>
                            <a:gdLst/>
                            <a:ahLst/>
                            <a:cxnLst/>
                            <a:rect l="0" t="0" r="0" b="0"/>
                            <a:pathLst>
                              <a:path w="53340" h="83820">
                                <a:moveTo>
                                  <a:pt x="0" y="0"/>
                                </a:moveTo>
                                <a:lnTo>
                                  <a:pt x="9144" y="0"/>
                                </a:lnTo>
                                <a:lnTo>
                                  <a:pt x="24384" y="44196"/>
                                </a:lnTo>
                                <a:cubicBezTo>
                                  <a:pt x="25908" y="44196"/>
                                  <a:pt x="25908" y="45720"/>
                                  <a:pt x="25908" y="48768"/>
                                </a:cubicBezTo>
                                <a:cubicBezTo>
                                  <a:pt x="27432" y="47244"/>
                                  <a:pt x="27432" y="45720"/>
                                  <a:pt x="27432" y="44196"/>
                                </a:cubicBezTo>
                                <a:lnTo>
                                  <a:pt x="44196" y="0"/>
                                </a:lnTo>
                                <a:lnTo>
                                  <a:pt x="53340" y="0"/>
                                </a:lnTo>
                                <a:lnTo>
                                  <a:pt x="27432" y="67056"/>
                                </a:lnTo>
                                <a:cubicBezTo>
                                  <a:pt x="22860" y="77724"/>
                                  <a:pt x="15240" y="83820"/>
                                  <a:pt x="7620" y="83820"/>
                                </a:cubicBezTo>
                                <a:cubicBezTo>
                                  <a:pt x="4572" y="83820"/>
                                  <a:pt x="3048" y="83820"/>
                                  <a:pt x="1524" y="83820"/>
                                </a:cubicBezTo>
                                <a:lnTo>
                                  <a:pt x="1524" y="74676"/>
                                </a:lnTo>
                                <a:cubicBezTo>
                                  <a:pt x="3048" y="76200"/>
                                  <a:pt x="4572" y="76200"/>
                                  <a:pt x="6096" y="76200"/>
                                </a:cubicBezTo>
                                <a:cubicBezTo>
                                  <a:pt x="10668" y="76200"/>
                                  <a:pt x="15240" y="73152"/>
                                  <a:pt x="16764" y="68580"/>
                                </a:cubicBezTo>
                                <a:lnTo>
                                  <a:pt x="21336" y="57912"/>
                                </a:lnTo>
                                <a:lnTo>
                                  <a:pt x="0" y="0"/>
                                </a:lnTo>
                                <a:close/>
                              </a:path>
                            </a:pathLst>
                          </a:custGeom>
                          <a:solidFill>
                            <a:srgbClr val="000000"/>
                          </a:solidFill>
                          <a:ln w="0" cap="flat">
                            <a:noFill/>
                            <a:miter lim="127000"/>
                          </a:ln>
                          <a:effectLst/>
                        </wps:spPr>
                        <wps:bodyPr/>
                      </wps:wsp>
                      <wps:wsp>
                        <wps:cNvPr id="2378" name="Shape 2378"/>
                        <wps:cNvSpPr/>
                        <wps:spPr>
                          <a:xfrm>
                            <a:off x="323596" y="405382"/>
                            <a:ext cx="47244" cy="57912"/>
                          </a:xfrm>
                          <a:custGeom>
                            <a:avLst/>
                            <a:gdLst/>
                            <a:ahLst/>
                            <a:cxnLst/>
                            <a:rect l="0" t="0" r="0" b="0"/>
                            <a:pathLst>
                              <a:path w="47244" h="57912">
                                <a:moveTo>
                                  <a:pt x="0" y="0"/>
                                </a:moveTo>
                                <a:lnTo>
                                  <a:pt x="9144" y="0"/>
                                </a:lnTo>
                                <a:lnTo>
                                  <a:pt x="9144" y="25908"/>
                                </a:lnTo>
                                <a:lnTo>
                                  <a:pt x="33528" y="0"/>
                                </a:lnTo>
                                <a:lnTo>
                                  <a:pt x="45720" y="0"/>
                                </a:lnTo>
                                <a:lnTo>
                                  <a:pt x="18288" y="27432"/>
                                </a:lnTo>
                                <a:lnTo>
                                  <a:pt x="47244" y="57912"/>
                                </a:lnTo>
                                <a:lnTo>
                                  <a:pt x="35052" y="57912"/>
                                </a:lnTo>
                                <a:lnTo>
                                  <a:pt x="9144" y="30480"/>
                                </a:lnTo>
                                <a:lnTo>
                                  <a:pt x="9144" y="57912"/>
                                </a:lnTo>
                                <a:lnTo>
                                  <a:pt x="0" y="57912"/>
                                </a:lnTo>
                                <a:lnTo>
                                  <a:pt x="0" y="0"/>
                                </a:lnTo>
                                <a:close/>
                              </a:path>
                            </a:pathLst>
                          </a:custGeom>
                          <a:solidFill>
                            <a:srgbClr val="000000"/>
                          </a:solidFill>
                          <a:ln w="0" cap="flat">
                            <a:noFill/>
                            <a:miter lim="127000"/>
                          </a:ln>
                          <a:effectLst/>
                        </wps:spPr>
                        <wps:bodyPr/>
                      </wps:wsp>
                      <wps:wsp>
                        <wps:cNvPr id="2379" name="Shape 2379"/>
                        <wps:cNvSpPr/>
                        <wps:spPr>
                          <a:xfrm>
                            <a:off x="434848" y="404920"/>
                            <a:ext cx="26670" cy="84282"/>
                          </a:xfrm>
                          <a:custGeom>
                            <a:avLst/>
                            <a:gdLst/>
                            <a:ahLst/>
                            <a:cxnLst/>
                            <a:rect l="0" t="0" r="0" b="0"/>
                            <a:pathLst>
                              <a:path w="26670" h="84282">
                                <a:moveTo>
                                  <a:pt x="26670" y="0"/>
                                </a:moveTo>
                                <a:lnTo>
                                  <a:pt x="26670" y="6939"/>
                                </a:lnTo>
                                <a:lnTo>
                                  <a:pt x="15240" y="12654"/>
                                </a:lnTo>
                                <a:cubicBezTo>
                                  <a:pt x="12192" y="15702"/>
                                  <a:pt x="9144" y="20274"/>
                                  <a:pt x="9144" y="26370"/>
                                </a:cubicBezTo>
                                <a:lnTo>
                                  <a:pt x="9144" y="33990"/>
                                </a:lnTo>
                                <a:cubicBezTo>
                                  <a:pt x="9144" y="38562"/>
                                  <a:pt x="10668" y="43134"/>
                                  <a:pt x="13716" y="46182"/>
                                </a:cubicBezTo>
                                <a:cubicBezTo>
                                  <a:pt x="16764" y="49230"/>
                                  <a:pt x="21336" y="50754"/>
                                  <a:pt x="25908" y="50754"/>
                                </a:cubicBezTo>
                                <a:lnTo>
                                  <a:pt x="26670" y="50416"/>
                                </a:lnTo>
                                <a:lnTo>
                                  <a:pt x="26670" y="59668"/>
                                </a:lnTo>
                                <a:lnTo>
                                  <a:pt x="17335" y="56850"/>
                                </a:lnTo>
                                <a:cubicBezTo>
                                  <a:pt x="14478" y="54945"/>
                                  <a:pt x="12192" y="52278"/>
                                  <a:pt x="10668" y="49230"/>
                                </a:cubicBezTo>
                                <a:lnTo>
                                  <a:pt x="9144" y="49230"/>
                                </a:lnTo>
                                <a:lnTo>
                                  <a:pt x="9144" y="84282"/>
                                </a:lnTo>
                                <a:lnTo>
                                  <a:pt x="0" y="84282"/>
                                </a:lnTo>
                                <a:lnTo>
                                  <a:pt x="0" y="462"/>
                                </a:lnTo>
                                <a:lnTo>
                                  <a:pt x="9144" y="462"/>
                                </a:lnTo>
                                <a:lnTo>
                                  <a:pt x="9144" y="11130"/>
                                </a:lnTo>
                                <a:lnTo>
                                  <a:pt x="10668" y="11130"/>
                                </a:lnTo>
                                <a:cubicBezTo>
                                  <a:pt x="12954" y="7320"/>
                                  <a:pt x="15621" y="4272"/>
                                  <a:pt x="18860" y="2177"/>
                                </a:cubicBezTo>
                                <a:lnTo>
                                  <a:pt x="26670" y="0"/>
                                </a:lnTo>
                                <a:close/>
                              </a:path>
                            </a:pathLst>
                          </a:custGeom>
                          <a:solidFill>
                            <a:srgbClr val="000000"/>
                          </a:solidFill>
                          <a:ln w="0" cap="flat">
                            <a:noFill/>
                            <a:miter lim="127000"/>
                          </a:ln>
                          <a:effectLst/>
                        </wps:spPr>
                        <wps:bodyPr/>
                      </wps:wsp>
                      <wps:wsp>
                        <wps:cNvPr id="2380" name="Shape 2380"/>
                        <wps:cNvSpPr/>
                        <wps:spPr>
                          <a:xfrm>
                            <a:off x="227584" y="380998"/>
                            <a:ext cx="48768" cy="82296"/>
                          </a:xfrm>
                          <a:custGeom>
                            <a:avLst/>
                            <a:gdLst/>
                            <a:ahLst/>
                            <a:cxnLst/>
                            <a:rect l="0" t="0" r="0" b="0"/>
                            <a:pathLst>
                              <a:path w="48768" h="82296">
                                <a:moveTo>
                                  <a:pt x="22860" y="0"/>
                                </a:moveTo>
                                <a:cubicBezTo>
                                  <a:pt x="25908" y="0"/>
                                  <a:pt x="28956" y="1524"/>
                                  <a:pt x="32004" y="1524"/>
                                </a:cubicBezTo>
                                <a:cubicBezTo>
                                  <a:pt x="35052" y="3048"/>
                                  <a:pt x="38100" y="4572"/>
                                  <a:pt x="39624" y="6096"/>
                                </a:cubicBezTo>
                                <a:cubicBezTo>
                                  <a:pt x="41148" y="7620"/>
                                  <a:pt x="42672" y="10668"/>
                                  <a:pt x="44196" y="12192"/>
                                </a:cubicBezTo>
                                <a:cubicBezTo>
                                  <a:pt x="45720" y="15240"/>
                                  <a:pt x="45720" y="18288"/>
                                  <a:pt x="45720" y="21336"/>
                                </a:cubicBezTo>
                                <a:cubicBezTo>
                                  <a:pt x="45720" y="24384"/>
                                  <a:pt x="45720" y="27432"/>
                                  <a:pt x="45720" y="30480"/>
                                </a:cubicBezTo>
                                <a:cubicBezTo>
                                  <a:pt x="44196" y="33528"/>
                                  <a:pt x="42672" y="35052"/>
                                  <a:pt x="41148" y="38100"/>
                                </a:cubicBezTo>
                                <a:cubicBezTo>
                                  <a:pt x="39624" y="39624"/>
                                  <a:pt x="38100" y="42672"/>
                                  <a:pt x="36576" y="44196"/>
                                </a:cubicBezTo>
                                <a:cubicBezTo>
                                  <a:pt x="33528" y="45720"/>
                                  <a:pt x="32004" y="48768"/>
                                  <a:pt x="28956" y="50292"/>
                                </a:cubicBezTo>
                                <a:cubicBezTo>
                                  <a:pt x="24384" y="53340"/>
                                  <a:pt x="21336" y="56388"/>
                                  <a:pt x="18288" y="57912"/>
                                </a:cubicBezTo>
                                <a:cubicBezTo>
                                  <a:pt x="16764" y="59436"/>
                                  <a:pt x="15240" y="60960"/>
                                  <a:pt x="13716" y="62484"/>
                                </a:cubicBezTo>
                                <a:cubicBezTo>
                                  <a:pt x="12192" y="64008"/>
                                  <a:pt x="10668" y="65532"/>
                                  <a:pt x="10668" y="68580"/>
                                </a:cubicBezTo>
                                <a:cubicBezTo>
                                  <a:pt x="9144" y="70103"/>
                                  <a:pt x="9144" y="71628"/>
                                  <a:pt x="9144" y="73152"/>
                                </a:cubicBezTo>
                                <a:lnTo>
                                  <a:pt x="48768" y="73152"/>
                                </a:lnTo>
                                <a:lnTo>
                                  <a:pt x="48768" y="82296"/>
                                </a:lnTo>
                                <a:lnTo>
                                  <a:pt x="0" y="82296"/>
                                </a:lnTo>
                                <a:lnTo>
                                  <a:pt x="0" y="77724"/>
                                </a:lnTo>
                                <a:cubicBezTo>
                                  <a:pt x="0" y="74676"/>
                                  <a:pt x="0" y="71628"/>
                                  <a:pt x="1524" y="68580"/>
                                </a:cubicBezTo>
                                <a:cubicBezTo>
                                  <a:pt x="1524" y="65532"/>
                                  <a:pt x="3048" y="64008"/>
                                  <a:pt x="4572" y="60960"/>
                                </a:cubicBezTo>
                                <a:cubicBezTo>
                                  <a:pt x="6096" y="59436"/>
                                  <a:pt x="9144" y="56388"/>
                                  <a:pt x="10668" y="54864"/>
                                </a:cubicBezTo>
                                <a:cubicBezTo>
                                  <a:pt x="13716" y="51816"/>
                                  <a:pt x="16764" y="48768"/>
                                  <a:pt x="21336" y="45720"/>
                                </a:cubicBezTo>
                                <a:cubicBezTo>
                                  <a:pt x="24384" y="44196"/>
                                  <a:pt x="27432" y="42672"/>
                                  <a:pt x="28956" y="41148"/>
                                </a:cubicBezTo>
                                <a:cubicBezTo>
                                  <a:pt x="30480" y="38100"/>
                                  <a:pt x="32004" y="36576"/>
                                  <a:pt x="33528" y="35052"/>
                                </a:cubicBezTo>
                                <a:cubicBezTo>
                                  <a:pt x="35052" y="33528"/>
                                  <a:pt x="35052" y="30480"/>
                                  <a:pt x="36576" y="28956"/>
                                </a:cubicBezTo>
                                <a:cubicBezTo>
                                  <a:pt x="36576" y="27432"/>
                                  <a:pt x="36576" y="24384"/>
                                  <a:pt x="36576" y="22860"/>
                                </a:cubicBezTo>
                                <a:cubicBezTo>
                                  <a:pt x="36576" y="19812"/>
                                  <a:pt x="36576" y="18288"/>
                                  <a:pt x="35052" y="16764"/>
                                </a:cubicBezTo>
                                <a:cubicBezTo>
                                  <a:pt x="35052" y="13716"/>
                                  <a:pt x="33528" y="13716"/>
                                  <a:pt x="32004" y="12192"/>
                                </a:cubicBezTo>
                                <a:cubicBezTo>
                                  <a:pt x="30480" y="10668"/>
                                  <a:pt x="28956" y="9144"/>
                                  <a:pt x="27432" y="9144"/>
                                </a:cubicBezTo>
                                <a:cubicBezTo>
                                  <a:pt x="25908" y="9144"/>
                                  <a:pt x="24384" y="7620"/>
                                  <a:pt x="21336" y="7620"/>
                                </a:cubicBezTo>
                                <a:cubicBezTo>
                                  <a:pt x="19812" y="7620"/>
                                  <a:pt x="18288" y="9144"/>
                                  <a:pt x="16764" y="9144"/>
                                </a:cubicBezTo>
                                <a:cubicBezTo>
                                  <a:pt x="15240" y="9144"/>
                                  <a:pt x="13716" y="10668"/>
                                  <a:pt x="12192" y="10668"/>
                                </a:cubicBezTo>
                                <a:cubicBezTo>
                                  <a:pt x="10668" y="12192"/>
                                  <a:pt x="9144" y="12192"/>
                                  <a:pt x="7620" y="13716"/>
                                </a:cubicBezTo>
                                <a:cubicBezTo>
                                  <a:pt x="6096" y="15240"/>
                                  <a:pt x="4572" y="16764"/>
                                  <a:pt x="3048" y="18288"/>
                                </a:cubicBezTo>
                                <a:lnTo>
                                  <a:pt x="3048" y="7620"/>
                                </a:lnTo>
                                <a:cubicBezTo>
                                  <a:pt x="6096" y="6096"/>
                                  <a:pt x="7620" y="3048"/>
                                  <a:pt x="12192" y="3048"/>
                                </a:cubicBezTo>
                                <a:cubicBezTo>
                                  <a:pt x="15240" y="1524"/>
                                  <a:pt x="18288" y="0"/>
                                  <a:pt x="22860" y="0"/>
                                </a:cubicBezTo>
                                <a:close/>
                              </a:path>
                            </a:pathLst>
                          </a:custGeom>
                          <a:solidFill>
                            <a:srgbClr val="000000"/>
                          </a:solidFill>
                          <a:ln w="0" cap="flat">
                            <a:noFill/>
                            <a:miter lim="127000"/>
                          </a:ln>
                          <a:effectLst/>
                        </wps:spPr>
                        <wps:bodyPr/>
                      </wps:wsp>
                      <wps:wsp>
                        <wps:cNvPr id="2381" name="Shape 2381"/>
                        <wps:cNvSpPr/>
                        <wps:spPr>
                          <a:xfrm>
                            <a:off x="498856" y="403858"/>
                            <a:ext cx="42672" cy="60960"/>
                          </a:xfrm>
                          <a:custGeom>
                            <a:avLst/>
                            <a:gdLst/>
                            <a:ahLst/>
                            <a:cxnLst/>
                            <a:rect l="0" t="0" r="0" b="0"/>
                            <a:pathLst>
                              <a:path w="42672" h="60960">
                                <a:moveTo>
                                  <a:pt x="28956" y="0"/>
                                </a:moveTo>
                                <a:cubicBezTo>
                                  <a:pt x="35052" y="0"/>
                                  <a:pt x="39624" y="1524"/>
                                  <a:pt x="42672" y="3048"/>
                                </a:cubicBezTo>
                                <a:lnTo>
                                  <a:pt x="42672" y="12192"/>
                                </a:lnTo>
                                <a:cubicBezTo>
                                  <a:pt x="38100" y="9144"/>
                                  <a:pt x="33528" y="7620"/>
                                  <a:pt x="28956" y="7620"/>
                                </a:cubicBezTo>
                                <a:cubicBezTo>
                                  <a:pt x="22860" y="7620"/>
                                  <a:pt x="18288" y="10668"/>
                                  <a:pt x="15240" y="13716"/>
                                </a:cubicBezTo>
                                <a:cubicBezTo>
                                  <a:pt x="10668" y="18288"/>
                                  <a:pt x="9144" y="24384"/>
                                  <a:pt x="9144" y="30480"/>
                                </a:cubicBezTo>
                                <a:cubicBezTo>
                                  <a:pt x="9144" y="38100"/>
                                  <a:pt x="10668" y="42672"/>
                                  <a:pt x="15240" y="47244"/>
                                </a:cubicBezTo>
                                <a:cubicBezTo>
                                  <a:pt x="18288" y="50292"/>
                                  <a:pt x="22860" y="51816"/>
                                  <a:pt x="28956" y="51816"/>
                                </a:cubicBezTo>
                                <a:cubicBezTo>
                                  <a:pt x="33528" y="51816"/>
                                  <a:pt x="38100" y="50292"/>
                                  <a:pt x="42672" y="47244"/>
                                </a:cubicBezTo>
                                <a:lnTo>
                                  <a:pt x="42672" y="56388"/>
                                </a:lnTo>
                                <a:cubicBezTo>
                                  <a:pt x="38100" y="59436"/>
                                  <a:pt x="33528" y="60960"/>
                                  <a:pt x="27432" y="60960"/>
                                </a:cubicBezTo>
                                <a:cubicBezTo>
                                  <a:pt x="18288" y="60960"/>
                                  <a:pt x="12192" y="57912"/>
                                  <a:pt x="7620" y="51816"/>
                                </a:cubicBezTo>
                                <a:cubicBezTo>
                                  <a:pt x="3048" y="47244"/>
                                  <a:pt x="0" y="39624"/>
                                  <a:pt x="0" y="32004"/>
                                </a:cubicBezTo>
                                <a:cubicBezTo>
                                  <a:pt x="0" y="22860"/>
                                  <a:pt x="3048" y="15240"/>
                                  <a:pt x="7620" y="9144"/>
                                </a:cubicBezTo>
                                <a:cubicBezTo>
                                  <a:pt x="13716" y="3048"/>
                                  <a:pt x="21336" y="0"/>
                                  <a:pt x="28956" y="0"/>
                                </a:cubicBezTo>
                                <a:close/>
                              </a:path>
                            </a:pathLst>
                          </a:custGeom>
                          <a:solidFill>
                            <a:srgbClr val="000000"/>
                          </a:solidFill>
                          <a:ln w="0" cap="flat">
                            <a:noFill/>
                            <a:miter lim="127000"/>
                          </a:ln>
                          <a:effectLst/>
                        </wps:spPr>
                        <wps:bodyPr/>
                      </wps:wsp>
                      <wps:wsp>
                        <wps:cNvPr id="2382" name="Shape 2382"/>
                        <wps:cNvSpPr/>
                        <wps:spPr>
                          <a:xfrm>
                            <a:off x="461518" y="403858"/>
                            <a:ext cx="26670" cy="60960"/>
                          </a:xfrm>
                          <a:custGeom>
                            <a:avLst/>
                            <a:gdLst/>
                            <a:ahLst/>
                            <a:cxnLst/>
                            <a:rect l="0" t="0" r="0" b="0"/>
                            <a:pathLst>
                              <a:path w="26670" h="60960">
                                <a:moveTo>
                                  <a:pt x="3810" y="0"/>
                                </a:moveTo>
                                <a:cubicBezTo>
                                  <a:pt x="9906" y="0"/>
                                  <a:pt x="16002" y="3048"/>
                                  <a:pt x="20574" y="7620"/>
                                </a:cubicBezTo>
                                <a:cubicBezTo>
                                  <a:pt x="25146" y="13716"/>
                                  <a:pt x="26670" y="19812"/>
                                  <a:pt x="26670" y="28956"/>
                                </a:cubicBezTo>
                                <a:cubicBezTo>
                                  <a:pt x="26670" y="38100"/>
                                  <a:pt x="23622" y="45720"/>
                                  <a:pt x="19050" y="51816"/>
                                </a:cubicBezTo>
                                <a:cubicBezTo>
                                  <a:pt x="14478" y="57912"/>
                                  <a:pt x="8382" y="60960"/>
                                  <a:pt x="762" y="60960"/>
                                </a:cubicBezTo>
                                <a:lnTo>
                                  <a:pt x="0" y="60730"/>
                                </a:lnTo>
                                <a:lnTo>
                                  <a:pt x="0" y="51477"/>
                                </a:lnTo>
                                <a:lnTo>
                                  <a:pt x="12954" y="45720"/>
                                </a:lnTo>
                                <a:cubicBezTo>
                                  <a:pt x="16002" y="42672"/>
                                  <a:pt x="17526" y="36576"/>
                                  <a:pt x="17526" y="28956"/>
                                </a:cubicBezTo>
                                <a:cubicBezTo>
                                  <a:pt x="17526" y="22860"/>
                                  <a:pt x="16002" y="16764"/>
                                  <a:pt x="12954" y="13716"/>
                                </a:cubicBezTo>
                                <a:cubicBezTo>
                                  <a:pt x="9906" y="10668"/>
                                  <a:pt x="5334" y="7620"/>
                                  <a:pt x="762" y="7620"/>
                                </a:cubicBezTo>
                                <a:lnTo>
                                  <a:pt x="0" y="8001"/>
                                </a:lnTo>
                                <a:lnTo>
                                  <a:pt x="0" y="1062"/>
                                </a:lnTo>
                                <a:lnTo>
                                  <a:pt x="3810" y="0"/>
                                </a:lnTo>
                                <a:close/>
                              </a:path>
                            </a:pathLst>
                          </a:custGeom>
                          <a:solidFill>
                            <a:srgbClr val="000000"/>
                          </a:solidFill>
                          <a:ln w="0" cap="flat">
                            <a:noFill/>
                            <a:miter lim="127000"/>
                          </a:ln>
                          <a:effectLst/>
                        </wps:spPr>
                        <wps:bodyPr/>
                      </wps:wsp>
                      <wps:wsp>
                        <wps:cNvPr id="2383" name="Shape 2383"/>
                        <wps:cNvSpPr/>
                        <wps:spPr>
                          <a:xfrm>
                            <a:off x="1971040" y="380998"/>
                            <a:ext cx="47244" cy="83820"/>
                          </a:xfrm>
                          <a:custGeom>
                            <a:avLst/>
                            <a:gdLst/>
                            <a:ahLst/>
                            <a:cxnLst/>
                            <a:rect l="0" t="0" r="0" b="0"/>
                            <a:pathLst>
                              <a:path w="47244" h="83820">
                                <a:moveTo>
                                  <a:pt x="21336" y="0"/>
                                </a:moveTo>
                                <a:cubicBezTo>
                                  <a:pt x="24384" y="0"/>
                                  <a:pt x="27432" y="1524"/>
                                  <a:pt x="30480" y="1524"/>
                                </a:cubicBezTo>
                                <a:cubicBezTo>
                                  <a:pt x="33528" y="3048"/>
                                  <a:pt x="35052" y="4572"/>
                                  <a:pt x="38100" y="6096"/>
                                </a:cubicBezTo>
                                <a:cubicBezTo>
                                  <a:pt x="39624" y="7620"/>
                                  <a:pt x="41148" y="9144"/>
                                  <a:pt x="42672" y="12192"/>
                                </a:cubicBezTo>
                                <a:cubicBezTo>
                                  <a:pt x="42672" y="13716"/>
                                  <a:pt x="44196" y="16764"/>
                                  <a:pt x="44196" y="19812"/>
                                </a:cubicBezTo>
                                <a:cubicBezTo>
                                  <a:pt x="44196" y="30480"/>
                                  <a:pt x="38100" y="36576"/>
                                  <a:pt x="27432" y="39624"/>
                                </a:cubicBezTo>
                                <a:cubicBezTo>
                                  <a:pt x="30480" y="39624"/>
                                  <a:pt x="33528" y="41148"/>
                                  <a:pt x="35052" y="42672"/>
                                </a:cubicBezTo>
                                <a:cubicBezTo>
                                  <a:pt x="38100" y="42672"/>
                                  <a:pt x="39624" y="44196"/>
                                  <a:pt x="41148" y="45720"/>
                                </a:cubicBezTo>
                                <a:cubicBezTo>
                                  <a:pt x="42672" y="47244"/>
                                  <a:pt x="44196" y="50292"/>
                                  <a:pt x="45720" y="51816"/>
                                </a:cubicBezTo>
                                <a:cubicBezTo>
                                  <a:pt x="45720" y="53340"/>
                                  <a:pt x="47244" y="56388"/>
                                  <a:pt x="47244" y="59436"/>
                                </a:cubicBezTo>
                                <a:cubicBezTo>
                                  <a:pt x="47244" y="62484"/>
                                  <a:pt x="45720" y="65532"/>
                                  <a:pt x="44196" y="68580"/>
                                </a:cubicBezTo>
                                <a:cubicBezTo>
                                  <a:pt x="42672" y="71628"/>
                                  <a:pt x="41148" y="74676"/>
                                  <a:pt x="38100" y="76200"/>
                                </a:cubicBezTo>
                                <a:cubicBezTo>
                                  <a:pt x="36576" y="79248"/>
                                  <a:pt x="33528" y="80772"/>
                                  <a:pt x="30480" y="80772"/>
                                </a:cubicBezTo>
                                <a:cubicBezTo>
                                  <a:pt x="25908" y="82296"/>
                                  <a:pt x="22860" y="83820"/>
                                  <a:pt x="18288" y="83820"/>
                                </a:cubicBezTo>
                                <a:cubicBezTo>
                                  <a:pt x="10668" y="83820"/>
                                  <a:pt x="4572" y="82296"/>
                                  <a:pt x="0" y="79248"/>
                                </a:cubicBezTo>
                                <a:lnTo>
                                  <a:pt x="0" y="68580"/>
                                </a:lnTo>
                                <a:cubicBezTo>
                                  <a:pt x="6096" y="73152"/>
                                  <a:pt x="12192" y="74676"/>
                                  <a:pt x="18288" y="74676"/>
                                </a:cubicBezTo>
                                <a:cubicBezTo>
                                  <a:pt x="21336" y="74676"/>
                                  <a:pt x="24384" y="74676"/>
                                  <a:pt x="25908" y="74676"/>
                                </a:cubicBezTo>
                                <a:cubicBezTo>
                                  <a:pt x="28956" y="73152"/>
                                  <a:pt x="30480" y="73152"/>
                                  <a:pt x="32004" y="71628"/>
                                </a:cubicBezTo>
                                <a:cubicBezTo>
                                  <a:pt x="33528" y="70104"/>
                                  <a:pt x="35052" y="68580"/>
                                  <a:pt x="36576" y="67056"/>
                                </a:cubicBezTo>
                                <a:cubicBezTo>
                                  <a:pt x="36576" y="64008"/>
                                  <a:pt x="36576" y="62484"/>
                                  <a:pt x="36576" y="59436"/>
                                </a:cubicBezTo>
                                <a:cubicBezTo>
                                  <a:pt x="36576" y="48768"/>
                                  <a:pt x="28956" y="44196"/>
                                  <a:pt x="15240" y="44196"/>
                                </a:cubicBezTo>
                                <a:lnTo>
                                  <a:pt x="7620" y="44196"/>
                                </a:lnTo>
                                <a:lnTo>
                                  <a:pt x="7620" y="36576"/>
                                </a:lnTo>
                                <a:lnTo>
                                  <a:pt x="15240" y="36576"/>
                                </a:lnTo>
                                <a:cubicBezTo>
                                  <a:pt x="27432" y="36576"/>
                                  <a:pt x="33528" y="32004"/>
                                  <a:pt x="33528" y="21336"/>
                                </a:cubicBezTo>
                                <a:cubicBezTo>
                                  <a:pt x="33528" y="12192"/>
                                  <a:pt x="28956" y="7620"/>
                                  <a:pt x="19812" y="7620"/>
                                </a:cubicBezTo>
                                <a:cubicBezTo>
                                  <a:pt x="13716" y="7620"/>
                                  <a:pt x="7620" y="10668"/>
                                  <a:pt x="3048" y="13716"/>
                                </a:cubicBezTo>
                                <a:lnTo>
                                  <a:pt x="3048" y="4572"/>
                                </a:lnTo>
                                <a:cubicBezTo>
                                  <a:pt x="7620" y="1524"/>
                                  <a:pt x="13716" y="0"/>
                                  <a:pt x="21336" y="0"/>
                                </a:cubicBezTo>
                                <a:close/>
                              </a:path>
                            </a:pathLst>
                          </a:custGeom>
                          <a:solidFill>
                            <a:srgbClr val="000000"/>
                          </a:solidFill>
                          <a:ln w="0" cap="flat">
                            <a:noFill/>
                            <a:miter lim="127000"/>
                          </a:ln>
                          <a:effectLst/>
                        </wps:spPr>
                        <wps:bodyPr/>
                      </wps:wsp>
                      <wps:wsp>
                        <wps:cNvPr id="2384" name="Shape 2384"/>
                        <wps:cNvSpPr/>
                        <wps:spPr>
                          <a:xfrm>
                            <a:off x="372364" y="701039"/>
                            <a:ext cx="53340" cy="83820"/>
                          </a:xfrm>
                          <a:custGeom>
                            <a:avLst/>
                            <a:gdLst/>
                            <a:ahLst/>
                            <a:cxnLst/>
                            <a:rect l="0" t="0" r="0" b="0"/>
                            <a:pathLst>
                              <a:path w="53340" h="83820">
                                <a:moveTo>
                                  <a:pt x="0" y="0"/>
                                </a:moveTo>
                                <a:lnTo>
                                  <a:pt x="9144" y="0"/>
                                </a:lnTo>
                                <a:lnTo>
                                  <a:pt x="24384" y="44196"/>
                                </a:lnTo>
                                <a:cubicBezTo>
                                  <a:pt x="25908" y="44196"/>
                                  <a:pt x="25908" y="45720"/>
                                  <a:pt x="25908" y="48768"/>
                                </a:cubicBezTo>
                                <a:cubicBezTo>
                                  <a:pt x="27432" y="47244"/>
                                  <a:pt x="27432" y="45720"/>
                                  <a:pt x="27432" y="44196"/>
                                </a:cubicBezTo>
                                <a:lnTo>
                                  <a:pt x="44196" y="0"/>
                                </a:lnTo>
                                <a:lnTo>
                                  <a:pt x="53340" y="0"/>
                                </a:lnTo>
                                <a:lnTo>
                                  <a:pt x="27432" y="65532"/>
                                </a:lnTo>
                                <a:cubicBezTo>
                                  <a:pt x="22860" y="77724"/>
                                  <a:pt x="15240" y="83820"/>
                                  <a:pt x="7620" y="83820"/>
                                </a:cubicBezTo>
                                <a:cubicBezTo>
                                  <a:pt x="4572" y="83820"/>
                                  <a:pt x="3048" y="83820"/>
                                  <a:pt x="1524" y="83820"/>
                                </a:cubicBezTo>
                                <a:lnTo>
                                  <a:pt x="1524" y="74676"/>
                                </a:lnTo>
                                <a:cubicBezTo>
                                  <a:pt x="3048" y="76200"/>
                                  <a:pt x="4572" y="76200"/>
                                  <a:pt x="6096" y="76200"/>
                                </a:cubicBezTo>
                                <a:cubicBezTo>
                                  <a:pt x="10668" y="76200"/>
                                  <a:pt x="15240" y="73152"/>
                                  <a:pt x="16764" y="67056"/>
                                </a:cubicBezTo>
                                <a:lnTo>
                                  <a:pt x="21336" y="56388"/>
                                </a:lnTo>
                                <a:lnTo>
                                  <a:pt x="0" y="0"/>
                                </a:lnTo>
                                <a:close/>
                              </a:path>
                            </a:pathLst>
                          </a:custGeom>
                          <a:solidFill>
                            <a:srgbClr val="000000"/>
                          </a:solidFill>
                          <a:ln w="0" cap="flat">
                            <a:noFill/>
                            <a:miter lim="127000"/>
                          </a:ln>
                          <a:effectLst/>
                        </wps:spPr>
                        <wps:bodyPr/>
                      </wps:wsp>
                      <wps:wsp>
                        <wps:cNvPr id="2385" name="Shape 2385"/>
                        <wps:cNvSpPr/>
                        <wps:spPr>
                          <a:xfrm>
                            <a:off x="323596" y="701039"/>
                            <a:ext cx="47244" cy="56388"/>
                          </a:xfrm>
                          <a:custGeom>
                            <a:avLst/>
                            <a:gdLst/>
                            <a:ahLst/>
                            <a:cxnLst/>
                            <a:rect l="0" t="0" r="0" b="0"/>
                            <a:pathLst>
                              <a:path w="47244" h="56388">
                                <a:moveTo>
                                  <a:pt x="0" y="0"/>
                                </a:moveTo>
                                <a:lnTo>
                                  <a:pt x="9144" y="0"/>
                                </a:lnTo>
                                <a:lnTo>
                                  <a:pt x="9144" y="25908"/>
                                </a:lnTo>
                                <a:lnTo>
                                  <a:pt x="33528" y="0"/>
                                </a:lnTo>
                                <a:lnTo>
                                  <a:pt x="45720" y="0"/>
                                </a:lnTo>
                                <a:lnTo>
                                  <a:pt x="18288" y="27432"/>
                                </a:lnTo>
                                <a:lnTo>
                                  <a:pt x="47244" y="56388"/>
                                </a:lnTo>
                                <a:lnTo>
                                  <a:pt x="35052" y="56388"/>
                                </a:lnTo>
                                <a:lnTo>
                                  <a:pt x="9144" y="28956"/>
                                </a:lnTo>
                                <a:lnTo>
                                  <a:pt x="9144" y="56388"/>
                                </a:lnTo>
                                <a:lnTo>
                                  <a:pt x="0" y="56388"/>
                                </a:lnTo>
                                <a:lnTo>
                                  <a:pt x="0" y="0"/>
                                </a:lnTo>
                                <a:close/>
                              </a:path>
                            </a:pathLst>
                          </a:custGeom>
                          <a:solidFill>
                            <a:srgbClr val="000000"/>
                          </a:solidFill>
                          <a:ln w="0" cap="flat">
                            <a:noFill/>
                            <a:miter lim="127000"/>
                          </a:ln>
                          <a:effectLst/>
                        </wps:spPr>
                        <wps:bodyPr/>
                      </wps:wsp>
                      <wps:wsp>
                        <wps:cNvPr id="2386" name="Shape 2386"/>
                        <wps:cNvSpPr/>
                        <wps:spPr>
                          <a:xfrm>
                            <a:off x="434848" y="700514"/>
                            <a:ext cx="26670" cy="84345"/>
                          </a:xfrm>
                          <a:custGeom>
                            <a:avLst/>
                            <a:gdLst/>
                            <a:ahLst/>
                            <a:cxnLst/>
                            <a:rect l="0" t="0" r="0" b="0"/>
                            <a:pathLst>
                              <a:path w="26670" h="84345">
                                <a:moveTo>
                                  <a:pt x="26670" y="0"/>
                                </a:moveTo>
                                <a:lnTo>
                                  <a:pt x="26670" y="7002"/>
                                </a:lnTo>
                                <a:lnTo>
                                  <a:pt x="15240" y="12717"/>
                                </a:lnTo>
                                <a:cubicBezTo>
                                  <a:pt x="12192" y="15765"/>
                                  <a:pt x="9144" y="20337"/>
                                  <a:pt x="9144" y="26433"/>
                                </a:cubicBezTo>
                                <a:lnTo>
                                  <a:pt x="9144" y="34053"/>
                                </a:lnTo>
                                <a:cubicBezTo>
                                  <a:pt x="9144" y="38625"/>
                                  <a:pt x="10668" y="43197"/>
                                  <a:pt x="13716" y="46245"/>
                                </a:cubicBezTo>
                                <a:cubicBezTo>
                                  <a:pt x="16764" y="49293"/>
                                  <a:pt x="21336" y="50817"/>
                                  <a:pt x="25908" y="50817"/>
                                </a:cubicBezTo>
                                <a:lnTo>
                                  <a:pt x="26670" y="50478"/>
                                </a:lnTo>
                                <a:lnTo>
                                  <a:pt x="26670" y="58021"/>
                                </a:lnTo>
                                <a:lnTo>
                                  <a:pt x="10668" y="49293"/>
                                </a:lnTo>
                                <a:lnTo>
                                  <a:pt x="9144" y="49293"/>
                                </a:lnTo>
                                <a:lnTo>
                                  <a:pt x="9144" y="84345"/>
                                </a:lnTo>
                                <a:lnTo>
                                  <a:pt x="0" y="84345"/>
                                </a:lnTo>
                                <a:lnTo>
                                  <a:pt x="0" y="525"/>
                                </a:lnTo>
                                <a:lnTo>
                                  <a:pt x="9144" y="525"/>
                                </a:lnTo>
                                <a:lnTo>
                                  <a:pt x="9144" y="9669"/>
                                </a:lnTo>
                                <a:lnTo>
                                  <a:pt x="10668" y="9669"/>
                                </a:lnTo>
                                <a:cubicBezTo>
                                  <a:pt x="12954" y="6621"/>
                                  <a:pt x="15621" y="3954"/>
                                  <a:pt x="18860" y="2049"/>
                                </a:cubicBezTo>
                                <a:lnTo>
                                  <a:pt x="26670" y="0"/>
                                </a:lnTo>
                                <a:close/>
                              </a:path>
                            </a:pathLst>
                          </a:custGeom>
                          <a:solidFill>
                            <a:srgbClr val="000000"/>
                          </a:solidFill>
                          <a:ln w="0" cap="flat">
                            <a:noFill/>
                            <a:miter lim="127000"/>
                          </a:ln>
                          <a:effectLst/>
                        </wps:spPr>
                        <wps:bodyPr/>
                      </wps:wsp>
                      <wps:wsp>
                        <wps:cNvPr id="2387" name="Shape 2387"/>
                        <wps:cNvSpPr/>
                        <wps:spPr>
                          <a:xfrm>
                            <a:off x="227584" y="676655"/>
                            <a:ext cx="47244" cy="82296"/>
                          </a:xfrm>
                          <a:custGeom>
                            <a:avLst/>
                            <a:gdLst/>
                            <a:ahLst/>
                            <a:cxnLst/>
                            <a:rect l="0" t="0" r="0" b="0"/>
                            <a:pathLst>
                              <a:path w="47244" h="82296">
                                <a:moveTo>
                                  <a:pt x="21336" y="0"/>
                                </a:moveTo>
                                <a:cubicBezTo>
                                  <a:pt x="25908" y="0"/>
                                  <a:pt x="28956" y="0"/>
                                  <a:pt x="30480" y="1524"/>
                                </a:cubicBezTo>
                                <a:cubicBezTo>
                                  <a:pt x="33528" y="3048"/>
                                  <a:pt x="36576" y="3048"/>
                                  <a:pt x="38100" y="4572"/>
                                </a:cubicBezTo>
                                <a:cubicBezTo>
                                  <a:pt x="39624" y="7620"/>
                                  <a:pt x="41148" y="9144"/>
                                  <a:pt x="42672" y="10668"/>
                                </a:cubicBezTo>
                                <a:cubicBezTo>
                                  <a:pt x="44196" y="13716"/>
                                  <a:pt x="44196" y="16764"/>
                                  <a:pt x="44196" y="19812"/>
                                </a:cubicBezTo>
                                <a:cubicBezTo>
                                  <a:pt x="44196" y="28956"/>
                                  <a:pt x="38100" y="36576"/>
                                  <a:pt x="27432" y="39624"/>
                                </a:cubicBezTo>
                                <a:cubicBezTo>
                                  <a:pt x="30480" y="39624"/>
                                  <a:pt x="33528" y="41148"/>
                                  <a:pt x="35052" y="41148"/>
                                </a:cubicBezTo>
                                <a:cubicBezTo>
                                  <a:pt x="38100" y="42672"/>
                                  <a:pt x="39624" y="44196"/>
                                  <a:pt x="41148" y="45720"/>
                                </a:cubicBezTo>
                                <a:cubicBezTo>
                                  <a:pt x="42672" y="47244"/>
                                  <a:pt x="44196" y="48768"/>
                                  <a:pt x="45720" y="51816"/>
                                </a:cubicBezTo>
                                <a:cubicBezTo>
                                  <a:pt x="45720" y="53340"/>
                                  <a:pt x="47244" y="56388"/>
                                  <a:pt x="47244" y="59436"/>
                                </a:cubicBezTo>
                                <a:cubicBezTo>
                                  <a:pt x="47244" y="62484"/>
                                  <a:pt x="45720" y="65532"/>
                                  <a:pt x="44196" y="68580"/>
                                </a:cubicBezTo>
                                <a:cubicBezTo>
                                  <a:pt x="44196" y="71628"/>
                                  <a:pt x="41148" y="74676"/>
                                  <a:pt x="39624" y="76200"/>
                                </a:cubicBezTo>
                                <a:cubicBezTo>
                                  <a:pt x="36576" y="77724"/>
                                  <a:pt x="33528" y="79248"/>
                                  <a:pt x="30480" y="80772"/>
                                </a:cubicBezTo>
                                <a:cubicBezTo>
                                  <a:pt x="27432" y="82296"/>
                                  <a:pt x="22860" y="82296"/>
                                  <a:pt x="18288" y="82296"/>
                                </a:cubicBezTo>
                                <a:cubicBezTo>
                                  <a:pt x="10668" y="82296"/>
                                  <a:pt x="4572" y="80772"/>
                                  <a:pt x="0" y="77724"/>
                                </a:cubicBezTo>
                                <a:lnTo>
                                  <a:pt x="0" y="68580"/>
                                </a:lnTo>
                                <a:cubicBezTo>
                                  <a:pt x="6096" y="73152"/>
                                  <a:pt x="12192" y="74676"/>
                                  <a:pt x="19812" y="74676"/>
                                </a:cubicBezTo>
                                <a:cubicBezTo>
                                  <a:pt x="21336" y="74676"/>
                                  <a:pt x="24384" y="74676"/>
                                  <a:pt x="27432" y="73152"/>
                                </a:cubicBezTo>
                                <a:cubicBezTo>
                                  <a:pt x="28956" y="73152"/>
                                  <a:pt x="30480" y="71628"/>
                                  <a:pt x="32004" y="70104"/>
                                </a:cubicBezTo>
                                <a:cubicBezTo>
                                  <a:pt x="33528" y="70104"/>
                                  <a:pt x="35052" y="68580"/>
                                  <a:pt x="36576" y="65532"/>
                                </a:cubicBezTo>
                                <a:cubicBezTo>
                                  <a:pt x="36576" y="64008"/>
                                  <a:pt x="38100" y="62484"/>
                                  <a:pt x="38100" y="59436"/>
                                </a:cubicBezTo>
                                <a:cubicBezTo>
                                  <a:pt x="38100" y="48768"/>
                                  <a:pt x="30480" y="44196"/>
                                  <a:pt x="15240" y="44196"/>
                                </a:cubicBezTo>
                                <a:lnTo>
                                  <a:pt x="9144" y="44196"/>
                                </a:lnTo>
                                <a:lnTo>
                                  <a:pt x="9144" y="36576"/>
                                </a:lnTo>
                                <a:lnTo>
                                  <a:pt x="15240" y="36576"/>
                                </a:lnTo>
                                <a:cubicBezTo>
                                  <a:pt x="27432" y="36576"/>
                                  <a:pt x="35052" y="30480"/>
                                  <a:pt x="35052" y="21336"/>
                                </a:cubicBezTo>
                                <a:cubicBezTo>
                                  <a:pt x="35052" y="12192"/>
                                  <a:pt x="28956" y="7620"/>
                                  <a:pt x="19812" y="7620"/>
                                </a:cubicBezTo>
                                <a:cubicBezTo>
                                  <a:pt x="13716" y="7620"/>
                                  <a:pt x="9144" y="9144"/>
                                  <a:pt x="3048" y="13716"/>
                                </a:cubicBezTo>
                                <a:lnTo>
                                  <a:pt x="3048" y="4572"/>
                                </a:lnTo>
                                <a:cubicBezTo>
                                  <a:pt x="9144" y="1524"/>
                                  <a:pt x="15240" y="0"/>
                                  <a:pt x="21336" y="0"/>
                                </a:cubicBezTo>
                                <a:close/>
                              </a:path>
                            </a:pathLst>
                          </a:custGeom>
                          <a:solidFill>
                            <a:srgbClr val="000000"/>
                          </a:solidFill>
                          <a:ln w="0" cap="flat">
                            <a:noFill/>
                            <a:miter lim="127000"/>
                          </a:ln>
                          <a:effectLst/>
                        </wps:spPr>
                        <wps:bodyPr/>
                      </wps:wsp>
                      <wps:wsp>
                        <wps:cNvPr id="2388" name="Shape 2388"/>
                        <wps:cNvSpPr/>
                        <wps:spPr>
                          <a:xfrm>
                            <a:off x="498856" y="699515"/>
                            <a:ext cx="42672" cy="59436"/>
                          </a:xfrm>
                          <a:custGeom>
                            <a:avLst/>
                            <a:gdLst/>
                            <a:ahLst/>
                            <a:cxnLst/>
                            <a:rect l="0" t="0" r="0" b="0"/>
                            <a:pathLst>
                              <a:path w="42672" h="59436">
                                <a:moveTo>
                                  <a:pt x="28956" y="0"/>
                                </a:moveTo>
                                <a:cubicBezTo>
                                  <a:pt x="35052" y="0"/>
                                  <a:pt x="39624" y="1524"/>
                                  <a:pt x="42672" y="3048"/>
                                </a:cubicBezTo>
                                <a:lnTo>
                                  <a:pt x="42672" y="12192"/>
                                </a:lnTo>
                                <a:cubicBezTo>
                                  <a:pt x="38100" y="9144"/>
                                  <a:pt x="33528" y="7620"/>
                                  <a:pt x="28956" y="7620"/>
                                </a:cubicBezTo>
                                <a:cubicBezTo>
                                  <a:pt x="22860" y="7620"/>
                                  <a:pt x="18288" y="9144"/>
                                  <a:pt x="15240" y="13716"/>
                                </a:cubicBezTo>
                                <a:cubicBezTo>
                                  <a:pt x="10668" y="18288"/>
                                  <a:pt x="9144" y="24384"/>
                                  <a:pt x="9144" y="30480"/>
                                </a:cubicBezTo>
                                <a:cubicBezTo>
                                  <a:pt x="9144" y="36576"/>
                                  <a:pt x="10668" y="42672"/>
                                  <a:pt x="15240" y="45720"/>
                                </a:cubicBezTo>
                                <a:cubicBezTo>
                                  <a:pt x="18288" y="50292"/>
                                  <a:pt x="22860" y="51816"/>
                                  <a:pt x="28956" y="51816"/>
                                </a:cubicBezTo>
                                <a:cubicBezTo>
                                  <a:pt x="33528" y="51816"/>
                                  <a:pt x="38100" y="50292"/>
                                  <a:pt x="42672" y="47244"/>
                                </a:cubicBezTo>
                                <a:lnTo>
                                  <a:pt x="42672" y="56388"/>
                                </a:lnTo>
                                <a:cubicBezTo>
                                  <a:pt x="38100" y="57912"/>
                                  <a:pt x="33528" y="59436"/>
                                  <a:pt x="27432" y="59436"/>
                                </a:cubicBezTo>
                                <a:cubicBezTo>
                                  <a:pt x="18288" y="59436"/>
                                  <a:pt x="12192" y="57912"/>
                                  <a:pt x="7620" y="51816"/>
                                </a:cubicBezTo>
                                <a:cubicBezTo>
                                  <a:pt x="3048" y="47244"/>
                                  <a:pt x="0" y="39624"/>
                                  <a:pt x="0" y="32004"/>
                                </a:cubicBezTo>
                                <a:cubicBezTo>
                                  <a:pt x="0" y="21336"/>
                                  <a:pt x="3048" y="13716"/>
                                  <a:pt x="7620" y="9144"/>
                                </a:cubicBezTo>
                                <a:cubicBezTo>
                                  <a:pt x="13716" y="3048"/>
                                  <a:pt x="21336" y="0"/>
                                  <a:pt x="28956" y="0"/>
                                </a:cubicBezTo>
                                <a:close/>
                              </a:path>
                            </a:pathLst>
                          </a:custGeom>
                          <a:solidFill>
                            <a:srgbClr val="000000"/>
                          </a:solidFill>
                          <a:ln w="0" cap="flat">
                            <a:noFill/>
                            <a:miter lim="127000"/>
                          </a:ln>
                          <a:effectLst/>
                        </wps:spPr>
                        <wps:bodyPr/>
                      </wps:wsp>
                      <wps:wsp>
                        <wps:cNvPr id="2389" name="Shape 2389"/>
                        <wps:cNvSpPr/>
                        <wps:spPr>
                          <a:xfrm>
                            <a:off x="461518" y="699515"/>
                            <a:ext cx="26670" cy="59436"/>
                          </a:xfrm>
                          <a:custGeom>
                            <a:avLst/>
                            <a:gdLst/>
                            <a:ahLst/>
                            <a:cxnLst/>
                            <a:rect l="0" t="0" r="0" b="0"/>
                            <a:pathLst>
                              <a:path w="26670" h="59436">
                                <a:moveTo>
                                  <a:pt x="3810" y="0"/>
                                </a:moveTo>
                                <a:cubicBezTo>
                                  <a:pt x="9906" y="0"/>
                                  <a:pt x="16002" y="3048"/>
                                  <a:pt x="20574" y="7620"/>
                                </a:cubicBezTo>
                                <a:cubicBezTo>
                                  <a:pt x="25146" y="12192"/>
                                  <a:pt x="26670" y="19812"/>
                                  <a:pt x="26670" y="28956"/>
                                </a:cubicBezTo>
                                <a:cubicBezTo>
                                  <a:pt x="26670" y="38100"/>
                                  <a:pt x="23622" y="45720"/>
                                  <a:pt x="19050" y="51816"/>
                                </a:cubicBezTo>
                                <a:cubicBezTo>
                                  <a:pt x="14478" y="56388"/>
                                  <a:pt x="8382" y="59436"/>
                                  <a:pt x="762" y="59436"/>
                                </a:cubicBezTo>
                                <a:lnTo>
                                  <a:pt x="0" y="59020"/>
                                </a:lnTo>
                                <a:lnTo>
                                  <a:pt x="0" y="51477"/>
                                </a:lnTo>
                                <a:lnTo>
                                  <a:pt x="12954" y="45720"/>
                                </a:lnTo>
                                <a:cubicBezTo>
                                  <a:pt x="16002" y="41148"/>
                                  <a:pt x="17526" y="35052"/>
                                  <a:pt x="17526" y="27432"/>
                                </a:cubicBezTo>
                                <a:cubicBezTo>
                                  <a:pt x="17526" y="21336"/>
                                  <a:pt x="16002" y="16764"/>
                                  <a:pt x="12954" y="13716"/>
                                </a:cubicBezTo>
                                <a:cubicBezTo>
                                  <a:pt x="9906" y="9144"/>
                                  <a:pt x="5334" y="7620"/>
                                  <a:pt x="762" y="7620"/>
                                </a:cubicBezTo>
                                <a:lnTo>
                                  <a:pt x="0" y="8001"/>
                                </a:lnTo>
                                <a:lnTo>
                                  <a:pt x="0" y="999"/>
                                </a:lnTo>
                                <a:lnTo>
                                  <a:pt x="3810" y="0"/>
                                </a:lnTo>
                                <a:close/>
                              </a:path>
                            </a:pathLst>
                          </a:custGeom>
                          <a:solidFill>
                            <a:srgbClr val="000000"/>
                          </a:solidFill>
                          <a:ln w="0" cap="flat">
                            <a:noFill/>
                            <a:miter lim="127000"/>
                          </a:ln>
                          <a:effectLst/>
                        </wps:spPr>
                        <wps:bodyPr/>
                      </wps:wsp>
                      <wps:wsp>
                        <wps:cNvPr id="2390" name="Shape 2390"/>
                        <wps:cNvSpPr/>
                        <wps:spPr>
                          <a:xfrm>
                            <a:off x="1971040" y="678179"/>
                            <a:ext cx="25146" cy="80676"/>
                          </a:xfrm>
                          <a:custGeom>
                            <a:avLst/>
                            <a:gdLst/>
                            <a:ahLst/>
                            <a:cxnLst/>
                            <a:rect l="0" t="0" r="0" b="0"/>
                            <a:pathLst>
                              <a:path w="25146" h="80676">
                                <a:moveTo>
                                  <a:pt x="25146" y="0"/>
                                </a:moveTo>
                                <a:lnTo>
                                  <a:pt x="25146" y="8382"/>
                                </a:lnTo>
                                <a:lnTo>
                                  <a:pt x="22860" y="9144"/>
                                </a:lnTo>
                                <a:cubicBezTo>
                                  <a:pt x="19812" y="10668"/>
                                  <a:pt x="16764" y="12192"/>
                                  <a:pt x="15240" y="15240"/>
                                </a:cubicBezTo>
                                <a:cubicBezTo>
                                  <a:pt x="13716" y="18288"/>
                                  <a:pt x="12192" y="21336"/>
                                  <a:pt x="10668" y="25908"/>
                                </a:cubicBezTo>
                                <a:cubicBezTo>
                                  <a:pt x="9144" y="30480"/>
                                  <a:pt x="9144" y="35052"/>
                                  <a:pt x="9144" y="39624"/>
                                </a:cubicBezTo>
                                <a:lnTo>
                                  <a:pt x="25146" y="31623"/>
                                </a:lnTo>
                                <a:lnTo>
                                  <a:pt x="25146" y="38100"/>
                                </a:lnTo>
                                <a:lnTo>
                                  <a:pt x="19812" y="38100"/>
                                </a:lnTo>
                                <a:cubicBezTo>
                                  <a:pt x="16764" y="39624"/>
                                  <a:pt x="15240" y="41148"/>
                                  <a:pt x="13716" y="42672"/>
                                </a:cubicBezTo>
                                <a:cubicBezTo>
                                  <a:pt x="12192" y="44196"/>
                                  <a:pt x="12192" y="45720"/>
                                  <a:pt x="10668" y="47244"/>
                                </a:cubicBezTo>
                                <a:cubicBezTo>
                                  <a:pt x="10668" y="48768"/>
                                  <a:pt x="9144" y="51816"/>
                                  <a:pt x="9144" y="53340"/>
                                </a:cubicBezTo>
                                <a:cubicBezTo>
                                  <a:pt x="9144" y="56388"/>
                                  <a:pt x="10668" y="59436"/>
                                  <a:pt x="10668" y="60960"/>
                                </a:cubicBezTo>
                                <a:cubicBezTo>
                                  <a:pt x="12192" y="64008"/>
                                  <a:pt x="12192" y="65532"/>
                                  <a:pt x="13716" y="67056"/>
                                </a:cubicBezTo>
                                <a:cubicBezTo>
                                  <a:pt x="15240" y="70104"/>
                                  <a:pt x="16764" y="71628"/>
                                  <a:pt x="19812" y="71628"/>
                                </a:cubicBezTo>
                                <a:lnTo>
                                  <a:pt x="25146" y="72961"/>
                                </a:lnTo>
                                <a:lnTo>
                                  <a:pt x="25146" y="80676"/>
                                </a:lnTo>
                                <a:lnTo>
                                  <a:pt x="13716" y="79248"/>
                                </a:lnTo>
                                <a:cubicBezTo>
                                  <a:pt x="10668" y="77724"/>
                                  <a:pt x="9144" y="74676"/>
                                  <a:pt x="6096" y="71628"/>
                                </a:cubicBezTo>
                                <a:cubicBezTo>
                                  <a:pt x="4572" y="68580"/>
                                  <a:pt x="3048" y="64008"/>
                                  <a:pt x="1524" y="59436"/>
                                </a:cubicBezTo>
                                <a:cubicBezTo>
                                  <a:pt x="0" y="54864"/>
                                  <a:pt x="0" y="50292"/>
                                  <a:pt x="0" y="44196"/>
                                </a:cubicBezTo>
                                <a:cubicBezTo>
                                  <a:pt x="0" y="38100"/>
                                  <a:pt x="0" y="32004"/>
                                  <a:pt x="1524" y="25908"/>
                                </a:cubicBezTo>
                                <a:cubicBezTo>
                                  <a:pt x="3048" y="19812"/>
                                  <a:pt x="6096" y="15240"/>
                                  <a:pt x="9144" y="10668"/>
                                </a:cubicBezTo>
                                <a:cubicBezTo>
                                  <a:pt x="10668" y="7620"/>
                                  <a:pt x="15240" y="4572"/>
                                  <a:pt x="18288" y="1524"/>
                                </a:cubicBezTo>
                                <a:lnTo>
                                  <a:pt x="25146" y="0"/>
                                </a:lnTo>
                                <a:close/>
                              </a:path>
                            </a:pathLst>
                          </a:custGeom>
                          <a:solidFill>
                            <a:srgbClr val="000000"/>
                          </a:solidFill>
                          <a:ln w="0" cap="flat">
                            <a:noFill/>
                            <a:miter lim="127000"/>
                          </a:ln>
                          <a:effectLst/>
                        </wps:spPr>
                        <wps:bodyPr/>
                      </wps:wsp>
                      <wps:wsp>
                        <wps:cNvPr id="2391" name="Shape 2391"/>
                        <wps:cNvSpPr/>
                        <wps:spPr>
                          <a:xfrm>
                            <a:off x="1996186" y="708659"/>
                            <a:ext cx="25146" cy="50292"/>
                          </a:xfrm>
                          <a:custGeom>
                            <a:avLst/>
                            <a:gdLst/>
                            <a:ahLst/>
                            <a:cxnLst/>
                            <a:rect l="0" t="0" r="0" b="0"/>
                            <a:pathLst>
                              <a:path w="25146" h="50292">
                                <a:moveTo>
                                  <a:pt x="2286" y="0"/>
                                </a:moveTo>
                                <a:cubicBezTo>
                                  <a:pt x="5334" y="0"/>
                                  <a:pt x="8382" y="0"/>
                                  <a:pt x="11430" y="1524"/>
                                </a:cubicBezTo>
                                <a:cubicBezTo>
                                  <a:pt x="14478" y="3048"/>
                                  <a:pt x="17526" y="4572"/>
                                  <a:pt x="19050" y="6096"/>
                                </a:cubicBezTo>
                                <a:cubicBezTo>
                                  <a:pt x="20574" y="7620"/>
                                  <a:pt x="22098" y="10668"/>
                                  <a:pt x="23622" y="13715"/>
                                </a:cubicBezTo>
                                <a:cubicBezTo>
                                  <a:pt x="25146" y="16764"/>
                                  <a:pt x="25146" y="19812"/>
                                  <a:pt x="25146" y="24384"/>
                                </a:cubicBezTo>
                                <a:cubicBezTo>
                                  <a:pt x="25146" y="27432"/>
                                  <a:pt x="25146" y="32003"/>
                                  <a:pt x="23622" y="35052"/>
                                </a:cubicBezTo>
                                <a:cubicBezTo>
                                  <a:pt x="22098" y="38100"/>
                                  <a:pt x="20574" y="41148"/>
                                  <a:pt x="17526" y="42672"/>
                                </a:cubicBezTo>
                                <a:cubicBezTo>
                                  <a:pt x="16002" y="45720"/>
                                  <a:pt x="12954" y="47244"/>
                                  <a:pt x="9906" y="48768"/>
                                </a:cubicBezTo>
                                <a:cubicBezTo>
                                  <a:pt x="6858" y="50292"/>
                                  <a:pt x="3810" y="50292"/>
                                  <a:pt x="762" y="50292"/>
                                </a:cubicBezTo>
                                <a:lnTo>
                                  <a:pt x="0" y="50196"/>
                                </a:lnTo>
                                <a:lnTo>
                                  <a:pt x="0" y="42481"/>
                                </a:lnTo>
                                <a:lnTo>
                                  <a:pt x="762" y="42672"/>
                                </a:lnTo>
                                <a:cubicBezTo>
                                  <a:pt x="2286" y="42672"/>
                                  <a:pt x="5334" y="42672"/>
                                  <a:pt x="6858" y="41148"/>
                                </a:cubicBezTo>
                                <a:cubicBezTo>
                                  <a:pt x="8382" y="41148"/>
                                  <a:pt x="9906" y="39624"/>
                                  <a:pt x="11430" y="38100"/>
                                </a:cubicBezTo>
                                <a:cubicBezTo>
                                  <a:pt x="12954" y="36576"/>
                                  <a:pt x="14478" y="35052"/>
                                  <a:pt x="14478" y="32003"/>
                                </a:cubicBezTo>
                                <a:cubicBezTo>
                                  <a:pt x="16002" y="30480"/>
                                  <a:pt x="16002" y="27432"/>
                                  <a:pt x="16002" y="25908"/>
                                </a:cubicBezTo>
                                <a:cubicBezTo>
                                  <a:pt x="16002" y="22860"/>
                                  <a:pt x="16002" y="19812"/>
                                  <a:pt x="14478" y="18288"/>
                                </a:cubicBezTo>
                                <a:cubicBezTo>
                                  <a:pt x="14478" y="15240"/>
                                  <a:pt x="12954" y="13715"/>
                                  <a:pt x="11430" y="12192"/>
                                </a:cubicBezTo>
                                <a:cubicBezTo>
                                  <a:pt x="9906" y="10668"/>
                                  <a:pt x="8382" y="9144"/>
                                  <a:pt x="6858" y="7620"/>
                                </a:cubicBezTo>
                                <a:cubicBezTo>
                                  <a:pt x="5334" y="7620"/>
                                  <a:pt x="2286" y="7620"/>
                                  <a:pt x="762" y="7620"/>
                                </a:cubicBezTo>
                                <a:lnTo>
                                  <a:pt x="0" y="7620"/>
                                </a:lnTo>
                                <a:lnTo>
                                  <a:pt x="0" y="1143"/>
                                </a:lnTo>
                                <a:lnTo>
                                  <a:pt x="2286" y="0"/>
                                </a:lnTo>
                                <a:close/>
                              </a:path>
                            </a:pathLst>
                          </a:custGeom>
                          <a:solidFill>
                            <a:srgbClr val="000000"/>
                          </a:solidFill>
                          <a:ln w="0" cap="flat">
                            <a:noFill/>
                            <a:miter lim="127000"/>
                          </a:ln>
                          <a:effectLst/>
                        </wps:spPr>
                        <wps:bodyPr/>
                      </wps:wsp>
                      <wps:wsp>
                        <wps:cNvPr id="2392" name="Shape 2392"/>
                        <wps:cNvSpPr/>
                        <wps:spPr>
                          <a:xfrm>
                            <a:off x="1996186" y="676655"/>
                            <a:ext cx="20574" cy="10668"/>
                          </a:xfrm>
                          <a:custGeom>
                            <a:avLst/>
                            <a:gdLst/>
                            <a:ahLst/>
                            <a:cxnLst/>
                            <a:rect l="0" t="0" r="0" b="0"/>
                            <a:pathLst>
                              <a:path w="20574" h="10668">
                                <a:moveTo>
                                  <a:pt x="6858" y="0"/>
                                </a:moveTo>
                                <a:cubicBezTo>
                                  <a:pt x="12954" y="0"/>
                                  <a:pt x="17526" y="1524"/>
                                  <a:pt x="20574" y="3048"/>
                                </a:cubicBezTo>
                                <a:lnTo>
                                  <a:pt x="20574" y="10668"/>
                                </a:lnTo>
                                <a:cubicBezTo>
                                  <a:pt x="16002" y="9144"/>
                                  <a:pt x="11430" y="7620"/>
                                  <a:pt x="6858" y="7620"/>
                                </a:cubicBezTo>
                                <a:lnTo>
                                  <a:pt x="0" y="9906"/>
                                </a:lnTo>
                                <a:lnTo>
                                  <a:pt x="0" y="1524"/>
                                </a:lnTo>
                                <a:lnTo>
                                  <a:pt x="6858" y="0"/>
                                </a:lnTo>
                                <a:close/>
                              </a:path>
                            </a:pathLst>
                          </a:custGeom>
                          <a:solidFill>
                            <a:srgbClr val="000000"/>
                          </a:solidFill>
                          <a:ln w="0" cap="flat">
                            <a:noFill/>
                            <a:miter lim="127000"/>
                          </a:ln>
                          <a:effectLst/>
                        </wps:spPr>
                        <wps:bodyPr/>
                      </wps:wsp>
                      <wps:wsp>
                        <wps:cNvPr id="2393" name="Shape 2393"/>
                        <wps:cNvSpPr/>
                        <wps:spPr>
                          <a:xfrm>
                            <a:off x="221488" y="995170"/>
                            <a:ext cx="24384" cy="39624"/>
                          </a:xfrm>
                          <a:custGeom>
                            <a:avLst/>
                            <a:gdLst/>
                            <a:ahLst/>
                            <a:cxnLst/>
                            <a:rect l="0" t="0" r="0" b="0"/>
                            <a:pathLst>
                              <a:path w="24384" h="39624">
                                <a:moveTo>
                                  <a:pt x="24384" y="0"/>
                                </a:moveTo>
                                <a:lnTo>
                                  <a:pt x="24384" y="13106"/>
                                </a:lnTo>
                                <a:lnTo>
                                  <a:pt x="22860" y="15240"/>
                                </a:lnTo>
                                <a:cubicBezTo>
                                  <a:pt x="21336" y="18288"/>
                                  <a:pt x="18288" y="21336"/>
                                  <a:pt x="16764" y="24384"/>
                                </a:cubicBezTo>
                                <a:cubicBezTo>
                                  <a:pt x="15240" y="25908"/>
                                  <a:pt x="12192" y="28956"/>
                                  <a:pt x="10668" y="30480"/>
                                </a:cubicBezTo>
                                <a:lnTo>
                                  <a:pt x="24384" y="30480"/>
                                </a:lnTo>
                                <a:lnTo>
                                  <a:pt x="24384" y="39624"/>
                                </a:lnTo>
                                <a:lnTo>
                                  <a:pt x="0" y="39624"/>
                                </a:lnTo>
                                <a:lnTo>
                                  <a:pt x="0" y="32004"/>
                                </a:lnTo>
                                <a:cubicBezTo>
                                  <a:pt x="4572" y="27432"/>
                                  <a:pt x="7620" y="22860"/>
                                  <a:pt x="10668" y="18288"/>
                                </a:cubicBezTo>
                                <a:cubicBezTo>
                                  <a:pt x="15240" y="13716"/>
                                  <a:pt x="18288" y="9144"/>
                                  <a:pt x="21336" y="4572"/>
                                </a:cubicBezTo>
                                <a:lnTo>
                                  <a:pt x="24384" y="0"/>
                                </a:lnTo>
                                <a:close/>
                              </a:path>
                            </a:pathLst>
                          </a:custGeom>
                          <a:solidFill>
                            <a:srgbClr val="000000"/>
                          </a:solidFill>
                          <a:ln w="0" cap="flat">
                            <a:noFill/>
                            <a:miter lim="127000"/>
                          </a:ln>
                          <a:effectLst/>
                        </wps:spPr>
                        <wps:bodyPr/>
                      </wps:wsp>
                      <wps:wsp>
                        <wps:cNvPr id="2394" name="Shape 2394"/>
                        <wps:cNvSpPr/>
                        <wps:spPr>
                          <a:xfrm>
                            <a:off x="372364" y="996694"/>
                            <a:ext cx="53340" cy="83820"/>
                          </a:xfrm>
                          <a:custGeom>
                            <a:avLst/>
                            <a:gdLst/>
                            <a:ahLst/>
                            <a:cxnLst/>
                            <a:rect l="0" t="0" r="0" b="0"/>
                            <a:pathLst>
                              <a:path w="53340" h="83820">
                                <a:moveTo>
                                  <a:pt x="0" y="0"/>
                                </a:moveTo>
                                <a:lnTo>
                                  <a:pt x="9144" y="0"/>
                                </a:lnTo>
                                <a:lnTo>
                                  <a:pt x="24384" y="44197"/>
                                </a:lnTo>
                                <a:cubicBezTo>
                                  <a:pt x="25908" y="44197"/>
                                  <a:pt x="25908" y="45720"/>
                                  <a:pt x="25908" y="47244"/>
                                </a:cubicBezTo>
                                <a:cubicBezTo>
                                  <a:pt x="27432" y="47244"/>
                                  <a:pt x="27432" y="45720"/>
                                  <a:pt x="27432" y="44197"/>
                                </a:cubicBezTo>
                                <a:lnTo>
                                  <a:pt x="44196" y="0"/>
                                </a:lnTo>
                                <a:lnTo>
                                  <a:pt x="53340" y="0"/>
                                </a:lnTo>
                                <a:lnTo>
                                  <a:pt x="27432" y="65532"/>
                                </a:lnTo>
                                <a:cubicBezTo>
                                  <a:pt x="22860" y="77724"/>
                                  <a:pt x="15240" y="83820"/>
                                  <a:pt x="7620" y="83820"/>
                                </a:cubicBezTo>
                                <a:cubicBezTo>
                                  <a:pt x="4572" y="83820"/>
                                  <a:pt x="3048" y="83820"/>
                                  <a:pt x="1524" y="82297"/>
                                </a:cubicBezTo>
                                <a:lnTo>
                                  <a:pt x="1524" y="74676"/>
                                </a:lnTo>
                                <a:cubicBezTo>
                                  <a:pt x="3048" y="74676"/>
                                  <a:pt x="4572" y="76200"/>
                                  <a:pt x="6096" y="76200"/>
                                </a:cubicBezTo>
                                <a:cubicBezTo>
                                  <a:pt x="10668" y="76200"/>
                                  <a:pt x="15240" y="73152"/>
                                  <a:pt x="16764" y="67056"/>
                                </a:cubicBezTo>
                                <a:lnTo>
                                  <a:pt x="21336" y="56388"/>
                                </a:lnTo>
                                <a:lnTo>
                                  <a:pt x="0" y="0"/>
                                </a:lnTo>
                                <a:close/>
                              </a:path>
                            </a:pathLst>
                          </a:custGeom>
                          <a:solidFill>
                            <a:srgbClr val="000000"/>
                          </a:solidFill>
                          <a:ln w="0" cap="flat">
                            <a:noFill/>
                            <a:miter lim="127000"/>
                          </a:ln>
                          <a:effectLst/>
                        </wps:spPr>
                        <wps:bodyPr/>
                      </wps:wsp>
                      <wps:wsp>
                        <wps:cNvPr id="2395" name="Shape 2395"/>
                        <wps:cNvSpPr/>
                        <wps:spPr>
                          <a:xfrm>
                            <a:off x="323596" y="996694"/>
                            <a:ext cx="47244" cy="56388"/>
                          </a:xfrm>
                          <a:custGeom>
                            <a:avLst/>
                            <a:gdLst/>
                            <a:ahLst/>
                            <a:cxnLst/>
                            <a:rect l="0" t="0" r="0" b="0"/>
                            <a:pathLst>
                              <a:path w="47244" h="56388">
                                <a:moveTo>
                                  <a:pt x="0" y="0"/>
                                </a:moveTo>
                                <a:lnTo>
                                  <a:pt x="9144" y="0"/>
                                </a:lnTo>
                                <a:lnTo>
                                  <a:pt x="9144" y="25908"/>
                                </a:lnTo>
                                <a:lnTo>
                                  <a:pt x="33528" y="0"/>
                                </a:lnTo>
                                <a:lnTo>
                                  <a:pt x="45720" y="0"/>
                                </a:lnTo>
                                <a:lnTo>
                                  <a:pt x="18288" y="27432"/>
                                </a:lnTo>
                                <a:lnTo>
                                  <a:pt x="47244" y="56388"/>
                                </a:lnTo>
                                <a:lnTo>
                                  <a:pt x="35052" y="56388"/>
                                </a:lnTo>
                                <a:lnTo>
                                  <a:pt x="9144" y="28956"/>
                                </a:lnTo>
                                <a:lnTo>
                                  <a:pt x="9144" y="56388"/>
                                </a:lnTo>
                                <a:lnTo>
                                  <a:pt x="0" y="56388"/>
                                </a:lnTo>
                                <a:lnTo>
                                  <a:pt x="0" y="0"/>
                                </a:lnTo>
                                <a:close/>
                              </a:path>
                            </a:pathLst>
                          </a:custGeom>
                          <a:solidFill>
                            <a:srgbClr val="000000"/>
                          </a:solidFill>
                          <a:ln w="0" cap="flat">
                            <a:noFill/>
                            <a:miter lim="127000"/>
                          </a:ln>
                          <a:effectLst/>
                        </wps:spPr>
                        <wps:bodyPr/>
                      </wps:wsp>
                      <wps:wsp>
                        <wps:cNvPr id="2396" name="Shape 2396"/>
                        <wps:cNvSpPr/>
                        <wps:spPr>
                          <a:xfrm>
                            <a:off x="434848" y="995983"/>
                            <a:ext cx="26670" cy="83008"/>
                          </a:xfrm>
                          <a:custGeom>
                            <a:avLst/>
                            <a:gdLst/>
                            <a:ahLst/>
                            <a:cxnLst/>
                            <a:rect l="0" t="0" r="0" b="0"/>
                            <a:pathLst>
                              <a:path w="26670" h="83008">
                                <a:moveTo>
                                  <a:pt x="26670" y="0"/>
                                </a:moveTo>
                                <a:lnTo>
                                  <a:pt x="26670" y="7094"/>
                                </a:lnTo>
                                <a:lnTo>
                                  <a:pt x="15240" y="11380"/>
                                </a:lnTo>
                                <a:cubicBezTo>
                                  <a:pt x="12192" y="15952"/>
                                  <a:pt x="9144" y="20524"/>
                                  <a:pt x="9144" y="26620"/>
                                </a:cubicBezTo>
                                <a:lnTo>
                                  <a:pt x="9144" y="34240"/>
                                </a:lnTo>
                                <a:cubicBezTo>
                                  <a:pt x="9144" y="38812"/>
                                  <a:pt x="10668" y="43383"/>
                                  <a:pt x="13716" y="46432"/>
                                </a:cubicBezTo>
                                <a:cubicBezTo>
                                  <a:pt x="16764" y="49480"/>
                                  <a:pt x="21336" y="51004"/>
                                  <a:pt x="25908" y="51004"/>
                                </a:cubicBezTo>
                                <a:lnTo>
                                  <a:pt x="26670" y="50665"/>
                                </a:lnTo>
                                <a:lnTo>
                                  <a:pt x="26670" y="58208"/>
                                </a:lnTo>
                                <a:lnTo>
                                  <a:pt x="10668" y="49480"/>
                                </a:lnTo>
                                <a:lnTo>
                                  <a:pt x="9144" y="49480"/>
                                </a:lnTo>
                                <a:lnTo>
                                  <a:pt x="9144" y="83008"/>
                                </a:lnTo>
                                <a:lnTo>
                                  <a:pt x="0" y="83008"/>
                                </a:lnTo>
                                <a:lnTo>
                                  <a:pt x="0" y="712"/>
                                </a:lnTo>
                                <a:lnTo>
                                  <a:pt x="9144" y="712"/>
                                </a:lnTo>
                                <a:lnTo>
                                  <a:pt x="9144" y="9856"/>
                                </a:lnTo>
                                <a:lnTo>
                                  <a:pt x="10668" y="9856"/>
                                </a:lnTo>
                                <a:cubicBezTo>
                                  <a:pt x="12954" y="6045"/>
                                  <a:pt x="15621" y="3379"/>
                                  <a:pt x="18860" y="1664"/>
                                </a:cubicBezTo>
                                <a:lnTo>
                                  <a:pt x="26670" y="0"/>
                                </a:lnTo>
                                <a:close/>
                              </a:path>
                            </a:pathLst>
                          </a:custGeom>
                          <a:solidFill>
                            <a:srgbClr val="000000"/>
                          </a:solidFill>
                          <a:ln w="0" cap="flat">
                            <a:noFill/>
                            <a:miter lim="127000"/>
                          </a:ln>
                          <a:effectLst/>
                        </wps:spPr>
                        <wps:bodyPr/>
                      </wps:wsp>
                      <wps:wsp>
                        <wps:cNvPr id="2397" name="Shape 2397"/>
                        <wps:cNvSpPr/>
                        <wps:spPr>
                          <a:xfrm>
                            <a:off x="245872" y="973834"/>
                            <a:ext cx="33528" cy="79248"/>
                          </a:xfrm>
                          <a:custGeom>
                            <a:avLst/>
                            <a:gdLst/>
                            <a:ahLst/>
                            <a:cxnLst/>
                            <a:rect l="0" t="0" r="0" b="0"/>
                            <a:pathLst>
                              <a:path w="33528" h="79248">
                                <a:moveTo>
                                  <a:pt x="13716" y="0"/>
                                </a:moveTo>
                                <a:lnTo>
                                  <a:pt x="22860" y="0"/>
                                </a:lnTo>
                                <a:lnTo>
                                  <a:pt x="22860" y="51816"/>
                                </a:lnTo>
                                <a:lnTo>
                                  <a:pt x="33528" y="51816"/>
                                </a:lnTo>
                                <a:lnTo>
                                  <a:pt x="33528" y="60960"/>
                                </a:lnTo>
                                <a:lnTo>
                                  <a:pt x="22860" y="60960"/>
                                </a:lnTo>
                                <a:lnTo>
                                  <a:pt x="22860" y="79248"/>
                                </a:lnTo>
                                <a:lnTo>
                                  <a:pt x="13716" y="79248"/>
                                </a:lnTo>
                                <a:lnTo>
                                  <a:pt x="13716" y="60960"/>
                                </a:lnTo>
                                <a:lnTo>
                                  <a:pt x="0" y="60960"/>
                                </a:lnTo>
                                <a:lnTo>
                                  <a:pt x="0" y="51816"/>
                                </a:lnTo>
                                <a:lnTo>
                                  <a:pt x="13716" y="51816"/>
                                </a:lnTo>
                                <a:lnTo>
                                  <a:pt x="13716" y="13716"/>
                                </a:lnTo>
                                <a:cubicBezTo>
                                  <a:pt x="10668" y="18288"/>
                                  <a:pt x="9144" y="22860"/>
                                  <a:pt x="6096" y="25908"/>
                                </a:cubicBezTo>
                                <a:lnTo>
                                  <a:pt x="0" y="34442"/>
                                </a:lnTo>
                                <a:lnTo>
                                  <a:pt x="0" y="21336"/>
                                </a:lnTo>
                                <a:lnTo>
                                  <a:pt x="6096" y="12192"/>
                                </a:lnTo>
                                <a:cubicBezTo>
                                  <a:pt x="9144" y="7620"/>
                                  <a:pt x="10668" y="3048"/>
                                  <a:pt x="13716" y="0"/>
                                </a:cubicBezTo>
                                <a:close/>
                              </a:path>
                            </a:pathLst>
                          </a:custGeom>
                          <a:solidFill>
                            <a:srgbClr val="000000"/>
                          </a:solidFill>
                          <a:ln w="0" cap="flat">
                            <a:noFill/>
                            <a:miter lim="127000"/>
                          </a:ln>
                          <a:effectLst/>
                        </wps:spPr>
                        <wps:bodyPr/>
                      </wps:wsp>
                      <wps:wsp>
                        <wps:cNvPr id="2398" name="Shape 2398"/>
                        <wps:cNvSpPr/>
                        <wps:spPr>
                          <a:xfrm>
                            <a:off x="498856" y="995170"/>
                            <a:ext cx="42672" cy="59436"/>
                          </a:xfrm>
                          <a:custGeom>
                            <a:avLst/>
                            <a:gdLst/>
                            <a:ahLst/>
                            <a:cxnLst/>
                            <a:rect l="0" t="0" r="0" b="0"/>
                            <a:pathLst>
                              <a:path w="42672" h="59436">
                                <a:moveTo>
                                  <a:pt x="28956" y="0"/>
                                </a:moveTo>
                                <a:cubicBezTo>
                                  <a:pt x="35052" y="0"/>
                                  <a:pt x="39624" y="0"/>
                                  <a:pt x="42672" y="3048"/>
                                </a:cubicBezTo>
                                <a:lnTo>
                                  <a:pt x="42672" y="12192"/>
                                </a:lnTo>
                                <a:cubicBezTo>
                                  <a:pt x="38100" y="9144"/>
                                  <a:pt x="33528" y="7620"/>
                                  <a:pt x="28956" y="7620"/>
                                </a:cubicBezTo>
                                <a:cubicBezTo>
                                  <a:pt x="22860" y="7620"/>
                                  <a:pt x="18288" y="9144"/>
                                  <a:pt x="15240" y="13716"/>
                                </a:cubicBezTo>
                                <a:cubicBezTo>
                                  <a:pt x="10668" y="18288"/>
                                  <a:pt x="9144" y="22860"/>
                                  <a:pt x="9144" y="30480"/>
                                </a:cubicBezTo>
                                <a:cubicBezTo>
                                  <a:pt x="9144" y="36576"/>
                                  <a:pt x="10668" y="42672"/>
                                  <a:pt x="15240" y="45720"/>
                                </a:cubicBezTo>
                                <a:cubicBezTo>
                                  <a:pt x="18288" y="50292"/>
                                  <a:pt x="22860" y="51816"/>
                                  <a:pt x="28956" y="51816"/>
                                </a:cubicBezTo>
                                <a:cubicBezTo>
                                  <a:pt x="33528" y="51816"/>
                                  <a:pt x="38100" y="50292"/>
                                  <a:pt x="42672" y="47244"/>
                                </a:cubicBezTo>
                                <a:lnTo>
                                  <a:pt x="42672" y="54864"/>
                                </a:lnTo>
                                <a:cubicBezTo>
                                  <a:pt x="38100" y="57912"/>
                                  <a:pt x="33528" y="59436"/>
                                  <a:pt x="27432" y="59436"/>
                                </a:cubicBezTo>
                                <a:cubicBezTo>
                                  <a:pt x="18288" y="59436"/>
                                  <a:pt x="12192" y="56388"/>
                                  <a:pt x="7620" y="51816"/>
                                </a:cubicBezTo>
                                <a:cubicBezTo>
                                  <a:pt x="3048" y="45720"/>
                                  <a:pt x="0" y="39624"/>
                                  <a:pt x="0" y="30480"/>
                                </a:cubicBezTo>
                                <a:cubicBezTo>
                                  <a:pt x="0" y="21336"/>
                                  <a:pt x="3048" y="13716"/>
                                  <a:pt x="7620" y="7620"/>
                                </a:cubicBezTo>
                                <a:cubicBezTo>
                                  <a:pt x="13716" y="3048"/>
                                  <a:pt x="21336" y="0"/>
                                  <a:pt x="28956" y="0"/>
                                </a:cubicBezTo>
                                <a:close/>
                              </a:path>
                            </a:pathLst>
                          </a:custGeom>
                          <a:solidFill>
                            <a:srgbClr val="000000"/>
                          </a:solidFill>
                          <a:ln w="0" cap="flat">
                            <a:noFill/>
                            <a:miter lim="127000"/>
                          </a:ln>
                          <a:effectLst/>
                        </wps:spPr>
                        <wps:bodyPr/>
                      </wps:wsp>
                      <wps:wsp>
                        <wps:cNvPr id="2399" name="Shape 2399"/>
                        <wps:cNvSpPr/>
                        <wps:spPr>
                          <a:xfrm>
                            <a:off x="461518" y="995170"/>
                            <a:ext cx="26670" cy="59436"/>
                          </a:xfrm>
                          <a:custGeom>
                            <a:avLst/>
                            <a:gdLst/>
                            <a:ahLst/>
                            <a:cxnLst/>
                            <a:rect l="0" t="0" r="0" b="0"/>
                            <a:pathLst>
                              <a:path w="26670" h="59436">
                                <a:moveTo>
                                  <a:pt x="3810" y="0"/>
                                </a:moveTo>
                                <a:cubicBezTo>
                                  <a:pt x="9906" y="0"/>
                                  <a:pt x="16002" y="1524"/>
                                  <a:pt x="20574" y="7620"/>
                                </a:cubicBezTo>
                                <a:cubicBezTo>
                                  <a:pt x="25146" y="12192"/>
                                  <a:pt x="26670" y="19812"/>
                                  <a:pt x="26670" y="27432"/>
                                </a:cubicBezTo>
                                <a:cubicBezTo>
                                  <a:pt x="26670" y="38100"/>
                                  <a:pt x="23622" y="45720"/>
                                  <a:pt x="19050" y="50292"/>
                                </a:cubicBezTo>
                                <a:cubicBezTo>
                                  <a:pt x="14478" y="56388"/>
                                  <a:pt x="8382" y="59436"/>
                                  <a:pt x="762" y="59436"/>
                                </a:cubicBezTo>
                                <a:lnTo>
                                  <a:pt x="0" y="59020"/>
                                </a:lnTo>
                                <a:lnTo>
                                  <a:pt x="0" y="51477"/>
                                </a:lnTo>
                                <a:lnTo>
                                  <a:pt x="12954" y="45720"/>
                                </a:lnTo>
                                <a:cubicBezTo>
                                  <a:pt x="16002" y="41148"/>
                                  <a:pt x="17526" y="35052"/>
                                  <a:pt x="17526" y="27432"/>
                                </a:cubicBezTo>
                                <a:cubicBezTo>
                                  <a:pt x="17526" y="21336"/>
                                  <a:pt x="16002" y="16764"/>
                                  <a:pt x="12954" y="12192"/>
                                </a:cubicBezTo>
                                <a:cubicBezTo>
                                  <a:pt x="9906" y="9144"/>
                                  <a:pt x="5334" y="7620"/>
                                  <a:pt x="762" y="7620"/>
                                </a:cubicBezTo>
                                <a:lnTo>
                                  <a:pt x="0" y="7906"/>
                                </a:lnTo>
                                <a:lnTo>
                                  <a:pt x="0" y="812"/>
                                </a:lnTo>
                                <a:lnTo>
                                  <a:pt x="3810" y="0"/>
                                </a:lnTo>
                                <a:close/>
                              </a:path>
                            </a:pathLst>
                          </a:custGeom>
                          <a:solidFill>
                            <a:srgbClr val="000000"/>
                          </a:solidFill>
                          <a:ln w="0" cap="flat">
                            <a:noFill/>
                            <a:miter lim="127000"/>
                          </a:ln>
                          <a:effectLst/>
                        </wps:spPr>
                        <wps:bodyPr/>
                      </wps:wsp>
                      <wps:wsp>
                        <wps:cNvPr id="2400" name="Shape 2400"/>
                        <wps:cNvSpPr/>
                        <wps:spPr>
                          <a:xfrm>
                            <a:off x="1971040" y="972310"/>
                            <a:ext cx="48768" cy="80772"/>
                          </a:xfrm>
                          <a:custGeom>
                            <a:avLst/>
                            <a:gdLst/>
                            <a:ahLst/>
                            <a:cxnLst/>
                            <a:rect l="0" t="0" r="0" b="0"/>
                            <a:pathLst>
                              <a:path w="48768" h="80772">
                                <a:moveTo>
                                  <a:pt x="22860" y="0"/>
                                </a:moveTo>
                                <a:cubicBezTo>
                                  <a:pt x="25908" y="0"/>
                                  <a:pt x="28956" y="0"/>
                                  <a:pt x="32004" y="1524"/>
                                </a:cubicBezTo>
                                <a:cubicBezTo>
                                  <a:pt x="35052" y="1524"/>
                                  <a:pt x="36576" y="3048"/>
                                  <a:pt x="39624" y="4572"/>
                                </a:cubicBezTo>
                                <a:cubicBezTo>
                                  <a:pt x="41148" y="7620"/>
                                  <a:pt x="42672" y="9144"/>
                                  <a:pt x="44196" y="12192"/>
                                </a:cubicBezTo>
                                <a:cubicBezTo>
                                  <a:pt x="45720" y="15240"/>
                                  <a:pt x="45720" y="18288"/>
                                  <a:pt x="45720" y="21336"/>
                                </a:cubicBezTo>
                                <a:cubicBezTo>
                                  <a:pt x="45720" y="24384"/>
                                  <a:pt x="45720" y="27432"/>
                                  <a:pt x="44196" y="30480"/>
                                </a:cubicBezTo>
                                <a:cubicBezTo>
                                  <a:pt x="44196" y="32004"/>
                                  <a:pt x="42672" y="35052"/>
                                  <a:pt x="41148" y="36576"/>
                                </a:cubicBezTo>
                                <a:cubicBezTo>
                                  <a:pt x="39624" y="39624"/>
                                  <a:pt x="38100" y="41148"/>
                                  <a:pt x="35052" y="44196"/>
                                </a:cubicBezTo>
                                <a:cubicBezTo>
                                  <a:pt x="33528" y="45720"/>
                                  <a:pt x="30480" y="47244"/>
                                  <a:pt x="27432" y="50292"/>
                                </a:cubicBezTo>
                                <a:cubicBezTo>
                                  <a:pt x="24384" y="53340"/>
                                  <a:pt x="21336" y="54864"/>
                                  <a:pt x="18288" y="56388"/>
                                </a:cubicBezTo>
                                <a:cubicBezTo>
                                  <a:pt x="16764" y="59436"/>
                                  <a:pt x="13716" y="60960"/>
                                  <a:pt x="12192" y="62484"/>
                                </a:cubicBezTo>
                                <a:cubicBezTo>
                                  <a:pt x="10668" y="64008"/>
                                  <a:pt x="10668" y="65532"/>
                                  <a:pt x="9144" y="67056"/>
                                </a:cubicBezTo>
                                <a:cubicBezTo>
                                  <a:pt x="9144" y="68580"/>
                                  <a:pt x="9144" y="70104"/>
                                  <a:pt x="9144" y="73152"/>
                                </a:cubicBezTo>
                                <a:lnTo>
                                  <a:pt x="48768" y="73152"/>
                                </a:lnTo>
                                <a:lnTo>
                                  <a:pt x="48768" y="80772"/>
                                </a:lnTo>
                                <a:lnTo>
                                  <a:pt x="0" y="80772"/>
                                </a:lnTo>
                                <a:lnTo>
                                  <a:pt x="0" y="77724"/>
                                </a:lnTo>
                                <a:cubicBezTo>
                                  <a:pt x="0" y="73152"/>
                                  <a:pt x="0" y="70104"/>
                                  <a:pt x="0" y="68580"/>
                                </a:cubicBezTo>
                                <a:cubicBezTo>
                                  <a:pt x="1524" y="65532"/>
                                  <a:pt x="3048" y="62484"/>
                                  <a:pt x="4572" y="60960"/>
                                </a:cubicBezTo>
                                <a:cubicBezTo>
                                  <a:pt x="6096" y="57912"/>
                                  <a:pt x="7620" y="56388"/>
                                  <a:pt x="10668" y="53340"/>
                                </a:cubicBezTo>
                                <a:cubicBezTo>
                                  <a:pt x="13716" y="51816"/>
                                  <a:pt x="16764" y="48768"/>
                                  <a:pt x="21336" y="45720"/>
                                </a:cubicBezTo>
                                <a:cubicBezTo>
                                  <a:pt x="24384" y="44196"/>
                                  <a:pt x="25908" y="41148"/>
                                  <a:pt x="28956" y="39624"/>
                                </a:cubicBezTo>
                                <a:cubicBezTo>
                                  <a:pt x="30480" y="38100"/>
                                  <a:pt x="32004" y="36576"/>
                                  <a:pt x="33528" y="33528"/>
                                </a:cubicBezTo>
                                <a:cubicBezTo>
                                  <a:pt x="35052" y="32004"/>
                                  <a:pt x="35052" y="30480"/>
                                  <a:pt x="35052" y="27432"/>
                                </a:cubicBezTo>
                                <a:cubicBezTo>
                                  <a:pt x="36576" y="25908"/>
                                  <a:pt x="36576" y="24384"/>
                                  <a:pt x="36576" y="21336"/>
                                </a:cubicBezTo>
                                <a:cubicBezTo>
                                  <a:pt x="36576" y="19812"/>
                                  <a:pt x="36576" y="16764"/>
                                  <a:pt x="35052" y="15240"/>
                                </a:cubicBezTo>
                                <a:cubicBezTo>
                                  <a:pt x="35052" y="13716"/>
                                  <a:pt x="33528" y="12192"/>
                                  <a:pt x="32004" y="10668"/>
                                </a:cubicBezTo>
                                <a:cubicBezTo>
                                  <a:pt x="30480" y="9144"/>
                                  <a:pt x="28956" y="9144"/>
                                  <a:pt x="27432" y="7620"/>
                                </a:cubicBezTo>
                                <a:cubicBezTo>
                                  <a:pt x="25908" y="7620"/>
                                  <a:pt x="24384" y="7620"/>
                                  <a:pt x="21336" y="7620"/>
                                </a:cubicBezTo>
                                <a:cubicBezTo>
                                  <a:pt x="19812" y="7620"/>
                                  <a:pt x="18288" y="7620"/>
                                  <a:pt x="16764" y="7620"/>
                                </a:cubicBezTo>
                                <a:cubicBezTo>
                                  <a:pt x="15240" y="9144"/>
                                  <a:pt x="13716" y="9144"/>
                                  <a:pt x="12192" y="10668"/>
                                </a:cubicBezTo>
                                <a:cubicBezTo>
                                  <a:pt x="9144" y="10668"/>
                                  <a:pt x="7620" y="12192"/>
                                  <a:pt x="6096" y="13716"/>
                                </a:cubicBezTo>
                                <a:cubicBezTo>
                                  <a:pt x="4572" y="13716"/>
                                  <a:pt x="4572" y="15240"/>
                                  <a:pt x="3048" y="16764"/>
                                </a:cubicBezTo>
                                <a:lnTo>
                                  <a:pt x="3048" y="7620"/>
                                </a:lnTo>
                                <a:cubicBezTo>
                                  <a:pt x="4572" y="4572"/>
                                  <a:pt x="7620" y="3048"/>
                                  <a:pt x="10668" y="1524"/>
                                </a:cubicBezTo>
                                <a:cubicBezTo>
                                  <a:pt x="13716" y="0"/>
                                  <a:pt x="18288" y="0"/>
                                  <a:pt x="22860" y="0"/>
                                </a:cubicBezTo>
                                <a:close/>
                              </a:path>
                            </a:pathLst>
                          </a:custGeom>
                          <a:solidFill>
                            <a:srgbClr val="000000"/>
                          </a:solidFill>
                          <a:ln w="0" cap="flat">
                            <a:noFill/>
                            <a:miter lim="127000"/>
                          </a:ln>
                          <a:effectLst/>
                        </wps:spPr>
                        <wps:bodyPr/>
                      </wps:wsp>
                      <pic:pic xmlns:pic="http://schemas.openxmlformats.org/drawingml/2006/picture">
                        <pic:nvPicPr>
                          <pic:cNvPr id="2406" name="Picture 2406"/>
                          <pic:cNvPicPr/>
                        </pic:nvPicPr>
                        <pic:blipFill>
                          <a:blip r:embed="rId396" cstate="print">
                            <a:extLst>
                              <a:ext uri="{28A0092B-C50C-407E-A947-70E740481C1C}">
                                <a14:useLocalDpi xmlns:a14="http://schemas.microsoft.com/office/drawing/2010/main" val="0"/>
                              </a:ext>
                            </a:extLst>
                          </a:blip>
                          <a:stretch>
                            <a:fillRect/>
                          </a:stretch>
                        </pic:blipFill>
                        <pic:spPr>
                          <a:xfrm>
                            <a:off x="3386836" y="0"/>
                            <a:ext cx="2859024" cy="359664"/>
                          </a:xfrm>
                          <a:prstGeom prst="rect">
                            <a:avLst/>
                          </a:prstGeom>
                        </pic:spPr>
                      </pic:pic>
                      <pic:pic xmlns:pic="http://schemas.openxmlformats.org/drawingml/2006/picture">
                        <pic:nvPicPr>
                          <pic:cNvPr id="10304" name="Picture 10304"/>
                          <pic:cNvPicPr/>
                        </pic:nvPicPr>
                        <pic:blipFill>
                          <a:blip r:embed="rId397" cstate="print">
                            <a:extLst>
                              <a:ext uri="{28A0092B-C50C-407E-A947-70E740481C1C}">
                                <a14:useLocalDpi xmlns:a14="http://schemas.microsoft.com/office/drawing/2010/main" val="0"/>
                              </a:ext>
                            </a:extLst>
                          </a:blip>
                          <a:stretch>
                            <a:fillRect/>
                          </a:stretch>
                        </pic:blipFill>
                        <pic:spPr>
                          <a:xfrm>
                            <a:off x="0" y="357631"/>
                            <a:ext cx="146304" cy="146303"/>
                          </a:xfrm>
                          <a:prstGeom prst="rect">
                            <a:avLst/>
                          </a:prstGeom>
                        </pic:spPr>
                      </pic:pic>
                      <pic:pic xmlns:pic="http://schemas.openxmlformats.org/drawingml/2006/picture">
                        <pic:nvPicPr>
                          <pic:cNvPr id="10307" name="Picture 10307"/>
                          <pic:cNvPicPr/>
                        </pic:nvPicPr>
                        <pic:blipFill>
                          <a:blip r:embed="rId398" cstate="print">
                            <a:extLst>
                              <a:ext uri="{28A0092B-C50C-407E-A947-70E740481C1C}">
                                <a14:useLocalDpi xmlns:a14="http://schemas.microsoft.com/office/drawing/2010/main" val="0"/>
                              </a:ext>
                            </a:extLst>
                          </a:blip>
                          <a:stretch>
                            <a:fillRect/>
                          </a:stretch>
                        </pic:blipFill>
                        <pic:spPr>
                          <a:xfrm>
                            <a:off x="3384296" y="357631"/>
                            <a:ext cx="2862072" cy="146303"/>
                          </a:xfrm>
                          <a:prstGeom prst="rect">
                            <a:avLst/>
                          </a:prstGeom>
                        </pic:spPr>
                      </pic:pic>
                      <pic:pic xmlns:pic="http://schemas.openxmlformats.org/drawingml/2006/picture">
                        <pic:nvPicPr>
                          <pic:cNvPr id="10308" name="Picture 10308"/>
                          <pic:cNvPicPr/>
                        </pic:nvPicPr>
                        <pic:blipFill>
                          <a:blip r:embed="rId399" cstate="print">
                            <a:extLst>
                              <a:ext uri="{28A0092B-C50C-407E-A947-70E740481C1C}">
                                <a14:useLocalDpi xmlns:a14="http://schemas.microsoft.com/office/drawing/2010/main" val="0"/>
                              </a:ext>
                            </a:extLst>
                          </a:blip>
                          <a:stretch>
                            <a:fillRect/>
                          </a:stretch>
                        </pic:blipFill>
                        <pic:spPr>
                          <a:xfrm>
                            <a:off x="3384296" y="499870"/>
                            <a:ext cx="2862072" cy="155449"/>
                          </a:xfrm>
                          <a:prstGeom prst="rect">
                            <a:avLst/>
                          </a:prstGeom>
                        </pic:spPr>
                      </pic:pic>
                      <pic:pic xmlns:pic="http://schemas.openxmlformats.org/drawingml/2006/picture">
                        <pic:nvPicPr>
                          <pic:cNvPr id="10305" name="Picture 10305"/>
                          <pic:cNvPicPr/>
                        </pic:nvPicPr>
                        <pic:blipFill>
                          <a:blip r:embed="rId400" cstate="print">
                            <a:extLst>
                              <a:ext uri="{28A0092B-C50C-407E-A947-70E740481C1C}">
                                <a14:useLocalDpi xmlns:a14="http://schemas.microsoft.com/office/drawing/2010/main" val="0"/>
                              </a:ext>
                            </a:extLst>
                          </a:blip>
                          <a:stretch>
                            <a:fillRect/>
                          </a:stretch>
                        </pic:blipFill>
                        <pic:spPr>
                          <a:xfrm>
                            <a:off x="0" y="652270"/>
                            <a:ext cx="146304" cy="146304"/>
                          </a:xfrm>
                          <a:prstGeom prst="rect">
                            <a:avLst/>
                          </a:prstGeom>
                        </pic:spPr>
                      </pic:pic>
                      <pic:pic xmlns:pic="http://schemas.openxmlformats.org/drawingml/2006/picture">
                        <pic:nvPicPr>
                          <pic:cNvPr id="2416" name="Picture 2416"/>
                          <pic:cNvPicPr/>
                        </pic:nvPicPr>
                        <pic:blipFill>
                          <a:blip r:embed="rId401" cstate="print">
                            <a:extLst>
                              <a:ext uri="{28A0092B-C50C-407E-A947-70E740481C1C}">
                                <a14:useLocalDpi xmlns:a14="http://schemas.microsoft.com/office/drawing/2010/main" val="0"/>
                              </a:ext>
                            </a:extLst>
                          </a:blip>
                          <a:stretch>
                            <a:fillRect/>
                          </a:stretch>
                        </pic:blipFill>
                        <pic:spPr>
                          <a:xfrm>
                            <a:off x="3386836" y="655320"/>
                            <a:ext cx="2859024" cy="146304"/>
                          </a:xfrm>
                          <a:prstGeom prst="rect">
                            <a:avLst/>
                          </a:prstGeom>
                        </pic:spPr>
                      </pic:pic>
                      <pic:pic xmlns:pic="http://schemas.openxmlformats.org/drawingml/2006/picture">
                        <pic:nvPicPr>
                          <pic:cNvPr id="10309" name="Picture 10309"/>
                          <pic:cNvPicPr/>
                        </pic:nvPicPr>
                        <pic:blipFill>
                          <a:blip r:embed="rId402" cstate="print">
                            <a:extLst>
                              <a:ext uri="{28A0092B-C50C-407E-A947-70E740481C1C}">
                                <a14:useLocalDpi xmlns:a14="http://schemas.microsoft.com/office/drawing/2010/main" val="0"/>
                              </a:ext>
                            </a:extLst>
                          </a:blip>
                          <a:stretch>
                            <a:fillRect/>
                          </a:stretch>
                        </pic:blipFill>
                        <pic:spPr>
                          <a:xfrm>
                            <a:off x="3384296" y="795527"/>
                            <a:ext cx="2862072" cy="155448"/>
                          </a:xfrm>
                          <a:prstGeom prst="rect">
                            <a:avLst/>
                          </a:prstGeom>
                        </pic:spPr>
                      </pic:pic>
                      <pic:pic xmlns:pic="http://schemas.openxmlformats.org/drawingml/2006/picture">
                        <pic:nvPicPr>
                          <pic:cNvPr id="10306" name="Picture 10306"/>
                          <pic:cNvPicPr/>
                        </pic:nvPicPr>
                        <pic:blipFill>
                          <a:blip r:embed="rId403" cstate="print">
                            <a:extLst>
                              <a:ext uri="{28A0092B-C50C-407E-A947-70E740481C1C}">
                                <a14:useLocalDpi xmlns:a14="http://schemas.microsoft.com/office/drawing/2010/main" val="0"/>
                              </a:ext>
                            </a:extLst>
                          </a:blip>
                          <a:stretch>
                            <a:fillRect/>
                          </a:stretch>
                        </pic:blipFill>
                        <pic:spPr>
                          <a:xfrm>
                            <a:off x="0" y="947927"/>
                            <a:ext cx="146304" cy="146304"/>
                          </a:xfrm>
                          <a:prstGeom prst="rect">
                            <a:avLst/>
                          </a:prstGeom>
                        </pic:spPr>
                      </pic:pic>
                      <pic:pic xmlns:pic="http://schemas.openxmlformats.org/drawingml/2006/picture">
                        <pic:nvPicPr>
                          <pic:cNvPr id="10310" name="Picture 10310"/>
                          <pic:cNvPicPr/>
                        </pic:nvPicPr>
                        <pic:blipFill>
                          <a:blip r:embed="rId404" cstate="print">
                            <a:extLst>
                              <a:ext uri="{28A0092B-C50C-407E-A947-70E740481C1C}">
                                <a14:useLocalDpi xmlns:a14="http://schemas.microsoft.com/office/drawing/2010/main" val="0"/>
                              </a:ext>
                            </a:extLst>
                          </a:blip>
                          <a:stretch>
                            <a:fillRect/>
                          </a:stretch>
                        </pic:blipFill>
                        <pic:spPr>
                          <a:xfrm>
                            <a:off x="3384296" y="947927"/>
                            <a:ext cx="2862072" cy="146304"/>
                          </a:xfrm>
                          <a:prstGeom prst="rect">
                            <a:avLst/>
                          </a:prstGeom>
                        </pic:spPr>
                      </pic:pic>
                      <pic:pic xmlns:pic="http://schemas.openxmlformats.org/drawingml/2006/picture">
                        <pic:nvPicPr>
                          <pic:cNvPr id="10311" name="Picture 10311"/>
                          <pic:cNvPicPr/>
                        </pic:nvPicPr>
                        <pic:blipFill>
                          <a:blip r:embed="rId405" cstate="print">
                            <a:extLst>
                              <a:ext uri="{28A0092B-C50C-407E-A947-70E740481C1C}">
                                <a14:useLocalDpi xmlns:a14="http://schemas.microsoft.com/office/drawing/2010/main" val="0"/>
                              </a:ext>
                            </a:extLst>
                          </a:blip>
                          <a:stretch>
                            <a:fillRect/>
                          </a:stretch>
                        </pic:blipFill>
                        <pic:spPr>
                          <a:xfrm>
                            <a:off x="3384296" y="1091182"/>
                            <a:ext cx="2862072" cy="338328"/>
                          </a:xfrm>
                          <a:prstGeom prst="rect">
                            <a:avLst/>
                          </a:prstGeom>
                        </pic:spPr>
                      </pic:pic>
                    </wpg:wgp>
                  </a:graphicData>
                </a:graphic>
              </wp:inline>
            </w:drawing>
          </mc:Choice>
          <mc:Fallback>
            <w:pict>
              <v:group w14:anchorId="7D5EFCA0" id="Group 10411" o:spid="_x0000_s1026" style="width:491.85pt;height:112.55pt;mso-position-horizontal-relative:char;mso-position-vertical-relative:line" coordsize="62463,142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">
                <v:shape id="Shape 2377" o:spid="_x0000_s1027" style="position:absolute;left:3723;top:4053;width:534;height:839;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" path="m,l9144,,24384,44196v1524,,1524,1524,1524,4572c27432,47244,27432,45720,27432,44196l44196,r9144,l27432,67056c22860,77724,15240,83820,7620,83820v-3048,,-4572,,-6096,l1524,74676v1524,1524,3048,1524,4572,1524c10668,76200,15240,73152,16764,68580l21336,57912,,xe" fillcolor="black" stroked="f" strokeweight="0">
                  <v:stroke miterlimit="83231f" joinstyle="miter"/>
                  <v:path arrowok="t" textboxrect="0,0,53340,83820"/>
                </v:shape>
                <v:shape id="Shape 2378" o:spid="_x0000_s1028" style="position:absolute;left:3235;top:4053;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" path="m,l9144,r,25908l33528,,45720,,18288,27432,47244,57912r-12192,l9144,30480r,27432l,57912,,xe" fillcolor="black" stroked="f" strokeweight="0">
                  <v:stroke miterlimit="83231f" joinstyle="miter"/>
                  <v:path arrowok="t" textboxrect="0,0,47244,57912"/>
                </v:shape>
                <v:shape id="Shape 2379" o:spid="_x0000_s1029" style="position:absolute;left:4348;top:4049;width:267;height:843;visibility:visible;mso-wrap-style:square;v-text-anchor:top" coordsize="26670,8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" path="m26670,r,6939l15240,12654c12192,15702,9144,20274,9144,26370r,7620c9144,38562,10668,43134,13716,46182v3048,3048,7620,4572,12192,4572l26670,50416r,9252l17335,56850c14478,54945,12192,52278,10668,49230r-1524,l9144,84282,,84282,,462r9144,l9144,11130r1524,c12954,7320,15621,4272,18860,2177l26670,xe" fillcolor="black" stroked="f" strokeweight="0">
                  <v:stroke miterlimit="83231f" joinstyle="miter"/>
                  <v:path arrowok="t" textboxrect="0,0,26670,84282"/>
                </v:shape>
                <v:shape id="Shape 2380" o:spid="_x0000_s1030" style="position:absolute;left:2275;top:3809;width:488;height:823;visibility:visible;mso-wrap-style:square;v-text-anchor:top" coordsize="4876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" path="m22860,v3048,,6096,1524,9144,1524c35052,3048,38100,4572,39624,6096v1524,1524,3048,4572,4572,6096c45720,15240,45720,18288,45720,21336v,3048,,6096,,9144c44196,33528,42672,35052,41148,38100v-1524,1524,-3048,4572,-4572,6096c33528,45720,32004,48768,28956,50292v-4572,3048,-7620,6096,-10668,7620c16764,59436,15240,60960,13716,62484v-1524,1524,-3048,3048,-3048,6096c9144,70103,9144,71628,9144,73152r39624,l48768,82296,,82296,,77724c,74676,,71628,1524,68580v,-3048,1524,-4572,3048,-7620c6096,59436,9144,56388,10668,54864v3048,-3048,6096,-6096,10668,-9144c24384,44196,27432,42672,28956,41148v1524,-3048,3048,-4572,4572,-6096c35052,33528,35052,30480,36576,28956v,-1524,,-4572,,-6096c36576,19812,36576,18288,35052,16764v,-3048,-1524,-3048,-3048,-4572c30480,10668,28956,9144,27432,9144v-1524,,-3048,-1524,-6096,-1524c19812,7620,18288,9144,16764,9144v-1524,,-3048,1524,-4572,1524c10668,12192,9144,12192,7620,13716,6096,15240,4572,16764,3048,18288r,-10668c6096,6096,7620,3048,12192,3048,15240,1524,18288,,22860,xe" fillcolor="black" stroked="f" strokeweight="0">
                  <v:stroke miterlimit="83231f" joinstyle="miter"/>
                  <v:path arrowok="t" textboxrect="0,0,48768,82296"/>
                </v:shape>
                <v:shape id="Shape 2381" o:spid="_x0000_s1031" style="position:absolute;left:4988;top:4038;width:427;height:610;visibility:visible;mso-wrap-style:square;v-text-anchor:top" coordsize="4267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" path="m28956,v6096,,10668,1524,13716,3048l42672,12192c38100,9144,33528,7620,28956,7620v-6096,,-10668,3048,-13716,6096c10668,18288,9144,24384,9144,30480v,7620,1524,12192,6096,16764c18288,50292,22860,51816,28956,51816v4572,,9144,-1524,13716,-4572l42672,56388v-4572,3048,-9144,4572,-15240,4572c18288,60960,12192,57912,7620,51816,3048,47244,,39624,,32004,,22860,3048,15240,7620,9144,13716,3048,21336,,28956,xe" fillcolor="black" stroked="f" strokeweight="0">
                  <v:stroke miterlimit="83231f" joinstyle="miter"/>
                  <v:path arrowok="t" textboxrect="0,0,42672,60960"/>
                </v:shape>
                <v:shape id="Shape 2382" o:spid="_x0000_s1032" style="position:absolute;left:4615;top:4038;width:266;height:610;visibility:visible;mso-wrap-style:square;v-text-anchor:top" coordsize="2667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" path="m3810,c9906,,16002,3048,20574,7620v4572,6096,6096,12192,6096,21336c26670,38100,23622,45720,19050,51816,14478,57912,8382,60960,762,60960l,60730,,51477,12954,45720v3048,-3048,4572,-9144,4572,-16764c17526,22860,16002,16764,12954,13716,9906,10668,5334,7620,762,7620l,8001,,1062,3810,xe" fillcolor="black" stroked="f" strokeweight="0">
                  <v:stroke miterlimit="83231f" joinstyle="miter"/>
                  <v:path arrowok="t" textboxrect="0,0,26670,60960"/>
                </v:shape>
                <v:shape id="Shape 2383" o:spid="_x0000_s1033" style="position:absolute;left:19710;top:3809;width:472;height:839;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" path="m21336,v3048,,6096,1524,9144,1524c33528,3048,35052,4572,38100,6096v1524,1524,3048,3048,4572,6096c42672,13716,44196,16764,44196,19812v,10668,-6096,16764,-16764,19812c30480,39624,33528,41148,35052,42672v3048,,4572,1524,6096,3048c42672,47244,44196,50292,45720,51816v,1524,1524,4572,1524,7620c47244,62484,45720,65532,44196,68580v-1524,3048,-3048,6096,-6096,7620c36576,79248,33528,80772,30480,80772v-4572,1524,-7620,3048,-12192,3048c10668,83820,4572,82296,,79248l,68580v6096,4572,12192,6096,18288,6096c21336,74676,24384,74676,25908,74676v3048,-1524,4572,-1524,6096,-3048c33528,70104,35052,68580,36576,67056v,-3048,,-4572,,-7620c36576,48768,28956,44196,15240,44196r-7620,l7620,36576r7620,c27432,36576,33528,32004,33528,21336,33528,12192,28956,7620,19812,7620v-6096,,-12192,3048,-16764,6096l3048,4572c7620,1524,13716,,21336,xe" fillcolor="black" stroked="f" strokeweight="0">
                  <v:stroke miterlimit="83231f" joinstyle="miter"/>
                  <v:path arrowok="t" textboxrect="0,0,47244,83820"/>
                </v:shape>
                <v:shape id="Shape 2384" o:spid="_x0000_s1034" style="position:absolute;left:3723;top:7010;width:534;height:838;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" path="m,l9144,,24384,44196v1524,,1524,1524,1524,4572c27432,47244,27432,45720,27432,44196l44196,r9144,l27432,65532c22860,77724,15240,83820,7620,83820v-3048,,-4572,,-6096,l1524,74676v1524,1524,3048,1524,4572,1524c10668,76200,15240,73152,16764,67056l21336,56388,,xe" fillcolor="black" stroked="f" strokeweight="0">
                  <v:stroke miterlimit="83231f" joinstyle="miter"/>
                  <v:path arrowok="t" textboxrect="0,0,53340,83820"/>
                </v:shape>
                <v:shape id="Shape 2385" o:spid="_x0000_s1035" style="position:absolute;left:3235;top:7010;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" path="m,l9144,r,25908l33528,,45720,,18288,27432,47244,56388r-12192,l9144,28956r,27432l,56388,,xe" fillcolor="black" stroked="f" strokeweight="0">
                  <v:stroke miterlimit="83231f" joinstyle="miter"/>
                  <v:path arrowok="t" textboxrect="0,0,47244,56388"/>
                </v:shape>
                <v:shape id="Shape 2386" o:spid="_x0000_s1036" style="position:absolute;left:4348;top:7005;width:267;height:843;visibility:visible;mso-wrap-style:square;v-text-anchor:top" coordsize="26670,8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" path="m26670,r,7002l15240,12717c12192,15765,9144,20337,9144,26433r,7620c9144,38625,10668,43197,13716,46245v3048,3048,7620,4572,12192,4572l26670,50478r,7543l10668,49293r-1524,l9144,84345,,84345,,525r9144,l9144,9669r1524,c12954,6621,15621,3954,18860,2049l26670,xe" fillcolor="black" stroked="f" strokeweight="0">
                  <v:stroke miterlimit="83231f" joinstyle="miter"/>
                  <v:path arrowok="t" textboxrect="0,0,26670,84345"/>
                </v:shape>
                <v:shape id="Shape 2387" o:spid="_x0000_s1037" style="position:absolute;left:2275;top:6766;width:473;height:823;visibility:visible;mso-wrap-style:square;v-text-anchor:top" coordsize="47244,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" path="m21336,v4572,,7620,,9144,1524c33528,3048,36576,3048,38100,4572v1524,3048,3048,4572,4572,6096c44196,13716,44196,16764,44196,19812v,9144,-6096,16764,-16764,19812c30480,39624,33528,41148,35052,41148v3048,1524,4572,3048,6096,4572c42672,47244,44196,48768,45720,51816v,1524,1524,4572,1524,7620c47244,62484,45720,65532,44196,68580v,3048,-3048,6096,-4572,7620c36576,77724,33528,79248,30480,80772v-3048,1524,-7620,1524,-12192,1524c10668,82296,4572,80772,,77724l,68580v6096,4572,12192,6096,19812,6096c21336,74676,24384,74676,27432,73152v1524,,3048,-1524,4572,-3048c33528,70104,35052,68580,36576,65532v,-1524,1524,-3048,1524,-6096c38100,48768,30480,44196,15240,44196r-6096,l9144,36576r6096,c27432,36576,35052,30480,35052,21336,35052,12192,28956,7620,19812,7620v-6096,,-10668,1524,-16764,6096l3048,4572c9144,1524,15240,,21336,xe" fillcolor="black" stroked="f" strokeweight="0">
                  <v:stroke miterlimit="83231f" joinstyle="miter"/>
                  <v:path arrowok="t" textboxrect="0,0,47244,82296"/>
                </v:shape>
                <v:shape id="Shape 2388" o:spid="_x0000_s1038" style="position:absolute;left:4988;top:6995;width:427;height:594;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" path="m28956,v6096,,10668,1524,13716,3048l42672,12192c38100,9144,33528,7620,28956,7620v-6096,,-10668,1524,-13716,6096c10668,18288,9144,24384,9144,30480v,6096,1524,12192,6096,15240c18288,50292,22860,51816,28956,51816v4572,,9144,-1524,13716,-4572l42672,56388v-4572,1524,-9144,3048,-15240,3048c18288,59436,12192,57912,7620,51816,3048,47244,,39624,,32004,,21336,3048,13716,7620,9144,13716,3048,21336,,28956,xe" fillcolor="black" stroked="f" strokeweight="0">
                  <v:stroke miterlimit="83231f" joinstyle="miter"/>
                  <v:path arrowok="t" textboxrect="0,0,42672,59436"/>
                </v:shape>
                <v:shape id="Shape 2389" o:spid="_x0000_s1039" style="position:absolute;left:4615;top:6995;width:266;height:594;visibility:visible;mso-wrap-style:square;v-text-anchor:top" coordsize="2667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" path="m3810,c9906,,16002,3048,20574,7620v4572,4572,6096,12192,6096,21336c26670,38100,23622,45720,19050,51816,14478,56388,8382,59436,762,59436l,59020,,51477,12954,45720v3048,-4572,4572,-10668,4572,-18288c17526,21336,16002,16764,12954,13716,9906,9144,5334,7620,762,7620l,8001,,999,3810,xe" fillcolor="black" stroked="f" strokeweight="0">
                  <v:stroke miterlimit="83231f" joinstyle="miter"/>
                  <v:path arrowok="t" textboxrect="0,0,26670,59436"/>
                </v:shape>
                <v:shape id="Shape 2390" o:spid="_x0000_s1040" style="position:absolute;left:19710;top:6781;width:251;height:807;visibility:visible;mso-wrap-style:square;v-text-anchor:top" coordsize="25146,8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" path="m25146,r,8382l22860,9144v-3048,1524,-6096,3048,-7620,6096c13716,18288,12192,21336,10668,25908,9144,30480,9144,35052,9144,39624l25146,31623r,6477l19812,38100v-3048,1524,-4572,3048,-6096,4572c12192,44196,12192,45720,10668,47244v,1524,-1524,4572,-1524,6096c9144,56388,10668,59436,10668,60960v1524,3048,1524,4572,3048,6096c15240,70104,16764,71628,19812,71628r5334,1333l25146,80676,13716,79248c10668,77724,9144,74676,6096,71628,4572,68580,3048,64008,1524,59436,,54864,,50292,,44196,,38100,,32004,1524,25908,3048,19812,6096,15240,9144,10668,10668,7620,15240,4572,18288,1524l25146,xe" fillcolor="black" stroked="f" strokeweight="0">
                  <v:stroke miterlimit="83231f" joinstyle="miter"/>
                  <v:path arrowok="t" textboxrect="0,0,25146,80676"/>
                </v:shape>
                <v:shape id="Shape 2391" o:spid="_x0000_s1041" style="position:absolute;left:19961;top:7086;width:252;height:503;visibility:visible;mso-wrap-style:square;v-text-anchor:top" coordsize="25146,5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" path="m2286,v3048,,6096,,9144,1524c14478,3048,17526,4572,19050,6096v1524,1524,3048,4572,4572,7619c25146,16764,25146,19812,25146,24384v,3048,,7619,-1524,10668c22098,38100,20574,41148,17526,42672v-1524,3048,-4572,4572,-7620,6096c6858,50292,3810,50292,762,50292l,50196,,42481r762,191c2286,42672,5334,42672,6858,41148v1524,,3048,-1524,4572,-3048c12954,36576,14478,35052,14478,32003v1524,-1523,1524,-4571,1524,-6095c16002,22860,16002,19812,14478,18288v,-3048,-1524,-4573,-3048,-6096c9906,10668,8382,9144,6858,7620v-1524,,-4572,,-6096,l,7620,,1143,2286,xe" fillcolor="black" stroked="f" strokeweight="0">
                  <v:stroke miterlimit="83231f" joinstyle="miter"/>
                  <v:path arrowok="t" textboxrect="0,0,25146,50292"/>
                </v:shape>
                <v:shape id="Shape 2392" o:spid="_x0000_s1042" style="position:absolute;left:19961;top:6766;width:206;height:107;visibility:visible;mso-wrap-style:square;v-text-anchor:top" coordsize="2057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" path="m6858,v6096,,10668,1524,13716,3048l20574,10668c16002,9144,11430,7620,6858,7620l,9906,,1524,6858,xe" fillcolor="black" stroked="f" strokeweight="0">
                  <v:stroke miterlimit="83231f" joinstyle="miter"/>
                  <v:path arrowok="t" textboxrect="0,0,20574,10668"/>
                </v:shape>
                <v:shape id="Shape 2393" o:spid="_x0000_s1043" style="position:absolute;left:2214;top:9951;width:244;height:396;visibility:visible;mso-wrap-style:square;v-text-anchor:top" coordsize="24384,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" path="m24384,r,13106l22860,15240v-1524,3048,-4572,6096,-6096,9144c15240,25908,12192,28956,10668,30480r13716,l24384,39624,,39624,,32004c4572,27432,7620,22860,10668,18288,15240,13716,18288,9144,21336,4572l24384,xe" fillcolor="black" stroked="f" strokeweight="0">
                  <v:stroke miterlimit="83231f" joinstyle="miter"/>
                  <v:path arrowok="t" textboxrect="0,0,24384,39624"/>
                </v:shape>
                <v:shape id="Shape 2394" o:spid="_x0000_s1044" style="position:absolute;left:3723;top:9966;width:534;height:839;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" path="m,l9144,,24384,44197v1524,,1524,1523,1524,3047c27432,47244,27432,45720,27432,44197l44196,r9144,l27432,65532c22860,77724,15240,83820,7620,83820v-3048,,-4572,,-6096,-1523l1524,74676v1524,,3048,1524,4572,1524c10668,76200,15240,73152,16764,67056l21336,56388,,xe" fillcolor="black" stroked="f" strokeweight="0">
                  <v:stroke miterlimit="83231f" joinstyle="miter"/>
                  <v:path arrowok="t" textboxrect="0,0,53340,83820"/>
                </v:shape>
                <v:shape id="Shape 2395" o:spid="_x0000_s1045" style="position:absolute;left:3235;top:9966;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" path="m,l9144,r,25908l33528,,45720,,18288,27432,47244,56388r-12192,l9144,28956r,27432l,56388,,xe" fillcolor="black" stroked="f" strokeweight="0">
                  <v:stroke miterlimit="83231f" joinstyle="miter"/>
                  <v:path arrowok="t" textboxrect="0,0,47244,56388"/>
                </v:shape>
                <v:shape id="Shape 2396" o:spid="_x0000_s1046" style="position:absolute;left:4348;top:9959;width:267;height:830;visibility:visible;mso-wrap-style:square;v-text-anchor:top" coordsize="26670,8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" path="m26670,r,7094l15240,11380c12192,15952,9144,20524,9144,26620r,7620c9144,38812,10668,43383,13716,46432v3048,3048,7620,4572,12192,4572l26670,50665r,7543l10668,49480r-1524,l9144,83008,,83008,,712r9144,l9144,9856r1524,c12954,6045,15621,3379,18860,1664l26670,xe" fillcolor="black" stroked="f" strokeweight="0">
                  <v:stroke miterlimit="83231f" joinstyle="miter"/>
                  <v:path arrowok="t" textboxrect="0,0,26670,83008"/>
                </v:shape>
                <v:shape id="Shape 2397" o:spid="_x0000_s1047" style="position:absolute;left:2458;top:9738;width:336;height:792;visibility:visible;mso-wrap-style:square;v-text-anchor:top" coordsize="3352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" path="m13716,r9144,l22860,51816r10668,l33528,60960r-10668,l22860,79248r-9144,l13716,60960,,60960,,51816r13716,l13716,13716c10668,18288,9144,22860,6096,25908l,34442,,21336,6096,12192c9144,7620,10668,3048,13716,xe" fillcolor="black" stroked="f" strokeweight="0">
                  <v:stroke miterlimit="83231f" joinstyle="miter"/>
                  <v:path arrowok="t" textboxrect="0,0,33528,79248"/>
                </v:shape>
                <v:shape id="Shape 2398" o:spid="_x0000_s1048" style="position:absolute;left:4988;top:9951;width:427;height:595;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" path="m28956,v6096,,10668,,13716,3048l42672,12192c38100,9144,33528,7620,28956,7620v-6096,,-10668,1524,-13716,6096c10668,18288,9144,22860,9144,30480v,6096,1524,12192,6096,15240c18288,50292,22860,51816,28956,51816v4572,,9144,-1524,13716,-4572l42672,54864v-4572,3048,-9144,4572,-15240,4572c18288,59436,12192,56388,7620,51816,3048,45720,,39624,,30480,,21336,3048,13716,7620,7620,13716,3048,21336,,28956,xe" fillcolor="black" stroked="f" strokeweight="0">
                  <v:stroke miterlimit="83231f" joinstyle="miter"/>
                  <v:path arrowok="t" textboxrect="0,0,42672,59436"/>
                </v:shape>
                <v:shape id="Shape 2399" o:spid="_x0000_s1049" style="position:absolute;left:4615;top:9951;width:266;height:595;visibility:visible;mso-wrap-style:square;v-text-anchor:top" coordsize="2667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" path="m3810,c9906,,16002,1524,20574,7620v4572,4572,6096,12192,6096,19812c26670,38100,23622,45720,19050,50292,14478,56388,8382,59436,762,59436l,59020,,51477,12954,45720v3048,-4572,4572,-10668,4572,-18288c17526,21336,16002,16764,12954,12192,9906,9144,5334,7620,762,7620l,7906,,812,3810,xe" fillcolor="black" stroked="f" strokeweight="0">
                  <v:stroke miterlimit="83231f" joinstyle="miter"/>
                  <v:path arrowok="t" textboxrect="0,0,26670,59436"/>
                </v:shape>
                <v:shape id="Shape 2400" o:spid="_x0000_s1050" style="position:absolute;left:19710;top:9723;width:488;height:807;visibility:visible;mso-wrap-style:square;v-text-anchor:top" coordsize="4876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" path="m22860,v3048,,6096,,9144,1524c35052,1524,36576,3048,39624,4572v1524,3048,3048,4572,4572,7620c45720,15240,45720,18288,45720,21336v,3048,,6096,-1524,9144c44196,32004,42672,35052,41148,36576v-1524,3048,-3048,4572,-6096,7620c33528,45720,30480,47244,27432,50292v-3048,3048,-6096,4572,-9144,6096c16764,59436,13716,60960,12192,62484v-1524,1524,-1524,3048,-3048,4572c9144,68580,9144,70104,9144,73152r39624,l48768,80772,,80772,,77724c,73152,,70104,,68580,1524,65532,3048,62484,4572,60960v1524,-3048,3048,-4572,6096,-7620c13716,51816,16764,48768,21336,45720v3048,-1524,4572,-4572,7620,-6096c30480,38100,32004,36576,33528,33528v1524,-1524,1524,-3048,1524,-6096c36576,25908,36576,24384,36576,21336v,-1524,,-4572,-1524,-6096c35052,13716,33528,12192,32004,10668,30480,9144,28956,9144,27432,7620v-1524,,-3048,,-6096,c19812,7620,18288,7620,16764,7620v-1524,1524,-3048,1524,-4572,3048c9144,10668,7620,12192,6096,13716v-1524,,-1524,1524,-3048,3048l3048,7620c4572,4572,7620,3048,10668,1524,13716,,18288,,22860,xe" fillcolor="black" stroked="f" strokeweight="0">
                  <v:stroke miterlimit="83231f" joinstyle="miter"/>
                  <v:path arrowok="t" textboxrect="0,0,48768,80772"/>
                </v:shape>
                <v:shape id="Picture 2406" o:spid="_x0000_s1051" type="#_x0000_t75" style="position:absolute;left:33868;width:28590;height:3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">
                  <v:imagedata r:id="rId406" o:title=""/>
                </v:shape>
                <v:shape id="Picture 10304" o:spid="_x0000_s1052" type="#_x0000_t75" style="position:absolute;top:3576;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">
                  <v:imagedata r:id="rId407" o:title=""/>
                </v:shape>
                <v:shape id="Picture 10307" o:spid="_x0000_s1053" type="#_x0000_t75" style="position:absolute;left:33842;top:3576;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">
                  <v:imagedata r:id="rId408" o:title=""/>
                </v:shape>
                <v:shape id="Picture 10308" o:spid="_x0000_s1054" type="#_x0000_t75" style="position:absolute;left:33842;top:4998;width:2862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">
                  <v:imagedata r:id="rId409" o:title=""/>
                </v:shape>
                <v:shape id="Picture 10305" o:spid="_x0000_s1055" type="#_x0000_t75" style="position:absolute;top:6522;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">
                  <v:imagedata r:id="rId410" o:title=""/>
                </v:shape>
                <v:shape id="Picture 2416" o:spid="_x0000_s1056" type="#_x0000_t75" style="position:absolute;left:33868;top:6553;width:28590;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">
                  <v:imagedata r:id="rId411" o:title=""/>
                </v:shape>
                <v:shape id="Picture 10309" o:spid="_x0000_s1057" type="#_x0000_t75" style="position:absolute;left:33842;top:7955;width:2862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">
                  <v:imagedata r:id="rId412" o:title=""/>
                </v:shape>
                <v:shape id="Picture 10306" o:spid="_x0000_s1058" type="#_x0000_t75" style="position:absolute;top:9479;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">
                  <v:imagedata r:id="rId413" o:title=""/>
                </v:shape>
                <v:shape id="Picture 10310" o:spid="_x0000_s1059" type="#_x0000_t75" style="position:absolute;left:33842;top:9479;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">
                  <v:imagedata r:id="rId414" o:title=""/>
                </v:shape>
                <v:shape id="Picture 10311" o:spid="_x0000_s1060" type="#_x0000_t75" style="position:absolute;left:33842;top:10911;width:28621;height:3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">
                  <v:imagedata r:id="rId415" o:title=""/>
                </v:shape>
                <w10:anchorlock/>
              </v:group>
            </w:pict>
          </mc:Fallback>
        </mc:AlternateContent>
      </w:r>
    </w:p>
    <w:p w14:paraId="64A75289" w14:textId="77777777" w:rsidR="00606A0D" w:rsidRPr="00BB0C57" w:rsidRDefault="00606A0D" w:rsidP="00BB0C57">
      <w:pPr>
        <w:ind w:firstLine="709"/>
        <w:rPr>
          <w:rFonts w:ascii="Times New Roman" w:hAnsi="Times New Roman" w:cs="Times New Roman"/>
          <w:sz w:val="24"/>
          <w:szCs w:val="24"/>
        </w:rPr>
      </w:pPr>
      <w:r w:rsidRPr="00BB0C57">
        <w:rPr>
          <w:rFonts w:ascii="Times New Roman" w:hAnsi="Times New Roman" w:cs="Times New Roman"/>
          <w:sz w:val="24"/>
          <w:szCs w:val="24"/>
        </w:rPr>
        <w:br w:type="page"/>
      </w:r>
    </w:p>
    <w:p w14:paraId="02164D7B" w14:textId="77D030EB" w:rsidR="00606A0D" w:rsidRPr="00BB0C57" w:rsidRDefault="00606A0D" w:rsidP="00BB0C57">
      <w:pPr>
        <w:spacing w:after="0" w:line="360" w:lineRule="auto"/>
        <w:ind w:firstLine="709"/>
        <w:rPr>
          <w:rFonts w:ascii="Times New Roman" w:hAnsi="Times New Roman" w:cs="Times New Roman"/>
          <w:sz w:val="24"/>
          <w:szCs w:val="24"/>
        </w:rPr>
      </w:pPr>
      <w:r w:rsidRPr="00BB0C57">
        <w:rPr>
          <w:rFonts w:ascii="Times New Roman" w:hAnsi="Times New Roman" w:cs="Times New Roman"/>
          <w:sz w:val="24"/>
          <w:szCs w:val="24"/>
        </w:rPr>
        <w:lastRenderedPageBreak/>
        <w:t>Результаты опроса преподавателей кафедры Архитектура по результатам экспериментального проекта</w:t>
      </w:r>
    </w:p>
    <w:p w14:paraId="2CA716E4" w14:textId="77777777" w:rsidR="00606A0D" w:rsidRPr="00BB0C57" w:rsidRDefault="004257CB" w:rsidP="00BB0C57">
      <w:pPr>
        <w:spacing w:after="240" w:line="360" w:lineRule="auto"/>
        <w:ind w:firstLine="709"/>
        <w:rPr>
          <w:rFonts w:ascii="Times New Roman" w:hAnsi="Times New Roman" w:cs="Times New Roman"/>
          <w:sz w:val="24"/>
          <w:szCs w:val="24"/>
        </w:rPr>
      </w:pPr>
      <w:hyperlink r:id="rId416" w:tgtFrame="_blank" w:history="1">
        <w:r w:rsidR="00606A0D" w:rsidRPr="00BB0C57">
          <w:rPr>
            <w:rFonts w:ascii="Times New Roman" w:hAnsi="Times New Roman" w:cs="Times New Roman"/>
            <w:sz w:val="24"/>
            <w:szCs w:val="24"/>
          </w:rPr>
          <w:t>https://forms.office.com/Pages/DesignPage.aspx?fragment=FormId%3D2zPMSTtF2kqq7mPF3NZPnHQGluwSRnpDvm2kyjZeZatUMFVHUDFNVDZPMzIyRlpVRUNQUjJOR0pMWC4u%26Token%3Dfc4c58af62aa4594946b7b811958873f</w:t>
        </w:r>
      </w:hyperlink>
    </w:p>
    <w:p w14:paraId="2125ECF1" w14:textId="1F6B5B77"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Считаете ли вы, что результаты эксперимента соответствуют его цели и задачам?</w:t>
      </w:r>
    </w:p>
    <w:p w14:paraId="46FFA84D"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00B3AE9E" wp14:editId="083E8545">
                <wp:extent cx="6246369" cy="1429511"/>
                <wp:effectExtent l="0" t="0" r="0" b="0"/>
                <wp:docPr id="10265" name="Group 10894"/>
                <wp:cNvGraphicFramePr/>
                <a:graphic xmlns:a="http://schemas.openxmlformats.org/drawingml/2006/main">
                  <a:graphicData uri="http://schemas.microsoft.com/office/word/2010/wordprocessingGroup">
                    <wpg:wgp>
                      <wpg:cNvGrpSpPr/>
                      <wpg:grpSpPr>
                        <a:xfrm>
                          <a:off x="0" y="0"/>
                          <a:ext cx="6246369" cy="1429511"/>
                          <a:chOff x="0" y="0"/>
                          <a:chExt cx="6246369" cy="1429511"/>
                        </a:xfrm>
                      </wpg:grpSpPr>
                      <wps:wsp>
                        <wps:cNvPr id="10266" name="Shape 187"/>
                        <wps:cNvSpPr/>
                        <wps:spPr>
                          <a:xfrm>
                            <a:off x="221488" y="382523"/>
                            <a:ext cx="35814" cy="102108"/>
                          </a:xfrm>
                          <a:custGeom>
                            <a:avLst/>
                            <a:gdLst/>
                            <a:ahLst/>
                            <a:cxnLst/>
                            <a:rect l="0" t="0" r="0" b="0"/>
                            <a:pathLst>
                              <a:path w="35814" h="102108">
                                <a:moveTo>
                                  <a:pt x="27432" y="0"/>
                                </a:moveTo>
                                <a:lnTo>
                                  <a:pt x="35814" y="0"/>
                                </a:lnTo>
                                <a:lnTo>
                                  <a:pt x="35814" y="9144"/>
                                </a:lnTo>
                                <a:lnTo>
                                  <a:pt x="35052" y="9144"/>
                                </a:lnTo>
                                <a:cubicBezTo>
                                  <a:pt x="33528" y="18288"/>
                                  <a:pt x="32004" y="28956"/>
                                  <a:pt x="28956" y="41148"/>
                                </a:cubicBezTo>
                                <a:cubicBezTo>
                                  <a:pt x="25908" y="53340"/>
                                  <a:pt x="21336" y="64008"/>
                                  <a:pt x="16764" y="71628"/>
                                </a:cubicBezTo>
                                <a:lnTo>
                                  <a:pt x="35814" y="71628"/>
                                </a:lnTo>
                                <a:lnTo>
                                  <a:pt x="35814" y="80772"/>
                                </a:lnTo>
                                <a:lnTo>
                                  <a:pt x="9144" y="80772"/>
                                </a:lnTo>
                                <a:lnTo>
                                  <a:pt x="9144" y="102108"/>
                                </a:lnTo>
                                <a:lnTo>
                                  <a:pt x="0" y="102108"/>
                                </a:lnTo>
                                <a:lnTo>
                                  <a:pt x="0" y="71628"/>
                                </a:lnTo>
                                <a:lnTo>
                                  <a:pt x="6096" y="71628"/>
                                </a:lnTo>
                                <a:cubicBezTo>
                                  <a:pt x="12192" y="62484"/>
                                  <a:pt x="16764" y="50292"/>
                                  <a:pt x="19812" y="38100"/>
                                </a:cubicBezTo>
                                <a:cubicBezTo>
                                  <a:pt x="24384" y="24384"/>
                                  <a:pt x="25908" y="12192"/>
                                  <a:pt x="27432" y="0"/>
                                </a:cubicBezTo>
                                <a:close/>
                              </a:path>
                            </a:pathLst>
                          </a:custGeom>
                          <a:solidFill>
                            <a:srgbClr val="000000"/>
                          </a:solidFill>
                          <a:ln w="0" cap="flat">
                            <a:noFill/>
                            <a:miter lim="127000"/>
                          </a:ln>
                          <a:effectLst/>
                        </wps:spPr>
                        <wps:bodyPr/>
                      </wps:wsp>
                      <wps:wsp>
                        <wps:cNvPr id="10274" name="Shape 188"/>
                        <wps:cNvSpPr/>
                        <wps:spPr>
                          <a:xfrm>
                            <a:off x="305308" y="429213"/>
                            <a:ext cx="22860" cy="35606"/>
                          </a:xfrm>
                          <a:custGeom>
                            <a:avLst/>
                            <a:gdLst/>
                            <a:ahLst/>
                            <a:cxnLst/>
                            <a:rect l="0" t="0" r="0" b="0"/>
                            <a:pathLst>
                              <a:path w="22860" h="35606">
                                <a:moveTo>
                                  <a:pt x="22860" y="0"/>
                                </a:moveTo>
                                <a:lnTo>
                                  <a:pt x="22860" y="6650"/>
                                </a:lnTo>
                                <a:lnTo>
                                  <a:pt x="22860" y="6650"/>
                                </a:lnTo>
                                <a:cubicBezTo>
                                  <a:pt x="18288" y="8174"/>
                                  <a:pt x="15240" y="8174"/>
                                  <a:pt x="12192" y="9698"/>
                                </a:cubicBezTo>
                                <a:cubicBezTo>
                                  <a:pt x="10668" y="11222"/>
                                  <a:pt x="9144" y="14270"/>
                                  <a:pt x="9144" y="17318"/>
                                </a:cubicBezTo>
                                <a:cubicBezTo>
                                  <a:pt x="9144" y="20366"/>
                                  <a:pt x="10668" y="23414"/>
                                  <a:pt x="12192" y="24938"/>
                                </a:cubicBezTo>
                                <a:cubicBezTo>
                                  <a:pt x="15240" y="26462"/>
                                  <a:pt x="16764" y="27986"/>
                                  <a:pt x="19812" y="27986"/>
                                </a:cubicBezTo>
                                <a:lnTo>
                                  <a:pt x="22860" y="26843"/>
                                </a:lnTo>
                                <a:lnTo>
                                  <a:pt x="22860" y="34506"/>
                                </a:lnTo>
                                <a:lnTo>
                                  <a:pt x="18288" y="35606"/>
                                </a:lnTo>
                                <a:cubicBezTo>
                                  <a:pt x="12192" y="35606"/>
                                  <a:pt x="7620" y="34082"/>
                                  <a:pt x="4572" y="31034"/>
                                </a:cubicBezTo>
                                <a:cubicBezTo>
                                  <a:pt x="1524" y="27986"/>
                                  <a:pt x="0" y="23414"/>
                                  <a:pt x="0" y="18842"/>
                                </a:cubicBezTo>
                                <a:cubicBezTo>
                                  <a:pt x="0" y="8174"/>
                                  <a:pt x="6096" y="2078"/>
                                  <a:pt x="19812" y="554"/>
                                </a:cubicBezTo>
                                <a:lnTo>
                                  <a:pt x="22860" y="0"/>
                                </a:lnTo>
                                <a:close/>
                              </a:path>
                            </a:pathLst>
                          </a:custGeom>
                          <a:solidFill>
                            <a:srgbClr val="000000"/>
                          </a:solidFill>
                          <a:ln w="0" cap="flat">
                            <a:noFill/>
                            <a:miter lim="127000"/>
                          </a:ln>
                          <a:effectLst/>
                        </wps:spPr>
                        <wps:bodyPr/>
                      </wps:wsp>
                      <wps:wsp>
                        <wps:cNvPr id="10275" name="Shape 189"/>
                        <wps:cNvSpPr/>
                        <wps:spPr>
                          <a:xfrm>
                            <a:off x="311404" y="404797"/>
                            <a:ext cx="16764" cy="14302"/>
                          </a:xfrm>
                          <a:custGeom>
                            <a:avLst/>
                            <a:gdLst/>
                            <a:ahLst/>
                            <a:cxnLst/>
                            <a:rect l="0" t="0" r="0" b="0"/>
                            <a:pathLst>
                              <a:path w="16764" h="14302">
                                <a:moveTo>
                                  <a:pt x="16764" y="0"/>
                                </a:moveTo>
                                <a:lnTo>
                                  <a:pt x="16764" y="8714"/>
                                </a:lnTo>
                                <a:lnTo>
                                  <a:pt x="0" y="14302"/>
                                </a:lnTo>
                                <a:lnTo>
                                  <a:pt x="0" y="5158"/>
                                </a:lnTo>
                                <a:lnTo>
                                  <a:pt x="16764" y="0"/>
                                </a:lnTo>
                                <a:close/>
                              </a:path>
                            </a:pathLst>
                          </a:custGeom>
                          <a:solidFill>
                            <a:srgbClr val="000000"/>
                          </a:solidFill>
                          <a:ln w="0" cap="flat">
                            <a:noFill/>
                            <a:miter lim="127000"/>
                          </a:ln>
                          <a:effectLst/>
                        </wps:spPr>
                        <wps:bodyPr/>
                      </wps:wsp>
                      <wps:wsp>
                        <wps:cNvPr id="10276" name="Shape 190"/>
                        <wps:cNvSpPr/>
                        <wps:spPr>
                          <a:xfrm>
                            <a:off x="257302" y="382523"/>
                            <a:ext cx="38862" cy="102108"/>
                          </a:xfrm>
                          <a:custGeom>
                            <a:avLst/>
                            <a:gdLst/>
                            <a:ahLst/>
                            <a:cxnLst/>
                            <a:rect l="0" t="0" r="0" b="0"/>
                            <a:pathLst>
                              <a:path w="38862" h="102108">
                                <a:moveTo>
                                  <a:pt x="0" y="0"/>
                                </a:moveTo>
                                <a:lnTo>
                                  <a:pt x="28194" y="0"/>
                                </a:lnTo>
                                <a:lnTo>
                                  <a:pt x="28194" y="71628"/>
                                </a:lnTo>
                                <a:lnTo>
                                  <a:pt x="38862" y="71628"/>
                                </a:lnTo>
                                <a:lnTo>
                                  <a:pt x="38862" y="102108"/>
                                </a:lnTo>
                                <a:lnTo>
                                  <a:pt x="31242" y="102108"/>
                                </a:lnTo>
                                <a:lnTo>
                                  <a:pt x="31242" y="80772"/>
                                </a:lnTo>
                                <a:lnTo>
                                  <a:pt x="0" y="80772"/>
                                </a:lnTo>
                                <a:lnTo>
                                  <a:pt x="0" y="71628"/>
                                </a:lnTo>
                                <a:lnTo>
                                  <a:pt x="19050" y="71628"/>
                                </a:lnTo>
                                <a:lnTo>
                                  <a:pt x="19050" y="9144"/>
                                </a:lnTo>
                                <a:lnTo>
                                  <a:pt x="0" y="9144"/>
                                </a:lnTo>
                                <a:lnTo>
                                  <a:pt x="0" y="0"/>
                                </a:lnTo>
                                <a:close/>
                              </a:path>
                            </a:pathLst>
                          </a:custGeom>
                          <a:solidFill>
                            <a:srgbClr val="000000"/>
                          </a:solidFill>
                          <a:ln w="0" cap="flat">
                            <a:noFill/>
                            <a:miter lim="127000"/>
                          </a:ln>
                          <a:effectLst/>
                        </wps:spPr>
                        <wps:bodyPr/>
                      </wps:wsp>
                      <wps:wsp>
                        <wps:cNvPr id="10278" name="Shape 191"/>
                        <wps:cNvSpPr/>
                        <wps:spPr>
                          <a:xfrm>
                            <a:off x="328168" y="403859"/>
                            <a:ext cx="22860" cy="59859"/>
                          </a:xfrm>
                          <a:custGeom>
                            <a:avLst/>
                            <a:gdLst/>
                            <a:ahLst/>
                            <a:cxnLst/>
                            <a:rect l="0" t="0" r="0" b="0"/>
                            <a:pathLst>
                              <a:path w="22860" h="59859">
                                <a:moveTo>
                                  <a:pt x="3048" y="0"/>
                                </a:moveTo>
                                <a:cubicBezTo>
                                  <a:pt x="15240" y="0"/>
                                  <a:pt x="22860" y="7620"/>
                                  <a:pt x="22860" y="21336"/>
                                </a:cubicBezTo>
                                <a:lnTo>
                                  <a:pt x="22860" y="59436"/>
                                </a:lnTo>
                                <a:lnTo>
                                  <a:pt x="13716" y="59436"/>
                                </a:lnTo>
                                <a:lnTo>
                                  <a:pt x="13716" y="50292"/>
                                </a:lnTo>
                                <a:cubicBezTo>
                                  <a:pt x="11430" y="54102"/>
                                  <a:pt x="8763" y="56769"/>
                                  <a:pt x="5715" y="58483"/>
                                </a:cubicBezTo>
                                <a:lnTo>
                                  <a:pt x="0" y="59859"/>
                                </a:lnTo>
                                <a:lnTo>
                                  <a:pt x="0" y="52197"/>
                                </a:lnTo>
                                <a:lnTo>
                                  <a:pt x="9144" y="48768"/>
                                </a:lnTo>
                                <a:cubicBezTo>
                                  <a:pt x="12192" y="44196"/>
                                  <a:pt x="13716" y="41148"/>
                                  <a:pt x="13716" y="36576"/>
                                </a:cubicBezTo>
                                <a:lnTo>
                                  <a:pt x="13716" y="30480"/>
                                </a:lnTo>
                                <a:lnTo>
                                  <a:pt x="0" y="32004"/>
                                </a:lnTo>
                                <a:lnTo>
                                  <a:pt x="0" y="25353"/>
                                </a:lnTo>
                                <a:lnTo>
                                  <a:pt x="13716" y="22860"/>
                                </a:lnTo>
                                <a:cubicBezTo>
                                  <a:pt x="13716" y="13716"/>
                                  <a:pt x="9144" y="9144"/>
                                  <a:pt x="1524" y="9144"/>
                                </a:cubicBezTo>
                                <a:lnTo>
                                  <a:pt x="0" y="9652"/>
                                </a:lnTo>
                                <a:lnTo>
                                  <a:pt x="0" y="938"/>
                                </a:lnTo>
                                <a:lnTo>
                                  <a:pt x="3048" y="0"/>
                                </a:lnTo>
                                <a:close/>
                              </a:path>
                            </a:pathLst>
                          </a:custGeom>
                          <a:solidFill>
                            <a:srgbClr val="000000"/>
                          </a:solidFill>
                          <a:ln w="0" cap="flat">
                            <a:noFill/>
                            <a:miter lim="127000"/>
                          </a:ln>
                          <a:effectLst/>
                        </wps:spPr>
                        <wps:bodyPr/>
                      </wps:wsp>
                      <wps:wsp>
                        <wps:cNvPr id="10279" name="Shape 192"/>
                        <wps:cNvSpPr/>
                        <wps:spPr>
                          <a:xfrm>
                            <a:off x="2027428" y="405382"/>
                            <a:ext cx="22860" cy="39624"/>
                          </a:xfrm>
                          <a:custGeom>
                            <a:avLst/>
                            <a:gdLst/>
                            <a:ahLst/>
                            <a:cxnLst/>
                            <a:rect l="0" t="0" r="0" b="0"/>
                            <a:pathLst>
                              <a:path w="22860" h="39624">
                                <a:moveTo>
                                  <a:pt x="22860" y="0"/>
                                </a:moveTo>
                                <a:lnTo>
                                  <a:pt x="22860" y="13107"/>
                                </a:lnTo>
                                <a:lnTo>
                                  <a:pt x="21336" y="15241"/>
                                </a:lnTo>
                                <a:cubicBezTo>
                                  <a:pt x="19812" y="18288"/>
                                  <a:pt x="16764" y="21336"/>
                                  <a:pt x="15240" y="22860"/>
                                </a:cubicBezTo>
                                <a:cubicBezTo>
                                  <a:pt x="13716" y="25908"/>
                                  <a:pt x="12192" y="28956"/>
                                  <a:pt x="9144" y="30480"/>
                                </a:cubicBezTo>
                                <a:lnTo>
                                  <a:pt x="22860" y="30480"/>
                                </a:lnTo>
                                <a:lnTo>
                                  <a:pt x="22860" y="39624"/>
                                </a:lnTo>
                                <a:lnTo>
                                  <a:pt x="0" y="39624"/>
                                </a:lnTo>
                                <a:lnTo>
                                  <a:pt x="0" y="30480"/>
                                </a:lnTo>
                                <a:cubicBezTo>
                                  <a:pt x="3048" y="27432"/>
                                  <a:pt x="6096" y="22860"/>
                                  <a:pt x="10668" y="18288"/>
                                </a:cubicBezTo>
                                <a:cubicBezTo>
                                  <a:pt x="13716" y="13716"/>
                                  <a:pt x="16764" y="9144"/>
                                  <a:pt x="19812" y="4572"/>
                                </a:cubicBezTo>
                                <a:lnTo>
                                  <a:pt x="22860" y="0"/>
                                </a:lnTo>
                                <a:close/>
                              </a:path>
                            </a:pathLst>
                          </a:custGeom>
                          <a:solidFill>
                            <a:srgbClr val="000000"/>
                          </a:solidFill>
                          <a:ln w="0" cap="flat">
                            <a:noFill/>
                            <a:miter lim="127000"/>
                          </a:ln>
                          <a:effectLst/>
                        </wps:spPr>
                        <wps:bodyPr/>
                      </wps:wsp>
                      <wps:wsp>
                        <wps:cNvPr id="10280" name="Shape 193"/>
                        <wps:cNvSpPr/>
                        <wps:spPr>
                          <a:xfrm>
                            <a:off x="1977136" y="380998"/>
                            <a:ext cx="27432" cy="82296"/>
                          </a:xfrm>
                          <a:custGeom>
                            <a:avLst/>
                            <a:gdLst/>
                            <a:ahLst/>
                            <a:cxnLst/>
                            <a:rect l="0" t="0" r="0" b="0"/>
                            <a:pathLst>
                              <a:path w="27432" h="82296">
                                <a:moveTo>
                                  <a:pt x="24384" y="0"/>
                                </a:moveTo>
                                <a:lnTo>
                                  <a:pt x="27432" y="0"/>
                                </a:lnTo>
                                <a:lnTo>
                                  <a:pt x="27432" y="82296"/>
                                </a:lnTo>
                                <a:lnTo>
                                  <a:pt x="18288" y="82296"/>
                                </a:lnTo>
                                <a:lnTo>
                                  <a:pt x="18288" y="12192"/>
                                </a:lnTo>
                                <a:cubicBezTo>
                                  <a:pt x="18288" y="13716"/>
                                  <a:pt x="16764" y="13716"/>
                                  <a:pt x="15240" y="15240"/>
                                </a:cubicBezTo>
                                <a:cubicBezTo>
                                  <a:pt x="13716" y="16764"/>
                                  <a:pt x="12192" y="16764"/>
                                  <a:pt x="10668" y="18288"/>
                                </a:cubicBezTo>
                                <a:cubicBezTo>
                                  <a:pt x="9144" y="18288"/>
                                  <a:pt x="7620" y="19812"/>
                                  <a:pt x="6096" y="19812"/>
                                </a:cubicBezTo>
                                <a:cubicBezTo>
                                  <a:pt x="3048" y="21336"/>
                                  <a:pt x="1524" y="21336"/>
                                  <a:pt x="0" y="22860"/>
                                </a:cubicBezTo>
                                <a:lnTo>
                                  <a:pt x="0" y="13716"/>
                                </a:lnTo>
                                <a:cubicBezTo>
                                  <a:pt x="1524" y="12192"/>
                                  <a:pt x="4572" y="12192"/>
                                  <a:pt x="6096" y="10668"/>
                                </a:cubicBezTo>
                                <a:cubicBezTo>
                                  <a:pt x="9144" y="10668"/>
                                  <a:pt x="10668" y="9144"/>
                                  <a:pt x="13716" y="7620"/>
                                </a:cubicBezTo>
                                <a:cubicBezTo>
                                  <a:pt x="15240" y="6096"/>
                                  <a:pt x="16764" y="4572"/>
                                  <a:pt x="19812" y="4572"/>
                                </a:cubicBezTo>
                                <a:cubicBezTo>
                                  <a:pt x="21336" y="3048"/>
                                  <a:pt x="22860" y="1524"/>
                                  <a:pt x="24384" y="0"/>
                                </a:cubicBezTo>
                                <a:close/>
                              </a:path>
                            </a:pathLst>
                          </a:custGeom>
                          <a:solidFill>
                            <a:srgbClr val="000000"/>
                          </a:solidFill>
                          <a:ln w="0" cap="flat">
                            <a:noFill/>
                            <a:miter lim="127000"/>
                          </a:ln>
                          <a:effectLst/>
                        </wps:spPr>
                        <wps:bodyPr/>
                      </wps:wsp>
                      <wps:wsp>
                        <wps:cNvPr id="10281" name="Shape 194"/>
                        <wps:cNvSpPr/>
                        <wps:spPr>
                          <a:xfrm>
                            <a:off x="2050288" y="382522"/>
                            <a:ext cx="33528" cy="80772"/>
                          </a:xfrm>
                          <a:custGeom>
                            <a:avLst/>
                            <a:gdLst/>
                            <a:ahLst/>
                            <a:cxnLst/>
                            <a:rect l="0" t="0" r="0" b="0"/>
                            <a:pathLst>
                              <a:path w="33528" h="80772">
                                <a:moveTo>
                                  <a:pt x="13716" y="0"/>
                                </a:moveTo>
                                <a:lnTo>
                                  <a:pt x="22860" y="0"/>
                                </a:lnTo>
                                <a:lnTo>
                                  <a:pt x="22860" y="53340"/>
                                </a:lnTo>
                                <a:lnTo>
                                  <a:pt x="33528" y="53340"/>
                                </a:lnTo>
                                <a:lnTo>
                                  <a:pt x="33528" y="62484"/>
                                </a:lnTo>
                                <a:lnTo>
                                  <a:pt x="22860" y="62484"/>
                                </a:lnTo>
                                <a:lnTo>
                                  <a:pt x="22860" y="80772"/>
                                </a:lnTo>
                                <a:lnTo>
                                  <a:pt x="13716" y="80772"/>
                                </a:lnTo>
                                <a:lnTo>
                                  <a:pt x="13716" y="62484"/>
                                </a:lnTo>
                                <a:lnTo>
                                  <a:pt x="0" y="62484"/>
                                </a:lnTo>
                                <a:lnTo>
                                  <a:pt x="0" y="53340"/>
                                </a:lnTo>
                                <a:lnTo>
                                  <a:pt x="13716" y="53340"/>
                                </a:lnTo>
                                <a:lnTo>
                                  <a:pt x="13716" y="13716"/>
                                </a:lnTo>
                                <a:cubicBezTo>
                                  <a:pt x="10668" y="19812"/>
                                  <a:pt x="9144" y="22860"/>
                                  <a:pt x="6096" y="27432"/>
                                </a:cubicBezTo>
                                <a:lnTo>
                                  <a:pt x="0" y="35966"/>
                                </a:lnTo>
                                <a:lnTo>
                                  <a:pt x="0" y="22859"/>
                                </a:lnTo>
                                <a:lnTo>
                                  <a:pt x="6096" y="13716"/>
                                </a:lnTo>
                                <a:cubicBezTo>
                                  <a:pt x="9144" y="9144"/>
                                  <a:pt x="12192" y="4572"/>
                                  <a:pt x="13716" y="0"/>
                                </a:cubicBezTo>
                                <a:close/>
                              </a:path>
                            </a:pathLst>
                          </a:custGeom>
                          <a:solidFill>
                            <a:srgbClr val="000000"/>
                          </a:solidFill>
                          <a:ln w="0" cap="flat">
                            <a:noFill/>
                            <a:miter lim="127000"/>
                          </a:ln>
                          <a:effectLst/>
                        </wps:spPr>
                        <wps:bodyPr/>
                      </wps:wsp>
                      <wps:wsp>
                        <wps:cNvPr id="10282" name="Shape 195"/>
                        <wps:cNvSpPr/>
                        <wps:spPr>
                          <a:xfrm>
                            <a:off x="308356" y="700277"/>
                            <a:ext cx="24384" cy="59494"/>
                          </a:xfrm>
                          <a:custGeom>
                            <a:avLst/>
                            <a:gdLst/>
                            <a:ahLst/>
                            <a:cxnLst/>
                            <a:rect l="0" t="0" r="0" b="0"/>
                            <a:pathLst>
                              <a:path w="24384" h="59494">
                                <a:moveTo>
                                  <a:pt x="24384" y="0"/>
                                </a:moveTo>
                                <a:lnTo>
                                  <a:pt x="24384" y="7511"/>
                                </a:lnTo>
                                <a:lnTo>
                                  <a:pt x="15240" y="11430"/>
                                </a:lnTo>
                                <a:cubicBezTo>
                                  <a:pt x="12192" y="14478"/>
                                  <a:pt x="9144" y="19050"/>
                                  <a:pt x="9144" y="23622"/>
                                </a:cubicBezTo>
                                <a:lnTo>
                                  <a:pt x="24384" y="23622"/>
                                </a:lnTo>
                                <a:lnTo>
                                  <a:pt x="24384" y="31242"/>
                                </a:lnTo>
                                <a:lnTo>
                                  <a:pt x="9144" y="31242"/>
                                </a:lnTo>
                                <a:cubicBezTo>
                                  <a:pt x="9144" y="38862"/>
                                  <a:pt x="10668" y="43434"/>
                                  <a:pt x="13716" y="46482"/>
                                </a:cubicBezTo>
                                <a:lnTo>
                                  <a:pt x="24384" y="50038"/>
                                </a:lnTo>
                                <a:lnTo>
                                  <a:pt x="24384" y="59494"/>
                                </a:lnTo>
                                <a:lnTo>
                                  <a:pt x="6096" y="51054"/>
                                </a:lnTo>
                                <a:cubicBezTo>
                                  <a:pt x="1524" y="46482"/>
                                  <a:pt x="0" y="38862"/>
                                  <a:pt x="0" y="29718"/>
                                </a:cubicBezTo>
                                <a:cubicBezTo>
                                  <a:pt x="0" y="20574"/>
                                  <a:pt x="1524" y="12954"/>
                                  <a:pt x="7620" y="8382"/>
                                </a:cubicBezTo>
                                <a:lnTo>
                                  <a:pt x="24384" y="0"/>
                                </a:lnTo>
                                <a:close/>
                              </a:path>
                            </a:pathLst>
                          </a:custGeom>
                          <a:solidFill>
                            <a:srgbClr val="000000"/>
                          </a:solidFill>
                          <a:ln w="0" cap="flat">
                            <a:noFill/>
                            <a:miter lim="127000"/>
                          </a:ln>
                          <a:effectLst/>
                        </wps:spPr>
                        <wps:bodyPr/>
                      </wps:wsp>
                      <wps:wsp>
                        <wps:cNvPr id="10283" name="Shape 196"/>
                        <wps:cNvSpPr/>
                        <wps:spPr>
                          <a:xfrm>
                            <a:off x="232156" y="678179"/>
                            <a:ext cx="59436" cy="80772"/>
                          </a:xfrm>
                          <a:custGeom>
                            <a:avLst/>
                            <a:gdLst/>
                            <a:ahLst/>
                            <a:cxnLst/>
                            <a:rect l="0" t="0" r="0" b="0"/>
                            <a:pathLst>
                              <a:path w="59436" h="80772">
                                <a:moveTo>
                                  <a:pt x="0" y="0"/>
                                </a:moveTo>
                                <a:lnTo>
                                  <a:pt x="9144" y="0"/>
                                </a:lnTo>
                                <a:lnTo>
                                  <a:pt x="9144" y="35052"/>
                                </a:lnTo>
                                <a:lnTo>
                                  <a:pt x="50292" y="35052"/>
                                </a:lnTo>
                                <a:lnTo>
                                  <a:pt x="50292" y="0"/>
                                </a:lnTo>
                                <a:lnTo>
                                  <a:pt x="59436" y="0"/>
                                </a:lnTo>
                                <a:lnTo>
                                  <a:pt x="59436" y="80772"/>
                                </a:lnTo>
                                <a:lnTo>
                                  <a:pt x="50292" y="80772"/>
                                </a:lnTo>
                                <a:lnTo>
                                  <a:pt x="50292" y="44196"/>
                                </a:lnTo>
                                <a:lnTo>
                                  <a:pt x="9144" y="44196"/>
                                </a:lnTo>
                                <a:lnTo>
                                  <a:pt x="9144" y="80772"/>
                                </a:lnTo>
                                <a:lnTo>
                                  <a:pt x="0" y="80772"/>
                                </a:lnTo>
                                <a:lnTo>
                                  <a:pt x="0" y="0"/>
                                </a:lnTo>
                                <a:close/>
                              </a:path>
                            </a:pathLst>
                          </a:custGeom>
                          <a:solidFill>
                            <a:srgbClr val="000000"/>
                          </a:solidFill>
                          <a:ln w="0" cap="flat">
                            <a:noFill/>
                            <a:miter lim="127000"/>
                          </a:ln>
                          <a:effectLst/>
                        </wps:spPr>
                        <wps:bodyPr/>
                      </wps:wsp>
                      <wps:wsp>
                        <wps:cNvPr id="10284" name="Shape 197"/>
                        <wps:cNvSpPr/>
                        <wps:spPr>
                          <a:xfrm>
                            <a:off x="332740" y="745235"/>
                            <a:ext cx="21336" cy="15240"/>
                          </a:xfrm>
                          <a:custGeom>
                            <a:avLst/>
                            <a:gdLst/>
                            <a:ahLst/>
                            <a:cxnLst/>
                            <a:rect l="0" t="0" r="0" b="0"/>
                            <a:pathLst>
                              <a:path w="21336" h="15240">
                                <a:moveTo>
                                  <a:pt x="21336" y="0"/>
                                </a:moveTo>
                                <a:lnTo>
                                  <a:pt x="21336" y="9144"/>
                                </a:lnTo>
                                <a:cubicBezTo>
                                  <a:pt x="15240" y="12192"/>
                                  <a:pt x="9144" y="15240"/>
                                  <a:pt x="1524" y="15240"/>
                                </a:cubicBezTo>
                                <a:lnTo>
                                  <a:pt x="0" y="14536"/>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0285" name="Shape 198"/>
                        <wps:cNvSpPr/>
                        <wps:spPr>
                          <a:xfrm>
                            <a:off x="363220" y="701039"/>
                            <a:ext cx="44196" cy="57912"/>
                          </a:xfrm>
                          <a:custGeom>
                            <a:avLst/>
                            <a:gdLst/>
                            <a:ahLst/>
                            <a:cxnLst/>
                            <a:rect l="0" t="0" r="0" b="0"/>
                            <a:pathLst>
                              <a:path w="44196" h="57912">
                                <a:moveTo>
                                  <a:pt x="0" y="0"/>
                                </a:moveTo>
                                <a:lnTo>
                                  <a:pt x="44196" y="0"/>
                                </a:lnTo>
                                <a:lnTo>
                                  <a:pt x="44196" y="7620"/>
                                </a:lnTo>
                                <a:lnTo>
                                  <a:pt x="27432" y="7620"/>
                                </a:lnTo>
                                <a:lnTo>
                                  <a:pt x="27432" y="57912"/>
                                </a:lnTo>
                                <a:lnTo>
                                  <a:pt x="18288" y="57912"/>
                                </a:lnTo>
                                <a:lnTo>
                                  <a:pt x="18288" y="7620"/>
                                </a:lnTo>
                                <a:lnTo>
                                  <a:pt x="0" y="7620"/>
                                </a:lnTo>
                                <a:lnTo>
                                  <a:pt x="0" y="0"/>
                                </a:lnTo>
                                <a:close/>
                              </a:path>
                            </a:pathLst>
                          </a:custGeom>
                          <a:solidFill>
                            <a:srgbClr val="000000"/>
                          </a:solidFill>
                          <a:ln w="0" cap="flat">
                            <a:noFill/>
                            <a:miter lim="127000"/>
                          </a:ln>
                          <a:effectLst/>
                        </wps:spPr>
                        <wps:bodyPr/>
                      </wps:wsp>
                      <wps:wsp>
                        <wps:cNvPr id="10286" name="Shape 199"/>
                        <wps:cNvSpPr/>
                        <wps:spPr>
                          <a:xfrm>
                            <a:off x="332740" y="699515"/>
                            <a:ext cx="24384" cy="32004"/>
                          </a:xfrm>
                          <a:custGeom>
                            <a:avLst/>
                            <a:gdLst/>
                            <a:ahLst/>
                            <a:cxnLst/>
                            <a:rect l="0" t="0" r="0" b="0"/>
                            <a:pathLst>
                              <a:path w="24384" h="32004">
                                <a:moveTo>
                                  <a:pt x="1524" y="0"/>
                                </a:moveTo>
                                <a:cubicBezTo>
                                  <a:pt x="9144" y="0"/>
                                  <a:pt x="15240"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10287" name="Shape 200"/>
                        <wps:cNvSpPr/>
                        <wps:spPr>
                          <a:xfrm>
                            <a:off x="1969516" y="676655"/>
                            <a:ext cx="25908" cy="83820"/>
                          </a:xfrm>
                          <a:custGeom>
                            <a:avLst/>
                            <a:gdLst/>
                            <a:ahLst/>
                            <a:cxnLst/>
                            <a:rect l="0" t="0" r="0" b="0"/>
                            <a:pathLst>
                              <a:path w="25908" h="83820">
                                <a:moveTo>
                                  <a:pt x="25908" y="0"/>
                                </a:moveTo>
                                <a:lnTo>
                                  <a:pt x="25908" y="7620"/>
                                </a:lnTo>
                                <a:cubicBezTo>
                                  <a:pt x="15240" y="7620"/>
                                  <a:pt x="9144" y="19812"/>
                                  <a:pt x="9144" y="42672"/>
                                </a:cubicBezTo>
                                <a:cubicBezTo>
                                  <a:pt x="9144" y="64008"/>
                                  <a:pt x="15240" y="74676"/>
                                  <a:pt x="25908" y="74676"/>
                                </a:cubicBezTo>
                                <a:lnTo>
                                  <a:pt x="25908" y="83439"/>
                                </a:lnTo>
                                <a:lnTo>
                                  <a:pt x="24384" y="83820"/>
                                </a:lnTo>
                                <a:cubicBezTo>
                                  <a:pt x="21336" y="83820"/>
                                  <a:pt x="16764" y="82296"/>
                                  <a:pt x="13716" y="80772"/>
                                </a:cubicBezTo>
                                <a:cubicBezTo>
                                  <a:pt x="10668" y="79248"/>
                                  <a:pt x="9144" y="76200"/>
                                  <a:pt x="6096" y="73152"/>
                                </a:cubicBezTo>
                                <a:cubicBezTo>
                                  <a:pt x="4572" y="68580"/>
                                  <a:pt x="3048" y="65532"/>
                                  <a:pt x="1524" y="60960"/>
                                </a:cubicBezTo>
                                <a:cubicBezTo>
                                  <a:pt x="0" y="54864"/>
                                  <a:pt x="0" y="50292"/>
                                  <a:pt x="0" y="42672"/>
                                </a:cubicBezTo>
                                <a:cubicBezTo>
                                  <a:pt x="0" y="36576"/>
                                  <a:pt x="0" y="30480"/>
                                  <a:pt x="1524" y="24384"/>
                                </a:cubicBezTo>
                                <a:cubicBezTo>
                                  <a:pt x="3048" y="19812"/>
                                  <a:pt x="4572" y="15240"/>
                                  <a:pt x="6096" y="10668"/>
                                </a:cubicBezTo>
                                <a:cubicBezTo>
                                  <a:pt x="9144" y="7620"/>
                                  <a:pt x="12192" y="4572"/>
                                  <a:pt x="15240" y="3048"/>
                                </a:cubicBezTo>
                                <a:cubicBezTo>
                                  <a:pt x="18288" y="1524"/>
                                  <a:pt x="22860" y="0"/>
                                  <a:pt x="25908" y="0"/>
                                </a:cubicBezTo>
                                <a:close/>
                              </a:path>
                            </a:pathLst>
                          </a:custGeom>
                          <a:solidFill>
                            <a:srgbClr val="000000"/>
                          </a:solidFill>
                          <a:ln w="0" cap="flat">
                            <a:noFill/>
                            <a:miter lim="127000"/>
                          </a:ln>
                          <a:effectLst/>
                        </wps:spPr>
                        <wps:bodyPr/>
                      </wps:wsp>
                      <wps:wsp>
                        <wps:cNvPr id="10288" name="Shape 201"/>
                        <wps:cNvSpPr/>
                        <wps:spPr>
                          <a:xfrm>
                            <a:off x="1995424" y="676655"/>
                            <a:ext cx="25908" cy="83439"/>
                          </a:xfrm>
                          <a:custGeom>
                            <a:avLst/>
                            <a:gdLst/>
                            <a:ahLst/>
                            <a:cxnLst/>
                            <a:rect l="0" t="0" r="0" b="0"/>
                            <a:pathLst>
                              <a:path w="25908" h="83439">
                                <a:moveTo>
                                  <a:pt x="0" y="0"/>
                                </a:moveTo>
                                <a:cubicBezTo>
                                  <a:pt x="16764" y="0"/>
                                  <a:pt x="25908" y="13716"/>
                                  <a:pt x="25908" y="41148"/>
                                </a:cubicBezTo>
                                <a:cubicBezTo>
                                  <a:pt x="25908" y="48768"/>
                                  <a:pt x="25908" y="53340"/>
                                  <a:pt x="24384" y="59436"/>
                                </a:cubicBezTo>
                                <a:cubicBezTo>
                                  <a:pt x="22860" y="64008"/>
                                  <a:pt x="21336" y="68580"/>
                                  <a:pt x="18288" y="71628"/>
                                </a:cubicBezTo>
                                <a:cubicBezTo>
                                  <a:pt x="16764" y="76200"/>
                                  <a:pt x="13716" y="79248"/>
                                  <a:pt x="10668" y="80772"/>
                                </a:cubicBezTo>
                                <a:lnTo>
                                  <a:pt x="0" y="83439"/>
                                </a:lnTo>
                                <a:lnTo>
                                  <a:pt x="0" y="74676"/>
                                </a:lnTo>
                                <a:cubicBezTo>
                                  <a:pt x="10668" y="74676"/>
                                  <a:pt x="16764" y="64008"/>
                                  <a:pt x="16764" y="42672"/>
                                </a:cubicBezTo>
                                <a:cubicBezTo>
                                  <a:pt x="16764" y="19812"/>
                                  <a:pt x="10668" y="7620"/>
                                  <a:pt x="0" y="7620"/>
                                </a:cubicBezTo>
                                <a:lnTo>
                                  <a:pt x="0" y="0"/>
                                </a:lnTo>
                                <a:close/>
                              </a:path>
                            </a:pathLst>
                          </a:custGeom>
                          <a:solidFill>
                            <a:srgbClr val="000000"/>
                          </a:solidFill>
                          <a:ln w="0" cap="flat">
                            <a:noFill/>
                            <a:miter lim="127000"/>
                          </a:ln>
                          <a:effectLst/>
                        </wps:spPr>
                        <wps:bodyPr/>
                      </wps:wsp>
                      <wps:wsp>
                        <wps:cNvPr id="10290" name="Shape 202"/>
                        <wps:cNvSpPr/>
                        <wps:spPr>
                          <a:xfrm>
                            <a:off x="288544" y="1019210"/>
                            <a:ext cx="22098" cy="35398"/>
                          </a:xfrm>
                          <a:custGeom>
                            <a:avLst/>
                            <a:gdLst/>
                            <a:ahLst/>
                            <a:cxnLst/>
                            <a:rect l="0" t="0" r="0" b="0"/>
                            <a:pathLst>
                              <a:path w="22098" h="35398">
                                <a:moveTo>
                                  <a:pt x="22098" y="0"/>
                                </a:moveTo>
                                <a:lnTo>
                                  <a:pt x="22098" y="7797"/>
                                </a:lnTo>
                                <a:lnTo>
                                  <a:pt x="21336" y="7967"/>
                                </a:lnTo>
                                <a:cubicBezTo>
                                  <a:pt x="16764" y="7967"/>
                                  <a:pt x="13716" y="9490"/>
                                  <a:pt x="12192" y="11014"/>
                                </a:cubicBezTo>
                                <a:cubicBezTo>
                                  <a:pt x="10668" y="12538"/>
                                  <a:pt x="9144" y="14062"/>
                                  <a:pt x="9144" y="18635"/>
                                </a:cubicBezTo>
                                <a:cubicBezTo>
                                  <a:pt x="9144" y="21682"/>
                                  <a:pt x="10668" y="23206"/>
                                  <a:pt x="12192" y="24730"/>
                                </a:cubicBezTo>
                                <a:cubicBezTo>
                                  <a:pt x="13716" y="27779"/>
                                  <a:pt x="16764" y="27779"/>
                                  <a:pt x="19812" y="27779"/>
                                </a:cubicBezTo>
                                <a:lnTo>
                                  <a:pt x="22098" y="26799"/>
                                </a:lnTo>
                                <a:lnTo>
                                  <a:pt x="22098" y="33320"/>
                                </a:lnTo>
                                <a:lnTo>
                                  <a:pt x="18288" y="35398"/>
                                </a:lnTo>
                                <a:cubicBezTo>
                                  <a:pt x="12192" y="35398"/>
                                  <a:pt x="7620" y="33874"/>
                                  <a:pt x="4572" y="30826"/>
                                </a:cubicBezTo>
                                <a:cubicBezTo>
                                  <a:pt x="1524" y="27779"/>
                                  <a:pt x="0" y="24730"/>
                                  <a:pt x="0" y="18635"/>
                                </a:cubicBezTo>
                                <a:cubicBezTo>
                                  <a:pt x="0" y="7967"/>
                                  <a:pt x="6096" y="1870"/>
                                  <a:pt x="18288" y="346"/>
                                </a:cubicBezTo>
                                <a:lnTo>
                                  <a:pt x="22098" y="0"/>
                                </a:lnTo>
                                <a:close/>
                              </a:path>
                            </a:pathLst>
                          </a:custGeom>
                          <a:solidFill>
                            <a:srgbClr val="000000"/>
                          </a:solidFill>
                          <a:ln w="0" cap="flat">
                            <a:noFill/>
                            <a:miter lim="127000"/>
                          </a:ln>
                          <a:effectLst/>
                        </wps:spPr>
                        <wps:bodyPr/>
                      </wps:wsp>
                      <wps:wsp>
                        <wps:cNvPr id="201" name="Shape 203"/>
                        <wps:cNvSpPr/>
                        <wps:spPr>
                          <a:xfrm>
                            <a:off x="293116" y="995699"/>
                            <a:ext cx="17526" cy="14713"/>
                          </a:xfrm>
                          <a:custGeom>
                            <a:avLst/>
                            <a:gdLst/>
                            <a:ahLst/>
                            <a:cxnLst/>
                            <a:rect l="0" t="0" r="0" b="0"/>
                            <a:pathLst>
                              <a:path w="17526" h="14713">
                                <a:moveTo>
                                  <a:pt x="17526" y="0"/>
                                </a:moveTo>
                                <a:lnTo>
                                  <a:pt x="17526" y="7972"/>
                                </a:lnTo>
                                <a:lnTo>
                                  <a:pt x="0" y="14713"/>
                                </a:lnTo>
                                <a:lnTo>
                                  <a:pt x="0" y="4045"/>
                                </a:lnTo>
                                <a:lnTo>
                                  <a:pt x="17526" y="0"/>
                                </a:lnTo>
                                <a:close/>
                              </a:path>
                            </a:pathLst>
                          </a:custGeom>
                          <a:solidFill>
                            <a:srgbClr val="000000"/>
                          </a:solidFill>
                          <a:ln w="0" cap="flat">
                            <a:noFill/>
                            <a:miter lim="127000"/>
                          </a:ln>
                          <a:effectLst/>
                        </wps:spPr>
                        <wps:bodyPr/>
                      </wps:wsp>
                      <wps:wsp>
                        <wps:cNvPr id="255" name="Shape 204"/>
                        <wps:cNvSpPr/>
                        <wps:spPr>
                          <a:xfrm>
                            <a:off x="226060" y="972312"/>
                            <a:ext cx="50292" cy="82296"/>
                          </a:xfrm>
                          <a:custGeom>
                            <a:avLst/>
                            <a:gdLst/>
                            <a:ahLst/>
                            <a:cxnLst/>
                            <a:rect l="0" t="0" r="0" b="0"/>
                            <a:pathLst>
                              <a:path w="50292" h="82296">
                                <a:moveTo>
                                  <a:pt x="22860" y="0"/>
                                </a:moveTo>
                                <a:cubicBezTo>
                                  <a:pt x="30480" y="0"/>
                                  <a:pt x="36576" y="1524"/>
                                  <a:pt x="41148" y="6096"/>
                                </a:cubicBezTo>
                                <a:cubicBezTo>
                                  <a:pt x="45720" y="9144"/>
                                  <a:pt x="47244" y="13716"/>
                                  <a:pt x="47244" y="19812"/>
                                </a:cubicBezTo>
                                <a:cubicBezTo>
                                  <a:pt x="47244" y="30480"/>
                                  <a:pt x="42672" y="36576"/>
                                  <a:pt x="32004" y="39624"/>
                                </a:cubicBezTo>
                                <a:cubicBezTo>
                                  <a:pt x="38100" y="39624"/>
                                  <a:pt x="42672" y="42672"/>
                                  <a:pt x="45720" y="45720"/>
                                </a:cubicBezTo>
                                <a:cubicBezTo>
                                  <a:pt x="48768" y="48768"/>
                                  <a:pt x="50292" y="53340"/>
                                  <a:pt x="50292" y="57912"/>
                                </a:cubicBezTo>
                                <a:cubicBezTo>
                                  <a:pt x="50292" y="65532"/>
                                  <a:pt x="48768" y="71628"/>
                                  <a:pt x="42672" y="76200"/>
                                </a:cubicBezTo>
                                <a:cubicBezTo>
                                  <a:pt x="38100" y="80772"/>
                                  <a:pt x="30480" y="82296"/>
                                  <a:pt x="21336" y="82296"/>
                                </a:cubicBezTo>
                                <a:cubicBezTo>
                                  <a:pt x="12192" y="82296"/>
                                  <a:pt x="6096" y="80772"/>
                                  <a:pt x="0" y="77724"/>
                                </a:cubicBezTo>
                                <a:lnTo>
                                  <a:pt x="0" y="68580"/>
                                </a:lnTo>
                                <a:cubicBezTo>
                                  <a:pt x="6096" y="73152"/>
                                  <a:pt x="13716" y="74676"/>
                                  <a:pt x="21336" y="74676"/>
                                </a:cubicBezTo>
                                <a:cubicBezTo>
                                  <a:pt x="27432" y="74676"/>
                                  <a:pt x="32004" y="73152"/>
                                  <a:pt x="35052" y="70104"/>
                                </a:cubicBezTo>
                                <a:cubicBezTo>
                                  <a:pt x="39624" y="67056"/>
                                  <a:pt x="41148" y="64008"/>
                                  <a:pt x="41148" y="59436"/>
                                </a:cubicBezTo>
                                <a:cubicBezTo>
                                  <a:pt x="41148" y="48768"/>
                                  <a:pt x="33528" y="44196"/>
                                  <a:pt x="19812" y="44196"/>
                                </a:cubicBezTo>
                                <a:lnTo>
                                  <a:pt x="12192" y="44196"/>
                                </a:lnTo>
                                <a:lnTo>
                                  <a:pt x="12192" y="36576"/>
                                </a:lnTo>
                                <a:lnTo>
                                  <a:pt x="19812" y="36576"/>
                                </a:lnTo>
                                <a:cubicBezTo>
                                  <a:pt x="25908" y="36576"/>
                                  <a:pt x="30480" y="35052"/>
                                  <a:pt x="33528" y="32004"/>
                                </a:cubicBezTo>
                                <a:cubicBezTo>
                                  <a:pt x="36576" y="28956"/>
                                  <a:pt x="38100" y="25908"/>
                                  <a:pt x="38100" y="21336"/>
                                </a:cubicBezTo>
                                <a:cubicBezTo>
                                  <a:pt x="38100" y="16764"/>
                                  <a:pt x="36576" y="13716"/>
                                  <a:pt x="33528" y="12192"/>
                                </a:cubicBezTo>
                                <a:cubicBezTo>
                                  <a:pt x="30480" y="9144"/>
                                  <a:pt x="27432" y="7620"/>
                                  <a:pt x="22860" y="7620"/>
                                </a:cubicBezTo>
                                <a:cubicBezTo>
                                  <a:pt x="15240" y="7620"/>
                                  <a:pt x="9144" y="10668"/>
                                  <a:pt x="3048" y="13716"/>
                                </a:cubicBezTo>
                                <a:lnTo>
                                  <a:pt x="3048" y="4572"/>
                                </a:lnTo>
                                <a:cubicBezTo>
                                  <a:pt x="9144" y="1524"/>
                                  <a:pt x="15240" y="0"/>
                                  <a:pt x="22860" y="0"/>
                                </a:cubicBezTo>
                                <a:close/>
                              </a:path>
                            </a:pathLst>
                          </a:custGeom>
                          <a:solidFill>
                            <a:srgbClr val="000000"/>
                          </a:solidFill>
                          <a:ln w="0" cap="flat">
                            <a:noFill/>
                            <a:miter lim="127000"/>
                          </a:ln>
                          <a:effectLst/>
                        </wps:spPr>
                        <wps:bodyPr/>
                      </wps:wsp>
                      <wps:wsp>
                        <wps:cNvPr id="10312" name="Shape 205"/>
                        <wps:cNvSpPr/>
                        <wps:spPr>
                          <a:xfrm>
                            <a:off x="343408" y="996696"/>
                            <a:ext cx="42672" cy="56388"/>
                          </a:xfrm>
                          <a:custGeom>
                            <a:avLst/>
                            <a:gdLst/>
                            <a:ahLst/>
                            <a:cxnLst/>
                            <a:rect l="0" t="0" r="0" b="0"/>
                            <a:pathLst>
                              <a:path w="42672" h="56388">
                                <a:moveTo>
                                  <a:pt x="0" y="0"/>
                                </a:moveTo>
                                <a:lnTo>
                                  <a:pt x="42672" y="0"/>
                                </a:lnTo>
                                <a:lnTo>
                                  <a:pt x="42672"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10313" name="Shape 206"/>
                        <wps:cNvSpPr/>
                        <wps:spPr>
                          <a:xfrm>
                            <a:off x="396748" y="995684"/>
                            <a:ext cx="26670" cy="84832"/>
                          </a:xfrm>
                          <a:custGeom>
                            <a:avLst/>
                            <a:gdLst/>
                            <a:ahLst/>
                            <a:cxnLst/>
                            <a:rect l="0" t="0" r="0" b="0"/>
                            <a:pathLst>
                              <a:path w="26670" h="84832">
                                <a:moveTo>
                                  <a:pt x="26670" y="0"/>
                                </a:moveTo>
                                <a:lnTo>
                                  <a:pt x="26670" y="7489"/>
                                </a:lnTo>
                                <a:lnTo>
                                  <a:pt x="15240" y="13204"/>
                                </a:lnTo>
                                <a:cubicBezTo>
                                  <a:pt x="10668" y="16252"/>
                                  <a:pt x="9144" y="20824"/>
                                  <a:pt x="9144" y="26920"/>
                                </a:cubicBezTo>
                                <a:lnTo>
                                  <a:pt x="9144" y="34540"/>
                                </a:lnTo>
                                <a:cubicBezTo>
                                  <a:pt x="9144" y="39112"/>
                                  <a:pt x="10668" y="43684"/>
                                  <a:pt x="13716" y="46732"/>
                                </a:cubicBezTo>
                                <a:cubicBezTo>
                                  <a:pt x="16764" y="49780"/>
                                  <a:pt x="21336" y="51304"/>
                                  <a:pt x="25908" y="51304"/>
                                </a:cubicBezTo>
                                <a:lnTo>
                                  <a:pt x="26670" y="50965"/>
                                </a:lnTo>
                                <a:lnTo>
                                  <a:pt x="26670" y="58543"/>
                                </a:lnTo>
                                <a:lnTo>
                                  <a:pt x="9144" y="49780"/>
                                </a:lnTo>
                                <a:lnTo>
                                  <a:pt x="9144" y="84832"/>
                                </a:lnTo>
                                <a:lnTo>
                                  <a:pt x="0" y="84832"/>
                                </a:lnTo>
                                <a:lnTo>
                                  <a:pt x="0" y="1012"/>
                                </a:lnTo>
                                <a:lnTo>
                                  <a:pt x="9144" y="1012"/>
                                </a:lnTo>
                                <a:lnTo>
                                  <a:pt x="9144" y="10156"/>
                                </a:lnTo>
                                <a:cubicBezTo>
                                  <a:pt x="11430" y="6346"/>
                                  <a:pt x="14478" y="3679"/>
                                  <a:pt x="17907" y="1964"/>
                                </a:cubicBezTo>
                                <a:lnTo>
                                  <a:pt x="26670" y="0"/>
                                </a:lnTo>
                                <a:close/>
                              </a:path>
                            </a:pathLst>
                          </a:custGeom>
                          <a:solidFill>
                            <a:srgbClr val="000000"/>
                          </a:solidFill>
                          <a:ln w="0" cap="flat">
                            <a:noFill/>
                            <a:miter lim="127000"/>
                          </a:ln>
                          <a:effectLst/>
                        </wps:spPr>
                        <wps:bodyPr/>
                      </wps:wsp>
                      <wps:wsp>
                        <wps:cNvPr id="10314" name="Shape 207"/>
                        <wps:cNvSpPr/>
                        <wps:spPr>
                          <a:xfrm>
                            <a:off x="310642" y="995172"/>
                            <a:ext cx="22098" cy="57912"/>
                          </a:xfrm>
                          <a:custGeom>
                            <a:avLst/>
                            <a:gdLst/>
                            <a:ahLst/>
                            <a:cxnLst/>
                            <a:rect l="0" t="0" r="0" b="0"/>
                            <a:pathLst>
                              <a:path w="22098" h="57912">
                                <a:moveTo>
                                  <a:pt x="2286" y="0"/>
                                </a:moveTo>
                                <a:cubicBezTo>
                                  <a:pt x="16002" y="0"/>
                                  <a:pt x="22098" y="7620"/>
                                  <a:pt x="22098" y="21336"/>
                                </a:cubicBezTo>
                                <a:lnTo>
                                  <a:pt x="22098" y="57912"/>
                                </a:lnTo>
                                <a:lnTo>
                                  <a:pt x="12954" y="57912"/>
                                </a:lnTo>
                                <a:lnTo>
                                  <a:pt x="12954" y="50292"/>
                                </a:lnTo>
                                <a:lnTo>
                                  <a:pt x="0" y="57358"/>
                                </a:lnTo>
                                <a:lnTo>
                                  <a:pt x="0" y="50836"/>
                                </a:lnTo>
                                <a:lnTo>
                                  <a:pt x="8382" y="47244"/>
                                </a:lnTo>
                                <a:cubicBezTo>
                                  <a:pt x="11430" y="44196"/>
                                  <a:pt x="12954" y="39624"/>
                                  <a:pt x="12954" y="35052"/>
                                </a:cubicBezTo>
                                <a:lnTo>
                                  <a:pt x="12954" y="28956"/>
                                </a:lnTo>
                                <a:lnTo>
                                  <a:pt x="0" y="31835"/>
                                </a:lnTo>
                                <a:lnTo>
                                  <a:pt x="0" y="24038"/>
                                </a:lnTo>
                                <a:lnTo>
                                  <a:pt x="12954" y="22860"/>
                                </a:lnTo>
                                <a:cubicBezTo>
                                  <a:pt x="12954" y="12192"/>
                                  <a:pt x="9906" y="7620"/>
                                  <a:pt x="2286" y="7620"/>
                                </a:cubicBezTo>
                                <a:lnTo>
                                  <a:pt x="0" y="8499"/>
                                </a:lnTo>
                                <a:lnTo>
                                  <a:pt x="0" y="527"/>
                                </a:lnTo>
                                <a:lnTo>
                                  <a:pt x="2286" y="0"/>
                                </a:lnTo>
                                <a:close/>
                              </a:path>
                            </a:pathLst>
                          </a:custGeom>
                          <a:solidFill>
                            <a:srgbClr val="000000"/>
                          </a:solidFill>
                          <a:ln w="0" cap="flat">
                            <a:noFill/>
                            <a:miter lim="127000"/>
                          </a:ln>
                          <a:effectLst/>
                        </wps:spPr>
                        <wps:bodyPr/>
                      </wps:wsp>
                      <wps:wsp>
                        <wps:cNvPr id="10315" name="Shape 208"/>
                        <wps:cNvSpPr/>
                        <wps:spPr>
                          <a:xfrm>
                            <a:off x="504952" y="996696"/>
                            <a:ext cx="28194" cy="77724"/>
                          </a:xfrm>
                          <a:custGeom>
                            <a:avLst/>
                            <a:gdLst/>
                            <a:ahLst/>
                            <a:cxnLst/>
                            <a:rect l="0" t="0" r="0" b="0"/>
                            <a:pathLst>
                              <a:path w="28194" h="77724">
                                <a:moveTo>
                                  <a:pt x="19812" y="0"/>
                                </a:moveTo>
                                <a:lnTo>
                                  <a:pt x="28194" y="0"/>
                                </a:lnTo>
                                <a:lnTo>
                                  <a:pt x="28194" y="7620"/>
                                </a:lnTo>
                                <a:lnTo>
                                  <a:pt x="27432" y="7620"/>
                                </a:lnTo>
                                <a:cubicBezTo>
                                  <a:pt x="27432" y="22860"/>
                                  <a:pt x="22860" y="36576"/>
                                  <a:pt x="15240" y="48768"/>
                                </a:cubicBezTo>
                                <a:lnTo>
                                  <a:pt x="28194" y="48768"/>
                                </a:lnTo>
                                <a:lnTo>
                                  <a:pt x="28194" y="56388"/>
                                </a:lnTo>
                                <a:lnTo>
                                  <a:pt x="7620" y="56388"/>
                                </a:lnTo>
                                <a:lnTo>
                                  <a:pt x="7620" y="77724"/>
                                </a:lnTo>
                                <a:lnTo>
                                  <a:pt x="0" y="77724"/>
                                </a:lnTo>
                                <a:lnTo>
                                  <a:pt x="0" y="48768"/>
                                </a:lnTo>
                                <a:lnTo>
                                  <a:pt x="4572" y="48768"/>
                                </a:lnTo>
                                <a:cubicBezTo>
                                  <a:pt x="15240" y="35052"/>
                                  <a:pt x="19812" y="18288"/>
                                  <a:pt x="19812" y="0"/>
                                </a:cubicBezTo>
                                <a:close/>
                              </a:path>
                            </a:pathLst>
                          </a:custGeom>
                          <a:solidFill>
                            <a:srgbClr val="000000"/>
                          </a:solidFill>
                          <a:ln w="0" cap="flat">
                            <a:noFill/>
                            <a:miter lim="127000"/>
                          </a:ln>
                          <a:effectLst/>
                        </wps:spPr>
                        <wps:bodyPr/>
                      </wps:wsp>
                      <wps:wsp>
                        <wps:cNvPr id="10316" name="Shape 209"/>
                        <wps:cNvSpPr/>
                        <wps:spPr>
                          <a:xfrm>
                            <a:off x="456184" y="996696"/>
                            <a:ext cx="53340" cy="83820"/>
                          </a:xfrm>
                          <a:custGeom>
                            <a:avLst/>
                            <a:gdLst/>
                            <a:ahLst/>
                            <a:cxnLst/>
                            <a:rect l="0" t="0" r="0" b="0"/>
                            <a:pathLst>
                              <a:path w="53340" h="83820">
                                <a:moveTo>
                                  <a:pt x="0" y="0"/>
                                </a:moveTo>
                                <a:lnTo>
                                  <a:pt x="9144" y="0"/>
                                </a:lnTo>
                                <a:lnTo>
                                  <a:pt x="25908" y="44196"/>
                                </a:lnTo>
                                <a:cubicBezTo>
                                  <a:pt x="25908" y="44196"/>
                                  <a:pt x="25908" y="45720"/>
                                  <a:pt x="25908" y="48768"/>
                                </a:cubicBezTo>
                                <a:lnTo>
                                  <a:pt x="27432" y="48768"/>
                                </a:lnTo>
                                <a:cubicBezTo>
                                  <a:pt x="27432" y="47244"/>
                                  <a:pt x="27432" y="45720"/>
                                  <a:pt x="27432" y="44196"/>
                                </a:cubicBezTo>
                                <a:lnTo>
                                  <a:pt x="44196" y="0"/>
                                </a:lnTo>
                                <a:lnTo>
                                  <a:pt x="53340" y="0"/>
                                </a:lnTo>
                                <a:lnTo>
                                  <a:pt x="27432" y="65532"/>
                                </a:lnTo>
                                <a:cubicBezTo>
                                  <a:pt x="22860" y="77724"/>
                                  <a:pt x="16764" y="83820"/>
                                  <a:pt x="7620" y="83820"/>
                                </a:cubicBezTo>
                                <a:cubicBezTo>
                                  <a:pt x="4572" y="83820"/>
                                  <a:pt x="3048" y="83820"/>
                                  <a:pt x="1524" y="83820"/>
                                </a:cubicBezTo>
                                <a:lnTo>
                                  <a:pt x="1524" y="74676"/>
                                </a:lnTo>
                                <a:cubicBezTo>
                                  <a:pt x="3048" y="76200"/>
                                  <a:pt x="6096" y="76200"/>
                                  <a:pt x="7620" y="76200"/>
                                </a:cubicBezTo>
                                <a:cubicBezTo>
                                  <a:pt x="12192" y="76200"/>
                                  <a:pt x="15240" y="73152"/>
                                  <a:pt x="16764" y="67056"/>
                                </a:cubicBezTo>
                                <a:lnTo>
                                  <a:pt x="21336" y="56388"/>
                                </a:lnTo>
                                <a:lnTo>
                                  <a:pt x="0" y="0"/>
                                </a:lnTo>
                                <a:close/>
                              </a:path>
                            </a:pathLst>
                          </a:custGeom>
                          <a:solidFill>
                            <a:srgbClr val="000000"/>
                          </a:solidFill>
                          <a:ln w="0" cap="flat">
                            <a:noFill/>
                            <a:miter lim="127000"/>
                          </a:ln>
                          <a:effectLst/>
                        </wps:spPr>
                        <wps:bodyPr/>
                      </wps:wsp>
                      <wps:wsp>
                        <wps:cNvPr id="10317" name="Shape 210"/>
                        <wps:cNvSpPr/>
                        <wps:spPr>
                          <a:xfrm>
                            <a:off x="423418" y="995172"/>
                            <a:ext cx="26670" cy="59436"/>
                          </a:xfrm>
                          <a:custGeom>
                            <a:avLst/>
                            <a:gdLst/>
                            <a:ahLst/>
                            <a:cxnLst/>
                            <a:rect l="0" t="0" r="0" b="0"/>
                            <a:pathLst>
                              <a:path w="26670" h="59436">
                                <a:moveTo>
                                  <a:pt x="2286" y="0"/>
                                </a:moveTo>
                                <a:cubicBezTo>
                                  <a:pt x="9906" y="0"/>
                                  <a:pt x="16002" y="3048"/>
                                  <a:pt x="20574" y="7620"/>
                                </a:cubicBezTo>
                                <a:cubicBezTo>
                                  <a:pt x="23622" y="12192"/>
                                  <a:pt x="26670" y="19812"/>
                                  <a:pt x="26670" y="28956"/>
                                </a:cubicBezTo>
                                <a:cubicBezTo>
                                  <a:pt x="26670" y="38100"/>
                                  <a:pt x="23622" y="45720"/>
                                  <a:pt x="19050" y="51816"/>
                                </a:cubicBezTo>
                                <a:cubicBezTo>
                                  <a:pt x="14478" y="56388"/>
                                  <a:pt x="8382" y="59436"/>
                                  <a:pt x="762" y="59436"/>
                                </a:cubicBezTo>
                                <a:lnTo>
                                  <a:pt x="0" y="59055"/>
                                </a:lnTo>
                                <a:lnTo>
                                  <a:pt x="0" y="51477"/>
                                </a:lnTo>
                                <a:lnTo>
                                  <a:pt x="12954" y="45720"/>
                                </a:lnTo>
                                <a:cubicBezTo>
                                  <a:pt x="16002" y="41148"/>
                                  <a:pt x="17526" y="35052"/>
                                  <a:pt x="17526" y="27432"/>
                                </a:cubicBezTo>
                                <a:cubicBezTo>
                                  <a:pt x="17526" y="21336"/>
                                  <a:pt x="16002" y="16764"/>
                                  <a:pt x="12954" y="13716"/>
                                </a:cubicBezTo>
                                <a:cubicBezTo>
                                  <a:pt x="9906" y="9144"/>
                                  <a:pt x="5334" y="7620"/>
                                  <a:pt x="762" y="7620"/>
                                </a:cubicBezTo>
                                <a:lnTo>
                                  <a:pt x="0" y="8001"/>
                                </a:lnTo>
                                <a:lnTo>
                                  <a:pt x="0" y="512"/>
                                </a:lnTo>
                                <a:lnTo>
                                  <a:pt x="2286" y="0"/>
                                </a:lnTo>
                                <a:close/>
                              </a:path>
                            </a:pathLst>
                          </a:custGeom>
                          <a:solidFill>
                            <a:srgbClr val="000000"/>
                          </a:solidFill>
                          <a:ln w="0" cap="flat">
                            <a:noFill/>
                            <a:miter lim="127000"/>
                          </a:ln>
                          <a:effectLst/>
                        </wps:spPr>
                        <wps:bodyPr/>
                      </wps:wsp>
                      <wps:wsp>
                        <wps:cNvPr id="10318" name="Shape 211"/>
                        <wps:cNvSpPr/>
                        <wps:spPr>
                          <a:xfrm>
                            <a:off x="636016" y="996696"/>
                            <a:ext cx="25146" cy="56388"/>
                          </a:xfrm>
                          <a:custGeom>
                            <a:avLst/>
                            <a:gdLst/>
                            <a:ahLst/>
                            <a:cxnLst/>
                            <a:rect l="0" t="0" r="0" b="0"/>
                            <a:pathLst>
                              <a:path w="25146" h="56388">
                                <a:moveTo>
                                  <a:pt x="24384" y="0"/>
                                </a:moveTo>
                                <a:lnTo>
                                  <a:pt x="25146" y="0"/>
                                </a:lnTo>
                                <a:lnTo>
                                  <a:pt x="25146" y="7620"/>
                                </a:lnTo>
                                <a:lnTo>
                                  <a:pt x="24384" y="7620"/>
                                </a:lnTo>
                                <a:cubicBezTo>
                                  <a:pt x="16764" y="7620"/>
                                  <a:pt x="13716" y="10668"/>
                                  <a:pt x="13716" y="16764"/>
                                </a:cubicBezTo>
                                <a:cubicBezTo>
                                  <a:pt x="13716" y="22860"/>
                                  <a:pt x="16764" y="25908"/>
                                  <a:pt x="24384" y="25908"/>
                                </a:cubicBezTo>
                                <a:lnTo>
                                  <a:pt x="25146" y="25908"/>
                                </a:lnTo>
                                <a:lnTo>
                                  <a:pt x="25146" y="36793"/>
                                </a:lnTo>
                                <a:lnTo>
                                  <a:pt x="18288" y="42672"/>
                                </a:lnTo>
                                <a:lnTo>
                                  <a:pt x="10668" y="56388"/>
                                </a:lnTo>
                                <a:lnTo>
                                  <a:pt x="0" y="56388"/>
                                </a:lnTo>
                                <a:lnTo>
                                  <a:pt x="9144" y="39624"/>
                                </a:lnTo>
                                <a:cubicBezTo>
                                  <a:pt x="12192" y="35052"/>
                                  <a:pt x="15240" y="32003"/>
                                  <a:pt x="18288" y="30480"/>
                                </a:cubicBezTo>
                                <a:cubicBezTo>
                                  <a:pt x="13716" y="30480"/>
                                  <a:pt x="10668" y="28956"/>
                                  <a:pt x="7620" y="25908"/>
                                </a:cubicBezTo>
                                <a:cubicBezTo>
                                  <a:pt x="6096" y="24384"/>
                                  <a:pt x="4572" y="19812"/>
                                  <a:pt x="4572" y="16764"/>
                                </a:cubicBezTo>
                                <a:cubicBezTo>
                                  <a:pt x="4572" y="10668"/>
                                  <a:pt x="6096" y="7620"/>
                                  <a:pt x="9144" y="4572"/>
                                </a:cubicBezTo>
                                <a:cubicBezTo>
                                  <a:pt x="13716" y="1524"/>
                                  <a:pt x="18288" y="0"/>
                                  <a:pt x="24384" y="0"/>
                                </a:cubicBezTo>
                                <a:close/>
                              </a:path>
                            </a:pathLst>
                          </a:custGeom>
                          <a:solidFill>
                            <a:srgbClr val="000000"/>
                          </a:solidFill>
                          <a:ln w="0" cap="flat">
                            <a:noFill/>
                            <a:miter lim="127000"/>
                          </a:ln>
                          <a:effectLst/>
                        </wps:spPr>
                        <wps:bodyPr/>
                      </wps:wsp>
                      <wps:wsp>
                        <wps:cNvPr id="10319" name="Shape 212"/>
                        <wps:cNvSpPr/>
                        <wps:spPr>
                          <a:xfrm>
                            <a:off x="576580" y="996696"/>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0320" name="Shape 213"/>
                        <wps:cNvSpPr/>
                        <wps:spPr>
                          <a:xfrm>
                            <a:off x="533146" y="996696"/>
                            <a:ext cx="29718" cy="77724"/>
                          </a:xfrm>
                          <a:custGeom>
                            <a:avLst/>
                            <a:gdLst/>
                            <a:ahLst/>
                            <a:cxnLst/>
                            <a:rect l="0" t="0" r="0" b="0"/>
                            <a:pathLst>
                              <a:path w="29718" h="77724">
                                <a:moveTo>
                                  <a:pt x="0" y="0"/>
                                </a:moveTo>
                                <a:lnTo>
                                  <a:pt x="22098" y="0"/>
                                </a:lnTo>
                                <a:lnTo>
                                  <a:pt x="22098" y="48768"/>
                                </a:lnTo>
                                <a:lnTo>
                                  <a:pt x="29718" y="48768"/>
                                </a:lnTo>
                                <a:lnTo>
                                  <a:pt x="29718" y="77724"/>
                                </a:lnTo>
                                <a:lnTo>
                                  <a:pt x="22098" y="77724"/>
                                </a:lnTo>
                                <a:lnTo>
                                  <a:pt x="22098" y="56388"/>
                                </a:lnTo>
                                <a:lnTo>
                                  <a:pt x="0" y="56388"/>
                                </a:lnTo>
                                <a:lnTo>
                                  <a:pt x="0" y="48768"/>
                                </a:lnTo>
                                <a:lnTo>
                                  <a:pt x="12954" y="48768"/>
                                </a:lnTo>
                                <a:lnTo>
                                  <a:pt x="12954" y="7620"/>
                                </a:lnTo>
                                <a:lnTo>
                                  <a:pt x="0" y="7620"/>
                                </a:lnTo>
                                <a:lnTo>
                                  <a:pt x="0" y="0"/>
                                </a:lnTo>
                                <a:close/>
                              </a:path>
                            </a:pathLst>
                          </a:custGeom>
                          <a:solidFill>
                            <a:srgbClr val="000000"/>
                          </a:solidFill>
                          <a:ln w="0" cap="flat">
                            <a:noFill/>
                            <a:miter lim="127000"/>
                          </a:ln>
                          <a:effectLst/>
                        </wps:spPr>
                        <wps:bodyPr/>
                      </wps:wsp>
                      <wps:wsp>
                        <wps:cNvPr id="10321" name="Shape 214"/>
                        <wps:cNvSpPr/>
                        <wps:spPr>
                          <a:xfrm>
                            <a:off x="661162" y="996696"/>
                            <a:ext cx="20574" cy="56388"/>
                          </a:xfrm>
                          <a:custGeom>
                            <a:avLst/>
                            <a:gdLst/>
                            <a:ahLst/>
                            <a:cxnLst/>
                            <a:rect l="0" t="0" r="0" b="0"/>
                            <a:pathLst>
                              <a:path w="20574" h="56388">
                                <a:moveTo>
                                  <a:pt x="0" y="0"/>
                                </a:moveTo>
                                <a:lnTo>
                                  <a:pt x="20574" y="0"/>
                                </a:lnTo>
                                <a:lnTo>
                                  <a:pt x="20574" y="56388"/>
                                </a:lnTo>
                                <a:lnTo>
                                  <a:pt x="11430" y="56388"/>
                                </a:lnTo>
                                <a:lnTo>
                                  <a:pt x="11430" y="33528"/>
                                </a:lnTo>
                                <a:lnTo>
                                  <a:pt x="3810" y="33528"/>
                                </a:lnTo>
                                <a:lnTo>
                                  <a:pt x="0" y="36793"/>
                                </a:lnTo>
                                <a:lnTo>
                                  <a:pt x="0" y="25908"/>
                                </a:lnTo>
                                <a:lnTo>
                                  <a:pt x="11430" y="25908"/>
                                </a:lnTo>
                                <a:lnTo>
                                  <a:pt x="11430" y="7620"/>
                                </a:lnTo>
                                <a:lnTo>
                                  <a:pt x="0" y="7620"/>
                                </a:lnTo>
                                <a:lnTo>
                                  <a:pt x="0" y="0"/>
                                </a:lnTo>
                                <a:close/>
                              </a:path>
                            </a:pathLst>
                          </a:custGeom>
                          <a:solidFill>
                            <a:srgbClr val="000000"/>
                          </a:solidFill>
                          <a:ln w="0" cap="flat">
                            <a:noFill/>
                            <a:miter lim="127000"/>
                          </a:ln>
                          <a:effectLst/>
                        </wps:spPr>
                        <wps:bodyPr/>
                      </wps:wsp>
                      <wps:wsp>
                        <wps:cNvPr id="10322" name="Shape 215"/>
                        <wps:cNvSpPr/>
                        <wps:spPr>
                          <a:xfrm>
                            <a:off x="700024" y="995426"/>
                            <a:ext cx="51054" cy="59182"/>
                          </a:xfrm>
                          <a:custGeom>
                            <a:avLst/>
                            <a:gdLst/>
                            <a:ahLst/>
                            <a:cxnLst/>
                            <a:rect l="0" t="0" r="0" b="0"/>
                            <a:pathLst>
                              <a:path w="51054" h="59182">
                                <a:moveTo>
                                  <a:pt x="51054" y="0"/>
                                </a:moveTo>
                                <a:lnTo>
                                  <a:pt x="51054" y="7684"/>
                                </a:lnTo>
                                <a:lnTo>
                                  <a:pt x="38100" y="13081"/>
                                </a:lnTo>
                                <a:cubicBezTo>
                                  <a:pt x="35052" y="16891"/>
                                  <a:pt x="33528" y="22606"/>
                                  <a:pt x="33528" y="30226"/>
                                </a:cubicBezTo>
                                <a:cubicBezTo>
                                  <a:pt x="33528" y="37084"/>
                                  <a:pt x="35052" y="42418"/>
                                  <a:pt x="38100" y="46038"/>
                                </a:cubicBezTo>
                                <a:lnTo>
                                  <a:pt x="51054" y="51255"/>
                                </a:lnTo>
                                <a:lnTo>
                                  <a:pt x="51054" y="58889"/>
                                </a:lnTo>
                                <a:lnTo>
                                  <a:pt x="50292" y="59182"/>
                                </a:lnTo>
                                <a:cubicBezTo>
                                  <a:pt x="42672" y="59182"/>
                                  <a:pt x="36576" y="57658"/>
                                  <a:pt x="32004" y="53086"/>
                                </a:cubicBezTo>
                                <a:cubicBezTo>
                                  <a:pt x="27432" y="46990"/>
                                  <a:pt x="25908" y="40894"/>
                                  <a:pt x="24384" y="31750"/>
                                </a:cubicBezTo>
                                <a:lnTo>
                                  <a:pt x="9144" y="31750"/>
                                </a:lnTo>
                                <a:lnTo>
                                  <a:pt x="9144" y="57658"/>
                                </a:lnTo>
                                <a:lnTo>
                                  <a:pt x="0" y="57658"/>
                                </a:lnTo>
                                <a:lnTo>
                                  <a:pt x="0" y="1270"/>
                                </a:lnTo>
                                <a:lnTo>
                                  <a:pt x="9144" y="1270"/>
                                </a:lnTo>
                                <a:lnTo>
                                  <a:pt x="9144" y="24130"/>
                                </a:lnTo>
                                <a:lnTo>
                                  <a:pt x="24384" y="24130"/>
                                </a:lnTo>
                                <a:cubicBezTo>
                                  <a:pt x="25908" y="16510"/>
                                  <a:pt x="28956" y="10414"/>
                                  <a:pt x="33528" y="5842"/>
                                </a:cubicBezTo>
                                <a:lnTo>
                                  <a:pt x="51054" y="0"/>
                                </a:lnTo>
                                <a:close/>
                              </a:path>
                            </a:pathLst>
                          </a:custGeom>
                          <a:solidFill>
                            <a:srgbClr val="000000"/>
                          </a:solidFill>
                          <a:ln w="0" cap="flat">
                            <a:noFill/>
                            <a:miter lim="127000"/>
                          </a:ln>
                          <a:effectLst/>
                        </wps:spPr>
                        <wps:bodyPr/>
                      </wps:wsp>
                      <wps:wsp>
                        <wps:cNvPr id="10323" name="Shape 216"/>
                        <wps:cNvSpPr/>
                        <wps:spPr>
                          <a:xfrm>
                            <a:off x="844804" y="996696"/>
                            <a:ext cx="22098" cy="56388"/>
                          </a:xfrm>
                          <a:custGeom>
                            <a:avLst/>
                            <a:gdLst/>
                            <a:ahLst/>
                            <a:cxnLst/>
                            <a:rect l="0" t="0" r="0" b="0"/>
                            <a:pathLst>
                              <a:path w="22098" h="56388">
                                <a:moveTo>
                                  <a:pt x="0" y="0"/>
                                </a:moveTo>
                                <a:lnTo>
                                  <a:pt x="9144" y="0"/>
                                </a:lnTo>
                                <a:lnTo>
                                  <a:pt x="9144" y="21336"/>
                                </a:lnTo>
                                <a:lnTo>
                                  <a:pt x="22098" y="21336"/>
                                </a:lnTo>
                                <a:lnTo>
                                  <a:pt x="22098" y="28956"/>
                                </a:lnTo>
                                <a:lnTo>
                                  <a:pt x="9144" y="28956"/>
                                </a:lnTo>
                                <a:lnTo>
                                  <a:pt x="9144" y="48768"/>
                                </a:lnTo>
                                <a:lnTo>
                                  <a:pt x="22098" y="48768"/>
                                </a:lnTo>
                                <a:lnTo>
                                  <a:pt x="22098" y="56388"/>
                                </a:lnTo>
                                <a:lnTo>
                                  <a:pt x="0" y="56388"/>
                                </a:lnTo>
                                <a:lnTo>
                                  <a:pt x="0" y="0"/>
                                </a:lnTo>
                                <a:close/>
                              </a:path>
                            </a:pathLst>
                          </a:custGeom>
                          <a:solidFill>
                            <a:srgbClr val="000000"/>
                          </a:solidFill>
                          <a:ln w="0" cap="flat">
                            <a:noFill/>
                            <a:miter lim="127000"/>
                          </a:ln>
                          <a:effectLst/>
                        </wps:spPr>
                        <wps:bodyPr/>
                      </wps:wsp>
                      <wps:wsp>
                        <wps:cNvPr id="10324" name="Shape 217"/>
                        <wps:cNvSpPr/>
                        <wps:spPr>
                          <a:xfrm>
                            <a:off x="788416" y="995172"/>
                            <a:ext cx="42672" cy="59436"/>
                          </a:xfrm>
                          <a:custGeom>
                            <a:avLst/>
                            <a:gdLst/>
                            <a:ahLst/>
                            <a:cxnLst/>
                            <a:rect l="0" t="0" r="0" b="0"/>
                            <a:pathLst>
                              <a:path w="42672" h="59436">
                                <a:moveTo>
                                  <a:pt x="30480" y="0"/>
                                </a:moveTo>
                                <a:cubicBezTo>
                                  <a:pt x="35052" y="0"/>
                                  <a:pt x="39624" y="1524"/>
                                  <a:pt x="42672" y="3048"/>
                                </a:cubicBezTo>
                                <a:lnTo>
                                  <a:pt x="42672" y="12192"/>
                                </a:lnTo>
                                <a:cubicBezTo>
                                  <a:pt x="38100" y="9144"/>
                                  <a:pt x="33528" y="7620"/>
                                  <a:pt x="28956" y="7620"/>
                                </a:cubicBezTo>
                                <a:cubicBezTo>
                                  <a:pt x="22860" y="7620"/>
                                  <a:pt x="18288" y="9144"/>
                                  <a:pt x="15240" y="13716"/>
                                </a:cubicBezTo>
                                <a:cubicBezTo>
                                  <a:pt x="10668" y="18288"/>
                                  <a:pt x="9144" y="24384"/>
                                  <a:pt x="9144" y="30480"/>
                                </a:cubicBezTo>
                                <a:cubicBezTo>
                                  <a:pt x="9144" y="36576"/>
                                  <a:pt x="10668" y="42672"/>
                                  <a:pt x="15240" y="45720"/>
                                </a:cubicBezTo>
                                <a:cubicBezTo>
                                  <a:pt x="18288" y="50292"/>
                                  <a:pt x="22860" y="51816"/>
                                  <a:pt x="28956" y="51816"/>
                                </a:cubicBezTo>
                                <a:cubicBezTo>
                                  <a:pt x="33528" y="51816"/>
                                  <a:pt x="38100" y="50292"/>
                                  <a:pt x="42672" y="47244"/>
                                </a:cubicBezTo>
                                <a:lnTo>
                                  <a:pt x="42672" y="56388"/>
                                </a:lnTo>
                                <a:cubicBezTo>
                                  <a:pt x="38100" y="57912"/>
                                  <a:pt x="33528" y="59436"/>
                                  <a:pt x="27432" y="59436"/>
                                </a:cubicBezTo>
                                <a:cubicBezTo>
                                  <a:pt x="19812" y="59436"/>
                                  <a:pt x="12192" y="57912"/>
                                  <a:pt x="7620" y="51816"/>
                                </a:cubicBezTo>
                                <a:cubicBezTo>
                                  <a:pt x="3048" y="47244"/>
                                  <a:pt x="0" y="39624"/>
                                  <a:pt x="0" y="30480"/>
                                </a:cubicBezTo>
                                <a:cubicBezTo>
                                  <a:pt x="0" y="21336"/>
                                  <a:pt x="3048" y="13716"/>
                                  <a:pt x="7620" y="9144"/>
                                </a:cubicBezTo>
                                <a:cubicBezTo>
                                  <a:pt x="13716" y="3048"/>
                                  <a:pt x="21336" y="0"/>
                                  <a:pt x="30480" y="0"/>
                                </a:cubicBezTo>
                                <a:close/>
                              </a:path>
                            </a:pathLst>
                          </a:custGeom>
                          <a:solidFill>
                            <a:srgbClr val="000000"/>
                          </a:solidFill>
                          <a:ln w="0" cap="flat">
                            <a:noFill/>
                            <a:miter lim="127000"/>
                          </a:ln>
                          <a:effectLst/>
                        </wps:spPr>
                        <wps:bodyPr/>
                      </wps:wsp>
                      <wps:wsp>
                        <wps:cNvPr id="10325" name="Shape 218"/>
                        <wps:cNvSpPr/>
                        <wps:spPr>
                          <a:xfrm>
                            <a:off x="751078" y="995172"/>
                            <a:ext cx="26670" cy="59143"/>
                          </a:xfrm>
                          <a:custGeom>
                            <a:avLst/>
                            <a:gdLst/>
                            <a:ahLst/>
                            <a:cxnLst/>
                            <a:rect l="0" t="0" r="0" b="0"/>
                            <a:pathLst>
                              <a:path w="26670" h="59143">
                                <a:moveTo>
                                  <a:pt x="762" y="0"/>
                                </a:moveTo>
                                <a:cubicBezTo>
                                  <a:pt x="8382" y="0"/>
                                  <a:pt x="16002" y="3048"/>
                                  <a:pt x="20574" y="7620"/>
                                </a:cubicBezTo>
                                <a:cubicBezTo>
                                  <a:pt x="23622" y="12192"/>
                                  <a:pt x="26670" y="19812"/>
                                  <a:pt x="26670" y="28956"/>
                                </a:cubicBezTo>
                                <a:cubicBezTo>
                                  <a:pt x="26670" y="39624"/>
                                  <a:pt x="23622" y="45720"/>
                                  <a:pt x="19050" y="51816"/>
                                </a:cubicBezTo>
                                <a:lnTo>
                                  <a:pt x="0" y="59143"/>
                                </a:lnTo>
                                <a:lnTo>
                                  <a:pt x="0" y="51509"/>
                                </a:lnTo>
                                <a:lnTo>
                                  <a:pt x="762" y="51816"/>
                                </a:lnTo>
                                <a:cubicBezTo>
                                  <a:pt x="11430" y="51816"/>
                                  <a:pt x="17526" y="44196"/>
                                  <a:pt x="17526" y="30480"/>
                                </a:cubicBezTo>
                                <a:cubicBezTo>
                                  <a:pt x="17526" y="15240"/>
                                  <a:pt x="11430" y="7620"/>
                                  <a:pt x="762" y="7620"/>
                                </a:cubicBezTo>
                                <a:lnTo>
                                  <a:pt x="0" y="7938"/>
                                </a:lnTo>
                                <a:lnTo>
                                  <a:pt x="0" y="254"/>
                                </a:lnTo>
                                <a:lnTo>
                                  <a:pt x="762" y="0"/>
                                </a:lnTo>
                                <a:close/>
                              </a:path>
                            </a:pathLst>
                          </a:custGeom>
                          <a:solidFill>
                            <a:srgbClr val="000000"/>
                          </a:solidFill>
                          <a:ln w="0" cap="flat">
                            <a:noFill/>
                            <a:miter lim="127000"/>
                          </a:ln>
                          <a:effectLst/>
                        </wps:spPr>
                        <wps:bodyPr/>
                      </wps:wsp>
                      <wps:wsp>
                        <wps:cNvPr id="10326" name="Shape 219"/>
                        <wps:cNvSpPr/>
                        <wps:spPr>
                          <a:xfrm>
                            <a:off x="866902" y="1018032"/>
                            <a:ext cx="22098" cy="35052"/>
                          </a:xfrm>
                          <a:custGeom>
                            <a:avLst/>
                            <a:gdLst/>
                            <a:ahLst/>
                            <a:cxnLst/>
                            <a:rect l="0" t="0" r="0" b="0"/>
                            <a:pathLst>
                              <a:path w="22098" h="35052">
                                <a:moveTo>
                                  <a:pt x="0" y="0"/>
                                </a:moveTo>
                                <a:lnTo>
                                  <a:pt x="2286" y="0"/>
                                </a:lnTo>
                                <a:cubicBezTo>
                                  <a:pt x="8382" y="0"/>
                                  <a:pt x="12954" y="1524"/>
                                  <a:pt x="17526" y="4572"/>
                                </a:cubicBezTo>
                                <a:cubicBezTo>
                                  <a:pt x="20574" y="7620"/>
                                  <a:pt x="22098" y="12192"/>
                                  <a:pt x="22098" y="18288"/>
                                </a:cubicBezTo>
                                <a:cubicBezTo>
                                  <a:pt x="22098" y="22860"/>
                                  <a:pt x="20574" y="27432"/>
                                  <a:pt x="17526" y="30480"/>
                                </a:cubicBezTo>
                                <a:cubicBezTo>
                                  <a:pt x="12954" y="33528"/>
                                  <a:pt x="8382" y="35052"/>
                                  <a:pt x="3810" y="35052"/>
                                </a:cubicBezTo>
                                <a:lnTo>
                                  <a:pt x="0" y="35052"/>
                                </a:lnTo>
                                <a:lnTo>
                                  <a:pt x="0" y="27432"/>
                                </a:lnTo>
                                <a:lnTo>
                                  <a:pt x="762" y="27432"/>
                                </a:lnTo>
                                <a:cubicBezTo>
                                  <a:pt x="8382" y="27432"/>
                                  <a:pt x="12954" y="24384"/>
                                  <a:pt x="12954" y="18288"/>
                                </a:cubicBezTo>
                                <a:cubicBezTo>
                                  <a:pt x="12954" y="10668"/>
                                  <a:pt x="8382" y="7620"/>
                                  <a:pt x="762" y="7620"/>
                                </a:cubicBezTo>
                                <a:lnTo>
                                  <a:pt x="0" y="7620"/>
                                </a:lnTo>
                                <a:lnTo>
                                  <a:pt x="0" y="0"/>
                                </a:lnTo>
                                <a:close/>
                              </a:path>
                            </a:pathLst>
                          </a:custGeom>
                          <a:solidFill>
                            <a:srgbClr val="000000"/>
                          </a:solidFill>
                          <a:ln w="0" cap="flat">
                            <a:noFill/>
                            <a:miter lim="127000"/>
                          </a:ln>
                          <a:effectLst/>
                        </wps:spPr>
                        <wps:bodyPr/>
                      </wps:wsp>
                      <wps:wsp>
                        <wps:cNvPr id="10327" name="Shape 220"/>
                        <wps:cNvSpPr/>
                        <wps:spPr>
                          <a:xfrm>
                            <a:off x="930148" y="995444"/>
                            <a:ext cx="28194" cy="59164"/>
                          </a:xfrm>
                          <a:custGeom>
                            <a:avLst/>
                            <a:gdLst/>
                            <a:ahLst/>
                            <a:cxnLst/>
                            <a:rect l="0" t="0" r="0" b="0"/>
                            <a:pathLst>
                              <a:path w="28194" h="59164">
                                <a:moveTo>
                                  <a:pt x="28194" y="0"/>
                                </a:moveTo>
                                <a:lnTo>
                                  <a:pt x="28194" y="7687"/>
                                </a:lnTo>
                                <a:lnTo>
                                  <a:pt x="15240" y="13444"/>
                                </a:lnTo>
                                <a:cubicBezTo>
                                  <a:pt x="10668" y="18016"/>
                                  <a:pt x="9144" y="22588"/>
                                  <a:pt x="9144" y="30208"/>
                                </a:cubicBezTo>
                                <a:cubicBezTo>
                                  <a:pt x="9144" y="36304"/>
                                  <a:pt x="10668" y="42400"/>
                                  <a:pt x="15240" y="45448"/>
                                </a:cubicBezTo>
                                <a:lnTo>
                                  <a:pt x="28194" y="51205"/>
                                </a:lnTo>
                                <a:lnTo>
                                  <a:pt x="28194" y="58892"/>
                                </a:lnTo>
                                <a:lnTo>
                                  <a:pt x="27432" y="59164"/>
                                </a:lnTo>
                                <a:cubicBezTo>
                                  <a:pt x="19812" y="59164"/>
                                  <a:pt x="12192" y="56116"/>
                                  <a:pt x="7620" y="51544"/>
                                </a:cubicBezTo>
                                <a:cubicBezTo>
                                  <a:pt x="3048" y="45448"/>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0328" name="Shape 221"/>
                        <wps:cNvSpPr/>
                        <wps:spPr>
                          <a:xfrm>
                            <a:off x="1045972" y="996696"/>
                            <a:ext cx="22860" cy="56388"/>
                          </a:xfrm>
                          <a:custGeom>
                            <a:avLst/>
                            <a:gdLst/>
                            <a:ahLst/>
                            <a:cxnLst/>
                            <a:rect l="0" t="0" r="0" b="0"/>
                            <a:pathLst>
                              <a:path w="22860" h="56388">
                                <a:moveTo>
                                  <a:pt x="0" y="0"/>
                                </a:moveTo>
                                <a:lnTo>
                                  <a:pt x="22860" y="0"/>
                                </a:lnTo>
                                <a:lnTo>
                                  <a:pt x="22860" y="7620"/>
                                </a:lnTo>
                                <a:lnTo>
                                  <a:pt x="9144" y="7620"/>
                                </a:lnTo>
                                <a:lnTo>
                                  <a:pt x="9144" y="24384"/>
                                </a:lnTo>
                                <a:lnTo>
                                  <a:pt x="22860" y="24384"/>
                                </a:lnTo>
                                <a:lnTo>
                                  <a:pt x="22860" y="32003"/>
                                </a:lnTo>
                                <a:lnTo>
                                  <a:pt x="9144" y="32003"/>
                                </a:lnTo>
                                <a:lnTo>
                                  <a:pt x="9144" y="48768"/>
                                </a:lnTo>
                                <a:lnTo>
                                  <a:pt x="22860" y="48768"/>
                                </a:lnTo>
                                <a:lnTo>
                                  <a:pt x="22860" y="56388"/>
                                </a:lnTo>
                                <a:lnTo>
                                  <a:pt x="0" y="56388"/>
                                </a:lnTo>
                                <a:lnTo>
                                  <a:pt x="0" y="0"/>
                                </a:lnTo>
                                <a:close/>
                              </a:path>
                            </a:pathLst>
                          </a:custGeom>
                          <a:solidFill>
                            <a:srgbClr val="000000"/>
                          </a:solidFill>
                          <a:ln w="0" cap="flat">
                            <a:noFill/>
                            <a:miter lim="127000"/>
                          </a:ln>
                          <a:effectLst/>
                        </wps:spPr>
                        <wps:bodyPr/>
                      </wps:wsp>
                      <wps:wsp>
                        <wps:cNvPr id="10329" name="Shape 222"/>
                        <wps:cNvSpPr/>
                        <wps:spPr>
                          <a:xfrm>
                            <a:off x="991108" y="996696"/>
                            <a:ext cx="44196" cy="56388"/>
                          </a:xfrm>
                          <a:custGeom>
                            <a:avLst/>
                            <a:gdLst/>
                            <a:ahLst/>
                            <a:cxnLst/>
                            <a:rect l="0" t="0" r="0" b="0"/>
                            <a:pathLst>
                              <a:path w="44196" h="56388">
                                <a:moveTo>
                                  <a:pt x="0" y="0"/>
                                </a:moveTo>
                                <a:lnTo>
                                  <a:pt x="44196" y="0"/>
                                </a:lnTo>
                                <a:lnTo>
                                  <a:pt x="44196"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10330" name="Shape 223"/>
                        <wps:cNvSpPr/>
                        <wps:spPr>
                          <a:xfrm>
                            <a:off x="958342" y="995172"/>
                            <a:ext cx="28194" cy="59164"/>
                          </a:xfrm>
                          <a:custGeom>
                            <a:avLst/>
                            <a:gdLst/>
                            <a:ahLst/>
                            <a:cxnLst/>
                            <a:rect l="0" t="0" r="0" b="0"/>
                            <a:pathLst>
                              <a:path w="28194" h="59164">
                                <a:moveTo>
                                  <a:pt x="762" y="0"/>
                                </a:moveTo>
                                <a:cubicBezTo>
                                  <a:pt x="9906" y="0"/>
                                  <a:pt x="16002" y="3048"/>
                                  <a:pt x="20574" y="7620"/>
                                </a:cubicBezTo>
                                <a:cubicBezTo>
                                  <a:pt x="25146" y="13716"/>
                                  <a:pt x="28194" y="19812"/>
                                  <a:pt x="28194" y="28956"/>
                                </a:cubicBezTo>
                                <a:cubicBezTo>
                                  <a:pt x="28194" y="38100"/>
                                  <a:pt x="25146" y="45720"/>
                                  <a:pt x="20574" y="51816"/>
                                </a:cubicBezTo>
                                <a:lnTo>
                                  <a:pt x="0" y="59164"/>
                                </a:lnTo>
                                <a:lnTo>
                                  <a:pt x="0" y="51477"/>
                                </a:lnTo>
                                <a:lnTo>
                                  <a:pt x="762" y="51816"/>
                                </a:lnTo>
                                <a:cubicBezTo>
                                  <a:pt x="6858" y="51816"/>
                                  <a:pt x="11430" y="50292"/>
                                  <a:pt x="14478" y="45720"/>
                                </a:cubicBezTo>
                                <a:cubicBezTo>
                                  <a:pt x="17526" y="42672"/>
                                  <a:pt x="19050" y="36576"/>
                                  <a:pt x="19050" y="30480"/>
                                </a:cubicBezTo>
                                <a:cubicBezTo>
                                  <a:pt x="19050" y="22860"/>
                                  <a:pt x="17526" y="16764"/>
                                  <a:pt x="14478" y="13716"/>
                                </a:cubicBezTo>
                                <a:cubicBezTo>
                                  <a:pt x="11430" y="9144"/>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10331" name="Shape 224"/>
                        <wps:cNvSpPr/>
                        <wps:spPr>
                          <a:xfrm>
                            <a:off x="1068832" y="996696"/>
                            <a:ext cx="22860" cy="56388"/>
                          </a:xfrm>
                          <a:custGeom>
                            <a:avLst/>
                            <a:gdLst/>
                            <a:ahLst/>
                            <a:cxnLst/>
                            <a:rect l="0" t="0" r="0" b="0"/>
                            <a:pathLst>
                              <a:path w="22860" h="56388">
                                <a:moveTo>
                                  <a:pt x="0" y="0"/>
                                </a:moveTo>
                                <a:lnTo>
                                  <a:pt x="1524" y="0"/>
                                </a:lnTo>
                                <a:cubicBezTo>
                                  <a:pt x="7620" y="0"/>
                                  <a:pt x="12192" y="1524"/>
                                  <a:pt x="15240" y="3048"/>
                                </a:cubicBezTo>
                                <a:cubicBezTo>
                                  <a:pt x="18288" y="6096"/>
                                  <a:pt x="19812" y="9144"/>
                                  <a:pt x="19812" y="13716"/>
                                </a:cubicBezTo>
                                <a:cubicBezTo>
                                  <a:pt x="19812" y="21336"/>
                                  <a:pt x="16764" y="25908"/>
                                  <a:pt x="9144" y="27432"/>
                                </a:cubicBezTo>
                                <a:cubicBezTo>
                                  <a:pt x="18288" y="28956"/>
                                  <a:pt x="22860" y="33528"/>
                                  <a:pt x="22860" y="41148"/>
                                </a:cubicBezTo>
                                <a:cubicBezTo>
                                  <a:pt x="22860" y="45720"/>
                                  <a:pt x="19812" y="48768"/>
                                  <a:pt x="16764" y="51816"/>
                                </a:cubicBezTo>
                                <a:cubicBezTo>
                                  <a:pt x="13716" y="54864"/>
                                  <a:pt x="9144" y="56388"/>
                                  <a:pt x="3048" y="56388"/>
                                </a:cubicBezTo>
                                <a:lnTo>
                                  <a:pt x="0" y="56388"/>
                                </a:lnTo>
                                <a:lnTo>
                                  <a:pt x="0" y="48768"/>
                                </a:lnTo>
                                <a:lnTo>
                                  <a:pt x="1524" y="48768"/>
                                </a:lnTo>
                                <a:cubicBezTo>
                                  <a:pt x="9144" y="48768"/>
                                  <a:pt x="13716" y="45720"/>
                                  <a:pt x="13716" y="39624"/>
                                </a:cubicBezTo>
                                <a:cubicBezTo>
                                  <a:pt x="13716" y="35052"/>
                                  <a:pt x="9144" y="32003"/>
                                  <a:pt x="0" y="32003"/>
                                </a:cubicBezTo>
                                <a:lnTo>
                                  <a:pt x="0" y="24384"/>
                                </a:lnTo>
                                <a:cubicBezTo>
                                  <a:pt x="7620" y="24384"/>
                                  <a:pt x="10668" y="21336"/>
                                  <a:pt x="10668" y="15240"/>
                                </a:cubicBezTo>
                                <a:cubicBezTo>
                                  <a:pt x="10668" y="10668"/>
                                  <a:pt x="7620" y="7620"/>
                                  <a:pt x="1524" y="7620"/>
                                </a:cubicBezTo>
                                <a:lnTo>
                                  <a:pt x="0" y="7620"/>
                                </a:lnTo>
                                <a:lnTo>
                                  <a:pt x="0" y="0"/>
                                </a:lnTo>
                                <a:close/>
                              </a:path>
                            </a:pathLst>
                          </a:custGeom>
                          <a:solidFill>
                            <a:srgbClr val="000000"/>
                          </a:solidFill>
                          <a:ln w="0" cap="flat">
                            <a:noFill/>
                            <a:miter lim="127000"/>
                          </a:ln>
                          <a:effectLst/>
                        </wps:spPr>
                        <wps:bodyPr/>
                      </wps:wsp>
                      <wps:wsp>
                        <wps:cNvPr id="10332" name="Shape 225"/>
                        <wps:cNvSpPr/>
                        <wps:spPr>
                          <a:xfrm>
                            <a:off x="1102360" y="995489"/>
                            <a:ext cx="25146" cy="59006"/>
                          </a:xfrm>
                          <a:custGeom>
                            <a:avLst/>
                            <a:gdLst/>
                            <a:ahLst/>
                            <a:cxnLst/>
                            <a:rect l="0" t="0" r="0" b="0"/>
                            <a:pathLst>
                              <a:path w="25146" h="59006">
                                <a:moveTo>
                                  <a:pt x="25146" y="0"/>
                                </a:moveTo>
                                <a:lnTo>
                                  <a:pt x="25146" y="7629"/>
                                </a:lnTo>
                                <a:lnTo>
                                  <a:pt x="15240" y="11874"/>
                                </a:lnTo>
                                <a:cubicBezTo>
                                  <a:pt x="12192" y="14923"/>
                                  <a:pt x="10668" y="19495"/>
                                  <a:pt x="9144" y="24067"/>
                                </a:cubicBezTo>
                                <a:lnTo>
                                  <a:pt x="25146" y="24067"/>
                                </a:lnTo>
                                <a:lnTo>
                                  <a:pt x="25146" y="31687"/>
                                </a:lnTo>
                                <a:lnTo>
                                  <a:pt x="9144" y="31687"/>
                                </a:lnTo>
                                <a:cubicBezTo>
                                  <a:pt x="9144" y="37783"/>
                                  <a:pt x="12192" y="43879"/>
                                  <a:pt x="15240" y="46927"/>
                                </a:cubicBezTo>
                                <a:lnTo>
                                  <a:pt x="25146" y="50229"/>
                                </a:lnTo>
                                <a:lnTo>
                                  <a:pt x="25146" y="59006"/>
                                </a:lnTo>
                                <a:lnTo>
                                  <a:pt x="15621" y="57595"/>
                                </a:lnTo>
                                <a:cubicBezTo>
                                  <a:pt x="12573" y="56452"/>
                                  <a:pt x="9906" y="54547"/>
                                  <a:pt x="7620" y="51499"/>
                                </a:cubicBezTo>
                                <a:cubicBezTo>
                                  <a:pt x="3048" y="46927"/>
                                  <a:pt x="0" y="39307"/>
                                  <a:pt x="0" y="30163"/>
                                </a:cubicBezTo>
                                <a:cubicBezTo>
                                  <a:pt x="0" y="21018"/>
                                  <a:pt x="3048" y="13399"/>
                                  <a:pt x="7620" y="7303"/>
                                </a:cubicBezTo>
                                <a:lnTo>
                                  <a:pt x="25146" y="0"/>
                                </a:lnTo>
                                <a:close/>
                              </a:path>
                            </a:pathLst>
                          </a:custGeom>
                          <a:solidFill>
                            <a:srgbClr val="000000"/>
                          </a:solidFill>
                          <a:ln w="0" cap="flat">
                            <a:noFill/>
                            <a:miter lim="127000"/>
                          </a:ln>
                          <a:effectLst/>
                        </wps:spPr>
                        <wps:bodyPr/>
                      </wps:wsp>
                      <wps:wsp>
                        <wps:cNvPr id="10333" name="Shape 226"/>
                        <wps:cNvSpPr/>
                        <wps:spPr>
                          <a:xfrm>
                            <a:off x="1127506" y="1040892"/>
                            <a:ext cx="20574" cy="13716"/>
                          </a:xfrm>
                          <a:custGeom>
                            <a:avLst/>
                            <a:gdLst/>
                            <a:ahLst/>
                            <a:cxnLst/>
                            <a:rect l="0" t="0" r="0" b="0"/>
                            <a:pathLst>
                              <a:path w="20574" h="13716">
                                <a:moveTo>
                                  <a:pt x="20574" y="0"/>
                                </a:moveTo>
                                <a:lnTo>
                                  <a:pt x="20574" y="9144"/>
                                </a:lnTo>
                                <a:cubicBezTo>
                                  <a:pt x="16002" y="12192"/>
                                  <a:pt x="9906" y="13716"/>
                                  <a:pt x="762" y="13716"/>
                                </a:cubicBezTo>
                                <a:lnTo>
                                  <a:pt x="0" y="13603"/>
                                </a:lnTo>
                                <a:lnTo>
                                  <a:pt x="0" y="4826"/>
                                </a:lnTo>
                                <a:lnTo>
                                  <a:pt x="3810" y="6096"/>
                                </a:lnTo>
                                <a:cubicBezTo>
                                  <a:pt x="9906" y="6096"/>
                                  <a:pt x="16002" y="4572"/>
                                  <a:pt x="20574" y="0"/>
                                </a:cubicBezTo>
                                <a:close/>
                              </a:path>
                            </a:pathLst>
                          </a:custGeom>
                          <a:solidFill>
                            <a:srgbClr val="000000"/>
                          </a:solidFill>
                          <a:ln w="0" cap="flat">
                            <a:noFill/>
                            <a:miter lim="127000"/>
                          </a:ln>
                          <a:effectLst/>
                        </wps:spPr>
                        <wps:bodyPr/>
                      </wps:wsp>
                      <wps:wsp>
                        <wps:cNvPr id="10334" name="Shape 227"/>
                        <wps:cNvSpPr/>
                        <wps:spPr>
                          <a:xfrm>
                            <a:off x="1326388" y="996696"/>
                            <a:ext cx="21336" cy="56388"/>
                          </a:xfrm>
                          <a:custGeom>
                            <a:avLst/>
                            <a:gdLst/>
                            <a:ahLst/>
                            <a:cxnLst/>
                            <a:rect l="0" t="0" r="0" b="0"/>
                            <a:pathLst>
                              <a:path w="21336" h="56388">
                                <a:moveTo>
                                  <a:pt x="0" y="0"/>
                                </a:moveTo>
                                <a:lnTo>
                                  <a:pt x="9144" y="0"/>
                                </a:lnTo>
                                <a:lnTo>
                                  <a:pt x="9144" y="21336"/>
                                </a:lnTo>
                                <a:lnTo>
                                  <a:pt x="21336" y="21336"/>
                                </a:lnTo>
                                <a:lnTo>
                                  <a:pt x="21336" y="28956"/>
                                </a:lnTo>
                                <a:lnTo>
                                  <a:pt x="9144" y="28956"/>
                                </a:lnTo>
                                <a:lnTo>
                                  <a:pt x="9144" y="48768"/>
                                </a:lnTo>
                                <a:lnTo>
                                  <a:pt x="21336" y="48768"/>
                                </a:lnTo>
                                <a:lnTo>
                                  <a:pt x="21336" y="56388"/>
                                </a:lnTo>
                                <a:lnTo>
                                  <a:pt x="0" y="56388"/>
                                </a:lnTo>
                                <a:lnTo>
                                  <a:pt x="0" y="0"/>
                                </a:lnTo>
                                <a:close/>
                              </a:path>
                            </a:pathLst>
                          </a:custGeom>
                          <a:solidFill>
                            <a:srgbClr val="000000"/>
                          </a:solidFill>
                          <a:ln w="0" cap="flat">
                            <a:noFill/>
                            <a:miter lim="127000"/>
                          </a:ln>
                          <a:effectLst/>
                        </wps:spPr>
                        <wps:bodyPr/>
                      </wps:wsp>
                      <wps:wsp>
                        <wps:cNvPr id="10335" name="Shape 228"/>
                        <wps:cNvSpPr/>
                        <wps:spPr>
                          <a:xfrm>
                            <a:off x="1271524" y="996696"/>
                            <a:ext cx="44196" cy="56388"/>
                          </a:xfrm>
                          <a:custGeom>
                            <a:avLst/>
                            <a:gdLst/>
                            <a:ahLst/>
                            <a:cxnLst/>
                            <a:rect l="0" t="0" r="0" b="0"/>
                            <a:pathLst>
                              <a:path w="44196" h="56388">
                                <a:moveTo>
                                  <a:pt x="0" y="0"/>
                                </a:moveTo>
                                <a:lnTo>
                                  <a:pt x="44196" y="0"/>
                                </a:lnTo>
                                <a:lnTo>
                                  <a:pt x="44196"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10336" name="Shape 229"/>
                        <wps:cNvSpPr/>
                        <wps:spPr>
                          <a:xfrm>
                            <a:off x="1213612" y="996696"/>
                            <a:ext cx="47244" cy="56388"/>
                          </a:xfrm>
                          <a:custGeom>
                            <a:avLst/>
                            <a:gdLst/>
                            <a:ahLst/>
                            <a:cxnLst/>
                            <a:rect l="0" t="0" r="0" b="0"/>
                            <a:pathLst>
                              <a:path w="47244" h="56388">
                                <a:moveTo>
                                  <a:pt x="0" y="0"/>
                                </a:moveTo>
                                <a:lnTo>
                                  <a:pt x="7620" y="0"/>
                                </a:lnTo>
                                <a:lnTo>
                                  <a:pt x="7620" y="44196"/>
                                </a:lnTo>
                                <a:cubicBezTo>
                                  <a:pt x="7620" y="44196"/>
                                  <a:pt x="9144" y="42672"/>
                                  <a:pt x="10668" y="39624"/>
                                </a:cubicBezTo>
                                <a:lnTo>
                                  <a:pt x="38100" y="0"/>
                                </a:lnTo>
                                <a:lnTo>
                                  <a:pt x="47244" y="0"/>
                                </a:lnTo>
                                <a:lnTo>
                                  <a:pt x="47244" y="56388"/>
                                </a:lnTo>
                                <a:lnTo>
                                  <a:pt x="39624" y="56388"/>
                                </a:lnTo>
                                <a:lnTo>
                                  <a:pt x="39624" y="10668"/>
                                </a:lnTo>
                                <a:cubicBezTo>
                                  <a:pt x="38100" y="12192"/>
                                  <a:pt x="36576" y="15240"/>
                                  <a:pt x="35052" y="18288"/>
                                </a:cubicBezTo>
                                <a:lnTo>
                                  <a:pt x="9144" y="56388"/>
                                </a:lnTo>
                                <a:lnTo>
                                  <a:pt x="0" y="56388"/>
                                </a:lnTo>
                                <a:lnTo>
                                  <a:pt x="0" y="0"/>
                                </a:lnTo>
                                <a:close/>
                              </a:path>
                            </a:pathLst>
                          </a:custGeom>
                          <a:solidFill>
                            <a:srgbClr val="000000"/>
                          </a:solidFill>
                          <a:ln w="0" cap="flat">
                            <a:noFill/>
                            <a:miter lim="127000"/>
                          </a:ln>
                          <a:effectLst/>
                        </wps:spPr>
                        <wps:bodyPr/>
                      </wps:wsp>
                      <wps:wsp>
                        <wps:cNvPr id="10337" name="Shape 230"/>
                        <wps:cNvSpPr/>
                        <wps:spPr>
                          <a:xfrm>
                            <a:off x="1158748" y="996696"/>
                            <a:ext cx="42672" cy="56388"/>
                          </a:xfrm>
                          <a:custGeom>
                            <a:avLst/>
                            <a:gdLst/>
                            <a:ahLst/>
                            <a:cxnLst/>
                            <a:rect l="0" t="0" r="0" b="0"/>
                            <a:pathLst>
                              <a:path w="42672" h="56388">
                                <a:moveTo>
                                  <a:pt x="0" y="0"/>
                                </a:moveTo>
                                <a:lnTo>
                                  <a:pt x="42672" y="0"/>
                                </a:lnTo>
                                <a:lnTo>
                                  <a:pt x="42672"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10338" name="Shape 231"/>
                        <wps:cNvSpPr/>
                        <wps:spPr>
                          <a:xfrm>
                            <a:off x="1127506" y="995172"/>
                            <a:ext cx="25146" cy="32004"/>
                          </a:xfrm>
                          <a:custGeom>
                            <a:avLst/>
                            <a:gdLst/>
                            <a:ahLst/>
                            <a:cxnLst/>
                            <a:rect l="0" t="0" r="0" b="0"/>
                            <a:pathLst>
                              <a:path w="25146" h="32004">
                                <a:moveTo>
                                  <a:pt x="762" y="0"/>
                                </a:moveTo>
                                <a:cubicBezTo>
                                  <a:pt x="8382" y="0"/>
                                  <a:pt x="14478" y="3048"/>
                                  <a:pt x="19050" y="7620"/>
                                </a:cubicBezTo>
                                <a:cubicBezTo>
                                  <a:pt x="22098" y="12192"/>
                                  <a:pt x="25146" y="18288"/>
                                  <a:pt x="25146" y="27432"/>
                                </a:cubicBezTo>
                                <a:lnTo>
                                  <a:pt x="25146" y="32004"/>
                                </a:lnTo>
                                <a:lnTo>
                                  <a:pt x="0" y="32004"/>
                                </a:lnTo>
                                <a:lnTo>
                                  <a:pt x="0" y="24384"/>
                                </a:lnTo>
                                <a:lnTo>
                                  <a:pt x="16002" y="24384"/>
                                </a:lnTo>
                                <a:cubicBezTo>
                                  <a:pt x="16002" y="19812"/>
                                  <a:pt x="14478" y="15240"/>
                                  <a:pt x="11430" y="12192"/>
                                </a:cubicBezTo>
                                <a:cubicBezTo>
                                  <a:pt x="8382" y="9144"/>
                                  <a:pt x="5334" y="7620"/>
                                  <a:pt x="762" y="7620"/>
                                </a:cubicBezTo>
                                <a:lnTo>
                                  <a:pt x="0" y="7947"/>
                                </a:lnTo>
                                <a:lnTo>
                                  <a:pt x="0" y="317"/>
                                </a:lnTo>
                                <a:lnTo>
                                  <a:pt x="762" y="0"/>
                                </a:lnTo>
                                <a:close/>
                              </a:path>
                            </a:pathLst>
                          </a:custGeom>
                          <a:solidFill>
                            <a:srgbClr val="000000"/>
                          </a:solidFill>
                          <a:ln w="0" cap="flat">
                            <a:noFill/>
                            <a:miter lim="127000"/>
                          </a:ln>
                          <a:effectLst/>
                        </wps:spPr>
                        <wps:bodyPr/>
                      </wps:wsp>
                      <wps:wsp>
                        <wps:cNvPr id="10339" name="Shape 232"/>
                        <wps:cNvSpPr/>
                        <wps:spPr>
                          <a:xfrm>
                            <a:off x="1347724" y="1018032"/>
                            <a:ext cx="22860" cy="35052"/>
                          </a:xfrm>
                          <a:custGeom>
                            <a:avLst/>
                            <a:gdLst/>
                            <a:ahLst/>
                            <a:cxnLst/>
                            <a:rect l="0" t="0" r="0" b="0"/>
                            <a:pathLst>
                              <a:path w="22860" h="35052">
                                <a:moveTo>
                                  <a:pt x="0" y="0"/>
                                </a:moveTo>
                                <a:lnTo>
                                  <a:pt x="3048" y="0"/>
                                </a:lnTo>
                                <a:cubicBezTo>
                                  <a:pt x="9144" y="0"/>
                                  <a:pt x="13716" y="1524"/>
                                  <a:pt x="16764" y="4572"/>
                                </a:cubicBezTo>
                                <a:cubicBezTo>
                                  <a:pt x="19812" y="7620"/>
                                  <a:pt x="22860" y="12192"/>
                                  <a:pt x="22860" y="18288"/>
                                </a:cubicBezTo>
                                <a:cubicBezTo>
                                  <a:pt x="22860" y="22860"/>
                                  <a:pt x="19812" y="27432"/>
                                  <a:pt x="16764" y="30480"/>
                                </a:cubicBezTo>
                                <a:cubicBezTo>
                                  <a:pt x="13716" y="33528"/>
                                  <a:pt x="9144" y="35052"/>
                                  <a:pt x="4572" y="35052"/>
                                </a:cubicBezTo>
                                <a:lnTo>
                                  <a:pt x="0" y="35052"/>
                                </a:lnTo>
                                <a:lnTo>
                                  <a:pt x="0" y="27432"/>
                                </a:lnTo>
                                <a:lnTo>
                                  <a:pt x="1524" y="27432"/>
                                </a:lnTo>
                                <a:cubicBezTo>
                                  <a:pt x="9144" y="27432"/>
                                  <a:pt x="12192" y="24384"/>
                                  <a:pt x="12192" y="18288"/>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10340" name="Shape 233"/>
                        <wps:cNvSpPr/>
                        <wps:spPr>
                          <a:xfrm>
                            <a:off x="1971040" y="972311"/>
                            <a:ext cx="48768" cy="80772"/>
                          </a:xfrm>
                          <a:custGeom>
                            <a:avLst/>
                            <a:gdLst/>
                            <a:ahLst/>
                            <a:cxnLst/>
                            <a:rect l="0" t="0" r="0" b="0"/>
                            <a:pathLst>
                              <a:path w="48768" h="80772">
                                <a:moveTo>
                                  <a:pt x="22860" y="0"/>
                                </a:moveTo>
                                <a:cubicBezTo>
                                  <a:pt x="25908" y="0"/>
                                  <a:pt x="28956" y="0"/>
                                  <a:pt x="32004" y="1524"/>
                                </a:cubicBezTo>
                                <a:cubicBezTo>
                                  <a:pt x="35052" y="3048"/>
                                  <a:pt x="36576" y="3048"/>
                                  <a:pt x="39624" y="6096"/>
                                </a:cubicBezTo>
                                <a:cubicBezTo>
                                  <a:pt x="41148" y="7620"/>
                                  <a:pt x="42672" y="9144"/>
                                  <a:pt x="44196" y="12192"/>
                                </a:cubicBezTo>
                                <a:cubicBezTo>
                                  <a:pt x="45720" y="15240"/>
                                  <a:pt x="45720" y="18288"/>
                                  <a:pt x="45720" y="21336"/>
                                </a:cubicBezTo>
                                <a:cubicBezTo>
                                  <a:pt x="45720" y="24384"/>
                                  <a:pt x="45720" y="27432"/>
                                  <a:pt x="44196" y="30480"/>
                                </a:cubicBezTo>
                                <a:cubicBezTo>
                                  <a:pt x="44196" y="32004"/>
                                  <a:pt x="42672" y="35052"/>
                                  <a:pt x="41148" y="38100"/>
                                </a:cubicBezTo>
                                <a:cubicBezTo>
                                  <a:pt x="39624" y="39624"/>
                                  <a:pt x="38100" y="41148"/>
                                  <a:pt x="35052" y="44196"/>
                                </a:cubicBezTo>
                                <a:cubicBezTo>
                                  <a:pt x="33528" y="45720"/>
                                  <a:pt x="30480" y="48768"/>
                                  <a:pt x="27432" y="50292"/>
                                </a:cubicBezTo>
                                <a:cubicBezTo>
                                  <a:pt x="24384" y="53340"/>
                                  <a:pt x="21336" y="54864"/>
                                  <a:pt x="18288" y="56388"/>
                                </a:cubicBezTo>
                                <a:cubicBezTo>
                                  <a:pt x="16764" y="59436"/>
                                  <a:pt x="13716" y="60960"/>
                                  <a:pt x="12192" y="62484"/>
                                </a:cubicBezTo>
                                <a:cubicBezTo>
                                  <a:pt x="10668" y="64008"/>
                                  <a:pt x="10668" y="65532"/>
                                  <a:pt x="9144" y="67056"/>
                                </a:cubicBezTo>
                                <a:cubicBezTo>
                                  <a:pt x="9144" y="68580"/>
                                  <a:pt x="9144" y="71628"/>
                                  <a:pt x="9144" y="73152"/>
                                </a:cubicBezTo>
                                <a:lnTo>
                                  <a:pt x="48768" y="73152"/>
                                </a:lnTo>
                                <a:lnTo>
                                  <a:pt x="48768" y="80772"/>
                                </a:lnTo>
                                <a:lnTo>
                                  <a:pt x="0" y="80772"/>
                                </a:lnTo>
                                <a:lnTo>
                                  <a:pt x="0" y="77724"/>
                                </a:lnTo>
                                <a:cubicBezTo>
                                  <a:pt x="0" y="74676"/>
                                  <a:pt x="0" y="71628"/>
                                  <a:pt x="0" y="68580"/>
                                </a:cubicBezTo>
                                <a:cubicBezTo>
                                  <a:pt x="1524" y="65532"/>
                                  <a:pt x="3048" y="64008"/>
                                  <a:pt x="4572" y="60960"/>
                                </a:cubicBezTo>
                                <a:cubicBezTo>
                                  <a:pt x="6096" y="57912"/>
                                  <a:pt x="7620" y="56388"/>
                                  <a:pt x="10668" y="53340"/>
                                </a:cubicBezTo>
                                <a:cubicBezTo>
                                  <a:pt x="13716" y="51816"/>
                                  <a:pt x="16764" y="48768"/>
                                  <a:pt x="21336" y="45720"/>
                                </a:cubicBezTo>
                                <a:cubicBezTo>
                                  <a:pt x="24384" y="44196"/>
                                  <a:pt x="25908" y="41148"/>
                                  <a:pt x="28956" y="39624"/>
                                </a:cubicBezTo>
                                <a:cubicBezTo>
                                  <a:pt x="30480" y="38100"/>
                                  <a:pt x="32004" y="36576"/>
                                  <a:pt x="33528" y="33528"/>
                                </a:cubicBezTo>
                                <a:cubicBezTo>
                                  <a:pt x="35052" y="32004"/>
                                  <a:pt x="35052" y="30480"/>
                                  <a:pt x="35052" y="28956"/>
                                </a:cubicBezTo>
                                <a:cubicBezTo>
                                  <a:pt x="36576" y="25908"/>
                                  <a:pt x="36576" y="24384"/>
                                  <a:pt x="36576" y="22860"/>
                                </a:cubicBezTo>
                                <a:cubicBezTo>
                                  <a:pt x="36576" y="19812"/>
                                  <a:pt x="36576" y="18288"/>
                                  <a:pt x="35052" y="15240"/>
                                </a:cubicBezTo>
                                <a:cubicBezTo>
                                  <a:pt x="35052" y="13716"/>
                                  <a:pt x="33528" y="12192"/>
                                  <a:pt x="32004" y="10668"/>
                                </a:cubicBezTo>
                                <a:cubicBezTo>
                                  <a:pt x="30480" y="10668"/>
                                  <a:pt x="28956" y="9144"/>
                                  <a:pt x="27432" y="9144"/>
                                </a:cubicBezTo>
                                <a:cubicBezTo>
                                  <a:pt x="25908" y="7620"/>
                                  <a:pt x="24384" y="7620"/>
                                  <a:pt x="21336" y="7620"/>
                                </a:cubicBezTo>
                                <a:cubicBezTo>
                                  <a:pt x="19812" y="7620"/>
                                  <a:pt x="18288" y="7620"/>
                                  <a:pt x="16764" y="9144"/>
                                </a:cubicBezTo>
                                <a:cubicBezTo>
                                  <a:pt x="15240" y="9144"/>
                                  <a:pt x="13716" y="9144"/>
                                  <a:pt x="12192" y="10668"/>
                                </a:cubicBezTo>
                                <a:cubicBezTo>
                                  <a:pt x="9144" y="10668"/>
                                  <a:pt x="7620" y="12192"/>
                                  <a:pt x="6096" y="13716"/>
                                </a:cubicBezTo>
                                <a:cubicBezTo>
                                  <a:pt x="4572" y="15240"/>
                                  <a:pt x="4572" y="16764"/>
                                  <a:pt x="3048" y="16764"/>
                                </a:cubicBezTo>
                                <a:lnTo>
                                  <a:pt x="3048" y="7620"/>
                                </a:lnTo>
                                <a:cubicBezTo>
                                  <a:pt x="4572" y="4572"/>
                                  <a:pt x="7620" y="3048"/>
                                  <a:pt x="10668" y="1524"/>
                                </a:cubicBezTo>
                                <a:cubicBezTo>
                                  <a:pt x="13716" y="0"/>
                                  <a:pt x="18288" y="0"/>
                                  <a:pt x="22860" y="0"/>
                                </a:cubicBezTo>
                                <a:close/>
                              </a:path>
                            </a:pathLst>
                          </a:custGeom>
                          <a:solidFill>
                            <a:srgbClr val="000000"/>
                          </a:solidFill>
                          <a:ln w="0" cap="flat">
                            <a:noFill/>
                            <a:miter lim="127000"/>
                          </a:ln>
                          <a:effectLst/>
                        </wps:spPr>
                        <wps:bodyPr/>
                      </wps:wsp>
                      <pic:pic xmlns:pic="http://schemas.openxmlformats.org/drawingml/2006/picture">
                        <pic:nvPicPr>
                          <pic:cNvPr id="10341" name="Picture 361"/>
                          <pic:cNvPicPr/>
                        </pic:nvPicPr>
                        <pic:blipFill>
                          <a:blip r:embed="rId417" cstate="print">
                            <a:extLst>
                              <a:ext uri="{28A0092B-C50C-407E-A947-70E740481C1C}">
                                <a14:useLocalDpi xmlns:a14="http://schemas.microsoft.com/office/drawing/2010/main" val="0"/>
                              </a:ext>
                            </a:extLst>
                          </a:blip>
                          <a:stretch>
                            <a:fillRect/>
                          </a:stretch>
                        </pic:blipFill>
                        <pic:spPr>
                          <a:xfrm>
                            <a:off x="3386836" y="0"/>
                            <a:ext cx="2859024" cy="359664"/>
                          </a:xfrm>
                          <a:prstGeom prst="rect">
                            <a:avLst/>
                          </a:prstGeom>
                        </pic:spPr>
                      </pic:pic>
                      <pic:pic xmlns:pic="http://schemas.openxmlformats.org/drawingml/2006/picture">
                        <pic:nvPicPr>
                          <pic:cNvPr id="10342" name="Picture 10679"/>
                          <pic:cNvPicPr/>
                        </pic:nvPicPr>
                        <pic:blipFill>
                          <a:blip r:embed="rId418" cstate="print">
                            <a:extLst>
                              <a:ext uri="{28A0092B-C50C-407E-A947-70E740481C1C}">
                                <a14:useLocalDpi xmlns:a14="http://schemas.microsoft.com/office/drawing/2010/main" val="0"/>
                              </a:ext>
                            </a:extLst>
                          </a:blip>
                          <a:stretch>
                            <a:fillRect/>
                          </a:stretch>
                        </pic:blipFill>
                        <pic:spPr>
                          <a:xfrm>
                            <a:off x="0" y="356107"/>
                            <a:ext cx="146304" cy="149352"/>
                          </a:xfrm>
                          <a:prstGeom prst="rect">
                            <a:avLst/>
                          </a:prstGeom>
                        </pic:spPr>
                      </pic:pic>
                      <pic:pic xmlns:pic="http://schemas.openxmlformats.org/drawingml/2006/picture">
                        <pic:nvPicPr>
                          <pic:cNvPr id="10343" name="Picture 10685"/>
                          <pic:cNvPicPr/>
                        </pic:nvPicPr>
                        <pic:blipFill>
                          <a:blip r:embed="rId419" cstate="print">
                            <a:extLst>
                              <a:ext uri="{28A0092B-C50C-407E-A947-70E740481C1C}">
                                <a14:useLocalDpi xmlns:a14="http://schemas.microsoft.com/office/drawing/2010/main" val="0"/>
                              </a:ext>
                            </a:extLst>
                          </a:blip>
                          <a:stretch>
                            <a:fillRect/>
                          </a:stretch>
                        </pic:blipFill>
                        <pic:spPr>
                          <a:xfrm>
                            <a:off x="3384296" y="356107"/>
                            <a:ext cx="2862072" cy="149352"/>
                          </a:xfrm>
                          <a:prstGeom prst="rect">
                            <a:avLst/>
                          </a:prstGeom>
                        </pic:spPr>
                      </pic:pic>
                      <pic:pic xmlns:pic="http://schemas.openxmlformats.org/drawingml/2006/picture">
                        <pic:nvPicPr>
                          <pic:cNvPr id="10344" name="Picture 10686"/>
                          <pic:cNvPicPr/>
                        </pic:nvPicPr>
                        <pic:blipFill>
                          <a:blip r:embed="rId420" cstate="print">
                            <a:extLst>
                              <a:ext uri="{28A0092B-C50C-407E-A947-70E740481C1C}">
                                <a14:useLocalDpi xmlns:a14="http://schemas.microsoft.com/office/drawing/2010/main" val="0"/>
                              </a:ext>
                            </a:extLst>
                          </a:blip>
                          <a:stretch>
                            <a:fillRect/>
                          </a:stretch>
                        </pic:blipFill>
                        <pic:spPr>
                          <a:xfrm>
                            <a:off x="3384296" y="502411"/>
                            <a:ext cx="2862072" cy="152400"/>
                          </a:xfrm>
                          <a:prstGeom prst="rect">
                            <a:avLst/>
                          </a:prstGeom>
                        </pic:spPr>
                      </pic:pic>
                      <pic:pic xmlns:pic="http://schemas.openxmlformats.org/drawingml/2006/picture">
                        <pic:nvPicPr>
                          <pic:cNvPr id="10345" name="Picture 10680"/>
                          <pic:cNvPicPr/>
                        </pic:nvPicPr>
                        <pic:blipFill>
                          <a:blip r:embed="rId421" cstate="print">
                            <a:extLst>
                              <a:ext uri="{28A0092B-C50C-407E-A947-70E740481C1C}">
                                <a14:useLocalDpi xmlns:a14="http://schemas.microsoft.com/office/drawing/2010/main" val="0"/>
                              </a:ext>
                            </a:extLst>
                          </a:blip>
                          <a:stretch>
                            <a:fillRect/>
                          </a:stretch>
                        </pic:blipFill>
                        <pic:spPr>
                          <a:xfrm>
                            <a:off x="0" y="651763"/>
                            <a:ext cx="146304" cy="149352"/>
                          </a:xfrm>
                          <a:prstGeom prst="rect">
                            <a:avLst/>
                          </a:prstGeom>
                        </pic:spPr>
                      </pic:pic>
                      <pic:pic xmlns:pic="http://schemas.openxmlformats.org/drawingml/2006/picture">
                        <pic:nvPicPr>
                          <pic:cNvPr id="10346" name="Picture 10687"/>
                          <pic:cNvPicPr/>
                        </pic:nvPicPr>
                        <pic:blipFill>
                          <a:blip r:embed="rId422" cstate="print">
                            <a:extLst>
                              <a:ext uri="{28A0092B-C50C-407E-A947-70E740481C1C}">
                                <a14:useLocalDpi xmlns:a14="http://schemas.microsoft.com/office/drawing/2010/main" val="0"/>
                              </a:ext>
                            </a:extLst>
                          </a:blip>
                          <a:stretch>
                            <a:fillRect/>
                          </a:stretch>
                        </pic:blipFill>
                        <pic:spPr>
                          <a:xfrm>
                            <a:off x="3384296" y="651763"/>
                            <a:ext cx="2862072" cy="149352"/>
                          </a:xfrm>
                          <a:prstGeom prst="rect">
                            <a:avLst/>
                          </a:prstGeom>
                        </pic:spPr>
                      </pic:pic>
                      <pic:pic xmlns:pic="http://schemas.openxmlformats.org/drawingml/2006/picture">
                        <pic:nvPicPr>
                          <pic:cNvPr id="10347" name="Picture 10688"/>
                          <pic:cNvPicPr/>
                        </pic:nvPicPr>
                        <pic:blipFill>
                          <a:blip r:embed="rId423" cstate="print">
                            <a:extLst>
                              <a:ext uri="{28A0092B-C50C-407E-A947-70E740481C1C}">
                                <a14:useLocalDpi xmlns:a14="http://schemas.microsoft.com/office/drawing/2010/main" val="0"/>
                              </a:ext>
                            </a:extLst>
                          </a:blip>
                          <a:stretch>
                            <a:fillRect/>
                          </a:stretch>
                        </pic:blipFill>
                        <pic:spPr>
                          <a:xfrm>
                            <a:off x="3384296" y="798067"/>
                            <a:ext cx="2862072" cy="152400"/>
                          </a:xfrm>
                          <a:prstGeom prst="rect">
                            <a:avLst/>
                          </a:prstGeom>
                        </pic:spPr>
                      </pic:pic>
                      <pic:pic xmlns:pic="http://schemas.openxmlformats.org/drawingml/2006/picture">
                        <pic:nvPicPr>
                          <pic:cNvPr id="10348" name="Picture 10681"/>
                          <pic:cNvPicPr/>
                        </pic:nvPicPr>
                        <pic:blipFill>
                          <a:blip r:embed="rId424" cstate="print">
                            <a:extLst>
                              <a:ext uri="{28A0092B-C50C-407E-A947-70E740481C1C}">
                                <a14:useLocalDpi xmlns:a14="http://schemas.microsoft.com/office/drawing/2010/main" val="0"/>
                              </a:ext>
                            </a:extLst>
                          </a:blip>
                          <a:stretch>
                            <a:fillRect/>
                          </a:stretch>
                        </pic:blipFill>
                        <pic:spPr>
                          <a:xfrm>
                            <a:off x="0" y="947419"/>
                            <a:ext cx="146304" cy="149352"/>
                          </a:xfrm>
                          <a:prstGeom prst="rect">
                            <a:avLst/>
                          </a:prstGeom>
                        </pic:spPr>
                      </pic:pic>
                      <pic:pic xmlns:pic="http://schemas.openxmlformats.org/drawingml/2006/picture">
                        <pic:nvPicPr>
                          <pic:cNvPr id="10349" name="Picture 10689"/>
                          <pic:cNvPicPr/>
                        </pic:nvPicPr>
                        <pic:blipFill>
                          <a:blip r:embed="rId425" cstate="print">
                            <a:extLst>
                              <a:ext uri="{28A0092B-C50C-407E-A947-70E740481C1C}">
                                <a14:useLocalDpi xmlns:a14="http://schemas.microsoft.com/office/drawing/2010/main" val="0"/>
                              </a:ext>
                            </a:extLst>
                          </a:blip>
                          <a:stretch>
                            <a:fillRect/>
                          </a:stretch>
                        </pic:blipFill>
                        <pic:spPr>
                          <a:xfrm>
                            <a:off x="3384296" y="947419"/>
                            <a:ext cx="2862072" cy="149352"/>
                          </a:xfrm>
                          <a:prstGeom prst="rect">
                            <a:avLst/>
                          </a:prstGeom>
                        </pic:spPr>
                      </pic:pic>
                      <pic:pic xmlns:pic="http://schemas.openxmlformats.org/drawingml/2006/picture">
                        <pic:nvPicPr>
                          <pic:cNvPr id="10350" name="Picture 10690"/>
                          <pic:cNvPicPr/>
                        </pic:nvPicPr>
                        <pic:blipFill>
                          <a:blip r:embed="rId426" cstate="print">
                            <a:extLst>
                              <a:ext uri="{28A0092B-C50C-407E-A947-70E740481C1C}">
                                <a14:useLocalDpi xmlns:a14="http://schemas.microsoft.com/office/drawing/2010/main" val="0"/>
                              </a:ext>
                            </a:extLst>
                          </a:blip>
                          <a:stretch>
                            <a:fillRect/>
                          </a:stretch>
                        </pic:blipFill>
                        <pic:spPr>
                          <a:xfrm>
                            <a:off x="3384296" y="1092707"/>
                            <a:ext cx="2862072" cy="335280"/>
                          </a:xfrm>
                          <a:prstGeom prst="rect">
                            <a:avLst/>
                          </a:prstGeom>
                        </pic:spPr>
                      </pic:pic>
                    </wpg:wgp>
                  </a:graphicData>
                </a:graphic>
              </wp:inline>
            </w:drawing>
          </mc:Choice>
          <mc:Fallback>
            <w:pict>
              <v:group w14:anchorId="3DF870ED" id="Group 10894" o:spid="_x0000_s1026" style="width:491.85pt;height:112.55pt;mso-position-horizontal-relative:char;mso-position-vertical-relative:line" coordsize="62463,142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">
                <v:shape id="Shape 187" o:spid="_x0000_s1027" style="position:absolute;left:2214;top:3825;width:359;height:1021;visibility:visible;mso-wrap-style:square;v-text-anchor:top" coordsize="35814,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" path="m27432,r8382,l35814,9144r-762,c33528,18288,32004,28956,28956,41148,25908,53340,21336,64008,16764,71628r19050,l35814,80772r-26670,l9144,102108r-9144,l,71628r6096,c12192,62484,16764,50292,19812,38100,24384,24384,25908,12192,27432,xe" fillcolor="black" stroked="f" strokeweight="0">
                  <v:stroke miterlimit="83231f" joinstyle="miter"/>
                  <v:path arrowok="t" textboxrect="0,0,35814,102108"/>
                </v:shape>
                <v:shape id="Shape 188" o:spid="_x0000_s1028" style="position:absolute;left:3053;top:4292;width:228;height:356;visibility:visible;mso-wrap-style:square;v-text-anchor:top" coordsize="22860,35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" path="m22860,r,6650l22860,6650c18288,8174,15240,8174,12192,9698v-1524,1524,-3048,4572,-3048,7620c9144,20366,10668,23414,12192,24938v3048,1524,4572,3048,7620,3048l22860,26843r,7663l18288,35606v-6096,,-10668,-1524,-13716,-4572c1524,27986,,23414,,18842,,8174,6096,2078,19812,554l22860,xe" fillcolor="black" stroked="f" strokeweight="0">
                  <v:stroke miterlimit="83231f" joinstyle="miter"/>
                  <v:path arrowok="t" textboxrect="0,0,22860,35606"/>
                </v:shape>
                <v:shape id="Shape 189" o:spid="_x0000_s1029" style="position:absolute;left:3114;top:4047;width:167;height:143;visibility:visible;mso-wrap-style:square;v-text-anchor:top" coordsize="16764,1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" path="m16764,r,8714l,14302,,5158,16764,xe" fillcolor="black" stroked="f" strokeweight="0">
                  <v:stroke miterlimit="83231f" joinstyle="miter"/>
                  <v:path arrowok="t" textboxrect="0,0,16764,14302"/>
                </v:shape>
                <v:shape id="Shape 190" o:spid="_x0000_s1030" style="position:absolute;left:2573;top:3825;width:388;height:1021;visibility:visible;mso-wrap-style:square;v-text-anchor:top" coordsize="38862,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" path="m,l28194,r,71628l38862,71628r,30480l31242,102108r,-21336l,80772,,71628r19050,l19050,9144,,9144,,xe" fillcolor="black" stroked="f" strokeweight="0">
                  <v:stroke miterlimit="83231f" joinstyle="miter"/>
                  <v:path arrowok="t" textboxrect="0,0,38862,102108"/>
                </v:shape>
                <v:shape id="Shape 191" o:spid="_x0000_s1031" style="position:absolute;left:3281;top:4038;width:229;height:599;visibility:visible;mso-wrap-style:square;v-text-anchor:top" coordsize="22860,5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" path="m3048,c15240,,22860,7620,22860,21336r,38100l13716,59436r,-9144c11430,54102,8763,56769,5715,58483l,59859,,52197,9144,48768v3048,-4572,4572,-7620,4572,-12192l13716,30480,,32004,,25353,13716,22860c13716,13716,9144,9144,1524,9144l,9652,,938,3048,xe" fillcolor="black" stroked="f" strokeweight="0">
                  <v:stroke miterlimit="83231f" joinstyle="miter"/>
                  <v:path arrowok="t" textboxrect="0,0,22860,59859"/>
                </v:shape>
                <v:shape id="Shape 192" o:spid="_x0000_s1032" style="position:absolute;left:20274;top:4053;width:228;height:397;visibility:visible;mso-wrap-style:square;v-text-anchor:top" coordsize="2286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" path="m22860,r,13107l21336,15241v-1524,3047,-4572,6095,-6096,7619c13716,25908,12192,28956,9144,30480r13716,l22860,39624,,39624,,30480c3048,27432,6096,22860,10668,18288,13716,13716,16764,9144,19812,4572l22860,xe" fillcolor="black" stroked="f" strokeweight="0">
                  <v:stroke miterlimit="83231f" joinstyle="miter"/>
                  <v:path arrowok="t" textboxrect="0,0,22860,39624"/>
                </v:shape>
                <v:shape id="Shape 193" o:spid="_x0000_s1033" style="position:absolute;left:19771;top:3809;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" path="m24384,r3048,l27432,82296r-9144,l18288,12192v,1524,-1524,1524,-3048,3048c13716,16764,12192,16764,10668,18288v-1524,,-3048,1524,-4572,1524c3048,21336,1524,21336,,22860l,13716c1524,12192,4572,12192,6096,10668v3048,,4572,-1524,7620,-3048c15240,6096,16764,4572,19812,4572,21336,3048,22860,1524,24384,xe" fillcolor="black" stroked="f" strokeweight="0">
                  <v:stroke miterlimit="83231f" joinstyle="miter"/>
                  <v:path arrowok="t" textboxrect="0,0,27432,82296"/>
                </v:shape>
                <v:shape id="Shape 194" o:spid="_x0000_s1034" style="position:absolute;left:20502;top:3825;width:336;height:807;visibility:visible;mso-wrap-style:square;v-text-anchor:top" coordsize="3352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" path="m13716,r9144,l22860,53340r10668,l33528,62484r-10668,l22860,80772r-9144,l13716,62484,,62484,,53340r13716,l13716,13716c10668,19812,9144,22860,6096,27432l,35966,,22859,6096,13716c9144,9144,12192,4572,13716,xe" fillcolor="black" stroked="f" strokeweight="0">
                  <v:stroke miterlimit="83231f" joinstyle="miter"/>
                  <v:path arrowok="t" textboxrect="0,0,33528,80772"/>
                </v:shape>
                <v:shape id="Shape 195" o:spid="_x0000_s1035" style="position:absolute;left:3083;top:7002;width:244;height:595;visibility:visible;mso-wrap-style:square;v-text-anchor:top" coordsize="24384,5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" path="m24384,r,7511l15240,11430c12192,14478,9144,19050,9144,23622r15240,l24384,31242r-15240,c9144,38862,10668,43434,13716,46482r10668,3556l24384,59494,6096,51054c1524,46482,,38862,,29718,,20574,1524,12954,7620,8382l24384,xe" fillcolor="black" stroked="f" strokeweight="0">
                  <v:stroke miterlimit="83231f" joinstyle="miter"/>
                  <v:path arrowok="t" textboxrect="0,0,24384,59494"/>
                </v:shape>
                <v:shape id="Shape 196" o:spid="_x0000_s1036" style="position:absolute;left:2321;top:6781;width:594;height:808;visibility:visible;mso-wrap-style:square;v-text-anchor:top" coordsize="5943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" path="m,l9144,r,35052l50292,35052,50292,r9144,l59436,80772r-9144,l50292,44196r-41148,l9144,80772,,80772,,xe" fillcolor="black" stroked="f" strokeweight="0">
                  <v:stroke miterlimit="83231f" joinstyle="miter"/>
                  <v:path arrowok="t" textboxrect="0,0,59436,80772"/>
                </v:shape>
                <v:shape id="Shape 197" o:spid="_x0000_s1037" style="position:absolute;left:3327;top:7452;width:213;height:152;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" path="m21336,r,9144c15240,12192,9144,15240,1524,15240l,14536,,5080,3048,6096c9144,6096,15240,4572,21336,xe" fillcolor="black" stroked="f" strokeweight="0">
                  <v:stroke miterlimit="83231f" joinstyle="miter"/>
                  <v:path arrowok="t" textboxrect="0,0,21336,15240"/>
                </v:shape>
                <v:shape id="Shape 198" o:spid="_x0000_s1038" style="position:absolute;left:3632;top:7010;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" path="m,l44196,r,7620l27432,7620r,50292l18288,57912r,-50292l,7620,,xe" fillcolor="black" stroked="f" strokeweight="0">
                  <v:stroke miterlimit="83231f" joinstyle="miter"/>
                  <v:path arrowok="t" textboxrect="0,0,44196,57912"/>
                </v:shape>
                <v:shape id="Shape 199" o:spid="_x0000_s1039" style="position:absolute;left:3327;top:6995;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" path="m1524,c9144,,15240,3048,18288,7620v4572,4572,6096,12192,6096,19812l24384,32004,,32004,,24384r15240,c15240,19812,13716,15240,12192,12192,9144,9144,6096,7620,1524,7620l,8273,,762,1524,xe" fillcolor="black" stroked="f" strokeweight="0">
                  <v:stroke miterlimit="83231f" joinstyle="miter"/>
                  <v:path arrowok="t" textboxrect="0,0,24384,32004"/>
                </v:shape>
                <v:shape id="Shape 200" o:spid="_x0000_s1040" style="position:absolute;left:19695;top:6766;width:259;height:838;visibility:visible;mso-wrap-style:square;v-text-anchor:top" coordsize="2590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" path="m25908,r,7620c15240,7620,9144,19812,9144,42672v,21336,6096,32004,16764,32004l25908,83439r-1524,381c21336,83820,16764,82296,13716,80772,10668,79248,9144,76200,6096,73152,4572,68580,3048,65532,1524,60960,,54864,,50292,,42672,,36576,,30480,1524,24384,3048,19812,4572,15240,6096,10668,9144,7620,12192,4572,15240,3048,18288,1524,22860,,25908,xe" fillcolor="black" stroked="f" strokeweight="0">
                  <v:stroke miterlimit="83231f" joinstyle="miter"/>
                  <v:path arrowok="t" textboxrect="0,0,25908,83820"/>
                </v:shape>
                <v:shape id="Shape 201" o:spid="_x0000_s1041" style="position:absolute;left:19954;top:6766;width:259;height:834;visibility:visible;mso-wrap-style:square;v-text-anchor:top" coordsize="25908,8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" path="m,c16764,,25908,13716,25908,41148v,7620,,12192,-1524,18288c22860,64008,21336,68580,18288,71628v-1524,4572,-4572,7620,-7620,9144l,83439,,74676v10668,,16764,-10668,16764,-32004c16764,19812,10668,7620,,7620l,xe" fillcolor="black" stroked="f" strokeweight="0">
                  <v:stroke miterlimit="83231f" joinstyle="miter"/>
                  <v:path arrowok="t" textboxrect="0,0,25908,83439"/>
                </v:shape>
                <v:shape id="Shape 202" o:spid="_x0000_s1042" style="position:absolute;left:2885;top:10192;width:221;height:354;visibility:visible;mso-wrap-style:square;v-text-anchor:top" coordsize="22098,3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" path="m22098,r,7797l21336,7967v-4572,,-7620,1523,-9144,3047c10668,12538,9144,14062,9144,18635v,3047,1524,4571,3048,6095c13716,27779,16764,27779,19812,27779r2286,-980l22098,33320r-3810,2078c12192,35398,7620,33874,4572,30826,1524,27779,,24730,,18635,,7967,6096,1870,18288,346l22098,xe" fillcolor="black" stroked="f" strokeweight="0">
                  <v:stroke miterlimit="83231f" joinstyle="miter"/>
                  <v:path arrowok="t" textboxrect="0,0,22098,35398"/>
                </v:shape>
                <v:shape id="Shape 203" o:spid="_x0000_s1043" style="position:absolute;left:2931;top:9956;width:175;height:148;visibility:visible;mso-wrap-style:square;v-text-anchor:top" coordsize="17526,1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" path="m17526,r,7972l,14713,,4045,17526,xe" fillcolor="black" stroked="f" strokeweight="0">
                  <v:stroke miterlimit="83231f" joinstyle="miter"/>
                  <v:path arrowok="t" textboxrect="0,0,17526,14713"/>
                </v:shape>
                <v:shape id="Shape 204" o:spid="_x0000_s1044" style="position:absolute;left:2260;top:9723;width:503;height:823;visibility:visible;mso-wrap-style:square;v-text-anchor:top" coordsize="5029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" path="m22860,v7620,,13716,1524,18288,6096c45720,9144,47244,13716,47244,19812v,10668,-4572,16764,-15240,19812c38100,39624,42672,42672,45720,45720v3048,3048,4572,7620,4572,12192c50292,65532,48768,71628,42672,76200v-4572,4572,-12192,6096,-21336,6096c12192,82296,6096,80772,,77724l,68580v6096,4572,13716,6096,21336,6096c27432,74676,32004,73152,35052,70104v4572,-3048,6096,-6096,6096,-10668c41148,48768,33528,44196,19812,44196r-7620,l12192,36576r7620,c25908,36576,30480,35052,33528,32004v3048,-3048,4572,-6096,4572,-10668c38100,16764,36576,13716,33528,12192,30480,9144,27432,7620,22860,7620v-7620,,-13716,3048,-19812,6096l3048,4572c9144,1524,15240,,22860,xe" fillcolor="black" stroked="f" strokeweight="0">
                  <v:stroke miterlimit="83231f" joinstyle="miter"/>
                  <v:path arrowok="t" textboxrect="0,0,50292,82296"/>
                </v:shape>
                <v:shape id="Shape 205" o:spid="_x0000_s1045" style="position:absolute;left:3434;top:9966;width:426;height:564;visibility:visible;mso-wrap-style:square;v-text-anchor:top" coordsize="4267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" path="m,l42672,r,7620l25908,7620r,48768l16764,56388r,-48768l,7620,,xe" fillcolor="black" stroked="f" strokeweight="0">
                  <v:stroke miterlimit="83231f" joinstyle="miter"/>
                  <v:path arrowok="t" textboxrect="0,0,42672,56388"/>
                </v:shape>
                <v:shape id="Shape 206" o:spid="_x0000_s1046" style="position:absolute;left:3967;top:9956;width:267;height:849;visibility:visible;mso-wrap-style:square;v-text-anchor:top" coordsize="26670,8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" path="m26670,r,7489l15240,13204c10668,16252,9144,20824,9144,26920r,7620c9144,39112,10668,43684,13716,46732v3048,3048,7620,4572,12192,4572l26670,50965r,7578l9144,49780r,35052l,84832,,1012r9144,l9144,10156c11430,6346,14478,3679,17907,1964l26670,xe" fillcolor="black" stroked="f" strokeweight="0">
                  <v:stroke miterlimit="83231f" joinstyle="miter"/>
                  <v:path arrowok="t" textboxrect="0,0,26670,84832"/>
                </v:shape>
                <v:shape id="Shape 207" o:spid="_x0000_s1047" style="position:absolute;left:3106;top:9951;width:221;height:579;visibility:visible;mso-wrap-style:square;v-text-anchor:top" coordsize="2209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" path="m2286,c16002,,22098,7620,22098,21336r,36576l12954,57912r,-7620l,57358,,50836,8382,47244v3048,-3048,4572,-7620,4572,-12192l12954,28956,,31835,,24038,12954,22860c12954,12192,9906,7620,2286,7620l,8499,,527,2286,xe" fillcolor="black" stroked="f" strokeweight="0">
                  <v:stroke miterlimit="83231f" joinstyle="miter"/>
                  <v:path arrowok="t" textboxrect="0,0,22098,57912"/>
                </v:shape>
                <v:shape id="Shape 208" o:spid="_x0000_s1048" style="position:absolute;left:5049;top:9966;width:282;height:778;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" path="m19812,r8382,l28194,7620r-762,c27432,22860,22860,36576,15240,48768r12954,l28194,56388r-20574,l7620,77724,,77724,,48768r4572,c15240,35052,19812,18288,19812,xe" fillcolor="black" stroked="f" strokeweight="0">
                  <v:stroke miterlimit="83231f" joinstyle="miter"/>
                  <v:path arrowok="t" textboxrect="0,0,28194,77724"/>
                </v:shape>
                <v:shape id="Shape 209" o:spid="_x0000_s1049" style="position:absolute;left:4561;top:9966;width:534;height:839;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" path="m,l9144,,25908,44196v,,,1524,,4572l27432,48768v,-1524,,-3048,,-4572l44196,r9144,l27432,65532c22860,77724,16764,83820,7620,83820v-3048,,-4572,,-6096,l1524,74676v1524,1524,4572,1524,6096,1524c12192,76200,15240,73152,16764,67056l21336,56388,,xe" fillcolor="black" stroked="f" strokeweight="0">
                  <v:stroke miterlimit="83231f" joinstyle="miter"/>
                  <v:path arrowok="t" textboxrect="0,0,53340,83820"/>
                </v:shape>
                <v:shape id="Shape 210" o:spid="_x0000_s1050" style="position:absolute;left:4234;top:9951;width:266;height:595;visibility:visible;mso-wrap-style:square;v-text-anchor:top" coordsize="2667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" path="m2286,c9906,,16002,3048,20574,7620v3048,4572,6096,12192,6096,21336c26670,38100,23622,45720,19050,51816,14478,56388,8382,59436,762,59436l,59055,,51477,12954,45720v3048,-4572,4572,-10668,4572,-18288c17526,21336,16002,16764,12954,13716,9906,9144,5334,7620,762,7620l,8001,,512,2286,xe" fillcolor="black" stroked="f" strokeweight="0">
                  <v:stroke miterlimit="83231f" joinstyle="miter"/>
                  <v:path arrowok="t" textboxrect="0,0,26670,59436"/>
                </v:shape>
                <v:shape id="Shape 211" o:spid="_x0000_s1051" style="position:absolute;left:6360;top:9966;width:251;height:564;visibility:visible;mso-wrap-style:square;v-text-anchor:top" coordsize="2514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" path="m24384,r762,l25146,7620r-762,c16764,7620,13716,10668,13716,16764v,6096,3048,9144,10668,9144l25146,25908r,10885l18288,42672,10668,56388,,56388,9144,39624v3048,-4572,6096,-7621,9144,-9144c13716,30480,10668,28956,7620,25908,6096,24384,4572,19812,4572,16764v,-6096,1524,-9144,4572,-12192c13716,1524,18288,,24384,xe" fillcolor="black" stroked="f" strokeweight="0">
                  <v:stroke miterlimit="83231f" joinstyle="miter"/>
                  <v:path arrowok="t" textboxrect="0,0,25146,56388"/>
                </v:shape>
                <v:shape id="Shape 212" o:spid="_x0000_s1052" style="position:absolute;left:5765;top:9966;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" path="m,l9144,r,22860l38100,22860,38100,r9144,l47244,56388r-9144,l38100,30480r-28956,l9144,56388,,56388,,xe" fillcolor="black" stroked="f" strokeweight="0">
                  <v:stroke miterlimit="83231f" joinstyle="miter"/>
                  <v:path arrowok="t" textboxrect="0,0,47244,56388"/>
                </v:shape>
                <v:shape id="Shape 213" o:spid="_x0000_s1053" style="position:absolute;left:5331;top:9966;width:297;height:778;visibility:visible;mso-wrap-style:square;v-text-anchor:top" coordsize="2971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" path="m,l22098,r,48768l29718,48768r,28956l22098,77724r,-21336l,56388,,48768r12954,l12954,7620,,7620,,xe" fillcolor="black" stroked="f" strokeweight="0">
                  <v:stroke miterlimit="83231f" joinstyle="miter"/>
                  <v:path arrowok="t" textboxrect="0,0,29718,77724"/>
                </v:shape>
                <v:shape id="Shape 214" o:spid="_x0000_s1054" style="position:absolute;left:6611;top:9966;width:206;height:564;visibility:visible;mso-wrap-style:square;v-text-anchor:top" coordsize="2057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" path="m,l20574,r,56388l11430,56388r,-22860l3810,33528,,36793,,25908r11430,l11430,7620,,7620,,xe" fillcolor="black" stroked="f" strokeweight="0">
                  <v:stroke miterlimit="83231f" joinstyle="miter"/>
                  <v:path arrowok="t" textboxrect="0,0,20574,56388"/>
                </v:shape>
                <v:shape id="Shape 215" o:spid="_x0000_s1055" style="position:absolute;left:7000;top:9954;width:510;height:592;visibility:visible;mso-wrap-style:square;v-text-anchor:top" coordsize="51054,59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" path="m51054,r,7684l38100,13081v-3048,3810,-4572,9525,-4572,17145c33528,37084,35052,42418,38100,46038r12954,5217l51054,58889r-762,293c42672,59182,36576,57658,32004,53086,27432,46990,25908,40894,24384,31750r-15240,l9144,57658,,57658,,1270r9144,l9144,24130r15240,c25908,16510,28956,10414,33528,5842l51054,xe" fillcolor="black" stroked="f" strokeweight="0">
                  <v:stroke miterlimit="83231f" joinstyle="miter"/>
                  <v:path arrowok="t" textboxrect="0,0,51054,59182"/>
                </v:shape>
                <v:shape id="Shape 216" o:spid="_x0000_s1056" style="position:absolute;left:8448;top:9966;width:221;height:564;visibility:visible;mso-wrap-style:square;v-text-anchor:top" coordsize="2209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" path="m,l9144,r,21336l22098,21336r,7620l9144,28956r,19812l22098,48768r,7620l,56388,,xe" fillcolor="black" stroked="f" strokeweight="0">
                  <v:stroke miterlimit="83231f" joinstyle="miter"/>
                  <v:path arrowok="t" textboxrect="0,0,22098,56388"/>
                </v:shape>
                <v:shape id="Shape 217" o:spid="_x0000_s1057" style="position:absolute;left:7884;top:9951;width:426;height:595;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" path="m30480,v4572,,9144,1524,12192,3048l42672,12192c38100,9144,33528,7620,28956,7620v-6096,,-10668,1524,-13716,6096c10668,18288,9144,24384,9144,30480v,6096,1524,12192,6096,15240c18288,50292,22860,51816,28956,51816v4572,,9144,-1524,13716,-4572l42672,56388v-4572,1524,-9144,3048,-15240,3048c19812,59436,12192,57912,7620,51816,3048,47244,,39624,,30480,,21336,3048,13716,7620,9144,13716,3048,21336,,30480,xe" fillcolor="black" stroked="f" strokeweight="0">
                  <v:stroke miterlimit="83231f" joinstyle="miter"/>
                  <v:path arrowok="t" textboxrect="0,0,42672,59436"/>
                </v:shape>
                <v:shape id="Shape 218" o:spid="_x0000_s1058" style="position:absolute;left:7510;top:9951;width:267;height:592;visibility:visible;mso-wrap-style:square;v-text-anchor:top" coordsize="26670,5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" path="m762,c8382,,16002,3048,20574,7620v3048,4572,6096,12192,6096,21336c26670,39624,23622,45720,19050,51816l,59143,,51509r762,307c11430,51816,17526,44196,17526,30480,17526,15240,11430,7620,762,7620l,7938,,254,762,xe" fillcolor="black" stroked="f" strokeweight="0">
                  <v:stroke miterlimit="83231f" joinstyle="miter"/>
                  <v:path arrowok="t" textboxrect="0,0,26670,59143"/>
                </v:shape>
                <v:shape id="Shape 219" o:spid="_x0000_s1059" style="position:absolute;left:8669;top:10180;width:221;height:350;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" path="m,l2286,c8382,,12954,1524,17526,4572v3048,3048,4572,7620,4572,13716c22098,22860,20574,27432,17526,30480,12954,33528,8382,35052,3810,35052l,35052,,27432r762,c8382,27432,12954,24384,12954,18288,12954,10668,8382,7620,762,7620l,7620,,xe" fillcolor="black" stroked="f" strokeweight="0">
                  <v:stroke miterlimit="83231f" joinstyle="miter"/>
                  <v:path arrowok="t" textboxrect="0,0,22098,35052"/>
                </v:shape>
                <v:shape id="Shape 220" o:spid="_x0000_s1060" style="position:absolute;left:9301;top:9954;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" path="m28194,r,7687l15240,13444c10668,18016,9144,22588,9144,30208v,6096,1524,12192,6096,15240l28194,51205r,7687l27432,59164v-7620,,-15240,-3048,-19812,-7620c3048,45448,,39352,,30208,,21064,3048,13444,7620,7348l28194,xe" fillcolor="black" stroked="f" strokeweight="0">
                  <v:stroke miterlimit="83231f" joinstyle="miter"/>
                  <v:path arrowok="t" textboxrect="0,0,28194,59164"/>
                </v:shape>
                <v:shape id="Shape 221" o:spid="_x0000_s1061" style="position:absolute;left:10459;top:9966;width:229;height:564;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" path="m,l22860,r,7620l9144,7620r,16764l22860,24384r,7619l9144,32003r,16765l22860,48768r,7620l,56388,,xe" fillcolor="black" stroked="f" strokeweight="0">
                  <v:stroke miterlimit="83231f" joinstyle="miter"/>
                  <v:path arrowok="t" textboxrect="0,0,22860,56388"/>
                </v:shape>
                <v:shape id="Shape 222" o:spid="_x0000_s1062" style="position:absolute;left:9911;top:9966;width:442;height:564;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" path="m,l44196,r,7620l25908,7620r,48768l16764,56388r,-48768l,7620,,xe" fillcolor="black" stroked="f" strokeweight="0">
                  <v:stroke miterlimit="83231f" joinstyle="miter"/>
                  <v:path arrowok="t" textboxrect="0,0,44196,56388"/>
                </v:shape>
                <v:shape id="Shape 223" o:spid="_x0000_s1063" style="position:absolute;left:9583;top:9951;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" path="m762,c9906,,16002,3048,20574,7620v4572,6096,7620,12192,7620,21336c28194,38100,25146,45720,20574,51816l,59164,,51477r762,339c6858,51816,11430,50292,14478,45720v3048,-3048,4572,-9144,4572,-15240c19050,22860,17526,16764,14478,13716,11430,9144,6858,7620,762,7620l,7959,,272,762,xe" fillcolor="black" stroked="f" strokeweight="0">
                  <v:stroke miterlimit="83231f" joinstyle="miter"/>
                  <v:path arrowok="t" textboxrect="0,0,28194,59164"/>
                </v:shape>
                <v:shape id="Shape 224" o:spid="_x0000_s1064" style="position:absolute;left:10688;top:9966;width:228;height:564;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" path="m,l1524,c7620,,12192,1524,15240,3048v3048,3048,4572,6096,4572,10668c19812,21336,16764,25908,9144,27432v9144,1524,13716,6096,13716,13716c22860,45720,19812,48768,16764,51816,13716,54864,9144,56388,3048,56388l,56388,,48768r1524,c9144,48768,13716,45720,13716,39624,13716,35052,9144,32003,,32003l,24384v7620,,10668,-3048,10668,-9144c10668,10668,7620,7620,1524,7620l,7620,,xe" fillcolor="black" stroked="f" strokeweight="0">
                  <v:stroke miterlimit="83231f" joinstyle="miter"/>
                  <v:path arrowok="t" textboxrect="0,0,22860,56388"/>
                </v:shape>
                <v:shape id="Shape 225" o:spid="_x0000_s1065" style="position:absolute;left:11023;top:9954;width:252;height:590;visibility:visible;mso-wrap-style:square;v-text-anchor:top" coordsize="25146,59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" path="m25146,r,7629l15240,11874v-3048,3049,-4572,7621,-6096,12193l25146,24067r,7620l9144,31687v,6096,3048,12192,6096,15240l25146,50229r,8777l15621,57595c12573,56452,9906,54547,7620,51499,3048,46927,,39307,,30163,,21018,3048,13399,7620,7303l25146,xe" fillcolor="black" stroked="f" strokeweight="0">
                  <v:stroke miterlimit="83231f" joinstyle="miter"/>
                  <v:path arrowok="t" textboxrect="0,0,25146,59006"/>
                </v:shape>
                <v:shape id="Shape 226" o:spid="_x0000_s1066" style="position:absolute;left:11275;top:10408;width:205;height:138;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" path="m20574,r,9144c16002,12192,9906,13716,762,13716l,13603,,4826,3810,6096c9906,6096,16002,4572,20574,xe" fillcolor="black" stroked="f" strokeweight="0">
                  <v:stroke miterlimit="83231f" joinstyle="miter"/>
                  <v:path arrowok="t" textboxrect="0,0,20574,13716"/>
                </v:shape>
                <v:shape id="Shape 227" o:spid="_x0000_s1067" style="position:absolute;left:13263;top:9966;width:214;height:564;visibility:visible;mso-wrap-style:square;v-text-anchor:top" coordsize="2133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" path="m,l9144,r,21336l21336,21336r,7620l9144,28956r,19812l21336,48768r,7620l,56388,,xe" fillcolor="black" stroked="f" strokeweight="0">
                  <v:stroke miterlimit="83231f" joinstyle="miter"/>
                  <v:path arrowok="t" textboxrect="0,0,21336,56388"/>
                </v:shape>
                <v:shape id="Shape 228" o:spid="_x0000_s1068" style="position:absolute;left:12715;top:9966;width:442;height:564;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" path="m,l44196,r,7620l25908,7620r,48768l16764,56388r,-48768l,7620,,xe" fillcolor="black" stroked="f" strokeweight="0">
                  <v:stroke miterlimit="83231f" joinstyle="miter"/>
                  <v:path arrowok="t" textboxrect="0,0,44196,56388"/>
                </v:shape>
                <v:shape id="Shape 229" o:spid="_x0000_s1069" style="position:absolute;left:12136;top:9966;width:472;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" path="m,l7620,r,44196c7620,44196,9144,42672,10668,39624l38100,r9144,l47244,56388r-7620,l39624,10668v-1524,1524,-3048,4572,-4572,7620l9144,56388,,56388,,xe" fillcolor="black" stroked="f" strokeweight="0">
                  <v:stroke miterlimit="83231f" joinstyle="miter"/>
                  <v:path arrowok="t" textboxrect="0,0,47244,56388"/>
                </v:shape>
                <v:shape id="Shape 230" o:spid="_x0000_s1070" style="position:absolute;left:11587;top:9966;width:427;height:564;visibility:visible;mso-wrap-style:square;v-text-anchor:top" coordsize="4267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" path="m,l42672,r,7620l25908,7620r,48768l16764,56388r,-48768l,7620,,xe" fillcolor="black" stroked="f" strokeweight="0">
                  <v:stroke miterlimit="83231f" joinstyle="miter"/>
                  <v:path arrowok="t" textboxrect="0,0,42672,56388"/>
                </v:shape>
                <v:shape id="Shape 231" o:spid="_x0000_s1071" style="position:absolute;left:11275;top:9951;width:251;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" path="m762,c8382,,14478,3048,19050,7620v3048,4572,6096,10668,6096,19812l25146,32004,,32004,,24384r16002,c16002,19812,14478,15240,11430,12192,8382,9144,5334,7620,762,7620l,7947,,317,762,xe" fillcolor="black" stroked="f" strokeweight="0">
                  <v:stroke miterlimit="83231f" joinstyle="miter"/>
                  <v:path arrowok="t" textboxrect="0,0,25146,32004"/>
                </v:shape>
                <v:shape id="Shape 232" o:spid="_x0000_s1072" style="position:absolute;left:13477;top:10180;width:228;height:350;visibility:visible;mso-wrap-style:square;v-text-anchor:top" coordsize="22860,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" path="m,l3048,c9144,,13716,1524,16764,4572v3048,3048,6096,7620,6096,13716c22860,22860,19812,27432,16764,30480,13716,33528,9144,35052,4572,35052l,35052,,27432r1524,c9144,27432,12192,24384,12192,18288,12192,10668,9144,7620,1524,7620l,7620,,xe" fillcolor="black" stroked="f" strokeweight="0">
                  <v:stroke miterlimit="83231f" joinstyle="miter"/>
                  <v:path arrowok="t" textboxrect="0,0,22860,35052"/>
                </v:shape>
                <v:shape id="Shape 233" o:spid="_x0000_s1073" style="position:absolute;left:19710;top:9723;width:488;height:807;visibility:visible;mso-wrap-style:square;v-text-anchor:top" coordsize="4876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" path="m22860,v3048,,6096,,9144,1524c35052,3048,36576,3048,39624,6096v1524,1524,3048,3048,4572,6096c45720,15240,45720,18288,45720,21336v,3048,,6096,-1524,9144c44196,32004,42672,35052,41148,38100v-1524,1524,-3048,3048,-6096,6096c33528,45720,30480,48768,27432,50292v-3048,3048,-6096,4572,-9144,6096c16764,59436,13716,60960,12192,62484v-1524,1524,-1524,3048,-3048,4572c9144,68580,9144,71628,9144,73152r39624,l48768,80772,,80772,,77724c,74676,,71628,,68580,1524,65532,3048,64008,4572,60960v1524,-3048,3048,-4572,6096,-7620c13716,51816,16764,48768,21336,45720v3048,-1524,4572,-4572,7620,-6096c30480,38100,32004,36576,33528,33528v1524,-1524,1524,-3048,1524,-4572c36576,25908,36576,24384,36576,22860v,-3048,,-4572,-1524,-7620c35052,13716,33528,12192,32004,10668v-1524,,-3048,-1524,-4572,-1524c25908,7620,24384,7620,21336,7620v-1524,,-3048,,-4572,1524c15240,9144,13716,9144,12192,10668v-3048,,-4572,1524,-6096,3048c4572,15240,4572,16764,3048,16764r,-9144c4572,4572,7620,3048,10668,1524,13716,,18288,,22860,xe" fillcolor="black" stroked="f" strokeweight="0">
                  <v:stroke miterlimit="83231f" joinstyle="miter"/>
                  <v:path arrowok="t" textboxrect="0,0,48768,80772"/>
                </v:shape>
                <v:shape id="Picture 361" o:spid="_x0000_s1074" type="#_x0000_t75" style="position:absolute;left:33868;width:28590;height:3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">
                  <v:imagedata r:id="rId427" o:title=""/>
                </v:shape>
                <v:shape id="Picture 10679" o:spid="_x0000_s1075" type="#_x0000_t75" style="position:absolute;top:3561;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">
                  <v:imagedata r:id="rId428" o:title=""/>
                </v:shape>
                <v:shape id="Picture 10685" o:spid="_x0000_s1076" type="#_x0000_t75" style="position:absolute;left:33842;top:3561;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">
                  <v:imagedata r:id="rId429" o:title=""/>
                </v:shape>
                <v:shape id="Picture 10686" o:spid="_x0000_s1077" type="#_x0000_t75" style="position:absolute;left:33842;top:5024;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">
                  <v:imagedata r:id="rId430" o:title=""/>
                </v:shape>
                <v:shape id="Picture 10680" o:spid="_x0000_s1078" type="#_x0000_t75" style="position:absolute;top:6517;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">
                  <v:imagedata r:id="rId431" o:title=""/>
                </v:shape>
                <v:shape id="Picture 10687" o:spid="_x0000_s1079" type="#_x0000_t75" style="position:absolute;left:33842;top:6517;width:2862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">
                  <v:imagedata r:id="rId432" o:title=""/>
                </v:shape>
                <v:shape id="Picture 10688" o:spid="_x0000_s1080" type="#_x0000_t75" style="position:absolute;left:33842;top:7980;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">
                  <v:imagedata r:id="rId433" o:title=""/>
                </v:shape>
                <v:shape id="Picture 10681" o:spid="_x0000_s1081" type="#_x0000_t75" style="position:absolute;top:9474;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">
                  <v:imagedata r:id="rId434" o:title=""/>
                </v:shape>
                <v:shape id="Picture 10689" o:spid="_x0000_s1082" type="#_x0000_t75" style="position:absolute;left:33842;top:9474;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">
                  <v:imagedata r:id="rId435" o:title=""/>
                </v:shape>
                <v:shape id="Picture 10690" o:spid="_x0000_s1083" type="#_x0000_t75" style="position:absolute;left:33842;top:10927;width:28621;height:3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">
                  <v:imagedata r:id="rId436" o:title=""/>
                </v:shape>
                <w10:anchorlock/>
              </v:group>
            </w:pict>
          </mc:Fallback>
        </mc:AlternateContent>
      </w:r>
    </w:p>
    <w:p w14:paraId="58E86824" w14:textId="2AEC559B"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Оцените представленный студентами проект по 10-и бальной шкале</w:t>
      </w:r>
    </w:p>
    <w:p w14:paraId="479CE304" w14:textId="77777777" w:rsidR="007F1FC3" w:rsidRPr="00BB0C57" w:rsidRDefault="007F1FC3" w:rsidP="00BB0C57">
      <w:pPr>
        <w:spacing w:after="0" w:line="240" w:lineRule="auto"/>
        <w:ind w:left="709"/>
        <w:rPr>
          <w:rFonts w:ascii="Times New Roman" w:hAnsi="Times New Roman" w:cs="Times New Roman"/>
          <w:sz w:val="24"/>
          <w:szCs w:val="24"/>
        </w:rPr>
      </w:pPr>
    </w:p>
    <w:p w14:paraId="66F00292"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618B5F70" wp14:editId="4823F883">
                <wp:extent cx="5841702" cy="515113"/>
                <wp:effectExtent l="0" t="0" r="6985" b="0"/>
                <wp:docPr id="10351" name="Group 10897"/>
                <wp:cNvGraphicFramePr/>
                <a:graphic xmlns:a="http://schemas.openxmlformats.org/drawingml/2006/main">
                  <a:graphicData uri="http://schemas.microsoft.com/office/word/2010/wordprocessingGroup">
                    <wpg:wgp>
                      <wpg:cNvGrpSpPr/>
                      <wpg:grpSpPr>
                        <a:xfrm>
                          <a:off x="0" y="0"/>
                          <a:ext cx="5841702" cy="515113"/>
                          <a:chOff x="0" y="0"/>
                          <a:chExt cx="5650992" cy="515113"/>
                        </a:xfrm>
                      </wpg:grpSpPr>
                      <wps:wsp>
                        <wps:cNvPr id="10352" name="Shape 234"/>
                        <wps:cNvSpPr/>
                        <wps:spPr>
                          <a:xfrm>
                            <a:off x="3569208" y="410986"/>
                            <a:ext cx="32004" cy="104127"/>
                          </a:xfrm>
                          <a:custGeom>
                            <a:avLst/>
                            <a:gdLst/>
                            <a:ahLst/>
                            <a:cxnLst/>
                            <a:rect l="0" t="0" r="0" b="0"/>
                            <a:pathLst>
                              <a:path w="32004" h="104127">
                                <a:moveTo>
                                  <a:pt x="32004" y="0"/>
                                </a:moveTo>
                                <a:lnTo>
                                  <a:pt x="32004" y="8808"/>
                                </a:lnTo>
                                <a:lnTo>
                                  <a:pt x="16764" y="15735"/>
                                </a:lnTo>
                                <a:cubicBezTo>
                                  <a:pt x="13716" y="20307"/>
                                  <a:pt x="10668" y="24879"/>
                                  <a:pt x="10668" y="32499"/>
                                </a:cubicBezTo>
                                <a:lnTo>
                                  <a:pt x="10668" y="43166"/>
                                </a:lnTo>
                                <a:cubicBezTo>
                                  <a:pt x="10668" y="47740"/>
                                  <a:pt x="12192" y="53835"/>
                                  <a:pt x="16764" y="56883"/>
                                </a:cubicBezTo>
                                <a:cubicBezTo>
                                  <a:pt x="19812" y="61455"/>
                                  <a:pt x="25908" y="64503"/>
                                  <a:pt x="32004" y="64503"/>
                                </a:cubicBezTo>
                                <a:lnTo>
                                  <a:pt x="32004" y="73647"/>
                                </a:lnTo>
                                <a:cubicBezTo>
                                  <a:pt x="22860" y="73647"/>
                                  <a:pt x="16764" y="69075"/>
                                  <a:pt x="10668" y="61455"/>
                                </a:cubicBezTo>
                                <a:lnTo>
                                  <a:pt x="10668" y="104127"/>
                                </a:lnTo>
                                <a:lnTo>
                                  <a:pt x="0" y="104127"/>
                                </a:lnTo>
                                <a:lnTo>
                                  <a:pt x="0" y="495"/>
                                </a:lnTo>
                                <a:lnTo>
                                  <a:pt x="10668" y="495"/>
                                </a:lnTo>
                                <a:lnTo>
                                  <a:pt x="10668" y="12687"/>
                                </a:lnTo>
                                <a:cubicBezTo>
                                  <a:pt x="13716" y="8115"/>
                                  <a:pt x="17145" y="4686"/>
                                  <a:pt x="21336" y="2400"/>
                                </a:cubicBezTo>
                                <a:lnTo>
                                  <a:pt x="32004" y="0"/>
                                </a:lnTo>
                                <a:close/>
                              </a:path>
                            </a:pathLst>
                          </a:custGeom>
                          <a:solidFill>
                            <a:srgbClr val="000000"/>
                          </a:solidFill>
                          <a:ln w="0" cap="flat">
                            <a:noFill/>
                            <a:miter lim="127000"/>
                          </a:ln>
                          <a:effectLst/>
                        </wps:spPr>
                        <wps:bodyPr/>
                      </wps:wsp>
                      <wps:wsp>
                        <wps:cNvPr id="10353" name="Shape 235"/>
                        <wps:cNvSpPr/>
                        <wps:spPr>
                          <a:xfrm>
                            <a:off x="3474720" y="381001"/>
                            <a:ext cx="74676" cy="103632"/>
                          </a:xfrm>
                          <a:custGeom>
                            <a:avLst/>
                            <a:gdLst/>
                            <a:ahLst/>
                            <a:cxnLst/>
                            <a:rect l="0" t="0" r="0" b="0"/>
                            <a:pathLst>
                              <a:path w="74676" h="103632">
                                <a:moveTo>
                                  <a:pt x="51816" y="0"/>
                                </a:moveTo>
                                <a:cubicBezTo>
                                  <a:pt x="60960" y="0"/>
                                  <a:pt x="68580" y="1524"/>
                                  <a:pt x="74676" y="4572"/>
                                </a:cubicBezTo>
                                <a:lnTo>
                                  <a:pt x="74676" y="16764"/>
                                </a:lnTo>
                                <a:cubicBezTo>
                                  <a:pt x="68580" y="12192"/>
                                  <a:pt x="59436" y="10668"/>
                                  <a:pt x="51816" y="10668"/>
                                </a:cubicBezTo>
                                <a:cubicBezTo>
                                  <a:pt x="39624" y="10668"/>
                                  <a:pt x="30480" y="13716"/>
                                  <a:pt x="22860" y="21336"/>
                                </a:cubicBezTo>
                                <a:cubicBezTo>
                                  <a:pt x="16764" y="30480"/>
                                  <a:pt x="12192" y="39624"/>
                                  <a:pt x="12192" y="53341"/>
                                </a:cubicBezTo>
                                <a:cubicBezTo>
                                  <a:pt x="12192" y="65532"/>
                                  <a:pt x="16764" y="74677"/>
                                  <a:pt x="22860" y="82297"/>
                                </a:cubicBezTo>
                                <a:cubicBezTo>
                                  <a:pt x="28956" y="89916"/>
                                  <a:pt x="38100" y="92964"/>
                                  <a:pt x="48768" y="92964"/>
                                </a:cubicBezTo>
                                <a:cubicBezTo>
                                  <a:pt x="59436" y="92964"/>
                                  <a:pt x="68580" y="89916"/>
                                  <a:pt x="74676" y="86868"/>
                                </a:cubicBezTo>
                                <a:lnTo>
                                  <a:pt x="74676" y="97536"/>
                                </a:lnTo>
                                <a:cubicBezTo>
                                  <a:pt x="67056" y="102108"/>
                                  <a:pt x="57912" y="103632"/>
                                  <a:pt x="47244" y="103632"/>
                                </a:cubicBezTo>
                                <a:cubicBezTo>
                                  <a:pt x="33528" y="103632"/>
                                  <a:pt x="21336" y="99060"/>
                                  <a:pt x="13716" y="89916"/>
                                </a:cubicBezTo>
                                <a:cubicBezTo>
                                  <a:pt x="4572" y="80773"/>
                                  <a:pt x="0" y="68580"/>
                                  <a:pt x="0" y="53341"/>
                                </a:cubicBezTo>
                                <a:cubicBezTo>
                                  <a:pt x="0" y="38100"/>
                                  <a:pt x="4572" y="24384"/>
                                  <a:pt x="15240" y="15241"/>
                                </a:cubicBezTo>
                                <a:cubicBezTo>
                                  <a:pt x="24384" y="4572"/>
                                  <a:pt x="36576" y="0"/>
                                  <a:pt x="51816" y="0"/>
                                </a:cubicBezTo>
                                <a:close/>
                              </a:path>
                            </a:pathLst>
                          </a:custGeom>
                          <a:solidFill>
                            <a:srgbClr val="000000"/>
                          </a:solidFill>
                          <a:ln w="0" cap="flat">
                            <a:noFill/>
                            <a:miter lim="127000"/>
                          </a:ln>
                          <a:effectLst/>
                        </wps:spPr>
                        <wps:bodyPr/>
                      </wps:wsp>
                      <wps:wsp>
                        <wps:cNvPr id="10354" name="Shape 236"/>
                        <wps:cNvSpPr/>
                        <wps:spPr>
                          <a:xfrm>
                            <a:off x="3648456" y="410258"/>
                            <a:ext cx="30480" cy="74104"/>
                          </a:xfrm>
                          <a:custGeom>
                            <a:avLst/>
                            <a:gdLst/>
                            <a:ahLst/>
                            <a:cxnLst/>
                            <a:rect l="0" t="0" r="0" b="0"/>
                            <a:pathLst>
                              <a:path w="30480" h="74104">
                                <a:moveTo>
                                  <a:pt x="30480" y="0"/>
                                </a:moveTo>
                                <a:lnTo>
                                  <a:pt x="30480" y="9521"/>
                                </a:lnTo>
                                <a:lnTo>
                                  <a:pt x="18288" y="14940"/>
                                </a:lnTo>
                                <a:cubicBezTo>
                                  <a:pt x="15240" y="17988"/>
                                  <a:pt x="12192" y="24084"/>
                                  <a:pt x="10668" y="30180"/>
                                </a:cubicBezTo>
                                <a:lnTo>
                                  <a:pt x="30480" y="30180"/>
                                </a:lnTo>
                                <a:lnTo>
                                  <a:pt x="30480" y="39324"/>
                                </a:lnTo>
                                <a:lnTo>
                                  <a:pt x="10668" y="39324"/>
                                </a:lnTo>
                                <a:cubicBezTo>
                                  <a:pt x="10668" y="46944"/>
                                  <a:pt x="13716" y="53040"/>
                                  <a:pt x="18288" y="57612"/>
                                </a:cubicBezTo>
                                <a:lnTo>
                                  <a:pt x="30480" y="63154"/>
                                </a:lnTo>
                                <a:lnTo>
                                  <a:pt x="30480" y="74104"/>
                                </a:lnTo>
                                <a:lnTo>
                                  <a:pt x="18098" y="71899"/>
                                </a:lnTo>
                                <a:cubicBezTo>
                                  <a:pt x="14097" y="70185"/>
                                  <a:pt x="10668" y="67518"/>
                                  <a:pt x="7620" y="63708"/>
                                </a:cubicBezTo>
                                <a:cubicBezTo>
                                  <a:pt x="1524" y="57612"/>
                                  <a:pt x="0" y="48468"/>
                                  <a:pt x="0" y="36276"/>
                                </a:cubicBezTo>
                                <a:cubicBezTo>
                                  <a:pt x="0" y="25608"/>
                                  <a:pt x="3048" y="16464"/>
                                  <a:pt x="9144" y="10368"/>
                                </a:cubicBezTo>
                                <a:cubicBezTo>
                                  <a:pt x="12192" y="6558"/>
                                  <a:pt x="15621" y="3891"/>
                                  <a:pt x="19431" y="2176"/>
                                </a:cubicBezTo>
                                <a:lnTo>
                                  <a:pt x="30480" y="0"/>
                                </a:lnTo>
                                <a:close/>
                              </a:path>
                            </a:pathLst>
                          </a:custGeom>
                          <a:solidFill>
                            <a:srgbClr val="000000"/>
                          </a:solidFill>
                          <a:ln w="0" cap="flat">
                            <a:noFill/>
                            <a:miter lim="127000"/>
                          </a:ln>
                          <a:effectLst/>
                        </wps:spPr>
                        <wps:bodyPr/>
                      </wps:wsp>
                      <wps:wsp>
                        <wps:cNvPr id="10355" name="Shape 237"/>
                        <wps:cNvSpPr/>
                        <wps:spPr>
                          <a:xfrm>
                            <a:off x="3601212" y="409958"/>
                            <a:ext cx="33528" cy="74675"/>
                          </a:xfrm>
                          <a:custGeom>
                            <a:avLst/>
                            <a:gdLst/>
                            <a:ahLst/>
                            <a:cxnLst/>
                            <a:rect l="0" t="0" r="0" b="0"/>
                            <a:pathLst>
                              <a:path w="33528" h="74675">
                                <a:moveTo>
                                  <a:pt x="4572" y="0"/>
                                </a:moveTo>
                                <a:cubicBezTo>
                                  <a:pt x="13716" y="0"/>
                                  <a:pt x="19812" y="3047"/>
                                  <a:pt x="25908" y="9144"/>
                                </a:cubicBezTo>
                                <a:cubicBezTo>
                                  <a:pt x="30480" y="15240"/>
                                  <a:pt x="33528" y="24384"/>
                                  <a:pt x="33528" y="35052"/>
                                </a:cubicBezTo>
                                <a:cubicBezTo>
                                  <a:pt x="33528" y="47244"/>
                                  <a:pt x="30480" y="56388"/>
                                  <a:pt x="24384" y="64008"/>
                                </a:cubicBezTo>
                                <a:cubicBezTo>
                                  <a:pt x="18288" y="70103"/>
                                  <a:pt x="10668" y="74675"/>
                                  <a:pt x="0" y="74675"/>
                                </a:cubicBezTo>
                                <a:lnTo>
                                  <a:pt x="0" y="65532"/>
                                </a:lnTo>
                                <a:cubicBezTo>
                                  <a:pt x="6096" y="65532"/>
                                  <a:pt x="12192" y="62484"/>
                                  <a:pt x="15240" y="56388"/>
                                </a:cubicBezTo>
                                <a:cubicBezTo>
                                  <a:pt x="19812" y="51816"/>
                                  <a:pt x="21336" y="44195"/>
                                  <a:pt x="21336" y="35052"/>
                                </a:cubicBezTo>
                                <a:cubicBezTo>
                                  <a:pt x="21336" y="27432"/>
                                  <a:pt x="19812" y="19812"/>
                                  <a:pt x="15240" y="15240"/>
                                </a:cubicBezTo>
                                <a:cubicBezTo>
                                  <a:pt x="12192" y="12192"/>
                                  <a:pt x="7620" y="9144"/>
                                  <a:pt x="1524" y="9144"/>
                                </a:cubicBezTo>
                                <a:lnTo>
                                  <a:pt x="0" y="9836"/>
                                </a:lnTo>
                                <a:lnTo>
                                  <a:pt x="0" y="1029"/>
                                </a:lnTo>
                                <a:lnTo>
                                  <a:pt x="4572" y="0"/>
                                </a:lnTo>
                                <a:close/>
                              </a:path>
                            </a:pathLst>
                          </a:custGeom>
                          <a:solidFill>
                            <a:srgbClr val="000000"/>
                          </a:solidFill>
                          <a:ln w="0" cap="flat">
                            <a:noFill/>
                            <a:miter lim="127000"/>
                          </a:ln>
                          <a:effectLst/>
                        </wps:spPr>
                        <wps:bodyPr/>
                      </wps:wsp>
                      <wps:wsp>
                        <wps:cNvPr id="10356" name="Shape 238"/>
                        <wps:cNvSpPr/>
                        <wps:spPr>
                          <a:xfrm>
                            <a:off x="3678936" y="466346"/>
                            <a:ext cx="25908" cy="18287"/>
                          </a:xfrm>
                          <a:custGeom>
                            <a:avLst/>
                            <a:gdLst/>
                            <a:ahLst/>
                            <a:cxnLst/>
                            <a:rect l="0" t="0" r="0" b="0"/>
                            <a:pathLst>
                              <a:path w="25908" h="18287">
                                <a:moveTo>
                                  <a:pt x="25908" y="0"/>
                                </a:moveTo>
                                <a:lnTo>
                                  <a:pt x="25908" y="10668"/>
                                </a:lnTo>
                                <a:cubicBezTo>
                                  <a:pt x="19812" y="15239"/>
                                  <a:pt x="12192" y="18287"/>
                                  <a:pt x="1524" y="18287"/>
                                </a:cubicBezTo>
                                <a:lnTo>
                                  <a:pt x="0" y="18016"/>
                                </a:lnTo>
                                <a:lnTo>
                                  <a:pt x="0" y="7065"/>
                                </a:lnTo>
                                <a:lnTo>
                                  <a:pt x="4572" y="9144"/>
                                </a:lnTo>
                                <a:cubicBezTo>
                                  <a:pt x="12192" y="9144"/>
                                  <a:pt x="19812" y="6096"/>
                                  <a:pt x="25908" y="0"/>
                                </a:cubicBezTo>
                                <a:close/>
                              </a:path>
                            </a:pathLst>
                          </a:custGeom>
                          <a:solidFill>
                            <a:srgbClr val="000000"/>
                          </a:solidFill>
                          <a:ln w="0" cap="flat">
                            <a:noFill/>
                            <a:miter lim="127000"/>
                          </a:ln>
                          <a:effectLst/>
                        </wps:spPr>
                        <wps:bodyPr/>
                      </wps:wsp>
                      <wps:wsp>
                        <wps:cNvPr id="10357" name="Shape 239"/>
                        <wps:cNvSpPr/>
                        <wps:spPr>
                          <a:xfrm>
                            <a:off x="3717036" y="411481"/>
                            <a:ext cx="34290" cy="97536"/>
                          </a:xfrm>
                          <a:custGeom>
                            <a:avLst/>
                            <a:gdLst/>
                            <a:ahLst/>
                            <a:cxnLst/>
                            <a:rect l="0" t="0" r="0" b="0"/>
                            <a:pathLst>
                              <a:path w="34290" h="97536">
                                <a:moveTo>
                                  <a:pt x="24384" y="0"/>
                                </a:moveTo>
                                <a:lnTo>
                                  <a:pt x="34290" y="0"/>
                                </a:lnTo>
                                <a:lnTo>
                                  <a:pt x="34290" y="12954"/>
                                </a:lnTo>
                                <a:lnTo>
                                  <a:pt x="29528" y="36767"/>
                                </a:lnTo>
                                <a:cubicBezTo>
                                  <a:pt x="26670" y="45339"/>
                                  <a:pt x="22860" y="53341"/>
                                  <a:pt x="18288" y="60960"/>
                                </a:cubicBezTo>
                                <a:lnTo>
                                  <a:pt x="34290" y="60960"/>
                                </a:lnTo>
                                <a:lnTo>
                                  <a:pt x="34290" y="71628"/>
                                </a:lnTo>
                                <a:lnTo>
                                  <a:pt x="9144" y="71628"/>
                                </a:lnTo>
                                <a:lnTo>
                                  <a:pt x="9144" y="97536"/>
                                </a:lnTo>
                                <a:lnTo>
                                  <a:pt x="0" y="97536"/>
                                </a:lnTo>
                                <a:lnTo>
                                  <a:pt x="0" y="60960"/>
                                </a:lnTo>
                                <a:lnTo>
                                  <a:pt x="6097" y="60960"/>
                                </a:lnTo>
                                <a:cubicBezTo>
                                  <a:pt x="18288" y="44197"/>
                                  <a:pt x="24384" y="22861"/>
                                  <a:pt x="24384" y="0"/>
                                </a:cubicBezTo>
                                <a:close/>
                              </a:path>
                            </a:pathLst>
                          </a:custGeom>
                          <a:solidFill>
                            <a:srgbClr val="000000"/>
                          </a:solidFill>
                          <a:ln w="0" cap="flat">
                            <a:noFill/>
                            <a:miter lim="127000"/>
                          </a:ln>
                          <a:effectLst/>
                        </wps:spPr>
                        <wps:bodyPr/>
                      </wps:wsp>
                      <wps:wsp>
                        <wps:cNvPr id="10358" name="Shape 240"/>
                        <wps:cNvSpPr/>
                        <wps:spPr>
                          <a:xfrm>
                            <a:off x="3678936" y="409958"/>
                            <a:ext cx="30480" cy="39624"/>
                          </a:xfrm>
                          <a:custGeom>
                            <a:avLst/>
                            <a:gdLst/>
                            <a:ahLst/>
                            <a:cxnLst/>
                            <a:rect l="0" t="0" r="0" b="0"/>
                            <a:pathLst>
                              <a:path w="30480" h="39624">
                                <a:moveTo>
                                  <a:pt x="1524" y="0"/>
                                </a:moveTo>
                                <a:cubicBezTo>
                                  <a:pt x="10668" y="0"/>
                                  <a:pt x="18288" y="3047"/>
                                  <a:pt x="22860" y="9144"/>
                                </a:cubicBezTo>
                                <a:cubicBezTo>
                                  <a:pt x="28956" y="15240"/>
                                  <a:pt x="30480" y="22859"/>
                                  <a:pt x="30480" y="33528"/>
                                </a:cubicBezTo>
                                <a:lnTo>
                                  <a:pt x="30480" y="39624"/>
                                </a:lnTo>
                                <a:lnTo>
                                  <a:pt x="0" y="39624"/>
                                </a:lnTo>
                                <a:lnTo>
                                  <a:pt x="0" y="30480"/>
                                </a:lnTo>
                                <a:lnTo>
                                  <a:pt x="19812" y="30480"/>
                                </a:lnTo>
                                <a:cubicBezTo>
                                  <a:pt x="19812" y="22859"/>
                                  <a:pt x="18288" y="18288"/>
                                  <a:pt x="15240" y="15240"/>
                                </a:cubicBezTo>
                                <a:cubicBezTo>
                                  <a:pt x="12192" y="10668"/>
                                  <a:pt x="7620" y="9144"/>
                                  <a:pt x="1524" y="9144"/>
                                </a:cubicBezTo>
                                <a:lnTo>
                                  <a:pt x="0" y="9821"/>
                                </a:lnTo>
                                <a:lnTo>
                                  <a:pt x="0" y="300"/>
                                </a:lnTo>
                                <a:lnTo>
                                  <a:pt x="1524" y="0"/>
                                </a:lnTo>
                                <a:close/>
                              </a:path>
                            </a:pathLst>
                          </a:custGeom>
                          <a:solidFill>
                            <a:srgbClr val="000000"/>
                          </a:solidFill>
                          <a:ln w="0" cap="flat">
                            <a:noFill/>
                            <a:miter lim="127000"/>
                          </a:ln>
                          <a:effectLst/>
                        </wps:spPr>
                        <wps:bodyPr/>
                      </wps:wsp>
                      <wps:wsp>
                        <wps:cNvPr id="10359" name="Shape 241"/>
                        <wps:cNvSpPr/>
                        <wps:spPr>
                          <a:xfrm>
                            <a:off x="3880104" y="411657"/>
                            <a:ext cx="31242" cy="71452"/>
                          </a:xfrm>
                          <a:custGeom>
                            <a:avLst/>
                            <a:gdLst/>
                            <a:ahLst/>
                            <a:cxnLst/>
                            <a:rect l="0" t="0" r="0" b="0"/>
                            <a:pathLst>
                              <a:path w="31242" h="71452">
                                <a:moveTo>
                                  <a:pt x="31242" y="0"/>
                                </a:moveTo>
                                <a:lnTo>
                                  <a:pt x="31242" y="9168"/>
                                </a:lnTo>
                                <a:lnTo>
                                  <a:pt x="20383" y="12017"/>
                                </a:lnTo>
                                <a:cubicBezTo>
                                  <a:pt x="17907" y="13922"/>
                                  <a:pt x="16764" y="16589"/>
                                  <a:pt x="16764" y="19637"/>
                                </a:cubicBezTo>
                                <a:cubicBezTo>
                                  <a:pt x="16764" y="24209"/>
                                  <a:pt x="17907" y="27256"/>
                                  <a:pt x="20383" y="29162"/>
                                </a:cubicBezTo>
                                <a:lnTo>
                                  <a:pt x="31242" y="31654"/>
                                </a:lnTo>
                                <a:lnTo>
                                  <a:pt x="31242" y="42997"/>
                                </a:lnTo>
                                <a:lnTo>
                                  <a:pt x="28956" y="44212"/>
                                </a:lnTo>
                                <a:cubicBezTo>
                                  <a:pt x="27051" y="46307"/>
                                  <a:pt x="25146" y="49355"/>
                                  <a:pt x="22860" y="53165"/>
                                </a:cubicBezTo>
                                <a:lnTo>
                                  <a:pt x="13716" y="71452"/>
                                </a:lnTo>
                                <a:lnTo>
                                  <a:pt x="0" y="71452"/>
                                </a:lnTo>
                                <a:lnTo>
                                  <a:pt x="12192" y="48593"/>
                                </a:lnTo>
                                <a:cubicBezTo>
                                  <a:pt x="15240" y="44021"/>
                                  <a:pt x="18288" y="40973"/>
                                  <a:pt x="22860" y="39448"/>
                                </a:cubicBezTo>
                                <a:cubicBezTo>
                                  <a:pt x="16764" y="37924"/>
                                  <a:pt x="12192" y="36401"/>
                                  <a:pt x="10668" y="33353"/>
                                </a:cubicBezTo>
                                <a:cubicBezTo>
                                  <a:pt x="7620" y="28780"/>
                                  <a:pt x="6096" y="25733"/>
                                  <a:pt x="6096" y="19637"/>
                                </a:cubicBezTo>
                                <a:cubicBezTo>
                                  <a:pt x="6096" y="13541"/>
                                  <a:pt x="7620" y="8969"/>
                                  <a:pt x="12192" y="4396"/>
                                </a:cubicBezTo>
                                <a:lnTo>
                                  <a:pt x="31242" y="0"/>
                                </a:lnTo>
                                <a:close/>
                              </a:path>
                            </a:pathLst>
                          </a:custGeom>
                          <a:solidFill>
                            <a:srgbClr val="000000"/>
                          </a:solidFill>
                          <a:ln w="0" cap="flat">
                            <a:noFill/>
                            <a:miter lim="127000"/>
                          </a:ln>
                          <a:effectLst/>
                        </wps:spPr>
                        <wps:bodyPr/>
                      </wps:wsp>
                      <wps:wsp>
                        <wps:cNvPr id="10360" name="Shape 242"/>
                        <wps:cNvSpPr/>
                        <wps:spPr>
                          <a:xfrm>
                            <a:off x="3805428" y="411481"/>
                            <a:ext cx="59436" cy="71628"/>
                          </a:xfrm>
                          <a:custGeom>
                            <a:avLst/>
                            <a:gdLst/>
                            <a:ahLst/>
                            <a:cxnLst/>
                            <a:rect l="0" t="0" r="0" b="0"/>
                            <a:pathLst>
                              <a:path w="59436" h="71628">
                                <a:moveTo>
                                  <a:pt x="0" y="0"/>
                                </a:moveTo>
                                <a:lnTo>
                                  <a:pt x="12192" y="0"/>
                                </a:lnTo>
                                <a:lnTo>
                                  <a:pt x="12192" y="28956"/>
                                </a:lnTo>
                                <a:lnTo>
                                  <a:pt x="47244" y="28956"/>
                                </a:lnTo>
                                <a:lnTo>
                                  <a:pt x="47244" y="0"/>
                                </a:lnTo>
                                <a:lnTo>
                                  <a:pt x="59436" y="0"/>
                                </a:lnTo>
                                <a:lnTo>
                                  <a:pt x="59436" y="71628"/>
                                </a:lnTo>
                                <a:lnTo>
                                  <a:pt x="47244" y="71628"/>
                                </a:lnTo>
                                <a:lnTo>
                                  <a:pt x="47244" y="38100"/>
                                </a:lnTo>
                                <a:lnTo>
                                  <a:pt x="12192" y="38100"/>
                                </a:lnTo>
                                <a:lnTo>
                                  <a:pt x="12192" y="71628"/>
                                </a:lnTo>
                                <a:lnTo>
                                  <a:pt x="0" y="71628"/>
                                </a:lnTo>
                                <a:lnTo>
                                  <a:pt x="0" y="0"/>
                                </a:lnTo>
                                <a:close/>
                              </a:path>
                            </a:pathLst>
                          </a:custGeom>
                          <a:solidFill>
                            <a:srgbClr val="000000"/>
                          </a:solidFill>
                          <a:ln w="0" cap="flat">
                            <a:noFill/>
                            <a:miter lim="127000"/>
                          </a:ln>
                          <a:effectLst/>
                        </wps:spPr>
                        <wps:bodyPr/>
                      </wps:wsp>
                      <wps:wsp>
                        <wps:cNvPr id="10361" name="Shape 243"/>
                        <wps:cNvSpPr/>
                        <wps:spPr>
                          <a:xfrm>
                            <a:off x="3751326" y="411481"/>
                            <a:ext cx="38862" cy="97536"/>
                          </a:xfrm>
                          <a:custGeom>
                            <a:avLst/>
                            <a:gdLst/>
                            <a:ahLst/>
                            <a:cxnLst/>
                            <a:rect l="0" t="0" r="0" b="0"/>
                            <a:pathLst>
                              <a:path w="38862" h="97536">
                                <a:moveTo>
                                  <a:pt x="0" y="0"/>
                                </a:moveTo>
                                <a:lnTo>
                                  <a:pt x="28194" y="0"/>
                                </a:lnTo>
                                <a:lnTo>
                                  <a:pt x="28194" y="60960"/>
                                </a:lnTo>
                                <a:lnTo>
                                  <a:pt x="38862" y="60960"/>
                                </a:lnTo>
                                <a:lnTo>
                                  <a:pt x="38862" y="97536"/>
                                </a:lnTo>
                                <a:lnTo>
                                  <a:pt x="28194" y="97536"/>
                                </a:lnTo>
                                <a:lnTo>
                                  <a:pt x="28194" y="71628"/>
                                </a:lnTo>
                                <a:lnTo>
                                  <a:pt x="0" y="71628"/>
                                </a:lnTo>
                                <a:lnTo>
                                  <a:pt x="0" y="60960"/>
                                </a:lnTo>
                                <a:lnTo>
                                  <a:pt x="16002" y="60960"/>
                                </a:lnTo>
                                <a:lnTo>
                                  <a:pt x="16002" y="9144"/>
                                </a:lnTo>
                                <a:lnTo>
                                  <a:pt x="762" y="9144"/>
                                </a:lnTo>
                                <a:lnTo>
                                  <a:pt x="0" y="12954"/>
                                </a:lnTo>
                                <a:lnTo>
                                  <a:pt x="0" y="0"/>
                                </a:lnTo>
                                <a:close/>
                              </a:path>
                            </a:pathLst>
                          </a:custGeom>
                          <a:solidFill>
                            <a:srgbClr val="000000"/>
                          </a:solidFill>
                          <a:ln w="0" cap="flat">
                            <a:noFill/>
                            <a:miter lim="127000"/>
                          </a:ln>
                          <a:effectLst/>
                        </wps:spPr>
                        <wps:bodyPr/>
                      </wps:wsp>
                      <wps:wsp>
                        <wps:cNvPr id="10362" name="Shape 244"/>
                        <wps:cNvSpPr/>
                        <wps:spPr>
                          <a:xfrm>
                            <a:off x="3953256" y="411481"/>
                            <a:ext cx="30480" cy="71628"/>
                          </a:xfrm>
                          <a:custGeom>
                            <a:avLst/>
                            <a:gdLst/>
                            <a:ahLst/>
                            <a:cxnLst/>
                            <a:rect l="0" t="0" r="0" b="0"/>
                            <a:pathLst>
                              <a:path w="30480" h="71628">
                                <a:moveTo>
                                  <a:pt x="30480" y="0"/>
                                </a:moveTo>
                                <a:lnTo>
                                  <a:pt x="30480" y="9144"/>
                                </a:lnTo>
                                <a:cubicBezTo>
                                  <a:pt x="21336" y="9144"/>
                                  <a:pt x="16764" y="13716"/>
                                  <a:pt x="16764" y="19812"/>
                                </a:cubicBezTo>
                                <a:cubicBezTo>
                                  <a:pt x="16764" y="28956"/>
                                  <a:pt x="21336" y="32004"/>
                                  <a:pt x="30480" y="32004"/>
                                </a:cubicBezTo>
                                <a:lnTo>
                                  <a:pt x="30480" y="43308"/>
                                </a:lnTo>
                                <a:lnTo>
                                  <a:pt x="28194" y="44388"/>
                                </a:lnTo>
                                <a:cubicBezTo>
                                  <a:pt x="25908" y="46483"/>
                                  <a:pt x="23622" y="49531"/>
                                  <a:pt x="21336" y="53341"/>
                                </a:cubicBezTo>
                                <a:lnTo>
                                  <a:pt x="12192" y="71628"/>
                                </a:lnTo>
                                <a:lnTo>
                                  <a:pt x="0" y="71628"/>
                                </a:lnTo>
                                <a:lnTo>
                                  <a:pt x="10668" y="48769"/>
                                </a:lnTo>
                                <a:cubicBezTo>
                                  <a:pt x="13716" y="44197"/>
                                  <a:pt x="16764" y="41149"/>
                                  <a:pt x="21336" y="39624"/>
                                </a:cubicBezTo>
                                <a:cubicBezTo>
                                  <a:pt x="15241" y="38100"/>
                                  <a:pt x="12192" y="36576"/>
                                  <a:pt x="9144" y="33528"/>
                                </a:cubicBezTo>
                                <a:cubicBezTo>
                                  <a:pt x="6096" y="28956"/>
                                  <a:pt x="4572" y="25908"/>
                                  <a:pt x="4572" y="19812"/>
                                </a:cubicBezTo>
                                <a:cubicBezTo>
                                  <a:pt x="4572" y="13716"/>
                                  <a:pt x="6096" y="9144"/>
                                  <a:pt x="10668" y="4572"/>
                                </a:cubicBezTo>
                                <a:cubicBezTo>
                                  <a:pt x="15241" y="1524"/>
                                  <a:pt x="22860" y="0"/>
                                  <a:pt x="30480" y="0"/>
                                </a:cubicBezTo>
                                <a:close/>
                              </a:path>
                            </a:pathLst>
                          </a:custGeom>
                          <a:solidFill>
                            <a:srgbClr val="000000"/>
                          </a:solidFill>
                          <a:ln w="0" cap="flat">
                            <a:noFill/>
                            <a:miter lim="127000"/>
                          </a:ln>
                          <a:effectLst/>
                        </wps:spPr>
                        <wps:bodyPr/>
                      </wps:wsp>
                      <wps:wsp>
                        <wps:cNvPr id="10363" name="Shape 245"/>
                        <wps:cNvSpPr/>
                        <wps:spPr>
                          <a:xfrm>
                            <a:off x="3911346" y="411481"/>
                            <a:ext cx="25146" cy="71628"/>
                          </a:xfrm>
                          <a:custGeom>
                            <a:avLst/>
                            <a:gdLst/>
                            <a:ahLst/>
                            <a:cxnLst/>
                            <a:rect l="0" t="0" r="0" b="0"/>
                            <a:pathLst>
                              <a:path w="25146" h="71628">
                                <a:moveTo>
                                  <a:pt x="762" y="0"/>
                                </a:moveTo>
                                <a:lnTo>
                                  <a:pt x="25146" y="0"/>
                                </a:lnTo>
                                <a:lnTo>
                                  <a:pt x="25146" y="71628"/>
                                </a:lnTo>
                                <a:lnTo>
                                  <a:pt x="14478" y="71628"/>
                                </a:lnTo>
                                <a:lnTo>
                                  <a:pt x="14478" y="41149"/>
                                </a:lnTo>
                                <a:lnTo>
                                  <a:pt x="3810" y="41149"/>
                                </a:lnTo>
                                <a:lnTo>
                                  <a:pt x="0" y="43173"/>
                                </a:lnTo>
                                <a:lnTo>
                                  <a:pt x="0" y="31829"/>
                                </a:lnTo>
                                <a:lnTo>
                                  <a:pt x="762" y="32004"/>
                                </a:lnTo>
                                <a:lnTo>
                                  <a:pt x="14478" y="32004"/>
                                </a:lnTo>
                                <a:lnTo>
                                  <a:pt x="14478" y="9144"/>
                                </a:lnTo>
                                <a:lnTo>
                                  <a:pt x="762" y="9144"/>
                                </a:lnTo>
                                <a:lnTo>
                                  <a:pt x="0" y="9344"/>
                                </a:lnTo>
                                <a:lnTo>
                                  <a:pt x="0" y="176"/>
                                </a:lnTo>
                                <a:lnTo>
                                  <a:pt x="762" y="0"/>
                                </a:lnTo>
                                <a:close/>
                              </a:path>
                            </a:pathLst>
                          </a:custGeom>
                          <a:solidFill>
                            <a:srgbClr val="000000"/>
                          </a:solidFill>
                          <a:ln w="0" cap="flat">
                            <a:noFill/>
                            <a:miter lim="127000"/>
                          </a:ln>
                          <a:effectLst/>
                        </wps:spPr>
                        <wps:bodyPr/>
                      </wps:wsp>
                      <wps:wsp>
                        <wps:cNvPr id="10364" name="Shape 246"/>
                        <wps:cNvSpPr/>
                        <wps:spPr>
                          <a:xfrm>
                            <a:off x="3983736" y="411481"/>
                            <a:ext cx="24384" cy="71628"/>
                          </a:xfrm>
                          <a:custGeom>
                            <a:avLst/>
                            <a:gdLst/>
                            <a:ahLst/>
                            <a:cxnLst/>
                            <a:rect l="0" t="0" r="0" b="0"/>
                            <a:pathLst>
                              <a:path w="24384" h="71628">
                                <a:moveTo>
                                  <a:pt x="0" y="0"/>
                                </a:moveTo>
                                <a:lnTo>
                                  <a:pt x="24384" y="0"/>
                                </a:lnTo>
                                <a:lnTo>
                                  <a:pt x="24384" y="71628"/>
                                </a:lnTo>
                                <a:lnTo>
                                  <a:pt x="13716" y="71628"/>
                                </a:lnTo>
                                <a:lnTo>
                                  <a:pt x="13716" y="41149"/>
                                </a:lnTo>
                                <a:lnTo>
                                  <a:pt x="4572" y="41149"/>
                                </a:lnTo>
                                <a:lnTo>
                                  <a:pt x="0" y="43308"/>
                                </a:lnTo>
                                <a:lnTo>
                                  <a:pt x="0" y="32004"/>
                                </a:lnTo>
                                <a:lnTo>
                                  <a:pt x="13716" y="32004"/>
                                </a:lnTo>
                                <a:lnTo>
                                  <a:pt x="13716" y="9144"/>
                                </a:lnTo>
                                <a:lnTo>
                                  <a:pt x="0" y="9144"/>
                                </a:lnTo>
                                <a:lnTo>
                                  <a:pt x="0" y="0"/>
                                </a:lnTo>
                                <a:close/>
                              </a:path>
                            </a:pathLst>
                          </a:custGeom>
                          <a:solidFill>
                            <a:srgbClr val="000000"/>
                          </a:solidFill>
                          <a:ln w="0" cap="flat">
                            <a:noFill/>
                            <a:miter lim="127000"/>
                          </a:ln>
                          <a:effectLst/>
                        </wps:spPr>
                        <wps:bodyPr/>
                      </wps:wsp>
                      <wps:wsp>
                        <wps:cNvPr id="10365" name="Shape 247"/>
                        <wps:cNvSpPr/>
                        <wps:spPr>
                          <a:xfrm>
                            <a:off x="4066033" y="410495"/>
                            <a:ext cx="35052" cy="74138"/>
                          </a:xfrm>
                          <a:custGeom>
                            <a:avLst/>
                            <a:gdLst/>
                            <a:ahLst/>
                            <a:cxnLst/>
                            <a:rect l="0" t="0" r="0" b="0"/>
                            <a:pathLst>
                              <a:path w="35052" h="74138">
                                <a:moveTo>
                                  <a:pt x="35052" y="0"/>
                                </a:moveTo>
                                <a:lnTo>
                                  <a:pt x="35052" y="8606"/>
                                </a:lnTo>
                                <a:cubicBezTo>
                                  <a:pt x="28956" y="8606"/>
                                  <a:pt x="22859" y="11654"/>
                                  <a:pt x="18288" y="16226"/>
                                </a:cubicBezTo>
                                <a:cubicBezTo>
                                  <a:pt x="13716" y="20798"/>
                                  <a:pt x="12192" y="28418"/>
                                  <a:pt x="12192" y="37562"/>
                                </a:cubicBezTo>
                                <a:cubicBezTo>
                                  <a:pt x="12192" y="45183"/>
                                  <a:pt x="13716" y="51279"/>
                                  <a:pt x="18288" y="57374"/>
                                </a:cubicBezTo>
                                <a:cubicBezTo>
                                  <a:pt x="22859" y="61946"/>
                                  <a:pt x="28956" y="64994"/>
                                  <a:pt x="35052" y="64994"/>
                                </a:cubicBezTo>
                                <a:lnTo>
                                  <a:pt x="35052" y="74138"/>
                                </a:lnTo>
                                <a:cubicBezTo>
                                  <a:pt x="24384" y="74138"/>
                                  <a:pt x="15239" y="71090"/>
                                  <a:pt x="9144" y="63470"/>
                                </a:cubicBezTo>
                                <a:cubicBezTo>
                                  <a:pt x="3048" y="57374"/>
                                  <a:pt x="0" y="48231"/>
                                  <a:pt x="0" y="37562"/>
                                </a:cubicBezTo>
                                <a:cubicBezTo>
                                  <a:pt x="0" y="25370"/>
                                  <a:pt x="3048" y="16226"/>
                                  <a:pt x="10668" y="8606"/>
                                </a:cubicBezTo>
                                <a:lnTo>
                                  <a:pt x="35052" y="0"/>
                                </a:lnTo>
                                <a:close/>
                              </a:path>
                            </a:pathLst>
                          </a:custGeom>
                          <a:solidFill>
                            <a:srgbClr val="000000"/>
                          </a:solidFill>
                          <a:ln w="0" cap="flat">
                            <a:noFill/>
                            <a:miter lim="127000"/>
                          </a:ln>
                          <a:effectLst/>
                        </wps:spPr>
                        <wps:bodyPr/>
                      </wps:wsp>
                      <wps:wsp>
                        <wps:cNvPr id="10366" name="Shape 248"/>
                        <wps:cNvSpPr/>
                        <wps:spPr>
                          <a:xfrm>
                            <a:off x="4154424" y="411481"/>
                            <a:ext cx="70104" cy="97536"/>
                          </a:xfrm>
                          <a:custGeom>
                            <a:avLst/>
                            <a:gdLst/>
                            <a:ahLst/>
                            <a:cxnLst/>
                            <a:rect l="0" t="0" r="0" b="0"/>
                            <a:pathLst>
                              <a:path w="70104" h="97536">
                                <a:moveTo>
                                  <a:pt x="0" y="0"/>
                                </a:moveTo>
                                <a:lnTo>
                                  <a:pt x="12192" y="0"/>
                                </a:lnTo>
                                <a:lnTo>
                                  <a:pt x="12192" y="60960"/>
                                </a:lnTo>
                                <a:lnTo>
                                  <a:pt x="48768" y="60960"/>
                                </a:lnTo>
                                <a:lnTo>
                                  <a:pt x="48768" y="0"/>
                                </a:lnTo>
                                <a:lnTo>
                                  <a:pt x="59436" y="0"/>
                                </a:lnTo>
                                <a:lnTo>
                                  <a:pt x="59436" y="60960"/>
                                </a:lnTo>
                                <a:lnTo>
                                  <a:pt x="70104" y="60960"/>
                                </a:lnTo>
                                <a:lnTo>
                                  <a:pt x="70104" y="97536"/>
                                </a:lnTo>
                                <a:lnTo>
                                  <a:pt x="60960" y="97536"/>
                                </a:lnTo>
                                <a:lnTo>
                                  <a:pt x="60960" y="71628"/>
                                </a:lnTo>
                                <a:lnTo>
                                  <a:pt x="0" y="71628"/>
                                </a:lnTo>
                                <a:lnTo>
                                  <a:pt x="0" y="0"/>
                                </a:lnTo>
                                <a:close/>
                              </a:path>
                            </a:pathLst>
                          </a:custGeom>
                          <a:solidFill>
                            <a:srgbClr val="000000"/>
                          </a:solidFill>
                          <a:ln w="0" cap="flat">
                            <a:noFill/>
                            <a:miter lim="127000"/>
                          </a:ln>
                          <a:effectLst/>
                        </wps:spPr>
                        <wps:bodyPr/>
                      </wps:wsp>
                      <wps:wsp>
                        <wps:cNvPr id="10367" name="Shape 249"/>
                        <wps:cNvSpPr/>
                        <wps:spPr>
                          <a:xfrm>
                            <a:off x="4235197" y="410401"/>
                            <a:ext cx="31242" cy="74082"/>
                          </a:xfrm>
                          <a:custGeom>
                            <a:avLst/>
                            <a:gdLst/>
                            <a:ahLst/>
                            <a:cxnLst/>
                            <a:rect l="0" t="0" r="0" b="0"/>
                            <a:pathLst>
                              <a:path w="31242" h="74082">
                                <a:moveTo>
                                  <a:pt x="31242" y="0"/>
                                </a:moveTo>
                                <a:lnTo>
                                  <a:pt x="31242" y="9716"/>
                                </a:lnTo>
                                <a:lnTo>
                                  <a:pt x="19811" y="14796"/>
                                </a:lnTo>
                                <a:cubicBezTo>
                                  <a:pt x="15239" y="17844"/>
                                  <a:pt x="13716" y="23941"/>
                                  <a:pt x="12192" y="30036"/>
                                </a:cubicBezTo>
                                <a:lnTo>
                                  <a:pt x="31242" y="30036"/>
                                </a:lnTo>
                                <a:lnTo>
                                  <a:pt x="31242" y="39180"/>
                                </a:lnTo>
                                <a:lnTo>
                                  <a:pt x="12192" y="39180"/>
                                </a:lnTo>
                                <a:cubicBezTo>
                                  <a:pt x="12192" y="46801"/>
                                  <a:pt x="13716" y="52897"/>
                                  <a:pt x="18288" y="57469"/>
                                </a:cubicBezTo>
                                <a:lnTo>
                                  <a:pt x="31242" y="63357"/>
                                </a:lnTo>
                                <a:lnTo>
                                  <a:pt x="31242" y="74082"/>
                                </a:lnTo>
                                <a:lnTo>
                                  <a:pt x="19431" y="71755"/>
                                </a:lnTo>
                                <a:cubicBezTo>
                                  <a:pt x="15620" y="70041"/>
                                  <a:pt x="12192" y="67374"/>
                                  <a:pt x="9144" y="63564"/>
                                </a:cubicBezTo>
                                <a:cubicBezTo>
                                  <a:pt x="3048" y="57469"/>
                                  <a:pt x="0" y="48325"/>
                                  <a:pt x="0" y="36132"/>
                                </a:cubicBezTo>
                                <a:cubicBezTo>
                                  <a:pt x="0" y="25464"/>
                                  <a:pt x="3048" y="16320"/>
                                  <a:pt x="9144" y="10225"/>
                                </a:cubicBezTo>
                                <a:cubicBezTo>
                                  <a:pt x="12953" y="6414"/>
                                  <a:pt x="16763" y="3747"/>
                                  <a:pt x="20764" y="2033"/>
                                </a:cubicBezTo>
                                <a:lnTo>
                                  <a:pt x="31242" y="0"/>
                                </a:lnTo>
                                <a:close/>
                              </a:path>
                            </a:pathLst>
                          </a:custGeom>
                          <a:solidFill>
                            <a:srgbClr val="000000"/>
                          </a:solidFill>
                          <a:ln w="0" cap="flat">
                            <a:noFill/>
                            <a:miter lim="127000"/>
                          </a:ln>
                          <a:effectLst/>
                        </wps:spPr>
                        <wps:bodyPr/>
                      </wps:wsp>
                      <wps:wsp>
                        <wps:cNvPr id="306" name="Shape 250"/>
                        <wps:cNvSpPr/>
                        <wps:spPr>
                          <a:xfrm>
                            <a:off x="4101084" y="409958"/>
                            <a:ext cx="35052" cy="74675"/>
                          </a:xfrm>
                          <a:custGeom>
                            <a:avLst/>
                            <a:gdLst/>
                            <a:ahLst/>
                            <a:cxnLst/>
                            <a:rect l="0" t="0" r="0" b="0"/>
                            <a:pathLst>
                              <a:path w="35052" h="74675">
                                <a:moveTo>
                                  <a:pt x="1524" y="0"/>
                                </a:moveTo>
                                <a:cubicBezTo>
                                  <a:pt x="12192" y="0"/>
                                  <a:pt x="19812" y="3047"/>
                                  <a:pt x="25908" y="9144"/>
                                </a:cubicBezTo>
                                <a:cubicBezTo>
                                  <a:pt x="32004" y="15240"/>
                                  <a:pt x="35052" y="24384"/>
                                  <a:pt x="35052" y="36576"/>
                                </a:cubicBezTo>
                                <a:cubicBezTo>
                                  <a:pt x="35052" y="48768"/>
                                  <a:pt x="32004" y="57912"/>
                                  <a:pt x="25908" y="64008"/>
                                </a:cubicBezTo>
                                <a:cubicBezTo>
                                  <a:pt x="19812" y="71627"/>
                                  <a:pt x="10668" y="74675"/>
                                  <a:pt x="0" y="74675"/>
                                </a:cubicBezTo>
                                <a:lnTo>
                                  <a:pt x="0" y="65532"/>
                                </a:lnTo>
                                <a:cubicBezTo>
                                  <a:pt x="7620" y="65532"/>
                                  <a:pt x="13716" y="62484"/>
                                  <a:pt x="18288" y="57912"/>
                                </a:cubicBezTo>
                                <a:cubicBezTo>
                                  <a:pt x="21336" y="53340"/>
                                  <a:pt x="22860" y="45720"/>
                                  <a:pt x="22860" y="36576"/>
                                </a:cubicBezTo>
                                <a:cubicBezTo>
                                  <a:pt x="22860" y="28956"/>
                                  <a:pt x="21336" y="21336"/>
                                  <a:pt x="18288" y="16764"/>
                                </a:cubicBezTo>
                                <a:cubicBezTo>
                                  <a:pt x="13716" y="12192"/>
                                  <a:pt x="7620" y="9144"/>
                                  <a:pt x="0" y="9144"/>
                                </a:cubicBezTo>
                                <a:lnTo>
                                  <a:pt x="0" y="538"/>
                                </a:lnTo>
                                <a:lnTo>
                                  <a:pt x="1524" y="0"/>
                                </a:lnTo>
                                <a:close/>
                              </a:path>
                            </a:pathLst>
                          </a:custGeom>
                          <a:solidFill>
                            <a:srgbClr val="000000"/>
                          </a:solidFill>
                          <a:ln w="0" cap="flat">
                            <a:noFill/>
                            <a:miter lim="127000"/>
                          </a:ln>
                          <a:effectLst/>
                        </wps:spPr>
                        <wps:bodyPr/>
                      </wps:wsp>
                      <wps:wsp>
                        <wps:cNvPr id="307" name="Shape 251"/>
                        <wps:cNvSpPr/>
                        <wps:spPr>
                          <a:xfrm>
                            <a:off x="4266438" y="466346"/>
                            <a:ext cx="26670" cy="18287"/>
                          </a:xfrm>
                          <a:custGeom>
                            <a:avLst/>
                            <a:gdLst/>
                            <a:ahLst/>
                            <a:cxnLst/>
                            <a:rect l="0" t="0" r="0" b="0"/>
                            <a:pathLst>
                              <a:path w="26670" h="18287">
                                <a:moveTo>
                                  <a:pt x="26670" y="0"/>
                                </a:moveTo>
                                <a:lnTo>
                                  <a:pt x="26670" y="10668"/>
                                </a:lnTo>
                                <a:cubicBezTo>
                                  <a:pt x="20574" y="15239"/>
                                  <a:pt x="11430" y="18287"/>
                                  <a:pt x="762" y="18287"/>
                                </a:cubicBezTo>
                                <a:lnTo>
                                  <a:pt x="0" y="18137"/>
                                </a:lnTo>
                                <a:lnTo>
                                  <a:pt x="0" y="7412"/>
                                </a:lnTo>
                                <a:lnTo>
                                  <a:pt x="3810" y="9144"/>
                                </a:lnTo>
                                <a:cubicBezTo>
                                  <a:pt x="12954" y="9144"/>
                                  <a:pt x="19050" y="6096"/>
                                  <a:pt x="26670" y="0"/>
                                </a:cubicBezTo>
                                <a:close/>
                              </a:path>
                            </a:pathLst>
                          </a:custGeom>
                          <a:solidFill>
                            <a:srgbClr val="000000"/>
                          </a:solidFill>
                          <a:ln w="0" cap="flat">
                            <a:noFill/>
                            <a:miter lim="127000"/>
                          </a:ln>
                          <a:effectLst/>
                        </wps:spPr>
                        <wps:bodyPr/>
                      </wps:wsp>
                      <wps:wsp>
                        <wps:cNvPr id="308" name="Shape 252"/>
                        <wps:cNvSpPr/>
                        <wps:spPr>
                          <a:xfrm>
                            <a:off x="4463797" y="439784"/>
                            <a:ext cx="27432" cy="44849"/>
                          </a:xfrm>
                          <a:custGeom>
                            <a:avLst/>
                            <a:gdLst/>
                            <a:ahLst/>
                            <a:cxnLst/>
                            <a:rect l="0" t="0" r="0" b="0"/>
                            <a:pathLst>
                              <a:path w="27432" h="44849">
                                <a:moveTo>
                                  <a:pt x="27432" y="0"/>
                                </a:moveTo>
                                <a:lnTo>
                                  <a:pt x="27432" y="9797"/>
                                </a:lnTo>
                                <a:cubicBezTo>
                                  <a:pt x="21336" y="9797"/>
                                  <a:pt x="18288" y="11321"/>
                                  <a:pt x="15239" y="12846"/>
                                </a:cubicBezTo>
                                <a:cubicBezTo>
                                  <a:pt x="12192" y="14369"/>
                                  <a:pt x="10668" y="18942"/>
                                  <a:pt x="10668" y="23514"/>
                                </a:cubicBezTo>
                                <a:cubicBezTo>
                                  <a:pt x="10668" y="26562"/>
                                  <a:pt x="12192" y="29609"/>
                                  <a:pt x="15239" y="31133"/>
                                </a:cubicBezTo>
                                <a:cubicBezTo>
                                  <a:pt x="16763" y="34181"/>
                                  <a:pt x="21336" y="35705"/>
                                  <a:pt x="24384" y="35705"/>
                                </a:cubicBezTo>
                                <a:lnTo>
                                  <a:pt x="27432" y="34351"/>
                                </a:lnTo>
                                <a:lnTo>
                                  <a:pt x="27432" y="43583"/>
                                </a:lnTo>
                                <a:lnTo>
                                  <a:pt x="22859" y="44849"/>
                                </a:lnTo>
                                <a:cubicBezTo>
                                  <a:pt x="15239" y="44849"/>
                                  <a:pt x="9144" y="43325"/>
                                  <a:pt x="6095" y="38753"/>
                                </a:cubicBezTo>
                                <a:cubicBezTo>
                                  <a:pt x="1524" y="35705"/>
                                  <a:pt x="0" y="29609"/>
                                  <a:pt x="0" y="23514"/>
                                </a:cubicBezTo>
                                <a:cubicBezTo>
                                  <a:pt x="0" y="11321"/>
                                  <a:pt x="7620" y="2177"/>
                                  <a:pt x="22859" y="653"/>
                                </a:cubicBezTo>
                                <a:lnTo>
                                  <a:pt x="27432" y="0"/>
                                </a:lnTo>
                                <a:close/>
                              </a:path>
                            </a:pathLst>
                          </a:custGeom>
                          <a:solidFill>
                            <a:srgbClr val="000000"/>
                          </a:solidFill>
                          <a:ln w="0" cap="flat">
                            <a:noFill/>
                            <a:miter lim="127000"/>
                          </a:ln>
                          <a:effectLst/>
                        </wps:spPr>
                        <wps:bodyPr/>
                      </wps:wsp>
                      <wps:wsp>
                        <wps:cNvPr id="309" name="Shape 253"/>
                        <wps:cNvSpPr/>
                        <wps:spPr>
                          <a:xfrm>
                            <a:off x="4398264" y="411481"/>
                            <a:ext cx="57912" cy="71628"/>
                          </a:xfrm>
                          <a:custGeom>
                            <a:avLst/>
                            <a:gdLst/>
                            <a:ahLst/>
                            <a:cxnLst/>
                            <a:rect l="0" t="0" r="0" b="0"/>
                            <a:pathLst>
                              <a:path w="57912" h="71628">
                                <a:moveTo>
                                  <a:pt x="0" y="0"/>
                                </a:moveTo>
                                <a:lnTo>
                                  <a:pt x="10668" y="0"/>
                                </a:lnTo>
                                <a:lnTo>
                                  <a:pt x="10668" y="32004"/>
                                </a:lnTo>
                                <a:lnTo>
                                  <a:pt x="41148" y="0"/>
                                </a:lnTo>
                                <a:lnTo>
                                  <a:pt x="56388" y="0"/>
                                </a:lnTo>
                                <a:lnTo>
                                  <a:pt x="22860" y="33528"/>
                                </a:lnTo>
                                <a:lnTo>
                                  <a:pt x="57912" y="71628"/>
                                </a:lnTo>
                                <a:lnTo>
                                  <a:pt x="42672" y="71628"/>
                                </a:lnTo>
                                <a:lnTo>
                                  <a:pt x="10668" y="36576"/>
                                </a:lnTo>
                                <a:lnTo>
                                  <a:pt x="10668" y="71628"/>
                                </a:lnTo>
                                <a:lnTo>
                                  <a:pt x="0" y="71628"/>
                                </a:lnTo>
                                <a:lnTo>
                                  <a:pt x="0" y="0"/>
                                </a:lnTo>
                                <a:close/>
                              </a:path>
                            </a:pathLst>
                          </a:custGeom>
                          <a:solidFill>
                            <a:srgbClr val="000000"/>
                          </a:solidFill>
                          <a:ln w="0" cap="flat">
                            <a:noFill/>
                            <a:miter lim="127000"/>
                          </a:ln>
                          <a:effectLst/>
                        </wps:spPr>
                        <wps:bodyPr/>
                      </wps:wsp>
                      <wps:wsp>
                        <wps:cNvPr id="310" name="Shape 254"/>
                        <wps:cNvSpPr/>
                        <wps:spPr>
                          <a:xfrm>
                            <a:off x="4314445" y="411481"/>
                            <a:ext cx="59436" cy="71628"/>
                          </a:xfrm>
                          <a:custGeom>
                            <a:avLst/>
                            <a:gdLst/>
                            <a:ahLst/>
                            <a:cxnLst/>
                            <a:rect l="0" t="0" r="0" b="0"/>
                            <a:pathLst>
                              <a:path w="59436" h="71628">
                                <a:moveTo>
                                  <a:pt x="0" y="0"/>
                                </a:moveTo>
                                <a:lnTo>
                                  <a:pt x="12192" y="0"/>
                                </a:lnTo>
                                <a:lnTo>
                                  <a:pt x="12192" y="28956"/>
                                </a:lnTo>
                                <a:lnTo>
                                  <a:pt x="48768" y="28956"/>
                                </a:lnTo>
                                <a:lnTo>
                                  <a:pt x="48768" y="0"/>
                                </a:lnTo>
                                <a:lnTo>
                                  <a:pt x="59436" y="0"/>
                                </a:lnTo>
                                <a:lnTo>
                                  <a:pt x="59436" y="71628"/>
                                </a:lnTo>
                                <a:lnTo>
                                  <a:pt x="48768" y="71628"/>
                                </a:lnTo>
                                <a:lnTo>
                                  <a:pt x="48768" y="38100"/>
                                </a:lnTo>
                                <a:lnTo>
                                  <a:pt x="12192" y="38100"/>
                                </a:lnTo>
                                <a:lnTo>
                                  <a:pt x="12192" y="71628"/>
                                </a:lnTo>
                                <a:lnTo>
                                  <a:pt x="0" y="71628"/>
                                </a:lnTo>
                                <a:lnTo>
                                  <a:pt x="0" y="0"/>
                                </a:lnTo>
                                <a:close/>
                              </a:path>
                            </a:pathLst>
                          </a:custGeom>
                          <a:solidFill>
                            <a:srgbClr val="000000"/>
                          </a:solidFill>
                          <a:ln w="0" cap="flat">
                            <a:noFill/>
                            <a:miter lim="127000"/>
                          </a:ln>
                          <a:effectLst/>
                        </wps:spPr>
                        <wps:bodyPr/>
                      </wps:wsp>
                      <wps:wsp>
                        <wps:cNvPr id="311" name="Shape 255"/>
                        <wps:cNvSpPr/>
                        <wps:spPr>
                          <a:xfrm>
                            <a:off x="4469892" y="410720"/>
                            <a:ext cx="21336" cy="17526"/>
                          </a:xfrm>
                          <a:custGeom>
                            <a:avLst/>
                            <a:gdLst/>
                            <a:ahLst/>
                            <a:cxnLst/>
                            <a:rect l="0" t="0" r="0" b="0"/>
                            <a:pathLst>
                              <a:path w="21336" h="17526">
                                <a:moveTo>
                                  <a:pt x="21336" y="0"/>
                                </a:moveTo>
                                <a:lnTo>
                                  <a:pt x="21336" y="8991"/>
                                </a:lnTo>
                                <a:lnTo>
                                  <a:pt x="0" y="17526"/>
                                </a:lnTo>
                                <a:lnTo>
                                  <a:pt x="0" y="5333"/>
                                </a:lnTo>
                                <a:lnTo>
                                  <a:pt x="21336" y="0"/>
                                </a:lnTo>
                                <a:close/>
                              </a:path>
                            </a:pathLst>
                          </a:custGeom>
                          <a:solidFill>
                            <a:srgbClr val="000000"/>
                          </a:solidFill>
                          <a:ln w="0" cap="flat">
                            <a:noFill/>
                            <a:miter lim="127000"/>
                          </a:ln>
                          <a:effectLst/>
                        </wps:spPr>
                        <wps:bodyPr/>
                      </wps:wsp>
                      <wps:wsp>
                        <wps:cNvPr id="312" name="Shape 256"/>
                        <wps:cNvSpPr/>
                        <wps:spPr>
                          <a:xfrm>
                            <a:off x="4266438" y="409958"/>
                            <a:ext cx="31242" cy="39624"/>
                          </a:xfrm>
                          <a:custGeom>
                            <a:avLst/>
                            <a:gdLst/>
                            <a:ahLst/>
                            <a:cxnLst/>
                            <a:rect l="0" t="0" r="0" b="0"/>
                            <a:pathLst>
                              <a:path w="31242" h="39624">
                                <a:moveTo>
                                  <a:pt x="2286" y="0"/>
                                </a:moveTo>
                                <a:cubicBezTo>
                                  <a:pt x="11430" y="0"/>
                                  <a:pt x="19050" y="3047"/>
                                  <a:pt x="23622" y="9144"/>
                                </a:cubicBezTo>
                                <a:cubicBezTo>
                                  <a:pt x="28194" y="15240"/>
                                  <a:pt x="31242" y="22859"/>
                                  <a:pt x="31242" y="33528"/>
                                </a:cubicBezTo>
                                <a:lnTo>
                                  <a:pt x="31242" y="39624"/>
                                </a:lnTo>
                                <a:lnTo>
                                  <a:pt x="0" y="39624"/>
                                </a:lnTo>
                                <a:lnTo>
                                  <a:pt x="0" y="30480"/>
                                </a:lnTo>
                                <a:lnTo>
                                  <a:pt x="19050" y="30480"/>
                                </a:lnTo>
                                <a:cubicBezTo>
                                  <a:pt x="19050" y="22859"/>
                                  <a:pt x="17526" y="18288"/>
                                  <a:pt x="14478" y="15240"/>
                                </a:cubicBezTo>
                                <a:cubicBezTo>
                                  <a:pt x="11430" y="10668"/>
                                  <a:pt x="6858" y="9144"/>
                                  <a:pt x="2286" y="9144"/>
                                </a:cubicBezTo>
                                <a:lnTo>
                                  <a:pt x="0" y="10159"/>
                                </a:lnTo>
                                <a:lnTo>
                                  <a:pt x="0" y="443"/>
                                </a:lnTo>
                                <a:lnTo>
                                  <a:pt x="2286" y="0"/>
                                </a:lnTo>
                                <a:close/>
                              </a:path>
                            </a:pathLst>
                          </a:custGeom>
                          <a:solidFill>
                            <a:srgbClr val="000000"/>
                          </a:solidFill>
                          <a:ln w="0" cap="flat">
                            <a:noFill/>
                            <a:miter lim="127000"/>
                          </a:ln>
                          <a:effectLst/>
                        </wps:spPr>
                        <wps:bodyPr/>
                      </wps:wsp>
                      <wps:wsp>
                        <wps:cNvPr id="313" name="Shape 257"/>
                        <wps:cNvSpPr/>
                        <wps:spPr>
                          <a:xfrm>
                            <a:off x="4536949" y="467870"/>
                            <a:ext cx="16764" cy="16763"/>
                          </a:xfrm>
                          <a:custGeom>
                            <a:avLst/>
                            <a:gdLst/>
                            <a:ahLst/>
                            <a:cxnLst/>
                            <a:rect l="0" t="0" r="0" b="0"/>
                            <a:pathLst>
                              <a:path w="16764" h="16763">
                                <a:moveTo>
                                  <a:pt x="7620" y="0"/>
                                </a:moveTo>
                                <a:cubicBezTo>
                                  <a:pt x="10668" y="0"/>
                                  <a:pt x="12192" y="1524"/>
                                  <a:pt x="13716" y="3048"/>
                                </a:cubicBezTo>
                                <a:cubicBezTo>
                                  <a:pt x="15240" y="4572"/>
                                  <a:pt x="16764" y="6096"/>
                                  <a:pt x="16764" y="9144"/>
                                </a:cubicBezTo>
                                <a:cubicBezTo>
                                  <a:pt x="16764" y="10668"/>
                                  <a:pt x="15240" y="12192"/>
                                  <a:pt x="13716" y="13715"/>
                                </a:cubicBezTo>
                                <a:cubicBezTo>
                                  <a:pt x="12192" y="15239"/>
                                  <a:pt x="10668" y="16763"/>
                                  <a:pt x="7620" y="16763"/>
                                </a:cubicBezTo>
                                <a:cubicBezTo>
                                  <a:pt x="6096" y="16763"/>
                                  <a:pt x="4572" y="15239"/>
                                  <a:pt x="3048" y="13715"/>
                                </a:cubicBezTo>
                                <a:cubicBezTo>
                                  <a:pt x="1524" y="12192"/>
                                  <a:pt x="0" y="10668"/>
                                  <a:pt x="0" y="9144"/>
                                </a:cubicBezTo>
                                <a:cubicBezTo>
                                  <a:pt x="0" y="6096"/>
                                  <a:pt x="1524" y="4572"/>
                                  <a:pt x="3048" y="3048"/>
                                </a:cubicBezTo>
                                <a:cubicBezTo>
                                  <a:pt x="4572" y="1524"/>
                                  <a:pt x="6096" y="0"/>
                                  <a:pt x="7620" y="0"/>
                                </a:cubicBezTo>
                                <a:close/>
                              </a:path>
                            </a:pathLst>
                          </a:custGeom>
                          <a:solidFill>
                            <a:srgbClr val="000000"/>
                          </a:solidFill>
                          <a:ln w="0" cap="flat">
                            <a:noFill/>
                            <a:miter lim="127000"/>
                          </a:ln>
                          <a:effectLst/>
                        </wps:spPr>
                        <wps:bodyPr/>
                      </wps:wsp>
                      <wps:wsp>
                        <wps:cNvPr id="314" name="Shape 258"/>
                        <wps:cNvSpPr/>
                        <wps:spPr>
                          <a:xfrm>
                            <a:off x="4536949" y="409958"/>
                            <a:ext cx="16764" cy="15240"/>
                          </a:xfrm>
                          <a:custGeom>
                            <a:avLst/>
                            <a:gdLst/>
                            <a:ahLst/>
                            <a:cxnLst/>
                            <a:rect l="0" t="0" r="0" b="0"/>
                            <a:pathLst>
                              <a:path w="16764" h="15240">
                                <a:moveTo>
                                  <a:pt x="7620" y="0"/>
                                </a:moveTo>
                                <a:cubicBezTo>
                                  <a:pt x="10668" y="0"/>
                                  <a:pt x="12192" y="0"/>
                                  <a:pt x="13716" y="1524"/>
                                </a:cubicBezTo>
                                <a:cubicBezTo>
                                  <a:pt x="15240" y="3047"/>
                                  <a:pt x="16764" y="4572"/>
                                  <a:pt x="16764" y="7620"/>
                                </a:cubicBezTo>
                                <a:cubicBezTo>
                                  <a:pt x="16764" y="9144"/>
                                  <a:pt x="15240" y="10668"/>
                                  <a:pt x="13716" y="12192"/>
                                </a:cubicBezTo>
                                <a:cubicBezTo>
                                  <a:pt x="12192" y="13716"/>
                                  <a:pt x="10668" y="15240"/>
                                  <a:pt x="7620" y="15240"/>
                                </a:cubicBezTo>
                                <a:cubicBezTo>
                                  <a:pt x="6096" y="15240"/>
                                  <a:pt x="4572" y="13716"/>
                                  <a:pt x="3048" y="12192"/>
                                </a:cubicBezTo>
                                <a:cubicBezTo>
                                  <a:pt x="1524" y="10668"/>
                                  <a:pt x="0" y="9144"/>
                                  <a:pt x="0" y="7620"/>
                                </a:cubicBezTo>
                                <a:cubicBezTo>
                                  <a:pt x="0" y="4572"/>
                                  <a:pt x="1524" y="3047"/>
                                  <a:pt x="3048" y="1524"/>
                                </a:cubicBezTo>
                                <a:cubicBezTo>
                                  <a:pt x="4572" y="0"/>
                                  <a:pt x="6096" y="0"/>
                                  <a:pt x="7620" y="0"/>
                                </a:cubicBezTo>
                                <a:close/>
                              </a:path>
                            </a:pathLst>
                          </a:custGeom>
                          <a:solidFill>
                            <a:srgbClr val="000000"/>
                          </a:solidFill>
                          <a:ln w="0" cap="flat">
                            <a:noFill/>
                            <a:miter lim="127000"/>
                          </a:ln>
                          <a:effectLst/>
                        </wps:spPr>
                        <wps:bodyPr/>
                      </wps:wsp>
                      <wps:wsp>
                        <wps:cNvPr id="315" name="Shape 259"/>
                        <wps:cNvSpPr/>
                        <wps:spPr>
                          <a:xfrm>
                            <a:off x="4491228" y="409958"/>
                            <a:ext cx="28956" cy="73409"/>
                          </a:xfrm>
                          <a:custGeom>
                            <a:avLst/>
                            <a:gdLst/>
                            <a:ahLst/>
                            <a:cxnLst/>
                            <a:rect l="0" t="0" r="0" b="0"/>
                            <a:pathLst>
                              <a:path w="28956" h="73409">
                                <a:moveTo>
                                  <a:pt x="3048" y="0"/>
                                </a:moveTo>
                                <a:cubicBezTo>
                                  <a:pt x="19812" y="0"/>
                                  <a:pt x="28956" y="9144"/>
                                  <a:pt x="28956" y="25908"/>
                                </a:cubicBezTo>
                                <a:lnTo>
                                  <a:pt x="28956" y="73151"/>
                                </a:lnTo>
                                <a:lnTo>
                                  <a:pt x="16764" y="73151"/>
                                </a:lnTo>
                                <a:lnTo>
                                  <a:pt x="16764" y="60960"/>
                                </a:lnTo>
                                <a:cubicBezTo>
                                  <a:pt x="14478" y="65532"/>
                                  <a:pt x="11430" y="68961"/>
                                  <a:pt x="7810" y="71246"/>
                                </a:cubicBezTo>
                                <a:lnTo>
                                  <a:pt x="0" y="73409"/>
                                </a:lnTo>
                                <a:lnTo>
                                  <a:pt x="0" y="64177"/>
                                </a:lnTo>
                                <a:lnTo>
                                  <a:pt x="10668" y="59436"/>
                                </a:lnTo>
                                <a:cubicBezTo>
                                  <a:pt x="15240" y="54864"/>
                                  <a:pt x="16764" y="50292"/>
                                  <a:pt x="16764" y="44195"/>
                                </a:cubicBezTo>
                                <a:lnTo>
                                  <a:pt x="16764" y="36576"/>
                                </a:lnTo>
                                <a:lnTo>
                                  <a:pt x="0" y="39624"/>
                                </a:lnTo>
                                <a:lnTo>
                                  <a:pt x="0" y="29826"/>
                                </a:lnTo>
                                <a:lnTo>
                                  <a:pt x="16764" y="27432"/>
                                </a:lnTo>
                                <a:cubicBezTo>
                                  <a:pt x="16764" y="15240"/>
                                  <a:pt x="12192" y="9144"/>
                                  <a:pt x="1524" y="9144"/>
                                </a:cubicBezTo>
                                <a:lnTo>
                                  <a:pt x="0" y="9753"/>
                                </a:lnTo>
                                <a:lnTo>
                                  <a:pt x="0" y="762"/>
                                </a:lnTo>
                                <a:lnTo>
                                  <a:pt x="3048" y="0"/>
                                </a:lnTo>
                                <a:close/>
                              </a:path>
                            </a:pathLst>
                          </a:custGeom>
                          <a:solidFill>
                            <a:srgbClr val="000000"/>
                          </a:solidFill>
                          <a:ln w="0" cap="flat">
                            <a:noFill/>
                            <a:miter lim="127000"/>
                          </a:ln>
                          <a:effectLst/>
                        </wps:spPr>
                        <wps:bodyPr/>
                      </wps:wsp>
                      <wps:wsp>
                        <wps:cNvPr id="316" name="Shape 260"/>
                        <wps:cNvSpPr/>
                        <wps:spPr>
                          <a:xfrm>
                            <a:off x="4605528" y="381001"/>
                            <a:ext cx="33528" cy="103632"/>
                          </a:xfrm>
                          <a:custGeom>
                            <a:avLst/>
                            <a:gdLst/>
                            <a:ahLst/>
                            <a:cxnLst/>
                            <a:rect l="0" t="0" r="0" b="0"/>
                            <a:pathLst>
                              <a:path w="33528" h="103632">
                                <a:moveTo>
                                  <a:pt x="33528" y="0"/>
                                </a:moveTo>
                                <a:lnTo>
                                  <a:pt x="33528" y="0"/>
                                </a:lnTo>
                                <a:lnTo>
                                  <a:pt x="33528" y="9144"/>
                                </a:lnTo>
                                <a:lnTo>
                                  <a:pt x="33528" y="9144"/>
                                </a:lnTo>
                                <a:cubicBezTo>
                                  <a:pt x="30480" y="9144"/>
                                  <a:pt x="28956" y="10668"/>
                                  <a:pt x="25908" y="10668"/>
                                </a:cubicBezTo>
                                <a:cubicBezTo>
                                  <a:pt x="24384" y="12192"/>
                                  <a:pt x="22860" y="13716"/>
                                  <a:pt x="21336" y="15241"/>
                                </a:cubicBezTo>
                                <a:cubicBezTo>
                                  <a:pt x="19812" y="16764"/>
                                  <a:pt x="18288" y="18288"/>
                                  <a:pt x="18288" y="19812"/>
                                </a:cubicBezTo>
                                <a:cubicBezTo>
                                  <a:pt x="16764" y="21336"/>
                                  <a:pt x="16764" y="24384"/>
                                  <a:pt x="16764" y="25908"/>
                                </a:cubicBezTo>
                                <a:cubicBezTo>
                                  <a:pt x="16764" y="28956"/>
                                  <a:pt x="16764" y="30480"/>
                                  <a:pt x="18288" y="33528"/>
                                </a:cubicBezTo>
                                <a:cubicBezTo>
                                  <a:pt x="18288" y="35052"/>
                                  <a:pt x="19812" y="36576"/>
                                  <a:pt x="21336" y="38100"/>
                                </a:cubicBezTo>
                                <a:cubicBezTo>
                                  <a:pt x="22860" y="39624"/>
                                  <a:pt x="24384" y="41148"/>
                                  <a:pt x="25908" y="41148"/>
                                </a:cubicBezTo>
                                <a:cubicBezTo>
                                  <a:pt x="28956" y="42672"/>
                                  <a:pt x="30480" y="42672"/>
                                  <a:pt x="33528" y="42672"/>
                                </a:cubicBezTo>
                                <a:lnTo>
                                  <a:pt x="33528" y="42672"/>
                                </a:lnTo>
                                <a:lnTo>
                                  <a:pt x="33528" y="51816"/>
                                </a:lnTo>
                                <a:lnTo>
                                  <a:pt x="33528" y="51816"/>
                                </a:lnTo>
                                <a:cubicBezTo>
                                  <a:pt x="30480" y="51816"/>
                                  <a:pt x="27432" y="53341"/>
                                  <a:pt x="24384" y="53341"/>
                                </a:cubicBezTo>
                                <a:cubicBezTo>
                                  <a:pt x="22860" y="54864"/>
                                  <a:pt x="19812" y="56388"/>
                                  <a:pt x="18288" y="57912"/>
                                </a:cubicBezTo>
                                <a:cubicBezTo>
                                  <a:pt x="16764" y="59436"/>
                                  <a:pt x="15240" y="62484"/>
                                  <a:pt x="15240" y="64008"/>
                                </a:cubicBezTo>
                                <a:cubicBezTo>
                                  <a:pt x="13716" y="67056"/>
                                  <a:pt x="13716" y="70103"/>
                                  <a:pt x="13716" y="73151"/>
                                </a:cubicBezTo>
                                <a:cubicBezTo>
                                  <a:pt x="13716" y="76201"/>
                                  <a:pt x="13716" y="79249"/>
                                  <a:pt x="13716" y="80773"/>
                                </a:cubicBezTo>
                                <a:cubicBezTo>
                                  <a:pt x="15240" y="83820"/>
                                  <a:pt x="16764" y="85344"/>
                                  <a:pt x="18288" y="88392"/>
                                </a:cubicBezTo>
                                <a:cubicBezTo>
                                  <a:pt x="19812" y="89916"/>
                                  <a:pt x="22860" y="91440"/>
                                  <a:pt x="24384" y="91440"/>
                                </a:cubicBezTo>
                                <a:cubicBezTo>
                                  <a:pt x="27432" y="92964"/>
                                  <a:pt x="30480" y="92964"/>
                                  <a:pt x="33528" y="92964"/>
                                </a:cubicBezTo>
                                <a:lnTo>
                                  <a:pt x="33528" y="92964"/>
                                </a:lnTo>
                                <a:lnTo>
                                  <a:pt x="33528" y="103632"/>
                                </a:lnTo>
                                <a:lnTo>
                                  <a:pt x="33528" y="103632"/>
                                </a:lnTo>
                                <a:cubicBezTo>
                                  <a:pt x="28956" y="103632"/>
                                  <a:pt x="24384" y="102108"/>
                                  <a:pt x="19812" y="100584"/>
                                </a:cubicBezTo>
                                <a:cubicBezTo>
                                  <a:pt x="15240" y="99060"/>
                                  <a:pt x="12192" y="97536"/>
                                  <a:pt x="9144" y="94488"/>
                                </a:cubicBezTo>
                                <a:cubicBezTo>
                                  <a:pt x="6096" y="92964"/>
                                  <a:pt x="4572" y="89916"/>
                                  <a:pt x="3048" y="85344"/>
                                </a:cubicBezTo>
                                <a:cubicBezTo>
                                  <a:pt x="1524" y="82297"/>
                                  <a:pt x="0" y="77725"/>
                                  <a:pt x="0" y="73151"/>
                                </a:cubicBezTo>
                                <a:cubicBezTo>
                                  <a:pt x="0" y="71629"/>
                                  <a:pt x="1524" y="68580"/>
                                  <a:pt x="1524" y="65532"/>
                                </a:cubicBezTo>
                                <a:cubicBezTo>
                                  <a:pt x="3048" y="62484"/>
                                  <a:pt x="4572" y="60960"/>
                                  <a:pt x="6096" y="57912"/>
                                </a:cubicBezTo>
                                <a:cubicBezTo>
                                  <a:pt x="7620" y="56388"/>
                                  <a:pt x="9144" y="53341"/>
                                  <a:pt x="10668" y="51816"/>
                                </a:cubicBezTo>
                                <a:cubicBezTo>
                                  <a:pt x="13716" y="50292"/>
                                  <a:pt x="16764" y="48768"/>
                                  <a:pt x="18288" y="47244"/>
                                </a:cubicBezTo>
                                <a:cubicBezTo>
                                  <a:pt x="15240" y="45720"/>
                                  <a:pt x="10668" y="41148"/>
                                  <a:pt x="9144" y="38100"/>
                                </a:cubicBezTo>
                                <a:cubicBezTo>
                                  <a:pt x="6096" y="35052"/>
                                  <a:pt x="4572" y="30480"/>
                                  <a:pt x="4572" y="25908"/>
                                </a:cubicBezTo>
                                <a:cubicBezTo>
                                  <a:pt x="4572" y="21336"/>
                                  <a:pt x="6096" y="18288"/>
                                  <a:pt x="7620" y="15241"/>
                                </a:cubicBezTo>
                                <a:cubicBezTo>
                                  <a:pt x="9144" y="12192"/>
                                  <a:pt x="10668" y="9144"/>
                                  <a:pt x="12192" y="7620"/>
                                </a:cubicBezTo>
                                <a:cubicBezTo>
                                  <a:pt x="15240" y="4572"/>
                                  <a:pt x="18288" y="3048"/>
                                  <a:pt x="21336" y="1524"/>
                                </a:cubicBezTo>
                                <a:cubicBezTo>
                                  <a:pt x="25908" y="0"/>
                                  <a:pt x="28956" y="0"/>
                                  <a:pt x="33528" y="0"/>
                                </a:cubicBezTo>
                                <a:close/>
                              </a:path>
                            </a:pathLst>
                          </a:custGeom>
                          <a:solidFill>
                            <a:srgbClr val="000000"/>
                          </a:solidFill>
                          <a:ln w="0" cap="flat">
                            <a:noFill/>
                            <a:miter lim="127000"/>
                          </a:ln>
                          <a:effectLst/>
                        </wps:spPr>
                        <wps:bodyPr/>
                      </wps:wsp>
                      <wps:wsp>
                        <wps:cNvPr id="317" name="Shape 261"/>
                        <wps:cNvSpPr/>
                        <wps:spPr>
                          <a:xfrm>
                            <a:off x="4684776" y="467870"/>
                            <a:ext cx="15240" cy="16763"/>
                          </a:xfrm>
                          <a:custGeom>
                            <a:avLst/>
                            <a:gdLst/>
                            <a:ahLst/>
                            <a:cxnLst/>
                            <a:rect l="0" t="0" r="0" b="0"/>
                            <a:pathLst>
                              <a:path w="15240" h="16763">
                                <a:moveTo>
                                  <a:pt x="7620" y="0"/>
                                </a:moveTo>
                                <a:cubicBezTo>
                                  <a:pt x="9144" y="0"/>
                                  <a:pt x="12192" y="1524"/>
                                  <a:pt x="13716" y="3048"/>
                                </a:cubicBezTo>
                                <a:cubicBezTo>
                                  <a:pt x="15240" y="4572"/>
                                  <a:pt x="15240" y="6096"/>
                                  <a:pt x="15240" y="9144"/>
                                </a:cubicBezTo>
                                <a:cubicBezTo>
                                  <a:pt x="15240" y="10668"/>
                                  <a:pt x="15240" y="12192"/>
                                  <a:pt x="13716" y="13715"/>
                                </a:cubicBezTo>
                                <a:cubicBezTo>
                                  <a:pt x="12192" y="15239"/>
                                  <a:pt x="9144" y="16763"/>
                                  <a:pt x="7620" y="16763"/>
                                </a:cubicBezTo>
                                <a:cubicBezTo>
                                  <a:pt x="6096" y="16763"/>
                                  <a:pt x="3048" y="15239"/>
                                  <a:pt x="1524" y="13715"/>
                                </a:cubicBezTo>
                                <a:cubicBezTo>
                                  <a:pt x="0" y="12192"/>
                                  <a:pt x="0" y="10668"/>
                                  <a:pt x="0" y="9144"/>
                                </a:cubicBezTo>
                                <a:cubicBezTo>
                                  <a:pt x="0" y="6096"/>
                                  <a:pt x="0" y="4572"/>
                                  <a:pt x="1524" y="3048"/>
                                </a:cubicBezTo>
                                <a:cubicBezTo>
                                  <a:pt x="3048" y="1524"/>
                                  <a:pt x="6096" y="0"/>
                                  <a:pt x="7620" y="0"/>
                                </a:cubicBezTo>
                                <a:close/>
                              </a:path>
                            </a:pathLst>
                          </a:custGeom>
                          <a:solidFill>
                            <a:srgbClr val="000000"/>
                          </a:solidFill>
                          <a:ln w="0" cap="flat">
                            <a:noFill/>
                            <a:miter lim="127000"/>
                          </a:ln>
                          <a:effectLst/>
                        </wps:spPr>
                        <wps:bodyPr/>
                      </wps:wsp>
                      <wps:wsp>
                        <wps:cNvPr id="318" name="Shape 262"/>
                        <wps:cNvSpPr/>
                        <wps:spPr>
                          <a:xfrm>
                            <a:off x="4791456" y="381306"/>
                            <a:ext cx="32004" cy="103327"/>
                          </a:xfrm>
                          <a:custGeom>
                            <a:avLst/>
                            <a:gdLst/>
                            <a:ahLst/>
                            <a:cxnLst/>
                            <a:rect l="0" t="0" r="0" b="0"/>
                            <a:pathLst>
                              <a:path w="32004" h="103327">
                                <a:moveTo>
                                  <a:pt x="32004" y="0"/>
                                </a:moveTo>
                                <a:lnTo>
                                  <a:pt x="32004" y="8839"/>
                                </a:lnTo>
                                <a:lnTo>
                                  <a:pt x="32004" y="8839"/>
                                </a:lnTo>
                                <a:cubicBezTo>
                                  <a:pt x="18288" y="8839"/>
                                  <a:pt x="10668" y="24080"/>
                                  <a:pt x="10668" y="53036"/>
                                </a:cubicBezTo>
                                <a:cubicBezTo>
                                  <a:pt x="10668" y="80468"/>
                                  <a:pt x="18288" y="92659"/>
                                  <a:pt x="32004" y="92659"/>
                                </a:cubicBezTo>
                                <a:lnTo>
                                  <a:pt x="32004" y="92659"/>
                                </a:lnTo>
                                <a:lnTo>
                                  <a:pt x="32004" y="103022"/>
                                </a:lnTo>
                                <a:lnTo>
                                  <a:pt x="30480" y="103327"/>
                                </a:lnTo>
                                <a:cubicBezTo>
                                  <a:pt x="25908" y="103327"/>
                                  <a:pt x="21336" y="101803"/>
                                  <a:pt x="16764" y="100279"/>
                                </a:cubicBezTo>
                                <a:cubicBezTo>
                                  <a:pt x="13716" y="97231"/>
                                  <a:pt x="10668" y="94183"/>
                                  <a:pt x="7620" y="89612"/>
                                </a:cubicBezTo>
                                <a:cubicBezTo>
                                  <a:pt x="4572" y="86564"/>
                                  <a:pt x="3048" y="80468"/>
                                  <a:pt x="1524" y="74372"/>
                                </a:cubicBezTo>
                                <a:cubicBezTo>
                                  <a:pt x="0" y="68275"/>
                                  <a:pt x="0" y="60656"/>
                                  <a:pt x="0" y="53036"/>
                                </a:cubicBezTo>
                                <a:cubicBezTo>
                                  <a:pt x="0" y="43892"/>
                                  <a:pt x="0" y="36272"/>
                                  <a:pt x="1524" y="30175"/>
                                </a:cubicBezTo>
                                <a:cubicBezTo>
                                  <a:pt x="3048" y="24080"/>
                                  <a:pt x="4572" y="17984"/>
                                  <a:pt x="7620" y="13411"/>
                                </a:cubicBezTo>
                                <a:cubicBezTo>
                                  <a:pt x="10668" y="8839"/>
                                  <a:pt x="13716" y="5792"/>
                                  <a:pt x="18288" y="2744"/>
                                </a:cubicBezTo>
                                <a:lnTo>
                                  <a:pt x="32004" y="0"/>
                                </a:lnTo>
                                <a:close/>
                              </a:path>
                            </a:pathLst>
                          </a:custGeom>
                          <a:solidFill>
                            <a:srgbClr val="000000"/>
                          </a:solidFill>
                          <a:ln w="0" cap="flat">
                            <a:noFill/>
                            <a:miter lim="127000"/>
                          </a:ln>
                          <a:effectLst/>
                        </wps:spPr>
                        <wps:bodyPr/>
                      </wps:wsp>
                      <wps:wsp>
                        <wps:cNvPr id="319" name="Shape 263"/>
                        <wps:cNvSpPr/>
                        <wps:spPr>
                          <a:xfrm>
                            <a:off x="4715256" y="381001"/>
                            <a:ext cx="62484" cy="102108"/>
                          </a:xfrm>
                          <a:custGeom>
                            <a:avLst/>
                            <a:gdLst/>
                            <a:ahLst/>
                            <a:cxnLst/>
                            <a:rect l="0" t="0" r="0" b="0"/>
                            <a:pathLst>
                              <a:path w="62484" h="102108">
                                <a:moveTo>
                                  <a:pt x="28956" y="0"/>
                                </a:moveTo>
                                <a:cubicBezTo>
                                  <a:pt x="33528" y="0"/>
                                  <a:pt x="36576" y="0"/>
                                  <a:pt x="41148" y="1524"/>
                                </a:cubicBezTo>
                                <a:cubicBezTo>
                                  <a:pt x="44196" y="3048"/>
                                  <a:pt x="47244" y="4572"/>
                                  <a:pt x="50292" y="7620"/>
                                </a:cubicBezTo>
                                <a:cubicBezTo>
                                  <a:pt x="51816" y="9144"/>
                                  <a:pt x="54864" y="12192"/>
                                  <a:pt x="56388" y="15241"/>
                                </a:cubicBezTo>
                                <a:cubicBezTo>
                                  <a:pt x="57912" y="18288"/>
                                  <a:pt x="57912" y="22860"/>
                                  <a:pt x="57912" y="27432"/>
                                </a:cubicBezTo>
                                <a:cubicBezTo>
                                  <a:pt x="57912" y="30480"/>
                                  <a:pt x="57912" y="35052"/>
                                  <a:pt x="56388" y="38100"/>
                                </a:cubicBezTo>
                                <a:cubicBezTo>
                                  <a:pt x="56388" y="41148"/>
                                  <a:pt x="54864" y="44196"/>
                                  <a:pt x="51816" y="47244"/>
                                </a:cubicBezTo>
                                <a:cubicBezTo>
                                  <a:pt x="50292" y="50292"/>
                                  <a:pt x="48768" y="51816"/>
                                  <a:pt x="45720" y="54864"/>
                                </a:cubicBezTo>
                                <a:cubicBezTo>
                                  <a:pt x="42672" y="57912"/>
                                  <a:pt x="39624" y="59436"/>
                                  <a:pt x="35052" y="62484"/>
                                </a:cubicBezTo>
                                <a:cubicBezTo>
                                  <a:pt x="30480" y="65532"/>
                                  <a:pt x="27432" y="68580"/>
                                  <a:pt x="24384" y="71629"/>
                                </a:cubicBezTo>
                                <a:cubicBezTo>
                                  <a:pt x="21336" y="73151"/>
                                  <a:pt x="18288" y="76201"/>
                                  <a:pt x="16764" y="77725"/>
                                </a:cubicBezTo>
                                <a:cubicBezTo>
                                  <a:pt x="15241" y="80773"/>
                                  <a:pt x="13716" y="82297"/>
                                  <a:pt x="13716" y="83820"/>
                                </a:cubicBezTo>
                                <a:cubicBezTo>
                                  <a:pt x="12192" y="86868"/>
                                  <a:pt x="12192" y="88392"/>
                                  <a:pt x="12192" y="91440"/>
                                </a:cubicBezTo>
                                <a:lnTo>
                                  <a:pt x="62484" y="91440"/>
                                </a:lnTo>
                                <a:lnTo>
                                  <a:pt x="62484" y="102108"/>
                                </a:lnTo>
                                <a:lnTo>
                                  <a:pt x="0" y="102108"/>
                                </a:lnTo>
                                <a:lnTo>
                                  <a:pt x="0" y="96012"/>
                                </a:lnTo>
                                <a:cubicBezTo>
                                  <a:pt x="0" y="92964"/>
                                  <a:pt x="0" y="88392"/>
                                  <a:pt x="1524" y="85344"/>
                                </a:cubicBezTo>
                                <a:cubicBezTo>
                                  <a:pt x="3048" y="82297"/>
                                  <a:pt x="4572" y="79249"/>
                                  <a:pt x="6096" y="76201"/>
                                </a:cubicBezTo>
                                <a:cubicBezTo>
                                  <a:pt x="7620" y="73151"/>
                                  <a:pt x="10668" y="70103"/>
                                  <a:pt x="13716" y="67056"/>
                                </a:cubicBezTo>
                                <a:cubicBezTo>
                                  <a:pt x="18288" y="64008"/>
                                  <a:pt x="22860" y="60960"/>
                                  <a:pt x="27432" y="57912"/>
                                </a:cubicBezTo>
                                <a:cubicBezTo>
                                  <a:pt x="30480" y="54864"/>
                                  <a:pt x="33528" y="51816"/>
                                  <a:pt x="36576" y="50292"/>
                                </a:cubicBezTo>
                                <a:cubicBezTo>
                                  <a:pt x="38100" y="47244"/>
                                  <a:pt x="41148" y="45720"/>
                                  <a:pt x="42672" y="42672"/>
                                </a:cubicBezTo>
                                <a:cubicBezTo>
                                  <a:pt x="44196" y="41148"/>
                                  <a:pt x="44196" y="38100"/>
                                  <a:pt x="45720" y="35052"/>
                                </a:cubicBezTo>
                                <a:cubicBezTo>
                                  <a:pt x="45720" y="33528"/>
                                  <a:pt x="45720" y="30480"/>
                                  <a:pt x="45720" y="27432"/>
                                </a:cubicBezTo>
                                <a:cubicBezTo>
                                  <a:pt x="45720" y="24384"/>
                                  <a:pt x="45720" y="22860"/>
                                  <a:pt x="44196" y="19812"/>
                                </a:cubicBezTo>
                                <a:cubicBezTo>
                                  <a:pt x="44196" y="18288"/>
                                  <a:pt x="42672" y="15241"/>
                                  <a:pt x="41148" y="13716"/>
                                </a:cubicBezTo>
                                <a:cubicBezTo>
                                  <a:pt x="39624" y="12192"/>
                                  <a:pt x="38100" y="12192"/>
                                  <a:pt x="35052" y="10668"/>
                                </a:cubicBezTo>
                                <a:cubicBezTo>
                                  <a:pt x="33528" y="10668"/>
                                  <a:pt x="30480" y="9144"/>
                                  <a:pt x="27432" y="9144"/>
                                </a:cubicBezTo>
                                <a:cubicBezTo>
                                  <a:pt x="25908" y="9144"/>
                                  <a:pt x="22860" y="10668"/>
                                  <a:pt x="21336" y="10668"/>
                                </a:cubicBezTo>
                                <a:cubicBezTo>
                                  <a:pt x="19812" y="10668"/>
                                  <a:pt x="16764" y="12192"/>
                                  <a:pt x="15241" y="13716"/>
                                </a:cubicBezTo>
                                <a:cubicBezTo>
                                  <a:pt x="13716" y="13716"/>
                                  <a:pt x="10668" y="15241"/>
                                  <a:pt x="9144" y="16764"/>
                                </a:cubicBezTo>
                                <a:cubicBezTo>
                                  <a:pt x="7620" y="18288"/>
                                  <a:pt x="6096" y="19812"/>
                                  <a:pt x="4572" y="21336"/>
                                </a:cubicBezTo>
                                <a:lnTo>
                                  <a:pt x="4572" y="9144"/>
                                </a:lnTo>
                                <a:cubicBezTo>
                                  <a:pt x="7620" y="6096"/>
                                  <a:pt x="10668" y="4572"/>
                                  <a:pt x="15241" y="3048"/>
                                </a:cubicBezTo>
                                <a:cubicBezTo>
                                  <a:pt x="18288" y="1524"/>
                                  <a:pt x="22860" y="0"/>
                                  <a:pt x="28956" y="0"/>
                                </a:cubicBezTo>
                                <a:close/>
                              </a:path>
                            </a:pathLst>
                          </a:custGeom>
                          <a:solidFill>
                            <a:srgbClr val="000000"/>
                          </a:solidFill>
                          <a:ln w="0" cap="flat">
                            <a:noFill/>
                            <a:miter lim="127000"/>
                          </a:ln>
                          <a:effectLst/>
                        </wps:spPr>
                        <wps:bodyPr/>
                      </wps:wsp>
                      <wps:wsp>
                        <wps:cNvPr id="10368" name="Shape 264"/>
                        <wps:cNvSpPr/>
                        <wps:spPr>
                          <a:xfrm>
                            <a:off x="4639057" y="381001"/>
                            <a:ext cx="32003" cy="103632"/>
                          </a:xfrm>
                          <a:custGeom>
                            <a:avLst/>
                            <a:gdLst/>
                            <a:ahLst/>
                            <a:cxnLst/>
                            <a:rect l="0" t="0" r="0" b="0"/>
                            <a:pathLst>
                              <a:path w="32003" h="103632">
                                <a:moveTo>
                                  <a:pt x="0" y="0"/>
                                </a:moveTo>
                                <a:lnTo>
                                  <a:pt x="10668" y="1524"/>
                                </a:lnTo>
                                <a:cubicBezTo>
                                  <a:pt x="13715" y="3048"/>
                                  <a:pt x="16764" y="4572"/>
                                  <a:pt x="19812" y="7620"/>
                                </a:cubicBezTo>
                                <a:cubicBezTo>
                                  <a:pt x="22860" y="9144"/>
                                  <a:pt x="24384" y="12192"/>
                                  <a:pt x="25908" y="15241"/>
                                </a:cubicBezTo>
                                <a:cubicBezTo>
                                  <a:pt x="27432" y="18288"/>
                                  <a:pt x="27432" y="21336"/>
                                  <a:pt x="27432" y="25908"/>
                                </a:cubicBezTo>
                                <a:cubicBezTo>
                                  <a:pt x="27432" y="30480"/>
                                  <a:pt x="25908" y="35052"/>
                                  <a:pt x="24384" y="38100"/>
                                </a:cubicBezTo>
                                <a:cubicBezTo>
                                  <a:pt x="21336" y="41148"/>
                                  <a:pt x="18288" y="45720"/>
                                  <a:pt x="13715" y="47244"/>
                                </a:cubicBezTo>
                                <a:cubicBezTo>
                                  <a:pt x="16764" y="48768"/>
                                  <a:pt x="18288" y="50292"/>
                                  <a:pt x="21336" y="51816"/>
                                </a:cubicBezTo>
                                <a:cubicBezTo>
                                  <a:pt x="22860" y="53341"/>
                                  <a:pt x="25908" y="56388"/>
                                  <a:pt x="27432" y="57912"/>
                                </a:cubicBezTo>
                                <a:cubicBezTo>
                                  <a:pt x="28956" y="60960"/>
                                  <a:pt x="30480" y="62484"/>
                                  <a:pt x="30480" y="65532"/>
                                </a:cubicBezTo>
                                <a:cubicBezTo>
                                  <a:pt x="32003" y="68580"/>
                                  <a:pt x="32003" y="71629"/>
                                  <a:pt x="32003" y="73151"/>
                                </a:cubicBezTo>
                                <a:cubicBezTo>
                                  <a:pt x="32003" y="77725"/>
                                  <a:pt x="30480" y="82297"/>
                                  <a:pt x="28956" y="85344"/>
                                </a:cubicBezTo>
                                <a:cubicBezTo>
                                  <a:pt x="27432" y="89916"/>
                                  <a:pt x="25908" y="92964"/>
                                  <a:pt x="22860" y="94488"/>
                                </a:cubicBezTo>
                                <a:cubicBezTo>
                                  <a:pt x="19812" y="97536"/>
                                  <a:pt x="16764" y="99060"/>
                                  <a:pt x="12192" y="100584"/>
                                </a:cubicBezTo>
                                <a:lnTo>
                                  <a:pt x="0" y="103632"/>
                                </a:lnTo>
                                <a:lnTo>
                                  <a:pt x="0" y="92964"/>
                                </a:lnTo>
                                <a:lnTo>
                                  <a:pt x="7620" y="91440"/>
                                </a:lnTo>
                                <a:cubicBezTo>
                                  <a:pt x="10668" y="91440"/>
                                  <a:pt x="12192" y="89916"/>
                                  <a:pt x="13715" y="86868"/>
                                </a:cubicBezTo>
                                <a:cubicBezTo>
                                  <a:pt x="15240" y="85344"/>
                                  <a:pt x="16764" y="83820"/>
                                  <a:pt x="18288" y="80773"/>
                                </a:cubicBezTo>
                                <a:cubicBezTo>
                                  <a:pt x="19812" y="79249"/>
                                  <a:pt x="19812" y="76201"/>
                                  <a:pt x="19812" y="73151"/>
                                </a:cubicBezTo>
                                <a:cubicBezTo>
                                  <a:pt x="19812" y="70103"/>
                                  <a:pt x="19812" y="67056"/>
                                  <a:pt x="18288" y="65532"/>
                                </a:cubicBezTo>
                                <a:cubicBezTo>
                                  <a:pt x="16764" y="62484"/>
                                  <a:pt x="15240" y="60960"/>
                                  <a:pt x="13715" y="57912"/>
                                </a:cubicBezTo>
                                <a:cubicBezTo>
                                  <a:pt x="12192" y="56388"/>
                                  <a:pt x="10668" y="54864"/>
                                  <a:pt x="7620" y="53341"/>
                                </a:cubicBezTo>
                                <a:lnTo>
                                  <a:pt x="0" y="51816"/>
                                </a:lnTo>
                                <a:lnTo>
                                  <a:pt x="0" y="42672"/>
                                </a:lnTo>
                                <a:lnTo>
                                  <a:pt x="6096" y="41148"/>
                                </a:lnTo>
                                <a:cubicBezTo>
                                  <a:pt x="7620" y="41148"/>
                                  <a:pt x="9144" y="39624"/>
                                  <a:pt x="10668" y="38100"/>
                                </a:cubicBezTo>
                                <a:cubicBezTo>
                                  <a:pt x="12192" y="36576"/>
                                  <a:pt x="13715" y="35052"/>
                                  <a:pt x="15240" y="33528"/>
                                </a:cubicBezTo>
                                <a:cubicBezTo>
                                  <a:pt x="15240" y="30480"/>
                                  <a:pt x="16764" y="28956"/>
                                  <a:pt x="16764" y="25908"/>
                                </a:cubicBezTo>
                                <a:cubicBezTo>
                                  <a:pt x="16764" y="24384"/>
                                  <a:pt x="15240" y="21336"/>
                                  <a:pt x="15240" y="19812"/>
                                </a:cubicBezTo>
                                <a:cubicBezTo>
                                  <a:pt x="13715" y="18288"/>
                                  <a:pt x="12192" y="15241"/>
                                  <a:pt x="10668" y="13716"/>
                                </a:cubicBezTo>
                                <a:cubicBezTo>
                                  <a:pt x="9144" y="12192"/>
                                  <a:pt x="7620" y="12192"/>
                                  <a:pt x="6096" y="10668"/>
                                </a:cubicBezTo>
                                <a:lnTo>
                                  <a:pt x="0" y="9144"/>
                                </a:lnTo>
                                <a:lnTo>
                                  <a:pt x="0" y="0"/>
                                </a:lnTo>
                                <a:close/>
                              </a:path>
                            </a:pathLst>
                          </a:custGeom>
                          <a:solidFill>
                            <a:srgbClr val="000000"/>
                          </a:solidFill>
                          <a:ln w="0" cap="flat">
                            <a:noFill/>
                            <a:miter lim="127000"/>
                          </a:ln>
                          <a:effectLst/>
                        </wps:spPr>
                        <wps:bodyPr/>
                      </wps:wsp>
                      <wps:wsp>
                        <wps:cNvPr id="10369" name="Shape 265"/>
                        <wps:cNvSpPr/>
                        <wps:spPr>
                          <a:xfrm>
                            <a:off x="4823460" y="381001"/>
                            <a:ext cx="32004" cy="103327"/>
                          </a:xfrm>
                          <a:custGeom>
                            <a:avLst/>
                            <a:gdLst/>
                            <a:ahLst/>
                            <a:cxnLst/>
                            <a:rect l="0" t="0" r="0" b="0"/>
                            <a:pathLst>
                              <a:path w="32004" h="103327">
                                <a:moveTo>
                                  <a:pt x="1524" y="0"/>
                                </a:moveTo>
                                <a:cubicBezTo>
                                  <a:pt x="21336" y="0"/>
                                  <a:pt x="32004" y="16764"/>
                                  <a:pt x="32004" y="51816"/>
                                </a:cubicBezTo>
                                <a:cubicBezTo>
                                  <a:pt x="32004" y="59436"/>
                                  <a:pt x="32004" y="67056"/>
                                  <a:pt x="30480" y="73151"/>
                                </a:cubicBezTo>
                                <a:cubicBezTo>
                                  <a:pt x="28956" y="79249"/>
                                  <a:pt x="25908" y="85344"/>
                                  <a:pt x="22860" y="89916"/>
                                </a:cubicBezTo>
                                <a:cubicBezTo>
                                  <a:pt x="21336" y="94488"/>
                                  <a:pt x="16764" y="97536"/>
                                  <a:pt x="13716" y="100584"/>
                                </a:cubicBezTo>
                                <a:lnTo>
                                  <a:pt x="0" y="103327"/>
                                </a:lnTo>
                                <a:lnTo>
                                  <a:pt x="0" y="92964"/>
                                </a:lnTo>
                                <a:lnTo>
                                  <a:pt x="9120" y="90392"/>
                                </a:lnTo>
                                <a:cubicBezTo>
                                  <a:pt x="17050" y="85249"/>
                                  <a:pt x="21336" y="72390"/>
                                  <a:pt x="21336" y="51816"/>
                                </a:cubicBezTo>
                                <a:cubicBezTo>
                                  <a:pt x="21336" y="31242"/>
                                  <a:pt x="17050" y="17526"/>
                                  <a:pt x="9120" y="11954"/>
                                </a:cubicBezTo>
                                <a:lnTo>
                                  <a:pt x="0" y="9144"/>
                                </a:lnTo>
                                <a:lnTo>
                                  <a:pt x="0" y="305"/>
                                </a:lnTo>
                                <a:lnTo>
                                  <a:pt x="1524" y="0"/>
                                </a:lnTo>
                                <a:close/>
                              </a:path>
                            </a:pathLst>
                          </a:custGeom>
                          <a:solidFill>
                            <a:srgbClr val="000000"/>
                          </a:solidFill>
                          <a:ln w="0" cap="flat">
                            <a:noFill/>
                            <a:miter lim="127000"/>
                          </a:ln>
                          <a:effectLst/>
                        </wps:spPr>
                        <wps:bodyPr/>
                      </wps:wsp>
                      <wps:wsp>
                        <wps:cNvPr id="10370" name="Shape 266"/>
                        <wps:cNvSpPr/>
                        <wps:spPr>
                          <a:xfrm>
                            <a:off x="252984" y="33529"/>
                            <a:ext cx="105156" cy="188976"/>
                          </a:xfrm>
                          <a:custGeom>
                            <a:avLst/>
                            <a:gdLst/>
                            <a:ahLst/>
                            <a:cxnLst/>
                            <a:rect l="0" t="0" r="0" b="0"/>
                            <a:pathLst>
                              <a:path w="105156" h="188976">
                                <a:moveTo>
                                  <a:pt x="10668" y="0"/>
                                </a:moveTo>
                                <a:lnTo>
                                  <a:pt x="96012" y="0"/>
                                </a:lnTo>
                                <a:lnTo>
                                  <a:pt x="96012" y="18288"/>
                                </a:lnTo>
                                <a:lnTo>
                                  <a:pt x="28956" y="18288"/>
                                </a:lnTo>
                                <a:lnTo>
                                  <a:pt x="24384" y="73152"/>
                                </a:lnTo>
                                <a:cubicBezTo>
                                  <a:pt x="27432" y="73152"/>
                                  <a:pt x="30480" y="73152"/>
                                  <a:pt x="33528" y="73152"/>
                                </a:cubicBezTo>
                                <a:cubicBezTo>
                                  <a:pt x="36576" y="73152"/>
                                  <a:pt x="39624" y="73152"/>
                                  <a:pt x="42672" y="73152"/>
                                </a:cubicBezTo>
                                <a:cubicBezTo>
                                  <a:pt x="51816" y="73152"/>
                                  <a:pt x="60960" y="74676"/>
                                  <a:pt x="68580" y="76200"/>
                                </a:cubicBezTo>
                                <a:cubicBezTo>
                                  <a:pt x="76200" y="79248"/>
                                  <a:pt x="83820" y="83820"/>
                                  <a:pt x="88392" y="88392"/>
                                </a:cubicBezTo>
                                <a:cubicBezTo>
                                  <a:pt x="94488" y="92964"/>
                                  <a:pt x="97536" y="99060"/>
                                  <a:pt x="100584" y="105156"/>
                                </a:cubicBezTo>
                                <a:cubicBezTo>
                                  <a:pt x="103632" y="112776"/>
                                  <a:pt x="105156" y="120396"/>
                                  <a:pt x="105156" y="129540"/>
                                </a:cubicBezTo>
                                <a:cubicBezTo>
                                  <a:pt x="105156" y="138684"/>
                                  <a:pt x="103632" y="146304"/>
                                  <a:pt x="100584" y="153924"/>
                                </a:cubicBezTo>
                                <a:cubicBezTo>
                                  <a:pt x="97536" y="161544"/>
                                  <a:pt x="92964" y="167640"/>
                                  <a:pt x="86868" y="172212"/>
                                </a:cubicBezTo>
                                <a:cubicBezTo>
                                  <a:pt x="80772" y="178308"/>
                                  <a:pt x="74676" y="182880"/>
                                  <a:pt x="67056" y="185928"/>
                                </a:cubicBezTo>
                                <a:cubicBezTo>
                                  <a:pt x="57912" y="187452"/>
                                  <a:pt x="48768" y="188976"/>
                                  <a:pt x="39624" y="188976"/>
                                </a:cubicBezTo>
                                <a:cubicBezTo>
                                  <a:pt x="21336" y="188976"/>
                                  <a:pt x="9144" y="187452"/>
                                  <a:pt x="0" y="181356"/>
                                </a:cubicBezTo>
                                <a:lnTo>
                                  <a:pt x="0" y="158496"/>
                                </a:lnTo>
                                <a:cubicBezTo>
                                  <a:pt x="13716" y="167640"/>
                                  <a:pt x="25908" y="170688"/>
                                  <a:pt x="39624" y="170688"/>
                                </a:cubicBezTo>
                                <a:cubicBezTo>
                                  <a:pt x="45720" y="170688"/>
                                  <a:pt x="51816" y="170688"/>
                                  <a:pt x="57912" y="167640"/>
                                </a:cubicBezTo>
                                <a:cubicBezTo>
                                  <a:pt x="62484" y="166116"/>
                                  <a:pt x="67056" y="163068"/>
                                  <a:pt x="71628" y="160020"/>
                                </a:cubicBezTo>
                                <a:cubicBezTo>
                                  <a:pt x="74676" y="156972"/>
                                  <a:pt x="77724" y="152400"/>
                                  <a:pt x="80772" y="147828"/>
                                </a:cubicBezTo>
                                <a:cubicBezTo>
                                  <a:pt x="82296" y="141732"/>
                                  <a:pt x="83820" y="137160"/>
                                  <a:pt x="83820" y="131064"/>
                                </a:cubicBezTo>
                                <a:cubicBezTo>
                                  <a:pt x="83820" y="118872"/>
                                  <a:pt x="79248" y="108204"/>
                                  <a:pt x="71628" y="102108"/>
                                </a:cubicBezTo>
                                <a:cubicBezTo>
                                  <a:pt x="62484" y="94488"/>
                                  <a:pt x="51816" y="91440"/>
                                  <a:pt x="35052" y="91440"/>
                                </a:cubicBezTo>
                                <a:cubicBezTo>
                                  <a:pt x="33528" y="91440"/>
                                  <a:pt x="30480" y="91440"/>
                                  <a:pt x="27432" y="91440"/>
                                </a:cubicBezTo>
                                <a:cubicBezTo>
                                  <a:pt x="24384" y="91440"/>
                                  <a:pt x="22860" y="91440"/>
                                  <a:pt x="19812" y="91440"/>
                                </a:cubicBezTo>
                                <a:cubicBezTo>
                                  <a:pt x="16764" y="91440"/>
                                  <a:pt x="13716" y="92964"/>
                                  <a:pt x="10668" y="92964"/>
                                </a:cubicBezTo>
                                <a:cubicBezTo>
                                  <a:pt x="9144" y="92964"/>
                                  <a:pt x="6096" y="92964"/>
                                  <a:pt x="4572" y="92964"/>
                                </a:cubicBezTo>
                                <a:lnTo>
                                  <a:pt x="10668" y="0"/>
                                </a:lnTo>
                                <a:close/>
                              </a:path>
                            </a:pathLst>
                          </a:custGeom>
                          <a:solidFill>
                            <a:srgbClr val="000000"/>
                          </a:solidFill>
                          <a:ln w="0" cap="flat">
                            <a:noFill/>
                            <a:miter lim="127000"/>
                          </a:ln>
                          <a:effectLst/>
                        </wps:spPr>
                        <wps:bodyPr/>
                      </wps:wsp>
                      <wps:wsp>
                        <wps:cNvPr id="10371" name="Shape 267"/>
                        <wps:cNvSpPr/>
                        <wps:spPr>
                          <a:xfrm>
                            <a:off x="117348" y="28957"/>
                            <a:ext cx="65532" cy="190500"/>
                          </a:xfrm>
                          <a:custGeom>
                            <a:avLst/>
                            <a:gdLst/>
                            <a:ahLst/>
                            <a:cxnLst/>
                            <a:rect l="0" t="0" r="0" b="0"/>
                            <a:pathLst>
                              <a:path w="65532" h="190500">
                                <a:moveTo>
                                  <a:pt x="57912" y="0"/>
                                </a:moveTo>
                                <a:lnTo>
                                  <a:pt x="65532" y="0"/>
                                </a:lnTo>
                                <a:lnTo>
                                  <a:pt x="65532" y="190500"/>
                                </a:lnTo>
                                <a:lnTo>
                                  <a:pt x="44196" y="190500"/>
                                </a:lnTo>
                                <a:lnTo>
                                  <a:pt x="44196" y="28956"/>
                                </a:lnTo>
                                <a:cubicBezTo>
                                  <a:pt x="42672" y="30480"/>
                                  <a:pt x="39624" y="33528"/>
                                  <a:pt x="36576" y="35052"/>
                                </a:cubicBezTo>
                                <a:cubicBezTo>
                                  <a:pt x="33528" y="36576"/>
                                  <a:pt x="30480" y="39624"/>
                                  <a:pt x="25908" y="41148"/>
                                </a:cubicBezTo>
                                <a:cubicBezTo>
                                  <a:pt x="21336" y="44196"/>
                                  <a:pt x="18288" y="45720"/>
                                  <a:pt x="13716" y="47244"/>
                                </a:cubicBezTo>
                                <a:cubicBezTo>
                                  <a:pt x="9144" y="48768"/>
                                  <a:pt x="4572" y="50292"/>
                                  <a:pt x="0" y="51816"/>
                                </a:cubicBezTo>
                                <a:lnTo>
                                  <a:pt x="0" y="30480"/>
                                </a:lnTo>
                                <a:cubicBezTo>
                                  <a:pt x="4572" y="28956"/>
                                  <a:pt x="10668" y="27432"/>
                                  <a:pt x="15240" y="24384"/>
                                </a:cubicBezTo>
                                <a:cubicBezTo>
                                  <a:pt x="21336" y="22860"/>
                                  <a:pt x="25908" y="19812"/>
                                  <a:pt x="30480" y="16764"/>
                                </a:cubicBezTo>
                                <a:cubicBezTo>
                                  <a:pt x="36576" y="15240"/>
                                  <a:pt x="41148" y="12192"/>
                                  <a:pt x="45720" y="9144"/>
                                </a:cubicBezTo>
                                <a:cubicBezTo>
                                  <a:pt x="50292" y="6096"/>
                                  <a:pt x="53340" y="3048"/>
                                  <a:pt x="57912" y="0"/>
                                </a:cubicBezTo>
                                <a:close/>
                              </a:path>
                            </a:pathLst>
                          </a:custGeom>
                          <a:solidFill>
                            <a:srgbClr val="000000"/>
                          </a:solidFill>
                          <a:ln w="0" cap="flat">
                            <a:noFill/>
                            <a:miter lim="127000"/>
                          </a:ln>
                          <a:effectLst/>
                        </wps:spPr>
                        <wps:bodyPr/>
                      </wps:wsp>
                      <wps:wsp>
                        <wps:cNvPr id="10372" name="Shape 268"/>
                        <wps:cNvSpPr/>
                        <wps:spPr>
                          <a:xfrm>
                            <a:off x="0" y="359935"/>
                            <a:ext cx="47244" cy="103362"/>
                          </a:xfrm>
                          <a:custGeom>
                            <a:avLst/>
                            <a:gdLst/>
                            <a:ahLst/>
                            <a:cxnLst/>
                            <a:rect l="0" t="0" r="0" b="0"/>
                            <a:pathLst>
                              <a:path w="47244" h="103362">
                                <a:moveTo>
                                  <a:pt x="47244" y="0"/>
                                </a:moveTo>
                                <a:lnTo>
                                  <a:pt x="47244" y="10397"/>
                                </a:lnTo>
                                <a:cubicBezTo>
                                  <a:pt x="38100" y="10397"/>
                                  <a:pt x="28956" y="14970"/>
                                  <a:pt x="22860" y="22590"/>
                                </a:cubicBezTo>
                                <a:cubicBezTo>
                                  <a:pt x="15240" y="30209"/>
                                  <a:pt x="12192" y="39353"/>
                                  <a:pt x="12192" y="51546"/>
                                </a:cubicBezTo>
                                <a:cubicBezTo>
                                  <a:pt x="12192" y="63738"/>
                                  <a:pt x="15240" y="74406"/>
                                  <a:pt x="21336" y="82026"/>
                                </a:cubicBezTo>
                                <a:cubicBezTo>
                                  <a:pt x="28956" y="89646"/>
                                  <a:pt x="36576" y="92693"/>
                                  <a:pt x="47244" y="92693"/>
                                </a:cubicBezTo>
                                <a:lnTo>
                                  <a:pt x="47244" y="103362"/>
                                </a:lnTo>
                                <a:cubicBezTo>
                                  <a:pt x="33528" y="103362"/>
                                  <a:pt x="21336" y="98790"/>
                                  <a:pt x="13716" y="89646"/>
                                </a:cubicBezTo>
                                <a:cubicBezTo>
                                  <a:pt x="4572" y="80502"/>
                                  <a:pt x="0" y="68309"/>
                                  <a:pt x="0" y="53070"/>
                                </a:cubicBezTo>
                                <a:cubicBezTo>
                                  <a:pt x="0" y="36306"/>
                                  <a:pt x="4572" y="24114"/>
                                  <a:pt x="13716" y="14970"/>
                                </a:cubicBezTo>
                                <a:cubicBezTo>
                                  <a:pt x="17526" y="9635"/>
                                  <a:pt x="22479" y="5826"/>
                                  <a:pt x="28385" y="3349"/>
                                </a:cubicBezTo>
                                <a:lnTo>
                                  <a:pt x="47244" y="0"/>
                                </a:lnTo>
                                <a:close/>
                              </a:path>
                            </a:pathLst>
                          </a:custGeom>
                          <a:solidFill>
                            <a:srgbClr val="000000"/>
                          </a:solidFill>
                          <a:ln w="0" cap="flat">
                            <a:noFill/>
                            <a:miter lim="127000"/>
                          </a:ln>
                          <a:effectLst/>
                        </wps:spPr>
                        <wps:bodyPr/>
                      </wps:wsp>
                      <wps:wsp>
                        <wps:cNvPr id="10373" name="Shape 269"/>
                        <wps:cNvSpPr/>
                        <wps:spPr>
                          <a:xfrm>
                            <a:off x="172212" y="390144"/>
                            <a:ext cx="27432" cy="71628"/>
                          </a:xfrm>
                          <a:custGeom>
                            <a:avLst/>
                            <a:gdLst/>
                            <a:ahLst/>
                            <a:cxnLst/>
                            <a:rect l="0" t="0" r="0" b="0"/>
                            <a:pathLst>
                              <a:path w="27432" h="71628">
                                <a:moveTo>
                                  <a:pt x="0" y="0"/>
                                </a:moveTo>
                                <a:lnTo>
                                  <a:pt x="27432" y="0"/>
                                </a:lnTo>
                                <a:lnTo>
                                  <a:pt x="27432" y="9144"/>
                                </a:lnTo>
                                <a:lnTo>
                                  <a:pt x="10668" y="9144"/>
                                </a:lnTo>
                                <a:lnTo>
                                  <a:pt x="10668" y="30480"/>
                                </a:lnTo>
                                <a:lnTo>
                                  <a:pt x="27432" y="30480"/>
                                </a:lnTo>
                                <a:lnTo>
                                  <a:pt x="27432" y="39624"/>
                                </a:lnTo>
                                <a:lnTo>
                                  <a:pt x="10668" y="39624"/>
                                </a:lnTo>
                                <a:lnTo>
                                  <a:pt x="10668" y="60960"/>
                                </a:lnTo>
                                <a:lnTo>
                                  <a:pt x="27432" y="60960"/>
                                </a:lnTo>
                                <a:lnTo>
                                  <a:pt x="27432" y="71628"/>
                                </a:lnTo>
                                <a:lnTo>
                                  <a:pt x="0" y="71628"/>
                                </a:lnTo>
                                <a:lnTo>
                                  <a:pt x="0" y="0"/>
                                </a:lnTo>
                                <a:close/>
                              </a:path>
                            </a:pathLst>
                          </a:custGeom>
                          <a:solidFill>
                            <a:srgbClr val="000000"/>
                          </a:solidFill>
                          <a:ln w="0" cap="flat">
                            <a:noFill/>
                            <a:miter lim="127000"/>
                          </a:ln>
                          <a:effectLst/>
                        </wps:spPr>
                        <wps:bodyPr/>
                      </wps:wsp>
                      <wps:wsp>
                        <wps:cNvPr id="10374" name="Shape 270"/>
                        <wps:cNvSpPr/>
                        <wps:spPr>
                          <a:xfrm>
                            <a:off x="103632" y="390144"/>
                            <a:ext cx="54864" cy="71628"/>
                          </a:xfrm>
                          <a:custGeom>
                            <a:avLst/>
                            <a:gdLst/>
                            <a:ahLst/>
                            <a:cxnLst/>
                            <a:rect l="0" t="0" r="0" b="0"/>
                            <a:pathLst>
                              <a:path w="54864" h="71628">
                                <a:moveTo>
                                  <a:pt x="0" y="0"/>
                                </a:moveTo>
                                <a:lnTo>
                                  <a:pt x="54864" y="0"/>
                                </a:lnTo>
                                <a:lnTo>
                                  <a:pt x="54864" y="9144"/>
                                </a:lnTo>
                                <a:lnTo>
                                  <a:pt x="33528" y="9144"/>
                                </a:lnTo>
                                <a:lnTo>
                                  <a:pt x="33528" y="71628"/>
                                </a:lnTo>
                                <a:lnTo>
                                  <a:pt x="21336" y="71628"/>
                                </a:lnTo>
                                <a:lnTo>
                                  <a:pt x="21336" y="9144"/>
                                </a:lnTo>
                                <a:lnTo>
                                  <a:pt x="0" y="9144"/>
                                </a:lnTo>
                                <a:lnTo>
                                  <a:pt x="0" y="0"/>
                                </a:lnTo>
                                <a:close/>
                              </a:path>
                            </a:pathLst>
                          </a:custGeom>
                          <a:solidFill>
                            <a:srgbClr val="000000"/>
                          </a:solidFill>
                          <a:ln w="0" cap="flat">
                            <a:noFill/>
                            <a:miter lim="127000"/>
                          </a:ln>
                          <a:effectLst/>
                        </wps:spPr>
                        <wps:bodyPr/>
                      </wps:wsp>
                      <wps:wsp>
                        <wps:cNvPr id="10375" name="Shape 271"/>
                        <wps:cNvSpPr/>
                        <wps:spPr>
                          <a:xfrm>
                            <a:off x="47244" y="359664"/>
                            <a:ext cx="47244" cy="103632"/>
                          </a:xfrm>
                          <a:custGeom>
                            <a:avLst/>
                            <a:gdLst/>
                            <a:ahLst/>
                            <a:cxnLst/>
                            <a:rect l="0" t="0" r="0" b="0"/>
                            <a:pathLst>
                              <a:path w="47244" h="103632">
                                <a:moveTo>
                                  <a:pt x="1524" y="0"/>
                                </a:moveTo>
                                <a:cubicBezTo>
                                  <a:pt x="15240" y="0"/>
                                  <a:pt x="25908" y="4572"/>
                                  <a:pt x="35052" y="13716"/>
                                </a:cubicBezTo>
                                <a:cubicBezTo>
                                  <a:pt x="42672" y="22860"/>
                                  <a:pt x="47244" y="35052"/>
                                  <a:pt x="47244" y="50292"/>
                                </a:cubicBezTo>
                                <a:cubicBezTo>
                                  <a:pt x="47244" y="67056"/>
                                  <a:pt x="42672" y="79248"/>
                                  <a:pt x="35052" y="89916"/>
                                </a:cubicBezTo>
                                <a:cubicBezTo>
                                  <a:pt x="25908" y="99060"/>
                                  <a:pt x="13716" y="103632"/>
                                  <a:pt x="0" y="103632"/>
                                </a:cubicBezTo>
                                <a:lnTo>
                                  <a:pt x="0" y="92964"/>
                                </a:lnTo>
                                <a:cubicBezTo>
                                  <a:pt x="10668" y="92964"/>
                                  <a:pt x="19812" y="89916"/>
                                  <a:pt x="25908" y="82296"/>
                                </a:cubicBezTo>
                                <a:cubicBezTo>
                                  <a:pt x="32004" y="74676"/>
                                  <a:pt x="35052" y="65532"/>
                                  <a:pt x="35052" y="51816"/>
                                </a:cubicBezTo>
                                <a:cubicBezTo>
                                  <a:pt x="35052" y="39624"/>
                                  <a:pt x="32004" y="28956"/>
                                  <a:pt x="25908" y="21336"/>
                                </a:cubicBezTo>
                                <a:cubicBezTo>
                                  <a:pt x="19812" y="13716"/>
                                  <a:pt x="12192" y="10668"/>
                                  <a:pt x="0" y="10668"/>
                                </a:cubicBezTo>
                                <a:lnTo>
                                  <a:pt x="0" y="271"/>
                                </a:lnTo>
                                <a:lnTo>
                                  <a:pt x="1524" y="0"/>
                                </a:lnTo>
                                <a:close/>
                              </a:path>
                            </a:pathLst>
                          </a:custGeom>
                          <a:solidFill>
                            <a:srgbClr val="000000"/>
                          </a:solidFill>
                          <a:ln w="0" cap="flat">
                            <a:noFill/>
                            <a:miter lim="127000"/>
                          </a:ln>
                          <a:effectLst/>
                        </wps:spPr>
                        <wps:bodyPr/>
                      </wps:wsp>
                      <wps:wsp>
                        <wps:cNvPr id="10376" name="Shape 272"/>
                        <wps:cNvSpPr/>
                        <wps:spPr>
                          <a:xfrm>
                            <a:off x="199644" y="390144"/>
                            <a:ext cx="28956" cy="71628"/>
                          </a:xfrm>
                          <a:custGeom>
                            <a:avLst/>
                            <a:gdLst/>
                            <a:ahLst/>
                            <a:cxnLst/>
                            <a:rect l="0" t="0" r="0" b="0"/>
                            <a:pathLst>
                              <a:path w="28956" h="71628">
                                <a:moveTo>
                                  <a:pt x="0" y="0"/>
                                </a:moveTo>
                                <a:lnTo>
                                  <a:pt x="3048" y="0"/>
                                </a:lnTo>
                                <a:cubicBezTo>
                                  <a:pt x="10668" y="0"/>
                                  <a:pt x="15240" y="1524"/>
                                  <a:pt x="19812" y="4572"/>
                                </a:cubicBezTo>
                                <a:cubicBezTo>
                                  <a:pt x="24384" y="7620"/>
                                  <a:pt x="25908" y="12192"/>
                                  <a:pt x="25908" y="16764"/>
                                </a:cubicBezTo>
                                <a:cubicBezTo>
                                  <a:pt x="25908" y="25908"/>
                                  <a:pt x="21336" y="32004"/>
                                  <a:pt x="12192" y="35052"/>
                                </a:cubicBezTo>
                                <a:cubicBezTo>
                                  <a:pt x="22860" y="35052"/>
                                  <a:pt x="28956" y="41148"/>
                                  <a:pt x="28956" y="50292"/>
                                </a:cubicBezTo>
                                <a:cubicBezTo>
                                  <a:pt x="28956" y="56388"/>
                                  <a:pt x="25908" y="60960"/>
                                  <a:pt x="21336" y="65532"/>
                                </a:cubicBezTo>
                                <a:cubicBezTo>
                                  <a:pt x="16764" y="70104"/>
                                  <a:pt x="12192" y="71628"/>
                                  <a:pt x="4572" y="71628"/>
                                </a:cubicBezTo>
                                <a:lnTo>
                                  <a:pt x="0" y="71628"/>
                                </a:lnTo>
                                <a:lnTo>
                                  <a:pt x="0" y="60960"/>
                                </a:lnTo>
                                <a:lnTo>
                                  <a:pt x="3048" y="60960"/>
                                </a:lnTo>
                                <a:cubicBezTo>
                                  <a:pt x="12192" y="60960"/>
                                  <a:pt x="16764" y="57912"/>
                                  <a:pt x="16764" y="50292"/>
                                </a:cubicBezTo>
                                <a:cubicBezTo>
                                  <a:pt x="16764" y="42672"/>
                                  <a:pt x="12192" y="39624"/>
                                  <a:pt x="1524" y="39624"/>
                                </a:cubicBezTo>
                                <a:lnTo>
                                  <a:pt x="0" y="39624"/>
                                </a:lnTo>
                                <a:lnTo>
                                  <a:pt x="0" y="30480"/>
                                </a:lnTo>
                                <a:cubicBezTo>
                                  <a:pt x="9144" y="30480"/>
                                  <a:pt x="13716" y="25908"/>
                                  <a:pt x="13716" y="19812"/>
                                </a:cubicBezTo>
                                <a:cubicBezTo>
                                  <a:pt x="13716" y="12192"/>
                                  <a:pt x="10668" y="9144"/>
                                  <a:pt x="1524" y="9144"/>
                                </a:cubicBezTo>
                                <a:lnTo>
                                  <a:pt x="0" y="9144"/>
                                </a:lnTo>
                                <a:lnTo>
                                  <a:pt x="0" y="0"/>
                                </a:lnTo>
                                <a:close/>
                              </a:path>
                            </a:pathLst>
                          </a:custGeom>
                          <a:solidFill>
                            <a:srgbClr val="000000"/>
                          </a:solidFill>
                          <a:ln w="0" cap="flat">
                            <a:noFill/>
                            <a:miter lim="127000"/>
                          </a:ln>
                          <a:effectLst/>
                        </wps:spPr>
                        <wps:bodyPr/>
                      </wps:wsp>
                      <wps:wsp>
                        <wps:cNvPr id="10377" name="Shape 273"/>
                        <wps:cNvSpPr/>
                        <wps:spPr>
                          <a:xfrm>
                            <a:off x="242316" y="389044"/>
                            <a:ext cx="31242" cy="73947"/>
                          </a:xfrm>
                          <a:custGeom>
                            <a:avLst/>
                            <a:gdLst/>
                            <a:ahLst/>
                            <a:cxnLst/>
                            <a:rect l="0" t="0" r="0" b="0"/>
                            <a:pathLst>
                              <a:path w="31242" h="73947">
                                <a:moveTo>
                                  <a:pt x="31242" y="0"/>
                                </a:moveTo>
                                <a:lnTo>
                                  <a:pt x="31242" y="9735"/>
                                </a:lnTo>
                                <a:lnTo>
                                  <a:pt x="19812" y="14816"/>
                                </a:lnTo>
                                <a:cubicBezTo>
                                  <a:pt x="15240" y="19388"/>
                                  <a:pt x="13716" y="23960"/>
                                  <a:pt x="12192" y="30056"/>
                                </a:cubicBezTo>
                                <a:lnTo>
                                  <a:pt x="31242" y="30056"/>
                                </a:lnTo>
                                <a:lnTo>
                                  <a:pt x="31242" y="39200"/>
                                </a:lnTo>
                                <a:lnTo>
                                  <a:pt x="12192" y="39200"/>
                                </a:lnTo>
                                <a:cubicBezTo>
                                  <a:pt x="12192" y="48344"/>
                                  <a:pt x="13716" y="54440"/>
                                  <a:pt x="18288" y="57488"/>
                                </a:cubicBezTo>
                                <a:lnTo>
                                  <a:pt x="31242" y="63376"/>
                                </a:lnTo>
                                <a:lnTo>
                                  <a:pt x="31242" y="73947"/>
                                </a:lnTo>
                                <a:lnTo>
                                  <a:pt x="9144" y="65108"/>
                                </a:lnTo>
                                <a:cubicBezTo>
                                  <a:pt x="3048" y="57488"/>
                                  <a:pt x="0" y="48344"/>
                                  <a:pt x="0" y="37676"/>
                                </a:cubicBezTo>
                                <a:cubicBezTo>
                                  <a:pt x="0" y="25484"/>
                                  <a:pt x="3048" y="16340"/>
                                  <a:pt x="9144" y="10244"/>
                                </a:cubicBezTo>
                                <a:cubicBezTo>
                                  <a:pt x="12192" y="6433"/>
                                  <a:pt x="16002" y="3766"/>
                                  <a:pt x="20193" y="2052"/>
                                </a:cubicBezTo>
                                <a:lnTo>
                                  <a:pt x="31242" y="0"/>
                                </a:lnTo>
                                <a:close/>
                              </a:path>
                            </a:pathLst>
                          </a:custGeom>
                          <a:solidFill>
                            <a:srgbClr val="000000"/>
                          </a:solidFill>
                          <a:ln w="0" cap="flat">
                            <a:noFill/>
                            <a:miter lim="127000"/>
                          </a:ln>
                          <a:effectLst/>
                        </wps:spPr>
                        <wps:bodyPr/>
                      </wps:wsp>
                      <wps:wsp>
                        <wps:cNvPr id="10378" name="Shape 274"/>
                        <wps:cNvSpPr/>
                        <wps:spPr>
                          <a:xfrm>
                            <a:off x="273558" y="445008"/>
                            <a:ext cx="26670" cy="18288"/>
                          </a:xfrm>
                          <a:custGeom>
                            <a:avLst/>
                            <a:gdLst/>
                            <a:ahLst/>
                            <a:cxnLst/>
                            <a:rect l="0" t="0" r="0" b="0"/>
                            <a:pathLst>
                              <a:path w="26670" h="18288">
                                <a:moveTo>
                                  <a:pt x="26670" y="0"/>
                                </a:moveTo>
                                <a:lnTo>
                                  <a:pt x="26670" y="10668"/>
                                </a:lnTo>
                                <a:cubicBezTo>
                                  <a:pt x="20574" y="15240"/>
                                  <a:pt x="11430" y="18288"/>
                                  <a:pt x="762" y="18288"/>
                                </a:cubicBezTo>
                                <a:lnTo>
                                  <a:pt x="0" y="17983"/>
                                </a:lnTo>
                                <a:lnTo>
                                  <a:pt x="0" y="7413"/>
                                </a:lnTo>
                                <a:lnTo>
                                  <a:pt x="3810" y="9144"/>
                                </a:lnTo>
                                <a:cubicBezTo>
                                  <a:pt x="11430" y="9144"/>
                                  <a:pt x="19050" y="6096"/>
                                  <a:pt x="26670" y="0"/>
                                </a:cubicBezTo>
                                <a:close/>
                              </a:path>
                            </a:pathLst>
                          </a:custGeom>
                          <a:solidFill>
                            <a:srgbClr val="000000"/>
                          </a:solidFill>
                          <a:ln w="0" cap="flat">
                            <a:noFill/>
                            <a:miter lim="127000"/>
                          </a:ln>
                          <a:effectLst/>
                        </wps:spPr>
                        <wps:bodyPr/>
                      </wps:wsp>
                      <wps:wsp>
                        <wps:cNvPr id="10379" name="Shape 275"/>
                        <wps:cNvSpPr/>
                        <wps:spPr>
                          <a:xfrm>
                            <a:off x="381000" y="390144"/>
                            <a:ext cx="26670" cy="71628"/>
                          </a:xfrm>
                          <a:custGeom>
                            <a:avLst/>
                            <a:gdLst/>
                            <a:ahLst/>
                            <a:cxnLst/>
                            <a:rect l="0" t="0" r="0" b="0"/>
                            <a:pathLst>
                              <a:path w="26670" h="71628">
                                <a:moveTo>
                                  <a:pt x="0" y="0"/>
                                </a:moveTo>
                                <a:lnTo>
                                  <a:pt x="10668" y="0"/>
                                </a:lnTo>
                                <a:lnTo>
                                  <a:pt x="10668" y="27432"/>
                                </a:lnTo>
                                <a:lnTo>
                                  <a:pt x="26670" y="27432"/>
                                </a:lnTo>
                                <a:lnTo>
                                  <a:pt x="26670" y="36576"/>
                                </a:lnTo>
                                <a:lnTo>
                                  <a:pt x="10668" y="36576"/>
                                </a:lnTo>
                                <a:lnTo>
                                  <a:pt x="10668" y="60960"/>
                                </a:lnTo>
                                <a:lnTo>
                                  <a:pt x="26670" y="60960"/>
                                </a:lnTo>
                                <a:lnTo>
                                  <a:pt x="26670" y="71628"/>
                                </a:lnTo>
                                <a:lnTo>
                                  <a:pt x="0" y="71628"/>
                                </a:lnTo>
                                <a:lnTo>
                                  <a:pt x="0" y="0"/>
                                </a:lnTo>
                                <a:close/>
                              </a:path>
                            </a:pathLst>
                          </a:custGeom>
                          <a:solidFill>
                            <a:srgbClr val="000000"/>
                          </a:solidFill>
                          <a:ln w="0" cap="flat">
                            <a:noFill/>
                            <a:miter lim="127000"/>
                          </a:ln>
                          <a:effectLst/>
                        </wps:spPr>
                        <wps:bodyPr/>
                      </wps:wsp>
                      <wps:wsp>
                        <wps:cNvPr id="10380" name="Shape 276"/>
                        <wps:cNvSpPr/>
                        <wps:spPr>
                          <a:xfrm>
                            <a:off x="312420" y="390144"/>
                            <a:ext cx="54864" cy="71628"/>
                          </a:xfrm>
                          <a:custGeom>
                            <a:avLst/>
                            <a:gdLst/>
                            <a:ahLst/>
                            <a:cxnLst/>
                            <a:rect l="0" t="0" r="0" b="0"/>
                            <a:pathLst>
                              <a:path w="54864" h="71628">
                                <a:moveTo>
                                  <a:pt x="0" y="0"/>
                                </a:moveTo>
                                <a:lnTo>
                                  <a:pt x="54864" y="0"/>
                                </a:lnTo>
                                <a:lnTo>
                                  <a:pt x="54864" y="9144"/>
                                </a:lnTo>
                                <a:lnTo>
                                  <a:pt x="33528" y="9144"/>
                                </a:lnTo>
                                <a:lnTo>
                                  <a:pt x="33528" y="71628"/>
                                </a:lnTo>
                                <a:lnTo>
                                  <a:pt x="21336" y="71628"/>
                                </a:lnTo>
                                <a:lnTo>
                                  <a:pt x="21336" y="9144"/>
                                </a:lnTo>
                                <a:lnTo>
                                  <a:pt x="0" y="9144"/>
                                </a:lnTo>
                                <a:lnTo>
                                  <a:pt x="0" y="0"/>
                                </a:lnTo>
                                <a:close/>
                              </a:path>
                            </a:pathLst>
                          </a:custGeom>
                          <a:solidFill>
                            <a:srgbClr val="000000"/>
                          </a:solidFill>
                          <a:ln w="0" cap="flat">
                            <a:noFill/>
                            <a:miter lim="127000"/>
                          </a:ln>
                          <a:effectLst/>
                        </wps:spPr>
                        <wps:bodyPr/>
                      </wps:wsp>
                      <wps:wsp>
                        <wps:cNvPr id="10381" name="Shape 277"/>
                        <wps:cNvSpPr/>
                        <wps:spPr>
                          <a:xfrm>
                            <a:off x="273558" y="388620"/>
                            <a:ext cx="31242" cy="39624"/>
                          </a:xfrm>
                          <a:custGeom>
                            <a:avLst/>
                            <a:gdLst/>
                            <a:ahLst/>
                            <a:cxnLst/>
                            <a:rect l="0" t="0" r="0" b="0"/>
                            <a:pathLst>
                              <a:path w="31242" h="39624">
                                <a:moveTo>
                                  <a:pt x="2286" y="0"/>
                                </a:moveTo>
                                <a:cubicBezTo>
                                  <a:pt x="11430" y="0"/>
                                  <a:pt x="19050" y="3048"/>
                                  <a:pt x="23622" y="9144"/>
                                </a:cubicBezTo>
                                <a:cubicBezTo>
                                  <a:pt x="28194" y="15240"/>
                                  <a:pt x="31242" y="22860"/>
                                  <a:pt x="31242" y="33528"/>
                                </a:cubicBezTo>
                                <a:lnTo>
                                  <a:pt x="31242" y="39624"/>
                                </a:lnTo>
                                <a:lnTo>
                                  <a:pt x="0" y="39624"/>
                                </a:lnTo>
                                <a:lnTo>
                                  <a:pt x="0" y="30480"/>
                                </a:lnTo>
                                <a:lnTo>
                                  <a:pt x="19050" y="30480"/>
                                </a:lnTo>
                                <a:cubicBezTo>
                                  <a:pt x="19050" y="24384"/>
                                  <a:pt x="17526" y="18288"/>
                                  <a:pt x="14478" y="15240"/>
                                </a:cubicBezTo>
                                <a:cubicBezTo>
                                  <a:pt x="11430" y="10668"/>
                                  <a:pt x="6858" y="9144"/>
                                  <a:pt x="2286" y="9144"/>
                                </a:cubicBezTo>
                                <a:lnTo>
                                  <a:pt x="0" y="10160"/>
                                </a:lnTo>
                                <a:lnTo>
                                  <a:pt x="0" y="424"/>
                                </a:lnTo>
                                <a:lnTo>
                                  <a:pt x="2286" y="0"/>
                                </a:lnTo>
                                <a:close/>
                              </a:path>
                            </a:pathLst>
                          </a:custGeom>
                          <a:solidFill>
                            <a:srgbClr val="000000"/>
                          </a:solidFill>
                          <a:ln w="0" cap="flat">
                            <a:noFill/>
                            <a:miter lim="127000"/>
                          </a:ln>
                          <a:effectLst/>
                        </wps:spPr>
                        <wps:bodyPr/>
                      </wps:wsp>
                      <wps:wsp>
                        <wps:cNvPr id="10382" name="Shape 278"/>
                        <wps:cNvSpPr/>
                        <wps:spPr>
                          <a:xfrm>
                            <a:off x="407670" y="417576"/>
                            <a:ext cx="28194" cy="44196"/>
                          </a:xfrm>
                          <a:custGeom>
                            <a:avLst/>
                            <a:gdLst/>
                            <a:ahLst/>
                            <a:cxnLst/>
                            <a:rect l="0" t="0" r="0" b="0"/>
                            <a:pathLst>
                              <a:path w="28194" h="44196">
                                <a:moveTo>
                                  <a:pt x="0" y="0"/>
                                </a:moveTo>
                                <a:lnTo>
                                  <a:pt x="3810" y="0"/>
                                </a:lnTo>
                                <a:cubicBezTo>
                                  <a:pt x="11430" y="0"/>
                                  <a:pt x="17526" y="1524"/>
                                  <a:pt x="20574" y="6096"/>
                                </a:cubicBezTo>
                                <a:cubicBezTo>
                                  <a:pt x="25146" y="9144"/>
                                  <a:pt x="28194" y="15240"/>
                                  <a:pt x="28194" y="21336"/>
                                </a:cubicBezTo>
                                <a:cubicBezTo>
                                  <a:pt x="28194" y="28956"/>
                                  <a:pt x="25146" y="33528"/>
                                  <a:pt x="20574" y="38100"/>
                                </a:cubicBezTo>
                                <a:cubicBezTo>
                                  <a:pt x="16002" y="42672"/>
                                  <a:pt x="11430" y="44196"/>
                                  <a:pt x="5334" y="44196"/>
                                </a:cubicBezTo>
                                <a:lnTo>
                                  <a:pt x="0" y="44196"/>
                                </a:lnTo>
                                <a:lnTo>
                                  <a:pt x="0" y="33528"/>
                                </a:lnTo>
                                <a:lnTo>
                                  <a:pt x="2286" y="33528"/>
                                </a:lnTo>
                                <a:cubicBezTo>
                                  <a:pt x="11430" y="33528"/>
                                  <a:pt x="16002" y="30480"/>
                                  <a:pt x="16002" y="21336"/>
                                </a:cubicBezTo>
                                <a:cubicBezTo>
                                  <a:pt x="16002" y="13716"/>
                                  <a:pt x="11430" y="9144"/>
                                  <a:pt x="762" y="9144"/>
                                </a:cubicBezTo>
                                <a:lnTo>
                                  <a:pt x="0" y="9144"/>
                                </a:lnTo>
                                <a:lnTo>
                                  <a:pt x="0" y="0"/>
                                </a:lnTo>
                                <a:close/>
                              </a:path>
                            </a:pathLst>
                          </a:custGeom>
                          <a:solidFill>
                            <a:srgbClr val="000000"/>
                          </a:solidFill>
                          <a:ln w="0" cap="flat">
                            <a:noFill/>
                            <a:miter lim="127000"/>
                          </a:ln>
                          <a:effectLst/>
                        </wps:spPr>
                        <wps:bodyPr/>
                      </wps:wsp>
                      <wps:wsp>
                        <wps:cNvPr id="10384" name="Shape 11028"/>
                        <wps:cNvSpPr/>
                        <wps:spPr>
                          <a:xfrm>
                            <a:off x="448056" y="390144"/>
                            <a:ext cx="10668" cy="71628"/>
                          </a:xfrm>
                          <a:custGeom>
                            <a:avLst/>
                            <a:gdLst/>
                            <a:ahLst/>
                            <a:cxnLst/>
                            <a:rect l="0" t="0" r="0" b="0"/>
                            <a:pathLst>
                              <a:path w="10668" h="71628">
                                <a:moveTo>
                                  <a:pt x="0" y="0"/>
                                </a:moveTo>
                                <a:lnTo>
                                  <a:pt x="10668" y="0"/>
                                </a:lnTo>
                                <a:lnTo>
                                  <a:pt x="10668" y="71628"/>
                                </a:lnTo>
                                <a:lnTo>
                                  <a:pt x="0" y="71628"/>
                                </a:lnTo>
                                <a:lnTo>
                                  <a:pt x="0" y="0"/>
                                </a:lnTo>
                              </a:path>
                            </a:pathLst>
                          </a:custGeom>
                          <a:solidFill>
                            <a:srgbClr val="000000"/>
                          </a:solidFill>
                          <a:ln w="0" cap="flat">
                            <a:noFill/>
                            <a:miter lim="127000"/>
                          </a:ln>
                          <a:effectLst/>
                        </wps:spPr>
                        <wps:bodyPr/>
                      </wps:wsp>
                      <wps:wsp>
                        <wps:cNvPr id="10385" name="Shape 280"/>
                        <wps:cNvSpPr/>
                        <wps:spPr>
                          <a:xfrm>
                            <a:off x="2679192" y="0"/>
                            <a:ext cx="115062" cy="228600"/>
                          </a:xfrm>
                          <a:custGeom>
                            <a:avLst/>
                            <a:gdLst/>
                            <a:ahLst/>
                            <a:cxnLst/>
                            <a:rect l="0" t="0" r="0" b="0"/>
                            <a:pathLst>
                              <a:path w="115062" h="228600">
                                <a:moveTo>
                                  <a:pt x="114300" y="0"/>
                                </a:moveTo>
                                <a:lnTo>
                                  <a:pt x="115062" y="2372"/>
                                </a:lnTo>
                                <a:lnTo>
                                  <a:pt x="115062" y="49600"/>
                                </a:lnTo>
                                <a:lnTo>
                                  <a:pt x="114300" y="47244"/>
                                </a:lnTo>
                                <a:lnTo>
                                  <a:pt x="97536" y="99060"/>
                                </a:lnTo>
                                <a:lnTo>
                                  <a:pt x="42672" y="99060"/>
                                </a:lnTo>
                                <a:cubicBezTo>
                                  <a:pt x="50292" y="105156"/>
                                  <a:pt x="56388" y="111252"/>
                                  <a:pt x="64008" y="117348"/>
                                </a:cubicBezTo>
                                <a:cubicBezTo>
                                  <a:pt x="71628" y="123444"/>
                                  <a:pt x="79248" y="128016"/>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0387" name="Shape 281"/>
                        <wps:cNvSpPr/>
                        <wps:spPr>
                          <a:xfrm>
                            <a:off x="2794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4"/>
                                  <a:pt x="41910" y="121072"/>
                                  <a:pt x="49530" y="114976"/>
                                </a:cubicBezTo>
                                <a:cubicBezTo>
                                  <a:pt x="57150" y="108880"/>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0388" name="Shape 282"/>
                        <wps:cNvSpPr/>
                        <wps:spPr>
                          <a:xfrm>
                            <a:off x="2983992" y="0"/>
                            <a:ext cx="115062" cy="228600"/>
                          </a:xfrm>
                          <a:custGeom>
                            <a:avLst/>
                            <a:gdLst/>
                            <a:ahLst/>
                            <a:cxnLst/>
                            <a:rect l="0" t="0" r="0" b="0"/>
                            <a:pathLst>
                              <a:path w="115062" h="228600">
                                <a:moveTo>
                                  <a:pt x="114300" y="0"/>
                                </a:moveTo>
                                <a:lnTo>
                                  <a:pt x="115062" y="2372"/>
                                </a:lnTo>
                                <a:lnTo>
                                  <a:pt x="115062" y="49600"/>
                                </a:lnTo>
                                <a:lnTo>
                                  <a:pt x="114300" y="47244"/>
                                </a:lnTo>
                                <a:lnTo>
                                  <a:pt x="97536" y="99060"/>
                                </a:lnTo>
                                <a:lnTo>
                                  <a:pt x="42672" y="99060"/>
                                </a:lnTo>
                                <a:cubicBezTo>
                                  <a:pt x="50292" y="105156"/>
                                  <a:pt x="56388" y="111252"/>
                                  <a:pt x="64008" y="117348"/>
                                </a:cubicBezTo>
                                <a:cubicBezTo>
                                  <a:pt x="71628" y="123444"/>
                                  <a:pt x="79248" y="128016"/>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0389" name="Shape 283"/>
                        <wps:cNvSpPr/>
                        <wps:spPr>
                          <a:xfrm>
                            <a:off x="3099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4"/>
                                  <a:pt x="41910" y="121072"/>
                                  <a:pt x="49530" y="114976"/>
                                </a:cubicBezTo>
                                <a:cubicBezTo>
                                  <a:pt x="57150" y="108880"/>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0390" name="Shape 284"/>
                        <wps:cNvSpPr/>
                        <wps:spPr>
                          <a:xfrm>
                            <a:off x="3288792" y="0"/>
                            <a:ext cx="115062" cy="228600"/>
                          </a:xfrm>
                          <a:custGeom>
                            <a:avLst/>
                            <a:gdLst/>
                            <a:ahLst/>
                            <a:cxnLst/>
                            <a:rect l="0" t="0" r="0" b="0"/>
                            <a:pathLst>
                              <a:path w="115062" h="228600">
                                <a:moveTo>
                                  <a:pt x="114300" y="0"/>
                                </a:moveTo>
                                <a:lnTo>
                                  <a:pt x="115062" y="2370"/>
                                </a:lnTo>
                                <a:lnTo>
                                  <a:pt x="115062" y="49599"/>
                                </a:lnTo>
                                <a:lnTo>
                                  <a:pt x="114300" y="47244"/>
                                </a:lnTo>
                                <a:lnTo>
                                  <a:pt x="97536" y="99060"/>
                                </a:lnTo>
                                <a:lnTo>
                                  <a:pt x="42672" y="99060"/>
                                </a:lnTo>
                                <a:cubicBezTo>
                                  <a:pt x="50292" y="105156"/>
                                  <a:pt x="56388" y="111252"/>
                                  <a:pt x="64008" y="117348"/>
                                </a:cubicBezTo>
                                <a:cubicBezTo>
                                  <a:pt x="71628" y="123444"/>
                                  <a:pt x="79248" y="128016"/>
                                  <a:pt x="86868" y="134112"/>
                                </a:cubicBezTo>
                                <a:cubicBezTo>
                                  <a:pt x="83820" y="143256"/>
                                  <a:pt x="80772" y="152400"/>
                                  <a:pt x="79248" y="161544"/>
                                </a:cubicBezTo>
                                <a:cubicBezTo>
                                  <a:pt x="76200" y="170688"/>
                                  <a:pt x="73152" y="179832"/>
                                  <a:pt x="70104" y="188976"/>
                                </a:cubicBezTo>
                                <a:lnTo>
                                  <a:pt x="114300" y="155448"/>
                                </a:lnTo>
                                <a:lnTo>
                                  <a:pt x="115062" y="156026"/>
                                </a:lnTo>
                                <a:lnTo>
                                  <a:pt x="115062" y="17432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10391" name="Shape 285"/>
                        <wps:cNvSpPr/>
                        <wps:spPr>
                          <a:xfrm>
                            <a:off x="3403854" y="2370"/>
                            <a:ext cx="113538" cy="226229"/>
                          </a:xfrm>
                          <a:custGeom>
                            <a:avLst/>
                            <a:gdLst/>
                            <a:ahLst/>
                            <a:cxnLst/>
                            <a:rect l="0" t="0" r="0" b="0"/>
                            <a:pathLst>
                              <a:path w="113538" h="226229">
                                <a:moveTo>
                                  <a:pt x="0" y="0"/>
                                </a:moveTo>
                                <a:lnTo>
                                  <a:pt x="26670" y="82973"/>
                                </a:lnTo>
                                <a:lnTo>
                                  <a:pt x="113538" y="82973"/>
                                </a:lnTo>
                                <a:lnTo>
                                  <a:pt x="43434" y="137837"/>
                                </a:lnTo>
                                <a:lnTo>
                                  <a:pt x="70866" y="226229"/>
                                </a:lnTo>
                                <a:lnTo>
                                  <a:pt x="0" y="171949"/>
                                </a:lnTo>
                                <a:lnTo>
                                  <a:pt x="0" y="153655"/>
                                </a:lnTo>
                                <a:lnTo>
                                  <a:pt x="43434" y="186605"/>
                                </a:lnTo>
                                <a:cubicBezTo>
                                  <a:pt x="40386" y="177461"/>
                                  <a:pt x="37338" y="168317"/>
                                  <a:pt x="35814" y="159173"/>
                                </a:cubicBezTo>
                                <a:cubicBezTo>
                                  <a:pt x="32766" y="150029"/>
                                  <a:pt x="29718" y="140885"/>
                                  <a:pt x="26670" y="131741"/>
                                </a:cubicBezTo>
                                <a:cubicBezTo>
                                  <a:pt x="34290" y="125645"/>
                                  <a:pt x="41910" y="121073"/>
                                  <a:pt x="49530" y="114977"/>
                                </a:cubicBezTo>
                                <a:cubicBezTo>
                                  <a:pt x="57150" y="108881"/>
                                  <a:pt x="64770" y="102785"/>
                                  <a:pt x="72390" y="96689"/>
                                </a:cubicBezTo>
                                <a:lnTo>
                                  <a:pt x="16002" y="96689"/>
                                </a:lnTo>
                                <a:lnTo>
                                  <a:pt x="0" y="47229"/>
                                </a:lnTo>
                                <a:lnTo>
                                  <a:pt x="0" y="0"/>
                                </a:lnTo>
                                <a:close/>
                              </a:path>
                            </a:pathLst>
                          </a:custGeom>
                          <a:solidFill>
                            <a:srgbClr val="000000"/>
                          </a:solidFill>
                          <a:ln w="0" cap="flat">
                            <a:noFill/>
                            <a:miter lim="127000"/>
                          </a:ln>
                          <a:effectLst/>
                        </wps:spPr>
                        <wps:bodyPr/>
                      </wps:wsp>
                      <wps:wsp>
                        <wps:cNvPr id="10393" name="Shape 286"/>
                        <wps:cNvSpPr/>
                        <wps:spPr>
                          <a:xfrm>
                            <a:off x="3593592"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2"/>
                                  <a:pt x="64007" y="117348"/>
                                </a:cubicBezTo>
                                <a:cubicBezTo>
                                  <a:pt x="71627" y="123444"/>
                                  <a:pt x="79247" y="128016"/>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394" name="Shape 287"/>
                        <wps:cNvSpPr/>
                        <wps:spPr>
                          <a:xfrm>
                            <a:off x="3708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4"/>
                                  <a:pt x="41910" y="121072"/>
                                  <a:pt x="49530" y="114976"/>
                                </a:cubicBezTo>
                                <a:cubicBezTo>
                                  <a:pt x="57150" y="108880"/>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0395" name="Shape 288"/>
                        <wps:cNvSpPr/>
                        <wps:spPr>
                          <a:xfrm>
                            <a:off x="3898392"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2"/>
                                  <a:pt x="64007" y="117348"/>
                                </a:cubicBezTo>
                                <a:cubicBezTo>
                                  <a:pt x="71627" y="123444"/>
                                  <a:pt x="79247" y="128016"/>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396" name="Shape 289"/>
                        <wps:cNvSpPr/>
                        <wps:spPr>
                          <a:xfrm>
                            <a:off x="40134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4"/>
                                  <a:pt x="41910" y="121072"/>
                                  <a:pt x="49530" y="114976"/>
                                </a:cubicBezTo>
                                <a:cubicBezTo>
                                  <a:pt x="57150" y="108880"/>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0397" name="Shape 290"/>
                        <wps:cNvSpPr/>
                        <wps:spPr>
                          <a:xfrm>
                            <a:off x="4203192"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2"/>
                                  <a:pt x="64007" y="117348"/>
                                </a:cubicBezTo>
                                <a:cubicBezTo>
                                  <a:pt x="71627" y="123444"/>
                                  <a:pt x="79247" y="128016"/>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399" name="Shape 291"/>
                        <wps:cNvSpPr/>
                        <wps:spPr>
                          <a:xfrm>
                            <a:off x="43182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4"/>
                                  <a:pt x="41910" y="121072"/>
                                  <a:pt x="49530" y="114976"/>
                                </a:cubicBezTo>
                                <a:cubicBezTo>
                                  <a:pt x="57150" y="108880"/>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0400" name="Shape 292"/>
                        <wps:cNvSpPr/>
                        <wps:spPr>
                          <a:xfrm>
                            <a:off x="4507992"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2"/>
                                  <a:pt x="64007" y="117348"/>
                                </a:cubicBezTo>
                                <a:cubicBezTo>
                                  <a:pt x="71627" y="123444"/>
                                  <a:pt x="79247" y="128016"/>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401" name="Shape 293"/>
                        <wps:cNvSpPr/>
                        <wps:spPr>
                          <a:xfrm>
                            <a:off x="46230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4"/>
                                  <a:pt x="41910" y="121072"/>
                                  <a:pt x="49530" y="114976"/>
                                </a:cubicBezTo>
                                <a:cubicBezTo>
                                  <a:pt x="57150" y="108880"/>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0403" name="Shape 294"/>
                        <wps:cNvSpPr/>
                        <wps:spPr>
                          <a:xfrm>
                            <a:off x="4812792"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2"/>
                                  <a:pt x="64007" y="117348"/>
                                </a:cubicBezTo>
                                <a:cubicBezTo>
                                  <a:pt x="71627" y="123444"/>
                                  <a:pt x="79247" y="128016"/>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404" name="Shape 295"/>
                        <wps:cNvSpPr/>
                        <wps:spPr>
                          <a:xfrm>
                            <a:off x="49278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4"/>
                                  <a:pt x="41910" y="121072"/>
                                  <a:pt x="49530" y="114976"/>
                                </a:cubicBezTo>
                                <a:cubicBezTo>
                                  <a:pt x="57150" y="108880"/>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0406" name="Shape 296"/>
                        <wps:cNvSpPr/>
                        <wps:spPr>
                          <a:xfrm>
                            <a:off x="5117592" y="0"/>
                            <a:ext cx="115062" cy="228600"/>
                          </a:xfrm>
                          <a:custGeom>
                            <a:avLst/>
                            <a:gdLst/>
                            <a:ahLst/>
                            <a:cxnLst/>
                            <a:rect l="0" t="0" r="0" b="0"/>
                            <a:pathLst>
                              <a:path w="115062" h="228600">
                                <a:moveTo>
                                  <a:pt x="114299" y="0"/>
                                </a:moveTo>
                                <a:lnTo>
                                  <a:pt x="115062" y="2372"/>
                                </a:lnTo>
                                <a:lnTo>
                                  <a:pt x="115062" y="49600"/>
                                </a:lnTo>
                                <a:lnTo>
                                  <a:pt x="114299" y="47244"/>
                                </a:lnTo>
                                <a:lnTo>
                                  <a:pt x="97536" y="99060"/>
                                </a:lnTo>
                                <a:lnTo>
                                  <a:pt x="42671" y="99060"/>
                                </a:lnTo>
                                <a:cubicBezTo>
                                  <a:pt x="50292" y="105156"/>
                                  <a:pt x="56387" y="111252"/>
                                  <a:pt x="64007" y="117348"/>
                                </a:cubicBezTo>
                                <a:cubicBezTo>
                                  <a:pt x="71627" y="123444"/>
                                  <a:pt x="79247" y="128016"/>
                                  <a:pt x="86867" y="134112"/>
                                </a:cubicBezTo>
                                <a:cubicBezTo>
                                  <a:pt x="83819" y="143256"/>
                                  <a:pt x="80771" y="152400"/>
                                  <a:pt x="79247" y="161544"/>
                                </a:cubicBezTo>
                                <a:cubicBezTo>
                                  <a:pt x="76199" y="170688"/>
                                  <a:pt x="73151" y="179832"/>
                                  <a:pt x="70103" y="188976"/>
                                </a:cubicBezTo>
                                <a:lnTo>
                                  <a:pt x="114299" y="155448"/>
                                </a:lnTo>
                                <a:lnTo>
                                  <a:pt x="115062" y="156026"/>
                                </a:lnTo>
                                <a:lnTo>
                                  <a:pt x="115062"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407" name="Shape 297"/>
                        <wps:cNvSpPr/>
                        <wps:spPr>
                          <a:xfrm>
                            <a:off x="5232654" y="2372"/>
                            <a:ext cx="113538" cy="226228"/>
                          </a:xfrm>
                          <a:custGeom>
                            <a:avLst/>
                            <a:gdLst/>
                            <a:ahLst/>
                            <a:cxnLst/>
                            <a:rect l="0" t="0" r="0" b="0"/>
                            <a:pathLst>
                              <a:path w="113538" h="226228">
                                <a:moveTo>
                                  <a:pt x="0" y="0"/>
                                </a:moveTo>
                                <a:lnTo>
                                  <a:pt x="26670" y="82972"/>
                                </a:lnTo>
                                <a:lnTo>
                                  <a:pt x="113538" y="82972"/>
                                </a:lnTo>
                                <a:lnTo>
                                  <a:pt x="43434" y="137836"/>
                                </a:lnTo>
                                <a:lnTo>
                                  <a:pt x="70866" y="226228"/>
                                </a:lnTo>
                                <a:lnTo>
                                  <a:pt x="0" y="171948"/>
                                </a:lnTo>
                                <a:lnTo>
                                  <a:pt x="0" y="153654"/>
                                </a:lnTo>
                                <a:lnTo>
                                  <a:pt x="43434" y="186604"/>
                                </a:lnTo>
                                <a:cubicBezTo>
                                  <a:pt x="40386" y="177460"/>
                                  <a:pt x="37338" y="168316"/>
                                  <a:pt x="35814" y="159172"/>
                                </a:cubicBezTo>
                                <a:cubicBezTo>
                                  <a:pt x="32766" y="150028"/>
                                  <a:pt x="29718" y="140884"/>
                                  <a:pt x="26670" y="131740"/>
                                </a:cubicBezTo>
                                <a:cubicBezTo>
                                  <a:pt x="34290" y="125644"/>
                                  <a:pt x="41910" y="121072"/>
                                  <a:pt x="49530" y="114976"/>
                                </a:cubicBezTo>
                                <a:cubicBezTo>
                                  <a:pt x="57150" y="108880"/>
                                  <a:pt x="64770" y="102784"/>
                                  <a:pt x="72390" y="96688"/>
                                </a:cubicBezTo>
                                <a:lnTo>
                                  <a:pt x="16002" y="96688"/>
                                </a:lnTo>
                                <a:lnTo>
                                  <a:pt x="0" y="47228"/>
                                </a:lnTo>
                                <a:lnTo>
                                  <a:pt x="0" y="0"/>
                                </a:lnTo>
                                <a:close/>
                              </a:path>
                            </a:pathLst>
                          </a:custGeom>
                          <a:solidFill>
                            <a:srgbClr val="000000"/>
                          </a:solidFill>
                          <a:ln w="0" cap="flat">
                            <a:noFill/>
                            <a:miter lim="127000"/>
                          </a:ln>
                          <a:effectLst/>
                        </wps:spPr>
                        <wps:bodyPr/>
                      </wps:wsp>
                      <wps:wsp>
                        <wps:cNvPr id="10409" name="Shape 298"/>
                        <wps:cNvSpPr/>
                        <wps:spPr>
                          <a:xfrm>
                            <a:off x="5422393" y="0"/>
                            <a:ext cx="115061" cy="228600"/>
                          </a:xfrm>
                          <a:custGeom>
                            <a:avLst/>
                            <a:gdLst/>
                            <a:ahLst/>
                            <a:cxnLst/>
                            <a:rect l="0" t="0" r="0" b="0"/>
                            <a:pathLst>
                              <a:path w="115061" h="228600">
                                <a:moveTo>
                                  <a:pt x="114299" y="0"/>
                                </a:moveTo>
                                <a:lnTo>
                                  <a:pt x="115061" y="2370"/>
                                </a:lnTo>
                                <a:lnTo>
                                  <a:pt x="115061" y="49599"/>
                                </a:lnTo>
                                <a:lnTo>
                                  <a:pt x="114299" y="47244"/>
                                </a:lnTo>
                                <a:lnTo>
                                  <a:pt x="97535" y="99060"/>
                                </a:lnTo>
                                <a:lnTo>
                                  <a:pt x="42671" y="99060"/>
                                </a:lnTo>
                                <a:cubicBezTo>
                                  <a:pt x="50291" y="105156"/>
                                  <a:pt x="56387" y="111252"/>
                                  <a:pt x="64007" y="117348"/>
                                </a:cubicBezTo>
                                <a:cubicBezTo>
                                  <a:pt x="71627" y="123444"/>
                                  <a:pt x="79247" y="128016"/>
                                  <a:pt x="86867" y="134112"/>
                                </a:cubicBezTo>
                                <a:cubicBezTo>
                                  <a:pt x="83819" y="143256"/>
                                  <a:pt x="80771" y="152400"/>
                                  <a:pt x="79247" y="161544"/>
                                </a:cubicBezTo>
                                <a:cubicBezTo>
                                  <a:pt x="76199" y="170688"/>
                                  <a:pt x="73151" y="179832"/>
                                  <a:pt x="70103" y="188976"/>
                                </a:cubicBezTo>
                                <a:lnTo>
                                  <a:pt x="114299" y="155448"/>
                                </a:lnTo>
                                <a:lnTo>
                                  <a:pt x="115061" y="156026"/>
                                </a:lnTo>
                                <a:lnTo>
                                  <a:pt x="115061" y="17432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410" name="Shape 299"/>
                        <wps:cNvSpPr/>
                        <wps:spPr>
                          <a:xfrm>
                            <a:off x="5537454" y="2370"/>
                            <a:ext cx="113538" cy="226229"/>
                          </a:xfrm>
                          <a:custGeom>
                            <a:avLst/>
                            <a:gdLst/>
                            <a:ahLst/>
                            <a:cxnLst/>
                            <a:rect l="0" t="0" r="0" b="0"/>
                            <a:pathLst>
                              <a:path w="113538" h="226229">
                                <a:moveTo>
                                  <a:pt x="0" y="0"/>
                                </a:moveTo>
                                <a:lnTo>
                                  <a:pt x="26670" y="82973"/>
                                </a:lnTo>
                                <a:lnTo>
                                  <a:pt x="113538" y="82973"/>
                                </a:lnTo>
                                <a:lnTo>
                                  <a:pt x="43434" y="137837"/>
                                </a:lnTo>
                                <a:lnTo>
                                  <a:pt x="70865" y="226229"/>
                                </a:lnTo>
                                <a:lnTo>
                                  <a:pt x="0" y="171949"/>
                                </a:lnTo>
                                <a:lnTo>
                                  <a:pt x="0" y="153655"/>
                                </a:lnTo>
                                <a:lnTo>
                                  <a:pt x="43434" y="186605"/>
                                </a:lnTo>
                                <a:cubicBezTo>
                                  <a:pt x="40386" y="177461"/>
                                  <a:pt x="37338" y="168317"/>
                                  <a:pt x="35814" y="159173"/>
                                </a:cubicBezTo>
                                <a:cubicBezTo>
                                  <a:pt x="32765" y="150029"/>
                                  <a:pt x="29718" y="140885"/>
                                  <a:pt x="26670" y="131741"/>
                                </a:cubicBezTo>
                                <a:cubicBezTo>
                                  <a:pt x="34290" y="125645"/>
                                  <a:pt x="41910" y="121073"/>
                                  <a:pt x="49530" y="114977"/>
                                </a:cubicBezTo>
                                <a:cubicBezTo>
                                  <a:pt x="57150" y="108881"/>
                                  <a:pt x="64770" y="102785"/>
                                  <a:pt x="72390" y="96689"/>
                                </a:cubicBezTo>
                                <a:lnTo>
                                  <a:pt x="16002" y="96689"/>
                                </a:lnTo>
                                <a:lnTo>
                                  <a:pt x="0" y="47229"/>
                                </a:lnTo>
                                <a:lnTo>
                                  <a:pt x="0" y="0"/>
                                </a:lnTo>
                                <a:close/>
                              </a:path>
                            </a:pathLst>
                          </a:custGeom>
                          <a:solidFill>
                            <a:srgbClr val="000000"/>
                          </a:solidFill>
                          <a:ln w="0" cap="flat">
                            <a:noFill/>
                            <a:miter lim="127000"/>
                          </a:ln>
                          <a:effectLst/>
                        </wps:spPr>
                        <wps:bodyPr/>
                      </wps:wsp>
                      <wps:wsp>
                        <wps:cNvPr id="10412" name="Shape 300"/>
                        <wps:cNvSpPr/>
                        <wps:spPr>
                          <a:xfrm>
                            <a:off x="26791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0413" name="Shape 301"/>
                        <wps:cNvSpPr/>
                        <wps:spPr>
                          <a:xfrm>
                            <a:off x="29839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86868" y="85344"/>
                                </a:lnTo>
                                <a:lnTo>
                                  <a:pt x="114300" y="0"/>
                                </a:lnTo>
                                <a:close/>
                              </a:path>
                            </a:pathLst>
                          </a:custGeom>
                          <a:solidFill>
                            <a:srgbClr val="000000"/>
                          </a:solidFill>
                          <a:ln w="0" cap="flat">
                            <a:noFill/>
                            <a:miter lim="127000"/>
                          </a:ln>
                          <a:effectLst/>
                        </wps:spPr>
                        <wps:bodyPr/>
                      </wps:wsp>
                      <wps:wsp>
                        <wps:cNvPr id="10414" name="Shape 302"/>
                        <wps:cNvSpPr/>
                        <wps:spPr>
                          <a:xfrm>
                            <a:off x="3288792" y="0"/>
                            <a:ext cx="228600" cy="228600"/>
                          </a:xfrm>
                          <a:custGeom>
                            <a:avLst/>
                            <a:gdLst/>
                            <a:ahLst/>
                            <a:cxnLst/>
                            <a:rect l="0" t="0" r="0" b="0"/>
                            <a:pathLst>
                              <a:path w="228600" h="228600">
                                <a:moveTo>
                                  <a:pt x="114300" y="0"/>
                                </a:moveTo>
                                <a:lnTo>
                                  <a:pt x="141732" y="85344"/>
                                </a:lnTo>
                                <a:lnTo>
                                  <a:pt x="228600" y="85344"/>
                                </a:lnTo>
                                <a:lnTo>
                                  <a:pt x="158496" y="140208"/>
                                </a:lnTo>
                                <a:lnTo>
                                  <a:pt x="185928" y="228600"/>
                                </a:lnTo>
                                <a:lnTo>
                                  <a:pt x="114300" y="173736"/>
                                </a:lnTo>
                                <a:lnTo>
                                  <a:pt x="42672" y="228600"/>
                                </a:lnTo>
                                <a:lnTo>
                                  <a:pt x="70104" y="140208"/>
                                </a:lnTo>
                                <a:lnTo>
                                  <a:pt x="0" y="85344"/>
                                </a:lnTo>
                                <a:lnTo>
                                  <a:pt x="0" y="85344"/>
                                </a:lnTo>
                                <a:lnTo>
                                  <a:pt x="86868" y="85344"/>
                                </a:lnTo>
                                <a:lnTo>
                                  <a:pt x="114300" y="0"/>
                                </a:lnTo>
                                <a:close/>
                              </a:path>
                            </a:pathLst>
                          </a:custGeom>
                          <a:solidFill>
                            <a:srgbClr val="000000"/>
                          </a:solidFill>
                          <a:ln w="0" cap="flat">
                            <a:noFill/>
                            <a:miter lim="127000"/>
                          </a:ln>
                          <a:effectLst/>
                        </wps:spPr>
                        <wps:bodyPr/>
                      </wps:wsp>
                      <wps:wsp>
                        <wps:cNvPr id="10415" name="Shape 303"/>
                        <wps:cNvSpPr/>
                        <wps:spPr>
                          <a:xfrm>
                            <a:off x="35935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416" name="Shape 304"/>
                        <wps:cNvSpPr/>
                        <wps:spPr>
                          <a:xfrm>
                            <a:off x="38983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417" name="Shape 305"/>
                        <wps:cNvSpPr/>
                        <wps:spPr>
                          <a:xfrm>
                            <a:off x="42031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418" name="Shape 306"/>
                        <wps:cNvSpPr/>
                        <wps:spPr>
                          <a:xfrm>
                            <a:off x="45079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419" name="Shape 307"/>
                        <wps:cNvSpPr/>
                        <wps:spPr>
                          <a:xfrm>
                            <a:off x="4812792" y="0"/>
                            <a:ext cx="228599" cy="228600"/>
                          </a:xfrm>
                          <a:custGeom>
                            <a:avLst/>
                            <a:gdLst/>
                            <a:ahLst/>
                            <a:cxnLst/>
                            <a:rect l="0" t="0" r="0" b="0"/>
                            <a:pathLst>
                              <a:path w="228599" h="228600">
                                <a:moveTo>
                                  <a:pt x="114299" y="0"/>
                                </a:moveTo>
                                <a:lnTo>
                                  <a:pt x="141731" y="85344"/>
                                </a:lnTo>
                                <a:lnTo>
                                  <a:pt x="228599" y="85344"/>
                                </a:lnTo>
                                <a:lnTo>
                                  <a:pt x="158495" y="140208"/>
                                </a:lnTo>
                                <a:lnTo>
                                  <a:pt x="185927" y="228600"/>
                                </a:lnTo>
                                <a:lnTo>
                                  <a:pt x="114299" y="173736"/>
                                </a:lnTo>
                                <a:lnTo>
                                  <a:pt x="42671" y="228600"/>
                                </a:lnTo>
                                <a:lnTo>
                                  <a:pt x="70103" y="140208"/>
                                </a:lnTo>
                                <a:lnTo>
                                  <a:pt x="0" y="85344"/>
                                </a:lnTo>
                                <a:lnTo>
                                  <a:pt x="0" y="85344"/>
                                </a:lnTo>
                                <a:lnTo>
                                  <a:pt x="86867" y="85344"/>
                                </a:lnTo>
                                <a:lnTo>
                                  <a:pt x="114299" y="0"/>
                                </a:lnTo>
                                <a:close/>
                              </a:path>
                            </a:pathLst>
                          </a:custGeom>
                          <a:solidFill>
                            <a:srgbClr val="000000"/>
                          </a:solidFill>
                          <a:ln w="0" cap="flat">
                            <a:noFill/>
                            <a:miter lim="127000"/>
                          </a:ln>
                          <a:effectLst/>
                        </wps:spPr>
                        <wps:bodyPr/>
                      </wps:wsp>
                      <wps:wsp>
                        <wps:cNvPr id="10420" name="Shape 308"/>
                        <wps:cNvSpPr/>
                        <wps:spPr>
                          <a:xfrm>
                            <a:off x="5160264" y="218776"/>
                            <a:ext cx="3049" cy="9823"/>
                          </a:xfrm>
                          <a:custGeom>
                            <a:avLst/>
                            <a:gdLst/>
                            <a:ahLst/>
                            <a:cxnLst/>
                            <a:rect l="0" t="0" r="0" b="0"/>
                            <a:pathLst>
                              <a:path w="3049" h="9823">
                                <a:moveTo>
                                  <a:pt x="3049" y="0"/>
                                </a:moveTo>
                                <a:lnTo>
                                  <a:pt x="3049" y="7488"/>
                                </a:lnTo>
                                <a:lnTo>
                                  <a:pt x="0" y="9823"/>
                                </a:lnTo>
                                <a:lnTo>
                                  <a:pt x="3049" y="0"/>
                                </a:lnTo>
                                <a:close/>
                              </a:path>
                            </a:pathLst>
                          </a:custGeom>
                          <a:solidFill>
                            <a:srgbClr val="000000"/>
                          </a:solidFill>
                          <a:ln w="0" cap="flat">
                            <a:noFill/>
                            <a:miter lim="127000"/>
                          </a:ln>
                          <a:effectLst/>
                        </wps:spPr>
                        <wps:bodyPr/>
                      </wps:wsp>
                      <wps:wsp>
                        <wps:cNvPr id="10421" name="Shape 309"/>
                        <wps:cNvSpPr/>
                        <wps:spPr>
                          <a:xfrm>
                            <a:off x="5117592" y="85344"/>
                            <a:ext cx="45720" cy="35782"/>
                          </a:xfrm>
                          <a:custGeom>
                            <a:avLst/>
                            <a:gdLst/>
                            <a:ahLst/>
                            <a:cxnLst/>
                            <a:rect l="0" t="0" r="0" b="0"/>
                            <a:pathLst>
                              <a:path w="45720" h="35782">
                                <a:moveTo>
                                  <a:pt x="0" y="0"/>
                                </a:moveTo>
                                <a:lnTo>
                                  <a:pt x="45720" y="0"/>
                                </a:lnTo>
                                <a:lnTo>
                                  <a:pt x="45720" y="35782"/>
                                </a:lnTo>
                                <a:lnTo>
                                  <a:pt x="0" y="1"/>
                                </a:lnTo>
                                <a:lnTo>
                                  <a:pt x="0" y="0"/>
                                </a:lnTo>
                                <a:close/>
                              </a:path>
                            </a:pathLst>
                          </a:custGeom>
                          <a:solidFill>
                            <a:srgbClr val="000000"/>
                          </a:solidFill>
                          <a:ln w="0" cap="flat">
                            <a:noFill/>
                            <a:miter lim="127000"/>
                          </a:ln>
                          <a:effectLst/>
                        </wps:spPr>
                        <wps:bodyPr/>
                      </wps:wsp>
                    </wpg:wgp>
                  </a:graphicData>
                </a:graphic>
              </wp:inline>
            </w:drawing>
          </mc:Choice>
          <mc:Fallback>
            <w:pict>
              <v:group w14:anchorId="249C0C43" id="Group 10897" o:spid="_x0000_s1026" style="width:460pt;height:40.55pt;mso-position-horizontal-relative:char;mso-position-vertical-relative:line" coordsize="56509,5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">
                <v:shape id="Shape 234" o:spid="_x0000_s1027" style="position:absolute;left:35692;top:4109;width:320;height:1042;visibility:visible;mso-wrap-style:square;v-text-anchor:top" coordsize="32004,10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" path="m32004,r,8808l16764,15735v-3048,4572,-6096,9144,-6096,16764l10668,43166v,4574,1524,10669,6096,13717c19812,61455,25908,64503,32004,64503r,9144c22860,73647,16764,69075,10668,61455r,42672l,104127,,495r10668,l10668,12687c13716,8115,17145,4686,21336,2400l32004,xe" fillcolor="black" stroked="f" strokeweight="0">
                  <v:stroke miterlimit="83231f" joinstyle="miter"/>
                  <v:path arrowok="t" textboxrect="0,0,32004,104127"/>
                </v:shape>
                <v:shape id="Shape 235" o:spid="_x0000_s1028" style="position:absolute;left:34747;top:3810;width:746;height:1036;visibility:visible;mso-wrap-style:square;v-text-anchor:top" coordsize="7467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" path="m51816,v9144,,16764,1524,22860,4572l74676,16764c68580,12192,59436,10668,51816,10668v-12192,,-21336,3048,-28956,10668c16764,30480,12192,39624,12192,53341v,12191,4572,21336,10668,28956c28956,89916,38100,92964,48768,92964v10668,,19812,-3048,25908,-6096l74676,97536v-7620,4572,-16764,6096,-27432,6096c33528,103632,21336,99060,13716,89916,4572,80773,,68580,,53341,,38100,4572,24384,15240,15241,24384,4572,36576,,51816,xe" fillcolor="black" stroked="f" strokeweight="0">
                  <v:stroke miterlimit="83231f" joinstyle="miter"/>
                  <v:path arrowok="t" textboxrect="0,0,74676,103632"/>
                </v:shape>
                <v:shape id="Shape 236" o:spid="_x0000_s1029" style="position:absolute;left:36484;top:4102;width:305;height:741;visibility:visible;mso-wrap-style:square;v-text-anchor:top" coordsize="30480,7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" path="m30480,r,9521l18288,14940v-3048,3048,-6096,9144,-7620,15240l30480,30180r,9144l10668,39324v,7620,3048,13716,7620,18288l30480,63154r,10950l18098,71899c14097,70185,10668,67518,7620,63708,1524,57612,,48468,,36276,,25608,3048,16464,9144,10368,12192,6558,15621,3891,19431,2176l30480,xe" fillcolor="black" stroked="f" strokeweight="0">
                  <v:stroke miterlimit="83231f" joinstyle="miter"/>
                  <v:path arrowok="t" textboxrect="0,0,30480,74104"/>
                </v:shape>
                <v:shape id="Shape 237" o:spid="_x0000_s1030" style="position:absolute;left:36012;top:4099;width:335;height:747;visibility:visible;mso-wrap-style:square;v-text-anchor:top" coordsize="33528,7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" path="m4572,v9144,,15240,3047,21336,9144c30480,15240,33528,24384,33528,35052v,12192,-3048,21336,-9144,28956c18288,70103,10668,74675,,74675l,65532v6096,,12192,-3048,15240,-9144c19812,51816,21336,44195,21336,35052v,-7620,-1524,-15240,-6096,-19812c12192,12192,7620,9144,1524,9144l,9836,,1029,4572,xe" fillcolor="black" stroked="f" strokeweight="0">
                  <v:stroke miterlimit="83231f" joinstyle="miter"/>
                  <v:path arrowok="t" textboxrect="0,0,33528,74675"/>
                </v:shape>
                <v:shape id="Shape 238" o:spid="_x0000_s1031" style="position:absolute;left:36789;top:4663;width:259;height:183;visibility:visible;mso-wrap-style:square;v-text-anchor:top" coordsize="25908,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" path="m25908,r,10668c19812,15239,12192,18287,1524,18287l,18016,,7065,4572,9144c12192,9144,19812,6096,25908,xe" fillcolor="black" stroked="f" strokeweight="0">
                  <v:stroke miterlimit="83231f" joinstyle="miter"/>
                  <v:path arrowok="t" textboxrect="0,0,25908,18287"/>
                </v:shape>
                <v:shape id="Shape 239" o:spid="_x0000_s1032" style="position:absolute;left:37170;top:4114;width:343;height:976;visibility:visible;mso-wrap-style:square;v-text-anchor:top" coordsize="3429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" path="m24384,r9906,l34290,12954,29528,36767c26670,45339,22860,53341,18288,60960r16002,l34290,71628r-25146,l9144,97536,,97536,,60960r6097,c18288,44197,24384,22861,24384,xe" fillcolor="black" stroked="f" strokeweight="0">
                  <v:stroke miterlimit="83231f" joinstyle="miter"/>
                  <v:path arrowok="t" textboxrect="0,0,34290,97536"/>
                </v:shape>
                <v:shape id="Shape 240" o:spid="_x0000_s1033" style="position:absolute;left:36789;top:4099;width:305;height:396;visibility:visible;mso-wrap-style:square;v-text-anchor:top" coordsize="3048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" path="m1524,v9144,,16764,3047,21336,9144c28956,15240,30480,22859,30480,33528r,6096l,39624,,30480r19812,c19812,22859,18288,18288,15240,15240,12192,10668,7620,9144,1524,9144l,9821,,300,1524,xe" fillcolor="black" stroked="f" strokeweight="0">
                  <v:stroke miterlimit="83231f" joinstyle="miter"/>
                  <v:path arrowok="t" textboxrect="0,0,30480,39624"/>
                </v:shape>
                <v:shape id="Shape 241" o:spid="_x0000_s1034" style="position:absolute;left:38801;top:4116;width:312;height:715;visibility:visible;mso-wrap-style:square;v-text-anchor:top" coordsize="31242,71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" path="m31242,r,9168l20383,12017v-2476,1905,-3619,4572,-3619,7620c16764,24209,17907,27256,20383,29162r10859,2492l31242,42997r-2286,1215c27051,46307,25146,49355,22860,53165l13716,71452,,71452,12192,48593v3048,-4572,6096,-7620,10668,-9145c16764,37924,12192,36401,10668,33353,7620,28780,6096,25733,6096,19637v,-6096,1524,-10668,6096,-15241l31242,xe" fillcolor="black" stroked="f" strokeweight="0">
                  <v:stroke miterlimit="83231f" joinstyle="miter"/>
                  <v:path arrowok="t" textboxrect="0,0,31242,71452"/>
                </v:shape>
                <v:shape id="Shape 242" o:spid="_x0000_s1035" style="position:absolute;left:3805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" path="m,l12192,r,28956l47244,28956,47244,,59436,r,71628l47244,71628r,-33528l12192,38100r,33528l,71628,,xe" fillcolor="black" stroked="f" strokeweight="0">
                  <v:stroke miterlimit="83231f" joinstyle="miter"/>
                  <v:path arrowok="t" textboxrect="0,0,59436,71628"/>
                </v:shape>
                <v:shape id="Shape 243" o:spid="_x0000_s1036" style="position:absolute;left:37513;top:4114;width:388;height:976;visibility:visible;mso-wrap-style:square;v-text-anchor:top" coordsize="38862,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" path="m,l28194,r,60960l38862,60960r,36576l28194,97536r,-25908l,71628,,60960r16002,l16002,9144r-15240,l,12954,,xe" fillcolor="black" stroked="f" strokeweight="0">
                  <v:stroke miterlimit="83231f" joinstyle="miter"/>
                  <v:path arrowok="t" textboxrect="0,0,38862,97536"/>
                </v:shape>
                <v:shape id="Shape 244" o:spid="_x0000_s1037" style="position:absolute;left:39532;top:4114;width:305;height:717;visibility:visible;mso-wrap-style:square;v-text-anchor:top" coordsize="3048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" path="m30480,r,9144c21336,9144,16764,13716,16764,19812v,9144,4572,12192,13716,12192l30480,43308r-2286,1080c25908,46483,23622,49531,21336,53341l12192,71628,,71628,10668,48769v3048,-4572,6096,-7620,10668,-9145c15241,38100,12192,36576,9144,33528,6096,28956,4572,25908,4572,19812v,-6096,1524,-10668,6096,-15240c15241,1524,22860,,30480,xe" fillcolor="black" stroked="f" strokeweight="0">
                  <v:stroke miterlimit="83231f" joinstyle="miter"/>
                  <v:path arrowok="t" textboxrect="0,0,30480,71628"/>
                </v:shape>
                <v:shape id="Shape 245" o:spid="_x0000_s1038" style="position:absolute;left:39113;top:4114;width:251;height:717;visibility:visible;mso-wrap-style:square;v-text-anchor:top" coordsize="2514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" path="m762,l25146,r,71628l14478,71628r,-30479l3810,41149,,43173,,31829r762,175l14478,32004r,-22860l762,9144,,9344,,176,762,xe" fillcolor="black" stroked="f" strokeweight="0">
                  <v:stroke miterlimit="83231f" joinstyle="miter"/>
                  <v:path arrowok="t" textboxrect="0,0,25146,71628"/>
                </v:shape>
                <v:shape id="Shape 246" o:spid="_x0000_s1039" style="position:absolute;left:39837;top:4114;width:244;height:717;visibility:visible;mso-wrap-style:square;v-text-anchor:top" coordsize="2438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" path="m,l24384,r,71628l13716,71628r,-30479l4572,41149,,43308,,32004r13716,l13716,9144,,9144,,xe" fillcolor="black" stroked="f" strokeweight="0">
                  <v:stroke miterlimit="83231f" joinstyle="miter"/>
                  <v:path arrowok="t" textboxrect="0,0,24384,71628"/>
                </v:shape>
                <v:shape id="Shape 247" o:spid="_x0000_s1040" style="position:absolute;left:40660;top:4104;width:350;height:742;visibility:visible;mso-wrap-style:square;v-text-anchor:top" coordsize="35052,7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" path="m35052,r,8606c28956,8606,22859,11654,18288,16226v-4572,4572,-6096,12192,-6096,21336c12192,45183,13716,51279,18288,57374v4571,4572,10668,7620,16764,7620l35052,74138c24384,74138,15239,71090,9144,63470,3048,57374,,48231,,37562,,25370,3048,16226,10668,8606l35052,xe" fillcolor="black" stroked="f" strokeweight="0">
                  <v:stroke miterlimit="83231f" joinstyle="miter"/>
                  <v:path arrowok="t" textboxrect="0,0,35052,74138"/>
                </v:shape>
                <v:shape id="Shape 248" o:spid="_x0000_s1041" style="position:absolute;left:41544;top:4114;width:701;height:976;visibility:visible;mso-wrap-style:square;v-text-anchor:top" coordsize="70104,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" path="m,l12192,r,60960l48768,60960,48768,,59436,r,60960l70104,60960r,36576l60960,97536r,-25908l,71628,,xe" fillcolor="black" stroked="f" strokeweight="0">
                  <v:stroke miterlimit="83231f" joinstyle="miter"/>
                  <v:path arrowok="t" textboxrect="0,0,70104,97536"/>
                </v:shape>
                <v:shape id="Shape 249" o:spid="_x0000_s1042" style="position:absolute;left:42351;top:4104;width:313;height:740;visibility:visible;mso-wrap-style:square;v-text-anchor:top" coordsize="31242,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" path="m31242,r,9716l19811,14796v-4572,3048,-6095,9145,-7619,15240l31242,30036r,9144l12192,39180v,7621,1524,13717,6096,18289l31242,63357r,10725l19431,71755c15620,70041,12192,67374,9144,63564,3048,57469,,48325,,36132,,25464,3048,16320,9144,10225,12953,6414,16763,3747,20764,2033l31242,xe" fillcolor="black" stroked="f" strokeweight="0">
                  <v:stroke miterlimit="83231f" joinstyle="miter"/>
                  <v:path arrowok="t" textboxrect="0,0,31242,74082"/>
                </v:shape>
                <v:shape id="Shape 250" o:spid="_x0000_s1043" style="position:absolute;left:41010;top:4099;width:351;height:747;visibility:visible;mso-wrap-style:square;v-text-anchor:top" coordsize="35052,7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" path="m1524,c12192,,19812,3047,25908,9144v6096,6096,9144,15240,9144,27432c35052,48768,32004,57912,25908,64008,19812,71627,10668,74675,,74675l,65532v7620,,13716,-3048,18288,-7620c21336,53340,22860,45720,22860,36576v,-7620,-1524,-15240,-4572,-19812c13716,12192,7620,9144,,9144l,538,1524,xe" fillcolor="black" stroked="f" strokeweight="0">
                  <v:stroke miterlimit="83231f" joinstyle="miter"/>
                  <v:path arrowok="t" textboxrect="0,0,35052,74675"/>
                </v:shape>
                <v:shape id="Shape 251" o:spid="_x0000_s1044" style="position:absolute;left:42664;top:4663;width:267;height:183;visibility:visible;mso-wrap-style:square;v-text-anchor:top" coordsize="26670,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" path="m26670,r,10668c20574,15239,11430,18287,762,18287l,18137,,7412,3810,9144c12954,9144,19050,6096,26670,xe" fillcolor="black" stroked="f" strokeweight="0">
                  <v:stroke miterlimit="83231f" joinstyle="miter"/>
                  <v:path arrowok="t" textboxrect="0,0,26670,18287"/>
                </v:shape>
                <v:shape id="Shape 252" o:spid="_x0000_s1045" style="position:absolute;left:44637;top:4397;width:275;height:449;visibility:visible;mso-wrap-style:square;v-text-anchor:top" coordsize="27432,4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" path="m27432,r,9797c21336,9797,18288,11321,15239,12846v-3047,1523,-4571,6096,-4571,10668c10668,26562,12192,29609,15239,31133v1524,3048,6097,4572,9145,4572l27432,34351r,9232l22859,44849v-7620,,-13715,-1524,-16764,-6096c1524,35705,,29609,,23514,,11321,7620,2177,22859,653l27432,xe" fillcolor="black" stroked="f" strokeweight="0">
                  <v:stroke miterlimit="83231f" joinstyle="miter"/>
                  <v:path arrowok="t" textboxrect="0,0,27432,44849"/>
                </v:shape>
                <v:shape id="Shape 253" o:spid="_x0000_s1046" style="position:absolute;left:43982;top:4114;width:579;height:717;visibility:visible;mso-wrap-style:square;v-text-anchor:top" coordsize="5791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" path="m,l10668,r,32004l41148,,56388,,22860,33528,57912,71628r-15240,l10668,36576r,35052l,71628,,xe" fillcolor="black" stroked="f" strokeweight="0">
                  <v:stroke miterlimit="83231f" joinstyle="miter"/>
                  <v:path arrowok="t" textboxrect="0,0,57912,71628"/>
                </v:shape>
                <v:shape id="Shape 254" o:spid="_x0000_s1047" style="position:absolute;left:43144;top:4114;width:594;height:717;visibility:visible;mso-wrap-style:square;v-text-anchor:top" coordsize="5943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" path="m,l12192,r,28956l48768,28956,48768,,59436,r,71628l48768,71628r,-33528l12192,38100r,33528l,71628,,xe" fillcolor="black" stroked="f" strokeweight="0">
                  <v:stroke miterlimit="83231f" joinstyle="miter"/>
                  <v:path arrowok="t" textboxrect="0,0,59436,71628"/>
                </v:shape>
                <v:shape id="Shape 255" o:spid="_x0000_s1048" style="position:absolute;left:44698;top:4107;width:214;height:175;visibility:visible;mso-wrap-style:square;v-text-anchor:top" coordsize="21336,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" path="m21336,r,8991l,17526,,5333,21336,xe" fillcolor="black" stroked="f" strokeweight="0">
                  <v:stroke miterlimit="83231f" joinstyle="miter"/>
                  <v:path arrowok="t" textboxrect="0,0,21336,17526"/>
                </v:shape>
                <v:shape id="Shape 256" o:spid="_x0000_s1049" style="position:absolute;left:42664;top:4099;width:312;height:396;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" path="m2286,v9144,,16764,3047,21336,9144c28194,15240,31242,22859,31242,33528r,6096l,39624,,30480r19050,c19050,22859,17526,18288,14478,15240,11430,10668,6858,9144,2286,9144l,10159,,443,2286,xe" fillcolor="black" stroked="f" strokeweight="0">
                  <v:stroke miterlimit="83231f" joinstyle="miter"/>
                  <v:path arrowok="t" textboxrect="0,0,31242,39624"/>
                </v:shape>
                <v:shape id="Shape 257" o:spid="_x0000_s1050" style="position:absolute;left:45369;top:4678;width:168;height:168;visibility:visible;mso-wrap-style:square;v-text-anchor:top" coordsize="16764,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" path="m7620,v3048,,4572,1524,6096,3048c15240,4572,16764,6096,16764,9144v,1524,-1524,3048,-3048,4571c12192,15239,10668,16763,7620,16763v-1524,,-3048,-1524,-4572,-3048c1524,12192,,10668,,9144,,6096,1524,4572,3048,3048,4572,1524,6096,,7620,xe" fillcolor="black" stroked="f" strokeweight="0">
                  <v:stroke miterlimit="83231f" joinstyle="miter"/>
                  <v:path arrowok="t" textboxrect="0,0,16764,16763"/>
                </v:shape>
                <v:shape id="Shape 258" o:spid="_x0000_s1051" style="position:absolute;left:45369;top:4099;width:168;height:152;visibility:visible;mso-wrap-style:square;v-text-anchor:top" coordsize="1676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" path="m7620,v3048,,4572,,6096,1524c15240,3047,16764,4572,16764,7620v,1524,-1524,3048,-3048,4572c12192,13716,10668,15240,7620,15240v-1524,,-3048,-1524,-4572,-3048c1524,10668,,9144,,7620,,4572,1524,3047,3048,1524,4572,,6096,,7620,xe" fillcolor="black" stroked="f" strokeweight="0">
                  <v:stroke miterlimit="83231f" joinstyle="miter"/>
                  <v:path arrowok="t" textboxrect="0,0,16764,15240"/>
                </v:shape>
                <v:shape id="Shape 259" o:spid="_x0000_s1052" style="position:absolute;left:44912;top:4099;width:289;height:734;visibility:visible;mso-wrap-style:square;v-text-anchor:top" coordsize="28956,7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" path="m3048,c19812,,28956,9144,28956,25908r,47243l16764,73151r,-12191c14478,65532,11430,68961,7810,71246l,73409,,64177,10668,59436v4572,-4572,6096,-9144,6096,-15241l16764,36576,,39624,,29826,16764,27432c16764,15240,12192,9144,1524,9144l,9753,,762,3048,xe" fillcolor="black" stroked="f" strokeweight="0">
                  <v:stroke miterlimit="83231f" joinstyle="miter"/>
                  <v:path arrowok="t" textboxrect="0,0,28956,73409"/>
                </v:shape>
                <v:shape id="Shape 260" o:spid="_x0000_s1053" style="position:absolute;left:46055;top:3810;width:335;height:1036;visibility:visible;mso-wrap-style:square;v-text-anchor:top" coordsize="33528,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" path="m33528,r,l33528,9144r,c30480,9144,28956,10668,25908,10668v-1524,1524,-3048,3048,-4572,4573c19812,16764,18288,18288,18288,19812v-1524,1524,-1524,4572,-1524,6096c16764,28956,16764,30480,18288,33528v,1524,1524,3048,3048,4572c22860,39624,24384,41148,25908,41148v3048,1524,4572,1524,7620,1524l33528,42672r,9144l33528,51816v-3048,,-6096,1525,-9144,1525c22860,54864,19812,56388,18288,57912v-1524,1524,-3048,4572,-3048,6096c13716,67056,13716,70103,13716,73151v,3050,,6098,,7622c15240,83820,16764,85344,18288,88392v1524,1524,4572,3048,6096,3048c27432,92964,30480,92964,33528,92964r,l33528,103632r,c28956,103632,24384,102108,19812,100584,15240,99060,12192,97536,9144,94488,6096,92964,4572,89916,3048,85344,1524,82297,,77725,,73151,,71629,1524,68580,1524,65532,3048,62484,4572,60960,6096,57912v1524,-1524,3048,-4571,4572,-6096c13716,50292,16764,48768,18288,47244,15240,45720,10668,41148,9144,38100,6096,35052,4572,30480,4572,25908v,-4572,1524,-7620,3048,-10667c9144,12192,10668,9144,12192,7620,15240,4572,18288,3048,21336,1524,25908,,28956,,33528,xe" fillcolor="black" stroked="f" strokeweight="0">
                  <v:stroke miterlimit="83231f" joinstyle="miter"/>
                  <v:path arrowok="t" textboxrect="0,0,33528,103632"/>
                </v:shape>
                <v:shape id="Shape 261" o:spid="_x0000_s1054" style="position:absolute;left:46847;top:4678;width:153;height:168;visibility:visible;mso-wrap-style:square;v-text-anchor:top" coordsize="15240,1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" path="m7620,v1524,,4572,1524,6096,3048c15240,4572,15240,6096,15240,9144v,1524,,3048,-1524,4571c12192,15239,9144,16763,7620,16763v-1524,,-4572,-1524,-6096,-3048c,12192,,10668,,9144,,6096,,4572,1524,3048,3048,1524,6096,,7620,xe" fillcolor="black" stroked="f" strokeweight="0">
                  <v:stroke miterlimit="83231f" joinstyle="miter"/>
                  <v:path arrowok="t" textboxrect="0,0,15240,16763"/>
                </v:shape>
                <v:shape id="Shape 262" o:spid="_x0000_s1055" style="position:absolute;left:47914;top:3813;width:320;height:1033;visibility:visible;mso-wrap-style:square;v-text-anchor:top" coordsize="32004,103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" path="m32004,r,8839l32004,8839v-13716,,-21336,15241,-21336,44197c10668,80468,18288,92659,32004,92659r,l32004,103022r-1524,305c25908,103327,21336,101803,16764,100279,13716,97231,10668,94183,7620,89612,4572,86564,3048,80468,1524,74372,,68275,,60656,,53036,,43892,,36272,1524,30175,3048,24080,4572,17984,7620,13411,10668,8839,13716,5792,18288,2744l32004,xe" fillcolor="black" stroked="f" strokeweight="0">
                  <v:stroke miterlimit="83231f" joinstyle="miter"/>
                  <v:path arrowok="t" textboxrect="0,0,32004,103327"/>
                </v:shape>
                <v:shape id="Shape 263" o:spid="_x0000_s1056" style="position:absolute;left:47152;top:3810;width:625;height:1021;visibility:visible;mso-wrap-style:square;v-text-anchor:top" coordsize="62484,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" path="m28956,v4572,,7620,,12192,1524c44196,3048,47244,4572,50292,7620v1524,1524,4572,4572,6096,7621c57912,18288,57912,22860,57912,27432v,3048,,7620,-1524,10668c56388,41148,54864,44196,51816,47244v-1524,3048,-3048,4572,-6096,7620c42672,57912,39624,59436,35052,62484v-4572,3048,-7620,6096,-10668,9145c21336,73151,18288,76201,16764,77725v-1523,3048,-3048,4572,-3048,6095c12192,86868,12192,88392,12192,91440r50292,l62484,102108,,102108,,96012c,92964,,88392,1524,85344,3048,82297,4572,79249,6096,76201v1524,-3050,4572,-6098,7620,-9145c18288,64008,22860,60960,27432,57912v3048,-3048,6096,-6096,9144,-7620c38100,47244,41148,45720,42672,42672v1524,-1524,1524,-4572,3048,-7620c45720,33528,45720,30480,45720,27432v,-3048,,-4572,-1524,-7620c44196,18288,42672,15241,41148,13716,39624,12192,38100,12192,35052,10668v-1524,,-4572,-1524,-7620,-1524c25908,9144,22860,10668,21336,10668v-1524,,-4572,1524,-6095,3048c13716,13716,10668,15241,9144,16764,7620,18288,6096,19812,4572,21336r,-12192c7620,6096,10668,4572,15241,3048,18288,1524,22860,,28956,xe" fillcolor="black" stroked="f" strokeweight="0">
                  <v:stroke miterlimit="83231f" joinstyle="miter"/>
                  <v:path arrowok="t" textboxrect="0,0,62484,102108"/>
                </v:shape>
                <v:shape id="Shape 264" o:spid="_x0000_s1057" style="position:absolute;left:46390;top:3810;width:320;height:1036;visibility:visible;mso-wrap-style:square;v-text-anchor:top" coordsize="32003,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" path="m,l10668,1524v3047,1524,6096,3048,9144,6096c22860,9144,24384,12192,25908,15241v1524,3047,1524,6095,1524,10667c27432,30480,25908,35052,24384,38100v-3048,3048,-6096,7620,-10669,9144c16764,48768,18288,50292,21336,51816v1524,1525,4572,4572,6096,6096c28956,60960,30480,62484,30480,65532v1523,3048,1523,6097,1523,7619c32003,77725,30480,82297,28956,85344v-1524,4572,-3048,7620,-6096,9144c19812,97536,16764,99060,12192,100584l,103632,,92964,7620,91440v3048,,4572,-1524,6095,-4572c15240,85344,16764,83820,18288,80773v1524,-1524,1524,-4572,1524,-7622c19812,70103,19812,67056,18288,65532,16764,62484,15240,60960,13715,57912,12192,56388,10668,54864,7620,53341l,51816,,42672,6096,41148v1524,,3048,-1524,4572,-3048c12192,36576,13715,35052,15240,33528v,-3048,1524,-4572,1524,-7620c16764,24384,15240,21336,15240,19812,13715,18288,12192,15241,10668,13716,9144,12192,7620,12192,6096,10668l,9144,,xe" fillcolor="black" stroked="f" strokeweight="0">
                  <v:stroke miterlimit="83231f" joinstyle="miter"/>
                  <v:path arrowok="t" textboxrect="0,0,32003,103632"/>
                </v:shape>
                <v:shape id="Shape 265" o:spid="_x0000_s1058" style="position:absolute;left:48234;top:3810;width:320;height:1033;visibility:visible;mso-wrap-style:square;v-text-anchor:top" coordsize="32004,103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" path="m1524,c21336,,32004,16764,32004,51816v,7620,,15240,-1524,21335c28956,79249,25908,85344,22860,89916v-1524,4572,-6096,7620,-9144,10668l,103327,,92964,9120,90392c17050,85249,21336,72390,21336,51816,21336,31242,17050,17526,9120,11954l,9144,,305,1524,xe" fillcolor="black" stroked="f" strokeweight="0">
                  <v:stroke miterlimit="83231f" joinstyle="miter"/>
                  <v:path arrowok="t" textboxrect="0,0,32004,103327"/>
                </v:shape>
                <v:shape id="Shape 266" o:spid="_x0000_s1059" style="position:absolute;left:2529;top:335;width:1052;height:1890;visibility:visible;mso-wrap-style:square;v-text-anchor:top" coordsize="105156,188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" path="m10668,l96012,r,18288l28956,18288,24384,73152v3048,,6096,,9144,c36576,73152,39624,73152,42672,73152v9144,,18288,1524,25908,3048c76200,79248,83820,83820,88392,88392v6096,4572,9144,10668,12192,16764c103632,112776,105156,120396,105156,129540v,9144,-1524,16764,-4572,24384c97536,161544,92964,167640,86868,172212v-6096,6096,-12192,10668,-19812,13716c57912,187452,48768,188976,39624,188976,21336,188976,9144,187452,,181356l,158496v13716,9144,25908,12192,39624,12192c45720,170688,51816,170688,57912,167640v4572,-1524,9144,-4572,13716,-7620c74676,156972,77724,152400,80772,147828v1524,-6096,3048,-10668,3048,-16764c83820,118872,79248,108204,71628,102108,62484,94488,51816,91440,35052,91440v-1524,,-4572,,-7620,c24384,91440,22860,91440,19812,91440v-3048,,-6096,1524,-9144,1524c9144,92964,6096,92964,4572,92964l10668,xe" fillcolor="black" stroked="f" strokeweight="0">
                  <v:stroke miterlimit="83231f" joinstyle="miter"/>
                  <v:path arrowok="t" textboxrect="0,0,105156,188976"/>
                </v:shape>
                <v:shape id="Shape 267" o:spid="_x0000_s1060" style="position:absolute;left:1173;top:289;width:655;height:1905;visibility:visible;mso-wrap-style:square;v-text-anchor:top" coordsize="65532,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" path="m57912,r7620,l65532,190500r-21336,l44196,28956v-1524,1524,-4572,4572,-7620,6096c33528,36576,30480,39624,25908,41148v-4572,3048,-7620,4572,-12192,6096c9144,48768,4572,50292,,51816l,30480c4572,28956,10668,27432,15240,24384v6096,-1524,10668,-4572,15240,-7620c36576,15240,41148,12192,45720,9144,50292,6096,53340,3048,57912,xe" fillcolor="black" stroked="f" strokeweight="0">
                  <v:stroke miterlimit="83231f" joinstyle="miter"/>
                  <v:path arrowok="t" textboxrect="0,0,65532,190500"/>
                </v:shape>
                <v:shape id="Shape 268" o:spid="_x0000_s1061" style="position:absolute;top:3599;width:472;height:1033;visibility:visible;mso-wrap-style:square;v-text-anchor:top" coordsize="47244,10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" path="m47244,r,10397c38100,10397,28956,14970,22860,22590,15240,30209,12192,39353,12192,51546v,12192,3048,22860,9144,30480c28956,89646,36576,92693,47244,92693r,10669c33528,103362,21336,98790,13716,89646,4572,80502,,68309,,53070,,36306,4572,24114,13716,14970,17526,9635,22479,5826,28385,3349l47244,xe" fillcolor="black" stroked="f" strokeweight="0">
                  <v:stroke miterlimit="83231f" joinstyle="miter"/>
                  <v:path arrowok="t" textboxrect="0,0,47244,103362"/>
                </v:shape>
                <v:shape id="Shape 269" o:spid="_x0000_s1062" style="position:absolute;left:1722;top:3901;width:274;height:716;visibility:visible;mso-wrap-style:square;v-text-anchor:top" coordsize="2743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" path="m,l27432,r,9144l10668,9144r,21336l27432,30480r,9144l10668,39624r,21336l27432,60960r,10668l,71628,,xe" fillcolor="black" stroked="f" strokeweight="0">
                  <v:stroke miterlimit="83231f" joinstyle="miter"/>
                  <v:path arrowok="t" textboxrect="0,0,27432,71628"/>
                </v:shape>
                <v:shape id="Shape 270" o:spid="_x0000_s1063" style="position:absolute;left:1036;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" path="m,l54864,r,9144l33528,9144r,62484l21336,71628r,-62484l,9144,,xe" fillcolor="black" stroked="f" strokeweight="0">
                  <v:stroke miterlimit="83231f" joinstyle="miter"/>
                  <v:path arrowok="t" textboxrect="0,0,54864,71628"/>
                </v:shape>
                <v:shape id="Shape 271" o:spid="_x0000_s1064" style="position:absolute;left:472;top:3596;width:472;height:1036;visibility:visible;mso-wrap-style:square;v-text-anchor:top" coordsize="4724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" path="m1524,c15240,,25908,4572,35052,13716v7620,9144,12192,21336,12192,36576c47244,67056,42672,79248,35052,89916,25908,99060,13716,103632,,103632l,92964v10668,,19812,-3048,25908,-10668c32004,74676,35052,65532,35052,51816v,-12192,-3048,-22860,-9144,-30480c19812,13716,12192,10668,,10668l,271,1524,xe" fillcolor="black" stroked="f" strokeweight="0">
                  <v:stroke miterlimit="83231f" joinstyle="miter"/>
                  <v:path arrowok="t" textboxrect="0,0,47244,103632"/>
                </v:shape>
                <v:shape id="Shape 272" o:spid="_x0000_s1065" style="position:absolute;left:1996;top:3901;width:290;height:716;visibility:visible;mso-wrap-style:square;v-text-anchor:top" coordsize="28956,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" path="m,l3048,v7620,,12192,1524,16764,4572c24384,7620,25908,12192,25908,16764v,9144,-4572,15240,-13716,18288c22860,35052,28956,41148,28956,50292v,6096,-3048,10668,-7620,15240c16764,70104,12192,71628,4572,71628l,71628,,60960r3048,c12192,60960,16764,57912,16764,50292v,-7620,-4572,-10668,-15240,-10668l,39624,,30480v9144,,13716,-4572,13716,-10668c13716,12192,10668,9144,1524,9144l,9144,,xe" fillcolor="black" stroked="f" strokeweight="0">
                  <v:stroke miterlimit="83231f" joinstyle="miter"/>
                  <v:path arrowok="t" textboxrect="0,0,28956,71628"/>
                </v:shape>
                <v:shape id="Shape 273" o:spid="_x0000_s1066" style="position:absolute;left:2423;top:3890;width:312;height:739;visibility:visible;mso-wrap-style:square;v-text-anchor:top" coordsize="31242,7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" path="m31242,r,9735l19812,14816v-4572,4572,-6096,9144,-7620,15240l31242,30056r,9144l12192,39200v,9144,1524,15240,6096,18288l31242,63376r,10571l9144,65108c3048,57488,,48344,,37676,,25484,3048,16340,9144,10244,12192,6433,16002,3766,20193,2052l31242,xe" fillcolor="black" stroked="f" strokeweight="0">
                  <v:stroke miterlimit="83231f" joinstyle="miter"/>
                  <v:path arrowok="t" textboxrect="0,0,31242,73947"/>
                </v:shape>
                <v:shape id="Shape 274" o:spid="_x0000_s1067" style="position:absolute;left:2735;top:4450;width:267;height:182;visibility:visible;mso-wrap-style:square;v-text-anchor:top" coordsize="2667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" path="m26670,r,10668c20574,15240,11430,18288,762,18288l,17983,,7413,3810,9144c11430,9144,19050,6096,26670,xe" fillcolor="black" stroked="f" strokeweight="0">
                  <v:stroke miterlimit="83231f" joinstyle="miter"/>
                  <v:path arrowok="t" textboxrect="0,0,26670,18288"/>
                </v:shape>
                <v:shape id="Shape 275" o:spid="_x0000_s1068" style="position:absolute;left:3810;top:3901;width:266;height:716;visibility:visible;mso-wrap-style:square;v-text-anchor:top" coordsize="26670,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" path="m,l10668,r,27432l26670,27432r,9144l10668,36576r,24384l26670,60960r,10668l,71628,,xe" fillcolor="black" stroked="f" strokeweight="0">
                  <v:stroke miterlimit="83231f" joinstyle="miter"/>
                  <v:path arrowok="t" textboxrect="0,0,26670,71628"/>
                </v:shape>
                <v:shape id="Shape 276" o:spid="_x0000_s1069" style="position:absolute;left:3124;top:3901;width:548;height:716;visibility:visible;mso-wrap-style:square;v-text-anchor:top" coordsize="5486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" path="m,l54864,r,9144l33528,9144r,62484l21336,71628r,-62484l,9144,,xe" fillcolor="black" stroked="f" strokeweight="0">
                  <v:stroke miterlimit="83231f" joinstyle="miter"/>
                  <v:path arrowok="t" textboxrect="0,0,54864,71628"/>
                </v:shape>
                <v:shape id="Shape 277" o:spid="_x0000_s1070" style="position:absolute;left:2735;top:3886;width:313;height:396;visibility:visible;mso-wrap-style:square;v-text-anchor:top" coordsize="3124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" path="m2286,v9144,,16764,3048,21336,9144c28194,15240,31242,22860,31242,33528r,6096l,39624,,30480r19050,c19050,24384,17526,18288,14478,15240,11430,10668,6858,9144,2286,9144l,10160,,424,2286,xe" fillcolor="black" stroked="f" strokeweight="0">
                  <v:stroke miterlimit="83231f" joinstyle="miter"/>
                  <v:path arrowok="t" textboxrect="0,0,31242,39624"/>
                </v:shape>
                <v:shape id="Shape 278" o:spid="_x0000_s1071" style="position:absolute;left:4076;top:4175;width:282;height:442;visibility:visible;mso-wrap-style:square;v-text-anchor:top" coordsize="28194,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" path="m,l3810,v7620,,13716,1524,16764,6096c25146,9144,28194,15240,28194,21336v,7620,-3048,12192,-7620,16764c16002,42672,11430,44196,5334,44196l,44196,,33528r2286,c11430,33528,16002,30480,16002,21336,16002,13716,11430,9144,762,9144l,9144,,xe" fillcolor="black" stroked="f" strokeweight="0">
                  <v:stroke miterlimit="83231f" joinstyle="miter"/>
                  <v:path arrowok="t" textboxrect="0,0,28194,44196"/>
                </v:shape>
                <v:shape id="Shape 11028" o:spid="_x0000_s1072" style="position:absolute;left:4480;top:3901;width:107;height:716;visibility:visible;mso-wrap-style:square;v-text-anchor:top" coordsize="10668,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" path="m,l10668,r,71628l,71628,,e" fillcolor="black" stroked="f" strokeweight="0">
                  <v:stroke miterlimit="83231f" joinstyle="miter"/>
                  <v:path arrowok="t" textboxrect="0,0,10668,71628"/>
                </v:shape>
                <v:shape id="Shape 280" o:spid="_x0000_s1073" style="position:absolute;left:2679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" path="m114300,r762,2372l115062,49600r-762,-2356l97536,99060r-54864,c50292,105156,56388,111252,64008,117348v7620,6096,15240,10668,22860,16764c83820,143256,80772,152400,79248,161544v-3048,9144,-6096,18288,-9144,27432l114300,155448r762,578l115062,174320r-762,-584l42672,228600,70104,140208,,85344r86868,l114300,xe" fillcolor="black" stroked="f" strokeweight="0">
                  <v:stroke miterlimit="83231f" joinstyle="miter"/>
                  <v:path arrowok="t" textboxrect="0,0,115062,228600"/>
                </v:shape>
                <v:shape id="Shape 281" o:spid="_x0000_s1074" style="position:absolute;left:2794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" path="m,l26670,82972r86868,l43434,137836r27432,88392l,171948,,153654r43434,32950c40386,177460,37338,168316,35814,159172v-3048,-9144,-6096,-18288,-9144,-27432c34290,125644,41910,121072,49530,114976v7620,-6096,15240,-12192,22860,-18288l16002,96688,,47228,,xe" fillcolor="black" stroked="f" strokeweight="0">
                  <v:stroke miterlimit="83231f" joinstyle="miter"/>
                  <v:path arrowok="t" textboxrect="0,0,113538,226228"/>
                </v:shape>
                <v:shape id="Shape 282" o:spid="_x0000_s1075" style="position:absolute;left:2983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" path="m114300,r762,2372l115062,49600r-762,-2356l97536,99060r-54864,c50292,105156,56388,111252,64008,117348v7620,6096,15240,10668,22860,16764c83820,143256,80772,152400,79248,161544v-3048,9144,-6096,18288,-9144,27432l114300,155448r762,578l115062,174320r-762,-584l42672,228600,70104,140208,,85344r86868,l114300,xe" fillcolor="black" stroked="f" strokeweight="0">
                  <v:stroke miterlimit="83231f" joinstyle="miter"/>
                  <v:path arrowok="t" textboxrect="0,0,115062,228600"/>
                </v:shape>
                <v:shape id="Shape 283" o:spid="_x0000_s1076" style="position:absolute;left:3099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" path="m,l26670,82972r86868,l43434,137836r27432,88392l,171948,,153654r43434,32950c40386,177460,37338,168316,35814,159172v-3048,-9144,-6096,-18288,-9144,-27432c34290,125644,41910,121072,49530,114976v7620,-6096,15240,-12192,22860,-18288l16002,96688,,47228,,xe" fillcolor="black" stroked="f" strokeweight="0">
                  <v:stroke miterlimit="83231f" joinstyle="miter"/>
                  <v:path arrowok="t" textboxrect="0,0,113538,226228"/>
                </v:shape>
                <v:shape id="Shape 284" o:spid="_x0000_s1077" style="position:absolute;left:3288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" path="m114300,r762,2370l115062,49599r-762,-2355l97536,99060r-54864,c50292,105156,56388,111252,64008,117348v7620,6096,15240,10668,22860,16764c83820,143256,80772,152400,79248,161544v-3048,9144,-6096,18288,-9144,27432l114300,155448r762,578l115062,174320r-762,-584l42672,228600,70104,140208,,85344r,l86868,85344,114300,xe" fillcolor="black" stroked="f" strokeweight="0">
                  <v:stroke miterlimit="83231f" joinstyle="miter"/>
                  <v:path arrowok="t" textboxrect="0,0,115062,228600"/>
                </v:shape>
                <v:shape id="Shape 285" o:spid="_x0000_s1078" style="position:absolute;left:34038;top:23;width:1135;height:2262;visibility:visible;mso-wrap-style:square;v-text-anchor:top" coordsize="113538,22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" path="m,l26670,82973r86868,l43434,137837r27432,88392l,171949,,153655r43434,32950c40386,177461,37338,168317,35814,159173v-3048,-9144,-6096,-18288,-9144,-27432c34290,125645,41910,121073,49530,114977v7620,-6096,15240,-12192,22860,-18288l16002,96689,,47229,,xe" fillcolor="black" stroked="f" strokeweight="0">
                  <v:stroke miterlimit="83231f" joinstyle="miter"/>
                  <v:path arrowok="t" textboxrect="0,0,113538,226229"/>
                </v:shape>
                <v:shape id="Shape 286" o:spid="_x0000_s1079" style="position:absolute;left:3593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" path="m114299,r763,2372l115062,49600r-763,-2356l97536,99060r-54865,c50292,105156,56387,111252,64007,117348v7620,6096,15240,10668,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87" o:spid="_x0000_s1080" style="position:absolute;left:3708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" path="m,l26670,82972r86868,l43434,137836r27432,88392l,171948,,153654r43434,32950c40386,177460,37338,168316,35814,159172v-3048,-9144,-6096,-18288,-9144,-27432c34290,125644,41910,121072,49530,114976v7620,-6096,15240,-12192,22860,-18288l16002,96688,,47228,,xe" fillcolor="black" stroked="f" strokeweight="0">
                  <v:stroke miterlimit="83231f" joinstyle="miter"/>
                  <v:path arrowok="t" textboxrect="0,0,113538,226228"/>
                </v:shape>
                <v:shape id="Shape 288" o:spid="_x0000_s1081" style="position:absolute;left:38983;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" path="m114299,r763,2372l115062,49600r-763,-2356l97536,99060r-54865,c50292,105156,56387,111252,64007,117348v7620,6096,15240,10668,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89" o:spid="_x0000_s1082" style="position:absolute;left:40134;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" path="m,l26670,82972r86868,l43434,137836r27432,88392l,171948,,153654r43434,32950c40386,177460,37338,168316,35814,159172v-3048,-9144,-6096,-18288,-9144,-27432c34290,125644,41910,121072,49530,114976v7620,-6096,15240,-12192,22860,-18288l16002,96688,,47228,,xe" fillcolor="black" stroked="f" strokeweight="0">
                  <v:stroke miterlimit="83231f" joinstyle="miter"/>
                  <v:path arrowok="t" textboxrect="0,0,113538,226228"/>
                </v:shape>
                <v:shape id="Shape 290" o:spid="_x0000_s1083" style="position:absolute;left:42031;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" path="m114299,r763,2372l115062,49600r-763,-2356l97536,99060r-54865,c50292,105156,56387,111252,64007,117348v7620,6096,15240,10668,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91" o:spid="_x0000_s1084" style="position:absolute;left:43182;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" path="m,l26670,82972r86868,l43434,137836r27432,88392l,171948,,153654r43434,32950c40386,177460,37338,168316,35814,159172v-3048,-9144,-6096,-18288,-9144,-27432c34290,125644,41910,121072,49530,114976v7620,-6096,15240,-12192,22860,-18288l16002,96688,,47228,,xe" fillcolor="black" stroked="f" strokeweight="0">
                  <v:stroke miterlimit="83231f" joinstyle="miter"/>
                  <v:path arrowok="t" textboxrect="0,0,113538,226228"/>
                </v:shape>
                <v:shape id="Shape 292" o:spid="_x0000_s1085" style="position:absolute;left:45079;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" path="m114299,r763,2372l115062,49600r-763,-2356l97536,99060r-54865,c50292,105156,56387,111252,64007,117348v7620,6096,15240,10668,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93" o:spid="_x0000_s1086" style="position:absolute;left:46230;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" path="m,l26670,82972r86868,l43434,137836r27432,88392l,171948,,153654r43434,32950c40386,177460,37338,168316,35814,159172v-3048,-9144,-6096,-18288,-9144,-27432c34290,125644,41910,121072,49530,114976v7620,-6096,15240,-12192,22860,-18288l16002,96688,,47228,,xe" fillcolor="black" stroked="f" strokeweight="0">
                  <v:stroke miterlimit="83231f" joinstyle="miter"/>
                  <v:path arrowok="t" textboxrect="0,0,113538,226228"/>
                </v:shape>
                <v:shape id="Shape 294" o:spid="_x0000_s1087" style="position:absolute;left:48127;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" path="m114299,r763,2372l115062,49600r-763,-2356l97536,99060r-54865,c50292,105156,56387,111252,64007,117348v7620,6096,15240,10668,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95" o:spid="_x0000_s1088" style="position:absolute;left:49278;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" path="m,l26670,82972r86868,l43434,137836r27432,88392l,171948,,153654r43434,32950c40386,177460,37338,168316,35814,159172v-3048,-9144,-6096,-18288,-9144,-27432c34290,125644,41910,121072,49530,114976v7620,-6096,15240,-12192,22860,-18288l16002,96688,,47228,,xe" fillcolor="black" stroked="f" strokeweight="0">
                  <v:stroke miterlimit="83231f" joinstyle="miter"/>
                  <v:path arrowok="t" textboxrect="0,0,113538,226228"/>
                </v:shape>
                <v:shape id="Shape 296" o:spid="_x0000_s1089" style="position:absolute;left:51175;width:1151;height:2286;visibility:visible;mso-wrap-style:square;v-text-anchor:top" coordsize="11506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" path="m114299,r763,2372l115062,49600r-763,-2356l97536,99060r-54865,c50292,105156,56387,111252,64007,117348v7620,6096,15240,10668,22860,16764c83819,143256,80771,152400,79247,161544v-3048,9144,-6096,18288,-9144,27432l114299,155448r763,578l115062,174320r-763,-584l42671,228600,70103,140208,,85344r,l86867,85344,114299,xe" fillcolor="black" stroked="f" strokeweight="0">
                  <v:stroke miterlimit="83231f" joinstyle="miter"/>
                  <v:path arrowok="t" textboxrect="0,0,115062,228600"/>
                </v:shape>
                <v:shape id="Shape 297" o:spid="_x0000_s1090" style="position:absolute;left:52326;top:23;width:1135;height:2263;visibility:visible;mso-wrap-style:square;v-text-anchor:top" coordsize="113538,2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" path="m,l26670,82972r86868,l43434,137836r27432,88392l,171948,,153654r43434,32950c40386,177460,37338,168316,35814,159172v-3048,-9144,-6096,-18288,-9144,-27432c34290,125644,41910,121072,49530,114976v7620,-6096,15240,-12192,22860,-18288l16002,96688,,47228,,xe" fillcolor="black" stroked="f" strokeweight="0">
                  <v:stroke miterlimit="83231f" joinstyle="miter"/>
                  <v:path arrowok="t" textboxrect="0,0,113538,226228"/>
                </v:shape>
                <v:shape id="Shape 298" o:spid="_x0000_s1091" style="position:absolute;left:54223;width:1151;height:2286;visibility:visible;mso-wrap-style:square;v-text-anchor:top" coordsize="115061,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" path="m114299,r762,2370l115061,49599r-762,-2355l97535,99060r-54864,c50291,105156,56387,111252,64007,117348v7620,6096,15240,10668,22860,16764c83819,143256,80771,152400,79247,161544v-3048,9144,-6096,18288,-9144,27432l114299,155448r762,578l115061,174320r-762,-584l42671,228600,70103,140208,,85344r,l86867,85344,114299,xe" fillcolor="black" stroked="f" strokeweight="0">
                  <v:stroke miterlimit="83231f" joinstyle="miter"/>
                  <v:path arrowok="t" textboxrect="0,0,115061,228600"/>
                </v:shape>
                <v:shape id="Shape 299" o:spid="_x0000_s1092" style="position:absolute;left:55374;top:23;width:1135;height:2262;visibility:visible;mso-wrap-style:square;v-text-anchor:top" coordsize="113538,22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" path="m,l26670,82973r86868,l43434,137837r27431,88392l,171949,,153655r43434,32950c40386,177461,37338,168317,35814,159173v-3049,-9144,-6096,-18288,-9144,-27432c34290,125645,41910,121073,49530,114977v7620,-6096,15240,-12192,22860,-18288l16002,96689,,47229,,xe" fillcolor="black" stroked="f" strokeweight="0">
                  <v:stroke miterlimit="83231f" joinstyle="miter"/>
                  <v:path arrowok="t" textboxrect="0,0,113538,226229"/>
                </v:shape>
                <v:shape id="Shape 300" o:spid="_x0000_s1093" style="position:absolute;left:26791;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" path="m114300,r27432,85344l228600,85344r-70104,54864l185928,228600,114300,173736,42672,228600,70104,140208,,85344r86868,l114300,xe" fillcolor="black" stroked="f" strokeweight="0">
                  <v:stroke miterlimit="83231f" joinstyle="miter"/>
                  <v:path arrowok="t" textboxrect="0,0,228600,228600"/>
                </v:shape>
                <v:shape id="Shape 301" o:spid="_x0000_s1094" style="position:absolute;left:29839;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" path="m114300,r27432,85344l228600,85344r-70104,54864l185928,228600,114300,173736,42672,228600,70104,140208,,85344r86868,l114300,xe" fillcolor="black" stroked="f" strokeweight="0">
                  <v:stroke miterlimit="83231f" joinstyle="miter"/>
                  <v:path arrowok="t" textboxrect="0,0,228600,228600"/>
                </v:shape>
                <v:shape id="Shape 302" o:spid="_x0000_s1095" style="position:absolute;left:32887;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" path="m114300,r27432,85344l228600,85344r-70104,54864l185928,228600,114300,173736,42672,228600,70104,140208,,85344r,l86868,85344,114300,xe" fillcolor="black" stroked="f" strokeweight="0">
                  <v:stroke miterlimit="83231f" joinstyle="miter"/>
                  <v:path arrowok="t" textboxrect="0,0,228600,228600"/>
                </v:shape>
                <v:shape id="Shape 303" o:spid="_x0000_s1096" style="position:absolute;left:35935;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" path="m114299,r27432,85344l228599,85344r-70104,54864l185927,228600,114299,173736,42671,228600,70103,140208,,85344r,l86867,85344,114299,xe" fillcolor="black" stroked="f" strokeweight="0">
                  <v:stroke miterlimit="83231f" joinstyle="miter"/>
                  <v:path arrowok="t" textboxrect="0,0,228599,228600"/>
                </v:shape>
                <v:shape id="Shape 304" o:spid="_x0000_s1097" style="position:absolute;left:38983;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" path="m114299,r27432,85344l228599,85344r-70104,54864l185927,228600,114299,173736,42671,228600,70103,140208,,85344r,l86867,85344,114299,xe" fillcolor="black" stroked="f" strokeweight="0">
                  <v:stroke miterlimit="83231f" joinstyle="miter"/>
                  <v:path arrowok="t" textboxrect="0,0,228599,228600"/>
                </v:shape>
                <v:shape id="Shape 305" o:spid="_x0000_s1098" style="position:absolute;left:42031;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" path="m114299,r27432,85344l228599,85344r-70104,54864l185927,228600,114299,173736,42671,228600,70103,140208,,85344r,l86867,85344,114299,xe" fillcolor="black" stroked="f" strokeweight="0">
                  <v:stroke miterlimit="83231f" joinstyle="miter"/>
                  <v:path arrowok="t" textboxrect="0,0,228599,228600"/>
                </v:shape>
                <v:shape id="Shape 306" o:spid="_x0000_s1099" style="position:absolute;left:45079;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" path="m114299,r27432,85344l228599,85344r-70104,54864l185927,228600,114299,173736,42671,228600,70103,140208,,85344r,l86867,85344,114299,xe" fillcolor="black" stroked="f" strokeweight="0">
                  <v:stroke miterlimit="83231f" joinstyle="miter"/>
                  <v:path arrowok="t" textboxrect="0,0,228599,228600"/>
                </v:shape>
                <v:shape id="Shape 307" o:spid="_x0000_s1100" style="position:absolute;left:48127;width:2286;height:2286;visibility:visible;mso-wrap-style:square;v-text-anchor:top" coordsize="228599,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" path="m114299,r27432,85344l228599,85344r-70104,54864l185927,228600,114299,173736,42671,228600,70103,140208,,85344r,l86867,85344,114299,xe" fillcolor="black" stroked="f" strokeweight="0">
                  <v:stroke miterlimit="83231f" joinstyle="miter"/>
                  <v:path arrowok="t" textboxrect="0,0,228599,228600"/>
                </v:shape>
                <v:shape id="Shape 308" o:spid="_x0000_s1101" style="position:absolute;left:51602;top:2187;width:31;height:98;visibility:visible;mso-wrap-style:square;v-text-anchor:top" coordsize="3049,9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" path="m3049,r,7488l,9823,3049,xe" fillcolor="black" stroked="f" strokeweight="0">
                  <v:stroke miterlimit="83231f" joinstyle="miter"/>
                  <v:path arrowok="t" textboxrect="0,0,3049,9823"/>
                </v:shape>
                <v:shape id="Shape 309" o:spid="_x0000_s1102" style="position:absolute;left:51175;top:853;width:458;height:358;visibility:visible;mso-wrap-style:square;v-text-anchor:top" coordsize="45720,35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" path="m,l45720,r,35782l,1,,xe" fillcolor="black" stroked="f" strokeweight="0">
                  <v:stroke miterlimit="83231f" joinstyle="miter"/>
                  <v:path arrowok="t" textboxrect="0,0,45720,35782"/>
                </v:shape>
                <w10:anchorlock/>
              </v:group>
            </w:pict>
          </mc:Fallback>
        </mc:AlternateContent>
      </w:r>
    </w:p>
    <w:p w14:paraId="209F7E8C" w14:textId="31093EB9"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Считаете ли Вы что результаты экспериментального курса превосходят результаты традиционного курса по архитектурному проектированию</w:t>
      </w:r>
    </w:p>
    <w:p w14:paraId="21C67CBB"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3A90CA70" wp14:editId="5FB2F624">
                <wp:extent cx="6246369" cy="1434594"/>
                <wp:effectExtent l="0" t="0" r="0" b="0"/>
                <wp:docPr id="10422" name="Group 10900"/>
                <wp:cNvGraphicFramePr/>
                <a:graphic xmlns:a="http://schemas.openxmlformats.org/drawingml/2006/main">
                  <a:graphicData uri="http://schemas.microsoft.com/office/word/2010/wordprocessingGroup">
                    <wpg:wgp>
                      <wpg:cNvGrpSpPr/>
                      <wpg:grpSpPr>
                        <a:xfrm>
                          <a:off x="0" y="0"/>
                          <a:ext cx="6246369" cy="1434594"/>
                          <a:chOff x="0" y="0"/>
                          <a:chExt cx="6246369" cy="1434594"/>
                        </a:xfrm>
                      </wpg:grpSpPr>
                      <wps:wsp>
                        <wps:cNvPr id="10423" name="Shape 310"/>
                        <wps:cNvSpPr/>
                        <wps:spPr>
                          <a:xfrm>
                            <a:off x="221488" y="387604"/>
                            <a:ext cx="35814" cy="100584"/>
                          </a:xfrm>
                          <a:custGeom>
                            <a:avLst/>
                            <a:gdLst/>
                            <a:ahLst/>
                            <a:cxnLst/>
                            <a:rect l="0" t="0" r="0" b="0"/>
                            <a:pathLst>
                              <a:path w="35814" h="100584">
                                <a:moveTo>
                                  <a:pt x="27432" y="0"/>
                                </a:moveTo>
                                <a:lnTo>
                                  <a:pt x="35814" y="0"/>
                                </a:lnTo>
                                <a:lnTo>
                                  <a:pt x="35814" y="7620"/>
                                </a:lnTo>
                                <a:lnTo>
                                  <a:pt x="35052" y="7620"/>
                                </a:lnTo>
                                <a:cubicBezTo>
                                  <a:pt x="33528" y="16764"/>
                                  <a:pt x="32004" y="27432"/>
                                  <a:pt x="28956" y="39624"/>
                                </a:cubicBezTo>
                                <a:cubicBezTo>
                                  <a:pt x="25908" y="51815"/>
                                  <a:pt x="21336" y="62484"/>
                                  <a:pt x="16764" y="71627"/>
                                </a:cubicBezTo>
                                <a:lnTo>
                                  <a:pt x="35814" y="71627"/>
                                </a:lnTo>
                                <a:lnTo>
                                  <a:pt x="35814" y="79248"/>
                                </a:lnTo>
                                <a:lnTo>
                                  <a:pt x="9144" y="79248"/>
                                </a:lnTo>
                                <a:lnTo>
                                  <a:pt x="9144" y="100584"/>
                                </a:lnTo>
                                <a:lnTo>
                                  <a:pt x="0" y="100584"/>
                                </a:lnTo>
                                <a:lnTo>
                                  <a:pt x="0" y="71627"/>
                                </a:lnTo>
                                <a:lnTo>
                                  <a:pt x="6096" y="71627"/>
                                </a:lnTo>
                                <a:cubicBezTo>
                                  <a:pt x="12192" y="60960"/>
                                  <a:pt x="16764" y="50292"/>
                                  <a:pt x="19812" y="36576"/>
                                </a:cubicBezTo>
                                <a:cubicBezTo>
                                  <a:pt x="24384" y="24384"/>
                                  <a:pt x="25908" y="10668"/>
                                  <a:pt x="27432" y="0"/>
                                </a:cubicBezTo>
                                <a:close/>
                              </a:path>
                            </a:pathLst>
                          </a:custGeom>
                          <a:solidFill>
                            <a:srgbClr val="000000"/>
                          </a:solidFill>
                          <a:ln w="0" cap="flat">
                            <a:noFill/>
                            <a:miter lim="127000"/>
                          </a:ln>
                          <a:effectLst/>
                        </wps:spPr>
                        <wps:bodyPr/>
                      </wps:wsp>
                      <wps:wsp>
                        <wps:cNvPr id="10424" name="Shape 311"/>
                        <wps:cNvSpPr/>
                        <wps:spPr>
                          <a:xfrm>
                            <a:off x="305308" y="432770"/>
                            <a:ext cx="22860" cy="35606"/>
                          </a:xfrm>
                          <a:custGeom>
                            <a:avLst/>
                            <a:gdLst/>
                            <a:ahLst/>
                            <a:cxnLst/>
                            <a:rect l="0" t="0" r="0" b="0"/>
                            <a:pathLst>
                              <a:path w="22860" h="35606">
                                <a:moveTo>
                                  <a:pt x="22860" y="0"/>
                                </a:moveTo>
                                <a:lnTo>
                                  <a:pt x="22860" y="6650"/>
                                </a:lnTo>
                                <a:lnTo>
                                  <a:pt x="22860" y="6650"/>
                                </a:lnTo>
                                <a:cubicBezTo>
                                  <a:pt x="18288" y="8175"/>
                                  <a:pt x="15240" y="9699"/>
                                  <a:pt x="12192" y="11223"/>
                                </a:cubicBezTo>
                                <a:cubicBezTo>
                                  <a:pt x="10668" y="12747"/>
                                  <a:pt x="9144" y="14270"/>
                                  <a:pt x="9144" y="18842"/>
                                </a:cubicBezTo>
                                <a:cubicBezTo>
                                  <a:pt x="9144" y="21890"/>
                                  <a:pt x="10668" y="23414"/>
                                  <a:pt x="12192" y="24938"/>
                                </a:cubicBezTo>
                                <a:cubicBezTo>
                                  <a:pt x="15240" y="26462"/>
                                  <a:pt x="16764" y="27987"/>
                                  <a:pt x="19812" y="27987"/>
                                </a:cubicBezTo>
                                <a:lnTo>
                                  <a:pt x="22860" y="26843"/>
                                </a:lnTo>
                                <a:lnTo>
                                  <a:pt x="22860" y="34506"/>
                                </a:lnTo>
                                <a:lnTo>
                                  <a:pt x="18288" y="35606"/>
                                </a:lnTo>
                                <a:cubicBezTo>
                                  <a:pt x="12192" y="35606"/>
                                  <a:pt x="7620" y="34082"/>
                                  <a:pt x="4572" y="31035"/>
                                </a:cubicBezTo>
                                <a:cubicBezTo>
                                  <a:pt x="1524" y="27987"/>
                                  <a:pt x="0" y="23414"/>
                                  <a:pt x="0" y="18842"/>
                                </a:cubicBezTo>
                                <a:cubicBezTo>
                                  <a:pt x="0" y="8175"/>
                                  <a:pt x="6096" y="2078"/>
                                  <a:pt x="19812" y="554"/>
                                </a:cubicBezTo>
                                <a:lnTo>
                                  <a:pt x="22860" y="0"/>
                                </a:lnTo>
                                <a:close/>
                              </a:path>
                            </a:pathLst>
                          </a:custGeom>
                          <a:solidFill>
                            <a:srgbClr val="000000"/>
                          </a:solidFill>
                          <a:ln w="0" cap="flat">
                            <a:noFill/>
                            <a:miter lim="127000"/>
                          </a:ln>
                          <a:effectLst/>
                        </wps:spPr>
                        <wps:bodyPr/>
                      </wps:wsp>
                      <wps:wsp>
                        <wps:cNvPr id="10425" name="Shape 312"/>
                        <wps:cNvSpPr/>
                        <wps:spPr>
                          <a:xfrm>
                            <a:off x="311404" y="409643"/>
                            <a:ext cx="16764" cy="13013"/>
                          </a:xfrm>
                          <a:custGeom>
                            <a:avLst/>
                            <a:gdLst/>
                            <a:ahLst/>
                            <a:cxnLst/>
                            <a:rect l="0" t="0" r="0" b="0"/>
                            <a:pathLst>
                              <a:path w="16764" h="13013">
                                <a:moveTo>
                                  <a:pt x="16764" y="0"/>
                                </a:moveTo>
                                <a:lnTo>
                                  <a:pt x="16764" y="7424"/>
                                </a:lnTo>
                                <a:lnTo>
                                  <a:pt x="0" y="13013"/>
                                </a:lnTo>
                                <a:lnTo>
                                  <a:pt x="0" y="3869"/>
                                </a:lnTo>
                                <a:lnTo>
                                  <a:pt x="16764" y="0"/>
                                </a:lnTo>
                                <a:close/>
                              </a:path>
                            </a:pathLst>
                          </a:custGeom>
                          <a:solidFill>
                            <a:srgbClr val="000000"/>
                          </a:solidFill>
                          <a:ln w="0" cap="flat">
                            <a:noFill/>
                            <a:miter lim="127000"/>
                          </a:ln>
                          <a:effectLst/>
                        </wps:spPr>
                        <wps:bodyPr/>
                      </wps:wsp>
                      <wps:wsp>
                        <wps:cNvPr id="10426" name="Shape 313"/>
                        <wps:cNvSpPr/>
                        <wps:spPr>
                          <a:xfrm>
                            <a:off x="257302" y="387604"/>
                            <a:ext cx="38862" cy="100584"/>
                          </a:xfrm>
                          <a:custGeom>
                            <a:avLst/>
                            <a:gdLst/>
                            <a:ahLst/>
                            <a:cxnLst/>
                            <a:rect l="0" t="0" r="0" b="0"/>
                            <a:pathLst>
                              <a:path w="38862" h="100584">
                                <a:moveTo>
                                  <a:pt x="0" y="0"/>
                                </a:moveTo>
                                <a:lnTo>
                                  <a:pt x="28194" y="0"/>
                                </a:lnTo>
                                <a:lnTo>
                                  <a:pt x="28194" y="71627"/>
                                </a:lnTo>
                                <a:lnTo>
                                  <a:pt x="38862" y="71627"/>
                                </a:lnTo>
                                <a:lnTo>
                                  <a:pt x="38862" y="100584"/>
                                </a:lnTo>
                                <a:lnTo>
                                  <a:pt x="31242" y="100584"/>
                                </a:lnTo>
                                <a:lnTo>
                                  <a:pt x="31242" y="79248"/>
                                </a:lnTo>
                                <a:lnTo>
                                  <a:pt x="0" y="79248"/>
                                </a:lnTo>
                                <a:lnTo>
                                  <a:pt x="0" y="71627"/>
                                </a:lnTo>
                                <a:lnTo>
                                  <a:pt x="19050" y="71627"/>
                                </a:lnTo>
                                <a:lnTo>
                                  <a:pt x="19050" y="7620"/>
                                </a:lnTo>
                                <a:lnTo>
                                  <a:pt x="0" y="7620"/>
                                </a:lnTo>
                                <a:lnTo>
                                  <a:pt x="0" y="0"/>
                                </a:lnTo>
                                <a:close/>
                              </a:path>
                            </a:pathLst>
                          </a:custGeom>
                          <a:solidFill>
                            <a:srgbClr val="000000"/>
                          </a:solidFill>
                          <a:ln w="0" cap="flat">
                            <a:noFill/>
                            <a:miter lim="127000"/>
                          </a:ln>
                          <a:effectLst/>
                        </wps:spPr>
                        <wps:bodyPr/>
                      </wps:wsp>
                      <wps:wsp>
                        <wps:cNvPr id="10427" name="Shape 314"/>
                        <wps:cNvSpPr/>
                        <wps:spPr>
                          <a:xfrm>
                            <a:off x="328168" y="408940"/>
                            <a:ext cx="22860" cy="58335"/>
                          </a:xfrm>
                          <a:custGeom>
                            <a:avLst/>
                            <a:gdLst/>
                            <a:ahLst/>
                            <a:cxnLst/>
                            <a:rect l="0" t="0" r="0" b="0"/>
                            <a:pathLst>
                              <a:path w="22860" h="58335">
                                <a:moveTo>
                                  <a:pt x="3048" y="0"/>
                                </a:moveTo>
                                <a:cubicBezTo>
                                  <a:pt x="15240" y="0"/>
                                  <a:pt x="22860" y="6096"/>
                                  <a:pt x="22860" y="21336"/>
                                </a:cubicBezTo>
                                <a:lnTo>
                                  <a:pt x="22860" y="57912"/>
                                </a:lnTo>
                                <a:lnTo>
                                  <a:pt x="13716" y="57912"/>
                                </a:lnTo>
                                <a:lnTo>
                                  <a:pt x="13716" y="48768"/>
                                </a:lnTo>
                                <a:cubicBezTo>
                                  <a:pt x="11430" y="52578"/>
                                  <a:pt x="8763" y="55245"/>
                                  <a:pt x="5715" y="56959"/>
                                </a:cubicBezTo>
                                <a:lnTo>
                                  <a:pt x="0" y="58335"/>
                                </a:lnTo>
                                <a:lnTo>
                                  <a:pt x="0" y="50673"/>
                                </a:lnTo>
                                <a:lnTo>
                                  <a:pt x="9144" y="47244"/>
                                </a:lnTo>
                                <a:cubicBezTo>
                                  <a:pt x="12192" y="44196"/>
                                  <a:pt x="13716" y="39624"/>
                                  <a:pt x="13716" y="35052"/>
                                </a:cubicBezTo>
                                <a:lnTo>
                                  <a:pt x="13716" y="28956"/>
                                </a:lnTo>
                                <a:lnTo>
                                  <a:pt x="0" y="30480"/>
                                </a:lnTo>
                                <a:lnTo>
                                  <a:pt x="0" y="23830"/>
                                </a:lnTo>
                                <a:lnTo>
                                  <a:pt x="13716" y="21336"/>
                                </a:lnTo>
                                <a:cubicBezTo>
                                  <a:pt x="13716" y="12192"/>
                                  <a:pt x="9144" y="7620"/>
                                  <a:pt x="1524" y="7620"/>
                                </a:cubicBezTo>
                                <a:lnTo>
                                  <a:pt x="0" y="8127"/>
                                </a:lnTo>
                                <a:lnTo>
                                  <a:pt x="0" y="703"/>
                                </a:lnTo>
                                <a:lnTo>
                                  <a:pt x="3048" y="0"/>
                                </a:lnTo>
                                <a:close/>
                              </a:path>
                            </a:pathLst>
                          </a:custGeom>
                          <a:solidFill>
                            <a:srgbClr val="000000"/>
                          </a:solidFill>
                          <a:ln w="0" cap="flat">
                            <a:noFill/>
                            <a:miter lim="127000"/>
                          </a:ln>
                          <a:effectLst/>
                        </wps:spPr>
                        <wps:bodyPr/>
                      </wps:wsp>
                      <wps:wsp>
                        <wps:cNvPr id="10428" name="Shape 315"/>
                        <wps:cNvSpPr/>
                        <wps:spPr>
                          <a:xfrm>
                            <a:off x="2038096" y="384556"/>
                            <a:ext cx="28956" cy="82296"/>
                          </a:xfrm>
                          <a:custGeom>
                            <a:avLst/>
                            <a:gdLst/>
                            <a:ahLst/>
                            <a:cxnLst/>
                            <a:rect l="0" t="0" r="0" b="0"/>
                            <a:pathLst>
                              <a:path w="28956" h="82296">
                                <a:moveTo>
                                  <a:pt x="24384" y="0"/>
                                </a:moveTo>
                                <a:lnTo>
                                  <a:pt x="28956" y="0"/>
                                </a:lnTo>
                                <a:lnTo>
                                  <a:pt x="28956" y="82296"/>
                                </a:lnTo>
                                <a:lnTo>
                                  <a:pt x="19812" y="82296"/>
                                </a:lnTo>
                                <a:lnTo>
                                  <a:pt x="19812" y="13715"/>
                                </a:lnTo>
                                <a:cubicBezTo>
                                  <a:pt x="18288" y="13715"/>
                                  <a:pt x="16764" y="15239"/>
                                  <a:pt x="16764" y="15239"/>
                                </a:cubicBezTo>
                                <a:cubicBezTo>
                                  <a:pt x="15240" y="16764"/>
                                  <a:pt x="13716" y="18288"/>
                                  <a:pt x="12192" y="18288"/>
                                </a:cubicBezTo>
                                <a:cubicBezTo>
                                  <a:pt x="9144" y="19812"/>
                                  <a:pt x="7620" y="19812"/>
                                  <a:pt x="6096" y="21336"/>
                                </a:cubicBezTo>
                                <a:cubicBezTo>
                                  <a:pt x="4572" y="21336"/>
                                  <a:pt x="3048" y="22860"/>
                                  <a:pt x="0" y="22860"/>
                                </a:cubicBezTo>
                                <a:lnTo>
                                  <a:pt x="0" y="13715"/>
                                </a:lnTo>
                                <a:cubicBezTo>
                                  <a:pt x="3048" y="13715"/>
                                  <a:pt x="4572" y="12192"/>
                                  <a:pt x="7620" y="10668"/>
                                </a:cubicBezTo>
                                <a:cubicBezTo>
                                  <a:pt x="9144" y="10668"/>
                                  <a:pt x="12192" y="9144"/>
                                  <a:pt x="13716" y="7620"/>
                                </a:cubicBezTo>
                                <a:cubicBezTo>
                                  <a:pt x="15240" y="7620"/>
                                  <a:pt x="18288" y="6096"/>
                                  <a:pt x="19812" y="4572"/>
                                </a:cubicBezTo>
                                <a:cubicBezTo>
                                  <a:pt x="21336" y="3048"/>
                                  <a:pt x="22860" y="1524"/>
                                  <a:pt x="24384" y="0"/>
                                </a:cubicBezTo>
                                <a:close/>
                              </a:path>
                            </a:pathLst>
                          </a:custGeom>
                          <a:solidFill>
                            <a:srgbClr val="000000"/>
                          </a:solidFill>
                          <a:ln w="0" cap="flat">
                            <a:noFill/>
                            <a:miter lim="127000"/>
                          </a:ln>
                          <a:effectLst/>
                        </wps:spPr>
                        <wps:bodyPr/>
                      </wps:wsp>
                      <wps:wsp>
                        <wps:cNvPr id="10429" name="Shape 316"/>
                        <wps:cNvSpPr/>
                        <wps:spPr>
                          <a:xfrm>
                            <a:off x="1977136" y="384556"/>
                            <a:ext cx="27432" cy="82296"/>
                          </a:xfrm>
                          <a:custGeom>
                            <a:avLst/>
                            <a:gdLst/>
                            <a:ahLst/>
                            <a:cxnLst/>
                            <a:rect l="0" t="0" r="0" b="0"/>
                            <a:pathLst>
                              <a:path w="27432" h="82296">
                                <a:moveTo>
                                  <a:pt x="24384" y="0"/>
                                </a:moveTo>
                                <a:lnTo>
                                  <a:pt x="27432" y="0"/>
                                </a:lnTo>
                                <a:lnTo>
                                  <a:pt x="27432" y="82296"/>
                                </a:lnTo>
                                <a:lnTo>
                                  <a:pt x="18288" y="82296"/>
                                </a:lnTo>
                                <a:lnTo>
                                  <a:pt x="18288" y="13715"/>
                                </a:lnTo>
                                <a:cubicBezTo>
                                  <a:pt x="18288" y="13715"/>
                                  <a:pt x="16764" y="15239"/>
                                  <a:pt x="15240" y="15239"/>
                                </a:cubicBezTo>
                                <a:cubicBezTo>
                                  <a:pt x="13716" y="16764"/>
                                  <a:pt x="12192" y="18288"/>
                                  <a:pt x="10668" y="18288"/>
                                </a:cubicBezTo>
                                <a:cubicBezTo>
                                  <a:pt x="9144" y="19812"/>
                                  <a:pt x="7620" y="19812"/>
                                  <a:pt x="6096" y="21336"/>
                                </a:cubicBezTo>
                                <a:cubicBezTo>
                                  <a:pt x="3048" y="21336"/>
                                  <a:pt x="1524" y="22860"/>
                                  <a:pt x="0" y="22860"/>
                                </a:cubicBezTo>
                                <a:lnTo>
                                  <a:pt x="0" y="13715"/>
                                </a:lnTo>
                                <a:cubicBezTo>
                                  <a:pt x="1524" y="13715"/>
                                  <a:pt x="4572" y="12192"/>
                                  <a:pt x="6096" y="10668"/>
                                </a:cubicBezTo>
                                <a:cubicBezTo>
                                  <a:pt x="9144" y="10668"/>
                                  <a:pt x="10668" y="9144"/>
                                  <a:pt x="13716" y="7620"/>
                                </a:cubicBezTo>
                                <a:cubicBezTo>
                                  <a:pt x="15240" y="7620"/>
                                  <a:pt x="16764" y="6096"/>
                                  <a:pt x="19812" y="4572"/>
                                </a:cubicBezTo>
                                <a:cubicBezTo>
                                  <a:pt x="21336" y="3048"/>
                                  <a:pt x="22860" y="1524"/>
                                  <a:pt x="24384" y="0"/>
                                </a:cubicBezTo>
                                <a:close/>
                              </a:path>
                            </a:pathLst>
                          </a:custGeom>
                          <a:solidFill>
                            <a:srgbClr val="000000"/>
                          </a:solidFill>
                          <a:ln w="0" cap="flat">
                            <a:noFill/>
                            <a:miter lim="127000"/>
                          </a:ln>
                          <a:effectLst/>
                        </wps:spPr>
                        <wps:bodyPr/>
                      </wps:wsp>
                      <wps:wsp>
                        <wps:cNvPr id="10430" name="Shape 317"/>
                        <wps:cNvSpPr/>
                        <wps:spPr>
                          <a:xfrm>
                            <a:off x="308356" y="704822"/>
                            <a:ext cx="24384" cy="58624"/>
                          </a:xfrm>
                          <a:custGeom>
                            <a:avLst/>
                            <a:gdLst/>
                            <a:ahLst/>
                            <a:cxnLst/>
                            <a:rect l="0" t="0" r="0" b="0"/>
                            <a:pathLst>
                              <a:path w="24384" h="58624">
                                <a:moveTo>
                                  <a:pt x="24384" y="0"/>
                                </a:moveTo>
                                <a:lnTo>
                                  <a:pt x="24384" y="8048"/>
                                </a:lnTo>
                                <a:lnTo>
                                  <a:pt x="15240" y="11967"/>
                                </a:lnTo>
                                <a:cubicBezTo>
                                  <a:pt x="12192" y="15015"/>
                                  <a:pt x="9144" y="18062"/>
                                  <a:pt x="9144" y="24158"/>
                                </a:cubicBezTo>
                                <a:lnTo>
                                  <a:pt x="24384" y="24158"/>
                                </a:lnTo>
                                <a:lnTo>
                                  <a:pt x="24384" y="31779"/>
                                </a:lnTo>
                                <a:lnTo>
                                  <a:pt x="9144" y="31779"/>
                                </a:lnTo>
                                <a:cubicBezTo>
                                  <a:pt x="9144" y="37874"/>
                                  <a:pt x="10668" y="42446"/>
                                  <a:pt x="13716" y="45494"/>
                                </a:cubicBezTo>
                                <a:lnTo>
                                  <a:pt x="24384" y="50236"/>
                                </a:lnTo>
                                <a:lnTo>
                                  <a:pt x="24384" y="58624"/>
                                </a:lnTo>
                                <a:lnTo>
                                  <a:pt x="6096" y="51591"/>
                                </a:lnTo>
                                <a:cubicBezTo>
                                  <a:pt x="1524" y="45494"/>
                                  <a:pt x="0" y="37874"/>
                                  <a:pt x="0" y="28730"/>
                                </a:cubicBezTo>
                                <a:cubicBezTo>
                                  <a:pt x="0" y="19586"/>
                                  <a:pt x="1524" y="13491"/>
                                  <a:pt x="7620" y="7394"/>
                                </a:cubicBezTo>
                                <a:cubicBezTo>
                                  <a:pt x="9906" y="4346"/>
                                  <a:pt x="12573" y="2441"/>
                                  <a:pt x="15621" y="1298"/>
                                </a:cubicBezTo>
                                <a:lnTo>
                                  <a:pt x="24384" y="0"/>
                                </a:lnTo>
                                <a:close/>
                              </a:path>
                            </a:pathLst>
                          </a:custGeom>
                          <a:solidFill>
                            <a:srgbClr val="000000"/>
                          </a:solidFill>
                          <a:ln w="0" cap="flat">
                            <a:noFill/>
                            <a:miter lim="127000"/>
                          </a:ln>
                          <a:effectLst/>
                        </wps:spPr>
                        <wps:bodyPr/>
                      </wps:wsp>
                      <wps:wsp>
                        <wps:cNvPr id="10431" name="Shape 318"/>
                        <wps:cNvSpPr/>
                        <wps:spPr>
                          <a:xfrm>
                            <a:off x="232156" y="681737"/>
                            <a:ext cx="59436" cy="80772"/>
                          </a:xfrm>
                          <a:custGeom>
                            <a:avLst/>
                            <a:gdLst/>
                            <a:ahLst/>
                            <a:cxnLst/>
                            <a:rect l="0" t="0" r="0" b="0"/>
                            <a:pathLst>
                              <a:path w="59436" h="80772">
                                <a:moveTo>
                                  <a:pt x="0" y="0"/>
                                </a:moveTo>
                                <a:lnTo>
                                  <a:pt x="9144" y="0"/>
                                </a:lnTo>
                                <a:lnTo>
                                  <a:pt x="9144" y="35052"/>
                                </a:lnTo>
                                <a:lnTo>
                                  <a:pt x="50292" y="35052"/>
                                </a:lnTo>
                                <a:lnTo>
                                  <a:pt x="50292" y="0"/>
                                </a:lnTo>
                                <a:lnTo>
                                  <a:pt x="59436" y="0"/>
                                </a:lnTo>
                                <a:lnTo>
                                  <a:pt x="59436" y="80772"/>
                                </a:lnTo>
                                <a:lnTo>
                                  <a:pt x="50292" y="80772"/>
                                </a:lnTo>
                                <a:lnTo>
                                  <a:pt x="50292" y="44196"/>
                                </a:lnTo>
                                <a:lnTo>
                                  <a:pt x="9144" y="44196"/>
                                </a:lnTo>
                                <a:lnTo>
                                  <a:pt x="9144" y="80772"/>
                                </a:lnTo>
                                <a:lnTo>
                                  <a:pt x="0" y="80772"/>
                                </a:lnTo>
                                <a:lnTo>
                                  <a:pt x="0" y="0"/>
                                </a:lnTo>
                                <a:close/>
                              </a:path>
                            </a:pathLst>
                          </a:custGeom>
                          <a:solidFill>
                            <a:srgbClr val="000000"/>
                          </a:solidFill>
                          <a:ln w="0" cap="flat">
                            <a:noFill/>
                            <a:miter lim="127000"/>
                          </a:ln>
                          <a:effectLst/>
                        </wps:spPr>
                        <wps:bodyPr/>
                      </wps:wsp>
                      <wps:wsp>
                        <wps:cNvPr id="10496" name="Shape 319"/>
                        <wps:cNvSpPr/>
                        <wps:spPr>
                          <a:xfrm>
                            <a:off x="332740" y="750316"/>
                            <a:ext cx="21336" cy="13716"/>
                          </a:xfrm>
                          <a:custGeom>
                            <a:avLst/>
                            <a:gdLst/>
                            <a:ahLst/>
                            <a:cxnLst/>
                            <a:rect l="0" t="0" r="0" b="0"/>
                            <a:pathLst>
                              <a:path w="21336" h="13716">
                                <a:moveTo>
                                  <a:pt x="21336" y="0"/>
                                </a:moveTo>
                                <a:lnTo>
                                  <a:pt x="21336" y="7620"/>
                                </a:lnTo>
                                <a:cubicBezTo>
                                  <a:pt x="15240" y="12192"/>
                                  <a:pt x="9144" y="13716"/>
                                  <a:pt x="1524" y="13716"/>
                                </a:cubicBezTo>
                                <a:lnTo>
                                  <a:pt x="0" y="13130"/>
                                </a:lnTo>
                                <a:lnTo>
                                  <a:pt x="0" y="4742"/>
                                </a:lnTo>
                                <a:lnTo>
                                  <a:pt x="3048" y="6097"/>
                                </a:lnTo>
                                <a:cubicBezTo>
                                  <a:pt x="9144" y="6097"/>
                                  <a:pt x="15240" y="3049"/>
                                  <a:pt x="21336" y="0"/>
                                </a:cubicBezTo>
                                <a:close/>
                              </a:path>
                            </a:pathLst>
                          </a:custGeom>
                          <a:solidFill>
                            <a:srgbClr val="000000"/>
                          </a:solidFill>
                          <a:ln w="0" cap="flat">
                            <a:noFill/>
                            <a:miter lim="127000"/>
                          </a:ln>
                          <a:effectLst/>
                        </wps:spPr>
                        <wps:bodyPr/>
                      </wps:wsp>
                      <wps:wsp>
                        <wps:cNvPr id="10498" name="Shape 320"/>
                        <wps:cNvSpPr/>
                        <wps:spPr>
                          <a:xfrm>
                            <a:off x="363220" y="704597"/>
                            <a:ext cx="44196" cy="57912"/>
                          </a:xfrm>
                          <a:custGeom>
                            <a:avLst/>
                            <a:gdLst/>
                            <a:ahLst/>
                            <a:cxnLst/>
                            <a:rect l="0" t="0" r="0" b="0"/>
                            <a:pathLst>
                              <a:path w="44196" h="57912">
                                <a:moveTo>
                                  <a:pt x="0" y="0"/>
                                </a:moveTo>
                                <a:lnTo>
                                  <a:pt x="44196" y="0"/>
                                </a:lnTo>
                                <a:lnTo>
                                  <a:pt x="44196" y="9144"/>
                                </a:lnTo>
                                <a:lnTo>
                                  <a:pt x="27432" y="9144"/>
                                </a:lnTo>
                                <a:lnTo>
                                  <a:pt x="27432" y="57912"/>
                                </a:lnTo>
                                <a:lnTo>
                                  <a:pt x="18288" y="57912"/>
                                </a:lnTo>
                                <a:lnTo>
                                  <a:pt x="18288" y="9144"/>
                                </a:lnTo>
                                <a:lnTo>
                                  <a:pt x="0" y="9144"/>
                                </a:lnTo>
                                <a:lnTo>
                                  <a:pt x="0" y="0"/>
                                </a:lnTo>
                                <a:close/>
                              </a:path>
                            </a:pathLst>
                          </a:custGeom>
                          <a:solidFill>
                            <a:srgbClr val="000000"/>
                          </a:solidFill>
                          <a:ln w="0" cap="flat">
                            <a:noFill/>
                            <a:miter lim="127000"/>
                          </a:ln>
                          <a:effectLst/>
                        </wps:spPr>
                        <wps:bodyPr/>
                      </wps:wsp>
                      <wps:wsp>
                        <wps:cNvPr id="10500" name="Shape 321"/>
                        <wps:cNvSpPr/>
                        <wps:spPr>
                          <a:xfrm>
                            <a:off x="332740" y="704597"/>
                            <a:ext cx="24384" cy="32004"/>
                          </a:xfrm>
                          <a:custGeom>
                            <a:avLst/>
                            <a:gdLst/>
                            <a:ahLst/>
                            <a:cxnLst/>
                            <a:rect l="0" t="0" r="0" b="0"/>
                            <a:pathLst>
                              <a:path w="24384" h="32004">
                                <a:moveTo>
                                  <a:pt x="1524" y="0"/>
                                </a:moveTo>
                                <a:cubicBezTo>
                                  <a:pt x="9144" y="0"/>
                                  <a:pt x="15240" y="1524"/>
                                  <a:pt x="18288" y="6096"/>
                                </a:cubicBezTo>
                                <a:cubicBezTo>
                                  <a:pt x="22860" y="10668"/>
                                  <a:pt x="24384" y="18288"/>
                                  <a:pt x="24384" y="27432"/>
                                </a:cubicBezTo>
                                <a:lnTo>
                                  <a:pt x="24384" y="32004"/>
                                </a:lnTo>
                                <a:lnTo>
                                  <a:pt x="0" y="32004"/>
                                </a:lnTo>
                                <a:lnTo>
                                  <a:pt x="0" y="24384"/>
                                </a:lnTo>
                                <a:lnTo>
                                  <a:pt x="15240" y="24384"/>
                                </a:lnTo>
                                <a:cubicBezTo>
                                  <a:pt x="15240" y="18288"/>
                                  <a:pt x="13716" y="13716"/>
                                  <a:pt x="12192" y="10668"/>
                                </a:cubicBezTo>
                                <a:cubicBezTo>
                                  <a:pt x="9144" y="9144"/>
                                  <a:pt x="6096" y="7620"/>
                                  <a:pt x="1524" y="7620"/>
                                </a:cubicBezTo>
                                <a:lnTo>
                                  <a:pt x="0" y="8273"/>
                                </a:lnTo>
                                <a:lnTo>
                                  <a:pt x="0" y="226"/>
                                </a:lnTo>
                                <a:lnTo>
                                  <a:pt x="1524" y="0"/>
                                </a:lnTo>
                                <a:close/>
                              </a:path>
                            </a:pathLst>
                          </a:custGeom>
                          <a:solidFill>
                            <a:srgbClr val="000000"/>
                          </a:solidFill>
                          <a:ln w="0" cap="flat">
                            <a:noFill/>
                            <a:miter lim="127000"/>
                          </a:ln>
                          <a:effectLst/>
                        </wps:spPr>
                        <wps:bodyPr/>
                      </wps:wsp>
                      <wps:wsp>
                        <wps:cNvPr id="10502" name="Shape 322"/>
                        <wps:cNvSpPr/>
                        <wps:spPr>
                          <a:xfrm>
                            <a:off x="1977136" y="680213"/>
                            <a:ext cx="27432" cy="82296"/>
                          </a:xfrm>
                          <a:custGeom>
                            <a:avLst/>
                            <a:gdLst/>
                            <a:ahLst/>
                            <a:cxnLst/>
                            <a:rect l="0" t="0" r="0" b="0"/>
                            <a:pathLst>
                              <a:path w="27432" h="82296">
                                <a:moveTo>
                                  <a:pt x="24384" y="0"/>
                                </a:moveTo>
                                <a:lnTo>
                                  <a:pt x="27432" y="0"/>
                                </a:lnTo>
                                <a:lnTo>
                                  <a:pt x="27432" y="82296"/>
                                </a:lnTo>
                                <a:lnTo>
                                  <a:pt x="18288" y="82296"/>
                                </a:lnTo>
                                <a:lnTo>
                                  <a:pt x="18288" y="13715"/>
                                </a:lnTo>
                                <a:cubicBezTo>
                                  <a:pt x="18288" y="13715"/>
                                  <a:pt x="16764" y="15239"/>
                                  <a:pt x="15240" y="15239"/>
                                </a:cubicBezTo>
                                <a:cubicBezTo>
                                  <a:pt x="13716" y="16764"/>
                                  <a:pt x="12192" y="16764"/>
                                  <a:pt x="10668" y="18288"/>
                                </a:cubicBezTo>
                                <a:cubicBezTo>
                                  <a:pt x="9144" y="18288"/>
                                  <a:pt x="7620" y="19812"/>
                                  <a:pt x="6096" y="21336"/>
                                </a:cubicBezTo>
                                <a:cubicBezTo>
                                  <a:pt x="3048" y="21336"/>
                                  <a:pt x="1524" y="21336"/>
                                  <a:pt x="0" y="22860"/>
                                </a:cubicBezTo>
                                <a:lnTo>
                                  <a:pt x="0" y="13715"/>
                                </a:lnTo>
                                <a:cubicBezTo>
                                  <a:pt x="1524" y="12192"/>
                                  <a:pt x="4572" y="12192"/>
                                  <a:pt x="6096" y="10668"/>
                                </a:cubicBezTo>
                                <a:cubicBezTo>
                                  <a:pt x="9144" y="10668"/>
                                  <a:pt x="10668" y="9144"/>
                                  <a:pt x="13716" y="7620"/>
                                </a:cubicBezTo>
                                <a:cubicBezTo>
                                  <a:pt x="15240" y="6096"/>
                                  <a:pt x="16764" y="6096"/>
                                  <a:pt x="19812" y="4572"/>
                                </a:cubicBezTo>
                                <a:cubicBezTo>
                                  <a:pt x="21336" y="3048"/>
                                  <a:pt x="22860" y="1524"/>
                                  <a:pt x="24384" y="0"/>
                                </a:cubicBezTo>
                                <a:close/>
                              </a:path>
                            </a:pathLst>
                          </a:custGeom>
                          <a:solidFill>
                            <a:srgbClr val="000000"/>
                          </a:solidFill>
                          <a:ln w="0" cap="flat">
                            <a:noFill/>
                            <a:miter lim="127000"/>
                          </a:ln>
                          <a:effectLst/>
                        </wps:spPr>
                        <wps:bodyPr/>
                      </wps:wsp>
                      <wps:wsp>
                        <wps:cNvPr id="10504" name="Shape 323"/>
                        <wps:cNvSpPr/>
                        <wps:spPr>
                          <a:xfrm>
                            <a:off x="288544" y="1022767"/>
                            <a:ext cx="22098" cy="36923"/>
                          </a:xfrm>
                          <a:custGeom>
                            <a:avLst/>
                            <a:gdLst/>
                            <a:ahLst/>
                            <a:cxnLst/>
                            <a:rect l="0" t="0" r="0" b="0"/>
                            <a:pathLst>
                              <a:path w="22098" h="36923">
                                <a:moveTo>
                                  <a:pt x="22098" y="0"/>
                                </a:moveTo>
                                <a:lnTo>
                                  <a:pt x="22098" y="7882"/>
                                </a:lnTo>
                                <a:lnTo>
                                  <a:pt x="21336" y="7966"/>
                                </a:lnTo>
                                <a:cubicBezTo>
                                  <a:pt x="16764" y="7966"/>
                                  <a:pt x="13716" y="9490"/>
                                  <a:pt x="12192" y="11014"/>
                                </a:cubicBezTo>
                                <a:cubicBezTo>
                                  <a:pt x="10668" y="12538"/>
                                  <a:pt x="9144" y="15586"/>
                                  <a:pt x="9144" y="18634"/>
                                </a:cubicBezTo>
                                <a:cubicBezTo>
                                  <a:pt x="9144" y="21683"/>
                                  <a:pt x="10668" y="24731"/>
                                  <a:pt x="12192" y="26255"/>
                                </a:cubicBezTo>
                                <a:cubicBezTo>
                                  <a:pt x="13716" y="27779"/>
                                  <a:pt x="16764" y="29303"/>
                                  <a:pt x="19812" y="29303"/>
                                </a:cubicBezTo>
                                <a:lnTo>
                                  <a:pt x="22098" y="27996"/>
                                </a:lnTo>
                                <a:lnTo>
                                  <a:pt x="22098" y="35772"/>
                                </a:lnTo>
                                <a:lnTo>
                                  <a:pt x="18288" y="36923"/>
                                </a:lnTo>
                                <a:cubicBezTo>
                                  <a:pt x="12192" y="36923"/>
                                  <a:pt x="7620" y="35399"/>
                                  <a:pt x="4572" y="32351"/>
                                </a:cubicBezTo>
                                <a:cubicBezTo>
                                  <a:pt x="1524" y="29303"/>
                                  <a:pt x="0" y="24731"/>
                                  <a:pt x="0" y="20158"/>
                                </a:cubicBezTo>
                                <a:cubicBezTo>
                                  <a:pt x="0" y="9490"/>
                                  <a:pt x="6096" y="3394"/>
                                  <a:pt x="18288" y="346"/>
                                </a:cubicBezTo>
                                <a:lnTo>
                                  <a:pt x="22098" y="0"/>
                                </a:lnTo>
                                <a:close/>
                              </a:path>
                            </a:pathLst>
                          </a:custGeom>
                          <a:solidFill>
                            <a:srgbClr val="000000"/>
                          </a:solidFill>
                          <a:ln w="0" cap="flat">
                            <a:noFill/>
                            <a:miter lim="127000"/>
                          </a:ln>
                          <a:effectLst/>
                        </wps:spPr>
                        <wps:bodyPr/>
                      </wps:wsp>
                      <wps:wsp>
                        <wps:cNvPr id="10505" name="Shape 324"/>
                        <wps:cNvSpPr/>
                        <wps:spPr>
                          <a:xfrm>
                            <a:off x="293116" y="999432"/>
                            <a:ext cx="17526" cy="14538"/>
                          </a:xfrm>
                          <a:custGeom>
                            <a:avLst/>
                            <a:gdLst/>
                            <a:ahLst/>
                            <a:cxnLst/>
                            <a:rect l="0" t="0" r="0" b="0"/>
                            <a:pathLst>
                              <a:path w="17526" h="14538">
                                <a:moveTo>
                                  <a:pt x="17526" y="0"/>
                                </a:moveTo>
                                <a:lnTo>
                                  <a:pt x="17526" y="7797"/>
                                </a:lnTo>
                                <a:lnTo>
                                  <a:pt x="0" y="14538"/>
                                </a:lnTo>
                                <a:lnTo>
                                  <a:pt x="0" y="5393"/>
                                </a:lnTo>
                                <a:lnTo>
                                  <a:pt x="17526" y="0"/>
                                </a:lnTo>
                                <a:close/>
                              </a:path>
                            </a:pathLst>
                          </a:custGeom>
                          <a:solidFill>
                            <a:srgbClr val="000000"/>
                          </a:solidFill>
                          <a:ln w="0" cap="flat">
                            <a:noFill/>
                            <a:miter lim="127000"/>
                          </a:ln>
                          <a:effectLst/>
                        </wps:spPr>
                        <wps:bodyPr/>
                      </wps:wsp>
                      <wps:wsp>
                        <wps:cNvPr id="10506" name="Shape 325"/>
                        <wps:cNvSpPr/>
                        <wps:spPr>
                          <a:xfrm>
                            <a:off x="226060" y="975870"/>
                            <a:ext cx="50292" cy="83820"/>
                          </a:xfrm>
                          <a:custGeom>
                            <a:avLst/>
                            <a:gdLst/>
                            <a:ahLst/>
                            <a:cxnLst/>
                            <a:rect l="0" t="0" r="0" b="0"/>
                            <a:pathLst>
                              <a:path w="50292" h="83820">
                                <a:moveTo>
                                  <a:pt x="22860" y="0"/>
                                </a:moveTo>
                                <a:cubicBezTo>
                                  <a:pt x="30480" y="0"/>
                                  <a:pt x="36576" y="1524"/>
                                  <a:pt x="41148" y="6096"/>
                                </a:cubicBezTo>
                                <a:cubicBezTo>
                                  <a:pt x="45720" y="9144"/>
                                  <a:pt x="47244" y="13715"/>
                                  <a:pt x="47244" y="19811"/>
                                </a:cubicBezTo>
                                <a:cubicBezTo>
                                  <a:pt x="47244" y="30480"/>
                                  <a:pt x="42672" y="36576"/>
                                  <a:pt x="32004" y="39624"/>
                                </a:cubicBezTo>
                                <a:cubicBezTo>
                                  <a:pt x="38100" y="41148"/>
                                  <a:pt x="42672" y="42672"/>
                                  <a:pt x="45720" y="45720"/>
                                </a:cubicBezTo>
                                <a:cubicBezTo>
                                  <a:pt x="48768" y="50292"/>
                                  <a:pt x="50292" y="53339"/>
                                  <a:pt x="50292" y="59435"/>
                                </a:cubicBezTo>
                                <a:cubicBezTo>
                                  <a:pt x="50292" y="67055"/>
                                  <a:pt x="48768" y="71628"/>
                                  <a:pt x="42672" y="76200"/>
                                </a:cubicBezTo>
                                <a:cubicBezTo>
                                  <a:pt x="38100" y="80772"/>
                                  <a:pt x="30480" y="83820"/>
                                  <a:pt x="21336" y="83820"/>
                                </a:cubicBezTo>
                                <a:cubicBezTo>
                                  <a:pt x="12192" y="83820"/>
                                  <a:pt x="6096" y="82296"/>
                                  <a:pt x="0" y="77724"/>
                                </a:cubicBezTo>
                                <a:lnTo>
                                  <a:pt x="0" y="68580"/>
                                </a:lnTo>
                                <a:cubicBezTo>
                                  <a:pt x="6096" y="73152"/>
                                  <a:pt x="13716" y="74676"/>
                                  <a:pt x="21336" y="74676"/>
                                </a:cubicBezTo>
                                <a:cubicBezTo>
                                  <a:pt x="27432" y="74676"/>
                                  <a:pt x="32004" y="73152"/>
                                  <a:pt x="35052" y="71628"/>
                                </a:cubicBezTo>
                                <a:cubicBezTo>
                                  <a:pt x="39624" y="68580"/>
                                  <a:pt x="41148" y="64008"/>
                                  <a:pt x="41148" y="59435"/>
                                </a:cubicBezTo>
                                <a:cubicBezTo>
                                  <a:pt x="41148" y="48768"/>
                                  <a:pt x="33528" y="44196"/>
                                  <a:pt x="19812" y="44196"/>
                                </a:cubicBezTo>
                                <a:lnTo>
                                  <a:pt x="12192" y="44196"/>
                                </a:lnTo>
                                <a:lnTo>
                                  <a:pt x="12192" y="36576"/>
                                </a:lnTo>
                                <a:lnTo>
                                  <a:pt x="19812" y="36576"/>
                                </a:lnTo>
                                <a:cubicBezTo>
                                  <a:pt x="25908" y="36576"/>
                                  <a:pt x="30480" y="35052"/>
                                  <a:pt x="33528" y="32003"/>
                                </a:cubicBezTo>
                                <a:cubicBezTo>
                                  <a:pt x="36576" y="30480"/>
                                  <a:pt x="38100" y="25908"/>
                                  <a:pt x="38100" y="21335"/>
                                </a:cubicBezTo>
                                <a:cubicBezTo>
                                  <a:pt x="38100" y="18287"/>
                                  <a:pt x="36576" y="15239"/>
                                  <a:pt x="33528" y="12192"/>
                                </a:cubicBezTo>
                                <a:cubicBezTo>
                                  <a:pt x="30480" y="9144"/>
                                  <a:pt x="27432" y="9144"/>
                                  <a:pt x="22860" y="9144"/>
                                </a:cubicBezTo>
                                <a:cubicBezTo>
                                  <a:pt x="15240" y="9144"/>
                                  <a:pt x="9144" y="10668"/>
                                  <a:pt x="3048" y="15239"/>
                                </a:cubicBezTo>
                                <a:lnTo>
                                  <a:pt x="3048" y="6096"/>
                                </a:lnTo>
                                <a:cubicBezTo>
                                  <a:pt x="9144" y="1524"/>
                                  <a:pt x="15240" y="0"/>
                                  <a:pt x="22860" y="0"/>
                                </a:cubicBezTo>
                                <a:close/>
                              </a:path>
                            </a:pathLst>
                          </a:custGeom>
                          <a:solidFill>
                            <a:srgbClr val="000000"/>
                          </a:solidFill>
                          <a:ln w="0" cap="flat">
                            <a:noFill/>
                            <a:miter lim="127000"/>
                          </a:ln>
                          <a:effectLst/>
                        </wps:spPr>
                        <wps:bodyPr/>
                      </wps:wsp>
                      <wps:wsp>
                        <wps:cNvPr id="10507" name="Shape 326"/>
                        <wps:cNvSpPr/>
                        <wps:spPr>
                          <a:xfrm>
                            <a:off x="343408" y="1000253"/>
                            <a:ext cx="42672" cy="57913"/>
                          </a:xfrm>
                          <a:custGeom>
                            <a:avLst/>
                            <a:gdLst/>
                            <a:ahLst/>
                            <a:cxnLst/>
                            <a:rect l="0" t="0" r="0" b="0"/>
                            <a:pathLst>
                              <a:path w="42672" h="57913">
                                <a:moveTo>
                                  <a:pt x="0" y="0"/>
                                </a:moveTo>
                                <a:lnTo>
                                  <a:pt x="42672" y="0"/>
                                </a:lnTo>
                                <a:lnTo>
                                  <a:pt x="42672" y="7620"/>
                                </a:lnTo>
                                <a:lnTo>
                                  <a:pt x="25908" y="7620"/>
                                </a:lnTo>
                                <a:lnTo>
                                  <a:pt x="25908" y="57913"/>
                                </a:lnTo>
                                <a:lnTo>
                                  <a:pt x="16764" y="57913"/>
                                </a:lnTo>
                                <a:lnTo>
                                  <a:pt x="16764" y="7620"/>
                                </a:lnTo>
                                <a:lnTo>
                                  <a:pt x="0" y="7620"/>
                                </a:lnTo>
                                <a:lnTo>
                                  <a:pt x="0" y="0"/>
                                </a:lnTo>
                                <a:close/>
                              </a:path>
                            </a:pathLst>
                          </a:custGeom>
                          <a:solidFill>
                            <a:srgbClr val="000000"/>
                          </a:solidFill>
                          <a:ln w="0" cap="flat">
                            <a:noFill/>
                            <a:miter lim="127000"/>
                          </a:ln>
                          <a:effectLst/>
                        </wps:spPr>
                        <wps:bodyPr/>
                      </wps:wsp>
                      <wps:wsp>
                        <wps:cNvPr id="10508" name="Shape 327"/>
                        <wps:cNvSpPr/>
                        <wps:spPr>
                          <a:xfrm>
                            <a:off x="396748" y="999399"/>
                            <a:ext cx="26670" cy="84674"/>
                          </a:xfrm>
                          <a:custGeom>
                            <a:avLst/>
                            <a:gdLst/>
                            <a:ahLst/>
                            <a:cxnLst/>
                            <a:rect l="0" t="0" r="0" b="0"/>
                            <a:pathLst>
                              <a:path w="26670" h="84674">
                                <a:moveTo>
                                  <a:pt x="26670" y="0"/>
                                </a:moveTo>
                                <a:lnTo>
                                  <a:pt x="26670" y="7333"/>
                                </a:lnTo>
                                <a:lnTo>
                                  <a:pt x="15240" y="13047"/>
                                </a:lnTo>
                                <a:cubicBezTo>
                                  <a:pt x="10668" y="16095"/>
                                  <a:pt x="9144" y="20667"/>
                                  <a:pt x="9144" y="26763"/>
                                </a:cubicBezTo>
                                <a:lnTo>
                                  <a:pt x="9144" y="34382"/>
                                </a:lnTo>
                                <a:cubicBezTo>
                                  <a:pt x="9144" y="38954"/>
                                  <a:pt x="10668" y="43526"/>
                                  <a:pt x="13716" y="46574"/>
                                </a:cubicBezTo>
                                <a:cubicBezTo>
                                  <a:pt x="16764" y="49623"/>
                                  <a:pt x="21336" y="52671"/>
                                  <a:pt x="25908" y="52671"/>
                                </a:cubicBezTo>
                                <a:lnTo>
                                  <a:pt x="26670" y="52248"/>
                                </a:lnTo>
                                <a:lnTo>
                                  <a:pt x="26670" y="60065"/>
                                </a:lnTo>
                                <a:lnTo>
                                  <a:pt x="17145" y="57243"/>
                                </a:lnTo>
                                <a:cubicBezTo>
                                  <a:pt x="14097" y="55338"/>
                                  <a:pt x="11430" y="52671"/>
                                  <a:pt x="9144" y="49623"/>
                                </a:cubicBezTo>
                                <a:lnTo>
                                  <a:pt x="9144" y="84674"/>
                                </a:lnTo>
                                <a:lnTo>
                                  <a:pt x="0" y="84674"/>
                                </a:lnTo>
                                <a:lnTo>
                                  <a:pt x="0" y="854"/>
                                </a:lnTo>
                                <a:lnTo>
                                  <a:pt x="9144" y="854"/>
                                </a:lnTo>
                                <a:lnTo>
                                  <a:pt x="9144" y="11523"/>
                                </a:lnTo>
                                <a:cubicBezTo>
                                  <a:pt x="11430" y="7713"/>
                                  <a:pt x="14478" y="4665"/>
                                  <a:pt x="17907" y="2569"/>
                                </a:cubicBezTo>
                                <a:lnTo>
                                  <a:pt x="26670" y="0"/>
                                </a:lnTo>
                                <a:close/>
                              </a:path>
                            </a:pathLst>
                          </a:custGeom>
                          <a:solidFill>
                            <a:srgbClr val="000000"/>
                          </a:solidFill>
                          <a:ln w="0" cap="flat">
                            <a:noFill/>
                            <a:miter lim="127000"/>
                          </a:ln>
                          <a:effectLst/>
                        </wps:spPr>
                        <wps:bodyPr/>
                      </wps:wsp>
                      <wps:wsp>
                        <wps:cNvPr id="10509" name="Shape 328"/>
                        <wps:cNvSpPr/>
                        <wps:spPr>
                          <a:xfrm>
                            <a:off x="310642" y="998729"/>
                            <a:ext cx="22098" cy="59810"/>
                          </a:xfrm>
                          <a:custGeom>
                            <a:avLst/>
                            <a:gdLst/>
                            <a:ahLst/>
                            <a:cxnLst/>
                            <a:rect l="0" t="0" r="0" b="0"/>
                            <a:pathLst>
                              <a:path w="22098" h="59810">
                                <a:moveTo>
                                  <a:pt x="2286" y="0"/>
                                </a:moveTo>
                                <a:cubicBezTo>
                                  <a:pt x="16002" y="0"/>
                                  <a:pt x="22098" y="7621"/>
                                  <a:pt x="22098" y="21337"/>
                                </a:cubicBezTo>
                                <a:lnTo>
                                  <a:pt x="22098" y="59437"/>
                                </a:lnTo>
                                <a:lnTo>
                                  <a:pt x="12954" y="59437"/>
                                </a:lnTo>
                                <a:lnTo>
                                  <a:pt x="12954" y="50293"/>
                                </a:lnTo>
                                <a:cubicBezTo>
                                  <a:pt x="11430" y="53341"/>
                                  <a:pt x="9144" y="56007"/>
                                  <a:pt x="6286" y="57913"/>
                                </a:cubicBezTo>
                                <a:lnTo>
                                  <a:pt x="0" y="59810"/>
                                </a:lnTo>
                                <a:lnTo>
                                  <a:pt x="0" y="52034"/>
                                </a:lnTo>
                                <a:lnTo>
                                  <a:pt x="8382" y="47244"/>
                                </a:lnTo>
                                <a:cubicBezTo>
                                  <a:pt x="11430" y="44196"/>
                                  <a:pt x="12954" y="41149"/>
                                  <a:pt x="12954" y="35052"/>
                                </a:cubicBezTo>
                                <a:lnTo>
                                  <a:pt x="12954" y="30480"/>
                                </a:lnTo>
                                <a:lnTo>
                                  <a:pt x="0" y="31920"/>
                                </a:lnTo>
                                <a:lnTo>
                                  <a:pt x="0" y="24038"/>
                                </a:lnTo>
                                <a:lnTo>
                                  <a:pt x="12954" y="22861"/>
                                </a:lnTo>
                                <a:cubicBezTo>
                                  <a:pt x="12954" y="13717"/>
                                  <a:pt x="9906" y="7621"/>
                                  <a:pt x="2286" y="7621"/>
                                </a:cubicBezTo>
                                <a:lnTo>
                                  <a:pt x="0" y="8500"/>
                                </a:lnTo>
                                <a:lnTo>
                                  <a:pt x="0" y="703"/>
                                </a:lnTo>
                                <a:lnTo>
                                  <a:pt x="2286" y="0"/>
                                </a:lnTo>
                                <a:close/>
                              </a:path>
                            </a:pathLst>
                          </a:custGeom>
                          <a:solidFill>
                            <a:srgbClr val="000000"/>
                          </a:solidFill>
                          <a:ln w="0" cap="flat">
                            <a:noFill/>
                            <a:miter lim="127000"/>
                          </a:ln>
                          <a:effectLst/>
                        </wps:spPr>
                        <wps:bodyPr/>
                      </wps:wsp>
                      <wps:wsp>
                        <wps:cNvPr id="10510" name="Shape 329"/>
                        <wps:cNvSpPr/>
                        <wps:spPr>
                          <a:xfrm>
                            <a:off x="504952" y="1000253"/>
                            <a:ext cx="28194" cy="77725"/>
                          </a:xfrm>
                          <a:custGeom>
                            <a:avLst/>
                            <a:gdLst/>
                            <a:ahLst/>
                            <a:cxnLst/>
                            <a:rect l="0" t="0" r="0" b="0"/>
                            <a:pathLst>
                              <a:path w="28194" h="77725">
                                <a:moveTo>
                                  <a:pt x="19812" y="0"/>
                                </a:moveTo>
                                <a:lnTo>
                                  <a:pt x="28194" y="0"/>
                                </a:lnTo>
                                <a:lnTo>
                                  <a:pt x="28194" y="7620"/>
                                </a:lnTo>
                                <a:lnTo>
                                  <a:pt x="27432" y="7620"/>
                                </a:lnTo>
                                <a:cubicBezTo>
                                  <a:pt x="27432" y="22861"/>
                                  <a:pt x="22860" y="36576"/>
                                  <a:pt x="15240" y="50293"/>
                                </a:cubicBezTo>
                                <a:lnTo>
                                  <a:pt x="28194" y="50293"/>
                                </a:lnTo>
                                <a:lnTo>
                                  <a:pt x="28194" y="57913"/>
                                </a:lnTo>
                                <a:lnTo>
                                  <a:pt x="7620" y="57913"/>
                                </a:lnTo>
                                <a:lnTo>
                                  <a:pt x="7620" y="77725"/>
                                </a:lnTo>
                                <a:lnTo>
                                  <a:pt x="0" y="77725"/>
                                </a:lnTo>
                                <a:lnTo>
                                  <a:pt x="0" y="50293"/>
                                </a:lnTo>
                                <a:lnTo>
                                  <a:pt x="4572" y="50293"/>
                                </a:lnTo>
                                <a:cubicBezTo>
                                  <a:pt x="15240" y="35052"/>
                                  <a:pt x="19812" y="19813"/>
                                  <a:pt x="19812" y="0"/>
                                </a:cubicBezTo>
                                <a:close/>
                              </a:path>
                            </a:pathLst>
                          </a:custGeom>
                          <a:solidFill>
                            <a:srgbClr val="000000"/>
                          </a:solidFill>
                          <a:ln w="0" cap="flat">
                            <a:noFill/>
                            <a:miter lim="127000"/>
                          </a:ln>
                          <a:effectLst/>
                        </wps:spPr>
                        <wps:bodyPr/>
                      </wps:wsp>
                      <wps:wsp>
                        <wps:cNvPr id="10511" name="Shape 330"/>
                        <wps:cNvSpPr/>
                        <wps:spPr>
                          <a:xfrm>
                            <a:off x="456184" y="1000253"/>
                            <a:ext cx="53340" cy="83820"/>
                          </a:xfrm>
                          <a:custGeom>
                            <a:avLst/>
                            <a:gdLst/>
                            <a:ahLst/>
                            <a:cxnLst/>
                            <a:rect l="0" t="0" r="0" b="0"/>
                            <a:pathLst>
                              <a:path w="53340" h="83820">
                                <a:moveTo>
                                  <a:pt x="0" y="0"/>
                                </a:moveTo>
                                <a:lnTo>
                                  <a:pt x="9144" y="0"/>
                                </a:lnTo>
                                <a:lnTo>
                                  <a:pt x="25908" y="44197"/>
                                </a:lnTo>
                                <a:cubicBezTo>
                                  <a:pt x="25908" y="44197"/>
                                  <a:pt x="25908" y="45720"/>
                                  <a:pt x="25908" y="48769"/>
                                </a:cubicBezTo>
                                <a:lnTo>
                                  <a:pt x="27432" y="48769"/>
                                </a:lnTo>
                                <a:cubicBezTo>
                                  <a:pt x="27432" y="47245"/>
                                  <a:pt x="27432" y="45720"/>
                                  <a:pt x="27432" y="44197"/>
                                </a:cubicBezTo>
                                <a:lnTo>
                                  <a:pt x="44196" y="0"/>
                                </a:lnTo>
                                <a:lnTo>
                                  <a:pt x="53340" y="0"/>
                                </a:lnTo>
                                <a:lnTo>
                                  <a:pt x="27432" y="67056"/>
                                </a:lnTo>
                                <a:cubicBezTo>
                                  <a:pt x="22860" y="77725"/>
                                  <a:pt x="16764" y="83820"/>
                                  <a:pt x="7620" y="83820"/>
                                </a:cubicBezTo>
                                <a:cubicBezTo>
                                  <a:pt x="4572" y="83820"/>
                                  <a:pt x="3048" y="83820"/>
                                  <a:pt x="1524" y="83820"/>
                                </a:cubicBezTo>
                                <a:lnTo>
                                  <a:pt x="1524" y="74676"/>
                                </a:lnTo>
                                <a:cubicBezTo>
                                  <a:pt x="3048" y="76200"/>
                                  <a:pt x="6096" y="76200"/>
                                  <a:pt x="7620" y="76200"/>
                                </a:cubicBezTo>
                                <a:cubicBezTo>
                                  <a:pt x="12192" y="76200"/>
                                  <a:pt x="15240" y="73152"/>
                                  <a:pt x="16764" y="68580"/>
                                </a:cubicBezTo>
                                <a:lnTo>
                                  <a:pt x="21336" y="57913"/>
                                </a:lnTo>
                                <a:lnTo>
                                  <a:pt x="0" y="0"/>
                                </a:lnTo>
                                <a:close/>
                              </a:path>
                            </a:pathLst>
                          </a:custGeom>
                          <a:solidFill>
                            <a:srgbClr val="000000"/>
                          </a:solidFill>
                          <a:ln w="0" cap="flat">
                            <a:noFill/>
                            <a:miter lim="127000"/>
                          </a:ln>
                          <a:effectLst/>
                        </wps:spPr>
                        <wps:bodyPr/>
                      </wps:wsp>
                      <wps:wsp>
                        <wps:cNvPr id="10512" name="Shape 331"/>
                        <wps:cNvSpPr/>
                        <wps:spPr>
                          <a:xfrm>
                            <a:off x="423418" y="998729"/>
                            <a:ext cx="26670" cy="60961"/>
                          </a:xfrm>
                          <a:custGeom>
                            <a:avLst/>
                            <a:gdLst/>
                            <a:ahLst/>
                            <a:cxnLst/>
                            <a:rect l="0" t="0" r="0" b="0"/>
                            <a:pathLst>
                              <a:path w="26670" h="60961">
                                <a:moveTo>
                                  <a:pt x="2286" y="0"/>
                                </a:moveTo>
                                <a:cubicBezTo>
                                  <a:pt x="9906" y="0"/>
                                  <a:pt x="16002" y="3049"/>
                                  <a:pt x="20574" y="7621"/>
                                </a:cubicBezTo>
                                <a:cubicBezTo>
                                  <a:pt x="23622" y="13717"/>
                                  <a:pt x="26670" y="19813"/>
                                  <a:pt x="26670" y="28956"/>
                                </a:cubicBezTo>
                                <a:cubicBezTo>
                                  <a:pt x="26670" y="38100"/>
                                  <a:pt x="23622" y="45721"/>
                                  <a:pt x="19050" y="51817"/>
                                </a:cubicBezTo>
                                <a:cubicBezTo>
                                  <a:pt x="14478" y="57913"/>
                                  <a:pt x="8382" y="60961"/>
                                  <a:pt x="762" y="60961"/>
                                </a:cubicBezTo>
                                <a:lnTo>
                                  <a:pt x="0" y="60735"/>
                                </a:lnTo>
                                <a:lnTo>
                                  <a:pt x="0" y="52918"/>
                                </a:lnTo>
                                <a:lnTo>
                                  <a:pt x="12954" y="45721"/>
                                </a:lnTo>
                                <a:cubicBezTo>
                                  <a:pt x="16002" y="42672"/>
                                  <a:pt x="17526" y="36576"/>
                                  <a:pt x="17526" y="28956"/>
                                </a:cubicBezTo>
                                <a:cubicBezTo>
                                  <a:pt x="17526" y="22861"/>
                                  <a:pt x="16002" y="16765"/>
                                  <a:pt x="12954" y="13717"/>
                                </a:cubicBezTo>
                                <a:cubicBezTo>
                                  <a:pt x="9906" y="10669"/>
                                  <a:pt x="5334" y="7621"/>
                                  <a:pt x="762" y="7621"/>
                                </a:cubicBezTo>
                                <a:lnTo>
                                  <a:pt x="0" y="8003"/>
                                </a:lnTo>
                                <a:lnTo>
                                  <a:pt x="0" y="670"/>
                                </a:lnTo>
                                <a:lnTo>
                                  <a:pt x="2286" y="0"/>
                                </a:lnTo>
                                <a:close/>
                              </a:path>
                            </a:pathLst>
                          </a:custGeom>
                          <a:solidFill>
                            <a:srgbClr val="000000"/>
                          </a:solidFill>
                          <a:ln w="0" cap="flat">
                            <a:noFill/>
                            <a:miter lim="127000"/>
                          </a:ln>
                          <a:effectLst/>
                        </wps:spPr>
                        <wps:bodyPr/>
                      </wps:wsp>
                      <wps:wsp>
                        <wps:cNvPr id="10513" name="Shape 332"/>
                        <wps:cNvSpPr/>
                        <wps:spPr>
                          <a:xfrm>
                            <a:off x="636016" y="1000253"/>
                            <a:ext cx="25146" cy="57913"/>
                          </a:xfrm>
                          <a:custGeom>
                            <a:avLst/>
                            <a:gdLst/>
                            <a:ahLst/>
                            <a:cxnLst/>
                            <a:rect l="0" t="0" r="0" b="0"/>
                            <a:pathLst>
                              <a:path w="25146" h="57913">
                                <a:moveTo>
                                  <a:pt x="24384" y="0"/>
                                </a:moveTo>
                                <a:lnTo>
                                  <a:pt x="25146" y="0"/>
                                </a:lnTo>
                                <a:lnTo>
                                  <a:pt x="25146" y="7620"/>
                                </a:lnTo>
                                <a:lnTo>
                                  <a:pt x="24384" y="7620"/>
                                </a:lnTo>
                                <a:cubicBezTo>
                                  <a:pt x="16764" y="7620"/>
                                  <a:pt x="13716" y="10669"/>
                                  <a:pt x="13716" y="16765"/>
                                </a:cubicBezTo>
                                <a:cubicBezTo>
                                  <a:pt x="13716" y="22861"/>
                                  <a:pt x="16764" y="25908"/>
                                  <a:pt x="24384" y="25908"/>
                                </a:cubicBezTo>
                                <a:lnTo>
                                  <a:pt x="25146" y="25908"/>
                                </a:lnTo>
                                <a:lnTo>
                                  <a:pt x="25146" y="36794"/>
                                </a:lnTo>
                                <a:lnTo>
                                  <a:pt x="18288" y="42672"/>
                                </a:lnTo>
                                <a:lnTo>
                                  <a:pt x="10668" y="57913"/>
                                </a:lnTo>
                                <a:lnTo>
                                  <a:pt x="0" y="57913"/>
                                </a:lnTo>
                                <a:lnTo>
                                  <a:pt x="9144" y="39625"/>
                                </a:lnTo>
                                <a:cubicBezTo>
                                  <a:pt x="12192" y="35052"/>
                                  <a:pt x="15240" y="33528"/>
                                  <a:pt x="18288" y="32004"/>
                                </a:cubicBezTo>
                                <a:cubicBezTo>
                                  <a:pt x="13716" y="30480"/>
                                  <a:pt x="10668" y="28956"/>
                                  <a:pt x="7620" y="27432"/>
                                </a:cubicBezTo>
                                <a:cubicBezTo>
                                  <a:pt x="6096" y="24385"/>
                                  <a:pt x="4572" y="21337"/>
                                  <a:pt x="4572" y="16765"/>
                                </a:cubicBezTo>
                                <a:cubicBezTo>
                                  <a:pt x="4572" y="12193"/>
                                  <a:pt x="6096" y="7620"/>
                                  <a:pt x="9144" y="4572"/>
                                </a:cubicBezTo>
                                <a:cubicBezTo>
                                  <a:pt x="13716" y="1525"/>
                                  <a:pt x="18288" y="0"/>
                                  <a:pt x="24384" y="0"/>
                                </a:cubicBezTo>
                                <a:close/>
                              </a:path>
                            </a:pathLst>
                          </a:custGeom>
                          <a:solidFill>
                            <a:srgbClr val="000000"/>
                          </a:solidFill>
                          <a:ln w="0" cap="flat">
                            <a:noFill/>
                            <a:miter lim="127000"/>
                          </a:ln>
                          <a:effectLst/>
                        </wps:spPr>
                        <wps:bodyPr/>
                      </wps:wsp>
                      <wps:wsp>
                        <wps:cNvPr id="10514" name="Shape 333"/>
                        <wps:cNvSpPr/>
                        <wps:spPr>
                          <a:xfrm>
                            <a:off x="576580" y="1000253"/>
                            <a:ext cx="47244" cy="57913"/>
                          </a:xfrm>
                          <a:custGeom>
                            <a:avLst/>
                            <a:gdLst/>
                            <a:ahLst/>
                            <a:cxnLst/>
                            <a:rect l="0" t="0" r="0" b="0"/>
                            <a:pathLst>
                              <a:path w="47244" h="57913">
                                <a:moveTo>
                                  <a:pt x="0" y="0"/>
                                </a:moveTo>
                                <a:lnTo>
                                  <a:pt x="9144" y="0"/>
                                </a:lnTo>
                                <a:lnTo>
                                  <a:pt x="9144" y="24385"/>
                                </a:lnTo>
                                <a:lnTo>
                                  <a:pt x="38100" y="24385"/>
                                </a:lnTo>
                                <a:lnTo>
                                  <a:pt x="38100" y="0"/>
                                </a:lnTo>
                                <a:lnTo>
                                  <a:pt x="47244" y="0"/>
                                </a:lnTo>
                                <a:lnTo>
                                  <a:pt x="47244" y="57913"/>
                                </a:lnTo>
                                <a:lnTo>
                                  <a:pt x="38100" y="57913"/>
                                </a:lnTo>
                                <a:lnTo>
                                  <a:pt x="38100" y="32004"/>
                                </a:lnTo>
                                <a:lnTo>
                                  <a:pt x="9144" y="32004"/>
                                </a:lnTo>
                                <a:lnTo>
                                  <a:pt x="9144" y="57913"/>
                                </a:lnTo>
                                <a:lnTo>
                                  <a:pt x="0" y="57913"/>
                                </a:lnTo>
                                <a:lnTo>
                                  <a:pt x="0" y="0"/>
                                </a:lnTo>
                                <a:close/>
                              </a:path>
                            </a:pathLst>
                          </a:custGeom>
                          <a:solidFill>
                            <a:srgbClr val="000000"/>
                          </a:solidFill>
                          <a:ln w="0" cap="flat">
                            <a:noFill/>
                            <a:miter lim="127000"/>
                          </a:ln>
                          <a:effectLst/>
                        </wps:spPr>
                        <wps:bodyPr/>
                      </wps:wsp>
                      <wps:wsp>
                        <wps:cNvPr id="10515" name="Shape 334"/>
                        <wps:cNvSpPr/>
                        <wps:spPr>
                          <a:xfrm>
                            <a:off x="533146" y="1000253"/>
                            <a:ext cx="29718" cy="77725"/>
                          </a:xfrm>
                          <a:custGeom>
                            <a:avLst/>
                            <a:gdLst/>
                            <a:ahLst/>
                            <a:cxnLst/>
                            <a:rect l="0" t="0" r="0" b="0"/>
                            <a:pathLst>
                              <a:path w="29718" h="77725">
                                <a:moveTo>
                                  <a:pt x="0" y="0"/>
                                </a:moveTo>
                                <a:lnTo>
                                  <a:pt x="22098" y="0"/>
                                </a:lnTo>
                                <a:lnTo>
                                  <a:pt x="22098" y="50293"/>
                                </a:lnTo>
                                <a:lnTo>
                                  <a:pt x="29718" y="50293"/>
                                </a:lnTo>
                                <a:lnTo>
                                  <a:pt x="29718" y="77725"/>
                                </a:lnTo>
                                <a:lnTo>
                                  <a:pt x="22098" y="77725"/>
                                </a:lnTo>
                                <a:lnTo>
                                  <a:pt x="22098" y="57913"/>
                                </a:lnTo>
                                <a:lnTo>
                                  <a:pt x="0" y="57913"/>
                                </a:lnTo>
                                <a:lnTo>
                                  <a:pt x="0" y="50293"/>
                                </a:lnTo>
                                <a:lnTo>
                                  <a:pt x="12954" y="50293"/>
                                </a:lnTo>
                                <a:lnTo>
                                  <a:pt x="12954" y="7620"/>
                                </a:lnTo>
                                <a:lnTo>
                                  <a:pt x="0" y="7620"/>
                                </a:lnTo>
                                <a:lnTo>
                                  <a:pt x="0" y="0"/>
                                </a:lnTo>
                                <a:close/>
                              </a:path>
                            </a:pathLst>
                          </a:custGeom>
                          <a:solidFill>
                            <a:srgbClr val="000000"/>
                          </a:solidFill>
                          <a:ln w="0" cap="flat">
                            <a:noFill/>
                            <a:miter lim="127000"/>
                          </a:ln>
                          <a:effectLst/>
                        </wps:spPr>
                        <wps:bodyPr/>
                      </wps:wsp>
                      <wps:wsp>
                        <wps:cNvPr id="10516" name="Shape 335"/>
                        <wps:cNvSpPr/>
                        <wps:spPr>
                          <a:xfrm>
                            <a:off x="661162" y="1000253"/>
                            <a:ext cx="20574" cy="57913"/>
                          </a:xfrm>
                          <a:custGeom>
                            <a:avLst/>
                            <a:gdLst/>
                            <a:ahLst/>
                            <a:cxnLst/>
                            <a:rect l="0" t="0" r="0" b="0"/>
                            <a:pathLst>
                              <a:path w="20574" h="57913">
                                <a:moveTo>
                                  <a:pt x="0" y="0"/>
                                </a:moveTo>
                                <a:lnTo>
                                  <a:pt x="20574" y="0"/>
                                </a:lnTo>
                                <a:lnTo>
                                  <a:pt x="20574" y="57913"/>
                                </a:lnTo>
                                <a:lnTo>
                                  <a:pt x="11430" y="57913"/>
                                </a:lnTo>
                                <a:lnTo>
                                  <a:pt x="11430" y="33528"/>
                                </a:lnTo>
                                <a:lnTo>
                                  <a:pt x="3810" y="33528"/>
                                </a:lnTo>
                                <a:lnTo>
                                  <a:pt x="0" y="36794"/>
                                </a:lnTo>
                                <a:lnTo>
                                  <a:pt x="0" y="25908"/>
                                </a:lnTo>
                                <a:lnTo>
                                  <a:pt x="11430" y="25908"/>
                                </a:lnTo>
                                <a:lnTo>
                                  <a:pt x="11430" y="7620"/>
                                </a:lnTo>
                                <a:lnTo>
                                  <a:pt x="0" y="7620"/>
                                </a:lnTo>
                                <a:lnTo>
                                  <a:pt x="0" y="0"/>
                                </a:lnTo>
                                <a:close/>
                              </a:path>
                            </a:pathLst>
                          </a:custGeom>
                          <a:solidFill>
                            <a:srgbClr val="000000"/>
                          </a:solidFill>
                          <a:ln w="0" cap="flat">
                            <a:noFill/>
                            <a:miter lim="127000"/>
                          </a:ln>
                          <a:effectLst/>
                        </wps:spPr>
                        <wps:bodyPr/>
                      </wps:wsp>
                      <wps:wsp>
                        <wps:cNvPr id="10517" name="Shape 336"/>
                        <wps:cNvSpPr/>
                        <wps:spPr>
                          <a:xfrm>
                            <a:off x="700024" y="999047"/>
                            <a:ext cx="51054" cy="60643"/>
                          </a:xfrm>
                          <a:custGeom>
                            <a:avLst/>
                            <a:gdLst/>
                            <a:ahLst/>
                            <a:cxnLst/>
                            <a:rect l="0" t="0" r="0" b="0"/>
                            <a:pathLst>
                              <a:path w="51054" h="60643">
                                <a:moveTo>
                                  <a:pt x="51054" y="0"/>
                                </a:moveTo>
                                <a:lnTo>
                                  <a:pt x="51054" y="7621"/>
                                </a:lnTo>
                                <a:lnTo>
                                  <a:pt x="38100" y="13018"/>
                                </a:lnTo>
                                <a:cubicBezTo>
                                  <a:pt x="35052" y="16828"/>
                                  <a:pt x="33528" y="22543"/>
                                  <a:pt x="33528" y="30163"/>
                                </a:cubicBezTo>
                                <a:cubicBezTo>
                                  <a:pt x="33528" y="37783"/>
                                  <a:pt x="35052" y="43498"/>
                                  <a:pt x="38100" y="47308"/>
                                </a:cubicBezTo>
                                <a:lnTo>
                                  <a:pt x="51054" y="52705"/>
                                </a:lnTo>
                                <a:lnTo>
                                  <a:pt x="51054" y="60291"/>
                                </a:lnTo>
                                <a:lnTo>
                                  <a:pt x="50292" y="60643"/>
                                </a:lnTo>
                                <a:cubicBezTo>
                                  <a:pt x="42672" y="60643"/>
                                  <a:pt x="36576" y="57595"/>
                                  <a:pt x="32004" y="53023"/>
                                </a:cubicBezTo>
                                <a:cubicBezTo>
                                  <a:pt x="27432" y="48451"/>
                                  <a:pt x="25908" y="40832"/>
                                  <a:pt x="24384" y="33210"/>
                                </a:cubicBezTo>
                                <a:lnTo>
                                  <a:pt x="9144" y="33210"/>
                                </a:lnTo>
                                <a:lnTo>
                                  <a:pt x="9144" y="59119"/>
                                </a:lnTo>
                                <a:lnTo>
                                  <a:pt x="0" y="59119"/>
                                </a:lnTo>
                                <a:lnTo>
                                  <a:pt x="0" y="1206"/>
                                </a:lnTo>
                                <a:lnTo>
                                  <a:pt x="9144" y="1206"/>
                                </a:lnTo>
                                <a:lnTo>
                                  <a:pt x="9144" y="25591"/>
                                </a:lnTo>
                                <a:lnTo>
                                  <a:pt x="24384" y="25591"/>
                                </a:lnTo>
                                <a:cubicBezTo>
                                  <a:pt x="25908" y="16447"/>
                                  <a:pt x="28956" y="10351"/>
                                  <a:pt x="33528" y="7303"/>
                                </a:cubicBezTo>
                                <a:lnTo>
                                  <a:pt x="51054" y="0"/>
                                </a:lnTo>
                                <a:close/>
                              </a:path>
                            </a:pathLst>
                          </a:custGeom>
                          <a:solidFill>
                            <a:srgbClr val="000000"/>
                          </a:solidFill>
                          <a:ln w="0" cap="flat">
                            <a:noFill/>
                            <a:miter lim="127000"/>
                          </a:ln>
                          <a:effectLst/>
                        </wps:spPr>
                        <wps:bodyPr/>
                      </wps:wsp>
                      <wps:wsp>
                        <wps:cNvPr id="10518" name="Shape 337"/>
                        <wps:cNvSpPr/>
                        <wps:spPr>
                          <a:xfrm>
                            <a:off x="844804" y="1000253"/>
                            <a:ext cx="22098" cy="57913"/>
                          </a:xfrm>
                          <a:custGeom>
                            <a:avLst/>
                            <a:gdLst/>
                            <a:ahLst/>
                            <a:cxnLst/>
                            <a:rect l="0" t="0" r="0" b="0"/>
                            <a:pathLst>
                              <a:path w="22098" h="57913">
                                <a:moveTo>
                                  <a:pt x="0" y="0"/>
                                </a:moveTo>
                                <a:lnTo>
                                  <a:pt x="9144" y="0"/>
                                </a:lnTo>
                                <a:lnTo>
                                  <a:pt x="9144" y="22861"/>
                                </a:lnTo>
                                <a:lnTo>
                                  <a:pt x="22098" y="22861"/>
                                </a:lnTo>
                                <a:lnTo>
                                  <a:pt x="22098" y="30480"/>
                                </a:lnTo>
                                <a:lnTo>
                                  <a:pt x="9144" y="30480"/>
                                </a:lnTo>
                                <a:lnTo>
                                  <a:pt x="9144" y="50293"/>
                                </a:lnTo>
                                <a:lnTo>
                                  <a:pt x="22098" y="50293"/>
                                </a:lnTo>
                                <a:lnTo>
                                  <a:pt x="22098" y="57913"/>
                                </a:lnTo>
                                <a:lnTo>
                                  <a:pt x="0" y="57913"/>
                                </a:lnTo>
                                <a:lnTo>
                                  <a:pt x="0" y="0"/>
                                </a:lnTo>
                                <a:close/>
                              </a:path>
                            </a:pathLst>
                          </a:custGeom>
                          <a:solidFill>
                            <a:srgbClr val="000000"/>
                          </a:solidFill>
                          <a:ln w="0" cap="flat">
                            <a:noFill/>
                            <a:miter lim="127000"/>
                          </a:ln>
                          <a:effectLst/>
                        </wps:spPr>
                        <wps:bodyPr/>
                      </wps:wsp>
                      <wps:wsp>
                        <wps:cNvPr id="10519" name="Shape 338"/>
                        <wps:cNvSpPr/>
                        <wps:spPr>
                          <a:xfrm>
                            <a:off x="788416" y="998729"/>
                            <a:ext cx="42672" cy="60961"/>
                          </a:xfrm>
                          <a:custGeom>
                            <a:avLst/>
                            <a:gdLst/>
                            <a:ahLst/>
                            <a:cxnLst/>
                            <a:rect l="0" t="0" r="0" b="0"/>
                            <a:pathLst>
                              <a:path w="42672" h="60961">
                                <a:moveTo>
                                  <a:pt x="30480" y="0"/>
                                </a:moveTo>
                                <a:cubicBezTo>
                                  <a:pt x="35052" y="0"/>
                                  <a:pt x="39624" y="1524"/>
                                  <a:pt x="42672" y="3049"/>
                                </a:cubicBezTo>
                                <a:lnTo>
                                  <a:pt x="42672" y="12193"/>
                                </a:lnTo>
                                <a:cubicBezTo>
                                  <a:pt x="38100" y="9144"/>
                                  <a:pt x="33528" y="7621"/>
                                  <a:pt x="28956" y="7621"/>
                                </a:cubicBezTo>
                                <a:cubicBezTo>
                                  <a:pt x="22860" y="7621"/>
                                  <a:pt x="18288" y="10669"/>
                                  <a:pt x="15240" y="13717"/>
                                </a:cubicBezTo>
                                <a:cubicBezTo>
                                  <a:pt x="10668" y="18289"/>
                                  <a:pt x="9144" y="24385"/>
                                  <a:pt x="9144" y="30480"/>
                                </a:cubicBezTo>
                                <a:cubicBezTo>
                                  <a:pt x="9144" y="38100"/>
                                  <a:pt x="10668" y="42672"/>
                                  <a:pt x="15240" y="47244"/>
                                </a:cubicBezTo>
                                <a:cubicBezTo>
                                  <a:pt x="18288" y="50293"/>
                                  <a:pt x="22860" y="53341"/>
                                  <a:pt x="28956" y="53341"/>
                                </a:cubicBezTo>
                                <a:cubicBezTo>
                                  <a:pt x="33528" y="53341"/>
                                  <a:pt x="38100" y="50293"/>
                                  <a:pt x="42672" y="47244"/>
                                </a:cubicBezTo>
                                <a:lnTo>
                                  <a:pt x="42672" y="56389"/>
                                </a:lnTo>
                                <a:cubicBezTo>
                                  <a:pt x="38100" y="59437"/>
                                  <a:pt x="33528" y="60961"/>
                                  <a:pt x="27432" y="60961"/>
                                </a:cubicBezTo>
                                <a:cubicBezTo>
                                  <a:pt x="19812" y="60961"/>
                                  <a:pt x="12192" y="57913"/>
                                  <a:pt x="7620" y="51817"/>
                                </a:cubicBezTo>
                                <a:cubicBezTo>
                                  <a:pt x="3048" y="47244"/>
                                  <a:pt x="0" y="39624"/>
                                  <a:pt x="0" y="32004"/>
                                </a:cubicBezTo>
                                <a:cubicBezTo>
                                  <a:pt x="0" y="22861"/>
                                  <a:pt x="3048" y="15241"/>
                                  <a:pt x="7620" y="9144"/>
                                </a:cubicBezTo>
                                <a:cubicBezTo>
                                  <a:pt x="13716" y="3049"/>
                                  <a:pt x="21336" y="0"/>
                                  <a:pt x="30480" y="0"/>
                                </a:cubicBezTo>
                                <a:close/>
                              </a:path>
                            </a:pathLst>
                          </a:custGeom>
                          <a:solidFill>
                            <a:srgbClr val="000000"/>
                          </a:solidFill>
                          <a:ln w="0" cap="flat">
                            <a:noFill/>
                            <a:miter lim="127000"/>
                          </a:ln>
                          <a:effectLst/>
                        </wps:spPr>
                        <wps:bodyPr/>
                      </wps:wsp>
                      <wps:wsp>
                        <wps:cNvPr id="10520" name="Shape 339"/>
                        <wps:cNvSpPr/>
                        <wps:spPr>
                          <a:xfrm>
                            <a:off x="751078" y="998729"/>
                            <a:ext cx="26670" cy="60609"/>
                          </a:xfrm>
                          <a:custGeom>
                            <a:avLst/>
                            <a:gdLst/>
                            <a:ahLst/>
                            <a:cxnLst/>
                            <a:rect l="0" t="0" r="0" b="0"/>
                            <a:pathLst>
                              <a:path w="26670" h="60609">
                                <a:moveTo>
                                  <a:pt x="762" y="0"/>
                                </a:moveTo>
                                <a:cubicBezTo>
                                  <a:pt x="8382" y="0"/>
                                  <a:pt x="16002" y="3049"/>
                                  <a:pt x="20574" y="7621"/>
                                </a:cubicBezTo>
                                <a:cubicBezTo>
                                  <a:pt x="23622" y="13717"/>
                                  <a:pt x="26670" y="21337"/>
                                  <a:pt x="26670" y="30480"/>
                                </a:cubicBezTo>
                                <a:cubicBezTo>
                                  <a:pt x="26670" y="39624"/>
                                  <a:pt x="23622" y="47244"/>
                                  <a:pt x="19050" y="51817"/>
                                </a:cubicBezTo>
                                <a:lnTo>
                                  <a:pt x="0" y="60609"/>
                                </a:lnTo>
                                <a:lnTo>
                                  <a:pt x="0" y="53023"/>
                                </a:lnTo>
                                <a:lnTo>
                                  <a:pt x="762" y="53341"/>
                                </a:lnTo>
                                <a:cubicBezTo>
                                  <a:pt x="11430" y="53341"/>
                                  <a:pt x="17526" y="45721"/>
                                  <a:pt x="17526" y="30480"/>
                                </a:cubicBezTo>
                                <a:cubicBezTo>
                                  <a:pt x="17526" y="15241"/>
                                  <a:pt x="11430" y="7621"/>
                                  <a:pt x="762" y="7621"/>
                                </a:cubicBezTo>
                                <a:lnTo>
                                  <a:pt x="0" y="7939"/>
                                </a:lnTo>
                                <a:lnTo>
                                  <a:pt x="0" y="318"/>
                                </a:lnTo>
                                <a:lnTo>
                                  <a:pt x="762" y="0"/>
                                </a:lnTo>
                                <a:close/>
                              </a:path>
                            </a:pathLst>
                          </a:custGeom>
                          <a:solidFill>
                            <a:srgbClr val="000000"/>
                          </a:solidFill>
                          <a:ln w="0" cap="flat">
                            <a:noFill/>
                            <a:miter lim="127000"/>
                          </a:ln>
                          <a:effectLst/>
                        </wps:spPr>
                        <wps:bodyPr/>
                      </wps:wsp>
                      <wps:wsp>
                        <wps:cNvPr id="10521" name="Shape 340"/>
                        <wps:cNvSpPr/>
                        <wps:spPr>
                          <a:xfrm>
                            <a:off x="866902" y="1023114"/>
                            <a:ext cx="22098" cy="35052"/>
                          </a:xfrm>
                          <a:custGeom>
                            <a:avLst/>
                            <a:gdLst/>
                            <a:ahLst/>
                            <a:cxnLst/>
                            <a:rect l="0" t="0" r="0" b="0"/>
                            <a:pathLst>
                              <a:path w="22098" h="35052">
                                <a:moveTo>
                                  <a:pt x="0" y="0"/>
                                </a:moveTo>
                                <a:lnTo>
                                  <a:pt x="2286" y="0"/>
                                </a:lnTo>
                                <a:cubicBezTo>
                                  <a:pt x="8382" y="0"/>
                                  <a:pt x="12954" y="1524"/>
                                  <a:pt x="17526" y="4572"/>
                                </a:cubicBezTo>
                                <a:cubicBezTo>
                                  <a:pt x="20574" y="7620"/>
                                  <a:pt x="22098" y="10668"/>
                                  <a:pt x="22098" y="16765"/>
                                </a:cubicBezTo>
                                <a:cubicBezTo>
                                  <a:pt x="22098" y="22859"/>
                                  <a:pt x="20574" y="25908"/>
                                  <a:pt x="17526" y="30480"/>
                                </a:cubicBezTo>
                                <a:cubicBezTo>
                                  <a:pt x="12954" y="33528"/>
                                  <a:pt x="8382" y="35052"/>
                                  <a:pt x="3810" y="35052"/>
                                </a:cubicBezTo>
                                <a:lnTo>
                                  <a:pt x="0" y="35052"/>
                                </a:lnTo>
                                <a:lnTo>
                                  <a:pt x="0" y="27432"/>
                                </a:lnTo>
                                <a:lnTo>
                                  <a:pt x="762" y="27432"/>
                                </a:lnTo>
                                <a:cubicBezTo>
                                  <a:pt x="8382" y="27432"/>
                                  <a:pt x="12954" y="22859"/>
                                  <a:pt x="12954" y="16765"/>
                                </a:cubicBezTo>
                                <a:cubicBezTo>
                                  <a:pt x="12954" y="10668"/>
                                  <a:pt x="8382" y="7620"/>
                                  <a:pt x="762" y="7620"/>
                                </a:cubicBezTo>
                                <a:lnTo>
                                  <a:pt x="0" y="7620"/>
                                </a:lnTo>
                                <a:lnTo>
                                  <a:pt x="0" y="0"/>
                                </a:lnTo>
                                <a:close/>
                              </a:path>
                            </a:pathLst>
                          </a:custGeom>
                          <a:solidFill>
                            <a:srgbClr val="000000"/>
                          </a:solidFill>
                          <a:ln w="0" cap="flat">
                            <a:noFill/>
                            <a:miter lim="127000"/>
                          </a:ln>
                          <a:effectLst/>
                        </wps:spPr>
                        <wps:bodyPr/>
                      </wps:wsp>
                      <wps:wsp>
                        <wps:cNvPr id="10522" name="Shape 341"/>
                        <wps:cNvSpPr/>
                        <wps:spPr>
                          <a:xfrm>
                            <a:off x="930148" y="999055"/>
                            <a:ext cx="28194" cy="60634"/>
                          </a:xfrm>
                          <a:custGeom>
                            <a:avLst/>
                            <a:gdLst/>
                            <a:ahLst/>
                            <a:cxnLst/>
                            <a:rect l="0" t="0" r="0" b="0"/>
                            <a:pathLst>
                              <a:path w="28194" h="60634">
                                <a:moveTo>
                                  <a:pt x="28194" y="0"/>
                                </a:moveTo>
                                <a:lnTo>
                                  <a:pt x="28194" y="7634"/>
                                </a:lnTo>
                                <a:lnTo>
                                  <a:pt x="15240" y="13391"/>
                                </a:lnTo>
                                <a:cubicBezTo>
                                  <a:pt x="10668" y="17962"/>
                                  <a:pt x="9144" y="24058"/>
                                  <a:pt x="9144" y="30154"/>
                                </a:cubicBezTo>
                                <a:cubicBezTo>
                                  <a:pt x="9144" y="37774"/>
                                  <a:pt x="10668" y="42345"/>
                                  <a:pt x="15240" y="46917"/>
                                </a:cubicBezTo>
                                <a:lnTo>
                                  <a:pt x="28194" y="52676"/>
                                </a:lnTo>
                                <a:lnTo>
                                  <a:pt x="28194" y="60308"/>
                                </a:lnTo>
                                <a:lnTo>
                                  <a:pt x="27432" y="60634"/>
                                </a:lnTo>
                                <a:cubicBezTo>
                                  <a:pt x="19812" y="60634"/>
                                  <a:pt x="12192" y="57586"/>
                                  <a:pt x="7620" y="51491"/>
                                </a:cubicBezTo>
                                <a:cubicBezTo>
                                  <a:pt x="3048" y="46917"/>
                                  <a:pt x="0" y="39298"/>
                                  <a:pt x="0" y="30154"/>
                                </a:cubicBezTo>
                                <a:cubicBezTo>
                                  <a:pt x="0" y="21010"/>
                                  <a:pt x="3048" y="13391"/>
                                  <a:pt x="7620" y="8817"/>
                                </a:cubicBezTo>
                                <a:lnTo>
                                  <a:pt x="28194" y="0"/>
                                </a:lnTo>
                                <a:close/>
                              </a:path>
                            </a:pathLst>
                          </a:custGeom>
                          <a:solidFill>
                            <a:srgbClr val="000000"/>
                          </a:solidFill>
                          <a:ln w="0" cap="flat">
                            <a:noFill/>
                            <a:miter lim="127000"/>
                          </a:ln>
                          <a:effectLst/>
                        </wps:spPr>
                        <wps:bodyPr/>
                      </wps:wsp>
                      <wps:wsp>
                        <wps:cNvPr id="10523" name="Shape 342"/>
                        <wps:cNvSpPr/>
                        <wps:spPr>
                          <a:xfrm>
                            <a:off x="1045972" y="1000253"/>
                            <a:ext cx="22860" cy="57913"/>
                          </a:xfrm>
                          <a:custGeom>
                            <a:avLst/>
                            <a:gdLst/>
                            <a:ahLst/>
                            <a:cxnLst/>
                            <a:rect l="0" t="0" r="0" b="0"/>
                            <a:pathLst>
                              <a:path w="22860" h="57913">
                                <a:moveTo>
                                  <a:pt x="0" y="0"/>
                                </a:moveTo>
                                <a:lnTo>
                                  <a:pt x="22860" y="0"/>
                                </a:lnTo>
                                <a:lnTo>
                                  <a:pt x="22860" y="7620"/>
                                </a:lnTo>
                                <a:lnTo>
                                  <a:pt x="9144" y="7620"/>
                                </a:lnTo>
                                <a:lnTo>
                                  <a:pt x="9144" y="24385"/>
                                </a:lnTo>
                                <a:lnTo>
                                  <a:pt x="22860" y="24385"/>
                                </a:lnTo>
                                <a:lnTo>
                                  <a:pt x="22860" y="32004"/>
                                </a:lnTo>
                                <a:lnTo>
                                  <a:pt x="9144" y="32004"/>
                                </a:lnTo>
                                <a:lnTo>
                                  <a:pt x="9144" y="50293"/>
                                </a:lnTo>
                                <a:lnTo>
                                  <a:pt x="22860" y="50293"/>
                                </a:lnTo>
                                <a:lnTo>
                                  <a:pt x="22860" y="57913"/>
                                </a:lnTo>
                                <a:lnTo>
                                  <a:pt x="0" y="57913"/>
                                </a:lnTo>
                                <a:lnTo>
                                  <a:pt x="0" y="0"/>
                                </a:lnTo>
                                <a:close/>
                              </a:path>
                            </a:pathLst>
                          </a:custGeom>
                          <a:solidFill>
                            <a:srgbClr val="000000"/>
                          </a:solidFill>
                          <a:ln w="0" cap="flat">
                            <a:noFill/>
                            <a:miter lim="127000"/>
                          </a:ln>
                          <a:effectLst/>
                        </wps:spPr>
                        <wps:bodyPr/>
                      </wps:wsp>
                      <wps:wsp>
                        <wps:cNvPr id="10524" name="Shape 343"/>
                        <wps:cNvSpPr/>
                        <wps:spPr>
                          <a:xfrm>
                            <a:off x="991108" y="1000253"/>
                            <a:ext cx="44196" cy="57913"/>
                          </a:xfrm>
                          <a:custGeom>
                            <a:avLst/>
                            <a:gdLst/>
                            <a:ahLst/>
                            <a:cxnLst/>
                            <a:rect l="0" t="0" r="0" b="0"/>
                            <a:pathLst>
                              <a:path w="44196" h="57913">
                                <a:moveTo>
                                  <a:pt x="0" y="0"/>
                                </a:moveTo>
                                <a:lnTo>
                                  <a:pt x="44196" y="0"/>
                                </a:lnTo>
                                <a:lnTo>
                                  <a:pt x="44196" y="7620"/>
                                </a:lnTo>
                                <a:lnTo>
                                  <a:pt x="25908" y="7620"/>
                                </a:lnTo>
                                <a:lnTo>
                                  <a:pt x="25908" y="57913"/>
                                </a:lnTo>
                                <a:lnTo>
                                  <a:pt x="16764" y="57913"/>
                                </a:lnTo>
                                <a:lnTo>
                                  <a:pt x="16764" y="7620"/>
                                </a:lnTo>
                                <a:lnTo>
                                  <a:pt x="0" y="7620"/>
                                </a:lnTo>
                                <a:lnTo>
                                  <a:pt x="0" y="0"/>
                                </a:lnTo>
                                <a:close/>
                              </a:path>
                            </a:pathLst>
                          </a:custGeom>
                          <a:solidFill>
                            <a:srgbClr val="000000"/>
                          </a:solidFill>
                          <a:ln w="0" cap="flat">
                            <a:noFill/>
                            <a:miter lim="127000"/>
                          </a:ln>
                          <a:effectLst/>
                        </wps:spPr>
                        <wps:bodyPr/>
                      </wps:wsp>
                      <wps:wsp>
                        <wps:cNvPr id="10525" name="Shape 344"/>
                        <wps:cNvSpPr/>
                        <wps:spPr>
                          <a:xfrm>
                            <a:off x="958342" y="998729"/>
                            <a:ext cx="28194" cy="60634"/>
                          </a:xfrm>
                          <a:custGeom>
                            <a:avLst/>
                            <a:gdLst/>
                            <a:ahLst/>
                            <a:cxnLst/>
                            <a:rect l="0" t="0" r="0" b="0"/>
                            <a:pathLst>
                              <a:path w="28194" h="60634">
                                <a:moveTo>
                                  <a:pt x="762" y="0"/>
                                </a:moveTo>
                                <a:cubicBezTo>
                                  <a:pt x="9906" y="0"/>
                                  <a:pt x="16002" y="3049"/>
                                  <a:pt x="20574" y="7621"/>
                                </a:cubicBezTo>
                                <a:cubicBezTo>
                                  <a:pt x="25146" y="13717"/>
                                  <a:pt x="28194" y="21337"/>
                                  <a:pt x="28194" y="30480"/>
                                </a:cubicBezTo>
                                <a:cubicBezTo>
                                  <a:pt x="28194" y="39624"/>
                                  <a:pt x="25146" y="47244"/>
                                  <a:pt x="20574" y="51817"/>
                                </a:cubicBezTo>
                                <a:lnTo>
                                  <a:pt x="0" y="60634"/>
                                </a:lnTo>
                                <a:lnTo>
                                  <a:pt x="0" y="53002"/>
                                </a:lnTo>
                                <a:lnTo>
                                  <a:pt x="762" y="53341"/>
                                </a:lnTo>
                                <a:cubicBezTo>
                                  <a:pt x="6858" y="53341"/>
                                  <a:pt x="11430" y="50293"/>
                                  <a:pt x="14478" y="47244"/>
                                </a:cubicBezTo>
                                <a:cubicBezTo>
                                  <a:pt x="17526" y="42672"/>
                                  <a:pt x="19050" y="38100"/>
                                  <a:pt x="19050" y="30480"/>
                                </a:cubicBezTo>
                                <a:cubicBezTo>
                                  <a:pt x="19050" y="22861"/>
                                  <a:pt x="17526" y="18289"/>
                                  <a:pt x="14478" y="13717"/>
                                </a:cubicBezTo>
                                <a:cubicBezTo>
                                  <a:pt x="11430" y="10669"/>
                                  <a:pt x="6858" y="7621"/>
                                  <a:pt x="762" y="7621"/>
                                </a:cubicBezTo>
                                <a:lnTo>
                                  <a:pt x="0" y="7960"/>
                                </a:lnTo>
                                <a:lnTo>
                                  <a:pt x="0" y="326"/>
                                </a:lnTo>
                                <a:lnTo>
                                  <a:pt x="762" y="0"/>
                                </a:lnTo>
                                <a:close/>
                              </a:path>
                            </a:pathLst>
                          </a:custGeom>
                          <a:solidFill>
                            <a:srgbClr val="000000"/>
                          </a:solidFill>
                          <a:ln w="0" cap="flat">
                            <a:noFill/>
                            <a:miter lim="127000"/>
                          </a:ln>
                          <a:effectLst/>
                        </wps:spPr>
                        <wps:bodyPr/>
                      </wps:wsp>
                      <wps:wsp>
                        <wps:cNvPr id="10526" name="Shape 345"/>
                        <wps:cNvSpPr/>
                        <wps:spPr>
                          <a:xfrm>
                            <a:off x="1068832" y="1000253"/>
                            <a:ext cx="22860" cy="57913"/>
                          </a:xfrm>
                          <a:custGeom>
                            <a:avLst/>
                            <a:gdLst/>
                            <a:ahLst/>
                            <a:cxnLst/>
                            <a:rect l="0" t="0" r="0" b="0"/>
                            <a:pathLst>
                              <a:path w="22860" h="57913">
                                <a:moveTo>
                                  <a:pt x="0" y="0"/>
                                </a:moveTo>
                                <a:lnTo>
                                  <a:pt x="1524" y="0"/>
                                </a:lnTo>
                                <a:cubicBezTo>
                                  <a:pt x="7620" y="0"/>
                                  <a:pt x="12192" y="1525"/>
                                  <a:pt x="15240" y="4572"/>
                                </a:cubicBezTo>
                                <a:cubicBezTo>
                                  <a:pt x="18288" y="6097"/>
                                  <a:pt x="19812" y="10669"/>
                                  <a:pt x="19812" y="13717"/>
                                </a:cubicBezTo>
                                <a:cubicBezTo>
                                  <a:pt x="19812" y="21337"/>
                                  <a:pt x="16764" y="25908"/>
                                  <a:pt x="9144" y="27432"/>
                                </a:cubicBezTo>
                                <a:cubicBezTo>
                                  <a:pt x="18288" y="28956"/>
                                  <a:pt x="22860" y="33528"/>
                                  <a:pt x="22860" y="41148"/>
                                </a:cubicBezTo>
                                <a:cubicBezTo>
                                  <a:pt x="22860" y="45720"/>
                                  <a:pt x="19812" y="48769"/>
                                  <a:pt x="16764" y="53341"/>
                                </a:cubicBezTo>
                                <a:cubicBezTo>
                                  <a:pt x="13716" y="56389"/>
                                  <a:pt x="9144" y="57913"/>
                                  <a:pt x="3048" y="57913"/>
                                </a:cubicBezTo>
                                <a:lnTo>
                                  <a:pt x="0" y="57913"/>
                                </a:lnTo>
                                <a:lnTo>
                                  <a:pt x="0" y="50293"/>
                                </a:lnTo>
                                <a:lnTo>
                                  <a:pt x="1524" y="50293"/>
                                </a:lnTo>
                                <a:cubicBezTo>
                                  <a:pt x="9144" y="50293"/>
                                  <a:pt x="13716" y="47245"/>
                                  <a:pt x="13716" y="41148"/>
                                </a:cubicBezTo>
                                <a:cubicBezTo>
                                  <a:pt x="13716" y="35052"/>
                                  <a:pt x="9144" y="32004"/>
                                  <a:pt x="0" y="32004"/>
                                </a:cubicBezTo>
                                <a:lnTo>
                                  <a:pt x="0" y="24385"/>
                                </a:lnTo>
                                <a:cubicBezTo>
                                  <a:pt x="7620" y="24385"/>
                                  <a:pt x="10668" y="21337"/>
                                  <a:pt x="10668" y="15241"/>
                                </a:cubicBezTo>
                                <a:cubicBezTo>
                                  <a:pt x="10668" y="10669"/>
                                  <a:pt x="7620" y="7620"/>
                                  <a:pt x="1524" y="7620"/>
                                </a:cubicBezTo>
                                <a:lnTo>
                                  <a:pt x="0" y="7620"/>
                                </a:lnTo>
                                <a:lnTo>
                                  <a:pt x="0" y="0"/>
                                </a:lnTo>
                                <a:close/>
                              </a:path>
                            </a:pathLst>
                          </a:custGeom>
                          <a:solidFill>
                            <a:srgbClr val="000000"/>
                          </a:solidFill>
                          <a:ln w="0" cap="flat">
                            <a:noFill/>
                            <a:miter lim="127000"/>
                          </a:ln>
                          <a:effectLst/>
                        </wps:spPr>
                        <wps:bodyPr/>
                      </wps:wsp>
                      <wps:wsp>
                        <wps:cNvPr id="10527" name="Shape 346"/>
                        <wps:cNvSpPr/>
                        <wps:spPr>
                          <a:xfrm>
                            <a:off x="1102360" y="999110"/>
                            <a:ext cx="25146" cy="60199"/>
                          </a:xfrm>
                          <a:custGeom>
                            <a:avLst/>
                            <a:gdLst/>
                            <a:ahLst/>
                            <a:cxnLst/>
                            <a:rect l="0" t="0" r="0" b="0"/>
                            <a:pathLst>
                              <a:path w="25146" h="60199">
                                <a:moveTo>
                                  <a:pt x="25146" y="0"/>
                                </a:moveTo>
                                <a:lnTo>
                                  <a:pt x="25146" y="7567"/>
                                </a:lnTo>
                                <a:lnTo>
                                  <a:pt x="15240" y="11812"/>
                                </a:lnTo>
                                <a:cubicBezTo>
                                  <a:pt x="12192" y="14860"/>
                                  <a:pt x="10668" y="19432"/>
                                  <a:pt x="9144" y="24004"/>
                                </a:cubicBezTo>
                                <a:lnTo>
                                  <a:pt x="25146" y="24004"/>
                                </a:lnTo>
                                <a:lnTo>
                                  <a:pt x="25146" y="31624"/>
                                </a:lnTo>
                                <a:lnTo>
                                  <a:pt x="9144" y="31624"/>
                                </a:lnTo>
                                <a:cubicBezTo>
                                  <a:pt x="9144" y="39243"/>
                                  <a:pt x="12192" y="43815"/>
                                  <a:pt x="15240" y="46863"/>
                                </a:cubicBezTo>
                                <a:lnTo>
                                  <a:pt x="25146" y="51267"/>
                                </a:lnTo>
                                <a:lnTo>
                                  <a:pt x="25146" y="60199"/>
                                </a:lnTo>
                                <a:lnTo>
                                  <a:pt x="7620" y="51436"/>
                                </a:lnTo>
                                <a:cubicBezTo>
                                  <a:pt x="3048" y="46863"/>
                                  <a:pt x="0" y="39243"/>
                                  <a:pt x="0" y="30100"/>
                                </a:cubicBezTo>
                                <a:cubicBezTo>
                                  <a:pt x="0" y="20956"/>
                                  <a:pt x="3048" y="13336"/>
                                  <a:pt x="7620" y="8763"/>
                                </a:cubicBezTo>
                                <a:lnTo>
                                  <a:pt x="25146" y="0"/>
                                </a:lnTo>
                                <a:close/>
                              </a:path>
                            </a:pathLst>
                          </a:custGeom>
                          <a:solidFill>
                            <a:srgbClr val="000000"/>
                          </a:solidFill>
                          <a:ln w="0" cap="flat">
                            <a:noFill/>
                            <a:miter lim="127000"/>
                          </a:ln>
                          <a:effectLst/>
                        </wps:spPr>
                        <wps:bodyPr/>
                      </wps:wsp>
                      <wps:wsp>
                        <wps:cNvPr id="10528" name="Shape 347"/>
                        <wps:cNvSpPr/>
                        <wps:spPr>
                          <a:xfrm>
                            <a:off x="1127506" y="1044450"/>
                            <a:ext cx="20574" cy="15239"/>
                          </a:xfrm>
                          <a:custGeom>
                            <a:avLst/>
                            <a:gdLst/>
                            <a:ahLst/>
                            <a:cxnLst/>
                            <a:rect l="0" t="0" r="0" b="0"/>
                            <a:pathLst>
                              <a:path w="20574" h="15239">
                                <a:moveTo>
                                  <a:pt x="20574" y="0"/>
                                </a:moveTo>
                                <a:lnTo>
                                  <a:pt x="20574" y="9144"/>
                                </a:lnTo>
                                <a:cubicBezTo>
                                  <a:pt x="16002" y="12192"/>
                                  <a:pt x="9906" y="15239"/>
                                  <a:pt x="762" y="15239"/>
                                </a:cubicBezTo>
                                <a:lnTo>
                                  <a:pt x="0" y="14859"/>
                                </a:lnTo>
                                <a:lnTo>
                                  <a:pt x="0" y="5926"/>
                                </a:lnTo>
                                <a:lnTo>
                                  <a:pt x="3810" y="7620"/>
                                </a:lnTo>
                                <a:cubicBezTo>
                                  <a:pt x="9906" y="7620"/>
                                  <a:pt x="16002" y="4572"/>
                                  <a:pt x="20574" y="0"/>
                                </a:cubicBezTo>
                                <a:close/>
                              </a:path>
                            </a:pathLst>
                          </a:custGeom>
                          <a:solidFill>
                            <a:srgbClr val="000000"/>
                          </a:solidFill>
                          <a:ln w="0" cap="flat">
                            <a:noFill/>
                            <a:miter lim="127000"/>
                          </a:ln>
                          <a:effectLst/>
                        </wps:spPr>
                        <wps:bodyPr/>
                      </wps:wsp>
                      <wps:wsp>
                        <wps:cNvPr id="10529" name="Shape 348"/>
                        <wps:cNvSpPr/>
                        <wps:spPr>
                          <a:xfrm>
                            <a:off x="1326388" y="1000253"/>
                            <a:ext cx="21336" cy="57913"/>
                          </a:xfrm>
                          <a:custGeom>
                            <a:avLst/>
                            <a:gdLst/>
                            <a:ahLst/>
                            <a:cxnLst/>
                            <a:rect l="0" t="0" r="0" b="0"/>
                            <a:pathLst>
                              <a:path w="21336" h="57913">
                                <a:moveTo>
                                  <a:pt x="0" y="0"/>
                                </a:moveTo>
                                <a:lnTo>
                                  <a:pt x="9144" y="0"/>
                                </a:lnTo>
                                <a:lnTo>
                                  <a:pt x="9144" y="22861"/>
                                </a:lnTo>
                                <a:lnTo>
                                  <a:pt x="21336" y="22861"/>
                                </a:lnTo>
                                <a:lnTo>
                                  <a:pt x="21336" y="30480"/>
                                </a:lnTo>
                                <a:lnTo>
                                  <a:pt x="9144" y="30480"/>
                                </a:lnTo>
                                <a:lnTo>
                                  <a:pt x="9144" y="50293"/>
                                </a:lnTo>
                                <a:lnTo>
                                  <a:pt x="21336" y="50293"/>
                                </a:lnTo>
                                <a:lnTo>
                                  <a:pt x="21336" y="57913"/>
                                </a:lnTo>
                                <a:lnTo>
                                  <a:pt x="0" y="57913"/>
                                </a:lnTo>
                                <a:lnTo>
                                  <a:pt x="0" y="0"/>
                                </a:lnTo>
                                <a:close/>
                              </a:path>
                            </a:pathLst>
                          </a:custGeom>
                          <a:solidFill>
                            <a:srgbClr val="000000"/>
                          </a:solidFill>
                          <a:ln w="0" cap="flat">
                            <a:noFill/>
                            <a:miter lim="127000"/>
                          </a:ln>
                          <a:effectLst/>
                        </wps:spPr>
                        <wps:bodyPr/>
                      </wps:wsp>
                      <wps:wsp>
                        <wps:cNvPr id="10530" name="Shape 349"/>
                        <wps:cNvSpPr/>
                        <wps:spPr>
                          <a:xfrm>
                            <a:off x="1271524" y="1000253"/>
                            <a:ext cx="44196" cy="57913"/>
                          </a:xfrm>
                          <a:custGeom>
                            <a:avLst/>
                            <a:gdLst/>
                            <a:ahLst/>
                            <a:cxnLst/>
                            <a:rect l="0" t="0" r="0" b="0"/>
                            <a:pathLst>
                              <a:path w="44196" h="57913">
                                <a:moveTo>
                                  <a:pt x="0" y="0"/>
                                </a:moveTo>
                                <a:lnTo>
                                  <a:pt x="44196" y="0"/>
                                </a:lnTo>
                                <a:lnTo>
                                  <a:pt x="44196" y="7620"/>
                                </a:lnTo>
                                <a:lnTo>
                                  <a:pt x="25908" y="7620"/>
                                </a:lnTo>
                                <a:lnTo>
                                  <a:pt x="25908" y="57913"/>
                                </a:lnTo>
                                <a:lnTo>
                                  <a:pt x="16764" y="57913"/>
                                </a:lnTo>
                                <a:lnTo>
                                  <a:pt x="16764" y="7620"/>
                                </a:lnTo>
                                <a:lnTo>
                                  <a:pt x="0" y="7620"/>
                                </a:lnTo>
                                <a:lnTo>
                                  <a:pt x="0" y="0"/>
                                </a:lnTo>
                                <a:close/>
                              </a:path>
                            </a:pathLst>
                          </a:custGeom>
                          <a:solidFill>
                            <a:srgbClr val="000000"/>
                          </a:solidFill>
                          <a:ln w="0" cap="flat">
                            <a:noFill/>
                            <a:miter lim="127000"/>
                          </a:ln>
                          <a:effectLst/>
                        </wps:spPr>
                        <wps:bodyPr/>
                      </wps:wsp>
                      <wps:wsp>
                        <wps:cNvPr id="10531" name="Shape 350"/>
                        <wps:cNvSpPr/>
                        <wps:spPr>
                          <a:xfrm>
                            <a:off x="1213612" y="1000253"/>
                            <a:ext cx="47244" cy="57913"/>
                          </a:xfrm>
                          <a:custGeom>
                            <a:avLst/>
                            <a:gdLst/>
                            <a:ahLst/>
                            <a:cxnLst/>
                            <a:rect l="0" t="0" r="0" b="0"/>
                            <a:pathLst>
                              <a:path w="47244" h="57913">
                                <a:moveTo>
                                  <a:pt x="0" y="0"/>
                                </a:moveTo>
                                <a:lnTo>
                                  <a:pt x="7620" y="0"/>
                                </a:lnTo>
                                <a:lnTo>
                                  <a:pt x="7620" y="45720"/>
                                </a:lnTo>
                                <a:cubicBezTo>
                                  <a:pt x="7620" y="44197"/>
                                  <a:pt x="9144" y="42672"/>
                                  <a:pt x="10668" y="39625"/>
                                </a:cubicBezTo>
                                <a:lnTo>
                                  <a:pt x="38100" y="0"/>
                                </a:lnTo>
                                <a:lnTo>
                                  <a:pt x="47244" y="0"/>
                                </a:lnTo>
                                <a:lnTo>
                                  <a:pt x="47244" y="57913"/>
                                </a:lnTo>
                                <a:lnTo>
                                  <a:pt x="39624" y="57913"/>
                                </a:lnTo>
                                <a:lnTo>
                                  <a:pt x="39624" y="12193"/>
                                </a:lnTo>
                                <a:cubicBezTo>
                                  <a:pt x="38100" y="13717"/>
                                  <a:pt x="36576" y="15241"/>
                                  <a:pt x="35052" y="18289"/>
                                </a:cubicBezTo>
                                <a:lnTo>
                                  <a:pt x="9144" y="57913"/>
                                </a:lnTo>
                                <a:lnTo>
                                  <a:pt x="0" y="57913"/>
                                </a:lnTo>
                                <a:lnTo>
                                  <a:pt x="0" y="0"/>
                                </a:lnTo>
                                <a:close/>
                              </a:path>
                            </a:pathLst>
                          </a:custGeom>
                          <a:solidFill>
                            <a:srgbClr val="000000"/>
                          </a:solidFill>
                          <a:ln w="0" cap="flat">
                            <a:noFill/>
                            <a:miter lim="127000"/>
                          </a:ln>
                          <a:effectLst/>
                        </wps:spPr>
                        <wps:bodyPr/>
                      </wps:wsp>
                      <wps:wsp>
                        <wps:cNvPr id="10532" name="Shape 351"/>
                        <wps:cNvSpPr/>
                        <wps:spPr>
                          <a:xfrm>
                            <a:off x="1158748" y="1000253"/>
                            <a:ext cx="42672" cy="57913"/>
                          </a:xfrm>
                          <a:custGeom>
                            <a:avLst/>
                            <a:gdLst/>
                            <a:ahLst/>
                            <a:cxnLst/>
                            <a:rect l="0" t="0" r="0" b="0"/>
                            <a:pathLst>
                              <a:path w="42672" h="57913">
                                <a:moveTo>
                                  <a:pt x="0" y="0"/>
                                </a:moveTo>
                                <a:lnTo>
                                  <a:pt x="42672" y="0"/>
                                </a:lnTo>
                                <a:lnTo>
                                  <a:pt x="42672" y="7620"/>
                                </a:lnTo>
                                <a:lnTo>
                                  <a:pt x="25908" y="7620"/>
                                </a:lnTo>
                                <a:lnTo>
                                  <a:pt x="25908" y="57913"/>
                                </a:lnTo>
                                <a:lnTo>
                                  <a:pt x="16764" y="57913"/>
                                </a:lnTo>
                                <a:lnTo>
                                  <a:pt x="16764" y="7620"/>
                                </a:lnTo>
                                <a:lnTo>
                                  <a:pt x="0" y="7620"/>
                                </a:lnTo>
                                <a:lnTo>
                                  <a:pt x="0" y="0"/>
                                </a:lnTo>
                                <a:close/>
                              </a:path>
                            </a:pathLst>
                          </a:custGeom>
                          <a:solidFill>
                            <a:srgbClr val="000000"/>
                          </a:solidFill>
                          <a:ln w="0" cap="flat">
                            <a:noFill/>
                            <a:miter lim="127000"/>
                          </a:ln>
                          <a:effectLst/>
                        </wps:spPr>
                        <wps:bodyPr/>
                      </wps:wsp>
                      <wps:wsp>
                        <wps:cNvPr id="10533" name="Shape 352"/>
                        <wps:cNvSpPr/>
                        <wps:spPr>
                          <a:xfrm>
                            <a:off x="1127506" y="998729"/>
                            <a:ext cx="25146" cy="32004"/>
                          </a:xfrm>
                          <a:custGeom>
                            <a:avLst/>
                            <a:gdLst/>
                            <a:ahLst/>
                            <a:cxnLst/>
                            <a:rect l="0" t="0" r="0" b="0"/>
                            <a:pathLst>
                              <a:path w="25146" h="32004">
                                <a:moveTo>
                                  <a:pt x="762" y="0"/>
                                </a:moveTo>
                                <a:cubicBezTo>
                                  <a:pt x="8382" y="0"/>
                                  <a:pt x="14478" y="3049"/>
                                  <a:pt x="19050" y="7621"/>
                                </a:cubicBezTo>
                                <a:cubicBezTo>
                                  <a:pt x="22098" y="12193"/>
                                  <a:pt x="25146" y="19813"/>
                                  <a:pt x="25146" y="27432"/>
                                </a:cubicBezTo>
                                <a:lnTo>
                                  <a:pt x="25146" y="32004"/>
                                </a:lnTo>
                                <a:lnTo>
                                  <a:pt x="0" y="32004"/>
                                </a:lnTo>
                                <a:lnTo>
                                  <a:pt x="0" y="24385"/>
                                </a:lnTo>
                                <a:lnTo>
                                  <a:pt x="16002" y="24385"/>
                                </a:lnTo>
                                <a:cubicBezTo>
                                  <a:pt x="16002" y="19813"/>
                                  <a:pt x="14478" y="15241"/>
                                  <a:pt x="11430" y="12193"/>
                                </a:cubicBezTo>
                                <a:cubicBezTo>
                                  <a:pt x="8382" y="9144"/>
                                  <a:pt x="5334" y="7621"/>
                                  <a:pt x="762" y="7621"/>
                                </a:cubicBezTo>
                                <a:lnTo>
                                  <a:pt x="0" y="7948"/>
                                </a:lnTo>
                                <a:lnTo>
                                  <a:pt x="0" y="381"/>
                                </a:lnTo>
                                <a:lnTo>
                                  <a:pt x="762" y="0"/>
                                </a:lnTo>
                                <a:close/>
                              </a:path>
                            </a:pathLst>
                          </a:custGeom>
                          <a:solidFill>
                            <a:srgbClr val="000000"/>
                          </a:solidFill>
                          <a:ln w="0" cap="flat">
                            <a:noFill/>
                            <a:miter lim="127000"/>
                          </a:ln>
                          <a:effectLst/>
                        </wps:spPr>
                        <wps:bodyPr/>
                      </wps:wsp>
                      <wps:wsp>
                        <wps:cNvPr id="10534" name="Shape 353"/>
                        <wps:cNvSpPr/>
                        <wps:spPr>
                          <a:xfrm>
                            <a:off x="1347724" y="1023114"/>
                            <a:ext cx="22860" cy="35052"/>
                          </a:xfrm>
                          <a:custGeom>
                            <a:avLst/>
                            <a:gdLst/>
                            <a:ahLst/>
                            <a:cxnLst/>
                            <a:rect l="0" t="0" r="0" b="0"/>
                            <a:pathLst>
                              <a:path w="22860" h="35052">
                                <a:moveTo>
                                  <a:pt x="0" y="0"/>
                                </a:moveTo>
                                <a:lnTo>
                                  <a:pt x="3048" y="0"/>
                                </a:lnTo>
                                <a:cubicBezTo>
                                  <a:pt x="9144" y="0"/>
                                  <a:pt x="13716" y="1524"/>
                                  <a:pt x="16764" y="4572"/>
                                </a:cubicBezTo>
                                <a:cubicBezTo>
                                  <a:pt x="19812" y="7620"/>
                                  <a:pt x="22860" y="10668"/>
                                  <a:pt x="22860" y="16765"/>
                                </a:cubicBezTo>
                                <a:cubicBezTo>
                                  <a:pt x="22860" y="22859"/>
                                  <a:pt x="19812" y="25908"/>
                                  <a:pt x="16764" y="30480"/>
                                </a:cubicBezTo>
                                <a:cubicBezTo>
                                  <a:pt x="13716" y="33528"/>
                                  <a:pt x="9144" y="35052"/>
                                  <a:pt x="4572" y="35052"/>
                                </a:cubicBezTo>
                                <a:lnTo>
                                  <a:pt x="0" y="35052"/>
                                </a:lnTo>
                                <a:lnTo>
                                  <a:pt x="0" y="27432"/>
                                </a:lnTo>
                                <a:lnTo>
                                  <a:pt x="1524" y="27432"/>
                                </a:lnTo>
                                <a:cubicBezTo>
                                  <a:pt x="9144" y="27432"/>
                                  <a:pt x="12192" y="22859"/>
                                  <a:pt x="12192" y="16765"/>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10535" name="Shape 354"/>
                        <wps:cNvSpPr/>
                        <wps:spPr>
                          <a:xfrm>
                            <a:off x="1964944" y="1000252"/>
                            <a:ext cx="24384" cy="38100"/>
                          </a:xfrm>
                          <a:custGeom>
                            <a:avLst/>
                            <a:gdLst/>
                            <a:ahLst/>
                            <a:cxnLst/>
                            <a:rect l="0" t="0" r="0" b="0"/>
                            <a:pathLst>
                              <a:path w="24384" h="38100">
                                <a:moveTo>
                                  <a:pt x="24384" y="0"/>
                                </a:moveTo>
                                <a:lnTo>
                                  <a:pt x="24384" y="13106"/>
                                </a:lnTo>
                                <a:lnTo>
                                  <a:pt x="22860" y="15240"/>
                                </a:lnTo>
                                <a:cubicBezTo>
                                  <a:pt x="19812" y="18288"/>
                                  <a:pt x="18288" y="19812"/>
                                  <a:pt x="16764" y="22860"/>
                                </a:cubicBezTo>
                                <a:cubicBezTo>
                                  <a:pt x="13716" y="25908"/>
                                  <a:pt x="12192" y="27432"/>
                                  <a:pt x="10668" y="30480"/>
                                </a:cubicBezTo>
                                <a:lnTo>
                                  <a:pt x="24384" y="30480"/>
                                </a:lnTo>
                                <a:lnTo>
                                  <a:pt x="24384" y="38100"/>
                                </a:lnTo>
                                <a:lnTo>
                                  <a:pt x="0" y="38100"/>
                                </a:lnTo>
                                <a:lnTo>
                                  <a:pt x="0" y="30480"/>
                                </a:lnTo>
                                <a:cubicBezTo>
                                  <a:pt x="3048" y="27432"/>
                                  <a:pt x="7620" y="22860"/>
                                  <a:pt x="10668" y="18288"/>
                                </a:cubicBezTo>
                                <a:cubicBezTo>
                                  <a:pt x="13716" y="13716"/>
                                  <a:pt x="18288" y="9144"/>
                                  <a:pt x="21336" y="4572"/>
                                </a:cubicBezTo>
                                <a:lnTo>
                                  <a:pt x="24384" y="0"/>
                                </a:lnTo>
                                <a:close/>
                              </a:path>
                            </a:pathLst>
                          </a:custGeom>
                          <a:solidFill>
                            <a:srgbClr val="000000"/>
                          </a:solidFill>
                          <a:ln w="0" cap="flat">
                            <a:noFill/>
                            <a:miter lim="127000"/>
                          </a:ln>
                          <a:effectLst/>
                        </wps:spPr>
                        <wps:bodyPr/>
                      </wps:wsp>
                      <wps:wsp>
                        <wps:cNvPr id="10536" name="Shape 355"/>
                        <wps:cNvSpPr/>
                        <wps:spPr>
                          <a:xfrm>
                            <a:off x="1989328" y="977392"/>
                            <a:ext cx="32004" cy="80772"/>
                          </a:xfrm>
                          <a:custGeom>
                            <a:avLst/>
                            <a:gdLst/>
                            <a:ahLst/>
                            <a:cxnLst/>
                            <a:rect l="0" t="0" r="0" b="0"/>
                            <a:pathLst>
                              <a:path w="32004" h="80772">
                                <a:moveTo>
                                  <a:pt x="12192" y="0"/>
                                </a:moveTo>
                                <a:lnTo>
                                  <a:pt x="22860" y="0"/>
                                </a:lnTo>
                                <a:lnTo>
                                  <a:pt x="22860" y="53340"/>
                                </a:lnTo>
                                <a:lnTo>
                                  <a:pt x="32004" y="53340"/>
                                </a:lnTo>
                                <a:lnTo>
                                  <a:pt x="32004" y="60960"/>
                                </a:lnTo>
                                <a:lnTo>
                                  <a:pt x="22860" y="60960"/>
                                </a:lnTo>
                                <a:lnTo>
                                  <a:pt x="22860" y="80772"/>
                                </a:lnTo>
                                <a:lnTo>
                                  <a:pt x="13716" y="80772"/>
                                </a:lnTo>
                                <a:lnTo>
                                  <a:pt x="13716" y="60960"/>
                                </a:lnTo>
                                <a:lnTo>
                                  <a:pt x="0" y="60960"/>
                                </a:lnTo>
                                <a:lnTo>
                                  <a:pt x="0" y="53340"/>
                                </a:lnTo>
                                <a:lnTo>
                                  <a:pt x="13716" y="53340"/>
                                </a:lnTo>
                                <a:lnTo>
                                  <a:pt x="13716" y="13716"/>
                                </a:lnTo>
                                <a:cubicBezTo>
                                  <a:pt x="10668" y="18288"/>
                                  <a:pt x="7620" y="22860"/>
                                  <a:pt x="6096" y="27432"/>
                                </a:cubicBezTo>
                                <a:lnTo>
                                  <a:pt x="0" y="35966"/>
                                </a:lnTo>
                                <a:lnTo>
                                  <a:pt x="0" y="22860"/>
                                </a:lnTo>
                                <a:lnTo>
                                  <a:pt x="6096" y="13716"/>
                                </a:lnTo>
                                <a:cubicBezTo>
                                  <a:pt x="9144" y="9144"/>
                                  <a:pt x="10668" y="4572"/>
                                  <a:pt x="12192" y="0"/>
                                </a:cubicBezTo>
                                <a:close/>
                              </a:path>
                            </a:pathLst>
                          </a:custGeom>
                          <a:solidFill>
                            <a:srgbClr val="000000"/>
                          </a:solidFill>
                          <a:ln w="0" cap="flat">
                            <a:noFill/>
                            <a:miter lim="127000"/>
                          </a:ln>
                          <a:effectLst/>
                        </wps:spPr>
                        <wps:bodyPr/>
                      </wps:wsp>
                      <pic:pic xmlns:pic="http://schemas.openxmlformats.org/drawingml/2006/picture">
                        <pic:nvPicPr>
                          <pic:cNvPr id="10537" name="Picture 10691"/>
                          <pic:cNvPicPr/>
                        </pic:nvPicPr>
                        <pic:blipFill>
                          <a:blip r:embed="rId437" cstate="print">
                            <a:extLst>
                              <a:ext uri="{28A0092B-C50C-407E-A947-70E740481C1C}">
                                <a14:useLocalDpi xmlns:a14="http://schemas.microsoft.com/office/drawing/2010/main" val="0"/>
                              </a:ext>
                            </a:extLst>
                          </a:blip>
                          <a:stretch>
                            <a:fillRect/>
                          </a:stretch>
                        </pic:blipFill>
                        <pic:spPr>
                          <a:xfrm>
                            <a:off x="3384296" y="0"/>
                            <a:ext cx="2862072" cy="365760"/>
                          </a:xfrm>
                          <a:prstGeom prst="rect">
                            <a:avLst/>
                          </a:prstGeom>
                        </pic:spPr>
                      </pic:pic>
                      <pic:pic xmlns:pic="http://schemas.openxmlformats.org/drawingml/2006/picture">
                        <pic:nvPicPr>
                          <pic:cNvPr id="10538" name="Picture 10682"/>
                          <pic:cNvPicPr/>
                        </pic:nvPicPr>
                        <pic:blipFill>
                          <a:blip r:embed="rId438" cstate="print">
                            <a:extLst>
                              <a:ext uri="{28A0092B-C50C-407E-A947-70E740481C1C}">
                                <a14:useLocalDpi xmlns:a14="http://schemas.microsoft.com/office/drawing/2010/main" val="0"/>
                              </a:ext>
                            </a:extLst>
                          </a:blip>
                          <a:stretch>
                            <a:fillRect/>
                          </a:stretch>
                        </pic:blipFill>
                        <pic:spPr>
                          <a:xfrm>
                            <a:off x="0" y="361697"/>
                            <a:ext cx="146304" cy="146303"/>
                          </a:xfrm>
                          <a:prstGeom prst="rect">
                            <a:avLst/>
                          </a:prstGeom>
                        </pic:spPr>
                      </pic:pic>
                      <pic:pic xmlns:pic="http://schemas.openxmlformats.org/drawingml/2006/picture">
                        <pic:nvPicPr>
                          <pic:cNvPr id="10539" name="Picture 10692"/>
                          <pic:cNvPicPr/>
                        </pic:nvPicPr>
                        <pic:blipFill>
                          <a:blip r:embed="rId439" cstate="print">
                            <a:extLst>
                              <a:ext uri="{28A0092B-C50C-407E-A947-70E740481C1C}">
                                <a14:useLocalDpi xmlns:a14="http://schemas.microsoft.com/office/drawing/2010/main" val="0"/>
                              </a:ext>
                            </a:extLst>
                          </a:blip>
                          <a:stretch>
                            <a:fillRect/>
                          </a:stretch>
                        </pic:blipFill>
                        <pic:spPr>
                          <a:xfrm>
                            <a:off x="3384296" y="361697"/>
                            <a:ext cx="2862072" cy="146303"/>
                          </a:xfrm>
                          <a:prstGeom prst="rect">
                            <a:avLst/>
                          </a:prstGeom>
                        </pic:spPr>
                      </pic:pic>
                      <pic:pic xmlns:pic="http://schemas.openxmlformats.org/drawingml/2006/picture">
                        <pic:nvPicPr>
                          <pic:cNvPr id="10540" name="Picture 10693"/>
                          <pic:cNvPicPr/>
                        </pic:nvPicPr>
                        <pic:blipFill>
                          <a:blip r:embed="rId440" cstate="print">
                            <a:extLst>
                              <a:ext uri="{28A0092B-C50C-407E-A947-70E740481C1C}">
                                <a14:useLocalDpi xmlns:a14="http://schemas.microsoft.com/office/drawing/2010/main" val="0"/>
                              </a:ext>
                            </a:extLst>
                          </a:blip>
                          <a:stretch>
                            <a:fillRect/>
                          </a:stretch>
                        </pic:blipFill>
                        <pic:spPr>
                          <a:xfrm>
                            <a:off x="3384296" y="504952"/>
                            <a:ext cx="2862072" cy="155448"/>
                          </a:xfrm>
                          <a:prstGeom prst="rect">
                            <a:avLst/>
                          </a:prstGeom>
                        </pic:spPr>
                      </pic:pic>
                      <pic:pic xmlns:pic="http://schemas.openxmlformats.org/drawingml/2006/picture">
                        <pic:nvPicPr>
                          <pic:cNvPr id="10541" name="Picture 10683"/>
                          <pic:cNvPicPr/>
                        </pic:nvPicPr>
                        <pic:blipFill>
                          <a:blip r:embed="rId441" cstate="print">
                            <a:extLst>
                              <a:ext uri="{28A0092B-C50C-407E-A947-70E740481C1C}">
                                <a14:useLocalDpi xmlns:a14="http://schemas.microsoft.com/office/drawing/2010/main" val="0"/>
                              </a:ext>
                            </a:extLst>
                          </a:blip>
                          <a:stretch>
                            <a:fillRect/>
                          </a:stretch>
                        </pic:blipFill>
                        <pic:spPr>
                          <a:xfrm>
                            <a:off x="0" y="657352"/>
                            <a:ext cx="146304" cy="146304"/>
                          </a:xfrm>
                          <a:prstGeom prst="rect">
                            <a:avLst/>
                          </a:prstGeom>
                        </pic:spPr>
                      </pic:pic>
                      <pic:pic xmlns:pic="http://schemas.openxmlformats.org/drawingml/2006/picture">
                        <pic:nvPicPr>
                          <pic:cNvPr id="10542" name="Picture 391"/>
                          <pic:cNvPicPr/>
                        </pic:nvPicPr>
                        <pic:blipFill>
                          <a:blip r:embed="rId442" cstate="print">
                            <a:extLst>
                              <a:ext uri="{28A0092B-C50C-407E-A947-70E740481C1C}">
                                <a14:useLocalDpi xmlns:a14="http://schemas.microsoft.com/office/drawing/2010/main" val="0"/>
                              </a:ext>
                            </a:extLst>
                          </a:blip>
                          <a:stretch>
                            <a:fillRect/>
                          </a:stretch>
                        </pic:blipFill>
                        <pic:spPr>
                          <a:xfrm>
                            <a:off x="3386836" y="660401"/>
                            <a:ext cx="2859024" cy="143256"/>
                          </a:xfrm>
                          <a:prstGeom prst="rect">
                            <a:avLst/>
                          </a:prstGeom>
                        </pic:spPr>
                      </pic:pic>
                      <pic:pic xmlns:pic="http://schemas.openxmlformats.org/drawingml/2006/picture">
                        <pic:nvPicPr>
                          <pic:cNvPr id="10543" name="Picture 10694"/>
                          <pic:cNvPicPr/>
                        </pic:nvPicPr>
                        <pic:blipFill>
                          <a:blip r:embed="rId443" cstate="print">
                            <a:extLst>
                              <a:ext uri="{28A0092B-C50C-407E-A947-70E740481C1C}">
                                <a14:useLocalDpi xmlns:a14="http://schemas.microsoft.com/office/drawing/2010/main" val="0"/>
                              </a:ext>
                            </a:extLst>
                          </a:blip>
                          <a:stretch>
                            <a:fillRect/>
                          </a:stretch>
                        </pic:blipFill>
                        <pic:spPr>
                          <a:xfrm>
                            <a:off x="3384296" y="800609"/>
                            <a:ext cx="2862072" cy="152400"/>
                          </a:xfrm>
                          <a:prstGeom prst="rect">
                            <a:avLst/>
                          </a:prstGeom>
                        </pic:spPr>
                      </pic:pic>
                      <pic:pic xmlns:pic="http://schemas.openxmlformats.org/drawingml/2006/picture">
                        <pic:nvPicPr>
                          <pic:cNvPr id="10544" name="Picture 10684"/>
                          <pic:cNvPicPr/>
                        </pic:nvPicPr>
                        <pic:blipFill>
                          <a:blip r:embed="rId444" cstate="print">
                            <a:extLst>
                              <a:ext uri="{28A0092B-C50C-407E-A947-70E740481C1C}">
                                <a14:useLocalDpi xmlns:a14="http://schemas.microsoft.com/office/drawing/2010/main" val="0"/>
                              </a:ext>
                            </a:extLst>
                          </a:blip>
                          <a:stretch>
                            <a:fillRect/>
                          </a:stretch>
                        </pic:blipFill>
                        <pic:spPr>
                          <a:xfrm>
                            <a:off x="0" y="949960"/>
                            <a:ext cx="146304" cy="149352"/>
                          </a:xfrm>
                          <a:prstGeom prst="rect">
                            <a:avLst/>
                          </a:prstGeom>
                        </pic:spPr>
                      </pic:pic>
                      <pic:pic xmlns:pic="http://schemas.openxmlformats.org/drawingml/2006/picture">
                        <pic:nvPicPr>
                          <pic:cNvPr id="10545" name="Picture 10695"/>
                          <pic:cNvPicPr/>
                        </pic:nvPicPr>
                        <pic:blipFill>
                          <a:blip r:embed="rId445" cstate="print">
                            <a:extLst>
                              <a:ext uri="{28A0092B-C50C-407E-A947-70E740481C1C}">
                                <a14:useLocalDpi xmlns:a14="http://schemas.microsoft.com/office/drawing/2010/main" val="0"/>
                              </a:ext>
                            </a:extLst>
                          </a:blip>
                          <a:stretch>
                            <a:fillRect/>
                          </a:stretch>
                        </pic:blipFill>
                        <pic:spPr>
                          <a:xfrm>
                            <a:off x="3384296" y="949960"/>
                            <a:ext cx="2862072" cy="149352"/>
                          </a:xfrm>
                          <a:prstGeom prst="rect">
                            <a:avLst/>
                          </a:prstGeom>
                        </pic:spPr>
                      </pic:pic>
                      <pic:pic xmlns:pic="http://schemas.openxmlformats.org/drawingml/2006/picture">
                        <pic:nvPicPr>
                          <pic:cNvPr id="10546" name="Picture 399"/>
                          <pic:cNvPicPr/>
                        </pic:nvPicPr>
                        <pic:blipFill>
                          <a:blip r:embed="rId446" cstate="print">
                            <a:extLst>
                              <a:ext uri="{28A0092B-C50C-407E-A947-70E740481C1C}">
                                <a14:useLocalDpi xmlns:a14="http://schemas.microsoft.com/office/drawing/2010/main" val="0"/>
                              </a:ext>
                            </a:extLst>
                          </a:blip>
                          <a:stretch>
                            <a:fillRect/>
                          </a:stretch>
                        </pic:blipFill>
                        <pic:spPr>
                          <a:xfrm>
                            <a:off x="3386836" y="1099314"/>
                            <a:ext cx="2859024" cy="335280"/>
                          </a:xfrm>
                          <a:prstGeom prst="rect">
                            <a:avLst/>
                          </a:prstGeom>
                        </pic:spPr>
                      </pic:pic>
                    </wpg:wgp>
                  </a:graphicData>
                </a:graphic>
              </wp:inline>
            </w:drawing>
          </mc:Choice>
          <mc:Fallback>
            <w:pict>
              <v:group w14:anchorId="19BC84BA" id="Group 10900" o:spid="_x0000_s1026" style="width:491.85pt;height:112.95pt;mso-position-horizontal-relative:char;mso-position-vertical-relative:line" coordsize="62463,1434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">
                <v:shape id="Shape 310" o:spid="_x0000_s1027" style="position:absolute;left:2214;top:3876;width:359;height:1005;visibility:visible;mso-wrap-style:square;v-text-anchor:top" coordsize="35814,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" path="m27432,r8382,l35814,7620r-762,c33528,16764,32004,27432,28956,39624,25908,51815,21336,62484,16764,71627r19050,l35814,79248r-26670,l9144,100584r-9144,l,71627r6096,c12192,60960,16764,50292,19812,36576,24384,24384,25908,10668,27432,xe" fillcolor="black" stroked="f" strokeweight="0">
                  <v:stroke miterlimit="83231f" joinstyle="miter"/>
                  <v:path arrowok="t" textboxrect="0,0,35814,100584"/>
                </v:shape>
                <v:shape id="Shape 311" o:spid="_x0000_s1028" style="position:absolute;left:3053;top:4327;width:228;height:356;visibility:visible;mso-wrap-style:square;v-text-anchor:top" coordsize="22860,35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" path="m22860,r,6650l22860,6650c18288,8175,15240,9699,12192,11223v-1524,1524,-3048,3047,-3048,7619c9144,21890,10668,23414,12192,24938v3048,1524,4572,3049,7620,3049l22860,26843r,7663l18288,35606v-6096,,-10668,-1524,-13716,-4571c1524,27987,,23414,,18842,,8175,6096,2078,19812,554l22860,xe" fillcolor="black" stroked="f" strokeweight="0">
                  <v:stroke miterlimit="83231f" joinstyle="miter"/>
                  <v:path arrowok="t" textboxrect="0,0,22860,35606"/>
                </v:shape>
                <v:shape id="Shape 312" o:spid="_x0000_s1029" style="position:absolute;left:3114;top:4096;width:167;height:130;visibility:visible;mso-wrap-style:square;v-text-anchor:top" coordsize="16764,1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" path="m16764,r,7424l,13013,,3869,16764,xe" fillcolor="black" stroked="f" strokeweight="0">
                  <v:stroke miterlimit="83231f" joinstyle="miter"/>
                  <v:path arrowok="t" textboxrect="0,0,16764,13013"/>
                </v:shape>
                <v:shape id="Shape 313" o:spid="_x0000_s1030" style="position:absolute;left:2573;top:3876;width:388;height:1005;visibility:visible;mso-wrap-style:square;v-text-anchor:top" coordsize="38862,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" path="m,l28194,r,71627l38862,71627r,28957l31242,100584r,-21336l,79248,,71627r19050,l19050,7620,,7620,,xe" fillcolor="black" stroked="f" strokeweight="0">
                  <v:stroke miterlimit="83231f" joinstyle="miter"/>
                  <v:path arrowok="t" textboxrect="0,0,38862,100584"/>
                </v:shape>
                <v:shape id="Shape 314" o:spid="_x0000_s1031" style="position:absolute;left:3281;top:4089;width:229;height:583;visibility:visible;mso-wrap-style:square;v-text-anchor:top" coordsize="22860,5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" path="m3048,c15240,,22860,6096,22860,21336r,36576l13716,57912r,-9144c11430,52578,8763,55245,5715,56959l,58335,,50673,9144,47244v3048,-3048,4572,-7620,4572,-12192l13716,28956,,30480,,23830,13716,21336c13716,12192,9144,7620,1524,7620l,8127,,703,3048,xe" fillcolor="black" stroked="f" strokeweight="0">
                  <v:stroke miterlimit="83231f" joinstyle="miter"/>
                  <v:path arrowok="t" textboxrect="0,0,22860,58335"/>
                </v:shape>
                <v:shape id="Shape 315" o:spid="_x0000_s1032" style="position:absolute;left:20380;top:3845;width:290;height:823;visibility:visible;mso-wrap-style:square;v-text-anchor:top" coordsize="28956,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" path="m24384,r4572,l28956,82296r-9144,l19812,13715v-1524,,-3048,1524,-3048,1524c15240,16764,13716,18288,12192,18288,9144,19812,7620,19812,6096,21336,4572,21336,3048,22860,,22860l,13715v3048,,4572,-1523,7620,-3047c9144,10668,12192,9144,13716,7620v1524,,4572,-1524,6096,-3048c21336,3048,22860,1524,24384,xe" fillcolor="black" stroked="f" strokeweight="0">
                  <v:stroke miterlimit="83231f" joinstyle="miter"/>
                  <v:path arrowok="t" textboxrect="0,0,28956,82296"/>
                </v:shape>
                <v:shape id="Shape 316" o:spid="_x0000_s1033" style="position:absolute;left:19771;top:3845;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" path="m24384,r3048,l27432,82296r-9144,l18288,13715v,,-1524,1524,-3048,1524c13716,16764,12192,18288,10668,18288,9144,19812,7620,19812,6096,21336,3048,21336,1524,22860,,22860l,13715v1524,,4572,-1523,6096,-3047c9144,10668,10668,9144,13716,7620v1524,,3048,-1524,6096,-3048c21336,3048,22860,1524,24384,xe" fillcolor="black" stroked="f" strokeweight="0">
                  <v:stroke miterlimit="83231f" joinstyle="miter"/>
                  <v:path arrowok="t" textboxrect="0,0,27432,82296"/>
                </v:shape>
                <v:shape id="Shape 317" o:spid="_x0000_s1034" style="position:absolute;left:3083;top:7048;width:244;height:586;visibility:visible;mso-wrap-style:square;v-text-anchor:top" coordsize="24384,5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" path="m24384,r,8048l15240,11967c12192,15015,9144,18062,9144,24158r15240,l24384,31779r-15240,c9144,37874,10668,42446,13716,45494r10668,4742l24384,58624,6096,51591c1524,45494,,37874,,28730,,19586,1524,13491,7620,7394,9906,4346,12573,2441,15621,1298l24384,xe" fillcolor="black" stroked="f" strokeweight="0">
                  <v:stroke miterlimit="83231f" joinstyle="miter"/>
                  <v:path arrowok="t" textboxrect="0,0,24384,58624"/>
                </v:shape>
                <v:shape id="Shape 318" o:spid="_x0000_s1035" style="position:absolute;left:2321;top:6817;width:594;height:808;visibility:visible;mso-wrap-style:square;v-text-anchor:top" coordsize="5943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" path="m,l9144,r,35052l50292,35052,50292,r9144,l59436,80772r-9144,l50292,44196r-41148,l9144,80772,,80772,,xe" fillcolor="black" stroked="f" strokeweight="0">
                  <v:stroke miterlimit="83231f" joinstyle="miter"/>
                  <v:path arrowok="t" textboxrect="0,0,59436,80772"/>
                </v:shape>
                <v:shape id="Shape 319" o:spid="_x0000_s1036" style="position:absolute;left:3327;top:7503;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" path="m21336,r,7620c15240,12192,9144,13716,1524,13716l,13130,,4742,3048,6097c9144,6097,15240,3049,21336,xe" fillcolor="black" stroked="f" strokeweight="0">
                  <v:stroke miterlimit="83231f" joinstyle="miter"/>
                  <v:path arrowok="t" textboxrect="0,0,21336,13716"/>
                </v:shape>
                <v:shape id="Shape 320" o:spid="_x0000_s1037" style="position:absolute;left:3632;top:7045;width:442;height:580;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" path="m,l44196,r,9144l27432,9144r,48768l18288,57912r,-48768l,9144,,xe" fillcolor="black" stroked="f" strokeweight="0">
                  <v:stroke miterlimit="83231f" joinstyle="miter"/>
                  <v:path arrowok="t" textboxrect="0,0,44196,57912"/>
                </v:shape>
                <v:shape id="Shape 321" o:spid="_x0000_s1038" style="position:absolute;left:3327;top:7045;width:244;height:321;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" path="m1524,c9144,,15240,1524,18288,6096v4572,4572,6096,12192,6096,21336l24384,32004,,32004,,24384r15240,c15240,18288,13716,13716,12192,10668,9144,9144,6096,7620,1524,7620l,8273,,226,1524,xe" fillcolor="black" stroked="f" strokeweight="0">
                  <v:stroke miterlimit="83231f" joinstyle="miter"/>
                  <v:path arrowok="t" textboxrect="0,0,24384,32004"/>
                </v:shape>
                <v:shape id="Shape 322" o:spid="_x0000_s1039" style="position:absolute;left:19771;top:6802;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" path="m24384,r3048,l27432,82296r-9144,l18288,13715v,,-1524,1524,-3048,1524c13716,16764,12192,16764,10668,18288v-1524,,-3048,1524,-4572,3048c3048,21336,1524,21336,,22860l,13715c1524,12192,4572,12192,6096,10668v3048,,4572,-1524,7620,-3048c15240,6096,16764,6096,19812,4572,21336,3048,22860,1524,24384,xe" fillcolor="black" stroked="f" strokeweight="0">
                  <v:stroke miterlimit="83231f" joinstyle="miter"/>
                  <v:path arrowok="t" textboxrect="0,0,27432,82296"/>
                </v:shape>
                <v:shape id="Shape 323" o:spid="_x0000_s1040" style="position:absolute;left:2885;top:10227;width:221;height:369;visibility:visible;mso-wrap-style:square;v-text-anchor:top" coordsize="22098,36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" path="m22098,r,7882l21336,7966v-4572,,-7620,1524,-9144,3048c10668,12538,9144,15586,9144,18634v,3049,1524,6097,3048,7621c13716,27779,16764,29303,19812,29303r2286,-1307l22098,35772r-3810,1151c12192,36923,7620,35399,4572,32351,1524,29303,,24731,,20158,,9490,6096,3394,18288,346l22098,xe" fillcolor="black" stroked="f" strokeweight="0">
                  <v:stroke miterlimit="83231f" joinstyle="miter"/>
                  <v:path arrowok="t" textboxrect="0,0,22098,36923"/>
                </v:shape>
                <v:shape id="Shape 324" o:spid="_x0000_s1041" style="position:absolute;left:2931;top:9994;width:175;height:145;visibility:visible;mso-wrap-style:square;v-text-anchor:top" coordsize="17526,1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" path="m17526,r,7797l,14538,,5393,17526,xe" fillcolor="black" stroked="f" strokeweight="0">
                  <v:stroke miterlimit="83231f" joinstyle="miter"/>
                  <v:path arrowok="t" textboxrect="0,0,17526,14538"/>
                </v:shape>
                <v:shape id="Shape 325" o:spid="_x0000_s1042" style="position:absolute;left:2260;top:9758;width:503;height:838;visibility:visible;mso-wrap-style:square;v-text-anchor:top" coordsize="50292,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" path="m22860,v7620,,13716,1524,18288,6096c45720,9144,47244,13715,47244,19811v,10669,-4572,16765,-15240,19813c38100,41148,42672,42672,45720,45720v3048,4572,4572,7619,4572,13715c50292,67055,48768,71628,42672,76200v-4572,4572,-12192,7620,-21336,7620c12192,83820,6096,82296,,77724l,68580v6096,4572,13716,6096,21336,6096c27432,74676,32004,73152,35052,71628v4572,-3048,6096,-7620,6096,-12193c41148,48768,33528,44196,19812,44196r-7620,l12192,36576r7620,c25908,36576,30480,35052,33528,32003v3048,-1523,4572,-6095,4572,-10668c38100,18287,36576,15239,33528,12192,30480,9144,27432,9144,22860,9144v-7620,,-13716,1524,-19812,6095l3048,6096c9144,1524,15240,,22860,xe" fillcolor="black" stroked="f" strokeweight="0">
                  <v:stroke miterlimit="83231f" joinstyle="miter"/>
                  <v:path arrowok="t" textboxrect="0,0,50292,83820"/>
                </v:shape>
                <v:shape id="Shape 326" o:spid="_x0000_s1043" style="position:absolute;left:3434;top:10002;width:426;height:579;visibility:visible;mso-wrap-style:square;v-text-anchor:top" coordsize="4267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" path="m,l42672,r,7620l25908,7620r,50293l16764,57913r,-50293l,7620,,xe" fillcolor="black" stroked="f" strokeweight="0">
                  <v:stroke miterlimit="83231f" joinstyle="miter"/>
                  <v:path arrowok="t" textboxrect="0,0,42672,57913"/>
                </v:shape>
                <v:shape id="Shape 327" o:spid="_x0000_s1044" style="position:absolute;left:3967;top:9993;width:267;height:847;visibility:visible;mso-wrap-style:square;v-text-anchor:top" coordsize="26670,8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" path="m26670,r,7333l15240,13047c10668,16095,9144,20667,9144,26763r,7619c9144,38954,10668,43526,13716,46574v3048,3049,7620,6097,12192,6097l26670,52248r,7817l17145,57243c14097,55338,11430,52671,9144,49623r,35051l,84674,,854r9144,l9144,11523c11430,7713,14478,4665,17907,2569l26670,xe" fillcolor="black" stroked="f" strokeweight="0">
                  <v:stroke miterlimit="83231f" joinstyle="miter"/>
                  <v:path arrowok="t" textboxrect="0,0,26670,84674"/>
                </v:shape>
                <v:shape id="Shape 328" o:spid="_x0000_s1045" style="position:absolute;left:3106;top:9987;width:221;height:598;visibility:visible;mso-wrap-style:square;v-text-anchor:top" coordsize="22098,59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" path="m2286,c16002,,22098,7621,22098,21337r,38100l12954,59437r,-9144c11430,53341,9144,56007,6286,57913l,59810,,52034,8382,47244v3048,-3048,4572,-6095,4572,-12192l12954,30480,,31920,,24038,12954,22861c12954,13717,9906,7621,2286,7621l,8500,,703,2286,xe" fillcolor="black" stroked="f" strokeweight="0">
                  <v:stroke miterlimit="83231f" joinstyle="miter"/>
                  <v:path arrowok="t" textboxrect="0,0,22098,59810"/>
                </v:shape>
                <v:shape id="Shape 329" o:spid="_x0000_s1046" style="position:absolute;left:5049;top:10002;width:282;height:777;visibility:visible;mso-wrap-style:square;v-text-anchor:top" coordsize="28194,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" path="m19812,r8382,l28194,7620r-762,c27432,22861,22860,36576,15240,50293r12954,l28194,57913r-20574,l7620,77725,,77725,,50293r4572,c15240,35052,19812,19813,19812,xe" fillcolor="black" stroked="f" strokeweight="0">
                  <v:stroke miterlimit="83231f" joinstyle="miter"/>
                  <v:path arrowok="t" textboxrect="0,0,28194,77725"/>
                </v:shape>
                <v:shape id="Shape 330" o:spid="_x0000_s1047" style="position:absolute;left:4561;top:10002;width:534;height:838;visibility:visible;mso-wrap-style:square;v-text-anchor:top" coordsize="533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" path="m,l9144,,25908,44197v,,,1523,,4572l27432,48769v,-1524,,-3049,,-4572l44196,r9144,l27432,67056c22860,77725,16764,83820,7620,83820v-3048,,-4572,,-6096,l1524,74676v1524,1524,4572,1524,6096,1524c12192,76200,15240,73152,16764,68580l21336,57913,,xe" fillcolor="black" stroked="f" strokeweight="0">
                  <v:stroke miterlimit="83231f" joinstyle="miter"/>
                  <v:path arrowok="t" textboxrect="0,0,53340,83820"/>
                </v:shape>
                <v:shape id="Shape 331" o:spid="_x0000_s1048" style="position:absolute;left:4234;top:9987;width:266;height:609;visibility:visible;mso-wrap-style:square;v-text-anchor:top" coordsize="26670,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" path="m2286,c9906,,16002,3049,20574,7621v3048,6096,6096,12192,6096,21335c26670,38100,23622,45721,19050,51817,14478,57913,8382,60961,762,60961l,60735,,52918,12954,45721v3048,-3049,4572,-9145,4572,-16765c17526,22861,16002,16765,12954,13717,9906,10669,5334,7621,762,7621l,8003,,670,2286,xe" fillcolor="black" stroked="f" strokeweight="0">
                  <v:stroke miterlimit="83231f" joinstyle="miter"/>
                  <v:path arrowok="t" textboxrect="0,0,26670,60961"/>
                </v:shape>
                <v:shape id="Shape 332" o:spid="_x0000_s1049" style="position:absolute;left:6360;top:10002;width:251;height:579;visibility:visible;mso-wrap-style:square;v-text-anchor:top" coordsize="25146,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" path="m24384,r762,l25146,7620r-762,c16764,7620,13716,10669,13716,16765v,6096,3048,9143,10668,9143l25146,25908r,10886l18288,42672,10668,57913,,57913,9144,39625v3048,-4573,6096,-6097,9144,-7621c13716,30480,10668,28956,7620,27432,6096,24385,4572,21337,4572,16765v,-4572,1524,-9145,4572,-12193c13716,1525,18288,,24384,xe" fillcolor="black" stroked="f" strokeweight="0">
                  <v:stroke miterlimit="83231f" joinstyle="miter"/>
                  <v:path arrowok="t" textboxrect="0,0,25146,57913"/>
                </v:shape>
                <v:shape id="Shape 333" o:spid="_x0000_s1050" style="position:absolute;left:5765;top:10002;width:473;height:579;visibility:visible;mso-wrap-style:square;v-text-anchor:top" coordsize="4724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" path="m,l9144,r,24385l38100,24385,38100,r9144,l47244,57913r-9144,l38100,32004r-28956,l9144,57913,,57913,,xe" fillcolor="black" stroked="f" strokeweight="0">
                  <v:stroke miterlimit="83231f" joinstyle="miter"/>
                  <v:path arrowok="t" textboxrect="0,0,47244,57913"/>
                </v:shape>
                <v:shape id="Shape 334" o:spid="_x0000_s1051" style="position:absolute;left:5331;top:10002;width:297;height:777;visibility:visible;mso-wrap-style:square;v-text-anchor:top" coordsize="29718,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" path="m,l22098,r,50293l29718,50293r,27432l22098,77725r,-19812l,57913,,50293r12954,l12954,7620,,7620,,xe" fillcolor="black" stroked="f" strokeweight="0">
                  <v:stroke miterlimit="83231f" joinstyle="miter"/>
                  <v:path arrowok="t" textboxrect="0,0,29718,77725"/>
                </v:shape>
                <v:shape id="Shape 335" o:spid="_x0000_s1052" style="position:absolute;left:6611;top:10002;width:206;height:579;visibility:visible;mso-wrap-style:square;v-text-anchor:top" coordsize="2057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" path="m,l20574,r,57913l11430,57913r,-24385l3810,33528,,36794,,25908r11430,l11430,7620,,7620,,xe" fillcolor="black" stroked="f" strokeweight="0">
                  <v:stroke miterlimit="83231f" joinstyle="miter"/>
                  <v:path arrowok="t" textboxrect="0,0,20574,57913"/>
                </v:shape>
                <v:shape id="Shape 336" o:spid="_x0000_s1053" style="position:absolute;left:7000;top:9990;width:510;height:606;visibility:visible;mso-wrap-style:square;v-text-anchor:top" coordsize="51054,60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" path="m51054,r,7621l38100,13018v-3048,3810,-4572,9525,-4572,17145c33528,37783,35052,43498,38100,47308r12954,5397l51054,60291r-762,352c42672,60643,36576,57595,32004,53023,27432,48451,25908,40832,24384,33210r-15240,l9144,59119,,59119,,1206r9144,l9144,25591r15240,c25908,16447,28956,10351,33528,7303l51054,xe" fillcolor="black" stroked="f" strokeweight="0">
                  <v:stroke miterlimit="83231f" joinstyle="miter"/>
                  <v:path arrowok="t" textboxrect="0,0,51054,60643"/>
                </v:shape>
                <v:shape id="Shape 337" o:spid="_x0000_s1054" style="position:absolute;left:8448;top:10002;width:221;height:579;visibility:visible;mso-wrap-style:square;v-text-anchor:top" coordsize="22098,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" path="m,l9144,r,22861l22098,22861r,7619l9144,30480r,19813l22098,50293r,7620l,57913,,xe" fillcolor="black" stroked="f" strokeweight="0">
                  <v:stroke miterlimit="83231f" joinstyle="miter"/>
                  <v:path arrowok="t" textboxrect="0,0,22098,57913"/>
                </v:shape>
                <v:shape id="Shape 338" o:spid="_x0000_s1055" style="position:absolute;left:7884;top:9987;width:426;height:609;visibility:visible;mso-wrap-style:square;v-text-anchor:top" coordsize="42672,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" path="m30480,v4572,,9144,1524,12192,3049l42672,12193c38100,9144,33528,7621,28956,7621v-6096,,-10668,3048,-13716,6096c10668,18289,9144,24385,9144,30480v,7620,1524,12192,6096,16764c18288,50293,22860,53341,28956,53341v4572,,9144,-3048,13716,-6097l42672,56389v-4572,3048,-9144,4572,-15240,4572c19812,60961,12192,57913,7620,51817,3048,47244,,39624,,32004,,22861,3048,15241,7620,9144,13716,3049,21336,,30480,xe" fillcolor="black" stroked="f" strokeweight="0">
                  <v:stroke miterlimit="83231f" joinstyle="miter"/>
                  <v:path arrowok="t" textboxrect="0,0,42672,60961"/>
                </v:shape>
                <v:shape id="Shape 339" o:spid="_x0000_s1056" style="position:absolute;left:7510;top:9987;width:267;height:606;visibility:visible;mso-wrap-style:square;v-text-anchor:top" coordsize="26670,60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" path="m762,c8382,,16002,3049,20574,7621v3048,6096,6096,13716,6096,22859c26670,39624,23622,47244,19050,51817l,60609,,53023r762,318c11430,53341,17526,45721,17526,30480,17526,15241,11430,7621,762,7621l,7939,,318,762,xe" fillcolor="black" stroked="f" strokeweight="0">
                  <v:stroke miterlimit="83231f" joinstyle="miter"/>
                  <v:path arrowok="t" textboxrect="0,0,26670,60609"/>
                </v:shape>
                <v:shape id="Shape 340" o:spid="_x0000_s1057" style="position:absolute;left:8669;top:10231;width:221;height:350;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" path="m,l2286,c8382,,12954,1524,17526,4572v3048,3048,4572,6096,4572,12193c22098,22859,20574,25908,17526,30480,12954,33528,8382,35052,3810,35052l,35052,,27432r762,c8382,27432,12954,22859,12954,16765,12954,10668,8382,7620,762,7620l,7620,,xe" fillcolor="black" stroked="f" strokeweight="0">
                  <v:stroke miterlimit="83231f" joinstyle="miter"/>
                  <v:path arrowok="t" textboxrect="0,0,22098,35052"/>
                </v:shape>
                <v:shape id="Shape 341" o:spid="_x0000_s1058" style="position:absolute;left:9301;top:9990;width:282;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" path="m28194,r,7634l15240,13391c10668,17962,9144,24058,9144,30154v,7620,1524,12191,6096,16763l28194,52676r,7632l27432,60634v-7620,,-15240,-3048,-19812,-9143c3048,46917,,39298,,30154,,21010,3048,13391,7620,8817l28194,xe" fillcolor="black" stroked="f" strokeweight="0">
                  <v:stroke miterlimit="83231f" joinstyle="miter"/>
                  <v:path arrowok="t" textboxrect="0,0,28194,60634"/>
                </v:shape>
                <v:shape id="Shape 342" o:spid="_x0000_s1059" style="position:absolute;left:10459;top:10002;width:229;height:579;visibility:visible;mso-wrap-style:square;v-text-anchor:top" coordsize="22860,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" path="m,l22860,r,7620l9144,7620r,16765l22860,24385r,7619l9144,32004r,18289l22860,50293r,7620l,57913,,xe" fillcolor="black" stroked="f" strokeweight="0">
                  <v:stroke miterlimit="83231f" joinstyle="miter"/>
                  <v:path arrowok="t" textboxrect="0,0,22860,57913"/>
                </v:shape>
                <v:shape id="Shape 343" o:spid="_x0000_s1060" style="position:absolute;left:9911;top:10002;width:442;height:579;visibility:visible;mso-wrap-style:square;v-text-anchor:top" coordsize="44196,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" path="m,l44196,r,7620l25908,7620r,50293l16764,57913r,-50293l,7620,,xe" fillcolor="black" stroked="f" strokeweight="0">
                  <v:stroke miterlimit="83231f" joinstyle="miter"/>
                  <v:path arrowok="t" textboxrect="0,0,44196,57913"/>
                </v:shape>
                <v:shape id="Shape 344" o:spid="_x0000_s1061" style="position:absolute;left:9583;top:9987;width:282;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" path="m762,c9906,,16002,3049,20574,7621v4572,6096,7620,13716,7620,22859c28194,39624,25146,47244,20574,51817l,60634,,53002r762,339c6858,53341,11430,50293,14478,47244v3048,-4572,4572,-9144,4572,-16764c19050,22861,17526,18289,14478,13717,11430,10669,6858,7621,762,7621l,7960,,326,762,xe" fillcolor="black" stroked="f" strokeweight="0">
                  <v:stroke miterlimit="83231f" joinstyle="miter"/>
                  <v:path arrowok="t" textboxrect="0,0,28194,60634"/>
                </v:shape>
                <v:shape id="Shape 345" o:spid="_x0000_s1062" style="position:absolute;left:10688;top:10002;width:228;height:579;visibility:visible;mso-wrap-style:square;v-text-anchor:top" coordsize="22860,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" path="m,l1524,c7620,,12192,1525,15240,4572v3048,1525,4572,6097,4572,9145c19812,21337,16764,25908,9144,27432v9144,1524,13716,6096,13716,13716c22860,45720,19812,48769,16764,53341,13716,56389,9144,57913,3048,57913l,57913,,50293r1524,c9144,50293,13716,47245,13716,41148,13716,35052,9144,32004,,32004l,24385v7620,,10668,-3048,10668,-9144c10668,10669,7620,7620,1524,7620l,7620,,xe" fillcolor="black" stroked="f" strokeweight="0">
                  <v:stroke miterlimit="83231f" joinstyle="miter"/>
                  <v:path arrowok="t" textboxrect="0,0,22860,57913"/>
                </v:shape>
                <v:shape id="Shape 346" o:spid="_x0000_s1063" style="position:absolute;left:11023;top:9991;width:252;height:602;visibility:visible;mso-wrap-style:square;v-text-anchor:top" coordsize="25146,6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" path="m25146,r,7567l15240,11812v-3048,3048,-4572,7620,-6096,12192l25146,24004r,7620l9144,31624v,7619,3048,12191,6096,15239l25146,51267r,8932l7620,51436c3048,46863,,39243,,30100,,20956,3048,13336,7620,8763l25146,xe" fillcolor="black" stroked="f" strokeweight="0">
                  <v:stroke miterlimit="83231f" joinstyle="miter"/>
                  <v:path arrowok="t" textboxrect="0,0,25146,60199"/>
                </v:shape>
                <v:shape id="Shape 347" o:spid="_x0000_s1064" style="position:absolute;left:11275;top:10444;width:205;height:152;visibility:visible;mso-wrap-style:square;v-text-anchor:top" coordsize="20574,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" path="m20574,r,9144c16002,12192,9906,15239,762,15239l,14859,,5926,3810,7620c9906,7620,16002,4572,20574,xe" fillcolor="black" stroked="f" strokeweight="0">
                  <v:stroke miterlimit="83231f" joinstyle="miter"/>
                  <v:path arrowok="t" textboxrect="0,0,20574,15239"/>
                </v:shape>
                <v:shape id="Shape 348" o:spid="_x0000_s1065" style="position:absolute;left:13263;top:10002;width:214;height:579;visibility:visible;mso-wrap-style:square;v-text-anchor:top" coordsize="21336,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" path="m,l9144,r,22861l21336,22861r,7619l9144,30480r,19813l21336,50293r,7620l,57913,,xe" fillcolor="black" stroked="f" strokeweight="0">
                  <v:stroke miterlimit="83231f" joinstyle="miter"/>
                  <v:path arrowok="t" textboxrect="0,0,21336,57913"/>
                </v:shape>
                <v:shape id="Shape 349" o:spid="_x0000_s1066" style="position:absolute;left:12715;top:10002;width:442;height:579;visibility:visible;mso-wrap-style:square;v-text-anchor:top" coordsize="44196,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" path="m,l44196,r,7620l25908,7620r,50293l16764,57913r,-50293l,7620,,xe" fillcolor="black" stroked="f" strokeweight="0">
                  <v:stroke miterlimit="83231f" joinstyle="miter"/>
                  <v:path arrowok="t" textboxrect="0,0,44196,57913"/>
                </v:shape>
                <v:shape id="Shape 350" o:spid="_x0000_s1067" style="position:absolute;left:12136;top:10002;width:472;height:579;visibility:visible;mso-wrap-style:square;v-text-anchor:top" coordsize="4724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" path="m,l7620,r,45720c7620,44197,9144,42672,10668,39625l38100,r9144,l47244,57913r-7620,l39624,12193v-1524,1524,-3048,3048,-4572,6096l9144,57913,,57913,,xe" fillcolor="black" stroked="f" strokeweight="0">
                  <v:stroke miterlimit="83231f" joinstyle="miter"/>
                  <v:path arrowok="t" textboxrect="0,0,47244,57913"/>
                </v:shape>
                <v:shape id="Shape 351" o:spid="_x0000_s1068" style="position:absolute;left:11587;top:10002;width:427;height:579;visibility:visible;mso-wrap-style:square;v-text-anchor:top" coordsize="4267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" path="m,l42672,r,7620l25908,7620r,50293l16764,57913r,-50293l,7620,,xe" fillcolor="black" stroked="f" strokeweight="0">
                  <v:stroke miterlimit="83231f" joinstyle="miter"/>
                  <v:path arrowok="t" textboxrect="0,0,42672,57913"/>
                </v:shape>
                <v:shape id="Shape 352" o:spid="_x0000_s1069" style="position:absolute;left:11275;top:9987;width:251;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" path="m762,c8382,,14478,3049,19050,7621v3048,4572,6096,12192,6096,19811l25146,32004,,32004,,24385r16002,c16002,19813,14478,15241,11430,12193,8382,9144,5334,7621,762,7621l,7948,,381,762,xe" fillcolor="black" stroked="f" strokeweight="0">
                  <v:stroke miterlimit="83231f" joinstyle="miter"/>
                  <v:path arrowok="t" textboxrect="0,0,25146,32004"/>
                </v:shape>
                <v:shape id="Shape 353" o:spid="_x0000_s1070" style="position:absolute;left:13477;top:10231;width:228;height:350;visibility:visible;mso-wrap-style:square;v-text-anchor:top" coordsize="22860,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" path="m,l3048,c9144,,13716,1524,16764,4572v3048,3048,6096,6096,6096,12193c22860,22859,19812,25908,16764,30480,13716,33528,9144,35052,4572,35052l,35052,,27432r1524,c9144,27432,12192,22859,12192,16765,12192,10668,9144,7620,1524,7620l,7620,,xe" fillcolor="black" stroked="f" strokeweight="0">
                  <v:stroke miterlimit="83231f" joinstyle="miter"/>
                  <v:path arrowok="t" textboxrect="0,0,22860,35052"/>
                </v:shape>
                <v:shape id="Shape 354" o:spid="_x0000_s1071" style="position:absolute;left:19649;top:10002;width:244;height:381;visibility:visible;mso-wrap-style:square;v-text-anchor:top" coordsize="2438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" path="m24384,r,13106l22860,15240v-3048,3048,-4572,4572,-6096,7620c13716,25908,12192,27432,10668,30480r13716,l24384,38100,,38100,,30480c3048,27432,7620,22860,10668,18288,13716,13716,18288,9144,21336,4572l24384,xe" fillcolor="black" stroked="f" strokeweight="0">
                  <v:stroke miterlimit="83231f" joinstyle="miter"/>
                  <v:path arrowok="t" textboxrect="0,0,24384,38100"/>
                </v:shape>
                <v:shape id="Shape 355" o:spid="_x0000_s1072" style="position:absolute;left:19893;top:9773;width:320;height:808;visibility:visible;mso-wrap-style:square;v-text-anchor:top" coordsize="32004,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" path="m12192,l22860,r,53340l32004,53340r,7620l22860,60960r,19812l13716,80772r,-19812l,60960,,53340r13716,l13716,13716c10668,18288,7620,22860,6096,27432l,35966,,22860,6096,13716c9144,9144,10668,4572,12192,xe" fillcolor="black" stroked="f" strokeweight="0">
                  <v:stroke miterlimit="83231f" joinstyle="miter"/>
                  <v:path arrowok="t" textboxrect="0,0,32004,80772"/>
                </v:shape>
                <v:shape id="Picture 10691" o:spid="_x0000_s1073" type="#_x0000_t75" style="position:absolute;left:33842;width:2862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">
                  <v:imagedata r:id="rId447" o:title=""/>
                </v:shape>
                <v:shape id="Picture 10682" o:spid="_x0000_s1074" type="#_x0000_t75" style="position:absolute;top:3616;width:1463;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">
                  <v:imagedata r:id="rId448" o:title=""/>
                </v:shape>
                <v:shape id="Picture 10692" o:spid="_x0000_s1075" type="#_x0000_t75" style="position:absolute;left:33842;top:3616;width:28621;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">
                  <v:imagedata r:id="rId449" o:title=""/>
                </v:shape>
                <v:shape id="Picture 10693" o:spid="_x0000_s1076" type="#_x0000_t75" style="position:absolute;left:33842;top:5049;width:2862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">
                  <v:imagedata r:id="rId450" o:title=""/>
                </v:shape>
                <v:shape id="Picture 10683" o:spid="_x0000_s1077" type="#_x0000_t75" style="position:absolute;top:6573;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">
                  <v:imagedata r:id="rId451" o:title=""/>
                </v:shape>
                <v:shape id="Picture 391" o:spid="_x0000_s1078" type="#_x0000_t75" style="position:absolute;left:33868;top:6604;width:2859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">
                  <v:imagedata r:id="rId452" o:title=""/>
                </v:shape>
                <v:shape id="Picture 10694" o:spid="_x0000_s1079" type="#_x0000_t75" style="position:absolute;left:33842;top:8006;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">
                  <v:imagedata r:id="rId453" o:title=""/>
                </v:shape>
                <v:shape id="Picture 10684" o:spid="_x0000_s1080" type="#_x0000_t75" style="position:absolute;top:9499;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">
                  <v:imagedata r:id="rId454" o:title=""/>
                </v:shape>
                <v:shape id="Picture 10695" o:spid="_x0000_s1081" type="#_x0000_t75" style="position:absolute;left:33842;top:9499;width:2862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">
                  <v:imagedata r:id="rId455" o:title=""/>
                </v:shape>
                <v:shape id="Picture 399" o:spid="_x0000_s1082" type="#_x0000_t75" style="position:absolute;left:33868;top:10993;width:28590;height:3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">
                  <v:imagedata r:id="rId456" o:title=""/>
                </v:shape>
                <w10:anchorlock/>
              </v:group>
            </w:pict>
          </mc:Fallback>
        </mc:AlternateContent>
      </w:r>
    </w:p>
    <w:p w14:paraId="56ABCA6E" w14:textId="13AF6980"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Если превосходят, то по каким позициям (если таковых нет - можно ничего не указывать)</w:t>
      </w:r>
    </w:p>
    <w:p w14:paraId="1781B628"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6F99998B" wp14:editId="72A45ADC">
                <wp:extent cx="5818856" cy="2191896"/>
                <wp:effectExtent l="0" t="0" r="0" b="0"/>
                <wp:docPr id="550" name="Group 10904"/>
                <wp:cNvGraphicFramePr/>
                <a:graphic xmlns:a="http://schemas.openxmlformats.org/drawingml/2006/main">
                  <a:graphicData uri="http://schemas.microsoft.com/office/word/2010/wordprocessingGroup">
                    <wpg:wgp>
                      <wpg:cNvGrpSpPr/>
                      <wpg:grpSpPr>
                        <a:xfrm>
                          <a:off x="0" y="0"/>
                          <a:ext cx="5818856" cy="2191896"/>
                          <a:chOff x="0" y="0"/>
                          <a:chExt cx="6722872" cy="2532889"/>
                        </a:xfrm>
                      </wpg:grpSpPr>
                      <pic:pic xmlns:pic="http://schemas.openxmlformats.org/drawingml/2006/picture">
                        <pic:nvPicPr>
                          <pic:cNvPr id="551" name="Picture 10696"/>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2069592" cy="2511552"/>
                          </a:xfrm>
                          <a:prstGeom prst="rect">
                            <a:avLst/>
                          </a:prstGeom>
                        </pic:spPr>
                      </pic:pic>
                      <pic:pic xmlns:pic="http://schemas.openxmlformats.org/drawingml/2006/picture">
                        <pic:nvPicPr>
                          <pic:cNvPr id="552" name="Picture 10700"/>
                          <pic:cNvPicPr/>
                        </pic:nvPicPr>
                        <pic:blipFill>
                          <a:blip r:embed="rId458" cstate="print">
                            <a:extLst>
                              <a:ext uri="{28A0092B-C50C-407E-A947-70E740481C1C}">
                                <a14:useLocalDpi xmlns:a14="http://schemas.microsoft.com/office/drawing/2010/main" val="0"/>
                              </a:ext>
                            </a:extLst>
                          </a:blip>
                          <a:stretch>
                            <a:fillRect/>
                          </a:stretch>
                        </pic:blipFill>
                        <pic:spPr>
                          <a:xfrm>
                            <a:off x="2907792" y="146304"/>
                            <a:ext cx="3813048" cy="152400"/>
                          </a:xfrm>
                          <a:prstGeom prst="rect">
                            <a:avLst/>
                          </a:prstGeom>
                        </pic:spPr>
                      </pic:pic>
                      <pic:pic xmlns:pic="http://schemas.openxmlformats.org/drawingml/2006/picture">
                        <pic:nvPicPr>
                          <pic:cNvPr id="553" name="Picture 10701"/>
                          <pic:cNvPicPr/>
                        </pic:nvPicPr>
                        <pic:blipFill>
                          <a:blip r:embed="rId459" cstate="print">
                            <a:extLst>
                              <a:ext uri="{28A0092B-C50C-407E-A947-70E740481C1C}">
                                <a14:useLocalDpi xmlns:a14="http://schemas.microsoft.com/office/drawing/2010/main" val="0"/>
                              </a:ext>
                            </a:extLst>
                          </a:blip>
                          <a:stretch>
                            <a:fillRect/>
                          </a:stretch>
                        </pic:blipFill>
                        <pic:spPr>
                          <a:xfrm>
                            <a:off x="2907792" y="295656"/>
                            <a:ext cx="3813048" cy="149352"/>
                          </a:xfrm>
                          <a:prstGeom prst="rect">
                            <a:avLst/>
                          </a:prstGeom>
                        </pic:spPr>
                      </pic:pic>
                      <pic:pic xmlns:pic="http://schemas.openxmlformats.org/drawingml/2006/picture">
                        <pic:nvPicPr>
                          <pic:cNvPr id="554" name="Picture 10702"/>
                          <pic:cNvPicPr/>
                        </pic:nvPicPr>
                        <pic:blipFill>
                          <a:blip r:embed="rId460" cstate="print">
                            <a:extLst>
                              <a:ext uri="{28A0092B-C50C-407E-A947-70E740481C1C}">
                                <a14:useLocalDpi xmlns:a14="http://schemas.microsoft.com/office/drawing/2010/main" val="0"/>
                              </a:ext>
                            </a:extLst>
                          </a:blip>
                          <a:stretch>
                            <a:fillRect/>
                          </a:stretch>
                        </pic:blipFill>
                        <pic:spPr>
                          <a:xfrm>
                            <a:off x="2907792" y="441960"/>
                            <a:ext cx="3813048" cy="152400"/>
                          </a:xfrm>
                          <a:prstGeom prst="rect">
                            <a:avLst/>
                          </a:prstGeom>
                        </pic:spPr>
                      </pic:pic>
                      <pic:pic xmlns:pic="http://schemas.openxmlformats.org/drawingml/2006/picture">
                        <pic:nvPicPr>
                          <pic:cNvPr id="555" name="Picture 1203"/>
                          <pic:cNvPicPr/>
                        </pic:nvPicPr>
                        <pic:blipFill>
                          <a:blip r:embed="rId461" cstate="print">
                            <a:extLst>
                              <a:ext uri="{28A0092B-C50C-407E-A947-70E740481C1C}">
                                <a14:useLocalDpi xmlns:a14="http://schemas.microsoft.com/office/drawing/2010/main" val="0"/>
                              </a:ext>
                            </a:extLst>
                          </a:blip>
                          <a:stretch>
                            <a:fillRect/>
                          </a:stretch>
                        </pic:blipFill>
                        <pic:spPr>
                          <a:xfrm>
                            <a:off x="2909824" y="595885"/>
                            <a:ext cx="3813048" cy="146304"/>
                          </a:xfrm>
                          <a:prstGeom prst="rect">
                            <a:avLst/>
                          </a:prstGeom>
                        </pic:spPr>
                      </pic:pic>
                      <pic:pic xmlns:pic="http://schemas.openxmlformats.org/drawingml/2006/picture">
                        <pic:nvPicPr>
                          <pic:cNvPr id="557" name="Picture 10703"/>
                          <pic:cNvPicPr/>
                        </pic:nvPicPr>
                        <pic:blipFill>
                          <a:blip r:embed="rId462" cstate="print">
                            <a:extLst>
                              <a:ext uri="{28A0092B-C50C-407E-A947-70E740481C1C}">
                                <a14:useLocalDpi xmlns:a14="http://schemas.microsoft.com/office/drawing/2010/main" val="0"/>
                              </a:ext>
                            </a:extLst>
                          </a:blip>
                          <a:stretch>
                            <a:fillRect/>
                          </a:stretch>
                        </pic:blipFill>
                        <pic:spPr>
                          <a:xfrm>
                            <a:off x="2907792" y="736600"/>
                            <a:ext cx="3813048" cy="155448"/>
                          </a:xfrm>
                          <a:prstGeom prst="rect">
                            <a:avLst/>
                          </a:prstGeom>
                        </pic:spPr>
                      </pic:pic>
                      <pic:pic xmlns:pic="http://schemas.openxmlformats.org/drawingml/2006/picture">
                        <pic:nvPicPr>
                          <pic:cNvPr id="558" name="Picture 1209"/>
                          <pic:cNvPicPr/>
                        </pic:nvPicPr>
                        <pic:blipFill>
                          <a:blip r:embed="rId463" cstate="print">
                            <a:extLst>
                              <a:ext uri="{28A0092B-C50C-407E-A947-70E740481C1C}">
                                <a14:useLocalDpi xmlns:a14="http://schemas.microsoft.com/office/drawing/2010/main" val="0"/>
                              </a:ext>
                            </a:extLst>
                          </a:blip>
                          <a:stretch>
                            <a:fillRect/>
                          </a:stretch>
                        </pic:blipFill>
                        <pic:spPr>
                          <a:xfrm>
                            <a:off x="2909824" y="891542"/>
                            <a:ext cx="3813048" cy="143256"/>
                          </a:xfrm>
                          <a:prstGeom prst="rect">
                            <a:avLst/>
                          </a:prstGeom>
                        </pic:spPr>
                      </pic:pic>
                      <pic:pic xmlns:pic="http://schemas.openxmlformats.org/drawingml/2006/picture">
                        <pic:nvPicPr>
                          <pic:cNvPr id="559" name="Picture 10704"/>
                          <pic:cNvPicPr/>
                        </pic:nvPicPr>
                        <pic:blipFill>
                          <a:blip r:embed="rId464" cstate="print">
                            <a:extLst>
                              <a:ext uri="{28A0092B-C50C-407E-A947-70E740481C1C}">
                                <a14:useLocalDpi xmlns:a14="http://schemas.microsoft.com/office/drawing/2010/main" val="0"/>
                              </a:ext>
                            </a:extLst>
                          </a:blip>
                          <a:stretch>
                            <a:fillRect/>
                          </a:stretch>
                        </pic:blipFill>
                        <pic:spPr>
                          <a:xfrm>
                            <a:off x="2907792" y="1032256"/>
                            <a:ext cx="3813048" cy="152400"/>
                          </a:xfrm>
                          <a:prstGeom prst="rect">
                            <a:avLst/>
                          </a:prstGeom>
                        </pic:spPr>
                      </pic:pic>
                      <pic:pic xmlns:pic="http://schemas.openxmlformats.org/drawingml/2006/picture">
                        <pic:nvPicPr>
                          <pic:cNvPr id="561" name="Picture 10705"/>
                          <pic:cNvPicPr/>
                        </pic:nvPicPr>
                        <pic:blipFill>
                          <a:blip r:embed="rId465" cstate="print">
                            <a:extLst>
                              <a:ext uri="{28A0092B-C50C-407E-A947-70E740481C1C}">
                                <a14:useLocalDpi xmlns:a14="http://schemas.microsoft.com/office/drawing/2010/main" val="0"/>
                              </a:ext>
                            </a:extLst>
                          </a:blip>
                          <a:stretch>
                            <a:fillRect/>
                          </a:stretch>
                        </pic:blipFill>
                        <pic:spPr>
                          <a:xfrm>
                            <a:off x="2907792" y="1181608"/>
                            <a:ext cx="3813048" cy="149352"/>
                          </a:xfrm>
                          <a:prstGeom prst="rect">
                            <a:avLst/>
                          </a:prstGeom>
                        </pic:spPr>
                      </pic:pic>
                      <pic:pic xmlns:pic="http://schemas.openxmlformats.org/drawingml/2006/picture">
                        <pic:nvPicPr>
                          <pic:cNvPr id="562" name="Picture 10706"/>
                          <pic:cNvPicPr/>
                        </pic:nvPicPr>
                        <pic:blipFill>
                          <a:blip r:embed="rId466" cstate="print">
                            <a:extLst>
                              <a:ext uri="{28A0092B-C50C-407E-A947-70E740481C1C}">
                                <a14:useLocalDpi xmlns:a14="http://schemas.microsoft.com/office/drawing/2010/main" val="0"/>
                              </a:ext>
                            </a:extLst>
                          </a:blip>
                          <a:stretch>
                            <a:fillRect/>
                          </a:stretch>
                        </pic:blipFill>
                        <pic:spPr>
                          <a:xfrm>
                            <a:off x="2907792" y="1327912"/>
                            <a:ext cx="3813048" cy="152400"/>
                          </a:xfrm>
                          <a:prstGeom prst="rect">
                            <a:avLst/>
                          </a:prstGeom>
                        </pic:spPr>
                      </pic:pic>
                      <pic:pic xmlns:pic="http://schemas.openxmlformats.org/drawingml/2006/picture">
                        <pic:nvPicPr>
                          <pic:cNvPr id="563" name="Picture 10707"/>
                          <pic:cNvPicPr/>
                        </pic:nvPicPr>
                        <pic:blipFill>
                          <a:blip r:embed="rId467" cstate="print">
                            <a:extLst>
                              <a:ext uri="{28A0092B-C50C-407E-A947-70E740481C1C}">
                                <a14:useLocalDpi xmlns:a14="http://schemas.microsoft.com/office/drawing/2010/main" val="0"/>
                              </a:ext>
                            </a:extLst>
                          </a:blip>
                          <a:stretch>
                            <a:fillRect/>
                          </a:stretch>
                        </pic:blipFill>
                        <pic:spPr>
                          <a:xfrm>
                            <a:off x="2907792" y="1477264"/>
                            <a:ext cx="3813048" cy="149352"/>
                          </a:xfrm>
                          <a:prstGeom prst="rect">
                            <a:avLst/>
                          </a:prstGeom>
                        </pic:spPr>
                      </pic:pic>
                      <pic:pic xmlns:pic="http://schemas.openxmlformats.org/drawingml/2006/picture">
                        <pic:nvPicPr>
                          <pic:cNvPr id="564" name="Picture 10708"/>
                          <pic:cNvPicPr/>
                        </pic:nvPicPr>
                        <pic:blipFill>
                          <a:blip r:embed="rId468" cstate="print">
                            <a:extLst>
                              <a:ext uri="{28A0092B-C50C-407E-A947-70E740481C1C}">
                                <a14:useLocalDpi xmlns:a14="http://schemas.microsoft.com/office/drawing/2010/main" val="0"/>
                              </a:ext>
                            </a:extLst>
                          </a:blip>
                          <a:stretch>
                            <a:fillRect/>
                          </a:stretch>
                        </pic:blipFill>
                        <pic:spPr>
                          <a:xfrm>
                            <a:off x="2907792" y="1622552"/>
                            <a:ext cx="3813048" cy="155448"/>
                          </a:xfrm>
                          <a:prstGeom prst="rect">
                            <a:avLst/>
                          </a:prstGeom>
                        </pic:spPr>
                      </pic:pic>
                      <pic:pic xmlns:pic="http://schemas.openxmlformats.org/drawingml/2006/picture">
                        <pic:nvPicPr>
                          <pic:cNvPr id="565" name="Picture 10709"/>
                          <pic:cNvPicPr/>
                        </pic:nvPicPr>
                        <pic:blipFill>
                          <a:blip r:embed="rId469" cstate="print">
                            <a:extLst>
                              <a:ext uri="{28A0092B-C50C-407E-A947-70E740481C1C}">
                                <a14:useLocalDpi xmlns:a14="http://schemas.microsoft.com/office/drawing/2010/main" val="0"/>
                              </a:ext>
                            </a:extLst>
                          </a:blip>
                          <a:stretch>
                            <a:fillRect/>
                          </a:stretch>
                        </pic:blipFill>
                        <pic:spPr>
                          <a:xfrm>
                            <a:off x="2907792" y="1774952"/>
                            <a:ext cx="3813048" cy="146304"/>
                          </a:xfrm>
                          <a:prstGeom prst="rect">
                            <a:avLst/>
                          </a:prstGeom>
                        </pic:spPr>
                      </pic:pic>
                      <pic:pic xmlns:pic="http://schemas.openxmlformats.org/drawingml/2006/picture">
                        <pic:nvPicPr>
                          <pic:cNvPr id="566" name="Picture 10710"/>
                          <pic:cNvPicPr/>
                        </pic:nvPicPr>
                        <pic:blipFill>
                          <a:blip r:embed="rId470" cstate="print">
                            <a:extLst>
                              <a:ext uri="{28A0092B-C50C-407E-A947-70E740481C1C}">
                                <a14:useLocalDpi xmlns:a14="http://schemas.microsoft.com/office/drawing/2010/main" val="0"/>
                              </a:ext>
                            </a:extLst>
                          </a:blip>
                          <a:stretch>
                            <a:fillRect/>
                          </a:stretch>
                        </pic:blipFill>
                        <pic:spPr>
                          <a:xfrm>
                            <a:off x="2907792" y="1918208"/>
                            <a:ext cx="3813048" cy="155448"/>
                          </a:xfrm>
                          <a:prstGeom prst="rect">
                            <a:avLst/>
                          </a:prstGeom>
                        </pic:spPr>
                      </pic:pic>
                      <pic:pic xmlns:pic="http://schemas.openxmlformats.org/drawingml/2006/picture">
                        <pic:nvPicPr>
                          <pic:cNvPr id="567" name="Picture 1233"/>
                          <pic:cNvPicPr/>
                        </pic:nvPicPr>
                        <pic:blipFill>
                          <a:blip r:embed="rId471" cstate="print">
                            <a:extLst>
                              <a:ext uri="{28A0092B-C50C-407E-A947-70E740481C1C}">
                                <a14:useLocalDpi xmlns:a14="http://schemas.microsoft.com/office/drawing/2010/main" val="0"/>
                              </a:ext>
                            </a:extLst>
                          </a:blip>
                          <a:stretch>
                            <a:fillRect/>
                          </a:stretch>
                        </pic:blipFill>
                        <pic:spPr>
                          <a:xfrm>
                            <a:off x="2909824" y="2072642"/>
                            <a:ext cx="3813048" cy="143256"/>
                          </a:xfrm>
                          <a:prstGeom prst="rect">
                            <a:avLst/>
                          </a:prstGeom>
                        </pic:spPr>
                      </pic:pic>
                      <pic:pic xmlns:pic="http://schemas.openxmlformats.org/drawingml/2006/picture">
                        <pic:nvPicPr>
                          <pic:cNvPr id="568" name="Picture 10711"/>
                          <pic:cNvPicPr/>
                        </pic:nvPicPr>
                        <pic:blipFill>
                          <a:blip r:embed="rId472" cstate="print">
                            <a:extLst>
                              <a:ext uri="{28A0092B-C50C-407E-A947-70E740481C1C}">
                                <a14:useLocalDpi xmlns:a14="http://schemas.microsoft.com/office/drawing/2010/main" val="0"/>
                              </a:ext>
                            </a:extLst>
                          </a:blip>
                          <a:stretch>
                            <a:fillRect/>
                          </a:stretch>
                        </pic:blipFill>
                        <pic:spPr>
                          <a:xfrm>
                            <a:off x="2907792" y="2213864"/>
                            <a:ext cx="3813048" cy="152400"/>
                          </a:xfrm>
                          <a:prstGeom prst="rect">
                            <a:avLst/>
                          </a:prstGeom>
                        </pic:spPr>
                      </pic:pic>
                      <pic:pic xmlns:pic="http://schemas.openxmlformats.org/drawingml/2006/picture">
                        <pic:nvPicPr>
                          <pic:cNvPr id="569" name="Picture 10712"/>
                          <pic:cNvPicPr/>
                        </pic:nvPicPr>
                        <pic:blipFill>
                          <a:blip r:embed="rId473" cstate="print">
                            <a:extLst>
                              <a:ext uri="{28A0092B-C50C-407E-A947-70E740481C1C}">
                                <a14:useLocalDpi xmlns:a14="http://schemas.microsoft.com/office/drawing/2010/main" val="0"/>
                              </a:ext>
                            </a:extLst>
                          </a:blip>
                          <a:stretch>
                            <a:fillRect/>
                          </a:stretch>
                        </pic:blipFill>
                        <pic:spPr>
                          <a:xfrm>
                            <a:off x="2907792" y="2362200"/>
                            <a:ext cx="3813048" cy="149352"/>
                          </a:xfrm>
                          <a:prstGeom prst="rect">
                            <a:avLst/>
                          </a:prstGeom>
                        </pic:spPr>
                      </pic:pic>
                      <pic:pic xmlns:pic="http://schemas.openxmlformats.org/drawingml/2006/picture">
                        <pic:nvPicPr>
                          <pic:cNvPr id="570" name="Picture 1241"/>
                          <pic:cNvPicPr/>
                        </pic:nvPicPr>
                        <pic:blipFill>
                          <a:blip r:embed="rId474" cstate="print">
                            <a:extLst>
                              <a:ext uri="{28A0092B-C50C-407E-A947-70E740481C1C}">
                                <a14:useLocalDpi xmlns:a14="http://schemas.microsoft.com/office/drawing/2010/main" val="0"/>
                              </a:ext>
                            </a:extLst>
                          </a:blip>
                          <a:stretch>
                            <a:fillRect/>
                          </a:stretch>
                        </pic:blipFill>
                        <pic:spPr>
                          <a:xfrm>
                            <a:off x="2909824" y="2511553"/>
                            <a:ext cx="3813048" cy="21336"/>
                          </a:xfrm>
                          <a:prstGeom prst="rect">
                            <a:avLst/>
                          </a:prstGeom>
                        </pic:spPr>
                      </pic:pic>
                    </wpg:wgp>
                  </a:graphicData>
                </a:graphic>
              </wp:inline>
            </w:drawing>
          </mc:Choice>
          <mc:Fallback>
            <w:pict>
              <v:group w14:anchorId="1F76FDD8" id="Group 10904" o:spid="_x0000_s1026" style="width:458.2pt;height:172.6pt;mso-position-horizontal-relative:char;mso-position-vertical-relative:line" coordsize="67228,2532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&#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&#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&#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">
                <v:shape id="Picture 10696" o:spid="_x0000_s1027" type="#_x0000_t75" style="position:absolute;width:20695;height:2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">
                  <v:imagedata r:id="rId475" o:title=""/>
                </v:shape>
                <v:shape id="Picture 10700" o:spid="_x0000_s1028" type="#_x0000_t75" style="position:absolute;left:29077;top:1463;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">
                  <v:imagedata r:id="rId476" o:title=""/>
                </v:shape>
                <v:shape id="Picture 10701" o:spid="_x0000_s1029" type="#_x0000_t75" style="position:absolute;left:29077;top:2956;width:3813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">
                  <v:imagedata r:id="rId477" o:title=""/>
                </v:shape>
                <v:shape id="Picture 10702" o:spid="_x0000_s1030" type="#_x0000_t75" style="position:absolute;left:29077;top:4419;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">
                  <v:imagedata r:id="rId478" o:title=""/>
                </v:shape>
                <v:shape id="Picture 1203" o:spid="_x0000_s1031" type="#_x0000_t75" style="position:absolute;left:29098;top:5958;width:38130;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">
                  <v:imagedata r:id="rId479" o:title=""/>
                </v:shape>
                <v:shape id="Picture 10703" o:spid="_x0000_s1032" type="#_x0000_t75" style="position:absolute;left:29077;top:7366;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">
                  <v:imagedata r:id="rId480" o:title=""/>
                </v:shape>
                <v:shape id="Picture 1209" o:spid="_x0000_s1033" type="#_x0000_t75" style="position:absolute;left:29098;top:8915;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">
                  <v:imagedata r:id="rId481" o:title=""/>
                </v:shape>
                <v:shape id="Picture 10704" o:spid="_x0000_s1034" type="#_x0000_t75" style="position:absolute;left:29077;top:10322;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">
                  <v:imagedata r:id="rId482" o:title=""/>
                </v:shape>
                <v:shape id="Picture 10705" o:spid="_x0000_s1035" type="#_x0000_t75" style="position:absolute;left:29077;top:11816;width:3813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">
                  <v:imagedata r:id="rId483" o:title=""/>
                </v:shape>
                <v:shape id="Picture 10706" o:spid="_x0000_s1036" type="#_x0000_t75" style="position:absolute;left:29077;top:13279;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">
                  <v:imagedata r:id="rId484" o:title=""/>
                </v:shape>
                <v:shape id="Picture 10707" o:spid="_x0000_s1037" type="#_x0000_t75" style="position:absolute;left:29077;top:14772;width:3813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">
                  <v:imagedata r:id="rId485" o:title=""/>
                </v:shape>
                <v:shape id="Picture 10708" o:spid="_x0000_s1038" type="#_x0000_t75" style="position:absolute;left:29077;top:16225;width:3813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">
                  <v:imagedata r:id="rId486" o:title=""/>
                </v:shape>
                <v:shape id="Picture 10709" o:spid="_x0000_s1039" type="#_x0000_t75" style="position:absolute;left:29077;top:17749;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">
                  <v:imagedata r:id="rId487" o:title=""/>
                </v:shape>
                <v:shape id="Picture 10710" o:spid="_x0000_s1040" type="#_x0000_t75" style="position:absolute;left:29077;top:19182;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">
                  <v:imagedata r:id="rId488" o:title=""/>
                </v:shape>
                <v:shape id="Picture 1233" o:spid="_x0000_s1041" type="#_x0000_t75" style="position:absolute;left:29098;top:20726;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">
                  <v:imagedata r:id="rId489" o:title=""/>
                </v:shape>
                <v:shape id="Picture 10711" o:spid="_x0000_s1042" type="#_x0000_t75" style="position:absolute;left:29077;top:22138;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">
                  <v:imagedata r:id="rId490" o:title=""/>
                </v:shape>
                <v:shape id="Picture 10712" o:spid="_x0000_s1043" type="#_x0000_t75" style="position:absolute;left:29077;top:23622;width:3813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">
                  <v:imagedata r:id="rId491" o:title=""/>
                </v:shape>
                <v:shape id="Picture 1241" o:spid="_x0000_s1044" type="#_x0000_t75" style="position:absolute;left:29098;top:25115;width:38130;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">
                  <v:imagedata r:id="rId258" o:title=""/>
                </v:shape>
                <w10:anchorlock/>
              </v:group>
            </w:pict>
          </mc:Fallback>
        </mc:AlternateContent>
      </w:r>
    </w:p>
    <w:p w14:paraId="6635C7FD" w14:textId="77777777" w:rsidR="00606A0D" w:rsidRPr="00BB0C57" w:rsidRDefault="00606A0D" w:rsidP="00BB0C57">
      <w:pPr>
        <w:spacing w:after="0" w:line="360" w:lineRule="auto"/>
        <w:ind w:firstLine="709"/>
        <w:rPr>
          <w:rFonts w:ascii="Times New Roman" w:hAnsi="Times New Roman" w:cs="Times New Roman"/>
          <w:sz w:val="24"/>
          <w:szCs w:val="24"/>
        </w:rPr>
      </w:pPr>
      <w:r w:rsidRPr="00BB0C57">
        <w:rPr>
          <w:rFonts w:ascii="Times New Roman" w:hAnsi="Times New Roman" w:cs="Times New Roman"/>
          <w:sz w:val="24"/>
          <w:szCs w:val="24"/>
        </w:rPr>
        <w:br w:type="page"/>
      </w:r>
      <w:r w:rsidRPr="00BB0C57">
        <w:rPr>
          <w:rFonts w:ascii="Times New Roman" w:hAnsi="Times New Roman" w:cs="Times New Roman"/>
          <w:sz w:val="24"/>
          <w:szCs w:val="24"/>
        </w:rPr>
        <w:lastRenderedPageBreak/>
        <w:t>Если в перечне не было подходящей позиции, укажите свой вариант:</w:t>
      </w:r>
    </w:p>
    <w:p w14:paraId="38461C3D" w14:textId="77777777" w:rsidR="00606A0D" w:rsidRPr="00BB0C57" w:rsidRDefault="00606A0D" w:rsidP="00BB0C57">
      <w:pPr>
        <w:spacing w:after="0" w:line="360" w:lineRule="auto"/>
        <w:rPr>
          <w:rFonts w:ascii="Times New Roman" w:hAnsi="Times New Roman" w:cs="Times New Roman"/>
          <w:sz w:val="24"/>
          <w:szCs w:val="24"/>
        </w:rPr>
      </w:pPr>
      <w:r w:rsidRPr="00BB0C57">
        <w:rPr>
          <w:rFonts w:ascii="Times New Roman" w:hAnsi="Times New Roman" w:cs="Times New Roman"/>
          <w:sz w:val="24"/>
          <w:szCs w:val="24"/>
        </w:rPr>
        <w:t xml:space="preserve">«организация обучения студентов разных уровней подготовки», </w:t>
      </w:r>
      <w:r w:rsidRPr="00BB0C57">
        <w:rPr>
          <w:rFonts w:ascii="Times New Roman" w:hAnsi="Times New Roman" w:cs="Times New Roman"/>
          <w:sz w:val="24"/>
          <w:szCs w:val="24"/>
        </w:rPr>
        <w:tab/>
        <w:t>«Работа в команде», «оригинальность», «Важен индивидуальный творческий посыл каждого студента»</w:t>
      </w:r>
    </w:p>
    <w:p w14:paraId="74B61624" w14:textId="358B99F4"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Какие позиции на Ваш взгляд были не доработаны или упущены (если таковых нет можно ничего не указывать)</w:t>
      </w:r>
    </w:p>
    <w:p w14:paraId="087C55F2"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263EA362" wp14:editId="4C0EAB03">
                <wp:extent cx="5894905" cy="2218315"/>
                <wp:effectExtent l="0" t="0" r="0" b="0"/>
                <wp:docPr id="609" name="Group 10909"/>
                <wp:cNvGraphicFramePr/>
                <a:graphic xmlns:a="http://schemas.openxmlformats.org/drawingml/2006/main">
                  <a:graphicData uri="http://schemas.microsoft.com/office/word/2010/wordprocessingGroup">
                    <wpg:wgp>
                      <wpg:cNvGrpSpPr/>
                      <wpg:grpSpPr>
                        <a:xfrm>
                          <a:off x="0" y="0"/>
                          <a:ext cx="5894905" cy="2218315"/>
                          <a:chOff x="0" y="0"/>
                          <a:chExt cx="6722872" cy="2530349"/>
                        </a:xfrm>
                      </wpg:grpSpPr>
                      <pic:pic xmlns:pic="http://schemas.openxmlformats.org/drawingml/2006/picture">
                        <pic:nvPicPr>
                          <pic:cNvPr id="610" name="Picture 10698"/>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2023872" cy="2508504"/>
                          </a:xfrm>
                          <a:prstGeom prst="rect">
                            <a:avLst/>
                          </a:prstGeom>
                        </pic:spPr>
                      </pic:pic>
                      <pic:pic xmlns:pic="http://schemas.openxmlformats.org/drawingml/2006/picture">
                        <pic:nvPicPr>
                          <pic:cNvPr id="611" name="Picture 1245"/>
                          <pic:cNvPicPr/>
                        </pic:nvPicPr>
                        <pic:blipFill>
                          <a:blip r:embed="rId493" cstate="print">
                            <a:extLst>
                              <a:ext uri="{28A0092B-C50C-407E-A947-70E740481C1C}">
                                <a14:useLocalDpi xmlns:a14="http://schemas.microsoft.com/office/drawing/2010/main" val="0"/>
                              </a:ext>
                            </a:extLst>
                          </a:blip>
                          <a:stretch>
                            <a:fillRect/>
                          </a:stretch>
                        </pic:blipFill>
                        <pic:spPr>
                          <a:xfrm>
                            <a:off x="2909824" y="146813"/>
                            <a:ext cx="3813048" cy="152400"/>
                          </a:xfrm>
                          <a:prstGeom prst="rect">
                            <a:avLst/>
                          </a:prstGeom>
                        </pic:spPr>
                      </pic:pic>
                      <pic:pic xmlns:pic="http://schemas.openxmlformats.org/drawingml/2006/picture">
                        <pic:nvPicPr>
                          <pic:cNvPr id="612" name="Picture 1249"/>
                          <pic:cNvPicPr/>
                        </pic:nvPicPr>
                        <pic:blipFill>
                          <a:blip r:embed="rId494" cstate="print">
                            <a:extLst>
                              <a:ext uri="{28A0092B-C50C-407E-A947-70E740481C1C}">
                                <a14:useLocalDpi xmlns:a14="http://schemas.microsoft.com/office/drawing/2010/main" val="0"/>
                              </a:ext>
                            </a:extLst>
                          </a:blip>
                          <a:stretch>
                            <a:fillRect/>
                          </a:stretch>
                        </pic:blipFill>
                        <pic:spPr>
                          <a:xfrm>
                            <a:off x="2909824" y="299213"/>
                            <a:ext cx="3813048" cy="143256"/>
                          </a:xfrm>
                          <a:prstGeom prst="rect">
                            <a:avLst/>
                          </a:prstGeom>
                        </pic:spPr>
                      </pic:pic>
                      <pic:pic xmlns:pic="http://schemas.openxmlformats.org/drawingml/2006/picture">
                        <pic:nvPicPr>
                          <pic:cNvPr id="613" name="Picture 10713"/>
                          <pic:cNvPicPr/>
                        </pic:nvPicPr>
                        <pic:blipFill>
                          <a:blip r:embed="rId495" cstate="print">
                            <a:extLst>
                              <a:ext uri="{28A0092B-C50C-407E-A947-70E740481C1C}">
                                <a14:useLocalDpi xmlns:a14="http://schemas.microsoft.com/office/drawing/2010/main" val="0"/>
                              </a:ext>
                            </a:extLst>
                          </a:blip>
                          <a:stretch>
                            <a:fillRect/>
                          </a:stretch>
                        </pic:blipFill>
                        <pic:spPr>
                          <a:xfrm>
                            <a:off x="2907792" y="437896"/>
                            <a:ext cx="3813048" cy="155448"/>
                          </a:xfrm>
                          <a:prstGeom prst="rect">
                            <a:avLst/>
                          </a:prstGeom>
                        </pic:spPr>
                      </pic:pic>
                      <pic:pic xmlns:pic="http://schemas.openxmlformats.org/drawingml/2006/picture">
                        <pic:nvPicPr>
                          <pic:cNvPr id="615" name="Picture 10714"/>
                          <pic:cNvPicPr/>
                        </pic:nvPicPr>
                        <pic:blipFill>
                          <a:blip r:embed="rId496" cstate="print">
                            <a:extLst>
                              <a:ext uri="{28A0092B-C50C-407E-A947-70E740481C1C}">
                                <a14:useLocalDpi xmlns:a14="http://schemas.microsoft.com/office/drawing/2010/main" val="0"/>
                              </a:ext>
                            </a:extLst>
                          </a:blip>
                          <a:stretch>
                            <a:fillRect/>
                          </a:stretch>
                        </pic:blipFill>
                        <pic:spPr>
                          <a:xfrm>
                            <a:off x="2907792" y="590296"/>
                            <a:ext cx="3813048" cy="146304"/>
                          </a:xfrm>
                          <a:prstGeom prst="rect">
                            <a:avLst/>
                          </a:prstGeom>
                        </pic:spPr>
                      </pic:pic>
                      <pic:pic xmlns:pic="http://schemas.openxmlformats.org/drawingml/2006/picture">
                        <pic:nvPicPr>
                          <pic:cNvPr id="616" name="Picture 10715"/>
                          <pic:cNvPicPr/>
                        </pic:nvPicPr>
                        <pic:blipFill>
                          <a:blip r:embed="rId497" cstate="print">
                            <a:extLst>
                              <a:ext uri="{28A0092B-C50C-407E-A947-70E740481C1C}">
                                <a14:useLocalDpi xmlns:a14="http://schemas.microsoft.com/office/drawing/2010/main" val="0"/>
                              </a:ext>
                            </a:extLst>
                          </a:blip>
                          <a:stretch>
                            <a:fillRect/>
                          </a:stretch>
                        </pic:blipFill>
                        <pic:spPr>
                          <a:xfrm>
                            <a:off x="2907792" y="733552"/>
                            <a:ext cx="3813048" cy="155448"/>
                          </a:xfrm>
                          <a:prstGeom prst="rect">
                            <a:avLst/>
                          </a:prstGeom>
                        </pic:spPr>
                      </pic:pic>
                      <pic:pic xmlns:pic="http://schemas.openxmlformats.org/drawingml/2006/picture">
                        <pic:nvPicPr>
                          <pic:cNvPr id="617" name="Picture 10716"/>
                          <pic:cNvPicPr/>
                        </pic:nvPicPr>
                        <pic:blipFill>
                          <a:blip r:embed="rId498" cstate="print">
                            <a:extLst>
                              <a:ext uri="{28A0092B-C50C-407E-A947-70E740481C1C}">
                                <a14:useLocalDpi xmlns:a14="http://schemas.microsoft.com/office/drawing/2010/main" val="0"/>
                              </a:ext>
                            </a:extLst>
                          </a:blip>
                          <a:stretch>
                            <a:fillRect/>
                          </a:stretch>
                        </pic:blipFill>
                        <pic:spPr>
                          <a:xfrm>
                            <a:off x="2907792" y="885952"/>
                            <a:ext cx="3813048" cy="146303"/>
                          </a:xfrm>
                          <a:prstGeom prst="rect">
                            <a:avLst/>
                          </a:prstGeom>
                        </pic:spPr>
                      </pic:pic>
                      <pic:pic xmlns:pic="http://schemas.openxmlformats.org/drawingml/2006/picture">
                        <pic:nvPicPr>
                          <pic:cNvPr id="618" name="Picture 10717"/>
                          <pic:cNvPicPr/>
                        </pic:nvPicPr>
                        <pic:blipFill>
                          <a:blip r:embed="rId499" cstate="print">
                            <a:extLst>
                              <a:ext uri="{28A0092B-C50C-407E-A947-70E740481C1C}">
                                <a14:useLocalDpi xmlns:a14="http://schemas.microsoft.com/office/drawing/2010/main" val="0"/>
                              </a:ext>
                            </a:extLst>
                          </a:blip>
                          <a:stretch>
                            <a:fillRect/>
                          </a:stretch>
                        </pic:blipFill>
                        <pic:spPr>
                          <a:xfrm>
                            <a:off x="2907792" y="1031240"/>
                            <a:ext cx="3813048" cy="152400"/>
                          </a:xfrm>
                          <a:prstGeom prst="rect">
                            <a:avLst/>
                          </a:prstGeom>
                        </pic:spPr>
                      </pic:pic>
                      <pic:pic xmlns:pic="http://schemas.openxmlformats.org/drawingml/2006/picture">
                        <pic:nvPicPr>
                          <pic:cNvPr id="619" name="Picture 1267"/>
                          <pic:cNvPicPr/>
                        </pic:nvPicPr>
                        <pic:blipFill>
                          <a:blip r:embed="rId500" cstate="print">
                            <a:extLst>
                              <a:ext uri="{28A0092B-C50C-407E-A947-70E740481C1C}">
                                <a14:useLocalDpi xmlns:a14="http://schemas.microsoft.com/office/drawing/2010/main" val="0"/>
                              </a:ext>
                            </a:extLst>
                          </a:blip>
                          <a:stretch>
                            <a:fillRect/>
                          </a:stretch>
                        </pic:blipFill>
                        <pic:spPr>
                          <a:xfrm>
                            <a:off x="2909824" y="1184657"/>
                            <a:ext cx="3813048" cy="143256"/>
                          </a:xfrm>
                          <a:prstGeom prst="rect">
                            <a:avLst/>
                          </a:prstGeom>
                        </pic:spPr>
                      </pic:pic>
                      <pic:pic xmlns:pic="http://schemas.openxmlformats.org/drawingml/2006/picture">
                        <pic:nvPicPr>
                          <pic:cNvPr id="621" name="Picture 1269"/>
                          <pic:cNvPicPr/>
                        </pic:nvPicPr>
                        <pic:blipFill>
                          <a:blip r:embed="rId501" cstate="print">
                            <a:extLst>
                              <a:ext uri="{28A0092B-C50C-407E-A947-70E740481C1C}">
                                <a14:useLocalDpi xmlns:a14="http://schemas.microsoft.com/office/drawing/2010/main" val="0"/>
                              </a:ext>
                            </a:extLst>
                          </a:blip>
                          <a:stretch>
                            <a:fillRect/>
                          </a:stretch>
                        </pic:blipFill>
                        <pic:spPr>
                          <a:xfrm>
                            <a:off x="2909824" y="1327914"/>
                            <a:ext cx="3813048" cy="152400"/>
                          </a:xfrm>
                          <a:prstGeom prst="rect">
                            <a:avLst/>
                          </a:prstGeom>
                        </pic:spPr>
                      </pic:pic>
                      <pic:pic xmlns:pic="http://schemas.openxmlformats.org/drawingml/2006/picture">
                        <pic:nvPicPr>
                          <pic:cNvPr id="623" name="Picture 1273"/>
                          <pic:cNvPicPr/>
                        </pic:nvPicPr>
                        <pic:blipFill>
                          <a:blip r:embed="rId502" cstate="print">
                            <a:extLst>
                              <a:ext uri="{28A0092B-C50C-407E-A947-70E740481C1C}">
                                <a14:useLocalDpi xmlns:a14="http://schemas.microsoft.com/office/drawing/2010/main" val="0"/>
                              </a:ext>
                            </a:extLst>
                          </a:blip>
                          <a:stretch>
                            <a:fillRect/>
                          </a:stretch>
                        </pic:blipFill>
                        <pic:spPr>
                          <a:xfrm>
                            <a:off x="2909824" y="1480313"/>
                            <a:ext cx="3813048" cy="143256"/>
                          </a:xfrm>
                          <a:prstGeom prst="rect">
                            <a:avLst/>
                          </a:prstGeom>
                        </pic:spPr>
                      </pic:pic>
                      <pic:pic xmlns:pic="http://schemas.openxmlformats.org/drawingml/2006/picture">
                        <pic:nvPicPr>
                          <pic:cNvPr id="624" name="Picture 10718"/>
                          <pic:cNvPicPr/>
                        </pic:nvPicPr>
                        <pic:blipFill>
                          <a:blip r:embed="rId503" cstate="print">
                            <a:extLst>
                              <a:ext uri="{28A0092B-C50C-407E-A947-70E740481C1C}">
                                <a14:useLocalDpi xmlns:a14="http://schemas.microsoft.com/office/drawing/2010/main" val="0"/>
                              </a:ext>
                            </a:extLst>
                          </a:blip>
                          <a:stretch>
                            <a:fillRect/>
                          </a:stretch>
                        </pic:blipFill>
                        <pic:spPr>
                          <a:xfrm>
                            <a:off x="2907792" y="1619504"/>
                            <a:ext cx="3813048" cy="155448"/>
                          </a:xfrm>
                          <a:prstGeom prst="rect">
                            <a:avLst/>
                          </a:prstGeom>
                        </pic:spPr>
                      </pic:pic>
                      <pic:pic xmlns:pic="http://schemas.openxmlformats.org/drawingml/2006/picture">
                        <pic:nvPicPr>
                          <pic:cNvPr id="625" name="Picture 1279"/>
                          <pic:cNvPicPr/>
                        </pic:nvPicPr>
                        <pic:blipFill>
                          <a:blip r:embed="rId504" cstate="print">
                            <a:extLst>
                              <a:ext uri="{28A0092B-C50C-407E-A947-70E740481C1C}">
                                <a14:useLocalDpi xmlns:a14="http://schemas.microsoft.com/office/drawing/2010/main" val="0"/>
                              </a:ext>
                            </a:extLst>
                          </a:blip>
                          <a:stretch>
                            <a:fillRect/>
                          </a:stretch>
                        </pic:blipFill>
                        <pic:spPr>
                          <a:xfrm>
                            <a:off x="2909824" y="1774444"/>
                            <a:ext cx="3813048" cy="146304"/>
                          </a:xfrm>
                          <a:prstGeom prst="rect">
                            <a:avLst/>
                          </a:prstGeom>
                        </pic:spPr>
                      </pic:pic>
                      <pic:pic xmlns:pic="http://schemas.openxmlformats.org/drawingml/2006/picture">
                        <pic:nvPicPr>
                          <pic:cNvPr id="626" name="Picture 10719"/>
                          <pic:cNvPicPr/>
                        </pic:nvPicPr>
                        <pic:blipFill>
                          <a:blip r:embed="rId505" cstate="print">
                            <a:extLst>
                              <a:ext uri="{28A0092B-C50C-407E-A947-70E740481C1C}">
                                <a14:useLocalDpi xmlns:a14="http://schemas.microsoft.com/office/drawing/2010/main" val="0"/>
                              </a:ext>
                            </a:extLst>
                          </a:blip>
                          <a:stretch>
                            <a:fillRect/>
                          </a:stretch>
                        </pic:blipFill>
                        <pic:spPr>
                          <a:xfrm>
                            <a:off x="2907792" y="1917192"/>
                            <a:ext cx="3813048" cy="152400"/>
                          </a:xfrm>
                          <a:prstGeom prst="rect">
                            <a:avLst/>
                          </a:prstGeom>
                        </pic:spPr>
                      </pic:pic>
                      <pic:pic xmlns:pic="http://schemas.openxmlformats.org/drawingml/2006/picture">
                        <pic:nvPicPr>
                          <pic:cNvPr id="627" name="Picture 10720"/>
                          <pic:cNvPicPr/>
                        </pic:nvPicPr>
                        <pic:blipFill>
                          <a:blip r:embed="rId506" cstate="print">
                            <a:extLst>
                              <a:ext uri="{28A0092B-C50C-407E-A947-70E740481C1C}">
                                <a14:useLocalDpi xmlns:a14="http://schemas.microsoft.com/office/drawing/2010/main" val="0"/>
                              </a:ext>
                            </a:extLst>
                          </a:blip>
                          <a:stretch>
                            <a:fillRect/>
                          </a:stretch>
                        </pic:blipFill>
                        <pic:spPr>
                          <a:xfrm>
                            <a:off x="2907792" y="2066544"/>
                            <a:ext cx="3813048" cy="149352"/>
                          </a:xfrm>
                          <a:prstGeom prst="rect">
                            <a:avLst/>
                          </a:prstGeom>
                        </pic:spPr>
                      </pic:pic>
                      <pic:pic xmlns:pic="http://schemas.openxmlformats.org/drawingml/2006/picture">
                        <pic:nvPicPr>
                          <pic:cNvPr id="628" name="Picture 10721"/>
                          <pic:cNvPicPr/>
                        </pic:nvPicPr>
                        <pic:blipFill>
                          <a:blip r:embed="rId507" cstate="print">
                            <a:extLst>
                              <a:ext uri="{28A0092B-C50C-407E-A947-70E740481C1C}">
                                <a14:useLocalDpi xmlns:a14="http://schemas.microsoft.com/office/drawing/2010/main" val="0"/>
                              </a:ext>
                            </a:extLst>
                          </a:blip>
                          <a:stretch>
                            <a:fillRect/>
                          </a:stretch>
                        </pic:blipFill>
                        <pic:spPr>
                          <a:xfrm>
                            <a:off x="2907792" y="2212848"/>
                            <a:ext cx="3813048" cy="152400"/>
                          </a:xfrm>
                          <a:prstGeom prst="rect">
                            <a:avLst/>
                          </a:prstGeom>
                        </pic:spPr>
                      </pic:pic>
                      <pic:pic xmlns:pic="http://schemas.openxmlformats.org/drawingml/2006/picture">
                        <pic:nvPicPr>
                          <pic:cNvPr id="629" name="Picture 1291"/>
                          <pic:cNvPicPr/>
                        </pic:nvPicPr>
                        <pic:blipFill>
                          <a:blip r:embed="rId508" cstate="print">
                            <a:extLst>
                              <a:ext uri="{28A0092B-C50C-407E-A947-70E740481C1C}">
                                <a14:useLocalDpi xmlns:a14="http://schemas.microsoft.com/office/drawing/2010/main" val="0"/>
                              </a:ext>
                            </a:extLst>
                          </a:blip>
                          <a:stretch>
                            <a:fillRect/>
                          </a:stretch>
                        </pic:blipFill>
                        <pic:spPr>
                          <a:xfrm>
                            <a:off x="2909824" y="2365757"/>
                            <a:ext cx="3813048" cy="143256"/>
                          </a:xfrm>
                          <a:prstGeom prst="rect">
                            <a:avLst/>
                          </a:prstGeom>
                        </pic:spPr>
                      </pic:pic>
                      <pic:pic xmlns:pic="http://schemas.openxmlformats.org/drawingml/2006/picture">
                        <pic:nvPicPr>
                          <pic:cNvPr id="630" name="Picture 1293"/>
                          <pic:cNvPicPr/>
                        </pic:nvPicPr>
                        <pic:blipFill>
                          <a:blip r:embed="rId509" cstate="print">
                            <a:extLst>
                              <a:ext uri="{28A0092B-C50C-407E-A947-70E740481C1C}">
                                <a14:useLocalDpi xmlns:a14="http://schemas.microsoft.com/office/drawing/2010/main" val="0"/>
                              </a:ext>
                            </a:extLst>
                          </a:blip>
                          <a:stretch>
                            <a:fillRect/>
                          </a:stretch>
                        </pic:blipFill>
                        <pic:spPr>
                          <a:xfrm>
                            <a:off x="2909824" y="2509013"/>
                            <a:ext cx="3813048" cy="21336"/>
                          </a:xfrm>
                          <a:prstGeom prst="rect">
                            <a:avLst/>
                          </a:prstGeom>
                        </pic:spPr>
                      </pic:pic>
                    </wpg:wgp>
                  </a:graphicData>
                </a:graphic>
              </wp:inline>
            </w:drawing>
          </mc:Choice>
          <mc:Fallback>
            <w:pict>
              <v:group w14:anchorId="537E9CCD" id="Group 10909" o:spid="_x0000_s1026" style="width:464.15pt;height:174.65pt;mso-position-horizontal-relative:char;mso-position-vertical-relative:line" coordsize="67228,2530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2VBLAwQKAAAA&#10;AAAAACEA+/nRE68DAACvAwAAFQAAAGRycy9tZWRpYS9pbWFnZTE4LmpwZ//Y/+AAEEpGSUYAAQEB&#10;AGAAYAAA/9sAQwADAgIDAgIDAwMDBAMDBAUIBQUEBAUKBwcGCAwKDAwLCgsLDQ4SEA0OEQ4LCxAW&#10;EBETFBUVFQwPFxgWFBgSFBUU/9sAQwEDBAQFBAUJBQUJFA0LDRQUFBQUFBQUFBQUFBQUFBQUFBQU&#10;FBQUFBQUFBQUFBQUFBQUFBQUFBQUFBQUFBQUFBQU/8AAEQgABwT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">
                <v:shape id="Picture 10698" o:spid="_x0000_s1027" type="#_x0000_t75" style="position:absolute;width:20238;height:25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">
                  <v:imagedata r:id="rId510" o:title=""/>
                </v:shape>
                <v:shape id="Picture 1245" o:spid="_x0000_s1028" type="#_x0000_t75" style="position:absolute;left:29098;top:1468;width:3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">
                  <v:imagedata r:id="rId511" o:title=""/>
                </v:shape>
                <v:shape id="Picture 1249" o:spid="_x0000_s1029" type="#_x0000_t75" style="position:absolute;left:29098;top:2992;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">
                  <v:imagedata r:id="rId512" o:title=""/>
                </v:shape>
                <v:shape id="Picture 10713" o:spid="_x0000_s1030" type="#_x0000_t75" style="position:absolute;left:29077;top:4378;width:3813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">
                  <v:imagedata r:id="rId513" o:title=""/>
                </v:shape>
                <v:shape id="Picture 10714" o:spid="_x0000_s1031" type="#_x0000_t75" style="position:absolute;left:29077;top:5902;width:38131;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">
                  <v:imagedata r:id="rId514" o:title=""/>
                </v:shape>
                <v:shape id="Picture 10715" o:spid="_x0000_s1032" type="#_x0000_t75" style="position:absolute;left:29077;top:7335;width:3813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">
                  <v:imagedata r:id="rId515" o:title=""/>
                </v:shape>
                <v:shape id="Picture 10716" o:spid="_x0000_s1033" type="#_x0000_t75" style="position:absolute;left:29077;top:8859;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">
                  <v:imagedata r:id="rId516" o:title=""/>
                </v:shape>
                <v:shape id="Picture 10717" o:spid="_x0000_s1034" type="#_x0000_t75" style="position:absolute;left:29077;top:10312;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">
                  <v:imagedata r:id="rId517" o:title=""/>
                </v:shape>
                <v:shape id="Picture 1267" o:spid="_x0000_s1035" type="#_x0000_t75" style="position:absolute;left:29098;top:11846;width:3813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">
                  <v:imagedata r:id="rId518" o:title=""/>
                </v:shape>
                <v:shape id="Picture 1269" o:spid="_x0000_s1036" type="#_x0000_t75" style="position:absolute;left:29098;top:13279;width:3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">
                  <v:imagedata r:id="rId519" o:title=""/>
                </v:shape>
                <v:shape id="Picture 1273" o:spid="_x0000_s1037" type="#_x0000_t75" style="position:absolute;left:29098;top:14803;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">
                  <v:imagedata r:id="rId520" o:title=""/>
                </v:shape>
                <v:shape id="Picture 10718" o:spid="_x0000_s1038" type="#_x0000_t75" style="position:absolute;left:29077;top:16195;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">
                  <v:imagedata r:id="rId521" o:title=""/>
                </v:shape>
                <v:shape id="Picture 1279" o:spid="_x0000_s1039" type="#_x0000_t75" style="position:absolute;left:29098;top:17744;width:38130;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">
                  <v:imagedata r:id="rId522" o:title=""/>
                </v:shape>
                <v:shape id="Picture 10719" o:spid="_x0000_s1040" type="#_x0000_t75" style="position:absolute;left:29077;top:19171;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">
                  <v:imagedata r:id="rId523" o:title=""/>
                </v:shape>
                <v:shape id="Picture 10720" o:spid="_x0000_s1041" type="#_x0000_t75" style="position:absolute;left:29077;top:20665;width:3813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">
                  <v:imagedata r:id="rId524" o:title=""/>
                </v:shape>
                <v:shape id="Picture 10721" o:spid="_x0000_s1042" type="#_x0000_t75" style="position:absolute;left:29077;top:22128;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">
                  <v:imagedata r:id="rId525" o:title=""/>
                </v:shape>
                <v:shape id="Picture 1291" o:spid="_x0000_s1043" type="#_x0000_t75" style="position:absolute;left:29098;top:23657;width:3813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">
                  <v:imagedata r:id="rId526" o:title=""/>
                </v:shape>
                <v:shape id="Picture 1293" o:spid="_x0000_s1044" type="#_x0000_t75" style="position:absolute;left:29098;top:25090;width:38130;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">
                  <v:imagedata r:id="rId258" o:title=""/>
                </v:shape>
                <w10:anchorlock/>
              </v:group>
            </w:pict>
          </mc:Fallback>
        </mc:AlternateContent>
      </w:r>
    </w:p>
    <w:p w14:paraId="24F9E9ED" w14:textId="579DAB5B" w:rsidR="00606A0D" w:rsidRPr="00BB0C57" w:rsidRDefault="00262A75" w:rsidP="00BB0C57">
      <w:pPr>
        <w:numPr>
          <w:ilvl w:val="0"/>
          <w:numId w:val="25"/>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Если в перечне не было подходящей позиции, укажите свой вариант:</w:t>
      </w:r>
    </w:p>
    <w:p w14:paraId="228FE7BD" w14:textId="6F2E7108" w:rsidR="00606A0D" w:rsidRPr="00BB0C57" w:rsidRDefault="00262A75" w:rsidP="00BB0C57">
      <w:pPr>
        <w:numPr>
          <w:ilvl w:val="0"/>
          <w:numId w:val="25"/>
        </w:numPr>
        <w:spacing w:after="0" w:line="36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Была ли ясна роль каждого члена группы в реализации проекта</w:t>
      </w:r>
    </w:p>
    <w:p w14:paraId="05BA11CF"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69C365B5" wp14:editId="0821C5DF">
                <wp:extent cx="6246369" cy="1429511"/>
                <wp:effectExtent l="0" t="0" r="0" b="0"/>
                <wp:docPr id="631" name="Group 10912"/>
                <wp:cNvGraphicFramePr/>
                <a:graphic xmlns:a="http://schemas.openxmlformats.org/drawingml/2006/main">
                  <a:graphicData uri="http://schemas.microsoft.com/office/word/2010/wordprocessingGroup">
                    <wpg:wgp>
                      <wpg:cNvGrpSpPr/>
                      <wpg:grpSpPr>
                        <a:xfrm>
                          <a:off x="0" y="0"/>
                          <a:ext cx="6246369" cy="1429511"/>
                          <a:chOff x="0" y="0"/>
                          <a:chExt cx="6246369" cy="1429511"/>
                        </a:xfrm>
                      </wpg:grpSpPr>
                      <wps:wsp>
                        <wps:cNvPr id="632" name="Shape 1307"/>
                        <wps:cNvSpPr/>
                        <wps:spPr>
                          <a:xfrm>
                            <a:off x="221488" y="382523"/>
                            <a:ext cx="35814" cy="102108"/>
                          </a:xfrm>
                          <a:custGeom>
                            <a:avLst/>
                            <a:gdLst/>
                            <a:ahLst/>
                            <a:cxnLst/>
                            <a:rect l="0" t="0" r="0" b="0"/>
                            <a:pathLst>
                              <a:path w="35814" h="102108">
                                <a:moveTo>
                                  <a:pt x="27432" y="0"/>
                                </a:moveTo>
                                <a:lnTo>
                                  <a:pt x="35814" y="0"/>
                                </a:lnTo>
                                <a:lnTo>
                                  <a:pt x="35814" y="9144"/>
                                </a:lnTo>
                                <a:lnTo>
                                  <a:pt x="35052" y="9144"/>
                                </a:lnTo>
                                <a:cubicBezTo>
                                  <a:pt x="33528" y="18288"/>
                                  <a:pt x="32004" y="28956"/>
                                  <a:pt x="28956" y="41148"/>
                                </a:cubicBezTo>
                                <a:cubicBezTo>
                                  <a:pt x="25908" y="53340"/>
                                  <a:pt x="21336" y="64008"/>
                                  <a:pt x="16764" y="71628"/>
                                </a:cubicBezTo>
                                <a:lnTo>
                                  <a:pt x="35814" y="71628"/>
                                </a:lnTo>
                                <a:lnTo>
                                  <a:pt x="35814" y="80772"/>
                                </a:lnTo>
                                <a:lnTo>
                                  <a:pt x="9144" y="80772"/>
                                </a:lnTo>
                                <a:lnTo>
                                  <a:pt x="9144" y="102108"/>
                                </a:lnTo>
                                <a:lnTo>
                                  <a:pt x="0" y="102108"/>
                                </a:lnTo>
                                <a:lnTo>
                                  <a:pt x="0" y="71628"/>
                                </a:lnTo>
                                <a:lnTo>
                                  <a:pt x="6096" y="71628"/>
                                </a:lnTo>
                                <a:cubicBezTo>
                                  <a:pt x="12192" y="62484"/>
                                  <a:pt x="16764" y="50292"/>
                                  <a:pt x="19812" y="38100"/>
                                </a:cubicBezTo>
                                <a:cubicBezTo>
                                  <a:pt x="24384" y="24384"/>
                                  <a:pt x="25908" y="12192"/>
                                  <a:pt x="27432" y="0"/>
                                </a:cubicBezTo>
                                <a:close/>
                              </a:path>
                            </a:pathLst>
                          </a:custGeom>
                          <a:solidFill>
                            <a:srgbClr val="000000"/>
                          </a:solidFill>
                          <a:ln w="0" cap="flat">
                            <a:noFill/>
                            <a:miter lim="127000"/>
                          </a:ln>
                          <a:effectLst/>
                        </wps:spPr>
                        <wps:bodyPr/>
                      </wps:wsp>
                      <wps:wsp>
                        <wps:cNvPr id="633" name="Shape 1308"/>
                        <wps:cNvSpPr/>
                        <wps:spPr>
                          <a:xfrm>
                            <a:off x="305308" y="429213"/>
                            <a:ext cx="22860" cy="35606"/>
                          </a:xfrm>
                          <a:custGeom>
                            <a:avLst/>
                            <a:gdLst/>
                            <a:ahLst/>
                            <a:cxnLst/>
                            <a:rect l="0" t="0" r="0" b="0"/>
                            <a:pathLst>
                              <a:path w="22860" h="35606">
                                <a:moveTo>
                                  <a:pt x="22860" y="0"/>
                                </a:moveTo>
                                <a:lnTo>
                                  <a:pt x="22860" y="6650"/>
                                </a:lnTo>
                                <a:lnTo>
                                  <a:pt x="22860" y="6650"/>
                                </a:lnTo>
                                <a:cubicBezTo>
                                  <a:pt x="18288" y="6650"/>
                                  <a:pt x="15240" y="8174"/>
                                  <a:pt x="12192" y="9698"/>
                                </a:cubicBezTo>
                                <a:cubicBezTo>
                                  <a:pt x="10668" y="11222"/>
                                  <a:pt x="9144" y="14270"/>
                                  <a:pt x="9144" y="17318"/>
                                </a:cubicBezTo>
                                <a:cubicBezTo>
                                  <a:pt x="9144" y="20366"/>
                                  <a:pt x="10668" y="23414"/>
                                  <a:pt x="12192" y="24938"/>
                                </a:cubicBezTo>
                                <a:cubicBezTo>
                                  <a:pt x="15240" y="26462"/>
                                  <a:pt x="16764" y="27986"/>
                                  <a:pt x="19812" y="27986"/>
                                </a:cubicBezTo>
                                <a:lnTo>
                                  <a:pt x="22860" y="26462"/>
                                </a:lnTo>
                                <a:lnTo>
                                  <a:pt x="22860" y="34252"/>
                                </a:lnTo>
                                <a:lnTo>
                                  <a:pt x="18288" y="35606"/>
                                </a:lnTo>
                                <a:cubicBezTo>
                                  <a:pt x="12192" y="35606"/>
                                  <a:pt x="7620" y="34082"/>
                                  <a:pt x="4572" y="31034"/>
                                </a:cubicBezTo>
                                <a:cubicBezTo>
                                  <a:pt x="1524" y="27986"/>
                                  <a:pt x="0" y="23414"/>
                                  <a:pt x="0" y="18842"/>
                                </a:cubicBezTo>
                                <a:cubicBezTo>
                                  <a:pt x="0" y="8174"/>
                                  <a:pt x="6096" y="2078"/>
                                  <a:pt x="19812" y="554"/>
                                </a:cubicBezTo>
                                <a:lnTo>
                                  <a:pt x="22860" y="0"/>
                                </a:lnTo>
                                <a:close/>
                              </a:path>
                            </a:pathLst>
                          </a:custGeom>
                          <a:solidFill>
                            <a:srgbClr val="000000"/>
                          </a:solidFill>
                          <a:ln w="0" cap="flat">
                            <a:noFill/>
                            <a:miter lim="127000"/>
                          </a:ln>
                          <a:effectLst/>
                        </wps:spPr>
                        <wps:bodyPr/>
                      </wps:wsp>
                      <wps:wsp>
                        <wps:cNvPr id="634" name="Shape 1309"/>
                        <wps:cNvSpPr/>
                        <wps:spPr>
                          <a:xfrm>
                            <a:off x="311404" y="404797"/>
                            <a:ext cx="16764" cy="14302"/>
                          </a:xfrm>
                          <a:custGeom>
                            <a:avLst/>
                            <a:gdLst/>
                            <a:ahLst/>
                            <a:cxnLst/>
                            <a:rect l="0" t="0" r="0" b="0"/>
                            <a:pathLst>
                              <a:path w="16764" h="14302">
                                <a:moveTo>
                                  <a:pt x="16764" y="0"/>
                                </a:moveTo>
                                <a:lnTo>
                                  <a:pt x="16764" y="7317"/>
                                </a:lnTo>
                                <a:lnTo>
                                  <a:pt x="0" y="14302"/>
                                </a:lnTo>
                                <a:lnTo>
                                  <a:pt x="0" y="5158"/>
                                </a:lnTo>
                                <a:lnTo>
                                  <a:pt x="16764" y="0"/>
                                </a:lnTo>
                                <a:close/>
                              </a:path>
                            </a:pathLst>
                          </a:custGeom>
                          <a:solidFill>
                            <a:srgbClr val="000000"/>
                          </a:solidFill>
                          <a:ln w="0" cap="flat">
                            <a:noFill/>
                            <a:miter lim="127000"/>
                          </a:ln>
                          <a:effectLst/>
                        </wps:spPr>
                        <wps:bodyPr/>
                      </wps:wsp>
                      <wps:wsp>
                        <wps:cNvPr id="635" name="Shape 1310"/>
                        <wps:cNvSpPr/>
                        <wps:spPr>
                          <a:xfrm>
                            <a:off x="257302" y="382523"/>
                            <a:ext cx="38862" cy="102108"/>
                          </a:xfrm>
                          <a:custGeom>
                            <a:avLst/>
                            <a:gdLst/>
                            <a:ahLst/>
                            <a:cxnLst/>
                            <a:rect l="0" t="0" r="0" b="0"/>
                            <a:pathLst>
                              <a:path w="38862" h="102108">
                                <a:moveTo>
                                  <a:pt x="0" y="0"/>
                                </a:moveTo>
                                <a:lnTo>
                                  <a:pt x="28194" y="0"/>
                                </a:lnTo>
                                <a:lnTo>
                                  <a:pt x="28194" y="71628"/>
                                </a:lnTo>
                                <a:lnTo>
                                  <a:pt x="38862" y="71628"/>
                                </a:lnTo>
                                <a:lnTo>
                                  <a:pt x="38862" y="102108"/>
                                </a:lnTo>
                                <a:lnTo>
                                  <a:pt x="31242" y="102108"/>
                                </a:lnTo>
                                <a:lnTo>
                                  <a:pt x="31242" y="80772"/>
                                </a:lnTo>
                                <a:lnTo>
                                  <a:pt x="0" y="80772"/>
                                </a:lnTo>
                                <a:lnTo>
                                  <a:pt x="0" y="71628"/>
                                </a:lnTo>
                                <a:lnTo>
                                  <a:pt x="19050" y="71628"/>
                                </a:lnTo>
                                <a:lnTo>
                                  <a:pt x="19050" y="9144"/>
                                </a:lnTo>
                                <a:lnTo>
                                  <a:pt x="0" y="9144"/>
                                </a:lnTo>
                                <a:lnTo>
                                  <a:pt x="0" y="0"/>
                                </a:lnTo>
                                <a:close/>
                              </a:path>
                            </a:pathLst>
                          </a:custGeom>
                          <a:solidFill>
                            <a:srgbClr val="000000"/>
                          </a:solidFill>
                          <a:ln w="0" cap="flat">
                            <a:noFill/>
                            <a:miter lim="127000"/>
                          </a:ln>
                          <a:effectLst/>
                        </wps:spPr>
                        <wps:bodyPr/>
                      </wps:wsp>
                      <wps:wsp>
                        <wps:cNvPr id="636" name="Shape 1311"/>
                        <wps:cNvSpPr/>
                        <wps:spPr>
                          <a:xfrm>
                            <a:off x="328168" y="403859"/>
                            <a:ext cx="22860" cy="59605"/>
                          </a:xfrm>
                          <a:custGeom>
                            <a:avLst/>
                            <a:gdLst/>
                            <a:ahLst/>
                            <a:cxnLst/>
                            <a:rect l="0" t="0" r="0" b="0"/>
                            <a:pathLst>
                              <a:path w="22860" h="59605">
                                <a:moveTo>
                                  <a:pt x="3048" y="0"/>
                                </a:moveTo>
                                <a:cubicBezTo>
                                  <a:pt x="15240" y="0"/>
                                  <a:pt x="22860" y="7620"/>
                                  <a:pt x="22860" y="21336"/>
                                </a:cubicBezTo>
                                <a:lnTo>
                                  <a:pt x="22860" y="59436"/>
                                </a:lnTo>
                                <a:lnTo>
                                  <a:pt x="13716" y="59436"/>
                                </a:lnTo>
                                <a:lnTo>
                                  <a:pt x="13716" y="50292"/>
                                </a:lnTo>
                                <a:cubicBezTo>
                                  <a:pt x="11430" y="53340"/>
                                  <a:pt x="8763" y="56007"/>
                                  <a:pt x="5715" y="57912"/>
                                </a:cubicBezTo>
                                <a:lnTo>
                                  <a:pt x="0" y="59605"/>
                                </a:lnTo>
                                <a:lnTo>
                                  <a:pt x="0" y="51816"/>
                                </a:lnTo>
                                <a:lnTo>
                                  <a:pt x="9144" y="47244"/>
                                </a:lnTo>
                                <a:cubicBezTo>
                                  <a:pt x="12192" y="44196"/>
                                  <a:pt x="13716" y="41148"/>
                                  <a:pt x="13716" y="36576"/>
                                </a:cubicBezTo>
                                <a:lnTo>
                                  <a:pt x="13716" y="30480"/>
                                </a:lnTo>
                                <a:lnTo>
                                  <a:pt x="0" y="32004"/>
                                </a:lnTo>
                                <a:lnTo>
                                  <a:pt x="0" y="25354"/>
                                </a:lnTo>
                                <a:lnTo>
                                  <a:pt x="13716" y="22860"/>
                                </a:lnTo>
                                <a:cubicBezTo>
                                  <a:pt x="13716" y="13716"/>
                                  <a:pt x="9144" y="7620"/>
                                  <a:pt x="1524" y="7620"/>
                                </a:cubicBezTo>
                                <a:lnTo>
                                  <a:pt x="0" y="8255"/>
                                </a:lnTo>
                                <a:lnTo>
                                  <a:pt x="0" y="938"/>
                                </a:lnTo>
                                <a:lnTo>
                                  <a:pt x="3048" y="0"/>
                                </a:lnTo>
                                <a:close/>
                              </a:path>
                            </a:pathLst>
                          </a:custGeom>
                          <a:solidFill>
                            <a:srgbClr val="000000"/>
                          </a:solidFill>
                          <a:ln w="0" cap="flat">
                            <a:noFill/>
                            <a:miter lim="127000"/>
                          </a:ln>
                          <a:effectLst/>
                        </wps:spPr>
                        <wps:bodyPr/>
                      </wps:wsp>
                      <wps:wsp>
                        <wps:cNvPr id="637" name="Shape 1312"/>
                        <wps:cNvSpPr/>
                        <wps:spPr>
                          <a:xfrm>
                            <a:off x="1969516" y="382522"/>
                            <a:ext cx="51816" cy="80772"/>
                          </a:xfrm>
                          <a:custGeom>
                            <a:avLst/>
                            <a:gdLst/>
                            <a:ahLst/>
                            <a:cxnLst/>
                            <a:rect l="0" t="0" r="0" b="0"/>
                            <a:pathLst>
                              <a:path w="51816" h="80772">
                                <a:moveTo>
                                  <a:pt x="0" y="0"/>
                                </a:moveTo>
                                <a:lnTo>
                                  <a:pt x="51816" y="0"/>
                                </a:lnTo>
                                <a:lnTo>
                                  <a:pt x="51816" y="6096"/>
                                </a:lnTo>
                                <a:cubicBezTo>
                                  <a:pt x="50292" y="7620"/>
                                  <a:pt x="48768" y="10668"/>
                                  <a:pt x="47244" y="13716"/>
                                </a:cubicBezTo>
                                <a:cubicBezTo>
                                  <a:pt x="45720" y="16764"/>
                                  <a:pt x="42672" y="19812"/>
                                  <a:pt x="41148" y="24384"/>
                                </a:cubicBezTo>
                                <a:cubicBezTo>
                                  <a:pt x="39624" y="28956"/>
                                  <a:pt x="38100" y="32004"/>
                                  <a:pt x="35052" y="36576"/>
                                </a:cubicBezTo>
                                <a:cubicBezTo>
                                  <a:pt x="33528" y="41148"/>
                                  <a:pt x="32004" y="45720"/>
                                  <a:pt x="30480" y="50292"/>
                                </a:cubicBezTo>
                                <a:cubicBezTo>
                                  <a:pt x="27432" y="56388"/>
                                  <a:pt x="25908" y="60960"/>
                                  <a:pt x="25908" y="65532"/>
                                </a:cubicBezTo>
                                <a:cubicBezTo>
                                  <a:pt x="24384" y="70104"/>
                                  <a:pt x="22860" y="76200"/>
                                  <a:pt x="22860" y="80772"/>
                                </a:cubicBezTo>
                                <a:lnTo>
                                  <a:pt x="12192" y="80772"/>
                                </a:lnTo>
                                <a:cubicBezTo>
                                  <a:pt x="13716" y="76200"/>
                                  <a:pt x="13716" y="70104"/>
                                  <a:pt x="15240" y="65532"/>
                                </a:cubicBezTo>
                                <a:cubicBezTo>
                                  <a:pt x="16764" y="60960"/>
                                  <a:pt x="18288" y="56388"/>
                                  <a:pt x="19812" y="51816"/>
                                </a:cubicBezTo>
                                <a:cubicBezTo>
                                  <a:pt x="21336" y="45720"/>
                                  <a:pt x="24384" y="41148"/>
                                  <a:pt x="25908" y="38100"/>
                                </a:cubicBezTo>
                                <a:cubicBezTo>
                                  <a:pt x="27432" y="33528"/>
                                  <a:pt x="30480" y="28956"/>
                                  <a:pt x="32004" y="24384"/>
                                </a:cubicBezTo>
                                <a:cubicBezTo>
                                  <a:pt x="33528" y="21336"/>
                                  <a:pt x="35052" y="18288"/>
                                  <a:pt x="36576" y="15240"/>
                                </a:cubicBezTo>
                                <a:cubicBezTo>
                                  <a:pt x="38100" y="12192"/>
                                  <a:pt x="39624" y="10668"/>
                                  <a:pt x="41148" y="9144"/>
                                </a:cubicBezTo>
                                <a:lnTo>
                                  <a:pt x="0" y="9144"/>
                                </a:lnTo>
                                <a:lnTo>
                                  <a:pt x="0" y="0"/>
                                </a:lnTo>
                                <a:close/>
                              </a:path>
                            </a:pathLst>
                          </a:custGeom>
                          <a:solidFill>
                            <a:srgbClr val="000000"/>
                          </a:solidFill>
                          <a:ln w="0" cap="flat">
                            <a:noFill/>
                            <a:miter lim="127000"/>
                          </a:ln>
                          <a:effectLst/>
                        </wps:spPr>
                        <wps:bodyPr/>
                      </wps:wsp>
                      <wps:wsp>
                        <wps:cNvPr id="638" name="Shape 1313"/>
                        <wps:cNvSpPr/>
                        <wps:spPr>
                          <a:xfrm>
                            <a:off x="308356" y="700277"/>
                            <a:ext cx="24384" cy="58474"/>
                          </a:xfrm>
                          <a:custGeom>
                            <a:avLst/>
                            <a:gdLst/>
                            <a:ahLst/>
                            <a:cxnLst/>
                            <a:rect l="0" t="0" r="0" b="0"/>
                            <a:pathLst>
                              <a:path w="24384" h="58474">
                                <a:moveTo>
                                  <a:pt x="24384" y="0"/>
                                </a:moveTo>
                                <a:lnTo>
                                  <a:pt x="24384" y="7511"/>
                                </a:lnTo>
                                <a:lnTo>
                                  <a:pt x="15240" y="11430"/>
                                </a:lnTo>
                                <a:cubicBezTo>
                                  <a:pt x="12192" y="14478"/>
                                  <a:pt x="9144" y="19050"/>
                                  <a:pt x="9144" y="23622"/>
                                </a:cubicBezTo>
                                <a:lnTo>
                                  <a:pt x="24384" y="23622"/>
                                </a:lnTo>
                                <a:lnTo>
                                  <a:pt x="24384" y="31242"/>
                                </a:lnTo>
                                <a:lnTo>
                                  <a:pt x="9144" y="31242"/>
                                </a:lnTo>
                                <a:cubicBezTo>
                                  <a:pt x="9144" y="37338"/>
                                  <a:pt x="10668" y="43434"/>
                                  <a:pt x="13716" y="46482"/>
                                </a:cubicBezTo>
                                <a:lnTo>
                                  <a:pt x="24384" y="50038"/>
                                </a:lnTo>
                                <a:lnTo>
                                  <a:pt x="24384" y="58474"/>
                                </a:lnTo>
                                <a:lnTo>
                                  <a:pt x="14288" y="57150"/>
                                </a:lnTo>
                                <a:cubicBezTo>
                                  <a:pt x="11049" y="56007"/>
                                  <a:pt x="8382" y="54102"/>
                                  <a:pt x="6096" y="51054"/>
                                </a:cubicBezTo>
                                <a:cubicBezTo>
                                  <a:pt x="1524" y="46482"/>
                                  <a:pt x="0" y="38862"/>
                                  <a:pt x="0" y="29718"/>
                                </a:cubicBezTo>
                                <a:cubicBezTo>
                                  <a:pt x="0" y="20574"/>
                                  <a:pt x="1524" y="12954"/>
                                  <a:pt x="7620" y="8382"/>
                                </a:cubicBezTo>
                                <a:lnTo>
                                  <a:pt x="24384" y="0"/>
                                </a:lnTo>
                                <a:close/>
                              </a:path>
                            </a:pathLst>
                          </a:custGeom>
                          <a:solidFill>
                            <a:srgbClr val="000000"/>
                          </a:solidFill>
                          <a:ln w="0" cap="flat">
                            <a:noFill/>
                            <a:miter lim="127000"/>
                          </a:ln>
                          <a:effectLst/>
                        </wps:spPr>
                        <wps:bodyPr/>
                      </wps:wsp>
                      <wps:wsp>
                        <wps:cNvPr id="639" name="Shape 1314"/>
                        <wps:cNvSpPr/>
                        <wps:spPr>
                          <a:xfrm>
                            <a:off x="232156" y="678179"/>
                            <a:ext cx="59436" cy="80772"/>
                          </a:xfrm>
                          <a:custGeom>
                            <a:avLst/>
                            <a:gdLst/>
                            <a:ahLst/>
                            <a:cxnLst/>
                            <a:rect l="0" t="0" r="0" b="0"/>
                            <a:pathLst>
                              <a:path w="59436" h="80772">
                                <a:moveTo>
                                  <a:pt x="0" y="0"/>
                                </a:moveTo>
                                <a:lnTo>
                                  <a:pt x="9144" y="0"/>
                                </a:lnTo>
                                <a:lnTo>
                                  <a:pt x="9144" y="35052"/>
                                </a:lnTo>
                                <a:lnTo>
                                  <a:pt x="50292" y="35052"/>
                                </a:lnTo>
                                <a:lnTo>
                                  <a:pt x="50292" y="0"/>
                                </a:lnTo>
                                <a:lnTo>
                                  <a:pt x="59436" y="0"/>
                                </a:lnTo>
                                <a:lnTo>
                                  <a:pt x="59436" y="80772"/>
                                </a:lnTo>
                                <a:lnTo>
                                  <a:pt x="50292" y="80772"/>
                                </a:lnTo>
                                <a:lnTo>
                                  <a:pt x="50292" y="44196"/>
                                </a:lnTo>
                                <a:lnTo>
                                  <a:pt x="9144" y="44196"/>
                                </a:lnTo>
                                <a:lnTo>
                                  <a:pt x="9144" y="80772"/>
                                </a:lnTo>
                                <a:lnTo>
                                  <a:pt x="0" y="80772"/>
                                </a:lnTo>
                                <a:lnTo>
                                  <a:pt x="0" y="0"/>
                                </a:lnTo>
                                <a:close/>
                              </a:path>
                            </a:pathLst>
                          </a:custGeom>
                          <a:solidFill>
                            <a:srgbClr val="000000"/>
                          </a:solidFill>
                          <a:ln w="0" cap="flat">
                            <a:noFill/>
                            <a:miter lim="127000"/>
                          </a:ln>
                          <a:effectLst/>
                        </wps:spPr>
                        <wps:bodyPr/>
                      </wps:wsp>
                      <wps:wsp>
                        <wps:cNvPr id="20928" name="Shape 1315"/>
                        <wps:cNvSpPr/>
                        <wps:spPr>
                          <a:xfrm>
                            <a:off x="332740" y="745235"/>
                            <a:ext cx="21336" cy="13716"/>
                          </a:xfrm>
                          <a:custGeom>
                            <a:avLst/>
                            <a:gdLst/>
                            <a:ahLst/>
                            <a:cxnLst/>
                            <a:rect l="0" t="0" r="0" b="0"/>
                            <a:pathLst>
                              <a:path w="21336" h="13716">
                                <a:moveTo>
                                  <a:pt x="21336" y="0"/>
                                </a:moveTo>
                                <a:lnTo>
                                  <a:pt x="21336" y="9144"/>
                                </a:lnTo>
                                <a:cubicBezTo>
                                  <a:pt x="15240" y="12192"/>
                                  <a:pt x="9144" y="13716"/>
                                  <a:pt x="1524" y="13716"/>
                                </a:cubicBezTo>
                                <a:lnTo>
                                  <a:pt x="0" y="13516"/>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20930" name="Shape 1316"/>
                        <wps:cNvSpPr/>
                        <wps:spPr>
                          <a:xfrm>
                            <a:off x="363220" y="701039"/>
                            <a:ext cx="44196" cy="57912"/>
                          </a:xfrm>
                          <a:custGeom>
                            <a:avLst/>
                            <a:gdLst/>
                            <a:ahLst/>
                            <a:cxnLst/>
                            <a:rect l="0" t="0" r="0" b="0"/>
                            <a:pathLst>
                              <a:path w="44196" h="57912">
                                <a:moveTo>
                                  <a:pt x="0" y="0"/>
                                </a:moveTo>
                                <a:lnTo>
                                  <a:pt x="44196" y="0"/>
                                </a:lnTo>
                                <a:lnTo>
                                  <a:pt x="44196" y="7620"/>
                                </a:lnTo>
                                <a:lnTo>
                                  <a:pt x="27432" y="7620"/>
                                </a:lnTo>
                                <a:lnTo>
                                  <a:pt x="27432" y="57912"/>
                                </a:lnTo>
                                <a:lnTo>
                                  <a:pt x="18288" y="57912"/>
                                </a:lnTo>
                                <a:lnTo>
                                  <a:pt x="18288" y="7620"/>
                                </a:lnTo>
                                <a:lnTo>
                                  <a:pt x="0" y="7620"/>
                                </a:lnTo>
                                <a:lnTo>
                                  <a:pt x="0" y="0"/>
                                </a:lnTo>
                                <a:close/>
                              </a:path>
                            </a:pathLst>
                          </a:custGeom>
                          <a:solidFill>
                            <a:srgbClr val="000000"/>
                          </a:solidFill>
                          <a:ln w="0" cap="flat">
                            <a:noFill/>
                            <a:miter lim="127000"/>
                          </a:ln>
                          <a:effectLst/>
                        </wps:spPr>
                        <wps:bodyPr/>
                      </wps:wsp>
                      <wps:wsp>
                        <wps:cNvPr id="20931" name="Shape 1317"/>
                        <wps:cNvSpPr/>
                        <wps:spPr>
                          <a:xfrm>
                            <a:off x="332740" y="699515"/>
                            <a:ext cx="24384" cy="32004"/>
                          </a:xfrm>
                          <a:custGeom>
                            <a:avLst/>
                            <a:gdLst/>
                            <a:ahLst/>
                            <a:cxnLst/>
                            <a:rect l="0" t="0" r="0" b="0"/>
                            <a:pathLst>
                              <a:path w="24384" h="32004">
                                <a:moveTo>
                                  <a:pt x="1524" y="0"/>
                                </a:moveTo>
                                <a:cubicBezTo>
                                  <a:pt x="9144" y="0"/>
                                  <a:pt x="15240" y="3048"/>
                                  <a:pt x="18288" y="7620"/>
                                </a:cubicBezTo>
                                <a:cubicBezTo>
                                  <a:pt x="22860" y="12192"/>
                                  <a:pt x="24384" y="18288"/>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20933" name="Shape 1318"/>
                        <wps:cNvSpPr/>
                        <wps:spPr>
                          <a:xfrm>
                            <a:off x="1977136" y="676655"/>
                            <a:ext cx="27432" cy="82296"/>
                          </a:xfrm>
                          <a:custGeom>
                            <a:avLst/>
                            <a:gdLst/>
                            <a:ahLst/>
                            <a:cxnLst/>
                            <a:rect l="0" t="0" r="0" b="0"/>
                            <a:pathLst>
                              <a:path w="27432" h="82296">
                                <a:moveTo>
                                  <a:pt x="24384" y="0"/>
                                </a:moveTo>
                                <a:lnTo>
                                  <a:pt x="27432" y="0"/>
                                </a:lnTo>
                                <a:lnTo>
                                  <a:pt x="27432" y="82296"/>
                                </a:lnTo>
                                <a:lnTo>
                                  <a:pt x="18288" y="82296"/>
                                </a:lnTo>
                                <a:lnTo>
                                  <a:pt x="18288" y="12192"/>
                                </a:lnTo>
                                <a:cubicBezTo>
                                  <a:pt x="18288" y="13716"/>
                                  <a:pt x="16764" y="13716"/>
                                  <a:pt x="15240" y="15240"/>
                                </a:cubicBezTo>
                                <a:cubicBezTo>
                                  <a:pt x="13716" y="15240"/>
                                  <a:pt x="12192" y="16764"/>
                                  <a:pt x="10668" y="16764"/>
                                </a:cubicBezTo>
                                <a:cubicBezTo>
                                  <a:pt x="9144" y="18288"/>
                                  <a:pt x="7620" y="19812"/>
                                  <a:pt x="6096" y="19812"/>
                                </a:cubicBezTo>
                                <a:cubicBezTo>
                                  <a:pt x="3048" y="21336"/>
                                  <a:pt x="1524" y="21336"/>
                                  <a:pt x="0" y="21336"/>
                                </a:cubicBezTo>
                                <a:lnTo>
                                  <a:pt x="0" y="12192"/>
                                </a:lnTo>
                                <a:cubicBezTo>
                                  <a:pt x="1524" y="12192"/>
                                  <a:pt x="4572" y="10668"/>
                                  <a:pt x="6096" y="10668"/>
                                </a:cubicBezTo>
                                <a:cubicBezTo>
                                  <a:pt x="9144" y="9144"/>
                                  <a:pt x="10668" y="7620"/>
                                  <a:pt x="13716" y="7620"/>
                                </a:cubicBezTo>
                                <a:cubicBezTo>
                                  <a:pt x="15240" y="6096"/>
                                  <a:pt x="16764" y="4572"/>
                                  <a:pt x="19812" y="3048"/>
                                </a:cubicBezTo>
                                <a:cubicBezTo>
                                  <a:pt x="21336" y="1524"/>
                                  <a:pt x="22860" y="1524"/>
                                  <a:pt x="24384" y="0"/>
                                </a:cubicBezTo>
                                <a:close/>
                              </a:path>
                            </a:pathLst>
                          </a:custGeom>
                          <a:solidFill>
                            <a:srgbClr val="000000"/>
                          </a:solidFill>
                          <a:ln w="0" cap="flat">
                            <a:noFill/>
                            <a:miter lim="127000"/>
                          </a:ln>
                          <a:effectLst/>
                        </wps:spPr>
                        <wps:bodyPr/>
                      </wps:wsp>
                      <wps:wsp>
                        <wps:cNvPr id="20934" name="Shape 1319"/>
                        <wps:cNvSpPr/>
                        <wps:spPr>
                          <a:xfrm>
                            <a:off x="308356" y="995807"/>
                            <a:ext cx="24384" cy="58215"/>
                          </a:xfrm>
                          <a:custGeom>
                            <a:avLst/>
                            <a:gdLst/>
                            <a:ahLst/>
                            <a:cxnLst/>
                            <a:rect l="0" t="0" r="0" b="0"/>
                            <a:pathLst>
                              <a:path w="24384" h="58215">
                                <a:moveTo>
                                  <a:pt x="24384" y="0"/>
                                </a:moveTo>
                                <a:lnTo>
                                  <a:pt x="24384" y="7638"/>
                                </a:lnTo>
                                <a:lnTo>
                                  <a:pt x="15240" y="11557"/>
                                </a:lnTo>
                                <a:cubicBezTo>
                                  <a:pt x="12192" y="14605"/>
                                  <a:pt x="9144" y="19177"/>
                                  <a:pt x="9144" y="23749"/>
                                </a:cubicBezTo>
                                <a:lnTo>
                                  <a:pt x="24384" y="23749"/>
                                </a:lnTo>
                                <a:lnTo>
                                  <a:pt x="24384" y="31369"/>
                                </a:lnTo>
                                <a:lnTo>
                                  <a:pt x="9144" y="31369"/>
                                </a:lnTo>
                                <a:cubicBezTo>
                                  <a:pt x="9144" y="37465"/>
                                  <a:pt x="10668" y="42037"/>
                                  <a:pt x="13716" y="46609"/>
                                </a:cubicBezTo>
                                <a:lnTo>
                                  <a:pt x="24384" y="50165"/>
                                </a:lnTo>
                                <a:lnTo>
                                  <a:pt x="24384" y="58215"/>
                                </a:lnTo>
                                <a:lnTo>
                                  <a:pt x="6096" y="51181"/>
                                </a:lnTo>
                                <a:cubicBezTo>
                                  <a:pt x="1524" y="46609"/>
                                  <a:pt x="0" y="38989"/>
                                  <a:pt x="0" y="29845"/>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20935" name="Shape 1320"/>
                        <wps:cNvSpPr/>
                        <wps:spPr>
                          <a:xfrm>
                            <a:off x="232156" y="973836"/>
                            <a:ext cx="59436" cy="79248"/>
                          </a:xfrm>
                          <a:custGeom>
                            <a:avLst/>
                            <a:gdLst/>
                            <a:ahLst/>
                            <a:cxnLst/>
                            <a:rect l="0" t="0" r="0" b="0"/>
                            <a:pathLst>
                              <a:path w="59436" h="79248">
                                <a:moveTo>
                                  <a:pt x="0" y="0"/>
                                </a:moveTo>
                                <a:lnTo>
                                  <a:pt x="9144" y="0"/>
                                </a:lnTo>
                                <a:lnTo>
                                  <a:pt x="9144" y="35052"/>
                                </a:lnTo>
                                <a:lnTo>
                                  <a:pt x="50292" y="35052"/>
                                </a:lnTo>
                                <a:lnTo>
                                  <a:pt x="50292" y="0"/>
                                </a:lnTo>
                                <a:lnTo>
                                  <a:pt x="59436" y="0"/>
                                </a:lnTo>
                                <a:lnTo>
                                  <a:pt x="59436" y="79248"/>
                                </a:lnTo>
                                <a:lnTo>
                                  <a:pt x="50292" y="79248"/>
                                </a:lnTo>
                                <a:lnTo>
                                  <a:pt x="50292" y="42672"/>
                                </a:lnTo>
                                <a:lnTo>
                                  <a:pt x="9144" y="42672"/>
                                </a:lnTo>
                                <a:lnTo>
                                  <a:pt x="9144" y="79248"/>
                                </a:lnTo>
                                <a:lnTo>
                                  <a:pt x="0" y="79248"/>
                                </a:lnTo>
                                <a:lnTo>
                                  <a:pt x="0" y="0"/>
                                </a:lnTo>
                                <a:close/>
                              </a:path>
                            </a:pathLst>
                          </a:custGeom>
                          <a:solidFill>
                            <a:srgbClr val="000000"/>
                          </a:solidFill>
                          <a:ln w="0" cap="flat">
                            <a:noFill/>
                            <a:miter lim="127000"/>
                          </a:ln>
                          <a:effectLst/>
                        </wps:spPr>
                        <wps:bodyPr/>
                      </wps:wsp>
                      <wps:wsp>
                        <wps:cNvPr id="20936" name="Shape 1321"/>
                        <wps:cNvSpPr/>
                        <wps:spPr>
                          <a:xfrm>
                            <a:off x="332740" y="1040892"/>
                            <a:ext cx="21336" cy="13716"/>
                          </a:xfrm>
                          <a:custGeom>
                            <a:avLst/>
                            <a:gdLst/>
                            <a:ahLst/>
                            <a:cxnLst/>
                            <a:rect l="0" t="0" r="0" b="0"/>
                            <a:pathLst>
                              <a:path w="21336" h="13716">
                                <a:moveTo>
                                  <a:pt x="21336" y="0"/>
                                </a:moveTo>
                                <a:lnTo>
                                  <a:pt x="21336" y="9144"/>
                                </a:lnTo>
                                <a:cubicBezTo>
                                  <a:pt x="15240"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20937" name="Shape 1322"/>
                        <wps:cNvSpPr/>
                        <wps:spPr>
                          <a:xfrm>
                            <a:off x="402844" y="996696"/>
                            <a:ext cx="22860" cy="56388"/>
                          </a:xfrm>
                          <a:custGeom>
                            <a:avLst/>
                            <a:gdLst/>
                            <a:ahLst/>
                            <a:cxnLst/>
                            <a:rect l="0" t="0" r="0" b="0"/>
                            <a:pathLst>
                              <a:path w="22860" h="56388">
                                <a:moveTo>
                                  <a:pt x="0" y="0"/>
                                </a:moveTo>
                                <a:lnTo>
                                  <a:pt x="22860" y="0"/>
                                </a:lnTo>
                                <a:lnTo>
                                  <a:pt x="22860" y="7620"/>
                                </a:lnTo>
                                <a:lnTo>
                                  <a:pt x="9144" y="7620"/>
                                </a:lnTo>
                                <a:lnTo>
                                  <a:pt x="9144" y="22860"/>
                                </a:lnTo>
                                <a:lnTo>
                                  <a:pt x="22860" y="22860"/>
                                </a:lnTo>
                                <a:lnTo>
                                  <a:pt x="22860" y="32004"/>
                                </a:lnTo>
                                <a:lnTo>
                                  <a:pt x="9144" y="32004"/>
                                </a:lnTo>
                                <a:lnTo>
                                  <a:pt x="9144" y="48768"/>
                                </a:lnTo>
                                <a:lnTo>
                                  <a:pt x="22860" y="48768"/>
                                </a:lnTo>
                                <a:lnTo>
                                  <a:pt x="22860" y="56388"/>
                                </a:lnTo>
                                <a:lnTo>
                                  <a:pt x="0" y="56388"/>
                                </a:lnTo>
                                <a:lnTo>
                                  <a:pt x="0" y="0"/>
                                </a:lnTo>
                                <a:close/>
                              </a:path>
                            </a:pathLst>
                          </a:custGeom>
                          <a:solidFill>
                            <a:srgbClr val="000000"/>
                          </a:solidFill>
                          <a:ln w="0" cap="flat">
                            <a:noFill/>
                            <a:miter lim="127000"/>
                          </a:ln>
                          <a:effectLst/>
                        </wps:spPr>
                        <wps:bodyPr/>
                      </wps:wsp>
                      <wps:wsp>
                        <wps:cNvPr id="20938" name="Shape 1323"/>
                        <wps:cNvSpPr/>
                        <wps:spPr>
                          <a:xfrm>
                            <a:off x="332740" y="995172"/>
                            <a:ext cx="24384" cy="32004"/>
                          </a:xfrm>
                          <a:custGeom>
                            <a:avLst/>
                            <a:gdLst/>
                            <a:ahLst/>
                            <a:cxnLst/>
                            <a:rect l="0" t="0" r="0" b="0"/>
                            <a:pathLst>
                              <a:path w="24384" h="32004">
                                <a:moveTo>
                                  <a:pt x="1524" y="0"/>
                                </a:moveTo>
                                <a:cubicBezTo>
                                  <a:pt x="9144" y="0"/>
                                  <a:pt x="15240" y="1524"/>
                                  <a:pt x="18288" y="7620"/>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20939" name="Shape 1324"/>
                        <wps:cNvSpPr/>
                        <wps:spPr>
                          <a:xfrm>
                            <a:off x="425704" y="996696"/>
                            <a:ext cx="22860" cy="56388"/>
                          </a:xfrm>
                          <a:custGeom>
                            <a:avLst/>
                            <a:gdLst/>
                            <a:ahLst/>
                            <a:cxnLst/>
                            <a:rect l="0" t="0" r="0" b="0"/>
                            <a:pathLst>
                              <a:path w="22860" h="56388">
                                <a:moveTo>
                                  <a:pt x="0" y="0"/>
                                </a:moveTo>
                                <a:lnTo>
                                  <a:pt x="1524" y="0"/>
                                </a:lnTo>
                                <a:cubicBezTo>
                                  <a:pt x="7620" y="0"/>
                                  <a:pt x="12192" y="1524"/>
                                  <a:pt x="15240" y="3048"/>
                                </a:cubicBezTo>
                                <a:cubicBezTo>
                                  <a:pt x="18288" y="6096"/>
                                  <a:pt x="19812" y="9144"/>
                                  <a:pt x="19812" y="13716"/>
                                </a:cubicBezTo>
                                <a:cubicBezTo>
                                  <a:pt x="19812" y="21336"/>
                                  <a:pt x="16764" y="25908"/>
                                  <a:pt x="9144" y="27432"/>
                                </a:cubicBezTo>
                                <a:cubicBezTo>
                                  <a:pt x="18288" y="28956"/>
                                  <a:pt x="22860" y="32004"/>
                                  <a:pt x="22860" y="39624"/>
                                </a:cubicBezTo>
                                <a:cubicBezTo>
                                  <a:pt x="22860" y="45720"/>
                                  <a:pt x="21336" y="48768"/>
                                  <a:pt x="16764" y="51816"/>
                                </a:cubicBezTo>
                                <a:cubicBezTo>
                                  <a:pt x="13716" y="54864"/>
                                  <a:pt x="9144" y="56388"/>
                                  <a:pt x="3048" y="56388"/>
                                </a:cubicBezTo>
                                <a:lnTo>
                                  <a:pt x="0" y="56388"/>
                                </a:lnTo>
                                <a:lnTo>
                                  <a:pt x="0" y="48768"/>
                                </a:lnTo>
                                <a:lnTo>
                                  <a:pt x="1524" y="48768"/>
                                </a:lnTo>
                                <a:cubicBezTo>
                                  <a:pt x="9144" y="48768"/>
                                  <a:pt x="13716" y="45720"/>
                                  <a:pt x="13716" y="39624"/>
                                </a:cubicBezTo>
                                <a:cubicBezTo>
                                  <a:pt x="13716" y="33528"/>
                                  <a:pt x="9144" y="32004"/>
                                  <a:pt x="1524" y="32004"/>
                                </a:cubicBezTo>
                                <a:lnTo>
                                  <a:pt x="0" y="32004"/>
                                </a:lnTo>
                                <a:lnTo>
                                  <a:pt x="0" y="22860"/>
                                </a:lnTo>
                                <a:cubicBezTo>
                                  <a:pt x="7620" y="22860"/>
                                  <a:pt x="10668" y="21336"/>
                                  <a:pt x="10668" y="15240"/>
                                </a:cubicBezTo>
                                <a:cubicBezTo>
                                  <a:pt x="10668" y="10668"/>
                                  <a:pt x="7620" y="7620"/>
                                  <a:pt x="1524" y="7620"/>
                                </a:cubicBezTo>
                                <a:lnTo>
                                  <a:pt x="0" y="7620"/>
                                </a:lnTo>
                                <a:lnTo>
                                  <a:pt x="0" y="0"/>
                                </a:lnTo>
                                <a:close/>
                              </a:path>
                            </a:pathLst>
                          </a:custGeom>
                          <a:solidFill>
                            <a:srgbClr val="000000"/>
                          </a:solidFill>
                          <a:ln w="0" cap="flat">
                            <a:noFill/>
                            <a:miter lim="127000"/>
                          </a:ln>
                          <a:effectLst/>
                        </wps:spPr>
                        <wps:bodyPr/>
                      </wps:wsp>
                      <wps:wsp>
                        <wps:cNvPr id="20940" name="Shape 1325"/>
                        <wps:cNvSpPr/>
                        <wps:spPr>
                          <a:xfrm>
                            <a:off x="512572" y="995807"/>
                            <a:ext cx="24384" cy="58215"/>
                          </a:xfrm>
                          <a:custGeom>
                            <a:avLst/>
                            <a:gdLst/>
                            <a:ahLst/>
                            <a:cxnLst/>
                            <a:rect l="0" t="0" r="0" b="0"/>
                            <a:pathLst>
                              <a:path w="24384" h="58215">
                                <a:moveTo>
                                  <a:pt x="24384" y="0"/>
                                </a:moveTo>
                                <a:lnTo>
                                  <a:pt x="24384" y="7638"/>
                                </a:lnTo>
                                <a:lnTo>
                                  <a:pt x="15240" y="11557"/>
                                </a:lnTo>
                                <a:cubicBezTo>
                                  <a:pt x="12192" y="14605"/>
                                  <a:pt x="10668" y="19177"/>
                                  <a:pt x="9144" y="23749"/>
                                </a:cubicBezTo>
                                <a:lnTo>
                                  <a:pt x="24384" y="23749"/>
                                </a:lnTo>
                                <a:lnTo>
                                  <a:pt x="24384" y="31369"/>
                                </a:lnTo>
                                <a:lnTo>
                                  <a:pt x="9144" y="31369"/>
                                </a:lnTo>
                                <a:cubicBezTo>
                                  <a:pt x="9144" y="37465"/>
                                  <a:pt x="10668" y="42037"/>
                                  <a:pt x="13716" y="46609"/>
                                </a:cubicBezTo>
                                <a:lnTo>
                                  <a:pt x="24384" y="50165"/>
                                </a:lnTo>
                                <a:lnTo>
                                  <a:pt x="24384" y="58215"/>
                                </a:lnTo>
                                <a:lnTo>
                                  <a:pt x="6096" y="51181"/>
                                </a:lnTo>
                                <a:cubicBezTo>
                                  <a:pt x="1524" y="46609"/>
                                  <a:pt x="0" y="38989"/>
                                  <a:pt x="0" y="29845"/>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20941" name="Shape 1326"/>
                        <wps:cNvSpPr/>
                        <wps:spPr>
                          <a:xfrm>
                            <a:off x="459232" y="995172"/>
                            <a:ext cx="42672" cy="59436"/>
                          </a:xfrm>
                          <a:custGeom>
                            <a:avLst/>
                            <a:gdLst/>
                            <a:ahLst/>
                            <a:cxnLst/>
                            <a:rect l="0" t="0" r="0" b="0"/>
                            <a:pathLst>
                              <a:path w="42672" h="59436">
                                <a:moveTo>
                                  <a:pt x="30480" y="0"/>
                                </a:moveTo>
                                <a:cubicBezTo>
                                  <a:pt x="35052" y="0"/>
                                  <a:pt x="39624" y="0"/>
                                  <a:pt x="42672" y="3048"/>
                                </a:cubicBezTo>
                                <a:lnTo>
                                  <a:pt x="42672" y="12192"/>
                                </a:lnTo>
                                <a:cubicBezTo>
                                  <a:pt x="39624" y="9144"/>
                                  <a:pt x="35052" y="7620"/>
                                  <a:pt x="28956" y="7620"/>
                                </a:cubicBezTo>
                                <a:cubicBezTo>
                                  <a:pt x="24384" y="7620"/>
                                  <a:pt x="18288" y="9144"/>
                                  <a:pt x="15240" y="13716"/>
                                </a:cubicBezTo>
                                <a:cubicBezTo>
                                  <a:pt x="10668" y="18288"/>
                                  <a:pt x="9144" y="22860"/>
                                  <a:pt x="9144" y="30480"/>
                                </a:cubicBezTo>
                                <a:cubicBezTo>
                                  <a:pt x="9144" y="36576"/>
                                  <a:pt x="10668" y="42672"/>
                                  <a:pt x="15240" y="45720"/>
                                </a:cubicBezTo>
                                <a:cubicBezTo>
                                  <a:pt x="18288" y="50292"/>
                                  <a:pt x="22860" y="51816"/>
                                  <a:pt x="28956" y="51816"/>
                                </a:cubicBezTo>
                                <a:cubicBezTo>
                                  <a:pt x="33528" y="51816"/>
                                  <a:pt x="38100" y="50292"/>
                                  <a:pt x="42672" y="47244"/>
                                </a:cubicBezTo>
                                <a:lnTo>
                                  <a:pt x="42672" y="56388"/>
                                </a:lnTo>
                                <a:cubicBezTo>
                                  <a:pt x="38100" y="57912"/>
                                  <a:pt x="33528" y="59436"/>
                                  <a:pt x="27432" y="59436"/>
                                </a:cubicBezTo>
                                <a:cubicBezTo>
                                  <a:pt x="19812" y="59436"/>
                                  <a:pt x="12192" y="56388"/>
                                  <a:pt x="7620" y="51816"/>
                                </a:cubicBezTo>
                                <a:cubicBezTo>
                                  <a:pt x="3048" y="45720"/>
                                  <a:pt x="0" y="39624"/>
                                  <a:pt x="0" y="30480"/>
                                </a:cubicBezTo>
                                <a:cubicBezTo>
                                  <a:pt x="0" y="21336"/>
                                  <a:pt x="3048" y="13716"/>
                                  <a:pt x="7620" y="7620"/>
                                </a:cubicBezTo>
                                <a:cubicBezTo>
                                  <a:pt x="13716" y="3048"/>
                                  <a:pt x="21336" y="0"/>
                                  <a:pt x="30480" y="0"/>
                                </a:cubicBezTo>
                                <a:close/>
                              </a:path>
                            </a:pathLst>
                          </a:custGeom>
                          <a:solidFill>
                            <a:srgbClr val="000000"/>
                          </a:solidFill>
                          <a:ln w="0" cap="flat">
                            <a:noFill/>
                            <a:miter lim="127000"/>
                          </a:ln>
                          <a:effectLst/>
                        </wps:spPr>
                        <wps:bodyPr/>
                      </wps:wsp>
                      <wps:wsp>
                        <wps:cNvPr id="20942" name="Shape 1327"/>
                        <wps:cNvSpPr/>
                        <wps:spPr>
                          <a:xfrm>
                            <a:off x="536956" y="1040892"/>
                            <a:ext cx="21336" cy="13716"/>
                          </a:xfrm>
                          <a:custGeom>
                            <a:avLst/>
                            <a:gdLst/>
                            <a:ahLst/>
                            <a:cxnLst/>
                            <a:rect l="0" t="0" r="0" b="0"/>
                            <a:pathLst>
                              <a:path w="21336" h="13716">
                                <a:moveTo>
                                  <a:pt x="21336" y="0"/>
                                </a:moveTo>
                                <a:lnTo>
                                  <a:pt x="21336" y="9144"/>
                                </a:lnTo>
                                <a:cubicBezTo>
                                  <a:pt x="16764"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20943" name="Shape 1328"/>
                        <wps:cNvSpPr/>
                        <wps:spPr>
                          <a:xfrm>
                            <a:off x="607060" y="996696"/>
                            <a:ext cx="28194" cy="77724"/>
                          </a:xfrm>
                          <a:custGeom>
                            <a:avLst/>
                            <a:gdLst/>
                            <a:ahLst/>
                            <a:cxnLst/>
                            <a:rect l="0" t="0" r="0" b="0"/>
                            <a:pathLst>
                              <a:path w="28194" h="77724">
                                <a:moveTo>
                                  <a:pt x="19812" y="0"/>
                                </a:moveTo>
                                <a:lnTo>
                                  <a:pt x="28194" y="0"/>
                                </a:lnTo>
                                <a:lnTo>
                                  <a:pt x="28194" y="7620"/>
                                </a:lnTo>
                                <a:lnTo>
                                  <a:pt x="27432" y="7620"/>
                                </a:lnTo>
                                <a:cubicBezTo>
                                  <a:pt x="27432" y="22860"/>
                                  <a:pt x="22860" y="36576"/>
                                  <a:pt x="15240" y="48768"/>
                                </a:cubicBezTo>
                                <a:lnTo>
                                  <a:pt x="28194" y="48768"/>
                                </a:lnTo>
                                <a:lnTo>
                                  <a:pt x="28194" y="56388"/>
                                </a:lnTo>
                                <a:lnTo>
                                  <a:pt x="7620" y="56388"/>
                                </a:lnTo>
                                <a:lnTo>
                                  <a:pt x="7620" y="77724"/>
                                </a:lnTo>
                                <a:lnTo>
                                  <a:pt x="0" y="77724"/>
                                </a:lnTo>
                                <a:lnTo>
                                  <a:pt x="0" y="48768"/>
                                </a:lnTo>
                                <a:lnTo>
                                  <a:pt x="6096" y="48768"/>
                                </a:lnTo>
                                <a:cubicBezTo>
                                  <a:pt x="15240" y="35052"/>
                                  <a:pt x="19812" y="18288"/>
                                  <a:pt x="19812" y="0"/>
                                </a:cubicBezTo>
                                <a:close/>
                              </a:path>
                            </a:pathLst>
                          </a:custGeom>
                          <a:solidFill>
                            <a:srgbClr val="000000"/>
                          </a:solidFill>
                          <a:ln w="0" cap="flat">
                            <a:noFill/>
                            <a:miter lim="127000"/>
                          </a:ln>
                          <a:effectLst/>
                        </wps:spPr>
                        <wps:bodyPr/>
                      </wps:wsp>
                      <wps:wsp>
                        <wps:cNvPr id="20944" name="Shape 1329"/>
                        <wps:cNvSpPr/>
                        <wps:spPr>
                          <a:xfrm>
                            <a:off x="576580" y="996696"/>
                            <a:ext cx="30480" cy="56388"/>
                          </a:xfrm>
                          <a:custGeom>
                            <a:avLst/>
                            <a:gdLst/>
                            <a:ahLst/>
                            <a:cxnLst/>
                            <a:rect l="0" t="0" r="0" b="0"/>
                            <a:pathLst>
                              <a:path w="30480" h="56388">
                                <a:moveTo>
                                  <a:pt x="0" y="0"/>
                                </a:moveTo>
                                <a:lnTo>
                                  <a:pt x="30480" y="0"/>
                                </a:lnTo>
                                <a:lnTo>
                                  <a:pt x="30480" y="7620"/>
                                </a:lnTo>
                                <a:lnTo>
                                  <a:pt x="9144" y="7620"/>
                                </a:lnTo>
                                <a:lnTo>
                                  <a:pt x="9144" y="56388"/>
                                </a:lnTo>
                                <a:lnTo>
                                  <a:pt x="0" y="56388"/>
                                </a:lnTo>
                                <a:lnTo>
                                  <a:pt x="0" y="0"/>
                                </a:lnTo>
                                <a:close/>
                              </a:path>
                            </a:pathLst>
                          </a:custGeom>
                          <a:solidFill>
                            <a:srgbClr val="000000"/>
                          </a:solidFill>
                          <a:ln w="0" cap="flat">
                            <a:noFill/>
                            <a:miter lim="127000"/>
                          </a:ln>
                          <a:effectLst/>
                        </wps:spPr>
                        <wps:bodyPr/>
                      </wps:wsp>
                      <wps:wsp>
                        <wps:cNvPr id="20945" name="Shape 1330"/>
                        <wps:cNvSpPr/>
                        <wps:spPr>
                          <a:xfrm>
                            <a:off x="536956" y="995172"/>
                            <a:ext cx="24384" cy="32004"/>
                          </a:xfrm>
                          <a:custGeom>
                            <a:avLst/>
                            <a:gdLst/>
                            <a:ahLst/>
                            <a:cxnLst/>
                            <a:rect l="0" t="0" r="0" b="0"/>
                            <a:pathLst>
                              <a:path w="24384" h="32004">
                                <a:moveTo>
                                  <a:pt x="1524" y="0"/>
                                </a:moveTo>
                                <a:cubicBezTo>
                                  <a:pt x="9144" y="0"/>
                                  <a:pt x="15240" y="1524"/>
                                  <a:pt x="18288" y="7620"/>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20946" name="Shape 1331"/>
                        <wps:cNvSpPr/>
                        <wps:spPr>
                          <a:xfrm>
                            <a:off x="674116" y="1018794"/>
                            <a:ext cx="22860" cy="35814"/>
                          </a:xfrm>
                          <a:custGeom>
                            <a:avLst/>
                            <a:gdLst/>
                            <a:ahLst/>
                            <a:cxnLst/>
                            <a:rect l="0" t="0" r="0" b="0"/>
                            <a:pathLst>
                              <a:path w="22860" h="35814">
                                <a:moveTo>
                                  <a:pt x="22860" y="0"/>
                                </a:moveTo>
                                <a:lnTo>
                                  <a:pt x="22860" y="8077"/>
                                </a:lnTo>
                                <a:lnTo>
                                  <a:pt x="21336" y="8382"/>
                                </a:lnTo>
                                <a:cubicBezTo>
                                  <a:pt x="18288" y="8382"/>
                                  <a:pt x="15240" y="9906"/>
                                  <a:pt x="12192" y="11430"/>
                                </a:cubicBezTo>
                                <a:cubicBezTo>
                                  <a:pt x="10668" y="12954"/>
                                  <a:pt x="9144" y="14478"/>
                                  <a:pt x="9144" y="19050"/>
                                </a:cubicBezTo>
                                <a:cubicBezTo>
                                  <a:pt x="9144" y="22098"/>
                                  <a:pt x="10668" y="23622"/>
                                  <a:pt x="12192" y="25146"/>
                                </a:cubicBezTo>
                                <a:cubicBezTo>
                                  <a:pt x="13716" y="28194"/>
                                  <a:pt x="16764" y="28194"/>
                                  <a:pt x="19812" y="28194"/>
                                </a:cubicBezTo>
                                <a:lnTo>
                                  <a:pt x="22860" y="27051"/>
                                </a:lnTo>
                                <a:lnTo>
                                  <a:pt x="22860" y="34693"/>
                                </a:lnTo>
                                <a:lnTo>
                                  <a:pt x="18288" y="35814"/>
                                </a:lnTo>
                                <a:cubicBezTo>
                                  <a:pt x="12192" y="35814"/>
                                  <a:pt x="7620" y="34290"/>
                                  <a:pt x="4572" y="31242"/>
                                </a:cubicBezTo>
                                <a:cubicBezTo>
                                  <a:pt x="1524" y="28194"/>
                                  <a:pt x="0" y="25146"/>
                                  <a:pt x="0" y="19050"/>
                                </a:cubicBezTo>
                                <a:cubicBezTo>
                                  <a:pt x="0" y="8382"/>
                                  <a:pt x="6096" y="2286"/>
                                  <a:pt x="18288" y="762"/>
                                </a:cubicBezTo>
                                <a:lnTo>
                                  <a:pt x="22860" y="0"/>
                                </a:lnTo>
                                <a:close/>
                              </a:path>
                            </a:pathLst>
                          </a:custGeom>
                          <a:solidFill>
                            <a:srgbClr val="000000"/>
                          </a:solidFill>
                          <a:ln w="0" cap="flat">
                            <a:noFill/>
                            <a:miter lim="127000"/>
                          </a:ln>
                          <a:effectLst/>
                        </wps:spPr>
                        <wps:bodyPr/>
                      </wps:wsp>
                      <wps:wsp>
                        <wps:cNvPr id="20947" name="Shape 1332"/>
                        <wps:cNvSpPr/>
                        <wps:spPr>
                          <a:xfrm>
                            <a:off x="635254" y="996696"/>
                            <a:ext cx="29718" cy="77724"/>
                          </a:xfrm>
                          <a:custGeom>
                            <a:avLst/>
                            <a:gdLst/>
                            <a:ahLst/>
                            <a:cxnLst/>
                            <a:rect l="0" t="0" r="0" b="0"/>
                            <a:pathLst>
                              <a:path w="29718" h="77724">
                                <a:moveTo>
                                  <a:pt x="0" y="0"/>
                                </a:moveTo>
                                <a:lnTo>
                                  <a:pt x="22098" y="0"/>
                                </a:lnTo>
                                <a:lnTo>
                                  <a:pt x="22098" y="48768"/>
                                </a:lnTo>
                                <a:lnTo>
                                  <a:pt x="29718" y="48768"/>
                                </a:lnTo>
                                <a:lnTo>
                                  <a:pt x="29718" y="77724"/>
                                </a:lnTo>
                                <a:lnTo>
                                  <a:pt x="22098" y="77724"/>
                                </a:lnTo>
                                <a:lnTo>
                                  <a:pt x="22098" y="56388"/>
                                </a:lnTo>
                                <a:lnTo>
                                  <a:pt x="0" y="56388"/>
                                </a:lnTo>
                                <a:lnTo>
                                  <a:pt x="0" y="48768"/>
                                </a:lnTo>
                                <a:lnTo>
                                  <a:pt x="12954" y="48768"/>
                                </a:lnTo>
                                <a:lnTo>
                                  <a:pt x="12954" y="7620"/>
                                </a:lnTo>
                                <a:lnTo>
                                  <a:pt x="0" y="7620"/>
                                </a:lnTo>
                                <a:lnTo>
                                  <a:pt x="0" y="0"/>
                                </a:lnTo>
                                <a:close/>
                              </a:path>
                            </a:pathLst>
                          </a:custGeom>
                          <a:solidFill>
                            <a:srgbClr val="000000"/>
                          </a:solidFill>
                          <a:ln w="0" cap="flat">
                            <a:noFill/>
                            <a:miter lim="127000"/>
                          </a:ln>
                          <a:effectLst/>
                        </wps:spPr>
                        <wps:bodyPr/>
                      </wps:wsp>
                      <wps:wsp>
                        <wps:cNvPr id="20948" name="Shape 1333"/>
                        <wps:cNvSpPr/>
                        <wps:spPr>
                          <a:xfrm>
                            <a:off x="680212" y="995553"/>
                            <a:ext cx="16764" cy="14859"/>
                          </a:xfrm>
                          <a:custGeom>
                            <a:avLst/>
                            <a:gdLst/>
                            <a:ahLst/>
                            <a:cxnLst/>
                            <a:rect l="0" t="0" r="0" b="0"/>
                            <a:pathLst>
                              <a:path w="16764" h="14859">
                                <a:moveTo>
                                  <a:pt x="16764" y="0"/>
                                </a:moveTo>
                                <a:lnTo>
                                  <a:pt x="16764" y="7465"/>
                                </a:lnTo>
                                <a:lnTo>
                                  <a:pt x="8001" y="8763"/>
                                </a:lnTo>
                                <a:cubicBezTo>
                                  <a:pt x="4953" y="9906"/>
                                  <a:pt x="2286" y="11811"/>
                                  <a:pt x="0" y="14859"/>
                                </a:cubicBezTo>
                                <a:lnTo>
                                  <a:pt x="0" y="4191"/>
                                </a:lnTo>
                                <a:lnTo>
                                  <a:pt x="16764" y="0"/>
                                </a:lnTo>
                                <a:close/>
                              </a:path>
                            </a:pathLst>
                          </a:custGeom>
                          <a:solidFill>
                            <a:srgbClr val="000000"/>
                          </a:solidFill>
                          <a:ln w="0" cap="flat">
                            <a:noFill/>
                            <a:miter lim="127000"/>
                          </a:ln>
                          <a:effectLst/>
                        </wps:spPr>
                        <wps:bodyPr/>
                      </wps:wsp>
                      <wps:wsp>
                        <wps:cNvPr id="20949" name="Shape 1334"/>
                        <wps:cNvSpPr/>
                        <wps:spPr>
                          <a:xfrm>
                            <a:off x="696976" y="995172"/>
                            <a:ext cx="22860" cy="58315"/>
                          </a:xfrm>
                          <a:custGeom>
                            <a:avLst/>
                            <a:gdLst/>
                            <a:ahLst/>
                            <a:cxnLst/>
                            <a:rect l="0" t="0" r="0" b="0"/>
                            <a:pathLst>
                              <a:path w="22860" h="58315">
                                <a:moveTo>
                                  <a:pt x="1524" y="0"/>
                                </a:moveTo>
                                <a:cubicBezTo>
                                  <a:pt x="15240" y="0"/>
                                  <a:pt x="22860" y="7620"/>
                                  <a:pt x="22860" y="21336"/>
                                </a:cubicBezTo>
                                <a:lnTo>
                                  <a:pt x="22860" y="57912"/>
                                </a:lnTo>
                                <a:lnTo>
                                  <a:pt x="13716" y="57912"/>
                                </a:lnTo>
                                <a:lnTo>
                                  <a:pt x="13716" y="48768"/>
                                </a:lnTo>
                                <a:lnTo>
                                  <a:pt x="12192" y="48768"/>
                                </a:lnTo>
                                <a:cubicBezTo>
                                  <a:pt x="10668" y="52578"/>
                                  <a:pt x="8382" y="55245"/>
                                  <a:pt x="5525" y="56960"/>
                                </a:cubicBezTo>
                                <a:lnTo>
                                  <a:pt x="0" y="58315"/>
                                </a:lnTo>
                                <a:lnTo>
                                  <a:pt x="0" y="50673"/>
                                </a:lnTo>
                                <a:lnTo>
                                  <a:pt x="9144" y="47244"/>
                                </a:lnTo>
                                <a:cubicBezTo>
                                  <a:pt x="12192" y="44196"/>
                                  <a:pt x="13716" y="39624"/>
                                  <a:pt x="13716" y="35052"/>
                                </a:cubicBezTo>
                                <a:lnTo>
                                  <a:pt x="13716" y="28956"/>
                                </a:lnTo>
                                <a:lnTo>
                                  <a:pt x="0" y="31699"/>
                                </a:lnTo>
                                <a:lnTo>
                                  <a:pt x="0" y="23622"/>
                                </a:lnTo>
                                <a:lnTo>
                                  <a:pt x="13716" y="21336"/>
                                </a:lnTo>
                                <a:cubicBezTo>
                                  <a:pt x="13716" y="12192"/>
                                  <a:pt x="9144" y="7620"/>
                                  <a:pt x="1524" y="7620"/>
                                </a:cubicBezTo>
                                <a:lnTo>
                                  <a:pt x="0" y="7846"/>
                                </a:lnTo>
                                <a:lnTo>
                                  <a:pt x="0" y="381"/>
                                </a:lnTo>
                                <a:lnTo>
                                  <a:pt x="1524" y="0"/>
                                </a:lnTo>
                                <a:close/>
                              </a:path>
                            </a:pathLst>
                          </a:custGeom>
                          <a:solidFill>
                            <a:srgbClr val="000000"/>
                          </a:solidFill>
                          <a:ln w="0" cap="flat">
                            <a:noFill/>
                            <a:miter lim="127000"/>
                          </a:ln>
                          <a:effectLst/>
                        </wps:spPr>
                        <wps:bodyPr/>
                      </wps:wsp>
                      <wps:wsp>
                        <wps:cNvPr id="20950" name="Shape 1335"/>
                        <wps:cNvSpPr/>
                        <wps:spPr>
                          <a:xfrm>
                            <a:off x="1969516" y="972311"/>
                            <a:ext cx="25908" cy="82296"/>
                          </a:xfrm>
                          <a:custGeom>
                            <a:avLst/>
                            <a:gdLst/>
                            <a:ahLst/>
                            <a:cxnLst/>
                            <a:rect l="0" t="0" r="0" b="0"/>
                            <a:pathLst>
                              <a:path w="25908" h="82296">
                                <a:moveTo>
                                  <a:pt x="25908" y="0"/>
                                </a:moveTo>
                                <a:lnTo>
                                  <a:pt x="25908" y="0"/>
                                </a:lnTo>
                                <a:lnTo>
                                  <a:pt x="25908" y="7620"/>
                                </a:lnTo>
                                <a:lnTo>
                                  <a:pt x="25908" y="7620"/>
                                </a:lnTo>
                                <a:cubicBezTo>
                                  <a:pt x="24384" y="7620"/>
                                  <a:pt x="22860" y="7620"/>
                                  <a:pt x="19812" y="9144"/>
                                </a:cubicBezTo>
                                <a:cubicBezTo>
                                  <a:pt x="18288" y="9144"/>
                                  <a:pt x="16764" y="10668"/>
                                  <a:pt x="16764" y="12192"/>
                                </a:cubicBezTo>
                                <a:cubicBezTo>
                                  <a:pt x="15240" y="12192"/>
                                  <a:pt x="13716" y="13716"/>
                                  <a:pt x="13716" y="15240"/>
                                </a:cubicBezTo>
                                <a:cubicBezTo>
                                  <a:pt x="13716" y="16764"/>
                                  <a:pt x="12192" y="19812"/>
                                  <a:pt x="12192" y="21336"/>
                                </a:cubicBezTo>
                                <a:cubicBezTo>
                                  <a:pt x="12192" y="22860"/>
                                  <a:pt x="13716" y="24384"/>
                                  <a:pt x="13716" y="25908"/>
                                </a:cubicBezTo>
                                <a:cubicBezTo>
                                  <a:pt x="13716" y="27432"/>
                                  <a:pt x="15240" y="28956"/>
                                  <a:pt x="16764" y="30480"/>
                                </a:cubicBezTo>
                                <a:cubicBezTo>
                                  <a:pt x="18288" y="32004"/>
                                  <a:pt x="19812" y="32004"/>
                                  <a:pt x="21336" y="33528"/>
                                </a:cubicBezTo>
                                <a:cubicBezTo>
                                  <a:pt x="22860" y="33528"/>
                                  <a:pt x="24384" y="35052"/>
                                  <a:pt x="25908" y="35052"/>
                                </a:cubicBezTo>
                                <a:lnTo>
                                  <a:pt x="25908" y="35052"/>
                                </a:lnTo>
                                <a:lnTo>
                                  <a:pt x="25908" y="41148"/>
                                </a:lnTo>
                                <a:lnTo>
                                  <a:pt x="25908" y="41148"/>
                                </a:lnTo>
                                <a:cubicBezTo>
                                  <a:pt x="22860" y="41148"/>
                                  <a:pt x="21336" y="42672"/>
                                  <a:pt x="19812" y="42672"/>
                                </a:cubicBezTo>
                                <a:cubicBezTo>
                                  <a:pt x="18288" y="44196"/>
                                  <a:pt x="15240" y="44196"/>
                                  <a:pt x="13716" y="45720"/>
                                </a:cubicBezTo>
                                <a:cubicBezTo>
                                  <a:pt x="13716" y="47244"/>
                                  <a:pt x="12192" y="48768"/>
                                  <a:pt x="10668" y="51816"/>
                                </a:cubicBezTo>
                                <a:cubicBezTo>
                                  <a:pt x="10668" y="53340"/>
                                  <a:pt x="9144" y="56388"/>
                                  <a:pt x="9144" y="57912"/>
                                </a:cubicBezTo>
                                <a:cubicBezTo>
                                  <a:pt x="9144" y="60960"/>
                                  <a:pt x="10668" y="62484"/>
                                  <a:pt x="10668" y="65532"/>
                                </a:cubicBezTo>
                                <a:cubicBezTo>
                                  <a:pt x="12192" y="67056"/>
                                  <a:pt x="12192" y="68580"/>
                                  <a:pt x="13716" y="70104"/>
                                </a:cubicBezTo>
                                <a:cubicBezTo>
                                  <a:pt x="15240" y="71628"/>
                                  <a:pt x="16764" y="73152"/>
                                  <a:pt x="19812" y="73152"/>
                                </a:cubicBezTo>
                                <a:cubicBezTo>
                                  <a:pt x="21336" y="74676"/>
                                  <a:pt x="22860" y="74676"/>
                                  <a:pt x="25908" y="74676"/>
                                </a:cubicBezTo>
                                <a:lnTo>
                                  <a:pt x="25908" y="74676"/>
                                </a:lnTo>
                                <a:lnTo>
                                  <a:pt x="25908" y="82296"/>
                                </a:lnTo>
                                <a:lnTo>
                                  <a:pt x="25908" y="82296"/>
                                </a:lnTo>
                                <a:cubicBezTo>
                                  <a:pt x="21336" y="82296"/>
                                  <a:pt x="18288" y="82296"/>
                                  <a:pt x="15240" y="80772"/>
                                </a:cubicBezTo>
                                <a:cubicBezTo>
                                  <a:pt x="12192" y="79248"/>
                                  <a:pt x="9144" y="77724"/>
                                  <a:pt x="7620" y="76200"/>
                                </a:cubicBezTo>
                                <a:cubicBezTo>
                                  <a:pt x="4572" y="73152"/>
                                  <a:pt x="3048" y="71628"/>
                                  <a:pt x="1524" y="68580"/>
                                </a:cubicBezTo>
                                <a:cubicBezTo>
                                  <a:pt x="0" y="65532"/>
                                  <a:pt x="0" y="62484"/>
                                  <a:pt x="0" y="59436"/>
                                </a:cubicBezTo>
                                <a:cubicBezTo>
                                  <a:pt x="0" y="56388"/>
                                  <a:pt x="0" y="54864"/>
                                  <a:pt x="1524" y="51816"/>
                                </a:cubicBezTo>
                                <a:cubicBezTo>
                                  <a:pt x="1524" y="50292"/>
                                  <a:pt x="3048" y="48768"/>
                                  <a:pt x="3048" y="45720"/>
                                </a:cubicBezTo>
                                <a:cubicBezTo>
                                  <a:pt x="4572" y="44196"/>
                                  <a:pt x="6096" y="42672"/>
                                  <a:pt x="9144" y="41148"/>
                                </a:cubicBezTo>
                                <a:cubicBezTo>
                                  <a:pt x="10668" y="39624"/>
                                  <a:pt x="12192" y="38100"/>
                                  <a:pt x="15240" y="38100"/>
                                </a:cubicBezTo>
                                <a:cubicBezTo>
                                  <a:pt x="10668" y="36576"/>
                                  <a:pt x="9144" y="33528"/>
                                  <a:pt x="6096" y="30480"/>
                                </a:cubicBezTo>
                                <a:cubicBezTo>
                                  <a:pt x="4572" y="27432"/>
                                  <a:pt x="3048" y="24384"/>
                                  <a:pt x="3048" y="19812"/>
                                </a:cubicBezTo>
                                <a:cubicBezTo>
                                  <a:pt x="3048" y="16764"/>
                                  <a:pt x="4572" y="15240"/>
                                  <a:pt x="4572" y="12192"/>
                                </a:cubicBezTo>
                                <a:cubicBezTo>
                                  <a:pt x="6096" y="9144"/>
                                  <a:pt x="7620" y="7620"/>
                                  <a:pt x="9144" y="6096"/>
                                </a:cubicBezTo>
                                <a:cubicBezTo>
                                  <a:pt x="12192" y="3048"/>
                                  <a:pt x="13716" y="3048"/>
                                  <a:pt x="16764" y="1524"/>
                                </a:cubicBezTo>
                                <a:cubicBezTo>
                                  <a:pt x="19812" y="0"/>
                                  <a:pt x="22860" y="0"/>
                                  <a:pt x="25908" y="0"/>
                                </a:cubicBezTo>
                                <a:close/>
                              </a:path>
                            </a:pathLst>
                          </a:custGeom>
                          <a:solidFill>
                            <a:srgbClr val="000000"/>
                          </a:solidFill>
                          <a:ln w="0" cap="flat">
                            <a:noFill/>
                            <a:miter lim="127000"/>
                          </a:ln>
                          <a:effectLst/>
                        </wps:spPr>
                        <wps:bodyPr/>
                      </wps:wsp>
                      <wps:wsp>
                        <wps:cNvPr id="20951" name="Shape 1336"/>
                        <wps:cNvSpPr/>
                        <wps:spPr>
                          <a:xfrm>
                            <a:off x="1995424" y="972311"/>
                            <a:ext cx="25908" cy="82296"/>
                          </a:xfrm>
                          <a:custGeom>
                            <a:avLst/>
                            <a:gdLst/>
                            <a:ahLst/>
                            <a:cxnLst/>
                            <a:rect l="0" t="0" r="0" b="0"/>
                            <a:pathLst>
                              <a:path w="25908" h="82296">
                                <a:moveTo>
                                  <a:pt x="0" y="0"/>
                                </a:moveTo>
                                <a:lnTo>
                                  <a:pt x="9144" y="1524"/>
                                </a:lnTo>
                                <a:cubicBezTo>
                                  <a:pt x="12192" y="3048"/>
                                  <a:pt x="13716" y="4572"/>
                                  <a:pt x="16764" y="6096"/>
                                </a:cubicBezTo>
                                <a:cubicBezTo>
                                  <a:pt x="18288" y="7620"/>
                                  <a:pt x="19812" y="9144"/>
                                  <a:pt x="21336" y="12192"/>
                                </a:cubicBezTo>
                                <a:cubicBezTo>
                                  <a:pt x="21336" y="15240"/>
                                  <a:pt x="22860" y="16764"/>
                                  <a:pt x="22860" y="19812"/>
                                </a:cubicBezTo>
                                <a:cubicBezTo>
                                  <a:pt x="22860" y="24384"/>
                                  <a:pt x="21336" y="27432"/>
                                  <a:pt x="19812" y="30480"/>
                                </a:cubicBezTo>
                                <a:cubicBezTo>
                                  <a:pt x="16764" y="33528"/>
                                  <a:pt x="15240" y="36576"/>
                                  <a:pt x="10668" y="38100"/>
                                </a:cubicBezTo>
                                <a:cubicBezTo>
                                  <a:pt x="13716" y="38100"/>
                                  <a:pt x="15240" y="39624"/>
                                  <a:pt x="16764" y="41148"/>
                                </a:cubicBezTo>
                                <a:cubicBezTo>
                                  <a:pt x="19812" y="42672"/>
                                  <a:pt x="21336" y="44196"/>
                                  <a:pt x="21336" y="45720"/>
                                </a:cubicBezTo>
                                <a:cubicBezTo>
                                  <a:pt x="22860" y="48768"/>
                                  <a:pt x="24384" y="50292"/>
                                  <a:pt x="24384" y="51816"/>
                                </a:cubicBezTo>
                                <a:cubicBezTo>
                                  <a:pt x="25908" y="54864"/>
                                  <a:pt x="25908" y="56388"/>
                                  <a:pt x="25908" y="59436"/>
                                </a:cubicBezTo>
                                <a:cubicBezTo>
                                  <a:pt x="25908" y="62484"/>
                                  <a:pt x="25908" y="65532"/>
                                  <a:pt x="24384" y="68580"/>
                                </a:cubicBezTo>
                                <a:cubicBezTo>
                                  <a:pt x="22860" y="71628"/>
                                  <a:pt x="21336" y="73152"/>
                                  <a:pt x="18288" y="76200"/>
                                </a:cubicBezTo>
                                <a:cubicBezTo>
                                  <a:pt x="16764" y="77724"/>
                                  <a:pt x="13716" y="79248"/>
                                  <a:pt x="10668" y="80772"/>
                                </a:cubicBezTo>
                                <a:lnTo>
                                  <a:pt x="0" y="82296"/>
                                </a:lnTo>
                                <a:lnTo>
                                  <a:pt x="0" y="74676"/>
                                </a:lnTo>
                                <a:lnTo>
                                  <a:pt x="6096" y="73152"/>
                                </a:lnTo>
                                <a:cubicBezTo>
                                  <a:pt x="9144" y="73152"/>
                                  <a:pt x="10668" y="71628"/>
                                  <a:pt x="12192" y="70104"/>
                                </a:cubicBezTo>
                                <a:cubicBezTo>
                                  <a:pt x="13716" y="68580"/>
                                  <a:pt x="13716" y="67056"/>
                                  <a:pt x="15240" y="64008"/>
                                </a:cubicBezTo>
                                <a:cubicBezTo>
                                  <a:pt x="15240" y="62484"/>
                                  <a:pt x="16764" y="60960"/>
                                  <a:pt x="16764" y="57912"/>
                                </a:cubicBezTo>
                                <a:cubicBezTo>
                                  <a:pt x="16764" y="56388"/>
                                  <a:pt x="15240" y="53340"/>
                                  <a:pt x="15240" y="51816"/>
                                </a:cubicBezTo>
                                <a:cubicBezTo>
                                  <a:pt x="13716" y="50292"/>
                                  <a:pt x="13716" y="48768"/>
                                  <a:pt x="12192" y="47244"/>
                                </a:cubicBezTo>
                                <a:cubicBezTo>
                                  <a:pt x="10668" y="45720"/>
                                  <a:pt x="9144" y="44196"/>
                                  <a:pt x="6096" y="42672"/>
                                </a:cubicBezTo>
                                <a:lnTo>
                                  <a:pt x="0" y="41148"/>
                                </a:lnTo>
                                <a:lnTo>
                                  <a:pt x="0" y="35052"/>
                                </a:lnTo>
                                <a:lnTo>
                                  <a:pt x="4572" y="33528"/>
                                </a:lnTo>
                                <a:cubicBezTo>
                                  <a:pt x="6096" y="32004"/>
                                  <a:pt x="7620" y="32004"/>
                                  <a:pt x="9144" y="30480"/>
                                </a:cubicBezTo>
                                <a:cubicBezTo>
                                  <a:pt x="10668" y="28956"/>
                                  <a:pt x="12192" y="27432"/>
                                  <a:pt x="12192" y="25908"/>
                                </a:cubicBezTo>
                                <a:cubicBezTo>
                                  <a:pt x="12192" y="24384"/>
                                  <a:pt x="13716" y="22860"/>
                                  <a:pt x="13716" y="21336"/>
                                </a:cubicBezTo>
                                <a:cubicBezTo>
                                  <a:pt x="13716" y="18288"/>
                                  <a:pt x="12192" y="16764"/>
                                  <a:pt x="12192" y="15240"/>
                                </a:cubicBezTo>
                                <a:cubicBezTo>
                                  <a:pt x="12192" y="13716"/>
                                  <a:pt x="10668" y="12192"/>
                                  <a:pt x="9144" y="10668"/>
                                </a:cubicBezTo>
                                <a:cubicBezTo>
                                  <a:pt x="7620" y="10668"/>
                                  <a:pt x="6096" y="9144"/>
                                  <a:pt x="4572" y="9144"/>
                                </a:cubicBezTo>
                                <a:lnTo>
                                  <a:pt x="0" y="7620"/>
                                </a:lnTo>
                                <a:lnTo>
                                  <a:pt x="0" y="0"/>
                                </a:lnTo>
                                <a:close/>
                              </a:path>
                            </a:pathLst>
                          </a:custGeom>
                          <a:solidFill>
                            <a:srgbClr val="000000"/>
                          </a:solidFill>
                          <a:ln w="0" cap="flat">
                            <a:noFill/>
                            <a:miter lim="127000"/>
                          </a:ln>
                          <a:effectLst/>
                        </wps:spPr>
                        <wps:bodyPr/>
                      </wps:wsp>
                      <pic:pic xmlns:pic="http://schemas.openxmlformats.org/drawingml/2006/picture">
                        <pic:nvPicPr>
                          <pic:cNvPr id="20952" name="Picture 1616"/>
                          <pic:cNvPicPr/>
                        </pic:nvPicPr>
                        <pic:blipFill>
                          <a:blip r:embed="rId527" cstate="print">
                            <a:extLst>
                              <a:ext uri="{28A0092B-C50C-407E-A947-70E740481C1C}">
                                <a14:useLocalDpi xmlns:a14="http://schemas.microsoft.com/office/drawing/2010/main" val="0"/>
                              </a:ext>
                            </a:extLst>
                          </a:blip>
                          <a:stretch>
                            <a:fillRect/>
                          </a:stretch>
                        </pic:blipFill>
                        <pic:spPr>
                          <a:xfrm>
                            <a:off x="3386836" y="0"/>
                            <a:ext cx="2859024" cy="359664"/>
                          </a:xfrm>
                          <a:prstGeom prst="rect">
                            <a:avLst/>
                          </a:prstGeom>
                        </pic:spPr>
                      </pic:pic>
                      <pic:pic xmlns:pic="http://schemas.openxmlformats.org/drawingml/2006/picture">
                        <pic:nvPicPr>
                          <pic:cNvPr id="20953" name="Picture 10722"/>
                          <pic:cNvPicPr/>
                        </pic:nvPicPr>
                        <pic:blipFill>
                          <a:blip r:embed="rId528" cstate="print">
                            <a:extLst>
                              <a:ext uri="{28A0092B-C50C-407E-A947-70E740481C1C}">
                                <a14:useLocalDpi xmlns:a14="http://schemas.microsoft.com/office/drawing/2010/main" val="0"/>
                              </a:ext>
                            </a:extLst>
                          </a:blip>
                          <a:stretch>
                            <a:fillRect/>
                          </a:stretch>
                        </pic:blipFill>
                        <pic:spPr>
                          <a:xfrm>
                            <a:off x="0" y="357631"/>
                            <a:ext cx="146304" cy="146304"/>
                          </a:xfrm>
                          <a:prstGeom prst="rect">
                            <a:avLst/>
                          </a:prstGeom>
                        </pic:spPr>
                      </pic:pic>
                      <pic:pic xmlns:pic="http://schemas.openxmlformats.org/drawingml/2006/picture">
                        <pic:nvPicPr>
                          <pic:cNvPr id="20954" name="Picture 10736"/>
                          <pic:cNvPicPr/>
                        </pic:nvPicPr>
                        <pic:blipFill>
                          <a:blip r:embed="rId529" cstate="print">
                            <a:extLst>
                              <a:ext uri="{28A0092B-C50C-407E-A947-70E740481C1C}">
                                <a14:useLocalDpi xmlns:a14="http://schemas.microsoft.com/office/drawing/2010/main" val="0"/>
                              </a:ext>
                            </a:extLst>
                          </a:blip>
                          <a:stretch>
                            <a:fillRect/>
                          </a:stretch>
                        </pic:blipFill>
                        <pic:spPr>
                          <a:xfrm>
                            <a:off x="3384296" y="357631"/>
                            <a:ext cx="2862072" cy="146304"/>
                          </a:xfrm>
                          <a:prstGeom prst="rect">
                            <a:avLst/>
                          </a:prstGeom>
                        </pic:spPr>
                      </pic:pic>
                      <pic:pic xmlns:pic="http://schemas.openxmlformats.org/drawingml/2006/picture">
                        <pic:nvPicPr>
                          <pic:cNvPr id="20955" name="Picture 10737"/>
                          <pic:cNvPicPr/>
                        </pic:nvPicPr>
                        <pic:blipFill>
                          <a:blip r:embed="rId530" cstate="print">
                            <a:extLst>
                              <a:ext uri="{28A0092B-C50C-407E-A947-70E740481C1C}">
                                <a14:useLocalDpi xmlns:a14="http://schemas.microsoft.com/office/drawing/2010/main" val="0"/>
                              </a:ext>
                            </a:extLst>
                          </a:blip>
                          <a:stretch>
                            <a:fillRect/>
                          </a:stretch>
                        </pic:blipFill>
                        <pic:spPr>
                          <a:xfrm>
                            <a:off x="3384296" y="500887"/>
                            <a:ext cx="2862072" cy="155448"/>
                          </a:xfrm>
                          <a:prstGeom prst="rect">
                            <a:avLst/>
                          </a:prstGeom>
                        </pic:spPr>
                      </pic:pic>
                      <pic:pic xmlns:pic="http://schemas.openxmlformats.org/drawingml/2006/picture">
                        <pic:nvPicPr>
                          <pic:cNvPr id="20956" name="Picture 10723"/>
                          <pic:cNvPicPr/>
                        </pic:nvPicPr>
                        <pic:blipFill>
                          <a:blip r:embed="rId531" cstate="print">
                            <a:extLst>
                              <a:ext uri="{28A0092B-C50C-407E-A947-70E740481C1C}">
                                <a14:useLocalDpi xmlns:a14="http://schemas.microsoft.com/office/drawing/2010/main" val="0"/>
                              </a:ext>
                            </a:extLst>
                          </a:blip>
                          <a:stretch>
                            <a:fillRect/>
                          </a:stretch>
                        </pic:blipFill>
                        <pic:spPr>
                          <a:xfrm>
                            <a:off x="0" y="653287"/>
                            <a:ext cx="146304" cy="146304"/>
                          </a:xfrm>
                          <a:prstGeom prst="rect">
                            <a:avLst/>
                          </a:prstGeom>
                        </pic:spPr>
                      </pic:pic>
                      <pic:pic xmlns:pic="http://schemas.openxmlformats.org/drawingml/2006/picture">
                        <pic:nvPicPr>
                          <pic:cNvPr id="20957" name="Picture 10738"/>
                          <pic:cNvPicPr/>
                        </pic:nvPicPr>
                        <pic:blipFill>
                          <a:blip r:embed="rId532" cstate="print">
                            <a:extLst>
                              <a:ext uri="{28A0092B-C50C-407E-A947-70E740481C1C}">
                                <a14:useLocalDpi xmlns:a14="http://schemas.microsoft.com/office/drawing/2010/main" val="0"/>
                              </a:ext>
                            </a:extLst>
                          </a:blip>
                          <a:stretch>
                            <a:fillRect/>
                          </a:stretch>
                        </pic:blipFill>
                        <pic:spPr>
                          <a:xfrm>
                            <a:off x="3384296" y="653287"/>
                            <a:ext cx="2862072" cy="146304"/>
                          </a:xfrm>
                          <a:prstGeom prst="rect">
                            <a:avLst/>
                          </a:prstGeom>
                        </pic:spPr>
                      </pic:pic>
                      <pic:pic xmlns:pic="http://schemas.openxmlformats.org/drawingml/2006/picture">
                        <pic:nvPicPr>
                          <pic:cNvPr id="20958" name="Picture 10739"/>
                          <pic:cNvPicPr/>
                        </pic:nvPicPr>
                        <pic:blipFill>
                          <a:blip r:embed="rId533" cstate="print">
                            <a:extLst>
                              <a:ext uri="{28A0092B-C50C-407E-A947-70E740481C1C}">
                                <a14:useLocalDpi xmlns:a14="http://schemas.microsoft.com/office/drawing/2010/main" val="0"/>
                              </a:ext>
                            </a:extLst>
                          </a:blip>
                          <a:stretch>
                            <a:fillRect/>
                          </a:stretch>
                        </pic:blipFill>
                        <pic:spPr>
                          <a:xfrm>
                            <a:off x="3384296" y="795527"/>
                            <a:ext cx="2862072" cy="155448"/>
                          </a:xfrm>
                          <a:prstGeom prst="rect">
                            <a:avLst/>
                          </a:prstGeom>
                        </pic:spPr>
                      </pic:pic>
                      <pic:pic xmlns:pic="http://schemas.openxmlformats.org/drawingml/2006/picture">
                        <pic:nvPicPr>
                          <pic:cNvPr id="20959" name="Picture 10724"/>
                          <pic:cNvPicPr/>
                        </pic:nvPicPr>
                        <pic:blipFill>
                          <a:blip r:embed="rId534" cstate="print">
                            <a:extLst>
                              <a:ext uri="{28A0092B-C50C-407E-A947-70E740481C1C}">
                                <a14:useLocalDpi xmlns:a14="http://schemas.microsoft.com/office/drawing/2010/main" val="0"/>
                              </a:ext>
                            </a:extLst>
                          </a:blip>
                          <a:stretch>
                            <a:fillRect/>
                          </a:stretch>
                        </pic:blipFill>
                        <pic:spPr>
                          <a:xfrm>
                            <a:off x="0" y="947927"/>
                            <a:ext cx="146304" cy="146304"/>
                          </a:xfrm>
                          <a:prstGeom prst="rect">
                            <a:avLst/>
                          </a:prstGeom>
                        </pic:spPr>
                      </pic:pic>
                      <pic:pic xmlns:pic="http://schemas.openxmlformats.org/drawingml/2006/picture">
                        <pic:nvPicPr>
                          <pic:cNvPr id="20960" name="Picture 10740"/>
                          <pic:cNvPicPr/>
                        </pic:nvPicPr>
                        <pic:blipFill>
                          <a:blip r:embed="rId535" cstate="print">
                            <a:extLst>
                              <a:ext uri="{28A0092B-C50C-407E-A947-70E740481C1C}">
                                <a14:useLocalDpi xmlns:a14="http://schemas.microsoft.com/office/drawing/2010/main" val="0"/>
                              </a:ext>
                            </a:extLst>
                          </a:blip>
                          <a:stretch>
                            <a:fillRect/>
                          </a:stretch>
                        </pic:blipFill>
                        <pic:spPr>
                          <a:xfrm>
                            <a:off x="3384296" y="947927"/>
                            <a:ext cx="2862072" cy="146304"/>
                          </a:xfrm>
                          <a:prstGeom prst="rect">
                            <a:avLst/>
                          </a:prstGeom>
                        </pic:spPr>
                      </pic:pic>
                      <pic:pic xmlns:pic="http://schemas.openxmlformats.org/drawingml/2006/picture">
                        <pic:nvPicPr>
                          <pic:cNvPr id="20961" name="Picture 10741"/>
                          <pic:cNvPicPr/>
                        </pic:nvPicPr>
                        <pic:blipFill>
                          <a:blip r:embed="rId536" cstate="print">
                            <a:extLst>
                              <a:ext uri="{28A0092B-C50C-407E-A947-70E740481C1C}">
                                <a14:useLocalDpi xmlns:a14="http://schemas.microsoft.com/office/drawing/2010/main" val="0"/>
                              </a:ext>
                            </a:extLst>
                          </a:blip>
                          <a:stretch>
                            <a:fillRect/>
                          </a:stretch>
                        </pic:blipFill>
                        <pic:spPr>
                          <a:xfrm>
                            <a:off x="3384296" y="1091183"/>
                            <a:ext cx="2862072" cy="338328"/>
                          </a:xfrm>
                          <a:prstGeom prst="rect">
                            <a:avLst/>
                          </a:prstGeom>
                        </pic:spPr>
                      </pic:pic>
                    </wpg:wgp>
                  </a:graphicData>
                </a:graphic>
              </wp:inline>
            </w:drawing>
          </mc:Choice>
          <mc:Fallback>
            <w:pict>
              <v:group w14:anchorId="6A313427" id="Group 10912" o:spid="_x0000_s1026" style="width:491.85pt;height:112.55pt;mso-position-horizontal-relative:char;mso-position-vertical-relative:line" coordsize="62463,142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">
                <v:shape id="Shape 1307" o:spid="_x0000_s1027" style="position:absolute;left:2214;top:3825;width:359;height:1021;visibility:visible;mso-wrap-style:square;v-text-anchor:top" coordsize="35814,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" path="m27432,r8382,l35814,9144r-762,c33528,18288,32004,28956,28956,41148,25908,53340,21336,64008,16764,71628r19050,l35814,80772r-26670,l9144,102108r-9144,l,71628r6096,c12192,62484,16764,50292,19812,38100,24384,24384,25908,12192,27432,xe" fillcolor="black" stroked="f" strokeweight="0">
                  <v:stroke miterlimit="83231f" joinstyle="miter"/>
                  <v:path arrowok="t" textboxrect="0,0,35814,102108"/>
                </v:shape>
                <v:shape id="Shape 1308" o:spid="_x0000_s1028" style="position:absolute;left:3053;top:4292;width:228;height:356;visibility:visible;mso-wrap-style:square;v-text-anchor:top" coordsize="22860,35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" path="m22860,r,6650l22860,6650v-4572,,-7620,1524,-10668,3048c10668,11222,9144,14270,9144,17318v,3048,1524,6096,3048,7620c15240,26462,16764,27986,19812,27986r3048,-1524l22860,34252r-4572,1354c12192,35606,7620,34082,4572,31034,1524,27986,,23414,,18842,,8174,6096,2078,19812,554l22860,xe" fillcolor="black" stroked="f" strokeweight="0">
                  <v:stroke miterlimit="83231f" joinstyle="miter"/>
                  <v:path arrowok="t" textboxrect="0,0,22860,35606"/>
                </v:shape>
                <v:shape id="Shape 1309" o:spid="_x0000_s1029" style="position:absolute;left:3114;top:4047;width:167;height:143;visibility:visible;mso-wrap-style:square;v-text-anchor:top" coordsize="16764,1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" path="m16764,r,7317l,14302,,5158,16764,xe" fillcolor="black" stroked="f" strokeweight="0">
                  <v:stroke miterlimit="83231f" joinstyle="miter"/>
                  <v:path arrowok="t" textboxrect="0,0,16764,14302"/>
                </v:shape>
                <v:shape id="Shape 1310" o:spid="_x0000_s1030" style="position:absolute;left:2573;top:3825;width:388;height:1021;visibility:visible;mso-wrap-style:square;v-text-anchor:top" coordsize="38862,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" path="m,l28194,r,71628l38862,71628r,30480l31242,102108r,-21336l,80772,,71628r19050,l19050,9144,,9144,,xe" fillcolor="black" stroked="f" strokeweight="0">
                  <v:stroke miterlimit="83231f" joinstyle="miter"/>
                  <v:path arrowok="t" textboxrect="0,0,38862,102108"/>
                </v:shape>
                <v:shape id="Shape 1311" o:spid="_x0000_s1031" style="position:absolute;left:3281;top:4038;width:229;height:596;visibility:visible;mso-wrap-style:square;v-text-anchor:top" coordsize="22860,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" path="m3048,c15240,,22860,7620,22860,21336r,38100l13716,59436r,-9144c11430,53340,8763,56007,5715,57912l,59605,,51816,9144,47244v3048,-3048,4572,-6096,4572,-10668l13716,30480,,32004,,25354,13716,22860c13716,13716,9144,7620,1524,7620l,8255,,938,3048,xe" fillcolor="black" stroked="f" strokeweight="0">
                  <v:stroke miterlimit="83231f" joinstyle="miter"/>
                  <v:path arrowok="t" textboxrect="0,0,22860,59605"/>
                </v:shape>
                <v:shape id="Shape 1312" o:spid="_x0000_s1032" style="position:absolute;left:19695;top:3825;width:518;height:807;visibility:visible;mso-wrap-style:square;v-text-anchor:top" coordsize="5181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" path="m,l51816,r,6096c50292,7620,48768,10668,47244,13716v-1524,3048,-4572,6096,-6096,10668c39624,28956,38100,32004,35052,36576v-1524,4572,-3048,9144,-4572,13716c27432,56388,25908,60960,25908,65532v-1524,4572,-3048,10668,-3048,15240l12192,80772v1524,-4572,1524,-10668,3048,-15240c16764,60960,18288,56388,19812,51816v1524,-6096,4572,-10668,6096,-13716c27432,33528,30480,28956,32004,24384v1524,-3048,3048,-6096,4572,-9144c38100,12192,39624,10668,41148,9144l,9144,,xe" fillcolor="black" stroked="f" strokeweight="0">
                  <v:stroke miterlimit="83231f" joinstyle="miter"/>
                  <v:path arrowok="t" textboxrect="0,0,51816,80772"/>
                </v:shape>
                <v:shape id="Shape 1313" o:spid="_x0000_s1033" style="position:absolute;left:3083;top:7002;width:244;height:585;visibility:visible;mso-wrap-style:square;v-text-anchor:top" coordsize="24384,5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" path="m24384,r,7511l15240,11430c12192,14478,9144,19050,9144,23622r15240,l24384,31242r-15240,c9144,37338,10668,43434,13716,46482r10668,3556l24384,58474,14288,57150c11049,56007,8382,54102,6096,51054,1524,46482,,38862,,29718,,20574,1524,12954,7620,8382l24384,xe" fillcolor="black" stroked="f" strokeweight="0">
                  <v:stroke miterlimit="83231f" joinstyle="miter"/>
                  <v:path arrowok="t" textboxrect="0,0,24384,58474"/>
                </v:shape>
                <v:shape id="Shape 1314" o:spid="_x0000_s1034" style="position:absolute;left:2321;top:6781;width:594;height:808;visibility:visible;mso-wrap-style:square;v-text-anchor:top" coordsize="5943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" path="m,l9144,r,35052l50292,35052,50292,r9144,l59436,80772r-9144,l50292,44196r-41148,l9144,80772,,80772,,xe" fillcolor="black" stroked="f" strokeweight="0">
                  <v:stroke miterlimit="83231f" joinstyle="miter"/>
                  <v:path arrowok="t" textboxrect="0,0,59436,80772"/>
                </v:shape>
                <v:shape id="Shape 1315" o:spid="_x0000_s1035" style="position:absolute;left:3327;top:7452;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" path="m21336,r,9144c15240,12192,9144,13716,1524,13716l,13516,,5080,3048,6096c9144,6096,15240,4572,21336,xe" fillcolor="black" stroked="f" strokeweight="0">
                  <v:stroke miterlimit="83231f" joinstyle="miter"/>
                  <v:path arrowok="t" textboxrect="0,0,21336,13716"/>
                </v:shape>
                <v:shape id="Shape 1316" o:spid="_x0000_s1036" style="position:absolute;left:3632;top:7010;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" path="m,l44196,r,7620l27432,7620r,50292l18288,57912r,-50292l,7620,,xe" fillcolor="black" stroked="f" strokeweight="0">
                  <v:stroke miterlimit="83231f" joinstyle="miter"/>
                  <v:path arrowok="t" textboxrect="0,0,44196,57912"/>
                </v:shape>
                <v:shape id="Shape 1317" o:spid="_x0000_s1037" style="position:absolute;left:3327;top:6995;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" path="m1524,c9144,,15240,3048,18288,7620v4572,4572,6096,10668,6096,19812l24384,32004,,32004,,24384r15240,c15240,19812,13716,15240,12192,12192,9144,9144,6096,7620,1524,7620l,8273,,762,1524,xe" fillcolor="black" stroked="f" strokeweight="0">
                  <v:stroke miterlimit="83231f" joinstyle="miter"/>
                  <v:path arrowok="t" textboxrect="0,0,24384,32004"/>
                </v:shape>
                <v:shape id="Shape 1318" o:spid="_x0000_s1038" style="position:absolute;left:19771;top:6766;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" path="m24384,r3048,l27432,82296r-9144,l18288,12192v,1524,-1524,1524,-3048,3048c13716,15240,12192,16764,10668,16764,9144,18288,7620,19812,6096,19812,3048,21336,1524,21336,,21336l,12192v1524,,4572,-1524,6096,-1524c9144,9144,10668,7620,13716,7620,15240,6096,16764,4572,19812,3048,21336,1524,22860,1524,24384,xe" fillcolor="black" stroked="f" strokeweight="0">
                  <v:stroke miterlimit="83231f" joinstyle="miter"/>
                  <v:path arrowok="t" textboxrect="0,0,27432,82296"/>
                </v:shape>
                <v:shape id="Shape 1319" o:spid="_x0000_s1039" style="position:absolute;left:3083;top:9958;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" path="m24384,r,7638l15240,11557c12192,14605,9144,19177,9144,23749r15240,l24384,31369r-15240,c9144,37465,10668,42037,13716,46609r10668,3556l24384,58215,6096,51181c1524,46609,,38989,,29845,,20701,1524,13081,7620,6985l24384,xe" fillcolor="black" stroked="f" strokeweight="0">
                  <v:stroke miterlimit="83231f" joinstyle="miter"/>
                  <v:path arrowok="t" textboxrect="0,0,24384,58215"/>
                </v:shape>
                <v:shape id="Shape 1320" o:spid="_x0000_s1040" style="position:absolute;left:2321;top:9738;width:594;height:792;visibility:visible;mso-wrap-style:square;v-text-anchor:top" coordsize="59436,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" path="m,l9144,r,35052l50292,35052,50292,r9144,l59436,79248r-9144,l50292,42672r-41148,l9144,79248,,79248,,xe" fillcolor="black" stroked="f" strokeweight="0">
                  <v:stroke miterlimit="83231f" joinstyle="miter"/>
                  <v:path arrowok="t" textboxrect="0,0,59436,79248"/>
                </v:shape>
                <v:shape id="Shape 1321" o:spid="_x0000_s1041" style="position:absolute;left:3327;top:10408;width:213;height:138;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" path="m21336,r,9144c15240,12192,9144,13716,1524,13716l,13130,,5080,3048,6096c9144,6096,15240,4572,21336,xe" fillcolor="black" stroked="f" strokeweight="0">
                  <v:stroke miterlimit="83231f" joinstyle="miter"/>
                  <v:path arrowok="t" textboxrect="0,0,21336,13716"/>
                </v:shape>
                <v:shape id="Shape 1322" o:spid="_x0000_s1042" style="position:absolute;left:4028;top:9966;width:229;height:564;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" path="m,l22860,r,7620l9144,7620r,15240l22860,22860r,9144l9144,32004r,16764l22860,48768r,7620l,56388,,xe" fillcolor="black" stroked="f" strokeweight="0">
                  <v:stroke miterlimit="83231f" joinstyle="miter"/>
                  <v:path arrowok="t" textboxrect="0,0,22860,56388"/>
                </v:shape>
                <v:shape id="Shape 1323" o:spid="_x0000_s1043" style="position:absolute;left:3327;top:9951;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" path="m1524,c9144,,15240,1524,18288,7620v4572,4572,6096,10668,6096,19812l24384,32004,,32004,,24384r15240,c15240,18288,13716,15240,12192,12192,9144,9144,6096,7620,1524,7620l,8273,,635,1524,xe" fillcolor="black" stroked="f" strokeweight="0">
                  <v:stroke miterlimit="83231f" joinstyle="miter"/>
                  <v:path arrowok="t" textboxrect="0,0,24384,32004"/>
                </v:shape>
                <v:shape id="Shape 1324" o:spid="_x0000_s1044" style="position:absolute;left:4257;top:9966;width:228;height:564;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" path="m,l1524,c7620,,12192,1524,15240,3048v3048,3048,4572,6096,4572,10668c19812,21336,16764,25908,9144,27432v9144,1524,13716,4572,13716,12192c22860,45720,21336,48768,16764,51816,13716,54864,9144,56388,3048,56388l,56388,,48768r1524,c9144,48768,13716,45720,13716,39624v,-6096,-4572,-7620,-12192,-7620l,32004,,22860v7620,,10668,-1524,10668,-7620c10668,10668,7620,7620,1524,7620l,7620,,xe" fillcolor="black" stroked="f" strokeweight="0">
                  <v:stroke miterlimit="83231f" joinstyle="miter"/>
                  <v:path arrowok="t" textboxrect="0,0,22860,56388"/>
                </v:shape>
                <v:shape id="Shape 1325" o:spid="_x0000_s1045" style="position:absolute;left:5125;top:9958;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" path="m24384,r,7638l15240,11557v-3048,3048,-4572,7620,-6096,12192l24384,23749r,7620l9144,31369v,6096,1524,10668,4572,15240l24384,50165r,8050l6096,51181c1524,46609,,38989,,29845,,20701,1524,13081,7620,6985l24384,xe" fillcolor="black" stroked="f" strokeweight="0">
                  <v:stroke miterlimit="83231f" joinstyle="miter"/>
                  <v:path arrowok="t" textboxrect="0,0,24384,58215"/>
                </v:shape>
                <v:shape id="Shape 1326" o:spid="_x0000_s1046" style="position:absolute;left:4592;top:9951;width:427;height:595;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" path="m30480,v4572,,9144,,12192,3048l42672,12192c39624,9144,35052,7620,28956,7620v-4572,,-10668,1524,-13716,6096c10668,18288,9144,22860,9144,30480v,6096,1524,12192,6096,15240c18288,50292,22860,51816,28956,51816v4572,,9144,-1524,13716,-4572l42672,56388v-4572,1524,-9144,3048,-15240,3048c19812,59436,12192,56388,7620,51816,3048,45720,,39624,,30480,,21336,3048,13716,7620,7620,13716,3048,21336,,30480,xe" fillcolor="black" stroked="f" strokeweight="0">
                  <v:stroke miterlimit="83231f" joinstyle="miter"/>
                  <v:path arrowok="t" textboxrect="0,0,42672,59436"/>
                </v:shape>
                <v:shape id="Shape 1327" o:spid="_x0000_s1047" style="position:absolute;left:5369;top:10408;width:213;height:138;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" path="m21336,r,9144c16764,12192,9144,13716,1524,13716l,13130,,5080,3048,6096c9144,6096,15240,4572,21336,xe" fillcolor="black" stroked="f" strokeweight="0">
                  <v:stroke miterlimit="83231f" joinstyle="miter"/>
                  <v:path arrowok="t" textboxrect="0,0,21336,13716"/>
                </v:shape>
                <v:shape id="Shape 1328" o:spid="_x0000_s1048" style="position:absolute;left:6070;top:9966;width:282;height:778;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" path="m19812,r8382,l28194,7620r-762,c27432,22860,22860,36576,15240,48768r12954,l28194,56388r-20574,l7620,77724,,77724,,48768r6096,c15240,35052,19812,18288,19812,xe" fillcolor="black" stroked="f" strokeweight="0">
                  <v:stroke miterlimit="83231f" joinstyle="miter"/>
                  <v:path arrowok="t" textboxrect="0,0,28194,77724"/>
                </v:shape>
                <v:shape id="Shape 1329" o:spid="_x0000_s1049" style="position:absolute;left:5765;top:9966;width:305;height:564;visibility:visible;mso-wrap-style:square;v-text-anchor:top" coordsize="3048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" path="m,l30480,r,7620l9144,7620r,48768l,56388,,xe" fillcolor="black" stroked="f" strokeweight="0">
                  <v:stroke miterlimit="83231f" joinstyle="miter"/>
                  <v:path arrowok="t" textboxrect="0,0,30480,56388"/>
                </v:shape>
                <v:shape id="Shape 1330" o:spid="_x0000_s1050" style="position:absolute;left:5369;top:9951;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" path="m1524,c9144,,15240,1524,18288,7620v4572,4572,6096,10668,6096,19812l24384,32004,,32004,,24384r15240,c15240,18288,13716,15240,12192,12192,9144,9144,6096,7620,1524,7620l,8273,,635,1524,xe" fillcolor="black" stroked="f" strokeweight="0">
                  <v:stroke miterlimit="83231f" joinstyle="miter"/>
                  <v:path arrowok="t" textboxrect="0,0,24384,32004"/>
                </v:shape>
                <v:shape id="Shape 1331" o:spid="_x0000_s1051" style="position:absolute;left:6741;top:10187;width:228;height:359;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" path="m22860,r,8077l21336,8382v-3048,,-6096,1524,-9144,3048c10668,12954,9144,14478,9144,19050v,3048,1524,4572,3048,6096c13716,28194,16764,28194,19812,28194r3048,-1143l22860,34693r-4572,1121c12192,35814,7620,34290,4572,31242,1524,28194,,25146,,19050,,8382,6096,2286,18288,762l22860,xe" fillcolor="black" stroked="f" strokeweight="0">
                  <v:stroke miterlimit="83231f" joinstyle="miter"/>
                  <v:path arrowok="t" textboxrect="0,0,22860,35814"/>
                </v:shape>
                <v:shape id="Shape 1332" o:spid="_x0000_s1052" style="position:absolute;left:6352;top:9966;width:297;height:778;visibility:visible;mso-wrap-style:square;v-text-anchor:top" coordsize="2971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" path="m,l22098,r,48768l29718,48768r,28956l22098,77724r,-21336l,56388,,48768r12954,l12954,7620,,7620,,xe" fillcolor="black" stroked="f" strokeweight="0">
                  <v:stroke miterlimit="83231f" joinstyle="miter"/>
                  <v:path arrowok="t" textboxrect="0,0,29718,77724"/>
                </v:shape>
                <v:shape id="Shape 1333" o:spid="_x0000_s1053" style="position:absolute;left:6802;top:9955;width:167;height:149;visibility:visible;mso-wrap-style:square;v-text-anchor:top" coordsize="16764,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" path="m16764,r,7465l8001,8763c4953,9906,2286,11811,,14859l,4191,16764,xe" fillcolor="black" stroked="f" strokeweight="0">
                  <v:stroke miterlimit="83231f" joinstyle="miter"/>
                  <v:path arrowok="t" textboxrect="0,0,16764,14859"/>
                </v:shape>
                <v:shape id="Shape 1334" o:spid="_x0000_s1054" style="position:absolute;left:6969;top:9951;width:229;height:583;visibility:visible;mso-wrap-style:square;v-text-anchor:top" coordsize="22860,5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" path="m1524,c15240,,22860,7620,22860,21336r,36576l13716,57912r,-9144l12192,48768v-1524,3810,-3810,6477,-6667,8192l,58315,,50673,9144,47244v3048,-3048,4572,-7620,4572,-12192l13716,28956,,31699,,23622,13716,21336c13716,12192,9144,7620,1524,7620l,7846,,381,1524,xe" fillcolor="black" stroked="f" strokeweight="0">
                  <v:stroke miterlimit="83231f" joinstyle="miter"/>
                  <v:path arrowok="t" textboxrect="0,0,22860,58315"/>
                </v:shape>
                <v:shape id="Shape 1335" o:spid="_x0000_s1055" style="position:absolute;left:19695;top:9723;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" path="m25908,r,l25908,7620r,c24384,7620,22860,7620,19812,9144v-1524,,-3048,1524,-3048,3048c15240,12192,13716,13716,13716,15240v,1524,-1524,4572,-1524,6096c12192,22860,13716,24384,13716,25908v,1524,1524,3048,3048,4572c18288,32004,19812,32004,21336,33528v1524,,3048,1524,4572,1524l25908,35052r,6096l25908,41148v-3048,,-4572,1524,-6096,1524c18288,44196,15240,44196,13716,45720v,1524,-1524,3048,-3048,6096c10668,53340,9144,56388,9144,57912v,3048,1524,4572,1524,7620c12192,67056,12192,68580,13716,70104v1524,1524,3048,3048,6096,3048c21336,74676,22860,74676,25908,74676r,l25908,82296r,c21336,82296,18288,82296,15240,80772,12192,79248,9144,77724,7620,76200,4572,73152,3048,71628,1524,68580,,65532,,62484,,59436,,56388,,54864,1524,51816v,-1524,1524,-3048,1524,-6096c4572,44196,6096,42672,9144,41148v1524,-1524,3048,-3048,6096,-3048c10668,36576,9144,33528,6096,30480,4572,27432,3048,24384,3048,19812v,-3048,1524,-4572,1524,-7620c6096,9144,7620,7620,9144,6096,12192,3048,13716,3048,16764,1524,19812,,22860,,25908,xe" fillcolor="black" stroked="f" strokeweight="0">
                  <v:stroke miterlimit="83231f" joinstyle="miter"/>
                  <v:path arrowok="t" textboxrect="0,0,25908,82296"/>
                </v:shape>
                <v:shape id="Shape 1336" o:spid="_x0000_s1056" style="position:absolute;left:19954;top:9723;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" path="m,l9144,1524v3048,1524,4572,3048,7620,4572c18288,7620,19812,9144,21336,12192v,3048,1524,4572,1524,7620c22860,24384,21336,27432,19812,30480v-3048,3048,-4572,6096,-9144,7620c13716,38100,15240,39624,16764,41148v3048,1524,4572,3048,4572,4572c22860,48768,24384,50292,24384,51816v1524,3048,1524,4572,1524,7620c25908,62484,25908,65532,24384,68580v-1524,3048,-3048,4572,-6096,7620c16764,77724,13716,79248,10668,80772l,82296,,74676,6096,73152v3048,,4572,-1524,6096,-3048c13716,68580,13716,67056,15240,64008v,-1524,1524,-3048,1524,-6096c16764,56388,15240,53340,15240,51816,13716,50292,13716,48768,12192,47244,10668,45720,9144,44196,6096,42672l,41148,,35052,4572,33528c6096,32004,7620,32004,9144,30480v1524,-1524,3048,-3048,3048,-4572c12192,24384,13716,22860,13716,21336v,-3048,-1524,-4572,-1524,-6096c12192,13716,10668,12192,9144,10668,7620,10668,6096,9144,4572,9144l,7620,,xe" fillcolor="black" stroked="f" strokeweight="0">
                  <v:stroke miterlimit="83231f" joinstyle="miter"/>
                  <v:path arrowok="t" textboxrect="0,0,25908,82296"/>
                </v:shape>
                <v:shape id="Picture 1616" o:spid="_x0000_s1057" type="#_x0000_t75" style="position:absolute;left:33868;width:28590;height:3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">
                  <v:imagedata r:id="rId537" o:title=""/>
                </v:shape>
                <v:shape id="Picture 10722" o:spid="_x0000_s1058" type="#_x0000_t75" style="position:absolute;top:3576;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">
                  <v:imagedata r:id="rId538" o:title=""/>
                </v:shape>
                <v:shape id="Picture 10736" o:spid="_x0000_s1059" type="#_x0000_t75" style="position:absolute;left:33842;top:3576;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">
                  <v:imagedata r:id="rId539" o:title=""/>
                </v:shape>
                <v:shape id="Picture 10737" o:spid="_x0000_s1060" type="#_x0000_t75" style="position:absolute;left:33842;top:5008;width:2862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">
                  <v:imagedata r:id="rId540" o:title=""/>
                </v:shape>
                <v:shape id="Picture 10723" o:spid="_x0000_s1061" type="#_x0000_t75" style="position:absolute;top:6532;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">
                  <v:imagedata r:id="rId541" o:title=""/>
                </v:shape>
                <v:shape id="Picture 10738" o:spid="_x0000_s1062" type="#_x0000_t75" style="position:absolute;left:33842;top:6532;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">
                  <v:imagedata r:id="rId542" o:title=""/>
                </v:shape>
                <v:shape id="Picture 10739" o:spid="_x0000_s1063" type="#_x0000_t75" style="position:absolute;left:33842;top:7955;width:2862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">
                  <v:imagedata r:id="rId543" o:title=""/>
                </v:shape>
                <v:shape id="Picture 10724" o:spid="_x0000_s1064" type="#_x0000_t75" style="position:absolute;top:9479;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">
                  <v:imagedata r:id="rId544" o:title=""/>
                </v:shape>
                <v:shape id="Picture 10740" o:spid="_x0000_s1065" type="#_x0000_t75" style="position:absolute;left:33842;top:9479;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">
                  <v:imagedata r:id="rId545" o:title=""/>
                </v:shape>
                <v:shape id="Picture 10741" o:spid="_x0000_s1066" type="#_x0000_t75" style="position:absolute;left:33842;top:10911;width:28621;height:3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">
                  <v:imagedata r:id="rId546" o:title=""/>
                </v:shape>
                <w10:anchorlock/>
              </v:group>
            </w:pict>
          </mc:Fallback>
        </mc:AlternateContent>
      </w:r>
    </w:p>
    <w:p w14:paraId="4E49E500" w14:textId="40739EB6"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Были ли задачи распределены равномерно и в соответствии с уровнем обучающихся</w:t>
      </w:r>
    </w:p>
    <w:p w14:paraId="03E310B0"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12B0ABD2" wp14:editId="1EBC466C">
                <wp:extent cx="6246369" cy="1433577"/>
                <wp:effectExtent l="0" t="0" r="0" b="0"/>
                <wp:docPr id="20962" name="Group 10915"/>
                <wp:cNvGraphicFramePr/>
                <a:graphic xmlns:a="http://schemas.openxmlformats.org/drawingml/2006/main">
                  <a:graphicData uri="http://schemas.microsoft.com/office/word/2010/wordprocessingGroup">
                    <wpg:wgp>
                      <wpg:cNvGrpSpPr/>
                      <wpg:grpSpPr>
                        <a:xfrm>
                          <a:off x="0" y="0"/>
                          <a:ext cx="6246369" cy="1433577"/>
                          <a:chOff x="0" y="0"/>
                          <a:chExt cx="6246369" cy="1433577"/>
                        </a:xfrm>
                      </wpg:grpSpPr>
                      <wps:wsp>
                        <wps:cNvPr id="20963" name="Shape 1337"/>
                        <wps:cNvSpPr/>
                        <wps:spPr>
                          <a:xfrm>
                            <a:off x="221488" y="386587"/>
                            <a:ext cx="35814" cy="100584"/>
                          </a:xfrm>
                          <a:custGeom>
                            <a:avLst/>
                            <a:gdLst/>
                            <a:ahLst/>
                            <a:cxnLst/>
                            <a:rect l="0" t="0" r="0" b="0"/>
                            <a:pathLst>
                              <a:path w="35814" h="100584">
                                <a:moveTo>
                                  <a:pt x="27432" y="0"/>
                                </a:moveTo>
                                <a:lnTo>
                                  <a:pt x="35814" y="0"/>
                                </a:lnTo>
                                <a:lnTo>
                                  <a:pt x="35814" y="7620"/>
                                </a:lnTo>
                                <a:lnTo>
                                  <a:pt x="35052" y="7620"/>
                                </a:lnTo>
                                <a:cubicBezTo>
                                  <a:pt x="33528" y="16764"/>
                                  <a:pt x="32004" y="27432"/>
                                  <a:pt x="28956" y="39624"/>
                                </a:cubicBezTo>
                                <a:cubicBezTo>
                                  <a:pt x="25908" y="53340"/>
                                  <a:pt x="21336" y="62484"/>
                                  <a:pt x="16764" y="71628"/>
                                </a:cubicBezTo>
                                <a:lnTo>
                                  <a:pt x="35814" y="71628"/>
                                </a:lnTo>
                                <a:lnTo>
                                  <a:pt x="35814" y="79248"/>
                                </a:lnTo>
                                <a:lnTo>
                                  <a:pt x="9144" y="79248"/>
                                </a:lnTo>
                                <a:lnTo>
                                  <a:pt x="9144" y="100584"/>
                                </a:lnTo>
                                <a:lnTo>
                                  <a:pt x="0" y="100584"/>
                                </a:lnTo>
                                <a:lnTo>
                                  <a:pt x="0" y="71628"/>
                                </a:lnTo>
                                <a:lnTo>
                                  <a:pt x="6096" y="71628"/>
                                </a:lnTo>
                                <a:cubicBezTo>
                                  <a:pt x="12192" y="60960"/>
                                  <a:pt x="16764" y="50292"/>
                                  <a:pt x="19812" y="36576"/>
                                </a:cubicBezTo>
                                <a:cubicBezTo>
                                  <a:pt x="24384" y="24384"/>
                                  <a:pt x="25908" y="10668"/>
                                  <a:pt x="27432" y="0"/>
                                </a:cubicBezTo>
                                <a:close/>
                              </a:path>
                            </a:pathLst>
                          </a:custGeom>
                          <a:solidFill>
                            <a:srgbClr val="000000"/>
                          </a:solidFill>
                          <a:ln w="0" cap="flat">
                            <a:noFill/>
                            <a:miter lim="127000"/>
                          </a:ln>
                          <a:effectLst/>
                        </wps:spPr>
                        <wps:bodyPr/>
                      </wps:wsp>
                      <wps:wsp>
                        <wps:cNvPr id="20964" name="Shape 1338"/>
                        <wps:cNvSpPr/>
                        <wps:spPr>
                          <a:xfrm>
                            <a:off x="305308" y="432030"/>
                            <a:ext cx="22860" cy="35329"/>
                          </a:xfrm>
                          <a:custGeom>
                            <a:avLst/>
                            <a:gdLst/>
                            <a:ahLst/>
                            <a:cxnLst/>
                            <a:rect l="0" t="0" r="0" b="0"/>
                            <a:pathLst>
                              <a:path w="22860" h="35329">
                                <a:moveTo>
                                  <a:pt x="22860" y="0"/>
                                </a:moveTo>
                                <a:lnTo>
                                  <a:pt x="22860" y="7897"/>
                                </a:lnTo>
                                <a:lnTo>
                                  <a:pt x="22860" y="7897"/>
                                </a:lnTo>
                                <a:cubicBezTo>
                                  <a:pt x="18288" y="7897"/>
                                  <a:pt x="15240" y="9421"/>
                                  <a:pt x="12192" y="10945"/>
                                </a:cubicBezTo>
                                <a:cubicBezTo>
                                  <a:pt x="10668" y="12469"/>
                                  <a:pt x="9144" y="13993"/>
                                  <a:pt x="9144" y="18565"/>
                                </a:cubicBezTo>
                                <a:cubicBezTo>
                                  <a:pt x="9144" y="21613"/>
                                  <a:pt x="10668" y="23137"/>
                                  <a:pt x="12192" y="24661"/>
                                </a:cubicBezTo>
                                <a:cubicBezTo>
                                  <a:pt x="15240" y="27709"/>
                                  <a:pt x="16764" y="27709"/>
                                  <a:pt x="19812" y="27709"/>
                                </a:cubicBezTo>
                                <a:lnTo>
                                  <a:pt x="22860" y="26566"/>
                                </a:lnTo>
                                <a:lnTo>
                                  <a:pt x="22860" y="34229"/>
                                </a:lnTo>
                                <a:lnTo>
                                  <a:pt x="18288" y="35329"/>
                                </a:lnTo>
                                <a:cubicBezTo>
                                  <a:pt x="12192" y="35329"/>
                                  <a:pt x="7620" y="33805"/>
                                  <a:pt x="4572" y="30757"/>
                                </a:cubicBezTo>
                                <a:cubicBezTo>
                                  <a:pt x="1524" y="27709"/>
                                  <a:pt x="0" y="24661"/>
                                  <a:pt x="0" y="18565"/>
                                </a:cubicBezTo>
                                <a:cubicBezTo>
                                  <a:pt x="0" y="7897"/>
                                  <a:pt x="6096" y="1801"/>
                                  <a:pt x="19812" y="277"/>
                                </a:cubicBezTo>
                                <a:lnTo>
                                  <a:pt x="22860" y="0"/>
                                </a:lnTo>
                                <a:close/>
                              </a:path>
                            </a:pathLst>
                          </a:custGeom>
                          <a:solidFill>
                            <a:srgbClr val="000000"/>
                          </a:solidFill>
                          <a:ln w="0" cap="flat">
                            <a:noFill/>
                            <a:miter lim="127000"/>
                          </a:ln>
                          <a:effectLst/>
                        </wps:spPr>
                        <wps:bodyPr/>
                      </wps:wsp>
                      <wps:wsp>
                        <wps:cNvPr id="20965" name="Shape 1339"/>
                        <wps:cNvSpPr/>
                        <wps:spPr>
                          <a:xfrm>
                            <a:off x="311404" y="408627"/>
                            <a:ext cx="16764" cy="14536"/>
                          </a:xfrm>
                          <a:custGeom>
                            <a:avLst/>
                            <a:gdLst/>
                            <a:ahLst/>
                            <a:cxnLst/>
                            <a:rect l="0" t="0" r="0" b="0"/>
                            <a:pathLst>
                              <a:path w="16764" h="14536">
                                <a:moveTo>
                                  <a:pt x="16764" y="0"/>
                                </a:moveTo>
                                <a:lnTo>
                                  <a:pt x="16764" y="7155"/>
                                </a:lnTo>
                                <a:lnTo>
                                  <a:pt x="8572" y="8440"/>
                                </a:lnTo>
                                <a:cubicBezTo>
                                  <a:pt x="5334" y="9584"/>
                                  <a:pt x="2286" y="11488"/>
                                  <a:pt x="0" y="14536"/>
                                </a:cubicBezTo>
                                <a:lnTo>
                                  <a:pt x="0" y="3868"/>
                                </a:lnTo>
                                <a:lnTo>
                                  <a:pt x="16764" y="0"/>
                                </a:lnTo>
                                <a:close/>
                              </a:path>
                            </a:pathLst>
                          </a:custGeom>
                          <a:solidFill>
                            <a:srgbClr val="000000"/>
                          </a:solidFill>
                          <a:ln w="0" cap="flat">
                            <a:noFill/>
                            <a:miter lim="127000"/>
                          </a:ln>
                          <a:effectLst/>
                        </wps:spPr>
                        <wps:bodyPr/>
                      </wps:wsp>
                      <wps:wsp>
                        <wps:cNvPr id="20966" name="Shape 1340"/>
                        <wps:cNvSpPr/>
                        <wps:spPr>
                          <a:xfrm>
                            <a:off x="257302" y="386587"/>
                            <a:ext cx="38862" cy="100584"/>
                          </a:xfrm>
                          <a:custGeom>
                            <a:avLst/>
                            <a:gdLst/>
                            <a:ahLst/>
                            <a:cxnLst/>
                            <a:rect l="0" t="0" r="0" b="0"/>
                            <a:pathLst>
                              <a:path w="38862" h="100584">
                                <a:moveTo>
                                  <a:pt x="0" y="0"/>
                                </a:moveTo>
                                <a:lnTo>
                                  <a:pt x="28194" y="0"/>
                                </a:lnTo>
                                <a:lnTo>
                                  <a:pt x="28194" y="71628"/>
                                </a:lnTo>
                                <a:lnTo>
                                  <a:pt x="38862" y="71628"/>
                                </a:lnTo>
                                <a:lnTo>
                                  <a:pt x="38862" y="100584"/>
                                </a:lnTo>
                                <a:lnTo>
                                  <a:pt x="31242" y="100584"/>
                                </a:lnTo>
                                <a:lnTo>
                                  <a:pt x="31242" y="79248"/>
                                </a:lnTo>
                                <a:lnTo>
                                  <a:pt x="0" y="79248"/>
                                </a:lnTo>
                                <a:lnTo>
                                  <a:pt x="0" y="71628"/>
                                </a:lnTo>
                                <a:lnTo>
                                  <a:pt x="19050" y="71628"/>
                                </a:lnTo>
                                <a:lnTo>
                                  <a:pt x="19050" y="7620"/>
                                </a:lnTo>
                                <a:lnTo>
                                  <a:pt x="0" y="7620"/>
                                </a:lnTo>
                                <a:lnTo>
                                  <a:pt x="0" y="0"/>
                                </a:lnTo>
                                <a:close/>
                              </a:path>
                            </a:pathLst>
                          </a:custGeom>
                          <a:solidFill>
                            <a:srgbClr val="000000"/>
                          </a:solidFill>
                          <a:ln w="0" cap="flat">
                            <a:noFill/>
                            <a:miter lim="127000"/>
                          </a:ln>
                          <a:effectLst/>
                        </wps:spPr>
                        <wps:bodyPr/>
                      </wps:wsp>
                      <wps:wsp>
                        <wps:cNvPr id="20967" name="Shape 1341"/>
                        <wps:cNvSpPr/>
                        <wps:spPr>
                          <a:xfrm>
                            <a:off x="328168" y="407923"/>
                            <a:ext cx="22860" cy="58335"/>
                          </a:xfrm>
                          <a:custGeom>
                            <a:avLst/>
                            <a:gdLst/>
                            <a:ahLst/>
                            <a:cxnLst/>
                            <a:rect l="0" t="0" r="0" b="0"/>
                            <a:pathLst>
                              <a:path w="22860" h="58335">
                                <a:moveTo>
                                  <a:pt x="3048" y="0"/>
                                </a:moveTo>
                                <a:cubicBezTo>
                                  <a:pt x="15240" y="0"/>
                                  <a:pt x="22860" y="7620"/>
                                  <a:pt x="22860" y="21336"/>
                                </a:cubicBezTo>
                                <a:lnTo>
                                  <a:pt x="22860" y="57912"/>
                                </a:lnTo>
                                <a:lnTo>
                                  <a:pt x="13716" y="57912"/>
                                </a:lnTo>
                                <a:lnTo>
                                  <a:pt x="13716" y="48768"/>
                                </a:lnTo>
                                <a:cubicBezTo>
                                  <a:pt x="11430" y="52578"/>
                                  <a:pt x="8763" y="55245"/>
                                  <a:pt x="5715" y="56959"/>
                                </a:cubicBezTo>
                                <a:lnTo>
                                  <a:pt x="0" y="58335"/>
                                </a:lnTo>
                                <a:lnTo>
                                  <a:pt x="0" y="50673"/>
                                </a:lnTo>
                                <a:lnTo>
                                  <a:pt x="9144" y="47244"/>
                                </a:lnTo>
                                <a:cubicBezTo>
                                  <a:pt x="12192" y="44196"/>
                                  <a:pt x="13716" y="39624"/>
                                  <a:pt x="13716" y="35052"/>
                                </a:cubicBezTo>
                                <a:lnTo>
                                  <a:pt x="13716" y="28956"/>
                                </a:lnTo>
                                <a:lnTo>
                                  <a:pt x="0" y="32004"/>
                                </a:lnTo>
                                <a:lnTo>
                                  <a:pt x="0" y="24107"/>
                                </a:lnTo>
                                <a:lnTo>
                                  <a:pt x="13716" y="22860"/>
                                </a:lnTo>
                                <a:cubicBezTo>
                                  <a:pt x="13716" y="12192"/>
                                  <a:pt x="9144" y="7620"/>
                                  <a:pt x="1524" y="7620"/>
                                </a:cubicBezTo>
                                <a:lnTo>
                                  <a:pt x="0" y="7859"/>
                                </a:lnTo>
                                <a:lnTo>
                                  <a:pt x="0" y="703"/>
                                </a:lnTo>
                                <a:lnTo>
                                  <a:pt x="3048" y="0"/>
                                </a:lnTo>
                                <a:close/>
                              </a:path>
                            </a:pathLst>
                          </a:custGeom>
                          <a:solidFill>
                            <a:srgbClr val="000000"/>
                          </a:solidFill>
                          <a:ln w="0" cap="flat">
                            <a:noFill/>
                            <a:miter lim="127000"/>
                          </a:ln>
                          <a:effectLst/>
                        </wps:spPr>
                        <wps:bodyPr/>
                      </wps:wsp>
                      <wps:wsp>
                        <wps:cNvPr id="20968" name="Shape 1342"/>
                        <wps:cNvSpPr/>
                        <wps:spPr>
                          <a:xfrm>
                            <a:off x="1969516" y="385064"/>
                            <a:ext cx="25908" cy="82296"/>
                          </a:xfrm>
                          <a:custGeom>
                            <a:avLst/>
                            <a:gdLst/>
                            <a:ahLst/>
                            <a:cxnLst/>
                            <a:rect l="0" t="0" r="0" b="0"/>
                            <a:pathLst>
                              <a:path w="25908" h="82296">
                                <a:moveTo>
                                  <a:pt x="25908" y="0"/>
                                </a:moveTo>
                                <a:lnTo>
                                  <a:pt x="25908" y="0"/>
                                </a:lnTo>
                                <a:lnTo>
                                  <a:pt x="25908" y="7620"/>
                                </a:lnTo>
                                <a:lnTo>
                                  <a:pt x="25908" y="7620"/>
                                </a:lnTo>
                                <a:cubicBezTo>
                                  <a:pt x="24384" y="7620"/>
                                  <a:pt x="22860" y="7620"/>
                                  <a:pt x="19812" y="9144"/>
                                </a:cubicBezTo>
                                <a:cubicBezTo>
                                  <a:pt x="18288" y="9144"/>
                                  <a:pt x="16764" y="10668"/>
                                  <a:pt x="16764" y="12192"/>
                                </a:cubicBezTo>
                                <a:cubicBezTo>
                                  <a:pt x="15240" y="12192"/>
                                  <a:pt x="13716" y="13716"/>
                                  <a:pt x="13716" y="15240"/>
                                </a:cubicBezTo>
                                <a:cubicBezTo>
                                  <a:pt x="13716" y="16764"/>
                                  <a:pt x="12192" y="19812"/>
                                  <a:pt x="12192" y="21336"/>
                                </a:cubicBezTo>
                                <a:cubicBezTo>
                                  <a:pt x="12192" y="22860"/>
                                  <a:pt x="13716" y="24384"/>
                                  <a:pt x="13716" y="25908"/>
                                </a:cubicBezTo>
                                <a:cubicBezTo>
                                  <a:pt x="13716" y="27432"/>
                                  <a:pt x="15240" y="28956"/>
                                  <a:pt x="16764" y="30480"/>
                                </a:cubicBezTo>
                                <a:cubicBezTo>
                                  <a:pt x="18288" y="32004"/>
                                  <a:pt x="19812" y="32004"/>
                                  <a:pt x="21336" y="33528"/>
                                </a:cubicBezTo>
                                <a:cubicBezTo>
                                  <a:pt x="22860" y="33528"/>
                                  <a:pt x="24384" y="35052"/>
                                  <a:pt x="25908" y="35052"/>
                                </a:cubicBezTo>
                                <a:lnTo>
                                  <a:pt x="25908" y="35052"/>
                                </a:lnTo>
                                <a:lnTo>
                                  <a:pt x="25908" y="41148"/>
                                </a:lnTo>
                                <a:lnTo>
                                  <a:pt x="25908" y="41148"/>
                                </a:lnTo>
                                <a:cubicBezTo>
                                  <a:pt x="22860" y="41148"/>
                                  <a:pt x="21336" y="42672"/>
                                  <a:pt x="19812" y="42672"/>
                                </a:cubicBezTo>
                                <a:cubicBezTo>
                                  <a:pt x="18288" y="44196"/>
                                  <a:pt x="15240" y="45720"/>
                                  <a:pt x="13716" y="45720"/>
                                </a:cubicBezTo>
                                <a:cubicBezTo>
                                  <a:pt x="13716" y="47244"/>
                                  <a:pt x="12192" y="50292"/>
                                  <a:pt x="10668" y="51816"/>
                                </a:cubicBezTo>
                                <a:cubicBezTo>
                                  <a:pt x="10668" y="53340"/>
                                  <a:pt x="9144" y="56388"/>
                                  <a:pt x="9144" y="57912"/>
                                </a:cubicBezTo>
                                <a:cubicBezTo>
                                  <a:pt x="9144" y="60960"/>
                                  <a:pt x="10668" y="62484"/>
                                  <a:pt x="10668" y="65532"/>
                                </a:cubicBezTo>
                                <a:cubicBezTo>
                                  <a:pt x="12192" y="67056"/>
                                  <a:pt x="12192" y="68580"/>
                                  <a:pt x="13716" y="70104"/>
                                </a:cubicBezTo>
                                <a:cubicBezTo>
                                  <a:pt x="15240" y="71628"/>
                                  <a:pt x="16764" y="73152"/>
                                  <a:pt x="19812" y="73152"/>
                                </a:cubicBezTo>
                                <a:cubicBezTo>
                                  <a:pt x="21336" y="74676"/>
                                  <a:pt x="22860" y="74676"/>
                                  <a:pt x="25908" y="74676"/>
                                </a:cubicBezTo>
                                <a:lnTo>
                                  <a:pt x="25908" y="74676"/>
                                </a:lnTo>
                                <a:lnTo>
                                  <a:pt x="25908" y="82296"/>
                                </a:lnTo>
                                <a:lnTo>
                                  <a:pt x="25908" y="82296"/>
                                </a:lnTo>
                                <a:cubicBezTo>
                                  <a:pt x="21336" y="82296"/>
                                  <a:pt x="18288" y="82296"/>
                                  <a:pt x="15240" y="80772"/>
                                </a:cubicBezTo>
                                <a:cubicBezTo>
                                  <a:pt x="12192" y="79248"/>
                                  <a:pt x="9144" y="77724"/>
                                  <a:pt x="7620" y="76200"/>
                                </a:cubicBezTo>
                                <a:cubicBezTo>
                                  <a:pt x="4572" y="73152"/>
                                  <a:pt x="3048" y="71628"/>
                                  <a:pt x="1524" y="68580"/>
                                </a:cubicBezTo>
                                <a:cubicBezTo>
                                  <a:pt x="0" y="65532"/>
                                  <a:pt x="0" y="62484"/>
                                  <a:pt x="0" y="59436"/>
                                </a:cubicBezTo>
                                <a:cubicBezTo>
                                  <a:pt x="0" y="56388"/>
                                  <a:pt x="0" y="54864"/>
                                  <a:pt x="1524" y="51816"/>
                                </a:cubicBezTo>
                                <a:cubicBezTo>
                                  <a:pt x="1524" y="50292"/>
                                  <a:pt x="3048" y="48768"/>
                                  <a:pt x="3048" y="45720"/>
                                </a:cubicBezTo>
                                <a:cubicBezTo>
                                  <a:pt x="4572" y="44196"/>
                                  <a:pt x="6096" y="42672"/>
                                  <a:pt x="9144" y="41148"/>
                                </a:cubicBezTo>
                                <a:cubicBezTo>
                                  <a:pt x="10668" y="39624"/>
                                  <a:pt x="12192" y="38100"/>
                                  <a:pt x="15240" y="38100"/>
                                </a:cubicBezTo>
                                <a:cubicBezTo>
                                  <a:pt x="10668" y="36576"/>
                                  <a:pt x="9144" y="33528"/>
                                  <a:pt x="6096" y="30480"/>
                                </a:cubicBezTo>
                                <a:cubicBezTo>
                                  <a:pt x="4572" y="27432"/>
                                  <a:pt x="3048" y="24384"/>
                                  <a:pt x="3048" y="19812"/>
                                </a:cubicBezTo>
                                <a:cubicBezTo>
                                  <a:pt x="3048" y="16764"/>
                                  <a:pt x="4572" y="15240"/>
                                  <a:pt x="4572" y="12192"/>
                                </a:cubicBezTo>
                                <a:cubicBezTo>
                                  <a:pt x="6096" y="9144"/>
                                  <a:pt x="7620" y="7620"/>
                                  <a:pt x="9144" y="6096"/>
                                </a:cubicBezTo>
                                <a:cubicBezTo>
                                  <a:pt x="12192" y="3048"/>
                                  <a:pt x="13716" y="3048"/>
                                  <a:pt x="16764" y="1524"/>
                                </a:cubicBezTo>
                                <a:cubicBezTo>
                                  <a:pt x="19812" y="0"/>
                                  <a:pt x="22860" y="0"/>
                                  <a:pt x="25908" y="0"/>
                                </a:cubicBezTo>
                                <a:close/>
                              </a:path>
                            </a:pathLst>
                          </a:custGeom>
                          <a:solidFill>
                            <a:srgbClr val="000000"/>
                          </a:solidFill>
                          <a:ln w="0" cap="flat">
                            <a:noFill/>
                            <a:miter lim="127000"/>
                          </a:ln>
                          <a:effectLst/>
                        </wps:spPr>
                        <wps:bodyPr/>
                      </wps:wsp>
                      <wps:wsp>
                        <wps:cNvPr id="20969" name="Shape 1343"/>
                        <wps:cNvSpPr/>
                        <wps:spPr>
                          <a:xfrm>
                            <a:off x="1995424" y="385064"/>
                            <a:ext cx="25908" cy="82296"/>
                          </a:xfrm>
                          <a:custGeom>
                            <a:avLst/>
                            <a:gdLst/>
                            <a:ahLst/>
                            <a:cxnLst/>
                            <a:rect l="0" t="0" r="0" b="0"/>
                            <a:pathLst>
                              <a:path w="25908" h="82296">
                                <a:moveTo>
                                  <a:pt x="0" y="0"/>
                                </a:moveTo>
                                <a:lnTo>
                                  <a:pt x="9144" y="1524"/>
                                </a:lnTo>
                                <a:cubicBezTo>
                                  <a:pt x="12192" y="3048"/>
                                  <a:pt x="13716" y="4572"/>
                                  <a:pt x="16764" y="6096"/>
                                </a:cubicBezTo>
                                <a:cubicBezTo>
                                  <a:pt x="18288" y="7620"/>
                                  <a:pt x="19812" y="9144"/>
                                  <a:pt x="21336" y="12192"/>
                                </a:cubicBezTo>
                                <a:cubicBezTo>
                                  <a:pt x="21336" y="15240"/>
                                  <a:pt x="22860" y="16764"/>
                                  <a:pt x="22860" y="19812"/>
                                </a:cubicBezTo>
                                <a:cubicBezTo>
                                  <a:pt x="22860" y="24384"/>
                                  <a:pt x="21336" y="27432"/>
                                  <a:pt x="19812" y="30480"/>
                                </a:cubicBezTo>
                                <a:cubicBezTo>
                                  <a:pt x="16764" y="33528"/>
                                  <a:pt x="15240" y="36576"/>
                                  <a:pt x="10668" y="38100"/>
                                </a:cubicBezTo>
                                <a:cubicBezTo>
                                  <a:pt x="13716" y="38100"/>
                                  <a:pt x="15240" y="39624"/>
                                  <a:pt x="16764" y="41148"/>
                                </a:cubicBezTo>
                                <a:cubicBezTo>
                                  <a:pt x="19812" y="42672"/>
                                  <a:pt x="21336" y="44196"/>
                                  <a:pt x="21336" y="45720"/>
                                </a:cubicBezTo>
                                <a:cubicBezTo>
                                  <a:pt x="22860" y="48768"/>
                                  <a:pt x="24384" y="50292"/>
                                  <a:pt x="24384" y="51816"/>
                                </a:cubicBezTo>
                                <a:cubicBezTo>
                                  <a:pt x="25908" y="54864"/>
                                  <a:pt x="25908" y="56388"/>
                                  <a:pt x="25908" y="59436"/>
                                </a:cubicBezTo>
                                <a:cubicBezTo>
                                  <a:pt x="25908" y="62484"/>
                                  <a:pt x="25908" y="65532"/>
                                  <a:pt x="24384" y="68580"/>
                                </a:cubicBezTo>
                                <a:cubicBezTo>
                                  <a:pt x="22860" y="71628"/>
                                  <a:pt x="21336" y="73152"/>
                                  <a:pt x="18288" y="76200"/>
                                </a:cubicBezTo>
                                <a:cubicBezTo>
                                  <a:pt x="16764" y="77724"/>
                                  <a:pt x="13716" y="79248"/>
                                  <a:pt x="10668" y="80772"/>
                                </a:cubicBezTo>
                                <a:lnTo>
                                  <a:pt x="0" y="82296"/>
                                </a:lnTo>
                                <a:lnTo>
                                  <a:pt x="0" y="74676"/>
                                </a:lnTo>
                                <a:lnTo>
                                  <a:pt x="6096" y="73152"/>
                                </a:lnTo>
                                <a:cubicBezTo>
                                  <a:pt x="9144" y="73152"/>
                                  <a:pt x="10668" y="71628"/>
                                  <a:pt x="12192" y="70104"/>
                                </a:cubicBezTo>
                                <a:cubicBezTo>
                                  <a:pt x="13716" y="68580"/>
                                  <a:pt x="13716" y="67056"/>
                                  <a:pt x="15240" y="65532"/>
                                </a:cubicBezTo>
                                <a:cubicBezTo>
                                  <a:pt x="15240" y="62484"/>
                                  <a:pt x="16764" y="60960"/>
                                  <a:pt x="16764" y="57912"/>
                                </a:cubicBezTo>
                                <a:cubicBezTo>
                                  <a:pt x="16764" y="56388"/>
                                  <a:pt x="15240" y="53340"/>
                                  <a:pt x="15240" y="51816"/>
                                </a:cubicBezTo>
                                <a:cubicBezTo>
                                  <a:pt x="13716" y="50292"/>
                                  <a:pt x="13716" y="48768"/>
                                  <a:pt x="12192" y="47244"/>
                                </a:cubicBezTo>
                                <a:cubicBezTo>
                                  <a:pt x="10668" y="45720"/>
                                  <a:pt x="9144" y="44196"/>
                                  <a:pt x="6096" y="42672"/>
                                </a:cubicBezTo>
                                <a:lnTo>
                                  <a:pt x="0" y="41148"/>
                                </a:lnTo>
                                <a:lnTo>
                                  <a:pt x="0" y="35052"/>
                                </a:lnTo>
                                <a:lnTo>
                                  <a:pt x="4572" y="33528"/>
                                </a:lnTo>
                                <a:cubicBezTo>
                                  <a:pt x="6096" y="32004"/>
                                  <a:pt x="7620" y="32004"/>
                                  <a:pt x="9144" y="30480"/>
                                </a:cubicBezTo>
                                <a:cubicBezTo>
                                  <a:pt x="10668" y="28956"/>
                                  <a:pt x="12192" y="27432"/>
                                  <a:pt x="12192" y="25908"/>
                                </a:cubicBezTo>
                                <a:cubicBezTo>
                                  <a:pt x="12192" y="24384"/>
                                  <a:pt x="13716" y="22860"/>
                                  <a:pt x="13716" y="21336"/>
                                </a:cubicBezTo>
                                <a:cubicBezTo>
                                  <a:pt x="13716" y="18288"/>
                                  <a:pt x="12192" y="16764"/>
                                  <a:pt x="12192" y="15240"/>
                                </a:cubicBezTo>
                                <a:cubicBezTo>
                                  <a:pt x="12192" y="13716"/>
                                  <a:pt x="10668" y="12192"/>
                                  <a:pt x="9144" y="10668"/>
                                </a:cubicBezTo>
                                <a:cubicBezTo>
                                  <a:pt x="7620" y="10668"/>
                                  <a:pt x="6096" y="9144"/>
                                  <a:pt x="4572" y="9144"/>
                                </a:cubicBezTo>
                                <a:lnTo>
                                  <a:pt x="0" y="7620"/>
                                </a:lnTo>
                                <a:lnTo>
                                  <a:pt x="0" y="0"/>
                                </a:lnTo>
                                <a:close/>
                              </a:path>
                            </a:pathLst>
                          </a:custGeom>
                          <a:solidFill>
                            <a:srgbClr val="000000"/>
                          </a:solidFill>
                          <a:ln w="0" cap="flat">
                            <a:noFill/>
                            <a:miter lim="127000"/>
                          </a:ln>
                          <a:effectLst/>
                        </wps:spPr>
                        <wps:bodyPr/>
                      </wps:wsp>
                      <wps:wsp>
                        <wps:cNvPr id="20970" name="Shape 1344"/>
                        <wps:cNvSpPr/>
                        <wps:spPr>
                          <a:xfrm>
                            <a:off x="308356" y="703806"/>
                            <a:ext cx="24384" cy="58624"/>
                          </a:xfrm>
                          <a:custGeom>
                            <a:avLst/>
                            <a:gdLst/>
                            <a:ahLst/>
                            <a:cxnLst/>
                            <a:rect l="0" t="0" r="0" b="0"/>
                            <a:pathLst>
                              <a:path w="24384" h="58624">
                                <a:moveTo>
                                  <a:pt x="24384" y="0"/>
                                </a:moveTo>
                                <a:lnTo>
                                  <a:pt x="24384" y="8047"/>
                                </a:lnTo>
                                <a:lnTo>
                                  <a:pt x="15240" y="11966"/>
                                </a:lnTo>
                                <a:cubicBezTo>
                                  <a:pt x="12192" y="15014"/>
                                  <a:pt x="9144" y="18062"/>
                                  <a:pt x="9144" y="24158"/>
                                </a:cubicBezTo>
                                <a:lnTo>
                                  <a:pt x="24384" y="24158"/>
                                </a:lnTo>
                                <a:lnTo>
                                  <a:pt x="24384" y="31778"/>
                                </a:lnTo>
                                <a:lnTo>
                                  <a:pt x="9144" y="31778"/>
                                </a:lnTo>
                                <a:cubicBezTo>
                                  <a:pt x="9144" y="37874"/>
                                  <a:pt x="10668" y="42446"/>
                                  <a:pt x="13716" y="45494"/>
                                </a:cubicBezTo>
                                <a:lnTo>
                                  <a:pt x="24384" y="50235"/>
                                </a:lnTo>
                                <a:lnTo>
                                  <a:pt x="24384" y="58624"/>
                                </a:lnTo>
                                <a:lnTo>
                                  <a:pt x="6096" y="51590"/>
                                </a:lnTo>
                                <a:cubicBezTo>
                                  <a:pt x="1524" y="45494"/>
                                  <a:pt x="0" y="39398"/>
                                  <a:pt x="0" y="28730"/>
                                </a:cubicBezTo>
                                <a:cubicBezTo>
                                  <a:pt x="0" y="21110"/>
                                  <a:pt x="1524" y="13490"/>
                                  <a:pt x="7620" y="7394"/>
                                </a:cubicBezTo>
                                <a:cubicBezTo>
                                  <a:pt x="9906" y="4346"/>
                                  <a:pt x="12573" y="2441"/>
                                  <a:pt x="15621" y="1298"/>
                                </a:cubicBezTo>
                                <a:lnTo>
                                  <a:pt x="24384" y="0"/>
                                </a:lnTo>
                                <a:close/>
                              </a:path>
                            </a:pathLst>
                          </a:custGeom>
                          <a:solidFill>
                            <a:srgbClr val="000000"/>
                          </a:solidFill>
                          <a:ln w="0" cap="flat">
                            <a:noFill/>
                            <a:miter lim="127000"/>
                          </a:ln>
                          <a:effectLst/>
                        </wps:spPr>
                        <wps:bodyPr/>
                      </wps:wsp>
                      <wps:wsp>
                        <wps:cNvPr id="20971" name="Shape 1345"/>
                        <wps:cNvSpPr/>
                        <wps:spPr>
                          <a:xfrm>
                            <a:off x="232156" y="682244"/>
                            <a:ext cx="59436" cy="79248"/>
                          </a:xfrm>
                          <a:custGeom>
                            <a:avLst/>
                            <a:gdLst/>
                            <a:ahLst/>
                            <a:cxnLst/>
                            <a:rect l="0" t="0" r="0" b="0"/>
                            <a:pathLst>
                              <a:path w="59436" h="79248">
                                <a:moveTo>
                                  <a:pt x="0" y="0"/>
                                </a:moveTo>
                                <a:lnTo>
                                  <a:pt x="9144" y="0"/>
                                </a:lnTo>
                                <a:lnTo>
                                  <a:pt x="9144" y="35052"/>
                                </a:lnTo>
                                <a:lnTo>
                                  <a:pt x="50292" y="35052"/>
                                </a:lnTo>
                                <a:lnTo>
                                  <a:pt x="50292" y="0"/>
                                </a:lnTo>
                                <a:lnTo>
                                  <a:pt x="59436" y="0"/>
                                </a:lnTo>
                                <a:lnTo>
                                  <a:pt x="59436" y="79248"/>
                                </a:lnTo>
                                <a:lnTo>
                                  <a:pt x="50292" y="79248"/>
                                </a:lnTo>
                                <a:lnTo>
                                  <a:pt x="50292" y="42672"/>
                                </a:lnTo>
                                <a:lnTo>
                                  <a:pt x="9144" y="42672"/>
                                </a:lnTo>
                                <a:lnTo>
                                  <a:pt x="9144" y="79248"/>
                                </a:lnTo>
                                <a:lnTo>
                                  <a:pt x="0" y="79248"/>
                                </a:lnTo>
                                <a:lnTo>
                                  <a:pt x="0" y="0"/>
                                </a:lnTo>
                                <a:close/>
                              </a:path>
                            </a:pathLst>
                          </a:custGeom>
                          <a:solidFill>
                            <a:srgbClr val="000000"/>
                          </a:solidFill>
                          <a:ln w="0" cap="flat">
                            <a:noFill/>
                            <a:miter lim="127000"/>
                          </a:ln>
                          <a:effectLst/>
                        </wps:spPr>
                        <wps:bodyPr/>
                      </wps:wsp>
                      <wps:wsp>
                        <wps:cNvPr id="20972" name="Shape 1346"/>
                        <wps:cNvSpPr/>
                        <wps:spPr>
                          <a:xfrm>
                            <a:off x="332740" y="749300"/>
                            <a:ext cx="21336" cy="13716"/>
                          </a:xfrm>
                          <a:custGeom>
                            <a:avLst/>
                            <a:gdLst/>
                            <a:ahLst/>
                            <a:cxnLst/>
                            <a:rect l="0" t="0" r="0" b="0"/>
                            <a:pathLst>
                              <a:path w="21336" h="13716">
                                <a:moveTo>
                                  <a:pt x="21336" y="0"/>
                                </a:moveTo>
                                <a:lnTo>
                                  <a:pt x="21336" y="7620"/>
                                </a:lnTo>
                                <a:cubicBezTo>
                                  <a:pt x="15240" y="12192"/>
                                  <a:pt x="9144" y="13716"/>
                                  <a:pt x="1524" y="13716"/>
                                </a:cubicBezTo>
                                <a:lnTo>
                                  <a:pt x="0" y="13130"/>
                                </a:lnTo>
                                <a:lnTo>
                                  <a:pt x="0" y="4741"/>
                                </a:lnTo>
                                <a:lnTo>
                                  <a:pt x="3048" y="6096"/>
                                </a:lnTo>
                                <a:cubicBezTo>
                                  <a:pt x="9144" y="6096"/>
                                  <a:pt x="15240" y="3048"/>
                                  <a:pt x="21336" y="0"/>
                                </a:cubicBezTo>
                                <a:close/>
                              </a:path>
                            </a:pathLst>
                          </a:custGeom>
                          <a:solidFill>
                            <a:srgbClr val="000000"/>
                          </a:solidFill>
                          <a:ln w="0" cap="flat">
                            <a:noFill/>
                            <a:miter lim="127000"/>
                          </a:ln>
                          <a:effectLst/>
                        </wps:spPr>
                        <wps:bodyPr/>
                      </wps:wsp>
                      <wps:wsp>
                        <wps:cNvPr id="20973" name="Shape 1347"/>
                        <wps:cNvSpPr/>
                        <wps:spPr>
                          <a:xfrm>
                            <a:off x="363220" y="705104"/>
                            <a:ext cx="44196" cy="56388"/>
                          </a:xfrm>
                          <a:custGeom>
                            <a:avLst/>
                            <a:gdLst/>
                            <a:ahLst/>
                            <a:cxnLst/>
                            <a:rect l="0" t="0" r="0" b="0"/>
                            <a:pathLst>
                              <a:path w="44196" h="56388">
                                <a:moveTo>
                                  <a:pt x="0" y="0"/>
                                </a:moveTo>
                                <a:lnTo>
                                  <a:pt x="44196" y="0"/>
                                </a:lnTo>
                                <a:lnTo>
                                  <a:pt x="44196" y="7620"/>
                                </a:lnTo>
                                <a:lnTo>
                                  <a:pt x="27432" y="7620"/>
                                </a:lnTo>
                                <a:lnTo>
                                  <a:pt x="27432" y="56388"/>
                                </a:lnTo>
                                <a:lnTo>
                                  <a:pt x="18288" y="56388"/>
                                </a:lnTo>
                                <a:lnTo>
                                  <a:pt x="18288" y="7620"/>
                                </a:lnTo>
                                <a:lnTo>
                                  <a:pt x="0" y="7620"/>
                                </a:lnTo>
                                <a:lnTo>
                                  <a:pt x="0" y="0"/>
                                </a:lnTo>
                                <a:close/>
                              </a:path>
                            </a:pathLst>
                          </a:custGeom>
                          <a:solidFill>
                            <a:srgbClr val="000000"/>
                          </a:solidFill>
                          <a:ln w="0" cap="flat">
                            <a:noFill/>
                            <a:miter lim="127000"/>
                          </a:ln>
                          <a:effectLst/>
                        </wps:spPr>
                        <wps:bodyPr/>
                      </wps:wsp>
                      <wps:wsp>
                        <wps:cNvPr id="20974" name="Shape 1348"/>
                        <wps:cNvSpPr/>
                        <wps:spPr>
                          <a:xfrm>
                            <a:off x="332740" y="703580"/>
                            <a:ext cx="24384" cy="32004"/>
                          </a:xfrm>
                          <a:custGeom>
                            <a:avLst/>
                            <a:gdLst/>
                            <a:ahLst/>
                            <a:cxnLst/>
                            <a:rect l="0" t="0" r="0" b="0"/>
                            <a:pathLst>
                              <a:path w="24384" h="32004">
                                <a:moveTo>
                                  <a:pt x="1524" y="0"/>
                                </a:moveTo>
                                <a:cubicBezTo>
                                  <a:pt x="9144" y="0"/>
                                  <a:pt x="15240"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226"/>
                                </a:lnTo>
                                <a:lnTo>
                                  <a:pt x="1524" y="0"/>
                                </a:lnTo>
                                <a:close/>
                              </a:path>
                            </a:pathLst>
                          </a:custGeom>
                          <a:solidFill>
                            <a:srgbClr val="000000"/>
                          </a:solidFill>
                          <a:ln w="0" cap="flat">
                            <a:noFill/>
                            <a:miter lim="127000"/>
                          </a:ln>
                          <a:effectLst/>
                        </wps:spPr>
                        <wps:bodyPr/>
                      </wps:wsp>
                      <wps:wsp>
                        <wps:cNvPr id="20975" name="Shape 1349"/>
                        <wps:cNvSpPr/>
                        <wps:spPr>
                          <a:xfrm>
                            <a:off x="1977136" y="679196"/>
                            <a:ext cx="27432" cy="82296"/>
                          </a:xfrm>
                          <a:custGeom>
                            <a:avLst/>
                            <a:gdLst/>
                            <a:ahLst/>
                            <a:cxnLst/>
                            <a:rect l="0" t="0" r="0" b="0"/>
                            <a:pathLst>
                              <a:path w="27432" h="82296">
                                <a:moveTo>
                                  <a:pt x="24384" y="0"/>
                                </a:moveTo>
                                <a:lnTo>
                                  <a:pt x="27432" y="0"/>
                                </a:lnTo>
                                <a:lnTo>
                                  <a:pt x="27432" y="82296"/>
                                </a:lnTo>
                                <a:lnTo>
                                  <a:pt x="18288" y="82296"/>
                                </a:lnTo>
                                <a:lnTo>
                                  <a:pt x="18288" y="13716"/>
                                </a:lnTo>
                                <a:cubicBezTo>
                                  <a:pt x="18288" y="13716"/>
                                  <a:pt x="16764" y="15240"/>
                                  <a:pt x="15240" y="15240"/>
                                </a:cubicBezTo>
                                <a:cubicBezTo>
                                  <a:pt x="13716" y="16764"/>
                                  <a:pt x="12192" y="16764"/>
                                  <a:pt x="10668" y="18288"/>
                                </a:cubicBezTo>
                                <a:cubicBezTo>
                                  <a:pt x="9144" y="19812"/>
                                  <a:pt x="7620" y="19812"/>
                                  <a:pt x="6096" y="21336"/>
                                </a:cubicBezTo>
                                <a:cubicBezTo>
                                  <a:pt x="3048" y="21336"/>
                                  <a:pt x="1524" y="22860"/>
                                  <a:pt x="0" y="22860"/>
                                </a:cubicBezTo>
                                <a:lnTo>
                                  <a:pt x="0" y="13716"/>
                                </a:lnTo>
                                <a:cubicBezTo>
                                  <a:pt x="1524" y="12192"/>
                                  <a:pt x="4572" y="12192"/>
                                  <a:pt x="6096" y="10668"/>
                                </a:cubicBezTo>
                                <a:cubicBezTo>
                                  <a:pt x="9144" y="10668"/>
                                  <a:pt x="10668" y="9144"/>
                                  <a:pt x="13716" y="7620"/>
                                </a:cubicBezTo>
                                <a:cubicBezTo>
                                  <a:pt x="15240" y="6096"/>
                                  <a:pt x="16764" y="6096"/>
                                  <a:pt x="19812" y="4572"/>
                                </a:cubicBezTo>
                                <a:cubicBezTo>
                                  <a:pt x="21336" y="3048"/>
                                  <a:pt x="22860" y="1524"/>
                                  <a:pt x="24384" y="0"/>
                                </a:cubicBezTo>
                                <a:close/>
                              </a:path>
                            </a:pathLst>
                          </a:custGeom>
                          <a:solidFill>
                            <a:srgbClr val="000000"/>
                          </a:solidFill>
                          <a:ln w="0" cap="flat">
                            <a:noFill/>
                            <a:miter lim="127000"/>
                          </a:ln>
                          <a:effectLst/>
                        </wps:spPr>
                        <wps:bodyPr/>
                      </wps:wsp>
                      <wps:wsp>
                        <wps:cNvPr id="20976" name="Shape 1350"/>
                        <wps:cNvSpPr/>
                        <wps:spPr>
                          <a:xfrm>
                            <a:off x="308356" y="998475"/>
                            <a:ext cx="24384" cy="59612"/>
                          </a:xfrm>
                          <a:custGeom>
                            <a:avLst/>
                            <a:gdLst/>
                            <a:ahLst/>
                            <a:cxnLst/>
                            <a:rect l="0" t="0" r="0" b="0"/>
                            <a:pathLst>
                              <a:path w="24384" h="59612">
                                <a:moveTo>
                                  <a:pt x="24384" y="0"/>
                                </a:moveTo>
                                <a:lnTo>
                                  <a:pt x="24384" y="7511"/>
                                </a:lnTo>
                                <a:lnTo>
                                  <a:pt x="15240" y="11430"/>
                                </a:lnTo>
                                <a:cubicBezTo>
                                  <a:pt x="12192" y="16002"/>
                                  <a:pt x="9144" y="19050"/>
                                  <a:pt x="9144" y="23622"/>
                                </a:cubicBezTo>
                                <a:lnTo>
                                  <a:pt x="24384" y="23622"/>
                                </a:lnTo>
                                <a:lnTo>
                                  <a:pt x="24384" y="32766"/>
                                </a:lnTo>
                                <a:lnTo>
                                  <a:pt x="9144" y="32766"/>
                                </a:lnTo>
                                <a:cubicBezTo>
                                  <a:pt x="9144" y="38862"/>
                                  <a:pt x="10668" y="43434"/>
                                  <a:pt x="13716" y="46482"/>
                                </a:cubicBezTo>
                                <a:lnTo>
                                  <a:pt x="24384" y="51223"/>
                                </a:lnTo>
                                <a:lnTo>
                                  <a:pt x="24384" y="59612"/>
                                </a:lnTo>
                                <a:lnTo>
                                  <a:pt x="6096" y="52578"/>
                                </a:lnTo>
                                <a:cubicBezTo>
                                  <a:pt x="1524" y="46482"/>
                                  <a:pt x="0" y="38862"/>
                                  <a:pt x="0" y="29718"/>
                                </a:cubicBezTo>
                                <a:cubicBezTo>
                                  <a:pt x="0" y="20574"/>
                                  <a:pt x="1524" y="14478"/>
                                  <a:pt x="7620" y="8382"/>
                                </a:cubicBezTo>
                                <a:lnTo>
                                  <a:pt x="24384" y="0"/>
                                </a:lnTo>
                                <a:close/>
                              </a:path>
                            </a:pathLst>
                          </a:custGeom>
                          <a:solidFill>
                            <a:srgbClr val="000000"/>
                          </a:solidFill>
                          <a:ln w="0" cap="flat">
                            <a:noFill/>
                            <a:miter lim="127000"/>
                          </a:ln>
                          <a:effectLst/>
                        </wps:spPr>
                        <wps:bodyPr/>
                      </wps:wsp>
                      <wps:wsp>
                        <wps:cNvPr id="20977" name="Shape 1351"/>
                        <wps:cNvSpPr/>
                        <wps:spPr>
                          <a:xfrm>
                            <a:off x="232156" y="976377"/>
                            <a:ext cx="59436" cy="80772"/>
                          </a:xfrm>
                          <a:custGeom>
                            <a:avLst/>
                            <a:gdLst/>
                            <a:ahLst/>
                            <a:cxnLst/>
                            <a:rect l="0" t="0" r="0" b="0"/>
                            <a:pathLst>
                              <a:path w="59436" h="80772">
                                <a:moveTo>
                                  <a:pt x="0" y="0"/>
                                </a:moveTo>
                                <a:lnTo>
                                  <a:pt x="9144" y="0"/>
                                </a:lnTo>
                                <a:lnTo>
                                  <a:pt x="9144" y="35052"/>
                                </a:lnTo>
                                <a:lnTo>
                                  <a:pt x="50292" y="35052"/>
                                </a:lnTo>
                                <a:lnTo>
                                  <a:pt x="50292" y="0"/>
                                </a:lnTo>
                                <a:lnTo>
                                  <a:pt x="59436" y="0"/>
                                </a:lnTo>
                                <a:lnTo>
                                  <a:pt x="59436" y="80772"/>
                                </a:lnTo>
                                <a:lnTo>
                                  <a:pt x="50292" y="80772"/>
                                </a:lnTo>
                                <a:lnTo>
                                  <a:pt x="50292" y="44196"/>
                                </a:lnTo>
                                <a:lnTo>
                                  <a:pt x="9144" y="44196"/>
                                </a:lnTo>
                                <a:lnTo>
                                  <a:pt x="9144" y="80772"/>
                                </a:lnTo>
                                <a:lnTo>
                                  <a:pt x="0" y="80772"/>
                                </a:lnTo>
                                <a:lnTo>
                                  <a:pt x="0" y="0"/>
                                </a:lnTo>
                                <a:close/>
                              </a:path>
                            </a:pathLst>
                          </a:custGeom>
                          <a:solidFill>
                            <a:srgbClr val="000000"/>
                          </a:solidFill>
                          <a:ln w="0" cap="flat">
                            <a:noFill/>
                            <a:miter lim="127000"/>
                          </a:ln>
                          <a:effectLst/>
                        </wps:spPr>
                        <wps:bodyPr/>
                      </wps:wsp>
                      <wps:wsp>
                        <wps:cNvPr id="20978" name="Shape 1352"/>
                        <wps:cNvSpPr/>
                        <wps:spPr>
                          <a:xfrm>
                            <a:off x="332740" y="1043433"/>
                            <a:ext cx="21336" cy="15240"/>
                          </a:xfrm>
                          <a:custGeom>
                            <a:avLst/>
                            <a:gdLst/>
                            <a:ahLst/>
                            <a:cxnLst/>
                            <a:rect l="0" t="0" r="0" b="0"/>
                            <a:pathLst>
                              <a:path w="21336" h="15240">
                                <a:moveTo>
                                  <a:pt x="21336" y="0"/>
                                </a:moveTo>
                                <a:lnTo>
                                  <a:pt x="21336" y="9144"/>
                                </a:lnTo>
                                <a:cubicBezTo>
                                  <a:pt x="15240" y="12192"/>
                                  <a:pt x="9144" y="15240"/>
                                  <a:pt x="1524" y="15240"/>
                                </a:cubicBezTo>
                                <a:lnTo>
                                  <a:pt x="0" y="14654"/>
                                </a:lnTo>
                                <a:lnTo>
                                  <a:pt x="0" y="6265"/>
                                </a:lnTo>
                                <a:lnTo>
                                  <a:pt x="3048" y="7620"/>
                                </a:lnTo>
                                <a:cubicBezTo>
                                  <a:pt x="9144" y="7620"/>
                                  <a:pt x="15240" y="4572"/>
                                  <a:pt x="21336" y="0"/>
                                </a:cubicBezTo>
                                <a:close/>
                              </a:path>
                            </a:pathLst>
                          </a:custGeom>
                          <a:solidFill>
                            <a:srgbClr val="000000"/>
                          </a:solidFill>
                          <a:ln w="0" cap="flat">
                            <a:noFill/>
                            <a:miter lim="127000"/>
                          </a:ln>
                          <a:effectLst/>
                        </wps:spPr>
                        <wps:bodyPr/>
                      </wps:wsp>
                      <wps:wsp>
                        <wps:cNvPr id="20979" name="Shape 1353"/>
                        <wps:cNvSpPr/>
                        <wps:spPr>
                          <a:xfrm>
                            <a:off x="402844" y="999237"/>
                            <a:ext cx="22860" cy="57912"/>
                          </a:xfrm>
                          <a:custGeom>
                            <a:avLst/>
                            <a:gdLst/>
                            <a:ahLst/>
                            <a:cxnLst/>
                            <a:rect l="0" t="0" r="0" b="0"/>
                            <a:pathLst>
                              <a:path w="22860" h="57912">
                                <a:moveTo>
                                  <a:pt x="0" y="0"/>
                                </a:moveTo>
                                <a:lnTo>
                                  <a:pt x="22860" y="0"/>
                                </a:lnTo>
                                <a:lnTo>
                                  <a:pt x="22860" y="7620"/>
                                </a:lnTo>
                                <a:lnTo>
                                  <a:pt x="9144" y="7620"/>
                                </a:lnTo>
                                <a:lnTo>
                                  <a:pt x="9144" y="24384"/>
                                </a:lnTo>
                                <a:lnTo>
                                  <a:pt x="22860" y="24384"/>
                                </a:lnTo>
                                <a:lnTo>
                                  <a:pt x="22860" y="32004"/>
                                </a:lnTo>
                                <a:lnTo>
                                  <a:pt x="9144" y="32004"/>
                                </a:lnTo>
                                <a:lnTo>
                                  <a:pt x="9144" y="50292"/>
                                </a:lnTo>
                                <a:lnTo>
                                  <a:pt x="22860" y="50292"/>
                                </a:lnTo>
                                <a:lnTo>
                                  <a:pt x="22860" y="57912"/>
                                </a:lnTo>
                                <a:lnTo>
                                  <a:pt x="0" y="57912"/>
                                </a:lnTo>
                                <a:lnTo>
                                  <a:pt x="0" y="0"/>
                                </a:lnTo>
                                <a:close/>
                              </a:path>
                            </a:pathLst>
                          </a:custGeom>
                          <a:solidFill>
                            <a:srgbClr val="000000"/>
                          </a:solidFill>
                          <a:ln w="0" cap="flat">
                            <a:noFill/>
                            <a:miter lim="127000"/>
                          </a:ln>
                          <a:effectLst/>
                        </wps:spPr>
                        <wps:bodyPr/>
                      </wps:wsp>
                      <wps:wsp>
                        <wps:cNvPr id="20980" name="Shape 1354"/>
                        <wps:cNvSpPr/>
                        <wps:spPr>
                          <a:xfrm>
                            <a:off x="332740" y="997713"/>
                            <a:ext cx="24384" cy="33528"/>
                          </a:xfrm>
                          <a:custGeom>
                            <a:avLst/>
                            <a:gdLst/>
                            <a:ahLst/>
                            <a:cxnLst/>
                            <a:rect l="0" t="0" r="0" b="0"/>
                            <a:pathLst>
                              <a:path w="24384" h="33528">
                                <a:moveTo>
                                  <a:pt x="1524" y="0"/>
                                </a:moveTo>
                                <a:cubicBezTo>
                                  <a:pt x="9144" y="0"/>
                                  <a:pt x="15240" y="3048"/>
                                  <a:pt x="18288" y="7620"/>
                                </a:cubicBezTo>
                                <a:cubicBezTo>
                                  <a:pt x="22860" y="12192"/>
                                  <a:pt x="24384" y="19812"/>
                                  <a:pt x="24384" y="27432"/>
                                </a:cubicBezTo>
                                <a:lnTo>
                                  <a:pt x="24384" y="33528"/>
                                </a:lnTo>
                                <a:lnTo>
                                  <a:pt x="0" y="33528"/>
                                </a:lnTo>
                                <a:lnTo>
                                  <a:pt x="0" y="24384"/>
                                </a:lnTo>
                                <a:lnTo>
                                  <a:pt x="15240" y="24384"/>
                                </a:lnTo>
                                <a:cubicBezTo>
                                  <a:pt x="15240" y="19812"/>
                                  <a:pt x="13716"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20981" name="Shape 1355"/>
                        <wps:cNvSpPr/>
                        <wps:spPr>
                          <a:xfrm>
                            <a:off x="425704" y="999237"/>
                            <a:ext cx="22860" cy="57912"/>
                          </a:xfrm>
                          <a:custGeom>
                            <a:avLst/>
                            <a:gdLst/>
                            <a:ahLst/>
                            <a:cxnLst/>
                            <a:rect l="0" t="0" r="0" b="0"/>
                            <a:pathLst>
                              <a:path w="22860" h="57912">
                                <a:moveTo>
                                  <a:pt x="0" y="0"/>
                                </a:moveTo>
                                <a:lnTo>
                                  <a:pt x="1524" y="0"/>
                                </a:lnTo>
                                <a:cubicBezTo>
                                  <a:pt x="7620" y="0"/>
                                  <a:pt x="12192" y="1524"/>
                                  <a:pt x="15240" y="4572"/>
                                </a:cubicBezTo>
                                <a:cubicBezTo>
                                  <a:pt x="18288" y="6096"/>
                                  <a:pt x="19812" y="10668"/>
                                  <a:pt x="19812" y="13716"/>
                                </a:cubicBezTo>
                                <a:cubicBezTo>
                                  <a:pt x="19812" y="21336"/>
                                  <a:pt x="16764" y="25908"/>
                                  <a:pt x="9144" y="27432"/>
                                </a:cubicBezTo>
                                <a:cubicBezTo>
                                  <a:pt x="18288" y="28956"/>
                                  <a:pt x="22860" y="33528"/>
                                  <a:pt x="22860" y="41148"/>
                                </a:cubicBezTo>
                                <a:cubicBezTo>
                                  <a:pt x="22860" y="45720"/>
                                  <a:pt x="21336" y="50292"/>
                                  <a:pt x="16764" y="53340"/>
                                </a:cubicBezTo>
                                <a:cubicBezTo>
                                  <a:pt x="13716" y="56388"/>
                                  <a:pt x="9144" y="57912"/>
                                  <a:pt x="3048" y="57912"/>
                                </a:cubicBezTo>
                                <a:lnTo>
                                  <a:pt x="0" y="57912"/>
                                </a:lnTo>
                                <a:lnTo>
                                  <a:pt x="0" y="50292"/>
                                </a:lnTo>
                                <a:lnTo>
                                  <a:pt x="1524" y="50292"/>
                                </a:lnTo>
                                <a:cubicBezTo>
                                  <a:pt x="9144" y="50292"/>
                                  <a:pt x="13716" y="47244"/>
                                  <a:pt x="13716" y="41148"/>
                                </a:cubicBezTo>
                                <a:cubicBezTo>
                                  <a:pt x="13716" y="35052"/>
                                  <a:pt x="9144" y="32004"/>
                                  <a:pt x="1524" y="32004"/>
                                </a:cubicBezTo>
                                <a:lnTo>
                                  <a:pt x="0" y="32004"/>
                                </a:lnTo>
                                <a:lnTo>
                                  <a:pt x="0" y="24384"/>
                                </a:lnTo>
                                <a:cubicBezTo>
                                  <a:pt x="7620" y="24384"/>
                                  <a:pt x="10668" y="21336"/>
                                  <a:pt x="10668" y="15240"/>
                                </a:cubicBezTo>
                                <a:cubicBezTo>
                                  <a:pt x="10668" y="10668"/>
                                  <a:pt x="7620" y="7620"/>
                                  <a:pt x="1524" y="7620"/>
                                </a:cubicBezTo>
                                <a:lnTo>
                                  <a:pt x="0" y="7620"/>
                                </a:lnTo>
                                <a:lnTo>
                                  <a:pt x="0" y="0"/>
                                </a:lnTo>
                                <a:close/>
                              </a:path>
                            </a:pathLst>
                          </a:custGeom>
                          <a:solidFill>
                            <a:srgbClr val="000000"/>
                          </a:solidFill>
                          <a:ln w="0" cap="flat">
                            <a:noFill/>
                            <a:miter lim="127000"/>
                          </a:ln>
                          <a:effectLst/>
                        </wps:spPr>
                        <wps:bodyPr/>
                      </wps:wsp>
                      <wps:wsp>
                        <wps:cNvPr id="20982" name="Shape 1356"/>
                        <wps:cNvSpPr/>
                        <wps:spPr>
                          <a:xfrm>
                            <a:off x="512572" y="998475"/>
                            <a:ext cx="24384" cy="59612"/>
                          </a:xfrm>
                          <a:custGeom>
                            <a:avLst/>
                            <a:gdLst/>
                            <a:ahLst/>
                            <a:cxnLst/>
                            <a:rect l="0" t="0" r="0" b="0"/>
                            <a:pathLst>
                              <a:path w="24384" h="59612">
                                <a:moveTo>
                                  <a:pt x="24384" y="0"/>
                                </a:moveTo>
                                <a:lnTo>
                                  <a:pt x="24384" y="7511"/>
                                </a:lnTo>
                                <a:lnTo>
                                  <a:pt x="15240" y="11430"/>
                                </a:lnTo>
                                <a:cubicBezTo>
                                  <a:pt x="12192" y="16002"/>
                                  <a:pt x="10668" y="19050"/>
                                  <a:pt x="9144" y="23622"/>
                                </a:cubicBezTo>
                                <a:lnTo>
                                  <a:pt x="24384" y="23622"/>
                                </a:lnTo>
                                <a:lnTo>
                                  <a:pt x="24384" y="32766"/>
                                </a:lnTo>
                                <a:lnTo>
                                  <a:pt x="9144" y="32766"/>
                                </a:lnTo>
                                <a:cubicBezTo>
                                  <a:pt x="9144" y="38862"/>
                                  <a:pt x="10668" y="43434"/>
                                  <a:pt x="13716" y="46482"/>
                                </a:cubicBezTo>
                                <a:lnTo>
                                  <a:pt x="24384" y="51223"/>
                                </a:lnTo>
                                <a:lnTo>
                                  <a:pt x="24384" y="59612"/>
                                </a:lnTo>
                                <a:lnTo>
                                  <a:pt x="6096" y="52578"/>
                                </a:lnTo>
                                <a:cubicBezTo>
                                  <a:pt x="1524" y="46482"/>
                                  <a:pt x="0" y="38862"/>
                                  <a:pt x="0" y="29718"/>
                                </a:cubicBezTo>
                                <a:cubicBezTo>
                                  <a:pt x="0" y="20574"/>
                                  <a:pt x="1524" y="14478"/>
                                  <a:pt x="7620" y="8382"/>
                                </a:cubicBezTo>
                                <a:lnTo>
                                  <a:pt x="24384" y="0"/>
                                </a:lnTo>
                                <a:close/>
                              </a:path>
                            </a:pathLst>
                          </a:custGeom>
                          <a:solidFill>
                            <a:srgbClr val="000000"/>
                          </a:solidFill>
                          <a:ln w="0" cap="flat">
                            <a:noFill/>
                            <a:miter lim="127000"/>
                          </a:ln>
                          <a:effectLst/>
                        </wps:spPr>
                        <wps:bodyPr/>
                      </wps:wsp>
                      <wps:wsp>
                        <wps:cNvPr id="20983" name="Shape 1357"/>
                        <wps:cNvSpPr/>
                        <wps:spPr>
                          <a:xfrm>
                            <a:off x="459232" y="997713"/>
                            <a:ext cx="42672" cy="60960"/>
                          </a:xfrm>
                          <a:custGeom>
                            <a:avLst/>
                            <a:gdLst/>
                            <a:ahLst/>
                            <a:cxnLst/>
                            <a:rect l="0" t="0" r="0" b="0"/>
                            <a:pathLst>
                              <a:path w="42672" h="60960">
                                <a:moveTo>
                                  <a:pt x="30480" y="0"/>
                                </a:moveTo>
                                <a:cubicBezTo>
                                  <a:pt x="35052" y="0"/>
                                  <a:pt x="39624" y="1524"/>
                                  <a:pt x="42672" y="3048"/>
                                </a:cubicBezTo>
                                <a:lnTo>
                                  <a:pt x="42672" y="12192"/>
                                </a:lnTo>
                                <a:cubicBezTo>
                                  <a:pt x="39624" y="9144"/>
                                  <a:pt x="35052" y="7620"/>
                                  <a:pt x="28956" y="7620"/>
                                </a:cubicBezTo>
                                <a:cubicBezTo>
                                  <a:pt x="24384" y="7620"/>
                                  <a:pt x="18288" y="10668"/>
                                  <a:pt x="15240" y="15240"/>
                                </a:cubicBezTo>
                                <a:cubicBezTo>
                                  <a:pt x="10668" y="18288"/>
                                  <a:pt x="9144" y="24384"/>
                                  <a:pt x="9144" y="30480"/>
                                </a:cubicBezTo>
                                <a:cubicBezTo>
                                  <a:pt x="9144" y="38100"/>
                                  <a:pt x="10668" y="42672"/>
                                  <a:pt x="15240" y="47244"/>
                                </a:cubicBezTo>
                                <a:cubicBezTo>
                                  <a:pt x="18288" y="50292"/>
                                  <a:pt x="22860" y="53340"/>
                                  <a:pt x="28956" y="53340"/>
                                </a:cubicBezTo>
                                <a:cubicBezTo>
                                  <a:pt x="33528" y="53340"/>
                                  <a:pt x="38100" y="51816"/>
                                  <a:pt x="42672" y="47244"/>
                                </a:cubicBezTo>
                                <a:lnTo>
                                  <a:pt x="42672" y="56388"/>
                                </a:lnTo>
                                <a:cubicBezTo>
                                  <a:pt x="38100" y="59436"/>
                                  <a:pt x="33528" y="60960"/>
                                  <a:pt x="27432" y="60960"/>
                                </a:cubicBezTo>
                                <a:cubicBezTo>
                                  <a:pt x="19812" y="60960"/>
                                  <a:pt x="12192" y="57912"/>
                                  <a:pt x="7620" y="51816"/>
                                </a:cubicBezTo>
                                <a:cubicBezTo>
                                  <a:pt x="3048" y="47244"/>
                                  <a:pt x="0" y="39624"/>
                                  <a:pt x="0" y="32004"/>
                                </a:cubicBezTo>
                                <a:cubicBezTo>
                                  <a:pt x="0" y="22860"/>
                                  <a:pt x="3048" y="15240"/>
                                  <a:pt x="7620" y="9144"/>
                                </a:cubicBezTo>
                                <a:cubicBezTo>
                                  <a:pt x="13716" y="3048"/>
                                  <a:pt x="21336" y="0"/>
                                  <a:pt x="30480" y="0"/>
                                </a:cubicBezTo>
                                <a:close/>
                              </a:path>
                            </a:pathLst>
                          </a:custGeom>
                          <a:solidFill>
                            <a:srgbClr val="000000"/>
                          </a:solidFill>
                          <a:ln w="0" cap="flat">
                            <a:noFill/>
                            <a:miter lim="127000"/>
                          </a:ln>
                          <a:effectLst/>
                        </wps:spPr>
                        <wps:bodyPr/>
                      </wps:wsp>
                      <wps:wsp>
                        <wps:cNvPr id="20984" name="Shape 1358"/>
                        <wps:cNvSpPr/>
                        <wps:spPr>
                          <a:xfrm>
                            <a:off x="536956" y="1043433"/>
                            <a:ext cx="21336" cy="15240"/>
                          </a:xfrm>
                          <a:custGeom>
                            <a:avLst/>
                            <a:gdLst/>
                            <a:ahLst/>
                            <a:cxnLst/>
                            <a:rect l="0" t="0" r="0" b="0"/>
                            <a:pathLst>
                              <a:path w="21336" h="15240">
                                <a:moveTo>
                                  <a:pt x="21336" y="0"/>
                                </a:moveTo>
                                <a:lnTo>
                                  <a:pt x="21336" y="9144"/>
                                </a:lnTo>
                                <a:cubicBezTo>
                                  <a:pt x="16764" y="12192"/>
                                  <a:pt x="9144" y="15240"/>
                                  <a:pt x="1524" y="15240"/>
                                </a:cubicBezTo>
                                <a:lnTo>
                                  <a:pt x="0" y="14654"/>
                                </a:lnTo>
                                <a:lnTo>
                                  <a:pt x="0" y="6265"/>
                                </a:lnTo>
                                <a:lnTo>
                                  <a:pt x="3048" y="7620"/>
                                </a:lnTo>
                                <a:cubicBezTo>
                                  <a:pt x="9144" y="7620"/>
                                  <a:pt x="15240" y="4572"/>
                                  <a:pt x="21336" y="0"/>
                                </a:cubicBezTo>
                                <a:close/>
                              </a:path>
                            </a:pathLst>
                          </a:custGeom>
                          <a:solidFill>
                            <a:srgbClr val="000000"/>
                          </a:solidFill>
                          <a:ln w="0" cap="flat">
                            <a:noFill/>
                            <a:miter lim="127000"/>
                          </a:ln>
                          <a:effectLst/>
                        </wps:spPr>
                        <wps:bodyPr/>
                      </wps:wsp>
                      <wps:wsp>
                        <wps:cNvPr id="20985" name="Shape 1359"/>
                        <wps:cNvSpPr/>
                        <wps:spPr>
                          <a:xfrm>
                            <a:off x="607060" y="999237"/>
                            <a:ext cx="28194" cy="77724"/>
                          </a:xfrm>
                          <a:custGeom>
                            <a:avLst/>
                            <a:gdLst/>
                            <a:ahLst/>
                            <a:cxnLst/>
                            <a:rect l="0" t="0" r="0" b="0"/>
                            <a:pathLst>
                              <a:path w="28194" h="77724">
                                <a:moveTo>
                                  <a:pt x="19812" y="0"/>
                                </a:moveTo>
                                <a:lnTo>
                                  <a:pt x="28194" y="0"/>
                                </a:lnTo>
                                <a:lnTo>
                                  <a:pt x="28194" y="7620"/>
                                </a:lnTo>
                                <a:lnTo>
                                  <a:pt x="27432" y="7620"/>
                                </a:lnTo>
                                <a:cubicBezTo>
                                  <a:pt x="27432" y="22860"/>
                                  <a:pt x="22860" y="38100"/>
                                  <a:pt x="15240" y="50292"/>
                                </a:cubicBezTo>
                                <a:lnTo>
                                  <a:pt x="28194" y="50292"/>
                                </a:lnTo>
                                <a:lnTo>
                                  <a:pt x="28194" y="57912"/>
                                </a:lnTo>
                                <a:lnTo>
                                  <a:pt x="7620" y="57912"/>
                                </a:lnTo>
                                <a:lnTo>
                                  <a:pt x="7620" y="77724"/>
                                </a:lnTo>
                                <a:lnTo>
                                  <a:pt x="0" y="77724"/>
                                </a:lnTo>
                                <a:lnTo>
                                  <a:pt x="0" y="50292"/>
                                </a:lnTo>
                                <a:lnTo>
                                  <a:pt x="6096" y="50292"/>
                                </a:lnTo>
                                <a:cubicBezTo>
                                  <a:pt x="15240" y="35052"/>
                                  <a:pt x="19812" y="19812"/>
                                  <a:pt x="19812" y="0"/>
                                </a:cubicBezTo>
                                <a:close/>
                              </a:path>
                            </a:pathLst>
                          </a:custGeom>
                          <a:solidFill>
                            <a:srgbClr val="000000"/>
                          </a:solidFill>
                          <a:ln w="0" cap="flat">
                            <a:noFill/>
                            <a:miter lim="127000"/>
                          </a:ln>
                          <a:effectLst/>
                        </wps:spPr>
                        <wps:bodyPr/>
                      </wps:wsp>
                      <wps:wsp>
                        <wps:cNvPr id="20986" name="Shape 1360"/>
                        <wps:cNvSpPr/>
                        <wps:spPr>
                          <a:xfrm>
                            <a:off x="576580" y="999237"/>
                            <a:ext cx="30480" cy="57912"/>
                          </a:xfrm>
                          <a:custGeom>
                            <a:avLst/>
                            <a:gdLst/>
                            <a:ahLst/>
                            <a:cxnLst/>
                            <a:rect l="0" t="0" r="0" b="0"/>
                            <a:pathLst>
                              <a:path w="30480" h="57912">
                                <a:moveTo>
                                  <a:pt x="0" y="0"/>
                                </a:moveTo>
                                <a:lnTo>
                                  <a:pt x="30480" y="0"/>
                                </a:lnTo>
                                <a:lnTo>
                                  <a:pt x="30480" y="7620"/>
                                </a:lnTo>
                                <a:lnTo>
                                  <a:pt x="9144" y="7620"/>
                                </a:lnTo>
                                <a:lnTo>
                                  <a:pt x="9144" y="57912"/>
                                </a:lnTo>
                                <a:lnTo>
                                  <a:pt x="0" y="57912"/>
                                </a:lnTo>
                                <a:lnTo>
                                  <a:pt x="0" y="0"/>
                                </a:lnTo>
                                <a:close/>
                              </a:path>
                            </a:pathLst>
                          </a:custGeom>
                          <a:solidFill>
                            <a:srgbClr val="000000"/>
                          </a:solidFill>
                          <a:ln w="0" cap="flat">
                            <a:noFill/>
                            <a:miter lim="127000"/>
                          </a:ln>
                          <a:effectLst/>
                        </wps:spPr>
                        <wps:bodyPr/>
                      </wps:wsp>
                      <wps:wsp>
                        <wps:cNvPr id="20987" name="Shape 1361"/>
                        <wps:cNvSpPr/>
                        <wps:spPr>
                          <a:xfrm>
                            <a:off x="536956" y="997713"/>
                            <a:ext cx="24384" cy="33528"/>
                          </a:xfrm>
                          <a:custGeom>
                            <a:avLst/>
                            <a:gdLst/>
                            <a:ahLst/>
                            <a:cxnLst/>
                            <a:rect l="0" t="0" r="0" b="0"/>
                            <a:pathLst>
                              <a:path w="24384" h="33528">
                                <a:moveTo>
                                  <a:pt x="1524" y="0"/>
                                </a:moveTo>
                                <a:cubicBezTo>
                                  <a:pt x="9144" y="0"/>
                                  <a:pt x="15240" y="3048"/>
                                  <a:pt x="18288" y="7620"/>
                                </a:cubicBezTo>
                                <a:cubicBezTo>
                                  <a:pt x="22860" y="12192"/>
                                  <a:pt x="24384" y="19812"/>
                                  <a:pt x="24384" y="27432"/>
                                </a:cubicBezTo>
                                <a:lnTo>
                                  <a:pt x="24384" y="33528"/>
                                </a:lnTo>
                                <a:lnTo>
                                  <a:pt x="0" y="33528"/>
                                </a:lnTo>
                                <a:lnTo>
                                  <a:pt x="0" y="24384"/>
                                </a:lnTo>
                                <a:lnTo>
                                  <a:pt x="15240" y="24384"/>
                                </a:lnTo>
                                <a:cubicBezTo>
                                  <a:pt x="15240" y="19812"/>
                                  <a:pt x="13716"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20988" name="Shape 1362"/>
                        <wps:cNvSpPr/>
                        <wps:spPr>
                          <a:xfrm>
                            <a:off x="674116" y="1022859"/>
                            <a:ext cx="22860" cy="35814"/>
                          </a:xfrm>
                          <a:custGeom>
                            <a:avLst/>
                            <a:gdLst/>
                            <a:ahLst/>
                            <a:cxnLst/>
                            <a:rect l="0" t="0" r="0" b="0"/>
                            <a:pathLst>
                              <a:path w="22860" h="35814">
                                <a:moveTo>
                                  <a:pt x="22860" y="0"/>
                                </a:moveTo>
                                <a:lnTo>
                                  <a:pt x="22860" y="6706"/>
                                </a:lnTo>
                                <a:lnTo>
                                  <a:pt x="21336" y="6858"/>
                                </a:lnTo>
                                <a:cubicBezTo>
                                  <a:pt x="18288" y="6858"/>
                                  <a:pt x="15240" y="8382"/>
                                  <a:pt x="12192" y="9906"/>
                                </a:cubicBezTo>
                                <a:cubicBezTo>
                                  <a:pt x="10668" y="11430"/>
                                  <a:pt x="9144" y="14478"/>
                                  <a:pt x="9144" y="17526"/>
                                </a:cubicBezTo>
                                <a:cubicBezTo>
                                  <a:pt x="9144" y="20574"/>
                                  <a:pt x="10668" y="23622"/>
                                  <a:pt x="12192" y="25146"/>
                                </a:cubicBezTo>
                                <a:cubicBezTo>
                                  <a:pt x="13716" y="26670"/>
                                  <a:pt x="16764" y="28194"/>
                                  <a:pt x="19812" y="28194"/>
                                </a:cubicBezTo>
                                <a:lnTo>
                                  <a:pt x="22860" y="26670"/>
                                </a:lnTo>
                                <a:lnTo>
                                  <a:pt x="22860" y="34434"/>
                                </a:lnTo>
                                <a:lnTo>
                                  <a:pt x="18288" y="35814"/>
                                </a:lnTo>
                                <a:cubicBezTo>
                                  <a:pt x="12192" y="35814"/>
                                  <a:pt x="7620" y="34290"/>
                                  <a:pt x="4572" y="31242"/>
                                </a:cubicBezTo>
                                <a:cubicBezTo>
                                  <a:pt x="1524" y="28194"/>
                                  <a:pt x="0" y="23622"/>
                                  <a:pt x="0" y="19050"/>
                                </a:cubicBezTo>
                                <a:cubicBezTo>
                                  <a:pt x="0" y="8382"/>
                                  <a:pt x="6096" y="2286"/>
                                  <a:pt x="18288" y="762"/>
                                </a:cubicBezTo>
                                <a:lnTo>
                                  <a:pt x="22860" y="0"/>
                                </a:lnTo>
                                <a:close/>
                              </a:path>
                            </a:pathLst>
                          </a:custGeom>
                          <a:solidFill>
                            <a:srgbClr val="000000"/>
                          </a:solidFill>
                          <a:ln w="0" cap="flat">
                            <a:noFill/>
                            <a:miter lim="127000"/>
                          </a:ln>
                          <a:effectLst/>
                        </wps:spPr>
                        <wps:bodyPr/>
                      </wps:wsp>
                      <wps:wsp>
                        <wps:cNvPr id="20989" name="Shape 1363"/>
                        <wps:cNvSpPr/>
                        <wps:spPr>
                          <a:xfrm>
                            <a:off x="635254" y="999237"/>
                            <a:ext cx="29718" cy="77724"/>
                          </a:xfrm>
                          <a:custGeom>
                            <a:avLst/>
                            <a:gdLst/>
                            <a:ahLst/>
                            <a:cxnLst/>
                            <a:rect l="0" t="0" r="0" b="0"/>
                            <a:pathLst>
                              <a:path w="29718" h="77724">
                                <a:moveTo>
                                  <a:pt x="0" y="0"/>
                                </a:moveTo>
                                <a:lnTo>
                                  <a:pt x="22098" y="0"/>
                                </a:lnTo>
                                <a:lnTo>
                                  <a:pt x="22098" y="50292"/>
                                </a:lnTo>
                                <a:lnTo>
                                  <a:pt x="29718" y="50292"/>
                                </a:lnTo>
                                <a:lnTo>
                                  <a:pt x="29718" y="77724"/>
                                </a:lnTo>
                                <a:lnTo>
                                  <a:pt x="22098" y="77724"/>
                                </a:lnTo>
                                <a:lnTo>
                                  <a:pt x="22098" y="57912"/>
                                </a:lnTo>
                                <a:lnTo>
                                  <a:pt x="0" y="57912"/>
                                </a:lnTo>
                                <a:lnTo>
                                  <a:pt x="0" y="50292"/>
                                </a:lnTo>
                                <a:lnTo>
                                  <a:pt x="12954" y="50292"/>
                                </a:lnTo>
                                <a:lnTo>
                                  <a:pt x="12954" y="7620"/>
                                </a:lnTo>
                                <a:lnTo>
                                  <a:pt x="0" y="7620"/>
                                </a:lnTo>
                                <a:lnTo>
                                  <a:pt x="0" y="0"/>
                                </a:lnTo>
                                <a:close/>
                              </a:path>
                            </a:pathLst>
                          </a:custGeom>
                          <a:solidFill>
                            <a:srgbClr val="000000"/>
                          </a:solidFill>
                          <a:ln w="0" cap="flat">
                            <a:noFill/>
                            <a:miter lim="127000"/>
                          </a:ln>
                          <a:effectLst/>
                        </wps:spPr>
                        <wps:bodyPr/>
                      </wps:wsp>
                      <wps:wsp>
                        <wps:cNvPr id="20990" name="Shape 1364"/>
                        <wps:cNvSpPr/>
                        <wps:spPr>
                          <a:xfrm>
                            <a:off x="680212" y="998221"/>
                            <a:ext cx="16764" cy="14732"/>
                          </a:xfrm>
                          <a:custGeom>
                            <a:avLst/>
                            <a:gdLst/>
                            <a:ahLst/>
                            <a:cxnLst/>
                            <a:rect l="0" t="0" r="0" b="0"/>
                            <a:pathLst>
                              <a:path w="16764" h="14732">
                                <a:moveTo>
                                  <a:pt x="16764" y="0"/>
                                </a:moveTo>
                                <a:lnTo>
                                  <a:pt x="16764" y="7747"/>
                                </a:lnTo>
                                <a:lnTo>
                                  <a:pt x="0" y="14732"/>
                                </a:lnTo>
                                <a:lnTo>
                                  <a:pt x="0" y="5588"/>
                                </a:lnTo>
                                <a:lnTo>
                                  <a:pt x="16764" y="0"/>
                                </a:lnTo>
                                <a:close/>
                              </a:path>
                            </a:pathLst>
                          </a:custGeom>
                          <a:solidFill>
                            <a:srgbClr val="000000"/>
                          </a:solidFill>
                          <a:ln w="0" cap="flat">
                            <a:noFill/>
                            <a:miter lim="127000"/>
                          </a:ln>
                          <a:effectLst/>
                        </wps:spPr>
                        <wps:bodyPr/>
                      </wps:wsp>
                      <wps:wsp>
                        <wps:cNvPr id="20991" name="Shape 1365"/>
                        <wps:cNvSpPr/>
                        <wps:spPr>
                          <a:xfrm>
                            <a:off x="696976" y="997713"/>
                            <a:ext cx="22860" cy="59580"/>
                          </a:xfrm>
                          <a:custGeom>
                            <a:avLst/>
                            <a:gdLst/>
                            <a:ahLst/>
                            <a:cxnLst/>
                            <a:rect l="0" t="0" r="0" b="0"/>
                            <a:pathLst>
                              <a:path w="22860" h="59580">
                                <a:moveTo>
                                  <a:pt x="1524" y="0"/>
                                </a:moveTo>
                                <a:cubicBezTo>
                                  <a:pt x="15240" y="0"/>
                                  <a:pt x="22860" y="7620"/>
                                  <a:pt x="22860" y="21336"/>
                                </a:cubicBezTo>
                                <a:lnTo>
                                  <a:pt x="22860" y="59436"/>
                                </a:lnTo>
                                <a:lnTo>
                                  <a:pt x="13716" y="59436"/>
                                </a:lnTo>
                                <a:lnTo>
                                  <a:pt x="13716" y="50292"/>
                                </a:lnTo>
                                <a:lnTo>
                                  <a:pt x="12192" y="50292"/>
                                </a:lnTo>
                                <a:cubicBezTo>
                                  <a:pt x="10668" y="53340"/>
                                  <a:pt x="8382" y="56007"/>
                                  <a:pt x="5525" y="57912"/>
                                </a:cubicBezTo>
                                <a:lnTo>
                                  <a:pt x="0" y="59580"/>
                                </a:lnTo>
                                <a:lnTo>
                                  <a:pt x="0" y="51816"/>
                                </a:lnTo>
                                <a:lnTo>
                                  <a:pt x="9144" y="47244"/>
                                </a:lnTo>
                                <a:cubicBezTo>
                                  <a:pt x="12192" y="44196"/>
                                  <a:pt x="13716" y="41148"/>
                                  <a:pt x="13716" y="36576"/>
                                </a:cubicBezTo>
                                <a:lnTo>
                                  <a:pt x="13716" y="30480"/>
                                </a:lnTo>
                                <a:lnTo>
                                  <a:pt x="0" y="31852"/>
                                </a:lnTo>
                                <a:lnTo>
                                  <a:pt x="0" y="25146"/>
                                </a:lnTo>
                                <a:lnTo>
                                  <a:pt x="13716" y="22860"/>
                                </a:lnTo>
                                <a:cubicBezTo>
                                  <a:pt x="13716" y="13716"/>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704" name="Shape 1366"/>
                        <wps:cNvSpPr/>
                        <wps:spPr>
                          <a:xfrm>
                            <a:off x="1969516" y="976375"/>
                            <a:ext cx="51816" cy="80772"/>
                          </a:xfrm>
                          <a:custGeom>
                            <a:avLst/>
                            <a:gdLst/>
                            <a:ahLst/>
                            <a:cxnLst/>
                            <a:rect l="0" t="0" r="0" b="0"/>
                            <a:pathLst>
                              <a:path w="51816" h="80772">
                                <a:moveTo>
                                  <a:pt x="0" y="0"/>
                                </a:moveTo>
                                <a:lnTo>
                                  <a:pt x="51816" y="0"/>
                                </a:lnTo>
                                <a:lnTo>
                                  <a:pt x="51816" y="6096"/>
                                </a:lnTo>
                                <a:cubicBezTo>
                                  <a:pt x="50292" y="7620"/>
                                  <a:pt x="48768" y="10668"/>
                                  <a:pt x="47244" y="13716"/>
                                </a:cubicBezTo>
                                <a:cubicBezTo>
                                  <a:pt x="45720" y="16764"/>
                                  <a:pt x="42672" y="19812"/>
                                  <a:pt x="41148" y="24384"/>
                                </a:cubicBezTo>
                                <a:cubicBezTo>
                                  <a:pt x="39624" y="28956"/>
                                  <a:pt x="38100" y="32004"/>
                                  <a:pt x="35052" y="36576"/>
                                </a:cubicBezTo>
                                <a:cubicBezTo>
                                  <a:pt x="33528" y="41148"/>
                                  <a:pt x="32004" y="45720"/>
                                  <a:pt x="30480" y="51816"/>
                                </a:cubicBezTo>
                                <a:cubicBezTo>
                                  <a:pt x="27432" y="56388"/>
                                  <a:pt x="25908" y="60960"/>
                                  <a:pt x="25908" y="65532"/>
                                </a:cubicBezTo>
                                <a:cubicBezTo>
                                  <a:pt x="24384" y="70104"/>
                                  <a:pt x="22860" y="76200"/>
                                  <a:pt x="22860" y="80772"/>
                                </a:cubicBezTo>
                                <a:lnTo>
                                  <a:pt x="12192" y="80772"/>
                                </a:lnTo>
                                <a:cubicBezTo>
                                  <a:pt x="13716" y="76200"/>
                                  <a:pt x="13716" y="70104"/>
                                  <a:pt x="15240" y="65532"/>
                                </a:cubicBezTo>
                                <a:cubicBezTo>
                                  <a:pt x="16764" y="60960"/>
                                  <a:pt x="18288" y="56388"/>
                                  <a:pt x="19812" y="51816"/>
                                </a:cubicBezTo>
                                <a:cubicBezTo>
                                  <a:pt x="21336" y="45720"/>
                                  <a:pt x="24384" y="41148"/>
                                  <a:pt x="25908" y="38100"/>
                                </a:cubicBezTo>
                                <a:cubicBezTo>
                                  <a:pt x="27432" y="33528"/>
                                  <a:pt x="30480" y="28956"/>
                                  <a:pt x="32004" y="25908"/>
                                </a:cubicBezTo>
                                <a:cubicBezTo>
                                  <a:pt x="33528" y="21336"/>
                                  <a:pt x="35052" y="18288"/>
                                  <a:pt x="36576" y="15240"/>
                                </a:cubicBezTo>
                                <a:cubicBezTo>
                                  <a:pt x="38100" y="12192"/>
                                  <a:pt x="39624" y="10668"/>
                                  <a:pt x="41148" y="9144"/>
                                </a:cubicBezTo>
                                <a:lnTo>
                                  <a:pt x="0" y="9144"/>
                                </a:lnTo>
                                <a:lnTo>
                                  <a:pt x="0" y="0"/>
                                </a:lnTo>
                                <a:close/>
                              </a:path>
                            </a:pathLst>
                          </a:custGeom>
                          <a:solidFill>
                            <a:srgbClr val="000000"/>
                          </a:solidFill>
                          <a:ln w="0" cap="flat">
                            <a:noFill/>
                            <a:miter lim="127000"/>
                          </a:ln>
                          <a:effectLst/>
                        </wps:spPr>
                        <wps:bodyPr/>
                      </wps:wsp>
                      <pic:pic xmlns:pic="http://schemas.openxmlformats.org/drawingml/2006/picture">
                        <pic:nvPicPr>
                          <pic:cNvPr id="705" name="Picture 10742"/>
                          <pic:cNvPicPr/>
                        </pic:nvPicPr>
                        <pic:blipFill>
                          <a:blip r:embed="rId547" cstate="print">
                            <a:extLst>
                              <a:ext uri="{28A0092B-C50C-407E-A947-70E740481C1C}">
                                <a14:useLocalDpi xmlns:a14="http://schemas.microsoft.com/office/drawing/2010/main" val="0"/>
                              </a:ext>
                            </a:extLst>
                          </a:blip>
                          <a:stretch>
                            <a:fillRect/>
                          </a:stretch>
                        </pic:blipFill>
                        <pic:spPr>
                          <a:xfrm>
                            <a:off x="3384296" y="0"/>
                            <a:ext cx="2862072" cy="362712"/>
                          </a:xfrm>
                          <a:prstGeom prst="rect">
                            <a:avLst/>
                          </a:prstGeom>
                        </pic:spPr>
                      </pic:pic>
                      <pic:pic xmlns:pic="http://schemas.openxmlformats.org/drawingml/2006/picture">
                        <pic:nvPicPr>
                          <pic:cNvPr id="706" name="Picture 10725"/>
                          <pic:cNvPicPr/>
                        </pic:nvPicPr>
                        <pic:blipFill>
                          <a:blip r:embed="rId548" cstate="print">
                            <a:extLst>
                              <a:ext uri="{28A0092B-C50C-407E-A947-70E740481C1C}">
                                <a14:useLocalDpi xmlns:a14="http://schemas.microsoft.com/office/drawing/2010/main" val="0"/>
                              </a:ext>
                            </a:extLst>
                          </a:blip>
                          <a:stretch>
                            <a:fillRect/>
                          </a:stretch>
                        </pic:blipFill>
                        <pic:spPr>
                          <a:xfrm>
                            <a:off x="0" y="361696"/>
                            <a:ext cx="146304" cy="146304"/>
                          </a:xfrm>
                          <a:prstGeom prst="rect">
                            <a:avLst/>
                          </a:prstGeom>
                        </pic:spPr>
                      </pic:pic>
                      <pic:pic xmlns:pic="http://schemas.openxmlformats.org/drawingml/2006/picture">
                        <pic:nvPicPr>
                          <pic:cNvPr id="707" name="Picture 10743"/>
                          <pic:cNvPicPr/>
                        </pic:nvPicPr>
                        <pic:blipFill>
                          <a:blip r:embed="rId549" cstate="print">
                            <a:extLst>
                              <a:ext uri="{28A0092B-C50C-407E-A947-70E740481C1C}">
                                <a14:useLocalDpi xmlns:a14="http://schemas.microsoft.com/office/drawing/2010/main" val="0"/>
                              </a:ext>
                            </a:extLst>
                          </a:blip>
                          <a:stretch>
                            <a:fillRect/>
                          </a:stretch>
                        </pic:blipFill>
                        <pic:spPr>
                          <a:xfrm>
                            <a:off x="3384296" y="361696"/>
                            <a:ext cx="2862072" cy="146304"/>
                          </a:xfrm>
                          <a:prstGeom prst="rect">
                            <a:avLst/>
                          </a:prstGeom>
                        </pic:spPr>
                      </pic:pic>
                      <pic:pic xmlns:pic="http://schemas.openxmlformats.org/drawingml/2006/picture">
                        <pic:nvPicPr>
                          <pic:cNvPr id="708" name="Picture 10744"/>
                          <pic:cNvPicPr/>
                        </pic:nvPicPr>
                        <pic:blipFill>
                          <a:blip r:embed="rId550" cstate="print">
                            <a:extLst>
                              <a:ext uri="{28A0092B-C50C-407E-A947-70E740481C1C}">
                                <a14:useLocalDpi xmlns:a14="http://schemas.microsoft.com/office/drawing/2010/main" val="0"/>
                              </a:ext>
                            </a:extLst>
                          </a:blip>
                          <a:stretch>
                            <a:fillRect/>
                          </a:stretch>
                        </pic:blipFill>
                        <pic:spPr>
                          <a:xfrm>
                            <a:off x="3384296" y="504952"/>
                            <a:ext cx="2862072" cy="155448"/>
                          </a:xfrm>
                          <a:prstGeom prst="rect">
                            <a:avLst/>
                          </a:prstGeom>
                        </pic:spPr>
                      </pic:pic>
                      <pic:pic xmlns:pic="http://schemas.openxmlformats.org/drawingml/2006/picture">
                        <pic:nvPicPr>
                          <pic:cNvPr id="709" name="Picture 10726"/>
                          <pic:cNvPicPr/>
                        </pic:nvPicPr>
                        <pic:blipFill>
                          <a:blip r:embed="rId551" cstate="print">
                            <a:extLst>
                              <a:ext uri="{28A0092B-C50C-407E-A947-70E740481C1C}">
                                <a14:useLocalDpi xmlns:a14="http://schemas.microsoft.com/office/drawing/2010/main" val="0"/>
                              </a:ext>
                            </a:extLst>
                          </a:blip>
                          <a:stretch>
                            <a:fillRect/>
                          </a:stretch>
                        </pic:blipFill>
                        <pic:spPr>
                          <a:xfrm>
                            <a:off x="0" y="657352"/>
                            <a:ext cx="146304" cy="146304"/>
                          </a:xfrm>
                          <a:prstGeom prst="rect">
                            <a:avLst/>
                          </a:prstGeom>
                        </pic:spPr>
                      </pic:pic>
                      <pic:pic xmlns:pic="http://schemas.openxmlformats.org/drawingml/2006/picture">
                        <pic:nvPicPr>
                          <pic:cNvPr id="710" name="Picture 1646"/>
                          <pic:cNvPicPr/>
                        </pic:nvPicPr>
                        <pic:blipFill>
                          <a:blip r:embed="rId552" cstate="print">
                            <a:extLst>
                              <a:ext uri="{28A0092B-C50C-407E-A947-70E740481C1C}">
                                <a14:useLocalDpi xmlns:a14="http://schemas.microsoft.com/office/drawing/2010/main" val="0"/>
                              </a:ext>
                            </a:extLst>
                          </a:blip>
                          <a:stretch>
                            <a:fillRect/>
                          </a:stretch>
                        </pic:blipFill>
                        <pic:spPr>
                          <a:xfrm>
                            <a:off x="3386836" y="659385"/>
                            <a:ext cx="2859024" cy="143256"/>
                          </a:xfrm>
                          <a:prstGeom prst="rect">
                            <a:avLst/>
                          </a:prstGeom>
                        </pic:spPr>
                      </pic:pic>
                      <pic:pic xmlns:pic="http://schemas.openxmlformats.org/drawingml/2006/picture">
                        <pic:nvPicPr>
                          <pic:cNvPr id="711" name="Picture 10745"/>
                          <pic:cNvPicPr/>
                        </pic:nvPicPr>
                        <pic:blipFill>
                          <a:blip r:embed="rId553" cstate="print">
                            <a:extLst>
                              <a:ext uri="{28A0092B-C50C-407E-A947-70E740481C1C}">
                                <a14:useLocalDpi xmlns:a14="http://schemas.microsoft.com/office/drawing/2010/main" val="0"/>
                              </a:ext>
                            </a:extLst>
                          </a:blip>
                          <a:stretch>
                            <a:fillRect/>
                          </a:stretch>
                        </pic:blipFill>
                        <pic:spPr>
                          <a:xfrm>
                            <a:off x="3384296" y="799592"/>
                            <a:ext cx="2862072" cy="152400"/>
                          </a:xfrm>
                          <a:prstGeom prst="rect">
                            <a:avLst/>
                          </a:prstGeom>
                        </pic:spPr>
                      </pic:pic>
                      <pic:pic xmlns:pic="http://schemas.openxmlformats.org/drawingml/2006/picture">
                        <pic:nvPicPr>
                          <pic:cNvPr id="712" name="Picture 10727"/>
                          <pic:cNvPicPr/>
                        </pic:nvPicPr>
                        <pic:blipFill>
                          <a:blip r:embed="rId554" cstate="print">
                            <a:extLst>
                              <a:ext uri="{28A0092B-C50C-407E-A947-70E740481C1C}">
                                <a14:useLocalDpi xmlns:a14="http://schemas.microsoft.com/office/drawing/2010/main" val="0"/>
                              </a:ext>
                            </a:extLst>
                          </a:blip>
                          <a:stretch>
                            <a:fillRect/>
                          </a:stretch>
                        </pic:blipFill>
                        <pic:spPr>
                          <a:xfrm>
                            <a:off x="0" y="948944"/>
                            <a:ext cx="146304" cy="149352"/>
                          </a:xfrm>
                          <a:prstGeom prst="rect">
                            <a:avLst/>
                          </a:prstGeom>
                        </pic:spPr>
                      </pic:pic>
                      <pic:pic xmlns:pic="http://schemas.openxmlformats.org/drawingml/2006/picture">
                        <pic:nvPicPr>
                          <pic:cNvPr id="713" name="Picture 10746"/>
                          <pic:cNvPicPr/>
                        </pic:nvPicPr>
                        <pic:blipFill>
                          <a:blip r:embed="rId555" cstate="print">
                            <a:extLst>
                              <a:ext uri="{28A0092B-C50C-407E-A947-70E740481C1C}">
                                <a14:useLocalDpi xmlns:a14="http://schemas.microsoft.com/office/drawing/2010/main" val="0"/>
                              </a:ext>
                            </a:extLst>
                          </a:blip>
                          <a:stretch>
                            <a:fillRect/>
                          </a:stretch>
                        </pic:blipFill>
                        <pic:spPr>
                          <a:xfrm>
                            <a:off x="3384296" y="948944"/>
                            <a:ext cx="2862072" cy="149352"/>
                          </a:xfrm>
                          <a:prstGeom prst="rect">
                            <a:avLst/>
                          </a:prstGeom>
                        </pic:spPr>
                      </pic:pic>
                      <pic:pic xmlns:pic="http://schemas.openxmlformats.org/drawingml/2006/picture">
                        <pic:nvPicPr>
                          <pic:cNvPr id="714" name="Picture 1654"/>
                          <pic:cNvPicPr/>
                        </pic:nvPicPr>
                        <pic:blipFill>
                          <a:blip r:embed="rId556" cstate="print">
                            <a:extLst>
                              <a:ext uri="{28A0092B-C50C-407E-A947-70E740481C1C}">
                                <a14:useLocalDpi xmlns:a14="http://schemas.microsoft.com/office/drawing/2010/main" val="0"/>
                              </a:ext>
                            </a:extLst>
                          </a:blip>
                          <a:stretch>
                            <a:fillRect/>
                          </a:stretch>
                        </pic:blipFill>
                        <pic:spPr>
                          <a:xfrm>
                            <a:off x="3386836" y="1098297"/>
                            <a:ext cx="2859024" cy="335280"/>
                          </a:xfrm>
                          <a:prstGeom prst="rect">
                            <a:avLst/>
                          </a:prstGeom>
                        </pic:spPr>
                      </pic:pic>
                    </wpg:wgp>
                  </a:graphicData>
                </a:graphic>
              </wp:inline>
            </w:drawing>
          </mc:Choice>
          <mc:Fallback>
            <w:pict>
              <v:group w14:anchorId="63EF718A" id="Group 10915" o:spid="_x0000_s1026" style="width:491.85pt;height:112.9pt;mso-position-horizontal-relative:char;mso-position-vertical-relative:line" coordsize="62463,1433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">
                <v:shape id="Shape 1337" o:spid="_x0000_s1027" style="position:absolute;left:2214;top:3865;width:359;height:1006;visibility:visible;mso-wrap-style:square;v-text-anchor:top" coordsize="35814,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" path="m27432,r8382,l35814,7620r-762,c33528,16764,32004,27432,28956,39624,25908,53340,21336,62484,16764,71628r19050,l35814,79248r-26670,l9144,100584r-9144,l,71628r6096,c12192,60960,16764,50292,19812,36576,24384,24384,25908,10668,27432,xe" fillcolor="black" stroked="f" strokeweight="0">
                  <v:stroke miterlimit="83231f" joinstyle="miter"/>
                  <v:path arrowok="t" textboxrect="0,0,35814,100584"/>
                </v:shape>
                <v:shape id="Shape 1338" o:spid="_x0000_s1028" style="position:absolute;left:3053;top:4320;width:228;height:353;visibility:visible;mso-wrap-style:square;v-text-anchor:top" coordsize="22860,3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" path="m22860,r,7897l22860,7897v-4572,,-7620,1524,-10668,3048c10668,12469,9144,13993,9144,18565v,3048,1524,4572,3048,6096c15240,27709,16764,27709,19812,27709r3048,-1143l22860,34229r-4572,1100c12192,35329,7620,33805,4572,30757,1524,27709,,24661,,18565,,7897,6096,1801,19812,277l22860,xe" fillcolor="black" stroked="f" strokeweight="0">
                  <v:stroke miterlimit="83231f" joinstyle="miter"/>
                  <v:path arrowok="t" textboxrect="0,0,22860,35329"/>
                </v:shape>
                <v:shape id="Shape 1339" o:spid="_x0000_s1029" style="position:absolute;left:3114;top:4086;width:167;height:145;visibility:visible;mso-wrap-style:square;v-text-anchor:top" coordsize="16764,1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" path="m16764,r,7155l8572,8440c5334,9584,2286,11488,,14536l,3868,16764,xe" fillcolor="black" stroked="f" strokeweight="0">
                  <v:stroke miterlimit="83231f" joinstyle="miter"/>
                  <v:path arrowok="t" textboxrect="0,0,16764,14536"/>
                </v:shape>
                <v:shape id="Shape 1340" o:spid="_x0000_s1030" style="position:absolute;left:2573;top:3865;width:388;height:1006;visibility:visible;mso-wrap-style:square;v-text-anchor:top" coordsize="38862,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" path="m,l28194,r,71628l38862,71628r,28956l31242,100584r,-21336l,79248,,71628r19050,l19050,7620,,7620,,xe" fillcolor="black" stroked="f" strokeweight="0">
                  <v:stroke miterlimit="83231f" joinstyle="miter"/>
                  <v:path arrowok="t" textboxrect="0,0,38862,100584"/>
                </v:shape>
                <v:shape id="Shape 1341" o:spid="_x0000_s1031" style="position:absolute;left:3281;top:4079;width:229;height:583;visibility:visible;mso-wrap-style:square;v-text-anchor:top" coordsize="22860,5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" path="m3048,c15240,,22860,7620,22860,21336r,36576l13716,57912r,-9144c11430,52578,8763,55245,5715,56959l,58335,,50673,9144,47244v3048,-3048,4572,-7620,4572,-12192l13716,28956,,32004,,24107,13716,22860c13716,12192,9144,7620,1524,7620l,7859,,703,3048,xe" fillcolor="black" stroked="f" strokeweight="0">
                  <v:stroke miterlimit="83231f" joinstyle="miter"/>
                  <v:path arrowok="t" textboxrect="0,0,22860,58335"/>
                </v:shape>
                <v:shape id="Shape 1342" o:spid="_x0000_s1032" style="position:absolute;left:19695;top:3850;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" path="m25908,r,l25908,7620r,c24384,7620,22860,7620,19812,9144v-1524,,-3048,1524,-3048,3048c15240,12192,13716,13716,13716,15240v,1524,-1524,4572,-1524,6096c12192,22860,13716,24384,13716,25908v,1524,1524,3048,3048,4572c18288,32004,19812,32004,21336,33528v1524,,3048,1524,4572,1524l25908,35052r,6096l25908,41148v-3048,,-4572,1524,-6096,1524c18288,44196,15240,45720,13716,45720v,1524,-1524,4572,-3048,6096c10668,53340,9144,56388,9144,57912v,3048,1524,4572,1524,7620c12192,67056,12192,68580,13716,70104v1524,1524,3048,3048,6096,3048c21336,74676,22860,74676,25908,74676r,l25908,82296r,c21336,82296,18288,82296,15240,80772,12192,79248,9144,77724,7620,76200,4572,73152,3048,71628,1524,68580,,65532,,62484,,59436,,56388,,54864,1524,51816v,-1524,1524,-3048,1524,-6096c4572,44196,6096,42672,9144,41148v1524,-1524,3048,-3048,6096,-3048c10668,36576,9144,33528,6096,30480,4572,27432,3048,24384,3048,19812v,-3048,1524,-4572,1524,-7620c6096,9144,7620,7620,9144,6096,12192,3048,13716,3048,16764,1524,19812,,22860,,25908,xe" fillcolor="black" stroked="f" strokeweight="0">
                  <v:stroke miterlimit="83231f" joinstyle="miter"/>
                  <v:path arrowok="t" textboxrect="0,0,25908,82296"/>
                </v:shape>
                <v:shape id="Shape 1343" o:spid="_x0000_s1033" style="position:absolute;left:19954;top:3850;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" path="m,l9144,1524v3048,1524,4572,3048,7620,4572c18288,7620,19812,9144,21336,12192v,3048,1524,4572,1524,7620c22860,24384,21336,27432,19812,30480v-3048,3048,-4572,6096,-9144,7620c13716,38100,15240,39624,16764,41148v3048,1524,4572,3048,4572,4572c22860,48768,24384,50292,24384,51816v1524,3048,1524,4572,1524,7620c25908,62484,25908,65532,24384,68580v-1524,3048,-3048,4572,-6096,7620c16764,77724,13716,79248,10668,80772l,82296,,74676,6096,73152v3048,,4572,-1524,6096,-3048c13716,68580,13716,67056,15240,65532v,-3048,1524,-4572,1524,-7620c16764,56388,15240,53340,15240,51816,13716,50292,13716,48768,12192,47244,10668,45720,9144,44196,6096,42672l,41148,,35052,4572,33528c6096,32004,7620,32004,9144,30480v1524,-1524,3048,-3048,3048,-4572c12192,24384,13716,22860,13716,21336v,-3048,-1524,-4572,-1524,-6096c12192,13716,10668,12192,9144,10668,7620,10668,6096,9144,4572,9144l,7620,,xe" fillcolor="black" stroked="f" strokeweight="0">
                  <v:stroke miterlimit="83231f" joinstyle="miter"/>
                  <v:path arrowok="t" textboxrect="0,0,25908,82296"/>
                </v:shape>
                <v:shape id="Shape 1344" o:spid="_x0000_s1034" style="position:absolute;left:3083;top:7038;width:244;height:586;visibility:visible;mso-wrap-style:square;v-text-anchor:top" coordsize="24384,5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" path="m24384,r,8047l15240,11966c12192,15014,9144,18062,9144,24158r15240,l24384,31778r-15240,c9144,37874,10668,42446,13716,45494r10668,4741l24384,58624,6096,51590c1524,45494,,39398,,28730,,21110,1524,13490,7620,7394,9906,4346,12573,2441,15621,1298l24384,xe" fillcolor="black" stroked="f" strokeweight="0">
                  <v:stroke miterlimit="83231f" joinstyle="miter"/>
                  <v:path arrowok="t" textboxrect="0,0,24384,58624"/>
                </v:shape>
                <v:shape id="Shape 1345" o:spid="_x0000_s1035" style="position:absolute;left:2321;top:6822;width:594;height:792;visibility:visible;mso-wrap-style:square;v-text-anchor:top" coordsize="59436,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" path="m,l9144,r,35052l50292,35052,50292,r9144,l59436,79248r-9144,l50292,42672r-41148,l9144,79248,,79248,,xe" fillcolor="black" stroked="f" strokeweight="0">
                  <v:stroke miterlimit="83231f" joinstyle="miter"/>
                  <v:path arrowok="t" textboxrect="0,0,59436,79248"/>
                </v:shape>
                <v:shape id="Shape 1346" o:spid="_x0000_s1036" style="position:absolute;left:3327;top:7493;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" path="m21336,r,7620c15240,12192,9144,13716,1524,13716l,13130,,4741,3048,6096c9144,6096,15240,3048,21336,xe" fillcolor="black" stroked="f" strokeweight="0">
                  <v:stroke miterlimit="83231f" joinstyle="miter"/>
                  <v:path arrowok="t" textboxrect="0,0,21336,13716"/>
                </v:shape>
                <v:shape id="Shape 1347" o:spid="_x0000_s1037" style="position:absolute;left:3632;top:7051;width:442;height:563;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" path="m,l44196,r,7620l27432,7620r,48768l18288,56388r,-48768l,7620,,xe" fillcolor="black" stroked="f" strokeweight="0">
                  <v:stroke miterlimit="83231f" joinstyle="miter"/>
                  <v:path arrowok="t" textboxrect="0,0,44196,56388"/>
                </v:shape>
                <v:shape id="Shape 1348" o:spid="_x0000_s1038" style="position:absolute;left:3327;top:7035;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" path="m1524,c9144,,15240,1524,18288,6096v4572,6096,6096,12192,6096,21336l24384,32004,,32004,,24384r15240,c15240,18288,13716,15240,12192,12192,9144,9144,6096,7620,1524,7620l,8273,,226,1524,xe" fillcolor="black" stroked="f" strokeweight="0">
                  <v:stroke miterlimit="83231f" joinstyle="miter"/>
                  <v:path arrowok="t" textboxrect="0,0,24384,32004"/>
                </v:shape>
                <v:shape id="Shape 1349" o:spid="_x0000_s1039" style="position:absolute;left:19771;top:6791;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" path="m24384,r3048,l27432,82296r-9144,l18288,13716v,,-1524,1524,-3048,1524c13716,16764,12192,16764,10668,18288,9144,19812,7620,19812,6096,21336,3048,21336,1524,22860,,22860l,13716c1524,12192,4572,12192,6096,10668v3048,,4572,-1524,7620,-3048c15240,6096,16764,6096,19812,4572,21336,3048,22860,1524,24384,xe" fillcolor="black" stroked="f" strokeweight="0">
                  <v:stroke miterlimit="83231f" joinstyle="miter"/>
                  <v:path arrowok="t" textboxrect="0,0,27432,82296"/>
                </v:shape>
                <v:shape id="Shape 1350" o:spid="_x0000_s1040" style="position:absolute;left:3083;top:9984;width:244;height:596;visibility:visible;mso-wrap-style:square;v-text-anchor:top" coordsize="24384,5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" path="m24384,r,7511l15240,11430c12192,16002,9144,19050,9144,23622r15240,l24384,32766r-15240,c9144,38862,10668,43434,13716,46482r10668,4741l24384,59612,6096,52578c1524,46482,,38862,,29718,,20574,1524,14478,7620,8382l24384,xe" fillcolor="black" stroked="f" strokeweight="0">
                  <v:stroke miterlimit="83231f" joinstyle="miter"/>
                  <v:path arrowok="t" textboxrect="0,0,24384,59612"/>
                </v:shape>
                <v:shape id="Shape 1351" o:spid="_x0000_s1041" style="position:absolute;left:2321;top:9763;width:594;height:808;visibility:visible;mso-wrap-style:square;v-text-anchor:top" coordsize="5943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" path="m,l9144,r,35052l50292,35052,50292,r9144,l59436,80772r-9144,l50292,44196r-41148,l9144,80772,,80772,,xe" fillcolor="black" stroked="f" strokeweight="0">
                  <v:stroke miterlimit="83231f" joinstyle="miter"/>
                  <v:path arrowok="t" textboxrect="0,0,59436,80772"/>
                </v:shape>
                <v:shape id="Shape 1352" o:spid="_x0000_s1042" style="position:absolute;left:3327;top:10434;width:213;height:152;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" path="m21336,r,9144c15240,12192,9144,15240,1524,15240l,14654,,6265,3048,7620c9144,7620,15240,4572,21336,xe" fillcolor="black" stroked="f" strokeweight="0">
                  <v:stroke miterlimit="83231f" joinstyle="miter"/>
                  <v:path arrowok="t" textboxrect="0,0,21336,15240"/>
                </v:shape>
                <v:shape id="Shape 1353" o:spid="_x0000_s1043" style="position:absolute;left:4028;top:9992;width:229;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" path="m,l22860,r,7620l9144,7620r,16764l22860,24384r,7620l9144,32004r,18288l22860,50292r,7620l,57912,,xe" fillcolor="black" stroked="f" strokeweight="0">
                  <v:stroke miterlimit="83231f" joinstyle="miter"/>
                  <v:path arrowok="t" textboxrect="0,0,22860,57912"/>
                </v:shape>
                <v:shape id="Shape 1354" o:spid="_x0000_s1044" style="position:absolute;left:3327;top:9977;width:244;height:335;visibility:visible;mso-wrap-style:square;v-text-anchor:top" coordsize="24384,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" path="m1524,c9144,,15240,3048,18288,7620v4572,4572,6096,12192,6096,19812l24384,33528,,33528,,24384r15240,c15240,19812,13716,15240,12192,12192,9144,9144,6096,7620,1524,7620l,8273,,762,1524,xe" fillcolor="black" stroked="f" strokeweight="0">
                  <v:stroke miterlimit="83231f" joinstyle="miter"/>
                  <v:path arrowok="t" textboxrect="0,0,24384,33528"/>
                </v:shape>
                <v:shape id="Shape 1355" o:spid="_x0000_s1045" style="position:absolute;left:4257;top:9992;width:228;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" path="m,l1524,c7620,,12192,1524,15240,4572v3048,1524,4572,6096,4572,9144c19812,21336,16764,25908,9144,27432v9144,1524,13716,6096,13716,13716c22860,45720,21336,50292,16764,53340,13716,56388,9144,57912,3048,57912l,57912,,50292r1524,c9144,50292,13716,47244,13716,41148v,-6096,-4572,-9144,-12192,-9144l,32004,,24384v7620,,10668,-3048,10668,-9144c10668,10668,7620,7620,1524,7620l,7620,,xe" fillcolor="black" stroked="f" strokeweight="0">
                  <v:stroke miterlimit="83231f" joinstyle="miter"/>
                  <v:path arrowok="t" textboxrect="0,0,22860,57912"/>
                </v:shape>
                <v:shape id="Shape 1356" o:spid="_x0000_s1046" style="position:absolute;left:5125;top:9984;width:244;height:596;visibility:visible;mso-wrap-style:square;v-text-anchor:top" coordsize="24384,5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" path="m24384,r,7511l15240,11430v-3048,4572,-4572,7620,-6096,12192l24384,23622r,9144l9144,32766v,6096,1524,10668,4572,13716l24384,51223r,8389l6096,52578c1524,46482,,38862,,29718,,20574,1524,14478,7620,8382l24384,xe" fillcolor="black" stroked="f" strokeweight="0">
                  <v:stroke miterlimit="83231f" joinstyle="miter"/>
                  <v:path arrowok="t" textboxrect="0,0,24384,59612"/>
                </v:shape>
                <v:shape id="Shape 1357" o:spid="_x0000_s1047" style="position:absolute;left:4592;top:9977;width:427;height:609;visibility:visible;mso-wrap-style:square;v-text-anchor:top" coordsize="4267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" path="m30480,v4572,,9144,1524,12192,3048l42672,12192c39624,9144,35052,7620,28956,7620v-4572,,-10668,3048,-13716,7620c10668,18288,9144,24384,9144,30480v,7620,1524,12192,6096,16764c18288,50292,22860,53340,28956,53340v4572,,9144,-1524,13716,-6096l42672,56388v-4572,3048,-9144,4572,-15240,4572c19812,60960,12192,57912,7620,51816,3048,47244,,39624,,32004,,22860,3048,15240,7620,9144,13716,3048,21336,,30480,xe" fillcolor="black" stroked="f" strokeweight="0">
                  <v:stroke miterlimit="83231f" joinstyle="miter"/>
                  <v:path arrowok="t" textboxrect="0,0,42672,60960"/>
                </v:shape>
                <v:shape id="Shape 1358" o:spid="_x0000_s1048" style="position:absolute;left:5369;top:10434;width:213;height:152;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" path="m21336,r,9144c16764,12192,9144,15240,1524,15240l,14654,,6265,3048,7620c9144,7620,15240,4572,21336,xe" fillcolor="black" stroked="f" strokeweight="0">
                  <v:stroke miterlimit="83231f" joinstyle="miter"/>
                  <v:path arrowok="t" textboxrect="0,0,21336,15240"/>
                </v:shape>
                <v:shape id="Shape 1359" o:spid="_x0000_s1049" style="position:absolute;left:6070;top:9992;width:282;height:777;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" path="m19812,r8382,l28194,7620r-762,c27432,22860,22860,38100,15240,50292r12954,l28194,57912r-20574,l7620,77724,,77724,,50292r6096,c15240,35052,19812,19812,19812,xe" fillcolor="black" stroked="f" strokeweight="0">
                  <v:stroke miterlimit="83231f" joinstyle="miter"/>
                  <v:path arrowok="t" textboxrect="0,0,28194,77724"/>
                </v:shape>
                <v:shape id="Shape 1360" o:spid="_x0000_s1050" style="position:absolute;left:5765;top:9992;width:305;height:579;visibility:visible;mso-wrap-style:square;v-text-anchor:top" coordsize="3048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" path="m,l30480,r,7620l9144,7620r,50292l,57912,,xe" fillcolor="black" stroked="f" strokeweight="0">
                  <v:stroke miterlimit="83231f" joinstyle="miter"/>
                  <v:path arrowok="t" textboxrect="0,0,30480,57912"/>
                </v:shape>
                <v:shape id="Shape 1361" o:spid="_x0000_s1051" style="position:absolute;left:5369;top:9977;width:244;height:335;visibility:visible;mso-wrap-style:square;v-text-anchor:top" coordsize="24384,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" path="m1524,c9144,,15240,3048,18288,7620v4572,4572,6096,12192,6096,19812l24384,33528,,33528,,24384r15240,c15240,19812,13716,15240,12192,12192,9144,9144,6096,7620,1524,7620l,8273,,762,1524,xe" fillcolor="black" stroked="f" strokeweight="0">
                  <v:stroke miterlimit="83231f" joinstyle="miter"/>
                  <v:path arrowok="t" textboxrect="0,0,24384,33528"/>
                </v:shape>
                <v:shape id="Shape 1362" o:spid="_x0000_s1052" style="position:absolute;left:6741;top:10228;width:228;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" path="m22860,r,6706l21336,6858v-3048,,-6096,1524,-9144,3048c10668,11430,9144,14478,9144,17526v,3048,1524,6096,3048,7620c13716,26670,16764,28194,19812,28194r3048,-1524l22860,34434r-4572,1380c12192,35814,7620,34290,4572,31242,1524,28194,,23622,,19050,,8382,6096,2286,18288,762l22860,xe" fillcolor="black" stroked="f" strokeweight="0">
                  <v:stroke miterlimit="83231f" joinstyle="miter"/>
                  <v:path arrowok="t" textboxrect="0,0,22860,35814"/>
                </v:shape>
                <v:shape id="Shape 1363" o:spid="_x0000_s1053" style="position:absolute;left:6352;top:9992;width:297;height:777;visibility:visible;mso-wrap-style:square;v-text-anchor:top" coordsize="2971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" path="m,l22098,r,50292l29718,50292r,27432l22098,77724r,-19812l,57912,,50292r12954,l12954,7620,,7620,,xe" fillcolor="black" stroked="f" strokeweight="0">
                  <v:stroke miterlimit="83231f" joinstyle="miter"/>
                  <v:path arrowok="t" textboxrect="0,0,29718,77724"/>
                </v:shape>
                <v:shape id="Shape 1364" o:spid="_x0000_s1054" style="position:absolute;left:6802;top:9982;width:167;height:147;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" path="m16764,r,7747l,14732,,5588,16764,xe" fillcolor="black" stroked="f" strokeweight="0">
                  <v:stroke miterlimit="83231f" joinstyle="miter"/>
                  <v:path arrowok="t" textboxrect="0,0,16764,14732"/>
                </v:shape>
                <v:shape id="Shape 1365" o:spid="_x0000_s1055" style="position:absolute;left:6969;top:9977;width:229;height:595;visibility:visible;mso-wrap-style:square;v-text-anchor:top" coordsize="22860,5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" path="m1524,c15240,,22860,7620,22860,21336r,38100l13716,59436r,-9144l12192,50292v-1524,3048,-3810,5715,-6667,7620l,59580,,51816,9144,47244v3048,-3048,4572,-6096,4572,-10668l13716,30480,,31852,,25146,13716,22860c13716,13716,9144,7620,1524,7620l,8255,,508,1524,xe" fillcolor="black" stroked="f" strokeweight="0">
                  <v:stroke miterlimit="83231f" joinstyle="miter"/>
                  <v:path arrowok="t" textboxrect="0,0,22860,59580"/>
                </v:shape>
                <v:shape id="Shape 1366" o:spid="_x0000_s1056" style="position:absolute;left:19695;top:9763;width:518;height:808;visibility:visible;mso-wrap-style:square;v-text-anchor:top" coordsize="5181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" path="m,l51816,r,6096c50292,7620,48768,10668,47244,13716v-1524,3048,-4572,6096,-6096,10668c39624,28956,38100,32004,35052,36576v-1524,4572,-3048,9144,-4572,15240c27432,56388,25908,60960,25908,65532v-1524,4572,-3048,10668,-3048,15240l12192,80772v1524,-4572,1524,-10668,3048,-15240c16764,60960,18288,56388,19812,51816v1524,-6096,4572,-10668,6096,-13716c27432,33528,30480,28956,32004,25908v1524,-4572,3048,-7620,4572,-10668c38100,12192,39624,10668,41148,9144l,9144,,xe" fillcolor="black" stroked="f" strokeweight="0">
                  <v:stroke miterlimit="83231f" joinstyle="miter"/>
                  <v:path arrowok="t" textboxrect="0,0,51816,80772"/>
                </v:shape>
                <v:shape id="Picture 10742" o:spid="_x0000_s1057" type="#_x0000_t75" style="position:absolute;left:33842;width:28621;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">
                  <v:imagedata r:id="rId557" o:title=""/>
                </v:shape>
                <v:shape id="Picture 10725" o:spid="_x0000_s1058" type="#_x0000_t75" style="position:absolute;top:3616;width:1463;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">
                  <v:imagedata r:id="rId558" o:title=""/>
                </v:shape>
                <v:shape id="Picture 10743" o:spid="_x0000_s1059" type="#_x0000_t75" style="position:absolute;left:33842;top:3616;width:28621;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">
                  <v:imagedata r:id="rId559" o:title=""/>
                </v:shape>
                <v:shape id="Picture 10744" o:spid="_x0000_s1060" type="#_x0000_t75" style="position:absolute;left:33842;top:5049;width:2862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">
                  <v:imagedata r:id="rId560" o:title=""/>
                </v:shape>
                <v:shape id="Picture 10726" o:spid="_x0000_s1061" type="#_x0000_t75" style="position:absolute;top:6573;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">
                  <v:imagedata r:id="rId561" o:title=""/>
                </v:shape>
                <v:shape id="Picture 1646" o:spid="_x0000_s1062" type="#_x0000_t75" style="position:absolute;left:33868;top:6593;width:2859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">
                  <v:imagedata r:id="rId562" o:title=""/>
                </v:shape>
                <v:shape id="Picture 10745" o:spid="_x0000_s1063" type="#_x0000_t75" style="position:absolute;left:33842;top:7995;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">
                  <v:imagedata r:id="rId563" o:title=""/>
                </v:shape>
                <v:shape id="Picture 10727" o:spid="_x0000_s1064" type="#_x0000_t75" style="position:absolute;top:9489;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">
                  <v:imagedata r:id="rId564" o:title=""/>
                </v:shape>
                <v:shape id="Picture 10746" o:spid="_x0000_s1065" type="#_x0000_t75" style="position:absolute;left:33842;top:9489;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">
                  <v:imagedata r:id="rId565" o:title=""/>
                </v:shape>
                <v:shape id="Picture 1654" o:spid="_x0000_s1066" type="#_x0000_t75" style="position:absolute;left:33868;top:10982;width:28590;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">
                  <v:imagedata r:id="rId566" o:title=""/>
                </v:shape>
                <w10:anchorlock/>
              </v:group>
            </w:pict>
          </mc:Fallback>
        </mc:AlternateContent>
      </w:r>
    </w:p>
    <w:p w14:paraId="3903E1B1" w14:textId="77777777" w:rsidR="00606A0D" w:rsidRPr="00BB0C57" w:rsidRDefault="00606A0D" w:rsidP="00BB0C57">
      <w:pPr>
        <w:spacing w:after="240"/>
        <w:rPr>
          <w:rFonts w:ascii="Times New Roman" w:hAnsi="Times New Roman" w:cs="Times New Roman"/>
          <w:sz w:val="24"/>
          <w:szCs w:val="24"/>
        </w:rPr>
      </w:pPr>
      <w:r w:rsidRPr="00BB0C57">
        <w:rPr>
          <w:rFonts w:ascii="Times New Roman" w:hAnsi="Times New Roman" w:cs="Times New Roman"/>
          <w:sz w:val="24"/>
          <w:szCs w:val="24"/>
        </w:rPr>
        <w:br w:type="page"/>
      </w:r>
    </w:p>
    <w:p w14:paraId="64F60E27" w14:textId="31CAC8E8"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Как Вы относитесь к возможности внедрения групповой работы над проектами в цикл учебного проектирования</w:t>
      </w:r>
    </w:p>
    <w:p w14:paraId="4E89D99D"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37E65A60" wp14:editId="1B25F71C">
                <wp:extent cx="6246369" cy="1432560"/>
                <wp:effectExtent l="0" t="0" r="0" b="0"/>
                <wp:docPr id="571" name="Group 10918"/>
                <wp:cNvGraphicFramePr/>
                <a:graphic xmlns:a="http://schemas.openxmlformats.org/drawingml/2006/main">
                  <a:graphicData uri="http://schemas.microsoft.com/office/word/2010/wordprocessingGroup">
                    <wpg:wgp>
                      <wpg:cNvGrpSpPr/>
                      <wpg:grpSpPr>
                        <a:xfrm>
                          <a:off x="0" y="0"/>
                          <a:ext cx="6246369" cy="1432560"/>
                          <a:chOff x="0" y="0"/>
                          <a:chExt cx="6246369" cy="1432560"/>
                        </a:xfrm>
                      </wpg:grpSpPr>
                      <wps:wsp>
                        <wps:cNvPr id="572" name="Shape 1367"/>
                        <wps:cNvSpPr/>
                        <wps:spPr>
                          <a:xfrm>
                            <a:off x="308356" y="258900"/>
                            <a:ext cx="28194" cy="60633"/>
                          </a:xfrm>
                          <a:custGeom>
                            <a:avLst/>
                            <a:gdLst/>
                            <a:ahLst/>
                            <a:cxnLst/>
                            <a:rect l="0" t="0" r="0" b="0"/>
                            <a:pathLst>
                              <a:path w="28194" h="60633">
                                <a:moveTo>
                                  <a:pt x="28194" y="0"/>
                                </a:moveTo>
                                <a:lnTo>
                                  <a:pt x="28194" y="7598"/>
                                </a:lnTo>
                                <a:lnTo>
                                  <a:pt x="13716" y="13389"/>
                                </a:lnTo>
                                <a:cubicBezTo>
                                  <a:pt x="10668" y="17961"/>
                                  <a:pt x="9144" y="24057"/>
                                  <a:pt x="9144" y="30154"/>
                                </a:cubicBezTo>
                                <a:cubicBezTo>
                                  <a:pt x="9144" y="37773"/>
                                  <a:pt x="10668" y="42345"/>
                                  <a:pt x="13716" y="46917"/>
                                </a:cubicBezTo>
                                <a:lnTo>
                                  <a:pt x="28194" y="52708"/>
                                </a:lnTo>
                                <a:lnTo>
                                  <a:pt x="28194" y="60306"/>
                                </a:lnTo>
                                <a:lnTo>
                                  <a:pt x="27432" y="60633"/>
                                </a:lnTo>
                                <a:cubicBezTo>
                                  <a:pt x="19812" y="60633"/>
                                  <a:pt x="12192" y="57585"/>
                                  <a:pt x="7620" y="51489"/>
                                </a:cubicBezTo>
                                <a:cubicBezTo>
                                  <a:pt x="1524" y="46917"/>
                                  <a:pt x="0" y="39297"/>
                                  <a:pt x="0" y="30154"/>
                                </a:cubicBezTo>
                                <a:cubicBezTo>
                                  <a:pt x="0" y="21009"/>
                                  <a:pt x="3048" y="13389"/>
                                  <a:pt x="7620" y="8817"/>
                                </a:cubicBezTo>
                                <a:lnTo>
                                  <a:pt x="28194" y="0"/>
                                </a:lnTo>
                                <a:close/>
                              </a:path>
                            </a:pathLst>
                          </a:custGeom>
                          <a:solidFill>
                            <a:srgbClr val="000000"/>
                          </a:solidFill>
                          <a:ln w="0" cap="flat">
                            <a:noFill/>
                            <a:miter lim="127000"/>
                          </a:ln>
                          <a:effectLst/>
                        </wps:spPr>
                        <wps:bodyPr/>
                      </wps:wsp>
                      <wps:wsp>
                        <wps:cNvPr id="573" name="Shape 1368"/>
                        <wps:cNvSpPr/>
                        <wps:spPr>
                          <a:xfrm>
                            <a:off x="232156" y="237237"/>
                            <a:ext cx="60960" cy="80772"/>
                          </a:xfrm>
                          <a:custGeom>
                            <a:avLst/>
                            <a:gdLst/>
                            <a:ahLst/>
                            <a:cxnLst/>
                            <a:rect l="0" t="0" r="0" b="0"/>
                            <a:pathLst>
                              <a:path w="60960" h="80772">
                                <a:moveTo>
                                  <a:pt x="0" y="0"/>
                                </a:moveTo>
                                <a:lnTo>
                                  <a:pt x="60960" y="0"/>
                                </a:lnTo>
                                <a:lnTo>
                                  <a:pt x="60960" y="80772"/>
                                </a:lnTo>
                                <a:lnTo>
                                  <a:pt x="50292" y="80772"/>
                                </a:lnTo>
                                <a:lnTo>
                                  <a:pt x="50292" y="9144"/>
                                </a:lnTo>
                                <a:lnTo>
                                  <a:pt x="9144" y="9144"/>
                                </a:lnTo>
                                <a:lnTo>
                                  <a:pt x="9144" y="80772"/>
                                </a:lnTo>
                                <a:lnTo>
                                  <a:pt x="0" y="80772"/>
                                </a:lnTo>
                                <a:lnTo>
                                  <a:pt x="0" y="0"/>
                                </a:lnTo>
                                <a:close/>
                              </a:path>
                            </a:pathLst>
                          </a:custGeom>
                          <a:solidFill>
                            <a:srgbClr val="000000"/>
                          </a:solidFill>
                          <a:ln w="0" cap="flat">
                            <a:noFill/>
                            <a:miter lim="127000"/>
                          </a:ln>
                          <a:effectLst/>
                        </wps:spPr>
                        <wps:bodyPr/>
                      </wps:wsp>
                      <wps:wsp>
                        <wps:cNvPr id="574" name="Shape 1369"/>
                        <wps:cNvSpPr/>
                        <wps:spPr>
                          <a:xfrm>
                            <a:off x="370840" y="260097"/>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5908"/>
                                  <a:pt x="22860" y="39624"/>
                                  <a:pt x="19812" y="47244"/>
                                </a:cubicBezTo>
                                <a:cubicBezTo>
                                  <a:pt x="15240" y="54864"/>
                                  <a:pt x="10668" y="57912"/>
                                  <a:pt x="4572" y="57912"/>
                                </a:cubicBezTo>
                                <a:cubicBezTo>
                                  <a:pt x="3048" y="57912"/>
                                  <a:pt x="1524" y="57912"/>
                                  <a:pt x="0" y="57912"/>
                                </a:cubicBezTo>
                                <a:lnTo>
                                  <a:pt x="0" y="50292"/>
                                </a:lnTo>
                                <a:cubicBezTo>
                                  <a:pt x="1524" y="50292"/>
                                  <a:pt x="3048" y="50292"/>
                                  <a:pt x="4572" y="50292"/>
                                </a:cubicBezTo>
                                <a:cubicBezTo>
                                  <a:pt x="12192" y="50292"/>
                                  <a:pt x="16764" y="33528"/>
                                  <a:pt x="19812" y="0"/>
                                </a:cubicBezTo>
                                <a:close/>
                              </a:path>
                            </a:pathLst>
                          </a:custGeom>
                          <a:solidFill>
                            <a:srgbClr val="000000"/>
                          </a:solidFill>
                          <a:ln w="0" cap="flat">
                            <a:noFill/>
                            <a:miter lim="127000"/>
                          </a:ln>
                          <a:effectLst/>
                        </wps:spPr>
                        <wps:bodyPr/>
                      </wps:wsp>
                      <wps:wsp>
                        <wps:cNvPr id="575" name="Shape 1370"/>
                        <wps:cNvSpPr/>
                        <wps:spPr>
                          <a:xfrm>
                            <a:off x="434848" y="258900"/>
                            <a:ext cx="28194" cy="60633"/>
                          </a:xfrm>
                          <a:custGeom>
                            <a:avLst/>
                            <a:gdLst/>
                            <a:ahLst/>
                            <a:cxnLst/>
                            <a:rect l="0" t="0" r="0" b="0"/>
                            <a:pathLst>
                              <a:path w="28194" h="60633">
                                <a:moveTo>
                                  <a:pt x="28194" y="0"/>
                                </a:moveTo>
                                <a:lnTo>
                                  <a:pt x="28194" y="7632"/>
                                </a:lnTo>
                                <a:lnTo>
                                  <a:pt x="15240" y="13389"/>
                                </a:lnTo>
                                <a:cubicBezTo>
                                  <a:pt x="12192" y="17961"/>
                                  <a:pt x="9144" y="24057"/>
                                  <a:pt x="9144" y="30154"/>
                                </a:cubicBezTo>
                                <a:cubicBezTo>
                                  <a:pt x="9144" y="37773"/>
                                  <a:pt x="12192" y="42345"/>
                                  <a:pt x="15240" y="46917"/>
                                </a:cubicBezTo>
                                <a:lnTo>
                                  <a:pt x="28194" y="52674"/>
                                </a:lnTo>
                                <a:lnTo>
                                  <a:pt x="28194" y="60307"/>
                                </a:lnTo>
                                <a:lnTo>
                                  <a:pt x="27432" y="60633"/>
                                </a:lnTo>
                                <a:cubicBezTo>
                                  <a:pt x="19812" y="60633"/>
                                  <a:pt x="13716" y="57585"/>
                                  <a:pt x="7620" y="51489"/>
                                </a:cubicBezTo>
                                <a:cubicBezTo>
                                  <a:pt x="3048" y="46917"/>
                                  <a:pt x="0" y="39297"/>
                                  <a:pt x="0" y="30154"/>
                                </a:cubicBezTo>
                                <a:cubicBezTo>
                                  <a:pt x="0" y="21009"/>
                                  <a:pt x="3048" y="13389"/>
                                  <a:pt x="7620" y="8817"/>
                                </a:cubicBezTo>
                                <a:lnTo>
                                  <a:pt x="28194" y="0"/>
                                </a:lnTo>
                                <a:close/>
                              </a:path>
                            </a:pathLst>
                          </a:custGeom>
                          <a:solidFill>
                            <a:srgbClr val="000000"/>
                          </a:solidFill>
                          <a:ln w="0" cap="flat">
                            <a:noFill/>
                            <a:miter lim="127000"/>
                          </a:ln>
                          <a:effectLst/>
                        </wps:spPr>
                        <wps:bodyPr/>
                      </wps:wsp>
                      <wps:wsp>
                        <wps:cNvPr id="4555" name="Shape 1371"/>
                        <wps:cNvSpPr/>
                        <wps:spPr>
                          <a:xfrm>
                            <a:off x="336550" y="258573"/>
                            <a:ext cx="28194" cy="60633"/>
                          </a:xfrm>
                          <a:custGeom>
                            <a:avLst/>
                            <a:gdLst/>
                            <a:ahLst/>
                            <a:cxnLst/>
                            <a:rect l="0" t="0" r="0" b="0"/>
                            <a:pathLst>
                              <a:path w="28194" h="60633">
                                <a:moveTo>
                                  <a:pt x="762" y="0"/>
                                </a:moveTo>
                                <a:cubicBezTo>
                                  <a:pt x="9906" y="0"/>
                                  <a:pt x="16002" y="3048"/>
                                  <a:pt x="20574" y="7620"/>
                                </a:cubicBezTo>
                                <a:cubicBezTo>
                                  <a:pt x="25146" y="13716"/>
                                  <a:pt x="28194" y="21336"/>
                                  <a:pt x="28194" y="30480"/>
                                </a:cubicBezTo>
                                <a:cubicBezTo>
                                  <a:pt x="28194" y="39624"/>
                                  <a:pt x="25146" y="47244"/>
                                  <a:pt x="20574" y="51816"/>
                                </a:cubicBezTo>
                                <a:lnTo>
                                  <a:pt x="0" y="60633"/>
                                </a:lnTo>
                                <a:lnTo>
                                  <a:pt x="0" y="53035"/>
                                </a:lnTo>
                                <a:lnTo>
                                  <a:pt x="762" y="53340"/>
                                </a:lnTo>
                                <a:cubicBezTo>
                                  <a:pt x="5334" y="53340"/>
                                  <a:pt x="9906" y="50292"/>
                                  <a:pt x="12954" y="47244"/>
                                </a:cubicBezTo>
                                <a:cubicBezTo>
                                  <a:pt x="17526" y="42672"/>
                                  <a:pt x="19050" y="38100"/>
                                  <a:pt x="19050" y="30480"/>
                                </a:cubicBezTo>
                                <a:cubicBezTo>
                                  <a:pt x="19050" y="22860"/>
                                  <a:pt x="17526" y="18288"/>
                                  <a:pt x="12954" y="13716"/>
                                </a:cubicBezTo>
                                <a:cubicBezTo>
                                  <a:pt x="9906" y="10668"/>
                                  <a:pt x="5334" y="7620"/>
                                  <a:pt x="762" y="7620"/>
                                </a:cubicBezTo>
                                <a:lnTo>
                                  <a:pt x="0" y="7924"/>
                                </a:lnTo>
                                <a:lnTo>
                                  <a:pt x="0" y="327"/>
                                </a:lnTo>
                                <a:lnTo>
                                  <a:pt x="762" y="0"/>
                                </a:lnTo>
                                <a:close/>
                              </a:path>
                            </a:pathLst>
                          </a:custGeom>
                          <a:solidFill>
                            <a:srgbClr val="000000"/>
                          </a:solidFill>
                          <a:ln w="0" cap="flat">
                            <a:noFill/>
                            <a:miter lim="127000"/>
                          </a:ln>
                          <a:effectLst/>
                        </wps:spPr>
                        <wps:bodyPr/>
                      </wps:wsp>
                      <wps:wsp>
                        <wps:cNvPr id="4588" name="Shape 1372"/>
                        <wps:cNvSpPr/>
                        <wps:spPr>
                          <a:xfrm>
                            <a:off x="648208" y="260097"/>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4589" name="Shape 1373"/>
                        <wps:cNvSpPr/>
                        <wps:spPr>
                          <a:xfrm>
                            <a:off x="588772" y="260097"/>
                            <a:ext cx="48768" cy="57912"/>
                          </a:xfrm>
                          <a:custGeom>
                            <a:avLst/>
                            <a:gdLst/>
                            <a:ahLst/>
                            <a:cxnLst/>
                            <a:rect l="0" t="0" r="0" b="0"/>
                            <a:pathLst>
                              <a:path w="48768" h="57912">
                                <a:moveTo>
                                  <a:pt x="0" y="0"/>
                                </a:moveTo>
                                <a:lnTo>
                                  <a:pt x="9144" y="0"/>
                                </a:lnTo>
                                <a:lnTo>
                                  <a:pt x="9144" y="45720"/>
                                </a:lnTo>
                                <a:cubicBezTo>
                                  <a:pt x="9144" y="44196"/>
                                  <a:pt x="10668" y="42672"/>
                                  <a:pt x="12192" y="39624"/>
                                </a:cubicBezTo>
                                <a:lnTo>
                                  <a:pt x="38100" y="0"/>
                                </a:lnTo>
                                <a:lnTo>
                                  <a:pt x="48768" y="0"/>
                                </a:lnTo>
                                <a:lnTo>
                                  <a:pt x="48768" y="57912"/>
                                </a:lnTo>
                                <a:lnTo>
                                  <a:pt x="39624" y="57912"/>
                                </a:lnTo>
                                <a:lnTo>
                                  <a:pt x="39624" y="12192"/>
                                </a:lnTo>
                                <a:cubicBezTo>
                                  <a:pt x="39624" y="13716"/>
                                  <a:pt x="38100" y="15240"/>
                                  <a:pt x="36576" y="18288"/>
                                </a:cubicBezTo>
                                <a:lnTo>
                                  <a:pt x="9144" y="57912"/>
                                </a:lnTo>
                                <a:lnTo>
                                  <a:pt x="0" y="57912"/>
                                </a:lnTo>
                                <a:lnTo>
                                  <a:pt x="0" y="0"/>
                                </a:lnTo>
                                <a:close/>
                              </a:path>
                            </a:pathLst>
                          </a:custGeom>
                          <a:solidFill>
                            <a:srgbClr val="000000"/>
                          </a:solidFill>
                          <a:ln w="0" cap="flat">
                            <a:noFill/>
                            <a:miter lim="127000"/>
                          </a:ln>
                          <a:effectLst/>
                        </wps:spPr>
                        <wps:bodyPr/>
                      </wps:wsp>
                      <wps:wsp>
                        <wps:cNvPr id="4590" name="Shape 1374"/>
                        <wps:cNvSpPr/>
                        <wps:spPr>
                          <a:xfrm>
                            <a:off x="494284" y="260097"/>
                            <a:ext cx="85344" cy="57912"/>
                          </a:xfrm>
                          <a:custGeom>
                            <a:avLst/>
                            <a:gdLst/>
                            <a:ahLst/>
                            <a:cxnLst/>
                            <a:rect l="0" t="0" r="0" b="0"/>
                            <a:pathLst>
                              <a:path w="85344" h="57912">
                                <a:moveTo>
                                  <a:pt x="3048" y="0"/>
                                </a:moveTo>
                                <a:lnTo>
                                  <a:pt x="13716" y="0"/>
                                </a:lnTo>
                                <a:lnTo>
                                  <a:pt x="38100" y="27432"/>
                                </a:lnTo>
                                <a:lnTo>
                                  <a:pt x="38100" y="0"/>
                                </a:lnTo>
                                <a:lnTo>
                                  <a:pt x="47244" y="0"/>
                                </a:lnTo>
                                <a:lnTo>
                                  <a:pt x="47244" y="27432"/>
                                </a:lnTo>
                                <a:lnTo>
                                  <a:pt x="71628" y="0"/>
                                </a:lnTo>
                                <a:lnTo>
                                  <a:pt x="83820" y="0"/>
                                </a:lnTo>
                                <a:lnTo>
                                  <a:pt x="56388" y="27432"/>
                                </a:lnTo>
                                <a:lnTo>
                                  <a:pt x="85344" y="57912"/>
                                </a:lnTo>
                                <a:lnTo>
                                  <a:pt x="73152" y="57912"/>
                                </a:lnTo>
                                <a:lnTo>
                                  <a:pt x="47244" y="28956"/>
                                </a:lnTo>
                                <a:lnTo>
                                  <a:pt x="47244" y="57912"/>
                                </a:lnTo>
                                <a:lnTo>
                                  <a:pt x="38100" y="57912"/>
                                </a:lnTo>
                                <a:lnTo>
                                  <a:pt x="38100" y="28956"/>
                                </a:lnTo>
                                <a:lnTo>
                                  <a:pt x="12192" y="57912"/>
                                </a:lnTo>
                                <a:lnTo>
                                  <a:pt x="0" y="57912"/>
                                </a:lnTo>
                                <a:lnTo>
                                  <a:pt x="28956" y="27432"/>
                                </a:lnTo>
                                <a:lnTo>
                                  <a:pt x="3048" y="0"/>
                                </a:lnTo>
                                <a:close/>
                              </a:path>
                            </a:pathLst>
                          </a:custGeom>
                          <a:solidFill>
                            <a:srgbClr val="000000"/>
                          </a:solidFill>
                          <a:ln w="0" cap="flat">
                            <a:noFill/>
                            <a:miter lim="127000"/>
                          </a:ln>
                          <a:effectLst/>
                        </wps:spPr>
                        <wps:bodyPr/>
                      </wps:wsp>
                      <wps:wsp>
                        <wps:cNvPr id="4591" name="Shape 1375"/>
                        <wps:cNvSpPr/>
                        <wps:spPr>
                          <a:xfrm>
                            <a:off x="696976" y="259335"/>
                            <a:ext cx="24384" cy="59494"/>
                          </a:xfrm>
                          <a:custGeom>
                            <a:avLst/>
                            <a:gdLst/>
                            <a:ahLst/>
                            <a:cxnLst/>
                            <a:rect l="0" t="0" r="0" b="0"/>
                            <a:pathLst>
                              <a:path w="24384" h="59494">
                                <a:moveTo>
                                  <a:pt x="24384" y="0"/>
                                </a:moveTo>
                                <a:lnTo>
                                  <a:pt x="24384" y="7511"/>
                                </a:lnTo>
                                <a:lnTo>
                                  <a:pt x="15240" y="11430"/>
                                </a:lnTo>
                                <a:cubicBezTo>
                                  <a:pt x="12192" y="14478"/>
                                  <a:pt x="9144" y="19050"/>
                                  <a:pt x="9144" y="23622"/>
                                </a:cubicBezTo>
                                <a:lnTo>
                                  <a:pt x="24384" y="23622"/>
                                </a:lnTo>
                                <a:lnTo>
                                  <a:pt x="24384" y="31242"/>
                                </a:lnTo>
                                <a:lnTo>
                                  <a:pt x="9144" y="31242"/>
                                </a:lnTo>
                                <a:cubicBezTo>
                                  <a:pt x="9144" y="38862"/>
                                  <a:pt x="10668" y="43434"/>
                                  <a:pt x="13716" y="46482"/>
                                </a:cubicBezTo>
                                <a:lnTo>
                                  <a:pt x="24384" y="51223"/>
                                </a:lnTo>
                                <a:lnTo>
                                  <a:pt x="24384" y="59494"/>
                                </a:lnTo>
                                <a:lnTo>
                                  <a:pt x="6096" y="51054"/>
                                </a:lnTo>
                                <a:cubicBezTo>
                                  <a:pt x="1524" y="46482"/>
                                  <a:pt x="0" y="38862"/>
                                  <a:pt x="0" y="29718"/>
                                </a:cubicBezTo>
                                <a:cubicBezTo>
                                  <a:pt x="0" y="20574"/>
                                  <a:pt x="1524" y="12954"/>
                                  <a:pt x="7620" y="8382"/>
                                </a:cubicBezTo>
                                <a:lnTo>
                                  <a:pt x="24384" y="0"/>
                                </a:lnTo>
                                <a:close/>
                              </a:path>
                            </a:pathLst>
                          </a:custGeom>
                          <a:solidFill>
                            <a:srgbClr val="000000"/>
                          </a:solidFill>
                          <a:ln w="0" cap="flat">
                            <a:noFill/>
                            <a:miter lim="127000"/>
                          </a:ln>
                          <a:effectLst/>
                        </wps:spPr>
                        <wps:bodyPr/>
                      </wps:wsp>
                      <wps:wsp>
                        <wps:cNvPr id="4592" name="Shape 1376"/>
                        <wps:cNvSpPr/>
                        <wps:spPr>
                          <a:xfrm>
                            <a:off x="463042" y="258573"/>
                            <a:ext cx="28194" cy="60634"/>
                          </a:xfrm>
                          <a:custGeom>
                            <a:avLst/>
                            <a:gdLst/>
                            <a:ahLst/>
                            <a:cxnLst/>
                            <a:rect l="0" t="0" r="0" b="0"/>
                            <a:pathLst>
                              <a:path w="28194" h="60634">
                                <a:moveTo>
                                  <a:pt x="762" y="0"/>
                                </a:moveTo>
                                <a:cubicBezTo>
                                  <a:pt x="9906" y="0"/>
                                  <a:pt x="16002" y="3048"/>
                                  <a:pt x="20574" y="7620"/>
                                </a:cubicBezTo>
                                <a:cubicBezTo>
                                  <a:pt x="26670" y="13716"/>
                                  <a:pt x="28194" y="21336"/>
                                  <a:pt x="28194" y="30480"/>
                                </a:cubicBezTo>
                                <a:cubicBezTo>
                                  <a:pt x="28194" y="39624"/>
                                  <a:pt x="25146" y="47244"/>
                                  <a:pt x="20574" y="51816"/>
                                </a:cubicBezTo>
                                <a:lnTo>
                                  <a:pt x="0" y="60634"/>
                                </a:lnTo>
                                <a:lnTo>
                                  <a:pt x="0" y="53001"/>
                                </a:lnTo>
                                <a:lnTo>
                                  <a:pt x="762" y="53340"/>
                                </a:lnTo>
                                <a:cubicBezTo>
                                  <a:pt x="6858" y="53340"/>
                                  <a:pt x="11430" y="50292"/>
                                  <a:pt x="14478" y="47244"/>
                                </a:cubicBezTo>
                                <a:cubicBezTo>
                                  <a:pt x="17526" y="42672"/>
                                  <a:pt x="19050" y="38100"/>
                                  <a:pt x="19050" y="30480"/>
                                </a:cubicBezTo>
                                <a:cubicBezTo>
                                  <a:pt x="19050" y="22860"/>
                                  <a:pt x="17526" y="18288"/>
                                  <a:pt x="14478" y="13716"/>
                                </a:cubicBezTo>
                                <a:cubicBezTo>
                                  <a:pt x="11430" y="10668"/>
                                  <a:pt x="6858" y="7620"/>
                                  <a:pt x="762" y="7620"/>
                                </a:cubicBezTo>
                                <a:lnTo>
                                  <a:pt x="0" y="7958"/>
                                </a:lnTo>
                                <a:lnTo>
                                  <a:pt x="0" y="327"/>
                                </a:lnTo>
                                <a:lnTo>
                                  <a:pt x="762" y="0"/>
                                </a:lnTo>
                                <a:close/>
                              </a:path>
                            </a:pathLst>
                          </a:custGeom>
                          <a:solidFill>
                            <a:srgbClr val="000000"/>
                          </a:solidFill>
                          <a:ln w="0" cap="flat">
                            <a:noFill/>
                            <a:miter lim="127000"/>
                          </a:ln>
                          <a:effectLst/>
                        </wps:spPr>
                        <wps:bodyPr/>
                      </wps:wsp>
                      <wps:wsp>
                        <wps:cNvPr id="4593" name="Shape 1377"/>
                        <wps:cNvSpPr/>
                        <wps:spPr>
                          <a:xfrm>
                            <a:off x="721360" y="304293"/>
                            <a:ext cx="21336" cy="15240"/>
                          </a:xfrm>
                          <a:custGeom>
                            <a:avLst/>
                            <a:gdLst/>
                            <a:ahLst/>
                            <a:cxnLst/>
                            <a:rect l="0" t="0" r="0" b="0"/>
                            <a:pathLst>
                              <a:path w="21336" h="15240">
                                <a:moveTo>
                                  <a:pt x="21336" y="0"/>
                                </a:moveTo>
                                <a:lnTo>
                                  <a:pt x="21336" y="9144"/>
                                </a:lnTo>
                                <a:cubicBezTo>
                                  <a:pt x="15240" y="12192"/>
                                  <a:pt x="9144" y="15240"/>
                                  <a:pt x="1524" y="15240"/>
                                </a:cubicBezTo>
                                <a:lnTo>
                                  <a:pt x="0" y="14537"/>
                                </a:lnTo>
                                <a:lnTo>
                                  <a:pt x="0" y="6266"/>
                                </a:lnTo>
                                <a:lnTo>
                                  <a:pt x="3048" y="7620"/>
                                </a:lnTo>
                                <a:cubicBezTo>
                                  <a:pt x="9144" y="7620"/>
                                  <a:pt x="15240" y="4572"/>
                                  <a:pt x="21336" y="0"/>
                                </a:cubicBezTo>
                                <a:close/>
                              </a:path>
                            </a:pathLst>
                          </a:custGeom>
                          <a:solidFill>
                            <a:srgbClr val="000000"/>
                          </a:solidFill>
                          <a:ln w="0" cap="flat">
                            <a:noFill/>
                            <a:miter lim="127000"/>
                          </a:ln>
                          <a:effectLst/>
                        </wps:spPr>
                        <wps:bodyPr/>
                      </wps:wsp>
                      <wps:wsp>
                        <wps:cNvPr id="4594" name="Shape 1378"/>
                        <wps:cNvSpPr/>
                        <wps:spPr>
                          <a:xfrm>
                            <a:off x="820420" y="260097"/>
                            <a:ext cx="21336" cy="57912"/>
                          </a:xfrm>
                          <a:custGeom>
                            <a:avLst/>
                            <a:gdLst/>
                            <a:ahLst/>
                            <a:cxnLst/>
                            <a:rect l="0" t="0" r="0" b="0"/>
                            <a:pathLst>
                              <a:path w="21336" h="57912">
                                <a:moveTo>
                                  <a:pt x="0" y="0"/>
                                </a:moveTo>
                                <a:lnTo>
                                  <a:pt x="9144" y="0"/>
                                </a:lnTo>
                                <a:lnTo>
                                  <a:pt x="9144" y="22860"/>
                                </a:lnTo>
                                <a:lnTo>
                                  <a:pt x="21336" y="22860"/>
                                </a:lnTo>
                                <a:lnTo>
                                  <a:pt x="21336" y="30480"/>
                                </a:lnTo>
                                <a:lnTo>
                                  <a:pt x="9144" y="30480"/>
                                </a:lnTo>
                                <a:lnTo>
                                  <a:pt x="9144" y="50292"/>
                                </a:lnTo>
                                <a:lnTo>
                                  <a:pt x="21336" y="50292"/>
                                </a:lnTo>
                                <a:lnTo>
                                  <a:pt x="21336" y="57912"/>
                                </a:lnTo>
                                <a:lnTo>
                                  <a:pt x="0" y="57912"/>
                                </a:lnTo>
                                <a:lnTo>
                                  <a:pt x="0" y="0"/>
                                </a:lnTo>
                                <a:close/>
                              </a:path>
                            </a:pathLst>
                          </a:custGeom>
                          <a:solidFill>
                            <a:srgbClr val="000000"/>
                          </a:solidFill>
                          <a:ln w="0" cap="flat">
                            <a:noFill/>
                            <a:miter lim="127000"/>
                          </a:ln>
                          <a:effectLst/>
                        </wps:spPr>
                        <wps:bodyPr/>
                      </wps:wsp>
                      <wps:wsp>
                        <wps:cNvPr id="4595" name="Shape 1379"/>
                        <wps:cNvSpPr/>
                        <wps:spPr>
                          <a:xfrm>
                            <a:off x="751840" y="260097"/>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5908"/>
                                  <a:pt x="22860" y="39624"/>
                                  <a:pt x="19812" y="47244"/>
                                </a:cubicBezTo>
                                <a:cubicBezTo>
                                  <a:pt x="16764" y="54864"/>
                                  <a:pt x="10668" y="57912"/>
                                  <a:pt x="4572" y="57912"/>
                                </a:cubicBezTo>
                                <a:cubicBezTo>
                                  <a:pt x="3048" y="57912"/>
                                  <a:pt x="1524" y="57912"/>
                                  <a:pt x="0" y="57912"/>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4596" name="Shape 1380"/>
                        <wps:cNvSpPr/>
                        <wps:spPr>
                          <a:xfrm>
                            <a:off x="721360" y="258573"/>
                            <a:ext cx="24384" cy="32004"/>
                          </a:xfrm>
                          <a:custGeom>
                            <a:avLst/>
                            <a:gdLst/>
                            <a:ahLst/>
                            <a:cxnLst/>
                            <a:rect l="0" t="0" r="0" b="0"/>
                            <a:pathLst>
                              <a:path w="24384" h="32004">
                                <a:moveTo>
                                  <a:pt x="1524" y="0"/>
                                </a:moveTo>
                                <a:cubicBezTo>
                                  <a:pt x="9144" y="0"/>
                                  <a:pt x="15240"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4597" name="Shape 1381"/>
                        <wps:cNvSpPr/>
                        <wps:spPr>
                          <a:xfrm>
                            <a:off x="841756" y="282957"/>
                            <a:ext cx="22860" cy="35052"/>
                          </a:xfrm>
                          <a:custGeom>
                            <a:avLst/>
                            <a:gdLst/>
                            <a:ahLst/>
                            <a:cxnLst/>
                            <a:rect l="0" t="0" r="0" b="0"/>
                            <a:pathLst>
                              <a:path w="22860" h="35052">
                                <a:moveTo>
                                  <a:pt x="0" y="0"/>
                                </a:moveTo>
                                <a:lnTo>
                                  <a:pt x="3048" y="0"/>
                                </a:lnTo>
                                <a:cubicBezTo>
                                  <a:pt x="9144" y="0"/>
                                  <a:pt x="13716" y="1524"/>
                                  <a:pt x="16764" y="4572"/>
                                </a:cubicBezTo>
                                <a:cubicBezTo>
                                  <a:pt x="19812" y="7620"/>
                                  <a:pt x="22860" y="10668"/>
                                  <a:pt x="22860" y="16764"/>
                                </a:cubicBezTo>
                                <a:cubicBezTo>
                                  <a:pt x="22860" y="22860"/>
                                  <a:pt x="19812" y="25908"/>
                                  <a:pt x="16764" y="30480"/>
                                </a:cubicBezTo>
                                <a:cubicBezTo>
                                  <a:pt x="13716" y="33528"/>
                                  <a:pt x="9144" y="35052"/>
                                  <a:pt x="4572" y="35052"/>
                                </a:cubicBezTo>
                                <a:lnTo>
                                  <a:pt x="0" y="35052"/>
                                </a:lnTo>
                                <a:lnTo>
                                  <a:pt x="0" y="27432"/>
                                </a:lnTo>
                                <a:lnTo>
                                  <a:pt x="1524" y="27432"/>
                                </a:lnTo>
                                <a:cubicBezTo>
                                  <a:pt x="9144" y="27432"/>
                                  <a:pt x="12192" y="22860"/>
                                  <a:pt x="12192" y="16764"/>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4598" name="Shape 1382"/>
                        <wps:cNvSpPr/>
                        <wps:spPr>
                          <a:xfrm>
                            <a:off x="878332" y="260097"/>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4599" name="Shape 1383"/>
                        <wps:cNvSpPr/>
                        <wps:spPr>
                          <a:xfrm>
                            <a:off x="940816" y="259226"/>
                            <a:ext cx="27432" cy="60307"/>
                          </a:xfrm>
                          <a:custGeom>
                            <a:avLst/>
                            <a:gdLst/>
                            <a:ahLst/>
                            <a:cxnLst/>
                            <a:rect l="0" t="0" r="0" b="0"/>
                            <a:pathLst>
                              <a:path w="27432" h="60307">
                                <a:moveTo>
                                  <a:pt x="27432" y="0"/>
                                </a:moveTo>
                                <a:lnTo>
                                  <a:pt x="27432" y="6967"/>
                                </a:lnTo>
                                <a:cubicBezTo>
                                  <a:pt x="21336" y="6967"/>
                                  <a:pt x="16764" y="10015"/>
                                  <a:pt x="13716" y="13063"/>
                                </a:cubicBezTo>
                                <a:cubicBezTo>
                                  <a:pt x="10668" y="17635"/>
                                  <a:pt x="9144" y="23731"/>
                                  <a:pt x="9144" y="29827"/>
                                </a:cubicBezTo>
                                <a:cubicBezTo>
                                  <a:pt x="9144" y="37447"/>
                                  <a:pt x="10668" y="42019"/>
                                  <a:pt x="13716" y="46591"/>
                                </a:cubicBezTo>
                                <a:cubicBezTo>
                                  <a:pt x="16764" y="49638"/>
                                  <a:pt x="21336" y="52687"/>
                                  <a:pt x="27432" y="52687"/>
                                </a:cubicBezTo>
                                <a:lnTo>
                                  <a:pt x="27432" y="60307"/>
                                </a:lnTo>
                                <a:cubicBezTo>
                                  <a:pt x="18288" y="60307"/>
                                  <a:pt x="12192" y="57259"/>
                                  <a:pt x="6096" y="51163"/>
                                </a:cubicBezTo>
                                <a:cubicBezTo>
                                  <a:pt x="1524" y="46591"/>
                                  <a:pt x="0" y="38971"/>
                                  <a:pt x="0" y="29827"/>
                                </a:cubicBezTo>
                                <a:cubicBezTo>
                                  <a:pt x="0" y="20683"/>
                                  <a:pt x="1524" y="13063"/>
                                  <a:pt x="7620" y="8491"/>
                                </a:cubicBezTo>
                                <a:lnTo>
                                  <a:pt x="27432" y="0"/>
                                </a:lnTo>
                                <a:close/>
                              </a:path>
                            </a:pathLst>
                          </a:custGeom>
                          <a:solidFill>
                            <a:srgbClr val="000000"/>
                          </a:solidFill>
                          <a:ln w="0" cap="flat">
                            <a:noFill/>
                            <a:miter lim="127000"/>
                          </a:ln>
                          <a:effectLst/>
                        </wps:spPr>
                        <wps:bodyPr/>
                      </wps:wsp>
                      <wps:wsp>
                        <wps:cNvPr id="4600" name="Shape 1384"/>
                        <wps:cNvSpPr/>
                        <wps:spPr>
                          <a:xfrm>
                            <a:off x="968248" y="258573"/>
                            <a:ext cx="27432" cy="60960"/>
                          </a:xfrm>
                          <a:custGeom>
                            <a:avLst/>
                            <a:gdLst/>
                            <a:ahLst/>
                            <a:cxnLst/>
                            <a:rect l="0" t="0" r="0" b="0"/>
                            <a:pathLst>
                              <a:path w="27432" h="60960">
                                <a:moveTo>
                                  <a:pt x="1524" y="0"/>
                                </a:moveTo>
                                <a:cubicBezTo>
                                  <a:pt x="9144" y="0"/>
                                  <a:pt x="16764" y="3048"/>
                                  <a:pt x="21336" y="7620"/>
                                </a:cubicBezTo>
                                <a:cubicBezTo>
                                  <a:pt x="25908" y="13716"/>
                                  <a:pt x="27432" y="21336"/>
                                  <a:pt x="27432" y="30480"/>
                                </a:cubicBezTo>
                                <a:cubicBezTo>
                                  <a:pt x="27432" y="39624"/>
                                  <a:pt x="25908" y="47244"/>
                                  <a:pt x="19812" y="51816"/>
                                </a:cubicBezTo>
                                <a:cubicBezTo>
                                  <a:pt x="15240" y="57912"/>
                                  <a:pt x="7620" y="60960"/>
                                  <a:pt x="0" y="60960"/>
                                </a:cubicBezTo>
                                <a:lnTo>
                                  <a:pt x="0" y="53340"/>
                                </a:lnTo>
                                <a:cubicBezTo>
                                  <a:pt x="6096" y="53340"/>
                                  <a:pt x="10668" y="50292"/>
                                  <a:pt x="13716" y="47244"/>
                                </a:cubicBezTo>
                                <a:cubicBezTo>
                                  <a:pt x="16764" y="42672"/>
                                  <a:pt x="18288" y="38100"/>
                                  <a:pt x="18288" y="30480"/>
                                </a:cubicBezTo>
                                <a:cubicBezTo>
                                  <a:pt x="18288" y="22860"/>
                                  <a:pt x="16764" y="18288"/>
                                  <a:pt x="13716" y="13716"/>
                                </a:cubicBezTo>
                                <a:cubicBezTo>
                                  <a:pt x="10668" y="10668"/>
                                  <a:pt x="6096" y="7620"/>
                                  <a:pt x="0" y="7620"/>
                                </a:cubicBezTo>
                                <a:lnTo>
                                  <a:pt x="0" y="653"/>
                                </a:lnTo>
                                <a:lnTo>
                                  <a:pt x="1524" y="0"/>
                                </a:lnTo>
                                <a:close/>
                              </a:path>
                            </a:pathLst>
                          </a:custGeom>
                          <a:solidFill>
                            <a:srgbClr val="000000"/>
                          </a:solidFill>
                          <a:ln w="0" cap="flat">
                            <a:noFill/>
                            <a:miter lim="127000"/>
                          </a:ln>
                          <a:effectLst/>
                        </wps:spPr>
                        <wps:bodyPr/>
                      </wps:wsp>
                      <wps:wsp>
                        <wps:cNvPr id="4601" name="Shape 1385"/>
                        <wps:cNvSpPr/>
                        <wps:spPr>
                          <a:xfrm>
                            <a:off x="1974088" y="237236"/>
                            <a:ext cx="44196" cy="82296"/>
                          </a:xfrm>
                          <a:custGeom>
                            <a:avLst/>
                            <a:gdLst/>
                            <a:ahLst/>
                            <a:cxnLst/>
                            <a:rect l="0" t="0" r="0" b="0"/>
                            <a:pathLst>
                              <a:path w="44196" h="82296">
                                <a:moveTo>
                                  <a:pt x="3048" y="0"/>
                                </a:moveTo>
                                <a:lnTo>
                                  <a:pt x="41148" y="0"/>
                                </a:lnTo>
                                <a:lnTo>
                                  <a:pt x="41148" y="9144"/>
                                </a:lnTo>
                                <a:lnTo>
                                  <a:pt x="12192" y="9144"/>
                                </a:lnTo>
                                <a:lnTo>
                                  <a:pt x="10668" y="32004"/>
                                </a:lnTo>
                                <a:cubicBezTo>
                                  <a:pt x="10668" y="32004"/>
                                  <a:pt x="12192" y="32004"/>
                                  <a:pt x="13716" y="32004"/>
                                </a:cubicBezTo>
                                <a:cubicBezTo>
                                  <a:pt x="15240" y="32004"/>
                                  <a:pt x="16764" y="32004"/>
                                  <a:pt x="16764" y="32004"/>
                                </a:cubicBezTo>
                                <a:cubicBezTo>
                                  <a:pt x="21336" y="32004"/>
                                  <a:pt x="25908" y="32004"/>
                                  <a:pt x="28956" y="33528"/>
                                </a:cubicBezTo>
                                <a:cubicBezTo>
                                  <a:pt x="32004" y="35052"/>
                                  <a:pt x="35052" y="36576"/>
                                  <a:pt x="36576" y="38100"/>
                                </a:cubicBezTo>
                                <a:cubicBezTo>
                                  <a:pt x="39624" y="39624"/>
                                  <a:pt x="41148" y="42672"/>
                                  <a:pt x="42672" y="45720"/>
                                </a:cubicBezTo>
                                <a:cubicBezTo>
                                  <a:pt x="44196" y="48768"/>
                                  <a:pt x="44196" y="51816"/>
                                  <a:pt x="44196" y="56388"/>
                                </a:cubicBezTo>
                                <a:cubicBezTo>
                                  <a:pt x="44196" y="59436"/>
                                  <a:pt x="44196" y="64008"/>
                                  <a:pt x="42672" y="67056"/>
                                </a:cubicBezTo>
                                <a:cubicBezTo>
                                  <a:pt x="41148" y="70104"/>
                                  <a:pt x="39624" y="71628"/>
                                  <a:pt x="36576" y="74676"/>
                                </a:cubicBezTo>
                                <a:cubicBezTo>
                                  <a:pt x="33528" y="76200"/>
                                  <a:pt x="30480" y="79248"/>
                                  <a:pt x="27432" y="79248"/>
                                </a:cubicBezTo>
                                <a:cubicBezTo>
                                  <a:pt x="24384" y="80772"/>
                                  <a:pt x="19812" y="82296"/>
                                  <a:pt x="16764" y="82296"/>
                                </a:cubicBezTo>
                                <a:cubicBezTo>
                                  <a:pt x="9144" y="82296"/>
                                  <a:pt x="3048" y="80772"/>
                                  <a:pt x="0" y="77724"/>
                                </a:cubicBezTo>
                                <a:lnTo>
                                  <a:pt x="0" y="68580"/>
                                </a:lnTo>
                                <a:cubicBezTo>
                                  <a:pt x="4572" y="71628"/>
                                  <a:pt x="10668" y="73152"/>
                                  <a:pt x="16764" y="73152"/>
                                </a:cubicBezTo>
                                <a:cubicBezTo>
                                  <a:pt x="18288" y="73152"/>
                                  <a:pt x="21336" y="73152"/>
                                  <a:pt x="24384" y="73152"/>
                                </a:cubicBezTo>
                                <a:cubicBezTo>
                                  <a:pt x="25908" y="71628"/>
                                  <a:pt x="28956" y="70104"/>
                                  <a:pt x="30480" y="68580"/>
                                </a:cubicBezTo>
                                <a:cubicBezTo>
                                  <a:pt x="32004" y="67056"/>
                                  <a:pt x="33528" y="65532"/>
                                  <a:pt x="33528" y="64008"/>
                                </a:cubicBezTo>
                                <a:cubicBezTo>
                                  <a:pt x="35052" y="60960"/>
                                  <a:pt x="35052" y="59436"/>
                                  <a:pt x="35052" y="56388"/>
                                </a:cubicBezTo>
                                <a:cubicBezTo>
                                  <a:pt x="35052" y="51816"/>
                                  <a:pt x="33528" y="47244"/>
                                  <a:pt x="30480" y="44196"/>
                                </a:cubicBezTo>
                                <a:cubicBezTo>
                                  <a:pt x="25908" y="41148"/>
                                  <a:pt x="21336" y="39624"/>
                                  <a:pt x="15240" y="39624"/>
                                </a:cubicBezTo>
                                <a:cubicBezTo>
                                  <a:pt x="13716" y="39624"/>
                                  <a:pt x="12192" y="39624"/>
                                  <a:pt x="10668" y="39624"/>
                                </a:cubicBezTo>
                                <a:cubicBezTo>
                                  <a:pt x="9144" y="39624"/>
                                  <a:pt x="9144" y="39624"/>
                                  <a:pt x="7620" y="39624"/>
                                </a:cubicBezTo>
                                <a:cubicBezTo>
                                  <a:pt x="6096" y="39624"/>
                                  <a:pt x="4572" y="39624"/>
                                  <a:pt x="4572" y="39624"/>
                                </a:cubicBezTo>
                                <a:cubicBezTo>
                                  <a:pt x="3048" y="39624"/>
                                  <a:pt x="1524" y="39624"/>
                                  <a:pt x="1524" y="41148"/>
                                </a:cubicBezTo>
                                <a:lnTo>
                                  <a:pt x="3048" y="0"/>
                                </a:lnTo>
                                <a:close/>
                              </a:path>
                            </a:pathLst>
                          </a:custGeom>
                          <a:solidFill>
                            <a:srgbClr val="000000"/>
                          </a:solidFill>
                          <a:ln w="0" cap="flat">
                            <a:noFill/>
                            <a:miter lim="127000"/>
                          </a:ln>
                          <a:effectLst/>
                        </wps:spPr>
                        <wps:bodyPr/>
                      </wps:wsp>
                      <wps:wsp>
                        <wps:cNvPr id="4602" name="Shape 1386"/>
                        <wps:cNvSpPr/>
                        <wps:spPr>
                          <a:xfrm>
                            <a:off x="232156" y="532893"/>
                            <a:ext cx="24384" cy="79248"/>
                          </a:xfrm>
                          <a:custGeom>
                            <a:avLst/>
                            <a:gdLst/>
                            <a:ahLst/>
                            <a:cxnLst/>
                            <a:rect l="0" t="0" r="0" b="0"/>
                            <a:pathLst>
                              <a:path w="24384" h="79248">
                                <a:moveTo>
                                  <a:pt x="0" y="0"/>
                                </a:moveTo>
                                <a:lnTo>
                                  <a:pt x="22860" y="0"/>
                                </a:lnTo>
                                <a:lnTo>
                                  <a:pt x="24384" y="415"/>
                                </a:lnTo>
                                <a:lnTo>
                                  <a:pt x="24384" y="10119"/>
                                </a:lnTo>
                                <a:lnTo>
                                  <a:pt x="19812" y="9144"/>
                                </a:lnTo>
                                <a:lnTo>
                                  <a:pt x="9144" y="9144"/>
                                </a:lnTo>
                                <a:lnTo>
                                  <a:pt x="9144" y="33528"/>
                                </a:lnTo>
                                <a:lnTo>
                                  <a:pt x="18288" y="33528"/>
                                </a:lnTo>
                                <a:lnTo>
                                  <a:pt x="24384" y="32004"/>
                                </a:lnTo>
                                <a:lnTo>
                                  <a:pt x="24384" y="43755"/>
                                </a:lnTo>
                                <a:lnTo>
                                  <a:pt x="19812" y="42672"/>
                                </a:lnTo>
                                <a:lnTo>
                                  <a:pt x="9144" y="42672"/>
                                </a:lnTo>
                                <a:lnTo>
                                  <a:pt x="9144" y="71628"/>
                                </a:lnTo>
                                <a:lnTo>
                                  <a:pt x="21336" y="71628"/>
                                </a:lnTo>
                                <a:lnTo>
                                  <a:pt x="24384" y="70612"/>
                                </a:lnTo>
                                <a:lnTo>
                                  <a:pt x="24384" y="78740"/>
                                </a:lnTo>
                                <a:lnTo>
                                  <a:pt x="22860" y="79248"/>
                                </a:lnTo>
                                <a:lnTo>
                                  <a:pt x="0" y="79248"/>
                                </a:lnTo>
                                <a:lnTo>
                                  <a:pt x="0" y="0"/>
                                </a:lnTo>
                                <a:close/>
                              </a:path>
                            </a:pathLst>
                          </a:custGeom>
                          <a:solidFill>
                            <a:srgbClr val="000000"/>
                          </a:solidFill>
                          <a:ln w="0" cap="flat">
                            <a:noFill/>
                            <a:miter lim="127000"/>
                          </a:ln>
                          <a:effectLst/>
                        </wps:spPr>
                        <wps:bodyPr/>
                      </wps:wsp>
                      <wps:wsp>
                        <wps:cNvPr id="4603" name="Shape 1387"/>
                        <wps:cNvSpPr/>
                        <wps:spPr>
                          <a:xfrm>
                            <a:off x="328168" y="555754"/>
                            <a:ext cx="54864" cy="77724"/>
                          </a:xfrm>
                          <a:custGeom>
                            <a:avLst/>
                            <a:gdLst/>
                            <a:ahLst/>
                            <a:cxnLst/>
                            <a:rect l="0" t="0" r="0" b="0"/>
                            <a:pathLst>
                              <a:path w="54864" h="77724">
                                <a:moveTo>
                                  <a:pt x="0" y="0"/>
                                </a:moveTo>
                                <a:lnTo>
                                  <a:pt x="7620" y="0"/>
                                </a:lnTo>
                                <a:lnTo>
                                  <a:pt x="7620" y="48768"/>
                                </a:lnTo>
                                <a:lnTo>
                                  <a:pt x="38100" y="48768"/>
                                </a:lnTo>
                                <a:lnTo>
                                  <a:pt x="38100" y="0"/>
                                </a:lnTo>
                                <a:lnTo>
                                  <a:pt x="47244" y="0"/>
                                </a:lnTo>
                                <a:lnTo>
                                  <a:pt x="47244" y="48768"/>
                                </a:lnTo>
                                <a:lnTo>
                                  <a:pt x="54864" y="48768"/>
                                </a:lnTo>
                                <a:lnTo>
                                  <a:pt x="54864" y="77724"/>
                                </a:lnTo>
                                <a:lnTo>
                                  <a:pt x="47244" y="77724"/>
                                </a:lnTo>
                                <a:lnTo>
                                  <a:pt x="47244" y="56388"/>
                                </a:lnTo>
                                <a:lnTo>
                                  <a:pt x="0" y="56388"/>
                                </a:lnTo>
                                <a:lnTo>
                                  <a:pt x="0" y="0"/>
                                </a:lnTo>
                                <a:close/>
                              </a:path>
                            </a:pathLst>
                          </a:custGeom>
                          <a:solidFill>
                            <a:srgbClr val="000000"/>
                          </a:solidFill>
                          <a:ln w="0" cap="flat">
                            <a:noFill/>
                            <a:miter lim="127000"/>
                          </a:ln>
                          <a:effectLst/>
                        </wps:spPr>
                        <wps:bodyPr/>
                      </wps:wsp>
                      <wps:wsp>
                        <wps:cNvPr id="4604" name="Shape 1388"/>
                        <wps:cNvSpPr/>
                        <wps:spPr>
                          <a:xfrm>
                            <a:off x="392176" y="554991"/>
                            <a:ext cx="24384" cy="58452"/>
                          </a:xfrm>
                          <a:custGeom>
                            <a:avLst/>
                            <a:gdLst/>
                            <a:ahLst/>
                            <a:cxnLst/>
                            <a:rect l="0" t="0" r="0" b="0"/>
                            <a:pathLst>
                              <a:path w="24384" h="58452">
                                <a:moveTo>
                                  <a:pt x="24384" y="0"/>
                                </a:moveTo>
                                <a:lnTo>
                                  <a:pt x="24384" y="7511"/>
                                </a:lnTo>
                                <a:lnTo>
                                  <a:pt x="15240" y="11430"/>
                                </a:lnTo>
                                <a:cubicBezTo>
                                  <a:pt x="12192" y="14479"/>
                                  <a:pt x="10668" y="19050"/>
                                  <a:pt x="9144" y="23622"/>
                                </a:cubicBezTo>
                                <a:lnTo>
                                  <a:pt x="24384" y="23622"/>
                                </a:lnTo>
                                <a:lnTo>
                                  <a:pt x="24384" y="31242"/>
                                </a:lnTo>
                                <a:lnTo>
                                  <a:pt x="9144" y="31242"/>
                                </a:lnTo>
                                <a:cubicBezTo>
                                  <a:pt x="9144" y="37338"/>
                                  <a:pt x="10668" y="43435"/>
                                  <a:pt x="15240" y="46482"/>
                                </a:cubicBezTo>
                                <a:lnTo>
                                  <a:pt x="24384" y="49911"/>
                                </a:lnTo>
                                <a:lnTo>
                                  <a:pt x="24384" y="58452"/>
                                </a:lnTo>
                                <a:lnTo>
                                  <a:pt x="15431" y="57150"/>
                                </a:lnTo>
                                <a:cubicBezTo>
                                  <a:pt x="12192" y="56007"/>
                                  <a:pt x="9144" y="54103"/>
                                  <a:pt x="6096" y="51054"/>
                                </a:cubicBezTo>
                                <a:cubicBezTo>
                                  <a:pt x="1524" y="46482"/>
                                  <a:pt x="0" y="38863"/>
                                  <a:pt x="0" y="29718"/>
                                </a:cubicBezTo>
                                <a:cubicBezTo>
                                  <a:pt x="0" y="20574"/>
                                  <a:pt x="3048" y="12954"/>
                                  <a:pt x="7620" y="8382"/>
                                </a:cubicBezTo>
                                <a:lnTo>
                                  <a:pt x="24384" y="0"/>
                                </a:lnTo>
                                <a:close/>
                              </a:path>
                            </a:pathLst>
                          </a:custGeom>
                          <a:solidFill>
                            <a:srgbClr val="000000"/>
                          </a:solidFill>
                          <a:ln w="0" cap="flat">
                            <a:noFill/>
                            <a:miter lim="127000"/>
                          </a:ln>
                          <a:effectLst/>
                        </wps:spPr>
                        <wps:bodyPr/>
                      </wps:wsp>
                      <wps:wsp>
                        <wps:cNvPr id="4605" name="Shape 1389"/>
                        <wps:cNvSpPr/>
                        <wps:spPr>
                          <a:xfrm>
                            <a:off x="256540" y="533309"/>
                            <a:ext cx="24384" cy="78325"/>
                          </a:xfrm>
                          <a:custGeom>
                            <a:avLst/>
                            <a:gdLst/>
                            <a:ahLst/>
                            <a:cxnLst/>
                            <a:rect l="0" t="0" r="0" b="0"/>
                            <a:pathLst>
                              <a:path w="24384" h="78325">
                                <a:moveTo>
                                  <a:pt x="0" y="0"/>
                                </a:moveTo>
                                <a:lnTo>
                                  <a:pt x="15240" y="4156"/>
                                </a:lnTo>
                                <a:cubicBezTo>
                                  <a:pt x="18288" y="7205"/>
                                  <a:pt x="21336" y="11777"/>
                                  <a:pt x="21336" y="17873"/>
                                </a:cubicBezTo>
                                <a:cubicBezTo>
                                  <a:pt x="21336" y="22445"/>
                                  <a:pt x="19812" y="27017"/>
                                  <a:pt x="16764" y="30065"/>
                                </a:cubicBezTo>
                                <a:cubicBezTo>
                                  <a:pt x="13716" y="33113"/>
                                  <a:pt x="10668" y="34637"/>
                                  <a:pt x="6096" y="36161"/>
                                </a:cubicBezTo>
                                <a:lnTo>
                                  <a:pt x="6096" y="37685"/>
                                </a:lnTo>
                                <a:cubicBezTo>
                                  <a:pt x="12192" y="37685"/>
                                  <a:pt x="16764" y="39208"/>
                                  <a:pt x="19812" y="43781"/>
                                </a:cubicBezTo>
                                <a:cubicBezTo>
                                  <a:pt x="22860" y="46829"/>
                                  <a:pt x="24384" y="51401"/>
                                  <a:pt x="24384" y="55973"/>
                                </a:cubicBezTo>
                                <a:cubicBezTo>
                                  <a:pt x="24384" y="63593"/>
                                  <a:pt x="21336" y="69689"/>
                                  <a:pt x="16764" y="72737"/>
                                </a:cubicBezTo>
                                <a:lnTo>
                                  <a:pt x="0" y="78325"/>
                                </a:lnTo>
                                <a:lnTo>
                                  <a:pt x="0" y="70196"/>
                                </a:lnTo>
                                <a:lnTo>
                                  <a:pt x="10668" y="66641"/>
                                </a:lnTo>
                                <a:cubicBezTo>
                                  <a:pt x="13716" y="65117"/>
                                  <a:pt x="15240" y="60545"/>
                                  <a:pt x="15240" y="55973"/>
                                </a:cubicBezTo>
                                <a:cubicBezTo>
                                  <a:pt x="15240" y="51401"/>
                                  <a:pt x="13335" y="47972"/>
                                  <a:pt x="9906" y="45686"/>
                                </a:cubicBezTo>
                                <a:lnTo>
                                  <a:pt x="0" y="43339"/>
                                </a:lnTo>
                                <a:lnTo>
                                  <a:pt x="0" y="31589"/>
                                </a:lnTo>
                                <a:lnTo>
                                  <a:pt x="6096" y="30065"/>
                                </a:lnTo>
                                <a:cubicBezTo>
                                  <a:pt x="9144" y="27017"/>
                                  <a:pt x="10668" y="23969"/>
                                  <a:pt x="10668" y="19397"/>
                                </a:cubicBezTo>
                                <a:cubicBezTo>
                                  <a:pt x="10668" y="15587"/>
                                  <a:pt x="9525" y="12920"/>
                                  <a:pt x="7049" y="11206"/>
                                </a:cubicBezTo>
                                <a:lnTo>
                                  <a:pt x="0" y="9703"/>
                                </a:lnTo>
                                <a:lnTo>
                                  <a:pt x="0" y="0"/>
                                </a:lnTo>
                                <a:close/>
                              </a:path>
                            </a:pathLst>
                          </a:custGeom>
                          <a:solidFill>
                            <a:srgbClr val="000000"/>
                          </a:solidFill>
                          <a:ln w="0" cap="flat">
                            <a:noFill/>
                            <a:miter lim="127000"/>
                          </a:ln>
                          <a:effectLst/>
                        </wps:spPr>
                        <wps:bodyPr/>
                      </wps:wsp>
                      <wps:wsp>
                        <wps:cNvPr id="4606" name="Shape 1390"/>
                        <wps:cNvSpPr/>
                        <wps:spPr>
                          <a:xfrm>
                            <a:off x="416560" y="599949"/>
                            <a:ext cx="21336" cy="13716"/>
                          </a:xfrm>
                          <a:custGeom>
                            <a:avLst/>
                            <a:gdLst/>
                            <a:ahLst/>
                            <a:cxnLst/>
                            <a:rect l="0" t="0" r="0" b="0"/>
                            <a:pathLst>
                              <a:path w="21336" h="13716">
                                <a:moveTo>
                                  <a:pt x="21336" y="0"/>
                                </a:moveTo>
                                <a:lnTo>
                                  <a:pt x="21336" y="9144"/>
                                </a:lnTo>
                                <a:cubicBezTo>
                                  <a:pt x="16764" y="12192"/>
                                  <a:pt x="9144" y="13716"/>
                                  <a:pt x="1524" y="13716"/>
                                </a:cubicBezTo>
                                <a:lnTo>
                                  <a:pt x="0" y="13494"/>
                                </a:lnTo>
                                <a:lnTo>
                                  <a:pt x="0" y="4953"/>
                                </a:lnTo>
                                <a:lnTo>
                                  <a:pt x="3048" y="6096"/>
                                </a:lnTo>
                                <a:cubicBezTo>
                                  <a:pt x="10668" y="6096"/>
                                  <a:pt x="16764" y="4572"/>
                                  <a:pt x="21336" y="0"/>
                                </a:cubicBezTo>
                                <a:close/>
                              </a:path>
                            </a:pathLst>
                          </a:custGeom>
                          <a:solidFill>
                            <a:srgbClr val="000000"/>
                          </a:solidFill>
                          <a:ln w="0" cap="flat">
                            <a:noFill/>
                            <a:miter lim="127000"/>
                          </a:ln>
                          <a:effectLst/>
                        </wps:spPr>
                        <wps:bodyPr/>
                      </wps:wsp>
                      <wps:wsp>
                        <wps:cNvPr id="4607" name="Shape 1391"/>
                        <wps:cNvSpPr/>
                        <wps:spPr>
                          <a:xfrm>
                            <a:off x="447040" y="555754"/>
                            <a:ext cx="50292" cy="57911"/>
                          </a:xfrm>
                          <a:custGeom>
                            <a:avLst/>
                            <a:gdLst/>
                            <a:ahLst/>
                            <a:cxnLst/>
                            <a:rect l="0" t="0" r="0" b="0"/>
                            <a:pathLst>
                              <a:path w="50292" h="57911">
                                <a:moveTo>
                                  <a:pt x="19812" y="0"/>
                                </a:moveTo>
                                <a:lnTo>
                                  <a:pt x="50292" y="0"/>
                                </a:lnTo>
                                <a:lnTo>
                                  <a:pt x="50292" y="56388"/>
                                </a:lnTo>
                                <a:lnTo>
                                  <a:pt x="41148" y="56388"/>
                                </a:lnTo>
                                <a:lnTo>
                                  <a:pt x="41148" y="7620"/>
                                </a:lnTo>
                                <a:lnTo>
                                  <a:pt x="27432" y="7620"/>
                                </a:lnTo>
                                <a:cubicBezTo>
                                  <a:pt x="25908" y="25908"/>
                                  <a:pt x="24384" y="39624"/>
                                  <a:pt x="19812" y="47244"/>
                                </a:cubicBezTo>
                                <a:cubicBezTo>
                                  <a:pt x="16764" y="54863"/>
                                  <a:pt x="12192" y="57911"/>
                                  <a:pt x="4572" y="57911"/>
                                </a:cubicBezTo>
                                <a:cubicBezTo>
                                  <a:pt x="3048" y="57911"/>
                                  <a:pt x="1524" y="57911"/>
                                  <a:pt x="0" y="56388"/>
                                </a:cubicBezTo>
                                <a:lnTo>
                                  <a:pt x="0" y="48768"/>
                                </a:lnTo>
                                <a:cubicBezTo>
                                  <a:pt x="1524" y="50292"/>
                                  <a:pt x="3048" y="50292"/>
                                  <a:pt x="4572" y="50292"/>
                                </a:cubicBezTo>
                                <a:cubicBezTo>
                                  <a:pt x="12192" y="50292"/>
                                  <a:pt x="18288" y="33527"/>
                                  <a:pt x="19812" y="0"/>
                                </a:cubicBezTo>
                                <a:close/>
                              </a:path>
                            </a:pathLst>
                          </a:custGeom>
                          <a:solidFill>
                            <a:srgbClr val="000000"/>
                          </a:solidFill>
                          <a:ln w="0" cap="flat">
                            <a:noFill/>
                            <a:miter lim="127000"/>
                          </a:ln>
                          <a:effectLst/>
                        </wps:spPr>
                        <wps:bodyPr/>
                      </wps:wsp>
                      <wps:wsp>
                        <wps:cNvPr id="4992" name="Shape 1392"/>
                        <wps:cNvSpPr/>
                        <wps:spPr>
                          <a:xfrm>
                            <a:off x="512572" y="554773"/>
                            <a:ext cx="27432" cy="58892"/>
                          </a:xfrm>
                          <a:custGeom>
                            <a:avLst/>
                            <a:gdLst/>
                            <a:ahLst/>
                            <a:cxnLst/>
                            <a:rect l="0" t="0" r="0" b="0"/>
                            <a:pathLst>
                              <a:path w="27432" h="58892">
                                <a:moveTo>
                                  <a:pt x="27432" y="0"/>
                                </a:moveTo>
                                <a:lnTo>
                                  <a:pt x="27432" y="7076"/>
                                </a:lnTo>
                                <a:cubicBezTo>
                                  <a:pt x="21336" y="7076"/>
                                  <a:pt x="16764" y="8600"/>
                                  <a:pt x="13716" y="13172"/>
                                </a:cubicBezTo>
                                <a:cubicBezTo>
                                  <a:pt x="10668" y="17744"/>
                                  <a:pt x="9144" y="22316"/>
                                  <a:pt x="9144" y="29936"/>
                                </a:cubicBezTo>
                                <a:cubicBezTo>
                                  <a:pt x="9144" y="36032"/>
                                  <a:pt x="10668" y="42128"/>
                                  <a:pt x="13716" y="45176"/>
                                </a:cubicBezTo>
                                <a:cubicBezTo>
                                  <a:pt x="18288" y="49748"/>
                                  <a:pt x="22860" y="51272"/>
                                  <a:pt x="27432" y="51272"/>
                                </a:cubicBezTo>
                                <a:lnTo>
                                  <a:pt x="27432" y="58892"/>
                                </a:lnTo>
                                <a:cubicBezTo>
                                  <a:pt x="18288" y="58892"/>
                                  <a:pt x="12192" y="57368"/>
                                  <a:pt x="7620" y="51272"/>
                                </a:cubicBezTo>
                                <a:cubicBezTo>
                                  <a:pt x="1524" y="46700"/>
                                  <a:pt x="0" y="39081"/>
                                  <a:pt x="0" y="29936"/>
                                </a:cubicBezTo>
                                <a:cubicBezTo>
                                  <a:pt x="0" y="20792"/>
                                  <a:pt x="1524" y="13172"/>
                                  <a:pt x="7620" y="7076"/>
                                </a:cubicBezTo>
                                <a:lnTo>
                                  <a:pt x="27432" y="0"/>
                                </a:lnTo>
                                <a:close/>
                              </a:path>
                            </a:pathLst>
                          </a:custGeom>
                          <a:solidFill>
                            <a:srgbClr val="000000"/>
                          </a:solidFill>
                          <a:ln w="0" cap="flat">
                            <a:noFill/>
                            <a:miter lim="127000"/>
                          </a:ln>
                          <a:effectLst/>
                        </wps:spPr>
                        <wps:bodyPr/>
                      </wps:wsp>
                      <wps:wsp>
                        <wps:cNvPr id="4993" name="Shape 1393"/>
                        <wps:cNvSpPr/>
                        <wps:spPr>
                          <a:xfrm>
                            <a:off x="416560" y="554229"/>
                            <a:ext cx="25908" cy="32004"/>
                          </a:xfrm>
                          <a:custGeom>
                            <a:avLst/>
                            <a:gdLst/>
                            <a:ahLst/>
                            <a:cxnLst/>
                            <a:rect l="0" t="0" r="0" b="0"/>
                            <a:pathLst>
                              <a:path w="25908" h="32004">
                                <a:moveTo>
                                  <a:pt x="1524" y="0"/>
                                </a:moveTo>
                                <a:cubicBezTo>
                                  <a:pt x="9144" y="0"/>
                                  <a:pt x="15240" y="3048"/>
                                  <a:pt x="19812" y="7620"/>
                                </a:cubicBezTo>
                                <a:cubicBezTo>
                                  <a:pt x="22860" y="12192"/>
                                  <a:pt x="25908" y="18288"/>
                                  <a:pt x="25908" y="27432"/>
                                </a:cubicBezTo>
                                <a:lnTo>
                                  <a:pt x="25908" y="32004"/>
                                </a:lnTo>
                                <a:lnTo>
                                  <a:pt x="0" y="32004"/>
                                </a:lnTo>
                                <a:lnTo>
                                  <a:pt x="0" y="24384"/>
                                </a:lnTo>
                                <a:lnTo>
                                  <a:pt x="15240" y="24384"/>
                                </a:lnTo>
                                <a:cubicBezTo>
                                  <a:pt x="15240" y="19812"/>
                                  <a:pt x="15240" y="15241"/>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4994" name="Shape 1394"/>
                        <wps:cNvSpPr/>
                        <wps:spPr>
                          <a:xfrm>
                            <a:off x="693928" y="555754"/>
                            <a:ext cx="48768" cy="56388"/>
                          </a:xfrm>
                          <a:custGeom>
                            <a:avLst/>
                            <a:gdLst/>
                            <a:ahLst/>
                            <a:cxnLst/>
                            <a:rect l="0" t="0" r="0" b="0"/>
                            <a:pathLst>
                              <a:path w="48768" h="56388">
                                <a:moveTo>
                                  <a:pt x="0" y="0"/>
                                </a:moveTo>
                                <a:lnTo>
                                  <a:pt x="48768" y="0"/>
                                </a:lnTo>
                                <a:lnTo>
                                  <a:pt x="48768" y="56388"/>
                                </a:lnTo>
                                <a:lnTo>
                                  <a:pt x="39624" y="56388"/>
                                </a:lnTo>
                                <a:lnTo>
                                  <a:pt x="39624" y="7620"/>
                                </a:lnTo>
                                <a:lnTo>
                                  <a:pt x="9144" y="7620"/>
                                </a:lnTo>
                                <a:lnTo>
                                  <a:pt x="9144" y="56388"/>
                                </a:lnTo>
                                <a:lnTo>
                                  <a:pt x="0" y="56388"/>
                                </a:lnTo>
                                <a:lnTo>
                                  <a:pt x="0" y="0"/>
                                </a:lnTo>
                                <a:close/>
                              </a:path>
                            </a:pathLst>
                          </a:custGeom>
                          <a:solidFill>
                            <a:srgbClr val="000000"/>
                          </a:solidFill>
                          <a:ln w="0" cap="flat">
                            <a:noFill/>
                            <a:miter lim="127000"/>
                          </a:ln>
                          <a:effectLst/>
                        </wps:spPr>
                        <wps:bodyPr/>
                      </wps:wsp>
                      <wps:wsp>
                        <wps:cNvPr id="4995" name="Shape 1395"/>
                        <wps:cNvSpPr/>
                        <wps:spPr>
                          <a:xfrm>
                            <a:off x="582676" y="555754"/>
                            <a:ext cx="62484" cy="56388"/>
                          </a:xfrm>
                          <a:custGeom>
                            <a:avLst/>
                            <a:gdLst/>
                            <a:ahLst/>
                            <a:cxnLst/>
                            <a:rect l="0" t="0" r="0" b="0"/>
                            <a:pathLst>
                              <a:path w="62484" h="56388">
                                <a:moveTo>
                                  <a:pt x="0" y="0"/>
                                </a:moveTo>
                                <a:lnTo>
                                  <a:pt x="12192" y="0"/>
                                </a:lnTo>
                                <a:lnTo>
                                  <a:pt x="27432" y="36575"/>
                                </a:lnTo>
                                <a:cubicBezTo>
                                  <a:pt x="27432" y="39624"/>
                                  <a:pt x="28956" y="44195"/>
                                  <a:pt x="30480" y="48768"/>
                                </a:cubicBezTo>
                                <a:lnTo>
                                  <a:pt x="35052" y="38100"/>
                                </a:lnTo>
                                <a:lnTo>
                                  <a:pt x="50292" y="0"/>
                                </a:lnTo>
                                <a:lnTo>
                                  <a:pt x="62484" y="0"/>
                                </a:lnTo>
                                <a:lnTo>
                                  <a:pt x="62484" y="56388"/>
                                </a:lnTo>
                                <a:lnTo>
                                  <a:pt x="53340" y="56388"/>
                                </a:lnTo>
                                <a:lnTo>
                                  <a:pt x="53340" y="10668"/>
                                </a:lnTo>
                                <a:cubicBezTo>
                                  <a:pt x="51816" y="12192"/>
                                  <a:pt x="50292" y="15239"/>
                                  <a:pt x="48768" y="19811"/>
                                </a:cubicBezTo>
                                <a:lnTo>
                                  <a:pt x="35052" y="56388"/>
                                </a:lnTo>
                                <a:lnTo>
                                  <a:pt x="27432" y="56388"/>
                                </a:lnTo>
                                <a:lnTo>
                                  <a:pt x="12192" y="19811"/>
                                </a:lnTo>
                                <a:cubicBezTo>
                                  <a:pt x="10668" y="18288"/>
                                  <a:pt x="10668" y="15239"/>
                                  <a:pt x="7620" y="10668"/>
                                </a:cubicBezTo>
                                <a:lnTo>
                                  <a:pt x="7620" y="56388"/>
                                </a:lnTo>
                                <a:lnTo>
                                  <a:pt x="0" y="56388"/>
                                </a:lnTo>
                                <a:lnTo>
                                  <a:pt x="0" y="0"/>
                                </a:lnTo>
                                <a:close/>
                              </a:path>
                            </a:pathLst>
                          </a:custGeom>
                          <a:solidFill>
                            <a:srgbClr val="000000"/>
                          </a:solidFill>
                          <a:ln w="0" cap="flat">
                            <a:noFill/>
                            <a:miter lim="127000"/>
                          </a:ln>
                          <a:effectLst/>
                        </wps:spPr>
                        <wps:bodyPr/>
                      </wps:wsp>
                      <wps:wsp>
                        <wps:cNvPr id="4996" name="Shape 1396"/>
                        <wps:cNvSpPr/>
                        <wps:spPr>
                          <a:xfrm>
                            <a:off x="756412" y="554501"/>
                            <a:ext cx="28194" cy="59164"/>
                          </a:xfrm>
                          <a:custGeom>
                            <a:avLst/>
                            <a:gdLst/>
                            <a:ahLst/>
                            <a:cxnLst/>
                            <a:rect l="0" t="0" r="0" b="0"/>
                            <a:pathLst>
                              <a:path w="28194" h="59164">
                                <a:moveTo>
                                  <a:pt x="28194" y="0"/>
                                </a:moveTo>
                                <a:lnTo>
                                  <a:pt x="28194" y="7687"/>
                                </a:lnTo>
                                <a:lnTo>
                                  <a:pt x="15240" y="13444"/>
                                </a:lnTo>
                                <a:cubicBezTo>
                                  <a:pt x="10668" y="18016"/>
                                  <a:pt x="9144" y="22589"/>
                                  <a:pt x="9144" y="30208"/>
                                </a:cubicBezTo>
                                <a:cubicBezTo>
                                  <a:pt x="9144" y="36304"/>
                                  <a:pt x="10668" y="42401"/>
                                  <a:pt x="15240" y="45448"/>
                                </a:cubicBezTo>
                                <a:lnTo>
                                  <a:pt x="28194" y="51205"/>
                                </a:lnTo>
                                <a:lnTo>
                                  <a:pt x="28194" y="59070"/>
                                </a:lnTo>
                                <a:lnTo>
                                  <a:pt x="27432" y="59164"/>
                                </a:lnTo>
                                <a:cubicBezTo>
                                  <a:pt x="19812" y="59164"/>
                                  <a:pt x="12192" y="57640"/>
                                  <a:pt x="7620" y="51544"/>
                                </a:cubicBezTo>
                                <a:cubicBezTo>
                                  <a:pt x="3048" y="46972"/>
                                  <a:pt x="0" y="39353"/>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4997" name="Shape 1397"/>
                        <wps:cNvSpPr/>
                        <wps:spPr>
                          <a:xfrm>
                            <a:off x="540004" y="554229"/>
                            <a:ext cx="28956" cy="59436"/>
                          </a:xfrm>
                          <a:custGeom>
                            <a:avLst/>
                            <a:gdLst/>
                            <a:ahLst/>
                            <a:cxnLst/>
                            <a:rect l="0" t="0" r="0" b="0"/>
                            <a:pathLst>
                              <a:path w="28956" h="59436">
                                <a:moveTo>
                                  <a:pt x="1524" y="0"/>
                                </a:moveTo>
                                <a:cubicBezTo>
                                  <a:pt x="9144" y="0"/>
                                  <a:pt x="16764" y="3048"/>
                                  <a:pt x="21336" y="7620"/>
                                </a:cubicBezTo>
                                <a:cubicBezTo>
                                  <a:pt x="25908" y="13716"/>
                                  <a:pt x="28956" y="19812"/>
                                  <a:pt x="28956" y="30480"/>
                                </a:cubicBezTo>
                                <a:cubicBezTo>
                                  <a:pt x="28956" y="39625"/>
                                  <a:pt x="25908" y="45720"/>
                                  <a:pt x="21336" y="51816"/>
                                </a:cubicBezTo>
                                <a:cubicBezTo>
                                  <a:pt x="15240" y="57912"/>
                                  <a:pt x="9144" y="59436"/>
                                  <a:pt x="0" y="59436"/>
                                </a:cubicBezTo>
                                <a:lnTo>
                                  <a:pt x="0" y="51816"/>
                                </a:lnTo>
                                <a:cubicBezTo>
                                  <a:pt x="6096" y="51816"/>
                                  <a:pt x="10668" y="50292"/>
                                  <a:pt x="13716" y="47244"/>
                                </a:cubicBezTo>
                                <a:cubicBezTo>
                                  <a:pt x="16764" y="42673"/>
                                  <a:pt x="18288" y="36576"/>
                                  <a:pt x="18288" y="30480"/>
                                </a:cubicBezTo>
                                <a:cubicBezTo>
                                  <a:pt x="18288" y="22861"/>
                                  <a:pt x="16764" y="16764"/>
                                  <a:pt x="13716" y="13716"/>
                                </a:cubicBezTo>
                                <a:cubicBezTo>
                                  <a:pt x="10668" y="9144"/>
                                  <a:pt x="6096" y="7620"/>
                                  <a:pt x="0" y="7620"/>
                                </a:cubicBezTo>
                                <a:lnTo>
                                  <a:pt x="0" y="544"/>
                                </a:lnTo>
                                <a:lnTo>
                                  <a:pt x="1524" y="0"/>
                                </a:lnTo>
                                <a:close/>
                              </a:path>
                            </a:pathLst>
                          </a:custGeom>
                          <a:solidFill>
                            <a:srgbClr val="000000"/>
                          </a:solidFill>
                          <a:ln w="0" cap="flat">
                            <a:noFill/>
                            <a:miter lim="127000"/>
                          </a:ln>
                          <a:effectLst/>
                        </wps:spPr>
                        <wps:bodyPr/>
                      </wps:wsp>
                      <wps:wsp>
                        <wps:cNvPr id="4998" name="Shape 1398"/>
                        <wps:cNvSpPr/>
                        <wps:spPr>
                          <a:xfrm>
                            <a:off x="818896" y="555754"/>
                            <a:ext cx="50292" cy="57911"/>
                          </a:xfrm>
                          <a:custGeom>
                            <a:avLst/>
                            <a:gdLst/>
                            <a:ahLst/>
                            <a:cxnLst/>
                            <a:rect l="0" t="0" r="0" b="0"/>
                            <a:pathLst>
                              <a:path w="50292" h="57911">
                                <a:moveTo>
                                  <a:pt x="19812" y="0"/>
                                </a:moveTo>
                                <a:lnTo>
                                  <a:pt x="50292" y="0"/>
                                </a:lnTo>
                                <a:lnTo>
                                  <a:pt x="50292" y="56388"/>
                                </a:lnTo>
                                <a:lnTo>
                                  <a:pt x="41148" y="56388"/>
                                </a:lnTo>
                                <a:lnTo>
                                  <a:pt x="41148" y="7620"/>
                                </a:lnTo>
                                <a:lnTo>
                                  <a:pt x="27432" y="7620"/>
                                </a:lnTo>
                                <a:cubicBezTo>
                                  <a:pt x="25908" y="25908"/>
                                  <a:pt x="24384" y="39624"/>
                                  <a:pt x="19812" y="47244"/>
                                </a:cubicBezTo>
                                <a:cubicBezTo>
                                  <a:pt x="16764" y="54863"/>
                                  <a:pt x="12192" y="57911"/>
                                  <a:pt x="4572" y="57911"/>
                                </a:cubicBezTo>
                                <a:cubicBezTo>
                                  <a:pt x="3048" y="57911"/>
                                  <a:pt x="1524" y="57911"/>
                                  <a:pt x="0" y="56388"/>
                                </a:cubicBezTo>
                                <a:lnTo>
                                  <a:pt x="0" y="48768"/>
                                </a:lnTo>
                                <a:cubicBezTo>
                                  <a:pt x="1524" y="50292"/>
                                  <a:pt x="3048" y="50292"/>
                                  <a:pt x="4572" y="50292"/>
                                </a:cubicBezTo>
                                <a:cubicBezTo>
                                  <a:pt x="12192" y="50292"/>
                                  <a:pt x="18288" y="33527"/>
                                  <a:pt x="19812" y="0"/>
                                </a:cubicBezTo>
                                <a:close/>
                              </a:path>
                            </a:pathLst>
                          </a:custGeom>
                          <a:solidFill>
                            <a:srgbClr val="000000"/>
                          </a:solidFill>
                          <a:ln w="0" cap="flat">
                            <a:noFill/>
                            <a:miter lim="127000"/>
                          </a:ln>
                          <a:effectLst/>
                        </wps:spPr>
                        <wps:bodyPr/>
                      </wps:wsp>
                      <wps:wsp>
                        <wps:cNvPr id="4999" name="Shape 1399"/>
                        <wps:cNvSpPr/>
                        <wps:spPr>
                          <a:xfrm>
                            <a:off x="884428" y="554773"/>
                            <a:ext cx="27432" cy="58892"/>
                          </a:xfrm>
                          <a:custGeom>
                            <a:avLst/>
                            <a:gdLst/>
                            <a:ahLst/>
                            <a:cxnLst/>
                            <a:rect l="0" t="0" r="0" b="0"/>
                            <a:pathLst>
                              <a:path w="27432" h="58892">
                                <a:moveTo>
                                  <a:pt x="27432" y="0"/>
                                </a:moveTo>
                                <a:lnTo>
                                  <a:pt x="27432" y="7076"/>
                                </a:lnTo>
                                <a:cubicBezTo>
                                  <a:pt x="21336" y="7076"/>
                                  <a:pt x="16764" y="8600"/>
                                  <a:pt x="13716" y="13172"/>
                                </a:cubicBezTo>
                                <a:cubicBezTo>
                                  <a:pt x="10668" y="17744"/>
                                  <a:pt x="9144" y="22316"/>
                                  <a:pt x="9144" y="29936"/>
                                </a:cubicBezTo>
                                <a:cubicBezTo>
                                  <a:pt x="9144" y="36032"/>
                                  <a:pt x="10668" y="42128"/>
                                  <a:pt x="13716" y="45176"/>
                                </a:cubicBezTo>
                                <a:cubicBezTo>
                                  <a:pt x="16764" y="49748"/>
                                  <a:pt x="22860" y="51272"/>
                                  <a:pt x="27432" y="51272"/>
                                </a:cubicBezTo>
                                <a:lnTo>
                                  <a:pt x="27432" y="58892"/>
                                </a:lnTo>
                                <a:cubicBezTo>
                                  <a:pt x="18288" y="58892"/>
                                  <a:pt x="12192" y="57368"/>
                                  <a:pt x="7620" y="51272"/>
                                </a:cubicBezTo>
                                <a:cubicBezTo>
                                  <a:pt x="1524" y="46700"/>
                                  <a:pt x="0" y="39081"/>
                                  <a:pt x="0" y="29936"/>
                                </a:cubicBezTo>
                                <a:cubicBezTo>
                                  <a:pt x="0" y="20792"/>
                                  <a:pt x="1524" y="13172"/>
                                  <a:pt x="7620" y="7076"/>
                                </a:cubicBezTo>
                                <a:lnTo>
                                  <a:pt x="27432" y="0"/>
                                </a:lnTo>
                                <a:close/>
                              </a:path>
                            </a:pathLst>
                          </a:custGeom>
                          <a:solidFill>
                            <a:srgbClr val="000000"/>
                          </a:solidFill>
                          <a:ln w="0" cap="flat">
                            <a:noFill/>
                            <a:miter lim="127000"/>
                          </a:ln>
                          <a:effectLst/>
                        </wps:spPr>
                        <wps:bodyPr/>
                      </wps:wsp>
                      <wps:wsp>
                        <wps:cNvPr id="5000" name="Shape 1400"/>
                        <wps:cNvSpPr/>
                        <wps:spPr>
                          <a:xfrm>
                            <a:off x="784606" y="554229"/>
                            <a:ext cx="28194" cy="59342"/>
                          </a:xfrm>
                          <a:custGeom>
                            <a:avLst/>
                            <a:gdLst/>
                            <a:ahLst/>
                            <a:cxnLst/>
                            <a:rect l="0" t="0" r="0" b="0"/>
                            <a:pathLst>
                              <a:path w="28194" h="59342">
                                <a:moveTo>
                                  <a:pt x="762" y="0"/>
                                </a:moveTo>
                                <a:cubicBezTo>
                                  <a:pt x="9906" y="0"/>
                                  <a:pt x="16002" y="3048"/>
                                  <a:pt x="20574" y="7620"/>
                                </a:cubicBezTo>
                                <a:cubicBezTo>
                                  <a:pt x="26670" y="13716"/>
                                  <a:pt x="28194" y="19812"/>
                                  <a:pt x="28194" y="30480"/>
                                </a:cubicBezTo>
                                <a:cubicBezTo>
                                  <a:pt x="28194" y="39625"/>
                                  <a:pt x="25146" y="45720"/>
                                  <a:pt x="20574" y="51816"/>
                                </a:cubicBezTo>
                                <a:cubicBezTo>
                                  <a:pt x="18288" y="54864"/>
                                  <a:pt x="15240" y="56769"/>
                                  <a:pt x="11620" y="57912"/>
                                </a:cubicBezTo>
                                <a:lnTo>
                                  <a:pt x="0" y="59342"/>
                                </a:lnTo>
                                <a:lnTo>
                                  <a:pt x="0" y="51477"/>
                                </a:lnTo>
                                <a:lnTo>
                                  <a:pt x="762" y="51816"/>
                                </a:lnTo>
                                <a:cubicBezTo>
                                  <a:pt x="6858" y="51816"/>
                                  <a:pt x="11430" y="50292"/>
                                  <a:pt x="14478" y="47244"/>
                                </a:cubicBezTo>
                                <a:cubicBezTo>
                                  <a:pt x="17526" y="42673"/>
                                  <a:pt x="19050" y="36576"/>
                                  <a:pt x="19050" y="30480"/>
                                </a:cubicBezTo>
                                <a:cubicBezTo>
                                  <a:pt x="19050" y="22861"/>
                                  <a:pt x="17526" y="16764"/>
                                  <a:pt x="14478" y="13716"/>
                                </a:cubicBezTo>
                                <a:cubicBezTo>
                                  <a:pt x="11430" y="9144"/>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5001" name="Shape 1401"/>
                        <wps:cNvSpPr/>
                        <wps:spPr>
                          <a:xfrm>
                            <a:off x="1096264" y="555754"/>
                            <a:ext cx="44196" cy="56388"/>
                          </a:xfrm>
                          <a:custGeom>
                            <a:avLst/>
                            <a:gdLst/>
                            <a:ahLst/>
                            <a:cxnLst/>
                            <a:rect l="0" t="0" r="0" b="0"/>
                            <a:pathLst>
                              <a:path w="44196" h="56388">
                                <a:moveTo>
                                  <a:pt x="0" y="0"/>
                                </a:moveTo>
                                <a:lnTo>
                                  <a:pt x="44196" y="0"/>
                                </a:lnTo>
                                <a:lnTo>
                                  <a:pt x="44196"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5002" name="Shape 1402"/>
                        <wps:cNvSpPr/>
                        <wps:spPr>
                          <a:xfrm>
                            <a:off x="1038352" y="555754"/>
                            <a:ext cx="47244" cy="56388"/>
                          </a:xfrm>
                          <a:custGeom>
                            <a:avLst/>
                            <a:gdLst/>
                            <a:ahLst/>
                            <a:cxnLst/>
                            <a:rect l="0" t="0" r="0" b="0"/>
                            <a:pathLst>
                              <a:path w="47244" h="56388">
                                <a:moveTo>
                                  <a:pt x="0" y="0"/>
                                </a:moveTo>
                                <a:lnTo>
                                  <a:pt x="7620" y="0"/>
                                </a:lnTo>
                                <a:lnTo>
                                  <a:pt x="7620" y="45720"/>
                                </a:lnTo>
                                <a:cubicBezTo>
                                  <a:pt x="7620" y="44195"/>
                                  <a:pt x="9144" y="42672"/>
                                  <a:pt x="10668" y="39624"/>
                                </a:cubicBezTo>
                                <a:lnTo>
                                  <a:pt x="38100" y="0"/>
                                </a:lnTo>
                                <a:lnTo>
                                  <a:pt x="47244" y="0"/>
                                </a:lnTo>
                                <a:lnTo>
                                  <a:pt x="47244" y="56388"/>
                                </a:lnTo>
                                <a:lnTo>
                                  <a:pt x="39624" y="56388"/>
                                </a:lnTo>
                                <a:lnTo>
                                  <a:pt x="39624" y="12192"/>
                                </a:lnTo>
                                <a:cubicBezTo>
                                  <a:pt x="38100" y="13716"/>
                                  <a:pt x="36576" y="15239"/>
                                  <a:pt x="35052" y="18288"/>
                                </a:cubicBezTo>
                                <a:lnTo>
                                  <a:pt x="9144" y="56388"/>
                                </a:lnTo>
                                <a:lnTo>
                                  <a:pt x="0" y="56388"/>
                                </a:lnTo>
                                <a:lnTo>
                                  <a:pt x="0" y="0"/>
                                </a:lnTo>
                                <a:close/>
                              </a:path>
                            </a:pathLst>
                          </a:custGeom>
                          <a:solidFill>
                            <a:srgbClr val="000000"/>
                          </a:solidFill>
                          <a:ln w="0" cap="flat">
                            <a:noFill/>
                            <a:miter lim="127000"/>
                          </a:ln>
                          <a:effectLst/>
                        </wps:spPr>
                        <wps:bodyPr/>
                      </wps:wsp>
                      <wps:wsp>
                        <wps:cNvPr id="5003" name="Shape 1403"/>
                        <wps:cNvSpPr/>
                        <wps:spPr>
                          <a:xfrm>
                            <a:off x="943864" y="555754"/>
                            <a:ext cx="85344" cy="56388"/>
                          </a:xfrm>
                          <a:custGeom>
                            <a:avLst/>
                            <a:gdLst/>
                            <a:ahLst/>
                            <a:cxnLst/>
                            <a:rect l="0" t="0" r="0" b="0"/>
                            <a:pathLst>
                              <a:path w="85344" h="56388">
                                <a:moveTo>
                                  <a:pt x="1524" y="0"/>
                                </a:moveTo>
                                <a:lnTo>
                                  <a:pt x="13716" y="0"/>
                                </a:lnTo>
                                <a:lnTo>
                                  <a:pt x="38100" y="25908"/>
                                </a:lnTo>
                                <a:lnTo>
                                  <a:pt x="38100" y="0"/>
                                </a:lnTo>
                                <a:lnTo>
                                  <a:pt x="45720" y="0"/>
                                </a:lnTo>
                                <a:lnTo>
                                  <a:pt x="45720" y="25908"/>
                                </a:lnTo>
                                <a:lnTo>
                                  <a:pt x="47244" y="25908"/>
                                </a:lnTo>
                                <a:lnTo>
                                  <a:pt x="71628" y="0"/>
                                </a:lnTo>
                                <a:lnTo>
                                  <a:pt x="82296" y="0"/>
                                </a:lnTo>
                                <a:lnTo>
                                  <a:pt x="56388" y="27432"/>
                                </a:lnTo>
                                <a:lnTo>
                                  <a:pt x="85344" y="56388"/>
                                </a:lnTo>
                                <a:lnTo>
                                  <a:pt x="71628" y="56388"/>
                                </a:lnTo>
                                <a:lnTo>
                                  <a:pt x="47244" y="28956"/>
                                </a:lnTo>
                                <a:lnTo>
                                  <a:pt x="45720" y="28956"/>
                                </a:lnTo>
                                <a:lnTo>
                                  <a:pt x="45720" y="56388"/>
                                </a:lnTo>
                                <a:lnTo>
                                  <a:pt x="38100" y="56388"/>
                                </a:lnTo>
                                <a:lnTo>
                                  <a:pt x="38100" y="28956"/>
                                </a:lnTo>
                                <a:lnTo>
                                  <a:pt x="12192" y="56388"/>
                                </a:lnTo>
                                <a:lnTo>
                                  <a:pt x="0" y="56388"/>
                                </a:lnTo>
                                <a:lnTo>
                                  <a:pt x="27432" y="27432"/>
                                </a:lnTo>
                                <a:lnTo>
                                  <a:pt x="1524" y="0"/>
                                </a:lnTo>
                                <a:close/>
                              </a:path>
                            </a:pathLst>
                          </a:custGeom>
                          <a:solidFill>
                            <a:srgbClr val="000000"/>
                          </a:solidFill>
                          <a:ln w="0" cap="flat">
                            <a:noFill/>
                            <a:miter lim="127000"/>
                          </a:ln>
                          <a:effectLst/>
                        </wps:spPr>
                        <wps:bodyPr/>
                      </wps:wsp>
                      <wps:wsp>
                        <wps:cNvPr id="5004" name="Shape 1404"/>
                        <wps:cNvSpPr/>
                        <wps:spPr>
                          <a:xfrm>
                            <a:off x="1145032" y="554610"/>
                            <a:ext cx="25146" cy="58942"/>
                          </a:xfrm>
                          <a:custGeom>
                            <a:avLst/>
                            <a:gdLst/>
                            <a:ahLst/>
                            <a:cxnLst/>
                            <a:rect l="0" t="0" r="0" b="0"/>
                            <a:pathLst>
                              <a:path w="25146" h="58942">
                                <a:moveTo>
                                  <a:pt x="25146" y="0"/>
                                </a:moveTo>
                                <a:lnTo>
                                  <a:pt x="25146" y="7566"/>
                                </a:lnTo>
                                <a:lnTo>
                                  <a:pt x="15240" y="11811"/>
                                </a:lnTo>
                                <a:cubicBezTo>
                                  <a:pt x="12192" y="14860"/>
                                  <a:pt x="10668" y="19431"/>
                                  <a:pt x="9144" y="24003"/>
                                </a:cubicBezTo>
                                <a:lnTo>
                                  <a:pt x="25146" y="24003"/>
                                </a:lnTo>
                                <a:lnTo>
                                  <a:pt x="25146" y="31623"/>
                                </a:lnTo>
                                <a:lnTo>
                                  <a:pt x="9144" y="31623"/>
                                </a:lnTo>
                                <a:cubicBezTo>
                                  <a:pt x="9144" y="37719"/>
                                  <a:pt x="10668" y="43816"/>
                                  <a:pt x="15240" y="46863"/>
                                </a:cubicBezTo>
                                <a:lnTo>
                                  <a:pt x="25146" y="50578"/>
                                </a:lnTo>
                                <a:lnTo>
                                  <a:pt x="25146" y="58942"/>
                                </a:lnTo>
                                <a:lnTo>
                                  <a:pt x="15621" y="57531"/>
                                </a:lnTo>
                                <a:cubicBezTo>
                                  <a:pt x="12573" y="56388"/>
                                  <a:pt x="9906" y="54483"/>
                                  <a:pt x="7620" y="51435"/>
                                </a:cubicBezTo>
                                <a:cubicBezTo>
                                  <a:pt x="3048" y="46863"/>
                                  <a:pt x="0" y="39244"/>
                                  <a:pt x="0" y="30099"/>
                                </a:cubicBezTo>
                                <a:cubicBezTo>
                                  <a:pt x="0" y="20955"/>
                                  <a:pt x="3048" y="13335"/>
                                  <a:pt x="7620" y="8763"/>
                                </a:cubicBezTo>
                                <a:lnTo>
                                  <a:pt x="25146" y="0"/>
                                </a:lnTo>
                                <a:close/>
                              </a:path>
                            </a:pathLst>
                          </a:custGeom>
                          <a:solidFill>
                            <a:srgbClr val="000000"/>
                          </a:solidFill>
                          <a:ln w="0" cap="flat">
                            <a:noFill/>
                            <a:miter lim="127000"/>
                          </a:ln>
                          <a:effectLst/>
                        </wps:spPr>
                        <wps:bodyPr/>
                      </wps:wsp>
                      <wps:wsp>
                        <wps:cNvPr id="5005" name="Shape 1405"/>
                        <wps:cNvSpPr/>
                        <wps:spPr>
                          <a:xfrm>
                            <a:off x="911860" y="554229"/>
                            <a:ext cx="28956" cy="59436"/>
                          </a:xfrm>
                          <a:custGeom>
                            <a:avLst/>
                            <a:gdLst/>
                            <a:ahLst/>
                            <a:cxnLst/>
                            <a:rect l="0" t="0" r="0" b="0"/>
                            <a:pathLst>
                              <a:path w="28956" h="59436">
                                <a:moveTo>
                                  <a:pt x="1524" y="0"/>
                                </a:moveTo>
                                <a:cubicBezTo>
                                  <a:pt x="9144" y="0"/>
                                  <a:pt x="16764" y="3048"/>
                                  <a:pt x="21336" y="7620"/>
                                </a:cubicBezTo>
                                <a:cubicBezTo>
                                  <a:pt x="25908" y="13716"/>
                                  <a:pt x="28956" y="19812"/>
                                  <a:pt x="28956" y="30480"/>
                                </a:cubicBezTo>
                                <a:cubicBezTo>
                                  <a:pt x="28956" y="39625"/>
                                  <a:pt x="25908" y="45720"/>
                                  <a:pt x="19812" y="51816"/>
                                </a:cubicBezTo>
                                <a:cubicBezTo>
                                  <a:pt x="15240" y="57912"/>
                                  <a:pt x="9144" y="59436"/>
                                  <a:pt x="0" y="59436"/>
                                </a:cubicBezTo>
                                <a:lnTo>
                                  <a:pt x="0" y="51816"/>
                                </a:lnTo>
                                <a:cubicBezTo>
                                  <a:pt x="6096" y="51816"/>
                                  <a:pt x="10668" y="50292"/>
                                  <a:pt x="13716" y="47244"/>
                                </a:cubicBezTo>
                                <a:cubicBezTo>
                                  <a:pt x="16764" y="42673"/>
                                  <a:pt x="18288" y="36576"/>
                                  <a:pt x="18288" y="30480"/>
                                </a:cubicBezTo>
                                <a:cubicBezTo>
                                  <a:pt x="18288" y="22861"/>
                                  <a:pt x="16764" y="16764"/>
                                  <a:pt x="13716" y="13716"/>
                                </a:cubicBezTo>
                                <a:cubicBezTo>
                                  <a:pt x="10668" y="9144"/>
                                  <a:pt x="6096" y="7620"/>
                                  <a:pt x="0" y="7620"/>
                                </a:cubicBezTo>
                                <a:lnTo>
                                  <a:pt x="0" y="544"/>
                                </a:lnTo>
                                <a:lnTo>
                                  <a:pt x="1524" y="0"/>
                                </a:lnTo>
                                <a:close/>
                              </a:path>
                            </a:pathLst>
                          </a:custGeom>
                          <a:solidFill>
                            <a:srgbClr val="000000"/>
                          </a:solidFill>
                          <a:ln w="0" cap="flat">
                            <a:noFill/>
                            <a:miter lim="127000"/>
                          </a:ln>
                          <a:effectLst/>
                        </wps:spPr>
                        <wps:bodyPr/>
                      </wps:wsp>
                      <wps:wsp>
                        <wps:cNvPr id="5006" name="Shape 1406"/>
                        <wps:cNvSpPr/>
                        <wps:spPr>
                          <a:xfrm>
                            <a:off x="1170178" y="599949"/>
                            <a:ext cx="20574" cy="13716"/>
                          </a:xfrm>
                          <a:custGeom>
                            <a:avLst/>
                            <a:gdLst/>
                            <a:ahLst/>
                            <a:cxnLst/>
                            <a:rect l="0" t="0" r="0" b="0"/>
                            <a:pathLst>
                              <a:path w="20574" h="13716">
                                <a:moveTo>
                                  <a:pt x="20574" y="0"/>
                                </a:moveTo>
                                <a:lnTo>
                                  <a:pt x="20574" y="9144"/>
                                </a:lnTo>
                                <a:cubicBezTo>
                                  <a:pt x="16002" y="12192"/>
                                  <a:pt x="8382" y="13716"/>
                                  <a:pt x="762" y="13716"/>
                                </a:cubicBezTo>
                                <a:lnTo>
                                  <a:pt x="0" y="13603"/>
                                </a:lnTo>
                                <a:lnTo>
                                  <a:pt x="0" y="5239"/>
                                </a:lnTo>
                                <a:lnTo>
                                  <a:pt x="2286" y="6096"/>
                                </a:lnTo>
                                <a:cubicBezTo>
                                  <a:pt x="9906" y="6096"/>
                                  <a:pt x="16002" y="4572"/>
                                  <a:pt x="20574" y="0"/>
                                </a:cubicBezTo>
                                <a:close/>
                              </a:path>
                            </a:pathLst>
                          </a:custGeom>
                          <a:solidFill>
                            <a:srgbClr val="000000"/>
                          </a:solidFill>
                          <a:ln w="0" cap="flat">
                            <a:noFill/>
                            <a:miter lim="127000"/>
                          </a:ln>
                          <a:effectLst/>
                        </wps:spPr>
                        <wps:bodyPr/>
                      </wps:wsp>
                      <wps:wsp>
                        <wps:cNvPr id="5007" name="Shape 1407"/>
                        <wps:cNvSpPr/>
                        <wps:spPr>
                          <a:xfrm>
                            <a:off x="1268476" y="555754"/>
                            <a:ext cx="22098" cy="56388"/>
                          </a:xfrm>
                          <a:custGeom>
                            <a:avLst/>
                            <a:gdLst/>
                            <a:ahLst/>
                            <a:cxnLst/>
                            <a:rect l="0" t="0" r="0" b="0"/>
                            <a:pathLst>
                              <a:path w="22098" h="56388">
                                <a:moveTo>
                                  <a:pt x="0" y="0"/>
                                </a:moveTo>
                                <a:lnTo>
                                  <a:pt x="9144" y="0"/>
                                </a:lnTo>
                                <a:lnTo>
                                  <a:pt x="9144" y="21336"/>
                                </a:lnTo>
                                <a:lnTo>
                                  <a:pt x="22098" y="21336"/>
                                </a:lnTo>
                                <a:lnTo>
                                  <a:pt x="22098" y="30480"/>
                                </a:lnTo>
                                <a:lnTo>
                                  <a:pt x="9144" y="30480"/>
                                </a:lnTo>
                                <a:lnTo>
                                  <a:pt x="9144" y="48768"/>
                                </a:lnTo>
                                <a:lnTo>
                                  <a:pt x="22098" y="48768"/>
                                </a:lnTo>
                                <a:lnTo>
                                  <a:pt x="22098" y="56388"/>
                                </a:lnTo>
                                <a:lnTo>
                                  <a:pt x="0" y="56388"/>
                                </a:lnTo>
                                <a:lnTo>
                                  <a:pt x="0" y="0"/>
                                </a:lnTo>
                                <a:close/>
                              </a:path>
                            </a:pathLst>
                          </a:custGeom>
                          <a:solidFill>
                            <a:srgbClr val="000000"/>
                          </a:solidFill>
                          <a:ln w="0" cap="flat">
                            <a:noFill/>
                            <a:miter lim="127000"/>
                          </a:ln>
                          <a:effectLst/>
                        </wps:spPr>
                        <wps:bodyPr/>
                      </wps:wsp>
                      <wps:wsp>
                        <wps:cNvPr id="5008" name="Shape 1408"/>
                        <wps:cNvSpPr/>
                        <wps:spPr>
                          <a:xfrm>
                            <a:off x="1199896" y="555754"/>
                            <a:ext cx="50292" cy="57911"/>
                          </a:xfrm>
                          <a:custGeom>
                            <a:avLst/>
                            <a:gdLst/>
                            <a:ahLst/>
                            <a:cxnLst/>
                            <a:rect l="0" t="0" r="0" b="0"/>
                            <a:pathLst>
                              <a:path w="50292" h="57911">
                                <a:moveTo>
                                  <a:pt x="19812" y="0"/>
                                </a:moveTo>
                                <a:lnTo>
                                  <a:pt x="50292" y="0"/>
                                </a:lnTo>
                                <a:lnTo>
                                  <a:pt x="50292" y="56388"/>
                                </a:lnTo>
                                <a:lnTo>
                                  <a:pt x="41148" y="56388"/>
                                </a:lnTo>
                                <a:lnTo>
                                  <a:pt x="41148" y="7620"/>
                                </a:lnTo>
                                <a:lnTo>
                                  <a:pt x="28956" y="7620"/>
                                </a:lnTo>
                                <a:cubicBezTo>
                                  <a:pt x="25908" y="25908"/>
                                  <a:pt x="24384" y="39624"/>
                                  <a:pt x="19812" y="47244"/>
                                </a:cubicBezTo>
                                <a:cubicBezTo>
                                  <a:pt x="16764" y="54863"/>
                                  <a:pt x="12192" y="57911"/>
                                  <a:pt x="6096" y="57911"/>
                                </a:cubicBezTo>
                                <a:cubicBezTo>
                                  <a:pt x="3048" y="57911"/>
                                  <a:pt x="1524" y="57911"/>
                                  <a:pt x="0" y="56388"/>
                                </a:cubicBezTo>
                                <a:lnTo>
                                  <a:pt x="0" y="48768"/>
                                </a:lnTo>
                                <a:cubicBezTo>
                                  <a:pt x="1524" y="50292"/>
                                  <a:pt x="3048" y="50292"/>
                                  <a:pt x="4572" y="50292"/>
                                </a:cubicBezTo>
                                <a:cubicBezTo>
                                  <a:pt x="12192" y="50292"/>
                                  <a:pt x="18288" y="33527"/>
                                  <a:pt x="19812" y="0"/>
                                </a:cubicBezTo>
                                <a:close/>
                              </a:path>
                            </a:pathLst>
                          </a:custGeom>
                          <a:solidFill>
                            <a:srgbClr val="000000"/>
                          </a:solidFill>
                          <a:ln w="0" cap="flat">
                            <a:noFill/>
                            <a:miter lim="127000"/>
                          </a:ln>
                          <a:effectLst/>
                        </wps:spPr>
                        <wps:bodyPr/>
                      </wps:wsp>
                      <wps:wsp>
                        <wps:cNvPr id="5009" name="Shape 1409"/>
                        <wps:cNvSpPr/>
                        <wps:spPr>
                          <a:xfrm>
                            <a:off x="1170178" y="554229"/>
                            <a:ext cx="25146" cy="32004"/>
                          </a:xfrm>
                          <a:custGeom>
                            <a:avLst/>
                            <a:gdLst/>
                            <a:ahLst/>
                            <a:cxnLst/>
                            <a:rect l="0" t="0" r="0" b="0"/>
                            <a:pathLst>
                              <a:path w="25146" h="32004">
                                <a:moveTo>
                                  <a:pt x="762" y="0"/>
                                </a:moveTo>
                                <a:cubicBezTo>
                                  <a:pt x="8382" y="0"/>
                                  <a:pt x="14478" y="3048"/>
                                  <a:pt x="19050" y="7620"/>
                                </a:cubicBezTo>
                                <a:cubicBezTo>
                                  <a:pt x="22098" y="12192"/>
                                  <a:pt x="25146" y="18288"/>
                                  <a:pt x="25146" y="27432"/>
                                </a:cubicBezTo>
                                <a:lnTo>
                                  <a:pt x="25146" y="32004"/>
                                </a:lnTo>
                                <a:lnTo>
                                  <a:pt x="0" y="32004"/>
                                </a:lnTo>
                                <a:lnTo>
                                  <a:pt x="0" y="24384"/>
                                </a:lnTo>
                                <a:lnTo>
                                  <a:pt x="16002" y="24384"/>
                                </a:lnTo>
                                <a:cubicBezTo>
                                  <a:pt x="16002" y="19812"/>
                                  <a:pt x="14478" y="15241"/>
                                  <a:pt x="11430" y="12192"/>
                                </a:cubicBezTo>
                                <a:cubicBezTo>
                                  <a:pt x="8382" y="9144"/>
                                  <a:pt x="5334" y="7620"/>
                                  <a:pt x="762" y="7620"/>
                                </a:cubicBezTo>
                                <a:lnTo>
                                  <a:pt x="0" y="7947"/>
                                </a:lnTo>
                                <a:lnTo>
                                  <a:pt x="0" y="381"/>
                                </a:lnTo>
                                <a:lnTo>
                                  <a:pt x="762" y="0"/>
                                </a:lnTo>
                                <a:close/>
                              </a:path>
                            </a:pathLst>
                          </a:custGeom>
                          <a:solidFill>
                            <a:srgbClr val="000000"/>
                          </a:solidFill>
                          <a:ln w="0" cap="flat">
                            <a:noFill/>
                            <a:miter lim="127000"/>
                          </a:ln>
                          <a:effectLst/>
                        </wps:spPr>
                        <wps:bodyPr/>
                      </wps:wsp>
                      <wps:wsp>
                        <wps:cNvPr id="5010" name="Shape 1410"/>
                        <wps:cNvSpPr/>
                        <wps:spPr>
                          <a:xfrm>
                            <a:off x="1290574" y="577090"/>
                            <a:ext cx="22098" cy="35052"/>
                          </a:xfrm>
                          <a:custGeom>
                            <a:avLst/>
                            <a:gdLst/>
                            <a:ahLst/>
                            <a:cxnLst/>
                            <a:rect l="0" t="0" r="0" b="0"/>
                            <a:pathLst>
                              <a:path w="22098" h="35052">
                                <a:moveTo>
                                  <a:pt x="0" y="0"/>
                                </a:moveTo>
                                <a:lnTo>
                                  <a:pt x="2286" y="0"/>
                                </a:lnTo>
                                <a:cubicBezTo>
                                  <a:pt x="8382" y="0"/>
                                  <a:pt x="12954" y="1524"/>
                                  <a:pt x="17526" y="4572"/>
                                </a:cubicBezTo>
                                <a:cubicBezTo>
                                  <a:pt x="20574" y="7620"/>
                                  <a:pt x="22098" y="12192"/>
                                  <a:pt x="22098" y="18288"/>
                                </a:cubicBezTo>
                                <a:cubicBezTo>
                                  <a:pt x="22098" y="22859"/>
                                  <a:pt x="20574" y="27432"/>
                                  <a:pt x="17526" y="30480"/>
                                </a:cubicBezTo>
                                <a:cubicBezTo>
                                  <a:pt x="12954" y="33527"/>
                                  <a:pt x="8382" y="35052"/>
                                  <a:pt x="3810" y="35052"/>
                                </a:cubicBezTo>
                                <a:lnTo>
                                  <a:pt x="0" y="35052"/>
                                </a:lnTo>
                                <a:lnTo>
                                  <a:pt x="0" y="27432"/>
                                </a:lnTo>
                                <a:lnTo>
                                  <a:pt x="762" y="27432"/>
                                </a:lnTo>
                                <a:cubicBezTo>
                                  <a:pt x="8382" y="27432"/>
                                  <a:pt x="12954" y="24384"/>
                                  <a:pt x="12954" y="18288"/>
                                </a:cubicBezTo>
                                <a:cubicBezTo>
                                  <a:pt x="12954" y="12192"/>
                                  <a:pt x="8382" y="9144"/>
                                  <a:pt x="762" y="9144"/>
                                </a:cubicBezTo>
                                <a:lnTo>
                                  <a:pt x="0" y="9144"/>
                                </a:lnTo>
                                <a:lnTo>
                                  <a:pt x="0" y="0"/>
                                </a:lnTo>
                                <a:close/>
                              </a:path>
                            </a:pathLst>
                          </a:custGeom>
                          <a:solidFill>
                            <a:srgbClr val="000000"/>
                          </a:solidFill>
                          <a:ln w="0" cap="flat">
                            <a:noFill/>
                            <a:miter lim="127000"/>
                          </a:ln>
                          <a:effectLst/>
                        </wps:spPr>
                        <wps:bodyPr/>
                      </wps:wsp>
                      <wps:wsp>
                        <wps:cNvPr id="5011" name="Shape 1411"/>
                        <wps:cNvSpPr/>
                        <wps:spPr>
                          <a:xfrm>
                            <a:off x="1326388" y="555754"/>
                            <a:ext cx="47244" cy="56388"/>
                          </a:xfrm>
                          <a:custGeom>
                            <a:avLst/>
                            <a:gdLst/>
                            <a:ahLst/>
                            <a:cxnLst/>
                            <a:rect l="0" t="0" r="0" b="0"/>
                            <a:pathLst>
                              <a:path w="47244" h="56388">
                                <a:moveTo>
                                  <a:pt x="0" y="0"/>
                                </a:moveTo>
                                <a:lnTo>
                                  <a:pt x="9144" y="0"/>
                                </a:lnTo>
                                <a:lnTo>
                                  <a:pt x="9144" y="22859"/>
                                </a:lnTo>
                                <a:lnTo>
                                  <a:pt x="38100" y="22859"/>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5012" name="Shape 1412"/>
                        <wps:cNvSpPr/>
                        <wps:spPr>
                          <a:xfrm>
                            <a:off x="1388872" y="554501"/>
                            <a:ext cx="28194" cy="59164"/>
                          </a:xfrm>
                          <a:custGeom>
                            <a:avLst/>
                            <a:gdLst/>
                            <a:ahLst/>
                            <a:cxnLst/>
                            <a:rect l="0" t="0" r="0" b="0"/>
                            <a:pathLst>
                              <a:path w="28194" h="59164">
                                <a:moveTo>
                                  <a:pt x="28194" y="0"/>
                                </a:moveTo>
                                <a:lnTo>
                                  <a:pt x="28194" y="7653"/>
                                </a:lnTo>
                                <a:lnTo>
                                  <a:pt x="13716" y="13444"/>
                                </a:lnTo>
                                <a:cubicBezTo>
                                  <a:pt x="10668" y="18016"/>
                                  <a:pt x="9144" y="22589"/>
                                  <a:pt x="9144" y="30208"/>
                                </a:cubicBezTo>
                                <a:cubicBezTo>
                                  <a:pt x="9144" y="36304"/>
                                  <a:pt x="10668" y="42401"/>
                                  <a:pt x="13716" y="45448"/>
                                </a:cubicBezTo>
                                <a:lnTo>
                                  <a:pt x="28194" y="51240"/>
                                </a:lnTo>
                                <a:lnTo>
                                  <a:pt x="28194" y="59065"/>
                                </a:lnTo>
                                <a:lnTo>
                                  <a:pt x="27432" y="59164"/>
                                </a:lnTo>
                                <a:cubicBezTo>
                                  <a:pt x="19812" y="59164"/>
                                  <a:pt x="12192" y="57640"/>
                                  <a:pt x="7620" y="51544"/>
                                </a:cubicBezTo>
                                <a:cubicBezTo>
                                  <a:pt x="3048" y="46972"/>
                                  <a:pt x="0" y="39353"/>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5013" name="Shape 1413"/>
                        <wps:cNvSpPr/>
                        <wps:spPr>
                          <a:xfrm>
                            <a:off x="1452880" y="599949"/>
                            <a:ext cx="15240" cy="27432"/>
                          </a:xfrm>
                          <a:custGeom>
                            <a:avLst/>
                            <a:gdLst/>
                            <a:ahLst/>
                            <a:cxnLst/>
                            <a:rect l="0" t="0" r="0" b="0"/>
                            <a:pathLst>
                              <a:path w="15240" h="27432">
                                <a:moveTo>
                                  <a:pt x="6096" y="0"/>
                                </a:moveTo>
                                <a:lnTo>
                                  <a:pt x="15240" y="0"/>
                                </a:lnTo>
                                <a:lnTo>
                                  <a:pt x="6096" y="27432"/>
                                </a:lnTo>
                                <a:lnTo>
                                  <a:pt x="0" y="27432"/>
                                </a:lnTo>
                                <a:lnTo>
                                  <a:pt x="6096" y="0"/>
                                </a:lnTo>
                                <a:close/>
                              </a:path>
                            </a:pathLst>
                          </a:custGeom>
                          <a:solidFill>
                            <a:srgbClr val="000000"/>
                          </a:solidFill>
                          <a:ln w="0" cap="flat">
                            <a:noFill/>
                            <a:miter lim="127000"/>
                          </a:ln>
                          <a:effectLst/>
                        </wps:spPr>
                        <wps:bodyPr/>
                      </wps:wsp>
                      <wps:wsp>
                        <wps:cNvPr id="5014" name="Shape 1414"/>
                        <wps:cNvSpPr/>
                        <wps:spPr>
                          <a:xfrm>
                            <a:off x="1515364" y="555754"/>
                            <a:ext cx="47244" cy="56388"/>
                          </a:xfrm>
                          <a:custGeom>
                            <a:avLst/>
                            <a:gdLst/>
                            <a:ahLst/>
                            <a:cxnLst/>
                            <a:rect l="0" t="0" r="0" b="0"/>
                            <a:pathLst>
                              <a:path w="47244" h="56388">
                                <a:moveTo>
                                  <a:pt x="0" y="0"/>
                                </a:moveTo>
                                <a:lnTo>
                                  <a:pt x="9144" y="0"/>
                                </a:lnTo>
                                <a:lnTo>
                                  <a:pt x="9144" y="22859"/>
                                </a:lnTo>
                                <a:lnTo>
                                  <a:pt x="38100" y="22859"/>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5015" name="Shape 1415"/>
                        <wps:cNvSpPr/>
                        <wps:spPr>
                          <a:xfrm>
                            <a:off x="1577848" y="554501"/>
                            <a:ext cx="28194" cy="59164"/>
                          </a:xfrm>
                          <a:custGeom>
                            <a:avLst/>
                            <a:gdLst/>
                            <a:ahLst/>
                            <a:cxnLst/>
                            <a:rect l="0" t="0" r="0" b="0"/>
                            <a:pathLst>
                              <a:path w="28194" h="59164">
                                <a:moveTo>
                                  <a:pt x="28194" y="0"/>
                                </a:moveTo>
                                <a:lnTo>
                                  <a:pt x="28194" y="7653"/>
                                </a:lnTo>
                                <a:lnTo>
                                  <a:pt x="13716" y="13444"/>
                                </a:lnTo>
                                <a:cubicBezTo>
                                  <a:pt x="10668" y="18016"/>
                                  <a:pt x="9144" y="22589"/>
                                  <a:pt x="9144" y="30208"/>
                                </a:cubicBezTo>
                                <a:cubicBezTo>
                                  <a:pt x="9144" y="36304"/>
                                  <a:pt x="10668" y="42401"/>
                                  <a:pt x="15240" y="45448"/>
                                </a:cubicBezTo>
                                <a:lnTo>
                                  <a:pt x="28194" y="51205"/>
                                </a:lnTo>
                                <a:lnTo>
                                  <a:pt x="28194" y="59065"/>
                                </a:lnTo>
                                <a:lnTo>
                                  <a:pt x="27432" y="59164"/>
                                </a:lnTo>
                                <a:cubicBezTo>
                                  <a:pt x="19812" y="59164"/>
                                  <a:pt x="12192" y="57640"/>
                                  <a:pt x="7620" y="51544"/>
                                </a:cubicBezTo>
                                <a:cubicBezTo>
                                  <a:pt x="3048" y="46972"/>
                                  <a:pt x="0" y="39353"/>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5016" name="Shape 1416"/>
                        <wps:cNvSpPr/>
                        <wps:spPr>
                          <a:xfrm>
                            <a:off x="1417066" y="554229"/>
                            <a:ext cx="28194" cy="59337"/>
                          </a:xfrm>
                          <a:custGeom>
                            <a:avLst/>
                            <a:gdLst/>
                            <a:ahLst/>
                            <a:cxnLst/>
                            <a:rect l="0" t="0" r="0" b="0"/>
                            <a:pathLst>
                              <a:path w="28194" h="59337">
                                <a:moveTo>
                                  <a:pt x="762" y="0"/>
                                </a:moveTo>
                                <a:cubicBezTo>
                                  <a:pt x="9906" y="0"/>
                                  <a:pt x="16002" y="3048"/>
                                  <a:pt x="20574" y="7620"/>
                                </a:cubicBezTo>
                                <a:cubicBezTo>
                                  <a:pt x="25146" y="13716"/>
                                  <a:pt x="28194" y="19812"/>
                                  <a:pt x="28194" y="30480"/>
                                </a:cubicBezTo>
                                <a:cubicBezTo>
                                  <a:pt x="28194" y="39625"/>
                                  <a:pt x="25146" y="45720"/>
                                  <a:pt x="20574" y="51816"/>
                                </a:cubicBezTo>
                                <a:cubicBezTo>
                                  <a:pt x="17526" y="54864"/>
                                  <a:pt x="14478" y="56769"/>
                                  <a:pt x="11049" y="57912"/>
                                </a:cubicBezTo>
                                <a:lnTo>
                                  <a:pt x="0" y="59337"/>
                                </a:lnTo>
                                <a:lnTo>
                                  <a:pt x="0" y="51512"/>
                                </a:lnTo>
                                <a:lnTo>
                                  <a:pt x="762" y="51816"/>
                                </a:lnTo>
                                <a:cubicBezTo>
                                  <a:pt x="5334" y="51816"/>
                                  <a:pt x="9906" y="50292"/>
                                  <a:pt x="14478" y="47244"/>
                                </a:cubicBezTo>
                                <a:cubicBezTo>
                                  <a:pt x="17526" y="42673"/>
                                  <a:pt x="19050" y="36576"/>
                                  <a:pt x="19050" y="30480"/>
                                </a:cubicBezTo>
                                <a:cubicBezTo>
                                  <a:pt x="19050" y="22861"/>
                                  <a:pt x="17526" y="16764"/>
                                  <a:pt x="14478" y="13716"/>
                                </a:cubicBezTo>
                                <a:cubicBezTo>
                                  <a:pt x="9906" y="9144"/>
                                  <a:pt x="5334" y="7620"/>
                                  <a:pt x="762" y="7620"/>
                                </a:cubicBezTo>
                                <a:lnTo>
                                  <a:pt x="0" y="7925"/>
                                </a:lnTo>
                                <a:lnTo>
                                  <a:pt x="0" y="272"/>
                                </a:lnTo>
                                <a:lnTo>
                                  <a:pt x="762" y="0"/>
                                </a:lnTo>
                                <a:close/>
                              </a:path>
                            </a:pathLst>
                          </a:custGeom>
                          <a:solidFill>
                            <a:srgbClr val="000000"/>
                          </a:solidFill>
                          <a:ln w="0" cap="flat">
                            <a:noFill/>
                            <a:miter lim="127000"/>
                          </a:ln>
                          <a:effectLst/>
                        </wps:spPr>
                        <wps:bodyPr/>
                      </wps:wsp>
                      <wps:wsp>
                        <wps:cNvPr id="5017" name="Shape 1417"/>
                        <wps:cNvSpPr/>
                        <wps:spPr>
                          <a:xfrm>
                            <a:off x="1672336" y="555754"/>
                            <a:ext cx="44196" cy="56388"/>
                          </a:xfrm>
                          <a:custGeom>
                            <a:avLst/>
                            <a:gdLst/>
                            <a:ahLst/>
                            <a:cxnLst/>
                            <a:rect l="0" t="0" r="0" b="0"/>
                            <a:pathLst>
                              <a:path w="44196" h="56388">
                                <a:moveTo>
                                  <a:pt x="0" y="0"/>
                                </a:moveTo>
                                <a:lnTo>
                                  <a:pt x="44196" y="0"/>
                                </a:lnTo>
                                <a:lnTo>
                                  <a:pt x="44196"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5019" name="Shape 1418"/>
                        <wps:cNvSpPr/>
                        <wps:spPr>
                          <a:xfrm>
                            <a:off x="1606042" y="554229"/>
                            <a:ext cx="28194" cy="59337"/>
                          </a:xfrm>
                          <a:custGeom>
                            <a:avLst/>
                            <a:gdLst/>
                            <a:ahLst/>
                            <a:cxnLst/>
                            <a:rect l="0" t="0" r="0" b="0"/>
                            <a:pathLst>
                              <a:path w="28194" h="59337">
                                <a:moveTo>
                                  <a:pt x="762" y="0"/>
                                </a:moveTo>
                                <a:cubicBezTo>
                                  <a:pt x="9906" y="0"/>
                                  <a:pt x="16002" y="3048"/>
                                  <a:pt x="20574" y="7620"/>
                                </a:cubicBezTo>
                                <a:cubicBezTo>
                                  <a:pt x="25146" y="13716"/>
                                  <a:pt x="28194" y="19812"/>
                                  <a:pt x="28194" y="30480"/>
                                </a:cubicBezTo>
                                <a:cubicBezTo>
                                  <a:pt x="28194" y="39625"/>
                                  <a:pt x="25146" y="45720"/>
                                  <a:pt x="20574" y="51816"/>
                                </a:cubicBezTo>
                                <a:cubicBezTo>
                                  <a:pt x="17526" y="54864"/>
                                  <a:pt x="14478" y="56769"/>
                                  <a:pt x="11049" y="57912"/>
                                </a:cubicBezTo>
                                <a:lnTo>
                                  <a:pt x="0" y="59337"/>
                                </a:lnTo>
                                <a:lnTo>
                                  <a:pt x="0" y="51477"/>
                                </a:lnTo>
                                <a:lnTo>
                                  <a:pt x="762" y="51816"/>
                                </a:lnTo>
                                <a:cubicBezTo>
                                  <a:pt x="6858" y="51816"/>
                                  <a:pt x="9906" y="50292"/>
                                  <a:pt x="14478" y="47244"/>
                                </a:cubicBezTo>
                                <a:cubicBezTo>
                                  <a:pt x="17526" y="42673"/>
                                  <a:pt x="19050" y="36576"/>
                                  <a:pt x="19050" y="30480"/>
                                </a:cubicBezTo>
                                <a:cubicBezTo>
                                  <a:pt x="19050" y="22861"/>
                                  <a:pt x="17526" y="16764"/>
                                  <a:pt x="14478" y="13716"/>
                                </a:cubicBezTo>
                                <a:cubicBezTo>
                                  <a:pt x="9906" y="9144"/>
                                  <a:pt x="6858" y="7620"/>
                                  <a:pt x="762" y="7620"/>
                                </a:cubicBezTo>
                                <a:lnTo>
                                  <a:pt x="0" y="7925"/>
                                </a:lnTo>
                                <a:lnTo>
                                  <a:pt x="0" y="272"/>
                                </a:lnTo>
                                <a:lnTo>
                                  <a:pt x="762" y="0"/>
                                </a:lnTo>
                                <a:close/>
                              </a:path>
                            </a:pathLst>
                          </a:custGeom>
                          <a:solidFill>
                            <a:srgbClr val="000000"/>
                          </a:solidFill>
                          <a:ln w="0" cap="flat">
                            <a:noFill/>
                            <a:miter lim="127000"/>
                          </a:ln>
                          <a:effectLst/>
                        </wps:spPr>
                        <wps:bodyPr/>
                      </wps:wsp>
                      <wps:wsp>
                        <wps:cNvPr id="5020" name="Shape 1419"/>
                        <wps:cNvSpPr/>
                        <wps:spPr>
                          <a:xfrm>
                            <a:off x="1782064" y="601471"/>
                            <a:ext cx="12192" cy="12192"/>
                          </a:xfrm>
                          <a:custGeom>
                            <a:avLst/>
                            <a:gdLst/>
                            <a:ahLst/>
                            <a:cxnLst/>
                            <a:rect l="0" t="0" r="0" b="0"/>
                            <a:pathLst>
                              <a:path w="12192" h="12192">
                                <a:moveTo>
                                  <a:pt x="6096" y="0"/>
                                </a:moveTo>
                                <a:cubicBezTo>
                                  <a:pt x="7620" y="0"/>
                                  <a:pt x="9144" y="0"/>
                                  <a:pt x="9144" y="1524"/>
                                </a:cubicBezTo>
                                <a:cubicBezTo>
                                  <a:pt x="10668" y="3048"/>
                                  <a:pt x="12192" y="4572"/>
                                  <a:pt x="12192" y="6096"/>
                                </a:cubicBezTo>
                                <a:cubicBezTo>
                                  <a:pt x="12192" y="7620"/>
                                  <a:pt x="10668" y="9144"/>
                                  <a:pt x="9144" y="10668"/>
                                </a:cubicBezTo>
                                <a:cubicBezTo>
                                  <a:pt x="9144" y="12192"/>
                                  <a:pt x="7620" y="12192"/>
                                  <a:pt x="6096" y="12192"/>
                                </a:cubicBezTo>
                                <a:cubicBezTo>
                                  <a:pt x="3048" y="12192"/>
                                  <a:pt x="1524" y="12192"/>
                                  <a:pt x="1524" y="10668"/>
                                </a:cubicBezTo>
                                <a:cubicBezTo>
                                  <a:pt x="0" y="9144"/>
                                  <a:pt x="0" y="7620"/>
                                  <a:pt x="0" y="6096"/>
                                </a:cubicBezTo>
                                <a:cubicBezTo>
                                  <a:pt x="0" y="4572"/>
                                  <a:pt x="0" y="3048"/>
                                  <a:pt x="1524" y="1524"/>
                                </a:cubicBezTo>
                                <a:cubicBezTo>
                                  <a:pt x="1524" y="0"/>
                                  <a:pt x="3048" y="0"/>
                                  <a:pt x="6096" y="0"/>
                                </a:cubicBezTo>
                                <a:close/>
                              </a:path>
                            </a:pathLst>
                          </a:custGeom>
                          <a:solidFill>
                            <a:srgbClr val="000000"/>
                          </a:solidFill>
                          <a:ln w="0" cap="flat">
                            <a:noFill/>
                            <a:miter lim="127000"/>
                          </a:ln>
                          <a:effectLst/>
                        </wps:spPr>
                        <wps:bodyPr/>
                      </wps:wsp>
                      <wps:wsp>
                        <wps:cNvPr id="5021" name="Shape 1420"/>
                        <wps:cNvSpPr/>
                        <wps:spPr>
                          <a:xfrm>
                            <a:off x="1753108" y="601471"/>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5022" name="Shape 1421"/>
                        <wps:cNvSpPr/>
                        <wps:spPr>
                          <a:xfrm>
                            <a:off x="1725676" y="601471"/>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5023" name="Shape 1422"/>
                        <wps:cNvSpPr/>
                        <wps:spPr>
                          <a:xfrm>
                            <a:off x="2030476" y="531750"/>
                            <a:ext cx="25908" cy="81915"/>
                          </a:xfrm>
                          <a:custGeom>
                            <a:avLst/>
                            <a:gdLst/>
                            <a:ahLst/>
                            <a:cxnLst/>
                            <a:rect l="0" t="0" r="0" b="0"/>
                            <a:pathLst>
                              <a:path w="25908" h="81915">
                                <a:moveTo>
                                  <a:pt x="25908" y="0"/>
                                </a:moveTo>
                                <a:lnTo>
                                  <a:pt x="25908" y="8234"/>
                                </a:lnTo>
                                <a:lnTo>
                                  <a:pt x="13716" y="16192"/>
                                </a:lnTo>
                                <a:cubicBezTo>
                                  <a:pt x="10668" y="22098"/>
                                  <a:pt x="9144" y="30861"/>
                                  <a:pt x="9144" y="42291"/>
                                </a:cubicBezTo>
                                <a:cubicBezTo>
                                  <a:pt x="9144" y="52959"/>
                                  <a:pt x="10668" y="60960"/>
                                  <a:pt x="13526" y="66294"/>
                                </a:cubicBezTo>
                                <a:lnTo>
                                  <a:pt x="25908" y="74295"/>
                                </a:lnTo>
                                <a:lnTo>
                                  <a:pt x="25908" y="81915"/>
                                </a:lnTo>
                                <a:lnTo>
                                  <a:pt x="15240" y="80391"/>
                                </a:lnTo>
                                <a:cubicBezTo>
                                  <a:pt x="12192" y="77343"/>
                                  <a:pt x="9144" y="75819"/>
                                  <a:pt x="7620" y="72771"/>
                                </a:cubicBezTo>
                                <a:cubicBezTo>
                                  <a:pt x="4572" y="68199"/>
                                  <a:pt x="3048" y="65151"/>
                                  <a:pt x="1524" y="59055"/>
                                </a:cubicBezTo>
                                <a:cubicBezTo>
                                  <a:pt x="1524" y="54483"/>
                                  <a:pt x="0" y="48387"/>
                                  <a:pt x="0" y="42291"/>
                                </a:cubicBezTo>
                                <a:cubicBezTo>
                                  <a:pt x="0" y="36195"/>
                                  <a:pt x="1524" y="30099"/>
                                  <a:pt x="1524" y="24003"/>
                                </a:cubicBezTo>
                                <a:cubicBezTo>
                                  <a:pt x="3048" y="19431"/>
                                  <a:pt x="4572" y="14859"/>
                                  <a:pt x="7620" y="10287"/>
                                </a:cubicBezTo>
                                <a:cubicBezTo>
                                  <a:pt x="9144" y="7239"/>
                                  <a:pt x="12192" y="4191"/>
                                  <a:pt x="15240" y="2667"/>
                                </a:cubicBezTo>
                                <a:lnTo>
                                  <a:pt x="25908" y="0"/>
                                </a:lnTo>
                                <a:close/>
                              </a:path>
                            </a:pathLst>
                          </a:custGeom>
                          <a:solidFill>
                            <a:srgbClr val="000000"/>
                          </a:solidFill>
                          <a:ln w="0" cap="flat">
                            <a:noFill/>
                            <a:miter lim="127000"/>
                          </a:ln>
                          <a:effectLst/>
                        </wps:spPr>
                        <wps:bodyPr/>
                      </wps:wsp>
                      <wps:wsp>
                        <wps:cNvPr id="5024" name="Shape 1423"/>
                        <wps:cNvSpPr/>
                        <wps:spPr>
                          <a:xfrm>
                            <a:off x="1977136" y="531369"/>
                            <a:ext cx="27432" cy="80772"/>
                          </a:xfrm>
                          <a:custGeom>
                            <a:avLst/>
                            <a:gdLst/>
                            <a:ahLst/>
                            <a:cxnLst/>
                            <a:rect l="0" t="0" r="0" b="0"/>
                            <a:pathLst>
                              <a:path w="27432" h="80772">
                                <a:moveTo>
                                  <a:pt x="24384" y="0"/>
                                </a:moveTo>
                                <a:lnTo>
                                  <a:pt x="27432" y="0"/>
                                </a:lnTo>
                                <a:lnTo>
                                  <a:pt x="27432" y="80772"/>
                                </a:lnTo>
                                <a:lnTo>
                                  <a:pt x="18288" y="80772"/>
                                </a:lnTo>
                                <a:lnTo>
                                  <a:pt x="18288" y="12192"/>
                                </a:lnTo>
                                <a:cubicBezTo>
                                  <a:pt x="18288" y="13716"/>
                                  <a:pt x="16764" y="13716"/>
                                  <a:pt x="15240" y="15240"/>
                                </a:cubicBezTo>
                                <a:cubicBezTo>
                                  <a:pt x="13716" y="15240"/>
                                  <a:pt x="12192" y="16764"/>
                                  <a:pt x="10668" y="16764"/>
                                </a:cubicBezTo>
                                <a:cubicBezTo>
                                  <a:pt x="9144" y="18288"/>
                                  <a:pt x="7620" y="19812"/>
                                  <a:pt x="6096" y="19812"/>
                                </a:cubicBezTo>
                                <a:cubicBezTo>
                                  <a:pt x="3048" y="21336"/>
                                  <a:pt x="1524" y="21336"/>
                                  <a:pt x="0" y="21336"/>
                                </a:cubicBezTo>
                                <a:lnTo>
                                  <a:pt x="0" y="12192"/>
                                </a:lnTo>
                                <a:cubicBezTo>
                                  <a:pt x="1524" y="12192"/>
                                  <a:pt x="4572" y="10668"/>
                                  <a:pt x="6096" y="10668"/>
                                </a:cubicBezTo>
                                <a:cubicBezTo>
                                  <a:pt x="9144" y="9144"/>
                                  <a:pt x="10668" y="7620"/>
                                  <a:pt x="13716" y="7620"/>
                                </a:cubicBezTo>
                                <a:cubicBezTo>
                                  <a:pt x="15240" y="6096"/>
                                  <a:pt x="16764" y="4572"/>
                                  <a:pt x="19812" y="3048"/>
                                </a:cubicBezTo>
                                <a:cubicBezTo>
                                  <a:pt x="21336" y="1524"/>
                                  <a:pt x="22860" y="1524"/>
                                  <a:pt x="24384" y="0"/>
                                </a:cubicBezTo>
                                <a:close/>
                              </a:path>
                            </a:pathLst>
                          </a:custGeom>
                          <a:solidFill>
                            <a:srgbClr val="000000"/>
                          </a:solidFill>
                          <a:ln w="0" cap="flat">
                            <a:noFill/>
                            <a:miter lim="127000"/>
                          </a:ln>
                          <a:effectLst/>
                        </wps:spPr>
                        <wps:bodyPr/>
                      </wps:wsp>
                      <wps:wsp>
                        <wps:cNvPr id="5025" name="Shape 1424"/>
                        <wps:cNvSpPr/>
                        <wps:spPr>
                          <a:xfrm>
                            <a:off x="2056384" y="531369"/>
                            <a:ext cx="25908" cy="82296"/>
                          </a:xfrm>
                          <a:custGeom>
                            <a:avLst/>
                            <a:gdLst/>
                            <a:ahLst/>
                            <a:cxnLst/>
                            <a:rect l="0" t="0" r="0" b="0"/>
                            <a:pathLst>
                              <a:path w="25908" h="82296">
                                <a:moveTo>
                                  <a:pt x="1524" y="0"/>
                                </a:moveTo>
                                <a:cubicBezTo>
                                  <a:pt x="18288" y="0"/>
                                  <a:pt x="25908" y="13716"/>
                                  <a:pt x="25908" y="41148"/>
                                </a:cubicBezTo>
                                <a:cubicBezTo>
                                  <a:pt x="25908" y="47244"/>
                                  <a:pt x="25908" y="53340"/>
                                  <a:pt x="24384" y="59436"/>
                                </a:cubicBezTo>
                                <a:cubicBezTo>
                                  <a:pt x="22860" y="64008"/>
                                  <a:pt x="21336" y="68580"/>
                                  <a:pt x="19812" y="71628"/>
                                </a:cubicBezTo>
                                <a:cubicBezTo>
                                  <a:pt x="16764" y="76200"/>
                                  <a:pt x="13716" y="77724"/>
                                  <a:pt x="10668" y="80772"/>
                                </a:cubicBezTo>
                                <a:cubicBezTo>
                                  <a:pt x="7620" y="82296"/>
                                  <a:pt x="4572" y="82296"/>
                                  <a:pt x="0" y="82296"/>
                                </a:cubicBezTo>
                                <a:lnTo>
                                  <a:pt x="0" y="82296"/>
                                </a:lnTo>
                                <a:lnTo>
                                  <a:pt x="0" y="74676"/>
                                </a:lnTo>
                                <a:lnTo>
                                  <a:pt x="0" y="74676"/>
                                </a:lnTo>
                                <a:cubicBezTo>
                                  <a:pt x="12192" y="74676"/>
                                  <a:pt x="16764" y="64008"/>
                                  <a:pt x="16764" y="42672"/>
                                </a:cubicBezTo>
                                <a:cubicBezTo>
                                  <a:pt x="16764" y="19812"/>
                                  <a:pt x="12192" y="7620"/>
                                  <a:pt x="1524" y="7620"/>
                                </a:cubicBezTo>
                                <a:lnTo>
                                  <a:pt x="0" y="8615"/>
                                </a:lnTo>
                                <a:lnTo>
                                  <a:pt x="0" y="381"/>
                                </a:lnTo>
                                <a:lnTo>
                                  <a:pt x="1524" y="0"/>
                                </a:lnTo>
                                <a:close/>
                              </a:path>
                            </a:pathLst>
                          </a:custGeom>
                          <a:solidFill>
                            <a:srgbClr val="000000"/>
                          </a:solidFill>
                          <a:ln w="0" cap="flat">
                            <a:noFill/>
                            <a:miter lim="127000"/>
                          </a:ln>
                          <a:effectLst/>
                        </wps:spPr>
                        <wps:bodyPr/>
                      </wps:wsp>
                      <wps:wsp>
                        <wps:cNvPr id="5026" name="Shape 1425"/>
                        <wps:cNvSpPr/>
                        <wps:spPr>
                          <a:xfrm>
                            <a:off x="381508" y="850157"/>
                            <a:ext cx="28194" cy="59164"/>
                          </a:xfrm>
                          <a:custGeom>
                            <a:avLst/>
                            <a:gdLst/>
                            <a:ahLst/>
                            <a:cxnLst/>
                            <a:rect l="0" t="0" r="0" b="0"/>
                            <a:pathLst>
                              <a:path w="28194" h="59164">
                                <a:moveTo>
                                  <a:pt x="28194" y="0"/>
                                </a:moveTo>
                                <a:lnTo>
                                  <a:pt x="28194" y="7687"/>
                                </a:lnTo>
                                <a:lnTo>
                                  <a:pt x="15240" y="13444"/>
                                </a:lnTo>
                                <a:cubicBezTo>
                                  <a:pt x="10668" y="16492"/>
                                  <a:pt x="9144" y="22588"/>
                                  <a:pt x="9144" y="30207"/>
                                </a:cubicBezTo>
                                <a:cubicBezTo>
                                  <a:pt x="9144" y="36304"/>
                                  <a:pt x="10668" y="42400"/>
                                  <a:pt x="15240" y="45448"/>
                                </a:cubicBezTo>
                                <a:lnTo>
                                  <a:pt x="28194" y="51205"/>
                                </a:lnTo>
                                <a:lnTo>
                                  <a:pt x="28194" y="58892"/>
                                </a:lnTo>
                                <a:lnTo>
                                  <a:pt x="27432" y="59164"/>
                                </a:lnTo>
                                <a:cubicBezTo>
                                  <a:pt x="19812" y="59164"/>
                                  <a:pt x="12192" y="56116"/>
                                  <a:pt x="7620" y="51544"/>
                                </a:cubicBezTo>
                                <a:cubicBezTo>
                                  <a:pt x="3048" y="45448"/>
                                  <a:pt x="0" y="39352"/>
                                  <a:pt x="0" y="30207"/>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5027" name="Shape 1426"/>
                        <wps:cNvSpPr/>
                        <wps:spPr>
                          <a:xfrm>
                            <a:off x="328168" y="849885"/>
                            <a:ext cx="44196" cy="59436"/>
                          </a:xfrm>
                          <a:custGeom>
                            <a:avLst/>
                            <a:gdLst/>
                            <a:ahLst/>
                            <a:cxnLst/>
                            <a:rect l="0" t="0" r="0" b="0"/>
                            <a:pathLst>
                              <a:path w="44196" h="59436">
                                <a:moveTo>
                                  <a:pt x="30480" y="0"/>
                                </a:moveTo>
                                <a:cubicBezTo>
                                  <a:pt x="35052" y="0"/>
                                  <a:pt x="39624" y="0"/>
                                  <a:pt x="44196" y="3048"/>
                                </a:cubicBezTo>
                                <a:lnTo>
                                  <a:pt x="44196" y="12192"/>
                                </a:lnTo>
                                <a:cubicBezTo>
                                  <a:pt x="39624" y="9144"/>
                                  <a:pt x="35052" y="7620"/>
                                  <a:pt x="30480" y="7620"/>
                                </a:cubicBezTo>
                                <a:cubicBezTo>
                                  <a:pt x="24384" y="7620"/>
                                  <a:pt x="19812" y="9144"/>
                                  <a:pt x="15240" y="13716"/>
                                </a:cubicBezTo>
                                <a:cubicBezTo>
                                  <a:pt x="12192" y="18288"/>
                                  <a:pt x="10668" y="22860"/>
                                  <a:pt x="10668" y="30480"/>
                                </a:cubicBezTo>
                                <a:cubicBezTo>
                                  <a:pt x="10668" y="36576"/>
                                  <a:pt x="12192" y="42672"/>
                                  <a:pt x="15240" y="45720"/>
                                </a:cubicBezTo>
                                <a:cubicBezTo>
                                  <a:pt x="18288" y="50292"/>
                                  <a:pt x="22860" y="51816"/>
                                  <a:pt x="28956" y="51816"/>
                                </a:cubicBezTo>
                                <a:cubicBezTo>
                                  <a:pt x="35052" y="51816"/>
                                  <a:pt x="39624" y="50292"/>
                                  <a:pt x="44196" y="47244"/>
                                </a:cubicBezTo>
                                <a:lnTo>
                                  <a:pt x="44196" y="54864"/>
                                </a:lnTo>
                                <a:cubicBezTo>
                                  <a:pt x="39624" y="57912"/>
                                  <a:pt x="33528" y="59436"/>
                                  <a:pt x="27432" y="59436"/>
                                </a:cubicBezTo>
                                <a:cubicBezTo>
                                  <a:pt x="19812" y="59436"/>
                                  <a:pt x="13716" y="56388"/>
                                  <a:pt x="7620" y="51816"/>
                                </a:cubicBezTo>
                                <a:cubicBezTo>
                                  <a:pt x="3048" y="45720"/>
                                  <a:pt x="0" y="39624"/>
                                  <a:pt x="0" y="30480"/>
                                </a:cubicBezTo>
                                <a:cubicBezTo>
                                  <a:pt x="0" y="21336"/>
                                  <a:pt x="3048" y="13716"/>
                                  <a:pt x="9144" y="7620"/>
                                </a:cubicBezTo>
                                <a:cubicBezTo>
                                  <a:pt x="13716" y="3048"/>
                                  <a:pt x="21336" y="0"/>
                                  <a:pt x="30480" y="0"/>
                                </a:cubicBezTo>
                                <a:close/>
                              </a:path>
                            </a:pathLst>
                          </a:custGeom>
                          <a:solidFill>
                            <a:srgbClr val="000000"/>
                          </a:solidFill>
                          <a:ln w="0" cap="flat">
                            <a:noFill/>
                            <a:miter lim="127000"/>
                          </a:ln>
                          <a:effectLst/>
                        </wps:spPr>
                        <wps:bodyPr/>
                      </wps:wsp>
                      <wps:wsp>
                        <wps:cNvPr id="5028" name="Shape 1427"/>
                        <wps:cNvSpPr/>
                        <wps:spPr>
                          <a:xfrm>
                            <a:off x="226060" y="827026"/>
                            <a:ext cx="60960" cy="82296"/>
                          </a:xfrm>
                          <a:custGeom>
                            <a:avLst/>
                            <a:gdLst/>
                            <a:ahLst/>
                            <a:cxnLst/>
                            <a:rect l="0" t="0" r="0" b="0"/>
                            <a:pathLst>
                              <a:path w="60960" h="82296">
                                <a:moveTo>
                                  <a:pt x="41148" y="0"/>
                                </a:moveTo>
                                <a:cubicBezTo>
                                  <a:pt x="48768" y="0"/>
                                  <a:pt x="54864" y="1524"/>
                                  <a:pt x="60960" y="3048"/>
                                </a:cubicBezTo>
                                <a:lnTo>
                                  <a:pt x="60960" y="13716"/>
                                </a:lnTo>
                                <a:cubicBezTo>
                                  <a:pt x="54864" y="9144"/>
                                  <a:pt x="48768" y="7620"/>
                                  <a:pt x="41148" y="7620"/>
                                </a:cubicBezTo>
                                <a:cubicBezTo>
                                  <a:pt x="32004" y="7620"/>
                                  <a:pt x="24384" y="10668"/>
                                  <a:pt x="18288" y="16764"/>
                                </a:cubicBezTo>
                                <a:cubicBezTo>
                                  <a:pt x="13716" y="22860"/>
                                  <a:pt x="10668" y="32003"/>
                                  <a:pt x="10668" y="42672"/>
                                </a:cubicBezTo>
                                <a:cubicBezTo>
                                  <a:pt x="10668" y="51816"/>
                                  <a:pt x="13716" y="59436"/>
                                  <a:pt x="18288" y="65532"/>
                                </a:cubicBezTo>
                                <a:cubicBezTo>
                                  <a:pt x="24384" y="71628"/>
                                  <a:pt x="30480" y="74676"/>
                                  <a:pt x="39624" y="74676"/>
                                </a:cubicBezTo>
                                <a:cubicBezTo>
                                  <a:pt x="47244" y="74676"/>
                                  <a:pt x="54864" y="71628"/>
                                  <a:pt x="60960" y="68580"/>
                                </a:cubicBezTo>
                                <a:lnTo>
                                  <a:pt x="60960" y="77724"/>
                                </a:lnTo>
                                <a:cubicBezTo>
                                  <a:pt x="54864" y="80772"/>
                                  <a:pt x="47244" y="82296"/>
                                  <a:pt x="38100" y="82296"/>
                                </a:cubicBezTo>
                                <a:cubicBezTo>
                                  <a:pt x="27432" y="82296"/>
                                  <a:pt x="18288" y="79248"/>
                                  <a:pt x="10668" y="71628"/>
                                </a:cubicBezTo>
                                <a:cubicBezTo>
                                  <a:pt x="4572" y="64008"/>
                                  <a:pt x="0" y="54864"/>
                                  <a:pt x="0" y="42672"/>
                                </a:cubicBezTo>
                                <a:cubicBezTo>
                                  <a:pt x="0" y="30480"/>
                                  <a:pt x="4572" y="19812"/>
                                  <a:pt x="12192" y="12192"/>
                                </a:cubicBezTo>
                                <a:cubicBezTo>
                                  <a:pt x="19812" y="3048"/>
                                  <a:pt x="28956" y="0"/>
                                  <a:pt x="41148" y="0"/>
                                </a:cubicBezTo>
                                <a:close/>
                              </a:path>
                            </a:pathLst>
                          </a:custGeom>
                          <a:solidFill>
                            <a:srgbClr val="000000"/>
                          </a:solidFill>
                          <a:ln w="0" cap="flat">
                            <a:noFill/>
                            <a:miter lim="127000"/>
                          </a:ln>
                          <a:effectLst/>
                        </wps:spPr>
                        <wps:bodyPr/>
                      </wps:wsp>
                      <wps:wsp>
                        <wps:cNvPr id="5029" name="Shape 1428"/>
                        <wps:cNvSpPr/>
                        <wps:spPr>
                          <a:xfrm>
                            <a:off x="532384" y="851409"/>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5030" name="Shape 1429"/>
                        <wps:cNvSpPr/>
                        <wps:spPr>
                          <a:xfrm>
                            <a:off x="453136" y="851409"/>
                            <a:ext cx="60960" cy="56388"/>
                          </a:xfrm>
                          <a:custGeom>
                            <a:avLst/>
                            <a:gdLst/>
                            <a:ahLst/>
                            <a:cxnLst/>
                            <a:rect l="0" t="0" r="0" b="0"/>
                            <a:pathLst>
                              <a:path w="60960" h="56388">
                                <a:moveTo>
                                  <a:pt x="0" y="0"/>
                                </a:moveTo>
                                <a:lnTo>
                                  <a:pt x="10668" y="0"/>
                                </a:lnTo>
                                <a:lnTo>
                                  <a:pt x="25908" y="36576"/>
                                </a:lnTo>
                                <a:cubicBezTo>
                                  <a:pt x="27432" y="39624"/>
                                  <a:pt x="28956" y="42672"/>
                                  <a:pt x="30480" y="48768"/>
                                </a:cubicBezTo>
                                <a:lnTo>
                                  <a:pt x="35052" y="36576"/>
                                </a:lnTo>
                                <a:lnTo>
                                  <a:pt x="48768" y="0"/>
                                </a:lnTo>
                                <a:lnTo>
                                  <a:pt x="60960" y="0"/>
                                </a:lnTo>
                                <a:lnTo>
                                  <a:pt x="60960" y="56388"/>
                                </a:lnTo>
                                <a:lnTo>
                                  <a:pt x="51816" y="56388"/>
                                </a:lnTo>
                                <a:lnTo>
                                  <a:pt x="51816" y="9144"/>
                                </a:lnTo>
                                <a:cubicBezTo>
                                  <a:pt x="51816" y="12192"/>
                                  <a:pt x="50292" y="15240"/>
                                  <a:pt x="48768" y="19812"/>
                                </a:cubicBezTo>
                                <a:lnTo>
                                  <a:pt x="33528" y="56388"/>
                                </a:lnTo>
                                <a:lnTo>
                                  <a:pt x="25908" y="56388"/>
                                </a:lnTo>
                                <a:lnTo>
                                  <a:pt x="10668" y="19812"/>
                                </a:lnTo>
                                <a:cubicBezTo>
                                  <a:pt x="10668" y="18288"/>
                                  <a:pt x="9144" y="15240"/>
                                  <a:pt x="7620" y="9144"/>
                                </a:cubicBezTo>
                                <a:lnTo>
                                  <a:pt x="7620" y="56388"/>
                                </a:lnTo>
                                <a:lnTo>
                                  <a:pt x="0" y="56388"/>
                                </a:lnTo>
                                <a:lnTo>
                                  <a:pt x="0" y="0"/>
                                </a:lnTo>
                                <a:close/>
                              </a:path>
                            </a:pathLst>
                          </a:custGeom>
                          <a:solidFill>
                            <a:srgbClr val="000000"/>
                          </a:solidFill>
                          <a:ln w="0" cap="flat">
                            <a:noFill/>
                            <a:miter lim="127000"/>
                          </a:ln>
                          <a:effectLst/>
                        </wps:spPr>
                        <wps:bodyPr/>
                      </wps:wsp>
                      <wps:wsp>
                        <wps:cNvPr id="5031" name="Shape 1430"/>
                        <wps:cNvSpPr/>
                        <wps:spPr>
                          <a:xfrm>
                            <a:off x="594868" y="850203"/>
                            <a:ext cx="25146" cy="58801"/>
                          </a:xfrm>
                          <a:custGeom>
                            <a:avLst/>
                            <a:gdLst/>
                            <a:ahLst/>
                            <a:cxnLst/>
                            <a:rect l="0" t="0" r="0" b="0"/>
                            <a:pathLst>
                              <a:path w="25146" h="58801">
                                <a:moveTo>
                                  <a:pt x="25146" y="0"/>
                                </a:moveTo>
                                <a:lnTo>
                                  <a:pt x="25146" y="7629"/>
                                </a:lnTo>
                                <a:lnTo>
                                  <a:pt x="15240" y="11874"/>
                                </a:lnTo>
                                <a:cubicBezTo>
                                  <a:pt x="12192" y="14923"/>
                                  <a:pt x="10668" y="19495"/>
                                  <a:pt x="9144" y="24067"/>
                                </a:cubicBezTo>
                                <a:lnTo>
                                  <a:pt x="25146" y="24067"/>
                                </a:lnTo>
                                <a:lnTo>
                                  <a:pt x="25146" y="31687"/>
                                </a:lnTo>
                                <a:lnTo>
                                  <a:pt x="9144" y="31687"/>
                                </a:lnTo>
                                <a:cubicBezTo>
                                  <a:pt x="9144" y="37783"/>
                                  <a:pt x="12192" y="42354"/>
                                  <a:pt x="15240" y="46926"/>
                                </a:cubicBezTo>
                                <a:lnTo>
                                  <a:pt x="25146" y="50229"/>
                                </a:lnTo>
                                <a:lnTo>
                                  <a:pt x="25146" y="58801"/>
                                </a:lnTo>
                                <a:lnTo>
                                  <a:pt x="7620" y="51499"/>
                                </a:lnTo>
                                <a:cubicBezTo>
                                  <a:pt x="3048" y="46926"/>
                                  <a:pt x="0" y="39307"/>
                                  <a:pt x="0" y="30162"/>
                                </a:cubicBezTo>
                                <a:cubicBezTo>
                                  <a:pt x="0" y="21018"/>
                                  <a:pt x="3048" y="13399"/>
                                  <a:pt x="7620" y="7303"/>
                                </a:cubicBezTo>
                                <a:lnTo>
                                  <a:pt x="25146" y="0"/>
                                </a:lnTo>
                                <a:close/>
                              </a:path>
                            </a:pathLst>
                          </a:custGeom>
                          <a:solidFill>
                            <a:srgbClr val="000000"/>
                          </a:solidFill>
                          <a:ln w="0" cap="flat">
                            <a:noFill/>
                            <a:miter lim="127000"/>
                          </a:ln>
                          <a:effectLst/>
                        </wps:spPr>
                        <wps:bodyPr/>
                      </wps:wsp>
                      <wps:wsp>
                        <wps:cNvPr id="5032" name="Shape 1431"/>
                        <wps:cNvSpPr/>
                        <wps:spPr>
                          <a:xfrm>
                            <a:off x="409702" y="849885"/>
                            <a:ext cx="28194" cy="59164"/>
                          </a:xfrm>
                          <a:custGeom>
                            <a:avLst/>
                            <a:gdLst/>
                            <a:ahLst/>
                            <a:cxnLst/>
                            <a:rect l="0" t="0" r="0" b="0"/>
                            <a:pathLst>
                              <a:path w="28194" h="59164">
                                <a:moveTo>
                                  <a:pt x="762" y="0"/>
                                </a:moveTo>
                                <a:cubicBezTo>
                                  <a:pt x="9906" y="0"/>
                                  <a:pt x="16002" y="3048"/>
                                  <a:pt x="20574" y="7620"/>
                                </a:cubicBezTo>
                                <a:cubicBezTo>
                                  <a:pt x="25146" y="12192"/>
                                  <a:pt x="28194" y="19812"/>
                                  <a:pt x="28194" y="28956"/>
                                </a:cubicBezTo>
                                <a:cubicBezTo>
                                  <a:pt x="28194" y="38100"/>
                                  <a:pt x="25146" y="45720"/>
                                  <a:pt x="20574" y="51816"/>
                                </a:cubicBezTo>
                                <a:lnTo>
                                  <a:pt x="0" y="59164"/>
                                </a:lnTo>
                                <a:lnTo>
                                  <a:pt x="0" y="51477"/>
                                </a:lnTo>
                                <a:lnTo>
                                  <a:pt x="762" y="51816"/>
                                </a:lnTo>
                                <a:cubicBezTo>
                                  <a:pt x="6858" y="51816"/>
                                  <a:pt x="11430" y="50292"/>
                                  <a:pt x="14478" y="45720"/>
                                </a:cubicBezTo>
                                <a:cubicBezTo>
                                  <a:pt x="17526" y="42672"/>
                                  <a:pt x="19050" y="36576"/>
                                  <a:pt x="19050" y="30480"/>
                                </a:cubicBezTo>
                                <a:cubicBezTo>
                                  <a:pt x="19050" y="22860"/>
                                  <a:pt x="17526" y="16764"/>
                                  <a:pt x="14478" y="13716"/>
                                </a:cubicBezTo>
                                <a:cubicBezTo>
                                  <a:pt x="11430" y="9144"/>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5033" name="Shape 1432"/>
                        <wps:cNvSpPr/>
                        <wps:spPr>
                          <a:xfrm>
                            <a:off x="620014" y="895605"/>
                            <a:ext cx="20574" cy="13716"/>
                          </a:xfrm>
                          <a:custGeom>
                            <a:avLst/>
                            <a:gdLst/>
                            <a:ahLst/>
                            <a:cxnLst/>
                            <a:rect l="0" t="0" r="0" b="0"/>
                            <a:pathLst>
                              <a:path w="20574" h="13716">
                                <a:moveTo>
                                  <a:pt x="20574" y="0"/>
                                </a:moveTo>
                                <a:lnTo>
                                  <a:pt x="20574" y="9144"/>
                                </a:lnTo>
                                <a:cubicBezTo>
                                  <a:pt x="16002" y="12192"/>
                                  <a:pt x="9906" y="13716"/>
                                  <a:pt x="762" y="13716"/>
                                </a:cubicBezTo>
                                <a:lnTo>
                                  <a:pt x="0" y="13398"/>
                                </a:lnTo>
                                <a:lnTo>
                                  <a:pt x="0" y="4826"/>
                                </a:lnTo>
                                <a:lnTo>
                                  <a:pt x="3810" y="6096"/>
                                </a:lnTo>
                                <a:cubicBezTo>
                                  <a:pt x="9906" y="6096"/>
                                  <a:pt x="16002" y="4572"/>
                                  <a:pt x="20574" y="0"/>
                                </a:cubicBezTo>
                                <a:close/>
                              </a:path>
                            </a:pathLst>
                          </a:custGeom>
                          <a:solidFill>
                            <a:srgbClr val="000000"/>
                          </a:solidFill>
                          <a:ln w="0" cap="flat">
                            <a:noFill/>
                            <a:miter lim="127000"/>
                          </a:ln>
                          <a:effectLst/>
                        </wps:spPr>
                        <wps:bodyPr/>
                      </wps:wsp>
                      <wps:wsp>
                        <wps:cNvPr id="5034" name="Shape 1433"/>
                        <wps:cNvSpPr/>
                        <wps:spPr>
                          <a:xfrm>
                            <a:off x="724408" y="851409"/>
                            <a:ext cx="48768" cy="56388"/>
                          </a:xfrm>
                          <a:custGeom>
                            <a:avLst/>
                            <a:gdLst/>
                            <a:ahLst/>
                            <a:cxnLst/>
                            <a:rect l="0" t="0" r="0" b="0"/>
                            <a:pathLst>
                              <a:path w="48768" h="56388">
                                <a:moveTo>
                                  <a:pt x="0" y="0"/>
                                </a:moveTo>
                                <a:lnTo>
                                  <a:pt x="9144" y="0"/>
                                </a:lnTo>
                                <a:lnTo>
                                  <a:pt x="9144" y="44196"/>
                                </a:lnTo>
                                <a:cubicBezTo>
                                  <a:pt x="9144" y="44196"/>
                                  <a:pt x="10668" y="41148"/>
                                  <a:pt x="12192" y="39624"/>
                                </a:cubicBezTo>
                                <a:lnTo>
                                  <a:pt x="38100" y="0"/>
                                </a:lnTo>
                                <a:lnTo>
                                  <a:pt x="48768" y="0"/>
                                </a:lnTo>
                                <a:lnTo>
                                  <a:pt x="48768" y="56388"/>
                                </a:lnTo>
                                <a:lnTo>
                                  <a:pt x="39624" y="56388"/>
                                </a:lnTo>
                                <a:lnTo>
                                  <a:pt x="39624" y="10668"/>
                                </a:lnTo>
                                <a:cubicBezTo>
                                  <a:pt x="39624" y="12192"/>
                                  <a:pt x="38100" y="15240"/>
                                  <a:pt x="36576" y="18288"/>
                                </a:cubicBezTo>
                                <a:lnTo>
                                  <a:pt x="9144" y="56388"/>
                                </a:lnTo>
                                <a:lnTo>
                                  <a:pt x="0" y="56388"/>
                                </a:lnTo>
                                <a:lnTo>
                                  <a:pt x="0" y="0"/>
                                </a:lnTo>
                                <a:close/>
                              </a:path>
                            </a:pathLst>
                          </a:custGeom>
                          <a:solidFill>
                            <a:srgbClr val="000000"/>
                          </a:solidFill>
                          <a:ln w="0" cap="flat">
                            <a:noFill/>
                            <a:miter lim="127000"/>
                          </a:ln>
                          <a:effectLst/>
                        </wps:spPr>
                        <wps:bodyPr/>
                      </wps:wsp>
                      <wps:wsp>
                        <wps:cNvPr id="5035" name="Shape 1434"/>
                        <wps:cNvSpPr/>
                        <wps:spPr>
                          <a:xfrm>
                            <a:off x="658876" y="851409"/>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5036" name="Shape 1435"/>
                        <wps:cNvSpPr/>
                        <wps:spPr>
                          <a:xfrm>
                            <a:off x="786892" y="849885"/>
                            <a:ext cx="25908" cy="59436"/>
                          </a:xfrm>
                          <a:custGeom>
                            <a:avLst/>
                            <a:gdLst/>
                            <a:ahLst/>
                            <a:cxnLst/>
                            <a:rect l="0" t="0" r="0" b="0"/>
                            <a:pathLst>
                              <a:path w="25908" h="59436">
                                <a:moveTo>
                                  <a:pt x="25908" y="0"/>
                                </a:moveTo>
                                <a:lnTo>
                                  <a:pt x="25908" y="7620"/>
                                </a:lnTo>
                                <a:cubicBezTo>
                                  <a:pt x="22860" y="7620"/>
                                  <a:pt x="18288" y="9144"/>
                                  <a:pt x="15240" y="12192"/>
                                </a:cubicBezTo>
                                <a:cubicBezTo>
                                  <a:pt x="12192" y="15240"/>
                                  <a:pt x="10668" y="19812"/>
                                  <a:pt x="10668" y="24384"/>
                                </a:cubicBezTo>
                                <a:lnTo>
                                  <a:pt x="25908" y="24384"/>
                                </a:lnTo>
                                <a:lnTo>
                                  <a:pt x="25908" y="32004"/>
                                </a:lnTo>
                                <a:lnTo>
                                  <a:pt x="9144" y="32004"/>
                                </a:lnTo>
                                <a:cubicBezTo>
                                  <a:pt x="10668" y="38100"/>
                                  <a:pt x="12192" y="42672"/>
                                  <a:pt x="15240" y="47244"/>
                                </a:cubicBezTo>
                                <a:lnTo>
                                  <a:pt x="25908" y="50800"/>
                                </a:lnTo>
                                <a:lnTo>
                                  <a:pt x="25908" y="59436"/>
                                </a:lnTo>
                                <a:cubicBezTo>
                                  <a:pt x="18288" y="59436"/>
                                  <a:pt x="12192" y="56388"/>
                                  <a:pt x="7620" y="51816"/>
                                </a:cubicBezTo>
                                <a:cubicBezTo>
                                  <a:pt x="3048" y="47244"/>
                                  <a:pt x="0" y="39624"/>
                                  <a:pt x="0" y="30480"/>
                                </a:cubicBezTo>
                                <a:cubicBezTo>
                                  <a:pt x="0" y="21336"/>
                                  <a:pt x="3048" y="13716"/>
                                  <a:pt x="7620" y="7620"/>
                                </a:cubicBezTo>
                                <a:cubicBezTo>
                                  <a:pt x="12192" y="3048"/>
                                  <a:pt x="19812" y="0"/>
                                  <a:pt x="25908" y="0"/>
                                </a:cubicBezTo>
                                <a:close/>
                              </a:path>
                            </a:pathLst>
                          </a:custGeom>
                          <a:solidFill>
                            <a:srgbClr val="000000"/>
                          </a:solidFill>
                          <a:ln w="0" cap="flat">
                            <a:noFill/>
                            <a:miter lim="127000"/>
                          </a:ln>
                          <a:effectLst/>
                        </wps:spPr>
                        <wps:bodyPr/>
                      </wps:wsp>
                      <wps:wsp>
                        <wps:cNvPr id="5037" name="Shape 1436"/>
                        <wps:cNvSpPr/>
                        <wps:spPr>
                          <a:xfrm>
                            <a:off x="620014" y="849885"/>
                            <a:ext cx="25146" cy="32004"/>
                          </a:xfrm>
                          <a:custGeom>
                            <a:avLst/>
                            <a:gdLst/>
                            <a:ahLst/>
                            <a:cxnLst/>
                            <a:rect l="0" t="0" r="0" b="0"/>
                            <a:pathLst>
                              <a:path w="25146" h="32004">
                                <a:moveTo>
                                  <a:pt x="762" y="0"/>
                                </a:moveTo>
                                <a:cubicBezTo>
                                  <a:pt x="8382" y="0"/>
                                  <a:pt x="14478" y="1524"/>
                                  <a:pt x="19050" y="7620"/>
                                </a:cubicBezTo>
                                <a:cubicBezTo>
                                  <a:pt x="22098" y="12192"/>
                                  <a:pt x="25146" y="18288"/>
                                  <a:pt x="25146" y="27432"/>
                                </a:cubicBezTo>
                                <a:lnTo>
                                  <a:pt x="25146" y="32004"/>
                                </a:lnTo>
                                <a:lnTo>
                                  <a:pt x="0" y="32004"/>
                                </a:lnTo>
                                <a:lnTo>
                                  <a:pt x="0" y="24384"/>
                                </a:lnTo>
                                <a:lnTo>
                                  <a:pt x="16002" y="24384"/>
                                </a:lnTo>
                                <a:cubicBezTo>
                                  <a:pt x="16002" y="18288"/>
                                  <a:pt x="14478" y="15240"/>
                                  <a:pt x="11430" y="12192"/>
                                </a:cubicBezTo>
                                <a:cubicBezTo>
                                  <a:pt x="8382" y="9144"/>
                                  <a:pt x="5334" y="7620"/>
                                  <a:pt x="762" y="7620"/>
                                </a:cubicBezTo>
                                <a:lnTo>
                                  <a:pt x="0" y="7947"/>
                                </a:lnTo>
                                <a:lnTo>
                                  <a:pt x="0" y="317"/>
                                </a:lnTo>
                                <a:lnTo>
                                  <a:pt x="762" y="0"/>
                                </a:lnTo>
                                <a:close/>
                              </a:path>
                            </a:pathLst>
                          </a:custGeom>
                          <a:solidFill>
                            <a:srgbClr val="000000"/>
                          </a:solidFill>
                          <a:ln w="0" cap="flat">
                            <a:noFill/>
                            <a:miter lim="127000"/>
                          </a:ln>
                          <a:effectLst/>
                        </wps:spPr>
                        <wps:bodyPr/>
                      </wps:wsp>
                      <wps:wsp>
                        <wps:cNvPr id="5038" name="Shape 1437"/>
                        <wps:cNvSpPr/>
                        <wps:spPr>
                          <a:xfrm>
                            <a:off x="812800" y="895605"/>
                            <a:ext cx="19812" cy="13716"/>
                          </a:xfrm>
                          <a:custGeom>
                            <a:avLst/>
                            <a:gdLst/>
                            <a:ahLst/>
                            <a:cxnLst/>
                            <a:rect l="0" t="0" r="0" b="0"/>
                            <a:pathLst>
                              <a:path w="19812" h="13716">
                                <a:moveTo>
                                  <a:pt x="19812" y="0"/>
                                </a:moveTo>
                                <a:lnTo>
                                  <a:pt x="19812" y="9144"/>
                                </a:lnTo>
                                <a:cubicBezTo>
                                  <a:pt x="15240" y="12192"/>
                                  <a:pt x="9144" y="13716"/>
                                  <a:pt x="0" y="13716"/>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5039" name="Shape 11038"/>
                        <wps:cNvSpPr/>
                        <wps:spPr>
                          <a:xfrm>
                            <a:off x="960628" y="872745"/>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5040" name="Shape 1439"/>
                        <wps:cNvSpPr/>
                        <wps:spPr>
                          <a:xfrm>
                            <a:off x="1039876" y="851409"/>
                            <a:ext cx="47244" cy="56388"/>
                          </a:xfrm>
                          <a:custGeom>
                            <a:avLst/>
                            <a:gdLst/>
                            <a:ahLst/>
                            <a:cxnLst/>
                            <a:rect l="0" t="0" r="0" b="0"/>
                            <a:pathLst>
                              <a:path w="47244" h="56388">
                                <a:moveTo>
                                  <a:pt x="0" y="0"/>
                                </a:moveTo>
                                <a:lnTo>
                                  <a:pt x="47244" y="0"/>
                                </a:lnTo>
                                <a:lnTo>
                                  <a:pt x="47244" y="56388"/>
                                </a:lnTo>
                                <a:lnTo>
                                  <a:pt x="38100" y="56388"/>
                                </a:lnTo>
                                <a:lnTo>
                                  <a:pt x="38100" y="7620"/>
                                </a:lnTo>
                                <a:lnTo>
                                  <a:pt x="9144" y="7620"/>
                                </a:lnTo>
                                <a:lnTo>
                                  <a:pt x="9144" y="56388"/>
                                </a:lnTo>
                                <a:lnTo>
                                  <a:pt x="0" y="56388"/>
                                </a:lnTo>
                                <a:lnTo>
                                  <a:pt x="0" y="0"/>
                                </a:lnTo>
                                <a:close/>
                              </a:path>
                            </a:pathLst>
                          </a:custGeom>
                          <a:solidFill>
                            <a:srgbClr val="000000"/>
                          </a:solidFill>
                          <a:ln w="0" cap="flat">
                            <a:noFill/>
                            <a:miter lim="127000"/>
                          </a:ln>
                          <a:effectLst/>
                        </wps:spPr>
                        <wps:bodyPr/>
                      </wps:wsp>
                      <wps:wsp>
                        <wps:cNvPr id="5041" name="Shape 1440"/>
                        <wps:cNvSpPr/>
                        <wps:spPr>
                          <a:xfrm>
                            <a:off x="850900" y="851409"/>
                            <a:ext cx="62484" cy="56388"/>
                          </a:xfrm>
                          <a:custGeom>
                            <a:avLst/>
                            <a:gdLst/>
                            <a:ahLst/>
                            <a:cxnLst/>
                            <a:rect l="0" t="0" r="0" b="0"/>
                            <a:pathLst>
                              <a:path w="62484" h="56388">
                                <a:moveTo>
                                  <a:pt x="0" y="0"/>
                                </a:moveTo>
                                <a:lnTo>
                                  <a:pt x="12192" y="0"/>
                                </a:lnTo>
                                <a:lnTo>
                                  <a:pt x="27432" y="36576"/>
                                </a:lnTo>
                                <a:cubicBezTo>
                                  <a:pt x="27432" y="39624"/>
                                  <a:pt x="28956" y="42672"/>
                                  <a:pt x="30480" y="48768"/>
                                </a:cubicBezTo>
                                <a:lnTo>
                                  <a:pt x="35052" y="36576"/>
                                </a:lnTo>
                                <a:lnTo>
                                  <a:pt x="50292" y="0"/>
                                </a:lnTo>
                                <a:lnTo>
                                  <a:pt x="62484" y="0"/>
                                </a:lnTo>
                                <a:lnTo>
                                  <a:pt x="62484" y="56388"/>
                                </a:lnTo>
                                <a:lnTo>
                                  <a:pt x="53340" y="56388"/>
                                </a:lnTo>
                                <a:lnTo>
                                  <a:pt x="53340" y="9144"/>
                                </a:lnTo>
                                <a:cubicBezTo>
                                  <a:pt x="51816" y="12192"/>
                                  <a:pt x="50292" y="15240"/>
                                  <a:pt x="48768" y="19812"/>
                                </a:cubicBezTo>
                                <a:lnTo>
                                  <a:pt x="35052" y="56388"/>
                                </a:lnTo>
                                <a:lnTo>
                                  <a:pt x="25908" y="56388"/>
                                </a:lnTo>
                                <a:lnTo>
                                  <a:pt x="12192" y="19812"/>
                                </a:lnTo>
                                <a:cubicBezTo>
                                  <a:pt x="10668" y="18288"/>
                                  <a:pt x="9144" y="15240"/>
                                  <a:pt x="7620" y="9144"/>
                                </a:cubicBezTo>
                                <a:lnTo>
                                  <a:pt x="7620" y="56388"/>
                                </a:lnTo>
                                <a:lnTo>
                                  <a:pt x="0" y="56388"/>
                                </a:lnTo>
                                <a:lnTo>
                                  <a:pt x="0" y="0"/>
                                </a:lnTo>
                                <a:close/>
                              </a:path>
                            </a:pathLst>
                          </a:custGeom>
                          <a:solidFill>
                            <a:srgbClr val="000000"/>
                          </a:solidFill>
                          <a:ln w="0" cap="flat">
                            <a:noFill/>
                            <a:miter lim="127000"/>
                          </a:ln>
                          <a:effectLst/>
                        </wps:spPr>
                        <wps:bodyPr/>
                      </wps:wsp>
                      <wps:wsp>
                        <wps:cNvPr id="5043" name="Shape 1441"/>
                        <wps:cNvSpPr/>
                        <wps:spPr>
                          <a:xfrm>
                            <a:off x="1105408" y="850569"/>
                            <a:ext cx="25908" cy="83137"/>
                          </a:xfrm>
                          <a:custGeom>
                            <a:avLst/>
                            <a:gdLst/>
                            <a:ahLst/>
                            <a:cxnLst/>
                            <a:rect l="0" t="0" r="0" b="0"/>
                            <a:pathLst>
                              <a:path w="25908" h="83137">
                                <a:moveTo>
                                  <a:pt x="25908" y="0"/>
                                </a:moveTo>
                                <a:lnTo>
                                  <a:pt x="25908" y="7614"/>
                                </a:lnTo>
                                <a:lnTo>
                                  <a:pt x="13716" y="13033"/>
                                </a:lnTo>
                                <a:cubicBezTo>
                                  <a:pt x="10668" y="16080"/>
                                  <a:pt x="9144" y="20653"/>
                                  <a:pt x="9144" y="26748"/>
                                </a:cubicBezTo>
                                <a:lnTo>
                                  <a:pt x="9144" y="34369"/>
                                </a:lnTo>
                                <a:cubicBezTo>
                                  <a:pt x="9144" y="38941"/>
                                  <a:pt x="10668" y="43512"/>
                                  <a:pt x="13716" y="46560"/>
                                </a:cubicBezTo>
                                <a:cubicBezTo>
                                  <a:pt x="16764" y="49609"/>
                                  <a:pt x="21336" y="51133"/>
                                  <a:pt x="25908" y="51133"/>
                                </a:cubicBezTo>
                                <a:lnTo>
                                  <a:pt x="25908" y="57991"/>
                                </a:lnTo>
                                <a:lnTo>
                                  <a:pt x="9144" y="49609"/>
                                </a:lnTo>
                                <a:lnTo>
                                  <a:pt x="9144" y="83137"/>
                                </a:lnTo>
                                <a:lnTo>
                                  <a:pt x="0" y="83137"/>
                                </a:lnTo>
                                <a:lnTo>
                                  <a:pt x="0" y="841"/>
                                </a:lnTo>
                                <a:lnTo>
                                  <a:pt x="9144" y="841"/>
                                </a:lnTo>
                                <a:lnTo>
                                  <a:pt x="9144" y="9985"/>
                                </a:lnTo>
                                <a:cubicBezTo>
                                  <a:pt x="11430" y="6175"/>
                                  <a:pt x="14478" y="3508"/>
                                  <a:pt x="17907" y="1793"/>
                                </a:cubicBezTo>
                                <a:lnTo>
                                  <a:pt x="25908" y="0"/>
                                </a:lnTo>
                                <a:close/>
                              </a:path>
                            </a:pathLst>
                          </a:custGeom>
                          <a:solidFill>
                            <a:srgbClr val="000000"/>
                          </a:solidFill>
                          <a:ln w="0" cap="flat">
                            <a:noFill/>
                            <a:miter lim="127000"/>
                          </a:ln>
                          <a:effectLst/>
                        </wps:spPr>
                        <wps:bodyPr/>
                      </wps:wsp>
                      <wps:wsp>
                        <wps:cNvPr id="5044" name="Shape 1442"/>
                        <wps:cNvSpPr/>
                        <wps:spPr>
                          <a:xfrm>
                            <a:off x="812800" y="849885"/>
                            <a:ext cx="24384" cy="32004"/>
                          </a:xfrm>
                          <a:custGeom>
                            <a:avLst/>
                            <a:gdLst/>
                            <a:ahLst/>
                            <a:cxnLst/>
                            <a:rect l="0" t="0" r="0" b="0"/>
                            <a:pathLst>
                              <a:path w="24384" h="32004">
                                <a:moveTo>
                                  <a:pt x="0" y="0"/>
                                </a:moveTo>
                                <a:cubicBezTo>
                                  <a:pt x="7620" y="0"/>
                                  <a:pt x="13716" y="1524"/>
                                  <a:pt x="18288" y="7620"/>
                                </a:cubicBezTo>
                                <a:cubicBezTo>
                                  <a:pt x="22860" y="12192"/>
                                  <a:pt x="24384" y="18288"/>
                                  <a:pt x="24384" y="27432"/>
                                </a:cubicBezTo>
                                <a:lnTo>
                                  <a:pt x="24384" y="32004"/>
                                </a:lnTo>
                                <a:lnTo>
                                  <a:pt x="0" y="32004"/>
                                </a:lnTo>
                                <a:lnTo>
                                  <a:pt x="0" y="24384"/>
                                </a:lnTo>
                                <a:lnTo>
                                  <a:pt x="15240" y="24384"/>
                                </a:lnTo>
                                <a:cubicBezTo>
                                  <a:pt x="15240" y="18288"/>
                                  <a:pt x="13716" y="15240"/>
                                  <a:pt x="10668" y="12192"/>
                                </a:cubicBezTo>
                                <a:cubicBezTo>
                                  <a:pt x="9144" y="9144"/>
                                  <a:pt x="4572" y="7620"/>
                                  <a:pt x="0" y="7620"/>
                                </a:cubicBezTo>
                                <a:lnTo>
                                  <a:pt x="0" y="0"/>
                                </a:lnTo>
                                <a:close/>
                              </a:path>
                            </a:pathLst>
                          </a:custGeom>
                          <a:solidFill>
                            <a:srgbClr val="000000"/>
                          </a:solidFill>
                          <a:ln w="0" cap="flat">
                            <a:noFill/>
                            <a:miter lim="127000"/>
                          </a:ln>
                          <a:effectLst/>
                        </wps:spPr>
                        <wps:bodyPr/>
                      </wps:wsp>
                      <wps:wsp>
                        <wps:cNvPr id="5045" name="Shape 1443"/>
                        <wps:cNvSpPr/>
                        <wps:spPr>
                          <a:xfrm>
                            <a:off x="1169416" y="850520"/>
                            <a:ext cx="24384" cy="58215"/>
                          </a:xfrm>
                          <a:custGeom>
                            <a:avLst/>
                            <a:gdLst/>
                            <a:ahLst/>
                            <a:cxnLst/>
                            <a:rect l="0" t="0" r="0" b="0"/>
                            <a:pathLst>
                              <a:path w="24384" h="58215">
                                <a:moveTo>
                                  <a:pt x="24384" y="0"/>
                                </a:moveTo>
                                <a:lnTo>
                                  <a:pt x="24384" y="7638"/>
                                </a:lnTo>
                                <a:lnTo>
                                  <a:pt x="15240" y="11557"/>
                                </a:lnTo>
                                <a:cubicBezTo>
                                  <a:pt x="12192" y="14605"/>
                                  <a:pt x="9144" y="19177"/>
                                  <a:pt x="9144" y="23749"/>
                                </a:cubicBezTo>
                                <a:lnTo>
                                  <a:pt x="24384" y="23749"/>
                                </a:lnTo>
                                <a:lnTo>
                                  <a:pt x="24384" y="31369"/>
                                </a:lnTo>
                                <a:lnTo>
                                  <a:pt x="9144" y="31369"/>
                                </a:lnTo>
                                <a:cubicBezTo>
                                  <a:pt x="9144" y="37465"/>
                                  <a:pt x="10668" y="42037"/>
                                  <a:pt x="13716" y="46609"/>
                                </a:cubicBezTo>
                                <a:lnTo>
                                  <a:pt x="24384" y="50165"/>
                                </a:lnTo>
                                <a:lnTo>
                                  <a:pt x="24384" y="58215"/>
                                </a:lnTo>
                                <a:lnTo>
                                  <a:pt x="6096" y="51181"/>
                                </a:lnTo>
                                <a:cubicBezTo>
                                  <a:pt x="1524" y="46609"/>
                                  <a:pt x="0" y="38989"/>
                                  <a:pt x="0" y="29845"/>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5046" name="Shape 1444"/>
                        <wps:cNvSpPr/>
                        <wps:spPr>
                          <a:xfrm>
                            <a:off x="1131316" y="849885"/>
                            <a:ext cx="27432" cy="59436"/>
                          </a:xfrm>
                          <a:custGeom>
                            <a:avLst/>
                            <a:gdLst/>
                            <a:ahLst/>
                            <a:cxnLst/>
                            <a:rect l="0" t="0" r="0" b="0"/>
                            <a:pathLst>
                              <a:path w="27432" h="59436">
                                <a:moveTo>
                                  <a:pt x="3048" y="0"/>
                                </a:moveTo>
                                <a:cubicBezTo>
                                  <a:pt x="10668" y="0"/>
                                  <a:pt x="16764" y="1524"/>
                                  <a:pt x="21336" y="7620"/>
                                </a:cubicBezTo>
                                <a:cubicBezTo>
                                  <a:pt x="24384" y="12192"/>
                                  <a:pt x="27432" y="19812"/>
                                  <a:pt x="27432" y="27432"/>
                                </a:cubicBezTo>
                                <a:cubicBezTo>
                                  <a:pt x="27432" y="38100"/>
                                  <a:pt x="24384" y="45720"/>
                                  <a:pt x="19812" y="50292"/>
                                </a:cubicBezTo>
                                <a:cubicBezTo>
                                  <a:pt x="15240" y="56388"/>
                                  <a:pt x="9144" y="59436"/>
                                  <a:pt x="1524" y="59436"/>
                                </a:cubicBezTo>
                                <a:lnTo>
                                  <a:pt x="0" y="58674"/>
                                </a:lnTo>
                                <a:lnTo>
                                  <a:pt x="0" y="51816"/>
                                </a:lnTo>
                                <a:cubicBezTo>
                                  <a:pt x="4572" y="51816"/>
                                  <a:pt x="9144" y="50292"/>
                                  <a:pt x="12192" y="45720"/>
                                </a:cubicBezTo>
                                <a:cubicBezTo>
                                  <a:pt x="15240" y="41148"/>
                                  <a:pt x="16764" y="35052"/>
                                  <a:pt x="16764" y="27432"/>
                                </a:cubicBezTo>
                                <a:cubicBezTo>
                                  <a:pt x="16764" y="21336"/>
                                  <a:pt x="16764" y="16764"/>
                                  <a:pt x="13716" y="12192"/>
                                </a:cubicBezTo>
                                <a:cubicBezTo>
                                  <a:pt x="10668" y="9144"/>
                                  <a:pt x="6096" y="7620"/>
                                  <a:pt x="1524" y="7620"/>
                                </a:cubicBezTo>
                                <a:lnTo>
                                  <a:pt x="0" y="8298"/>
                                </a:lnTo>
                                <a:lnTo>
                                  <a:pt x="0" y="683"/>
                                </a:lnTo>
                                <a:lnTo>
                                  <a:pt x="3048" y="0"/>
                                </a:lnTo>
                                <a:close/>
                              </a:path>
                            </a:pathLst>
                          </a:custGeom>
                          <a:solidFill>
                            <a:srgbClr val="000000"/>
                          </a:solidFill>
                          <a:ln w="0" cap="flat">
                            <a:noFill/>
                            <a:miter lim="127000"/>
                          </a:ln>
                          <a:effectLst/>
                        </wps:spPr>
                        <wps:bodyPr/>
                      </wps:wsp>
                      <wps:wsp>
                        <wps:cNvPr id="5047" name="Shape 1445"/>
                        <wps:cNvSpPr/>
                        <wps:spPr>
                          <a:xfrm>
                            <a:off x="1193800" y="895605"/>
                            <a:ext cx="21336" cy="13716"/>
                          </a:xfrm>
                          <a:custGeom>
                            <a:avLst/>
                            <a:gdLst/>
                            <a:ahLst/>
                            <a:cxnLst/>
                            <a:rect l="0" t="0" r="0" b="0"/>
                            <a:pathLst>
                              <a:path w="21336" h="13716">
                                <a:moveTo>
                                  <a:pt x="21336" y="0"/>
                                </a:moveTo>
                                <a:lnTo>
                                  <a:pt x="21336" y="9144"/>
                                </a:lnTo>
                                <a:cubicBezTo>
                                  <a:pt x="15240"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5048" name="Shape 1446"/>
                        <wps:cNvSpPr/>
                        <wps:spPr>
                          <a:xfrm>
                            <a:off x="1224280" y="851409"/>
                            <a:ext cx="28194" cy="77724"/>
                          </a:xfrm>
                          <a:custGeom>
                            <a:avLst/>
                            <a:gdLst/>
                            <a:ahLst/>
                            <a:cxnLst/>
                            <a:rect l="0" t="0" r="0" b="0"/>
                            <a:pathLst>
                              <a:path w="28194" h="77724">
                                <a:moveTo>
                                  <a:pt x="19812" y="0"/>
                                </a:moveTo>
                                <a:lnTo>
                                  <a:pt x="28194" y="0"/>
                                </a:lnTo>
                                <a:lnTo>
                                  <a:pt x="28194" y="7620"/>
                                </a:lnTo>
                                <a:lnTo>
                                  <a:pt x="27432" y="7620"/>
                                </a:lnTo>
                                <a:cubicBezTo>
                                  <a:pt x="27432" y="22860"/>
                                  <a:pt x="22860" y="36576"/>
                                  <a:pt x="15240" y="48768"/>
                                </a:cubicBezTo>
                                <a:lnTo>
                                  <a:pt x="28194" y="48768"/>
                                </a:lnTo>
                                <a:lnTo>
                                  <a:pt x="28194" y="56388"/>
                                </a:lnTo>
                                <a:lnTo>
                                  <a:pt x="7620" y="56388"/>
                                </a:lnTo>
                                <a:lnTo>
                                  <a:pt x="7620" y="77724"/>
                                </a:lnTo>
                                <a:lnTo>
                                  <a:pt x="0" y="77724"/>
                                </a:lnTo>
                                <a:lnTo>
                                  <a:pt x="0" y="48768"/>
                                </a:lnTo>
                                <a:lnTo>
                                  <a:pt x="4572" y="48768"/>
                                </a:lnTo>
                                <a:cubicBezTo>
                                  <a:pt x="15240" y="35052"/>
                                  <a:pt x="19812" y="18288"/>
                                  <a:pt x="19812" y="0"/>
                                </a:cubicBezTo>
                                <a:close/>
                              </a:path>
                            </a:pathLst>
                          </a:custGeom>
                          <a:solidFill>
                            <a:srgbClr val="000000"/>
                          </a:solidFill>
                          <a:ln w="0" cap="flat">
                            <a:noFill/>
                            <a:miter lim="127000"/>
                          </a:ln>
                          <a:effectLst/>
                        </wps:spPr>
                        <wps:bodyPr/>
                      </wps:wsp>
                      <wps:wsp>
                        <wps:cNvPr id="5049" name="Shape 1447"/>
                        <wps:cNvSpPr/>
                        <wps:spPr>
                          <a:xfrm>
                            <a:off x="1193800" y="849885"/>
                            <a:ext cx="24384" cy="32004"/>
                          </a:xfrm>
                          <a:custGeom>
                            <a:avLst/>
                            <a:gdLst/>
                            <a:ahLst/>
                            <a:cxnLst/>
                            <a:rect l="0" t="0" r="0" b="0"/>
                            <a:pathLst>
                              <a:path w="24384" h="32004">
                                <a:moveTo>
                                  <a:pt x="1524" y="0"/>
                                </a:moveTo>
                                <a:cubicBezTo>
                                  <a:pt x="9144" y="0"/>
                                  <a:pt x="15240" y="1524"/>
                                  <a:pt x="18288" y="7620"/>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5050" name="Shape 1448"/>
                        <wps:cNvSpPr/>
                        <wps:spPr>
                          <a:xfrm>
                            <a:off x="1390396" y="873715"/>
                            <a:ext cx="22860" cy="35606"/>
                          </a:xfrm>
                          <a:custGeom>
                            <a:avLst/>
                            <a:gdLst/>
                            <a:ahLst/>
                            <a:cxnLst/>
                            <a:rect l="0" t="0" r="0" b="0"/>
                            <a:pathLst>
                              <a:path w="22860" h="35606">
                                <a:moveTo>
                                  <a:pt x="22860" y="0"/>
                                </a:moveTo>
                                <a:lnTo>
                                  <a:pt x="22860" y="6650"/>
                                </a:lnTo>
                                <a:cubicBezTo>
                                  <a:pt x="18288" y="8174"/>
                                  <a:pt x="15240" y="9698"/>
                                  <a:pt x="12192" y="11222"/>
                                </a:cubicBezTo>
                                <a:cubicBezTo>
                                  <a:pt x="10668" y="12746"/>
                                  <a:pt x="9144" y="14270"/>
                                  <a:pt x="9144" y="18842"/>
                                </a:cubicBezTo>
                                <a:cubicBezTo>
                                  <a:pt x="9144" y="21890"/>
                                  <a:pt x="10668" y="23414"/>
                                  <a:pt x="12192" y="24938"/>
                                </a:cubicBezTo>
                                <a:cubicBezTo>
                                  <a:pt x="15240" y="26462"/>
                                  <a:pt x="16764" y="27986"/>
                                  <a:pt x="19812" y="27986"/>
                                </a:cubicBezTo>
                                <a:lnTo>
                                  <a:pt x="22860" y="26843"/>
                                </a:lnTo>
                                <a:lnTo>
                                  <a:pt x="22860" y="34505"/>
                                </a:lnTo>
                                <a:lnTo>
                                  <a:pt x="18288" y="35606"/>
                                </a:lnTo>
                                <a:cubicBezTo>
                                  <a:pt x="12192" y="35606"/>
                                  <a:pt x="7620" y="34082"/>
                                  <a:pt x="4572" y="31034"/>
                                </a:cubicBezTo>
                                <a:cubicBezTo>
                                  <a:pt x="1524" y="27986"/>
                                  <a:pt x="0" y="24938"/>
                                  <a:pt x="0" y="18842"/>
                                </a:cubicBezTo>
                                <a:cubicBezTo>
                                  <a:pt x="0" y="8174"/>
                                  <a:pt x="6096" y="2078"/>
                                  <a:pt x="19812" y="554"/>
                                </a:cubicBezTo>
                                <a:lnTo>
                                  <a:pt x="22860" y="0"/>
                                </a:lnTo>
                                <a:close/>
                              </a:path>
                            </a:pathLst>
                          </a:custGeom>
                          <a:solidFill>
                            <a:srgbClr val="000000"/>
                          </a:solidFill>
                          <a:ln w="0" cap="flat">
                            <a:noFill/>
                            <a:miter lim="127000"/>
                          </a:ln>
                          <a:effectLst/>
                        </wps:spPr>
                        <wps:bodyPr/>
                      </wps:wsp>
                      <wps:wsp>
                        <wps:cNvPr id="5051" name="Shape 1449"/>
                        <wps:cNvSpPr/>
                        <wps:spPr>
                          <a:xfrm>
                            <a:off x="1340104" y="851409"/>
                            <a:ext cx="44196" cy="56388"/>
                          </a:xfrm>
                          <a:custGeom>
                            <a:avLst/>
                            <a:gdLst/>
                            <a:ahLst/>
                            <a:cxnLst/>
                            <a:rect l="0" t="0" r="0" b="0"/>
                            <a:pathLst>
                              <a:path w="44196" h="56388">
                                <a:moveTo>
                                  <a:pt x="0" y="0"/>
                                </a:moveTo>
                                <a:lnTo>
                                  <a:pt x="44196" y="0"/>
                                </a:lnTo>
                                <a:lnTo>
                                  <a:pt x="44196"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5052" name="Shape 1450"/>
                        <wps:cNvSpPr/>
                        <wps:spPr>
                          <a:xfrm>
                            <a:off x="1252474" y="851409"/>
                            <a:ext cx="29718" cy="77724"/>
                          </a:xfrm>
                          <a:custGeom>
                            <a:avLst/>
                            <a:gdLst/>
                            <a:ahLst/>
                            <a:cxnLst/>
                            <a:rect l="0" t="0" r="0" b="0"/>
                            <a:pathLst>
                              <a:path w="29718" h="77724">
                                <a:moveTo>
                                  <a:pt x="0" y="0"/>
                                </a:moveTo>
                                <a:lnTo>
                                  <a:pt x="22098" y="0"/>
                                </a:lnTo>
                                <a:lnTo>
                                  <a:pt x="22098" y="48768"/>
                                </a:lnTo>
                                <a:lnTo>
                                  <a:pt x="29718" y="48768"/>
                                </a:lnTo>
                                <a:lnTo>
                                  <a:pt x="29718" y="77724"/>
                                </a:lnTo>
                                <a:lnTo>
                                  <a:pt x="22098" y="77724"/>
                                </a:lnTo>
                                <a:lnTo>
                                  <a:pt x="22098" y="56388"/>
                                </a:lnTo>
                                <a:lnTo>
                                  <a:pt x="0" y="56388"/>
                                </a:lnTo>
                                <a:lnTo>
                                  <a:pt x="0" y="48768"/>
                                </a:lnTo>
                                <a:lnTo>
                                  <a:pt x="12954" y="48768"/>
                                </a:lnTo>
                                <a:lnTo>
                                  <a:pt x="12954" y="7620"/>
                                </a:lnTo>
                                <a:lnTo>
                                  <a:pt x="0" y="7620"/>
                                </a:lnTo>
                                <a:lnTo>
                                  <a:pt x="0" y="0"/>
                                </a:lnTo>
                                <a:close/>
                              </a:path>
                            </a:pathLst>
                          </a:custGeom>
                          <a:solidFill>
                            <a:srgbClr val="000000"/>
                          </a:solidFill>
                          <a:ln w="0" cap="flat">
                            <a:noFill/>
                            <a:miter lim="127000"/>
                          </a:ln>
                          <a:effectLst/>
                        </wps:spPr>
                        <wps:bodyPr/>
                      </wps:wsp>
                      <wps:wsp>
                        <wps:cNvPr id="5053" name="Shape 1451"/>
                        <wps:cNvSpPr/>
                        <wps:spPr>
                          <a:xfrm>
                            <a:off x="1396492" y="850589"/>
                            <a:ext cx="16764" cy="13013"/>
                          </a:xfrm>
                          <a:custGeom>
                            <a:avLst/>
                            <a:gdLst/>
                            <a:ahLst/>
                            <a:cxnLst/>
                            <a:rect l="0" t="0" r="0" b="0"/>
                            <a:pathLst>
                              <a:path w="16764" h="13013">
                                <a:moveTo>
                                  <a:pt x="16764" y="0"/>
                                </a:moveTo>
                                <a:lnTo>
                                  <a:pt x="16764" y="7425"/>
                                </a:lnTo>
                                <a:lnTo>
                                  <a:pt x="0" y="13013"/>
                                </a:lnTo>
                                <a:lnTo>
                                  <a:pt x="0" y="3868"/>
                                </a:lnTo>
                                <a:lnTo>
                                  <a:pt x="16764" y="0"/>
                                </a:lnTo>
                                <a:close/>
                              </a:path>
                            </a:pathLst>
                          </a:custGeom>
                          <a:solidFill>
                            <a:srgbClr val="000000"/>
                          </a:solidFill>
                          <a:ln w="0" cap="flat">
                            <a:noFill/>
                            <a:miter lim="127000"/>
                          </a:ln>
                          <a:effectLst/>
                        </wps:spPr>
                        <wps:bodyPr/>
                      </wps:wsp>
                      <wps:wsp>
                        <wps:cNvPr id="5054" name="Shape 1452"/>
                        <wps:cNvSpPr/>
                        <wps:spPr>
                          <a:xfrm>
                            <a:off x="1291336" y="849885"/>
                            <a:ext cx="42672" cy="59436"/>
                          </a:xfrm>
                          <a:custGeom>
                            <a:avLst/>
                            <a:gdLst/>
                            <a:ahLst/>
                            <a:cxnLst/>
                            <a:rect l="0" t="0" r="0" b="0"/>
                            <a:pathLst>
                              <a:path w="42672" h="59436">
                                <a:moveTo>
                                  <a:pt x="28956" y="0"/>
                                </a:moveTo>
                                <a:cubicBezTo>
                                  <a:pt x="35052" y="0"/>
                                  <a:pt x="39624" y="0"/>
                                  <a:pt x="42672" y="3048"/>
                                </a:cubicBezTo>
                                <a:lnTo>
                                  <a:pt x="42672" y="12192"/>
                                </a:lnTo>
                                <a:cubicBezTo>
                                  <a:pt x="38100" y="9144"/>
                                  <a:pt x="33528" y="7620"/>
                                  <a:pt x="28956" y="7620"/>
                                </a:cubicBezTo>
                                <a:cubicBezTo>
                                  <a:pt x="22860" y="7620"/>
                                  <a:pt x="18288" y="9144"/>
                                  <a:pt x="15240" y="13716"/>
                                </a:cubicBezTo>
                                <a:cubicBezTo>
                                  <a:pt x="10668" y="18288"/>
                                  <a:pt x="9144" y="22860"/>
                                  <a:pt x="9144" y="30480"/>
                                </a:cubicBezTo>
                                <a:cubicBezTo>
                                  <a:pt x="9144" y="36576"/>
                                  <a:pt x="10668" y="42672"/>
                                  <a:pt x="15240" y="45720"/>
                                </a:cubicBezTo>
                                <a:cubicBezTo>
                                  <a:pt x="18288" y="50292"/>
                                  <a:pt x="22860" y="51816"/>
                                  <a:pt x="28956" y="51816"/>
                                </a:cubicBezTo>
                                <a:cubicBezTo>
                                  <a:pt x="33528" y="51816"/>
                                  <a:pt x="38100" y="50292"/>
                                  <a:pt x="42672" y="47244"/>
                                </a:cubicBezTo>
                                <a:lnTo>
                                  <a:pt x="42672" y="54864"/>
                                </a:lnTo>
                                <a:cubicBezTo>
                                  <a:pt x="38100" y="57912"/>
                                  <a:pt x="33528" y="59436"/>
                                  <a:pt x="27432" y="59436"/>
                                </a:cubicBezTo>
                                <a:cubicBezTo>
                                  <a:pt x="18288" y="59436"/>
                                  <a:pt x="12192" y="56388"/>
                                  <a:pt x="7620" y="51816"/>
                                </a:cubicBezTo>
                                <a:cubicBezTo>
                                  <a:pt x="3048" y="45720"/>
                                  <a:pt x="0" y="39624"/>
                                  <a:pt x="0" y="30480"/>
                                </a:cubicBezTo>
                                <a:cubicBezTo>
                                  <a:pt x="0" y="21336"/>
                                  <a:pt x="3048" y="13716"/>
                                  <a:pt x="7620" y="7620"/>
                                </a:cubicBezTo>
                                <a:cubicBezTo>
                                  <a:pt x="13716" y="3048"/>
                                  <a:pt x="21336" y="0"/>
                                  <a:pt x="28956" y="0"/>
                                </a:cubicBezTo>
                                <a:close/>
                              </a:path>
                            </a:pathLst>
                          </a:custGeom>
                          <a:solidFill>
                            <a:srgbClr val="000000"/>
                          </a:solidFill>
                          <a:ln w="0" cap="flat">
                            <a:noFill/>
                            <a:miter lim="127000"/>
                          </a:ln>
                          <a:effectLst/>
                        </wps:spPr>
                        <wps:bodyPr/>
                      </wps:wsp>
                      <wps:wsp>
                        <wps:cNvPr id="5055" name="Shape 1453"/>
                        <wps:cNvSpPr/>
                        <wps:spPr>
                          <a:xfrm>
                            <a:off x="1452880" y="851409"/>
                            <a:ext cx="22860" cy="56388"/>
                          </a:xfrm>
                          <a:custGeom>
                            <a:avLst/>
                            <a:gdLst/>
                            <a:ahLst/>
                            <a:cxnLst/>
                            <a:rect l="0" t="0" r="0" b="0"/>
                            <a:pathLst>
                              <a:path w="22860" h="56388">
                                <a:moveTo>
                                  <a:pt x="0" y="0"/>
                                </a:moveTo>
                                <a:lnTo>
                                  <a:pt x="22860" y="0"/>
                                </a:lnTo>
                                <a:lnTo>
                                  <a:pt x="22860" y="7620"/>
                                </a:lnTo>
                                <a:lnTo>
                                  <a:pt x="9144" y="7620"/>
                                </a:lnTo>
                                <a:lnTo>
                                  <a:pt x="9144" y="22860"/>
                                </a:lnTo>
                                <a:lnTo>
                                  <a:pt x="22860" y="22860"/>
                                </a:lnTo>
                                <a:lnTo>
                                  <a:pt x="22860" y="32004"/>
                                </a:lnTo>
                                <a:lnTo>
                                  <a:pt x="9144" y="32004"/>
                                </a:lnTo>
                                <a:lnTo>
                                  <a:pt x="9144" y="48768"/>
                                </a:lnTo>
                                <a:lnTo>
                                  <a:pt x="22860" y="48768"/>
                                </a:lnTo>
                                <a:lnTo>
                                  <a:pt x="22860" y="56388"/>
                                </a:lnTo>
                                <a:lnTo>
                                  <a:pt x="0" y="56388"/>
                                </a:lnTo>
                                <a:lnTo>
                                  <a:pt x="0" y="0"/>
                                </a:lnTo>
                                <a:close/>
                              </a:path>
                            </a:pathLst>
                          </a:custGeom>
                          <a:solidFill>
                            <a:srgbClr val="000000"/>
                          </a:solidFill>
                          <a:ln w="0" cap="flat">
                            <a:noFill/>
                            <a:miter lim="127000"/>
                          </a:ln>
                          <a:effectLst/>
                        </wps:spPr>
                        <wps:bodyPr/>
                      </wps:wsp>
                      <wps:wsp>
                        <wps:cNvPr id="576" name="Shape 1454"/>
                        <wps:cNvSpPr/>
                        <wps:spPr>
                          <a:xfrm>
                            <a:off x="1413256" y="849885"/>
                            <a:ext cx="22860" cy="58335"/>
                          </a:xfrm>
                          <a:custGeom>
                            <a:avLst/>
                            <a:gdLst/>
                            <a:ahLst/>
                            <a:cxnLst/>
                            <a:rect l="0" t="0" r="0" b="0"/>
                            <a:pathLst>
                              <a:path w="22860" h="58335">
                                <a:moveTo>
                                  <a:pt x="3048" y="0"/>
                                </a:moveTo>
                                <a:cubicBezTo>
                                  <a:pt x="15240" y="0"/>
                                  <a:pt x="22860" y="6096"/>
                                  <a:pt x="22860" y="21336"/>
                                </a:cubicBezTo>
                                <a:lnTo>
                                  <a:pt x="22860" y="57912"/>
                                </a:lnTo>
                                <a:lnTo>
                                  <a:pt x="13716" y="57912"/>
                                </a:lnTo>
                                <a:lnTo>
                                  <a:pt x="13716" y="48768"/>
                                </a:lnTo>
                                <a:cubicBezTo>
                                  <a:pt x="11430" y="52578"/>
                                  <a:pt x="8763" y="55245"/>
                                  <a:pt x="5715" y="56960"/>
                                </a:cubicBezTo>
                                <a:lnTo>
                                  <a:pt x="0" y="58335"/>
                                </a:lnTo>
                                <a:lnTo>
                                  <a:pt x="0" y="50673"/>
                                </a:lnTo>
                                <a:lnTo>
                                  <a:pt x="9144" y="47244"/>
                                </a:lnTo>
                                <a:cubicBezTo>
                                  <a:pt x="12192" y="44196"/>
                                  <a:pt x="13716" y="39624"/>
                                  <a:pt x="13716" y="35052"/>
                                </a:cubicBezTo>
                                <a:lnTo>
                                  <a:pt x="13716" y="28956"/>
                                </a:lnTo>
                                <a:lnTo>
                                  <a:pt x="0" y="30480"/>
                                </a:lnTo>
                                <a:lnTo>
                                  <a:pt x="0" y="23830"/>
                                </a:lnTo>
                                <a:lnTo>
                                  <a:pt x="13716" y="21336"/>
                                </a:lnTo>
                                <a:cubicBezTo>
                                  <a:pt x="13716" y="12192"/>
                                  <a:pt x="9144" y="7620"/>
                                  <a:pt x="1524" y="7620"/>
                                </a:cubicBezTo>
                                <a:lnTo>
                                  <a:pt x="0" y="8128"/>
                                </a:lnTo>
                                <a:lnTo>
                                  <a:pt x="0" y="703"/>
                                </a:lnTo>
                                <a:lnTo>
                                  <a:pt x="3048" y="0"/>
                                </a:lnTo>
                                <a:close/>
                              </a:path>
                            </a:pathLst>
                          </a:custGeom>
                          <a:solidFill>
                            <a:srgbClr val="000000"/>
                          </a:solidFill>
                          <a:ln w="0" cap="flat">
                            <a:noFill/>
                            <a:miter lim="127000"/>
                          </a:ln>
                          <a:effectLst/>
                        </wps:spPr>
                        <wps:bodyPr/>
                      </wps:wsp>
                      <wps:wsp>
                        <wps:cNvPr id="577" name="Shape 1455"/>
                        <wps:cNvSpPr/>
                        <wps:spPr>
                          <a:xfrm>
                            <a:off x="1567180" y="851638"/>
                            <a:ext cx="25146" cy="56159"/>
                          </a:xfrm>
                          <a:custGeom>
                            <a:avLst/>
                            <a:gdLst/>
                            <a:ahLst/>
                            <a:cxnLst/>
                            <a:rect l="0" t="0" r="0" b="0"/>
                            <a:pathLst>
                              <a:path w="25146" h="56159">
                                <a:moveTo>
                                  <a:pt x="25146" y="0"/>
                                </a:moveTo>
                                <a:lnTo>
                                  <a:pt x="25146" y="7586"/>
                                </a:lnTo>
                                <a:lnTo>
                                  <a:pt x="16955" y="9677"/>
                                </a:lnTo>
                                <a:cubicBezTo>
                                  <a:pt x="14859" y="11201"/>
                                  <a:pt x="13716" y="13487"/>
                                  <a:pt x="13716" y="16535"/>
                                </a:cubicBezTo>
                                <a:cubicBezTo>
                                  <a:pt x="13716" y="19584"/>
                                  <a:pt x="14859" y="21870"/>
                                  <a:pt x="16955" y="23393"/>
                                </a:cubicBezTo>
                                <a:lnTo>
                                  <a:pt x="25146" y="25484"/>
                                </a:lnTo>
                                <a:lnTo>
                                  <a:pt x="25146" y="36565"/>
                                </a:lnTo>
                                <a:lnTo>
                                  <a:pt x="18288" y="42443"/>
                                </a:lnTo>
                                <a:lnTo>
                                  <a:pt x="10668" y="56159"/>
                                </a:lnTo>
                                <a:lnTo>
                                  <a:pt x="0" y="56159"/>
                                </a:lnTo>
                                <a:lnTo>
                                  <a:pt x="10668" y="39395"/>
                                </a:lnTo>
                                <a:cubicBezTo>
                                  <a:pt x="12192" y="34823"/>
                                  <a:pt x="15240" y="31775"/>
                                  <a:pt x="18288" y="30252"/>
                                </a:cubicBezTo>
                                <a:cubicBezTo>
                                  <a:pt x="13716" y="30252"/>
                                  <a:pt x="10668" y="28727"/>
                                  <a:pt x="7620" y="25679"/>
                                </a:cubicBezTo>
                                <a:cubicBezTo>
                                  <a:pt x="6096" y="22632"/>
                                  <a:pt x="4572" y="19583"/>
                                  <a:pt x="4572" y="16535"/>
                                </a:cubicBezTo>
                                <a:cubicBezTo>
                                  <a:pt x="4572" y="10439"/>
                                  <a:pt x="6096" y="7391"/>
                                  <a:pt x="10668" y="4343"/>
                                </a:cubicBezTo>
                                <a:lnTo>
                                  <a:pt x="25146" y="0"/>
                                </a:lnTo>
                                <a:close/>
                              </a:path>
                            </a:pathLst>
                          </a:custGeom>
                          <a:solidFill>
                            <a:srgbClr val="000000"/>
                          </a:solidFill>
                          <a:ln w="0" cap="flat">
                            <a:noFill/>
                            <a:miter lim="127000"/>
                          </a:ln>
                          <a:effectLst/>
                        </wps:spPr>
                        <wps:bodyPr/>
                      </wps:wsp>
                      <wps:wsp>
                        <wps:cNvPr id="578" name="Shape 1456"/>
                        <wps:cNvSpPr/>
                        <wps:spPr>
                          <a:xfrm>
                            <a:off x="1504696" y="851409"/>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4384" y="38100"/>
                                  <a:pt x="19812" y="45720"/>
                                </a:cubicBezTo>
                                <a:cubicBezTo>
                                  <a:pt x="16764" y="53340"/>
                                  <a:pt x="12192" y="57912"/>
                                  <a:pt x="4572" y="57912"/>
                                </a:cubicBezTo>
                                <a:cubicBezTo>
                                  <a:pt x="3048" y="57912"/>
                                  <a:pt x="1524" y="57912"/>
                                  <a:pt x="0" y="56388"/>
                                </a:cubicBezTo>
                                <a:lnTo>
                                  <a:pt x="0" y="48768"/>
                                </a:lnTo>
                                <a:cubicBezTo>
                                  <a:pt x="1524" y="48768"/>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579" name="Shape 1457"/>
                        <wps:cNvSpPr/>
                        <wps:spPr>
                          <a:xfrm>
                            <a:off x="1475740" y="851409"/>
                            <a:ext cx="22860" cy="56388"/>
                          </a:xfrm>
                          <a:custGeom>
                            <a:avLst/>
                            <a:gdLst/>
                            <a:ahLst/>
                            <a:cxnLst/>
                            <a:rect l="0" t="0" r="0" b="0"/>
                            <a:pathLst>
                              <a:path w="22860" h="56388">
                                <a:moveTo>
                                  <a:pt x="0" y="0"/>
                                </a:moveTo>
                                <a:lnTo>
                                  <a:pt x="1524" y="0"/>
                                </a:lnTo>
                                <a:cubicBezTo>
                                  <a:pt x="7620" y="0"/>
                                  <a:pt x="12192" y="1524"/>
                                  <a:pt x="15240" y="3048"/>
                                </a:cubicBezTo>
                                <a:cubicBezTo>
                                  <a:pt x="18288" y="6096"/>
                                  <a:pt x="19812" y="9144"/>
                                  <a:pt x="19812" y="13716"/>
                                </a:cubicBezTo>
                                <a:cubicBezTo>
                                  <a:pt x="19812" y="21336"/>
                                  <a:pt x="16764" y="25908"/>
                                  <a:pt x="9144" y="27432"/>
                                </a:cubicBezTo>
                                <a:cubicBezTo>
                                  <a:pt x="18288" y="27432"/>
                                  <a:pt x="22860" y="32004"/>
                                  <a:pt x="22860" y="39624"/>
                                </a:cubicBezTo>
                                <a:cubicBezTo>
                                  <a:pt x="22860" y="44196"/>
                                  <a:pt x="21336" y="48768"/>
                                  <a:pt x="16764" y="51816"/>
                                </a:cubicBezTo>
                                <a:cubicBezTo>
                                  <a:pt x="13716" y="54864"/>
                                  <a:pt x="9144" y="56388"/>
                                  <a:pt x="3048" y="56388"/>
                                </a:cubicBezTo>
                                <a:lnTo>
                                  <a:pt x="0" y="56388"/>
                                </a:lnTo>
                                <a:lnTo>
                                  <a:pt x="0" y="48768"/>
                                </a:lnTo>
                                <a:lnTo>
                                  <a:pt x="1524" y="48768"/>
                                </a:lnTo>
                                <a:cubicBezTo>
                                  <a:pt x="9144" y="48768"/>
                                  <a:pt x="13716" y="45720"/>
                                  <a:pt x="13716" y="39624"/>
                                </a:cubicBezTo>
                                <a:cubicBezTo>
                                  <a:pt x="13716" y="33528"/>
                                  <a:pt x="9144" y="32004"/>
                                  <a:pt x="1524" y="32004"/>
                                </a:cubicBezTo>
                                <a:lnTo>
                                  <a:pt x="0" y="32004"/>
                                </a:lnTo>
                                <a:lnTo>
                                  <a:pt x="0" y="22860"/>
                                </a:lnTo>
                                <a:cubicBezTo>
                                  <a:pt x="7620" y="22860"/>
                                  <a:pt x="10668" y="21336"/>
                                  <a:pt x="10668" y="15240"/>
                                </a:cubicBezTo>
                                <a:cubicBezTo>
                                  <a:pt x="10668" y="9144"/>
                                  <a:pt x="7620" y="7620"/>
                                  <a:pt x="1524" y="7620"/>
                                </a:cubicBezTo>
                                <a:lnTo>
                                  <a:pt x="0" y="7620"/>
                                </a:lnTo>
                                <a:lnTo>
                                  <a:pt x="0" y="0"/>
                                </a:lnTo>
                                <a:close/>
                              </a:path>
                            </a:pathLst>
                          </a:custGeom>
                          <a:solidFill>
                            <a:srgbClr val="000000"/>
                          </a:solidFill>
                          <a:ln w="0" cap="flat">
                            <a:noFill/>
                            <a:miter lim="127000"/>
                          </a:ln>
                          <a:effectLst/>
                        </wps:spPr>
                        <wps:bodyPr/>
                      </wps:wsp>
                      <wps:wsp>
                        <wps:cNvPr id="580" name="Shape 1458"/>
                        <wps:cNvSpPr/>
                        <wps:spPr>
                          <a:xfrm>
                            <a:off x="1592326" y="851409"/>
                            <a:ext cx="20574" cy="56388"/>
                          </a:xfrm>
                          <a:custGeom>
                            <a:avLst/>
                            <a:gdLst/>
                            <a:ahLst/>
                            <a:cxnLst/>
                            <a:rect l="0" t="0" r="0" b="0"/>
                            <a:pathLst>
                              <a:path w="20574" h="56388">
                                <a:moveTo>
                                  <a:pt x="762" y="0"/>
                                </a:moveTo>
                                <a:lnTo>
                                  <a:pt x="20574" y="0"/>
                                </a:lnTo>
                                <a:lnTo>
                                  <a:pt x="20574" y="56388"/>
                                </a:lnTo>
                                <a:lnTo>
                                  <a:pt x="11430" y="56388"/>
                                </a:lnTo>
                                <a:lnTo>
                                  <a:pt x="11430" y="33528"/>
                                </a:lnTo>
                                <a:lnTo>
                                  <a:pt x="3810" y="33528"/>
                                </a:lnTo>
                                <a:lnTo>
                                  <a:pt x="0" y="36793"/>
                                </a:lnTo>
                                <a:lnTo>
                                  <a:pt x="0" y="25713"/>
                                </a:lnTo>
                                <a:lnTo>
                                  <a:pt x="762" y="25908"/>
                                </a:lnTo>
                                <a:lnTo>
                                  <a:pt x="11430" y="25908"/>
                                </a:lnTo>
                                <a:lnTo>
                                  <a:pt x="11430" y="7620"/>
                                </a:lnTo>
                                <a:lnTo>
                                  <a:pt x="762" y="7620"/>
                                </a:lnTo>
                                <a:lnTo>
                                  <a:pt x="0" y="7814"/>
                                </a:lnTo>
                                <a:lnTo>
                                  <a:pt x="0" y="229"/>
                                </a:lnTo>
                                <a:lnTo>
                                  <a:pt x="762" y="0"/>
                                </a:lnTo>
                                <a:close/>
                              </a:path>
                            </a:pathLst>
                          </a:custGeom>
                          <a:solidFill>
                            <a:srgbClr val="000000"/>
                          </a:solidFill>
                          <a:ln w="0" cap="flat">
                            <a:noFill/>
                            <a:miter lim="127000"/>
                          </a:ln>
                          <a:effectLst/>
                        </wps:spPr>
                        <wps:bodyPr/>
                      </wps:wsp>
                      <wps:wsp>
                        <wps:cNvPr id="581" name="Shape 1459"/>
                        <wps:cNvSpPr/>
                        <wps:spPr>
                          <a:xfrm>
                            <a:off x="1626616" y="850472"/>
                            <a:ext cx="25908" cy="58850"/>
                          </a:xfrm>
                          <a:custGeom>
                            <a:avLst/>
                            <a:gdLst/>
                            <a:ahLst/>
                            <a:cxnLst/>
                            <a:rect l="0" t="0" r="0" b="0"/>
                            <a:pathLst>
                              <a:path w="25908" h="58850">
                                <a:moveTo>
                                  <a:pt x="25908" y="0"/>
                                </a:moveTo>
                                <a:lnTo>
                                  <a:pt x="25908" y="7605"/>
                                </a:lnTo>
                                <a:lnTo>
                                  <a:pt x="15240" y="11605"/>
                                </a:lnTo>
                                <a:cubicBezTo>
                                  <a:pt x="12192" y="14654"/>
                                  <a:pt x="10668" y="19226"/>
                                  <a:pt x="10668" y="23798"/>
                                </a:cubicBezTo>
                                <a:lnTo>
                                  <a:pt x="25908" y="23798"/>
                                </a:lnTo>
                                <a:lnTo>
                                  <a:pt x="25908" y="31418"/>
                                </a:lnTo>
                                <a:lnTo>
                                  <a:pt x="10668" y="31418"/>
                                </a:lnTo>
                                <a:cubicBezTo>
                                  <a:pt x="10668" y="37514"/>
                                  <a:pt x="12192" y="42085"/>
                                  <a:pt x="15240" y="46657"/>
                                </a:cubicBezTo>
                                <a:lnTo>
                                  <a:pt x="25908" y="50214"/>
                                </a:lnTo>
                                <a:lnTo>
                                  <a:pt x="25908" y="58850"/>
                                </a:lnTo>
                                <a:cubicBezTo>
                                  <a:pt x="18288" y="58850"/>
                                  <a:pt x="12192" y="55802"/>
                                  <a:pt x="7620" y="51230"/>
                                </a:cubicBezTo>
                                <a:cubicBezTo>
                                  <a:pt x="3048" y="46657"/>
                                  <a:pt x="0" y="39038"/>
                                  <a:pt x="0" y="29893"/>
                                </a:cubicBezTo>
                                <a:cubicBezTo>
                                  <a:pt x="0" y="20750"/>
                                  <a:pt x="3048" y="13130"/>
                                  <a:pt x="7620" y="7034"/>
                                </a:cubicBezTo>
                                <a:lnTo>
                                  <a:pt x="25908" y="0"/>
                                </a:lnTo>
                                <a:close/>
                              </a:path>
                            </a:pathLst>
                          </a:custGeom>
                          <a:solidFill>
                            <a:srgbClr val="000000"/>
                          </a:solidFill>
                          <a:ln w="0" cap="flat">
                            <a:noFill/>
                            <a:miter lim="127000"/>
                          </a:ln>
                          <a:effectLst/>
                        </wps:spPr>
                        <wps:bodyPr/>
                      </wps:wsp>
                      <wps:wsp>
                        <wps:cNvPr id="582" name="Shape 1460"/>
                        <wps:cNvSpPr/>
                        <wps:spPr>
                          <a:xfrm>
                            <a:off x="1652524" y="895605"/>
                            <a:ext cx="19812" cy="13716"/>
                          </a:xfrm>
                          <a:custGeom>
                            <a:avLst/>
                            <a:gdLst/>
                            <a:ahLst/>
                            <a:cxnLst/>
                            <a:rect l="0" t="0" r="0" b="0"/>
                            <a:pathLst>
                              <a:path w="19812" h="13716">
                                <a:moveTo>
                                  <a:pt x="19812" y="0"/>
                                </a:moveTo>
                                <a:lnTo>
                                  <a:pt x="19812" y="9144"/>
                                </a:lnTo>
                                <a:cubicBezTo>
                                  <a:pt x="15240" y="12192"/>
                                  <a:pt x="9144" y="13716"/>
                                  <a:pt x="0" y="13716"/>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583" name="Shape 1461"/>
                        <wps:cNvSpPr/>
                        <wps:spPr>
                          <a:xfrm>
                            <a:off x="1683004" y="851409"/>
                            <a:ext cx="44196" cy="56388"/>
                          </a:xfrm>
                          <a:custGeom>
                            <a:avLst/>
                            <a:gdLst/>
                            <a:ahLst/>
                            <a:cxnLst/>
                            <a:rect l="0" t="0" r="0" b="0"/>
                            <a:pathLst>
                              <a:path w="44196" h="56388">
                                <a:moveTo>
                                  <a:pt x="0" y="0"/>
                                </a:moveTo>
                                <a:lnTo>
                                  <a:pt x="44196" y="0"/>
                                </a:lnTo>
                                <a:lnTo>
                                  <a:pt x="44196"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585" name="Shape 1462"/>
                        <wps:cNvSpPr/>
                        <wps:spPr>
                          <a:xfrm>
                            <a:off x="1652524" y="849885"/>
                            <a:ext cx="24384" cy="32004"/>
                          </a:xfrm>
                          <a:custGeom>
                            <a:avLst/>
                            <a:gdLst/>
                            <a:ahLst/>
                            <a:cxnLst/>
                            <a:rect l="0" t="0" r="0" b="0"/>
                            <a:pathLst>
                              <a:path w="24384" h="32004">
                                <a:moveTo>
                                  <a:pt x="1524" y="0"/>
                                </a:moveTo>
                                <a:cubicBezTo>
                                  <a:pt x="9144" y="0"/>
                                  <a:pt x="13716" y="1524"/>
                                  <a:pt x="18288" y="7620"/>
                                </a:cubicBezTo>
                                <a:cubicBezTo>
                                  <a:pt x="22860" y="12192"/>
                                  <a:pt x="24384" y="18288"/>
                                  <a:pt x="24384" y="27432"/>
                                </a:cubicBezTo>
                                <a:lnTo>
                                  <a:pt x="24384" y="32004"/>
                                </a:lnTo>
                                <a:lnTo>
                                  <a:pt x="0" y="32004"/>
                                </a:lnTo>
                                <a:lnTo>
                                  <a:pt x="0" y="24384"/>
                                </a:lnTo>
                                <a:lnTo>
                                  <a:pt x="15240" y="24384"/>
                                </a:lnTo>
                                <a:cubicBezTo>
                                  <a:pt x="15240" y="18288"/>
                                  <a:pt x="13716" y="15240"/>
                                  <a:pt x="10668" y="12192"/>
                                </a:cubicBezTo>
                                <a:cubicBezTo>
                                  <a:pt x="9144" y="9144"/>
                                  <a:pt x="4572" y="7620"/>
                                  <a:pt x="1524" y="7620"/>
                                </a:cubicBezTo>
                                <a:lnTo>
                                  <a:pt x="0" y="8192"/>
                                </a:lnTo>
                                <a:lnTo>
                                  <a:pt x="0" y="586"/>
                                </a:lnTo>
                                <a:lnTo>
                                  <a:pt x="1524" y="0"/>
                                </a:lnTo>
                                <a:close/>
                              </a:path>
                            </a:pathLst>
                          </a:custGeom>
                          <a:solidFill>
                            <a:srgbClr val="000000"/>
                          </a:solidFill>
                          <a:ln w="0" cap="flat">
                            <a:noFill/>
                            <a:miter lim="127000"/>
                          </a:ln>
                          <a:effectLst/>
                        </wps:spPr>
                        <wps:bodyPr/>
                      </wps:wsp>
                      <wps:wsp>
                        <wps:cNvPr id="587" name="Shape 1463"/>
                        <wps:cNvSpPr/>
                        <wps:spPr>
                          <a:xfrm>
                            <a:off x="1791208" y="897128"/>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0668"/>
                                  <a:pt x="7620" y="12192"/>
                                  <a:pt x="6096" y="12192"/>
                                </a:cubicBezTo>
                                <a:cubicBezTo>
                                  <a:pt x="4572" y="12192"/>
                                  <a:pt x="3048" y="10668"/>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588" name="Shape 1464"/>
                        <wps:cNvSpPr/>
                        <wps:spPr>
                          <a:xfrm>
                            <a:off x="1763776" y="897128"/>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0668"/>
                                  <a:pt x="7620" y="12192"/>
                                  <a:pt x="6096" y="12192"/>
                                </a:cubicBezTo>
                                <a:cubicBezTo>
                                  <a:pt x="4572" y="12192"/>
                                  <a:pt x="3048" y="10668"/>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589" name="Shape 1465"/>
                        <wps:cNvSpPr/>
                        <wps:spPr>
                          <a:xfrm>
                            <a:off x="1734820" y="897128"/>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0668"/>
                                  <a:pt x="7620" y="12192"/>
                                  <a:pt x="6096" y="12192"/>
                                </a:cubicBezTo>
                                <a:cubicBezTo>
                                  <a:pt x="4572" y="12192"/>
                                  <a:pt x="3048" y="10668"/>
                                  <a:pt x="1524" y="10668"/>
                                </a:cubicBezTo>
                                <a:cubicBezTo>
                                  <a:pt x="1524" y="9144"/>
                                  <a:pt x="0" y="7620"/>
                                  <a:pt x="0" y="6096"/>
                                </a:cubicBezTo>
                                <a:cubicBezTo>
                                  <a:pt x="0" y="4572"/>
                                  <a:pt x="1524" y="3048"/>
                                  <a:pt x="1524" y="1524"/>
                                </a:cubicBezTo>
                                <a:cubicBezTo>
                                  <a:pt x="3048" y="0"/>
                                  <a:pt x="4572" y="0"/>
                                  <a:pt x="6096" y="0"/>
                                </a:cubicBezTo>
                                <a:close/>
                              </a:path>
                            </a:pathLst>
                          </a:custGeom>
                          <a:solidFill>
                            <a:srgbClr val="000000"/>
                          </a:solidFill>
                          <a:ln w="0" cap="flat">
                            <a:noFill/>
                            <a:miter lim="127000"/>
                          </a:ln>
                          <a:effectLst/>
                        </wps:spPr>
                        <wps:bodyPr/>
                      </wps:wsp>
                      <wps:wsp>
                        <wps:cNvPr id="591" name="Shape 1466"/>
                        <wps:cNvSpPr/>
                        <wps:spPr>
                          <a:xfrm>
                            <a:off x="1977136" y="827024"/>
                            <a:ext cx="27432" cy="80772"/>
                          </a:xfrm>
                          <a:custGeom>
                            <a:avLst/>
                            <a:gdLst/>
                            <a:ahLst/>
                            <a:cxnLst/>
                            <a:rect l="0" t="0" r="0" b="0"/>
                            <a:pathLst>
                              <a:path w="27432" h="80772">
                                <a:moveTo>
                                  <a:pt x="24384" y="0"/>
                                </a:moveTo>
                                <a:lnTo>
                                  <a:pt x="27432" y="0"/>
                                </a:lnTo>
                                <a:lnTo>
                                  <a:pt x="27432" y="80772"/>
                                </a:lnTo>
                                <a:lnTo>
                                  <a:pt x="18288" y="80772"/>
                                </a:lnTo>
                                <a:lnTo>
                                  <a:pt x="18288" y="12192"/>
                                </a:lnTo>
                                <a:cubicBezTo>
                                  <a:pt x="18288" y="12192"/>
                                  <a:pt x="16764" y="13716"/>
                                  <a:pt x="15240" y="13716"/>
                                </a:cubicBezTo>
                                <a:cubicBezTo>
                                  <a:pt x="13716" y="15240"/>
                                  <a:pt x="12192" y="16764"/>
                                  <a:pt x="10668" y="16764"/>
                                </a:cubicBezTo>
                                <a:cubicBezTo>
                                  <a:pt x="9144" y="18288"/>
                                  <a:pt x="7620" y="18288"/>
                                  <a:pt x="6096" y="19812"/>
                                </a:cubicBezTo>
                                <a:cubicBezTo>
                                  <a:pt x="3048" y="19812"/>
                                  <a:pt x="1524" y="21336"/>
                                  <a:pt x="0" y="21336"/>
                                </a:cubicBezTo>
                                <a:lnTo>
                                  <a:pt x="0" y="12192"/>
                                </a:lnTo>
                                <a:cubicBezTo>
                                  <a:pt x="1524" y="12192"/>
                                  <a:pt x="4572" y="10668"/>
                                  <a:pt x="6096" y="9144"/>
                                </a:cubicBezTo>
                                <a:cubicBezTo>
                                  <a:pt x="9144" y="9144"/>
                                  <a:pt x="10668" y="7620"/>
                                  <a:pt x="13716" y="6096"/>
                                </a:cubicBezTo>
                                <a:cubicBezTo>
                                  <a:pt x="15240" y="6096"/>
                                  <a:pt x="16764" y="4572"/>
                                  <a:pt x="19812" y="3048"/>
                                </a:cubicBezTo>
                                <a:cubicBezTo>
                                  <a:pt x="21336" y="1524"/>
                                  <a:pt x="22860" y="0"/>
                                  <a:pt x="24384" y="0"/>
                                </a:cubicBezTo>
                                <a:close/>
                              </a:path>
                            </a:pathLst>
                          </a:custGeom>
                          <a:solidFill>
                            <a:srgbClr val="000000"/>
                          </a:solidFill>
                          <a:ln w="0" cap="flat">
                            <a:noFill/>
                            <a:miter lim="127000"/>
                          </a:ln>
                          <a:effectLst/>
                        </wps:spPr>
                        <wps:bodyPr/>
                      </wps:wsp>
                      <wps:wsp>
                        <wps:cNvPr id="593" name="Shape 1467"/>
                        <wps:cNvSpPr/>
                        <wps:spPr>
                          <a:xfrm>
                            <a:off x="226060" y="1122798"/>
                            <a:ext cx="38862" cy="82179"/>
                          </a:xfrm>
                          <a:custGeom>
                            <a:avLst/>
                            <a:gdLst/>
                            <a:ahLst/>
                            <a:cxnLst/>
                            <a:rect l="0" t="0" r="0" b="0"/>
                            <a:pathLst>
                              <a:path w="38862" h="82179">
                                <a:moveTo>
                                  <a:pt x="38862" y="0"/>
                                </a:moveTo>
                                <a:lnTo>
                                  <a:pt x="38862" y="7830"/>
                                </a:lnTo>
                                <a:lnTo>
                                  <a:pt x="38100" y="7503"/>
                                </a:lnTo>
                                <a:cubicBezTo>
                                  <a:pt x="30480" y="7503"/>
                                  <a:pt x="22860" y="10551"/>
                                  <a:pt x="18288" y="16647"/>
                                </a:cubicBezTo>
                                <a:cubicBezTo>
                                  <a:pt x="12192" y="22744"/>
                                  <a:pt x="10668" y="30364"/>
                                  <a:pt x="10668" y="41032"/>
                                </a:cubicBezTo>
                                <a:cubicBezTo>
                                  <a:pt x="10668" y="50175"/>
                                  <a:pt x="12192" y="57795"/>
                                  <a:pt x="18288" y="63892"/>
                                </a:cubicBezTo>
                                <a:cubicBezTo>
                                  <a:pt x="22860" y="69988"/>
                                  <a:pt x="30480" y="73036"/>
                                  <a:pt x="38100" y="73036"/>
                                </a:cubicBezTo>
                                <a:lnTo>
                                  <a:pt x="38862" y="72764"/>
                                </a:lnTo>
                                <a:lnTo>
                                  <a:pt x="38862" y="82025"/>
                                </a:lnTo>
                                <a:lnTo>
                                  <a:pt x="38100" y="82179"/>
                                </a:lnTo>
                                <a:cubicBezTo>
                                  <a:pt x="25908" y="82179"/>
                                  <a:pt x="18288" y="77608"/>
                                  <a:pt x="10668" y="69988"/>
                                </a:cubicBezTo>
                                <a:cubicBezTo>
                                  <a:pt x="4572" y="63892"/>
                                  <a:pt x="0" y="53223"/>
                                  <a:pt x="0" y="41032"/>
                                </a:cubicBezTo>
                                <a:cubicBezTo>
                                  <a:pt x="0" y="28840"/>
                                  <a:pt x="4572" y="18173"/>
                                  <a:pt x="10668" y="10551"/>
                                </a:cubicBezTo>
                                <a:cubicBezTo>
                                  <a:pt x="14478" y="6741"/>
                                  <a:pt x="18669" y="4074"/>
                                  <a:pt x="23432" y="2360"/>
                                </a:cubicBezTo>
                                <a:lnTo>
                                  <a:pt x="38862" y="0"/>
                                </a:lnTo>
                                <a:close/>
                              </a:path>
                            </a:pathLst>
                          </a:custGeom>
                          <a:solidFill>
                            <a:srgbClr val="000000"/>
                          </a:solidFill>
                          <a:ln w="0" cap="flat">
                            <a:noFill/>
                            <a:miter lim="127000"/>
                          </a:ln>
                          <a:effectLst/>
                        </wps:spPr>
                        <wps:bodyPr/>
                      </wps:wsp>
                      <wps:wsp>
                        <wps:cNvPr id="594" name="Shape 1468"/>
                        <wps:cNvSpPr/>
                        <wps:spPr>
                          <a:xfrm>
                            <a:off x="363220" y="1145542"/>
                            <a:ext cx="26670" cy="83820"/>
                          </a:xfrm>
                          <a:custGeom>
                            <a:avLst/>
                            <a:gdLst/>
                            <a:ahLst/>
                            <a:cxnLst/>
                            <a:rect l="0" t="0" r="0" b="0"/>
                            <a:pathLst>
                              <a:path w="26670" h="83820">
                                <a:moveTo>
                                  <a:pt x="0" y="0"/>
                                </a:moveTo>
                                <a:lnTo>
                                  <a:pt x="9144" y="0"/>
                                </a:lnTo>
                                <a:lnTo>
                                  <a:pt x="9144" y="10668"/>
                                </a:lnTo>
                                <a:cubicBezTo>
                                  <a:pt x="11430" y="6858"/>
                                  <a:pt x="14478" y="4190"/>
                                  <a:pt x="17907" y="2477"/>
                                </a:cubicBezTo>
                                <a:lnTo>
                                  <a:pt x="26670" y="512"/>
                                </a:lnTo>
                                <a:lnTo>
                                  <a:pt x="26670" y="7874"/>
                                </a:lnTo>
                                <a:lnTo>
                                  <a:pt x="13716" y="12192"/>
                                </a:lnTo>
                                <a:cubicBezTo>
                                  <a:pt x="10668" y="16763"/>
                                  <a:pt x="9144" y="21335"/>
                                  <a:pt x="9144" y="25907"/>
                                </a:cubicBezTo>
                                <a:lnTo>
                                  <a:pt x="9144" y="35051"/>
                                </a:lnTo>
                                <a:cubicBezTo>
                                  <a:pt x="9144" y="39622"/>
                                  <a:pt x="10668" y="42672"/>
                                  <a:pt x="13716" y="47244"/>
                                </a:cubicBezTo>
                                <a:cubicBezTo>
                                  <a:pt x="16764" y="50292"/>
                                  <a:pt x="21336" y="51815"/>
                                  <a:pt x="25908" y="51815"/>
                                </a:cubicBezTo>
                                <a:lnTo>
                                  <a:pt x="26670" y="51477"/>
                                </a:lnTo>
                                <a:lnTo>
                                  <a:pt x="26670" y="59055"/>
                                </a:lnTo>
                                <a:lnTo>
                                  <a:pt x="9144" y="50292"/>
                                </a:lnTo>
                                <a:lnTo>
                                  <a:pt x="9144" y="83820"/>
                                </a:lnTo>
                                <a:lnTo>
                                  <a:pt x="0" y="83820"/>
                                </a:lnTo>
                                <a:lnTo>
                                  <a:pt x="0" y="0"/>
                                </a:lnTo>
                                <a:close/>
                              </a:path>
                            </a:pathLst>
                          </a:custGeom>
                          <a:solidFill>
                            <a:srgbClr val="000000"/>
                          </a:solidFill>
                          <a:ln w="0" cap="flat">
                            <a:noFill/>
                            <a:miter lim="127000"/>
                          </a:ln>
                          <a:effectLst/>
                        </wps:spPr>
                        <wps:bodyPr/>
                      </wps:wsp>
                      <wps:wsp>
                        <wps:cNvPr id="595" name="Shape 1469"/>
                        <wps:cNvSpPr/>
                        <wps:spPr>
                          <a:xfrm>
                            <a:off x="309880" y="1145542"/>
                            <a:ext cx="42672" cy="57911"/>
                          </a:xfrm>
                          <a:custGeom>
                            <a:avLst/>
                            <a:gdLst/>
                            <a:ahLst/>
                            <a:cxnLst/>
                            <a:rect l="0" t="0" r="0" b="0"/>
                            <a:pathLst>
                              <a:path w="42672" h="57911">
                                <a:moveTo>
                                  <a:pt x="0" y="0"/>
                                </a:moveTo>
                                <a:lnTo>
                                  <a:pt x="42672" y="0"/>
                                </a:lnTo>
                                <a:lnTo>
                                  <a:pt x="42672" y="9144"/>
                                </a:lnTo>
                                <a:lnTo>
                                  <a:pt x="25908" y="9144"/>
                                </a:lnTo>
                                <a:lnTo>
                                  <a:pt x="25908" y="57911"/>
                                </a:lnTo>
                                <a:lnTo>
                                  <a:pt x="16764" y="57911"/>
                                </a:lnTo>
                                <a:lnTo>
                                  <a:pt x="16764" y="9144"/>
                                </a:lnTo>
                                <a:lnTo>
                                  <a:pt x="0" y="9144"/>
                                </a:lnTo>
                                <a:lnTo>
                                  <a:pt x="0" y="0"/>
                                </a:lnTo>
                                <a:close/>
                              </a:path>
                            </a:pathLst>
                          </a:custGeom>
                          <a:solidFill>
                            <a:srgbClr val="000000"/>
                          </a:solidFill>
                          <a:ln w="0" cap="flat">
                            <a:noFill/>
                            <a:miter lim="127000"/>
                          </a:ln>
                          <a:effectLst/>
                        </wps:spPr>
                        <wps:bodyPr/>
                      </wps:wsp>
                      <wps:wsp>
                        <wps:cNvPr id="597" name="Shape 1470"/>
                        <wps:cNvSpPr/>
                        <wps:spPr>
                          <a:xfrm>
                            <a:off x="264922" y="1122682"/>
                            <a:ext cx="37338" cy="82142"/>
                          </a:xfrm>
                          <a:custGeom>
                            <a:avLst/>
                            <a:gdLst/>
                            <a:ahLst/>
                            <a:cxnLst/>
                            <a:rect l="0" t="0" r="0" b="0"/>
                            <a:pathLst>
                              <a:path w="37338" h="82142">
                                <a:moveTo>
                                  <a:pt x="762" y="0"/>
                                </a:moveTo>
                                <a:cubicBezTo>
                                  <a:pt x="11430" y="0"/>
                                  <a:pt x="20574" y="3048"/>
                                  <a:pt x="26670" y="10668"/>
                                </a:cubicBezTo>
                                <a:cubicBezTo>
                                  <a:pt x="34290" y="18289"/>
                                  <a:pt x="37338" y="27432"/>
                                  <a:pt x="37338" y="39624"/>
                                </a:cubicBezTo>
                                <a:cubicBezTo>
                                  <a:pt x="37338" y="53339"/>
                                  <a:pt x="34290" y="62483"/>
                                  <a:pt x="26670" y="70104"/>
                                </a:cubicBezTo>
                                <a:cubicBezTo>
                                  <a:pt x="23622" y="73914"/>
                                  <a:pt x="19812" y="76962"/>
                                  <a:pt x="15240" y="79057"/>
                                </a:cubicBezTo>
                                <a:lnTo>
                                  <a:pt x="0" y="82142"/>
                                </a:lnTo>
                                <a:lnTo>
                                  <a:pt x="0" y="72880"/>
                                </a:lnTo>
                                <a:lnTo>
                                  <a:pt x="20574" y="65532"/>
                                </a:lnTo>
                                <a:cubicBezTo>
                                  <a:pt x="25146" y="59435"/>
                                  <a:pt x="28194" y="51815"/>
                                  <a:pt x="28194" y="41148"/>
                                </a:cubicBezTo>
                                <a:cubicBezTo>
                                  <a:pt x="28194" y="30480"/>
                                  <a:pt x="25146" y="22861"/>
                                  <a:pt x="20574" y="16763"/>
                                </a:cubicBezTo>
                                <a:lnTo>
                                  <a:pt x="0" y="7946"/>
                                </a:lnTo>
                                <a:lnTo>
                                  <a:pt x="0" y="116"/>
                                </a:lnTo>
                                <a:lnTo>
                                  <a:pt x="762" y="0"/>
                                </a:lnTo>
                                <a:close/>
                              </a:path>
                            </a:pathLst>
                          </a:custGeom>
                          <a:solidFill>
                            <a:srgbClr val="000000"/>
                          </a:solidFill>
                          <a:ln w="0" cap="flat">
                            <a:noFill/>
                            <a:miter lim="127000"/>
                          </a:ln>
                          <a:effectLst/>
                        </wps:spPr>
                        <wps:bodyPr/>
                      </wps:wsp>
                      <wps:wsp>
                        <wps:cNvPr id="598" name="Shape 1471"/>
                        <wps:cNvSpPr/>
                        <wps:spPr>
                          <a:xfrm>
                            <a:off x="561340" y="1169163"/>
                            <a:ext cx="22860" cy="35814"/>
                          </a:xfrm>
                          <a:custGeom>
                            <a:avLst/>
                            <a:gdLst/>
                            <a:ahLst/>
                            <a:cxnLst/>
                            <a:rect l="0" t="0" r="0" b="0"/>
                            <a:pathLst>
                              <a:path w="22860" h="35814">
                                <a:moveTo>
                                  <a:pt x="22860" y="0"/>
                                </a:moveTo>
                                <a:lnTo>
                                  <a:pt x="22860" y="6858"/>
                                </a:lnTo>
                                <a:cubicBezTo>
                                  <a:pt x="18288" y="8382"/>
                                  <a:pt x="15240" y="8382"/>
                                  <a:pt x="12192" y="9907"/>
                                </a:cubicBezTo>
                                <a:cubicBezTo>
                                  <a:pt x="10668" y="11430"/>
                                  <a:pt x="9144" y="14479"/>
                                  <a:pt x="9144" y="19051"/>
                                </a:cubicBezTo>
                                <a:cubicBezTo>
                                  <a:pt x="9144" y="20575"/>
                                  <a:pt x="10668" y="23623"/>
                                  <a:pt x="12192" y="25147"/>
                                </a:cubicBezTo>
                                <a:cubicBezTo>
                                  <a:pt x="13716" y="26670"/>
                                  <a:pt x="16764" y="28194"/>
                                  <a:pt x="19812" y="28194"/>
                                </a:cubicBezTo>
                                <a:lnTo>
                                  <a:pt x="22860" y="27051"/>
                                </a:lnTo>
                                <a:lnTo>
                                  <a:pt x="22860" y="34713"/>
                                </a:lnTo>
                                <a:lnTo>
                                  <a:pt x="18288" y="35814"/>
                                </a:lnTo>
                                <a:cubicBezTo>
                                  <a:pt x="12192" y="35814"/>
                                  <a:pt x="7620" y="34290"/>
                                  <a:pt x="4572" y="31242"/>
                                </a:cubicBezTo>
                                <a:cubicBezTo>
                                  <a:pt x="1524" y="28194"/>
                                  <a:pt x="0" y="23623"/>
                                  <a:pt x="0" y="19051"/>
                                </a:cubicBezTo>
                                <a:cubicBezTo>
                                  <a:pt x="0" y="8382"/>
                                  <a:pt x="6096" y="2286"/>
                                  <a:pt x="18288" y="762"/>
                                </a:cubicBezTo>
                                <a:lnTo>
                                  <a:pt x="22860" y="0"/>
                                </a:lnTo>
                                <a:close/>
                              </a:path>
                            </a:pathLst>
                          </a:custGeom>
                          <a:solidFill>
                            <a:srgbClr val="000000"/>
                          </a:solidFill>
                          <a:ln w="0" cap="flat">
                            <a:noFill/>
                            <a:miter lim="127000"/>
                          </a:ln>
                          <a:effectLst/>
                        </wps:spPr>
                        <wps:bodyPr/>
                      </wps:wsp>
                      <wps:wsp>
                        <wps:cNvPr id="599" name="Shape 1472"/>
                        <wps:cNvSpPr/>
                        <wps:spPr>
                          <a:xfrm>
                            <a:off x="567436" y="1145923"/>
                            <a:ext cx="16764" cy="13335"/>
                          </a:xfrm>
                          <a:custGeom>
                            <a:avLst/>
                            <a:gdLst/>
                            <a:ahLst/>
                            <a:cxnLst/>
                            <a:rect l="0" t="0" r="0" b="0"/>
                            <a:pathLst>
                              <a:path w="16764" h="13335">
                                <a:moveTo>
                                  <a:pt x="16764" y="0"/>
                                </a:moveTo>
                                <a:lnTo>
                                  <a:pt x="16764" y="7747"/>
                                </a:lnTo>
                                <a:lnTo>
                                  <a:pt x="0" y="13335"/>
                                </a:lnTo>
                                <a:lnTo>
                                  <a:pt x="0" y="4191"/>
                                </a:lnTo>
                                <a:lnTo>
                                  <a:pt x="16764" y="0"/>
                                </a:lnTo>
                                <a:close/>
                              </a:path>
                            </a:pathLst>
                          </a:custGeom>
                          <a:solidFill>
                            <a:srgbClr val="000000"/>
                          </a:solidFill>
                          <a:ln w="0" cap="flat">
                            <a:noFill/>
                            <a:miter lim="127000"/>
                          </a:ln>
                          <a:effectLst/>
                        </wps:spPr>
                        <wps:bodyPr/>
                      </wps:wsp>
                      <wps:wsp>
                        <wps:cNvPr id="600" name="Shape 1473"/>
                        <wps:cNvSpPr/>
                        <wps:spPr>
                          <a:xfrm>
                            <a:off x="497332" y="1145542"/>
                            <a:ext cx="56388" cy="79248"/>
                          </a:xfrm>
                          <a:custGeom>
                            <a:avLst/>
                            <a:gdLst/>
                            <a:ahLst/>
                            <a:cxnLst/>
                            <a:rect l="0" t="0" r="0" b="0"/>
                            <a:pathLst>
                              <a:path w="56388" h="79248">
                                <a:moveTo>
                                  <a:pt x="0" y="0"/>
                                </a:moveTo>
                                <a:lnTo>
                                  <a:pt x="9144" y="0"/>
                                </a:lnTo>
                                <a:lnTo>
                                  <a:pt x="9144" y="50292"/>
                                </a:lnTo>
                                <a:lnTo>
                                  <a:pt x="38100" y="50292"/>
                                </a:lnTo>
                                <a:lnTo>
                                  <a:pt x="38100" y="0"/>
                                </a:lnTo>
                                <a:lnTo>
                                  <a:pt x="47244" y="0"/>
                                </a:lnTo>
                                <a:lnTo>
                                  <a:pt x="47244" y="50292"/>
                                </a:lnTo>
                                <a:lnTo>
                                  <a:pt x="56388" y="50292"/>
                                </a:lnTo>
                                <a:lnTo>
                                  <a:pt x="56388" y="79248"/>
                                </a:lnTo>
                                <a:lnTo>
                                  <a:pt x="47244" y="79248"/>
                                </a:lnTo>
                                <a:lnTo>
                                  <a:pt x="47244" y="57911"/>
                                </a:lnTo>
                                <a:lnTo>
                                  <a:pt x="0" y="57911"/>
                                </a:lnTo>
                                <a:lnTo>
                                  <a:pt x="0" y="0"/>
                                </a:lnTo>
                                <a:close/>
                              </a:path>
                            </a:pathLst>
                          </a:custGeom>
                          <a:solidFill>
                            <a:srgbClr val="000000"/>
                          </a:solidFill>
                          <a:ln w="0" cap="flat">
                            <a:noFill/>
                            <a:miter lim="127000"/>
                          </a:ln>
                          <a:effectLst/>
                        </wps:spPr>
                        <wps:bodyPr/>
                      </wps:wsp>
                      <wps:wsp>
                        <wps:cNvPr id="601" name="Shape 1474"/>
                        <wps:cNvSpPr/>
                        <wps:spPr>
                          <a:xfrm>
                            <a:off x="430276" y="1145542"/>
                            <a:ext cx="48768" cy="57911"/>
                          </a:xfrm>
                          <a:custGeom>
                            <a:avLst/>
                            <a:gdLst/>
                            <a:ahLst/>
                            <a:cxnLst/>
                            <a:rect l="0" t="0" r="0" b="0"/>
                            <a:pathLst>
                              <a:path w="48768" h="57911">
                                <a:moveTo>
                                  <a:pt x="0" y="0"/>
                                </a:moveTo>
                                <a:lnTo>
                                  <a:pt x="9144" y="0"/>
                                </a:lnTo>
                                <a:lnTo>
                                  <a:pt x="9144" y="45720"/>
                                </a:lnTo>
                                <a:cubicBezTo>
                                  <a:pt x="9144" y="44196"/>
                                  <a:pt x="10668" y="42672"/>
                                  <a:pt x="12192" y="39622"/>
                                </a:cubicBezTo>
                                <a:lnTo>
                                  <a:pt x="39624" y="0"/>
                                </a:lnTo>
                                <a:lnTo>
                                  <a:pt x="48768" y="0"/>
                                </a:lnTo>
                                <a:lnTo>
                                  <a:pt x="48768" y="57911"/>
                                </a:lnTo>
                                <a:lnTo>
                                  <a:pt x="39624" y="57911"/>
                                </a:lnTo>
                                <a:lnTo>
                                  <a:pt x="39624" y="12192"/>
                                </a:lnTo>
                                <a:cubicBezTo>
                                  <a:pt x="39624" y="13715"/>
                                  <a:pt x="38100" y="16763"/>
                                  <a:pt x="36576" y="18287"/>
                                </a:cubicBezTo>
                                <a:lnTo>
                                  <a:pt x="10668" y="57911"/>
                                </a:lnTo>
                                <a:lnTo>
                                  <a:pt x="0" y="57911"/>
                                </a:lnTo>
                                <a:lnTo>
                                  <a:pt x="0" y="0"/>
                                </a:lnTo>
                                <a:close/>
                              </a:path>
                            </a:pathLst>
                          </a:custGeom>
                          <a:solidFill>
                            <a:srgbClr val="000000"/>
                          </a:solidFill>
                          <a:ln w="0" cap="flat">
                            <a:noFill/>
                            <a:miter lim="127000"/>
                          </a:ln>
                          <a:effectLst/>
                        </wps:spPr>
                        <wps:bodyPr/>
                      </wps:wsp>
                      <wps:wsp>
                        <wps:cNvPr id="603" name="Shape 1475"/>
                        <wps:cNvSpPr/>
                        <wps:spPr>
                          <a:xfrm>
                            <a:off x="389890" y="1145542"/>
                            <a:ext cx="26670" cy="59435"/>
                          </a:xfrm>
                          <a:custGeom>
                            <a:avLst/>
                            <a:gdLst/>
                            <a:ahLst/>
                            <a:cxnLst/>
                            <a:rect l="0" t="0" r="0" b="0"/>
                            <a:pathLst>
                              <a:path w="26670" h="59435">
                                <a:moveTo>
                                  <a:pt x="2286" y="0"/>
                                </a:moveTo>
                                <a:cubicBezTo>
                                  <a:pt x="9906" y="0"/>
                                  <a:pt x="16002" y="1522"/>
                                  <a:pt x="20574" y="7620"/>
                                </a:cubicBezTo>
                                <a:cubicBezTo>
                                  <a:pt x="23622" y="12192"/>
                                  <a:pt x="26670" y="18287"/>
                                  <a:pt x="26670" y="27431"/>
                                </a:cubicBezTo>
                                <a:cubicBezTo>
                                  <a:pt x="26670" y="36575"/>
                                  <a:pt x="23622" y="44196"/>
                                  <a:pt x="19050" y="50292"/>
                                </a:cubicBezTo>
                                <a:cubicBezTo>
                                  <a:pt x="14478" y="56387"/>
                                  <a:pt x="8382" y="59435"/>
                                  <a:pt x="762" y="59435"/>
                                </a:cubicBezTo>
                                <a:lnTo>
                                  <a:pt x="0" y="59055"/>
                                </a:lnTo>
                                <a:lnTo>
                                  <a:pt x="0" y="51477"/>
                                </a:lnTo>
                                <a:lnTo>
                                  <a:pt x="12954" y="45720"/>
                                </a:lnTo>
                                <a:cubicBezTo>
                                  <a:pt x="16002" y="41148"/>
                                  <a:pt x="17526" y="35051"/>
                                  <a:pt x="17526" y="27431"/>
                                </a:cubicBezTo>
                                <a:cubicBezTo>
                                  <a:pt x="17526" y="21335"/>
                                  <a:pt x="16002" y="16763"/>
                                  <a:pt x="12954" y="12192"/>
                                </a:cubicBezTo>
                                <a:cubicBezTo>
                                  <a:pt x="9906" y="9144"/>
                                  <a:pt x="5334" y="7620"/>
                                  <a:pt x="762" y="7620"/>
                                </a:cubicBezTo>
                                <a:lnTo>
                                  <a:pt x="0" y="7874"/>
                                </a:lnTo>
                                <a:lnTo>
                                  <a:pt x="0" y="512"/>
                                </a:lnTo>
                                <a:lnTo>
                                  <a:pt x="2286" y="0"/>
                                </a:lnTo>
                                <a:close/>
                              </a:path>
                            </a:pathLst>
                          </a:custGeom>
                          <a:solidFill>
                            <a:srgbClr val="000000"/>
                          </a:solidFill>
                          <a:ln w="0" cap="flat">
                            <a:noFill/>
                            <a:miter lim="127000"/>
                          </a:ln>
                          <a:effectLst/>
                        </wps:spPr>
                        <wps:bodyPr/>
                      </wps:wsp>
                      <wps:wsp>
                        <wps:cNvPr id="604" name="Shape 1476"/>
                        <wps:cNvSpPr/>
                        <wps:spPr>
                          <a:xfrm>
                            <a:off x="664972" y="1145768"/>
                            <a:ext cx="24384" cy="58624"/>
                          </a:xfrm>
                          <a:custGeom>
                            <a:avLst/>
                            <a:gdLst/>
                            <a:ahLst/>
                            <a:cxnLst/>
                            <a:rect l="0" t="0" r="0" b="0"/>
                            <a:pathLst>
                              <a:path w="24384" h="58624">
                                <a:moveTo>
                                  <a:pt x="24384" y="0"/>
                                </a:moveTo>
                                <a:lnTo>
                                  <a:pt x="24384" y="8048"/>
                                </a:lnTo>
                                <a:lnTo>
                                  <a:pt x="15240" y="11966"/>
                                </a:lnTo>
                                <a:cubicBezTo>
                                  <a:pt x="12192" y="15014"/>
                                  <a:pt x="10668" y="18062"/>
                                  <a:pt x="9144" y="24157"/>
                                </a:cubicBezTo>
                                <a:lnTo>
                                  <a:pt x="24384" y="24157"/>
                                </a:lnTo>
                                <a:lnTo>
                                  <a:pt x="24384" y="31777"/>
                                </a:lnTo>
                                <a:lnTo>
                                  <a:pt x="9144" y="31777"/>
                                </a:lnTo>
                                <a:cubicBezTo>
                                  <a:pt x="9144" y="37874"/>
                                  <a:pt x="10668" y="42446"/>
                                  <a:pt x="13716" y="45494"/>
                                </a:cubicBezTo>
                                <a:lnTo>
                                  <a:pt x="24384" y="50235"/>
                                </a:lnTo>
                                <a:lnTo>
                                  <a:pt x="24384" y="58624"/>
                                </a:lnTo>
                                <a:lnTo>
                                  <a:pt x="6096" y="51590"/>
                                </a:lnTo>
                                <a:cubicBezTo>
                                  <a:pt x="1524" y="45494"/>
                                  <a:pt x="0" y="39397"/>
                                  <a:pt x="0" y="28729"/>
                                </a:cubicBezTo>
                                <a:cubicBezTo>
                                  <a:pt x="0" y="21110"/>
                                  <a:pt x="1524" y="13490"/>
                                  <a:pt x="7620" y="7394"/>
                                </a:cubicBezTo>
                                <a:cubicBezTo>
                                  <a:pt x="9906" y="4345"/>
                                  <a:pt x="12573" y="2441"/>
                                  <a:pt x="15621" y="1298"/>
                                </a:cubicBezTo>
                                <a:lnTo>
                                  <a:pt x="24384" y="0"/>
                                </a:lnTo>
                                <a:close/>
                              </a:path>
                            </a:pathLst>
                          </a:custGeom>
                          <a:solidFill>
                            <a:srgbClr val="000000"/>
                          </a:solidFill>
                          <a:ln w="0" cap="flat">
                            <a:noFill/>
                            <a:miter lim="127000"/>
                          </a:ln>
                          <a:effectLst/>
                        </wps:spPr>
                        <wps:bodyPr/>
                      </wps:wsp>
                      <wps:wsp>
                        <wps:cNvPr id="605" name="Shape 1477"/>
                        <wps:cNvSpPr/>
                        <wps:spPr>
                          <a:xfrm>
                            <a:off x="616204" y="1145542"/>
                            <a:ext cx="44196" cy="57911"/>
                          </a:xfrm>
                          <a:custGeom>
                            <a:avLst/>
                            <a:gdLst/>
                            <a:ahLst/>
                            <a:cxnLst/>
                            <a:rect l="0" t="0" r="0" b="0"/>
                            <a:pathLst>
                              <a:path w="44196" h="57911">
                                <a:moveTo>
                                  <a:pt x="0" y="0"/>
                                </a:moveTo>
                                <a:lnTo>
                                  <a:pt x="44196" y="0"/>
                                </a:lnTo>
                                <a:lnTo>
                                  <a:pt x="44196" y="9144"/>
                                </a:lnTo>
                                <a:lnTo>
                                  <a:pt x="25908" y="9144"/>
                                </a:lnTo>
                                <a:lnTo>
                                  <a:pt x="25908" y="57911"/>
                                </a:lnTo>
                                <a:lnTo>
                                  <a:pt x="16764" y="57911"/>
                                </a:lnTo>
                                <a:lnTo>
                                  <a:pt x="16764" y="9144"/>
                                </a:lnTo>
                                <a:lnTo>
                                  <a:pt x="0" y="9144"/>
                                </a:lnTo>
                                <a:lnTo>
                                  <a:pt x="0" y="0"/>
                                </a:lnTo>
                                <a:close/>
                              </a:path>
                            </a:pathLst>
                          </a:custGeom>
                          <a:solidFill>
                            <a:srgbClr val="000000"/>
                          </a:solidFill>
                          <a:ln w="0" cap="flat">
                            <a:noFill/>
                            <a:miter lim="127000"/>
                          </a:ln>
                          <a:effectLst/>
                        </wps:spPr>
                        <wps:bodyPr/>
                      </wps:wsp>
                      <wps:wsp>
                        <wps:cNvPr id="606" name="Shape 1478"/>
                        <wps:cNvSpPr/>
                        <wps:spPr>
                          <a:xfrm>
                            <a:off x="584200" y="1145542"/>
                            <a:ext cx="22860" cy="58334"/>
                          </a:xfrm>
                          <a:custGeom>
                            <a:avLst/>
                            <a:gdLst/>
                            <a:ahLst/>
                            <a:cxnLst/>
                            <a:rect l="0" t="0" r="0" b="0"/>
                            <a:pathLst>
                              <a:path w="22860" h="58334">
                                <a:moveTo>
                                  <a:pt x="1524" y="0"/>
                                </a:moveTo>
                                <a:cubicBezTo>
                                  <a:pt x="15240" y="0"/>
                                  <a:pt x="22860" y="6096"/>
                                  <a:pt x="22860" y="21335"/>
                                </a:cubicBezTo>
                                <a:lnTo>
                                  <a:pt x="22860" y="57911"/>
                                </a:lnTo>
                                <a:lnTo>
                                  <a:pt x="13716" y="57911"/>
                                </a:lnTo>
                                <a:lnTo>
                                  <a:pt x="13716" y="48768"/>
                                </a:lnTo>
                                <a:cubicBezTo>
                                  <a:pt x="11430" y="52577"/>
                                  <a:pt x="8763" y="55245"/>
                                  <a:pt x="5715" y="56959"/>
                                </a:cubicBezTo>
                                <a:lnTo>
                                  <a:pt x="0" y="58334"/>
                                </a:lnTo>
                                <a:lnTo>
                                  <a:pt x="0" y="50672"/>
                                </a:lnTo>
                                <a:lnTo>
                                  <a:pt x="9144" y="47244"/>
                                </a:lnTo>
                                <a:cubicBezTo>
                                  <a:pt x="12192" y="44196"/>
                                  <a:pt x="13716" y="39622"/>
                                  <a:pt x="13716" y="35051"/>
                                </a:cubicBezTo>
                                <a:lnTo>
                                  <a:pt x="13716" y="28955"/>
                                </a:lnTo>
                                <a:lnTo>
                                  <a:pt x="0" y="30479"/>
                                </a:lnTo>
                                <a:lnTo>
                                  <a:pt x="0" y="23621"/>
                                </a:lnTo>
                                <a:lnTo>
                                  <a:pt x="13716" y="21335"/>
                                </a:lnTo>
                                <a:cubicBezTo>
                                  <a:pt x="13716" y="12192"/>
                                  <a:pt x="9144" y="7620"/>
                                  <a:pt x="1524" y="7620"/>
                                </a:cubicBezTo>
                                <a:lnTo>
                                  <a:pt x="0" y="8127"/>
                                </a:lnTo>
                                <a:lnTo>
                                  <a:pt x="0" y="381"/>
                                </a:lnTo>
                                <a:lnTo>
                                  <a:pt x="1524" y="0"/>
                                </a:lnTo>
                                <a:close/>
                              </a:path>
                            </a:pathLst>
                          </a:custGeom>
                          <a:solidFill>
                            <a:srgbClr val="000000"/>
                          </a:solidFill>
                          <a:ln w="0" cap="flat">
                            <a:noFill/>
                            <a:miter lim="127000"/>
                          </a:ln>
                          <a:effectLst/>
                        </wps:spPr>
                        <wps:bodyPr/>
                      </wps:wsp>
                      <wps:wsp>
                        <wps:cNvPr id="607" name="Shape 1479"/>
                        <wps:cNvSpPr/>
                        <wps:spPr>
                          <a:xfrm>
                            <a:off x="689356" y="1191262"/>
                            <a:ext cx="21336" cy="13715"/>
                          </a:xfrm>
                          <a:custGeom>
                            <a:avLst/>
                            <a:gdLst/>
                            <a:ahLst/>
                            <a:cxnLst/>
                            <a:rect l="0" t="0" r="0" b="0"/>
                            <a:pathLst>
                              <a:path w="21336" h="13715">
                                <a:moveTo>
                                  <a:pt x="21336" y="0"/>
                                </a:moveTo>
                                <a:lnTo>
                                  <a:pt x="21336" y="7620"/>
                                </a:lnTo>
                                <a:cubicBezTo>
                                  <a:pt x="16764" y="12192"/>
                                  <a:pt x="9144" y="13715"/>
                                  <a:pt x="1524" y="13715"/>
                                </a:cubicBezTo>
                                <a:lnTo>
                                  <a:pt x="0" y="13129"/>
                                </a:lnTo>
                                <a:lnTo>
                                  <a:pt x="0" y="4741"/>
                                </a:lnTo>
                                <a:lnTo>
                                  <a:pt x="3048" y="6096"/>
                                </a:lnTo>
                                <a:cubicBezTo>
                                  <a:pt x="9144" y="6096"/>
                                  <a:pt x="15240" y="3048"/>
                                  <a:pt x="21336" y="0"/>
                                </a:cubicBezTo>
                                <a:close/>
                              </a:path>
                            </a:pathLst>
                          </a:custGeom>
                          <a:solidFill>
                            <a:srgbClr val="000000"/>
                          </a:solidFill>
                          <a:ln w="0" cap="flat">
                            <a:noFill/>
                            <a:miter lim="127000"/>
                          </a:ln>
                          <a:effectLst/>
                        </wps:spPr>
                        <wps:bodyPr/>
                      </wps:wsp>
                      <wps:wsp>
                        <wps:cNvPr id="608" name="Shape 1480"/>
                        <wps:cNvSpPr/>
                        <wps:spPr>
                          <a:xfrm>
                            <a:off x="788416" y="1145542"/>
                            <a:ext cx="22098" cy="57911"/>
                          </a:xfrm>
                          <a:custGeom>
                            <a:avLst/>
                            <a:gdLst/>
                            <a:ahLst/>
                            <a:cxnLst/>
                            <a:rect l="0" t="0" r="0" b="0"/>
                            <a:pathLst>
                              <a:path w="22098" h="57911">
                                <a:moveTo>
                                  <a:pt x="0" y="0"/>
                                </a:moveTo>
                                <a:lnTo>
                                  <a:pt x="9144" y="0"/>
                                </a:lnTo>
                                <a:lnTo>
                                  <a:pt x="9144" y="22859"/>
                                </a:lnTo>
                                <a:lnTo>
                                  <a:pt x="22098" y="22859"/>
                                </a:lnTo>
                                <a:lnTo>
                                  <a:pt x="22098" y="30479"/>
                                </a:lnTo>
                                <a:lnTo>
                                  <a:pt x="9144" y="30479"/>
                                </a:lnTo>
                                <a:lnTo>
                                  <a:pt x="9144" y="50292"/>
                                </a:lnTo>
                                <a:lnTo>
                                  <a:pt x="22098" y="50292"/>
                                </a:lnTo>
                                <a:lnTo>
                                  <a:pt x="22098" y="57911"/>
                                </a:lnTo>
                                <a:lnTo>
                                  <a:pt x="0" y="57911"/>
                                </a:lnTo>
                                <a:lnTo>
                                  <a:pt x="0" y="0"/>
                                </a:lnTo>
                                <a:close/>
                              </a:path>
                            </a:pathLst>
                          </a:custGeom>
                          <a:solidFill>
                            <a:srgbClr val="000000"/>
                          </a:solidFill>
                          <a:ln w="0" cap="flat">
                            <a:noFill/>
                            <a:miter lim="127000"/>
                          </a:ln>
                          <a:effectLst/>
                        </wps:spPr>
                        <wps:bodyPr/>
                      </wps:wsp>
                      <wps:wsp>
                        <wps:cNvPr id="715" name="Shape 1481"/>
                        <wps:cNvSpPr/>
                        <wps:spPr>
                          <a:xfrm>
                            <a:off x="719836" y="1145542"/>
                            <a:ext cx="50292" cy="57911"/>
                          </a:xfrm>
                          <a:custGeom>
                            <a:avLst/>
                            <a:gdLst/>
                            <a:ahLst/>
                            <a:cxnLst/>
                            <a:rect l="0" t="0" r="0" b="0"/>
                            <a:pathLst>
                              <a:path w="50292" h="57911">
                                <a:moveTo>
                                  <a:pt x="19812" y="0"/>
                                </a:moveTo>
                                <a:lnTo>
                                  <a:pt x="50292" y="0"/>
                                </a:lnTo>
                                <a:lnTo>
                                  <a:pt x="50292" y="57911"/>
                                </a:lnTo>
                                <a:lnTo>
                                  <a:pt x="41148" y="57911"/>
                                </a:lnTo>
                                <a:lnTo>
                                  <a:pt x="41148" y="9144"/>
                                </a:lnTo>
                                <a:lnTo>
                                  <a:pt x="27432" y="9144"/>
                                </a:lnTo>
                                <a:cubicBezTo>
                                  <a:pt x="25908" y="27431"/>
                                  <a:pt x="24384" y="39622"/>
                                  <a:pt x="19812" y="47244"/>
                                </a:cubicBezTo>
                                <a:cubicBezTo>
                                  <a:pt x="16764" y="54863"/>
                                  <a:pt x="10668" y="57911"/>
                                  <a:pt x="4572" y="57911"/>
                                </a:cubicBezTo>
                                <a:cubicBezTo>
                                  <a:pt x="3048" y="57911"/>
                                  <a:pt x="1524" y="57911"/>
                                  <a:pt x="0" y="57911"/>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716" name="Shape 1482"/>
                        <wps:cNvSpPr/>
                        <wps:spPr>
                          <a:xfrm>
                            <a:off x="689356" y="1145542"/>
                            <a:ext cx="24384" cy="32003"/>
                          </a:xfrm>
                          <a:custGeom>
                            <a:avLst/>
                            <a:gdLst/>
                            <a:ahLst/>
                            <a:cxnLst/>
                            <a:rect l="0" t="0" r="0" b="0"/>
                            <a:pathLst>
                              <a:path w="24384" h="32003">
                                <a:moveTo>
                                  <a:pt x="1524" y="0"/>
                                </a:moveTo>
                                <a:cubicBezTo>
                                  <a:pt x="9144" y="0"/>
                                  <a:pt x="15240" y="1522"/>
                                  <a:pt x="18288" y="6096"/>
                                </a:cubicBezTo>
                                <a:cubicBezTo>
                                  <a:pt x="22860" y="12192"/>
                                  <a:pt x="24384" y="18287"/>
                                  <a:pt x="24384" y="27431"/>
                                </a:cubicBezTo>
                                <a:lnTo>
                                  <a:pt x="24384" y="32003"/>
                                </a:lnTo>
                                <a:lnTo>
                                  <a:pt x="0" y="32003"/>
                                </a:lnTo>
                                <a:lnTo>
                                  <a:pt x="0" y="24383"/>
                                </a:lnTo>
                                <a:lnTo>
                                  <a:pt x="15240" y="24383"/>
                                </a:lnTo>
                                <a:cubicBezTo>
                                  <a:pt x="15240" y="18287"/>
                                  <a:pt x="13716" y="13715"/>
                                  <a:pt x="12192" y="12192"/>
                                </a:cubicBezTo>
                                <a:cubicBezTo>
                                  <a:pt x="9144" y="9144"/>
                                  <a:pt x="6096" y="7620"/>
                                  <a:pt x="1524" y="7620"/>
                                </a:cubicBezTo>
                                <a:lnTo>
                                  <a:pt x="0" y="8273"/>
                                </a:lnTo>
                                <a:lnTo>
                                  <a:pt x="0" y="226"/>
                                </a:lnTo>
                                <a:lnTo>
                                  <a:pt x="1524" y="0"/>
                                </a:lnTo>
                                <a:close/>
                              </a:path>
                            </a:pathLst>
                          </a:custGeom>
                          <a:solidFill>
                            <a:srgbClr val="000000"/>
                          </a:solidFill>
                          <a:ln w="0" cap="flat">
                            <a:noFill/>
                            <a:miter lim="127000"/>
                          </a:ln>
                          <a:effectLst/>
                        </wps:spPr>
                        <wps:bodyPr/>
                      </wps:wsp>
                      <wps:wsp>
                        <wps:cNvPr id="717" name="Shape 1483"/>
                        <wps:cNvSpPr/>
                        <wps:spPr>
                          <a:xfrm>
                            <a:off x="810514" y="1168401"/>
                            <a:ext cx="22098" cy="35052"/>
                          </a:xfrm>
                          <a:custGeom>
                            <a:avLst/>
                            <a:gdLst/>
                            <a:ahLst/>
                            <a:cxnLst/>
                            <a:rect l="0" t="0" r="0" b="0"/>
                            <a:pathLst>
                              <a:path w="22098" h="35052">
                                <a:moveTo>
                                  <a:pt x="0" y="0"/>
                                </a:moveTo>
                                <a:lnTo>
                                  <a:pt x="2286" y="0"/>
                                </a:lnTo>
                                <a:cubicBezTo>
                                  <a:pt x="8382" y="0"/>
                                  <a:pt x="12954" y="1524"/>
                                  <a:pt x="16002" y="4572"/>
                                </a:cubicBezTo>
                                <a:cubicBezTo>
                                  <a:pt x="20574" y="7620"/>
                                  <a:pt x="22098" y="12192"/>
                                  <a:pt x="22098" y="16763"/>
                                </a:cubicBezTo>
                                <a:cubicBezTo>
                                  <a:pt x="22098" y="22861"/>
                                  <a:pt x="20574" y="27432"/>
                                  <a:pt x="16002" y="30480"/>
                                </a:cubicBezTo>
                                <a:cubicBezTo>
                                  <a:pt x="12954" y="33528"/>
                                  <a:pt x="8382" y="35052"/>
                                  <a:pt x="3810" y="35052"/>
                                </a:cubicBezTo>
                                <a:lnTo>
                                  <a:pt x="0" y="35052"/>
                                </a:lnTo>
                                <a:lnTo>
                                  <a:pt x="0" y="27432"/>
                                </a:lnTo>
                                <a:lnTo>
                                  <a:pt x="762" y="27432"/>
                                </a:lnTo>
                                <a:cubicBezTo>
                                  <a:pt x="8382" y="27432"/>
                                  <a:pt x="12954" y="24385"/>
                                  <a:pt x="12954" y="16763"/>
                                </a:cubicBezTo>
                                <a:cubicBezTo>
                                  <a:pt x="12954" y="10669"/>
                                  <a:pt x="8382" y="7620"/>
                                  <a:pt x="762" y="7620"/>
                                </a:cubicBezTo>
                                <a:lnTo>
                                  <a:pt x="0" y="7620"/>
                                </a:lnTo>
                                <a:lnTo>
                                  <a:pt x="0" y="0"/>
                                </a:lnTo>
                                <a:close/>
                              </a:path>
                            </a:pathLst>
                          </a:custGeom>
                          <a:solidFill>
                            <a:srgbClr val="000000"/>
                          </a:solidFill>
                          <a:ln w="0" cap="flat">
                            <a:noFill/>
                            <a:miter lim="127000"/>
                          </a:ln>
                          <a:effectLst/>
                        </wps:spPr>
                        <wps:bodyPr/>
                      </wps:wsp>
                      <wps:wsp>
                        <wps:cNvPr id="718" name="Shape 1484"/>
                        <wps:cNvSpPr/>
                        <wps:spPr>
                          <a:xfrm>
                            <a:off x="908812" y="1145730"/>
                            <a:ext cx="27432" cy="59248"/>
                          </a:xfrm>
                          <a:custGeom>
                            <a:avLst/>
                            <a:gdLst/>
                            <a:ahLst/>
                            <a:cxnLst/>
                            <a:rect l="0" t="0" r="0" b="0"/>
                            <a:pathLst>
                              <a:path w="27432" h="59248">
                                <a:moveTo>
                                  <a:pt x="27432" y="0"/>
                                </a:moveTo>
                                <a:lnTo>
                                  <a:pt x="27432" y="7432"/>
                                </a:lnTo>
                                <a:cubicBezTo>
                                  <a:pt x="21336" y="7432"/>
                                  <a:pt x="16764" y="8956"/>
                                  <a:pt x="13716" y="13528"/>
                                </a:cubicBezTo>
                                <a:cubicBezTo>
                                  <a:pt x="10668" y="16576"/>
                                  <a:pt x="9144" y="22671"/>
                                  <a:pt x="9144" y="28767"/>
                                </a:cubicBezTo>
                                <a:cubicBezTo>
                                  <a:pt x="9144" y="36387"/>
                                  <a:pt x="10668" y="40960"/>
                                  <a:pt x="13716" y="45532"/>
                                </a:cubicBezTo>
                                <a:cubicBezTo>
                                  <a:pt x="18288" y="50104"/>
                                  <a:pt x="22860" y="51628"/>
                                  <a:pt x="27432" y="51628"/>
                                </a:cubicBezTo>
                                <a:lnTo>
                                  <a:pt x="27432" y="59248"/>
                                </a:lnTo>
                                <a:cubicBezTo>
                                  <a:pt x="18288" y="59248"/>
                                  <a:pt x="12192" y="56200"/>
                                  <a:pt x="7620" y="51628"/>
                                </a:cubicBezTo>
                                <a:cubicBezTo>
                                  <a:pt x="1524" y="45532"/>
                                  <a:pt x="0" y="37912"/>
                                  <a:pt x="0" y="30291"/>
                                </a:cubicBezTo>
                                <a:cubicBezTo>
                                  <a:pt x="0" y="19624"/>
                                  <a:pt x="1524" y="12004"/>
                                  <a:pt x="7620" y="7432"/>
                                </a:cubicBezTo>
                                <a:cubicBezTo>
                                  <a:pt x="9906" y="4383"/>
                                  <a:pt x="12954" y="2479"/>
                                  <a:pt x="16574" y="1336"/>
                                </a:cubicBezTo>
                                <a:lnTo>
                                  <a:pt x="27432" y="0"/>
                                </a:lnTo>
                                <a:close/>
                              </a:path>
                            </a:pathLst>
                          </a:custGeom>
                          <a:solidFill>
                            <a:srgbClr val="000000"/>
                          </a:solidFill>
                          <a:ln w="0" cap="flat">
                            <a:noFill/>
                            <a:miter lim="127000"/>
                          </a:ln>
                          <a:effectLst/>
                        </wps:spPr>
                        <wps:bodyPr/>
                      </wps:wsp>
                      <wps:wsp>
                        <wps:cNvPr id="719" name="Shape 1485"/>
                        <wps:cNvSpPr/>
                        <wps:spPr>
                          <a:xfrm>
                            <a:off x="846328" y="1145542"/>
                            <a:ext cx="47244" cy="57911"/>
                          </a:xfrm>
                          <a:custGeom>
                            <a:avLst/>
                            <a:gdLst/>
                            <a:ahLst/>
                            <a:cxnLst/>
                            <a:rect l="0" t="0" r="0" b="0"/>
                            <a:pathLst>
                              <a:path w="47244" h="57911">
                                <a:moveTo>
                                  <a:pt x="0" y="0"/>
                                </a:moveTo>
                                <a:lnTo>
                                  <a:pt x="9144" y="0"/>
                                </a:lnTo>
                                <a:lnTo>
                                  <a:pt x="9144" y="24383"/>
                                </a:lnTo>
                                <a:lnTo>
                                  <a:pt x="38100" y="24383"/>
                                </a:lnTo>
                                <a:lnTo>
                                  <a:pt x="38100" y="0"/>
                                </a:lnTo>
                                <a:lnTo>
                                  <a:pt x="47244" y="0"/>
                                </a:lnTo>
                                <a:lnTo>
                                  <a:pt x="47244" y="57911"/>
                                </a:lnTo>
                                <a:lnTo>
                                  <a:pt x="38100" y="57911"/>
                                </a:lnTo>
                                <a:lnTo>
                                  <a:pt x="38100" y="32003"/>
                                </a:lnTo>
                                <a:lnTo>
                                  <a:pt x="9144" y="32003"/>
                                </a:lnTo>
                                <a:lnTo>
                                  <a:pt x="9144" y="57911"/>
                                </a:lnTo>
                                <a:lnTo>
                                  <a:pt x="0" y="57911"/>
                                </a:lnTo>
                                <a:lnTo>
                                  <a:pt x="0" y="0"/>
                                </a:lnTo>
                                <a:close/>
                              </a:path>
                            </a:pathLst>
                          </a:custGeom>
                          <a:solidFill>
                            <a:srgbClr val="000000"/>
                          </a:solidFill>
                          <a:ln w="0" cap="flat">
                            <a:noFill/>
                            <a:miter lim="127000"/>
                          </a:ln>
                          <a:effectLst/>
                        </wps:spPr>
                        <wps:bodyPr/>
                      </wps:wsp>
                      <wps:wsp>
                        <wps:cNvPr id="720" name="Shape 1486"/>
                        <wps:cNvSpPr/>
                        <wps:spPr>
                          <a:xfrm>
                            <a:off x="936244" y="1145542"/>
                            <a:ext cx="28956" cy="59435"/>
                          </a:xfrm>
                          <a:custGeom>
                            <a:avLst/>
                            <a:gdLst/>
                            <a:ahLst/>
                            <a:cxnLst/>
                            <a:rect l="0" t="0" r="0" b="0"/>
                            <a:pathLst>
                              <a:path w="28956" h="59435">
                                <a:moveTo>
                                  <a:pt x="1524" y="0"/>
                                </a:moveTo>
                                <a:cubicBezTo>
                                  <a:pt x="9144" y="0"/>
                                  <a:pt x="16764" y="1522"/>
                                  <a:pt x="21336" y="7620"/>
                                </a:cubicBezTo>
                                <a:cubicBezTo>
                                  <a:pt x="25908" y="12192"/>
                                  <a:pt x="28956" y="19811"/>
                                  <a:pt x="28956" y="28955"/>
                                </a:cubicBezTo>
                                <a:cubicBezTo>
                                  <a:pt x="28956" y="38100"/>
                                  <a:pt x="25908" y="45720"/>
                                  <a:pt x="21336" y="50292"/>
                                </a:cubicBezTo>
                                <a:cubicBezTo>
                                  <a:pt x="15240" y="56387"/>
                                  <a:pt x="9144" y="59435"/>
                                  <a:pt x="0" y="59435"/>
                                </a:cubicBezTo>
                                <a:lnTo>
                                  <a:pt x="0" y="51815"/>
                                </a:lnTo>
                                <a:cubicBezTo>
                                  <a:pt x="6096" y="51815"/>
                                  <a:pt x="10668" y="50292"/>
                                  <a:pt x="13716" y="45720"/>
                                </a:cubicBezTo>
                                <a:cubicBezTo>
                                  <a:pt x="16764" y="41148"/>
                                  <a:pt x="18288" y="36575"/>
                                  <a:pt x="18288" y="28955"/>
                                </a:cubicBezTo>
                                <a:cubicBezTo>
                                  <a:pt x="18288" y="22859"/>
                                  <a:pt x="16764" y="16763"/>
                                  <a:pt x="13716" y="12192"/>
                                </a:cubicBezTo>
                                <a:cubicBezTo>
                                  <a:pt x="10668" y="9144"/>
                                  <a:pt x="6096" y="7620"/>
                                  <a:pt x="0" y="7620"/>
                                </a:cubicBezTo>
                                <a:lnTo>
                                  <a:pt x="0" y="188"/>
                                </a:lnTo>
                                <a:lnTo>
                                  <a:pt x="1524" y="0"/>
                                </a:lnTo>
                                <a:close/>
                              </a:path>
                            </a:pathLst>
                          </a:custGeom>
                          <a:solidFill>
                            <a:srgbClr val="000000"/>
                          </a:solidFill>
                          <a:ln w="0" cap="flat">
                            <a:noFill/>
                            <a:miter lim="127000"/>
                          </a:ln>
                          <a:effectLst/>
                        </wps:spPr>
                        <wps:bodyPr/>
                      </wps:wsp>
                      <wps:wsp>
                        <wps:cNvPr id="721" name="Shape 1487"/>
                        <wps:cNvSpPr/>
                        <wps:spPr>
                          <a:xfrm>
                            <a:off x="1969516" y="1122680"/>
                            <a:ext cx="25908" cy="82296"/>
                          </a:xfrm>
                          <a:custGeom>
                            <a:avLst/>
                            <a:gdLst/>
                            <a:ahLst/>
                            <a:cxnLst/>
                            <a:rect l="0" t="0" r="0" b="0"/>
                            <a:pathLst>
                              <a:path w="25908" h="82296">
                                <a:moveTo>
                                  <a:pt x="25908" y="0"/>
                                </a:moveTo>
                                <a:lnTo>
                                  <a:pt x="25908" y="7620"/>
                                </a:lnTo>
                                <a:cubicBezTo>
                                  <a:pt x="15240" y="7620"/>
                                  <a:pt x="9144" y="18288"/>
                                  <a:pt x="9144" y="41148"/>
                                </a:cubicBezTo>
                                <a:cubicBezTo>
                                  <a:pt x="9144" y="64008"/>
                                  <a:pt x="15240" y="74676"/>
                                  <a:pt x="25908" y="74676"/>
                                </a:cubicBezTo>
                                <a:lnTo>
                                  <a:pt x="25908" y="81914"/>
                                </a:lnTo>
                                <a:lnTo>
                                  <a:pt x="24384" y="82296"/>
                                </a:lnTo>
                                <a:cubicBezTo>
                                  <a:pt x="21336" y="82296"/>
                                  <a:pt x="16764" y="80772"/>
                                  <a:pt x="13716" y="79248"/>
                                </a:cubicBezTo>
                                <a:cubicBezTo>
                                  <a:pt x="10668" y="77724"/>
                                  <a:pt x="9144" y="74676"/>
                                  <a:pt x="6096" y="71628"/>
                                </a:cubicBezTo>
                                <a:cubicBezTo>
                                  <a:pt x="4572" y="68580"/>
                                  <a:pt x="3048" y="64008"/>
                                  <a:pt x="1524" y="59436"/>
                                </a:cubicBezTo>
                                <a:cubicBezTo>
                                  <a:pt x="0" y="54864"/>
                                  <a:pt x="0" y="48768"/>
                                  <a:pt x="0" y="42672"/>
                                </a:cubicBezTo>
                                <a:cubicBezTo>
                                  <a:pt x="0" y="35052"/>
                                  <a:pt x="0" y="28956"/>
                                  <a:pt x="1524" y="24384"/>
                                </a:cubicBezTo>
                                <a:cubicBezTo>
                                  <a:pt x="3048" y="18288"/>
                                  <a:pt x="4572" y="13716"/>
                                  <a:pt x="6096" y="10668"/>
                                </a:cubicBezTo>
                                <a:cubicBezTo>
                                  <a:pt x="9144" y="6096"/>
                                  <a:pt x="12192" y="4572"/>
                                  <a:pt x="15240" y="1524"/>
                                </a:cubicBezTo>
                                <a:cubicBezTo>
                                  <a:pt x="18288" y="0"/>
                                  <a:pt x="22860" y="0"/>
                                  <a:pt x="25908" y="0"/>
                                </a:cubicBezTo>
                                <a:close/>
                              </a:path>
                            </a:pathLst>
                          </a:custGeom>
                          <a:solidFill>
                            <a:srgbClr val="000000"/>
                          </a:solidFill>
                          <a:ln w="0" cap="flat">
                            <a:noFill/>
                            <a:miter lim="127000"/>
                          </a:ln>
                          <a:effectLst/>
                        </wps:spPr>
                        <wps:bodyPr/>
                      </wps:wsp>
                      <wps:wsp>
                        <wps:cNvPr id="722" name="Shape 1488"/>
                        <wps:cNvSpPr/>
                        <wps:spPr>
                          <a:xfrm>
                            <a:off x="1995424" y="1122680"/>
                            <a:ext cx="25908" cy="81914"/>
                          </a:xfrm>
                          <a:custGeom>
                            <a:avLst/>
                            <a:gdLst/>
                            <a:ahLst/>
                            <a:cxnLst/>
                            <a:rect l="0" t="0" r="0" b="0"/>
                            <a:pathLst>
                              <a:path w="25908" h="81914">
                                <a:moveTo>
                                  <a:pt x="0" y="0"/>
                                </a:moveTo>
                                <a:cubicBezTo>
                                  <a:pt x="16764" y="0"/>
                                  <a:pt x="25908" y="13716"/>
                                  <a:pt x="25908" y="39624"/>
                                </a:cubicBezTo>
                                <a:cubicBezTo>
                                  <a:pt x="25908" y="47244"/>
                                  <a:pt x="25908" y="53340"/>
                                  <a:pt x="24384" y="57912"/>
                                </a:cubicBezTo>
                                <a:cubicBezTo>
                                  <a:pt x="22860" y="64008"/>
                                  <a:pt x="21336" y="67056"/>
                                  <a:pt x="18288" y="71628"/>
                                </a:cubicBezTo>
                                <a:cubicBezTo>
                                  <a:pt x="16764" y="74676"/>
                                  <a:pt x="13716" y="77724"/>
                                  <a:pt x="10668" y="79248"/>
                                </a:cubicBezTo>
                                <a:lnTo>
                                  <a:pt x="0" y="81914"/>
                                </a:lnTo>
                                <a:lnTo>
                                  <a:pt x="0" y="74676"/>
                                </a:lnTo>
                                <a:cubicBezTo>
                                  <a:pt x="10668" y="74676"/>
                                  <a:pt x="16764" y="64008"/>
                                  <a:pt x="16764" y="41148"/>
                                </a:cubicBezTo>
                                <a:cubicBezTo>
                                  <a:pt x="16764" y="18288"/>
                                  <a:pt x="10668" y="7620"/>
                                  <a:pt x="0" y="7620"/>
                                </a:cubicBezTo>
                                <a:lnTo>
                                  <a:pt x="0" y="0"/>
                                </a:lnTo>
                                <a:close/>
                              </a:path>
                            </a:pathLst>
                          </a:custGeom>
                          <a:solidFill>
                            <a:srgbClr val="000000"/>
                          </a:solidFill>
                          <a:ln w="0" cap="flat">
                            <a:noFill/>
                            <a:miter lim="127000"/>
                          </a:ln>
                          <a:effectLst/>
                        </wps:spPr>
                        <wps:bodyPr/>
                      </wps:wsp>
                      <pic:pic xmlns:pic="http://schemas.openxmlformats.org/drawingml/2006/picture">
                        <pic:nvPicPr>
                          <pic:cNvPr id="723" name="Picture 10747"/>
                          <pic:cNvPicPr/>
                        </pic:nvPicPr>
                        <pic:blipFill>
                          <a:blip r:embed="rId567" cstate="print">
                            <a:extLst>
                              <a:ext uri="{28A0092B-C50C-407E-A947-70E740481C1C}">
                                <a14:useLocalDpi xmlns:a14="http://schemas.microsoft.com/office/drawing/2010/main" val="0"/>
                              </a:ext>
                            </a:extLst>
                          </a:blip>
                          <a:stretch>
                            <a:fillRect/>
                          </a:stretch>
                        </pic:blipFill>
                        <pic:spPr>
                          <a:xfrm>
                            <a:off x="3384296" y="0"/>
                            <a:ext cx="2862072" cy="213360"/>
                          </a:xfrm>
                          <a:prstGeom prst="rect">
                            <a:avLst/>
                          </a:prstGeom>
                        </pic:spPr>
                      </pic:pic>
                      <pic:pic xmlns:pic="http://schemas.openxmlformats.org/drawingml/2006/picture">
                        <pic:nvPicPr>
                          <pic:cNvPr id="724" name="Picture 10728"/>
                          <pic:cNvPicPr/>
                        </pic:nvPicPr>
                        <pic:blipFill>
                          <a:blip r:embed="rId568" cstate="print">
                            <a:extLst>
                              <a:ext uri="{28A0092B-C50C-407E-A947-70E740481C1C}">
                                <a14:useLocalDpi xmlns:a14="http://schemas.microsoft.com/office/drawing/2010/main" val="0"/>
                              </a:ext>
                            </a:extLst>
                          </a:blip>
                          <a:stretch>
                            <a:fillRect/>
                          </a:stretch>
                        </pic:blipFill>
                        <pic:spPr>
                          <a:xfrm>
                            <a:off x="0" y="212344"/>
                            <a:ext cx="146304" cy="146304"/>
                          </a:xfrm>
                          <a:prstGeom prst="rect">
                            <a:avLst/>
                          </a:prstGeom>
                        </pic:spPr>
                      </pic:pic>
                      <pic:pic xmlns:pic="http://schemas.openxmlformats.org/drawingml/2006/picture">
                        <pic:nvPicPr>
                          <pic:cNvPr id="725" name="Picture 10748"/>
                          <pic:cNvPicPr/>
                        </pic:nvPicPr>
                        <pic:blipFill>
                          <a:blip r:embed="rId569" cstate="print">
                            <a:extLst>
                              <a:ext uri="{28A0092B-C50C-407E-A947-70E740481C1C}">
                                <a14:useLocalDpi xmlns:a14="http://schemas.microsoft.com/office/drawing/2010/main" val="0"/>
                              </a:ext>
                            </a:extLst>
                          </a:blip>
                          <a:stretch>
                            <a:fillRect/>
                          </a:stretch>
                        </pic:blipFill>
                        <pic:spPr>
                          <a:xfrm>
                            <a:off x="3384296" y="212344"/>
                            <a:ext cx="2862072" cy="146304"/>
                          </a:xfrm>
                          <a:prstGeom prst="rect">
                            <a:avLst/>
                          </a:prstGeom>
                        </pic:spPr>
                      </pic:pic>
                      <pic:pic xmlns:pic="http://schemas.openxmlformats.org/drawingml/2006/picture">
                        <pic:nvPicPr>
                          <pic:cNvPr id="726" name="Picture 10749"/>
                          <pic:cNvPicPr/>
                        </pic:nvPicPr>
                        <pic:blipFill>
                          <a:blip r:embed="rId570" cstate="print">
                            <a:extLst>
                              <a:ext uri="{28A0092B-C50C-407E-A947-70E740481C1C}">
                                <a14:useLocalDpi xmlns:a14="http://schemas.microsoft.com/office/drawing/2010/main" val="0"/>
                              </a:ext>
                            </a:extLst>
                          </a:blip>
                          <a:stretch>
                            <a:fillRect/>
                          </a:stretch>
                        </pic:blipFill>
                        <pic:spPr>
                          <a:xfrm>
                            <a:off x="3384296" y="355600"/>
                            <a:ext cx="2862072" cy="155448"/>
                          </a:xfrm>
                          <a:prstGeom prst="rect">
                            <a:avLst/>
                          </a:prstGeom>
                        </pic:spPr>
                      </pic:pic>
                      <pic:pic xmlns:pic="http://schemas.openxmlformats.org/drawingml/2006/picture">
                        <pic:nvPicPr>
                          <pic:cNvPr id="727" name="Picture 10729"/>
                          <pic:cNvPicPr/>
                        </pic:nvPicPr>
                        <pic:blipFill>
                          <a:blip r:embed="rId571" cstate="print">
                            <a:extLst>
                              <a:ext uri="{28A0092B-C50C-407E-A947-70E740481C1C}">
                                <a14:useLocalDpi xmlns:a14="http://schemas.microsoft.com/office/drawing/2010/main" val="0"/>
                              </a:ext>
                            </a:extLst>
                          </a:blip>
                          <a:stretch>
                            <a:fillRect/>
                          </a:stretch>
                        </pic:blipFill>
                        <pic:spPr>
                          <a:xfrm>
                            <a:off x="0" y="508000"/>
                            <a:ext cx="146304" cy="146304"/>
                          </a:xfrm>
                          <a:prstGeom prst="rect">
                            <a:avLst/>
                          </a:prstGeom>
                        </pic:spPr>
                      </pic:pic>
                      <pic:pic xmlns:pic="http://schemas.openxmlformats.org/drawingml/2006/picture">
                        <pic:nvPicPr>
                          <pic:cNvPr id="728" name="Picture 10750"/>
                          <pic:cNvPicPr/>
                        </pic:nvPicPr>
                        <pic:blipFill>
                          <a:blip r:embed="rId572" cstate="print">
                            <a:extLst>
                              <a:ext uri="{28A0092B-C50C-407E-A947-70E740481C1C}">
                                <a14:useLocalDpi xmlns:a14="http://schemas.microsoft.com/office/drawing/2010/main" val="0"/>
                              </a:ext>
                            </a:extLst>
                          </a:blip>
                          <a:stretch>
                            <a:fillRect/>
                          </a:stretch>
                        </pic:blipFill>
                        <pic:spPr>
                          <a:xfrm>
                            <a:off x="3384296" y="508000"/>
                            <a:ext cx="2862072" cy="146304"/>
                          </a:xfrm>
                          <a:prstGeom prst="rect">
                            <a:avLst/>
                          </a:prstGeom>
                        </pic:spPr>
                      </pic:pic>
                      <pic:pic xmlns:pic="http://schemas.openxmlformats.org/drawingml/2006/picture">
                        <pic:nvPicPr>
                          <pic:cNvPr id="729" name="Picture 10751"/>
                          <pic:cNvPicPr/>
                        </pic:nvPicPr>
                        <pic:blipFill>
                          <a:blip r:embed="rId573" cstate="print">
                            <a:extLst>
                              <a:ext uri="{28A0092B-C50C-407E-A947-70E740481C1C}">
                                <a14:useLocalDpi xmlns:a14="http://schemas.microsoft.com/office/drawing/2010/main" val="0"/>
                              </a:ext>
                            </a:extLst>
                          </a:blip>
                          <a:stretch>
                            <a:fillRect/>
                          </a:stretch>
                        </pic:blipFill>
                        <pic:spPr>
                          <a:xfrm>
                            <a:off x="3384296" y="650240"/>
                            <a:ext cx="2862072" cy="155448"/>
                          </a:xfrm>
                          <a:prstGeom prst="rect">
                            <a:avLst/>
                          </a:prstGeom>
                        </pic:spPr>
                      </pic:pic>
                      <pic:pic xmlns:pic="http://schemas.openxmlformats.org/drawingml/2006/picture">
                        <pic:nvPicPr>
                          <pic:cNvPr id="730" name="Picture 10730"/>
                          <pic:cNvPicPr/>
                        </pic:nvPicPr>
                        <pic:blipFill>
                          <a:blip r:embed="rId574" cstate="print">
                            <a:extLst>
                              <a:ext uri="{28A0092B-C50C-407E-A947-70E740481C1C}">
                                <a14:useLocalDpi xmlns:a14="http://schemas.microsoft.com/office/drawing/2010/main" val="0"/>
                              </a:ext>
                            </a:extLst>
                          </a:blip>
                          <a:stretch>
                            <a:fillRect/>
                          </a:stretch>
                        </pic:blipFill>
                        <pic:spPr>
                          <a:xfrm>
                            <a:off x="0" y="802640"/>
                            <a:ext cx="146304" cy="146304"/>
                          </a:xfrm>
                          <a:prstGeom prst="rect">
                            <a:avLst/>
                          </a:prstGeom>
                        </pic:spPr>
                      </pic:pic>
                      <pic:pic xmlns:pic="http://schemas.openxmlformats.org/drawingml/2006/picture">
                        <pic:nvPicPr>
                          <pic:cNvPr id="731" name="Picture 10752"/>
                          <pic:cNvPicPr/>
                        </pic:nvPicPr>
                        <pic:blipFill>
                          <a:blip r:embed="rId575" cstate="print">
                            <a:extLst>
                              <a:ext uri="{28A0092B-C50C-407E-A947-70E740481C1C}">
                                <a14:useLocalDpi xmlns:a14="http://schemas.microsoft.com/office/drawing/2010/main" val="0"/>
                              </a:ext>
                            </a:extLst>
                          </a:blip>
                          <a:stretch>
                            <a:fillRect/>
                          </a:stretch>
                        </pic:blipFill>
                        <pic:spPr>
                          <a:xfrm>
                            <a:off x="3384296" y="802640"/>
                            <a:ext cx="2862072" cy="146304"/>
                          </a:xfrm>
                          <a:prstGeom prst="rect">
                            <a:avLst/>
                          </a:prstGeom>
                        </pic:spPr>
                      </pic:pic>
                      <pic:pic xmlns:pic="http://schemas.openxmlformats.org/drawingml/2006/picture">
                        <pic:nvPicPr>
                          <pic:cNvPr id="732" name="Picture 10753"/>
                          <pic:cNvPicPr/>
                        </pic:nvPicPr>
                        <pic:blipFill>
                          <a:blip r:embed="rId576" cstate="print">
                            <a:extLst>
                              <a:ext uri="{28A0092B-C50C-407E-A947-70E740481C1C}">
                                <a14:useLocalDpi xmlns:a14="http://schemas.microsoft.com/office/drawing/2010/main" val="0"/>
                              </a:ext>
                            </a:extLst>
                          </a:blip>
                          <a:stretch>
                            <a:fillRect/>
                          </a:stretch>
                        </pic:blipFill>
                        <pic:spPr>
                          <a:xfrm>
                            <a:off x="3384296" y="945896"/>
                            <a:ext cx="2862072" cy="155448"/>
                          </a:xfrm>
                          <a:prstGeom prst="rect">
                            <a:avLst/>
                          </a:prstGeom>
                        </pic:spPr>
                      </pic:pic>
                      <pic:pic xmlns:pic="http://schemas.openxmlformats.org/drawingml/2006/picture">
                        <pic:nvPicPr>
                          <pic:cNvPr id="733" name="Picture 10731"/>
                          <pic:cNvPicPr/>
                        </pic:nvPicPr>
                        <pic:blipFill>
                          <a:blip r:embed="rId577" cstate="print">
                            <a:extLst>
                              <a:ext uri="{28A0092B-C50C-407E-A947-70E740481C1C}">
                                <a14:useLocalDpi xmlns:a14="http://schemas.microsoft.com/office/drawing/2010/main" val="0"/>
                              </a:ext>
                            </a:extLst>
                          </a:blip>
                          <a:stretch>
                            <a:fillRect/>
                          </a:stretch>
                        </pic:blipFill>
                        <pic:spPr>
                          <a:xfrm>
                            <a:off x="0" y="1098296"/>
                            <a:ext cx="146304" cy="146304"/>
                          </a:xfrm>
                          <a:prstGeom prst="rect">
                            <a:avLst/>
                          </a:prstGeom>
                        </pic:spPr>
                      </pic:pic>
                      <pic:pic xmlns:pic="http://schemas.openxmlformats.org/drawingml/2006/picture">
                        <pic:nvPicPr>
                          <pic:cNvPr id="734" name="Picture 1678"/>
                          <pic:cNvPicPr/>
                        </pic:nvPicPr>
                        <pic:blipFill>
                          <a:blip r:embed="rId578" cstate="print">
                            <a:extLst>
                              <a:ext uri="{28A0092B-C50C-407E-A947-70E740481C1C}">
                                <a14:useLocalDpi xmlns:a14="http://schemas.microsoft.com/office/drawing/2010/main" val="0"/>
                              </a:ext>
                            </a:extLst>
                          </a:blip>
                          <a:stretch>
                            <a:fillRect/>
                          </a:stretch>
                        </pic:blipFill>
                        <pic:spPr>
                          <a:xfrm>
                            <a:off x="3386836" y="1101345"/>
                            <a:ext cx="2859024" cy="143256"/>
                          </a:xfrm>
                          <a:prstGeom prst="rect">
                            <a:avLst/>
                          </a:prstGeom>
                        </pic:spPr>
                      </pic:pic>
                      <pic:pic xmlns:pic="http://schemas.openxmlformats.org/drawingml/2006/picture">
                        <pic:nvPicPr>
                          <pic:cNvPr id="735" name="Picture 10754"/>
                          <pic:cNvPicPr/>
                        </pic:nvPicPr>
                        <pic:blipFill>
                          <a:blip r:embed="rId579" cstate="print">
                            <a:extLst>
                              <a:ext uri="{28A0092B-C50C-407E-A947-70E740481C1C}">
                                <a14:useLocalDpi xmlns:a14="http://schemas.microsoft.com/office/drawing/2010/main" val="0"/>
                              </a:ext>
                            </a:extLst>
                          </a:blip>
                          <a:stretch>
                            <a:fillRect/>
                          </a:stretch>
                        </pic:blipFill>
                        <pic:spPr>
                          <a:xfrm>
                            <a:off x="3384296" y="1240536"/>
                            <a:ext cx="2862072" cy="192024"/>
                          </a:xfrm>
                          <a:prstGeom prst="rect">
                            <a:avLst/>
                          </a:prstGeom>
                        </pic:spPr>
                      </pic:pic>
                    </wpg:wgp>
                  </a:graphicData>
                </a:graphic>
              </wp:inline>
            </w:drawing>
          </mc:Choice>
          <mc:Fallback>
            <w:pict>
              <v:group w14:anchorId="13E117D3" id="Group 10918" o:spid="_x0000_s1026" style="width:491.85pt;height:112.8pt;mso-position-horizontal-relative:char;mso-position-vertical-relative:line" coordsize="62463,1432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">
                <v:shape id="Shape 1367" o:spid="_x0000_s1027" style="position:absolute;left:3083;top:2589;width:282;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" path="m28194,r,7598l13716,13389c10668,17961,9144,24057,9144,30154v,7619,1524,12191,4572,16763l28194,52708r,7598l27432,60633v-7620,,-15240,-3048,-19812,-9144c1524,46917,,39297,,30154,,21009,3048,13389,7620,8817l28194,xe" fillcolor="black" stroked="f" strokeweight="0">
                  <v:stroke miterlimit="83231f" joinstyle="miter"/>
                  <v:path arrowok="t" textboxrect="0,0,28194,60633"/>
                </v:shape>
                <v:shape id="Shape 1368" o:spid="_x0000_s1028" style="position:absolute;left:2321;top:2372;width:610;height:808;visibility:visible;mso-wrap-style:square;v-text-anchor:top" coordsize="6096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" path="m,l60960,r,80772l50292,80772r,-71628l9144,9144r,71628l,80772,,xe" fillcolor="black" stroked="f" strokeweight="0">
                  <v:stroke miterlimit="83231f" joinstyle="miter"/>
                  <v:path arrowok="t" textboxrect="0,0,60960,80772"/>
                </v:shape>
                <v:shape id="Shape 1369" o:spid="_x0000_s1029" style="position:absolute;left:3708;top:2600;width:503;height:580;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" path="m19812,l50292,r,57912l41148,57912r,-50292l27432,7620c25908,25908,22860,39624,19812,47244,15240,54864,10668,57912,4572,57912v-1524,,-3048,,-4572,l,50292v1524,,3048,,4572,c12192,50292,16764,33528,19812,xe" fillcolor="black" stroked="f" strokeweight="0">
                  <v:stroke miterlimit="83231f" joinstyle="miter"/>
                  <v:path arrowok="t" textboxrect="0,0,50292,57912"/>
                </v:shape>
                <v:shape id="Shape 1370" o:spid="_x0000_s1030" style="position:absolute;left:4348;top:2589;width:282;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" path="m28194,r,7632l15240,13389c12192,17961,9144,24057,9144,30154v,7619,3048,12191,6096,16763l28194,52674r,7633l27432,60633v-7620,,-13716,-3048,-19812,-9144c3048,46917,,39297,,30154,,21009,3048,13389,7620,8817l28194,xe" fillcolor="black" stroked="f" strokeweight="0">
                  <v:stroke miterlimit="83231f" joinstyle="miter"/>
                  <v:path arrowok="t" textboxrect="0,0,28194,60633"/>
                </v:shape>
                <v:shape id="Shape 1371" o:spid="_x0000_s1031" style="position:absolute;left:3365;top:2585;width:282;height:607;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" path="m762,c9906,,16002,3048,20574,7620v4572,6096,7620,13716,7620,22860c28194,39624,25146,47244,20574,51816l,60633,,53035r762,305c5334,53340,9906,50292,12954,47244v4572,-4572,6096,-9144,6096,-16764c19050,22860,17526,18288,12954,13716,9906,10668,5334,7620,762,7620l,7924,,327,762,xe" fillcolor="black" stroked="f" strokeweight="0">
                  <v:stroke miterlimit="83231f" joinstyle="miter"/>
                  <v:path arrowok="t" textboxrect="0,0,28194,60633"/>
                </v:shape>
                <v:shape id="Shape 1372" o:spid="_x0000_s1032" style="position:absolute;left:6482;top:2600;width:426;height:580;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" path="m,l42672,r,7620l25908,7620r,50292l16764,57912r,-50292l,7620,,xe" fillcolor="black" stroked="f" strokeweight="0">
                  <v:stroke miterlimit="83231f" joinstyle="miter"/>
                  <v:path arrowok="t" textboxrect="0,0,42672,57912"/>
                </v:shape>
                <v:shape id="Shape 1373" o:spid="_x0000_s1033" style="position:absolute;left:5887;top:2600;width:488;height:580;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" path="m,l9144,r,45720c9144,44196,10668,42672,12192,39624l38100,,48768,r,57912l39624,57912r,-45720c39624,13716,38100,15240,36576,18288l9144,57912,,57912,,xe" fillcolor="black" stroked="f" strokeweight="0">
                  <v:stroke miterlimit="83231f" joinstyle="miter"/>
                  <v:path arrowok="t" textboxrect="0,0,48768,57912"/>
                </v:shape>
                <v:shape id="Shape 1374" o:spid="_x0000_s1034" style="position:absolute;left:4942;top:2600;width:854;height:580;visibility:visible;mso-wrap-style:square;v-text-anchor:top" coordsize="853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" path="m3048,l13716,,38100,27432,38100,r9144,l47244,27432,71628,,83820,,56388,27432,85344,57912r-12192,l47244,28956r,28956l38100,57912r,-28956l12192,57912,,57912,28956,27432,3048,xe" fillcolor="black" stroked="f" strokeweight="0">
                  <v:stroke miterlimit="83231f" joinstyle="miter"/>
                  <v:path arrowok="t" textboxrect="0,0,85344,57912"/>
                </v:shape>
                <v:shape id="Shape 1375" o:spid="_x0000_s1035" style="position:absolute;left:6969;top:2593;width:244;height:595;visibility:visible;mso-wrap-style:square;v-text-anchor:top" coordsize="24384,5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" path="m24384,r,7511l15240,11430c12192,14478,9144,19050,9144,23622r15240,l24384,31242r-15240,c9144,38862,10668,43434,13716,46482r10668,4741l24384,59494,6096,51054c1524,46482,,38862,,29718,,20574,1524,12954,7620,8382l24384,xe" fillcolor="black" stroked="f" strokeweight="0">
                  <v:stroke miterlimit="83231f" joinstyle="miter"/>
                  <v:path arrowok="t" textboxrect="0,0,24384,59494"/>
                </v:shape>
                <v:shape id="Shape 1376" o:spid="_x0000_s1036" style="position:absolute;left:4630;top:2585;width:282;height:607;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" path="m762,c9906,,16002,3048,20574,7620v6096,6096,7620,13716,7620,22860c28194,39624,25146,47244,20574,51816l,60634,,53001r762,339c6858,53340,11430,50292,14478,47244v3048,-4572,4572,-9144,4572,-16764c19050,22860,17526,18288,14478,13716,11430,10668,6858,7620,762,7620l,7958,,327,762,xe" fillcolor="black" stroked="f" strokeweight="0">
                  <v:stroke miterlimit="83231f" joinstyle="miter"/>
                  <v:path arrowok="t" textboxrect="0,0,28194,60634"/>
                </v:shape>
                <v:shape id="Shape 1377" o:spid="_x0000_s1037" style="position:absolute;left:7213;top:3042;width:213;height:153;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" path="m21336,r,9144c15240,12192,9144,15240,1524,15240l,14537,,6266,3048,7620c9144,7620,15240,4572,21336,xe" fillcolor="black" stroked="f" strokeweight="0">
                  <v:stroke miterlimit="83231f" joinstyle="miter"/>
                  <v:path arrowok="t" textboxrect="0,0,21336,15240"/>
                </v:shape>
                <v:shape id="Shape 1378" o:spid="_x0000_s1038" style="position:absolute;left:8204;top:2600;width:213;height:580;visibility:visible;mso-wrap-style:square;v-text-anchor:top" coordsize="213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" path="m,l9144,r,22860l21336,22860r,7620l9144,30480r,19812l21336,50292r,7620l,57912,,xe" fillcolor="black" stroked="f" strokeweight="0">
                  <v:stroke miterlimit="83231f" joinstyle="miter"/>
                  <v:path arrowok="t" textboxrect="0,0,21336,57912"/>
                </v:shape>
                <v:shape id="Shape 1379" o:spid="_x0000_s1039" style="position:absolute;left:7518;top:2600;width:503;height:580;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" path="m19812,l50292,r,57912l41148,57912r,-50292l27432,7620c25908,25908,22860,39624,19812,47244,16764,54864,10668,57912,4572,57912v-1524,,-3048,,-4572,l,50292v1524,,3048,,4572,c12192,50292,18288,33528,19812,xe" fillcolor="black" stroked="f" strokeweight="0">
                  <v:stroke miterlimit="83231f" joinstyle="miter"/>
                  <v:path arrowok="t" textboxrect="0,0,50292,57912"/>
                </v:shape>
                <v:shape id="Shape 1380" o:spid="_x0000_s1040" style="position:absolute;left:7213;top:2585;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" path="m1524,c9144,,15240,3048,18288,7620v4572,4572,6096,12192,6096,19812l24384,32004,,32004,,24384r15240,c15240,19812,13716,15240,12192,12192,9144,9144,6096,7620,1524,7620l,8273,,762,1524,xe" fillcolor="black" stroked="f" strokeweight="0">
                  <v:stroke miterlimit="83231f" joinstyle="miter"/>
                  <v:path arrowok="t" textboxrect="0,0,24384,32004"/>
                </v:shape>
                <v:shape id="Shape 1381" o:spid="_x0000_s1041" style="position:absolute;left:8417;top:2829;width:229;height:351;visibility:visible;mso-wrap-style:square;v-text-anchor:top" coordsize="22860,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" path="m,l3048,c9144,,13716,1524,16764,4572v3048,3048,6096,6096,6096,12192c22860,22860,19812,25908,16764,30480,13716,33528,9144,35052,4572,35052l,35052,,27432r1524,c9144,27432,12192,22860,12192,16764,12192,10668,9144,7620,1524,7620l,7620,,xe" fillcolor="black" stroked="f" strokeweight="0">
                  <v:stroke miterlimit="83231f" joinstyle="miter"/>
                  <v:path arrowok="t" textboxrect="0,0,22860,35052"/>
                </v:shape>
                <v:shape id="Shape 1382" o:spid="_x0000_s1042" style="position:absolute;left:8783;top:2600;width:472;height:580;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" path="m,l9144,r,24384l38100,24384,38100,r9144,l47244,57912r-9144,l38100,32004r-28956,l9144,57912,,57912,,xe" fillcolor="black" stroked="f" strokeweight="0">
                  <v:stroke miterlimit="83231f" joinstyle="miter"/>
                  <v:path arrowok="t" textboxrect="0,0,47244,57912"/>
                </v:shape>
                <v:shape id="Shape 1383" o:spid="_x0000_s1043" style="position:absolute;left:9408;top:2592;width:274;height:603;visibility:visible;mso-wrap-style:square;v-text-anchor:top" coordsize="27432,60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" path="m27432,r,6967c21336,6967,16764,10015,13716,13063,10668,17635,9144,23731,9144,29827v,7620,1524,12192,4572,16764c16764,49638,21336,52687,27432,52687r,7620c18288,60307,12192,57259,6096,51163,1524,46591,,38971,,29827,,20683,1524,13063,7620,8491l27432,xe" fillcolor="black" stroked="f" strokeweight="0">
                  <v:stroke miterlimit="83231f" joinstyle="miter"/>
                  <v:path arrowok="t" textboxrect="0,0,27432,60307"/>
                </v:shape>
                <v:shape id="Shape 1384" o:spid="_x0000_s1044" style="position:absolute;left:9682;top:2585;width:274;height:610;visibility:visible;mso-wrap-style:square;v-text-anchor:top" coordsize="2743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" path="m1524,c9144,,16764,3048,21336,7620v4572,6096,6096,13716,6096,22860c27432,39624,25908,47244,19812,51816,15240,57912,7620,60960,,60960l,53340v6096,,10668,-3048,13716,-6096c16764,42672,18288,38100,18288,30480v,-7620,-1524,-12192,-4572,-16764c10668,10668,6096,7620,,7620l,653,1524,xe" fillcolor="black" stroked="f" strokeweight="0">
                  <v:stroke miterlimit="83231f" joinstyle="miter"/>
                  <v:path arrowok="t" textboxrect="0,0,27432,60960"/>
                </v:shape>
                <v:shape id="Shape 1385" o:spid="_x0000_s1045" style="position:absolute;left:19740;top:2372;width:442;height:823;visibility:visible;mso-wrap-style:square;v-text-anchor:top" coordsize="44196,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" path="m3048,l41148,r,9144l12192,9144,10668,32004v,,1524,,3048,c15240,32004,16764,32004,16764,32004v4572,,9144,,12192,1524c32004,35052,35052,36576,36576,38100v3048,1524,4572,4572,6096,7620c44196,48768,44196,51816,44196,56388v,3048,,7620,-1524,10668c41148,70104,39624,71628,36576,74676v-3048,1524,-6096,4572,-9144,4572c24384,80772,19812,82296,16764,82296,9144,82296,3048,80772,,77724l,68580v4572,3048,10668,4572,16764,4572c18288,73152,21336,73152,24384,73152v1524,-1524,4572,-3048,6096,-4572c32004,67056,33528,65532,33528,64008v1524,-3048,1524,-4572,1524,-7620c35052,51816,33528,47244,30480,44196,25908,41148,21336,39624,15240,39624v-1524,,-3048,,-4572,c9144,39624,9144,39624,7620,39624v-1524,,-3048,,-3048,c3048,39624,1524,39624,1524,41148l3048,xe" fillcolor="black" stroked="f" strokeweight="0">
                  <v:stroke miterlimit="83231f" joinstyle="miter"/>
                  <v:path arrowok="t" textboxrect="0,0,44196,82296"/>
                </v:shape>
                <v:shape id="Shape 1386" o:spid="_x0000_s1046" style="position:absolute;left:2321;top:5328;width:244;height:793;visibility:visible;mso-wrap-style:square;v-text-anchor:top" coordsize="2438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" path="m,l22860,r1524,415l24384,10119,19812,9144r-10668,l9144,33528r9144,l24384,32004r,11751l19812,42672r-10668,l9144,71628r12192,l24384,70612r,8128l22860,79248,,79248,,xe" fillcolor="black" stroked="f" strokeweight="0">
                  <v:stroke miterlimit="83231f" joinstyle="miter"/>
                  <v:path arrowok="t" textboxrect="0,0,24384,79248"/>
                </v:shape>
                <v:shape id="Shape 1387" o:spid="_x0000_s1047" style="position:absolute;left:3281;top:5557;width:549;height:777;visibility:visible;mso-wrap-style:square;v-text-anchor:top" coordsize="5486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" path="m,l7620,r,48768l38100,48768,38100,r9144,l47244,48768r7620,l54864,77724r-7620,l47244,56388,,56388,,xe" fillcolor="black" stroked="f" strokeweight="0">
                  <v:stroke miterlimit="83231f" joinstyle="miter"/>
                  <v:path arrowok="t" textboxrect="0,0,54864,77724"/>
                </v:shape>
                <v:shape id="Shape 1388" o:spid="_x0000_s1048" style="position:absolute;left:3921;top:5549;width:244;height:585;visibility:visible;mso-wrap-style:square;v-text-anchor:top" coordsize="24384,5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" path="m24384,r,7511l15240,11430v-3048,3049,-4572,7620,-6096,12192l24384,23622r,7620l9144,31242v,6096,1524,12193,6096,15240l24384,49911r,8541l15431,57150c12192,56007,9144,54103,6096,51054,1524,46482,,38863,,29718,,20574,3048,12954,7620,8382l24384,xe" fillcolor="black" stroked="f" strokeweight="0">
                  <v:stroke miterlimit="83231f" joinstyle="miter"/>
                  <v:path arrowok="t" textboxrect="0,0,24384,58452"/>
                </v:shape>
                <v:shape id="Shape 1389" o:spid="_x0000_s1049" style="position:absolute;left:2565;top:5333;width:244;height:783;visibility:visible;mso-wrap-style:square;v-text-anchor:top" coordsize="24384,7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" path="m,l15240,4156v3048,3049,6096,7621,6096,13717c21336,22445,19812,27017,16764,30065v-3048,3048,-6096,4572,-10668,6096l6096,37685v6096,,10668,1523,13716,6096c22860,46829,24384,51401,24384,55973v,7620,-3048,13716,-7620,16764l,78325,,70196,10668,66641v3048,-1524,4572,-6096,4572,-10668c15240,51401,13335,47972,9906,45686l,43339,,31589,6096,30065v3048,-3048,4572,-6096,4572,-10668c10668,15587,9525,12920,7049,11206l,9703,,xe" fillcolor="black" stroked="f" strokeweight="0">
                  <v:stroke miterlimit="83231f" joinstyle="miter"/>
                  <v:path arrowok="t" textboxrect="0,0,24384,78325"/>
                </v:shape>
                <v:shape id="Shape 1390" o:spid="_x0000_s1050" style="position:absolute;left:4165;top:5999;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" path="m21336,r,9144c16764,12192,9144,13716,1524,13716l,13494,,4953,3048,6096c10668,6096,16764,4572,21336,xe" fillcolor="black" stroked="f" strokeweight="0">
                  <v:stroke miterlimit="83231f" joinstyle="miter"/>
                  <v:path arrowok="t" textboxrect="0,0,21336,13716"/>
                </v:shape>
                <v:shape id="Shape 1391" o:spid="_x0000_s1051" style="position:absolute;left:4470;top:5557;width:503;height:579;visibility:visible;mso-wrap-style:square;v-text-anchor:top" coordsize="5029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" path="m19812,l50292,r,56388l41148,56388r,-48768l27432,7620c25908,25908,24384,39624,19812,47244,16764,54863,12192,57911,4572,57911v-1524,,-3048,,-4572,-1523l,48768v1524,1524,3048,1524,4572,1524c12192,50292,18288,33527,19812,xe" fillcolor="black" stroked="f" strokeweight="0">
                  <v:stroke miterlimit="83231f" joinstyle="miter"/>
                  <v:path arrowok="t" textboxrect="0,0,50292,57911"/>
                </v:shape>
                <v:shape id="Shape 1392" o:spid="_x0000_s1052" style="position:absolute;left:5125;top:5547;width:275;height:589;visibility:visible;mso-wrap-style:square;v-text-anchor:top" coordsize="27432,5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" path="m27432,r,7076c21336,7076,16764,8600,13716,13172,10668,17744,9144,22316,9144,29936v,6096,1524,12192,4572,15240c18288,49748,22860,51272,27432,51272r,7620c18288,58892,12192,57368,7620,51272,1524,46700,,39081,,29936,,20792,1524,13172,7620,7076l27432,xe" fillcolor="black" stroked="f" strokeweight="0">
                  <v:stroke miterlimit="83231f" joinstyle="miter"/>
                  <v:path arrowok="t" textboxrect="0,0,27432,58892"/>
                </v:shape>
                <v:shape id="Shape 1393" o:spid="_x0000_s1053" style="position:absolute;left:4165;top:5542;width:259;height:320;visibility:visible;mso-wrap-style:square;v-text-anchor:top" coordsize="25908,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" path="m1524,c9144,,15240,3048,19812,7620v3048,4572,6096,10668,6096,19812l25908,32004,,32004,,24384r15240,c15240,19812,15240,15241,12192,12192,9144,9144,6096,7620,1524,7620l,8273,,762,1524,xe" fillcolor="black" stroked="f" strokeweight="0">
                  <v:stroke miterlimit="83231f" joinstyle="miter"/>
                  <v:path arrowok="t" textboxrect="0,0,25908,32004"/>
                </v:shape>
                <v:shape id="Shape 1394" o:spid="_x0000_s1054" style="position:absolute;left:6939;top:5557;width:487;height:564;visibility:visible;mso-wrap-style:square;v-text-anchor:top" coordsize="4876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" path="m,l48768,r,56388l39624,56388r,-48768l9144,7620r,48768l,56388,,xe" fillcolor="black" stroked="f" strokeweight="0">
                  <v:stroke miterlimit="83231f" joinstyle="miter"/>
                  <v:path arrowok="t" textboxrect="0,0,48768,56388"/>
                </v:shape>
                <v:shape id="Shape 1395" o:spid="_x0000_s1055" style="position:absolute;left:5826;top:5557;width:625;height:564;visibility:visible;mso-wrap-style:square;v-text-anchor:top" coordsize="6248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" path="m,l12192,,27432,36575v,3049,1524,7620,3048,12193l35052,38100,50292,,62484,r,56388l53340,56388r,-45720c51816,12192,50292,15239,48768,19811l35052,56388r-7620,l12192,19811c10668,18288,10668,15239,7620,10668r,45720l,56388,,xe" fillcolor="black" stroked="f" strokeweight="0">
                  <v:stroke miterlimit="83231f" joinstyle="miter"/>
                  <v:path arrowok="t" textboxrect="0,0,62484,56388"/>
                </v:shape>
                <v:shape id="Shape 1396" o:spid="_x0000_s1056" style="position:absolute;left:7564;top:5545;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" path="m28194,r,7687l15240,13444c10668,18016,9144,22589,9144,30208v,6096,1524,12193,6096,15240l28194,51205r,7865l27432,59164v-7620,,-15240,-1524,-19812,-7620c3048,46972,,39353,,30208,,21064,3048,13444,7620,7348l28194,xe" fillcolor="black" stroked="f" strokeweight="0">
                  <v:stroke miterlimit="83231f" joinstyle="miter"/>
                  <v:path arrowok="t" textboxrect="0,0,28194,59164"/>
                </v:shape>
                <v:shape id="Shape 1397" o:spid="_x0000_s1057" style="position:absolute;left:5400;top:5542;width:289;height:594;visibility:visible;mso-wrap-style:square;v-text-anchor:top" coordsize="2895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" path="m1524,c9144,,16764,3048,21336,7620v4572,6096,7620,12192,7620,22860c28956,39625,25908,45720,21336,51816,15240,57912,9144,59436,,59436l,51816v6096,,10668,-1524,13716,-4572c16764,42673,18288,36576,18288,30480v,-7619,-1524,-13716,-4572,-16764c10668,9144,6096,7620,,7620l,544,1524,xe" fillcolor="black" stroked="f" strokeweight="0">
                  <v:stroke miterlimit="83231f" joinstyle="miter"/>
                  <v:path arrowok="t" textboxrect="0,0,28956,59436"/>
                </v:shape>
                <v:shape id="Shape 1398" o:spid="_x0000_s1058" style="position:absolute;left:8188;top:5557;width:503;height:579;visibility:visible;mso-wrap-style:square;v-text-anchor:top" coordsize="5029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" path="m19812,l50292,r,56388l41148,56388r,-48768l27432,7620c25908,25908,24384,39624,19812,47244,16764,54863,12192,57911,4572,57911v-1524,,-3048,,-4572,-1523l,48768v1524,1524,3048,1524,4572,1524c12192,50292,18288,33527,19812,xe" fillcolor="black" stroked="f" strokeweight="0">
                  <v:stroke miterlimit="83231f" joinstyle="miter"/>
                  <v:path arrowok="t" textboxrect="0,0,50292,57911"/>
                </v:shape>
                <v:shape id="Shape 1399" o:spid="_x0000_s1059" style="position:absolute;left:8844;top:5547;width:274;height:589;visibility:visible;mso-wrap-style:square;v-text-anchor:top" coordsize="27432,5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" path="m27432,r,7076c21336,7076,16764,8600,13716,13172,10668,17744,9144,22316,9144,29936v,6096,1524,12192,4572,15240c16764,49748,22860,51272,27432,51272r,7620c18288,58892,12192,57368,7620,51272,1524,46700,,39081,,29936,,20792,1524,13172,7620,7076l27432,xe" fillcolor="black" stroked="f" strokeweight="0">
                  <v:stroke miterlimit="83231f" joinstyle="miter"/>
                  <v:path arrowok="t" textboxrect="0,0,27432,58892"/>
                </v:shape>
                <v:shape id="Shape 1400" o:spid="_x0000_s1060" style="position:absolute;left:7846;top:5542;width:282;height:593;visibility:visible;mso-wrap-style:square;v-text-anchor:top" coordsize="28194,5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" path="m762,c9906,,16002,3048,20574,7620v6096,6096,7620,12192,7620,22860c28194,39625,25146,45720,20574,51816v-2286,3048,-5334,4953,-8954,6096l,59342,,51477r762,339c6858,51816,11430,50292,14478,47244v3048,-4571,4572,-10668,4572,-16764c19050,22861,17526,16764,14478,13716,11430,9144,6858,7620,762,7620l,7959,,272,762,xe" fillcolor="black" stroked="f" strokeweight="0">
                  <v:stroke miterlimit="83231f" joinstyle="miter"/>
                  <v:path arrowok="t" textboxrect="0,0,28194,59342"/>
                </v:shape>
                <v:shape id="Shape 1401" o:spid="_x0000_s1061" style="position:absolute;left:10962;top:5557;width:442;height:564;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" path="m,l44196,r,7620l25908,7620r,48768l16764,56388r,-48768l,7620,,xe" fillcolor="black" stroked="f" strokeweight="0">
                  <v:stroke miterlimit="83231f" joinstyle="miter"/>
                  <v:path arrowok="t" textboxrect="0,0,44196,56388"/>
                </v:shape>
                <v:shape id="Shape 1402" o:spid="_x0000_s1062" style="position:absolute;left:10383;top:5557;width:472;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" path="m,l7620,r,45720c7620,44195,9144,42672,10668,39624l38100,r9144,l47244,56388r-7620,l39624,12192v-1524,1524,-3048,3047,-4572,6096l9144,56388,,56388,,xe" fillcolor="black" stroked="f" strokeweight="0">
                  <v:stroke miterlimit="83231f" joinstyle="miter"/>
                  <v:path arrowok="t" textboxrect="0,0,47244,56388"/>
                </v:shape>
                <v:shape id="Shape 1403" o:spid="_x0000_s1063" style="position:absolute;left:9438;top:5557;width:854;height:564;visibility:visible;mso-wrap-style:square;v-text-anchor:top" coordsize="853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" path="m1524,l13716,,38100,25908,38100,r7620,l45720,25908r1524,l71628,,82296,,56388,27432,85344,56388r-13716,l47244,28956r-1524,l45720,56388r-7620,l38100,28956,12192,56388,,56388,27432,27432,1524,xe" fillcolor="black" stroked="f" strokeweight="0">
                  <v:stroke miterlimit="83231f" joinstyle="miter"/>
                  <v:path arrowok="t" textboxrect="0,0,85344,56388"/>
                </v:shape>
                <v:shape id="Shape 1404" o:spid="_x0000_s1064" style="position:absolute;left:11450;top:5546;width:251;height:589;visibility:visible;mso-wrap-style:square;v-text-anchor:top" coordsize="25146,5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" path="m25146,r,7566l15240,11811v-3048,3049,-4572,7620,-6096,12192l25146,24003r,7620l9144,31623v,6096,1524,12193,6096,15240l25146,50578r,8364l15621,57531c12573,56388,9906,54483,7620,51435,3048,46863,,39244,,30099,,20955,3048,13335,7620,8763l25146,xe" fillcolor="black" stroked="f" strokeweight="0">
                  <v:stroke miterlimit="83231f" joinstyle="miter"/>
                  <v:path arrowok="t" textboxrect="0,0,25146,58942"/>
                </v:shape>
                <v:shape id="Shape 1405" o:spid="_x0000_s1065" style="position:absolute;left:9118;top:5542;width:290;height:594;visibility:visible;mso-wrap-style:square;v-text-anchor:top" coordsize="2895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" path="m1524,c9144,,16764,3048,21336,7620v4572,6096,7620,12192,7620,22860c28956,39625,25908,45720,19812,51816,15240,57912,9144,59436,,59436l,51816v6096,,10668,-1524,13716,-4572c16764,42673,18288,36576,18288,30480v,-7619,-1524,-13716,-4572,-16764c10668,9144,6096,7620,,7620l,544,1524,xe" fillcolor="black" stroked="f" strokeweight="0">
                  <v:stroke miterlimit="83231f" joinstyle="miter"/>
                  <v:path arrowok="t" textboxrect="0,0,28956,59436"/>
                </v:shape>
                <v:shape id="Shape 1406" o:spid="_x0000_s1066" style="position:absolute;left:11701;top:5999;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" path="m20574,r,9144c16002,12192,8382,13716,762,13716l,13603,,5239r2286,857c9906,6096,16002,4572,20574,xe" fillcolor="black" stroked="f" strokeweight="0">
                  <v:stroke miterlimit="83231f" joinstyle="miter"/>
                  <v:path arrowok="t" textboxrect="0,0,20574,13716"/>
                </v:shape>
                <v:shape id="Shape 1407" o:spid="_x0000_s1067" style="position:absolute;left:12684;top:5557;width:221;height:564;visibility:visible;mso-wrap-style:square;v-text-anchor:top" coordsize="2209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" path="m,l9144,r,21336l22098,21336r,9144l9144,30480r,18288l22098,48768r,7620l,56388,,xe" fillcolor="black" stroked="f" strokeweight="0">
                  <v:stroke miterlimit="83231f" joinstyle="miter"/>
                  <v:path arrowok="t" textboxrect="0,0,22098,56388"/>
                </v:shape>
                <v:shape id="Shape 1408" o:spid="_x0000_s1068" style="position:absolute;left:11998;top:5557;width:503;height:579;visibility:visible;mso-wrap-style:square;v-text-anchor:top" coordsize="5029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" path="m19812,l50292,r,56388l41148,56388r,-48768l28956,7620c25908,25908,24384,39624,19812,47244,16764,54863,12192,57911,6096,57911v-3048,,-4572,,-6096,-1523l,48768v1524,1524,3048,1524,4572,1524c12192,50292,18288,33527,19812,xe" fillcolor="black" stroked="f" strokeweight="0">
                  <v:stroke miterlimit="83231f" joinstyle="miter"/>
                  <v:path arrowok="t" textboxrect="0,0,50292,57911"/>
                </v:shape>
                <v:shape id="Shape 1409" o:spid="_x0000_s1069" style="position:absolute;left:11701;top:5542;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" path="m762,c8382,,14478,3048,19050,7620v3048,4572,6096,10668,6096,19812l25146,32004,,32004,,24384r16002,c16002,19812,14478,15241,11430,12192,8382,9144,5334,7620,762,7620l,7947,,381,762,xe" fillcolor="black" stroked="f" strokeweight="0">
                  <v:stroke miterlimit="83231f" joinstyle="miter"/>
                  <v:path arrowok="t" textboxrect="0,0,25146,32004"/>
                </v:shape>
                <v:shape id="Shape 1410" o:spid="_x0000_s1070" style="position:absolute;left:12905;top:5770;width:221;height:351;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" path="m,l2286,c8382,,12954,1524,17526,4572v3048,3048,4572,7620,4572,13716c22098,22859,20574,27432,17526,30480,12954,33527,8382,35052,3810,35052l,35052,,27432r762,c8382,27432,12954,24384,12954,18288,12954,12192,8382,9144,762,9144l,9144,,xe" fillcolor="black" stroked="f" strokeweight="0">
                  <v:stroke miterlimit="83231f" joinstyle="miter"/>
                  <v:path arrowok="t" textboxrect="0,0,22098,35052"/>
                </v:shape>
                <v:shape id="Shape 1411" o:spid="_x0000_s1071" style="position:absolute;left:13263;top:5557;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" path="m,l9144,r,22859l38100,22859,38100,r9144,l47244,56388r-9144,l38100,30480r-28956,l9144,56388,,56388,,xe" fillcolor="black" stroked="f" strokeweight="0">
                  <v:stroke miterlimit="83231f" joinstyle="miter"/>
                  <v:path arrowok="t" textboxrect="0,0,47244,56388"/>
                </v:shape>
                <v:shape id="Shape 1412" o:spid="_x0000_s1072" style="position:absolute;left:13888;top:5545;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" path="m28194,r,7653l13716,13444c10668,18016,9144,22589,9144,30208v,6096,1524,12193,4572,15240l28194,51240r,7825l27432,59164v-7620,,-15240,-1524,-19812,-7620c3048,46972,,39353,,30208,,21064,3048,13444,7620,7348l28194,xe" fillcolor="black" stroked="f" strokeweight="0">
                  <v:stroke miterlimit="83231f" joinstyle="miter"/>
                  <v:path arrowok="t" textboxrect="0,0,28194,59164"/>
                </v:shape>
                <v:shape id="Shape 1413" o:spid="_x0000_s1073" style="position:absolute;left:14528;top:5999;width:153;height:274;visibility:visible;mso-wrap-style:square;v-text-anchor:top" coordsize="15240,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" path="m6096,r9144,l6096,27432,,27432,6096,xe" fillcolor="black" stroked="f" strokeweight="0">
                  <v:stroke miterlimit="83231f" joinstyle="miter"/>
                  <v:path arrowok="t" textboxrect="0,0,15240,27432"/>
                </v:shape>
                <v:shape id="Shape 1414" o:spid="_x0000_s1074" style="position:absolute;left:15153;top:5557;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" path="m,l9144,r,22859l38100,22859,38100,r9144,l47244,56388r-9144,l38100,30480r-28956,l9144,56388,,56388,,xe" fillcolor="black" stroked="f" strokeweight="0">
                  <v:stroke miterlimit="83231f" joinstyle="miter"/>
                  <v:path arrowok="t" textboxrect="0,0,47244,56388"/>
                </v:shape>
                <v:shape id="Shape 1415" o:spid="_x0000_s1075" style="position:absolute;left:15778;top:5545;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" path="m28194,r,7653l13716,13444c10668,18016,9144,22589,9144,30208v,6096,1524,12193,6096,15240l28194,51205r,7860l27432,59164v-7620,,-15240,-1524,-19812,-7620c3048,46972,,39353,,30208,,21064,3048,13444,7620,7348l28194,xe" fillcolor="black" stroked="f" strokeweight="0">
                  <v:stroke miterlimit="83231f" joinstyle="miter"/>
                  <v:path arrowok="t" textboxrect="0,0,28194,59164"/>
                </v:shape>
                <v:shape id="Shape 1416" o:spid="_x0000_s1076" style="position:absolute;left:14170;top:5542;width:282;height:593;visibility:visible;mso-wrap-style:square;v-text-anchor:top" coordsize="28194,5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" path="m762,c9906,,16002,3048,20574,7620v4572,6096,7620,12192,7620,22860c28194,39625,25146,45720,20574,51816v-3048,3048,-6096,4953,-9525,6096l,59337,,51512r762,304c5334,51816,9906,50292,14478,47244v3048,-4571,4572,-10668,4572,-16764c19050,22861,17526,16764,14478,13716,9906,9144,5334,7620,762,7620l,7925,,272,762,xe" fillcolor="black" stroked="f" strokeweight="0">
                  <v:stroke miterlimit="83231f" joinstyle="miter"/>
                  <v:path arrowok="t" textboxrect="0,0,28194,59337"/>
                </v:shape>
                <v:shape id="Shape 1417" o:spid="_x0000_s1077" style="position:absolute;left:16723;top:5557;width:442;height:564;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" path="m,l44196,r,7620l25908,7620r,48768l16764,56388r,-48768l,7620,,xe" fillcolor="black" stroked="f" strokeweight="0">
                  <v:stroke miterlimit="83231f" joinstyle="miter"/>
                  <v:path arrowok="t" textboxrect="0,0,44196,56388"/>
                </v:shape>
                <v:shape id="Shape 1418" o:spid="_x0000_s1078" style="position:absolute;left:16060;top:5542;width:282;height:593;visibility:visible;mso-wrap-style:square;v-text-anchor:top" coordsize="28194,5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" path="m762,c9906,,16002,3048,20574,7620v4572,6096,7620,12192,7620,22860c28194,39625,25146,45720,20574,51816v-3048,3048,-6096,4953,-9525,6096l,59337,,51477r762,339c6858,51816,9906,50292,14478,47244v3048,-4571,4572,-10668,4572,-16764c19050,22861,17526,16764,14478,13716,9906,9144,6858,7620,762,7620l,7925,,272,762,xe" fillcolor="black" stroked="f" strokeweight="0">
                  <v:stroke miterlimit="83231f" joinstyle="miter"/>
                  <v:path arrowok="t" textboxrect="0,0,28194,59337"/>
                </v:shape>
                <v:shape id="Shape 1419" o:spid="_x0000_s1079" style="position:absolute;left:17820;top:6014;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" path="m6096,c7620,,9144,,9144,1524v1524,1524,3048,3048,3048,4572c12192,7620,10668,9144,9144,10668v,1524,-1524,1524,-3048,1524c3048,12192,1524,12192,1524,10668,,9144,,7620,,6096,,4572,,3048,1524,1524,1524,,3048,,6096,xe" fillcolor="black" stroked="f" strokeweight="0">
                  <v:stroke miterlimit="83231f" joinstyle="miter"/>
                  <v:path arrowok="t" textboxrect="0,0,12192,12192"/>
                </v:shape>
                <v:shape id="Shape 1420" o:spid="_x0000_s1080" style="position:absolute;left:17531;top:6014;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" path="m6096,v1524,,3048,,4572,1524c12192,3048,12192,4572,12192,6096v,1524,,3048,-1524,4572c9144,12192,7620,12192,6096,12192v-1524,,-3048,,-4572,-1524c,9144,,7620,,6096,,4572,,3048,1524,1524,3048,,4572,,6096,xe" fillcolor="black" stroked="f" strokeweight="0">
                  <v:stroke miterlimit="83231f" joinstyle="miter"/>
                  <v:path arrowok="t" textboxrect="0,0,12192,12192"/>
                </v:shape>
                <v:shape id="Shape 1421" o:spid="_x0000_s1081" style="position:absolute;left:17256;top:6014;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" path="m6096,v1524,,3048,,4572,1524c10668,3048,12192,4572,12192,6096v,1524,-1524,3048,-1524,4572c9144,12192,7620,12192,6096,12192v-1524,,-3048,,-4572,-1524c,9144,,7620,,6096,,4572,,3048,1524,1524,3048,,4572,,6096,xe" fillcolor="black" stroked="f" strokeweight="0">
                  <v:stroke miterlimit="83231f" joinstyle="miter"/>
                  <v:path arrowok="t" textboxrect="0,0,12192,12192"/>
                </v:shape>
                <v:shape id="Shape 1422" o:spid="_x0000_s1082" style="position:absolute;left:20304;top:5317;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" path="m25908,r,8234l13716,16192c10668,22098,9144,30861,9144,42291v,10668,1524,18669,4382,24003l25908,74295r,7620l15240,80391c12192,77343,9144,75819,7620,72771,4572,68199,3048,65151,1524,59055,1524,54483,,48387,,42291,,36195,1524,30099,1524,24003,3048,19431,4572,14859,7620,10287,9144,7239,12192,4191,15240,2667l25908,xe" fillcolor="black" stroked="f" strokeweight="0">
                  <v:stroke miterlimit="83231f" joinstyle="miter"/>
                  <v:path arrowok="t" textboxrect="0,0,25908,81915"/>
                </v:shape>
                <v:shape id="Shape 1423" o:spid="_x0000_s1083" style="position:absolute;left:19771;top:5313;width:274;height:808;visibility:visible;mso-wrap-style:square;v-text-anchor:top" coordsize="274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" path="m24384,r3048,l27432,80772r-9144,l18288,12192v,1524,-1524,1524,-3048,3048c13716,15240,12192,16764,10668,16764,9144,18288,7620,19812,6096,19812,3048,21336,1524,21336,,21336l,12192v1524,,4572,-1524,6096,-1524c9144,9144,10668,7620,13716,7620,15240,6096,16764,4572,19812,3048,21336,1524,22860,1524,24384,xe" fillcolor="black" stroked="f" strokeweight="0">
                  <v:stroke miterlimit="83231f" joinstyle="miter"/>
                  <v:path arrowok="t" textboxrect="0,0,27432,80772"/>
                </v:shape>
                <v:shape id="Shape 1424" o:spid="_x0000_s1084" style="position:absolute;left:20563;top:5313;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" path="m1524,c18288,,25908,13716,25908,41148v,6096,,12192,-1524,18288c22860,64008,21336,68580,19812,71628v-3048,4572,-6096,6096,-9144,9144c7620,82296,4572,82296,,82296r,l,74676r,c12192,74676,16764,64008,16764,42672,16764,19812,12192,7620,1524,7620l,8615,,381,1524,xe" fillcolor="black" stroked="f" strokeweight="0">
                  <v:stroke miterlimit="83231f" joinstyle="miter"/>
                  <v:path arrowok="t" textboxrect="0,0,25908,82296"/>
                </v:shape>
                <v:shape id="Shape 1425" o:spid="_x0000_s1085" style="position:absolute;left:3815;top:8501;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" path="m28194,r,7687l15240,13444c10668,16492,9144,22588,9144,30207v,6097,1524,12193,6096,15241l28194,51205r,7687l27432,59164v-7620,,-15240,-3048,-19812,-7620c3048,45448,,39352,,30207,,21064,3048,13444,7620,7348l28194,xe" fillcolor="black" stroked="f" strokeweight="0">
                  <v:stroke miterlimit="83231f" joinstyle="miter"/>
                  <v:path arrowok="t" textboxrect="0,0,28194,59164"/>
                </v:shape>
                <v:shape id="Shape 1426" o:spid="_x0000_s1086" style="position:absolute;left:3281;top:8498;width:442;height:595;visibility:visible;mso-wrap-style:square;v-text-anchor:top" coordsize="4419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" path="m30480,v4572,,9144,,13716,3048l44196,12192c39624,9144,35052,7620,30480,7620v-6096,,-10668,1524,-15240,6096c12192,18288,10668,22860,10668,30480v,6096,1524,12192,4572,15240c18288,50292,22860,51816,28956,51816v6096,,10668,-1524,15240,-4572l44196,54864v-4572,3048,-10668,4572,-16764,4572c19812,59436,13716,56388,7620,51816,3048,45720,,39624,,30480,,21336,3048,13716,9144,7620,13716,3048,21336,,30480,xe" fillcolor="black" stroked="f" strokeweight="0">
                  <v:stroke miterlimit="83231f" joinstyle="miter"/>
                  <v:path arrowok="t" textboxrect="0,0,44196,59436"/>
                </v:shape>
                <v:shape id="Shape 1427" o:spid="_x0000_s1087" style="position:absolute;left:2260;top:8270;width:610;height:823;visibility:visible;mso-wrap-style:square;v-text-anchor:top" coordsize="60960,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" path="m41148,v7620,,13716,1524,19812,3048l60960,13716c54864,9144,48768,7620,41148,7620v-9144,,-16764,3048,-22860,9144c13716,22860,10668,32003,10668,42672v,9144,3048,16764,7620,22860c24384,71628,30480,74676,39624,74676v7620,,15240,-3048,21336,-6096l60960,77724v-6096,3048,-13716,4572,-22860,4572c27432,82296,18288,79248,10668,71628,4572,64008,,54864,,42672,,30480,4572,19812,12192,12192,19812,3048,28956,,41148,xe" fillcolor="black" stroked="f" strokeweight="0">
                  <v:stroke miterlimit="83231f" joinstyle="miter"/>
                  <v:path arrowok="t" textboxrect="0,0,60960,82296"/>
                </v:shape>
                <v:shape id="Shape 1428" o:spid="_x0000_s1088" style="position:absolute;left:5323;top:8514;width:473;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" path="m,l9144,r,22860l38100,22860,38100,r9144,l47244,56388r-9144,l38100,30480r-28956,l9144,56388,,56388,,xe" fillcolor="black" stroked="f" strokeweight="0">
                  <v:stroke miterlimit="83231f" joinstyle="miter"/>
                  <v:path arrowok="t" textboxrect="0,0,47244,56388"/>
                </v:shape>
                <v:shape id="Shape 1429" o:spid="_x0000_s1089" style="position:absolute;left:4531;top:8514;width:609;height:563;visibility:visible;mso-wrap-style:square;v-text-anchor:top" coordsize="609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" path="m,l10668,,25908,36576v1524,3048,3048,6096,4572,12192l35052,36576,48768,,60960,r,56388l51816,56388r,-47244c51816,12192,50292,15240,48768,19812l33528,56388r-7620,l10668,19812v,-1524,-1524,-4572,-3048,-10668l7620,56388,,56388,,xe" fillcolor="black" stroked="f" strokeweight="0">
                  <v:stroke miterlimit="83231f" joinstyle="miter"/>
                  <v:path arrowok="t" textboxrect="0,0,60960,56388"/>
                </v:shape>
                <v:shape id="Shape 1430" o:spid="_x0000_s1090" style="position:absolute;left:5948;top:8502;width:252;height:588;visibility:visible;mso-wrap-style:square;v-text-anchor:top" coordsize="25146,58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" path="m25146,r,7629l15240,11874v-3048,3049,-4572,7621,-6096,12193l25146,24067r,7620l9144,31687v,6096,3048,10667,6096,15239l25146,50229r,8572l7620,51499c3048,46926,,39307,,30162,,21018,3048,13399,7620,7303l25146,xe" fillcolor="black" stroked="f" strokeweight="0">
                  <v:stroke miterlimit="83231f" joinstyle="miter"/>
                  <v:path arrowok="t" textboxrect="0,0,25146,58801"/>
                </v:shape>
                <v:shape id="Shape 1431" o:spid="_x0000_s1091" style="position:absolute;left:4097;top:8498;width:281;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" path="m762,c9906,,16002,3048,20574,7620v4572,4572,7620,12192,7620,21336c28194,38100,25146,45720,20574,51816l,59164,,51477r762,339c6858,51816,11430,50292,14478,45720v3048,-3048,4572,-9144,4572,-15240c19050,22860,17526,16764,14478,13716,11430,9144,6858,7620,762,7620l,7959,,272,762,xe" fillcolor="black" stroked="f" strokeweight="0">
                  <v:stroke miterlimit="83231f" joinstyle="miter"/>
                  <v:path arrowok="t" textboxrect="0,0,28194,59164"/>
                </v:shape>
                <v:shape id="Shape 1432" o:spid="_x0000_s1092" style="position:absolute;left:6200;top:8956;width:205;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" path="m20574,r,9144c16002,12192,9906,13716,762,13716l,13398,,4826,3810,6096c9906,6096,16002,4572,20574,xe" fillcolor="black" stroked="f" strokeweight="0">
                  <v:stroke miterlimit="83231f" joinstyle="miter"/>
                  <v:path arrowok="t" textboxrect="0,0,20574,13716"/>
                </v:shape>
                <v:shape id="Shape 1433" o:spid="_x0000_s1093" style="position:absolute;left:7244;top:8514;width:487;height:563;visibility:visible;mso-wrap-style:square;v-text-anchor:top" coordsize="4876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" path="m,l9144,r,44196c9144,44196,10668,41148,12192,39624l38100,,48768,r,56388l39624,56388r,-45720c39624,12192,38100,15240,36576,18288l9144,56388,,56388,,xe" fillcolor="black" stroked="f" strokeweight="0">
                  <v:stroke miterlimit="83231f" joinstyle="miter"/>
                  <v:path arrowok="t" textboxrect="0,0,48768,56388"/>
                </v:shape>
                <v:shape id="Shape 1434" o:spid="_x0000_s1094" style="position:absolute;left:6588;top:8514;width:473;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" path="m,l9144,r,22860l38100,22860,38100,r9144,l47244,56388r-9144,l38100,30480r-28956,l9144,56388,,56388,,xe" fillcolor="black" stroked="f" strokeweight="0">
                  <v:stroke miterlimit="83231f" joinstyle="miter"/>
                  <v:path arrowok="t" textboxrect="0,0,47244,56388"/>
                </v:shape>
                <v:shape id="Shape 1435" o:spid="_x0000_s1095" style="position:absolute;left:7868;top:8498;width:260;height:595;visibility:visible;mso-wrap-style:square;v-text-anchor:top" coordsize="2590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" path="m25908,r,7620c22860,7620,18288,9144,15240,12192v-3048,3048,-4572,7620,-4572,12192l25908,24384r,7620l9144,32004v1524,6096,3048,10668,6096,15240l25908,50800r,8636c18288,59436,12192,56388,7620,51816,3048,47244,,39624,,30480,,21336,3048,13716,7620,7620,12192,3048,19812,,25908,xe" fillcolor="black" stroked="f" strokeweight="0">
                  <v:stroke miterlimit="83231f" joinstyle="miter"/>
                  <v:path arrowok="t" textboxrect="0,0,25908,59436"/>
                </v:shape>
                <v:shape id="Shape 1436" o:spid="_x0000_s1096" style="position:absolute;left:6200;top:8498;width:251;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" path="m762,c8382,,14478,1524,19050,7620v3048,4572,6096,10668,6096,19812l25146,32004,,32004,,24384r16002,c16002,18288,14478,15240,11430,12192,8382,9144,5334,7620,762,7620l,7947,,317,762,xe" fillcolor="black" stroked="f" strokeweight="0">
                  <v:stroke miterlimit="83231f" joinstyle="miter"/>
                  <v:path arrowok="t" textboxrect="0,0,25146,32004"/>
                </v:shape>
                <v:shape id="Shape 1437" o:spid="_x0000_s1097" style="position:absolute;left:8128;top:8956;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" path="m19812,r,9144c15240,12192,9144,13716,,13716l,5080,3048,6096c9144,6096,15240,4572,19812,xe" fillcolor="black" stroked="f" strokeweight="0">
                  <v:stroke miterlimit="83231f" joinstyle="miter"/>
                  <v:path arrowok="t" textboxrect="0,0,19812,13716"/>
                </v:shape>
                <v:shape id="Shape 11038" o:spid="_x0000_s1098" style="position:absolute;left:9606;top:8727;width:305;height:91;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" path="m,l30480,r,9144l,9144,,e" fillcolor="black" stroked="f" strokeweight="0">
                  <v:stroke miterlimit="83231f" joinstyle="miter"/>
                  <v:path arrowok="t" textboxrect="0,0,30480,9144"/>
                </v:shape>
                <v:shape id="Shape 1439" o:spid="_x0000_s1099" style="position:absolute;left:10398;top:8514;width:473;height:563;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" path="m,l47244,r,56388l38100,56388r,-48768l9144,7620r,48768l,56388,,xe" fillcolor="black" stroked="f" strokeweight="0">
                  <v:stroke miterlimit="83231f" joinstyle="miter"/>
                  <v:path arrowok="t" textboxrect="0,0,47244,56388"/>
                </v:shape>
                <v:shape id="Shape 1440" o:spid="_x0000_s1100" style="position:absolute;left:8509;top:8514;width:624;height:563;visibility:visible;mso-wrap-style:square;v-text-anchor:top" coordsize="6248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" path="m,l12192,,27432,36576v,3048,1524,6096,3048,12192l35052,36576,50292,,62484,r,56388l53340,56388r,-47244c51816,12192,50292,15240,48768,19812l35052,56388r-9144,l12192,19812c10668,18288,9144,15240,7620,9144r,47244l,56388,,xe" fillcolor="black" stroked="f" strokeweight="0">
                  <v:stroke miterlimit="83231f" joinstyle="miter"/>
                  <v:path arrowok="t" textboxrect="0,0,62484,56388"/>
                </v:shape>
                <v:shape id="Shape 1441" o:spid="_x0000_s1101" style="position:absolute;left:11054;top:8505;width:259;height:832;visibility:visible;mso-wrap-style:square;v-text-anchor:top" coordsize="25908,83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" path="m25908,r,7614l13716,13033c10668,16080,9144,20653,9144,26748r,7621c9144,38941,10668,43512,13716,46560v3048,3049,7620,4573,12192,4573l25908,57991,9144,49609r,33528l,83137,,841r9144,l9144,9985c11430,6175,14478,3508,17907,1793l25908,xe" fillcolor="black" stroked="f" strokeweight="0">
                  <v:stroke miterlimit="83231f" joinstyle="miter"/>
                  <v:path arrowok="t" textboxrect="0,0,25908,83137"/>
                </v:shape>
                <v:shape id="Shape 1442" o:spid="_x0000_s1102" style="position:absolute;left:8128;top:8498;width:243;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" path="m,c7620,,13716,1524,18288,7620v4572,4572,6096,10668,6096,19812l24384,32004,,32004,,24384r15240,c15240,18288,13716,15240,10668,12192,9144,9144,4572,7620,,7620l,xe" fillcolor="black" stroked="f" strokeweight="0">
                  <v:stroke miterlimit="83231f" joinstyle="miter"/>
                  <v:path arrowok="t" textboxrect="0,0,24384,32004"/>
                </v:shape>
                <v:shape id="Shape 1443" o:spid="_x0000_s1103" style="position:absolute;left:11694;top:8505;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" path="m24384,r,7638l15240,11557c12192,14605,9144,19177,9144,23749r15240,l24384,31369r-15240,c9144,37465,10668,42037,13716,46609r10668,3556l24384,58215,6096,51181c1524,46609,,38989,,29845,,20701,1524,13081,7620,6985l24384,xe" fillcolor="black" stroked="f" strokeweight="0">
                  <v:stroke miterlimit="83231f" joinstyle="miter"/>
                  <v:path arrowok="t" textboxrect="0,0,24384,58215"/>
                </v:shape>
                <v:shape id="Shape 1444" o:spid="_x0000_s1104" style="position:absolute;left:11313;top:8498;width:274;height:595;visibility:visible;mso-wrap-style:square;v-text-anchor:top" coordsize="2743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" path="m3048,v7620,,13716,1524,18288,7620c24384,12192,27432,19812,27432,27432v,10668,-3048,18288,-7620,22860c15240,56388,9144,59436,1524,59436l,58674,,51816v4572,,9144,-1524,12192,-6096c15240,41148,16764,35052,16764,27432v,-6096,,-10668,-3048,-15240c10668,9144,6096,7620,1524,7620l,8298,,683,3048,xe" fillcolor="black" stroked="f" strokeweight="0">
                  <v:stroke miterlimit="83231f" joinstyle="miter"/>
                  <v:path arrowok="t" textboxrect="0,0,27432,59436"/>
                </v:shape>
                <v:shape id="Shape 1445" o:spid="_x0000_s1105" style="position:absolute;left:11938;top:8956;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" path="m21336,r,9144c15240,12192,9144,13716,1524,13716l,13130,,5080,3048,6096c9144,6096,15240,4572,21336,xe" fillcolor="black" stroked="f" strokeweight="0">
                  <v:stroke miterlimit="83231f" joinstyle="miter"/>
                  <v:path arrowok="t" textboxrect="0,0,21336,13716"/>
                </v:shape>
                <v:shape id="Shape 1446" o:spid="_x0000_s1106" style="position:absolute;left:12242;top:8514;width:282;height:777;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" path="m19812,r8382,l28194,7620r-762,c27432,22860,22860,36576,15240,48768r12954,l28194,56388r-20574,l7620,77724,,77724,,48768r4572,c15240,35052,19812,18288,19812,xe" fillcolor="black" stroked="f" strokeweight="0">
                  <v:stroke miterlimit="83231f" joinstyle="miter"/>
                  <v:path arrowok="t" textboxrect="0,0,28194,77724"/>
                </v:shape>
                <v:shape id="Shape 1447" o:spid="_x0000_s1107" style="position:absolute;left:11938;top:8498;width:243;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" path="m1524,c9144,,15240,1524,18288,7620v4572,4572,6096,10668,6096,19812l24384,32004,,32004,,24384r15240,c15240,18288,13716,15240,12192,12192,9144,9144,6096,7620,1524,7620l,8273,,635,1524,xe" fillcolor="black" stroked="f" strokeweight="0">
                  <v:stroke miterlimit="83231f" joinstyle="miter"/>
                  <v:path arrowok="t" textboxrect="0,0,24384,32004"/>
                </v:shape>
                <v:shape id="Shape 1448" o:spid="_x0000_s1108" style="position:absolute;left:13903;top:8737;width:229;height:356;visibility:visible;mso-wrap-style:square;v-text-anchor:top" coordsize="22860,35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" path="m22860,r,6650c18288,8174,15240,9698,12192,11222v-1524,1524,-3048,3048,-3048,7620c9144,21890,10668,23414,12192,24938v3048,1524,4572,3048,7620,3048l22860,26843r,7662l18288,35606v-6096,,-10668,-1524,-13716,-4572c1524,27986,,24938,,18842,,8174,6096,2078,19812,554l22860,xe" fillcolor="black" stroked="f" strokeweight="0">
                  <v:stroke miterlimit="83231f" joinstyle="miter"/>
                  <v:path arrowok="t" textboxrect="0,0,22860,35606"/>
                </v:shape>
                <v:shape id="Shape 1449" o:spid="_x0000_s1109" style="position:absolute;left:13401;top:8514;width:442;height:563;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" path="m,l44196,r,7620l25908,7620r,48768l16764,56388r,-48768l,7620,,xe" fillcolor="black" stroked="f" strokeweight="0">
                  <v:stroke miterlimit="83231f" joinstyle="miter"/>
                  <v:path arrowok="t" textboxrect="0,0,44196,56388"/>
                </v:shape>
                <v:shape id="Shape 1450" o:spid="_x0000_s1110" style="position:absolute;left:12524;top:8514;width:297;height:777;visibility:visible;mso-wrap-style:square;v-text-anchor:top" coordsize="2971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" path="m,l22098,r,48768l29718,48768r,28956l22098,77724r,-21336l,56388,,48768r12954,l12954,7620,,7620,,xe" fillcolor="black" stroked="f" strokeweight="0">
                  <v:stroke miterlimit="83231f" joinstyle="miter"/>
                  <v:path arrowok="t" textboxrect="0,0,29718,77724"/>
                </v:shape>
                <v:shape id="Shape 1451" o:spid="_x0000_s1111" style="position:absolute;left:13964;top:8505;width:168;height:131;visibility:visible;mso-wrap-style:square;v-text-anchor:top" coordsize="16764,1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" path="m16764,r,7425l,13013,,3868,16764,xe" fillcolor="black" stroked="f" strokeweight="0">
                  <v:stroke miterlimit="83231f" joinstyle="miter"/>
                  <v:path arrowok="t" textboxrect="0,0,16764,13013"/>
                </v:shape>
                <v:shape id="Shape 1452" o:spid="_x0000_s1112" style="position:absolute;left:12913;top:8498;width:427;height:595;visibility:visible;mso-wrap-style:square;v-text-anchor:top" coordsize="4267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" path="m28956,v6096,,10668,,13716,3048l42672,12192c38100,9144,33528,7620,28956,7620v-6096,,-10668,1524,-13716,6096c10668,18288,9144,22860,9144,30480v,6096,1524,12192,6096,15240c18288,50292,22860,51816,28956,51816v4572,,9144,-1524,13716,-4572l42672,54864v-4572,3048,-9144,4572,-15240,4572c18288,59436,12192,56388,7620,51816,3048,45720,,39624,,30480,,21336,3048,13716,7620,7620,13716,3048,21336,,28956,xe" fillcolor="black" stroked="f" strokeweight="0">
                  <v:stroke miterlimit="83231f" joinstyle="miter"/>
                  <v:path arrowok="t" textboxrect="0,0,42672,59436"/>
                </v:shape>
                <v:shape id="Shape 1453" o:spid="_x0000_s1113" style="position:absolute;left:14528;top:8514;width:229;height:563;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" path="m,l22860,r,7620l9144,7620r,15240l22860,22860r,9144l9144,32004r,16764l22860,48768r,7620l,56388,,xe" fillcolor="black" stroked="f" strokeweight="0">
                  <v:stroke miterlimit="83231f" joinstyle="miter"/>
                  <v:path arrowok="t" textboxrect="0,0,22860,56388"/>
                </v:shape>
                <v:shape id="Shape 1454" o:spid="_x0000_s1114" style="position:absolute;left:14132;top:8498;width:229;height:584;visibility:visible;mso-wrap-style:square;v-text-anchor:top" coordsize="22860,5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" path="m3048,c15240,,22860,6096,22860,21336r,36576l13716,57912r,-9144c11430,52578,8763,55245,5715,56960l,58335,,50673,9144,47244v3048,-3048,4572,-7620,4572,-12192l13716,28956,,30480,,23830,13716,21336c13716,12192,9144,7620,1524,7620l,8128,,703,3048,xe" fillcolor="black" stroked="f" strokeweight="0">
                  <v:stroke miterlimit="83231f" joinstyle="miter"/>
                  <v:path arrowok="t" textboxrect="0,0,22860,58335"/>
                </v:shape>
                <v:shape id="Shape 1455" o:spid="_x0000_s1115" style="position:absolute;left:15671;top:8516;width:252;height:561;visibility:visible;mso-wrap-style:square;v-text-anchor:top" coordsize="2514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" path="m25146,r,7586l16955,9677v-2096,1524,-3239,3810,-3239,6858c13716,19584,14859,21870,16955,23393r8191,2091l25146,36565r-6858,5878l10668,56159,,56159,10668,39395v1524,-4572,4572,-7620,7620,-9143c13716,30252,10668,28727,7620,25679,6096,22632,4572,19583,4572,16535v,-6096,1524,-9144,6096,-12192l25146,xe" fillcolor="black" stroked="f" strokeweight="0">
                  <v:stroke miterlimit="83231f" joinstyle="miter"/>
                  <v:path arrowok="t" textboxrect="0,0,25146,56159"/>
                </v:shape>
                <v:shape id="Shape 1456" o:spid="_x0000_s1116" style="position:absolute;left:15046;top:8514;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" path="m19812,l50292,r,56388l41148,56388r,-48768l27432,7620c25908,25908,24384,38100,19812,45720,16764,53340,12192,57912,4572,57912v-1524,,-3048,,-4572,-1524l,48768v1524,,3048,1524,4572,1524c12192,50292,18288,33528,19812,xe" fillcolor="black" stroked="f" strokeweight="0">
                  <v:stroke miterlimit="83231f" joinstyle="miter"/>
                  <v:path arrowok="t" textboxrect="0,0,50292,57912"/>
                </v:shape>
                <v:shape id="Shape 1457" o:spid="_x0000_s1117" style="position:absolute;left:14757;top:8514;width:229;height:563;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" path="m,l1524,c7620,,12192,1524,15240,3048v3048,3048,4572,6096,4572,10668c19812,21336,16764,25908,9144,27432v9144,,13716,4572,13716,12192c22860,44196,21336,48768,16764,51816,13716,54864,9144,56388,3048,56388l,56388,,48768r1524,c9144,48768,13716,45720,13716,39624v,-6096,-4572,-7620,-12192,-7620l,32004,,22860v7620,,10668,-1524,10668,-7620c10668,9144,7620,7620,1524,7620l,7620,,xe" fillcolor="black" stroked="f" strokeweight="0">
                  <v:stroke miterlimit="83231f" joinstyle="miter"/>
                  <v:path arrowok="t" textboxrect="0,0,22860,56388"/>
                </v:shape>
                <v:shape id="Shape 1458" o:spid="_x0000_s1118" style="position:absolute;left:15923;top:8514;width:206;height:563;visibility:visible;mso-wrap-style:square;v-text-anchor:top" coordsize="2057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" path="m762,l20574,r,56388l11430,56388r,-22860l3810,33528,,36793,,25713r762,195l11430,25908r,-18288l762,7620,,7814,,229,762,xe" fillcolor="black" stroked="f" strokeweight="0">
                  <v:stroke miterlimit="83231f" joinstyle="miter"/>
                  <v:path arrowok="t" textboxrect="0,0,20574,56388"/>
                </v:shape>
                <v:shape id="Shape 1459" o:spid="_x0000_s1119" style="position:absolute;left:16266;top:8504;width:259;height:589;visibility:visible;mso-wrap-style:square;v-text-anchor:top" coordsize="25908,5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" path="m25908,r,7605l15240,11605v-3048,3049,-4572,7621,-4572,12193l25908,23798r,7620l10668,31418v,6096,1524,10667,4572,15239l25908,50214r,8636c18288,58850,12192,55802,7620,51230,3048,46657,,39038,,29893,,20750,3048,13130,7620,7034l25908,xe" fillcolor="black" stroked="f" strokeweight="0">
                  <v:stroke miterlimit="83231f" joinstyle="miter"/>
                  <v:path arrowok="t" textboxrect="0,0,25908,58850"/>
                </v:shape>
                <v:shape id="Shape 1460" o:spid="_x0000_s1120" style="position:absolute;left:16525;top:8956;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" path="m19812,r,9144c15240,12192,9144,13716,,13716l,5080,3048,6096c9144,6096,15240,4572,19812,xe" fillcolor="black" stroked="f" strokeweight="0">
                  <v:stroke miterlimit="83231f" joinstyle="miter"/>
                  <v:path arrowok="t" textboxrect="0,0,19812,13716"/>
                </v:shape>
                <v:shape id="Shape 1461" o:spid="_x0000_s1121" style="position:absolute;left:16830;top:8514;width:442;height:563;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" path="m,l44196,r,7620l25908,7620r,48768l16764,56388r,-48768l,7620,,xe" fillcolor="black" stroked="f" strokeweight="0">
                  <v:stroke miterlimit="83231f" joinstyle="miter"/>
                  <v:path arrowok="t" textboxrect="0,0,44196,56388"/>
                </v:shape>
                <v:shape id="Shape 1462" o:spid="_x0000_s1122" style="position:absolute;left:16525;top:8498;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" path="m1524,c9144,,13716,1524,18288,7620v4572,4572,6096,10668,6096,19812l24384,32004,,32004,,24384r15240,c15240,18288,13716,15240,10668,12192,9144,9144,4572,7620,1524,7620l,8192,,586,1524,xe" fillcolor="black" stroked="f" strokeweight="0">
                  <v:stroke miterlimit="83231f" joinstyle="miter"/>
                  <v:path arrowok="t" textboxrect="0,0,24384,32004"/>
                </v:shape>
                <v:shape id="Shape 1463" o:spid="_x0000_s1123" style="position:absolute;left:17912;top:897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" path="m6096,v1524,,3048,,4572,1524c12192,3048,12192,4572,12192,6096v,1524,,3048,-1524,4572c9144,10668,7620,12192,6096,12192v-1524,,-3048,-1524,-4572,-1524c,9144,,7620,,6096,,4572,,3048,1524,1524,3048,,4572,,6096,xe" fillcolor="black" stroked="f" strokeweight="0">
                  <v:stroke miterlimit="83231f" joinstyle="miter"/>
                  <v:path arrowok="t" textboxrect="0,0,12192,12192"/>
                </v:shape>
                <v:shape id="Shape 1464" o:spid="_x0000_s1124" style="position:absolute;left:17637;top:897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" path="m6096,v1524,,3048,,4572,1524c10668,3048,12192,4572,12192,6096v,1524,-1524,3048,-1524,4572c9144,10668,7620,12192,6096,12192v-1524,,-3048,-1524,-4572,-1524c,9144,,7620,,6096,,4572,,3048,1524,1524,3048,,4572,,6096,xe" fillcolor="black" stroked="f" strokeweight="0">
                  <v:stroke miterlimit="83231f" joinstyle="miter"/>
                  <v:path arrowok="t" textboxrect="0,0,12192,12192"/>
                </v:shape>
                <v:shape id="Shape 1465" o:spid="_x0000_s1125" style="position:absolute;left:17348;top:897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" path="m6096,v1524,,3048,,4572,1524c12192,3048,12192,4572,12192,6096v,1524,,3048,-1524,4572c9144,10668,7620,12192,6096,12192v-1524,,-3048,-1524,-4572,-1524c1524,9144,,7620,,6096,,4572,1524,3048,1524,1524,3048,,4572,,6096,xe" fillcolor="black" stroked="f" strokeweight="0">
                  <v:stroke miterlimit="83231f" joinstyle="miter"/>
                  <v:path arrowok="t" textboxrect="0,0,12192,12192"/>
                </v:shape>
                <v:shape id="Shape 1466" o:spid="_x0000_s1126" style="position:absolute;left:19771;top:8270;width:274;height:807;visibility:visible;mso-wrap-style:square;v-text-anchor:top" coordsize="274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" path="m24384,r3048,l27432,80772r-9144,l18288,12192v,,-1524,1524,-3048,1524c13716,15240,12192,16764,10668,16764,9144,18288,7620,18288,6096,19812,3048,19812,1524,21336,,21336l,12192v1524,,4572,-1524,6096,-3048c9144,9144,10668,7620,13716,6096v1524,,3048,-1524,6096,-3048c21336,1524,22860,,24384,xe" fillcolor="black" stroked="f" strokeweight="0">
                  <v:stroke miterlimit="83231f" joinstyle="miter"/>
                  <v:path arrowok="t" textboxrect="0,0,27432,80772"/>
                </v:shape>
                <v:shape id="Shape 1467" o:spid="_x0000_s1127" style="position:absolute;left:2260;top:11227;width:389;height:822;visibility:visible;mso-wrap-style:square;v-text-anchor:top" coordsize="38862,8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" path="m38862,r,7830l38100,7503v-7620,,-15240,3048,-19812,9144c12192,22744,10668,30364,10668,41032v,9143,1524,16763,7620,22860c22860,69988,30480,73036,38100,73036r762,-272l38862,82025r-762,154c25908,82179,18288,77608,10668,69988,4572,63892,,53223,,41032,,28840,4572,18173,10668,10551,14478,6741,18669,4074,23432,2360l38862,xe" fillcolor="black" stroked="f" strokeweight="0">
                  <v:stroke miterlimit="83231f" joinstyle="miter"/>
                  <v:path arrowok="t" textboxrect="0,0,38862,82179"/>
                </v:shape>
                <v:shape id="Shape 1468" o:spid="_x0000_s1128" style="position:absolute;left:3632;top:11455;width:266;height:838;visibility:visible;mso-wrap-style:square;v-text-anchor:top" coordsize="2667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" path="m,l9144,r,10668c11430,6858,14478,4190,17907,2477l26670,512r,7362l13716,12192c10668,16763,9144,21335,9144,25907r,9144c9144,39622,10668,42672,13716,47244v3048,3048,7620,4571,12192,4571l26670,51477r,7578l9144,50292r,33528l,83820,,xe" fillcolor="black" stroked="f" strokeweight="0">
                  <v:stroke miterlimit="83231f" joinstyle="miter"/>
                  <v:path arrowok="t" textboxrect="0,0,26670,83820"/>
                </v:shape>
                <v:shape id="Shape 1469" o:spid="_x0000_s1129" style="position:absolute;left:3098;top:11455;width:427;height:579;visibility:visible;mso-wrap-style:square;v-text-anchor:top" coordsize="4267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" path="m,l42672,r,9144l25908,9144r,48767l16764,57911r,-48767l,9144,,xe" fillcolor="black" stroked="f" strokeweight="0">
                  <v:stroke miterlimit="83231f" joinstyle="miter"/>
                  <v:path arrowok="t" textboxrect="0,0,42672,57911"/>
                </v:shape>
                <v:shape id="Shape 1470" o:spid="_x0000_s1130" style="position:absolute;left:2649;top:11226;width:373;height:822;visibility:visible;mso-wrap-style:square;v-text-anchor:top" coordsize="37338,8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" path="m762,c11430,,20574,3048,26670,10668v7620,7621,10668,16764,10668,28956c37338,53339,34290,62483,26670,70104v-3048,3810,-6858,6858,-11430,8953l,82142,,72880,20574,65532v4572,-6097,7620,-13717,7620,-24384c28194,30480,25146,22861,20574,16763l,7946,,116,762,xe" fillcolor="black" stroked="f" strokeweight="0">
                  <v:stroke miterlimit="83231f" joinstyle="miter"/>
                  <v:path arrowok="t" textboxrect="0,0,37338,82142"/>
                </v:shape>
                <v:shape id="Shape 1471" o:spid="_x0000_s1131" style="position:absolute;left:5613;top:11691;width:229;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" path="m22860,r,6858c18288,8382,15240,8382,12192,9907v-1524,1523,-3048,4572,-3048,9144c9144,20575,10668,23623,12192,25147v1524,1523,4572,3047,7620,3047l22860,27051r,7662l18288,35814v-6096,,-10668,-1524,-13716,-4572c1524,28194,,23623,,19051,,8382,6096,2286,18288,762l22860,xe" fillcolor="black" stroked="f" strokeweight="0">
                  <v:stroke miterlimit="83231f" joinstyle="miter"/>
                  <v:path arrowok="t" textboxrect="0,0,22860,35814"/>
                </v:shape>
                <v:shape id="Shape 1472" o:spid="_x0000_s1132" style="position:absolute;left:5674;top:11459;width:168;height:133;visibility:visible;mso-wrap-style:square;v-text-anchor:top" coordsize="16764,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" path="m16764,r,7747l,13335,,4191,16764,xe" fillcolor="black" stroked="f" strokeweight="0">
                  <v:stroke miterlimit="83231f" joinstyle="miter"/>
                  <v:path arrowok="t" textboxrect="0,0,16764,13335"/>
                </v:shape>
                <v:shape id="Shape 1473" o:spid="_x0000_s1133" style="position:absolute;left:4973;top:11455;width:564;height:792;visibility:visible;mso-wrap-style:square;v-text-anchor:top" coordsize="5638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" path="m,l9144,r,50292l38100,50292,38100,r9144,l47244,50292r9144,l56388,79248r-9144,l47244,57911,,57911,,xe" fillcolor="black" stroked="f" strokeweight="0">
                  <v:stroke miterlimit="83231f" joinstyle="miter"/>
                  <v:path arrowok="t" textboxrect="0,0,56388,79248"/>
                </v:shape>
                <v:shape id="Shape 1474" o:spid="_x0000_s1134" style="position:absolute;left:4302;top:11455;width:488;height:579;visibility:visible;mso-wrap-style:square;v-text-anchor:top" coordsize="4876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" path="m,l9144,r,45720c9144,44196,10668,42672,12192,39622l39624,r9144,l48768,57911r-9144,l39624,12192v,1523,-1524,4571,-3048,6095l10668,57911,,57911,,xe" fillcolor="black" stroked="f" strokeweight="0">
                  <v:stroke miterlimit="83231f" joinstyle="miter"/>
                  <v:path arrowok="t" textboxrect="0,0,48768,57911"/>
                </v:shape>
                <v:shape id="Shape 1475" o:spid="_x0000_s1135" style="position:absolute;left:3898;top:11455;width:267;height:594;visibility:visible;mso-wrap-style:square;v-text-anchor:top" coordsize="26670,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" path="m2286,c9906,,16002,1522,20574,7620v3048,4572,6096,10667,6096,19811c26670,36575,23622,44196,19050,50292,14478,56387,8382,59435,762,59435l,59055,,51477,12954,45720v3048,-4572,4572,-10669,4572,-18289c17526,21335,16002,16763,12954,12192,9906,9144,5334,7620,762,7620l,7874,,512,2286,xe" fillcolor="black" stroked="f" strokeweight="0">
                  <v:stroke miterlimit="83231f" joinstyle="miter"/>
                  <v:path arrowok="t" textboxrect="0,0,26670,59435"/>
                </v:shape>
                <v:shape id="Shape 1476" o:spid="_x0000_s1136" style="position:absolute;left:6649;top:11457;width:244;height:586;visibility:visible;mso-wrap-style:square;v-text-anchor:top" coordsize="24384,5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" path="m24384,r,8048l15240,11966v-3048,3048,-4572,6096,-6096,12191l24384,24157r,7620l9144,31777v,6097,1524,10669,4572,13717l24384,50235r,8389l6096,51590c1524,45494,,39397,,28729,,21110,1524,13490,7620,7394,9906,4345,12573,2441,15621,1298l24384,xe" fillcolor="black" stroked="f" strokeweight="0">
                  <v:stroke miterlimit="83231f" joinstyle="miter"/>
                  <v:path arrowok="t" textboxrect="0,0,24384,58624"/>
                </v:shape>
                <v:shape id="Shape 1477" o:spid="_x0000_s1137" style="position:absolute;left:6162;top:11455;width:442;height:579;visibility:visible;mso-wrap-style:square;v-text-anchor:top" coordsize="4419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" path="m,l44196,r,9144l25908,9144r,48767l16764,57911r,-48767l,9144,,xe" fillcolor="black" stroked="f" strokeweight="0">
                  <v:stroke miterlimit="83231f" joinstyle="miter"/>
                  <v:path arrowok="t" textboxrect="0,0,44196,57911"/>
                </v:shape>
                <v:shape id="Shape 1478" o:spid="_x0000_s1138" style="position:absolute;left:5842;top:11455;width:228;height:583;visibility:visible;mso-wrap-style:square;v-text-anchor:top" coordsize="22860,58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" path="m1524,c15240,,22860,6096,22860,21335r,36576l13716,57911r,-9143c11430,52577,8763,55245,5715,56959l,58334,,50672,9144,47244v3048,-3048,4572,-7622,4572,-12193l13716,28955,,30479,,23621,13716,21335c13716,12192,9144,7620,1524,7620l,8127,,381,1524,xe" fillcolor="black" stroked="f" strokeweight="0">
                  <v:stroke miterlimit="83231f" joinstyle="miter"/>
                  <v:path arrowok="t" textboxrect="0,0,22860,58334"/>
                </v:shape>
                <v:shape id="Shape 1479" o:spid="_x0000_s1139" style="position:absolute;left:6893;top:11912;width:213;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" path="m21336,r,7620c16764,12192,9144,13715,1524,13715l,13129,,4741,3048,6096c9144,6096,15240,3048,21336,xe" fillcolor="black" stroked="f" strokeweight="0">
                  <v:stroke miterlimit="83231f" joinstyle="miter"/>
                  <v:path arrowok="t" textboxrect="0,0,21336,13715"/>
                </v:shape>
                <v:shape id="Shape 1480" o:spid="_x0000_s1140" style="position:absolute;left:7884;top:11455;width:221;height:579;visibility:visible;mso-wrap-style:square;v-text-anchor:top" coordsize="2209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" path="m,l9144,r,22859l22098,22859r,7620l9144,30479r,19813l22098,50292r,7619l,57911,,xe" fillcolor="black" stroked="f" strokeweight="0">
                  <v:stroke miterlimit="83231f" joinstyle="miter"/>
                  <v:path arrowok="t" textboxrect="0,0,22098,57911"/>
                </v:shape>
                <v:shape id="Shape 1481" o:spid="_x0000_s1141" style="position:absolute;left:7198;top:11455;width:503;height:579;visibility:visible;mso-wrap-style:square;v-text-anchor:top" coordsize="5029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" path="m19812,l50292,r,57911l41148,57911r,-48767l27432,9144c25908,27431,24384,39622,19812,47244,16764,54863,10668,57911,4572,57911v-1524,,-3048,,-4572,l,50292v1524,,3048,,4572,c12192,50292,18288,33528,19812,xe" fillcolor="black" stroked="f" strokeweight="0">
                  <v:stroke miterlimit="83231f" joinstyle="miter"/>
                  <v:path arrowok="t" textboxrect="0,0,50292,57911"/>
                </v:shape>
                <v:shape id="Shape 1482" o:spid="_x0000_s1142" style="position:absolute;left:6893;top:11455;width:244;height:320;visibility:visible;mso-wrap-style:square;v-text-anchor:top" coordsize="2438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" path="m1524,c9144,,15240,1522,18288,6096v4572,6096,6096,12191,6096,21335l24384,32003,,32003,,24383r15240,c15240,18287,13716,13715,12192,12192,9144,9144,6096,7620,1524,7620l,8273,,226,1524,xe" fillcolor="black" stroked="f" strokeweight="0">
                  <v:stroke miterlimit="83231f" joinstyle="miter"/>
                  <v:path arrowok="t" textboxrect="0,0,24384,32003"/>
                </v:shape>
                <v:shape id="Shape 1483" o:spid="_x0000_s1143" style="position:absolute;left:8105;top:11684;width:221;height:350;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" path="m,l2286,c8382,,12954,1524,16002,4572v4572,3048,6096,7620,6096,12191c22098,22861,20574,27432,16002,30480,12954,33528,8382,35052,3810,35052l,35052,,27432r762,c8382,27432,12954,24385,12954,16763,12954,10669,8382,7620,762,7620l,7620,,xe" fillcolor="black" stroked="f" strokeweight="0">
                  <v:stroke miterlimit="83231f" joinstyle="miter"/>
                  <v:path arrowok="t" textboxrect="0,0,22098,35052"/>
                </v:shape>
                <v:shape id="Shape 1484" o:spid="_x0000_s1144" style="position:absolute;left:9088;top:11457;width:274;height:592;visibility:visible;mso-wrap-style:square;v-text-anchor:top" coordsize="27432,5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" path="m27432,r,7432c21336,7432,16764,8956,13716,13528,10668,16576,9144,22671,9144,28767v,7620,1524,12193,4572,16765c18288,50104,22860,51628,27432,51628r,7620c18288,59248,12192,56200,7620,51628,1524,45532,,37912,,30291,,19624,1524,12004,7620,7432,9906,4383,12954,2479,16574,1336l27432,xe" fillcolor="black" stroked="f" strokeweight="0">
                  <v:stroke miterlimit="83231f" joinstyle="miter"/>
                  <v:path arrowok="t" textboxrect="0,0,27432,59248"/>
                </v:shape>
                <v:shape id="Shape 1485" o:spid="_x0000_s1145" style="position:absolute;left:8463;top:11455;width:472;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" path="m,l9144,r,24383l38100,24383,38100,r9144,l47244,57911r-9144,l38100,32003r-28956,l9144,57911,,57911,,xe" fillcolor="black" stroked="f" strokeweight="0">
                  <v:stroke miterlimit="83231f" joinstyle="miter"/>
                  <v:path arrowok="t" textboxrect="0,0,47244,57911"/>
                </v:shape>
                <v:shape id="Shape 1486" o:spid="_x0000_s1146" style="position:absolute;left:9362;top:11455;width:290;height:594;visibility:visible;mso-wrap-style:square;v-text-anchor:top" coordsize="28956,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" path="m1524,c9144,,16764,1522,21336,7620v4572,4572,7620,12191,7620,21335c28956,38100,25908,45720,21336,50292,15240,56387,9144,59435,,59435l,51815v6096,,10668,-1523,13716,-6095c16764,41148,18288,36575,18288,28955v,-6096,-1524,-12192,-4572,-16763c10668,9144,6096,7620,,7620l,188,1524,xe" fillcolor="black" stroked="f" strokeweight="0">
                  <v:stroke miterlimit="83231f" joinstyle="miter"/>
                  <v:path arrowok="t" textboxrect="0,0,28956,59435"/>
                </v:shape>
                <v:shape id="Shape 1487" o:spid="_x0000_s1147" style="position:absolute;left:19695;top:11226;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" path="m25908,r,7620c15240,7620,9144,18288,9144,41148v,22860,6096,33528,16764,33528l25908,81914r-1524,382c21336,82296,16764,80772,13716,79248,10668,77724,9144,74676,6096,71628,4572,68580,3048,64008,1524,59436,,54864,,48768,,42672,,35052,,28956,1524,24384,3048,18288,4572,13716,6096,10668,9144,6096,12192,4572,15240,1524,18288,,22860,,25908,xe" fillcolor="black" stroked="f" strokeweight="0">
                  <v:stroke miterlimit="83231f" joinstyle="miter"/>
                  <v:path arrowok="t" textboxrect="0,0,25908,82296"/>
                </v:shape>
                <v:shape id="Shape 1488" o:spid="_x0000_s1148" style="position:absolute;left:19954;top:11226;width:259;height:819;visibility:visible;mso-wrap-style:square;v-text-anchor:top" coordsize="25908,8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" path="m,c16764,,25908,13716,25908,39624v,7620,,13716,-1524,18288c22860,64008,21336,67056,18288,71628v-1524,3048,-4572,6096,-7620,7620l,81914,,74676v10668,,16764,-10668,16764,-33528c16764,18288,10668,7620,,7620l,xe" fillcolor="black" stroked="f" strokeweight="0">
                  <v:stroke miterlimit="83231f" joinstyle="miter"/>
                  <v:path arrowok="t" textboxrect="0,0,25908,81914"/>
                </v:shape>
                <v:shape id="Picture 10747" o:spid="_x0000_s1149" type="#_x0000_t75" style="position:absolute;left:33842;width:28621;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">
                  <v:imagedata r:id="rId580" o:title=""/>
                </v:shape>
                <v:shape id="Picture 10728" o:spid="_x0000_s1150" type="#_x0000_t75" style="position:absolute;top:2123;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">
                  <v:imagedata r:id="rId581" o:title=""/>
                </v:shape>
                <v:shape id="Picture 10748" o:spid="_x0000_s1151" type="#_x0000_t75" style="position:absolute;left:33842;top:2123;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">
                  <v:imagedata r:id="rId582" o:title=""/>
                </v:shape>
                <v:shape id="Picture 10749" o:spid="_x0000_s1152" type="#_x0000_t75" style="position:absolute;left:33842;top:3556;width:2862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">
                  <v:imagedata r:id="rId583" o:title=""/>
                </v:shape>
                <v:shape id="Picture 10729" o:spid="_x0000_s1153" type="#_x0000_t75" style="position:absolute;top:5080;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">
                  <v:imagedata r:id="rId584" o:title=""/>
                </v:shape>
                <v:shape id="Picture 10750" o:spid="_x0000_s1154" type="#_x0000_t75" style="position:absolute;left:33842;top:5080;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">
                  <v:imagedata r:id="rId585" o:title=""/>
                </v:shape>
                <v:shape id="Picture 10751" o:spid="_x0000_s1155" type="#_x0000_t75" style="position:absolute;left:33842;top:6502;width:2862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">
                  <v:imagedata r:id="rId586" o:title=""/>
                </v:shape>
                <v:shape id="Picture 10730" o:spid="_x0000_s1156" type="#_x0000_t75" style="position:absolute;top:8026;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">
                  <v:imagedata r:id="rId587" o:title=""/>
                </v:shape>
                <v:shape id="Picture 10752" o:spid="_x0000_s1157" type="#_x0000_t75" style="position:absolute;left:33842;top:8026;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">
                  <v:imagedata r:id="rId588" o:title=""/>
                </v:shape>
                <v:shape id="Picture 10753" o:spid="_x0000_s1158" type="#_x0000_t75" style="position:absolute;left:33842;top:9458;width:2862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">
                  <v:imagedata r:id="rId589" o:title=""/>
                </v:shape>
                <v:shape id="Picture 10731" o:spid="_x0000_s1159" type="#_x0000_t75" style="position:absolute;top:10982;width:1463;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">
                  <v:imagedata r:id="rId590" o:title=""/>
                </v:shape>
                <v:shape id="Picture 1678" o:spid="_x0000_s1160" type="#_x0000_t75" style="position:absolute;left:33868;top:11013;width:2859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">
                  <v:imagedata r:id="rId591" o:title=""/>
                </v:shape>
                <v:shape id="Picture 10754" o:spid="_x0000_s1161" type="#_x0000_t75" style="position:absolute;left:33842;top:12405;width:28621;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">
                  <v:imagedata r:id="rId592" o:title=""/>
                </v:shape>
                <w10:anchorlock/>
              </v:group>
            </w:pict>
          </mc:Fallback>
        </mc:AlternateContent>
      </w:r>
    </w:p>
    <w:p w14:paraId="196E4802" w14:textId="0256D626"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Как Вы относитесь к возможности внедрения смешанных групп (студенты разных курсов, магистранты, докторанты) в учебное проектирование</w:t>
      </w:r>
    </w:p>
    <w:p w14:paraId="36CD44C0"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1A85A5AC" wp14:editId="14316951">
                <wp:extent cx="6246369" cy="1429512"/>
                <wp:effectExtent l="0" t="0" r="0" b="0"/>
                <wp:docPr id="736" name="Group 10921"/>
                <wp:cNvGraphicFramePr/>
                <a:graphic xmlns:a="http://schemas.openxmlformats.org/drawingml/2006/main">
                  <a:graphicData uri="http://schemas.microsoft.com/office/word/2010/wordprocessingGroup">
                    <wpg:wgp>
                      <wpg:cNvGrpSpPr/>
                      <wpg:grpSpPr>
                        <a:xfrm>
                          <a:off x="0" y="0"/>
                          <a:ext cx="6246369" cy="1429512"/>
                          <a:chOff x="0" y="0"/>
                          <a:chExt cx="6246369" cy="1429512"/>
                        </a:xfrm>
                      </wpg:grpSpPr>
                      <wps:wsp>
                        <wps:cNvPr id="737" name="Shape 1489"/>
                        <wps:cNvSpPr/>
                        <wps:spPr>
                          <a:xfrm>
                            <a:off x="308356" y="257649"/>
                            <a:ext cx="28194" cy="59343"/>
                          </a:xfrm>
                          <a:custGeom>
                            <a:avLst/>
                            <a:gdLst/>
                            <a:ahLst/>
                            <a:cxnLst/>
                            <a:rect l="0" t="0" r="0" b="0"/>
                            <a:pathLst>
                              <a:path w="28194" h="59343">
                                <a:moveTo>
                                  <a:pt x="28194" y="0"/>
                                </a:moveTo>
                                <a:lnTo>
                                  <a:pt x="28194" y="7831"/>
                                </a:lnTo>
                                <a:lnTo>
                                  <a:pt x="13716" y="13623"/>
                                </a:lnTo>
                                <a:cubicBezTo>
                                  <a:pt x="10668" y="16671"/>
                                  <a:pt x="9144" y="22767"/>
                                  <a:pt x="9144" y="28863"/>
                                </a:cubicBezTo>
                                <a:cubicBezTo>
                                  <a:pt x="9144" y="36482"/>
                                  <a:pt x="10668" y="41054"/>
                                  <a:pt x="13716" y="45626"/>
                                </a:cubicBezTo>
                                <a:lnTo>
                                  <a:pt x="28194" y="51419"/>
                                </a:lnTo>
                                <a:lnTo>
                                  <a:pt x="28194" y="59017"/>
                                </a:lnTo>
                                <a:lnTo>
                                  <a:pt x="27432" y="59343"/>
                                </a:lnTo>
                                <a:cubicBezTo>
                                  <a:pt x="19812" y="59343"/>
                                  <a:pt x="12192" y="56295"/>
                                  <a:pt x="7620" y="51723"/>
                                </a:cubicBezTo>
                                <a:cubicBezTo>
                                  <a:pt x="1524" y="45626"/>
                                  <a:pt x="0" y="38006"/>
                                  <a:pt x="0" y="30387"/>
                                </a:cubicBezTo>
                                <a:cubicBezTo>
                                  <a:pt x="0" y="19719"/>
                                  <a:pt x="3048" y="12098"/>
                                  <a:pt x="7620" y="7526"/>
                                </a:cubicBezTo>
                                <a:cubicBezTo>
                                  <a:pt x="9906" y="4478"/>
                                  <a:pt x="12954" y="2573"/>
                                  <a:pt x="16574" y="1430"/>
                                </a:cubicBezTo>
                                <a:lnTo>
                                  <a:pt x="28194" y="0"/>
                                </a:lnTo>
                                <a:close/>
                              </a:path>
                            </a:pathLst>
                          </a:custGeom>
                          <a:solidFill>
                            <a:srgbClr val="000000"/>
                          </a:solidFill>
                          <a:ln w="0" cap="flat">
                            <a:noFill/>
                            <a:miter lim="127000"/>
                          </a:ln>
                          <a:effectLst/>
                        </wps:spPr>
                        <wps:bodyPr/>
                      </wps:wsp>
                      <wps:wsp>
                        <wps:cNvPr id="738" name="Shape 1490"/>
                        <wps:cNvSpPr/>
                        <wps:spPr>
                          <a:xfrm>
                            <a:off x="232156" y="234695"/>
                            <a:ext cx="60960" cy="80773"/>
                          </a:xfrm>
                          <a:custGeom>
                            <a:avLst/>
                            <a:gdLst/>
                            <a:ahLst/>
                            <a:cxnLst/>
                            <a:rect l="0" t="0" r="0" b="0"/>
                            <a:pathLst>
                              <a:path w="60960" h="80773">
                                <a:moveTo>
                                  <a:pt x="0" y="0"/>
                                </a:moveTo>
                                <a:lnTo>
                                  <a:pt x="60960" y="0"/>
                                </a:lnTo>
                                <a:lnTo>
                                  <a:pt x="60960" y="80773"/>
                                </a:lnTo>
                                <a:lnTo>
                                  <a:pt x="50292" y="80773"/>
                                </a:lnTo>
                                <a:lnTo>
                                  <a:pt x="50292" y="9145"/>
                                </a:lnTo>
                                <a:lnTo>
                                  <a:pt x="9144" y="9145"/>
                                </a:lnTo>
                                <a:lnTo>
                                  <a:pt x="9144" y="80773"/>
                                </a:lnTo>
                                <a:lnTo>
                                  <a:pt x="0" y="80773"/>
                                </a:lnTo>
                                <a:lnTo>
                                  <a:pt x="0" y="0"/>
                                </a:lnTo>
                                <a:close/>
                              </a:path>
                            </a:pathLst>
                          </a:custGeom>
                          <a:solidFill>
                            <a:srgbClr val="000000"/>
                          </a:solidFill>
                          <a:ln w="0" cap="flat">
                            <a:noFill/>
                            <a:miter lim="127000"/>
                          </a:ln>
                          <a:effectLst/>
                        </wps:spPr>
                        <wps:bodyPr/>
                      </wps:wsp>
                      <wps:wsp>
                        <wps:cNvPr id="739" name="Shape 1491"/>
                        <wps:cNvSpPr/>
                        <wps:spPr>
                          <a:xfrm>
                            <a:off x="434848" y="257659"/>
                            <a:ext cx="28194" cy="59334"/>
                          </a:xfrm>
                          <a:custGeom>
                            <a:avLst/>
                            <a:gdLst/>
                            <a:ahLst/>
                            <a:cxnLst/>
                            <a:rect l="0" t="0" r="0" b="0"/>
                            <a:pathLst>
                              <a:path w="28194" h="59334">
                                <a:moveTo>
                                  <a:pt x="28194" y="0"/>
                                </a:moveTo>
                                <a:lnTo>
                                  <a:pt x="28194" y="7855"/>
                                </a:lnTo>
                                <a:lnTo>
                                  <a:pt x="15240" y="13614"/>
                                </a:lnTo>
                                <a:cubicBezTo>
                                  <a:pt x="12192" y="16662"/>
                                  <a:pt x="9144" y="22758"/>
                                  <a:pt x="9144" y="28853"/>
                                </a:cubicBezTo>
                                <a:cubicBezTo>
                                  <a:pt x="9144" y="36473"/>
                                  <a:pt x="12192" y="41045"/>
                                  <a:pt x="15240" y="45617"/>
                                </a:cubicBezTo>
                                <a:lnTo>
                                  <a:pt x="28194" y="51375"/>
                                </a:lnTo>
                                <a:lnTo>
                                  <a:pt x="28194" y="59007"/>
                                </a:lnTo>
                                <a:lnTo>
                                  <a:pt x="27432" y="59334"/>
                                </a:lnTo>
                                <a:cubicBezTo>
                                  <a:pt x="19812" y="59334"/>
                                  <a:pt x="13716" y="56286"/>
                                  <a:pt x="7620" y="51714"/>
                                </a:cubicBezTo>
                                <a:cubicBezTo>
                                  <a:pt x="3048" y="45617"/>
                                  <a:pt x="0" y="37997"/>
                                  <a:pt x="0" y="30377"/>
                                </a:cubicBezTo>
                                <a:cubicBezTo>
                                  <a:pt x="0" y="19710"/>
                                  <a:pt x="3048" y="12088"/>
                                  <a:pt x="7620" y="7517"/>
                                </a:cubicBezTo>
                                <a:cubicBezTo>
                                  <a:pt x="10668" y="4469"/>
                                  <a:pt x="14097" y="2563"/>
                                  <a:pt x="17716" y="1421"/>
                                </a:cubicBezTo>
                                <a:lnTo>
                                  <a:pt x="28194" y="0"/>
                                </a:lnTo>
                                <a:close/>
                              </a:path>
                            </a:pathLst>
                          </a:custGeom>
                          <a:solidFill>
                            <a:srgbClr val="000000"/>
                          </a:solidFill>
                          <a:ln w="0" cap="flat">
                            <a:noFill/>
                            <a:miter lim="127000"/>
                          </a:ln>
                          <a:effectLst/>
                        </wps:spPr>
                        <wps:bodyPr/>
                      </wps:wsp>
                      <wps:wsp>
                        <wps:cNvPr id="740" name="Shape 1492"/>
                        <wps:cNvSpPr/>
                        <wps:spPr>
                          <a:xfrm>
                            <a:off x="370840" y="257556"/>
                            <a:ext cx="50292" cy="59437"/>
                          </a:xfrm>
                          <a:custGeom>
                            <a:avLst/>
                            <a:gdLst/>
                            <a:ahLst/>
                            <a:cxnLst/>
                            <a:rect l="0" t="0" r="0" b="0"/>
                            <a:pathLst>
                              <a:path w="50292" h="59437">
                                <a:moveTo>
                                  <a:pt x="19812" y="0"/>
                                </a:moveTo>
                                <a:lnTo>
                                  <a:pt x="50292" y="0"/>
                                </a:lnTo>
                                <a:lnTo>
                                  <a:pt x="50292" y="57913"/>
                                </a:lnTo>
                                <a:lnTo>
                                  <a:pt x="41148" y="57913"/>
                                </a:lnTo>
                                <a:lnTo>
                                  <a:pt x="41148" y="9145"/>
                                </a:lnTo>
                                <a:lnTo>
                                  <a:pt x="27432" y="9145"/>
                                </a:lnTo>
                                <a:cubicBezTo>
                                  <a:pt x="25908" y="27432"/>
                                  <a:pt x="22860" y="39624"/>
                                  <a:pt x="19812" y="47245"/>
                                </a:cubicBezTo>
                                <a:cubicBezTo>
                                  <a:pt x="15240" y="54865"/>
                                  <a:pt x="10668" y="59437"/>
                                  <a:pt x="4572" y="59437"/>
                                </a:cubicBezTo>
                                <a:cubicBezTo>
                                  <a:pt x="3048" y="59437"/>
                                  <a:pt x="1524" y="57913"/>
                                  <a:pt x="0" y="57913"/>
                                </a:cubicBezTo>
                                <a:lnTo>
                                  <a:pt x="0" y="50292"/>
                                </a:lnTo>
                                <a:cubicBezTo>
                                  <a:pt x="1524" y="50292"/>
                                  <a:pt x="3048" y="50292"/>
                                  <a:pt x="4572" y="50292"/>
                                </a:cubicBezTo>
                                <a:cubicBezTo>
                                  <a:pt x="12192" y="50292"/>
                                  <a:pt x="16764" y="33528"/>
                                  <a:pt x="19812" y="0"/>
                                </a:cubicBezTo>
                                <a:close/>
                              </a:path>
                            </a:pathLst>
                          </a:custGeom>
                          <a:solidFill>
                            <a:srgbClr val="000000"/>
                          </a:solidFill>
                          <a:ln w="0" cap="flat">
                            <a:noFill/>
                            <a:miter lim="127000"/>
                          </a:ln>
                          <a:effectLst/>
                        </wps:spPr>
                        <wps:bodyPr/>
                      </wps:wsp>
                      <wps:wsp>
                        <wps:cNvPr id="741" name="Shape 1493"/>
                        <wps:cNvSpPr/>
                        <wps:spPr>
                          <a:xfrm>
                            <a:off x="336550" y="257556"/>
                            <a:ext cx="28194" cy="59110"/>
                          </a:xfrm>
                          <a:custGeom>
                            <a:avLst/>
                            <a:gdLst/>
                            <a:ahLst/>
                            <a:cxnLst/>
                            <a:rect l="0" t="0" r="0" b="0"/>
                            <a:pathLst>
                              <a:path w="28194" h="59110">
                                <a:moveTo>
                                  <a:pt x="762" y="0"/>
                                </a:moveTo>
                                <a:cubicBezTo>
                                  <a:pt x="9906" y="0"/>
                                  <a:pt x="16002" y="1524"/>
                                  <a:pt x="20574" y="7620"/>
                                </a:cubicBezTo>
                                <a:cubicBezTo>
                                  <a:pt x="25146" y="12192"/>
                                  <a:pt x="28194" y="19813"/>
                                  <a:pt x="28194" y="28956"/>
                                </a:cubicBezTo>
                                <a:cubicBezTo>
                                  <a:pt x="28194" y="38100"/>
                                  <a:pt x="25146" y="45720"/>
                                  <a:pt x="20574" y="50292"/>
                                </a:cubicBezTo>
                                <a:lnTo>
                                  <a:pt x="0" y="59110"/>
                                </a:lnTo>
                                <a:lnTo>
                                  <a:pt x="0" y="51512"/>
                                </a:lnTo>
                                <a:lnTo>
                                  <a:pt x="762" y="51817"/>
                                </a:lnTo>
                                <a:cubicBezTo>
                                  <a:pt x="5334" y="51817"/>
                                  <a:pt x="9906" y="50292"/>
                                  <a:pt x="12954" y="45720"/>
                                </a:cubicBezTo>
                                <a:cubicBezTo>
                                  <a:pt x="17526" y="42672"/>
                                  <a:pt x="19050" y="36576"/>
                                  <a:pt x="19050" y="28956"/>
                                </a:cubicBezTo>
                                <a:cubicBezTo>
                                  <a:pt x="19050" y="22861"/>
                                  <a:pt x="17526" y="16765"/>
                                  <a:pt x="12954" y="12192"/>
                                </a:cubicBezTo>
                                <a:cubicBezTo>
                                  <a:pt x="9906" y="9145"/>
                                  <a:pt x="5334" y="7620"/>
                                  <a:pt x="762" y="7620"/>
                                </a:cubicBezTo>
                                <a:lnTo>
                                  <a:pt x="0" y="7924"/>
                                </a:lnTo>
                                <a:lnTo>
                                  <a:pt x="0" y="94"/>
                                </a:lnTo>
                                <a:lnTo>
                                  <a:pt x="762" y="0"/>
                                </a:lnTo>
                                <a:close/>
                              </a:path>
                            </a:pathLst>
                          </a:custGeom>
                          <a:solidFill>
                            <a:srgbClr val="000000"/>
                          </a:solidFill>
                          <a:ln w="0" cap="flat">
                            <a:noFill/>
                            <a:miter lim="127000"/>
                          </a:ln>
                          <a:effectLst/>
                        </wps:spPr>
                        <wps:bodyPr/>
                      </wps:wsp>
                      <wps:wsp>
                        <wps:cNvPr id="742" name="Shape 1494"/>
                        <wps:cNvSpPr/>
                        <wps:spPr>
                          <a:xfrm>
                            <a:off x="696976" y="257781"/>
                            <a:ext cx="24384" cy="58625"/>
                          </a:xfrm>
                          <a:custGeom>
                            <a:avLst/>
                            <a:gdLst/>
                            <a:ahLst/>
                            <a:cxnLst/>
                            <a:rect l="0" t="0" r="0" b="0"/>
                            <a:pathLst>
                              <a:path w="24384" h="58625">
                                <a:moveTo>
                                  <a:pt x="24384" y="0"/>
                                </a:moveTo>
                                <a:lnTo>
                                  <a:pt x="24384" y="8048"/>
                                </a:lnTo>
                                <a:lnTo>
                                  <a:pt x="15240" y="11966"/>
                                </a:lnTo>
                                <a:cubicBezTo>
                                  <a:pt x="12192" y="15014"/>
                                  <a:pt x="9144" y="18063"/>
                                  <a:pt x="9144" y="24159"/>
                                </a:cubicBezTo>
                                <a:lnTo>
                                  <a:pt x="24384" y="24159"/>
                                </a:lnTo>
                                <a:lnTo>
                                  <a:pt x="24384" y="31779"/>
                                </a:lnTo>
                                <a:lnTo>
                                  <a:pt x="9144" y="31779"/>
                                </a:lnTo>
                                <a:cubicBezTo>
                                  <a:pt x="9144" y="37874"/>
                                  <a:pt x="10668" y="42446"/>
                                  <a:pt x="13716" y="45494"/>
                                </a:cubicBezTo>
                                <a:lnTo>
                                  <a:pt x="24384" y="50236"/>
                                </a:lnTo>
                                <a:lnTo>
                                  <a:pt x="24384" y="58625"/>
                                </a:lnTo>
                                <a:lnTo>
                                  <a:pt x="6096" y="51591"/>
                                </a:lnTo>
                                <a:cubicBezTo>
                                  <a:pt x="1524" y="45494"/>
                                  <a:pt x="0" y="39398"/>
                                  <a:pt x="0" y="28731"/>
                                </a:cubicBezTo>
                                <a:cubicBezTo>
                                  <a:pt x="0" y="21111"/>
                                  <a:pt x="1524" y="13491"/>
                                  <a:pt x="7620" y="7394"/>
                                </a:cubicBezTo>
                                <a:cubicBezTo>
                                  <a:pt x="9906" y="4346"/>
                                  <a:pt x="12573" y="2441"/>
                                  <a:pt x="15621" y="1298"/>
                                </a:cubicBezTo>
                                <a:lnTo>
                                  <a:pt x="24384" y="0"/>
                                </a:lnTo>
                                <a:close/>
                              </a:path>
                            </a:pathLst>
                          </a:custGeom>
                          <a:solidFill>
                            <a:srgbClr val="000000"/>
                          </a:solidFill>
                          <a:ln w="0" cap="flat">
                            <a:noFill/>
                            <a:miter lim="127000"/>
                          </a:ln>
                          <a:effectLst/>
                        </wps:spPr>
                        <wps:bodyPr/>
                      </wps:wsp>
                      <wps:wsp>
                        <wps:cNvPr id="743" name="Shape 1495"/>
                        <wps:cNvSpPr/>
                        <wps:spPr>
                          <a:xfrm>
                            <a:off x="648208" y="257556"/>
                            <a:ext cx="42672" cy="57913"/>
                          </a:xfrm>
                          <a:custGeom>
                            <a:avLst/>
                            <a:gdLst/>
                            <a:ahLst/>
                            <a:cxnLst/>
                            <a:rect l="0" t="0" r="0" b="0"/>
                            <a:pathLst>
                              <a:path w="42672" h="57913">
                                <a:moveTo>
                                  <a:pt x="0" y="0"/>
                                </a:moveTo>
                                <a:lnTo>
                                  <a:pt x="42672" y="0"/>
                                </a:lnTo>
                                <a:lnTo>
                                  <a:pt x="42672" y="9145"/>
                                </a:lnTo>
                                <a:lnTo>
                                  <a:pt x="25908" y="9145"/>
                                </a:lnTo>
                                <a:lnTo>
                                  <a:pt x="25908" y="57913"/>
                                </a:lnTo>
                                <a:lnTo>
                                  <a:pt x="16764" y="57913"/>
                                </a:lnTo>
                                <a:lnTo>
                                  <a:pt x="16764" y="9145"/>
                                </a:lnTo>
                                <a:lnTo>
                                  <a:pt x="0" y="9145"/>
                                </a:lnTo>
                                <a:lnTo>
                                  <a:pt x="0" y="0"/>
                                </a:lnTo>
                                <a:close/>
                              </a:path>
                            </a:pathLst>
                          </a:custGeom>
                          <a:solidFill>
                            <a:srgbClr val="000000"/>
                          </a:solidFill>
                          <a:ln w="0" cap="flat">
                            <a:noFill/>
                            <a:miter lim="127000"/>
                          </a:ln>
                          <a:effectLst/>
                        </wps:spPr>
                        <wps:bodyPr/>
                      </wps:wsp>
                      <wps:wsp>
                        <wps:cNvPr id="760" name="Shape 1496"/>
                        <wps:cNvSpPr/>
                        <wps:spPr>
                          <a:xfrm>
                            <a:off x="588772" y="257556"/>
                            <a:ext cx="48768" cy="57913"/>
                          </a:xfrm>
                          <a:custGeom>
                            <a:avLst/>
                            <a:gdLst/>
                            <a:ahLst/>
                            <a:cxnLst/>
                            <a:rect l="0" t="0" r="0" b="0"/>
                            <a:pathLst>
                              <a:path w="48768" h="57913">
                                <a:moveTo>
                                  <a:pt x="0" y="0"/>
                                </a:moveTo>
                                <a:lnTo>
                                  <a:pt x="9144" y="0"/>
                                </a:lnTo>
                                <a:lnTo>
                                  <a:pt x="9144" y="45720"/>
                                </a:lnTo>
                                <a:cubicBezTo>
                                  <a:pt x="9144" y="44196"/>
                                  <a:pt x="10668" y="42672"/>
                                  <a:pt x="12192" y="39624"/>
                                </a:cubicBezTo>
                                <a:lnTo>
                                  <a:pt x="38100" y="0"/>
                                </a:lnTo>
                                <a:lnTo>
                                  <a:pt x="48768" y="0"/>
                                </a:lnTo>
                                <a:lnTo>
                                  <a:pt x="48768" y="57913"/>
                                </a:lnTo>
                                <a:lnTo>
                                  <a:pt x="39624" y="57913"/>
                                </a:lnTo>
                                <a:lnTo>
                                  <a:pt x="39624" y="12192"/>
                                </a:lnTo>
                                <a:cubicBezTo>
                                  <a:pt x="39624" y="13717"/>
                                  <a:pt x="38100" y="16765"/>
                                  <a:pt x="36576" y="18289"/>
                                </a:cubicBezTo>
                                <a:lnTo>
                                  <a:pt x="9144" y="57913"/>
                                </a:lnTo>
                                <a:lnTo>
                                  <a:pt x="0" y="57913"/>
                                </a:lnTo>
                                <a:lnTo>
                                  <a:pt x="0" y="0"/>
                                </a:lnTo>
                                <a:close/>
                              </a:path>
                            </a:pathLst>
                          </a:custGeom>
                          <a:solidFill>
                            <a:srgbClr val="000000"/>
                          </a:solidFill>
                          <a:ln w="0" cap="flat">
                            <a:noFill/>
                            <a:miter lim="127000"/>
                          </a:ln>
                          <a:effectLst/>
                        </wps:spPr>
                        <wps:bodyPr/>
                      </wps:wsp>
                      <wps:wsp>
                        <wps:cNvPr id="764" name="Shape 1497"/>
                        <wps:cNvSpPr/>
                        <wps:spPr>
                          <a:xfrm>
                            <a:off x="494284" y="257556"/>
                            <a:ext cx="85344" cy="57913"/>
                          </a:xfrm>
                          <a:custGeom>
                            <a:avLst/>
                            <a:gdLst/>
                            <a:ahLst/>
                            <a:cxnLst/>
                            <a:rect l="0" t="0" r="0" b="0"/>
                            <a:pathLst>
                              <a:path w="85344" h="57913">
                                <a:moveTo>
                                  <a:pt x="3048" y="0"/>
                                </a:moveTo>
                                <a:lnTo>
                                  <a:pt x="13716" y="0"/>
                                </a:lnTo>
                                <a:lnTo>
                                  <a:pt x="38100" y="27432"/>
                                </a:lnTo>
                                <a:lnTo>
                                  <a:pt x="38100" y="0"/>
                                </a:lnTo>
                                <a:lnTo>
                                  <a:pt x="47244" y="0"/>
                                </a:lnTo>
                                <a:lnTo>
                                  <a:pt x="47244" y="27432"/>
                                </a:lnTo>
                                <a:lnTo>
                                  <a:pt x="71628" y="0"/>
                                </a:lnTo>
                                <a:lnTo>
                                  <a:pt x="83820" y="0"/>
                                </a:lnTo>
                                <a:lnTo>
                                  <a:pt x="56388" y="28956"/>
                                </a:lnTo>
                                <a:lnTo>
                                  <a:pt x="85344" y="57913"/>
                                </a:lnTo>
                                <a:lnTo>
                                  <a:pt x="73152" y="57913"/>
                                </a:lnTo>
                                <a:lnTo>
                                  <a:pt x="47244" y="28956"/>
                                </a:lnTo>
                                <a:lnTo>
                                  <a:pt x="47244" y="57913"/>
                                </a:lnTo>
                                <a:lnTo>
                                  <a:pt x="38100" y="57913"/>
                                </a:lnTo>
                                <a:lnTo>
                                  <a:pt x="38100" y="28956"/>
                                </a:lnTo>
                                <a:lnTo>
                                  <a:pt x="12192" y="57913"/>
                                </a:lnTo>
                                <a:lnTo>
                                  <a:pt x="0" y="57913"/>
                                </a:lnTo>
                                <a:lnTo>
                                  <a:pt x="28956" y="28956"/>
                                </a:lnTo>
                                <a:lnTo>
                                  <a:pt x="3048" y="0"/>
                                </a:lnTo>
                                <a:close/>
                              </a:path>
                            </a:pathLst>
                          </a:custGeom>
                          <a:solidFill>
                            <a:srgbClr val="000000"/>
                          </a:solidFill>
                          <a:ln w="0" cap="flat">
                            <a:noFill/>
                            <a:miter lim="127000"/>
                          </a:ln>
                          <a:effectLst/>
                        </wps:spPr>
                        <wps:bodyPr/>
                      </wps:wsp>
                      <wps:wsp>
                        <wps:cNvPr id="770" name="Shape 1498"/>
                        <wps:cNvSpPr/>
                        <wps:spPr>
                          <a:xfrm>
                            <a:off x="463042" y="257556"/>
                            <a:ext cx="28194" cy="59110"/>
                          </a:xfrm>
                          <a:custGeom>
                            <a:avLst/>
                            <a:gdLst/>
                            <a:ahLst/>
                            <a:cxnLst/>
                            <a:rect l="0" t="0" r="0" b="0"/>
                            <a:pathLst>
                              <a:path w="28194" h="59110">
                                <a:moveTo>
                                  <a:pt x="762" y="0"/>
                                </a:moveTo>
                                <a:cubicBezTo>
                                  <a:pt x="9906" y="0"/>
                                  <a:pt x="16002" y="1524"/>
                                  <a:pt x="20574" y="7620"/>
                                </a:cubicBezTo>
                                <a:cubicBezTo>
                                  <a:pt x="26670" y="12192"/>
                                  <a:pt x="28194" y="19813"/>
                                  <a:pt x="28194" y="28956"/>
                                </a:cubicBezTo>
                                <a:cubicBezTo>
                                  <a:pt x="28194" y="38100"/>
                                  <a:pt x="25146" y="45720"/>
                                  <a:pt x="20574" y="50292"/>
                                </a:cubicBezTo>
                                <a:lnTo>
                                  <a:pt x="0" y="59110"/>
                                </a:lnTo>
                                <a:lnTo>
                                  <a:pt x="0" y="51478"/>
                                </a:lnTo>
                                <a:lnTo>
                                  <a:pt x="762" y="51817"/>
                                </a:lnTo>
                                <a:cubicBezTo>
                                  <a:pt x="6858" y="51817"/>
                                  <a:pt x="11430" y="50292"/>
                                  <a:pt x="14478" y="45720"/>
                                </a:cubicBezTo>
                                <a:cubicBezTo>
                                  <a:pt x="17526" y="42672"/>
                                  <a:pt x="19050" y="36576"/>
                                  <a:pt x="19050" y="28956"/>
                                </a:cubicBezTo>
                                <a:cubicBezTo>
                                  <a:pt x="19050" y="22861"/>
                                  <a:pt x="17526" y="16765"/>
                                  <a:pt x="14478" y="12192"/>
                                </a:cubicBezTo>
                                <a:cubicBezTo>
                                  <a:pt x="11430" y="9145"/>
                                  <a:pt x="6858" y="7620"/>
                                  <a:pt x="762" y="7620"/>
                                </a:cubicBezTo>
                                <a:lnTo>
                                  <a:pt x="0" y="7958"/>
                                </a:lnTo>
                                <a:lnTo>
                                  <a:pt x="0" y="103"/>
                                </a:lnTo>
                                <a:lnTo>
                                  <a:pt x="762" y="0"/>
                                </a:lnTo>
                                <a:close/>
                              </a:path>
                            </a:pathLst>
                          </a:custGeom>
                          <a:solidFill>
                            <a:srgbClr val="000000"/>
                          </a:solidFill>
                          <a:ln w="0" cap="flat">
                            <a:noFill/>
                            <a:miter lim="127000"/>
                          </a:ln>
                          <a:effectLst/>
                        </wps:spPr>
                        <wps:bodyPr/>
                      </wps:wsp>
                      <wps:wsp>
                        <wps:cNvPr id="832" name="Shape 1499"/>
                        <wps:cNvSpPr/>
                        <wps:spPr>
                          <a:xfrm>
                            <a:off x="721360" y="303275"/>
                            <a:ext cx="21336" cy="13717"/>
                          </a:xfrm>
                          <a:custGeom>
                            <a:avLst/>
                            <a:gdLst/>
                            <a:ahLst/>
                            <a:cxnLst/>
                            <a:rect l="0" t="0" r="0" b="0"/>
                            <a:pathLst>
                              <a:path w="21336" h="13717">
                                <a:moveTo>
                                  <a:pt x="21336" y="0"/>
                                </a:moveTo>
                                <a:lnTo>
                                  <a:pt x="21336" y="7620"/>
                                </a:lnTo>
                                <a:cubicBezTo>
                                  <a:pt x="15240" y="12193"/>
                                  <a:pt x="9144" y="13717"/>
                                  <a:pt x="1524" y="13717"/>
                                </a:cubicBezTo>
                                <a:lnTo>
                                  <a:pt x="0" y="13131"/>
                                </a:lnTo>
                                <a:lnTo>
                                  <a:pt x="0" y="4742"/>
                                </a:lnTo>
                                <a:lnTo>
                                  <a:pt x="3048" y="6097"/>
                                </a:lnTo>
                                <a:cubicBezTo>
                                  <a:pt x="9144" y="6097"/>
                                  <a:pt x="15240" y="3048"/>
                                  <a:pt x="21336" y="0"/>
                                </a:cubicBezTo>
                                <a:close/>
                              </a:path>
                            </a:pathLst>
                          </a:custGeom>
                          <a:solidFill>
                            <a:srgbClr val="000000"/>
                          </a:solidFill>
                          <a:ln w="0" cap="flat">
                            <a:noFill/>
                            <a:miter lim="127000"/>
                          </a:ln>
                          <a:effectLst/>
                        </wps:spPr>
                        <wps:bodyPr/>
                      </wps:wsp>
                      <wps:wsp>
                        <wps:cNvPr id="884" name="Shape 1500"/>
                        <wps:cNvSpPr/>
                        <wps:spPr>
                          <a:xfrm>
                            <a:off x="820420" y="257556"/>
                            <a:ext cx="21336" cy="57913"/>
                          </a:xfrm>
                          <a:custGeom>
                            <a:avLst/>
                            <a:gdLst/>
                            <a:ahLst/>
                            <a:cxnLst/>
                            <a:rect l="0" t="0" r="0" b="0"/>
                            <a:pathLst>
                              <a:path w="21336" h="57913">
                                <a:moveTo>
                                  <a:pt x="0" y="0"/>
                                </a:moveTo>
                                <a:lnTo>
                                  <a:pt x="9144" y="0"/>
                                </a:lnTo>
                                <a:lnTo>
                                  <a:pt x="9144" y="22861"/>
                                </a:lnTo>
                                <a:lnTo>
                                  <a:pt x="21336" y="22861"/>
                                </a:lnTo>
                                <a:lnTo>
                                  <a:pt x="21336" y="30480"/>
                                </a:lnTo>
                                <a:lnTo>
                                  <a:pt x="9144" y="30480"/>
                                </a:lnTo>
                                <a:lnTo>
                                  <a:pt x="9144" y="50292"/>
                                </a:lnTo>
                                <a:lnTo>
                                  <a:pt x="21336" y="50292"/>
                                </a:lnTo>
                                <a:lnTo>
                                  <a:pt x="21336" y="57913"/>
                                </a:lnTo>
                                <a:lnTo>
                                  <a:pt x="0" y="57913"/>
                                </a:lnTo>
                                <a:lnTo>
                                  <a:pt x="0" y="0"/>
                                </a:lnTo>
                                <a:close/>
                              </a:path>
                            </a:pathLst>
                          </a:custGeom>
                          <a:solidFill>
                            <a:srgbClr val="000000"/>
                          </a:solidFill>
                          <a:ln w="0" cap="flat">
                            <a:noFill/>
                            <a:miter lim="127000"/>
                          </a:ln>
                          <a:effectLst/>
                        </wps:spPr>
                        <wps:bodyPr/>
                      </wps:wsp>
                      <wps:wsp>
                        <wps:cNvPr id="885" name="Shape 1501"/>
                        <wps:cNvSpPr/>
                        <wps:spPr>
                          <a:xfrm>
                            <a:off x="751840" y="257556"/>
                            <a:ext cx="50292" cy="59437"/>
                          </a:xfrm>
                          <a:custGeom>
                            <a:avLst/>
                            <a:gdLst/>
                            <a:ahLst/>
                            <a:cxnLst/>
                            <a:rect l="0" t="0" r="0" b="0"/>
                            <a:pathLst>
                              <a:path w="50292" h="59437">
                                <a:moveTo>
                                  <a:pt x="19812" y="0"/>
                                </a:moveTo>
                                <a:lnTo>
                                  <a:pt x="50292" y="0"/>
                                </a:lnTo>
                                <a:lnTo>
                                  <a:pt x="50292" y="57913"/>
                                </a:lnTo>
                                <a:lnTo>
                                  <a:pt x="41148" y="57913"/>
                                </a:lnTo>
                                <a:lnTo>
                                  <a:pt x="41148" y="9145"/>
                                </a:lnTo>
                                <a:lnTo>
                                  <a:pt x="27432" y="9145"/>
                                </a:lnTo>
                                <a:cubicBezTo>
                                  <a:pt x="25908" y="27432"/>
                                  <a:pt x="22860" y="39624"/>
                                  <a:pt x="19812" y="47245"/>
                                </a:cubicBezTo>
                                <a:cubicBezTo>
                                  <a:pt x="16764" y="54865"/>
                                  <a:pt x="10668" y="59437"/>
                                  <a:pt x="4572" y="59437"/>
                                </a:cubicBezTo>
                                <a:cubicBezTo>
                                  <a:pt x="3048" y="59437"/>
                                  <a:pt x="1524" y="57913"/>
                                  <a:pt x="0" y="57913"/>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886" name="Shape 1502"/>
                        <wps:cNvSpPr/>
                        <wps:spPr>
                          <a:xfrm>
                            <a:off x="721360" y="257556"/>
                            <a:ext cx="24384" cy="32004"/>
                          </a:xfrm>
                          <a:custGeom>
                            <a:avLst/>
                            <a:gdLst/>
                            <a:ahLst/>
                            <a:cxnLst/>
                            <a:rect l="0" t="0" r="0" b="0"/>
                            <a:pathLst>
                              <a:path w="24384" h="32004">
                                <a:moveTo>
                                  <a:pt x="1524" y="0"/>
                                </a:moveTo>
                                <a:cubicBezTo>
                                  <a:pt x="9144" y="0"/>
                                  <a:pt x="15240" y="1524"/>
                                  <a:pt x="18288" y="6096"/>
                                </a:cubicBezTo>
                                <a:cubicBezTo>
                                  <a:pt x="22860" y="12192"/>
                                  <a:pt x="24384" y="18289"/>
                                  <a:pt x="24384" y="27432"/>
                                </a:cubicBezTo>
                                <a:lnTo>
                                  <a:pt x="24384" y="32004"/>
                                </a:lnTo>
                                <a:lnTo>
                                  <a:pt x="0" y="32004"/>
                                </a:lnTo>
                                <a:lnTo>
                                  <a:pt x="0" y="24385"/>
                                </a:lnTo>
                                <a:lnTo>
                                  <a:pt x="15240" y="24385"/>
                                </a:lnTo>
                                <a:cubicBezTo>
                                  <a:pt x="15240" y="18289"/>
                                  <a:pt x="13716" y="13717"/>
                                  <a:pt x="12192" y="12192"/>
                                </a:cubicBezTo>
                                <a:cubicBezTo>
                                  <a:pt x="9144" y="9145"/>
                                  <a:pt x="6096" y="7620"/>
                                  <a:pt x="1524" y="7620"/>
                                </a:cubicBezTo>
                                <a:lnTo>
                                  <a:pt x="0" y="8273"/>
                                </a:lnTo>
                                <a:lnTo>
                                  <a:pt x="0" y="226"/>
                                </a:lnTo>
                                <a:lnTo>
                                  <a:pt x="1524" y="0"/>
                                </a:lnTo>
                                <a:close/>
                              </a:path>
                            </a:pathLst>
                          </a:custGeom>
                          <a:solidFill>
                            <a:srgbClr val="000000"/>
                          </a:solidFill>
                          <a:ln w="0" cap="flat">
                            <a:noFill/>
                            <a:miter lim="127000"/>
                          </a:ln>
                          <a:effectLst/>
                        </wps:spPr>
                        <wps:bodyPr/>
                      </wps:wsp>
                      <wps:wsp>
                        <wps:cNvPr id="887" name="Shape 1503"/>
                        <wps:cNvSpPr/>
                        <wps:spPr>
                          <a:xfrm>
                            <a:off x="841756" y="280416"/>
                            <a:ext cx="22860" cy="35052"/>
                          </a:xfrm>
                          <a:custGeom>
                            <a:avLst/>
                            <a:gdLst/>
                            <a:ahLst/>
                            <a:cxnLst/>
                            <a:rect l="0" t="0" r="0" b="0"/>
                            <a:pathLst>
                              <a:path w="22860" h="35052">
                                <a:moveTo>
                                  <a:pt x="0" y="0"/>
                                </a:moveTo>
                                <a:lnTo>
                                  <a:pt x="3048" y="0"/>
                                </a:lnTo>
                                <a:cubicBezTo>
                                  <a:pt x="9144" y="0"/>
                                  <a:pt x="13716" y="1524"/>
                                  <a:pt x="16764" y="4572"/>
                                </a:cubicBezTo>
                                <a:cubicBezTo>
                                  <a:pt x="19812" y="7620"/>
                                  <a:pt x="22860" y="12192"/>
                                  <a:pt x="22860" y="16763"/>
                                </a:cubicBezTo>
                                <a:cubicBezTo>
                                  <a:pt x="22860" y="22859"/>
                                  <a:pt x="19812" y="27431"/>
                                  <a:pt x="16764" y="30479"/>
                                </a:cubicBezTo>
                                <a:cubicBezTo>
                                  <a:pt x="13716" y="33528"/>
                                  <a:pt x="9144" y="35052"/>
                                  <a:pt x="4572" y="35052"/>
                                </a:cubicBezTo>
                                <a:lnTo>
                                  <a:pt x="0" y="35052"/>
                                </a:lnTo>
                                <a:lnTo>
                                  <a:pt x="0" y="27431"/>
                                </a:lnTo>
                                <a:lnTo>
                                  <a:pt x="1524" y="27431"/>
                                </a:lnTo>
                                <a:cubicBezTo>
                                  <a:pt x="9144" y="27431"/>
                                  <a:pt x="12192" y="24385"/>
                                  <a:pt x="12192" y="16763"/>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888" name="Shape 1504"/>
                        <wps:cNvSpPr/>
                        <wps:spPr>
                          <a:xfrm>
                            <a:off x="940816" y="257743"/>
                            <a:ext cx="27432" cy="59249"/>
                          </a:xfrm>
                          <a:custGeom>
                            <a:avLst/>
                            <a:gdLst/>
                            <a:ahLst/>
                            <a:cxnLst/>
                            <a:rect l="0" t="0" r="0" b="0"/>
                            <a:pathLst>
                              <a:path w="27432" h="59249">
                                <a:moveTo>
                                  <a:pt x="27432" y="0"/>
                                </a:moveTo>
                                <a:lnTo>
                                  <a:pt x="27432" y="7432"/>
                                </a:lnTo>
                                <a:cubicBezTo>
                                  <a:pt x="21336" y="7432"/>
                                  <a:pt x="16764" y="8958"/>
                                  <a:pt x="13716" y="13529"/>
                                </a:cubicBezTo>
                                <a:cubicBezTo>
                                  <a:pt x="10668" y="16577"/>
                                  <a:pt x="9144" y="22673"/>
                                  <a:pt x="9144" y="28769"/>
                                </a:cubicBezTo>
                                <a:cubicBezTo>
                                  <a:pt x="9144" y="36388"/>
                                  <a:pt x="10668" y="40960"/>
                                  <a:pt x="13716" y="45532"/>
                                </a:cubicBezTo>
                                <a:cubicBezTo>
                                  <a:pt x="16764" y="50104"/>
                                  <a:pt x="21336" y="51629"/>
                                  <a:pt x="27432" y="51629"/>
                                </a:cubicBezTo>
                                <a:lnTo>
                                  <a:pt x="27432" y="59249"/>
                                </a:lnTo>
                                <a:cubicBezTo>
                                  <a:pt x="18288" y="59249"/>
                                  <a:pt x="12192" y="56201"/>
                                  <a:pt x="6096" y="51629"/>
                                </a:cubicBezTo>
                                <a:cubicBezTo>
                                  <a:pt x="1524" y="45532"/>
                                  <a:pt x="0" y="37912"/>
                                  <a:pt x="0" y="30293"/>
                                </a:cubicBezTo>
                                <a:cubicBezTo>
                                  <a:pt x="0" y="19625"/>
                                  <a:pt x="1524" y="12004"/>
                                  <a:pt x="7620" y="7432"/>
                                </a:cubicBezTo>
                                <a:cubicBezTo>
                                  <a:pt x="9906" y="4384"/>
                                  <a:pt x="12954" y="2479"/>
                                  <a:pt x="16573" y="1336"/>
                                </a:cubicBezTo>
                                <a:lnTo>
                                  <a:pt x="27432" y="0"/>
                                </a:lnTo>
                                <a:close/>
                              </a:path>
                            </a:pathLst>
                          </a:custGeom>
                          <a:solidFill>
                            <a:srgbClr val="000000"/>
                          </a:solidFill>
                          <a:ln w="0" cap="flat">
                            <a:noFill/>
                            <a:miter lim="127000"/>
                          </a:ln>
                          <a:effectLst/>
                        </wps:spPr>
                        <wps:bodyPr/>
                      </wps:wsp>
                      <wps:wsp>
                        <wps:cNvPr id="889" name="Shape 1505"/>
                        <wps:cNvSpPr/>
                        <wps:spPr>
                          <a:xfrm>
                            <a:off x="878332" y="257556"/>
                            <a:ext cx="47244" cy="57913"/>
                          </a:xfrm>
                          <a:custGeom>
                            <a:avLst/>
                            <a:gdLst/>
                            <a:ahLst/>
                            <a:cxnLst/>
                            <a:rect l="0" t="0" r="0" b="0"/>
                            <a:pathLst>
                              <a:path w="47244" h="57913">
                                <a:moveTo>
                                  <a:pt x="0" y="0"/>
                                </a:moveTo>
                                <a:lnTo>
                                  <a:pt x="9144" y="0"/>
                                </a:lnTo>
                                <a:lnTo>
                                  <a:pt x="9144" y="24385"/>
                                </a:lnTo>
                                <a:lnTo>
                                  <a:pt x="38100" y="24385"/>
                                </a:lnTo>
                                <a:lnTo>
                                  <a:pt x="38100" y="0"/>
                                </a:lnTo>
                                <a:lnTo>
                                  <a:pt x="47244" y="0"/>
                                </a:lnTo>
                                <a:lnTo>
                                  <a:pt x="47244" y="57913"/>
                                </a:lnTo>
                                <a:lnTo>
                                  <a:pt x="38100" y="57913"/>
                                </a:lnTo>
                                <a:lnTo>
                                  <a:pt x="38100" y="32004"/>
                                </a:lnTo>
                                <a:lnTo>
                                  <a:pt x="9144" y="32004"/>
                                </a:lnTo>
                                <a:lnTo>
                                  <a:pt x="9144" y="57913"/>
                                </a:lnTo>
                                <a:lnTo>
                                  <a:pt x="0" y="57913"/>
                                </a:lnTo>
                                <a:lnTo>
                                  <a:pt x="0" y="0"/>
                                </a:lnTo>
                                <a:close/>
                              </a:path>
                            </a:pathLst>
                          </a:custGeom>
                          <a:solidFill>
                            <a:srgbClr val="000000"/>
                          </a:solidFill>
                          <a:ln w="0" cap="flat">
                            <a:noFill/>
                            <a:miter lim="127000"/>
                          </a:ln>
                          <a:effectLst/>
                        </wps:spPr>
                        <wps:bodyPr/>
                      </wps:wsp>
                      <wps:wsp>
                        <wps:cNvPr id="890" name="Shape 1506"/>
                        <wps:cNvSpPr/>
                        <wps:spPr>
                          <a:xfrm>
                            <a:off x="968248" y="257556"/>
                            <a:ext cx="27432" cy="59437"/>
                          </a:xfrm>
                          <a:custGeom>
                            <a:avLst/>
                            <a:gdLst/>
                            <a:ahLst/>
                            <a:cxnLst/>
                            <a:rect l="0" t="0" r="0" b="0"/>
                            <a:pathLst>
                              <a:path w="27432" h="59437">
                                <a:moveTo>
                                  <a:pt x="1524" y="0"/>
                                </a:moveTo>
                                <a:cubicBezTo>
                                  <a:pt x="9144" y="0"/>
                                  <a:pt x="16764" y="1524"/>
                                  <a:pt x="21336" y="7620"/>
                                </a:cubicBezTo>
                                <a:cubicBezTo>
                                  <a:pt x="25908" y="12192"/>
                                  <a:pt x="27432" y="19813"/>
                                  <a:pt x="27432" y="28956"/>
                                </a:cubicBezTo>
                                <a:cubicBezTo>
                                  <a:pt x="27432" y="38100"/>
                                  <a:pt x="25908" y="45720"/>
                                  <a:pt x="19812" y="50292"/>
                                </a:cubicBezTo>
                                <a:cubicBezTo>
                                  <a:pt x="15240" y="56389"/>
                                  <a:pt x="7620" y="59437"/>
                                  <a:pt x="0" y="59437"/>
                                </a:cubicBezTo>
                                <a:lnTo>
                                  <a:pt x="0" y="51817"/>
                                </a:lnTo>
                                <a:cubicBezTo>
                                  <a:pt x="6096" y="51817"/>
                                  <a:pt x="10668" y="50292"/>
                                  <a:pt x="13716" y="45720"/>
                                </a:cubicBezTo>
                                <a:cubicBezTo>
                                  <a:pt x="16764" y="42672"/>
                                  <a:pt x="18288" y="36576"/>
                                  <a:pt x="18288" y="28956"/>
                                </a:cubicBezTo>
                                <a:cubicBezTo>
                                  <a:pt x="18288" y="22861"/>
                                  <a:pt x="16764" y="16765"/>
                                  <a:pt x="13716" y="12192"/>
                                </a:cubicBezTo>
                                <a:cubicBezTo>
                                  <a:pt x="10668" y="9145"/>
                                  <a:pt x="6096" y="7620"/>
                                  <a:pt x="0" y="7620"/>
                                </a:cubicBezTo>
                                <a:lnTo>
                                  <a:pt x="0" y="188"/>
                                </a:lnTo>
                                <a:lnTo>
                                  <a:pt x="1524" y="0"/>
                                </a:lnTo>
                                <a:close/>
                              </a:path>
                            </a:pathLst>
                          </a:custGeom>
                          <a:solidFill>
                            <a:srgbClr val="000000"/>
                          </a:solidFill>
                          <a:ln w="0" cap="flat">
                            <a:noFill/>
                            <a:miter lim="127000"/>
                          </a:ln>
                          <a:effectLst/>
                        </wps:spPr>
                        <wps:bodyPr/>
                      </wps:wsp>
                      <wps:wsp>
                        <wps:cNvPr id="892" name="Shape 1507"/>
                        <wps:cNvSpPr/>
                        <wps:spPr>
                          <a:xfrm>
                            <a:off x="1964944" y="257554"/>
                            <a:ext cx="24384" cy="39624"/>
                          </a:xfrm>
                          <a:custGeom>
                            <a:avLst/>
                            <a:gdLst/>
                            <a:ahLst/>
                            <a:cxnLst/>
                            <a:rect l="0" t="0" r="0" b="0"/>
                            <a:pathLst>
                              <a:path w="24384" h="39624">
                                <a:moveTo>
                                  <a:pt x="24384" y="0"/>
                                </a:moveTo>
                                <a:lnTo>
                                  <a:pt x="24384" y="13106"/>
                                </a:lnTo>
                                <a:lnTo>
                                  <a:pt x="22860" y="15240"/>
                                </a:lnTo>
                                <a:cubicBezTo>
                                  <a:pt x="19812" y="18288"/>
                                  <a:pt x="18288" y="21336"/>
                                  <a:pt x="16764" y="22860"/>
                                </a:cubicBezTo>
                                <a:cubicBezTo>
                                  <a:pt x="13716" y="25908"/>
                                  <a:pt x="12192" y="28956"/>
                                  <a:pt x="10668" y="30480"/>
                                </a:cubicBezTo>
                                <a:lnTo>
                                  <a:pt x="24384" y="30480"/>
                                </a:lnTo>
                                <a:lnTo>
                                  <a:pt x="24384" y="39624"/>
                                </a:lnTo>
                                <a:lnTo>
                                  <a:pt x="0" y="39624"/>
                                </a:lnTo>
                                <a:lnTo>
                                  <a:pt x="0" y="30480"/>
                                </a:lnTo>
                                <a:cubicBezTo>
                                  <a:pt x="3048" y="27432"/>
                                  <a:pt x="7620" y="22860"/>
                                  <a:pt x="10668" y="18288"/>
                                </a:cubicBezTo>
                                <a:cubicBezTo>
                                  <a:pt x="13716" y="13716"/>
                                  <a:pt x="18288" y="9144"/>
                                  <a:pt x="21336" y="4572"/>
                                </a:cubicBezTo>
                                <a:lnTo>
                                  <a:pt x="24384" y="0"/>
                                </a:lnTo>
                                <a:close/>
                              </a:path>
                            </a:pathLst>
                          </a:custGeom>
                          <a:solidFill>
                            <a:srgbClr val="000000"/>
                          </a:solidFill>
                          <a:ln w="0" cap="flat">
                            <a:noFill/>
                            <a:miter lim="127000"/>
                          </a:ln>
                          <a:effectLst/>
                        </wps:spPr>
                        <wps:bodyPr/>
                      </wps:wsp>
                      <wps:wsp>
                        <wps:cNvPr id="894" name="Shape 1508"/>
                        <wps:cNvSpPr/>
                        <wps:spPr>
                          <a:xfrm>
                            <a:off x="1989328" y="234694"/>
                            <a:ext cx="32004" cy="80772"/>
                          </a:xfrm>
                          <a:custGeom>
                            <a:avLst/>
                            <a:gdLst/>
                            <a:ahLst/>
                            <a:cxnLst/>
                            <a:rect l="0" t="0" r="0" b="0"/>
                            <a:pathLst>
                              <a:path w="32004" h="80772">
                                <a:moveTo>
                                  <a:pt x="12192" y="0"/>
                                </a:moveTo>
                                <a:lnTo>
                                  <a:pt x="22860" y="0"/>
                                </a:lnTo>
                                <a:lnTo>
                                  <a:pt x="22860" y="53340"/>
                                </a:lnTo>
                                <a:lnTo>
                                  <a:pt x="32004" y="53340"/>
                                </a:lnTo>
                                <a:lnTo>
                                  <a:pt x="32004" y="62484"/>
                                </a:lnTo>
                                <a:lnTo>
                                  <a:pt x="22860" y="62484"/>
                                </a:lnTo>
                                <a:lnTo>
                                  <a:pt x="22860" y="80772"/>
                                </a:lnTo>
                                <a:lnTo>
                                  <a:pt x="13716" y="80772"/>
                                </a:lnTo>
                                <a:lnTo>
                                  <a:pt x="13716" y="62484"/>
                                </a:lnTo>
                                <a:lnTo>
                                  <a:pt x="0" y="62484"/>
                                </a:lnTo>
                                <a:lnTo>
                                  <a:pt x="0" y="53340"/>
                                </a:lnTo>
                                <a:lnTo>
                                  <a:pt x="13716" y="53340"/>
                                </a:lnTo>
                                <a:lnTo>
                                  <a:pt x="13716" y="13716"/>
                                </a:lnTo>
                                <a:cubicBezTo>
                                  <a:pt x="10668" y="19812"/>
                                  <a:pt x="7620" y="24384"/>
                                  <a:pt x="6096" y="27432"/>
                                </a:cubicBezTo>
                                <a:lnTo>
                                  <a:pt x="0" y="35966"/>
                                </a:lnTo>
                                <a:lnTo>
                                  <a:pt x="0" y="22860"/>
                                </a:lnTo>
                                <a:lnTo>
                                  <a:pt x="6096" y="13716"/>
                                </a:lnTo>
                                <a:cubicBezTo>
                                  <a:pt x="9144" y="9144"/>
                                  <a:pt x="10668" y="4572"/>
                                  <a:pt x="12192" y="0"/>
                                </a:cubicBezTo>
                                <a:close/>
                              </a:path>
                            </a:pathLst>
                          </a:custGeom>
                          <a:solidFill>
                            <a:srgbClr val="000000"/>
                          </a:solidFill>
                          <a:ln w="0" cap="flat">
                            <a:noFill/>
                            <a:miter lim="127000"/>
                          </a:ln>
                          <a:effectLst/>
                        </wps:spPr>
                        <wps:bodyPr/>
                      </wps:wsp>
                      <wps:wsp>
                        <wps:cNvPr id="896" name="Shape 1509"/>
                        <wps:cNvSpPr/>
                        <wps:spPr>
                          <a:xfrm>
                            <a:off x="232156" y="530351"/>
                            <a:ext cx="24384" cy="80772"/>
                          </a:xfrm>
                          <a:custGeom>
                            <a:avLst/>
                            <a:gdLst/>
                            <a:ahLst/>
                            <a:cxnLst/>
                            <a:rect l="0" t="0" r="0" b="0"/>
                            <a:pathLst>
                              <a:path w="24384" h="80772">
                                <a:moveTo>
                                  <a:pt x="0" y="0"/>
                                </a:moveTo>
                                <a:lnTo>
                                  <a:pt x="22860" y="0"/>
                                </a:lnTo>
                                <a:lnTo>
                                  <a:pt x="24384" y="554"/>
                                </a:lnTo>
                                <a:lnTo>
                                  <a:pt x="24384" y="10118"/>
                                </a:lnTo>
                                <a:lnTo>
                                  <a:pt x="19812" y="9144"/>
                                </a:lnTo>
                                <a:lnTo>
                                  <a:pt x="9144" y="9144"/>
                                </a:lnTo>
                                <a:lnTo>
                                  <a:pt x="9144" y="35052"/>
                                </a:lnTo>
                                <a:lnTo>
                                  <a:pt x="18288" y="35052"/>
                                </a:lnTo>
                                <a:lnTo>
                                  <a:pt x="24384" y="32766"/>
                                </a:lnTo>
                                <a:lnTo>
                                  <a:pt x="24384" y="43815"/>
                                </a:lnTo>
                                <a:lnTo>
                                  <a:pt x="19812" y="42672"/>
                                </a:lnTo>
                                <a:lnTo>
                                  <a:pt x="9144" y="42672"/>
                                </a:lnTo>
                                <a:lnTo>
                                  <a:pt x="9144" y="71628"/>
                                </a:lnTo>
                                <a:lnTo>
                                  <a:pt x="21336" y="71628"/>
                                </a:lnTo>
                                <a:lnTo>
                                  <a:pt x="24384" y="70951"/>
                                </a:lnTo>
                                <a:lnTo>
                                  <a:pt x="24384" y="80264"/>
                                </a:lnTo>
                                <a:lnTo>
                                  <a:pt x="22860" y="80772"/>
                                </a:lnTo>
                                <a:lnTo>
                                  <a:pt x="0" y="80772"/>
                                </a:lnTo>
                                <a:lnTo>
                                  <a:pt x="0" y="0"/>
                                </a:lnTo>
                                <a:close/>
                              </a:path>
                            </a:pathLst>
                          </a:custGeom>
                          <a:solidFill>
                            <a:srgbClr val="000000"/>
                          </a:solidFill>
                          <a:ln w="0" cap="flat">
                            <a:noFill/>
                            <a:miter lim="127000"/>
                          </a:ln>
                          <a:effectLst/>
                        </wps:spPr>
                        <wps:bodyPr/>
                      </wps:wsp>
                      <wps:wsp>
                        <wps:cNvPr id="897" name="Shape 1510"/>
                        <wps:cNvSpPr/>
                        <wps:spPr>
                          <a:xfrm>
                            <a:off x="328168" y="553212"/>
                            <a:ext cx="54864" cy="77724"/>
                          </a:xfrm>
                          <a:custGeom>
                            <a:avLst/>
                            <a:gdLst/>
                            <a:ahLst/>
                            <a:cxnLst/>
                            <a:rect l="0" t="0" r="0" b="0"/>
                            <a:pathLst>
                              <a:path w="54864" h="77724">
                                <a:moveTo>
                                  <a:pt x="0" y="0"/>
                                </a:moveTo>
                                <a:lnTo>
                                  <a:pt x="7620" y="0"/>
                                </a:lnTo>
                                <a:lnTo>
                                  <a:pt x="7620" y="50292"/>
                                </a:lnTo>
                                <a:lnTo>
                                  <a:pt x="38100" y="50292"/>
                                </a:lnTo>
                                <a:lnTo>
                                  <a:pt x="38100" y="0"/>
                                </a:lnTo>
                                <a:lnTo>
                                  <a:pt x="47244" y="0"/>
                                </a:lnTo>
                                <a:lnTo>
                                  <a:pt x="47244" y="50292"/>
                                </a:lnTo>
                                <a:lnTo>
                                  <a:pt x="54864" y="50292"/>
                                </a:lnTo>
                                <a:lnTo>
                                  <a:pt x="54864" y="77724"/>
                                </a:lnTo>
                                <a:lnTo>
                                  <a:pt x="47244" y="77724"/>
                                </a:lnTo>
                                <a:lnTo>
                                  <a:pt x="47244" y="57911"/>
                                </a:lnTo>
                                <a:lnTo>
                                  <a:pt x="0" y="57911"/>
                                </a:lnTo>
                                <a:lnTo>
                                  <a:pt x="0" y="0"/>
                                </a:lnTo>
                                <a:close/>
                              </a:path>
                            </a:pathLst>
                          </a:custGeom>
                          <a:solidFill>
                            <a:srgbClr val="000000"/>
                          </a:solidFill>
                          <a:ln w="0" cap="flat">
                            <a:noFill/>
                            <a:miter lim="127000"/>
                          </a:ln>
                          <a:effectLst/>
                        </wps:spPr>
                        <wps:bodyPr/>
                      </wps:wsp>
                      <wps:wsp>
                        <wps:cNvPr id="898" name="Shape 1511"/>
                        <wps:cNvSpPr/>
                        <wps:spPr>
                          <a:xfrm>
                            <a:off x="392176" y="552450"/>
                            <a:ext cx="24384" cy="59611"/>
                          </a:xfrm>
                          <a:custGeom>
                            <a:avLst/>
                            <a:gdLst/>
                            <a:ahLst/>
                            <a:cxnLst/>
                            <a:rect l="0" t="0" r="0" b="0"/>
                            <a:pathLst>
                              <a:path w="24384" h="59611">
                                <a:moveTo>
                                  <a:pt x="24384" y="0"/>
                                </a:moveTo>
                                <a:lnTo>
                                  <a:pt x="24384" y="7511"/>
                                </a:lnTo>
                                <a:lnTo>
                                  <a:pt x="15240" y="11430"/>
                                </a:lnTo>
                                <a:cubicBezTo>
                                  <a:pt x="12192" y="14477"/>
                                  <a:pt x="10668" y="19051"/>
                                  <a:pt x="9144" y="23623"/>
                                </a:cubicBezTo>
                                <a:lnTo>
                                  <a:pt x="24384" y="23623"/>
                                </a:lnTo>
                                <a:lnTo>
                                  <a:pt x="24384" y="31242"/>
                                </a:lnTo>
                                <a:lnTo>
                                  <a:pt x="9144" y="31242"/>
                                </a:lnTo>
                                <a:cubicBezTo>
                                  <a:pt x="9144" y="38862"/>
                                  <a:pt x="10668" y="43434"/>
                                  <a:pt x="15240" y="46482"/>
                                </a:cubicBezTo>
                                <a:lnTo>
                                  <a:pt x="24384" y="51053"/>
                                </a:lnTo>
                                <a:lnTo>
                                  <a:pt x="24384" y="59611"/>
                                </a:lnTo>
                                <a:lnTo>
                                  <a:pt x="6096" y="52577"/>
                                </a:lnTo>
                                <a:cubicBezTo>
                                  <a:pt x="1524" y="46482"/>
                                  <a:pt x="0" y="38862"/>
                                  <a:pt x="0" y="29718"/>
                                </a:cubicBezTo>
                                <a:cubicBezTo>
                                  <a:pt x="0" y="20573"/>
                                  <a:pt x="3048" y="14477"/>
                                  <a:pt x="7620" y="8382"/>
                                </a:cubicBezTo>
                                <a:lnTo>
                                  <a:pt x="24384" y="0"/>
                                </a:lnTo>
                                <a:close/>
                              </a:path>
                            </a:pathLst>
                          </a:custGeom>
                          <a:solidFill>
                            <a:srgbClr val="000000"/>
                          </a:solidFill>
                          <a:ln w="0" cap="flat">
                            <a:noFill/>
                            <a:miter lim="127000"/>
                          </a:ln>
                          <a:effectLst/>
                        </wps:spPr>
                        <wps:bodyPr/>
                      </wps:wsp>
                      <wps:wsp>
                        <wps:cNvPr id="899" name="Shape 1512"/>
                        <wps:cNvSpPr/>
                        <wps:spPr>
                          <a:xfrm>
                            <a:off x="256540" y="530906"/>
                            <a:ext cx="24384" cy="79710"/>
                          </a:xfrm>
                          <a:custGeom>
                            <a:avLst/>
                            <a:gdLst/>
                            <a:ahLst/>
                            <a:cxnLst/>
                            <a:rect l="0" t="0" r="0" b="0"/>
                            <a:pathLst>
                              <a:path w="24384" h="79710">
                                <a:moveTo>
                                  <a:pt x="0" y="0"/>
                                </a:moveTo>
                                <a:lnTo>
                                  <a:pt x="15240" y="5542"/>
                                </a:lnTo>
                                <a:cubicBezTo>
                                  <a:pt x="18288" y="8589"/>
                                  <a:pt x="21336" y="13163"/>
                                  <a:pt x="21336" y="17735"/>
                                </a:cubicBezTo>
                                <a:cubicBezTo>
                                  <a:pt x="21336" y="22306"/>
                                  <a:pt x="19812" y="26878"/>
                                  <a:pt x="16764" y="29926"/>
                                </a:cubicBezTo>
                                <a:cubicBezTo>
                                  <a:pt x="13716" y="32974"/>
                                  <a:pt x="10668" y="36022"/>
                                  <a:pt x="6096" y="37546"/>
                                </a:cubicBezTo>
                                <a:cubicBezTo>
                                  <a:pt x="12192" y="37546"/>
                                  <a:pt x="16764" y="40595"/>
                                  <a:pt x="19812" y="43642"/>
                                </a:cubicBezTo>
                                <a:cubicBezTo>
                                  <a:pt x="22860" y="46689"/>
                                  <a:pt x="24384" y="51263"/>
                                  <a:pt x="24384" y="57359"/>
                                </a:cubicBezTo>
                                <a:cubicBezTo>
                                  <a:pt x="24384" y="63454"/>
                                  <a:pt x="21336" y="69550"/>
                                  <a:pt x="16764" y="74122"/>
                                </a:cubicBezTo>
                                <a:lnTo>
                                  <a:pt x="0" y="79710"/>
                                </a:lnTo>
                                <a:lnTo>
                                  <a:pt x="0" y="70396"/>
                                </a:lnTo>
                                <a:lnTo>
                                  <a:pt x="10668" y="68026"/>
                                </a:lnTo>
                                <a:cubicBezTo>
                                  <a:pt x="13716" y="64978"/>
                                  <a:pt x="15240" y="61930"/>
                                  <a:pt x="15240" y="57359"/>
                                </a:cubicBezTo>
                                <a:cubicBezTo>
                                  <a:pt x="15240" y="52024"/>
                                  <a:pt x="13335" y="48213"/>
                                  <a:pt x="9906" y="45738"/>
                                </a:cubicBezTo>
                                <a:lnTo>
                                  <a:pt x="0" y="43261"/>
                                </a:lnTo>
                                <a:lnTo>
                                  <a:pt x="0" y="32212"/>
                                </a:lnTo>
                                <a:lnTo>
                                  <a:pt x="6096" y="29926"/>
                                </a:lnTo>
                                <a:cubicBezTo>
                                  <a:pt x="9144" y="28402"/>
                                  <a:pt x="10668" y="23830"/>
                                  <a:pt x="10668" y="19259"/>
                                </a:cubicBezTo>
                                <a:cubicBezTo>
                                  <a:pt x="10668" y="15449"/>
                                  <a:pt x="9525" y="12781"/>
                                  <a:pt x="7049" y="11067"/>
                                </a:cubicBezTo>
                                <a:lnTo>
                                  <a:pt x="0" y="9564"/>
                                </a:lnTo>
                                <a:lnTo>
                                  <a:pt x="0" y="0"/>
                                </a:lnTo>
                                <a:close/>
                              </a:path>
                            </a:pathLst>
                          </a:custGeom>
                          <a:solidFill>
                            <a:srgbClr val="000000"/>
                          </a:solidFill>
                          <a:ln w="0" cap="flat">
                            <a:noFill/>
                            <a:miter lim="127000"/>
                          </a:ln>
                          <a:effectLst/>
                        </wps:spPr>
                        <wps:bodyPr/>
                      </wps:wsp>
                      <wps:wsp>
                        <wps:cNvPr id="900" name="Shape 1513"/>
                        <wps:cNvSpPr/>
                        <wps:spPr>
                          <a:xfrm>
                            <a:off x="416560" y="597408"/>
                            <a:ext cx="21336" cy="15239"/>
                          </a:xfrm>
                          <a:custGeom>
                            <a:avLst/>
                            <a:gdLst/>
                            <a:ahLst/>
                            <a:cxnLst/>
                            <a:rect l="0" t="0" r="0" b="0"/>
                            <a:pathLst>
                              <a:path w="21336" h="15239">
                                <a:moveTo>
                                  <a:pt x="21336" y="0"/>
                                </a:moveTo>
                                <a:lnTo>
                                  <a:pt x="21336" y="9144"/>
                                </a:lnTo>
                                <a:cubicBezTo>
                                  <a:pt x="16764" y="12193"/>
                                  <a:pt x="9144" y="15239"/>
                                  <a:pt x="1524" y="15239"/>
                                </a:cubicBezTo>
                                <a:lnTo>
                                  <a:pt x="0" y="14653"/>
                                </a:lnTo>
                                <a:lnTo>
                                  <a:pt x="0" y="6096"/>
                                </a:lnTo>
                                <a:lnTo>
                                  <a:pt x="3048" y="7620"/>
                                </a:lnTo>
                                <a:cubicBezTo>
                                  <a:pt x="10668" y="7620"/>
                                  <a:pt x="16764" y="4572"/>
                                  <a:pt x="21336" y="0"/>
                                </a:cubicBezTo>
                                <a:close/>
                              </a:path>
                            </a:pathLst>
                          </a:custGeom>
                          <a:solidFill>
                            <a:srgbClr val="000000"/>
                          </a:solidFill>
                          <a:ln w="0" cap="flat">
                            <a:noFill/>
                            <a:miter lim="127000"/>
                          </a:ln>
                          <a:effectLst/>
                        </wps:spPr>
                        <wps:bodyPr/>
                      </wps:wsp>
                      <wps:wsp>
                        <wps:cNvPr id="901" name="Shape 1514"/>
                        <wps:cNvSpPr/>
                        <wps:spPr>
                          <a:xfrm>
                            <a:off x="447040" y="553212"/>
                            <a:ext cx="50292" cy="57911"/>
                          </a:xfrm>
                          <a:custGeom>
                            <a:avLst/>
                            <a:gdLst/>
                            <a:ahLst/>
                            <a:cxnLst/>
                            <a:rect l="0" t="0" r="0" b="0"/>
                            <a:pathLst>
                              <a:path w="50292" h="57911">
                                <a:moveTo>
                                  <a:pt x="19812" y="0"/>
                                </a:moveTo>
                                <a:lnTo>
                                  <a:pt x="50292" y="0"/>
                                </a:lnTo>
                                <a:lnTo>
                                  <a:pt x="50292" y="57911"/>
                                </a:lnTo>
                                <a:lnTo>
                                  <a:pt x="41148" y="57911"/>
                                </a:lnTo>
                                <a:lnTo>
                                  <a:pt x="41148" y="7620"/>
                                </a:lnTo>
                                <a:lnTo>
                                  <a:pt x="27432" y="7620"/>
                                </a:lnTo>
                                <a:cubicBezTo>
                                  <a:pt x="25908" y="25908"/>
                                  <a:pt x="24384" y="39624"/>
                                  <a:pt x="19812" y="47244"/>
                                </a:cubicBezTo>
                                <a:cubicBezTo>
                                  <a:pt x="16764" y="54863"/>
                                  <a:pt x="12192" y="57911"/>
                                  <a:pt x="4572" y="57911"/>
                                </a:cubicBezTo>
                                <a:cubicBezTo>
                                  <a:pt x="3048" y="57911"/>
                                  <a:pt x="1524" y="57911"/>
                                  <a:pt x="0" y="57911"/>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902" name="Shape 1515"/>
                        <wps:cNvSpPr/>
                        <wps:spPr>
                          <a:xfrm>
                            <a:off x="512572" y="552342"/>
                            <a:ext cx="27432" cy="60306"/>
                          </a:xfrm>
                          <a:custGeom>
                            <a:avLst/>
                            <a:gdLst/>
                            <a:ahLst/>
                            <a:cxnLst/>
                            <a:rect l="0" t="0" r="0" b="0"/>
                            <a:pathLst>
                              <a:path w="27432" h="60306">
                                <a:moveTo>
                                  <a:pt x="27432" y="0"/>
                                </a:moveTo>
                                <a:lnTo>
                                  <a:pt x="27432" y="6966"/>
                                </a:lnTo>
                                <a:cubicBezTo>
                                  <a:pt x="21336" y="6966"/>
                                  <a:pt x="16764" y="10014"/>
                                  <a:pt x="13716" y="13062"/>
                                </a:cubicBezTo>
                                <a:cubicBezTo>
                                  <a:pt x="10668" y="17634"/>
                                  <a:pt x="9144" y="23731"/>
                                  <a:pt x="9144" y="29827"/>
                                </a:cubicBezTo>
                                <a:cubicBezTo>
                                  <a:pt x="9144" y="37447"/>
                                  <a:pt x="10668" y="42018"/>
                                  <a:pt x="13716" y="46590"/>
                                </a:cubicBezTo>
                                <a:cubicBezTo>
                                  <a:pt x="18288" y="49638"/>
                                  <a:pt x="22860" y="52686"/>
                                  <a:pt x="27432" y="52686"/>
                                </a:cubicBezTo>
                                <a:lnTo>
                                  <a:pt x="27432" y="60306"/>
                                </a:lnTo>
                                <a:cubicBezTo>
                                  <a:pt x="18288" y="60306"/>
                                  <a:pt x="12192" y="57259"/>
                                  <a:pt x="7620" y="51162"/>
                                </a:cubicBezTo>
                                <a:cubicBezTo>
                                  <a:pt x="1524" y="46590"/>
                                  <a:pt x="0" y="38970"/>
                                  <a:pt x="0" y="29827"/>
                                </a:cubicBezTo>
                                <a:cubicBezTo>
                                  <a:pt x="0" y="20682"/>
                                  <a:pt x="1524" y="13062"/>
                                  <a:pt x="7620" y="8490"/>
                                </a:cubicBezTo>
                                <a:lnTo>
                                  <a:pt x="27432" y="0"/>
                                </a:lnTo>
                                <a:close/>
                              </a:path>
                            </a:pathLst>
                          </a:custGeom>
                          <a:solidFill>
                            <a:srgbClr val="000000"/>
                          </a:solidFill>
                          <a:ln w="0" cap="flat">
                            <a:noFill/>
                            <a:miter lim="127000"/>
                          </a:ln>
                          <a:effectLst/>
                        </wps:spPr>
                        <wps:bodyPr/>
                      </wps:wsp>
                      <wps:wsp>
                        <wps:cNvPr id="904" name="Shape 1516"/>
                        <wps:cNvSpPr/>
                        <wps:spPr>
                          <a:xfrm>
                            <a:off x="416560" y="551688"/>
                            <a:ext cx="25908" cy="32004"/>
                          </a:xfrm>
                          <a:custGeom>
                            <a:avLst/>
                            <a:gdLst/>
                            <a:ahLst/>
                            <a:cxnLst/>
                            <a:rect l="0" t="0" r="0" b="0"/>
                            <a:pathLst>
                              <a:path w="25908" h="32004">
                                <a:moveTo>
                                  <a:pt x="1524" y="0"/>
                                </a:moveTo>
                                <a:cubicBezTo>
                                  <a:pt x="9144" y="0"/>
                                  <a:pt x="15240" y="3048"/>
                                  <a:pt x="19812" y="7620"/>
                                </a:cubicBezTo>
                                <a:cubicBezTo>
                                  <a:pt x="22860" y="12192"/>
                                  <a:pt x="25908" y="19813"/>
                                  <a:pt x="25908" y="27432"/>
                                </a:cubicBezTo>
                                <a:lnTo>
                                  <a:pt x="25908" y="32004"/>
                                </a:lnTo>
                                <a:lnTo>
                                  <a:pt x="0" y="32004"/>
                                </a:lnTo>
                                <a:lnTo>
                                  <a:pt x="0" y="24385"/>
                                </a:lnTo>
                                <a:lnTo>
                                  <a:pt x="15240" y="24385"/>
                                </a:lnTo>
                                <a:cubicBezTo>
                                  <a:pt x="15240" y="19813"/>
                                  <a:pt x="15240" y="15239"/>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905" name="Shape 1517"/>
                        <wps:cNvSpPr/>
                        <wps:spPr>
                          <a:xfrm>
                            <a:off x="693928" y="553212"/>
                            <a:ext cx="48768" cy="57911"/>
                          </a:xfrm>
                          <a:custGeom>
                            <a:avLst/>
                            <a:gdLst/>
                            <a:ahLst/>
                            <a:cxnLst/>
                            <a:rect l="0" t="0" r="0" b="0"/>
                            <a:pathLst>
                              <a:path w="48768" h="57911">
                                <a:moveTo>
                                  <a:pt x="0" y="0"/>
                                </a:moveTo>
                                <a:lnTo>
                                  <a:pt x="48768" y="0"/>
                                </a:lnTo>
                                <a:lnTo>
                                  <a:pt x="48768" y="57911"/>
                                </a:lnTo>
                                <a:lnTo>
                                  <a:pt x="39624" y="57911"/>
                                </a:lnTo>
                                <a:lnTo>
                                  <a:pt x="39624" y="7620"/>
                                </a:lnTo>
                                <a:lnTo>
                                  <a:pt x="9144" y="7620"/>
                                </a:lnTo>
                                <a:lnTo>
                                  <a:pt x="9144" y="57911"/>
                                </a:lnTo>
                                <a:lnTo>
                                  <a:pt x="0" y="57911"/>
                                </a:lnTo>
                                <a:lnTo>
                                  <a:pt x="0" y="0"/>
                                </a:lnTo>
                                <a:close/>
                              </a:path>
                            </a:pathLst>
                          </a:custGeom>
                          <a:solidFill>
                            <a:srgbClr val="000000"/>
                          </a:solidFill>
                          <a:ln w="0" cap="flat">
                            <a:noFill/>
                            <a:miter lim="127000"/>
                          </a:ln>
                          <a:effectLst/>
                        </wps:spPr>
                        <wps:bodyPr/>
                      </wps:wsp>
                      <wps:wsp>
                        <wps:cNvPr id="906" name="Shape 1518"/>
                        <wps:cNvSpPr/>
                        <wps:spPr>
                          <a:xfrm>
                            <a:off x="582676" y="553212"/>
                            <a:ext cx="62484" cy="57911"/>
                          </a:xfrm>
                          <a:custGeom>
                            <a:avLst/>
                            <a:gdLst/>
                            <a:ahLst/>
                            <a:cxnLst/>
                            <a:rect l="0" t="0" r="0" b="0"/>
                            <a:pathLst>
                              <a:path w="62484" h="57911">
                                <a:moveTo>
                                  <a:pt x="0" y="0"/>
                                </a:moveTo>
                                <a:lnTo>
                                  <a:pt x="12192" y="0"/>
                                </a:lnTo>
                                <a:lnTo>
                                  <a:pt x="27432" y="38100"/>
                                </a:lnTo>
                                <a:cubicBezTo>
                                  <a:pt x="27432" y="39624"/>
                                  <a:pt x="28956" y="44196"/>
                                  <a:pt x="30480" y="48768"/>
                                </a:cubicBezTo>
                                <a:lnTo>
                                  <a:pt x="35052" y="38100"/>
                                </a:lnTo>
                                <a:lnTo>
                                  <a:pt x="50292" y="0"/>
                                </a:lnTo>
                                <a:lnTo>
                                  <a:pt x="62484" y="0"/>
                                </a:lnTo>
                                <a:lnTo>
                                  <a:pt x="62484" y="57911"/>
                                </a:lnTo>
                                <a:lnTo>
                                  <a:pt x="53340" y="57911"/>
                                </a:lnTo>
                                <a:lnTo>
                                  <a:pt x="53340" y="10668"/>
                                </a:lnTo>
                                <a:cubicBezTo>
                                  <a:pt x="51816" y="12192"/>
                                  <a:pt x="50292" y="16763"/>
                                  <a:pt x="48768" y="21335"/>
                                </a:cubicBezTo>
                                <a:lnTo>
                                  <a:pt x="35052" y="57911"/>
                                </a:lnTo>
                                <a:lnTo>
                                  <a:pt x="27432" y="57911"/>
                                </a:lnTo>
                                <a:lnTo>
                                  <a:pt x="12192" y="21335"/>
                                </a:lnTo>
                                <a:cubicBezTo>
                                  <a:pt x="10668" y="18289"/>
                                  <a:pt x="10668" y="15239"/>
                                  <a:pt x="7620" y="10668"/>
                                </a:cubicBezTo>
                                <a:lnTo>
                                  <a:pt x="7620" y="57911"/>
                                </a:lnTo>
                                <a:lnTo>
                                  <a:pt x="0" y="57911"/>
                                </a:lnTo>
                                <a:lnTo>
                                  <a:pt x="0" y="0"/>
                                </a:lnTo>
                                <a:close/>
                              </a:path>
                            </a:pathLst>
                          </a:custGeom>
                          <a:solidFill>
                            <a:srgbClr val="000000"/>
                          </a:solidFill>
                          <a:ln w="0" cap="flat">
                            <a:noFill/>
                            <a:miter lim="127000"/>
                          </a:ln>
                          <a:effectLst/>
                        </wps:spPr>
                        <wps:bodyPr/>
                      </wps:wsp>
                      <wps:wsp>
                        <wps:cNvPr id="907" name="Shape 1519"/>
                        <wps:cNvSpPr/>
                        <wps:spPr>
                          <a:xfrm>
                            <a:off x="756412" y="552014"/>
                            <a:ext cx="28194" cy="60633"/>
                          </a:xfrm>
                          <a:custGeom>
                            <a:avLst/>
                            <a:gdLst/>
                            <a:ahLst/>
                            <a:cxnLst/>
                            <a:rect l="0" t="0" r="0" b="0"/>
                            <a:pathLst>
                              <a:path w="28194" h="60633">
                                <a:moveTo>
                                  <a:pt x="28194" y="0"/>
                                </a:moveTo>
                                <a:lnTo>
                                  <a:pt x="28194" y="7632"/>
                                </a:lnTo>
                                <a:lnTo>
                                  <a:pt x="15240" y="13389"/>
                                </a:lnTo>
                                <a:cubicBezTo>
                                  <a:pt x="10668" y="17961"/>
                                  <a:pt x="9144" y="24058"/>
                                  <a:pt x="9144" y="30154"/>
                                </a:cubicBezTo>
                                <a:cubicBezTo>
                                  <a:pt x="9144" y="37774"/>
                                  <a:pt x="10668" y="42345"/>
                                  <a:pt x="15240" y="46917"/>
                                </a:cubicBezTo>
                                <a:lnTo>
                                  <a:pt x="28194" y="52674"/>
                                </a:lnTo>
                                <a:lnTo>
                                  <a:pt x="28194" y="60306"/>
                                </a:lnTo>
                                <a:lnTo>
                                  <a:pt x="27432" y="60633"/>
                                </a:lnTo>
                                <a:cubicBezTo>
                                  <a:pt x="19812" y="60633"/>
                                  <a:pt x="12192" y="57586"/>
                                  <a:pt x="7620" y="51489"/>
                                </a:cubicBezTo>
                                <a:cubicBezTo>
                                  <a:pt x="3048" y="46917"/>
                                  <a:pt x="0" y="39298"/>
                                  <a:pt x="0" y="30154"/>
                                </a:cubicBezTo>
                                <a:cubicBezTo>
                                  <a:pt x="0" y="21009"/>
                                  <a:pt x="3048" y="13389"/>
                                  <a:pt x="7620" y="8817"/>
                                </a:cubicBezTo>
                                <a:lnTo>
                                  <a:pt x="28194" y="0"/>
                                </a:lnTo>
                                <a:close/>
                              </a:path>
                            </a:pathLst>
                          </a:custGeom>
                          <a:solidFill>
                            <a:srgbClr val="000000"/>
                          </a:solidFill>
                          <a:ln w="0" cap="flat">
                            <a:noFill/>
                            <a:miter lim="127000"/>
                          </a:ln>
                          <a:effectLst/>
                        </wps:spPr>
                        <wps:bodyPr/>
                      </wps:wsp>
                      <wps:wsp>
                        <wps:cNvPr id="908" name="Shape 1520"/>
                        <wps:cNvSpPr/>
                        <wps:spPr>
                          <a:xfrm>
                            <a:off x="540004" y="551688"/>
                            <a:ext cx="28956" cy="60959"/>
                          </a:xfrm>
                          <a:custGeom>
                            <a:avLst/>
                            <a:gdLst/>
                            <a:ahLst/>
                            <a:cxnLst/>
                            <a:rect l="0" t="0" r="0" b="0"/>
                            <a:pathLst>
                              <a:path w="28956" h="60959">
                                <a:moveTo>
                                  <a:pt x="1524" y="0"/>
                                </a:moveTo>
                                <a:cubicBezTo>
                                  <a:pt x="9144" y="0"/>
                                  <a:pt x="16764" y="3048"/>
                                  <a:pt x="21336" y="9144"/>
                                </a:cubicBezTo>
                                <a:cubicBezTo>
                                  <a:pt x="25908" y="13715"/>
                                  <a:pt x="28956" y="21335"/>
                                  <a:pt x="28956" y="30480"/>
                                </a:cubicBezTo>
                                <a:cubicBezTo>
                                  <a:pt x="28956" y="39624"/>
                                  <a:pt x="25908" y="47244"/>
                                  <a:pt x="21336" y="51815"/>
                                </a:cubicBezTo>
                                <a:cubicBezTo>
                                  <a:pt x="15240" y="57913"/>
                                  <a:pt x="9144" y="60959"/>
                                  <a:pt x="0" y="60959"/>
                                </a:cubicBezTo>
                                <a:lnTo>
                                  <a:pt x="0" y="53339"/>
                                </a:lnTo>
                                <a:cubicBezTo>
                                  <a:pt x="6096" y="53339"/>
                                  <a:pt x="10668" y="50292"/>
                                  <a:pt x="13716" y="47244"/>
                                </a:cubicBezTo>
                                <a:cubicBezTo>
                                  <a:pt x="16764" y="42672"/>
                                  <a:pt x="18288" y="38100"/>
                                  <a:pt x="18288" y="30480"/>
                                </a:cubicBezTo>
                                <a:cubicBezTo>
                                  <a:pt x="18288" y="22859"/>
                                  <a:pt x="16764" y="18287"/>
                                  <a:pt x="13716" y="13715"/>
                                </a:cubicBezTo>
                                <a:cubicBezTo>
                                  <a:pt x="10668" y="10668"/>
                                  <a:pt x="6096" y="7620"/>
                                  <a:pt x="0" y="7620"/>
                                </a:cubicBezTo>
                                <a:lnTo>
                                  <a:pt x="0" y="653"/>
                                </a:lnTo>
                                <a:lnTo>
                                  <a:pt x="1524" y="0"/>
                                </a:lnTo>
                                <a:close/>
                              </a:path>
                            </a:pathLst>
                          </a:custGeom>
                          <a:solidFill>
                            <a:srgbClr val="000000"/>
                          </a:solidFill>
                          <a:ln w="0" cap="flat">
                            <a:noFill/>
                            <a:miter lim="127000"/>
                          </a:ln>
                          <a:effectLst/>
                        </wps:spPr>
                        <wps:bodyPr/>
                      </wps:wsp>
                      <wps:wsp>
                        <wps:cNvPr id="909" name="Shape 1521"/>
                        <wps:cNvSpPr/>
                        <wps:spPr>
                          <a:xfrm>
                            <a:off x="818896" y="553212"/>
                            <a:ext cx="50292" cy="57911"/>
                          </a:xfrm>
                          <a:custGeom>
                            <a:avLst/>
                            <a:gdLst/>
                            <a:ahLst/>
                            <a:cxnLst/>
                            <a:rect l="0" t="0" r="0" b="0"/>
                            <a:pathLst>
                              <a:path w="50292" h="57911">
                                <a:moveTo>
                                  <a:pt x="19812" y="0"/>
                                </a:moveTo>
                                <a:lnTo>
                                  <a:pt x="50292" y="0"/>
                                </a:lnTo>
                                <a:lnTo>
                                  <a:pt x="50292" y="57911"/>
                                </a:lnTo>
                                <a:lnTo>
                                  <a:pt x="41148" y="57911"/>
                                </a:lnTo>
                                <a:lnTo>
                                  <a:pt x="41148" y="7620"/>
                                </a:lnTo>
                                <a:lnTo>
                                  <a:pt x="27432" y="7620"/>
                                </a:lnTo>
                                <a:cubicBezTo>
                                  <a:pt x="25908" y="25908"/>
                                  <a:pt x="24384" y="39624"/>
                                  <a:pt x="19812" y="47244"/>
                                </a:cubicBezTo>
                                <a:cubicBezTo>
                                  <a:pt x="16764" y="54863"/>
                                  <a:pt x="12192" y="57911"/>
                                  <a:pt x="4572" y="57911"/>
                                </a:cubicBezTo>
                                <a:cubicBezTo>
                                  <a:pt x="3048" y="57911"/>
                                  <a:pt x="1524" y="57911"/>
                                  <a:pt x="0" y="57911"/>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910" name="Shape 1522"/>
                        <wps:cNvSpPr/>
                        <wps:spPr>
                          <a:xfrm>
                            <a:off x="884428" y="552342"/>
                            <a:ext cx="27432" cy="60306"/>
                          </a:xfrm>
                          <a:custGeom>
                            <a:avLst/>
                            <a:gdLst/>
                            <a:ahLst/>
                            <a:cxnLst/>
                            <a:rect l="0" t="0" r="0" b="0"/>
                            <a:pathLst>
                              <a:path w="27432" h="60306">
                                <a:moveTo>
                                  <a:pt x="27432" y="0"/>
                                </a:moveTo>
                                <a:lnTo>
                                  <a:pt x="27432" y="6966"/>
                                </a:lnTo>
                                <a:cubicBezTo>
                                  <a:pt x="21336" y="6966"/>
                                  <a:pt x="16764" y="10014"/>
                                  <a:pt x="13716" y="13062"/>
                                </a:cubicBezTo>
                                <a:cubicBezTo>
                                  <a:pt x="10668" y="17634"/>
                                  <a:pt x="9144" y="23731"/>
                                  <a:pt x="9144" y="29827"/>
                                </a:cubicBezTo>
                                <a:cubicBezTo>
                                  <a:pt x="9144" y="37447"/>
                                  <a:pt x="10668" y="42018"/>
                                  <a:pt x="13716" y="46590"/>
                                </a:cubicBezTo>
                                <a:cubicBezTo>
                                  <a:pt x="16764" y="49638"/>
                                  <a:pt x="22860" y="52686"/>
                                  <a:pt x="27432" y="52686"/>
                                </a:cubicBezTo>
                                <a:lnTo>
                                  <a:pt x="27432" y="60306"/>
                                </a:lnTo>
                                <a:cubicBezTo>
                                  <a:pt x="18288" y="60306"/>
                                  <a:pt x="12192" y="57259"/>
                                  <a:pt x="7620" y="51162"/>
                                </a:cubicBezTo>
                                <a:cubicBezTo>
                                  <a:pt x="1524" y="46590"/>
                                  <a:pt x="0" y="38970"/>
                                  <a:pt x="0" y="29827"/>
                                </a:cubicBezTo>
                                <a:cubicBezTo>
                                  <a:pt x="0" y="20682"/>
                                  <a:pt x="1524" y="13062"/>
                                  <a:pt x="7620" y="8490"/>
                                </a:cubicBezTo>
                                <a:lnTo>
                                  <a:pt x="27432" y="0"/>
                                </a:lnTo>
                                <a:close/>
                              </a:path>
                            </a:pathLst>
                          </a:custGeom>
                          <a:solidFill>
                            <a:srgbClr val="000000"/>
                          </a:solidFill>
                          <a:ln w="0" cap="flat">
                            <a:noFill/>
                            <a:miter lim="127000"/>
                          </a:ln>
                          <a:effectLst/>
                        </wps:spPr>
                        <wps:bodyPr/>
                      </wps:wsp>
                      <wps:wsp>
                        <wps:cNvPr id="911" name="Shape 1523"/>
                        <wps:cNvSpPr/>
                        <wps:spPr>
                          <a:xfrm>
                            <a:off x="784606" y="551688"/>
                            <a:ext cx="28194" cy="60633"/>
                          </a:xfrm>
                          <a:custGeom>
                            <a:avLst/>
                            <a:gdLst/>
                            <a:ahLst/>
                            <a:cxnLst/>
                            <a:rect l="0" t="0" r="0" b="0"/>
                            <a:pathLst>
                              <a:path w="28194" h="60633">
                                <a:moveTo>
                                  <a:pt x="762" y="0"/>
                                </a:moveTo>
                                <a:cubicBezTo>
                                  <a:pt x="9906" y="0"/>
                                  <a:pt x="16002" y="3048"/>
                                  <a:pt x="20574" y="9144"/>
                                </a:cubicBezTo>
                                <a:cubicBezTo>
                                  <a:pt x="26670" y="13715"/>
                                  <a:pt x="28194" y="21335"/>
                                  <a:pt x="28194" y="30480"/>
                                </a:cubicBezTo>
                                <a:cubicBezTo>
                                  <a:pt x="28194" y="39624"/>
                                  <a:pt x="25146" y="47244"/>
                                  <a:pt x="20574" y="51815"/>
                                </a:cubicBezTo>
                                <a:lnTo>
                                  <a:pt x="0" y="60633"/>
                                </a:lnTo>
                                <a:lnTo>
                                  <a:pt x="0" y="53001"/>
                                </a:lnTo>
                                <a:lnTo>
                                  <a:pt x="762" y="53339"/>
                                </a:lnTo>
                                <a:cubicBezTo>
                                  <a:pt x="6858" y="53339"/>
                                  <a:pt x="11430" y="50292"/>
                                  <a:pt x="14478" y="47244"/>
                                </a:cubicBezTo>
                                <a:cubicBezTo>
                                  <a:pt x="17526" y="42672"/>
                                  <a:pt x="19050" y="38100"/>
                                  <a:pt x="19050" y="30480"/>
                                </a:cubicBezTo>
                                <a:cubicBezTo>
                                  <a:pt x="19050" y="22859"/>
                                  <a:pt x="17526" y="18287"/>
                                  <a:pt x="14478" y="13715"/>
                                </a:cubicBezTo>
                                <a:cubicBezTo>
                                  <a:pt x="11430" y="10668"/>
                                  <a:pt x="6858" y="7620"/>
                                  <a:pt x="762" y="7620"/>
                                </a:cubicBezTo>
                                <a:lnTo>
                                  <a:pt x="0" y="7958"/>
                                </a:lnTo>
                                <a:lnTo>
                                  <a:pt x="0" y="326"/>
                                </a:lnTo>
                                <a:lnTo>
                                  <a:pt x="762" y="0"/>
                                </a:lnTo>
                                <a:close/>
                              </a:path>
                            </a:pathLst>
                          </a:custGeom>
                          <a:solidFill>
                            <a:srgbClr val="000000"/>
                          </a:solidFill>
                          <a:ln w="0" cap="flat">
                            <a:noFill/>
                            <a:miter lim="127000"/>
                          </a:ln>
                          <a:effectLst/>
                        </wps:spPr>
                        <wps:bodyPr/>
                      </wps:wsp>
                      <wps:wsp>
                        <wps:cNvPr id="912" name="Shape 1524"/>
                        <wps:cNvSpPr/>
                        <wps:spPr>
                          <a:xfrm>
                            <a:off x="1096264" y="553212"/>
                            <a:ext cx="44196" cy="57911"/>
                          </a:xfrm>
                          <a:custGeom>
                            <a:avLst/>
                            <a:gdLst/>
                            <a:ahLst/>
                            <a:cxnLst/>
                            <a:rect l="0" t="0" r="0" b="0"/>
                            <a:pathLst>
                              <a:path w="44196" h="57911">
                                <a:moveTo>
                                  <a:pt x="0" y="0"/>
                                </a:moveTo>
                                <a:lnTo>
                                  <a:pt x="44196" y="0"/>
                                </a:lnTo>
                                <a:lnTo>
                                  <a:pt x="44196" y="7620"/>
                                </a:lnTo>
                                <a:lnTo>
                                  <a:pt x="25908" y="7620"/>
                                </a:lnTo>
                                <a:lnTo>
                                  <a:pt x="25908" y="57911"/>
                                </a:lnTo>
                                <a:lnTo>
                                  <a:pt x="16764" y="57911"/>
                                </a:lnTo>
                                <a:lnTo>
                                  <a:pt x="16764" y="7620"/>
                                </a:lnTo>
                                <a:lnTo>
                                  <a:pt x="0" y="7620"/>
                                </a:lnTo>
                                <a:lnTo>
                                  <a:pt x="0" y="0"/>
                                </a:lnTo>
                                <a:close/>
                              </a:path>
                            </a:pathLst>
                          </a:custGeom>
                          <a:solidFill>
                            <a:srgbClr val="000000"/>
                          </a:solidFill>
                          <a:ln w="0" cap="flat">
                            <a:noFill/>
                            <a:miter lim="127000"/>
                          </a:ln>
                          <a:effectLst/>
                        </wps:spPr>
                        <wps:bodyPr/>
                      </wps:wsp>
                      <wps:wsp>
                        <wps:cNvPr id="913" name="Shape 1525"/>
                        <wps:cNvSpPr/>
                        <wps:spPr>
                          <a:xfrm>
                            <a:off x="1038352" y="553212"/>
                            <a:ext cx="47244" cy="57911"/>
                          </a:xfrm>
                          <a:custGeom>
                            <a:avLst/>
                            <a:gdLst/>
                            <a:ahLst/>
                            <a:cxnLst/>
                            <a:rect l="0" t="0" r="0" b="0"/>
                            <a:pathLst>
                              <a:path w="47244" h="57911">
                                <a:moveTo>
                                  <a:pt x="0" y="0"/>
                                </a:moveTo>
                                <a:lnTo>
                                  <a:pt x="7620" y="0"/>
                                </a:lnTo>
                                <a:lnTo>
                                  <a:pt x="7620" y="45720"/>
                                </a:lnTo>
                                <a:cubicBezTo>
                                  <a:pt x="7620" y="44196"/>
                                  <a:pt x="9144" y="42672"/>
                                  <a:pt x="10668" y="39624"/>
                                </a:cubicBezTo>
                                <a:lnTo>
                                  <a:pt x="38100" y="0"/>
                                </a:lnTo>
                                <a:lnTo>
                                  <a:pt x="47244" y="0"/>
                                </a:lnTo>
                                <a:lnTo>
                                  <a:pt x="47244" y="57911"/>
                                </a:lnTo>
                                <a:lnTo>
                                  <a:pt x="39624" y="57911"/>
                                </a:lnTo>
                                <a:lnTo>
                                  <a:pt x="39624" y="12192"/>
                                </a:lnTo>
                                <a:cubicBezTo>
                                  <a:pt x="38100" y="13715"/>
                                  <a:pt x="36576" y="15239"/>
                                  <a:pt x="35052" y="18289"/>
                                </a:cubicBezTo>
                                <a:lnTo>
                                  <a:pt x="9144" y="57911"/>
                                </a:lnTo>
                                <a:lnTo>
                                  <a:pt x="0" y="57911"/>
                                </a:lnTo>
                                <a:lnTo>
                                  <a:pt x="0" y="0"/>
                                </a:lnTo>
                                <a:close/>
                              </a:path>
                            </a:pathLst>
                          </a:custGeom>
                          <a:solidFill>
                            <a:srgbClr val="000000"/>
                          </a:solidFill>
                          <a:ln w="0" cap="flat">
                            <a:noFill/>
                            <a:miter lim="127000"/>
                          </a:ln>
                          <a:effectLst/>
                        </wps:spPr>
                        <wps:bodyPr/>
                      </wps:wsp>
                      <wps:wsp>
                        <wps:cNvPr id="914" name="Shape 1526"/>
                        <wps:cNvSpPr/>
                        <wps:spPr>
                          <a:xfrm>
                            <a:off x="943864" y="553212"/>
                            <a:ext cx="85344" cy="57911"/>
                          </a:xfrm>
                          <a:custGeom>
                            <a:avLst/>
                            <a:gdLst/>
                            <a:ahLst/>
                            <a:cxnLst/>
                            <a:rect l="0" t="0" r="0" b="0"/>
                            <a:pathLst>
                              <a:path w="85344" h="57911">
                                <a:moveTo>
                                  <a:pt x="1524" y="0"/>
                                </a:moveTo>
                                <a:lnTo>
                                  <a:pt x="13716" y="0"/>
                                </a:lnTo>
                                <a:lnTo>
                                  <a:pt x="38100" y="27432"/>
                                </a:lnTo>
                                <a:lnTo>
                                  <a:pt x="38100" y="0"/>
                                </a:lnTo>
                                <a:lnTo>
                                  <a:pt x="45720" y="0"/>
                                </a:lnTo>
                                <a:lnTo>
                                  <a:pt x="45720" y="27432"/>
                                </a:lnTo>
                                <a:lnTo>
                                  <a:pt x="47244" y="27432"/>
                                </a:lnTo>
                                <a:lnTo>
                                  <a:pt x="71628" y="0"/>
                                </a:lnTo>
                                <a:lnTo>
                                  <a:pt x="82296" y="0"/>
                                </a:lnTo>
                                <a:lnTo>
                                  <a:pt x="56388" y="27432"/>
                                </a:lnTo>
                                <a:lnTo>
                                  <a:pt x="85344" y="57911"/>
                                </a:lnTo>
                                <a:lnTo>
                                  <a:pt x="71628" y="57911"/>
                                </a:lnTo>
                                <a:lnTo>
                                  <a:pt x="47244" y="28956"/>
                                </a:lnTo>
                                <a:lnTo>
                                  <a:pt x="45720" y="28956"/>
                                </a:lnTo>
                                <a:lnTo>
                                  <a:pt x="45720" y="57911"/>
                                </a:lnTo>
                                <a:lnTo>
                                  <a:pt x="38100" y="57911"/>
                                </a:lnTo>
                                <a:lnTo>
                                  <a:pt x="38100" y="28956"/>
                                </a:lnTo>
                                <a:lnTo>
                                  <a:pt x="12192" y="57911"/>
                                </a:lnTo>
                                <a:lnTo>
                                  <a:pt x="0" y="57911"/>
                                </a:lnTo>
                                <a:lnTo>
                                  <a:pt x="27432" y="27432"/>
                                </a:lnTo>
                                <a:lnTo>
                                  <a:pt x="1524" y="0"/>
                                </a:lnTo>
                                <a:close/>
                              </a:path>
                            </a:pathLst>
                          </a:custGeom>
                          <a:solidFill>
                            <a:srgbClr val="000000"/>
                          </a:solidFill>
                          <a:ln w="0" cap="flat">
                            <a:noFill/>
                            <a:miter lim="127000"/>
                          </a:ln>
                          <a:effectLst/>
                        </wps:spPr>
                        <wps:bodyPr/>
                      </wps:wsp>
                      <wps:wsp>
                        <wps:cNvPr id="931" name="Shape 1527"/>
                        <wps:cNvSpPr/>
                        <wps:spPr>
                          <a:xfrm>
                            <a:off x="1145032" y="552069"/>
                            <a:ext cx="25146" cy="60260"/>
                          </a:xfrm>
                          <a:custGeom>
                            <a:avLst/>
                            <a:gdLst/>
                            <a:ahLst/>
                            <a:cxnLst/>
                            <a:rect l="0" t="0" r="0" b="0"/>
                            <a:pathLst>
                              <a:path w="25146" h="60260">
                                <a:moveTo>
                                  <a:pt x="25146" y="0"/>
                                </a:moveTo>
                                <a:lnTo>
                                  <a:pt x="25146" y="7565"/>
                                </a:lnTo>
                                <a:lnTo>
                                  <a:pt x="15240" y="11810"/>
                                </a:lnTo>
                                <a:cubicBezTo>
                                  <a:pt x="12192" y="14858"/>
                                  <a:pt x="10668" y="19431"/>
                                  <a:pt x="9144" y="24003"/>
                                </a:cubicBezTo>
                                <a:lnTo>
                                  <a:pt x="25146" y="24003"/>
                                </a:lnTo>
                                <a:lnTo>
                                  <a:pt x="25146" y="31623"/>
                                </a:lnTo>
                                <a:lnTo>
                                  <a:pt x="9144" y="31623"/>
                                </a:lnTo>
                                <a:cubicBezTo>
                                  <a:pt x="9144" y="39243"/>
                                  <a:pt x="10668" y="43814"/>
                                  <a:pt x="15240" y="46862"/>
                                </a:cubicBezTo>
                                <a:lnTo>
                                  <a:pt x="25146" y="51815"/>
                                </a:lnTo>
                                <a:lnTo>
                                  <a:pt x="25146" y="60260"/>
                                </a:lnTo>
                                <a:lnTo>
                                  <a:pt x="7620" y="52958"/>
                                </a:lnTo>
                                <a:cubicBezTo>
                                  <a:pt x="3048" y="46862"/>
                                  <a:pt x="0" y="39243"/>
                                  <a:pt x="0" y="30099"/>
                                </a:cubicBezTo>
                                <a:cubicBezTo>
                                  <a:pt x="0" y="20954"/>
                                  <a:pt x="3048" y="14858"/>
                                  <a:pt x="7620" y="8762"/>
                                </a:cubicBezTo>
                                <a:lnTo>
                                  <a:pt x="25146" y="0"/>
                                </a:lnTo>
                                <a:close/>
                              </a:path>
                            </a:pathLst>
                          </a:custGeom>
                          <a:solidFill>
                            <a:srgbClr val="000000"/>
                          </a:solidFill>
                          <a:ln w="0" cap="flat">
                            <a:noFill/>
                            <a:miter lim="127000"/>
                          </a:ln>
                          <a:effectLst/>
                        </wps:spPr>
                        <wps:bodyPr/>
                      </wps:wsp>
                      <wps:wsp>
                        <wps:cNvPr id="936" name="Shape 1528"/>
                        <wps:cNvSpPr/>
                        <wps:spPr>
                          <a:xfrm>
                            <a:off x="911860" y="551688"/>
                            <a:ext cx="28956" cy="60959"/>
                          </a:xfrm>
                          <a:custGeom>
                            <a:avLst/>
                            <a:gdLst/>
                            <a:ahLst/>
                            <a:cxnLst/>
                            <a:rect l="0" t="0" r="0" b="0"/>
                            <a:pathLst>
                              <a:path w="28956" h="60959">
                                <a:moveTo>
                                  <a:pt x="1524" y="0"/>
                                </a:moveTo>
                                <a:cubicBezTo>
                                  <a:pt x="9144" y="0"/>
                                  <a:pt x="16764" y="3048"/>
                                  <a:pt x="21336" y="9144"/>
                                </a:cubicBezTo>
                                <a:cubicBezTo>
                                  <a:pt x="25908" y="13715"/>
                                  <a:pt x="28956" y="21335"/>
                                  <a:pt x="28956" y="30480"/>
                                </a:cubicBezTo>
                                <a:cubicBezTo>
                                  <a:pt x="28956" y="39624"/>
                                  <a:pt x="25908" y="47244"/>
                                  <a:pt x="19812" y="51815"/>
                                </a:cubicBezTo>
                                <a:cubicBezTo>
                                  <a:pt x="15240" y="57913"/>
                                  <a:pt x="9144" y="60959"/>
                                  <a:pt x="0" y="60959"/>
                                </a:cubicBezTo>
                                <a:lnTo>
                                  <a:pt x="0" y="53339"/>
                                </a:lnTo>
                                <a:cubicBezTo>
                                  <a:pt x="6096" y="53339"/>
                                  <a:pt x="10668" y="50292"/>
                                  <a:pt x="13716" y="47244"/>
                                </a:cubicBezTo>
                                <a:cubicBezTo>
                                  <a:pt x="16764" y="42672"/>
                                  <a:pt x="18288" y="38100"/>
                                  <a:pt x="18288" y="30480"/>
                                </a:cubicBezTo>
                                <a:cubicBezTo>
                                  <a:pt x="18288" y="22859"/>
                                  <a:pt x="16764" y="18287"/>
                                  <a:pt x="13716" y="13715"/>
                                </a:cubicBezTo>
                                <a:cubicBezTo>
                                  <a:pt x="10668" y="10668"/>
                                  <a:pt x="6096" y="7620"/>
                                  <a:pt x="0" y="7620"/>
                                </a:cubicBezTo>
                                <a:lnTo>
                                  <a:pt x="0" y="653"/>
                                </a:lnTo>
                                <a:lnTo>
                                  <a:pt x="1524" y="0"/>
                                </a:lnTo>
                                <a:close/>
                              </a:path>
                            </a:pathLst>
                          </a:custGeom>
                          <a:solidFill>
                            <a:srgbClr val="000000"/>
                          </a:solidFill>
                          <a:ln w="0" cap="flat">
                            <a:noFill/>
                            <a:miter lim="127000"/>
                          </a:ln>
                          <a:effectLst/>
                        </wps:spPr>
                        <wps:bodyPr/>
                      </wps:wsp>
                      <wps:wsp>
                        <wps:cNvPr id="941" name="Shape 1529"/>
                        <wps:cNvSpPr/>
                        <wps:spPr>
                          <a:xfrm>
                            <a:off x="1170178" y="597408"/>
                            <a:ext cx="20574" cy="15239"/>
                          </a:xfrm>
                          <a:custGeom>
                            <a:avLst/>
                            <a:gdLst/>
                            <a:ahLst/>
                            <a:cxnLst/>
                            <a:rect l="0" t="0" r="0" b="0"/>
                            <a:pathLst>
                              <a:path w="20574" h="15239">
                                <a:moveTo>
                                  <a:pt x="20574" y="0"/>
                                </a:moveTo>
                                <a:lnTo>
                                  <a:pt x="20574" y="9144"/>
                                </a:lnTo>
                                <a:cubicBezTo>
                                  <a:pt x="16002" y="12193"/>
                                  <a:pt x="8382" y="15239"/>
                                  <a:pt x="762" y="15239"/>
                                </a:cubicBezTo>
                                <a:lnTo>
                                  <a:pt x="0" y="14922"/>
                                </a:lnTo>
                                <a:lnTo>
                                  <a:pt x="0" y="6476"/>
                                </a:lnTo>
                                <a:lnTo>
                                  <a:pt x="2286" y="7620"/>
                                </a:lnTo>
                                <a:cubicBezTo>
                                  <a:pt x="9906" y="7620"/>
                                  <a:pt x="16002" y="4572"/>
                                  <a:pt x="20574" y="0"/>
                                </a:cubicBezTo>
                                <a:close/>
                              </a:path>
                            </a:pathLst>
                          </a:custGeom>
                          <a:solidFill>
                            <a:srgbClr val="000000"/>
                          </a:solidFill>
                          <a:ln w="0" cap="flat">
                            <a:noFill/>
                            <a:miter lim="127000"/>
                          </a:ln>
                          <a:effectLst/>
                        </wps:spPr>
                        <wps:bodyPr/>
                      </wps:wsp>
                      <wps:wsp>
                        <wps:cNvPr id="1005" name="Shape 1530"/>
                        <wps:cNvSpPr/>
                        <wps:spPr>
                          <a:xfrm>
                            <a:off x="1268476" y="553212"/>
                            <a:ext cx="22098" cy="57911"/>
                          </a:xfrm>
                          <a:custGeom>
                            <a:avLst/>
                            <a:gdLst/>
                            <a:ahLst/>
                            <a:cxnLst/>
                            <a:rect l="0" t="0" r="0" b="0"/>
                            <a:pathLst>
                              <a:path w="22098" h="57911">
                                <a:moveTo>
                                  <a:pt x="0" y="0"/>
                                </a:moveTo>
                                <a:lnTo>
                                  <a:pt x="9144" y="0"/>
                                </a:lnTo>
                                <a:lnTo>
                                  <a:pt x="9144" y="22861"/>
                                </a:lnTo>
                                <a:lnTo>
                                  <a:pt x="22098" y="22861"/>
                                </a:lnTo>
                                <a:lnTo>
                                  <a:pt x="22098" y="30480"/>
                                </a:lnTo>
                                <a:lnTo>
                                  <a:pt x="9144" y="30480"/>
                                </a:lnTo>
                                <a:lnTo>
                                  <a:pt x="9144" y="50292"/>
                                </a:lnTo>
                                <a:lnTo>
                                  <a:pt x="22098" y="50292"/>
                                </a:lnTo>
                                <a:lnTo>
                                  <a:pt x="22098" y="57911"/>
                                </a:lnTo>
                                <a:lnTo>
                                  <a:pt x="0" y="57911"/>
                                </a:lnTo>
                                <a:lnTo>
                                  <a:pt x="0" y="0"/>
                                </a:lnTo>
                                <a:close/>
                              </a:path>
                            </a:pathLst>
                          </a:custGeom>
                          <a:solidFill>
                            <a:srgbClr val="000000"/>
                          </a:solidFill>
                          <a:ln w="0" cap="flat">
                            <a:noFill/>
                            <a:miter lim="127000"/>
                          </a:ln>
                          <a:effectLst/>
                        </wps:spPr>
                        <wps:bodyPr/>
                      </wps:wsp>
                      <wps:wsp>
                        <wps:cNvPr id="1023" name="Shape 1531"/>
                        <wps:cNvSpPr/>
                        <wps:spPr>
                          <a:xfrm>
                            <a:off x="1199896" y="553212"/>
                            <a:ext cx="50292" cy="57911"/>
                          </a:xfrm>
                          <a:custGeom>
                            <a:avLst/>
                            <a:gdLst/>
                            <a:ahLst/>
                            <a:cxnLst/>
                            <a:rect l="0" t="0" r="0" b="0"/>
                            <a:pathLst>
                              <a:path w="50292" h="57911">
                                <a:moveTo>
                                  <a:pt x="19812" y="0"/>
                                </a:moveTo>
                                <a:lnTo>
                                  <a:pt x="50292" y="0"/>
                                </a:lnTo>
                                <a:lnTo>
                                  <a:pt x="50292" y="57911"/>
                                </a:lnTo>
                                <a:lnTo>
                                  <a:pt x="41148" y="57911"/>
                                </a:lnTo>
                                <a:lnTo>
                                  <a:pt x="41148" y="7620"/>
                                </a:lnTo>
                                <a:lnTo>
                                  <a:pt x="28956" y="7620"/>
                                </a:lnTo>
                                <a:cubicBezTo>
                                  <a:pt x="25908" y="25908"/>
                                  <a:pt x="24384" y="39624"/>
                                  <a:pt x="19812" y="47244"/>
                                </a:cubicBezTo>
                                <a:cubicBezTo>
                                  <a:pt x="16764" y="54863"/>
                                  <a:pt x="12192" y="57911"/>
                                  <a:pt x="6096" y="57911"/>
                                </a:cubicBezTo>
                                <a:cubicBezTo>
                                  <a:pt x="3048" y="57911"/>
                                  <a:pt x="1524" y="57911"/>
                                  <a:pt x="0" y="57911"/>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089" name="Shape 1532"/>
                        <wps:cNvSpPr/>
                        <wps:spPr>
                          <a:xfrm>
                            <a:off x="1170178" y="551688"/>
                            <a:ext cx="25146" cy="32004"/>
                          </a:xfrm>
                          <a:custGeom>
                            <a:avLst/>
                            <a:gdLst/>
                            <a:ahLst/>
                            <a:cxnLst/>
                            <a:rect l="0" t="0" r="0" b="0"/>
                            <a:pathLst>
                              <a:path w="25146" h="32004">
                                <a:moveTo>
                                  <a:pt x="762" y="0"/>
                                </a:moveTo>
                                <a:cubicBezTo>
                                  <a:pt x="8382" y="0"/>
                                  <a:pt x="14478" y="3048"/>
                                  <a:pt x="19050" y="7620"/>
                                </a:cubicBezTo>
                                <a:cubicBezTo>
                                  <a:pt x="22098" y="12192"/>
                                  <a:pt x="25146" y="19813"/>
                                  <a:pt x="25146" y="27432"/>
                                </a:cubicBezTo>
                                <a:lnTo>
                                  <a:pt x="25146" y="32004"/>
                                </a:lnTo>
                                <a:lnTo>
                                  <a:pt x="0" y="32004"/>
                                </a:lnTo>
                                <a:lnTo>
                                  <a:pt x="0" y="24385"/>
                                </a:lnTo>
                                <a:lnTo>
                                  <a:pt x="16002" y="24385"/>
                                </a:lnTo>
                                <a:cubicBezTo>
                                  <a:pt x="16002" y="19813"/>
                                  <a:pt x="14478" y="15239"/>
                                  <a:pt x="11430" y="12192"/>
                                </a:cubicBezTo>
                                <a:cubicBezTo>
                                  <a:pt x="8382" y="9144"/>
                                  <a:pt x="5334" y="7620"/>
                                  <a:pt x="762" y="7620"/>
                                </a:cubicBezTo>
                                <a:lnTo>
                                  <a:pt x="0" y="7946"/>
                                </a:lnTo>
                                <a:lnTo>
                                  <a:pt x="0" y="381"/>
                                </a:lnTo>
                                <a:lnTo>
                                  <a:pt x="762" y="0"/>
                                </a:lnTo>
                                <a:close/>
                              </a:path>
                            </a:pathLst>
                          </a:custGeom>
                          <a:solidFill>
                            <a:srgbClr val="000000"/>
                          </a:solidFill>
                          <a:ln w="0" cap="flat">
                            <a:noFill/>
                            <a:miter lim="127000"/>
                          </a:ln>
                          <a:effectLst/>
                        </wps:spPr>
                        <wps:bodyPr/>
                      </wps:wsp>
                      <wps:wsp>
                        <wps:cNvPr id="1106" name="Shape 1533"/>
                        <wps:cNvSpPr/>
                        <wps:spPr>
                          <a:xfrm>
                            <a:off x="1290574" y="576073"/>
                            <a:ext cx="22098" cy="35051"/>
                          </a:xfrm>
                          <a:custGeom>
                            <a:avLst/>
                            <a:gdLst/>
                            <a:ahLst/>
                            <a:cxnLst/>
                            <a:rect l="0" t="0" r="0" b="0"/>
                            <a:pathLst>
                              <a:path w="22098" h="35051">
                                <a:moveTo>
                                  <a:pt x="0" y="0"/>
                                </a:moveTo>
                                <a:lnTo>
                                  <a:pt x="2286" y="0"/>
                                </a:lnTo>
                                <a:cubicBezTo>
                                  <a:pt x="8382" y="0"/>
                                  <a:pt x="12954" y="1522"/>
                                  <a:pt x="17526" y="4572"/>
                                </a:cubicBezTo>
                                <a:cubicBezTo>
                                  <a:pt x="20574" y="7620"/>
                                  <a:pt x="22098" y="10668"/>
                                  <a:pt x="22098" y="16763"/>
                                </a:cubicBezTo>
                                <a:cubicBezTo>
                                  <a:pt x="22098" y="22859"/>
                                  <a:pt x="20574" y="27431"/>
                                  <a:pt x="17526" y="30479"/>
                                </a:cubicBezTo>
                                <a:cubicBezTo>
                                  <a:pt x="12954" y="33528"/>
                                  <a:pt x="8382" y="35051"/>
                                  <a:pt x="3810" y="35051"/>
                                </a:cubicBezTo>
                                <a:lnTo>
                                  <a:pt x="0" y="35051"/>
                                </a:lnTo>
                                <a:lnTo>
                                  <a:pt x="0" y="27431"/>
                                </a:lnTo>
                                <a:lnTo>
                                  <a:pt x="762" y="27431"/>
                                </a:lnTo>
                                <a:cubicBezTo>
                                  <a:pt x="8382" y="27431"/>
                                  <a:pt x="12954" y="22859"/>
                                  <a:pt x="12954" y="16763"/>
                                </a:cubicBezTo>
                                <a:cubicBezTo>
                                  <a:pt x="12954" y="10668"/>
                                  <a:pt x="8382" y="7620"/>
                                  <a:pt x="762" y="7620"/>
                                </a:cubicBezTo>
                                <a:lnTo>
                                  <a:pt x="0" y="7620"/>
                                </a:lnTo>
                                <a:lnTo>
                                  <a:pt x="0" y="0"/>
                                </a:lnTo>
                                <a:close/>
                              </a:path>
                            </a:pathLst>
                          </a:custGeom>
                          <a:solidFill>
                            <a:srgbClr val="000000"/>
                          </a:solidFill>
                          <a:ln w="0" cap="flat">
                            <a:noFill/>
                            <a:miter lim="127000"/>
                          </a:ln>
                          <a:effectLst/>
                        </wps:spPr>
                        <wps:bodyPr/>
                      </wps:wsp>
                      <wps:wsp>
                        <wps:cNvPr id="1110" name="Shape 1534"/>
                        <wps:cNvSpPr/>
                        <wps:spPr>
                          <a:xfrm>
                            <a:off x="1326388" y="553212"/>
                            <a:ext cx="47244" cy="57911"/>
                          </a:xfrm>
                          <a:custGeom>
                            <a:avLst/>
                            <a:gdLst/>
                            <a:ahLst/>
                            <a:cxnLst/>
                            <a:rect l="0" t="0" r="0" b="0"/>
                            <a:pathLst>
                              <a:path w="47244" h="57911">
                                <a:moveTo>
                                  <a:pt x="0" y="0"/>
                                </a:moveTo>
                                <a:lnTo>
                                  <a:pt x="9144" y="0"/>
                                </a:lnTo>
                                <a:lnTo>
                                  <a:pt x="9144" y="24383"/>
                                </a:lnTo>
                                <a:lnTo>
                                  <a:pt x="38100" y="24383"/>
                                </a:lnTo>
                                <a:lnTo>
                                  <a:pt x="38100" y="0"/>
                                </a:lnTo>
                                <a:lnTo>
                                  <a:pt x="47244" y="0"/>
                                </a:lnTo>
                                <a:lnTo>
                                  <a:pt x="47244" y="57911"/>
                                </a:lnTo>
                                <a:lnTo>
                                  <a:pt x="38100" y="57911"/>
                                </a:lnTo>
                                <a:lnTo>
                                  <a:pt x="38100" y="32004"/>
                                </a:lnTo>
                                <a:lnTo>
                                  <a:pt x="9144" y="32004"/>
                                </a:lnTo>
                                <a:lnTo>
                                  <a:pt x="9144" y="57911"/>
                                </a:lnTo>
                                <a:lnTo>
                                  <a:pt x="0" y="57911"/>
                                </a:lnTo>
                                <a:lnTo>
                                  <a:pt x="0" y="0"/>
                                </a:lnTo>
                                <a:close/>
                              </a:path>
                            </a:pathLst>
                          </a:custGeom>
                          <a:solidFill>
                            <a:srgbClr val="000000"/>
                          </a:solidFill>
                          <a:ln w="0" cap="flat">
                            <a:noFill/>
                            <a:miter lim="127000"/>
                          </a:ln>
                          <a:effectLst/>
                        </wps:spPr>
                        <wps:bodyPr/>
                      </wps:wsp>
                      <wps:wsp>
                        <wps:cNvPr id="1116" name="Shape 1535"/>
                        <wps:cNvSpPr/>
                        <wps:spPr>
                          <a:xfrm>
                            <a:off x="1388872" y="552014"/>
                            <a:ext cx="28194" cy="60633"/>
                          </a:xfrm>
                          <a:custGeom>
                            <a:avLst/>
                            <a:gdLst/>
                            <a:ahLst/>
                            <a:cxnLst/>
                            <a:rect l="0" t="0" r="0" b="0"/>
                            <a:pathLst>
                              <a:path w="28194" h="60633">
                                <a:moveTo>
                                  <a:pt x="28194" y="0"/>
                                </a:moveTo>
                                <a:lnTo>
                                  <a:pt x="28194" y="7598"/>
                                </a:lnTo>
                                <a:lnTo>
                                  <a:pt x="13716" y="13389"/>
                                </a:lnTo>
                                <a:cubicBezTo>
                                  <a:pt x="10668" y="17961"/>
                                  <a:pt x="9144" y="24058"/>
                                  <a:pt x="9144" y="30154"/>
                                </a:cubicBezTo>
                                <a:cubicBezTo>
                                  <a:pt x="9144" y="37774"/>
                                  <a:pt x="10668" y="42345"/>
                                  <a:pt x="13716" y="46917"/>
                                </a:cubicBezTo>
                                <a:lnTo>
                                  <a:pt x="28194" y="52708"/>
                                </a:lnTo>
                                <a:lnTo>
                                  <a:pt x="28194" y="60306"/>
                                </a:lnTo>
                                <a:lnTo>
                                  <a:pt x="27432" y="60633"/>
                                </a:lnTo>
                                <a:cubicBezTo>
                                  <a:pt x="19812" y="60633"/>
                                  <a:pt x="12192" y="57586"/>
                                  <a:pt x="7620" y="51489"/>
                                </a:cubicBezTo>
                                <a:cubicBezTo>
                                  <a:pt x="3048" y="46917"/>
                                  <a:pt x="0" y="39298"/>
                                  <a:pt x="0" y="30154"/>
                                </a:cubicBezTo>
                                <a:cubicBezTo>
                                  <a:pt x="0" y="21009"/>
                                  <a:pt x="3048" y="13389"/>
                                  <a:pt x="7620" y="8817"/>
                                </a:cubicBezTo>
                                <a:lnTo>
                                  <a:pt x="28194" y="0"/>
                                </a:lnTo>
                                <a:close/>
                              </a:path>
                            </a:pathLst>
                          </a:custGeom>
                          <a:solidFill>
                            <a:srgbClr val="000000"/>
                          </a:solidFill>
                          <a:ln w="0" cap="flat">
                            <a:noFill/>
                            <a:miter lim="127000"/>
                          </a:ln>
                          <a:effectLst/>
                        </wps:spPr>
                        <wps:bodyPr/>
                      </wps:wsp>
                      <wps:wsp>
                        <wps:cNvPr id="1197" name="Shape 1536"/>
                        <wps:cNvSpPr/>
                        <wps:spPr>
                          <a:xfrm>
                            <a:off x="1452880" y="597408"/>
                            <a:ext cx="15240" cy="27432"/>
                          </a:xfrm>
                          <a:custGeom>
                            <a:avLst/>
                            <a:gdLst/>
                            <a:ahLst/>
                            <a:cxnLst/>
                            <a:rect l="0" t="0" r="0" b="0"/>
                            <a:pathLst>
                              <a:path w="15240" h="27432">
                                <a:moveTo>
                                  <a:pt x="6096" y="0"/>
                                </a:moveTo>
                                <a:lnTo>
                                  <a:pt x="15240" y="0"/>
                                </a:lnTo>
                                <a:lnTo>
                                  <a:pt x="6096" y="27432"/>
                                </a:lnTo>
                                <a:lnTo>
                                  <a:pt x="0" y="27432"/>
                                </a:lnTo>
                                <a:lnTo>
                                  <a:pt x="6096" y="0"/>
                                </a:lnTo>
                                <a:close/>
                              </a:path>
                            </a:pathLst>
                          </a:custGeom>
                          <a:solidFill>
                            <a:srgbClr val="000000"/>
                          </a:solidFill>
                          <a:ln w="0" cap="flat">
                            <a:noFill/>
                            <a:miter lim="127000"/>
                          </a:ln>
                          <a:effectLst/>
                        </wps:spPr>
                        <wps:bodyPr/>
                      </wps:wsp>
                      <wps:wsp>
                        <wps:cNvPr id="1214" name="Shape 1537"/>
                        <wps:cNvSpPr/>
                        <wps:spPr>
                          <a:xfrm>
                            <a:off x="1515364" y="553212"/>
                            <a:ext cx="47244" cy="57911"/>
                          </a:xfrm>
                          <a:custGeom>
                            <a:avLst/>
                            <a:gdLst/>
                            <a:ahLst/>
                            <a:cxnLst/>
                            <a:rect l="0" t="0" r="0" b="0"/>
                            <a:pathLst>
                              <a:path w="47244" h="57911">
                                <a:moveTo>
                                  <a:pt x="0" y="0"/>
                                </a:moveTo>
                                <a:lnTo>
                                  <a:pt x="9144" y="0"/>
                                </a:lnTo>
                                <a:lnTo>
                                  <a:pt x="9144" y="24383"/>
                                </a:lnTo>
                                <a:lnTo>
                                  <a:pt x="38100" y="24383"/>
                                </a:lnTo>
                                <a:lnTo>
                                  <a:pt x="38100" y="0"/>
                                </a:lnTo>
                                <a:lnTo>
                                  <a:pt x="47244" y="0"/>
                                </a:lnTo>
                                <a:lnTo>
                                  <a:pt x="47244" y="57911"/>
                                </a:lnTo>
                                <a:lnTo>
                                  <a:pt x="38100" y="57911"/>
                                </a:lnTo>
                                <a:lnTo>
                                  <a:pt x="38100" y="32004"/>
                                </a:lnTo>
                                <a:lnTo>
                                  <a:pt x="9144" y="32004"/>
                                </a:lnTo>
                                <a:lnTo>
                                  <a:pt x="9144" y="57911"/>
                                </a:lnTo>
                                <a:lnTo>
                                  <a:pt x="0" y="57911"/>
                                </a:lnTo>
                                <a:lnTo>
                                  <a:pt x="0" y="0"/>
                                </a:lnTo>
                                <a:close/>
                              </a:path>
                            </a:pathLst>
                          </a:custGeom>
                          <a:solidFill>
                            <a:srgbClr val="000000"/>
                          </a:solidFill>
                          <a:ln w="0" cap="flat">
                            <a:noFill/>
                            <a:miter lim="127000"/>
                          </a:ln>
                          <a:effectLst/>
                        </wps:spPr>
                        <wps:bodyPr/>
                      </wps:wsp>
                      <wps:wsp>
                        <wps:cNvPr id="1219" name="Shape 1538"/>
                        <wps:cNvSpPr/>
                        <wps:spPr>
                          <a:xfrm>
                            <a:off x="1577848" y="552014"/>
                            <a:ext cx="28194" cy="60633"/>
                          </a:xfrm>
                          <a:custGeom>
                            <a:avLst/>
                            <a:gdLst/>
                            <a:ahLst/>
                            <a:cxnLst/>
                            <a:rect l="0" t="0" r="0" b="0"/>
                            <a:pathLst>
                              <a:path w="28194" h="60633">
                                <a:moveTo>
                                  <a:pt x="28194" y="0"/>
                                </a:moveTo>
                                <a:lnTo>
                                  <a:pt x="28194" y="7598"/>
                                </a:lnTo>
                                <a:lnTo>
                                  <a:pt x="13716" y="13389"/>
                                </a:lnTo>
                                <a:cubicBezTo>
                                  <a:pt x="10668" y="17961"/>
                                  <a:pt x="9144" y="24058"/>
                                  <a:pt x="9144" y="30154"/>
                                </a:cubicBezTo>
                                <a:cubicBezTo>
                                  <a:pt x="9144" y="37774"/>
                                  <a:pt x="10668" y="42345"/>
                                  <a:pt x="15240" y="46917"/>
                                </a:cubicBezTo>
                                <a:lnTo>
                                  <a:pt x="28194" y="52674"/>
                                </a:lnTo>
                                <a:lnTo>
                                  <a:pt x="28194" y="60306"/>
                                </a:lnTo>
                                <a:lnTo>
                                  <a:pt x="27432" y="60633"/>
                                </a:lnTo>
                                <a:cubicBezTo>
                                  <a:pt x="19812" y="60633"/>
                                  <a:pt x="12192" y="57586"/>
                                  <a:pt x="7620" y="51489"/>
                                </a:cubicBezTo>
                                <a:cubicBezTo>
                                  <a:pt x="3048" y="46917"/>
                                  <a:pt x="0" y="39298"/>
                                  <a:pt x="0" y="30154"/>
                                </a:cubicBezTo>
                                <a:cubicBezTo>
                                  <a:pt x="0" y="21009"/>
                                  <a:pt x="3048" y="13389"/>
                                  <a:pt x="7620" y="8817"/>
                                </a:cubicBezTo>
                                <a:lnTo>
                                  <a:pt x="28194" y="0"/>
                                </a:lnTo>
                                <a:close/>
                              </a:path>
                            </a:pathLst>
                          </a:custGeom>
                          <a:solidFill>
                            <a:srgbClr val="000000"/>
                          </a:solidFill>
                          <a:ln w="0" cap="flat">
                            <a:noFill/>
                            <a:miter lim="127000"/>
                          </a:ln>
                          <a:effectLst/>
                        </wps:spPr>
                        <wps:bodyPr/>
                      </wps:wsp>
                      <wps:wsp>
                        <wps:cNvPr id="1224" name="Shape 1539"/>
                        <wps:cNvSpPr/>
                        <wps:spPr>
                          <a:xfrm>
                            <a:off x="1417066" y="551688"/>
                            <a:ext cx="28194" cy="60633"/>
                          </a:xfrm>
                          <a:custGeom>
                            <a:avLst/>
                            <a:gdLst/>
                            <a:ahLst/>
                            <a:cxnLst/>
                            <a:rect l="0" t="0" r="0" b="0"/>
                            <a:pathLst>
                              <a:path w="28194" h="60633">
                                <a:moveTo>
                                  <a:pt x="762" y="0"/>
                                </a:moveTo>
                                <a:cubicBezTo>
                                  <a:pt x="9906" y="0"/>
                                  <a:pt x="16002" y="3048"/>
                                  <a:pt x="20574" y="9144"/>
                                </a:cubicBezTo>
                                <a:cubicBezTo>
                                  <a:pt x="25146" y="13715"/>
                                  <a:pt x="28194" y="21335"/>
                                  <a:pt x="28194" y="30480"/>
                                </a:cubicBezTo>
                                <a:cubicBezTo>
                                  <a:pt x="28194" y="39624"/>
                                  <a:pt x="25146" y="47244"/>
                                  <a:pt x="20574" y="51815"/>
                                </a:cubicBezTo>
                                <a:lnTo>
                                  <a:pt x="0" y="60633"/>
                                </a:lnTo>
                                <a:lnTo>
                                  <a:pt x="0" y="53035"/>
                                </a:lnTo>
                                <a:lnTo>
                                  <a:pt x="762" y="53339"/>
                                </a:lnTo>
                                <a:cubicBezTo>
                                  <a:pt x="5334" y="53339"/>
                                  <a:pt x="9906" y="50292"/>
                                  <a:pt x="14478" y="47244"/>
                                </a:cubicBezTo>
                                <a:cubicBezTo>
                                  <a:pt x="17526" y="42672"/>
                                  <a:pt x="19050" y="38100"/>
                                  <a:pt x="19050" y="30480"/>
                                </a:cubicBezTo>
                                <a:cubicBezTo>
                                  <a:pt x="19050" y="22859"/>
                                  <a:pt x="17526" y="18287"/>
                                  <a:pt x="14478" y="13715"/>
                                </a:cubicBezTo>
                                <a:cubicBezTo>
                                  <a:pt x="9906" y="10668"/>
                                  <a:pt x="5334" y="7620"/>
                                  <a:pt x="762" y="7620"/>
                                </a:cubicBezTo>
                                <a:lnTo>
                                  <a:pt x="0" y="7924"/>
                                </a:lnTo>
                                <a:lnTo>
                                  <a:pt x="0" y="326"/>
                                </a:lnTo>
                                <a:lnTo>
                                  <a:pt x="762" y="0"/>
                                </a:lnTo>
                                <a:close/>
                              </a:path>
                            </a:pathLst>
                          </a:custGeom>
                          <a:solidFill>
                            <a:srgbClr val="000000"/>
                          </a:solidFill>
                          <a:ln w="0" cap="flat">
                            <a:noFill/>
                            <a:miter lim="127000"/>
                          </a:ln>
                          <a:effectLst/>
                        </wps:spPr>
                        <wps:bodyPr/>
                      </wps:wsp>
                      <wps:wsp>
                        <wps:cNvPr id="1305" name="Shape 1540"/>
                        <wps:cNvSpPr/>
                        <wps:spPr>
                          <a:xfrm>
                            <a:off x="1672336" y="553212"/>
                            <a:ext cx="44196" cy="57911"/>
                          </a:xfrm>
                          <a:custGeom>
                            <a:avLst/>
                            <a:gdLst/>
                            <a:ahLst/>
                            <a:cxnLst/>
                            <a:rect l="0" t="0" r="0" b="0"/>
                            <a:pathLst>
                              <a:path w="44196" h="57911">
                                <a:moveTo>
                                  <a:pt x="0" y="0"/>
                                </a:moveTo>
                                <a:lnTo>
                                  <a:pt x="44196" y="0"/>
                                </a:lnTo>
                                <a:lnTo>
                                  <a:pt x="44196" y="7620"/>
                                </a:lnTo>
                                <a:lnTo>
                                  <a:pt x="25908" y="7620"/>
                                </a:lnTo>
                                <a:lnTo>
                                  <a:pt x="25908" y="57911"/>
                                </a:lnTo>
                                <a:lnTo>
                                  <a:pt x="16764" y="57911"/>
                                </a:lnTo>
                                <a:lnTo>
                                  <a:pt x="16764" y="7620"/>
                                </a:lnTo>
                                <a:lnTo>
                                  <a:pt x="0" y="7620"/>
                                </a:lnTo>
                                <a:lnTo>
                                  <a:pt x="0" y="0"/>
                                </a:lnTo>
                                <a:close/>
                              </a:path>
                            </a:pathLst>
                          </a:custGeom>
                          <a:solidFill>
                            <a:srgbClr val="000000"/>
                          </a:solidFill>
                          <a:ln w="0" cap="flat">
                            <a:noFill/>
                            <a:miter lim="127000"/>
                          </a:ln>
                          <a:effectLst/>
                        </wps:spPr>
                        <wps:bodyPr/>
                      </wps:wsp>
                      <wps:wsp>
                        <wps:cNvPr id="1322" name="Shape 1541"/>
                        <wps:cNvSpPr/>
                        <wps:spPr>
                          <a:xfrm>
                            <a:off x="1606042" y="551688"/>
                            <a:ext cx="28194" cy="60633"/>
                          </a:xfrm>
                          <a:custGeom>
                            <a:avLst/>
                            <a:gdLst/>
                            <a:ahLst/>
                            <a:cxnLst/>
                            <a:rect l="0" t="0" r="0" b="0"/>
                            <a:pathLst>
                              <a:path w="28194" h="60633">
                                <a:moveTo>
                                  <a:pt x="762" y="0"/>
                                </a:moveTo>
                                <a:cubicBezTo>
                                  <a:pt x="9906" y="0"/>
                                  <a:pt x="16002" y="3048"/>
                                  <a:pt x="20574" y="9144"/>
                                </a:cubicBezTo>
                                <a:cubicBezTo>
                                  <a:pt x="25146" y="13715"/>
                                  <a:pt x="28194" y="21335"/>
                                  <a:pt x="28194" y="30480"/>
                                </a:cubicBezTo>
                                <a:cubicBezTo>
                                  <a:pt x="28194" y="39624"/>
                                  <a:pt x="25146" y="47244"/>
                                  <a:pt x="20574" y="51815"/>
                                </a:cubicBezTo>
                                <a:lnTo>
                                  <a:pt x="0" y="60633"/>
                                </a:lnTo>
                                <a:lnTo>
                                  <a:pt x="0" y="53001"/>
                                </a:lnTo>
                                <a:lnTo>
                                  <a:pt x="762" y="53339"/>
                                </a:lnTo>
                                <a:cubicBezTo>
                                  <a:pt x="6858" y="53339"/>
                                  <a:pt x="9906" y="50292"/>
                                  <a:pt x="14478" y="47244"/>
                                </a:cubicBezTo>
                                <a:cubicBezTo>
                                  <a:pt x="17526" y="42672"/>
                                  <a:pt x="19050" y="38100"/>
                                  <a:pt x="19050" y="30480"/>
                                </a:cubicBezTo>
                                <a:cubicBezTo>
                                  <a:pt x="19050" y="22859"/>
                                  <a:pt x="17526" y="18287"/>
                                  <a:pt x="14478" y="13715"/>
                                </a:cubicBezTo>
                                <a:cubicBezTo>
                                  <a:pt x="9906" y="10668"/>
                                  <a:pt x="6858" y="7620"/>
                                  <a:pt x="762" y="7620"/>
                                </a:cubicBezTo>
                                <a:lnTo>
                                  <a:pt x="0" y="7924"/>
                                </a:lnTo>
                                <a:lnTo>
                                  <a:pt x="0" y="326"/>
                                </a:lnTo>
                                <a:lnTo>
                                  <a:pt x="762" y="0"/>
                                </a:lnTo>
                                <a:close/>
                              </a:path>
                            </a:pathLst>
                          </a:custGeom>
                          <a:solidFill>
                            <a:srgbClr val="000000"/>
                          </a:solidFill>
                          <a:ln w="0" cap="flat">
                            <a:noFill/>
                            <a:miter lim="127000"/>
                          </a:ln>
                          <a:effectLst/>
                        </wps:spPr>
                        <wps:bodyPr/>
                      </wps:wsp>
                      <wps:wsp>
                        <wps:cNvPr id="1326" name="Shape 1542"/>
                        <wps:cNvSpPr/>
                        <wps:spPr>
                          <a:xfrm>
                            <a:off x="1782064" y="598930"/>
                            <a:ext cx="12192" cy="12192"/>
                          </a:xfrm>
                          <a:custGeom>
                            <a:avLst/>
                            <a:gdLst/>
                            <a:ahLst/>
                            <a:cxnLst/>
                            <a:rect l="0" t="0" r="0" b="0"/>
                            <a:pathLst>
                              <a:path w="12192" h="12192">
                                <a:moveTo>
                                  <a:pt x="6096" y="0"/>
                                </a:moveTo>
                                <a:cubicBezTo>
                                  <a:pt x="7620" y="0"/>
                                  <a:pt x="9144" y="1524"/>
                                  <a:pt x="9144" y="1524"/>
                                </a:cubicBezTo>
                                <a:cubicBezTo>
                                  <a:pt x="10668" y="3049"/>
                                  <a:pt x="12192" y="4573"/>
                                  <a:pt x="12192" y="6097"/>
                                </a:cubicBezTo>
                                <a:cubicBezTo>
                                  <a:pt x="12192" y="7620"/>
                                  <a:pt x="10668" y="9144"/>
                                  <a:pt x="9144" y="10668"/>
                                </a:cubicBezTo>
                                <a:cubicBezTo>
                                  <a:pt x="9144" y="12192"/>
                                  <a:pt x="7620" y="12192"/>
                                  <a:pt x="6096" y="12192"/>
                                </a:cubicBezTo>
                                <a:cubicBezTo>
                                  <a:pt x="3048" y="12192"/>
                                  <a:pt x="1524" y="12192"/>
                                  <a:pt x="1524" y="10668"/>
                                </a:cubicBezTo>
                                <a:cubicBezTo>
                                  <a:pt x="0" y="9144"/>
                                  <a:pt x="0" y="7620"/>
                                  <a:pt x="0" y="6097"/>
                                </a:cubicBezTo>
                                <a:cubicBezTo>
                                  <a:pt x="0" y="4573"/>
                                  <a:pt x="0" y="3049"/>
                                  <a:pt x="1524" y="1524"/>
                                </a:cubicBezTo>
                                <a:cubicBezTo>
                                  <a:pt x="1524" y="1524"/>
                                  <a:pt x="3048" y="0"/>
                                  <a:pt x="6096" y="0"/>
                                </a:cubicBezTo>
                                <a:close/>
                              </a:path>
                            </a:pathLst>
                          </a:custGeom>
                          <a:solidFill>
                            <a:srgbClr val="000000"/>
                          </a:solidFill>
                          <a:ln w="0" cap="flat">
                            <a:noFill/>
                            <a:miter lim="127000"/>
                          </a:ln>
                          <a:effectLst/>
                        </wps:spPr>
                        <wps:bodyPr/>
                      </wps:wsp>
                      <wps:wsp>
                        <wps:cNvPr id="1332" name="Shape 1543"/>
                        <wps:cNvSpPr/>
                        <wps:spPr>
                          <a:xfrm>
                            <a:off x="1753108" y="598930"/>
                            <a:ext cx="12192" cy="12192"/>
                          </a:xfrm>
                          <a:custGeom>
                            <a:avLst/>
                            <a:gdLst/>
                            <a:ahLst/>
                            <a:cxnLst/>
                            <a:rect l="0" t="0" r="0" b="0"/>
                            <a:pathLst>
                              <a:path w="12192" h="12192">
                                <a:moveTo>
                                  <a:pt x="6096" y="0"/>
                                </a:moveTo>
                                <a:cubicBezTo>
                                  <a:pt x="7620" y="0"/>
                                  <a:pt x="9144" y="1524"/>
                                  <a:pt x="10668" y="1524"/>
                                </a:cubicBezTo>
                                <a:cubicBezTo>
                                  <a:pt x="12192" y="3049"/>
                                  <a:pt x="12192" y="4573"/>
                                  <a:pt x="12192" y="6097"/>
                                </a:cubicBezTo>
                                <a:cubicBezTo>
                                  <a:pt x="12192" y="7620"/>
                                  <a:pt x="12192" y="9144"/>
                                  <a:pt x="10668" y="10668"/>
                                </a:cubicBezTo>
                                <a:cubicBezTo>
                                  <a:pt x="9144" y="12192"/>
                                  <a:pt x="7620" y="12192"/>
                                  <a:pt x="6096" y="12192"/>
                                </a:cubicBezTo>
                                <a:cubicBezTo>
                                  <a:pt x="4572" y="12192"/>
                                  <a:pt x="3048" y="12192"/>
                                  <a:pt x="1524" y="10668"/>
                                </a:cubicBezTo>
                                <a:cubicBezTo>
                                  <a:pt x="0" y="9144"/>
                                  <a:pt x="0" y="7620"/>
                                  <a:pt x="0" y="6097"/>
                                </a:cubicBezTo>
                                <a:cubicBezTo>
                                  <a:pt x="0" y="4573"/>
                                  <a:pt x="0" y="3049"/>
                                  <a:pt x="1524" y="1524"/>
                                </a:cubicBezTo>
                                <a:cubicBezTo>
                                  <a:pt x="3048" y="1524"/>
                                  <a:pt x="4572" y="0"/>
                                  <a:pt x="6096" y="0"/>
                                </a:cubicBezTo>
                                <a:close/>
                              </a:path>
                            </a:pathLst>
                          </a:custGeom>
                          <a:solidFill>
                            <a:srgbClr val="000000"/>
                          </a:solidFill>
                          <a:ln w="0" cap="flat">
                            <a:noFill/>
                            <a:miter lim="127000"/>
                          </a:ln>
                          <a:effectLst/>
                        </wps:spPr>
                        <wps:bodyPr/>
                      </wps:wsp>
                      <wps:wsp>
                        <wps:cNvPr id="1345" name="Shape 1544"/>
                        <wps:cNvSpPr/>
                        <wps:spPr>
                          <a:xfrm>
                            <a:off x="1725676" y="598930"/>
                            <a:ext cx="12192" cy="12192"/>
                          </a:xfrm>
                          <a:custGeom>
                            <a:avLst/>
                            <a:gdLst/>
                            <a:ahLst/>
                            <a:cxnLst/>
                            <a:rect l="0" t="0" r="0" b="0"/>
                            <a:pathLst>
                              <a:path w="12192" h="12192">
                                <a:moveTo>
                                  <a:pt x="6096" y="0"/>
                                </a:moveTo>
                                <a:cubicBezTo>
                                  <a:pt x="7620" y="0"/>
                                  <a:pt x="9144" y="1524"/>
                                  <a:pt x="10668" y="1524"/>
                                </a:cubicBezTo>
                                <a:cubicBezTo>
                                  <a:pt x="10668" y="3049"/>
                                  <a:pt x="12192" y="4573"/>
                                  <a:pt x="12192" y="6097"/>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7"/>
                                </a:cubicBezTo>
                                <a:cubicBezTo>
                                  <a:pt x="0" y="4573"/>
                                  <a:pt x="0" y="3049"/>
                                  <a:pt x="1524" y="1524"/>
                                </a:cubicBezTo>
                                <a:cubicBezTo>
                                  <a:pt x="3048" y="1524"/>
                                  <a:pt x="4572" y="0"/>
                                  <a:pt x="6096" y="0"/>
                                </a:cubicBezTo>
                                <a:close/>
                              </a:path>
                            </a:pathLst>
                          </a:custGeom>
                          <a:solidFill>
                            <a:srgbClr val="000000"/>
                          </a:solidFill>
                          <a:ln w="0" cap="flat">
                            <a:noFill/>
                            <a:miter lim="127000"/>
                          </a:ln>
                          <a:effectLst/>
                        </wps:spPr>
                        <wps:bodyPr/>
                      </wps:wsp>
                      <wps:wsp>
                        <wps:cNvPr id="1347" name="Shape 1545"/>
                        <wps:cNvSpPr/>
                        <wps:spPr>
                          <a:xfrm>
                            <a:off x="2030476" y="529208"/>
                            <a:ext cx="25908" cy="83438"/>
                          </a:xfrm>
                          <a:custGeom>
                            <a:avLst/>
                            <a:gdLst/>
                            <a:ahLst/>
                            <a:cxnLst/>
                            <a:rect l="0" t="0" r="0" b="0"/>
                            <a:pathLst>
                              <a:path w="25908" h="83438">
                                <a:moveTo>
                                  <a:pt x="25908" y="0"/>
                                </a:moveTo>
                                <a:lnTo>
                                  <a:pt x="25908" y="8234"/>
                                </a:lnTo>
                                <a:lnTo>
                                  <a:pt x="13716" y="16192"/>
                                </a:lnTo>
                                <a:cubicBezTo>
                                  <a:pt x="10668" y="22097"/>
                                  <a:pt x="9144" y="30861"/>
                                  <a:pt x="9144" y="42290"/>
                                </a:cubicBezTo>
                                <a:cubicBezTo>
                                  <a:pt x="9144" y="52959"/>
                                  <a:pt x="10668" y="61340"/>
                                  <a:pt x="13526" y="67056"/>
                                </a:cubicBezTo>
                                <a:lnTo>
                                  <a:pt x="25908" y="75819"/>
                                </a:lnTo>
                                <a:lnTo>
                                  <a:pt x="25908" y="83438"/>
                                </a:lnTo>
                                <a:lnTo>
                                  <a:pt x="15240" y="80390"/>
                                </a:lnTo>
                                <a:cubicBezTo>
                                  <a:pt x="12192" y="78867"/>
                                  <a:pt x="9144" y="75819"/>
                                  <a:pt x="7620" y="72771"/>
                                </a:cubicBezTo>
                                <a:cubicBezTo>
                                  <a:pt x="4572" y="69722"/>
                                  <a:pt x="3048" y="65150"/>
                                  <a:pt x="1524" y="60578"/>
                                </a:cubicBezTo>
                                <a:cubicBezTo>
                                  <a:pt x="1524" y="54483"/>
                                  <a:pt x="0" y="49910"/>
                                  <a:pt x="0" y="43814"/>
                                </a:cubicBezTo>
                                <a:cubicBezTo>
                                  <a:pt x="0" y="36195"/>
                                  <a:pt x="1524" y="30098"/>
                                  <a:pt x="1524" y="24002"/>
                                </a:cubicBezTo>
                                <a:cubicBezTo>
                                  <a:pt x="3048" y="19431"/>
                                  <a:pt x="4572" y="14858"/>
                                  <a:pt x="7620" y="11810"/>
                                </a:cubicBezTo>
                                <a:cubicBezTo>
                                  <a:pt x="9144" y="7238"/>
                                  <a:pt x="12192" y="4190"/>
                                  <a:pt x="15240" y="2667"/>
                                </a:cubicBezTo>
                                <a:lnTo>
                                  <a:pt x="25908" y="0"/>
                                </a:lnTo>
                                <a:close/>
                              </a:path>
                            </a:pathLst>
                          </a:custGeom>
                          <a:solidFill>
                            <a:srgbClr val="000000"/>
                          </a:solidFill>
                          <a:ln w="0" cap="flat">
                            <a:noFill/>
                            <a:miter lim="127000"/>
                          </a:ln>
                          <a:effectLst/>
                        </wps:spPr>
                        <wps:bodyPr/>
                      </wps:wsp>
                      <wps:wsp>
                        <wps:cNvPr id="1349" name="Shape 1546"/>
                        <wps:cNvSpPr/>
                        <wps:spPr>
                          <a:xfrm>
                            <a:off x="1977136" y="528827"/>
                            <a:ext cx="27432" cy="82296"/>
                          </a:xfrm>
                          <a:custGeom>
                            <a:avLst/>
                            <a:gdLst/>
                            <a:ahLst/>
                            <a:cxnLst/>
                            <a:rect l="0" t="0" r="0" b="0"/>
                            <a:pathLst>
                              <a:path w="27432" h="82296">
                                <a:moveTo>
                                  <a:pt x="24384" y="0"/>
                                </a:moveTo>
                                <a:lnTo>
                                  <a:pt x="27432" y="0"/>
                                </a:lnTo>
                                <a:lnTo>
                                  <a:pt x="27432" y="82296"/>
                                </a:lnTo>
                                <a:lnTo>
                                  <a:pt x="18288" y="82296"/>
                                </a:lnTo>
                                <a:lnTo>
                                  <a:pt x="18288" y="12192"/>
                                </a:lnTo>
                                <a:cubicBezTo>
                                  <a:pt x="18288" y="13715"/>
                                  <a:pt x="16764" y="13715"/>
                                  <a:pt x="15240" y="15239"/>
                                </a:cubicBezTo>
                                <a:cubicBezTo>
                                  <a:pt x="13716" y="16764"/>
                                  <a:pt x="12192" y="16764"/>
                                  <a:pt x="10668" y="18288"/>
                                </a:cubicBezTo>
                                <a:cubicBezTo>
                                  <a:pt x="9144" y="18288"/>
                                  <a:pt x="7620" y="19812"/>
                                  <a:pt x="6096" y="19812"/>
                                </a:cubicBezTo>
                                <a:cubicBezTo>
                                  <a:pt x="3048" y="21336"/>
                                  <a:pt x="1524" y="21336"/>
                                  <a:pt x="0" y="22860"/>
                                </a:cubicBezTo>
                                <a:lnTo>
                                  <a:pt x="0" y="13715"/>
                                </a:lnTo>
                                <a:cubicBezTo>
                                  <a:pt x="1524" y="12192"/>
                                  <a:pt x="4572" y="12192"/>
                                  <a:pt x="6096" y="10668"/>
                                </a:cubicBezTo>
                                <a:cubicBezTo>
                                  <a:pt x="9144" y="9144"/>
                                  <a:pt x="10668" y="9144"/>
                                  <a:pt x="13716" y="7620"/>
                                </a:cubicBezTo>
                                <a:cubicBezTo>
                                  <a:pt x="15240" y="6096"/>
                                  <a:pt x="16764" y="4572"/>
                                  <a:pt x="19812" y="4572"/>
                                </a:cubicBezTo>
                                <a:cubicBezTo>
                                  <a:pt x="21336" y="3048"/>
                                  <a:pt x="22860" y="1524"/>
                                  <a:pt x="24384" y="0"/>
                                </a:cubicBezTo>
                                <a:close/>
                              </a:path>
                            </a:pathLst>
                          </a:custGeom>
                          <a:solidFill>
                            <a:srgbClr val="000000"/>
                          </a:solidFill>
                          <a:ln w="0" cap="flat">
                            <a:noFill/>
                            <a:miter lim="127000"/>
                          </a:ln>
                          <a:effectLst/>
                        </wps:spPr>
                        <wps:bodyPr/>
                      </wps:wsp>
                      <wps:wsp>
                        <wps:cNvPr id="1351" name="Shape 1547"/>
                        <wps:cNvSpPr/>
                        <wps:spPr>
                          <a:xfrm>
                            <a:off x="2056384" y="528827"/>
                            <a:ext cx="25908" cy="83820"/>
                          </a:xfrm>
                          <a:custGeom>
                            <a:avLst/>
                            <a:gdLst/>
                            <a:ahLst/>
                            <a:cxnLst/>
                            <a:rect l="0" t="0" r="0" b="0"/>
                            <a:pathLst>
                              <a:path w="25908" h="83820">
                                <a:moveTo>
                                  <a:pt x="1524" y="0"/>
                                </a:moveTo>
                                <a:cubicBezTo>
                                  <a:pt x="18288" y="0"/>
                                  <a:pt x="25908" y="13715"/>
                                  <a:pt x="25908" y="41148"/>
                                </a:cubicBezTo>
                                <a:cubicBezTo>
                                  <a:pt x="25908" y="48768"/>
                                  <a:pt x="25908" y="54864"/>
                                  <a:pt x="24384" y="59436"/>
                                </a:cubicBezTo>
                                <a:cubicBezTo>
                                  <a:pt x="22860" y="64008"/>
                                  <a:pt x="21336" y="68580"/>
                                  <a:pt x="19812" y="73152"/>
                                </a:cubicBezTo>
                                <a:cubicBezTo>
                                  <a:pt x="16764" y="76200"/>
                                  <a:pt x="13716" y="79248"/>
                                  <a:pt x="10668" y="80772"/>
                                </a:cubicBezTo>
                                <a:cubicBezTo>
                                  <a:pt x="7620" y="82296"/>
                                  <a:pt x="4572" y="83820"/>
                                  <a:pt x="0" y="83820"/>
                                </a:cubicBezTo>
                                <a:lnTo>
                                  <a:pt x="0" y="83820"/>
                                </a:lnTo>
                                <a:lnTo>
                                  <a:pt x="0" y="76200"/>
                                </a:lnTo>
                                <a:lnTo>
                                  <a:pt x="0" y="76200"/>
                                </a:lnTo>
                                <a:cubicBezTo>
                                  <a:pt x="12192" y="76200"/>
                                  <a:pt x="16764" y="64008"/>
                                  <a:pt x="16764" y="42672"/>
                                </a:cubicBezTo>
                                <a:cubicBezTo>
                                  <a:pt x="16764" y="19812"/>
                                  <a:pt x="12192" y="7620"/>
                                  <a:pt x="1524" y="7620"/>
                                </a:cubicBezTo>
                                <a:lnTo>
                                  <a:pt x="0" y="8615"/>
                                </a:lnTo>
                                <a:lnTo>
                                  <a:pt x="0" y="381"/>
                                </a:lnTo>
                                <a:lnTo>
                                  <a:pt x="1524" y="0"/>
                                </a:lnTo>
                                <a:close/>
                              </a:path>
                            </a:pathLst>
                          </a:custGeom>
                          <a:solidFill>
                            <a:srgbClr val="000000"/>
                          </a:solidFill>
                          <a:ln w="0" cap="flat">
                            <a:noFill/>
                            <a:miter lim="127000"/>
                          </a:ln>
                          <a:effectLst/>
                        </wps:spPr>
                        <wps:bodyPr/>
                      </wps:wsp>
                      <wps:wsp>
                        <wps:cNvPr id="1353" name="Shape 1548"/>
                        <wps:cNvSpPr/>
                        <wps:spPr>
                          <a:xfrm>
                            <a:off x="381508" y="847617"/>
                            <a:ext cx="28194" cy="59163"/>
                          </a:xfrm>
                          <a:custGeom>
                            <a:avLst/>
                            <a:gdLst/>
                            <a:ahLst/>
                            <a:cxnLst/>
                            <a:rect l="0" t="0" r="0" b="0"/>
                            <a:pathLst>
                              <a:path w="28194" h="59163">
                                <a:moveTo>
                                  <a:pt x="28194" y="0"/>
                                </a:moveTo>
                                <a:lnTo>
                                  <a:pt x="28194" y="7686"/>
                                </a:lnTo>
                                <a:lnTo>
                                  <a:pt x="15240" y="13443"/>
                                </a:lnTo>
                                <a:cubicBezTo>
                                  <a:pt x="10668" y="18015"/>
                                  <a:pt x="9144" y="22587"/>
                                  <a:pt x="9144" y="30207"/>
                                </a:cubicBezTo>
                                <a:cubicBezTo>
                                  <a:pt x="9144" y="36304"/>
                                  <a:pt x="10668" y="42400"/>
                                  <a:pt x="15240" y="45448"/>
                                </a:cubicBezTo>
                                <a:lnTo>
                                  <a:pt x="28194" y="51205"/>
                                </a:lnTo>
                                <a:lnTo>
                                  <a:pt x="28194" y="59069"/>
                                </a:lnTo>
                                <a:lnTo>
                                  <a:pt x="27432" y="59163"/>
                                </a:lnTo>
                                <a:cubicBezTo>
                                  <a:pt x="19812" y="59163"/>
                                  <a:pt x="12192" y="57639"/>
                                  <a:pt x="7620" y="51543"/>
                                </a:cubicBezTo>
                                <a:cubicBezTo>
                                  <a:pt x="3048" y="46972"/>
                                  <a:pt x="0" y="39352"/>
                                  <a:pt x="0" y="30207"/>
                                </a:cubicBezTo>
                                <a:cubicBezTo>
                                  <a:pt x="0" y="21063"/>
                                  <a:pt x="3048" y="13443"/>
                                  <a:pt x="7620" y="7348"/>
                                </a:cubicBezTo>
                                <a:lnTo>
                                  <a:pt x="28194" y="0"/>
                                </a:lnTo>
                                <a:close/>
                              </a:path>
                            </a:pathLst>
                          </a:custGeom>
                          <a:solidFill>
                            <a:srgbClr val="000000"/>
                          </a:solidFill>
                          <a:ln w="0" cap="flat">
                            <a:noFill/>
                            <a:miter lim="127000"/>
                          </a:ln>
                          <a:effectLst/>
                        </wps:spPr>
                        <wps:bodyPr/>
                      </wps:wsp>
                      <wps:wsp>
                        <wps:cNvPr id="1355" name="Shape 1549"/>
                        <wps:cNvSpPr/>
                        <wps:spPr>
                          <a:xfrm>
                            <a:off x="328168" y="847344"/>
                            <a:ext cx="44196" cy="59435"/>
                          </a:xfrm>
                          <a:custGeom>
                            <a:avLst/>
                            <a:gdLst/>
                            <a:ahLst/>
                            <a:cxnLst/>
                            <a:rect l="0" t="0" r="0" b="0"/>
                            <a:pathLst>
                              <a:path w="44196" h="59435">
                                <a:moveTo>
                                  <a:pt x="30480" y="0"/>
                                </a:moveTo>
                                <a:cubicBezTo>
                                  <a:pt x="35052" y="0"/>
                                  <a:pt x="39624" y="1524"/>
                                  <a:pt x="44196" y="3048"/>
                                </a:cubicBezTo>
                                <a:lnTo>
                                  <a:pt x="44196" y="12192"/>
                                </a:lnTo>
                                <a:cubicBezTo>
                                  <a:pt x="39624" y="9144"/>
                                  <a:pt x="35052" y="7620"/>
                                  <a:pt x="30480" y="7620"/>
                                </a:cubicBezTo>
                                <a:cubicBezTo>
                                  <a:pt x="24384" y="7620"/>
                                  <a:pt x="19812" y="10668"/>
                                  <a:pt x="15240" y="13715"/>
                                </a:cubicBezTo>
                                <a:cubicBezTo>
                                  <a:pt x="12192" y="18287"/>
                                  <a:pt x="10668" y="24383"/>
                                  <a:pt x="10668" y="30479"/>
                                </a:cubicBezTo>
                                <a:cubicBezTo>
                                  <a:pt x="10668" y="36576"/>
                                  <a:pt x="12192" y="42672"/>
                                  <a:pt x="15240" y="47244"/>
                                </a:cubicBezTo>
                                <a:cubicBezTo>
                                  <a:pt x="18288" y="50292"/>
                                  <a:pt x="22860" y="51815"/>
                                  <a:pt x="28956" y="51815"/>
                                </a:cubicBezTo>
                                <a:cubicBezTo>
                                  <a:pt x="35052" y="51815"/>
                                  <a:pt x="39624" y="50292"/>
                                  <a:pt x="44196" y="47244"/>
                                </a:cubicBezTo>
                                <a:lnTo>
                                  <a:pt x="44196" y="56387"/>
                                </a:lnTo>
                                <a:cubicBezTo>
                                  <a:pt x="39624" y="59435"/>
                                  <a:pt x="33528" y="59435"/>
                                  <a:pt x="27432" y="59435"/>
                                </a:cubicBezTo>
                                <a:cubicBezTo>
                                  <a:pt x="19812" y="59435"/>
                                  <a:pt x="13716" y="57911"/>
                                  <a:pt x="7620" y="51815"/>
                                </a:cubicBezTo>
                                <a:cubicBezTo>
                                  <a:pt x="3048" y="47244"/>
                                  <a:pt x="0" y="39624"/>
                                  <a:pt x="0" y="32003"/>
                                </a:cubicBezTo>
                                <a:cubicBezTo>
                                  <a:pt x="0" y="21335"/>
                                  <a:pt x="3048" y="13715"/>
                                  <a:pt x="9144" y="9144"/>
                                </a:cubicBezTo>
                                <a:cubicBezTo>
                                  <a:pt x="13716" y="3048"/>
                                  <a:pt x="21336" y="0"/>
                                  <a:pt x="30480" y="0"/>
                                </a:cubicBezTo>
                                <a:close/>
                              </a:path>
                            </a:pathLst>
                          </a:custGeom>
                          <a:solidFill>
                            <a:srgbClr val="000000"/>
                          </a:solidFill>
                          <a:ln w="0" cap="flat">
                            <a:noFill/>
                            <a:miter lim="127000"/>
                          </a:ln>
                          <a:effectLst/>
                        </wps:spPr>
                        <wps:bodyPr/>
                      </wps:wsp>
                      <wps:wsp>
                        <wps:cNvPr id="1357" name="Shape 1550"/>
                        <wps:cNvSpPr/>
                        <wps:spPr>
                          <a:xfrm>
                            <a:off x="226060" y="824484"/>
                            <a:ext cx="60960" cy="82296"/>
                          </a:xfrm>
                          <a:custGeom>
                            <a:avLst/>
                            <a:gdLst/>
                            <a:ahLst/>
                            <a:cxnLst/>
                            <a:rect l="0" t="0" r="0" b="0"/>
                            <a:pathLst>
                              <a:path w="60960" h="82296">
                                <a:moveTo>
                                  <a:pt x="41148" y="0"/>
                                </a:moveTo>
                                <a:cubicBezTo>
                                  <a:pt x="48768" y="0"/>
                                  <a:pt x="54864" y="1524"/>
                                  <a:pt x="60960" y="3048"/>
                                </a:cubicBezTo>
                                <a:lnTo>
                                  <a:pt x="60960" y="13717"/>
                                </a:lnTo>
                                <a:cubicBezTo>
                                  <a:pt x="54864" y="10668"/>
                                  <a:pt x="48768" y="9144"/>
                                  <a:pt x="41148" y="9144"/>
                                </a:cubicBezTo>
                                <a:cubicBezTo>
                                  <a:pt x="32004" y="9144"/>
                                  <a:pt x="24384" y="12192"/>
                                  <a:pt x="18288" y="18289"/>
                                </a:cubicBezTo>
                                <a:cubicBezTo>
                                  <a:pt x="13716" y="24385"/>
                                  <a:pt x="10668" y="32004"/>
                                  <a:pt x="10668" y="42672"/>
                                </a:cubicBezTo>
                                <a:cubicBezTo>
                                  <a:pt x="10668" y="51817"/>
                                  <a:pt x="13716" y="59437"/>
                                  <a:pt x="18288" y="65532"/>
                                </a:cubicBezTo>
                                <a:cubicBezTo>
                                  <a:pt x="24384" y="71628"/>
                                  <a:pt x="30480" y="74676"/>
                                  <a:pt x="39624" y="74676"/>
                                </a:cubicBezTo>
                                <a:cubicBezTo>
                                  <a:pt x="47244" y="74676"/>
                                  <a:pt x="54864" y="73152"/>
                                  <a:pt x="60960" y="68580"/>
                                </a:cubicBezTo>
                                <a:lnTo>
                                  <a:pt x="60960" y="77724"/>
                                </a:lnTo>
                                <a:cubicBezTo>
                                  <a:pt x="54864" y="80772"/>
                                  <a:pt x="47244" y="82296"/>
                                  <a:pt x="38100" y="82296"/>
                                </a:cubicBezTo>
                                <a:cubicBezTo>
                                  <a:pt x="27432" y="82296"/>
                                  <a:pt x="18288" y="79248"/>
                                  <a:pt x="10668" y="71628"/>
                                </a:cubicBezTo>
                                <a:cubicBezTo>
                                  <a:pt x="4572" y="64008"/>
                                  <a:pt x="0" y="54863"/>
                                  <a:pt x="0" y="42672"/>
                                </a:cubicBezTo>
                                <a:cubicBezTo>
                                  <a:pt x="0" y="30480"/>
                                  <a:pt x="4572" y="19811"/>
                                  <a:pt x="12192" y="12192"/>
                                </a:cubicBezTo>
                                <a:cubicBezTo>
                                  <a:pt x="19812" y="4572"/>
                                  <a:pt x="28956" y="0"/>
                                  <a:pt x="41148" y="0"/>
                                </a:cubicBezTo>
                                <a:close/>
                              </a:path>
                            </a:pathLst>
                          </a:custGeom>
                          <a:solidFill>
                            <a:srgbClr val="000000"/>
                          </a:solidFill>
                          <a:ln w="0" cap="flat">
                            <a:noFill/>
                            <a:miter lim="127000"/>
                          </a:ln>
                          <a:effectLst/>
                        </wps:spPr>
                        <wps:bodyPr/>
                      </wps:wsp>
                      <wps:wsp>
                        <wps:cNvPr id="1359" name="Shape 1551"/>
                        <wps:cNvSpPr/>
                        <wps:spPr>
                          <a:xfrm>
                            <a:off x="532384" y="848868"/>
                            <a:ext cx="47244" cy="56387"/>
                          </a:xfrm>
                          <a:custGeom>
                            <a:avLst/>
                            <a:gdLst/>
                            <a:ahLst/>
                            <a:cxnLst/>
                            <a:rect l="0" t="0" r="0" b="0"/>
                            <a:pathLst>
                              <a:path w="47244" h="56387">
                                <a:moveTo>
                                  <a:pt x="0" y="0"/>
                                </a:moveTo>
                                <a:lnTo>
                                  <a:pt x="9144" y="0"/>
                                </a:lnTo>
                                <a:lnTo>
                                  <a:pt x="9144" y="22859"/>
                                </a:lnTo>
                                <a:lnTo>
                                  <a:pt x="38100" y="22859"/>
                                </a:lnTo>
                                <a:lnTo>
                                  <a:pt x="38100" y="0"/>
                                </a:lnTo>
                                <a:lnTo>
                                  <a:pt x="47244" y="0"/>
                                </a:lnTo>
                                <a:lnTo>
                                  <a:pt x="47244" y="56387"/>
                                </a:lnTo>
                                <a:lnTo>
                                  <a:pt x="38100" y="56387"/>
                                </a:lnTo>
                                <a:lnTo>
                                  <a:pt x="38100" y="30479"/>
                                </a:lnTo>
                                <a:lnTo>
                                  <a:pt x="9144" y="30479"/>
                                </a:lnTo>
                                <a:lnTo>
                                  <a:pt x="9144" y="56387"/>
                                </a:lnTo>
                                <a:lnTo>
                                  <a:pt x="0" y="56387"/>
                                </a:lnTo>
                                <a:lnTo>
                                  <a:pt x="0" y="0"/>
                                </a:lnTo>
                                <a:close/>
                              </a:path>
                            </a:pathLst>
                          </a:custGeom>
                          <a:solidFill>
                            <a:srgbClr val="000000"/>
                          </a:solidFill>
                          <a:ln w="0" cap="flat">
                            <a:noFill/>
                            <a:miter lim="127000"/>
                          </a:ln>
                          <a:effectLst/>
                        </wps:spPr>
                        <wps:bodyPr/>
                      </wps:wsp>
                      <wps:wsp>
                        <wps:cNvPr id="1361" name="Shape 1552"/>
                        <wps:cNvSpPr/>
                        <wps:spPr>
                          <a:xfrm>
                            <a:off x="453136" y="848868"/>
                            <a:ext cx="60960" cy="56387"/>
                          </a:xfrm>
                          <a:custGeom>
                            <a:avLst/>
                            <a:gdLst/>
                            <a:ahLst/>
                            <a:cxnLst/>
                            <a:rect l="0" t="0" r="0" b="0"/>
                            <a:pathLst>
                              <a:path w="60960" h="56387">
                                <a:moveTo>
                                  <a:pt x="0" y="0"/>
                                </a:moveTo>
                                <a:lnTo>
                                  <a:pt x="10668" y="0"/>
                                </a:lnTo>
                                <a:lnTo>
                                  <a:pt x="25908" y="36576"/>
                                </a:lnTo>
                                <a:cubicBezTo>
                                  <a:pt x="27432" y="39624"/>
                                  <a:pt x="28956" y="44196"/>
                                  <a:pt x="30480" y="48768"/>
                                </a:cubicBezTo>
                                <a:lnTo>
                                  <a:pt x="35052" y="38100"/>
                                </a:lnTo>
                                <a:lnTo>
                                  <a:pt x="48768" y="0"/>
                                </a:lnTo>
                                <a:lnTo>
                                  <a:pt x="60960" y="0"/>
                                </a:lnTo>
                                <a:lnTo>
                                  <a:pt x="60960" y="56387"/>
                                </a:lnTo>
                                <a:lnTo>
                                  <a:pt x="51816" y="56387"/>
                                </a:lnTo>
                                <a:lnTo>
                                  <a:pt x="51816" y="10668"/>
                                </a:lnTo>
                                <a:cubicBezTo>
                                  <a:pt x="51816" y="12192"/>
                                  <a:pt x="50292" y="15239"/>
                                  <a:pt x="48768" y="19811"/>
                                </a:cubicBezTo>
                                <a:lnTo>
                                  <a:pt x="33528" y="56387"/>
                                </a:lnTo>
                                <a:lnTo>
                                  <a:pt x="25908" y="56387"/>
                                </a:lnTo>
                                <a:lnTo>
                                  <a:pt x="10668" y="19811"/>
                                </a:lnTo>
                                <a:cubicBezTo>
                                  <a:pt x="10668" y="18287"/>
                                  <a:pt x="9144" y="15239"/>
                                  <a:pt x="7620" y="10668"/>
                                </a:cubicBezTo>
                                <a:lnTo>
                                  <a:pt x="7620" y="56387"/>
                                </a:lnTo>
                                <a:lnTo>
                                  <a:pt x="0" y="56387"/>
                                </a:lnTo>
                                <a:lnTo>
                                  <a:pt x="0" y="0"/>
                                </a:lnTo>
                                <a:close/>
                              </a:path>
                            </a:pathLst>
                          </a:custGeom>
                          <a:solidFill>
                            <a:srgbClr val="000000"/>
                          </a:solidFill>
                          <a:ln w="0" cap="flat">
                            <a:noFill/>
                            <a:miter lim="127000"/>
                          </a:ln>
                          <a:effectLst/>
                        </wps:spPr>
                        <wps:bodyPr/>
                      </wps:wsp>
                      <wps:wsp>
                        <wps:cNvPr id="1363" name="Shape 1553"/>
                        <wps:cNvSpPr/>
                        <wps:spPr>
                          <a:xfrm>
                            <a:off x="594868" y="847725"/>
                            <a:ext cx="25146" cy="58941"/>
                          </a:xfrm>
                          <a:custGeom>
                            <a:avLst/>
                            <a:gdLst/>
                            <a:ahLst/>
                            <a:cxnLst/>
                            <a:rect l="0" t="0" r="0" b="0"/>
                            <a:pathLst>
                              <a:path w="25146" h="58941">
                                <a:moveTo>
                                  <a:pt x="25146" y="0"/>
                                </a:moveTo>
                                <a:lnTo>
                                  <a:pt x="25146" y="7565"/>
                                </a:lnTo>
                                <a:lnTo>
                                  <a:pt x="15240" y="11811"/>
                                </a:lnTo>
                                <a:cubicBezTo>
                                  <a:pt x="12192" y="14859"/>
                                  <a:pt x="10668" y="19431"/>
                                  <a:pt x="9144" y="24002"/>
                                </a:cubicBezTo>
                                <a:lnTo>
                                  <a:pt x="25146" y="24002"/>
                                </a:lnTo>
                                <a:lnTo>
                                  <a:pt x="25146" y="31622"/>
                                </a:lnTo>
                                <a:lnTo>
                                  <a:pt x="9144" y="31622"/>
                                </a:lnTo>
                                <a:cubicBezTo>
                                  <a:pt x="9144" y="37719"/>
                                  <a:pt x="12192" y="43815"/>
                                  <a:pt x="15240" y="46863"/>
                                </a:cubicBezTo>
                                <a:lnTo>
                                  <a:pt x="25146" y="50165"/>
                                </a:lnTo>
                                <a:lnTo>
                                  <a:pt x="25146" y="58941"/>
                                </a:lnTo>
                                <a:lnTo>
                                  <a:pt x="15621" y="57531"/>
                                </a:lnTo>
                                <a:cubicBezTo>
                                  <a:pt x="12573" y="56388"/>
                                  <a:pt x="9906" y="54483"/>
                                  <a:pt x="7620" y="51435"/>
                                </a:cubicBezTo>
                                <a:cubicBezTo>
                                  <a:pt x="3048" y="46863"/>
                                  <a:pt x="0" y="39243"/>
                                  <a:pt x="0" y="30098"/>
                                </a:cubicBezTo>
                                <a:cubicBezTo>
                                  <a:pt x="0" y="20955"/>
                                  <a:pt x="3048" y="13335"/>
                                  <a:pt x="7620" y="8763"/>
                                </a:cubicBezTo>
                                <a:lnTo>
                                  <a:pt x="25146" y="0"/>
                                </a:lnTo>
                                <a:close/>
                              </a:path>
                            </a:pathLst>
                          </a:custGeom>
                          <a:solidFill>
                            <a:srgbClr val="000000"/>
                          </a:solidFill>
                          <a:ln w="0" cap="flat">
                            <a:noFill/>
                            <a:miter lim="127000"/>
                          </a:ln>
                          <a:effectLst/>
                        </wps:spPr>
                        <wps:bodyPr/>
                      </wps:wsp>
                      <wps:wsp>
                        <wps:cNvPr id="1365" name="Shape 1554"/>
                        <wps:cNvSpPr/>
                        <wps:spPr>
                          <a:xfrm>
                            <a:off x="409702" y="847344"/>
                            <a:ext cx="28194" cy="59341"/>
                          </a:xfrm>
                          <a:custGeom>
                            <a:avLst/>
                            <a:gdLst/>
                            <a:ahLst/>
                            <a:cxnLst/>
                            <a:rect l="0" t="0" r="0" b="0"/>
                            <a:pathLst>
                              <a:path w="28194" h="59341">
                                <a:moveTo>
                                  <a:pt x="762" y="0"/>
                                </a:moveTo>
                                <a:cubicBezTo>
                                  <a:pt x="9906" y="0"/>
                                  <a:pt x="16002" y="3048"/>
                                  <a:pt x="20574" y="7620"/>
                                </a:cubicBezTo>
                                <a:cubicBezTo>
                                  <a:pt x="25146" y="13715"/>
                                  <a:pt x="28194" y="19811"/>
                                  <a:pt x="28194" y="30479"/>
                                </a:cubicBezTo>
                                <a:cubicBezTo>
                                  <a:pt x="28194" y="39624"/>
                                  <a:pt x="25146" y="45720"/>
                                  <a:pt x="20574" y="51815"/>
                                </a:cubicBezTo>
                                <a:cubicBezTo>
                                  <a:pt x="18288" y="54863"/>
                                  <a:pt x="15240" y="56769"/>
                                  <a:pt x="11621" y="57911"/>
                                </a:cubicBezTo>
                                <a:lnTo>
                                  <a:pt x="0" y="59341"/>
                                </a:lnTo>
                                <a:lnTo>
                                  <a:pt x="0" y="51477"/>
                                </a:lnTo>
                                <a:lnTo>
                                  <a:pt x="762" y="51815"/>
                                </a:lnTo>
                                <a:cubicBezTo>
                                  <a:pt x="6858" y="51815"/>
                                  <a:pt x="11430" y="50292"/>
                                  <a:pt x="14478" y="47244"/>
                                </a:cubicBezTo>
                                <a:cubicBezTo>
                                  <a:pt x="17526" y="42672"/>
                                  <a:pt x="19050" y="36576"/>
                                  <a:pt x="19050" y="30479"/>
                                </a:cubicBezTo>
                                <a:cubicBezTo>
                                  <a:pt x="19050" y="22859"/>
                                  <a:pt x="17526" y="18287"/>
                                  <a:pt x="14478" y="13715"/>
                                </a:cubicBezTo>
                                <a:cubicBezTo>
                                  <a:pt x="11430" y="9144"/>
                                  <a:pt x="6858" y="7620"/>
                                  <a:pt x="762" y="7620"/>
                                </a:cubicBezTo>
                                <a:lnTo>
                                  <a:pt x="0" y="7958"/>
                                </a:lnTo>
                                <a:lnTo>
                                  <a:pt x="0" y="272"/>
                                </a:lnTo>
                                <a:lnTo>
                                  <a:pt x="762" y="0"/>
                                </a:lnTo>
                                <a:close/>
                              </a:path>
                            </a:pathLst>
                          </a:custGeom>
                          <a:solidFill>
                            <a:srgbClr val="000000"/>
                          </a:solidFill>
                          <a:ln w="0" cap="flat">
                            <a:noFill/>
                            <a:miter lim="127000"/>
                          </a:ln>
                          <a:effectLst/>
                        </wps:spPr>
                        <wps:bodyPr/>
                      </wps:wsp>
                      <wps:wsp>
                        <wps:cNvPr id="1367" name="Shape 1555"/>
                        <wps:cNvSpPr/>
                        <wps:spPr>
                          <a:xfrm>
                            <a:off x="620014" y="893064"/>
                            <a:ext cx="20574" cy="13715"/>
                          </a:xfrm>
                          <a:custGeom>
                            <a:avLst/>
                            <a:gdLst/>
                            <a:ahLst/>
                            <a:cxnLst/>
                            <a:rect l="0" t="0" r="0" b="0"/>
                            <a:pathLst>
                              <a:path w="20574" h="13715">
                                <a:moveTo>
                                  <a:pt x="20574" y="0"/>
                                </a:moveTo>
                                <a:lnTo>
                                  <a:pt x="20574" y="9144"/>
                                </a:lnTo>
                                <a:cubicBezTo>
                                  <a:pt x="16002" y="12192"/>
                                  <a:pt x="9906" y="13715"/>
                                  <a:pt x="762" y="13715"/>
                                </a:cubicBezTo>
                                <a:lnTo>
                                  <a:pt x="0" y="13602"/>
                                </a:lnTo>
                                <a:lnTo>
                                  <a:pt x="0" y="4826"/>
                                </a:lnTo>
                                <a:lnTo>
                                  <a:pt x="3810" y="6096"/>
                                </a:lnTo>
                                <a:cubicBezTo>
                                  <a:pt x="9906" y="6096"/>
                                  <a:pt x="16002" y="4572"/>
                                  <a:pt x="20574" y="0"/>
                                </a:cubicBezTo>
                                <a:close/>
                              </a:path>
                            </a:pathLst>
                          </a:custGeom>
                          <a:solidFill>
                            <a:srgbClr val="000000"/>
                          </a:solidFill>
                          <a:ln w="0" cap="flat">
                            <a:noFill/>
                            <a:miter lim="127000"/>
                          </a:ln>
                          <a:effectLst/>
                        </wps:spPr>
                        <wps:bodyPr/>
                      </wps:wsp>
                      <wps:wsp>
                        <wps:cNvPr id="1369" name="Shape 1556"/>
                        <wps:cNvSpPr/>
                        <wps:spPr>
                          <a:xfrm>
                            <a:off x="724408" y="848868"/>
                            <a:ext cx="48768" cy="56387"/>
                          </a:xfrm>
                          <a:custGeom>
                            <a:avLst/>
                            <a:gdLst/>
                            <a:ahLst/>
                            <a:cxnLst/>
                            <a:rect l="0" t="0" r="0" b="0"/>
                            <a:pathLst>
                              <a:path w="48768" h="56387">
                                <a:moveTo>
                                  <a:pt x="0" y="0"/>
                                </a:moveTo>
                                <a:lnTo>
                                  <a:pt x="9144" y="0"/>
                                </a:lnTo>
                                <a:lnTo>
                                  <a:pt x="9144" y="45720"/>
                                </a:lnTo>
                                <a:cubicBezTo>
                                  <a:pt x="9144" y="44196"/>
                                  <a:pt x="10668" y="42672"/>
                                  <a:pt x="12192" y="39624"/>
                                </a:cubicBezTo>
                                <a:lnTo>
                                  <a:pt x="38100" y="0"/>
                                </a:lnTo>
                                <a:lnTo>
                                  <a:pt x="48768" y="0"/>
                                </a:lnTo>
                                <a:lnTo>
                                  <a:pt x="48768" y="56387"/>
                                </a:lnTo>
                                <a:lnTo>
                                  <a:pt x="39624" y="56387"/>
                                </a:lnTo>
                                <a:lnTo>
                                  <a:pt x="39624" y="12192"/>
                                </a:lnTo>
                                <a:cubicBezTo>
                                  <a:pt x="39624" y="13715"/>
                                  <a:pt x="38100" y="15239"/>
                                  <a:pt x="36576" y="18287"/>
                                </a:cubicBezTo>
                                <a:lnTo>
                                  <a:pt x="9144" y="56387"/>
                                </a:lnTo>
                                <a:lnTo>
                                  <a:pt x="0" y="56387"/>
                                </a:lnTo>
                                <a:lnTo>
                                  <a:pt x="0" y="0"/>
                                </a:lnTo>
                                <a:close/>
                              </a:path>
                            </a:pathLst>
                          </a:custGeom>
                          <a:solidFill>
                            <a:srgbClr val="000000"/>
                          </a:solidFill>
                          <a:ln w="0" cap="flat">
                            <a:noFill/>
                            <a:miter lim="127000"/>
                          </a:ln>
                          <a:effectLst/>
                        </wps:spPr>
                        <wps:bodyPr/>
                      </wps:wsp>
                      <wps:wsp>
                        <wps:cNvPr id="1370" name="Shape 1557"/>
                        <wps:cNvSpPr/>
                        <wps:spPr>
                          <a:xfrm>
                            <a:off x="658876" y="848868"/>
                            <a:ext cx="47244" cy="56387"/>
                          </a:xfrm>
                          <a:custGeom>
                            <a:avLst/>
                            <a:gdLst/>
                            <a:ahLst/>
                            <a:cxnLst/>
                            <a:rect l="0" t="0" r="0" b="0"/>
                            <a:pathLst>
                              <a:path w="47244" h="56387">
                                <a:moveTo>
                                  <a:pt x="0" y="0"/>
                                </a:moveTo>
                                <a:lnTo>
                                  <a:pt x="9144" y="0"/>
                                </a:lnTo>
                                <a:lnTo>
                                  <a:pt x="9144" y="22859"/>
                                </a:lnTo>
                                <a:lnTo>
                                  <a:pt x="38100" y="22859"/>
                                </a:lnTo>
                                <a:lnTo>
                                  <a:pt x="38100" y="0"/>
                                </a:lnTo>
                                <a:lnTo>
                                  <a:pt x="47244" y="0"/>
                                </a:lnTo>
                                <a:lnTo>
                                  <a:pt x="47244" y="56387"/>
                                </a:lnTo>
                                <a:lnTo>
                                  <a:pt x="38100" y="56387"/>
                                </a:lnTo>
                                <a:lnTo>
                                  <a:pt x="38100" y="30479"/>
                                </a:lnTo>
                                <a:lnTo>
                                  <a:pt x="9144" y="30479"/>
                                </a:lnTo>
                                <a:lnTo>
                                  <a:pt x="9144" y="56387"/>
                                </a:lnTo>
                                <a:lnTo>
                                  <a:pt x="0" y="56387"/>
                                </a:lnTo>
                                <a:lnTo>
                                  <a:pt x="0" y="0"/>
                                </a:lnTo>
                                <a:close/>
                              </a:path>
                            </a:pathLst>
                          </a:custGeom>
                          <a:solidFill>
                            <a:srgbClr val="000000"/>
                          </a:solidFill>
                          <a:ln w="0" cap="flat">
                            <a:noFill/>
                            <a:miter lim="127000"/>
                          </a:ln>
                          <a:effectLst/>
                        </wps:spPr>
                        <wps:bodyPr/>
                      </wps:wsp>
                      <wps:wsp>
                        <wps:cNvPr id="1371" name="Shape 1558"/>
                        <wps:cNvSpPr/>
                        <wps:spPr>
                          <a:xfrm>
                            <a:off x="786892" y="847344"/>
                            <a:ext cx="25908" cy="59435"/>
                          </a:xfrm>
                          <a:custGeom>
                            <a:avLst/>
                            <a:gdLst/>
                            <a:ahLst/>
                            <a:cxnLst/>
                            <a:rect l="0" t="0" r="0" b="0"/>
                            <a:pathLst>
                              <a:path w="25908" h="59435">
                                <a:moveTo>
                                  <a:pt x="25908" y="0"/>
                                </a:moveTo>
                                <a:lnTo>
                                  <a:pt x="25908" y="7620"/>
                                </a:lnTo>
                                <a:cubicBezTo>
                                  <a:pt x="22860" y="7620"/>
                                  <a:pt x="18288" y="9144"/>
                                  <a:pt x="15240" y="12192"/>
                                </a:cubicBezTo>
                                <a:cubicBezTo>
                                  <a:pt x="12192" y="15239"/>
                                  <a:pt x="10668" y="19811"/>
                                  <a:pt x="10668" y="24383"/>
                                </a:cubicBezTo>
                                <a:lnTo>
                                  <a:pt x="25908" y="24383"/>
                                </a:lnTo>
                                <a:lnTo>
                                  <a:pt x="25908" y="32003"/>
                                </a:lnTo>
                                <a:lnTo>
                                  <a:pt x="9144" y="32003"/>
                                </a:lnTo>
                                <a:cubicBezTo>
                                  <a:pt x="10668" y="38100"/>
                                  <a:pt x="12192" y="44196"/>
                                  <a:pt x="15240" y="47244"/>
                                </a:cubicBezTo>
                                <a:lnTo>
                                  <a:pt x="25908" y="50799"/>
                                </a:lnTo>
                                <a:lnTo>
                                  <a:pt x="25908" y="59435"/>
                                </a:lnTo>
                                <a:cubicBezTo>
                                  <a:pt x="18288" y="59435"/>
                                  <a:pt x="12192" y="57911"/>
                                  <a:pt x="7620" y="51815"/>
                                </a:cubicBezTo>
                                <a:cubicBezTo>
                                  <a:pt x="3048" y="47244"/>
                                  <a:pt x="0" y="39624"/>
                                  <a:pt x="0" y="30479"/>
                                </a:cubicBezTo>
                                <a:cubicBezTo>
                                  <a:pt x="0" y="21335"/>
                                  <a:pt x="3048" y="13715"/>
                                  <a:pt x="7620" y="9144"/>
                                </a:cubicBezTo>
                                <a:cubicBezTo>
                                  <a:pt x="12192" y="3048"/>
                                  <a:pt x="19812" y="0"/>
                                  <a:pt x="25908" y="0"/>
                                </a:cubicBezTo>
                                <a:close/>
                              </a:path>
                            </a:pathLst>
                          </a:custGeom>
                          <a:solidFill>
                            <a:srgbClr val="000000"/>
                          </a:solidFill>
                          <a:ln w="0" cap="flat">
                            <a:noFill/>
                            <a:miter lim="127000"/>
                          </a:ln>
                          <a:effectLst/>
                        </wps:spPr>
                        <wps:bodyPr/>
                      </wps:wsp>
                      <wps:wsp>
                        <wps:cNvPr id="1372" name="Shape 1559"/>
                        <wps:cNvSpPr/>
                        <wps:spPr>
                          <a:xfrm>
                            <a:off x="620014" y="847344"/>
                            <a:ext cx="25146" cy="32003"/>
                          </a:xfrm>
                          <a:custGeom>
                            <a:avLst/>
                            <a:gdLst/>
                            <a:ahLst/>
                            <a:cxnLst/>
                            <a:rect l="0" t="0" r="0" b="0"/>
                            <a:pathLst>
                              <a:path w="25146" h="32003">
                                <a:moveTo>
                                  <a:pt x="762" y="0"/>
                                </a:moveTo>
                                <a:cubicBezTo>
                                  <a:pt x="8382" y="0"/>
                                  <a:pt x="14478" y="3048"/>
                                  <a:pt x="19050" y="7620"/>
                                </a:cubicBezTo>
                                <a:cubicBezTo>
                                  <a:pt x="22098" y="12192"/>
                                  <a:pt x="25146" y="18287"/>
                                  <a:pt x="25146" y="27431"/>
                                </a:cubicBezTo>
                                <a:lnTo>
                                  <a:pt x="25146" y="32003"/>
                                </a:lnTo>
                                <a:lnTo>
                                  <a:pt x="0" y="32003"/>
                                </a:lnTo>
                                <a:lnTo>
                                  <a:pt x="0" y="24383"/>
                                </a:lnTo>
                                <a:lnTo>
                                  <a:pt x="16002" y="24383"/>
                                </a:lnTo>
                                <a:cubicBezTo>
                                  <a:pt x="16002" y="19811"/>
                                  <a:pt x="14478" y="15239"/>
                                  <a:pt x="11430" y="12192"/>
                                </a:cubicBezTo>
                                <a:cubicBezTo>
                                  <a:pt x="8382" y="9144"/>
                                  <a:pt x="5334" y="7620"/>
                                  <a:pt x="762" y="7620"/>
                                </a:cubicBezTo>
                                <a:lnTo>
                                  <a:pt x="0" y="7946"/>
                                </a:lnTo>
                                <a:lnTo>
                                  <a:pt x="0" y="381"/>
                                </a:lnTo>
                                <a:lnTo>
                                  <a:pt x="762" y="0"/>
                                </a:lnTo>
                                <a:close/>
                              </a:path>
                            </a:pathLst>
                          </a:custGeom>
                          <a:solidFill>
                            <a:srgbClr val="000000"/>
                          </a:solidFill>
                          <a:ln w="0" cap="flat">
                            <a:noFill/>
                            <a:miter lim="127000"/>
                          </a:ln>
                          <a:effectLst/>
                        </wps:spPr>
                        <wps:bodyPr/>
                      </wps:wsp>
                      <wps:wsp>
                        <wps:cNvPr id="1373" name="Shape 1560"/>
                        <wps:cNvSpPr/>
                        <wps:spPr>
                          <a:xfrm>
                            <a:off x="812800" y="893064"/>
                            <a:ext cx="19812" cy="13715"/>
                          </a:xfrm>
                          <a:custGeom>
                            <a:avLst/>
                            <a:gdLst/>
                            <a:ahLst/>
                            <a:cxnLst/>
                            <a:rect l="0" t="0" r="0" b="0"/>
                            <a:pathLst>
                              <a:path w="19812" h="13715">
                                <a:moveTo>
                                  <a:pt x="19812" y="0"/>
                                </a:moveTo>
                                <a:lnTo>
                                  <a:pt x="19812" y="9144"/>
                                </a:lnTo>
                                <a:cubicBezTo>
                                  <a:pt x="15240" y="12192"/>
                                  <a:pt x="9144" y="13715"/>
                                  <a:pt x="0" y="13715"/>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374" name="Shape 11040"/>
                        <wps:cNvSpPr/>
                        <wps:spPr>
                          <a:xfrm>
                            <a:off x="960628" y="870204"/>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1375" name="Shape 1562"/>
                        <wps:cNvSpPr/>
                        <wps:spPr>
                          <a:xfrm>
                            <a:off x="1039876" y="848868"/>
                            <a:ext cx="47244" cy="56387"/>
                          </a:xfrm>
                          <a:custGeom>
                            <a:avLst/>
                            <a:gdLst/>
                            <a:ahLst/>
                            <a:cxnLst/>
                            <a:rect l="0" t="0" r="0" b="0"/>
                            <a:pathLst>
                              <a:path w="47244" h="56387">
                                <a:moveTo>
                                  <a:pt x="0" y="0"/>
                                </a:moveTo>
                                <a:lnTo>
                                  <a:pt x="47244" y="0"/>
                                </a:lnTo>
                                <a:lnTo>
                                  <a:pt x="47244" y="56387"/>
                                </a:lnTo>
                                <a:lnTo>
                                  <a:pt x="38100" y="56387"/>
                                </a:lnTo>
                                <a:lnTo>
                                  <a:pt x="38100" y="7620"/>
                                </a:lnTo>
                                <a:lnTo>
                                  <a:pt x="9144" y="7620"/>
                                </a:lnTo>
                                <a:lnTo>
                                  <a:pt x="9144" y="56387"/>
                                </a:lnTo>
                                <a:lnTo>
                                  <a:pt x="0" y="56387"/>
                                </a:lnTo>
                                <a:lnTo>
                                  <a:pt x="0" y="0"/>
                                </a:lnTo>
                                <a:close/>
                              </a:path>
                            </a:pathLst>
                          </a:custGeom>
                          <a:solidFill>
                            <a:srgbClr val="000000"/>
                          </a:solidFill>
                          <a:ln w="0" cap="flat">
                            <a:noFill/>
                            <a:miter lim="127000"/>
                          </a:ln>
                          <a:effectLst/>
                        </wps:spPr>
                        <wps:bodyPr/>
                      </wps:wsp>
                      <wps:wsp>
                        <wps:cNvPr id="1377" name="Shape 1563"/>
                        <wps:cNvSpPr/>
                        <wps:spPr>
                          <a:xfrm>
                            <a:off x="850900" y="848868"/>
                            <a:ext cx="62484" cy="56387"/>
                          </a:xfrm>
                          <a:custGeom>
                            <a:avLst/>
                            <a:gdLst/>
                            <a:ahLst/>
                            <a:cxnLst/>
                            <a:rect l="0" t="0" r="0" b="0"/>
                            <a:pathLst>
                              <a:path w="62484" h="56387">
                                <a:moveTo>
                                  <a:pt x="0" y="0"/>
                                </a:moveTo>
                                <a:lnTo>
                                  <a:pt x="12192" y="0"/>
                                </a:lnTo>
                                <a:lnTo>
                                  <a:pt x="27432" y="36576"/>
                                </a:lnTo>
                                <a:cubicBezTo>
                                  <a:pt x="27432" y="39624"/>
                                  <a:pt x="28956" y="44196"/>
                                  <a:pt x="30480" y="48768"/>
                                </a:cubicBezTo>
                                <a:lnTo>
                                  <a:pt x="35052" y="38100"/>
                                </a:lnTo>
                                <a:lnTo>
                                  <a:pt x="50292" y="0"/>
                                </a:lnTo>
                                <a:lnTo>
                                  <a:pt x="62484" y="0"/>
                                </a:lnTo>
                                <a:lnTo>
                                  <a:pt x="62484" y="56387"/>
                                </a:lnTo>
                                <a:lnTo>
                                  <a:pt x="53340" y="56387"/>
                                </a:lnTo>
                                <a:lnTo>
                                  <a:pt x="53340" y="10668"/>
                                </a:lnTo>
                                <a:cubicBezTo>
                                  <a:pt x="51816" y="12192"/>
                                  <a:pt x="50292" y="15239"/>
                                  <a:pt x="48768" y="19811"/>
                                </a:cubicBezTo>
                                <a:lnTo>
                                  <a:pt x="35052" y="56387"/>
                                </a:lnTo>
                                <a:lnTo>
                                  <a:pt x="25908" y="56387"/>
                                </a:lnTo>
                                <a:lnTo>
                                  <a:pt x="12192" y="19811"/>
                                </a:lnTo>
                                <a:cubicBezTo>
                                  <a:pt x="10668" y="18287"/>
                                  <a:pt x="9144" y="15239"/>
                                  <a:pt x="7620" y="10668"/>
                                </a:cubicBezTo>
                                <a:lnTo>
                                  <a:pt x="7620" y="56387"/>
                                </a:lnTo>
                                <a:lnTo>
                                  <a:pt x="0" y="56387"/>
                                </a:lnTo>
                                <a:lnTo>
                                  <a:pt x="0" y="0"/>
                                </a:lnTo>
                                <a:close/>
                              </a:path>
                            </a:pathLst>
                          </a:custGeom>
                          <a:solidFill>
                            <a:srgbClr val="000000"/>
                          </a:solidFill>
                          <a:ln w="0" cap="flat">
                            <a:noFill/>
                            <a:miter lim="127000"/>
                          </a:ln>
                          <a:effectLst/>
                        </wps:spPr>
                        <wps:bodyPr/>
                      </wps:wsp>
                      <wps:wsp>
                        <wps:cNvPr id="1378" name="Shape 1564"/>
                        <wps:cNvSpPr/>
                        <wps:spPr>
                          <a:xfrm>
                            <a:off x="1105408" y="848237"/>
                            <a:ext cx="25908" cy="84451"/>
                          </a:xfrm>
                          <a:custGeom>
                            <a:avLst/>
                            <a:gdLst/>
                            <a:ahLst/>
                            <a:cxnLst/>
                            <a:rect l="0" t="0" r="0" b="0"/>
                            <a:pathLst>
                              <a:path w="25908" h="84451">
                                <a:moveTo>
                                  <a:pt x="25908" y="0"/>
                                </a:moveTo>
                                <a:lnTo>
                                  <a:pt x="25908" y="7404"/>
                                </a:lnTo>
                                <a:lnTo>
                                  <a:pt x="13716" y="12822"/>
                                </a:lnTo>
                                <a:cubicBezTo>
                                  <a:pt x="10668" y="15870"/>
                                  <a:pt x="9144" y="20442"/>
                                  <a:pt x="9144" y="26538"/>
                                </a:cubicBezTo>
                                <a:lnTo>
                                  <a:pt x="9144" y="34158"/>
                                </a:lnTo>
                                <a:cubicBezTo>
                                  <a:pt x="9144" y="38731"/>
                                  <a:pt x="10668" y="43303"/>
                                  <a:pt x="13716" y="46351"/>
                                </a:cubicBezTo>
                                <a:cubicBezTo>
                                  <a:pt x="16764" y="49399"/>
                                  <a:pt x="21336" y="50922"/>
                                  <a:pt x="25908" y="50922"/>
                                </a:cubicBezTo>
                                <a:lnTo>
                                  <a:pt x="25908" y="57780"/>
                                </a:lnTo>
                                <a:lnTo>
                                  <a:pt x="9144" y="49399"/>
                                </a:lnTo>
                                <a:lnTo>
                                  <a:pt x="9144" y="84451"/>
                                </a:lnTo>
                                <a:lnTo>
                                  <a:pt x="0" y="84451"/>
                                </a:lnTo>
                                <a:lnTo>
                                  <a:pt x="0" y="631"/>
                                </a:lnTo>
                                <a:lnTo>
                                  <a:pt x="9144" y="631"/>
                                </a:lnTo>
                                <a:lnTo>
                                  <a:pt x="9144" y="11299"/>
                                </a:lnTo>
                                <a:cubicBezTo>
                                  <a:pt x="11430" y="7489"/>
                                  <a:pt x="14478" y="4441"/>
                                  <a:pt x="17907" y="2346"/>
                                </a:cubicBezTo>
                                <a:lnTo>
                                  <a:pt x="25908" y="0"/>
                                </a:lnTo>
                                <a:close/>
                              </a:path>
                            </a:pathLst>
                          </a:custGeom>
                          <a:solidFill>
                            <a:srgbClr val="000000"/>
                          </a:solidFill>
                          <a:ln w="0" cap="flat">
                            <a:noFill/>
                            <a:miter lim="127000"/>
                          </a:ln>
                          <a:effectLst/>
                        </wps:spPr>
                        <wps:bodyPr/>
                      </wps:wsp>
                      <wps:wsp>
                        <wps:cNvPr id="1379" name="Shape 1565"/>
                        <wps:cNvSpPr/>
                        <wps:spPr>
                          <a:xfrm>
                            <a:off x="812800" y="847344"/>
                            <a:ext cx="24384" cy="32003"/>
                          </a:xfrm>
                          <a:custGeom>
                            <a:avLst/>
                            <a:gdLst/>
                            <a:ahLst/>
                            <a:cxnLst/>
                            <a:rect l="0" t="0" r="0" b="0"/>
                            <a:pathLst>
                              <a:path w="24384" h="32003">
                                <a:moveTo>
                                  <a:pt x="0" y="0"/>
                                </a:moveTo>
                                <a:cubicBezTo>
                                  <a:pt x="7620" y="0"/>
                                  <a:pt x="13716" y="3048"/>
                                  <a:pt x="18288" y="7620"/>
                                </a:cubicBezTo>
                                <a:cubicBezTo>
                                  <a:pt x="22860" y="12192"/>
                                  <a:pt x="24384" y="18287"/>
                                  <a:pt x="24384" y="27431"/>
                                </a:cubicBezTo>
                                <a:lnTo>
                                  <a:pt x="24384" y="32003"/>
                                </a:lnTo>
                                <a:lnTo>
                                  <a:pt x="0" y="32003"/>
                                </a:lnTo>
                                <a:lnTo>
                                  <a:pt x="0" y="24383"/>
                                </a:lnTo>
                                <a:lnTo>
                                  <a:pt x="15240" y="24383"/>
                                </a:lnTo>
                                <a:cubicBezTo>
                                  <a:pt x="15240" y="19811"/>
                                  <a:pt x="13716" y="15239"/>
                                  <a:pt x="10668" y="12192"/>
                                </a:cubicBezTo>
                                <a:cubicBezTo>
                                  <a:pt x="9144" y="9144"/>
                                  <a:pt x="4572" y="7620"/>
                                  <a:pt x="0" y="7620"/>
                                </a:cubicBezTo>
                                <a:lnTo>
                                  <a:pt x="0" y="0"/>
                                </a:lnTo>
                                <a:close/>
                              </a:path>
                            </a:pathLst>
                          </a:custGeom>
                          <a:solidFill>
                            <a:srgbClr val="000000"/>
                          </a:solidFill>
                          <a:ln w="0" cap="flat">
                            <a:noFill/>
                            <a:miter lim="127000"/>
                          </a:ln>
                          <a:effectLst/>
                        </wps:spPr>
                        <wps:bodyPr/>
                      </wps:wsp>
                      <wps:wsp>
                        <wps:cNvPr id="1380" name="Shape 1566"/>
                        <wps:cNvSpPr/>
                        <wps:spPr>
                          <a:xfrm>
                            <a:off x="1169416" y="848106"/>
                            <a:ext cx="24384" cy="58473"/>
                          </a:xfrm>
                          <a:custGeom>
                            <a:avLst/>
                            <a:gdLst/>
                            <a:ahLst/>
                            <a:cxnLst/>
                            <a:rect l="0" t="0" r="0" b="0"/>
                            <a:pathLst>
                              <a:path w="24384" h="58473">
                                <a:moveTo>
                                  <a:pt x="24384" y="0"/>
                                </a:moveTo>
                                <a:lnTo>
                                  <a:pt x="24384" y="7511"/>
                                </a:lnTo>
                                <a:lnTo>
                                  <a:pt x="15240" y="11430"/>
                                </a:lnTo>
                                <a:cubicBezTo>
                                  <a:pt x="12192" y="14477"/>
                                  <a:pt x="9144" y="19049"/>
                                  <a:pt x="9144" y="23621"/>
                                </a:cubicBezTo>
                                <a:lnTo>
                                  <a:pt x="24384" y="23621"/>
                                </a:lnTo>
                                <a:lnTo>
                                  <a:pt x="24384" y="31241"/>
                                </a:lnTo>
                                <a:lnTo>
                                  <a:pt x="9144" y="31241"/>
                                </a:lnTo>
                                <a:cubicBezTo>
                                  <a:pt x="9144" y="37338"/>
                                  <a:pt x="10668" y="43434"/>
                                  <a:pt x="13716" y="46482"/>
                                </a:cubicBezTo>
                                <a:lnTo>
                                  <a:pt x="24384" y="50037"/>
                                </a:lnTo>
                                <a:lnTo>
                                  <a:pt x="24384" y="58473"/>
                                </a:lnTo>
                                <a:lnTo>
                                  <a:pt x="14288" y="57149"/>
                                </a:lnTo>
                                <a:cubicBezTo>
                                  <a:pt x="11049" y="56007"/>
                                  <a:pt x="8382" y="54101"/>
                                  <a:pt x="6096" y="51053"/>
                                </a:cubicBezTo>
                                <a:cubicBezTo>
                                  <a:pt x="1524" y="46482"/>
                                  <a:pt x="0" y="38862"/>
                                  <a:pt x="0" y="29717"/>
                                </a:cubicBezTo>
                                <a:cubicBezTo>
                                  <a:pt x="0" y="20573"/>
                                  <a:pt x="1524" y="12953"/>
                                  <a:pt x="7620" y="8382"/>
                                </a:cubicBezTo>
                                <a:lnTo>
                                  <a:pt x="24384" y="0"/>
                                </a:lnTo>
                                <a:close/>
                              </a:path>
                            </a:pathLst>
                          </a:custGeom>
                          <a:solidFill>
                            <a:srgbClr val="000000"/>
                          </a:solidFill>
                          <a:ln w="0" cap="flat">
                            <a:noFill/>
                            <a:miter lim="127000"/>
                          </a:ln>
                          <a:effectLst/>
                        </wps:spPr>
                        <wps:bodyPr/>
                      </wps:wsp>
                      <wps:wsp>
                        <wps:cNvPr id="1381" name="Shape 1567"/>
                        <wps:cNvSpPr/>
                        <wps:spPr>
                          <a:xfrm>
                            <a:off x="1131316" y="847344"/>
                            <a:ext cx="27432" cy="59435"/>
                          </a:xfrm>
                          <a:custGeom>
                            <a:avLst/>
                            <a:gdLst/>
                            <a:ahLst/>
                            <a:cxnLst/>
                            <a:rect l="0" t="0" r="0" b="0"/>
                            <a:pathLst>
                              <a:path w="27432" h="59435">
                                <a:moveTo>
                                  <a:pt x="3048" y="0"/>
                                </a:moveTo>
                                <a:cubicBezTo>
                                  <a:pt x="10668" y="0"/>
                                  <a:pt x="16764" y="3048"/>
                                  <a:pt x="21336" y="7620"/>
                                </a:cubicBezTo>
                                <a:cubicBezTo>
                                  <a:pt x="24384" y="13715"/>
                                  <a:pt x="27432" y="19811"/>
                                  <a:pt x="27432" y="28956"/>
                                </a:cubicBezTo>
                                <a:cubicBezTo>
                                  <a:pt x="27432" y="38100"/>
                                  <a:pt x="24384" y="45720"/>
                                  <a:pt x="19812" y="51815"/>
                                </a:cubicBezTo>
                                <a:cubicBezTo>
                                  <a:pt x="15240" y="56387"/>
                                  <a:pt x="9144" y="59435"/>
                                  <a:pt x="1524" y="59435"/>
                                </a:cubicBezTo>
                                <a:lnTo>
                                  <a:pt x="0" y="58673"/>
                                </a:lnTo>
                                <a:lnTo>
                                  <a:pt x="0" y="51815"/>
                                </a:lnTo>
                                <a:cubicBezTo>
                                  <a:pt x="4572" y="51815"/>
                                  <a:pt x="9144" y="50292"/>
                                  <a:pt x="12192" y="45720"/>
                                </a:cubicBezTo>
                                <a:cubicBezTo>
                                  <a:pt x="15240" y="41148"/>
                                  <a:pt x="16764" y="35051"/>
                                  <a:pt x="16764" y="28956"/>
                                </a:cubicBezTo>
                                <a:cubicBezTo>
                                  <a:pt x="16764" y="21335"/>
                                  <a:pt x="16764" y="16763"/>
                                  <a:pt x="13716" y="13715"/>
                                </a:cubicBezTo>
                                <a:cubicBezTo>
                                  <a:pt x="10668" y="9144"/>
                                  <a:pt x="6096" y="7620"/>
                                  <a:pt x="1524" y="7620"/>
                                </a:cubicBezTo>
                                <a:lnTo>
                                  <a:pt x="0" y="8297"/>
                                </a:lnTo>
                                <a:lnTo>
                                  <a:pt x="0" y="893"/>
                                </a:lnTo>
                                <a:lnTo>
                                  <a:pt x="3048" y="0"/>
                                </a:lnTo>
                                <a:close/>
                              </a:path>
                            </a:pathLst>
                          </a:custGeom>
                          <a:solidFill>
                            <a:srgbClr val="000000"/>
                          </a:solidFill>
                          <a:ln w="0" cap="flat">
                            <a:noFill/>
                            <a:miter lim="127000"/>
                          </a:ln>
                          <a:effectLst/>
                        </wps:spPr>
                        <wps:bodyPr/>
                      </wps:wsp>
                      <wps:wsp>
                        <wps:cNvPr id="1382" name="Shape 1568"/>
                        <wps:cNvSpPr/>
                        <wps:spPr>
                          <a:xfrm>
                            <a:off x="1193800" y="893064"/>
                            <a:ext cx="21336" cy="13715"/>
                          </a:xfrm>
                          <a:custGeom>
                            <a:avLst/>
                            <a:gdLst/>
                            <a:ahLst/>
                            <a:cxnLst/>
                            <a:rect l="0" t="0" r="0" b="0"/>
                            <a:pathLst>
                              <a:path w="21336" h="13715">
                                <a:moveTo>
                                  <a:pt x="21336" y="0"/>
                                </a:moveTo>
                                <a:lnTo>
                                  <a:pt x="21336" y="9144"/>
                                </a:lnTo>
                                <a:cubicBezTo>
                                  <a:pt x="15240" y="12192"/>
                                  <a:pt x="9144" y="13715"/>
                                  <a:pt x="1524" y="13715"/>
                                </a:cubicBezTo>
                                <a:lnTo>
                                  <a:pt x="0" y="13515"/>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383" name="Shape 1569"/>
                        <wps:cNvSpPr/>
                        <wps:spPr>
                          <a:xfrm>
                            <a:off x="1224280" y="848868"/>
                            <a:ext cx="28194" cy="77724"/>
                          </a:xfrm>
                          <a:custGeom>
                            <a:avLst/>
                            <a:gdLst/>
                            <a:ahLst/>
                            <a:cxnLst/>
                            <a:rect l="0" t="0" r="0" b="0"/>
                            <a:pathLst>
                              <a:path w="28194" h="77724">
                                <a:moveTo>
                                  <a:pt x="19812" y="0"/>
                                </a:moveTo>
                                <a:lnTo>
                                  <a:pt x="28194" y="0"/>
                                </a:lnTo>
                                <a:lnTo>
                                  <a:pt x="28194" y="7620"/>
                                </a:lnTo>
                                <a:lnTo>
                                  <a:pt x="27432" y="7620"/>
                                </a:lnTo>
                                <a:cubicBezTo>
                                  <a:pt x="27432" y="22859"/>
                                  <a:pt x="22860" y="36576"/>
                                  <a:pt x="15240" y="48768"/>
                                </a:cubicBezTo>
                                <a:lnTo>
                                  <a:pt x="28194" y="48768"/>
                                </a:lnTo>
                                <a:lnTo>
                                  <a:pt x="28194" y="56387"/>
                                </a:lnTo>
                                <a:lnTo>
                                  <a:pt x="7620" y="56387"/>
                                </a:lnTo>
                                <a:lnTo>
                                  <a:pt x="7620" y="77724"/>
                                </a:lnTo>
                                <a:lnTo>
                                  <a:pt x="0" y="77724"/>
                                </a:lnTo>
                                <a:lnTo>
                                  <a:pt x="0" y="48768"/>
                                </a:lnTo>
                                <a:lnTo>
                                  <a:pt x="4572" y="48768"/>
                                </a:lnTo>
                                <a:cubicBezTo>
                                  <a:pt x="15240" y="35052"/>
                                  <a:pt x="19812" y="18287"/>
                                  <a:pt x="19812" y="0"/>
                                </a:cubicBezTo>
                                <a:close/>
                              </a:path>
                            </a:pathLst>
                          </a:custGeom>
                          <a:solidFill>
                            <a:srgbClr val="000000"/>
                          </a:solidFill>
                          <a:ln w="0" cap="flat">
                            <a:noFill/>
                            <a:miter lim="127000"/>
                          </a:ln>
                          <a:effectLst/>
                        </wps:spPr>
                        <wps:bodyPr/>
                      </wps:wsp>
                      <wps:wsp>
                        <wps:cNvPr id="1384" name="Shape 1570"/>
                        <wps:cNvSpPr/>
                        <wps:spPr>
                          <a:xfrm>
                            <a:off x="1193800" y="847344"/>
                            <a:ext cx="24384" cy="32003"/>
                          </a:xfrm>
                          <a:custGeom>
                            <a:avLst/>
                            <a:gdLst/>
                            <a:ahLst/>
                            <a:cxnLst/>
                            <a:rect l="0" t="0" r="0" b="0"/>
                            <a:pathLst>
                              <a:path w="24384" h="32003">
                                <a:moveTo>
                                  <a:pt x="1524" y="0"/>
                                </a:moveTo>
                                <a:cubicBezTo>
                                  <a:pt x="9144" y="0"/>
                                  <a:pt x="15240" y="3048"/>
                                  <a:pt x="18288" y="7620"/>
                                </a:cubicBezTo>
                                <a:cubicBezTo>
                                  <a:pt x="22860" y="12192"/>
                                  <a:pt x="24384" y="18287"/>
                                  <a:pt x="24384" y="27431"/>
                                </a:cubicBezTo>
                                <a:lnTo>
                                  <a:pt x="24384" y="32003"/>
                                </a:lnTo>
                                <a:lnTo>
                                  <a:pt x="0" y="32003"/>
                                </a:lnTo>
                                <a:lnTo>
                                  <a:pt x="0" y="24383"/>
                                </a:lnTo>
                                <a:lnTo>
                                  <a:pt x="15240" y="24383"/>
                                </a:lnTo>
                                <a:cubicBezTo>
                                  <a:pt x="15240" y="19811"/>
                                  <a:pt x="13716" y="15239"/>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1385" name="Shape 1571"/>
                        <wps:cNvSpPr/>
                        <wps:spPr>
                          <a:xfrm>
                            <a:off x="1390396" y="871451"/>
                            <a:ext cx="22860" cy="35329"/>
                          </a:xfrm>
                          <a:custGeom>
                            <a:avLst/>
                            <a:gdLst/>
                            <a:ahLst/>
                            <a:cxnLst/>
                            <a:rect l="0" t="0" r="0" b="0"/>
                            <a:pathLst>
                              <a:path w="22860" h="35329">
                                <a:moveTo>
                                  <a:pt x="22860" y="0"/>
                                </a:moveTo>
                                <a:lnTo>
                                  <a:pt x="22860" y="7896"/>
                                </a:lnTo>
                                <a:cubicBezTo>
                                  <a:pt x="18288" y="7896"/>
                                  <a:pt x="15240" y="9422"/>
                                  <a:pt x="12192" y="10944"/>
                                </a:cubicBezTo>
                                <a:cubicBezTo>
                                  <a:pt x="10668" y="12470"/>
                                  <a:pt x="9144" y="15518"/>
                                  <a:pt x="9144" y="18566"/>
                                </a:cubicBezTo>
                                <a:cubicBezTo>
                                  <a:pt x="9144" y="21613"/>
                                  <a:pt x="10668" y="23137"/>
                                  <a:pt x="12192" y="26185"/>
                                </a:cubicBezTo>
                                <a:cubicBezTo>
                                  <a:pt x="15240" y="27709"/>
                                  <a:pt x="16764" y="27709"/>
                                  <a:pt x="19812" y="27709"/>
                                </a:cubicBezTo>
                                <a:lnTo>
                                  <a:pt x="22860" y="26566"/>
                                </a:lnTo>
                                <a:lnTo>
                                  <a:pt x="22860" y="33043"/>
                                </a:lnTo>
                                <a:lnTo>
                                  <a:pt x="18288" y="35329"/>
                                </a:lnTo>
                                <a:cubicBezTo>
                                  <a:pt x="12192" y="35329"/>
                                  <a:pt x="7620" y="33805"/>
                                  <a:pt x="4572" y="30757"/>
                                </a:cubicBezTo>
                                <a:cubicBezTo>
                                  <a:pt x="1524" y="27709"/>
                                  <a:pt x="0" y="24661"/>
                                  <a:pt x="0" y="20089"/>
                                </a:cubicBezTo>
                                <a:cubicBezTo>
                                  <a:pt x="0" y="9422"/>
                                  <a:pt x="6096" y="1801"/>
                                  <a:pt x="19812" y="277"/>
                                </a:cubicBezTo>
                                <a:lnTo>
                                  <a:pt x="22860" y="0"/>
                                </a:lnTo>
                                <a:close/>
                              </a:path>
                            </a:pathLst>
                          </a:custGeom>
                          <a:solidFill>
                            <a:srgbClr val="000000"/>
                          </a:solidFill>
                          <a:ln w="0" cap="flat">
                            <a:noFill/>
                            <a:miter lim="127000"/>
                          </a:ln>
                          <a:effectLst/>
                        </wps:spPr>
                        <wps:bodyPr/>
                      </wps:wsp>
                      <wps:wsp>
                        <wps:cNvPr id="1454" name="Shape 1572"/>
                        <wps:cNvSpPr/>
                        <wps:spPr>
                          <a:xfrm>
                            <a:off x="1340104" y="848868"/>
                            <a:ext cx="44196" cy="56387"/>
                          </a:xfrm>
                          <a:custGeom>
                            <a:avLst/>
                            <a:gdLst/>
                            <a:ahLst/>
                            <a:cxnLst/>
                            <a:rect l="0" t="0" r="0" b="0"/>
                            <a:pathLst>
                              <a:path w="44196" h="56387">
                                <a:moveTo>
                                  <a:pt x="0" y="0"/>
                                </a:moveTo>
                                <a:lnTo>
                                  <a:pt x="44196" y="0"/>
                                </a:lnTo>
                                <a:lnTo>
                                  <a:pt x="44196" y="7620"/>
                                </a:lnTo>
                                <a:lnTo>
                                  <a:pt x="25908" y="7620"/>
                                </a:lnTo>
                                <a:lnTo>
                                  <a:pt x="25908" y="56387"/>
                                </a:lnTo>
                                <a:lnTo>
                                  <a:pt x="16764" y="56387"/>
                                </a:lnTo>
                                <a:lnTo>
                                  <a:pt x="16764" y="7620"/>
                                </a:lnTo>
                                <a:lnTo>
                                  <a:pt x="0" y="7620"/>
                                </a:lnTo>
                                <a:lnTo>
                                  <a:pt x="0" y="0"/>
                                </a:lnTo>
                                <a:close/>
                              </a:path>
                            </a:pathLst>
                          </a:custGeom>
                          <a:solidFill>
                            <a:srgbClr val="000000"/>
                          </a:solidFill>
                          <a:ln w="0" cap="flat">
                            <a:noFill/>
                            <a:miter lim="127000"/>
                          </a:ln>
                          <a:effectLst/>
                        </wps:spPr>
                        <wps:bodyPr/>
                      </wps:wsp>
                      <wps:wsp>
                        <wps:cNvPr id="1471" name="Shape 1573"/>
                        <wps:cNvSpPr/>
                        <wps:spPr>
                          <a:xfrm>
                            <a:off x="1252474" y="848868"/>
                            <a:ext cx="29718" cy="77724"/>
                          </a:xfrm>
                          <a:custGeom>
                            <a:avLst/>
                            <a:gdLst/>
                            <a:ahLst/>
                            <a:cxnLst/>
                            <a:rect l="0" t="0" r="0" b="0"/>
                            <a:pathLst>
                              <a:path w="29718" h="77724">
                                <a:moveTo>
                                  <a:pt x="0" y="0"/>
                                </a:moveTo>
                                <a:lnTo>
                                  <a:pt x="22098" y="0"/>
                                </a:lnTo>
                                <a:lnTo>
                                  <a:pt x="22098" y="48768"/>
                                </a:lnTo>
                                <a:lnTo>
                                  <a:pt x="29718" y="48768"/>
                                </a:lnTo>
                                <a:lnTo>
                                  <a:pt x="29718" y="77724"/>
                                </a:lnTo>
                                <a:lnTo>
                                  <a:pt x="22098" y="77724"/>
                                </a:lnTo>
                                <a:lnTo>
                                  <a:pt x="22098" y="56387"/>
                                </a:lnTo>
                                <a:lnTo>
                                  <a:pt x="0" y="56387"/>
                                </a:lnTo>
                                <a:lnTo>
                                  <a:pt x="0" y="48768"/>
                                </a:lnTo>
                                <a:lnTo>
                                  <a:pt x="12954" y="48768"/>
                                </a:lnTo>
                                <a:lnTo>
                                  <a:pt x="12954" y="7620"/>
                                </a:lnTo>
                                <a:lnTo>
                                  <a:pt x="0" y="7620"/>
                                </a:lnTo>
                                <a:lnTo>
                                  <a:pt x="0" y="0"/>
                                </a:lnTo>
                                <a:close/>
                              </a:path>
                            </a:pathLst>
                          </a:custGeom>
                          <a:solidFill>
                            <a:srgbClr val="000000"/>
                          </a:solidFill>
                          <a:ln w="0" cap="flat">
                            <a:noFill/>
                            <a:miter lim="127000"/>
                          </a:ln>
                          <a:effectLst/>
                        </wps:spPr>
                        <wps:bodyPr/>
                      </wps:wsp>
                      <wps:wsp>
                        <wps:cNvPr id="10547" name="Shape 1574"/>
                        <wps:cNvSpPr/>
                        <wps:spPr>
                          <a:xfrm>
                            <a:off x="1396492" y="848282"/>
                            <a:ext cx="16764" cy="14301"/>
                          </a:xfrm>
                          <a:custGeom>
                            <a:avLst/>
                            <a:gdLst/>
                            <a:ahLst/>
                            <a:cxnLst/>
                            <a:rect l="0" t="0" r="0" b="0"/>
                            <a:pathLst>
                              <a:path w="16764" h="14301">
                                <a:moveTo>
                                  <a:pt x="16764" y="0"/>
                                </a:moveTo>
                                <a:lnTo>
                                  <a:pt x="16764" y="7317"/>
                                </a:lnTo>
                                <a:lnTo>
                                  <a:pt x="0" y="14301"/>
                                </a:lnTo>
                                <a:lnTo>
                                  <a:pt x="0" y="5158"/>
                                </a:lnTo>
                                <a:lnTo>
                                  <a:pt x="16764" y="0"/>
                                </a:lnTo>
                                <a:close/>
                              </a:path>
                            </a:pathLst>
                          </a:custGeom>
                          <a:solidFill>
                            <a:srgbClr val="000000"/>
                          </a:solidFill>
                          <a:ln w="0" cap="flat">
                            <a:noFill/>
                            <a:miter lim="127000"/>
                          </a:ln>
                          <a:effectLst/>
                        </wps:spPr>
                        <wps:bodyPr/>
                      </wps:wsp>
                      <wps:wsp>
                        <wps:cNvPr id="10548" name="Shape 1575"/>
                        <wps:cNvSpPr/>
                        <wps:spPr>
                          <a:xfrm>
                            <a:off x="1291336" y="847344"/>
                            <a:ext cx="42672" cy="59435"/>
                          </a:xfrm>
                          <a:custGeom>
                            <a:avLst/>
                            <a:gdLst/>
                            <a:ahLst/>
                            <a:cxnLst/>
                            <a:rect l="0" t="0" r="0" b="0"/>
                            <a:pathLst>
                              <a:path w="42672" h="59435">
                                <a:moveTo>
                                  <a:pt x="28956" y="0"/>
                                </a:moveTo>
                                <a:cubicBezTo>
                                  <a:pt x="35052" y="0"/>
                                  <a:pt x="39624" y="1524"/>
                                  <a:pt x="42672" y="3048"/>
                                </a:cubicBezTo>
                                <a:lnTo>
                                  <a:pt x="42672" y="12192"/>
                                </a:lnTo>
                                <a:cubicBezTo>
                                  <a:pt x="38100" y="9144"/>
                                  <a:pt x="33528" y="7620"/>
                                  <a:pt x="28956" y="7620"/>
                                </a:cubicBezTo>
                                <a:cubicBezTo>
                                  <a:pt x="22860" y="7620"/>
                                  <a:pt x="18288" y="10668"/>
                                  <a:pt x="15240" y="13715"/>
                                </a:cubicBezTo>
                                <a:cubicBezTo>
                                  <a:pt x="10668" y="18287"/>
                                  <a:pt x="9144" y="24383"/>
                                  <a:pt x="9144" y="30479"/>
                                </a:cubicBezTo>
                                <a:cubicBezTo>
                                  <a:pt x="9144" y="36576"/>
                                  <a:pt x="10668" y="42672"/>
                                  <a:pt x="15240" y="47244"/>
                                </a:cubicBezTo>
                                <a:cubicBezTo>
                                  <a:pt x="18288" y="50292"/>
                                  <a:pt x="22860" y="51815"/>
                                  <a:pt x="28956" y="51815"/>
                                </a:cubicBezTo>
                                <a:cubicBezTo>
                                  <a:pt x="33528" y="51815"/>
                                  <a:pt x="38100" y="50292"/>
                                  <a:pt x="42672" y="47244"/>
                                </a:cubicBezTo>
                                <a:lnTo>
                                  <a:pt x="42672" y="56387"/>
                                </a:lnTo>
                                <a:cubicBezTo>
                                  <a:pt x="38100" y="59435"/>
                                  <a:pt x="33528" y="59435"/>
                                  <a:pt x="27432" y="59435"/>
                                </a:cubicBezTo>
                                <a:cubicBezTo>
                                  <a:pt x="18288" y="59435"/>
                                  <a:pt x="12192" y="57911"/>
                                  <a:pt x="7620" y="51815"/>
                                </a:cubicBezTo>
                                <a:cubicBezTo>
                                  <a:pt x="3048" y="47244"/>
                                  <a:pt x="0" y="39624"/>
                                  <a:pt x="0" y="32003"/>
                                </a:cubicBezTo>
                                <a:cubicBezTo>
                                  <a:pt x="0" y="21335"/>
                                  <a:pt x="3048" y="13715"/>
                                  <a:pt x="7620" y="9144"/>
                                </a:cubicBezTo>
                                <a:cubicBezTo>
                                  <a:pt x="13716" y="3048"/>
                                  <a:pt x="21336" y="0"/>
                                  <a:pt x="28956" y="0"/>
                                </a:cubicBezTo>
                                <a:close/>
                              </a:path>
                            </a:pathLst>
                          </a:custGeom>
                          <a:solidFill>
                            <a:srgbClr val="000000"/>
                          </a:solidFill>
                          <a:ln w="0" cap="flat">
                            <a:noFill/>
                            <a:miter lim="127000"/>
                          </a:ln>
                          <a:effectLst/>
                        </wps:spPr>
                        <wps:bodyPr/>
                      </wps:wsp>
                      <wps:wsp>
                        <wps:cNvPr id="10549" name="Shape 1576"/>
                        <wps:cNvSpPr/>
                        <wps:spPr>
                          <a:xfrm>
                            <a:off x="1452880" y="848868"/>
                            <a:ext cx="22860" cy="56387"/>
                          </a:xfrm>
                          <a:custGeom>
                            <a:avLst/>
                            <a:gdLst/>
                            <a:ahLst/>
                            <a:cxnLst/>
                            <a:rect l="0" t="0" r="0" b="0"/>
                            <a:pathLst>
                              <a:path w="22860" h="56387">
                                <a:moveTo>
                                  <a:pt x="0" y="0"/>
                                </a:moveTo>
                                <a:lnTo>
                                  <a:pt x="22860" y="0"/>
                                </a:lnTo>
                                <a:lnTo>
                                  <a:pt x="22860" y="7620"/>
                                </a:lnTo>
                                <a:lnTo>
                                  <a:pt x="9144" y="7620"/>
                                </a:lnTo>
                                <a:lnTo>
                                  <a:pt x="9144" y="24383"/>
                                </a:lnTo>
                                <a:lnTo>
                                  <a:pt x="22860" y="24383"/>
                                </a:lnTo>
                                <a:lnTo>
                                  <a:pt x="22860" y="32004"/>
                                </a:lnTo>
                                <a:lnTo>
                                  <a:pt x="9144" y="32004"/>
                                </a:lnTo>
                                <a:lnTo>
                                  <a:pt x="9144" y="48768"/>
                                </a:lnTo>
                                <a:lnTo>
                                  <a:pt x="22860" y="48768"/>
                                </a:lnTo>
                                <a:lnTo>
                                  <a:pt x="22860" y="56387"/>
                                </a:lnTo>
                                <a:lnTo>
                                  <a:pt x="0" y="56387"/>
                                </a:lnTo>
                                <a:lnTo>
                                  <a:pt x="0" y="0"/>
                                </a:lnTo>
                                <a:close/>
                              </a:path>
                            </a:pathLst>
                          </a:custGeom>
                          <a:solidFill>
                            <a:srgbClr val="000000"/>
                          </a:solidFill>
                          <a:ln w="0" cap="flat">
                            <a:noFill/>
                            <a:miter lim="127000"/>
                          </a:ln>
                          <a:effectLst/>
                        </wps:spPr>
                        <wps:bodyPr/>
                      </wps:wsp>
                      <wps:wsp>
                        <wps:cNvPr id="10550" name="Shape 1577"/>
                        <wps:cNvSpPr/>
                        <wps:spPr>
                          <a:xfrm>
                            <a:off x="1413256" y="847344"/>
                            <a:ext cx="22860" cy="57911"/>
                          </a:xfrm>
                          <a:custGeom>
                            <a:avLst/>
                            <a:gdLst/>
                            <a:ahLst/>
                            <a:cxnLst/>
                            <a:rect l="0" t="0" r="0" b="0"/>
                            <a:pathLst>
                              <a:path w="22860" h="57911">
                                <a:moveTo>
                                  <a:pt x="3048" y="0"/>
                                </a:moveTo>
                                <a:cubicBezTo>
                                  <a:pt x="15240" y="0"/>
                                  <a:pt x="22860" y="7620"/>
                                  <a:pt x="22860" y="21335"/>
                                </a:cubicBezTo>
                                <a:lnTo>
                                  <a:pt x="22860" y="57911"/>
                                </a:lnTo>
                                <a:lnTo>
                                  <a:pt x="13716" y="57911"/>
                                </a:lnTo>
                                <a:lnTo>
                                  <a:pt x="13716" y="50292"/>
                                </a:lnTo>
                                <a:lnTo>
                                  <a:pt x="0" y="57149"/>
                                </a:lnTo>
                                <a:lnTo>
                                  <a:pt x="0" y="50672"/>
                                </a:lnTo>
                                <a:lnTo>
                                  <a:pt x="9144" y="47244"/>
                                </a:lnTo>
                                <a:cubicBezTo>
                                  <a:pt x="12192" y="44196"/>
                                  <a:pt x="13716" y="39624"/>
                                  <a:pt x="13716" y="35051"/>
                                </a:cubicBezTo>
                                <a:lnTo>
                                  <a:pt x="13716" y="30479"/>
                                </a:lnTo>
                                <a:lnTo>
                                  <a:pt x="0" y="32003"/>
                                </a:lnTo>
                                <a:lnTo>
                                  <a:pt x="0" y="24106"/>
                                </a:lnTo>
                                <a:lnTo>
                                  <a:pt x="13716" y="22859"/>
                                </a:lnTo>
                                <a:cubicBezTo>
                                  <a:pt x="13716" y="12192"/>
                                  <a:pt x="9144" y="7620"/>
                                  <a:pt x="1524" y="7620"/>
                                </a:cubicBezTo>
                                <a:lnTo>
                                  <a:pt x="0" y="8255"/>
                                </a:lnTo>
                                <a:lnTo>
                                  <a:pt x="0" y="938"/>
                                </a:lnTo>
                                <a:lnTo>
                                  <a:pt x="3048" y="0"/>
                                </a:lnTo>
                                <a:close/>
                              </a:path>
                            </a:pathLst>
                          </a:custGeom>
                          <a:solidFill>
                            <a:srgbClr val="000000"/>
                          </a:solidFill>
                          <a:ln w="0" cap="flat">
                            <a:noFill/>
                            <a:miter lim="127000"/>
                          </a:ln>
                          <a:effectLst/>
                        </wps:spPr>
                        <wps:bodyPr/>
                      </wps:wsp>
                      <wps:wsp>
                        <wps:cNvPr id="10551" name="Shape 1578"/>
                        <wps:cNvSpPr/>
                        <wps:spPr>
                          <a:xfrm>
                            <a:off x="1567180" y="849097"/>
                            <a:ext cx="25146" cy="56159"/>
                          </a:xfrm>
                          <a:custGeom>
                            <a:avLst/>
                            <a:gdLst/>
                            <a:ahLst/>
                            <a:cxnLst/>
                            <a:rect l="0" t="0" r="0" b="0"/>
                            <a:pathLst>
                              <a:path w="25146" h="56159">
                                <a:moveTo>
                                  <a:pt x="25146" y="0"/>
                                </a:moveTo>
                                <a:lnTo>
                                  <a:pt x="25146" y="7586"/>
                                </a:lnTo>
                                <a:lnTo>
                                  <a:pt x="16955" y="9677"/>
                                </a:lnTo>
                                <a:cubicBezTo>
                                  <a:pt x="14859" y="11201"/>
                                  <a:pt x="13716" y="13487"/>
                                  <a:pt x="13716" y="16535"/>
                                </a:cubicBezTo>
                                <a:cubicBezTo>
                                  <a:pt x="13716" y="19583"/>
                                  <a:pt x="14859" y="21868"/>
                                  <a:pt x="16955" y="23392"/>
                                </a:cubicBezTo>
                                <a:lnTo>
                                  <a:pt x="25146" y="25484"/>
                                </a:lnTo>
                                <a:lnTo>
                                  <a:pt x="25146" y="36564"/>
                                </a:lnTo>
                                <a:lnTo>
                                  <a:pt x="18288" y="42443"/>
                                </a:lnTo>
                                <a:lnTo>
                                  <a:pt x="10668" y="56159"/>
                                </a:lnTo>
                                <a:lnTo>
                                  <a:pt x="0" y="56159"/>
                                </a:lnTo>
                                <a:lnTo>
                                  <a:pt x="10668" y="39395"/>
                                </a:lnTo>
                                <a:cubicBezTo>
                                  <a:pt x="12192" y="34823"/>
                                  <a:pt x="15240" y="31776"/>
                                  <a:pt x="18288" y="31776"/>
                                </a:cubicBezTo>
                                <a:cubicBezTo>
                                  <a:pt x="13716" y="30250"/>
                                  <a:pt x="10668" y="28726"/>
                                  <a:pt x="7620" y="25678"/>
                                </a:cubicBezTo>
                                <a:cubicBezTo>
                                  <a:pt x="6096" y="24154"/>
                                  <a:pt x="4572" y="19583"/>
                                  <a:pt x="4572" y="16535"/>
                                </a:cubicBezTo>
                                <a:cubicBezTo>
                                  <a:pt x="4572" y="10439"/>
                                  <a:pt x="6096" y="7391"/>
                                  <a:pt x="10668" y="4343"/>
                                </a:cubicBezTo>
                                <a:lnTo>
                                  <a:pt x="25146" y="0"/>
                                </a:lnTo>
                                <a:close/>
                              </a:path>
                            </a:pathLst>
                          </a:custGeom>
                          <a:solidFill>
                            <a:srgbClr val="000000"/>
                          </a:solidFill>
                          <a:ln w="0" cap="flat">
                            <a:noFill/>
                            <a:miter lim="127000"/>
                          </a:ln>
                          <a:effectLst/>
                        </wps:spPr>
                        <wps:bodyPr/>
                      </wps:wsp>
                      <wps:wsp>
                        <wps:cNvPr id="10552" name="Shape 1579"/>
                        <wps:cNvSpPr/>
                        <wps:spPr>
                          <a:xfrm>
                            <a:off x="1504696" y="848868"/>
                            <a:ext cx="50292" cy="57911"/>
                          </a:xfrm>
                          <a:custGeom>
                            <a:avLst/>
                            <a:gdLst/>
                            <a:ahLst/>
                            <a:cxnLst/>
                            <a:rect l="0" t="0" r="0" b="0"/>
                            <a:pathLst>
                              <a:path w="50292" h="57911">
                                <a:moveTo>
                                  <a:pt x="19812" y="0"/>
                                </a:moveTo>
                                <a:lnTo>
                                  <a:pt x="50292" y="0"/>
                                </a:lnTo>
                                <a:lnTo>
                                  <a:pt x="50292" y="56387"/>
                                </a:lnTo>
                                <a:lnTo>
                                  <a:pt x="41148" y="56387"/>
                                </a:lnTo>
                                <a:lnTo>
                                  <a:pt x="41148" y="7620"/>
                                </a:lnTo>
                                <a:lnTo>
                                  <a:pt x="27432" y="7620"/>
                                </a:lnTo>
                                <a:cubicBezTo>
                                  <a:pt x="25908" y="25907"/>
                                  <a:pt x="24384" y="39624"/>
                                  <a:pt x="19812" y="47244"/>
                                </a:cubicBezTo>
                                <a:cubicBezTo>
                                  <a:pt x="16764" y="54863"/>
                                  <a:pt x="12192" y="57911"/>
                                  <a:pt x="4572" y="57911"/>
                                </a:cubicBezTo>
                                <a:cubicBezTo>
                                  <a:pt x="3048" y="57911"/>
                                  <a:pt x="1524" y="57911"/>
                                  <a:pt x="0" y="56387"/>
                                </a:cubicBezTo>
                                <a:lnTo>
                                  <a:pt x="0" y="48768"/>
                                </a:lnTo>
                                <a:cubicBezTo>
                                  <a:pt x="1524" y="50292"/>
                                  <a:pt x="3048" y="50292"/>
                                  <a:pt x="4572" y="50292"/>
                                </a:cubicBezTo>
                                <a:cubicBezTo>
                                  <a:pt x="12192" y="50292"/>
                                  <a:pt x="18288" y="33527"/>
                                  <a:pt x="19812" y="0"/>
                                </a:cubicBezTo>
                                <a:close/>
                              </a:path>
                            </a:pathLst>
                          </a:custGeom>
                          <a:solidFill>
                            <a:srgbClr val="000000"/>
                          </a:solidFill>
                          <a:ln w="0" cap="flat">
                            <a:noFill/>
                            <a:miter lim="127000"/>
                          </a:ln>
                          <a:effectLst/>
                        </wps:spPr>
                        <wps:bodyPr/>
                      </wps:wsp>
                      <wps:wsp>
                        <wps:cNvPr id="10553" name="Shape 1580"/>
                        <wps:cNvSpPr/>
                        <wps:spPr>
                          <a:xfrm>
                            <a:off x="1475740" y="848868"/>
                            <a:ext cx="22860" cy="56387"/>
                          </a:xfrm>
                          <a:custGeom>
                            <a:avLst/>
                            <a:gdLst/>
                            <a:ahLst/>
                            <a:cxnLst/>
                            <a:rect l="0" t="0" r="0" b="0"/>
                            <a:pathLst>
                              <a:path w="22860" h="56387">
                                <a:moveTo>
                                  <a:pt x="0" y="0"/>
                                </a:moveTo>
                                <a:lnTo>
                                  <a:pt x="1524" y="0"/>
                                </a:lnTo>
                                <a:cubicBezTo>
                                  <a:pt x="7620" y="0"/>
                                  <a:pt x="12192" y="1524"/>
                                  <a:pt x="15240" y="3048"/>
                                </a:cubicBezTo>
                                <a:cubicBezTo>
                                  <a:pt x="18288" y="6096"/>
                                  <a:pt x="19812" y="9144"/>
                                  <a:pt x="19812" y="13715"/>
                                </a:cubicBezTo>
                                <a:cubicBezTo>
                                  <a:pt x="19812" y="21335"/>
                                  <a:pt x="16764" y="25907"/>
                                  <a:pt x="9144" y="27432"/>
                                </a:cubicBezTo>
                                <a:cubicBezTo>
                                  <a:pt x="18288" y="28955"/>
                                  <a:pt x="22860" y="33527"/>
                                  <a:pt x="22860" y="41148"/>
                                </a:cubicBezTo>
                                <a:cubicBezTo>
                                  <a:pt x="22860" y="45720"/>
                                  <a:pt x="21336" y="48768"/>
                                  <a:pt x="16764" y="51815"/>
                                </a:cubicBezTo>
                                <a:cubicBezTo>
                                  <a:pt x="13716" y="54863"/>
                                  <a:pt x="9144" y="56387"/>
                                  <a:pt x="3048" y="56387"/>
                                </a:cubicBezTo>
                                <a:lnTo>
                                  <a:pt x="0" y="56387"/>
                                </a:lnTo>
                                <a:lnTo>
                                  <a:pt x="0" y="48768"/>
                                </a:lnTo>
                                <a:lnTo>
                                  <a:pt x="1524" y="48768"/>
                                </a:lnTo>
                                <a:cubicBezTo>
                                  <a:pt x="9144" y="48768"/>
                                  <a:pt x="13716" y="45720"/>
                                  <a:pt x="13716" y="39624"/>
                                </a:cubicBezTo>
                                <a:cubicBezTo>
                                  <a:pt x="13716" y="35052"/>
                                  <a:pt x="9144" y="32004"/>
                                  <a:pt x="1524" y="32004"/>
                                </a:cubicBezTo>
                                <a:lnTo>
                                  <a:pt x="0" y="32004"/>
                                </a:lnTo>
                                <a:lnTo>
                                  <a:pt x="0" y="24383"/>
                                </a:lnTo>
                                <a:cubicBezTo>
                                  <a:pt x="7620" y="24383"/>
                                  <a:pt x="10668" y="21335"/>
                                  <a:pt x="10668" y="15239"/>
                                </a:cubicBezTo>
                                <a:cubicBezTo>
                                  <a:pt x="10668" y="10668"/>
                                  <a:pt x="7620" y="7620"/>
                                  <a:pt x="1524" y="7620"/>
                                </a:cubicBezTo>
                                <a:lnTo>
                                  <a:pt x="0" y="7620"/>
                                </a:lnTo>
                                <a:lnTo>
                                  <a:pt x="0" y="0"/>
                                </a:lnTo>
                                <a:close/>
                              </a:path>
                            </a:pathLst>
                          </a:custGeom>
                          <a:solidFill>
                            <a:srgbClr val="000000"/>
                          </a:solidFill>
                          <a:ln w="0" cap="flat">
                            <a:noFill/>
                            <a:miter lim="127000"/>
                          </a:ln>
                          <a:effectLst/>
                        </wps:spPr>
                        <wps:bodyPr/>
                      </wps:wsp>
                      <wps:wsp>
                        <wps:cNvPr id="10554" name="Shape 1581"/>
                        <wps:cNvSpPr/>
                        <wps:spPr>
                          <a:xfrm>
                            <a:off x="1592326" y="848868"/>
                            <a:ext cx="20574" cy="56387"/>
                          </a:xfrm>
                          <a:custGeom>
                            <a:avLst/>
                            <a:gdLst/>
                            <a:ahLst/>
                            <a:cxnLst/>
                            <a:rect l="0" t="0" r="0" b="0"/>
                            <a:pathLst>
                              <a:path w="20574" h="56387">
                                <a:moveTo>
                                  <a:pt x="762" y="0"/>
                                </a:moveTo>
                                <a:lnTo>
                                  <a:pt x="20574" y="0"/>
                                </a:lnTo>
                                <a:lnTo>
                                  <a:pt x="20574" y="56387"/>
                                </a:lnTo>
                                <a:lnTo>
                                  <a:pt x="11430" y="56387"/>
                                </a:lnTo>
                                <a:lnTo>
                                  <a:pt x="11430" y="33527"/>
                                </a:lnTo>
                                <a:lnTo>
                                  <a:pt x="3810" y="33527"/>
                                </a:lnTo>
                                <a:lnTo>
                                  <a:pt x="0" y="36792"/>
                                </a:lnTo>
                                <a:lnTo>
                                  <a:pt x="0" y="25712"/>
                                </a:lnTo>
                                <a:lnTo>
                                  <a:pt x="762" y="25907"/>
                                </a:lnTo>
                                <a:lnTo>
                                  <a:pt x="11430" y="25907"/>
                                </a:lnTo>
                                <a:lnTo>
                                  <a:pt x="11430" y="7620"/>
                                </a:lnTo>
                                <a:lnTo>
                                  <a:pt x="762" y="7620"/>
                                </a:lnTo>
                                <a:lnTo>
                                  <a:pt x="0" y="7814"/>
                                </a:lnTo>
                                <a:lnTo>
                                  <a:pt x="0" y="229"/>
                                </a:lnTo>
                                <a:lnTo>
                                  <a:pt x="762" y="0"/>
                                </a:lnTo>
                                <a:close/>
                              </a:path>
                            </a:pathLst>
                          </a:custGeom>
                          <a:solidFill>
                            <a:srgbClr val="000000"/>
                          </a:solidFill>
                          <a:ln w="0" cap="flat">
                            <a:noFill/>
                            <a:miter lim="127000"/>
                          </a:ln>
                          <a:effectLst/>
                        </wps:spPr>
                        <wps:bodyPr/>
                      </wps:wsp>
                      <wps:wsp>
                        <wps:cNvPr id="10555" name="Shape 1582"/>
                        <wps:cNvSpPr/>
                        <wps:spPr>
                          <a:xfrm>
                            <a:off x="1626616" y="848047"/>
                            <a:ext cx="25908" cy="58732"/>
                          </a:xfrm>
                          <a:custGeom>
                            <a:avLst/>
                            <a:gdLst/>
                            <a:ahLst/>
                            <a:cxnLst/>
                            <a:rect l="0" t="0" r="0" b="0"/>
                            <a:pathLst>
                              <a:path w="25908" h="58732">
                                <a:moveTo>
                                  <a:pt x="25908" y="0"/>
                                </a:moveTo>
                                <a:lnTo>
                                  <a:pt x="25908" y="7488"/>
                                </a:lnTo>
                                <a:lnTo>
                                  <a:pt x="15240" y="11488"/>
                                </a:lnTo>
                                <a:cubicBezTo>
                                  <a:pt x="12192" y="14536"/>
                                  <a:pt x="10668" y="19108"/>
                                  <a:pt x="10668" y="23680"/>
                                </a:cubicBezTo>
                                <a:lnTo>
                                  <a:pt x="25908" y="23680"/>
                                </a:lnTo>
                                <a:lnTo>
                                  <a:pt x="25908" y="31300"/>
                                </a:lnTo>
                                <a:lnTo>
                                  <a:pt x="10668" y="31300"/>
                                </a:lnTo>
                                <a:cubicBezTo>
                                  <a:pt x="10668" y="37397"/>
                                  <a:pt x="12192" y="43493"/>
                                  <a:pt x="15240" y="46541"/>
                                </a:cubicBezTo>
                                <a:lnTo>
                                  <a:pt x="25908" y="50096"/>
                                </a:lnTo>
                                <a:lnTo>
                                  <a:pt x="25908" y="58732"/>
                                </a:lnTo>
                                <a:cubicBezTo>
                                  <a:pt x="18288" y="58732"/>
                                  <a:pt x="12192" y="57208"/>
                                  <a:pt x="7620" y="51112"/>
                                </a:cubicBezTo>
                                <a:cubicBezTo>
                                  <a:pt x="3048" y="46541"/>
                                  <a:pt x="0" y="38921"/>
                                  <a:pt x="0" y="29776"/>
                                </a:cubicBezTo>
                                <a:cubicBezTo>
                                  <a:pt x="0" y="20632"/>
                                  <a:pt x="3048" y="13012"/>
                                  <a:pt x="7620" y="8441"/>
                                </a:cubicBezTo>
                                <a:lnTo>
                                  <a:pt x="25908" y="0"/>
                                </a:lnTo>
                                <a:close/>
                              </a:path>
                            </a:pathLst>
                          </a:custGeom>
                          <a:solidFill>
                            <a:srgbClr val="000000"/>
                          </a:solidFill>
                          <a:ln w="0" cap="flat">
                            <a:noFill/>
                            <a:miter lim="127000"/>
                          </a:ln>
                          <a:effectLst/>
                        </wps:spPr>
                        <wps:bodyPr/>
                      </wps:wsp>
                      <wps:wsp>
                        <wps:cNvPr id="10556" name="Shape 1583"/>
                        <wps:cNvSpPr/>
                        <wps:spPr>
                          <a:xfrm>
                            <a:off x="1652524" y="893064"/>
                            <a:ext cx="19812" cy="13715"/>
                          </a:xfrm>
                          <a:custGeom>
                            <a:avLst/>
                            <a:gdLst/>
                            <a:ahLst/>
                            <a:cxnLst/>
                            <a:rect l="0" t="0" r="0" b="0"/>
                            <a:pathLst>
                              <a:path w="19812" h="13715">
                                <a:moveTo>
                                  <a:pt x="19812" y="0"/>
                                </a:moveTo>
                                <a:lnTo>
                                  <a:pt x="19812" y="9144"/>
                                </a:lnTo>
                                <a:cubicBezTo>
                                  <a:pt x="15240" y="12192"/>
                                  <a:pt x="9144" y="13715"/>
                                  <a:pt x="0" y="13715"/>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10557" name="Shape 1584"/>
                        <wps:cNvSpPr/>
                        <wps:spPr>
                          <a:xfrm>
                            <a:off x="1683004" y="848868"/>
                            <a:ext cx="44196" cy="56387"/>
                          </a:xfrm>
                          <a:custGeom>
                            <a:avLst/>
                            <a:gdLst/>
                            <a:ahLst/>
                            <a:cxnLst/>
                            <a:rect l="0" t="0" r="0" b="0"/>
                            <a:pathLst>
                              <a:path w="44196" h="56387">
                                <a:moveTo>
                                  <a:pt x="0" y="0"/>
                                </a:moveTo>
                                <a:lnTo>
                                  <a:pt x="44196" y="0"/>
                                </a:lnTo>
                                <a:lnTo>
                                  <a:pt x="44196" y="7620"/>
                                </a:lnTo>
                                <a:lnTo>
                                  <a:pt x="25908" y="7620"/>
                                </a:lnTo>
                                <a:lnTo>
                                  <a:pt x="25908" y="56387"/>
                                </a:lnTo>
                                <a:lnTo>
                                  <a:pt x="16764" y="56387"/>
                                </a:lnTo>
                                <a:lnTo>
                                  <a:pt x="16764" y="7620"/>
                                </a:lnTo>
                                <a:lnTo>
                                  <a:pt x="0" y="7620"/>
                                </a:lnTo>
                                <a:lnTo>
                                  <a:pt x="0" y="0"/>
                                </a:lnTo>
                                <a:close/>
                              </a:path>
                            </a:pathLst>
                          </a:custGeom>
                          <a:solidFill>
                            <a:srgbClr val="000000"/>
                          </a:solidFill>
                          <a:ln w="0" cap="flat">
                            <a:noFill/>
                            <a:miter lim="127000"/>
                          </a:ln>
                          <a:effectLst/>
                        </wps:spPr>
                        <wps:bodyPr/>
                      </wps:wsp>
                      <wps:wsp>
                        <wps:cNvPr id="10558" name="Shape 1585"/>
                        <wps:cNvSpPr/>
                        <wps:spPr>
                          <a:xfrm>
                            <a:off x="1652524" y="847344"/>
                            <a:ext cx="24384" cy="32003"/>
                          </a:xfrm>
                          <a:custGeom>
                            <a:avLst/>
                            <a:gdLst/>
                            <a:ahLst/>
                            <a:cxnLst/>
                            <a:rect l="0" t="0" r="0" b="0"/>
                            <a:pathLst>
                              <a:path w="24384" h="32003">
                                <a:moveTo>
                                  <a:pt x="1524" y="0"/>
                                </a:moveTo>
                                <a:cubicBezTo>
                                  <a:pt x="9144" y="0"/>
                                  <a:pt x="13716" y="3048"/>
                                  <a:pt x="18288" y="7620"/>
                                </a:cubicBezTo>
                                <a:cubicBezTo>
                                  <a:pt x="22860" y="12192"/>
                                  <a:pt x="24384" y="18287"/>
                                  <a:pt x="24384" y="27431"/>
                                </a:cubicBezTo>
                                <a:lnTo>
                                  <a:pt x="24384" y="32003"/>
                                </a:lnTo>
                                <a:lnTo>
                                  <a:pt x="0" y="32003"/>
                                </a:lnTo>
                                <a:lnTo>
                                  <a:pt x="0" y="24383"/>
                                </a:lnTo>
                                <a:lnTo>
                                  <a:pt x="15240" y="24383"/>
                                </a:lnTo>
                                <a:cubicBezTo>
                                  <a:pt x="15240" y="19811"/>
                                  <a:pt x="13716" y="15239"/>
                                  <a:pt x="10668" y="12192"/>
                                </a:cubicBezTo>
                                <a:cubicBezTo>
                                  <a:pt x="9144" y="9144"/>
                                  <a:pt x="4572" y="7620"/>
                                  <a:pt x="1524" y="7620"/>
                                </a:cubicBezTo>
                                <a:lnTo>
                                  <a:pt x="0" y="8191"/>
                                </a:lnTo>
                                <a:lnTo>
                                  <a:pt x="0" y="703"/>
                                </a:lnTo>
                                <a:lnTo>
                                  <a:pt x="1524" y="0"/>
                                </a:lnTo>
                                <a:close/>
                              </a:path>
                            </a:pathLst>
                          </a:custGeom>
                          <a:solidFill>
                            <a:srgbClr val="000000"/>
                          </a:solidFill>
                          <a:ln w="0" cap="flat">
                            <a:noFill/>
                            <a:miter lim="127000"/>
                          </a:ln>
                          <a:effectLst/>
                        </wps:spPr>
                        <wps:bodyPr/>
                      </wps:wsp>
                      <wps:wsp>
                        <wps:cNvPr id="10559" name="Shape 1586"/>
                        <wps:cNvSpPr/>
                        <wps:spPr>
                          <a:xfrm>
                            <a:off x="1791208" y="894586"/>
                            <a:ext cx="12192" cy="12192"/>
                          </a:xfrm>
                          <a:custGeom>
                            <a:avLst/>
                            <a:gdLst/>
                            <a:ahLst/>
                            <a:cxnLst/>
                            <a:rect l="0" t="0" r="0" b="0"/>
                            <a:pathLst>
                              <a:path w="12192" h="12192">
                                <a:moveTo>
                                  <a:pt x="6096" y="0"/>
                                </a:moveTo>
                                <a:cubicBezTo>
                                  <a:pt x="7620" y="0"/>
                                  <a:pt x="9144" y="0"/>
                                  <a:pt x="10668" y="1524"/>
                                </a:cubicBezTo>
                                <a:cubicBezTo>
                                  <a:pt x="12192" y="3049"/>
                                  <a:pt x="12192" y="4573"/>
                                  <a:pt x="12192" y="6097"/>
                                </a:cubicBezTo>
                                <a:cubicBezTo>
                                  <a:pt x="12192" y="7620"/>
                                  <a:pt x="12192" y="9144"/>
                                  <a:pt x="10668" y="10668"/>
                                </a:cubicBezTo>
                                <a:cubicBezTo>
                                  <a:pt x="9144" y="12192"/>
                                  <a:pt x="7620" y="12192"/>
                                  <a:pt x="6096" y="12192"/>
                                </a:cubicBezTo>
                                <a:cubicBezTo>
                                  <a:pt x="4572" y="12192"/>
                                  <a:pt x="3048" y="12192"/>
                                  <a:pt x="1524" y="10668"/>
                                </a:cubicBezTo>
                                <a:cubicBezTo>
                                  <a:pt x="0" y="9144"/>
                                  <a:pt x="0" y="7620"/>
                                  <a:pt x="0" y="6097"/>
                                </a:cubicBezTo>
                                <a:cubicBezTo>
                                  <a:pt x="0" y="4573"/>
                                  <a:pt x="0" y="3049"/>
                                  <a:pt x="1524" y="1524"/>
                                </a:cubicBezTo>
                                <a:cubicBezTo>
                                  <a:pt x="3048" y="0"/>
                                  <a:pt x="4572" y="0"/>
                                  <a:pt x="6096" y="0"/>
                                </a:cubicBezTo>
                                <a:close/>
                              </a:path>
                            </a:pathLst>
                          </a:custGeom>
                          <a:solidFill>
                            <a:srgbClr val="000000"/>
                          </a:solidFill>
                          <a:ln w="0" cap="flat">
                            <a:noFill/>
                            <a:miter lim="127000"/>
                          </a:ln>
                          <a:effectLst/>
                        </wps:spPr>
                        <wps:bodyPr/>
                      </wps:wsp>
                      <wps:wsp>
                        <wps:cNvPr id="1475" name="Shape 1587"/>
                        <wps:cNvSpPr/>
                        <wps:spPr>
                          <a:xfrm>
                            <a:off x="1763776" y="894586"/>
                            <a:ext cx="12192" cy="12192"/>
                          </a:xfrm>
                          <a:custGeom>
                            <a:avLst/>
                            <a:gdLst/>
                            <a:ahLst/>
                            <a:cxnLst/>
                            <a:rect l="0" t="0" r="0" b="0"/>
                            <a:pathLst>
                              <a:path w="12192" h="12192">
                                <a:moveTo>
                                  <a:pt x="6096" y="0"/>
                                </a:moveTo>
                                <a:cubicBezTo>
                                  <a:pt x="7620" y="0"/>
                                  <a:pt x="9144" y="0"/>
                                  <a:pt x="10668" y="1524"/>
                                </a:cubicBezTo>
                                <a:cubicBezTo>
                                  <a:pt x="10668" y="3049"/>
                                  <a:pt x="12192" y="4573"/>
                                  <a:pt x="12192" y="6097"/>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7"/>
                                </a:cubicBezTo>
                                <a:cubicBezTo>
                                  <a:pt x="0" y="4573"/>
                                  <a:pt x="0" y="3049"/>
                                  <a:pt x="1524" y="1524"/>
                                </a:cubicBezTo>
                                <a:cubicBezTo>
                                  <a:pt x="3048" y="0"/>
                                  <a:pt x="4572" y="0"/>
                                  <a:pt x="6096" y="0"/>
                                </a:cubicBezTo>
                                <a:close/>
                              </a:path>
                            </a:pathLst>
                          </a:custGeom>
                          <a:solidFill>
                            <a:srgbClr val="000000"/>
                          </a:solidFill>
                          <a:ln w="0" cap="flat">
                            <a:noFill/>
                            <a:miter lim="127000"/>
                          </a:ln>
                          <a:effectLst/>
                        </wps:spPr>
                        <wps:bodyPr/>
                      </wps:wsp>
                      <wps:wsp>
                        <wps:cNvPr id="1481" name="Shape 1588"/>
                        <wps:cNvSpPr/>
                        <wps:spPr>
                          <a:xfrm>
                            <a:off x="1734820" y="894586"/>
                            <a:ext cx="12192" cy="12192"/>
                          </a:xfrm>
                          <a:custGeom>
                            <a:avLst/>
                            <a:gdLst/>
                            <a:ahLst/>
                            <a:cxnLst/>
                            <a:rect l="0" t="0" r="0" b="0"/>
                            <a:pathLst>
                              <a:path w="12192" h="12192">
                                <a:moveTo>
                                  <a:pt x="6096" y="0"/>
                                </a:moveTo>
                                <a:cubicBezTo>
                                  <a:pt x="7620" y="0"/>
                                  <a:pt x="9144" y="0"/>
                                  <a:pt x="10668" y="1524"/>
                                </a:cubicBezTo>
                                <a:cubicBezTo>
                                  <a:pt x="12192" y="3049"/>
                                  <a:pt x="12192" y="4573"/>
                                  <a:pt x="12192" y="6097"/>
                                </a:cubicBezTo>
                                <a:cubicBezTo>
                                  <a:pt x="12192" y="7620"/>
                                  <a:pt x="12192" y="9144"/>
                                  <a:pt x="10668" y="10668"/>
                                </a:cubicBezTo>
                                <a:cubicBezTo>
                                  <a:pt x="9144" y="12192"/>
                                  <a:pt x="7620" y="12192"/>
                                  <a:pt x="6096" y="12192"/>
                                </a:cubicBezTo>
                                <a:cubicBezTo>
                                  <a:pt x="4572" y="12192"/>
                                  <a:pt x="3048" y="12192"/>
                                  <a:pt x="1524" y="10668"/>
                                </a:cubicBezTo>
                                <a:cubicBezTo>
                                  <a:pt x="1524" y="9144"/>
                                  <a:pt x="0" y="7620"/>
                                  <a:pt x="0" y="6097"/>
                                </a:cubicBezTo>
                                <a:cubicBezTo>
                                  <a:pt x="0" y="4573"/>
                                  <a:pt x="1524" y="3049"/>
                                  <a:pt x="1524" y="1524"/>
                                </a:cubicBezTo>
                                <a:cubicBezTo>
                                  <a:pt x="3048" y="0"/>
                                  <a:pt x="4572" y="0"/>
                                  <a:pt x="6096" y="0"/>
                                </a:cubicBezTo>
                                <a:close/>
                              </a:path>
                            </a:pathLst>
                          </a:custGeom>
                          <a:solidFill>
                            <a:srgbClr val="000000"/>
                          </a:solidFill>
                          <a:ln w="0" cap="flat">
                            <a:noFill/>
                            <a:miter lim="127000"/>
                          </a:ln>
                          <a:effectLst/>
                        </wps:spPr>
                        <wps:bodyPr/>
                      </wps:wsp>
                      <wps:wsp>
                        <wps:cNvPr id="1562" name="Shape 1589"/>
                        <wps:cNvSpPr/>
                        <wps:spPr>
                          <a:xfrm>
                            <a:off x="1977136" y="824483"/>
                            <a:ext cx="27432" cy="80772"/>
                          </a:xfrm>
                          <a:custGeom>
                            <a:avLst/>
                            <a:gdLst/>
                            <a:ahLst/>
                            <a:cxnLst/>
                            <a:rect l="0" t="0" r="0" b="0"/>
                            <a:pathLst>
                              <a:path w="27432" h="80772">
                                <a:moveTo>
                                  <a:pt x="24384" y="0"/>
                                </a:moveTo>
                                <a:lnTo>
                                  <a:pt x="27432" y="0"/>
                                </a:lnTo>
                                <a:lnTo>
                                  <a:pt x="27432" y="80772"/>
                                </a:lnTo>
                                <a:lnTo>
                                  <a:pt x="18288" y="80772"/>
                                </a:lnTo>
                                <a:lnTo>
                                  <a:pt x="18288" y="12192"/>
                                </a:lnTo>
                                <a:cubicBezTo>
                                  <a:pt x="18288" y="13715"/>
                                  <a:pt x="16764" y="13715"/>
                                  <a:pt x="15240" y="15240"/>
                                </a:cubicBezTo>
                                <a:cubicBezTo>
                                  <a:pt x="13716" y="15240"/>
                                  <a:pt x="12192" y="16764"/>
                                  <a:pt x="10668" y="16764"/>
                                </a:cubicBezTo>
                                <a:cubicBezTo>
                                  <a:pt x="9144" y="18288"/>
                                  <a:pt x="7620" y="19812"/>
                                  <a:pt x="6096" y="19812"/>
                                </a:cubicBezTo>
                                <a:cubicBezTo>
                                  <a:pt x="3048" y="21336"/>
                                  <a:pt x="1524" y="21336"/>
                                  <a:pt x="0" y="21336"/>
                                </a:cubicBezTo>
                                <a:lnTo>
                                  <a:pt x="0" y="12192"/>
                                </a:lnTo>
                                <a:cubicBezTo>
                                  <a:pt x="1524" y="12192"/>
                                  <a:pt x="4572" y="10668"/>
                                  <a:pt x="6096" y="10668"/>
                                </a:cubicBezTo>
                                <a:cubicBezTo>
                                  <a:pt x="9144" y="9144"/>
                                  <a:pt x="10668" y="7620"/>
                                  <a:pt x="13716" y="7620"/>
                                </a:cubicBezTo>
                                <a:cubicBezTo>
                                  <a:pt x="15240" y="6096"/>
                                  <a:pt x="16764" y="4572"/>
                                  <a:pt x="19812" y="3048"/>
                                </a:cubicBezTo>
                                <a:cubicBezTo>
                                  <a:pt x="21336" y="1524"/>
                                  <a:pt x="22860" y="1524"/>
                                  <a:pt x="24384" y="0"/>
                                </a:cubicBezTo>
                                <a:close/>
                              </a:path>
                            </a:pathLst>
                          </a:custGeom>
                          <a:solidFill>
                            <a:srgbClr val="000000"/>
                          </a:solidFill>
                          <a:ln w="0" cap="flat">
                            <a:noFill/>
                            <a:miter lim="127000"/>
                          </a:ln>
                          <a:effectLst/>
                        </wps:spPr>
                        <wps:bodyPr/>
                      </wps:wsp>
                      <wps:wsp>
                        <wps:cNvPr id="1579" name="Shape 1590"/>
                        <wps:cNvSpPr/>
                        <wps:spPr>
                          <a:xfrm>
                            <a:off x="226060" y="1120256"/>
                            <a:ext cx="38862" cy="82179"/>
                          </a:xfrm>
                          <a:custGeom>
                            <a:avLst/>
                            <a:gdLst/>
                            <a:ahLst/>
                            <a:cxnLst/>
                            <a:rect l="0" t="0" r="0" b="0"/>
                            <a:pathLst>
                              <a:path w="38862" h="82179">
                                <a:moveTo>
                                  <a:pt x="38862" y="0"/>
                                </a:moveTo>
                                <a:lnTo>
                                  <a:pt x="38862" y="7830"/>
                                </a:lnTo>
                                <a:lnTo>
                                  <a:pt x="38100" y="7503"/>
                                </a:lnTo>
                                <a:cubicBezTo>
                                  <a:pt x="30480" y="7503"/>
                                  <a:pt x="22860" y="10551"/>
                                  <a:pt x="18288" y="16647"/>
                                </a:cubicBezTo>
                                <a:cubicBezTo>
                                  <a:pt x="12192" y="22744"/>
                                  <a:pt x="10668" y="31888"/>
                                  <a:pt x="10668" y="41032"/>
                                </a:cubicBezTo>
                                <a:cubicBezTo>
                                  <a:pt x="10668" y="51699"/>
                                  <a:pt x="12192" y="59319"/>
                                  <a:pt x="18288" y="65416"/>
                                </a:cubicBezTo>
                                <a:cubicBezTo>
                                  <a:pt x="22860" y="71512"/>
                                  <a:pt x="30480" y="74560"/>
                                  <a:pt x="38100" y="74560"/>
                                </a:cubicBezTo>
                                <a:lnTo>
                                  <a:pt x="38862" y="74233"/>
                                </a:lnTo>
                                <a:lnTo>
                                  <a:pt x="38862" y="82062"/>
                                </a:lnTo>
                                <a:lnTo>
                                  <a:pt x="38100" y="82179"/>
                                </a:lnTo>
                                <a:cubicBezTo>
                                  <a:pt x="25908" y="82179"/>
                                  <a:pt x="18288" y="79132"/>
                                  <a:pt x="10668" y="71512"/>
                                </a:cubicBezTo>
                                <a:cubicBezTo>
                                  <a:pt x="4572" y="63891"/>
                                  <a:pt x="0" y="53223"/>
                                  <a:pt x="0" y="42556"/>
                                </a:cubicBezTo>
                                <a:cubicBezTo>
                                  <a:pt x="0" y="28839"/>
                                  <a:pt x="4572" y="18171"/>
                                  <a:pt x="10668" y="10551"/>
                                </a:cubicBezTo>
                                <a:cubicBezTo>
                                  <a:pt x="14478" y="6741"/>
                                  <a:pt x="18669" y="4074"/>
                                  <a:pt x="23432" y="2360"/>
                                </a:cubicBezTo>
                                <a:lnTo>
                                  <a:pt x="38862" y="0"/>
                                </a:lnTo>
                                <a:close/>
                              </a:path>
                            </a:pathLst>
                          </a:custGeom>
                          <a:solidFill>
                            <a:srgbClr val="000000"/>
                          </a:solidFill>
                          <a:ln w="0" cap="flat">
                            <a:noFill/>
                            <a:miter lim="127000"/>
                          </a:ln>
                          <a:effectLst/>
                        </wps:spPr>
                        <wps:bodyPr/>
                      </wps:wsp>
                      <wps:wsp>
                        <wps:cNvPr id="1584" name="Shape 1591"/>
                        <wps:cNvSpPr/>
                        <wps:spPr>
                          <a:xfrm>
                            <a:off x="309880" y="1144523"/>
                            <a:ext cx="42672" cy="56389"/>
                          </a:xfrm>
                          <a:custGeom>
                            <a:avLst/>
                            <a:gdLst/>
                            <a:ahLst/>
                            <a:cxnLst/>
                            <a:rect l="0" t="0" r="0" b="0"/>
                            <a:pathLst>
                              <a:path w="42672" h="56389">
                                <a:moveTo>
                                  <a:pt x="0" y="0"/>
                                </a:moveTo>
                                <a:lnTo>
                                  <a:pt x="42672" y="0"/>
                                </a:lnTo>
                                <a:lnTo>
                                  <a:pt x="42672" y="7621"/>
                                </a:lnTo>
                                <a:lnTo>
                                  <a:pt x="25908" y="7621"/>
                                </a:lnTo>
                                <a:lnTo>
                                  <a:pt x="25908" y="56389"/>
                                </a:lnTo>
                                <a:lnTo>
                                  <a:pt x="16764" y="56389"/>
                                </a:lnTo>
                                <a:lnTo>
                                  <a:pt x="16764" y="7621"/>
                                </a:lnTo>
                                <a:lnTo>
                                  <a:pt x="0" y="7621"/>
                                </a:lnTo>
                                <a:lnTo>
                                  <a:pt x="0" y="0"/>
                                </a:lnTo>
                                <a:close/>
                              </a:path>
                            </a:pathLst>
                          </a:custGeom>
                          <a:solidFill>
                            <a:srgbClr val="000000"/>
                          </a:solidFill>
                          <a:ln w="0" cap="flat">
                            <a:noFill/>
                            <a:miter lim="127000"/>
                          </a:ln>
                          <a:effectLst/>
                        </wps:spPr>
                        <wps:bodyPr/>
                      </wps:wsp>
                      <wps:wsp>
                        <wps:cNvPr id="1589" name="Shape 1592"/>
                        <wps:cNvSpPr/>
                        <wps:spPr>
                          <a:xfrm>
                            <a:off x="363220" y="1143513"/>
                            <a:ext cx="26670" cy="84831"/>
                          </a:xfrm>
                          <a:custGeom>
                            <a:avLst/>
                            <a:gdLst/>
                            <a:ahLst/>
                            <a:cxnLst/>
                            <a:rect l="0" t="0" r="0" b="0"/>
                            <a:pathLst>
                              <a:path w="26670" h="84831">
                                <a:moveTo>
                                  <a:pt x="26670" y="0"/>
                                </a:moveTo>
                                <a:lnTo>
                                  <a:pt x="26670" y="7446"/>
                                </a:lnTo>
                                <a:lnTo>
                                  <a:pt x="13716" y="13203"/>
                                </a:lnTo>
                                <a:cubicBezTo>
                                  <a:pt x="10668" y="16251"/>
                                  <a:pt x="9144" y="20823"/>
                                  <a:pt x="9144" y="26919"/>
                                </a:cubicBezTo>
                                <a:lnTo>
                                  <a:pt x="9144" y="34538"/>
                                </a:lnTo>
                                <a:cubicBezTo>
                                  <a:pt x="9144" y="39110"/>
                                  <a:pt x="10668" y="43682"/>
                                  <a:pt x="13716" y="46731"/>
                                </a:cubicBezTo>
                                <a:cubicBezTo>
                                  <a:pt x="16764" y="49779"/>
                                  <a:pt x="21336" y="51303"/>
                                  <a:pt x="25908" y="51303"/>
                                </a:cubicBezTo>
                                <a:lnTo>
                                  <a:pt x="26670" y="50964"/>
                                </a:lnTo>
                                <a:lnTo>
                                  <a:pt x="26670" y="58542"/>
                                </a:lnTo>
                                <a:lnTo>
                                  <a:pt x="9144" y="49779"/>
                                </a:lnTo>
                                <a:lnTo>
                                  <a:pt x="9144" y="84831"/>
                                </a:lnTo>
                                <a:lnTo>
                                  <a:pt x="0" y="84831"/>
                                </a:lnTo>
                                <a:lnTo>
                                  <a:pt x="0" y="1010"/>
                                </a:lnTo>
                                <a:lnTo>
                                  <a:pt x="9144" y="1010"/>
                                </a:lnTo>
                                <a:lnTo>
                                  <a:pt x="9144" y="10155"/>
                                </a:lnTo>
                                <a:cubicBezTo>
                                  <a:pt x="11430" y="6345"/>
                                  <a:pt x="14478" y="3678"/>
                                  <a:pt x="17907" y="1963"/>
                                </a:cubicBezTo>
                                <a:lnTo>
                                  <a:pt x="26670" y="0"/>
                                </a:lnTo>
                                <a:close/>
                              </a:path>
                            </a:pathLst>
                          </a:custGeom>
                          <a:solidFill>
                            <a:srgbClr val="000000"/>
                          </a:solidFill>
                          <a:ln w="0" cap="flat">
                            <a:noFill/>
                            <a:miter lim="127000"/>
                          </a:ln>
                          <a:effectLst/>
                        </wps:spPr>
                        <wps:bodyPr/>
                      </wps:wsp>
                      <wps:wsp>
                        <wps:cNvPr id="1602" name="Shape 1593"/>
                        <wps:cNvSpPr/>
                        <wps:spPr>
                          <a:xfrm>
                            <a:off x="264922" y="1120140"/>
                            <a:ext cx="37338" cy="82178"/>
                          </a:xfrm>
                          <a:custGeom>
                            <a:avLst/>
                            <a:gdLst/>
                            <a:ahLst/>
                            <a:cxnLst/>
                            <a:rect l="0" t="0" r="0" b="0"/>
                            <a:pathLst>
                              <a:path w="37338" h="82178">
                                <a:moveTo>
                                  <a:pt x="762" y="0"/>
                                </a:moveTo>
                                <a:cubicBezTo>
                                  <a:pt x="11430" y="0"/>
                                  <a:pt x="20574" y="3048"/>
                                  <a:pt x="26670" y="10668"/>
                                </a:cubicBezTo>
                                <a:cubicBezTo>
                                  <a:pt x="34290" y="18287"/>
                                  <a:pt x="37338" y="27432"/>
                                  <a:pt x="37338" y="39624"/>
                                </a:cubicBezTo>
                                <a:cubicBezTo>
                                  <a:pt x="37338" y="53339"/>
                                  <a:pt x="34290" y="64007"/>
                                  <a:pt x="26670" y="71628"/>
                                </a:cubicBezTo>
                                <a:cubicBezTo>
                                  <a:pt x="23622" y="75438"/>
                                  <a:pt x="19812" y="78105"/>
                                  <a:pt x="15240" y="79819"/>
                                </a:cubicBezTo>
                                <a:lnTo>
                                  <a:pt x="0" y="82178"/>
                                </a:lnTo>
                                <a:lnTo>
                                  <a:pt x="0" y="74350"/>
                                </a:lnTo>
                                <a:lnTo>
                                  <a:pt x="20574" y="65532"/>
                                </a:lnTo>
                                <a:cubicBezTo>
                                  <a:pt x="25146" y="59435"/>
                                  <a:pt x="28194" y="51815"/>
                                  <a:pt x="28194" y="41148"/>
                                </a:cubicBezTo>
                                <a:cubicBezTo>
                                  <a:pt x="28194" y="30480"/>
                                  <a:pt x="25146" y="22861"/>
                                  <a:pt x="20574" y="16763"/>
                                </a:cubicBezTo>
                                <a:lnTo>
                                  <a:pt x="0" y="7946"/>
                                </a:lnTo>
                                <a:lnTo>
                                  <a:pt x="0" y="116"/>
                                </a:lnTo>
                                <a:lnTo>
                                  <a:pt x="762" y="0"/>
                                </a:lnTo>
                                <a:close/>
                              </a:path>
                            </a:pathLst>
                          </a:custGeom>
                          <a:solidFill>
                            <a:srgbClr val="000000"/>
                          </a:solidFill>
                          <a:ln w="0" cap="flat">
                            <a:noFill/>
                            <a:miter lim="127000"/>
                          </a:ln>
                          <a:effectLst/>
                        </wps:spPr>
                        <wps:bodyPr/>
                      </wps:wsp>
                      <wps:wsp>
                        <wps:cNvPr id="1603" name="Shape 1594"/>
                        <wps:cNvSpPr/>
                        <wps:spPr>
                          <a:xfrm>
                            <a:off x="561340" y="1166622"/>
                            <a:ext cx="22860" cy="35814"/>
                          </a:xfrm>
                          <a:custGeom>
                            <a:avLst/>
                            <a:gdLst/>
                            <a:ahLst/>
                            <a:cxnLst/>
                            <a:rect l="0" t="0" r="0" b="0"/>
                            <a:pathLst>
                              <a:path w="22860" h="35814">
                                <a:moveTo>
                                  <a:pt x="22860" y="0"/>
                                </a:moveTo>
                                <a:lnTo>
                                  <a:pt x="22860" y="8382"/>
                                </a:lnTo>
                                <a:cubicBezTo>
                                  <a:pt x="18288" y="8382"/>
                                  <a:pt x="15240" y="9906"/>
                                  <a:pt x="12192" y="11430"/>
                                </a:cubicBezTo>
                                <a:cubicBezTo>
                                  <a:pt x="10668" y="12953"/>
                                  <a:pt x="9144" y="14479"/>
                                  <a:pt x="9144" y="19051"/>
                                </a:cubicBezTo>
                                <a:cubicBezTo>
                                  <a:pt x="9144" y="22099"/>
                                  <a:pt x="10668" y="23623"/>
                                  <a:pt x="12192" y="25147"/>
                                </a:cubicBezTo>
                                <a:cubicBezTo>
                                  <a:pt x="13716" y="26670"/>
                                  <a:pt x="16764" y="28194"/>
                                  <a:pt x="19812" y="28194"/>
                                </a:cubicBezTo>
                                <a:lnTo>
                                  <a:pt x="22860" y="27051"/>
                                </a:lnTo>
                                <a:lnTo>
                                  <a:pt x="22860" y="34713"/>
                                </a:lnTo>
                                <a:lnTo>
                                  <a:pt x="18288" y="35814"/>
                                </a:lnTo>
                                <a:cubicBezTo>
                                  <a:pt x="12192" y="35814"/>
                                  <a:pt x="7620" y="34290"/>
                                  <a:pt x="4572" y="31242"/>
                                </a:cubicBezTo>
                                <a:cubicBezTo>
                                  <a:pt x="1524" y="28194"/>
                                  <a:pt x="0" y="25147"/>
                                  <a:pt x="0" y="19051"/>
                                </a:cubicBezTo>
                                <a:cubicBezTo>
                                  <a:pt x="0" y="8382"/>
                                  <a:pt x="6096" y="2286"/>
                                  <a:pt x="18288" y="762"/>
                                </a:cubicBezTo>
                                <a:lnTo>
                                  <a:pt x="22860" y="0"/>
                                </a:lnTo>
                                <a:close/>
                              </a:path>
                            </a:pathLst>
                          </a:custGeom>
                          <a:solidFill>
                            <a:srgbClr val="000000"/>
                          </a:solidFill>
                          <a:ln w="0" cap="flat">
                            <a:noFill/>
                            <a:miter lim="127000"/>
                          </a:ln>
                          <a:effectLst/>
                        </wps:spPr>
                        <wps:bodyPr/>
                      </wps:wsp>
                      <wps:wsp>
                        <wps:cNvPr id="1604" name="Shape 1595"/>
                        <wps:cNvSpPr/>
                        <wps:spPr>
                          <a:xfrm>
                            <a:off x="497332" y="1144523"/>
                            <a:ext cx="56388" cy="77724"/>
                          </a:xfrm>
                          <a:custGeom>
                            <a:avLst/>
                            <a:gdLst/>
                            <a:ahLst/>
                            <a:cxnLst/>
                            <a:rect l="0" t="0" r="0" b="0"/>
                            <a:pathLst>
                              <a:path w="56388" h="77724">
                                <a:moveTo>
                                  <a:pt x="0" y="0"/>
                                </a:moveTo>
                                <a:lnTo>
                                  <a:pt x="9144" y="0"/>
                                </a:lnTo>
                                <a:lnTo>
                                  <a:pt x="9144" y="48769"/>
                                </a:lnTo>
                                <a:lnTo>
                                  <a:pt x="38100" y="48769"/>
                                </a:lnTo>
                                <a:lnTo>
                                  <a:pt x="38100" y="0"/>
                                </a:lnTo>
                                <a:lnTo>
                                  <a:pt x="47244" y="0"/>
                                </a:lnTo>
                                <a:lnTo>
                                  <a:pt x="47244" y="48769"/>
                                </a:lnTo>
                                <a:lnTo>
                                  <a:pt x="56388" y="48769"/>
                                </a:lnTo>
                                <a:lnTo>
                                  <a:pt x="56388" y="77724"/>
                                </a:lnTo>
                                <a:lnTo>
                                  <a:pt x="47244" y="77724"/>
                                </a:lnTo>
                                <a:lnTo>
                                  <a:pt x="47244" y="56389"/>
                                </a:lnTo>
                                <a:lnTo>
                                  <a:pt x="0" y="56389"/>
                                </a:lnTo>
                                <a:lnTo>
                                  <a:pt x="0" y="0"/>
                                </a:lnTo>
                                <a:close/>
                              </a:path>
                            </a:pathLst>
                          </a:custGeom>
                          <a:solidFill>
                            <a:srgbClr val="000000"/>
                          </a:solidFill>
                          <a:ln w="0" cap="flat">
                            <a:noFill/>
                            <a:miter lim="127000"/>
                          </a:ln>
                          <a:effectLst/>
                        </wps:spPr>
                        <wps:bodyPr/>
                      </wps:wsp>
                      <wps:wsp>
                        <wps:cNvPr id="1605" name="Shape 1596"/>
                        <wps:cNvSpPr/>
                        <wps:spPr>
                          <a:xfrm>
                            <a:off x="430276" y="1144523"/>
                            <a:ext cx="48768" cy="56389"/>
                          </a:xfrm>
                          <a:custGeom>
                            <a:avLst/>
                            <a:gdLst/>
                            <a:ahLst/>
                            <a:cxnLst/>
                            <a:rect l="0" t="0" r="0" b="0"/>
                            <a:pathLst>
                              <a:path w="48768" h="56389">
                                <a:moveTo>
                                  <a:pt x="0" y="0"/>
                                </a:moveTo>
                                <a:lnTo>
                                  <a:pt x="9144" y="0"/>
                                </a:lnTo>
                                <a:lnTo>
                                  <a:pt x="9144" y="44197"/>
                                </a:lnTo>
                                <a:cubicBezTo>
                                  <a:pt x="9144" y="44197"/>
                                  <a:pt x="10668" y="41149"/>
                                  <a:pt x="12192" y="39624"/>
                                </a:cubicBezTo>
                                <a:lnTo>
                                  <a:pt x="39624" y="0"/>
                                </a:lnTo>
                                <a:lnTo>
                                  <a:pt x="48768" y="0"/>
                                </a:lnTo>
                                <a:lnTo>
                                  <a:pt x="48768" y="56389"/>
                                </a:lnTo>
                                <a:lnTo>
                                  <a:pt x="39624" y="56389"/>
                                </a:lnTo>
                                <a:lnTo>
                                  <a:pt x="39624" y="10669"/>
                                </a:lnTo>
                                <a:cubicBezTo>
                                  <a:pt x="39624" y="12193"/>
                                  <a:pt x="38100" y="15241"/>
                                  <a:pt x="36576" y="18289"/>
                                </a:cubicBezTo>
                                <a:lnTo>
                                  <a:pt x="10668" y="56389"/>
                                </a:lnTo>
                                <a:lnTo>
                                  <a:pt x="0" y="56389"/>
                                </a:lnTo>
                                <a:lnTo>
                                  <a:pt x="0" y="0"/>
                                </a:lnTo>
                                <a:close/>
                              </a:path>
                            </a:pathLst>
                          </a:custGeom>
                          <a:solidFill>
                            <a:srgbClr val="000000"/>
                          </a:solidFill>
                          <a:ln w="0" cap="flat">
                            <a:noFill/>
                            <a:miter lim="127000"/>
                          </a:ln>
                          <a:effectLst/>
                        </wps:spPr>
                        <wps:bodyPr/>
                      </wps:wsp>
                      <wps:wsp>
                        <wps:cNvPr id="1606" name="Shape 1597"/>
                        <wps:cNvSpPr/>
                        <wps:spPr>
                          <a:xfrm>
                            <a:off x="567436" y="1143381"/>
                            <a:ext cx="16764" cy="14859"/>
                          </a:xfrm>
                          <a:custGeom>
                            <a:avLst/>
                            <a:gdLst/>
                            <a:ahLst/>
                            <a:cxnLst/>
                            <a:rect l="0" t="0" r="0" b="0"/>
                            <a:pathLst>
                              <a:path w="16764" h="14859">
                                <a:moveTo>
                                  <a:pt x="16764" y="0"/>
                                </a:moveTo>
                                <a:lnTo>
                                  <a:pt x="16764" y="7465"/>
                                </a:lnTo>
                                <a:lnTo>
                                  <a:pt x="8001" y="8763"/>
                                </a:lnTo>
                                <a:cubicBezTo>
                                  <a:pt x="4953" y="9906"/>
                                  <a:pt x="2286" y="11811"/>
                                  <a:pt x="0" y="14859"/>
                                </a:cubicBezTo>
                                <a:lnTo>
                                  <a:pt x="0" y="4191"/>
                                </a:lnTo>
                                <a:lnTo>
                                  <a:pt x="16764" y="0"/>
                                </a:lnTo>
                                <a:close/>
                              </a:path>
                            </a:pathLst>
                          </a:custGeom>
                          <a:solidFill>
                            <a:srgbClr val="000000"/>
                          </a:solidFill>
                          <a:ln w="0" cap="flat">
                            <a:noFill/>
                            <a:miter lim="127000"/>
                          </a:ln>
                          <a:effectLst/>
                        </wps:spPr>
                        <wps:bodyPr/>
                      </wps:wsp>
                      <wps:wsp>
                        <wps:cNvPr id="1607" name="Shape 1598"/>
                        <wps:cNvSpPr/>
                        <wps:spPr>
                          <a:xfrm>
                            <a:off x="389890" y="1143001"/>
                            <a:ext cx="26670" cy="59435"/>
                          </a:xfrm>
                          <a:custGeom>
                            <a:avLst/>
                            <a:gdLst/>
                            <a:ahLst/>
                            <a:cxnLst/>
                            <a:rect l="0" t="0" r="0" b="0"/>
                            <a:pathLst>
                              <a:path w="26670" h="59435">
                                <a:moveTo>
                                  <a:pt x="2286" y="0"/>
                                </a:moveTo>
                                <a:cubicBezTo>
                                  <a:pt x="9906" y="0"/>
                                  <a:pt x="16002" y="3046"/>
                                  <a:pt x="20574" y="7620"/>
                                </a:cubicBezTo>
                                <a:cubicBezTo>
                                  <a:pt x="23622" y="12192"/>
                                  <a:pt x="26670" y="19811"/>
                                  <a:pt x="26670" y="27431"/>
                                </a:cubicBezTo>
                                <a:cubicBezTo>
                                  <a:pt x="26670" y="38100"/>
                                  <a:pt x="23622" y="45720"/>
                                  <a:pt x="19050" y="50292"/>
                                </a:cubicBezTo>
                                <a:cubicBezTo>
                                  <a:pt x="14478" y="56387"/>
                                  <a:pt x="8382" y="59435"/>
                                  <a:pt x="762" y="59435"/>
                                </a:cubicBezTo>
                                <a:lnTo>
                                  <a:pt x="0" y="59055"/>
                                </a:lnTo>
                                <a:lnTo>
                                  <a:pt x="0" y="51477"/>
                                </a:lnTo>
                                <a:lnTo>
                                  <a:pt x="12954" y="45720"/>
                                </a:lnTo>
                                <a:cubicBezTo>
                                  <a:pt x="16002" y="41146"/>
                                  <a:pt x="17526" y="35051"/>
                                  <a:pt x="17526" y="27431"/>
                                </a:cubicBezTo>
                                <a:cubicBezTo>
                                  <a:pt x="17526" y="21335"/>
                                  <a:pt x="16002" y="16763"/>
                                  <a:pt x="12954" y="12192"/>
                                </a:cubicBezTo>
                                <a:cubicBezTo>
                                  <a:pt x="9906" y="9144"/>
                                  <a:pt x="5334" y="7620"/>
                                  <a:pt x="762" y="7620"/>
                                </a:cubicBezTo>
                                <a:lnTo>
                                  <a:pt x="0" y="7958"/>
                                </a:lnTo>
                                <a:lnTo>
                                  <a:pt x="0" y="512"/>
                                </a:lnTo>
                                <a:lnTo>
                                  <a:pt x="2286" y="0"/>
                                </a:lnTo>
                                <a:close/>
                              </a:path>
                            </a:pathLst>
                          </a:custGeom>
                          <a:solidFill>
                            <a:srgbClr val="000000"/>
                          </a:solidFill>
                          <a:ln w="0" cap="flat">
                            <a:noFill/>
                            <a:miter lim="127000"/>
                          </a:ln>
                          <a:effectLst/>
                        </wps:spPr>
                        <wps:bodyPr/>
                      </wps:wsp>
                      <wps:wsp>
                        <wps:cNvPr id="1608" name="Shape 1599"/>
                        <wps:cNvSpPr/>
                        <wps:spPr>
                          <a:xfrm>
                            <a:off x="616204" y="1144523"/>
                            <a:ext cx="44196" cy="56389"/>
                          </a:xfrm>
                          <a:custGeom>
                            <a:avLst/>
                            <a:gdLst/>
                            <a:ahLst/>
                            <a:cxnLst/>
                            <a:rect l="0" t="0" r="0" b="0"/>
                            <a:pathLst>
                              <a:path w="44196" h="56389">
                                <a:moveTo>
                                  <a:pt x="0" y="0"/>
                                </a:moveTo>
                                <a:lnTo>
                                  <a:pt x="44196" y="0"/>
                                </a:lnTo>
                                <a:lnTo>
                                  <a:pt x="44196" y="7621"/>
                                </a:lnTo>
                                <a:lnTo>
                                  <a:pt x="25908" y="7621"/>
                                </a:lnTo>
                                <a:lnTo>
                                  <a:pt x="25908" y="56389"/>
                                </a:lnTo>
                                <a:lnTo>
                                  <a:pt x="16764" y="56389"/>
                                </a:lnTo>
                                <a:lnTo>
                                  <a:pt x="16764" y="7621"/>
                                </a:lnTo>
                                <a:lnTo>
                                  <a:pt x="0" y="7621"/>
                                </a:lnTo>
                                <a:lnTo>
                                  <a:pt x="0" y="0"/>
                                </a:lnTo>
                                <a:close/>
                              </a:path>
                            </a:pathLst>
                          </a:custGeom>
                          <a:solidFill>
                            <a:srgbClr val="000000"/>
                          </a:solidFill>
                          <a:ln w="0" cap="flat">
                            <a:noFill/>
                            <a:miter lim="127000"/>
                          </a:ln>
                          <a:effectLst/>
                        </wps:spPr>
                        <wps:bodyPr/>
                      </wps:wsp>
                      <wps:wsp>
                        <wps:cNvPr id="1609" name="Shape 1600"/>
                        <wps:cNvSpPr/>
                        <wps:spPr>
                          <a:xfrm>
                            <a:off x="664972" y="1143636"/>
                            <a:ext cx="24384" cy="58214"/>
                          </a:xfrm>
                          <a:custGeom>
                            <a:avLst/>
                            <a:gdLst/>
                            <a:ahLst/>
                            <a:cxnLst/>
                            <a:rect l="0" t="0" r="0" b="0"/>
                            <a:pathLst>
                              <a:path w="24384" h="58214">
                                <a:moveTo>
                                  <a:pt x="24384" y="0"/>
                                </a:moveTo>
                                <a:lnTo>
                                  <a:pt x="24384" y="7638"/>
                                </a:lnTo>
                                <a:lnTo>
                                  <a:pt x="15240" y="11557"/>
                                </a:lnTo>
                                <a:cubicBezTo>
                                  <a:pt x="12192" y="14605"/>
                                  <a:pt x="10668" y="19176"/>
                                  <a:pt x="9144" y="23748"/>
                                </a:cubicBezTo>
                                <a:lnTo>
                                  <a:pt x="24384" y="23748"/>
                                </a:lnTo>
                                <a:lnTo>
                                  <a:pt x="24384" y="31368"/>
                                </a:lnTo>
                                <a:lnTo>
                                  <a:pt x="9144" y="31368"/>
                                </a:lnTo>
                                <a:cubicBezTo>
                                  <a:pt x="9144" y="37465"/>
                                  <a:pt x="10668" y="42037"/>
                                  <a:pt x="13716" y="46609"/>
                                </a:cubicBezTo>
                                <a:lnTo>
                                  <a:pt x="24384" y="50164"/>
                                </a:lnTo>
                                <a:lnTo>
                                  <a:pt x="24384" y="58214"/>
                                </a:lnTo>
                                <a:lnTo>
                                  <a:pt x="6096" y="51181"/>
                                </a:lnTo>
                                <a:cubicBezTo>
                                  <a:pt x="1524" y="46609"/>
                                  <a:pt x="0" y="38988"/>
                                  <a:pt x="0" y="29844"/>
                                </a:cubicBezTo>
                                <a:cubicBezTo>
                                  <a:pt x="0" y="20700"/>
                                  <a:pt x="1524" y="13081"/>
                                  <a:pt x="7620" y="6985"/>
                                </a:cubicBezTo>
                                <a:lnTo>
                                  <a:pt x="24384" y="0"/>
                                </a:lnTo>
                                <a:close/>
                              </a:path>
                            </a:pathLst>
                          </a:custGeom>
                          <a:solidFill>
                            <a:srgbClr val="000000"/>
                          </a:solidFill>
                          <a:ln w="0" cap="flat">
                            <a:noFill/>
                            <a:miter lim="127000"/>
                          </a:ln>
                          <a:effectLst/>
                        </wps:spPr>
                        <wps:bodyPr/>
                      </wps:wsp>
                      <wps:wsp>
                        <wps:cNvPr id="1610" name="Shape 1601"/>
                        <wps:cNvSpPr/>
                        <wps:spPr>
                          <a:xfrm>
                            <a:off x="584200" y="1143001"/>
                            <a:ext cx="22860" cy="58334"/>
                          </a:xfrm>
                          <a:custGeom>
                            <a:avLst/>
                            <a:gdLst/>
                            <a:ahLst/>
                            <a:cxnLst/>
                            <a:rect l="0" t="0" r="0" b="0"/>
                            <a:pathLst>
                              <a:path w="22860" h="58334">
                                <a:moveTo>
                                  <a:pt x="1524" y="0"/>
                                </a:moveTo>
                                <a:cubicBezTo>
                                  <a:pt x="15240" y="0"/>
                                  <a:pt x="22860" y="7620"/>
                                  <a:pt x="22860" y="21335"/>
                                </a:cubicBezTo>
                                <a:lnTo>
                                  <a:pt x="22860" y="57911"/>
                                </a:lnTo>
                                <a:lnTo>
                                  <a:pt x="13716" y="57911"/>
                                </a:lnTo>
                                <a:lnTo>
                                  <a:pt x="13716" y="48768"/>
                                </a:lnTo>
                                <a:cubicBezTo>
                                  <a:pt x="11430" y="52577"/>
                                  <a:pt x="8763" y="55245"/>
                                  <a:pt x="5715" y="56959"/>
                                </a:cubicBezTo>
                                <a:lnTo>
                                  <a:pt x="0" y="58334"/>
                                </a:lnTo>
                                <a:lnTo>
                                  <a:pt x="0" y="50672"/>
                                </a:lnTo>
                                <a:lnTo>
                                  <a:pt x="9144" y="47244"/>
                                </a:lnTo>
                                <a:cubicBezTo>
                                  <a:pt x="12192" y="44194"/>
                                  <a:pt x="13716" y="39622"/>
                                  <a:pt x="13716" y="35051"/>
                                </a:cubicBezTo>
                                <a:lnTo>
                                  <a:pt x="13716" y="28955"/>
                                </a:lnTo>
                                <a:lnTo>
                                  <a:pt x="0" y="32003"/>
                                </a:lnTo>
                                <a:lnTo>
                                  <a:pt x="0" y="23621"/>
                                </a:lnTo>
                                <a:lnTo>
                                  <a:pt x="13716" y="21335"/>
                                </a:lnTo>
                                <a:cubicBezTo>
                                  <a:pt x="13716" y="12192"/>
                                  <a:pt x="9144" y="7620"/>
                                  <a:pt x="1524" y="7620"/>
                                </a:cubicBezTo>
                                <a:lnTo>
                                  <a:pt x="0" y="7845"/>
                                </a:lnTo>
                                <a:lnTo>
                                  <a:pt x="0" y="381"/>
                                </a:lnTo>
                                <a:lnTo>
                                  <a:pt x="1524" y="0"/>
                                </a:lnTo>
                                <a:close/>
                              </a:path>
                            </a:pathLst>
                          </a:custGeom>
                          <a:solidFill>
                            <a:srgbClr val="000000"/>
                          </a:solidFill>
                          <a:ln w="0" cap="flat">
                            <a:noFill/>
                            <a:miter lim="127000"/>
                          </a:ln>
                          <a:effectLst/>
                        </wps:spPr>
                        <wps:bodyPr/>
                      </wps:wsp>
                      <wps:wsp>
                        <wps:cNvPr id="1611" name="Shape 1602"/>
                        <wps:cNvSpPr/>
                        <wps:spPr>
                          <a:xfrm>
                            <a:off x="689356" y="1188721"/>
                            <a:ext cx="21336" cy="13715"/>
                          </a:xfrm>
                          <a:custGeom>
                            <a:avLst/>
                            <a:gdLst/>
                            <a:ahLst/>
                            <a:cxnLst/>
                            <a:rect l="0" t="0" r="0" b="0"/>
                            <a:pathLst>
                              <a:path w="21336" h="13715">
                                <a:moveTo>
                                  <a:pt x="21336" y="0"/>
                                </a:moveTo>
                                <a:lnTo>
                                  <a:pt x="21336" y="9144"/>
                                </a:lnTo>
                                <a:cubicBezTo>
                                  <a:pt x="16764" y="12192"/>
                                  <a:pt x="9144" y="13715"/>
                                  <a:pt x="1524" y="13715"/>
                                </a:cubicBezTo>
                                <a:lnTo>
                                  <a:pt x="0" y="13129"/>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612" name="Shape 1603"/>
                        <wps:cNvSpPr/>
                        <wps:spPr>
                          <a:xfrm>
                            <a:off x="788416" y="1144523"/>
                            <a:ext cx="22098" cy="56389"/>
                          </a:xfrm>
                          <a:custGeom>
                            <a:avLst/>
                            <a:gdLst/>
                            <a:ahLst/>
                            <a:cxnLst/>
                            <a:rect l="0" t="0" r="0" b="0"/>
                            <a:pathLst>
                              <a:path w="22098" h="56389">
                                <a:moveTo>
                                  <a:pt x="0" y="0"/>
                                </a:moveTo>
                                <a:lnTo>
                                  <a:pt x="9144" y="0"/>
                                </a:lnTo>
                                <a:lnTo>
                                  <a:pt x="9144" y="21337"/>
                                </a:lnTo>
                                <a:lnTo>
                                  <a:pt x="22098" y="21337"/>
                                </a:lnTo>
                                <a:lnTo>
                                  <a:pt x="22098" y="28956"/>
                                </a:lnTo>
                                <a:lnTo>
                                  <a:pt x="9144" y="28956"/>
                                </a:lnTo>
                                <a:lnTo>
                                  <a:pt x="9144" y="48769"/>
                                </a:lnTo>
                                <a:lnTo>
                                  <a:pt x="22098" y="48769"/>
                                </a:lnTo>
                                <a:lnTo>
                                  <a:pt x="22098" y="56389"/>
                                </a:lnTo>
                                <a:lnTo>
                                  <a:pt x="0" y="56389"/>
                                </a:lnTo>
                                <a:lnTo>
                                  <a:pt x="0" y="0"/>
                                </a:lnTo>
                                <a:close/>
                              </a:path>
                            </a:pathLst>
                          </a:custGeom>
                          <a:solidFill>
                            <a:srgbClr val="000000"/>
                          </a:solidFill>
                          <a:ln w="0" cap="flat">
                            <a:noFill/>
                            <a:miter lim="127000"/>
                          </a:ln>
                          <a:effectLst/>
                        </wps:spPr>
                        <wps:bodyPr/>
                      </wps:wsp>
                      <wps:wsp>
                        <wps:cNvPr id="1613" name="Shape 1604"/>
                        <wps:cNvSpPr/>
                        <wps:spPr>
                          <a:xfrm>
                            <a:off x="719836" y="1144523"/>
                            <a:ext cx="50292" cy="57913"/>
                          </a:xfrm>
                          <a:custGeom>
                            <a:avLst/>
                            <a:gdLst/>
                            <a:ahLst/>
                            <a:cxnLst/>
                            <a:rect l="0" t="0" r="0" b="0"/>
                            <a:pathLst>
                              <a:path w="50292" h="57913">
                                <a:moveTo>
                                  <a:pt x="19812" y="0"/>
                                </a:moveTo>
                                <a:lnTo>
                                  <a:pt x="50292" y="0"/>
                                </a:lnTo>
                                <a:lnTo>
                                  <a:pt x="50292" y="56389"/>
                                </a:lnTo>
                                <a:lnTo>
                                  <a:pt x="41148" y="56389"/>
                                </a:lnTo>
                                <a:lnTo>
                                  <a:pt x="41148" y="7621"/>
                                </a:lnTo>
                                <a:lnTo>
                                  <a:pt x="27432" y="7621"/>
                                </a:lnTo>
                                <a:cubicBezTo>
                                  <a:pt x="25908" y="25908"/>
                                  <a:pt x="24384" y="38100"/>
                                  <a:pt x="19812" y="45721"/>
                                </a:cubicBezTo>
                                <a:cubicBezTo>
                                  <a:pt x="16764" y="53341"/>
                                  <a:pt x="10668" y="57913"/>
                                  <a:pt x="4572" y="57913"/>
                                </a:cubicBezTo>
                                <a:cubicBezTo>
                                  <a:pt x="3048" y="57913"/>
                                  <a:pt x="1524" y="57913"/>
                                  <a:pt x="0" y="56389"/>
                                </a:cubicBezTo>
                                <a:lnTo>
                                  <a:pt x="0" y="48769"/>
                                </a:lnTo>
                                <a:cubicBezTo>
                                  <a:pt x="1524" y="50293"/>
                                  <a:pt x="3048" y="50293"/>
                                  <a:pt x="4572" y="50293"/>
                                </a:cubicBezTo>
                                <a:cubicBezTo>
                                  <a:pt x="12192" y="50293"/>
                                  <a:pt x="18288" y="33528"/>
                                  <a:pt x="19812" y="0"/>
                                </a:cubicBezTo>
                                <a:close/>
                              </a:path>
                            </a:pathLst>
                          </a:custGeom>
                          <a:solidFill>
                            <a:srgbClr val="000000"/>
                          </a:solidFill>
                          <a:ln w="0" cap="flat">
                            <a:noFill/>
                            <a:miter lim="127000"/>
                          </a:ln>
                          <a:effectLst/>
                        </wps:spPr>
                        <wps:bodyPr/>
                      </wps:wsp>
                      <wps:wsp>
                        <wps:cNvPr id="1614" name="Shape 1605"/>
                        <wps:cNvSpPr/>
                        <wps:spPr>
                          <a:xfrm>
                            <a:off x="689356" y="1143001"/>
                            <a:ext cx="24384" cy="32003"/>
                          </a:xfrm>
                          <a:custGeom>
                            <a:avLst/>
                            <a:gdLst/>
                            <a:ahLst/>
                            <a:cxnLst/>
                            <a:rect l="0" t="0" r="0" b="0"/>
                            <a:pathLst>
                              <a:path w="24384" h="32003">
                                <a:moveTo>
                                  <a:pt x="1524" y="0"/>
                                </a:moveTo>
                                <a:cubicBezTo>
                                  <a:pt x="9144" y="0"/>
                                  <a:pt x="15240" y="1522"/>
                                  <a:pt x="18288" y="7620"/>
                                </a:cubicBezTo>
                                <a:cubicBezTo>
                                  <a:pt x="22860" y="12192"/>
                                  <a:pt x="24384" y="18287"/>
                                  <a:pt x="24384" y="27431"/>
                                </a:cubicBezTo>
                                <a:lnTo>
                                  <a:pt x="24384" y="32003"/>
                                </a:lnTo>
                                <a:lnTo>
                                  <a:pt x="0" y="32003"/>
                                </a:lnTo>
                                <a:lnTo>
                                  <a:pt x="0" y="24383"/>
                                </a:lnTo>
                                <a:lnTo>
                                  <a:pt x="15240" y="24383"/>
                                </a:lnTo>
                                <a:cubicBezTo>
                                  <a:pt x="15240" y="18287"/>
                                  <a:pt x="13716" y="15239"/>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1615" name="Shape 1606"/>
                        <wps:cNvSpPr/>
                        <wps:spPr>
                          <a:xfrm>
                            <a:off x="810514" y="1165860"/>
                            <a:ext cx="22098" cy="35052"/>
                          </a:xfrm>
                          <a:custGeom>
                            <a:avLst/>
                            <a:gdLst/>
                            <a:ahLst/>
                            <a:cxnLst/>
                            <a:rect l="0" t="0" r="0" b="0"/>
                            <a:pathLst>
                              <a:path w="22098" h="35052">
                                <a:moveTo>
                                  <a:pt x="0" y="0"/>
                                </a:moveTo>
                                <a:lnTo>
                                  <a:pt x="2286" y="0"/>
                                </a:lnTo>
                                <a:cubicBezTo>
                                  <a:pt x="8382" y="0"/>
                                  <a:pt x="12954" y="1524"/>
                                  <a:pt x="16002" y="4572"/>
                                </a:cubicBezTo>
                                <a:cubicBezTo>
                                  <a:pt x="20574" y="7620"/>
                                  <a:pt x="22098" y="12192"/>
                                  <a:pt x="22098" y="18287"/>
                                </a:cubicBezTo>
                                <a:cubicBezTo>
                                  <a:pt x="22098" y="22861"/>
                                  <a:pt x="20574" y="27432"/>
                                  <a:pt x="16002" y="30480"/>
                                </a:cubicBezTo>
                                <a:cubicBezTo>
                                  <a:pt x="12954" y="33528"/>
                                  <a:pt x="8382" y="35052"/>
                                  <a:pt x="3810" y="35052"/>
                                </a:cubicBezTo>
                                <a:lnTo>
                                  <a:pt x="0" y="35052"/>
                                </a:lnTo>
                                <a:lnTo>
                                  <a:pt x="0" y="27432"/>
                                </a:lnTo>
                                <a:lnTo>
                                  <a:pt x="762" y="27432"/>
                                </a:lnTo>
                                <a:cubicBezTo>
                                  <a:pt x="8382" y="27432"/>
                                  <a:pt x="12954" y="24385"/>
                                  <a:pt x="12954" y="18287"/>
                                </a:cubicBezTo>
                                <a:cubicBezTo>
                                  <a:pt x="12954" y="10668"/>
                                  <a:pt x="8382" y="7620"/>
                                  <a:pt x="762" y="7620"/>
                                </a:cubicBezTo>
                                <a:lnTo>
                                  <a:pt x="0" y="7620"/>
                                </a:lnTo>
                                <a:lnTo>
                                  <a:pt x="0" y="0"/>
                                </a:lnTo>
                                <a:close/>
                              </a:path>
                            </a:pathLst>
                          </a:custGeom>
                          <a:solidFill>
                            <a:srgbClr val="000000"/>
                          </a:solidFill>
                          <a:ln w="0" cap="flat">
                            <a:noFill/>
                            <a:miter lim="127000"/>
                          </a:ln>
                          <a:effectLst/>
                        </wps:spPr>
                        <wps:bodyPr/>
                      </wps:wsp>
                      <wps:wsp>
                        <wps:cNvPr id="1616" name="Shape 1607"/>
                        <wps:cNvSpPr/>
                        <wps:spPr>
                          <a:xfrm>
                            <a:off x="846328" y="1144523"/>
                            <a:ext cx="47244" cy="56389"/>
                          </a:xfrm>
                          <a:custGeom>
                            <a:avLst/>
                            <a:gdLst/>
                            <a:ahLst/>
                            <a:cxnLst/>
                            <a:rect l="0" t="0" r="0" b="0"/>
                            <a:pathLst>
                              <a:path w="47244" h="56389">
                                <a:moveTo>
                                  <a:pt x="0" y="0"/>
                                </a:moveTo>
                                <a:lnTo>
                                  <a:pt x="9144" y="0"/>
                                </a:lnTo>
                                <a:lnTo>
                                  <a:pt x="9144" y="22861"/>
                                </a:lnTo>
                                <a:lnTo>
                                  <a:pt x="38100" y="22861"/>
                                </a:lnTo>
                                <a:lnTo>
                                  <a:pt x="38100" y="0"/>
                                </a:lnTo>
                                <a:lnTo>
                                  <a:pt x="47244" y="0"/>
                                </a:lnTo>
                                <a:lnTo>
                                  <a:pt x="47244" y="56389"/>
                                </a:lnTo>
                                <a:lnTo>
                                  <a:pt x="38100" y="56389"/>
                                </a:lnTo>
                                <a:lnTo>
                                  <a:pt x="38100" y="30480"/>
                                </a:lnTo>
                                <a:lnTo>
                                  <a:pt x="9144" y="30480"/>
                                </a:lnTo>
                                <a:lnTo>
                                  <a:pt x="9144" y="56389"/>
                                </a:lnTo>
                                <a:lnTo>
                                  <a:pt x="0" y="56389"/>
                                </a:lnTo>
                                <a:lnTo>
                                  <a:pt x="0" y="0"/>
                                </a:lnTo>
                                <a:close/>
                              </a:path>
                            </a:pathLst>
                          </a:custGeom>
                          <a:solidFill>
                            <a:srgbClr val="000000"/>
                          </a:solidFill>
                          <a:ln w="0" cap="flat">
                            <a:noFill/>
                            <a:miter lim="127000"/>
                          </a:ln>
                          <a:effectLst/>
                        </wps:spPr>
                        <wps:bodyPr/>
                      </wps:wsp>
                      <wps:wsp>
                        <wps:cNvPr id="1617" name="Shape 1608"/>
                        <wps:cNvSpPr/>
                        <wps:spPr>
                          <a:xfrm>
                            <a:off x="908812" y="1143545"/>
                            <a:ext cx="27432" cy="58891"/>
                          </a:xfrm>
                          <a:custGeom>
                            <a:avLst/>
                            <a:gdLst/>
                            <a:ahLst/>
                            <a:cxnLst/>
                            <a:rect l="0" t="0" r="0" b="0"/>
                            <a:pathLst>
                              <a:path w="27432" h="58891">
                                <a:moveTo>
                                  <a:pt x="27432" y="0"/>
                                </a:moveTo>
                                <a:lnTo>
                                  <a:pt x="27432" y="7076"/>
                                </a:lnTo>
                                <a:cubicBezTo>
                                  <a:pt x="21336" y="7076"/>
                                  <a:pt x="16764" y="8599"/>
                                  <a:pt x="13716" y="13171"/>
                                </a:cubicBezTo>
                                <a:cubicBezTo>
                                  <a:pt x="10668" y="16219"/>
                                  <a:pt x="9144" y="22315"/>
                                  <a:pt x="9144" y="29935"/>
                                </a:cubicBezTo>
                                <a:cubicBezTo>
                                  <a:pt x="9144" y="36030"/>
                                  <a:pt x="10668" y="42128"/>
                                  <a:pt x="13716" y="45176"/>
                                </a:cubicBezTo>
                                <a:cubicBezTo>
                                  <a:pt x="18288" y="49747"/>
                                  <a:pt x="22860" y="51271"/>
                                  <a:pt x="27432" y="51271"/>
                                </a:cubicBezTo>
                                <a:lnTo>
                                  <a:pt x="27432" y="58891"/>
                                </a:lnTo>
                                <a:cubicBezTo>
                                  <a:pt x="18288" y="58891"/>
                                  <a:pt x="12192" y="55843"/>
                                  <a:pt x="7620" y="51271"/>
                                </a:cubicBezTo>
                                <a:cubicBezTo>
                                  <a:pt x="1524" y="45176"/>
                                  <a:pt x="0" y="39078"/>
                                  <a:pt x="0" y="29935"/>
                                </a:cubicBezTo>
                                <a:cubicBezTo>
                                  <a:pt x="0" y="20791"/>
                                  <a:pt x="1524" y="13171"/>
                                  <a:pt x="7620" y="7076"/>
                                </a:cubicBezTo>
                                <a:lnTo>
                                  <a:pt x="27432" y="0"/>
                                </a:lnTo>
                                <a:close/>
                              </a:path>
                            </a:pathLst>
                          </a:custGeom>
                          <a:solidFill>
                            <a:srgbClr val="000000"/>
                          </a:solidFill>
                          <a:ln w="0" cap="flat">
                            <a:noFill/>
                            <a:miter lim="127000"/>
                          </a:ln>
                          <a:effectLst/>
                        </wps:spPr>
                        <wps:bodyPr/>
                      </wps:wsp>
                      <wps:wsp>
                        <wps:cNvPr id="1618" name="Shape 1609"/>
                        <wps:cNvSpPr/>
                        <wps:spPr>
                          <a:xfrm>
                            <a:off x="936244" y="1143001"/>
                            <a:ext cx="28956" cy="59435"/>
                          </a:xfrm>
                          <a:custGeom>
                            <a:avLst/>
                            <a:gdLst/>
                            <a:ahLst/>
                            <a:cxnLst/>
                            <a:rect l="0" t="0" r="0" b="0"/>
                            <a:pathLst>
                              <a:path w="28956" h="59435">
                                <a:moveTo>
                                  <a:pt x="1524" y="0"/>
                                </a:moveTo>
                                <a:cubicBezTo>
                                  <a:pt x="9144" y="0"/>
                                  <a:pt x="16764" y="3046"/>
                                  <a:pt x="21336" y="7620"/>
                                </a:cubicBezTo>
                                <a:cubicBezTo>
                                  <a:pt x="25908" y="12192"/>
                                  <a:pt x="28956" y="19811"/>
                                  <a:pt x="28956" y="28955"/>
                                </a:cubicBezTo>
                                <a:cubicBezTo>
                                  <a:pt x="28956" y="38100"/>
                                  <a:pt x="25908" y="45720"/>
                                  <a:pt x="21336" y="51815"/>
                                </a:cubicBezTo>
                                <a:cubicBezTo>
                                  <a:pt x="15240" y="56387"/>
                                  <a:pt x="9144" y="59435"/>
                                  <a:pt x="0" y="59435"/>
                                </a:cubicBezTo>
                                <a:lnTo>
                                  <a:pt x="0" y="51815"/>
                                </a:lnTo>
                                <a:cubicBezTo>
                                  <a:pt x="6096" y="51815"/>
                                  <a:pt x="10668" y="50292"/>
                                  <a:pt x="13716" y="45720"/>
                                </a:cubicBezTo>
                                <a:cubicBezTo>
                                  <a:pt x="16764" y="42672"/>
                                  <a:pt x="18288" y="36575"/>
                                  <a:pt x="18288" y="30479"/>
                                </a:cubicBezTo>
                                <a:cubicBezTo>
                                  <a:pt x="18288" y="22859"/>
                                  <a:pt x="16764" y="16763"/>
                                  <a:pt x="13716" y="13715"/>
                                </a:cubicBezTo>
                                <a:cubicBezTo>
                                  <a:pt x="10668" y="9144"/>
                                  <a:pt x="6096" y="7620"/>
                                  <a:pt x="0" y="7620"/>
                                </a:cubicBezTo>
                                <a:lnTo>
                                  <a:pt x="0" y="544"/>
                                </a:lnTo>
                                <a:lnTo>
                                  <a:pt x="1524" y="0"/>
                                </a:lnTo>
                                <a:close/>
                              </a:path>
                            </a:pathLst>
                          </a:custGeom>
                          <a:solidFill>
                            <a:srgbClr val="000000"/>
                          </a:solidFill>
                          <a:ln w="0" cap="flat">
                            <a:noFill/>
                            <a:miter lim="127000"/>
                          </a:ln>
                          <a:effectLst/>
                        </wps:spPr>
                        <wps:bodyPr/>
                      </wps:wsp>
                      <wps:wsp>
                        <wps:cNvPr id="1619" name="Shape 1610"/>
                        <wps:cNvSpPr/>
                        <wps:spPr>
                          <a:xfrm>
                            <a:off x="1977136" y="1120139"/>
                            <a:ext cx="27432" cy="80772"/>
                          </a:xfrm>
                          <a:custGeom>
                            <a:avLst/>
                            <a:gdLst/>
                            <a:ahLst/>
                            <a:cxnLst/>
                            <a:rect l="0" t="0" r="0" b="0"/>
                            <a:pathLst>
                              <a:path w="27432" h="80772">
                                <a:moveTo>
                                  <a:pt x="24384" y="0"/>
                                </a:moveTo>
                                <a:lnTo>
                                  <a:pt x="27432" y="0"/>
                                </a:lnTo>
                                <a:lnTo>
                                  <a:pt x="27432" y="80772"/>
                                </a:lnTo>
                                <a:lnTo>
                                  <a:pt x="18288" y="80772"/>
                                </a:lnTo>
                                <a:lnTo>
                                  <a:pt x="18288" y="12192"/>
                                </a:lnTo>
                                <a:cubicBezTo>
                                  <a:pt x="18288" y="12192"/>
                                  <a:pt x="16764" y="13715"/>
                                  <a:pt x="15240" y="13715"/>
                                </a:cubicBezTo>
                                <a:cubicBezTo>
                                  <a:pt x="13716" y="15240"/>
                                  <a:pt x="12192" y="16764"/>
                                  <a:pt x="10668" y="16764"/>
                                </a:cubicBezTo>
                                <a:cubicBezTo>
                                  <a:pt x="9144" y="18288"/>
                                  <a:pt x="7620" y="18288"/>
                                  <a:pt x="6096" y="19812"/>
                                </a:cubicBezTo>
                                <a:cubicBezTo>
                                  <a:pt x="3048" y="19812"/>
                                  <a:pt x="1524" y="21336"/>
                                  <a:pt x="0" y="21336"/>
                                </a:cubicBezTo>
                                <a:lnTo>
                                  <a:pt x="0" y="12192"/>
                                </a:lnTo>
                                <a:cubicBezTo>
                                  <a:pt x="1524" y="12192"/>
                                  <a:pt x="4572" y="10668"/>
                                  <a:pt x="6096" y="10668"/>
                                </a:cubicBezTo>
                                <a:cubicBezTo>
                                  <a:pt x="9144" y="9144"/>
                                  <a:pt x="10668" y="7620"/>
                                  <a:pt x="13716" y="6096"/>
                                </a:cubicBezTo>
                                <a:cubicBezTo>
                                  <a:pt x="15240" y="6096"/>
                                  <a:pt x="16764" y="4572"/>
                                  <a:pt x="19812" y="3048"/>
                                </a:cubicBezTo>
                                <a:cubicBezTo>
                                  <a:pt x="21336" y="1524"/>
                                  <a:pt x="22860" y="0"/>
                                  <a:pt x="24384" y="0"/>
                                </a:cubicBezTo>
                                <a:close/>
                              </a:path>
                            </a:pathLst>
                          </a:custGeom>
                          <a:solidFill>
                            <a:srgbClr val="000000"/>
                          </a:solidFill>
                          <a:ln w="0" cap="flat">
                            <a:noFill/>
                            <a:miter lim="127000"/>
                          </a:ln>
                          <a:effectLst/>
                        </wps:spPr>
                        <wps:bodyPr/>
                      </wps:wsp>
                      <pic:pic xmlns:pic="http://schemas.openxmlformats.org/drawingml/2006/picture">
                        <pic:nvPicPr>
                          <pic:cNvPr id="1620" name="Picture 1682"/>
                          <pic:cNvPicPr/>
                        </pic:nvPicPr>
                        <pic:blipFill>
                          <a:blip r:embed="rId593" cstate="print">
                            <a:extLst>
                              <a:ext uri="{28A0092B-C50C-407E-A947-70E740481C1C}">
                                <a14:useLocalDpi xmlns:a14="http://schemas.microsoft.com/office/drawing/2010/main" val="0"/>
                              </a:ext>
                            </a:extLst>
                          </a:blip>
                          <a:stretch>
                            <a:fillRect/>
                          </a:stretch>
                        </pic:blipFill>
                        <pic:spPr>
                          <a:xfrm>
                            <a:off x="3386836" y="0"/>
                            <a:ext cx="2859024" cy="213360"/>
                          </a:xfrm>
                          <a:prstGeom prst="rect">
                            <a:avLst/>
                          </a:prstGeom>
                        </pic:spPr>
                      </pic:pic>
                      <pic:pic xmlns:pic="http://schemas.openxmlformats.org/drawingml/2006/picture">
                        <pic:nvPicPr>
                          <pic:cNvPr id="1621" name="Picture 10732"/>
                          <pic:cNvPicPr/>
                        </pic:nvPicPr>
                        <pic:blipFill>
                          <a:blip r:embed="rId594" cstate="print">
                            <a:extLst>
                              <a:ext uri="{28A0092B-C50C-407E-A947-70E740481C1C}">
                                <a14:useLocalDpi xmlns:a14="http://schemas.microsoft.com/office/drawing/2010/main" val="0"/>
                              </a:ext>
                            </a:extLst>
                          </a:blip>
                          <a:stretch>
                            <a:fillRect/>
                          </a:stretch>
                        </pic:blipFill>
                        <pic:spPr>
                          <a:xfrm>
                            <a:off x="0" y="211327"/>
                            <a:ext cx="146304" cy="146304"/>
                          </a:xfrm>
                          <a:prstGeom prst="rect">
                            <a:avLst/>
                          </a:prstGeom>
                        </pic:spPr>
                      </pic:pic>
                      <pic:pic xmlns:pic="http://schemas.openxmlformats.org/drawingml/2006/picture">
                        <pic:nvPicPr>
                          <pic:cNvPr id="1622" name="Picture 1686"/>
                          <pic:cNvPicPr/>
                        </pic:nvPicPr>
                        <pic:blipFill>
                          <a:blip r:embed="rId595" cstate="print">
                            <a:extLst>
                              <a:ext uri="{28A0092B-C50C-407E-A947-70E740481C1C}">
                                <a14:useLocalDpi xmlns:a14="http://schemas.microsoft.com/office/drawing/2010/main" val="0"/>
                              </a:ext>
                            </a:extLst>
                          </a:blip>
                          <a:stretch>
                            <a:fillRect/>
                          </a:stretch>
                        </pic:blipFill>
                        <pic:spPr>
                          <a:xfrm>
                            <a:off x="3386836" y="213359"/>
                            <a:ext cx="2859024" cy="143256"/>
                          </a:xfrm>
                          <a:prstGeom prst="rect">
                            <a:avLst/>
                          </a:prstGeom>
                        </pic:spPr>
                      </pic:pic>
                      <pic:pic xmlns:pic="http://schemas.openxmlformats.org/drawingml/2006/picture">
                        <pic:nvPicPr>
                          <pic:cNvPr id="1623" name="Picture 10755"/>
                          <pic:cNvPicPr/>
                        </pic:nvPicPr>
                        <pic:blipFill>
                          <a:blip r:embed="rId596" cstate="print">
                            <a:extLst>
                              <a:ext uri="{28A0092B-C50C-407E-A947-70E740481C1C}">
                                <a14:useLocalDpi xmlns:a14="http://schemas.microsoft.com/office/drawing/2010/main" val="0"/>
                              </a:ext>
                            </a:extLst>
                          </a:blip>
                          <a:stretch>
                            <a:fillRect/>
                          </a:stretch>
                        </pic:blipFill>
                        <pic:spPr>
                          <a:xfrm>
                            <a:off x="3384296" y="353567"/>
                            <a:ext cx="2862072" cy="152400"/>
                          </a:xfrm>
                          <a:prstGeom prst="rect">
                            <a:avLst/>
                          </a:prstGeom>
                        </pic:spPr>
                      </pic:pic>
                      <pic:pic xmlns:pic="http://schemas.openxmlformats.org/drawingml/2006/picture">
                        <pic:nvPicPr>
                          <pic:cNvPr id="1624" name="Picture 10733"/>
                          <pic:cNvPicPr/>
                        </pic:nvPicPr>
                        <pic:blipFill>
                          <a:blip r:embed="rId597" cstate="print">
                            <a:extLst>
                              <a:ext uri="{28A0092B-C50C-407E-A947-70E740481C1C}">
                                <a14:useLocalDpi xmlns:a14="http://schemas.microsoft.com/office/drawing/2010/main" val="0"/>
                              </a:ext>
                            </a:extLst>
                          </a:blip>
                          <a:stretch>
                            <a:fillRect/>
                          </a:stretch>
                        </pic:blipFill>
                        <pic:spPr>
                          <a:xfrm>
                            <a:off x="0" y="502919"/>
                            <a:ext cx="146304" cy="149351"/>
                          </a:xfrm>
                          <a:prstGeom prst="rect">
                            <a:avLst/>
                          </a:prstGeom>
                        </pic:spPr>
                      </pic:pic>
                      <pic:pic xmlns:pic="http://schemas.openxmlformats.org/drawingml/2006/picture">
                        <pic:nvPicPr>
                          <pic:cNvPr id="1625" name="Picture 1692"/>
                          <pic:cNvPicPr/>
                        </pic:nvPicPr>
                        <pic:blipFill>
                          <a:blip r:embed="rId598" cstate="print">
                            <a:extLst>
                              <a:ext uri="{28A0092B-C50C-407E-A947-70E740481C1C}">
                                <a14:useLocalDpi xmlns:a14="http://schemas.microsoft.com/office/drawing/2010/main" val="0"/>
                              </a:ext>
                            </a:extLst>
                          </a:blip>
                          <a:stretch>
                            <a:fillRect/>
                          </a:stretch>
                        </pic:blipFill>
                        <pic:spPr>
                          <a:xfrm>
                            <a:off x="3386836" y="507492"/>
                            <a:ext cx="2859024" cy="146304"/>
                          </a:xfrm>
                          <a:prstGeom prst="rect">
                            <a:avLst/>
                          </a:prstGeom>
                        </pic:spPr>
                      </pic:pic>
                      <pic:pic xmlns:pic="http://schemas.openxmlformats.org/drawingml/2006/picture">
                        <pic:nvPicPr>
                          <pic:cNvPr id="1626" name="Picture 10756"/>
                          <pic:cNvPicPr/>
                        </pic:nvPicPr>
                        <pic:blipFill>
                          <a:blip r:embed="rId599" cstate="print">
                            <a:extLst>
                              <a:ext uri="{28A0092B-C50C-407E-A947-70E740481C1C}">
                                <a14:useLocalDpi xmlns:a14="http://schemas.microsoft.com/office/drawing/2010/main" val="0"/>
                              </a:ext>
                            </a:extLst>
                          </a:blip>
                          <a:stretch>
                            <a:fillRect/>
                          </a:stretch>
                        </pic:blipFill>
                        <pic:spPr>
                          <a:xfrm>
                            <a:off x="3384296" y="649222"/>
                            <a:ext cx="2862072" cy="152400"/>
                          </a:xfrm>
                          <a:prstGeom prst="rect">
                            <a:avLst/>
                          </a:prstGeom>
                        </pic:spPr>
                      </pic:pic>
                      <pic:pic xmlns:pic="http://schemas.openxmlformats.org/drawingml/2006/picture">
                        <pic:nvPicPr>
                          <pic:cNvPr id="1627" name="Picture 10734"/>
                          <pic:cNvPicPr/>
                        </pic:nvPicPr>
                        <pic:blipFill>
                          <a:blip r:embed="rId600" cstate="print">
                            <a:extLst>
                              <a:ext uri="{28A0092B-C50C-407E-A947-70E740481C1C}">
                                <a14:useLocalDpi xmlns:a14="http://schemas.microsoft.com/office/drawing/2010/main" val="0"/>
                              </a:ext>
                            </a:extLst>
                          </a:blip>
                          <a:stretch>
                            <a:fillRect/>
                          </a:stretch>
                        </pic:blipFill>
                        <pic:spPr>
                          <a:xfrm>
                            <a:off x="0" y="798575"/>
                            <a:ext cx="146304" cy="149352"/>
                          </a:xfrm>
                          <a:prstGeom prst="rect">
                            <a:avLst/>
                          </a:prstGeom>
                        </pic:spPr>
                      </pic:pic>
                      <pic:pic xmlns:pic="http://schemas.openxmlformats.org/drawingml/2006/picture">
                        <pic:nvPicPr>
                          <pic:cNvPr id="1628" name="Picture 10757"/>
                          <pic:cNvPicPr/>
                        </pic:nvPicPr>
                        <pic:blipFill>
                          <a:blip r:embed="rId601" cstate="print">
                            <a:extLst>
                              <a:ext uri="{28A0092B-C50C-407E-A947-70E740481C1C}">
                                <a14:useLocalDpi xmlns:a14="http://schemas.microsoft.com/office/drawing/2010/main" val="0"/>
                              </a:ext>
                            </a:extLst>
                          </a:blip>
                          <a:stretch>
                            <a:fillRect/>
                          </a:stretch>
                        </pic:blipFill>
                        <pic:spPr>
                          <a:xfrm>
                            <a:off x="3384296" y="798575"/>
                            <a:ext cx="2862072" cy="149352"/>
                          </a:xfrm>
                          <a:prstGeom prst="rect">
                            <a:avLst/>
                          </a:prstGeom>
                        </pic:spPr>
                      </pic:pic>
                      <pic:pic xmlns:pic="http://schemas.openxmlformats.org/drawingml/2006/picture">
                        <pic:nvPicPr>
                          <pic:cNvPr id="1629" name="Picture 10758"/>
                          <pic:cNvPicPr/>
                        </pic:nvPicPr>
                        <pic:blipFill>
                          <a:blip r:embed="rId602" cstate="print">
                            <a:extLst>
                              <a:ext uri="{28A0092B-C50C-407E-A947-70E740481C1C}">
                                <a14:useLocalDpi xmlns:a14="http://schemas.microsoft.com/office/drawing/2010/main" val="0"/>
                              </a:ext>
                            </a:extLst>
                          </a:blip>
                          <a:stretch>
                            <a:fillRect/>
                          </a:stretch>
                        </pic:blipFill>
                        <pic:spPr>
                          <a:xfrm>
                            <a:off x="3384296" y="944879"/>
                            <a:ext cx="2862072" cy="152400"/>
                          </a:xfrm>
                          <a:prstGeom prst="rect">
                            <a:avLst/>
                          </a:prstGeom>
                        </pic:spPr>
                      </pic:pic>
                      <pic:pic xmlns:pic="http://schemas.openxmlformats.org/drawingml/2006/picture">
                        <pic:nvPicPr>
                          <pic:cNvPr id="1630" name="Picture 10735"/>
                          <pic:cNvPicPr/>
                        </pic:nvPicPr>
                        <pic:blipFill>
                          <a:blip r:embed="rId603" cstate="print">
                            <a:extLst>
                              <a:ext uri="{28A0092B-C50C-407E-A947-70E740481C1C}">
                                <a14:useLocalDpi xmlns:a14="http://schemas.microsoft.com/office/drawing/2010/main" val="0"/>
                              </a:ext>
                            </a:extLst>
                          </a:blip>
                          <a:stretch>
                            <a:fillRect/>
                          </a:stretch>
                        </pic:blipFill>
                        <pic:spPr>
                          <a:xfrm>
                            <a:off x="0" y="1094231"/>
                            <a:ext cx="146304" cy="149351"/>
                          </a:xfrm>
                          <a:prstGeom prst="rect">
                            <a:avLst/>
                          </a:prstGeom>
                        </pic:spPr>
                      </pic:pic>
                      <pic:pic xmlns:pic="http://schemas.openxmlformats.org/drawingml/2006/picture">
                        <pic:nvPicPr>
                          <pic:cNvPr id="1631" name="Picture 1704"/>
                          <pic:cNvPicPr/>
                        </pic:nvPicPr>
                        <pic:blipFill>
                          <a:blip r:embed="rId604" cstate="print">
                            <a:extLst>
                              <a:ext uri="{28A0092B-C50C-407E-A947-70E740481C1C}">
                                <a14:useLocalDpi xmlns:a14="http://schemas.microsoft.com/office/drawing/2010/main" val="0"/>
                              </a:ext>
                            </a:extLst>
                          </a:blip>
                          <a:stretch>
                            <a:fillRect/>
                          </a:stretch>
                        </pic:blipFill>
                        <pic:spPr>
                          <a:xfrm>
                            <a:off x="3386836" y="1098804"/>
                            <a:ext cx="2859024" cy="146304"/>
                          </a:xfrm>
                          <a:prstGeom prst="rect">
                            <a:avLst/>
                          </a:prstGeom>
                        </pic:spPr>
                      </pic:pic>
                      <pic:pic xmlns:pic="http://schemas.openxmlformats.org/drawingml/2006/picture">
                        <pic:nvPicPr>
                          <pic:cNvPr id="1632" name="Picture 1706"/>
                          <pic:cNvPicPr/>
                        </pic:nvPicPr>
                        <pic:blipFill>
                          <a:blip r:embed="rId605" cstate="print">
                            <a:extLst>
                              <a:ext uri="{28A0092B-C50C-407E-A947-70E740481C1C}">
                                <a14:useLocalDpi xmlns:a14="http://schemas.microsoft.com/office/drawing/2010/main" val="0"/>
                              </a:ext>
                            </a:extLst>
                          </a:blip>
                          <a:stretch>
                            <a:fillRect/>
                          </a:stretch>
                        </pic:blipFill>
                        <pic:spPr>
                          <a:xfrm>
                            <a:off x="3386836" y="1243584"/>
                            <a:ext cx="2859024" cy="185928"/>
                          </a:xfrm>
                          <a:prstGeom prst="rect">
                            <a:avLst/>
                          </a:prstGeom>
                        </pic:spPr>
                      </pic:pic>
                    </wpg:wgp>
                  </a:graphicData>
                </a:graphic>
              </wp:inline>
            </w:drawing>
          </mc:Choice>
          <mc:Fallback>
            <w:pict>
              <v:group w14:anchorId="36CE3D67" id="Group 10921" o:spid="_x0000_s1026" style="width:491.85pt;height:112.55pt;mso-position-horizontal-relative:char;mso-position-vertical-relative:line" coordsize="62463,142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">
                <v:shape id="Shape 1489" o:spid="_x0000_s1027" style="position:absolute;left:3083;top:2576;width:282;height:593;visibility:visible;mso-wrap-style:square;v-text-anchor:top" coordsize="28194,59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" path="m28194,r,7831l13716,13623c10668,16671,9144,22767,9144,28863v,7619,1524,12191,4572,16763l28194,51419r,7598l27432,59343v-7620,,-15240,-3048,-19812,-7620c1524,45626,,38006,,30387,,19719,3048,12098,7620,7526,9906,4478,12954,2573,16574,1430l28194,xe" fillcolor="black" stroked="f" strokeweight="0">
                  <v:stroke miterlimit="83231f" joinstyle="miter"/>
                  <v:path arrowok="t" textboxrect="0,0,28194,59343"/>
                </v:shape>
                <v:shape id="Shape 1490" o:spid="_x0000_s1028" style="position:absolute;left:2321;top:2346;width:610;height:808;visibility:visible;mso-wrap-style:square;v-text-anchor:top" coordsize="60960,80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" path="m,l60960,r,80773l50292,80773r,-71628l9144,9145r,71628l,80773,,xe" fillcolor="black" stroked="f" strokeweight="0">
                  <v:stroke miterlimit="83231f" joinstyle="miter"/>
                  <v:path arrowok="t" textboxrect="0,0,60960,80773"/>
                </v:shape>
                <v:shape id="Shape 1491" o:spid="_x0000_s1029" style="position:absolute;left:4348;top:2576;width:282;height:593;visibility:visible;mso-wrap-style:square;v-text-anchor:top" coordsize="28194,59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" path="m28194,r,7855l15240,13614c12192,16662,9144,22758,9144,28853v,7620,3048,12192,6096,16764l28194,51375r,7632l27432,59334v-7620,,-13716,-3048,-19812,-7620c3048,45617,,37997,,30377,,19710,3048,12088,7620,7517,10668,4469,14097,2563,17716,1421l28194,xe" fillcolor="black" stroked="f" strokeweight="0">
                  <v:stroke miterlimit="83231f" joinstyle="miter"/>
                  <v:path arrowok="t" textboxrect="0,0,28194,59334"/>
                </v:shape>
                <v:shape id="Shape 1492" o:spid="_x0000_s1030" style="position:absolute;left:3708;top:2575;width:503;height:594;visibility:visible;mso-wrap-style:square;v-text-anchor:top" coordsize="5029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" path="m19812,l50292,r,57913l41148,57913r,-48768l27432,9145c25908,27432,22860,39624,19812,47245,15240,54865,10668,59437,4572,59437,3048,59437,1524,57913,,57913l,50292v1524,,3048,,4572,c12192,50292,16764,33528,19812,xe" fillcolor="black" stroked="f" strokeweight="0">
                  <v:stroke miterlimit="83231f" joinstyle="miter"/>
                  <v:path arrowok="t" textboxrect="0,0,50292,59437"/>
                </v:shape>
                <v:shape id="Shape 1493" o:spid="_x0000_s1031" style="position:absolute;left:3365;top:2575;width:282;height:591;visibility:visible;mso-wrap-style:square;v-text-anchor:top" coordsize="28194,5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" path="m762,c9906,,16002,1524,20574,7620v4572,4572,7620,12193,7620,21336c28194,38100,25146,45720,20574,50292l,59110,,51512r762,305c5334,51817,9906,50292,12954,45720v4572,-3048,6096,-9144,6096,-16764c19050,22861,17526,16765,12954,12192,9906,9145,5334,7620,762,7620l,7924,,94,762,xe" fillcolor="black" stroked="f" strokeweight="0">
                  <v:stroke miterlimit="83231f" joinstyle="miter"/>
                  <v:path arrowok="t" textboxrect="0,0,28194,59110"/>
                </v:shape>
                <v:shape id="Shape 1494" o:spid="_x0000_s1032" style="position:absolute;left:6969;top:2577;width:244;height:587;visibility:visible;mso-wrap-style:square;v-text-anchor:top" coordsize="24384,5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" path="m24384,r,8048l15240,11966c12192,15014,9144,18063,9144,24159r15240,l24384,31779r-15240,c9144,37874,10668,42446,13716,45494r10668,4742l24384,58625,6096,51591c1524,45494,,39398,,28731,,21111,1524,13491,7620,7394,9906,4346,12573,2441,15621,1298l24384,xe" fillcolor="black" stroked="f" strokeweight="0">
                  <v:stroke miterlimit="83231f" joinstyle="miter"/>
                  <v:path arrowok="t" textboxrect="0,0,24384,58625"/>
                </v:shape>
                <v:shape id="Shape 1495" o:spid="_x0000_s1033" style="position:absolute;left:6482;top:2575;width:426;height:579;visibility:visible;mso-wrap-style:square;v-text-anchor:top" coordsize="4267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" path="m,l42672,r,9145l25908,9145r,48768l16764,57913r,-48768l,9145,,xe" fillcolor="black" stroked="f" strokeweight="0">
                  <v:stroke miterlimit="83231f" joinstyle="miter"/>
                  <v:path arrowok="t" textboxrect="0,0,42672,57913"/>
                </v:shape>
                <v:shape id="Shape 1496" o:spid="_x0000_s1034" style="position:absolute;left:5887;top:2575;width:488;height:579;visibility:visible;mso-wrap-style:square;v-text-anchor:top" coordsize="48768,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" path="m,l9144,r,45720c9144,44196,10668,42672,12192,39624l38100,,48768,r,57913l39624,57913r,-45721c39624,13717,38100,16765,36576,18289l9144,57913,,57913,,xe" fillcolor="black" stroked="f" strokeweight="0">
                  <v:stroke miterlimit="83231f" joinstyle="miter"/>
                  <v:path arrowok="t" textboxrect="0,0,48768,57913"/>
                </v:shape>
                <v:shape id="Shape 1497" o:spid="_x0000_s1035" style="position:absolute;left:4942;top:2575;width:854;height:579;visibility:visible;mso-wrap-style:square;v-text-anchor:top" coordsize="8534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" path="m3048,l13716,,38100,27432,38100,r9144,l47244,27432,71628,,83820,,56388,28956,85344,57913r-12192,l47244,28956r,28957l38100,57913r,-28957l12192,57913,,57913,28956,28956,3048,xe" fillcolor="black" stroked="f" strokeweight="0">
                  <v:stroke miterlimit="83231f" joinstyle="miter"/>
                  <v:path arrowok="t" textboxrect="0,0,85344,57913"/>
                </v:shape>
                <v:shape id="Shape 1498" o:spid="_x0000_s1036" style="position:absolute;left:4630;top:2575;width:282;height:591;visibility:visible;mso-wrap-style:square;v-text-anchor:top" coordsize="28194,5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" path="m762,c9906,,16002,1524,20574,7620v6096,4572,7620,12193,7620,21336c28194,38100,25146,45720,20574,50292l,59110,,51478r762,339c6858,51817,11430,50292,14478,45720v3048,-3048,4572,-9144,4572,-16764c19050,22861,17526,16765,14478,12192,11430,9145,6858,7620,762,7620l,7958,,103,762,xe" fillcolor="black" stroked="f" strokeweight="0">
                  <v:stroke miterlimit="83231f" joinstyle="miter"/>
                  <v:path arrowok="t" textboxrect="0,0,28194,59110"/>
                </v:shape>
                <v:shape id="Shape 1499" o:spid="_x0000_s1037" style="position:absolute;left:7213;top:3032;width:213;height:137;visibility:visible;mso-wrap-style:square;v-text-anchor:top" coordsize="21336,13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" path="m21336,r,7620c15240,12193,9144,13717,1524,13717l,13131,,4742,3048,6097c9144,6097,15240,3048,21336,xe" fillcolor="black" stroked="f" strokeweight="0">
                  <v:stroke miterlimit="83231f" joinstyle="miter"/>
                  <v:path arrowok="t" textboxrect="0,0,21336,13717"/>
                </v:shape>
                <v:shape id="Shape 1500" o:spid="_x0000_s1038" style="position:absolute;left:8204;top:2575;width:213;height:579;visibility:visible;mso-wrap-style:square;v-text-anchor:top" coordsize="21336,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" path="m,l9144,r,22861l21336,22861r,7619l9144,30480r,19812l21336,50292r,7621l,57913,,xe" fillcolor="black" stroked="f" strokeweight="0">
                  <v:stroke miterlimit="83231f" joinstyle="miter"/>
                  <v:path arrowok="t" textboxrect="0,0,21336,57913"/>
                </v:shape>
                <v:shape id="Shape 1501" o:spid="_x0000_s1039" style="position:absolute;left:7518;top:2575;width:503;height:594;visibility:visible;mso-wrap-style:square;v-text-anchor:top" coordsize="5029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" path="m19812,l50292,r,57913l41148,57913r,-48768l27432,9145c25908,27432,22860,39624,19812,47245,16764,54865,10668,59437,4572,59437,3048,59437,1524,57913,,57913l,50292v1524,,3048,,4572,c12192,50292,18288,33528,19812,xe" fillcolor="black" stroked="f" strokeweight="0">
                  <v:stroke miterlimit="83231f" joinstyle="miter"/>
                  <v:path arrowok="t" textboxrect="0,0,50292,59437"/>
                </v:shape>
                <v:shape id="Shape 1502" o:spid="_x0000_s1040" style="position:absolute;left:7213;top:2575;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" path="m1524,c9144,,15240,1524,18288,6096v4572,6096,6096,12193,6096,21336l24384,32004,,32004,,24385r15240,c15240,18289,13716,13717,12192,12192,9144,9145,6096,7620,1524,7620l,8273,,226,1524,xe" fillcolor="black" stroked="f" strokeweight="0">
                  <v:stroke miterlimit="83231f" joinstyle="miter"/>
                  <v:path arrowok="t" textboxrect="0,0,24384,32004"/>
                </v:shape>
                <v:shape id="Shape 1503" o:spid="_x0000_s1041" style="position:absolute;left:8417;top:2804;width:229;height:350;visibility:visible;mso-wrap-style:square;v-text-anchor:top" coordsize="22860,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" path="m,l3048,c9144,,13716,1524,16764,4572v3048,3048,6096,7620,6096,12191c22860,22859,19812,27431,16764,30479,13716,33528,9144,35052,4572,35052l,35052,,27431r1524,c9144,27431,12192,24385,12192,16763,12192,10668,9144,7620,1524,7620l,7620,,xe" fillcolor="black" stroked="f" strokeweight="0">
                  <v:stroke miterlimit="83231f" joinstyle="miter"/>
                  <v:path arrowok="t" textboxrect="0,0,22860,35052"/>
                </v:shape>
                <v:shape id="Shape 1504" o:spid="_x0000_s1042" style="position:absolute;left:9408;top:2577;width:274;height:592;visibility:visible;mso-wrap-style:square;v-text-anchor:top" coordsize="27432,5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" path="m27432,r,7432c21336,7432,16764,8958,13716,13529,10668,16577,9144,22673,9144,28769v,7619,1524,12191,4572,16763c16764,50104,21336,51629,27432,51629r,7620c18288,59249,12192,56201,6096,51629,1524,45532,,37912,,30293,,19625,1524,12004,7620,7432,9906,4384,12954,2479,16573,1336l27432,xe" fillcolor="black" stroked="f" strokeweight="0">
                  <v:stroke miterlimit="83231f" joinstyle="miter"/>
                  <v:path arrowok="t" textboxrect="0,0,27432,59249"/>
                </v:shape>
                <v:shape id="Shape 1505" o:spid="_x0000_s1043" style="position:absolute;left:8783;top:2575;width:472;height:579;visibility:visible;mso-wrap-style:square;v-text-anchor:top" coordsize="4724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" path="m,l9144,r,24385l38100,24385,38100,r9144,l47244,57913r-9144,l38100,32004r-28956,l9144,57913,,57913,,xe" fillcolor="black" stroked="f" strokeweight="0">
                  <v:stroke miterlimit="83231f" joinstyle="miter"/>
                  <v:path arrowok="t" textboxrect="0,0,47244,57913"/>
                </v:shape>
                <v:shape id="Shape 1506" o:spid="_x0000_s1044" style="position:absolute;left:9682;top:2575;width:274;height:594;visibility:visible;mso-wrap-style:square;v-text-anchor:top" coordsize="2743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" path="m1524,c9144,,16764,1524,21336,7620v4572,4572,6096,12193,6096,21336c27432,38100,25908,45720,19812,50292,15240,56389,7620,59437,,59437l,51817v6096,,10668,-1525,13716,-6097c16764,42672,18288,36576,18288,28956v,-6095,-1524,-12191,-4572,-16764c10668,9145,6096,7620,,7620l,188,1524,xe" fillcolor="black" stroked="f" strokeweight="0">
                  <v:stroke miterlimit="83231f" joinstyle="miter"/>
                  <v:path arrowok="t" textboxrect="0,0,27432,59437"/>
                </v:shape>
                <v:shape id="Shape 1507" o:spid="_x0000_s1045" style="position:absolute;left:19649;top:2575;width:244;height:396;visibility:visible;mso-wrap-style:square;v-text-anchor:top" coordsize="24384,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" path="m24384,r,13106l22860,15240v-3048,3048,-4572,6096,-6096,7620c13716,25908,12192,28956,10668,30480r13716,l24384,39624,,39624,,30480c3048,27432,7620,22860,10668,18288,13716,13716,18288,9144,21336,4572l24384,xe" fillcolor="black" stroked="f" strokeweight="0">
                  <v:stroke miterlimit="83231f" joinstyle="miter"/>
                  <v:path arrowok="t" textboxrect="0,0,24384,39624"/>
                </v:shape>
                <v:shape id="Shape 1508" o:spid="_x0000_s1046" style="position:absolute;left:19893;top:2346;width:320;height:808;visibility:visible;mso-wrap-style:square;v-text-anchor:top" coordsize="32004,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" path="m12192,l22860,r,53340l32004,53340r,9144l22860,62484r,18288l13716,80772r,-18288l,62484,,53340r13716,l13716,13716c10668,19812,7620,24384,6096,27432l,35966,,22860,6096,13716c9144,9144,10668,4572,12192,xe" fillcolor="black" stroked="f" strokeweight="0">
                  <v:stroke miterlimit="83231f" joinstyle="miter"/>
                  <v:path arrowok="t" textboxrect="0,0,32004,80772"/>
                </v:shape>
                <v:shape id="Shape 1509" o:spid="_x0000_s1047" style="position:absolute;left:2321;top:5303;width:244;height:808;visibility:visible;mso-wrap-style:square;v-text-anchor:top" coordsize="24384,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" path="m,l22860,r1524,554l24384,10118,19812,9144r-10668,l9144,35052r9144,l24384,32766r,11049l19812,42672r-10668,l9144,71628r12192,l24384,70951r,9313l22860,80772,,80772,,xe" fillcolor="black" stroked="f" strokeweight="0">
                  <v:stroke miterlimit="83231f" joinstyle="miter"/>
                  <v:path arrowok="t" textboxrect="0,0,24384,80772"/>
                </v:shape>
                <v:shape id="Shape 1510" o:spid="_x0000_s1048" style="position:absolute;left:3281;top:5532;width:549;height:777;visibility:visible;mso-wrap-style:square;v-text-anchor:top" coordsize="5486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" path="m,l7620,r,50292l38100,50292,38100,r9144,l47244,50292r7620,l54864,77724r-7620,l47244,57911,,57911,,xe" fillcolor="black" stroked="f" strokeweight="0">
                  <v:stroke miterlimit="83231f" joinstyle="miter"/>
                  <v:path arrowok="t" textboxrect="0,0,54864,77724"/>
                </v:shape>
                <v:shape id="Shape 1511" o:spid="_x0000_s1049" style="position:absolute;left:3921;top:5524;width:244;height:596;visibility:visible;mso-wrap-style:square;v-text-anchor:top" coordsize="24384,59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" path="m24384,r,7511l15240,11430v-3048,3047,-4572,7621,-6096,12193l24384,23623r,7619l9144,31242v,7620,1524,12192,6096,15240l24384,51053r,8558l6096,52577c1524,46482,,38862,,29718,,20573,3048,14477,7620,8382l24384,xe" fillcolor="black" stroked="f" strokeweight="0">
                  <v:stroke miterlimit="83231f" joinstyle="miter"/>
                  <v:path arrowok="t" textboxrect="0,0,24384,59611"/>
                </v:shape>
                <v:shape id="Shape 1512" o:spid="_x0000_s1050" style="position:absolute;left:2565;top:5309;width:244;height:797;visibility:visible;mso-wrap-style:square;v-text-anchor:top" coordsize="24384,7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" path="m,l15240,5542v3048,3047,6096,7621,6096,12193c21336,22306,19812,26878,16764,29926v-3048,3048,-6096,6096,-10668,7620c12192,37546,16764,40595,19812,43642v3048,3047,4572,7621,4572,13717c24384,63454,21336,69550,16764,74122l,79710,,70396,10668,68026v3048,-3048,4572,-6096,4572,-10667c15240,52024,13335,48213,9906,45738l,43261,,32212,6096,29926v3048,-1524,4572,-6096,4572,-10667c10668,15449,9525,12781,7049,11067l,9564,,xe" fillcolor="black" stroked="f" strokeweight="0">
                  <v:stroke miterlimit="83231f" joinstyle="miter"/>
                  <v:path arrowok="t" textboxrect="0,0,24384,79710"/>
                </v:shape>
                <v:shape id="Shape 1513" o:spid="_x0000_s1051" style="position:absolute;left:4165;top:5974;width:213;height:152;visibility:visible;mso-wrap-style:square;v-text-anchor:top" coordsize="21336,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" path="m21336,r,9144c16764,12193,9144,15239,1524,15239l,14653,,6096,3048,7620c10668,7620,16764,4572,21336,xe" fillcolor="black" stroked="f" strokeweight="0">
                  <v:stroke miterlimit="83231f" joinstyle="miter"/>
                  <v:path arrowok="t" textboxrect="0,0,21336,15239"/>
                </v:shape>
                <v:shape id="Shape 1514" o:spid="_x0000_s1052" style="position:absolute;left:4470;top:5532;width:503;height:579;visibility:visible;mso-wrap-style:square;v-text-anchor:top" coordsize="5029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" path="m19812,l50292,r,57911l41148,57911r,-50291l27432,7620c25908,25908,24384,39624,19812,47244,16764,54863,12192,57911,4572,57911v-1524,,-3048,,-4572,l,50292v1524,,3048,,4572,c12192,50292,18288,33528,19812,xe" fillcolor="black" stroked="f" strokeweight="0">
                  <v:stroke miterlimit="83231f" joinstyle="miter"/>
                  <v:path arrowok="t" textboxrect="0,0,50292,57911"/>
                </v:shape>
                <v:shape id="Shape 1515" o:spid="_x0000_s1053" style="position:absolute;left:5125;top:5523;width:275;height:603;visibility:visible;mso-wrap-style:square;v-text-anchor:top" coordsize="27432,60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" path="m27432,r,6966c21336,6966,16764,10014,13716,13062,10668,17634,9144,23731,9144,29827v,7620,1524,12191,4572,16763c18288,49638,22860,52686,27432,52686r,7620c18288,60306,12192,57259,7620,51162,1524,46590,,38970,,29827,,20682,1524,13062,7620,8490l27432,xe" fillcolor="black" stroked="f" strokeweight="0">
                  <v:stroke miterlimit="83231f" joinstyle="miter"/>
                  <v:path arrowok="t" textboxrect="0,0,27432,60306"/>
                </v:shape>
                <v:shape id="Shape 1516" o:spid="_x0000_s1054" style="position:absolute;left:4165;top:5516;width:259;height:320;visibility:visible;mso-wrap-style:square;v-text-anchor:top" coordsize="25908,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" path="m1524,c9144,,15240,3048,19812,7620v3048,4572,6096,12193,6096,19812l25908,32004,,32004,,24385r15240,c15240,19813,15240,15239,12192,12192,9144,9144,6096,7620,1524,7620l,8273,,762,1524,xe" fillcolor="black" stroked="f" strokeweight="0">
                  <v:stroke miterlimit="83231f" joinstyle="miter"/>
                  <v:path arrowok="t" textboxrect="0,0,25908,32004"/>
                </v:shape>
                <v:shape id="Shape 1517" o:spid="_x0000_s1055" style="position:absolute;left:6939;top:5532;width:487;height:579;visibility:visible;mso-wrap-style:square;v-text-anchor:top" coordsize="4876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" path="m,l48768,r,57911l39624,57911r,-50291l9144,7620r,50291l,57911,,xe" fillcolor="black" stroked="f" strokeweight="0">
                  <v:stroke miterlimit="83231f" joinstyle="miter"/>
                  <v:path arrowok="t" textboxrect="0,0,48768,57911"/>
                </v:shape>
                <v:shape id="Shape 1518" o:spid="_x0000_s1056" style="position:absolute;left:5826;top:5532;width:625;height:579;visibility:visible;mso-wrap-style:square;v-text-anchor:top" coordsize="6248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" path="m,l12192,,27432,38100v,1524,1524,6096,3048,10668l35052,38100,50292,,62484,r,57911l53340,57911r,-47243c51816,12192,50292,16763,48768,21335l35052,57911r-7620,l12192,21335c10668,18289,10668,15239,7620,10668r,47243l,57911,,xe" fillcolor="black" stroked="f" strokeweight="0">
                  <v:stroke miterlimit="83231f" joinstyle="miter"/>
                  <v:path arrowok="t" textboxrect="0,0,62484,57911"/>
                </v:shape>
                <v:shape id="Shape 1519" o:spid="_x0000_s1057" style="position:absolute;left:7564;top:5520;width:282;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" path="m28194,r,7632l15240,13389c10668,17961,9144,24058,9144,30154v,7620,1524,12191,6096,16763l28194,52674r,7632l27432,60633v-7620,,-15240,-3047,-19812,-9144c3048,46917,,39298,,30154,,21009,3048,13389,7620,8817l28194,xe" fillcolor="black" stroked="f" strokeweight="0">
                  <v:stroke miterlimit="83231f" joinstyle="miter"/>
                  <v:path arrowok="t" textboxrect="0,0,28194,60633"/>
                </v:shape>
                <v:shape id="Shape 1520" o:spid="_x0000_s1058" style="position:absolute;left:5400;top:5516;width:289;height:610;visibility:visible;mso-wrap-style:square;v-text-anchor:top" coordsize="28956,60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" path="m1524,c9144,,16764,3048,21336,9144v4572,4571,7620,12191,7620,21336c28956,39624,25908,47244,21336,51815,15240,57913,9144,60959,,60959l,53339v6096,,10668,-3047,13716,-6095c16764,42672,18288,38100,18288,30480v,-7621,-1524,-12193,-4572,-16765c10668,10668,6096,7620,,7620l,653,1524,xe" fillcolor="black" stroked="f" strokeweight="0">
                  <v:stroke miterlimit="83231f" joinstyle="miter"/>
                  <v:path arrowok="t" textboxrect="0,0,28956,60959"/>
                </v:shape>
                <v:shape id="Shape 1521" o:spid="_x0000_s1059" style="position:absolute;left:8188;top:5532;width:503;height:579;visibility:visible;mso-wrap-style:square;v-text-anchor:top" coordsize="5029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" path="m19812,l50292,r,57911l41148,57911r,-50291l27432,7620c25908,25908,24384,39624,19812,47244,16764,54863,12192,57911,4572,57911v-1524,,-3048,,-4572,l,50292v1524,,3048,,4572,c12192,50292,18288,33528,19812,xe" fillcolor="black" stroked="f" strokeweight="0">
                  <v:stroke miterlimit="83231f" joinstyle="miter"/>
                  <v:path arrowok="t" textboxrect="0,0,50292,57911"/>
                </v:shape>
                <v:shape id="Shape 1522" o:spid="_x0000_s1060" style="position:absolute;left:8844;top:5523;width:274;height:603;visibility:visible;mso-wrap-style:square;v-text-anchor:top" coordsize="27432,60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" path="m27432,r,6966c21336,6966,16764,10014,13716,13062,10668,17634,9144,23731,9144,29827v,7620,1524,12191,4572,16763c16764,49638,22860,52686,27432,52686r,7620c18288,60306,12192,57259,7620,51162,1524,46590,,38970,,29827,,20682,1524,13062,7620,8490l27432,xe" fillcolor="black" stroked="f" strokeweight="0">
                  <v:stroke miterlimit="83231f" joinstyle="miter"/>
                  <v:path arrowok="t" textboxrect="0,0,27432,60306"/>
                </v:shape>
                <v:shape id="Shape 1523" o:spid="_x0000_s1061" style="position:absolute;left:7846;top:5516;width:282;height:607;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" path="m762,c9906,,16002,3048,20574,9144v6096,4571,7620,12191,7620,21336c28194,39624,25146,47244,20574,51815l,60633,,53001r762,338c6858,53339,11430,50292,14478,47244v3048,-4572,4572,-9144,4572,-16764c19050,22859,17526,18287,14478,13715,11430,10668,6858,7620,762,7620l,7958,,326,762,xe" fillcolor="black" stroked="f" strokeweight="0">
                  <v:stroke miterlimit="83231f" joinstyle="miter"/>
                  <v:path arrowok="t" textboxrect="0,0,28194,60633"/>
                </v:shape>
                <v:shape id="Shape 1524" o:spid="_x0000_s1062" style="position:absolute;left:10962;top:5532;width:442;height:579;visibility:visible;mso-wrap-style:square;v-text-anchor:top" coordsize="4419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" path="m,l44196,r,7620l25908,7620r,50291l16764,57911r,-50291l,7620,,xe" fillcolor="black" stroked="f" strokeweight="0">
                  <v:stroke miterlimit="83231f" joinstyle="miter"/>
                  <v:path arrowok="t" textboxrect="0,0,44196,57911"/>
                </v:shape>
                <v:shape id="Shape 1525" o:spid="_x0000_s1063" style="position:absolute;left:10383;top:5532;width:472;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" path="m,l7620,r,45720c7620,44196,9144,42672,10668,39624l38100,r9144,l47244,57911r-7620,l39624,12192v-1524,1523,-3048,3047,-4572,6097l9144,57911,,57911,,xe" fillcolor="black" stroked="f" strokeweight="0">
                  <v:stroke miterlimit="83231f" joinstyle="miter"/>
                  <v:path arrowok="t" textboxrect="0,0,47244,57911"/>
                </v:shape>
                <v:shape id="Shape 1526" o:spid="_x0000_s1064" style="position:absolute;left:9438;top:5532;width:854;height:579;visibility:visible;mso-wrap-style:square;v-text-anchor:top" coordsize="853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" path="m1524,l13716,,38100,27432,38100,r7620,l45720,27432r1524,l71628,,82296,,56388,27432,85344,57911r-13716,l47244,28956r-1524,l45720,57911r-7620,l38100,28956,12192,57911,,57911,27432,27432,1524,xe" fillcolor="black" stroked="f" strokeweight="0">
                  <v:stroke miterlimit="83231f" joinstyle="miter"/>
                  <v:path arrowok="t" textboxrect="0,0,85344,57911"/>
                </v:shape>
                <v:shape id="Shape 1527" o:spid="_x0000_s1065" style="position:absolute;left:11450;top:5520;width:251;height:603;visibility:visible;mso-wrap-style:square;v-text-anchor:top" coordsize="25146,60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" path="m25146,r,7565l15240,11810v-3048,3048,-4572,7621,-6096,12193l25146,24003r,7620l9144,31623v,7620,1524,12191,6096,15239l25146,51815r,8445l7620,52958c3048,46862,,39243,,30099,,20954,3048,14858,7620,8762l25146,xe" fillcolor="black" stroked="f" strokeweight="0">
                  <v:stroke miterlimit="83231f" joinstyle="miter"/>
                  <v:path arrowok="t" textboxrect="0,0,25146,60260"/>
                </v:shape>
                <v:shape id="Shape 1528" o:spid="_x0000_s1066" style="position:absolute;left:9118;top:5516;width:290;height:610;visibility:visible;mso-wrap-style:square;v-text-anchor:top" coordsize="28956,60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" path="m1524,c9144,,16764,3048,21336,9144v4572,4571,7620,12191,7620,21336c28956,39624,25908,47244,19812,51815,15240,57913,9144,60959,,60959l,53339v6096,,10668,-3047,13716,-6095c16764,42672,18288,38100,18288,30480v,-7621,-1524,-12193,-4572,-16765c10668,10668,6096,7620,,7620l,653,1524,xe" fillcolor="black" stroked="f" strokeweight="0">
                  <v:stroke miterlimit="83231f" joinstyle="miter"/>
                  <v:path arrowok="t" textboxrect="0,0,28956,60959"/>
                </v:shape>
                <v:shape id="Shape 1529" o:spid="_x0000_s1067" style="position:absolute;left:11701;top:5974;width:206;height:152;visibility:visible;mso-wrap-style:square;v-text-anchor:top" coordsize="20574,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" path="m20574,r,9144c16002,12193,8382,15239,762,15239l,14922,,6476,2286,7620c9906,7620,16002,4572,20574,xe" fillcolor="black" stroked="f" strokeweight="0">
                  <v:stroke miterlimit="83231f" joinstyle="miter"/>
                  <v:path arrowok="t" textboxrect="0,0,20574,15239"/>
                </v:shape>
                <v:shape id="Shape 1530" o:spid="_x0000_s1068" style="position:absolute;left:12684;top:5532;width:221;height:579;visibility:visible;mso-wrap-style:square;v-text-anchor:top" coordsize="2209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" path="m,l9144,r,22861l22098,22861r,7619l9144,30480r,19812l22098,50292r,7619l,57911,,xe" fillcolor="black" stroked="f" strokeweight="0">
                  <v:stroke miterlimit="83231f" joinstyle="miter"/>
                  <v:path arrowok="t" textboxrect="0,0,22098,57911"/>
                </v:shape>
                <v:shape id="Shape 1531" o:spid="_x0000_s1069" style="position:absolute;left:11998;top:5532;width:503;height:579;visibility:visible;mso-wrap-style:square;v-text-anchor:top" coordsize="5029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" path="m19812,l50292,r,57911l41148,57911r,-50291l28956,7620c25908,25908,24384,39624,19812,47244,16764,54863,12192,57911,6096,57911v-3048,,-4572,,-6096,l,50292v1524,,3048,,4572,c12192,50292,18288,33528,19812,xe" fillcolor="black" stroked="f" strokeweight="0">
                  <v:stroke miterlimit="83231f" joinstyle="miter"/>
                  <v:path arrowok="t" textboxrect="0,0,50292,57911"/>
                </v:shape>
                <v:shape id="Shape 1532" o:spid="_x0000_s1070" style="position:absolute;left:11701;top:5516;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" path="m762,c8382,,14478,3048,19050,7620v3048,4572,6096,12193,6096,19812l25146,32004,,32004,,24385r16002,c16002,19813,14478,15239,11430,12192,8382,9144,5334,7620,762,7620l,7946,,381,762,xe" fillcolor="black" stroked="f" strokeweight="0">
                  <v:stroke miterlimit="83231f" joinstyle="miter"/>
                  <v:path arrowok="t" textboxrect="0,0,25146,32004"/>
                </v:shape>
                <v:shape id="Shape 1533" o:spid="_x0000_s1071" style="position:absolute;left:12905;top:5760;width:221;height:351;visibility:visible;mso-wrap-style:square;v-text-anchor:top" coordsize="22098,35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" path="m,l2286,c8382,,12954,1522,17526,4572v3048,3048,4572,6096,4572,12191c22098,22859,20574,27431,17526,30479,12954,33528,8382,35051,3810,35051l,35051,,27431r762,c8382,27431,12954,22859,12954,16763,12954,10668,8382,7620,762,7620l,7620,,xe" fillcolor="black" stroked="f" strokeweight="0">
                  <v:stroke miterlimit="83231f" joinstyle="miter"/>
                  <v:path arrowok="t" textboxrect="0,0,22098,35051"/>
                </v:shape>
                <v:shape id="Shape 1534" o:spid="_x0000_s1072" style="position:absolute;left:13263;top:5532;width:473;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" path="m,l9144,r,24383l38100,24383,38100,r9144,l47244,57911r-9144,l38100,32004r-28956,l9144,57911,,57911,,xe" fillcolor="black" stroked="f" strokeweight="0">
                  <v:stroke miterlimit="83231f" joinstyle="miter"/>
                  <v:path arrowok="t" textboxrect="0,0,47244,57911"/>
                </v:shape>
                <v:shape id="Shape 1535" o:spid="_x0000_s1073" style="position:absolute;left:13888;top:5520;width:282;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" path="m28194,r,7598l13716,13389c10668,17961,9144,24058,9144,30154v,7620,1524,12191,4572,16763l28194,52708r,7598l27432,60633v-7620,,-15240,-3047,-19812,-9144c3048,46917,,39298,,30154,,21009,3048,13389,7620,8817l28194,xe" fillcolor="black" stroked="f" strokeweight="0">
                  <v:stroke miterlimit="83231f" joinstyle="miter"/>
                  <v:path arrowok="t" textboxrect="0,0,28194,60633"/>
                </v:shape>
                <v:shape id="Shape 1536" o:spid="_x0000_s1074" style="position:absolute;left:14528;top:5974;width:153;height:274;visibility:visible;mso-wrap-style:square;v-text-anchor:top" coordsize="15240,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" path="m6096,r9144,l6096,27432,,27432,6096,xe" fillcolor="black" stroked="f" strokeweight="0">
                  <v:stroke miterlimit="83231f" joinstyle="miter"/>
                  <v:path arrowok="t" textboxrect="0,0,15240,27432"/>
                </v:shape>
                <v:shape id="Shape 1537" o:spid="_x0000_s1075" style="position:absolute;left:15153;top:5532;width:473;height:579;visibility:visible;mso-wrap-style:square;v-text-anchor:top" coordsize="4724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" path="m,l9144,r,24383l38100,24383,38100,r9144,l47244,57911r-9144,l38100,32004r-28956,l9144,57911,,57911,,xe" fillcolor="black" stroked="f" strokeweight="0">
                  <v:stroke miterlimit="83231f" joinstyle="miter"/>
                  <v:path arrowok="t" textboxrect="0,0,47244,57911"/>
                </v:shape>
                <v:shape id="Shape 1538" o:spid="_x0000_s1076" style="position:absolute;left:15778;top:5520;width:282;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" path="m28194,r,7598l13716,13389c10668,17961,9144,24058,9144,30154v,7620,1524,12191,6096,16763l28194,52674r,7632l27432,60633v-7620,,-15240,-3047,-19812,-9144c3048,46917,,39298,,30154,,21009,3048,13389,7620,8817l28194,xe" fillcolor="black" stroked="f" strokeweight="0">
                  <v:stroke miterlimit="83231f" joinstyle="miter"/>
                  <v:path arrowok="t" textboxrect="0,0,28194,60633"/>
                </v:shape>
                <v:shape id="Shape 1539" o:spid="_x0000_s1077" style="position:absolute;left:14170;top:5516;width:282;height:607;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" path="m762,c9906,,16002,3048,20574,9144v4572,4571,7620,12191,7620,21336c28194,39624,25146,47244,20574,51815l,60633,,53035r762,304c5334,53339,9906,50292,14478,47244v3048,-4572,4572,-9144,4572,-16764c19050,22859,17526,18287,14478,13715,9906,10668,5334,7620,762,7620l,7924,,326,762,xe" fillcolor="black" stroked="f" strokeweight="0">
                  <v:stroke miterlimit="83231f" joinstyle="miter"/>
                  <v:path arrowok="t" textboxrect="0,0,28194,60633"/>
                </v:shape>
                <v:shape id="Shape 1540" o:spid="_x0000_s1078" style="position:absolute;left:16723;top:5532;width:442;height:579;visibility:visible;mso-wrap-style:square;v-text-anchor:top" coordsize="44196,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" path="m,l44196,r,7620l25908,7620r,50291l16764,57911r,-50291l,7620,,xe" fillcolor="black" stroked="f" strokeweight="0">
                  <v:stroke miterlimit="83231f" joinstyle="miter"/>
                  <v:path arrowok="t" textboxrect="0,0,44196,57911"/>
                </v:shape>
                <v:shape id="Shape 1541" o:spid="_x0000_s1079" style="position:absolute;left:16060;top:5516;width:282;height:607;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" path="m762,c9906,,16002,3048,20574,9144v4572,4571,7620,12191,7620,21336c28194,39624,25146,47244,20574,51815l,60633,,53001r762,338c6858,53339,9906,50292,14478,47244v3048,-4572,4572,-9144,4572,-16764c19050,22859,17526,18287,14478,13715,9906,10668,6858,7620,762,7620l,7924,,326,762,xe" fillcolor="black" stroked="f" strokeweight="0">
                  <v:stroke miterlimit="83231f" joinstyle="miter"/>
                  <v:path arrowok="t" textboxrect="0,0,28194,60633"/>
                </v:shape>
                <v:shape id="Shape 1542" o:spid="_x0000_s1080" style="position:absolute;left:17820;top:598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" path="m6096,c7620,,9144,1524,9144,1524v1524,1525,3048,3049,3048,4573c12192,7620,10668,9144,9144,10668v,1524,-1524,1524,-3048,1524c3048,12192,1524,12192,1524,10668,,9144,,7620,,6097,,4573,,3049,1524,1524,1524,1524,3048,,6096,xe" fillcolor="black" stroked="f" strokeweight="0">
                  <v:stroke miterlimit="83231f" joinstyle="miter"/>
                  <v:path arrowok="t" textboxrect="0,0,12192,12192"/>
                </v:shape>
                <v:shape id="Shape 1543" o:spid="_x0000_s1081" style="position:absolute;left:17531;top:598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" path="m6096,v1524,,3048,1524,4572,1524c12192,3049,12192,4573,12192,6097v,1523,,3047,-1524,4571c9144,12192,7620,12192,6096,12192v-1524,,-3048,,-4572,-1524c,9144,,7620,,6097,,4573,,3049,1524,1524,3048,1524,4572,,6096,xe" fillcolor="black" stroked="f" strokeweight="0">
                  <v:stroke miterlimit="83231f" joinstyle="miter"/>
                  <v:path arrowok="t" textboxrect="0,0,12192,12192"/>
                </v:shape>
                <v:shape id="Shape 1544" o:spid="_x0000_s1082" style="position:absolute;left:17256;top:598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" path="m6096,v1524,,3048,1524,4572,1524c10668,3049,12192,4573,12192,6097v,1523,-1524,3047,-1524,4571c9144,12192,7620,12192,6096,12192v-1524,,-3048,,-4572,-1524c,9144,,7620,,6097,,4573,,3049,1524,1524,3048,1524,4572,,6096,xe" fillcolor="black" stroked="f" strokeweight="0">
                  <v:stroke miterlimit="83231f" joinstyle="miter"/>
                  <v:path arrowok="t" textboxrect="0,0,12192,12192"/>
                </v:shape>
                <v:shape id="Shape 1545" o:spid="_x0000_s1083" style="position:absolute;left:20304;top:5292;width:259;height:834;visibility:visible;mso-wrap-style:square;v-text-anchor:top" coordsize="25908,83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" path="m25908,r,8234l13716,16192c10668,22097,9144,30861,9144,42290v,10669,1524,19050,4382,24766l25908,75819r,7619l15240,80390c12192,78867,9144,75819,7620,72771,4572,69722,3048,65150,1524,60578,1524,54483,,49910,,43814,,36195,1524,30098,1524,24002,3048,19431,4572,14858,7620,11810,9144,7238,12192,4190,15240,2667l25908,xe" fillcolor="black" stroked="f" strokeweight="0">
                  <v:stroke miterlimit="83231f" joinstyle="miter"/>
                  <v:path arrowok="t" textboxrect="0,0,25908,83438"/>
                </v:shape>
                <v:shape id="Shape 1546" o:spid="_x0000_s1084" style="position:absolute;left:19771;top:5288;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" path="m24384,r3048,l27432,82296r-9144,l18288,12192v,1523,-1524,1523,-3048,3047c13716,16764,12192,16764,10668,18288v-1524,,-3048,1524,-4572,1524c3048,21336,1524,21336,,22860l,13715c1524,12192,4572,12192,6096,10668,9144,9144,10668,9144,13716,7620,15240,6096,16764,4572,19812,4572,21336,3048,22860,1524,24384,xe" fillcolor="black" stroked="f" strokeweight="0">
                  <v:stroke miterlimit="83231f" joinstyle="miter"/>
                  <v:path arrowok="t" textboxrect="0,0,27432,82296"/>
                </v:shape>
                <v:shape id="Shape 1547" o:spid="_x0000_s1085" style="position:absolute;left:20563;top:5288;width:259;height:838;visibility:visible;mso-wrap-style:square;v-text-anchor:top" coordsize="2590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" path="m1524,c18288,,25908,13715,25908,41148v,7620,,13716,-1524,18288c22860,64008,21336,68580,19812,73152v-3048,3048,-6096,6096,-9144,7620c7620,82296,4572,83820,,83820r,l,76200r,c12192,76200,16764,64008,16764,42672,16764,19812,12192,7620,1524,7620l,8615,,381,1524,xe" fillcolor="black" stroked="f" strokeweight="0">
                  <v:stroke miterlimit="83231f" joinstyle="miter"/>
                  <v:path arrowok="t" textboxrect="0,0,25908,83820"/>
                </v:shape>
                <v:shape id="Shape 1548" o:spid="_x0000_s1086" style="position:absolute;left:3815;top:8476;width:282;height:591;visibility:visible;mso-wrap-style:square;v-text-anchor:top" coordsize="28194,5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" path="m28194,r,7686l15240,13443c10668,18015,9144,22587,9144,30207v,6097,1524,12193,6096,15241l28194,51205r,7864l27432,59163v-7620,,-15240,-1524,-19812,-7620c3048,46972,,39352,,30207,,21063,3048,13443,7620,7348l28194,xe" fillcolor="black" stroked="f" strokeweight="0">
                  <v:stroke miterlimit="83231f" joinstyle="miter"/>
                  <v:path arrowok="t" textboxrect="0,0,28194,59163"/>
                </v:shape>
                <v:shape id="Shape 1549" o:spid="_x0000_s1087" style="position:absolute;left:3281;top:8473;width:442;height:594;visibility:visible;mso-wrap-style:square;v-text-anchor:top" coordsize="44196,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" path="m30480,v4572,,9144,1524,13716,3048l44196,12192c39624,9144,35052,7620,30480,7620v-6096,,-10668,3048,-15240,6095c12192,18287,10668,24383,10668,30479v,6097,1524,12193,4572,16765c18288,50292,22860,51815,28956,51815v6096,,10668,-1523,15240,-4571l44196,56387v-4572,3048,-10668,3048,-16764,3048c19812,59435,13716,57911,7620,51815,3048,47244,,39624,,32003,,21335,3048,13715,9144,9144,13716,3048,21336,,30480,xe" fillcolor="black" stroked="f" strokeweight="0">
                  <v:stroke miterlimit="83231f" joinstyle="miter"/>
                  <v:path arrowok="t" textboxrect="0,0,44196,59435"/>
                </v:shape>
                <v:shape id="Shape 1550" o:spid="_x0000_s1088" style="position:absolute;left:2260;top:8244;width:610;height:823;visibility:visible;mso-wrap-style:square;v-text-anchor:top" coordsize="60960,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" path="m41148,v7620,,13716,1524,19812,3048l60960,13717c54864,10668,48768,9144,41148,9144v-9144,,-16764,3048,-22860,9145c13716,24385,10668,32004,10668,42672v,9145,3048,16765,7620,22860c24384,71628,30480,74676,39624,74676v7620,,15240,-1524,21336,-6096l60960,77724v-6096,3048,-13716,4572,-22860,4572c27432,82296,18288,79248,10668,71628,4572,64008,,54863,,42672,,30480,4572,19811,12192,12192,19812,4572,28956,,41148,xe" fillcolor="black" stroked="f" strokeweight="0">
                  <v:stroke miterlimit="83231f" joinstyle="miter"/>
                  <v:path arrowok="t" textboxrect="0,0,60960,82296"/>
                </v:shape>
                <v:shape id="Shape 1551" o:spid="_x0000_s1089" style="position:absolute;left:5323;top:8488;width:473;height:564;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" path="m,l9144,r,22859l38100,22859,38100,r9144,l47244,56387r-9144,l38100,30479r-28956,l9144,56387,,56387,,xe" fillcolor="black" stroked="f" strokeweight="0">
                  <v:stroke miterlimit="83231f" joinstyle="miter"/>
                  <v:path arrowok="t" textboxrect="0,0,47244,56387"/>
                </v:shape>
                <v:shape id="Shape 1552" o:spid="_x0000_s1090" style="position:absolute;left:4531;top:8488;width:609;height:564;visibility:visible;mso-wrap-style:square;v-text-anchor:top" coordsize="60960,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" path="m,l10668,,25908,36576v1524,3048,3048,7620,4572,12192l35052,38100,48768,,60960,r,56387l51816,56387r,-45719c51816,12192,50292,15239,48768,19811l33528,56387r-7620,l10668,19811v,-1524,-1524,-4572,-3048,-9143l7620,56387,,56387,,xe" fillcolor="black" stroked="f" strokeweight="0">
                  <v:stroke miterlimit="83231f" joinstyle="miter"/>
                  <v:path arrowok="t" textboxrect="0,0,60960,56387"/>
                </v:shape>
                <v:shape id="Shape 1553" o:spid="_x0000_s1091" style="position:absolute;left:5948;top:8477;width:252;height:589;visibility:visible;mso-wrap-style:square;v-text-anchor:top" coordsize="25146,5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" path="m25146,r,7565l15240,11811v-3048,3048,-4572,7620,-6096,12191l25146,24002r,7620l9144,31622v,6097,3048,12193,6096,15241l25146,50165r,8776l15621,57531c12573,56388,9906,54483,7620,51435,3048,46863,,39243,,30098,,20955,3048,13335,7620,8763l25146,xe" fillcolor="black" stroked="f" strokeweight="0">
                  <v:stroke miterlimit="83231f" joinstyle="miter"/>
                  <v:path arrowok="t" textboxrect="0,0,25146,58941"/>
                </v:shape>
                <v:shape id="Shape 1554" o:spid="_x0000_s1092" style="position:absolute;left:4097;top:8473;width:281;height:593;visibility:visible;mso-wrap-style:square;v-text-anchor:top" coordsize="28194,59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" path="m762,c9906,,16002,3048,20574,7620v4572,6095,7620,12191,7620,22859c28194,39624,25146,45720,20574,51815v-2286,3048,-5334,4954,-8953,6096l,59341,,51477r762,338c6858,51815,11430,50292,14478,47244v3048,-4572,4572,-10668,4572,-16765c19050,22859,17526,18287,14478,13715,11430,9144,6858,7620,762,7620l,7958,,272,762,xe" fillcolor="black" stroked="f" strokeweight="0">
                  <v:stroke miterlimit="83231f" joinstyle="miter"/>
                  <v:path arrowok="t" textboxrect="0,0,28194,59341"/>
                </v:shape>
                <v:shape id="Shape 1555" o:spid="_x0000_s1093" style="position:absolute;left:6200;top:8930;width:205;height:137;visibility:visible;mso-wrap-style:square;v-text-anchor:top" coordsize="20574,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" path="m20574,r,9144c16002,12192,9906,13715,762,13715l,13602,,4826,3810,6096c9906,6096,16002,4572,20574,xe" fillcolor="black" stroked="f" strokeweight="0">
                  <v:stroke miterlimit="83231f" joinstyle="miter"/>
                  <v:path arrowok="t" textboxrect="0,0,20574,13715"/>
                </v:shape>
                <v:shape id="Shape 1556" o:spid="_x0000_s1094" style="position:absolute;left:7244;top:8488;width:487;height:564;visibility:visible;mso-wrap-style:square;v-text-anchor:top" coordsize="48768,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" path="m,l9144,r,45720c9144,44196,10668,42672,12192,39624l38100,,48768,r,56387l39624,56387r,-44195c39624,13715,38100,15239,36576,18287l9144,56387,,56387,,xe" fillcolor="black" stroked="f" strokeweight="0">
                  <v:stroke miterlimit="83231f" joinstyle="miter"/>
                  <v:path arrowok="t" textboxrect="0,0,48768,56387"/>
                </v:shape>
                <v:shape id="Shape 1557" o:spid="_x0000_s1095" style="position:absolute;left:6588;top:8488;width:473;height:564;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" path="m,l9144,r,22859l38100,22859,38100,r9144,l47244,56387r-9144,l38100,30479r-28956,l9144,56387,,56387,,xe" fillcolor="black" stroked="f" strokeweight="0">
                  <v:stroke miterlimit="83231f" joinstyle="miter"/>
                  <v:path arrowok="t" textboxrect="0,0,47244,56387"/>
                </v:shape>
                <v:shape id="Shape 1558" o:spid="_x0000_s1096" style="position:absolute;left:7868;top:8473;width:260;height:594;visibility:visible;mso-wrap-style:square;v-text-anchor:top" coordsize="25908,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" path="m25908,r,7620c22860,7620,18288,9144,15240,12192v-3048,3047,-4572,7619,-4572,12191l25908,24383r,7620l9144,32003v1524,6097,3048,12193,6096,15241l25908,50799r,8636c18288,59435,12192,57911,7620,51815,3048,47244,,39624,,30479,,21335,3048,13715,7620,9144,12192,3048,19812,,25908,xe" fillcolor="black" stroked="f" strokeweight="0">
                  <v:stroke miterlimit="83231f" joinstyle="miter"/>
                  <v:path arrowok="t" textboxrect="0,0,25908,59435"/>
                </v:shape>
                <v:shape id="Shape 1559" o:spid="_x0000_s1097" style="position:absolute;left:6200;top:8473;width:251;height:320;visibility:visible;mso-wrap-style:square;v-text-anchor:top" coordsize="25146,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" path="m762,c8382,,14478,3048,19050,7620v3048,4572,6096,10667,6096,19811l25146,32003,,32003,,24383r16002,c16002,19811,14478,15239,11430,12192,8382,9144,5334,7620,762,7620l,7946,,381,762,xe" fillcolor="black" stroked="f" strokeweight="0">
                  <v:stroke miterlimit="83231f" joinstyle="miter"/>
                  <v:path arrowok="t" textboxrect="0,0,25146,32003"/>
                </v:shape>
                <v:shape id="Shape 1560" o:spid="_x0000_s1098" style="position:absolute;left:8128;top:8930;width:198;height:137;visibility:visible;mso-wrap-style:square;v-text-anchor:top" coordsize="1981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" path="m19812,r,9144c15240,12192,9144,13715,,13715l,5080,3048,6096c9144,6096,15240,4572,19812,xe" fillcolor="black" stroked="f" strokeweight="0">
                  <v:stroke miterlimit="83231f" joinstyle="miter"/>
                  <v:path arrowok="t" textboxrect="0,0,19812,13715"/>
                </v:shape>
                <v:shape id="Shape 11040" o:spid="_x0000_s1099" style="position:absolute;left:9606;top:8702;width:305;height:91;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" path="m,l30480,r,9144l,9144,,e" fillcolor="black" stroked="f" strokeweight="0">
                  <v:stroke miterlimit="83231f" joinstyle="miter"/>
                  <v:path arrowok="t" textboxrect="0,0,30480,9144"/>
                </v:shape>
                <v:shape id="Shape 1562" o:spid="_x0000_s1100" style="position:absolute;left:10398;top:8488;width:473;height:564;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" path="m,l47244,r,56387l38100,56387r,-48767l9144,7620r,48767l,56387,,xe" fillcolor="black" stroked="f" strokeweight="0">
                  <v:stroke miterlimit="83231f" joinstyle="miter"/>
                  <v:path arrowok="t" textboxrect="0,0,47244,56387"/>
                </v:shape>
                <v:shape id="Shape 1563" o:spid="_x0000_s1101" style="position:absolute;left:8509;top:8488;width:624;height:564;visibility:visible;mso-wrap-style:square;v-text-anchor:top" coordsize="6248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" path="m,l12192,,27432,36576v,3048,1524,7620,3048,12192l35052,38100,50292,,62484,r,56387l53340,56387r,-45719c51816,12192,50292,15239,48768,19811l35052,56387r-9144,l12192,19811c10668,18287,9144,15239,7620,10668r,45719l,56387,,xe" fillcolor="black" stroked="f" strokeweight="0">
                  <v:stroke miterlimit="83231f" joinstyle="miter"/>
                  <v:path arrowok="t" textboxrect="0,0,62484,56387"/>
                </v:shape>
                <v:shape id="Shape 1564" o:spid="_x0000_s1102" style="position:absolute;left:11054;top:8482;width:259;height:844;visibility:visible;mso-wrap-style:square;v-text-anchor:top" coordsize="25908,84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" path="m25908,r,7404l13716,12822c10668,15870,9144,20442,9144,26538r,7620c9144,38731,10668,43303,13716,46351v3048,3048,7620,4571,12192,4571l25908,57780,9144,49399r,35052l,84451,,631r9144,l9144,11299c11430,7489,14478,4441,17907,2346l25908,xe" fillcolor="black" stroked="f" strokeweight="0">
                  <v:stroke miterlimit="83231f" joinstyle="miter"/>
                  <v:path arrowok="t" textboxrect="0,0,25908,84451"/>
                </v:shape>
                <v:shape id="Shape 1565" o:spid="_x0000_s1103" style="position:absolute;left:8128;top:8473;width:243;height:320;visibility:visible;mso-wrap-style:square;v-text-anchor:top" coordsize="2438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" path="m,c7620,,13716,3048,18288,7620v4572,4572,6096,10667,6096,19811l24384,32003,,32003,,24383r15240,c15240,19811,13716,15239,10668,12192,9144,9144,4572,7620,,7620l,xe" fillcolor="black" stroked="f" strokeweight="0">
                  <v:stroke miterlimit="83231f" joinstyle="miter"/>
                  <v:path arrowok="t" textboxrect="0,0,24384,32003"/>
                </v:shape>
                <v:shape id="Shape 1566" o:spid="_x0000_s1104" style="position:absolute;left:11694;top:8481;width:244;height:584;visibility:visible;mso-wrap-style:square;v-text-anchor:top" coordsize="24384,58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" path="m24384,r,7511l15240,11430c12192,14477,9144,19049,9144,23621r15240,l24384,31241r-15240,c9144,37338,10668,43434,13716,46482r10668,3555l24384,58473,14288,57149c11049,56007,8382,54101,6096,51053,1524,46482,,38862,,29717,,20573,1524,12953,7620,8382l24384,xe" fillcolor="black" stroked="f" strokeweight="0">
                  <v:stroke miterlimit="83231f" joinstyle="miter"/>
                  <v:path arrowok="t" textboxrect="0,0,24384,58473"/>
                </v:shape>
                <v:shape id="Shape 1567" o:spid="_x0000_s1105" style="position:absolute;left:11313;top:8473;width:274;height:594;visibility:visible;mso-wrap-style:square;v-text-anchor:top" coordsize="27432,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" path="m3048,v7620,,13716,3048,18288,7620c24384,13715,27432,19811,27432,28956v,9144,-3048,16764,-7620,22859c15240,56387,9144,59435,1524,59435l,58673,,51815v4572,,9144,-1523,12192,-6095c15240,41148,16764,35051,16764,28956v,-7621,,-12193,-3048,-15241c10668,9144,6096,7620,1524,7620l,8297,,893,3048,xe" fillcolor="black" stroked="f" strokeweight="0">
                  <v:stroke miterlimit="83231f" joinstyle="miter"/>
                  <v:path arrowok="t" textboxrect="0,0,27432,59435"/>
                </v:shape>
                <v:shape id="Shape 1568" o:spid="_x0000_s1106" style="position:absolute;left:11938;top:8930;width:213;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" path="m21336,r,9144c15240,12192,9144,13715,1524,13715l,13515,,5080,3048,6096c9144,6096,15240,4572,21336,xe" fillcolor="black" stroked="f" strokeweight="0">
                  <v:stroke miterlimit="83231f" joinstyle="miter"/>
                  <v:path arrowok="t" textboxrect="0,0,21336,13715"/>
                </v:shape>
                <v:shape id="Shape 1569" o:spid="_x0000_s1107" style="position:absolute;left:12242;top:8488;width:282;height:777;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" path="m19812,r8382,l28194,7620r-762,c27432,22859,22860,36576,15240,48768r12954,l28194,56387r-20574,l7620,77724,,77724,,48768r4572,c15240,35052,19812,18287,19812,xe" fillcolor="black" stroked="f" strokeweight="0">
                  <v:stroke miterlimit="83231f" joinstyle="miter"/>
                  <v:path arrowok="t" textboxrect="0,0,28194,77724"/>
                </v:shape>
                <v:shape id="Shape 1570" o:spid="_x0000_s1108" style="position:absolute;left:11938;top:8473;width:243;height:320;visibility:visible;mso-wrap-style:square;v-text-anchor:top" coordsize="2438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" path="m1524,c9144,,15240,3048,18288,7620v4572,4572,6096,10667,6096,19811l24384,32003,,32003,,24383r15240,c15240,19811,13716,15239,12192,12192,9144,9144,6096,7620,1524,7620l,8273,,762,1524,xe" fillcolor="black" stroked="f" strokeweight="0">
                  <v:stroke miterlimit="83231f" joinstyle="miter"/>
                  <v:path arrowok="t" textboxrect="0,0,24384,32003"/>
                </v:shape>
                <v:shape id="Shape 1571" o:spid="_x0000_s1109" style="position:absolute;left:13903;top:8714;width:229;height:353;visibility:visible;mso-wrap-style:square;v-text-anchor:top" coordsize="22860,3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" path="m22860,r,7896c18288,7896,15240,9422,12192,10944v-1524,1526,-3048,4574,-3048,7622c9144,21613,10668,23137,12192,26185v3048,1524,4572,1524,7620,1524l22860,26566r,6477l18288,35329v-6096,,-10668,-1524,-13716,-4572c1524,27709,,24661,,20089,,9422,6096,1801,19812,277l22860,xe" fillcolor="black" stroked="f" strokeweight="0">
                  <v:stroke miterlimit="83231f" joinstyle="miter"/>
                  <v:path arrowok="t" textboxrect="0,0,22860,35329"/>
                </v:shape>
                <v:shape id="Shape 1572" o:spid="_x0000_s1110" style="position:absolute;left:13401;top:8488;width:442;height:564;visibility:visible;mso-wrap-style:square;v-text-anchor:top" coordsize="44196,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" path="m,l44196,r,7620l25908,7620r,48767l16764,56387r,-48767l,7620,,xe" fillcolor="black" stroked="f" strokeweight="0">
                  <v:stroke miterlimit="83231f" joinstyle="miter"/>
                  <v:path arrowok="t" textboxrect="0,0,44196,56387"/>
                </v:shape>
                <v:shape id="Shape 1573" o:spid="_x0000_s1111" style="position:absolute;left:12524;top:8488;width:297;height:777;visibility:visible;mso-wrap-style:square;v-text-anchor:top" coordsize="2971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" path="m,l22098,r,48768l29718,48768r,28956l22098,77724r,-21337l,56387,,48768r12954,l12954,7620,,7620,,xe" fillcolor="black" stroked="f" strokeweight="0">
                  <v:stroke miterlimit="83231f" joinstyle="miter"/>
                  <v:path arrowok="t" textboxrect="0,0,29718,77724"/>
                </v:shape>
                <v:shape id="Shape 1574" o:spid="_x0000_s1112" style="position:absolute;left:13964;top:8482;width:168;height:143;visibility:visible;mso-wrap-style:square;v-text-anchor:top" coordsize="16764,14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" path="m16764,r,7317l,14301,,5158,16764,xe" fillcolor="black" stroked="f" strokeweight="0">
                  <v:stroke miterlimit="83231f" joinstyle="miter"/>
                  <v:path arrowok="t" textboxrect="0,0,16764,14301"/>
                </v:shape>
                <v:shape id="Shape 1575" o:spid="_x0000_s1113" style="position:absolute;left:12913;top:8473;width:427;height:594;visibility:visible;mso-wrap-style:square;v-text-anchor:top" coordsize="42672,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" path="m28956,v6096,,10668,1524,13716,3048l42672,12192c38100,9144,33528,7620,28956,7620v-6096,,-10668,3048,-13716,6095c10668,18287,9144,24383,9144,30479v,6097,1524,12193,6096,16765c18288,50292,22860,51815,28956,51815v4572,,9144,-1523,13716,-4571l42672,56387v-4572,3048,-9144,3048,-15240,3048c18288,59435,12192,57911,7620,51815,3048,47244,,39624,,32003,,21335,3048,13715,7620,9144,13716,3048,21336,,28956,xe" fillcolor="black" stroked="f" strokeweight="0">
                  <v:stroke miterlimit="83231f" joinstyle="miter"/>
                  <v:path arrowok="t" textboxrect="0,0,42672,59435"/>
                </v:shape>
                <v:shape id="Shape 1576" o:spid="_x0000_s1114" style="position:absolute;left:14528;top:8488;width:229;height:564;visibility:visible;mso-wrap-style:square;v-text-anchor:top" coordsize="22860,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" path="m,l22860,r,7620l9144,7620r,16763l22860,24383r,7621l9144,32004r,16764l22860,48768r,7619l,56387,,xe" fillcolor="black" stroked="f" strokeweight="0">
                  <v:stroke miterlimit="83231f" joinstyle="miter"/>
                  <v:path arrowok="t" textboxrect="0,0,22860,56387"/>
                </v:shape>
                <v:shape id="Shape 1577" o:spid="_x0000_s1115" style="position:absolute;left:14132;top:8473;width:229;height:579;visibility:visible;mso-wrap-style:square;v-text-anchor:top" coordsize="22860,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" path="m3048,c15240,,22860,7620,22860,21335r,36576l13716,57911r,-7619l,57149,,50672,9144,47244v3048,-3048,4572,-7620,4572,-12193l13716,30479,,32003,,24106,13716,22859c13716,12192,9144,7620,1524,7620l,8255,,938,3048,xe" fillcolor="black" stroked="f" strokeweight="0">
                  <v:stroke miterlimit="83231f" joinstyle="miter"/>
                  <v:path arrowok="t" textboxrect="0,0,22860,57911"/>
                </v:shape>
                <v:shape id="Shape 1578" o:spid="_x0000_s1116" style="position:absolute;left:15671;top:8490;width:252;height:562;visibility:visible;mso-wrap-style:square;v-text-anchor:top" coordsize="2514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" path="m25146,r,7586l16955,9677v-2096,1524,-3239,3810,-3239,6858c13716,19583,14859,21868,16955,23392r8191,2092l25146,36564r-6858,5879l10668,56159,,56159,10668,39395v1524,-4572,4572,-7619,7620,-7619c13716,30250,10668,28726,7620,25678,6096,24154,4572,19583,4572,16535v,-6096,1524,-9144,6096,-12192l25146,xe" fillcolor="black" stroked="f" strokeweight="0">
                  <v:stroke miterlimit="83231f" joinstyle="miter"/>
                  <v:path arrowok="t" textboxrect="0,0,25146,56159"/>
                </v:shape>
                <v:shape id="Shape 1579" o:spid="_x0000_s1117" style="position:absolute;left:15046;top:8488;width:503;height:579;visibility:visible;mso-wrap-style:square;v-text-anchor:top" coordsize="5029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" path="m19812,l50292,r,56387l41148,56387r,-48767l27432,7620c25908,25907,24384,39624,19812,47244,16764,54863,12192,57911,4572,57911v-1524,,-3048,,-4572,-1524l,48768v1524,1524,3048,1524,4572,1524c12192,50292,18288,33527,19812,xe" fillcolor="black" stroked="f" strokeweight="0">
                  <v:stroke miterlimit="83231f" joinstyle="miter"/>
                  <v:path arrowok="t" textboxrect="0,0,50292,57911"/>
                </v:shape>
                <v:shape id="Shape 1580" o:spid="_x0000_s1118" style="position:absolute;left:14757;top:8488;width:229;height:564;visibility:visible;mso-wrap-style:square;v-text-anchor:top" coordsize="22860,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" path="m,l1524,c7620,,12192,1524,15240,3048v3048,3048,4572,6096,4572,10667c19812,21335,16764,25907,9144,27432v9144,1523,13716,6095,13716,13716c22860,45720,21336,48768,16764,51815,13716,54863,9144,56387,3048,56387l,56387,,48768r1524,c9144,48768,13716,45720,13716,39624v,-4572,-4572,-7620,-12192,-7620l,32004,,24383v7620,,10668,-3048,10668,-9144c10668,10668,7620,7620,1524,7620l,7620,,xe" fillcolor="black" stroked="f" strokeweight="0">
                  <v:stroke miterlimit="83231f" joinstyle="miter"/>
                  <v:path arrowok="t" textboxrect="0,0,22860,56387"/>
                </v:shape>
                <v:shape id="Shape 1581" o:spid="_x0000_s1119" style="position:absolute;left:15923;top:8488;width:206;height:564;visibility:visible;mso-wrap-style:square;v-text-anchor:top" coordsize="2057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" path="m762,l20574,r,56387l11430,56387r,-22860l3810,33527,,36792,,25712r762,195l11430,25907r,-18287l762,7620,,7814,,229,762,xe" fillcolor="black" stroked="f" strokeweight="0">
                  <v:stroke miterlimit="83231f" joinstyle="miter"/>
                  <v:path arrowok="t" textboxrect="0,0,20574,56387"/>
                </v:shape>
                <v:shape id="Shape 1582" o:spid="_x0000_s1120" style="position:absolute;left:16266;top:8480;width:259;height:587;visibility:visible;mso-wrap-style:square;v-text-anchor:top" coordsize="25908,58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" path="m25908,r,7488l15240,11488v-3048,3048,-4572,7620,-4572,12192l25908,23680r,7620l10668,31300v,6097,1524,12193,4572,15241l25908,50096r,8636c18288,58732,12192,57208,7620,51112,3048,46541,,38921,,29776,,20632,3048,13012,7620,8441l25908,xe" fillcolor="black" stroked="f" strokeweight="0">
                  <v:stroke miterlimit="83231f" joinstyle="miter"/>
                  <v:path arrowok="t" textboxrect="0,0,25908,58732"/>
                </v:shape>
                <v:shape id="Shape 1583" o:spid="_x0000_s1121" style="position:absolute;left:16525;top:8930;width:198;height:137;visibility:visible;mso-wrap-style:square;v-text-anchor:top" coordsize="19812,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" path="m19812,r,9144c15240,12192,9144,13715,,13715l,5080,3048,6096c9144,6096,15240,4572,19812,xe" fillcolor="black" stroked="f" strokeweight="0">
                  <v:stroke miterlimit="83231f" joinstyle="miter"/>
                  <v:path arrowok="t" textboxrect="0,0,19812,13715"/>
                </v:shape>
                <v:shape id="Shape 1584" o:spid="_x0000_s1122" style="position:absolute;left:16830;top:8488;width:442;height:564;visibility:visible;mso-wrap-style:square;v-text-anchor:top" coordsize="44196,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" path="m,l44196,r,7620l25908,7620r,48767l16764,56387r,-48767l,7620,,xe" fillcolor="black" stroked="f" strokeweight="0">
                  <v:stroke miterlimit="83231f" joinstyle="miter"/>
                  <v:path arrowok="t" textboxrect="0,0,44196,56387"/>
                </v:shape>
                <v:shape id="Shape 1585" o:spid="_x0000_s1123" style="position:absolute;left:16525;top:8473;width:244;height:320;visibility:visible;mso-wrap-style:square;v-text-anchor:top" coordsize="2438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" path="m1524,c9144,,13716,3048,18288,7620v4572,4572,6096,10667,6096,19811l24384,32003,,32003,,24383r15240,c15240,19811,13716,15239,10668,12192,9144,9144,4572,7620,1524,7620l,8191,,703,1524,xe" fillcolor="black" stroked="f" strokeweight="0">
                  <v:stroke miterlimit="83231f" joinstyle="miter"/>
                  <v:path arrowok="t" textboxrect="0,0,24384,32003"/>
                </v:shape>
                <v:shape id="Shape 1586" o:spid="_x0000_s1124" style="position:absolute;left:17912;top:894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" path="m6096,v1524,,3048,,4572,1524c12192,3049,12192,4573,12192,6097v,1523,,3047,-1524,4571c9144,12192,7620,12192,6096,12192v-1524,,-3048,,-4572,-1524c,9144,,7620,,6097,,4573,,3049,1524,1524,3048,,4572,,6096,xe" fillcolor="black" stroked="f" strokeweight="0">
                  <v:stroke miterlimit="83231f" joinstyle="miter"/>
                  <v:path arrowok="t" textboxrect="0,0,12192,12192"/>
                </v:shape>
                <v:shape id="Shape 1587" o:spid="_x0000_s1125" style="position:absolute;left:17637;top:894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" path="m6096,v1524,,3048,,4572,1524c10668,3049,12192,4573,12192,6097v,1523,-1524,3047,-1524,4571c9144,12192,7620,12192,6096,12192v-1524,,-3048,,-4572,-1524c,9144,,7620,,6097,,4573,,3049,1524,1524,3048,,4572,,6096,xe" fillcolor="black" stroked="f" strokeweight="0">
                  <v:stroke miterlimit="83231f" joinstyle="miter"/>
                  <v:path arrowok="t" textboxrect="0,0,12192,12192"/>
                </v:shape>
                <v:shape id="Shape 1588" o:spid="_x0000_s1126" style="position:absolute;left:17348;top:894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" path="m6096,v1524,,3048,,4572,1524c12192,3049,12192,4573,12192,6097v,1523,,3047,-1524,4571c9144,12192,7620,12192,6096,12192v-1524,,-3048,,-4572,-1524c1524,9144,,7620,,6097,,4573,1524,3049,1524,1524,3048,,4572,,6096,xe" fillcolor="black" stroked="f" strokeweight="0">
                  <v:stroke miterlimit="83231f" joinstyle="miter"/>
                  <v:path arrowok="t" textboxrect="0,0,12192,12192"/>
                </v:shape>
                <v:shape id="Shape 1589" o:spid="_x0000_s1127" style="position:absolute;left:19771;top:8244;width:274;height:808;visibility:visible;mso-wrap-style:square;v-text-anchor:top" coordsize="274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" path="m24384,r3048,l27432,80772r-9144,l18288,12192v,1523,-1524,1523,-3048,3048c13716,15240,12192,16764,10668,16764,9144,18288,7620,19812,6096,19812,3048,21336,1524,21336,,21336l,12192v1524,,4572,-1524,6096,-1524c9144,9144,10668,7620,13716,7620,15240,6096,16764,4572,19812,3048,21336,1524,22860,1524,24384,xe" fillcolor="black" stroked="f" strokeweight="0">
                  <v:stroke miterlimit="83231f" joinstyle="miter"/>
                  <v:path arrowok="t" textboxrect="0,0,27432,80772"/>
                </v:shape>
                <v:shape id="Shape 1590" o:spid="_x0000_s1128" style="position:absolute;left:2260;top:11202;width:389;height:822;visibility:visible;mso-wrap-style:square;v-text-anchor:top" coordsize="38862,8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" path="m38862,r,7830l38100,7503v-7620,,-15240,3048,-19812,9144c12192,22744,10668,31888,10668,41032v,10667,1524,18287,7620,24384c22860,71512,30480,74560,38100,74560r762,-327l38862,82062r-762,117c25908,82179,18288,79132,10668,71512,4572,63891,,53223,,42556,,28839,4572,18171,10668,10551,14478,6741,18669,4074,23432,2360l38862,xe" fillcolor="black" stroked="f" strokeweight="0">
                  <v:stroke miterlimit="83231f" joinstyle="miter"/>
                  <v:path arrowok="t" textboxrect="0,0,38862,82179"/>
                </v:shape>
                <v:shape id="Shape 1591" o:spid="_x0000_s1129" style="position:absolute;left:3098;top:11445;width:427;height:564;visibility:visible;mso-wrap-style:square;v-text-anchor:top" coordsize="42672,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" path="m,l42672,r,7621l25908,7621r,48768l16764,56389r,-48768l,7621,,xe" fillcolor="black" stroked="f" strokeweight="0">
                  <v:stroke miterlimit="83231f" joinstyle="miter"/>
                  <v:path arrowok="t" textboxrect="0,0,42672,56389"/>
                </v:shape>
                <v:shape id="Shape 1592" o:spid="_x0000_s1130" style="position:absolute;left:3632;top:11435;width:266;height:848;visibility:visible;mso-wrap-style:square;v-text-anchor:top" coordsize="26670,84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" path="m26670,r,7446l13716,13203c10668,16251,9144,20823,9144,26919r,7619c9144,39110,10668,43682,13716,46731v3048,3048,7620,4572,12192,4572l26670,50964r,7578l9144,49779r,35052l,84831,,1010r9144,l9144,10155c11430,6345,14478,3678,17907,1963l26670,xe" fillcolor="black" stroked="f" strokeweight="0">
                  <v:stroke miterlimit="83231f" joinstyle="miter"/>
                  <v:path arrowok="t" textboxrect="0,0,26670,84831"/>
                </v:shape>
                <v:shape id="Shape 1593" o:spid="_x0000_s1131" style="position:absolute;left:2649;top:11201;width:373;height:822;visibility:visible;mso-wrap-style:square;v-text-anchor:top" coordsize="37338,8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" path="m762,c11430,,20574,3048,26670,10668v7620,7619,10668,16764,10668,28956c37338,53339,34290,64007,26670,71628v-3048,3810,-6858,6477,-11430,8191l,82178,,74350,20574,65532v4572,-6097,7620,-13717,7620,-24384c28194,30480,25146,22861,20574,16763l,7946,,116,762,xe" fillcolor="black" stroked="f" strokeweight="0">
                  <v:stroke miterlimit="83231f" joinstyle="miter"/>
                  <v:path arrowok="t" textboxrect="0,0,37338,82178"/>
                </v:shape>
                <v:shape id="Shape 1594" o:spid="_x0000_s1132" style="position:absolute;left:5613;top:11666;width:229;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" path="m22860,r,8382c18288,8382,15240,9906,12192,11430v-1524,1523,-3048,3049,-3048,7621c9144,22099,10668,23623,12192,25147v1524,1523,4572,3047,7620,3047l22860,27051r,7662l18288,35814v-6096,,-10668,-1524,-13716,-4572c1524,28194,,25147,,19051,,8382,6096,2286,18288,762l22860,xe" fillcolor="black" stroked="f" strokeweight="0">
                  <v:stroke miterlimit="83231f" joinstyle="miter"/>
                  <v:path arrowok="t" textboxrect="0,0,22860,35814"/>
                </v:shape>
                <v:shape id="Shape 1595" o:spid="_x0000_s1133" style="position:absolute;left:4973;top:11445;width:564;height:777;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" path="m,l9144,r,48769l38100,48769,38100,r9144,l47244,48769r9144,l56388,77724r-9144,l47244,56389,,56389,,xe" fillcolor="black" stroked="f" strokeweight="0">
                  <v:stroke miterlimit="83231f" joinstyle="miter"/>
                  <v:path arrowok="t" textboxrect="0,0,56388,77724"/>
                </v:shape>
                <v:shape id="Shape 1596" o:spid="_x0000_s1134" style="position:absolute;left:4302;top:11445;width:488;height:564;visibility:visible;mso-wrap-style:square;v-text-anchor:top" coordsize="48768,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" path="m,l9144,r,44197c9144,44197,10668,41149,12192,39624l39624,r9144,l48768,56389r-9144,l39624,10669v,1524,-1524,4572,-3048,7620l10668,56389,,56389,,xe" fillcolor="black" stroked="f" strokeweight="0">
                  <v:stroke miterlimit="83231f" joinstyle="miter"/>
                  <v:path arrowok="t" textboxrect="0,0,48768,56389"/>
                </v:shape>
                <v:shape id="Shape 1597" o:spid="_x0000_s1135" style="position:absolute;left:5674;top:11433;width:168;height:149;visibility:visible;mso-wrap-style:square;v-text-anchor:top" coordsize="16764,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" path="m16764,r,7465l8001,8763c4953,9906,2286,11811,,14859l,4191,16764,xe" fillcolor="black" stroked="f" strokeweight="0">
                  <v:stroke miterlimit="83231f" joinstyle="miter"/>
                  <v:path arrowok="t" textboxrect="0,0,16764,14859"/>
                </v:shape>
                <v:shape id="Shape 1598" o:spid="_x0000_s1136" style="position:absolute;left:3898;top:11430;width:267;height:594;visibility:visible;mso-wrap-style:square;v-text-anchor:top" coordsize="26670,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" path="m2286,c9906,,16002,3046,20574,7620v3048,4572,6096,12191,6096,19811c26670,38100,23622,45720,19050,50292,14478,56387,8382,59435,762,59435l,59055,,51477,12954,45720v3048,-4574,4572,-10669,4572,-18289c17526,21335,16002,16763,12954,12192,9906,9144,5334,7620,762,7620l,7958,,512,2286,xe" fillcolor="black" stroked="f" strokeweight="0">
                  <v:stroke miterlimit="83231f" joinstyle="miter"/>
                  <v:path arrowok="t" textboxrect="0,0,26670,59435"/>
                </v:shape>
                <v:shape id="Shape 1599" o:spid="_x0000_s1137" style="position:absolute;left:6162;top:11445;width:442;height:564;visibility:visible;mso-wrap-style:square;v-text-anchor:top" coordsize="44196,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" path="m,l44196,r,7621l25908,7621r,48768l16764,56389r,-48768l,7621,,xe" fillcolor="black" stroked="f" strokeweight="0">
                  <v:stroke miterlimit="83231f" joinstyle="miter"/>
                  <v:path arrowok="t" textboxrect="0,0,44196,56389"/>
                </v:shape>
                <v:shape id="Shape 1600" o:spid="_x0000_s1138" style="position:absolute;left:6649;top:11436;width:244;height:582;visibility:visible;mso-wrap-style:square;v-text-anchor:top" coordsize="24384,58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" path="m24384,r,7638l15240,11557v-3048,3048,-4572,7619,-6096,12191l24384,23748r,7620l9144,31368v,6097,1524,10669,4572,15241l24384,50164r,8050l6096,51181c1524,46609,,38988,,29844,,20700,1524,13081,7620,6985l24384,xe" fillcolor="black" stroked="f" strokeweight="0">
                  <v:stroke miterlimit="83231f" joinstyle="miter"/>
                  <v:path arrowok="t" textboxrect="0,0,24384,58214"/>
                </v:shape>
                <v:shape id="Shape 1601" o:spid="_x0000_s1139" style="position:absolute;left:5842;top:11430;width:228;height:583;visibility:visible;mso-wrap-style:square;v-text-anchor:top" coordsize="22860,58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" path="m1524,c15240,,22860,7620,22860,21335r,36576l13716,57911r,-9143c11430,52577,8763,55245,5715,56959l,58334,,50672,9144,47244v3048,-3050,4572,-7622,4572,-12193l13716,28955,,32003,,23621,13716,21335c13716,12192,9144,7620,1524,7620l,7845,,381,1524,xe" fillcolor="black" stroked="f" strokeweight="0">
                  <v:stroke miterlimit="83231f" joinstyle="miter"/>
                  <v:path arrowok="t" textboxrect="0,0,22860,58334"/>
                </v:shape>
                <v:shape id="Shape 1602" o:spid="_x0000_s1140" style="position:absolute;left:6893;top:11887;width:213;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" path="m21336,r,9144c16764,12192,9144,13715,1524,13715l,13129,,5080,3048,6096c9144,6096,15240,4572,21336,xe" fillcolor="black" stroked="f" strokeweight="0">
                  <v:stroke miterlimit="83231f" joinstyle="miter"/>
                  <v:path arrowok="t" textboxrect="0,0,21336,13715"/>
                </v:shape>
                <v:shape id="Shape 1603" o:spid="_x0000_s1141" style="position:absolute;left:7884;top:11445;width:221;height:564;visibility:visible;mso-wrap-style:square;v-text-anchor:top" coordsize="22098,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" path="m,l9144,r,21337l22098,21337r,7619l9144,28956r,19813l22098,48769r,7620l,56389,,xe" fillcolor="black" stroked="f" strokeweight="0">
                  <v:stroke miterlimit="83231f" joinstyle="miter"/>
                  <v:path arrowok="t" textboxrect="0,0,22098,56389"/>
                </v:shape>
                <v:shape id="Shape 1604" o:spid="_x0000_s1142" style="position:absolute;left:7198;top:11445;width:503;height:579;visibility:visible;mso-wrap-style:square;v-text-anchor:top" coordsize="5029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" path="m19812,l50292,r,56389l41148,56389r,-48768l27432,7621c25908,25908,24384,38100,19812,45721,16764,53341,10668,57913,4572,57913v-1524,,-3048,,-4572,-1524l,48769v1524,1524,3048,1524,4572,1524c12192,50293,18288,33528,19812,xe" fillcolor="black" stroked="f" strokeweight="0">
                  <v:stroke miterlimit="83231f" joinstyle="miter"/>
                  <v:path arrowok="t" textboxrect="0,0,50292,57913"/>
                </v:shape>
                <v:shape id="Shape 1605" o:spid="_x0000_s1143" style="position:absolute;left:6893;top:11430;width:244;height:320;visibility:visible;mso-wrap-style:square;v-text-anchor:top" coordsize="2438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" path="m1524,c9144,,15240,1522,18288,7620v4572,4572,6096,10667,6096,19811l24384,32003,,32003,,24383r15240,c15240,18287,13716,15239,12192,12192,9144,9144,6096,7620,1524,7620l,8273,,635,1524,xe" fillcolor="black" stroked="f" strokeweight="0">
                  <v:stroke miterlimit="83231f" joinstyle="miter"/>
                  <v:path arrowok="t" textboxrect="0,0,24384,32003"/>
                </v:shape>
                <v:shape id="Shape 1606" o:spid="_x0000_s1144" style="position:absolute;left:8105;top:11658;width:221;height:351;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" path="m,l2286,c8382,,12954,1524,16002,4572v4572,3048,6096,7620,6096,13715c22098,22861,20574,27432,16002,30480,12954,33528,8382,35052,3810,35052l,35052,,27432r762,c8382,27432,12954,24385,12954,18287,12954,10668,8382,7620,762,7620l,7620,,xe" fillcolor="black" stroked="f" strokeweight="0">
                  <v:stroke miterlimit="83231f" joinstyle="miter"/>
                  <v:path arrowok="t" textboxrect="0,0,22098,35052"/>
                </v:shape>
                <v:shape id="Shape 1607" o:spid="_x0000_s1145" style="position:absolute;left:8463;top:11445;width:472;height:564;visibility:visible;mso-wrap-style:square;v-text-anchor:top" coordsize="47244,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" path="m,l9144,r,22861l38100,22861,38100,r9144,l47244,56389r-9144,l38100,30480r-28956,l9144,56389,,56389,,xe" fillcolor="black" stroked="f" strokeweight="0">
                  <v:stroke miterlimit="83231f" joinstyle="miter"/>
                  <v:path arrowok="t" textboxrect="0,0,47244,56389"/>
                </v:shape>
                <v:shape id="Shape 1608" o:spid="_x0000_s1146" style="position:absolute;left:9088;top:11435;width:274;height:589;visibility:visible;mso-wrap-style:square;v-text-anchor:top" coordsize="27432,5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" path="m27432,r,7076c21336,7076,16764,8599,13716,13171,10668,16219,9144,22315,9144,29935v,6095,1524,12193,4572,15241c18288,49747,22860,51271,27432,51271r,7620c18288,58891,12192,55843,7620,51271,1524,45176,,39078,,29935,,20791,1524,13171,7620,7076l27432,xe" fillcolor="black" stroked="f" strokeweight="0">
                  <v:stroke miterlimit="83231f" joinstyle="miter"/>
                  <v:path arrowok="t" textboxrect="0,0,27432,58891"/>
                </v:shape>
                <v:shape id="Shape 1609" o:spid="_x0000_s1147" style="position:absolute;left:9362;top:11430;width:290;height:594;visibility:visible;mso-wrap-style:square;v-text-anchor:top" coordsize="28956,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" path="m1524,c9144,,16764,3046,21336,7620v4572,4572,7620,12191,7620,21335c28956,38100,25908,45720,21336,51815,15240,56387,9144,59435,,59435l,51815v6096,,10668,-1523,13716,-6095c16764,42672,18288,36575,18288,30479v,-7620,-1524,-13716,-4572,-16764c10668,9144,6096,7620,,7620l,544,1524,xe" fillcolor="black" stroked="f" strokeweight="0">
                  <v:stroke miterlimit="83231f" joinstyle="miter"/>
                  <v:path arrowok="t" textboxrect="0,0,28956,59435"/>
                </v:shape>
                <v:shape id="Shape 1610" o:spid="_x0000_s1148" style="position:absolute;left:19771;top:11201;width:274;height:808;visibility:visible;mso-wrap-style:square;v-text-anchor:top" coordsize="274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" path="m24384,r3048,l27432,80772r-9144,l18288,12192v,,-1524,1523,-3048,1523c13716,15240,12192,16764,10668,16764,9144,18288,7620,18288,6096,19812,3048,19812,1524,21336,,21336l,12192v1524,,4572,-1524,6096,-1524c9144,9144,10668,7620,13716,6096v1524,,3048,-1524,6096,-3048c21336,1524,22860,,24384,xe" fillcolor="black" stroked="f" strokeweight="0">
                  <v:stroke miterlimit="83231f" joinstyle="miter"/>
                  <v:path arrowok="t" textboxrect="0,0,27432,80772"/>
                </v:shape>
                <v:shape id="Picture 1682" o:spid="_x0000_s1149" type="#_x0000_t75" style="position:absolute;left:33868;width:28590;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">
                  <v:imagedata r:id="rId606" o:title=""/>
                </v:shape>
                <v:shape id="Picture 10732" o:spid="_x0000_s1150" type="#_x0000_t75" style="position:absolute;top:2113;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">
                  <v:imagedata r:id="rId173" o:title=""/>
                </v:shape>
                <v:shape id="Picture 1686" o:spid="_x0000_s1151" type="#_x0000_t75" style="position:absolute;left:33868;top:2133;width:2859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">
                  <v:imagedata r:id="rId607" o:title=""/>
                </v:shape>
                <v:shape id="Picture 10755" o:spid="_x0000_s1152" type="#_x0000_t75" style="position:absolute;left:33842;top:3535;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">
                  <v:imagedata r:id="rId608" o:title=""/>
                </v:shape>
                <v:shape id="Picture 10733" o:spid="_x0000_s1153" type="#_x0000_t75" style="position:absolute;top:5029;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">
                  <v:imagedata r:id="rId176" o:title=""/>
                </v:shape>
                <v:shape id="Picture 1692" o:spid="_x0000_s1154" type="#_x0000_t75" style="position:absolute;left:33868;top:5074;width:28590;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">
                  <v:imagedata r:id="rId609" o:title=""/>
                </v:shape>
                <v:shape id="Picture 10756" o:spid="_x0000_s1155" type="#_x0000_t75" style="position:absolute;left:33842;top:6492;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">
                  <v:imagedata r:id="rId610" o:title=""/>
                </v:shape>
                <v:shape id="Picture 10734" o:spid="_x0000_s1156" type="#_x0000_t75" style="position:absolute;top:7985;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">
                  <v:imagedata r:id="rId611" o:title=""/>
                </v:shape>
                <v:shape id="Picture 10757" o:spid="_x0000_s1157" type="#_x0000_t75" style="position:absolute;left:33842;top:7985;width:2862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">
                  <v:imagedata r:id="rId612" o:title=""/>
                </v:shape>
                <v:shape id="Picture 10758" o:spid="_x0000_s1158" type="#_x0000_t75" style="position:absolute;left:33842;top:9448;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">
                  <v:imagedata r:id="rId613" o:title=""/>
                </v:shape>
                <v:shape id="Picture 10735" o:spid="_x0000_s1159" type="#_x0000_t75" style="position:absolute;top:10942;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">
                  <v:imagedata r:id="rId614" o:title=""/>
                </v:shape>
                <v:shape id="Picture 1704" o:spid="_x0000_s1160" type="#_x0000_t75" style="position:absolute;left:33868;top:10988;width:28590;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">
                  <v:imagedata r:id="rId615" o:title=""/>
                </v:shape>
                <v:shape id="Picture 1706" o:spid="_x0000_s1161" type="#_x0000_t75" style="position:absolute;left:33868;top:12435;width:2859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">
                  <v:imagedata r:id="rId616" o:title=""/>
                </v:shape>
                <w10:anchorlock/>
              </v:group>
            </w:pict>
          </mc:Fallback>
        </mc:AlternateContent>
      </w:r>
    </w:p>
    <w:p w14:paraId="7BD35349" w14:textId="72C56AB3"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Как Вы относитесь к идее усложнения задач учебного проектирования из курса в курс не через типологию объектов, а через постановку перед студентами проблем различного уровня в рамках одной или нескольких тем?</w:t>
      </w:r>
    </w:p>
    <w:p w14:paraId="752F1A0B"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46A1F3E2" wp14:editId="4E160C6D">
                <wp:extent cx="6246369" cy="1432051"/>
                <wp:effectExtent l="0" t="0" r="0" b="0"/>
                <wp:docPr id="1633" name="Group 10924"/>
                <wp:cNvGraphicFramePr/>
                <a:graphic xmlns:a="http://schemas.openxmlformats.org/drawingml/2006/main">
                  <a:graphicData uri="http://schemas.microsoft.com/office/word/2010/wordprocessingGroup">
                    <wpg:wgp>
                      <wpg:cNvGrpSpPr/>
                      <wpg:grpSpPr>
                        <a:xfrm>
                          <a:off x="0" y="0"/>
                          <a:ext cx="6246369" cy="1432051"/>
                          <a:chOff x="0" y="0"/>
                          <a:chExt cx="6246369" cy="1432051"/>
                        </a:xfrm>
                      </wpg:grpSpPr>
                      <wps:wsp>
                        <wps:cNvPr id="1634" name="Shape 1720"/>
                        <wps:cNvSpPr/>
                        <wps:spPr>
                          <a:xfrm>
                            <a:off x="308356" y="257828"/>
                            <a:ext cx="28194" cy="59164"/>
                          </a:xfrm>
                          <a:custGeom>
                            <a:avLst/>
                            <a:gdLst/>
                            <a:ahLst/>
                            <a:cxnLst/>
                            <a:rect l="0" t="0" r="0" b="0"/>
                            <a:pathLst>
                              <a:path w="28194" h="59164">
                                <a:moveTo>
                                  <a:pt x="28194" y="0"/>
                                </a:moveTo>
                                <a:lnTo>
                                  <a:pt x="28194" y="7653"/>
                                </a:lnTo>
                                <a:lnTo>
                                  <a:pt x="13716" y="13444"/>
                                </a:lnTo>
                                <a:cubicBezTo>
                                  <a:pt x="10668" y="16492"/>
                                  <a:pt x="9144" y="22588"/>
                                  <a:pt x="9144" y="30208"/>
                                </a:cubicBezTo>
                                <a:cubicBezTo>
                                  <a:pt x="9144" y="36304"/>
                                  <a:pt x="10668" y="42400"/>
                                  <a:pt x="13716" y="45448"/>
                                </a:cubicBezTo>
                                <a:lnTo>
                                  <a:pt x="28194" y="51239"/>
                                </a:lnTo>
                                <a:lnTo>
                                  <a:pt x="28194" y="58892"/>
                                </a:lnTo>
                                <a:lnTo>
                                  <a:pt x="27432" y="59164"/>
                                </a:lnTo>
                                <a:cubicBezTo>
                                  <a:pt x="19812" y="59164"/>
                                  <a:pt x="12192" y="56116"/>
                                  <a:pt x="7620" y="51544"/>
                                </a:cubicBezTo>
                                <a:cubicBezTo>
                                  <a:pt x="1524" y="45448"/>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635" name="Shape 1721"/>
                        <wps:cNvSpPr/>
                        <wps:spPr>
                          <a:xfrm>
                            <a:off x="232156" y="236220"/>
                            <a:ext cx="60960" cy="79248"/>
                          </a:xfrm>
                          <a:custGeom>
                            <a:avLst/>
                            <a:gdLst/>
                            <a:ahLst/>
                            <a:cxnLst/>
                            <a:rect l="0" t="0" r="0" b="0"/>
                            <a:pathLst>
                              <a:path w="60960" h="79248">
                                <a:moveTo>
                                  <a:pt x="0" y="0"/>
                                </a:moveTo>
                                <a:lnTo>
                                  <a:pt x="60960" y="0"/>
                                </a:lnTo>
                                <a:lnTo>
                                  <a:pt x="60960" y="79248"/>
                                </a:lnTo>
                                <a:lnTo>
                                  <a:pt x="50292" y="79248"/>
                                </a:lnTo>
                                <a:lnTo>
                                  <a:pt x="50292" y="7620"/>
                                </a:lnTo>
                                <a:lnTo>
                                  <a:pt x="9144" y="7620"/>
                                </a:lnTo>
                                <a:lnTo>
                                  <a:pt x="9144" y="79248"/>
                                </a:lnTo>
                                <a:lnTo>
                                  <a:pt x="0" y="79248"/>
                                </a:lnTo>
                                <a:lnTo>
                                  <a:pt x="0" y="0"/>
                                </a:lnTo>
                                <a:close/>
                              </a:path>
                            </a:pathLst>
                          </a:custGeom>
                          <a:solidFill>
                            <a:srgbClr val="000000"/>
                          </a:solidFill>
                          <a:ln w="0" cap="flat">
                            <a:noFill/>
                            <a:miter lim="127000"/>
                          </a:ln>
                          <a:effectLst/>
                        </wps:spPr>
                        <wps:bodyPr/>
                      </wps:wsp>
                      <wps:wsp>
                        <wps:cNvPr id="1636" name="Shape 1722"/>
                        <wps:cNvSpPr/>
                        <wps:spPr>
                          <a:xfrm>
                            <a:off x="370840" y="259080"/>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2860" y="38100"/>
                                  <a:pt x="19812" y="45720"/>
                                </a:cubicBezTo>
                                <a:cubicBezTo>
                                  <a:pt x="15240" y="53340"/>
                                  <a:pt x="10668" y="57912"/>
                                  <a:pt x="4572" y="57912"/>
                                </a:cubicBezTo>
                                <a:cubicBezTo>
                                  <a:pt x="3048" y="57912"/>
                                  <a:pt x="1524" y="57912"/>
                                  <a:pt x="0" y="56388"/>
                                </a:cubicBezTo>
                                <a:lnTo>
                                  <a:pt x="0" y="48768"/>
                                </a:lnTo>
                                <a:cubicBezTo>
                                  <a:pt x="1524" y="50292"/>
                                  <a:pt x="3048" y="50292"/>
                                  <a:pt x="4572" y="50292"/>
                                </a:cubicBezTo>
                                <a:cubicBezTo>
                                  <a:pt x="12192" y="50292"/>
                                  <a:pt x="16764" y="33528"/>
                                  <a:pt x="19812" y="0"/>
                                </a:cubicBezTo>
                                <a:close/>
                              </a:path>
                            </a:pathLst>
                          </a:custGeom>
                          <a:solidFill>
                            <a:srgbClr val="000000"/>
                          </a:solidFill>
                          <a:ln w="0" cap="flat">
                            <a:noFill/>
                            <a:miter lim="127000"/>
                          </a:ln>
                          <a:effectLst/>
                        </wps:spPr>
                        <wps:bodyPr/>
                      </wps:wsp>
                      <wps:wsp>
                        <wps:cNvPr id="1637" name="Shape 1723"/>
                        <wps:cNvSpPr/>
                        <wps:spPr>
                          <a:xfrm>
                            <a:off x="434848" y="257828"/>
                            <a:ext cx="28194" cy="59164"/>
                          </a:xfrm>
                          <a:custGeom>
                            <a:avLst/>
                            <a:gdLst/>
                            <a:ahLst/>
                            <a:cxnLst/>
                            <a:rect l="0" t="0" r="0" b="0"/>
                            <a:pathLst>
                              <a:path w="28194" h="59164">
                                <a:moveTo>
                                  <a:pt x="28194" y="0"/>
                                </a:moveTo>
                                <a:lnTo>
                                  <a:pt x="28194" y="7687"/>
                                </a:lnTo>
                                <a:lnTo>
                                  <a:pt x="15240" y="13444"/>
                                </a:lnTo>
                                <a:cubicBezTo>
                                  <a:pt x="12192" y="16492"/>
                                  <a:pt x="9144" y="22588"/>
                                  <a:pt x="9144" y="30208"/>
                                </a:cubicBezTo>
                                <a:cubicBezTo>
                                  <a:pt x="9144" y="36304"/>
                                  <a:pt x="12192" y="42400"/>
                                  <a:pt x="15240" y="45448"/>
                                </a:cubicBezTo>
                                <a:lnTo>
                                  <a:pt x="28194" y="51205"/>
                                </a:lnTo>
                                <a:lnTo>
                                  <a:pt x="28194" y="58892"/>
                                </a:lnTo>
                                <a:lnTo>
                                  <a:pt x="27432" y="59164"/>
                                </a:lnTo>
                                <a:cubicBezTo>
                                  <a:pt x="19812" y="59164"/>
                                  <a:pt x="13716" y="56116"/>
                                  <a:pt x="7620" y="51544"/>
                                </a:cubicBezTo>
                                <a:cubicBezTo>
                                  <a:pt x="3048" y="45448"/>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638" name="Shape 1724"/>
                        <wps:cNvSpPr/>
                        <wps:spPr>
                          <a:xfrm>
                            <a:off x="336550" y="257556"/>
                            <a:ext cx="28194" cy="59164"/>
                          </a:xfrm>
                          <a:custGeom>
                            <a:avLst/>
                            <a:gdLst/>
                            <a:ahLst/>
                            <a:cxnLst/>
                            <a:rect l="0" t="0" r="0" b="0"/>
                            <a:pathLst>
                              <a:path w="28194" h="59164">
                                <a:moveTo>
                                  <a:pt x="762" y="0"/>
                                </a:moveTo>
                                <a:cubicBezTo>
                                  <a:pt x="9906" y="0"/>
                                  <a:pt x="16002" y="3048"/>
                                  <a:pt x="20574" y="7620"/>
                                </a:cubicBezTo>
                                <a:cubicBezTo>
                                  <a:pt x="25146" y="12192"/>
                                  <a:pt x="28194" y="19812"/>
                                  <a:pt x="28194" y="28956"/>
                                </a:cubicBezTo>
                                <a:cubicBezTo>
                                  <a:pt x="28194" y="38100"/>
                                  <a:pt x="25146" y="45720"/>
                                  <a:pt x="20574" y="51816"/>
                                </a:cubicBezTo>
                                <a:lnTo>
                                  <a:pt x="0" y="59164"/>
                                </a:lnTo>
                                <a:lnTo>
                                  <a:pt x="0" y="51511"/>
                                </a:lnTo>
                                <a:lnTo>
                                  <a:pt x="762" y="51816"/>
                                </a:lnTo>
                                <a:cubicBezTo>
                                  <a:pt x="5334" y="51816"/>
                                  <a:pt x="9906" y="50292"/>
                                  <a:pt x="12954" y="45720"/>
                                </a:cubicBezTo>
                                <a:cubicBezTo>
                                  <a:pt x="17526" y="42672"/>
                                  <a:pt x="19050" y="36576"/>
                                  <a:pt x="19050" y="30480"/>
                                </a:cubicBezTo>
                                <a:cubicBezTo>
                                  <a:pt x="19050" y="22860"/>
                                  <a:pt x="17526" y="16764"/>
                                  <a:pt x="12954" y="13716"/>
                                </a:cubicBezTo>
                                <a:cubicBezTo>
                                  <a:pt x="9906" y="9144"/>
                                  <a:pt x="5334" y="7620"/>
                                  <a:pt x="762" y="7620"/>
                                </a:cubicBezTo>
                                <a:lnTo>
                                  <a:pt x="0" y="7925"/>
                                </a:lnTo>
                                <a:lnTo>
                                  <a:pt x="0" y="272"/>
                                </a:lnTo>
                                <a:lnTo>
                                  <a:pt x="762" y="0"/>
                                </a:lnTo>
                                <a:close/>
                              </a:path>
                            </a:pathLst>
                          </a:custGeom>
                          <a:solidFill>
                            <a:srgbClr val="000000"/>
                          </a:solidFill>
                          <a:ln w="0" cap="flat">
                            <a:noFill/>
                            <a:miter lim="127000"/>
                          </a:ln>
                          <a:effectLst/>
                        </wps:spPr>
                        <wps:bodyPr/>
                      </wps:wsp>
                      <wps:wsp>
                        <wps:cNvPr id="1639" name="Shape 1725"/>
                        <wps:cNvSpPr/>
                        <wps:spPr>
                          <a:xfrm>
                            <a:off x="648208" y="259080"/>
                            <a:ext cx="42672" cy="56388"/>
                          </a:xfrm>
                          <a:custGeom>
                            <a:avLst/>
                            <a:gdLst/>
                            <a:ahLst/>
                            <a:cxnLst/>
                            <a:rect l="0" t="0" r="0" b="0"/>
                            <a:pathLst>
                              <a:path w="42672" h="56388">
                                <a:moveTo>
                                  <a:pt x="0" y="0"/>
                                </a:moveTo>
                                <a:lnTo>
                                  <a:pt x="42672" y="0"/>
                                </a:lnTo>
                                <a:lnTo>
                                  <a:pt x="42672"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1640" name="Shape 1726"/>
                        <wps:cNvSpPr/>
                        <wps:spPr>
                          <a:xfrm>
                            <a:off x="588772" y="259080"/>
                            <a:ext cx="48768" cy="56388"/>
                          </a:xfrm>
                          <a:custGeom>
                            <a:avLst/>
                            <a:gdLst/>
                            <a:ahLst/>
                            <a:cxnLst/>
                            <a:rect l="0" t="0" r="0" b="0"/>
                            <a:pathLst>
                              <a:path w="48768" h="56388">
                                <a:moveTo>
                                  <a:pt x="0" y="0"/>
                                </a:moveTo>
                                <a:lnTo>
                                  <a:pt x="9144" y="0"/>
                                </a:lnTo>
                                <a:lnTo>
                                  <a:pt x="9144" y="44196"/>
                                </a:lnTo>
                                <a:cubicBezTo>
                                  <a:pt x="9144" y="44196"/>
                                  <a:pt x="10668" y="41148"/>
                                  <a:pt x="12192" y="39624"/>
                                </a:cubicBezTo>
                                <a:lnTo>
                                  <a:pt x="38100" y="0"/>
                                </a:lnTo>
                                <a:lnTo>
                                  <a:pt x="48768" y="0"/>
                                </a:lnTo>
                                <a:lnTo>
                                  <a:pt x="48768" y="56388"/>
                                </a:lnTo>
                                <a:lnTo>
                                  <a:pt x="39624" y="56388"/>
                                </a:lnTo>
                                <a:lnTo>
                                  <a:pt x="39624" y="10668"/>
                                </a:lnTo>
                                <a:cubicBezTo>
                                  <a:pt x="39624" y="12192"/>
                                  <a:pt x="38100" y="15240"/>
                                  <a:pt x="36576" y="18288"/>
                                </a:cubicBezTo>
                                <a:lnTo>
                                  <a:pt x="9144" y="56388"/>
                                </a:lnTo>
                                <a:lnTo>
                                  <a:pt x="0" y="56388"/>
                                </a:lnTo>
                                <a:lnTo>
                                  <a:pt x="0" y="0"/>
                                </a:lnTo>
                                <a:close/>
                              </a:path>
                            </a:pathLst>
                          </a:custGeom>
                          <a:solidFill>
                            <a:srgbClr val="000000"/>
                          </a:solidFill>
                          <a:ln w="0" cap="flat">
                            <a:noFill/>
                            <a:miter lim="127000"/>
                          </a:ln>
                          <a:effectLst/>
                        </wps:spPr>
                        <wps:bodyPr/>
                      </wps:wsp>
                      <wps:wsp>
                        <wps:cNvPr id="1641" name="Shape 1727"/>
                        <wps:cNvSpPr/>
                        <wps:spPr>
                          <a:xfrm>
                            <a:off x="494284" y="259080"/>
                            <a:ext cx="85344" cy="56388"/>
                          </a:xfrm>
                          <a:custGeom>
                            <a:avLst/>
                            <a:gdLst/>
                            <a:ahLst/>
                            <a:cxnLst/>
                            <a:rect l="0" t="0" r="0" b="0"/>
                            <a:pathLst>
                              <a:path w="85344" h="56388">
                                <a:moveTo>
                                  <a:pt x="3048" y="0"/>
                                </a:moveTo>
                                <a:lnTo>
                                  <a:pt x="13716" y="0"/>
                                </a:lnTo>
                                <a:lnTo>
                                  <a:pt x="38100" y="25908"/>
                                </a:lnTo>
                                <a:lnTo>
                                  <a:pt x="38100" y="0"/>
                                </a:lnTo>
                                <a:lnTo>
                                  <a:pt x="47244" y="0"/>
                                </a:lnTo>
                                <a:lnTo>
                                  <a:pt x="47244" y="25908"/>
                                </a:lnTo>
                                <a:lnTo>
                                  <a:pt x="71628" y="0"/>
                                </a:lnTo>
                                <a:lnTo>
                                  <a:pt x="83820" y="0"/>
                                </a:lnTo>
                                <a:lnTo>
                                  <a:pt x="56388" y="27432"/>
                                </a:lnTo>
                                <a:lnTo>
                                  <a:pt x="85344" y="56388"/>
                                </a:lnTo>
                                <a:lnTo>
                                  <a:pt x="73152" y="56388"/>
                                </a:lnTo>
                                <a:lnTo>
                                  <a:pt x="47244" y="28956"/>
                                </a:lnTo>
                                <a:lnTo>
                                  <a:pt x="47244" y="56388"/>
                                </a:lnTo>
                                <a:lnTo>
                                  <a:pt x="38100" y="56388"/>
                                </a:lnTo>
                                <a:lnTo>
                                  <a:pt x="38100" y="28956"/>
                                </a:lnTo>
                                <a:lnTo>
                                  <a:pt x="12192" y="56388"/>
                                </a:lnTo>
                                <a:lnTo>
                                  <a:pt x="0" y="56388"/>
                                </a:lnTo>
                                <a:lnTo>
                                  <a:pt x="28956" y="27432"/>
                                </a:lnTo>
                                <a:lnTo>
                                  <a:pt x="3048" y="0"/>
                                </a:lnTo>
                                <a:close/>
                              </a:path>
                            </a:pathLst>
                          </a:custGeom>
                          <a:solidFill>
                            <a:srgbClr val="000000"/>
                          </a:solidFill>
                          <a:ln w="0" cap="flat">
                            <a:noFill/>
                            <a:miter lim="127000"/>
                          </a:ln>
                          <a:effectLst/>
                        </wps:spPr>
                        <wps:bodyPr/>
                      </wps:wsp>
                      <wps:wsp>
                        <wps:cNvPr id="1642" name="Shape 1728"/>
                        <wps:cNvSpPr/>
                        <wps:spPr>
                          <a:xfrm>
                            <a:off x="696976" y="258191"/>
                            <a:ext cx="24384" cy="58215"/>
                          </a:xfrm>
                          <a:custGeom>
                            <a:avLst/>
                            <a:gdLst/>
                            <a:ahLst/>
                            <a:cxnLst/>
                            <a:rect l="0" t="0" r="0" b="0"/>
                            <a:pathLst>
                              <a:path w="24384" h="58215">
                                <a:moveTo>
                                  <a:pt x="24384" y="0"/>
                                </a:moveTo>
                                <a:lnTo>
                                  <a:pt x="24384" y="7638"/>
                                </a:lnTo>
                                <a:lnTo>
                                  <a:pt x="15240" y="11557"/>
                                </a:lnTo>
                                <a:cubicBezTo>
                                  <a:pt x="12192" y="14605"/>
                                  <a:pt x="9144" y="19177"/>
                                  <a:pt x="9144" y="23749"/>
                                </a:cubicBezTo>
                                <a:lnTo>
                                  <a:pt x="24384" y="23749"/>
                                </a:lnTo>
                                <a:lnTo>
                                  <a:pt x="24384" y="31369"/>
                                </a:lnTo>
                                <a:lnTo>
                                  <a:pt x="9144" y="31369"/>
                                </a:lnTo>
                                <a:cubicBezTo>
                                  <a:pt x="9144" y="37465"/>
                                  <a:pt x="10668" y="42037"/>
                                  <a:pt x="13716" y="46609"/>
                                </a:cubicBezTo>
                                <a:lnTo>
                                  <a:pt x="24384" y="50165"/>
                                </a:lnTo>
                                <a:lnTo>
                                  <a:pt x="24384" y="58215"/>
                                </a:lnTo>
                                <a:lnTo>
                                  <a:pt x="6096" y="51181"/>
                                </a:lnTo>
                                <a:cubicBezTo>
                                  <a:pt x="1524" y="46609"/>
                                  <a:pt x="0" y="38989"/>
                                  <a:pt x="0" y="29845"/>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1643" name="Shape 1729"/>
                        <wps:cNvSpPr/>
                        <wps:spPr>
                          <a:xfrm>
                            <a:off x="463042" y="257556"/>
                            <a:ext cx="28194" cy="59164"/>
                          </a:xfrm>
                          <a:custGeom>
                            <a:avLst/>
                            <a:gdLst/>
                            <a:ahLst/>
                            <a:cxnLst/>
                            <a:rect l="0" t="0" r="0" b="0"/>
                            <a:pathLst>
                              <a:path w="28194" h="59164">
                                <a:moveTo>
                                  <a:pt x="762" y="0"/>
                                </a:moveTo>
                                <a:cubicBezTo>
                                  <a:pt x="9906" y="0"/>
                                  <a:pt x="16002" y="3048"/>
                                  <a:pt x="20574" y="7620"/>
                                </a:cubicBezTo>
                                <a:cubicBezTo>
                                  <a:pt x="26670" y="12192"/>
                                  <a:pt x="28194" y="19812"/>
                                  <a:pt x="28194" y="28956"/>
                                </a:cubicBezTo>
                                <a:cubicBezTo>
                                  <a:pt x="28194" y="38100"/>
                                  <a:pt x="25146" y="45720"/>
                                  <a:pt x="20574" y="51816"/>
                                </a:cubicBezTo>
                                <a:lnTo>
                                  <a:pt x="0" y="59164"/>
                                </a:lnTo>
                                <a:lnTo>
                                  <a:pt x="0" y="51477"/>
                                </a:lnTo>
                                <a:lnTo>
                                  <a:pt x="762" y="51816"/>
                                </a:lnTo>
                                <a:cubicBezTo>
                                  <a:pt x="6858" y="51816"/>
                                  <a:pt x="11430" y="50292"/>
                                  <a:pt x="14478" y="45720"/>
                                </a:cubicBezTo>
                                <a:cubicBezTo>
                                  <a:pt x="17526" y="42672"/>
                                  <a:pt x="19050" y="36576"/>
                                  <a:pt x="19050" y="30480"/>
                                </a:cubicBezTo>
                                <a:cubicBezTo>
                                  <a:pt x="19050" y="22860"/>
                                  <a:pt x="17526" y="16764"/>
                                  <a:pt x="14478" y="13716"/>
                                </a:cubicBezTo>
                                <a:cubicBezTo>
                                  <a:pt x="11430" y="9144"/>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1644" name="Shape 1730"/>
                        <wps:cNvSpPr/>
                        <wps:spPr>
                          <a:xfrm>
                            <a:off x="721360" y="303276"/>
                            <a:ext cx="21336" cy="13716"/>
                          </a:xfrm>
                          <a:custGeom>
                            <a:avLst/>
                            <a:gdLst/>
                            <a:ahLst/>
                            <a:cxnLst/>
                            <a:rect l="0" t="0" r="0" b="0"/>
                            <a:pathLst>
                              <a:path w="21336" h="13716">
                                <a:moveTo>
                                  <a:pt x="21336" y="0"/>
                                </a:moveTo>
                                <a:lnTo>
                                  <a:pt x="21336" y="9144"/>
                                </a:lnTo>
                                <a:cubicBezTo>
                                  <a:pt x="15240"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645" name="Shape 1731"/>
                        <wps:cNvSpPr/>
                        <wps:spPr>
                          <a:xfrm>
                            <a:off x="820420" y="259080"/>
                            <a:ext cx="21336" cy="56388"/>
                          </a:xfrm>
                          <a:custGeom>
                            <a:avLst/>
                            <a:gdLst/>
                            <a:ahLst/>
                            <a:cxnLst/>
                            <a:rect l="0" t="0" r="0" b="0"/>
                            <a:pathLst>
                              <a:path w="21336" h="56388">
                                <a:moveTo>
                                  <a:pt x="0" y="0"/>
                                </a:moveTo>
                                <a:lnTo>
                                  <a:pt x="9144" y="0"/>
                                </a:lnTo>
                                <a:lnTo>
                                  <a:pt x="9144" y="21336"/>
                                </a:lnTo>
                                <a:lnTo>
                                  <a:pt x="21336" y="21336"/>
                                </a:lnTo>
                                <a:lnTo>
                                  <a:pt x="21336" y="28956"/>
                                </a:lnTo>
                                <a:lnTo>
                                  <a:pt x="9144" y="28956"/>
                                </a:lnTo>
                                <a:lnTo>
                                  <a:pt x="9144" y="48768"/>
                                </a:lnTo>
                                <a:lnTo>
                                  <a:pt x="21336" y="48768"/>
                                </a:lnTo>
                                <a:lnTo>
                                  <a:pt x="21336" y="56388"/>
                                </a:lnTo>
                                <a:lnTo>
                                  <a:pt x="0" y="56388"/>
                                </a:lnTo>
                                <a:lnTo>
                                  <a:pt x="0" y="0"/>
                                </a:lnTo>
                                <a:close/>
                              </a:path>
                            </a:pathLst>
                          </a:custGeom>
                          <a:solidFill>
                            <a:srgbClr val="000000"/>
                          </a:solidFill>
                          <a:ln w="0" cap="flat">
                            <a:noFill/>
                            <a:miter lim="127000"/>
                          </a:ln>
                          <a:effectLst/>
                        </wps:spPr>
                        <wps:bodyPr/>
                      </wps:wsp>
                      <wps:wsp>
                        <wps:cNvPr id="1646" name="Shape 1732"/>
                        <wps:cNvSpPr/>
                        <wps:spPr>
                          <a:xfrm>
                            <a:off x="751840" y="259080"/>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2860" y="38100"/>
                                  <a:pt x="19812" y="45720"/>
                                </a:cubicBezTo>
                                <a:cubicBezTo>
                                  <a:pt x="16764" y="53340"/>
                                  <a:pt x="10668" y="57912"/>
                                  <a:pt x="4572" y="57912"/>
                                </a:cubicBezTo>
                                <a:cubicBezTo>
                                  <a:pt x="3048" y="57912"/>
                                  <a:pt x="1524" y="57912"/>
                                  <a:pt x="0" y="56388"/>
                                </a:cubicBezTo>
                                <a:lnTo>
                                  <a:pt x="0" y="48768"/>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647" name="Shape 1733"/>
                        <wps:cNvSpPr/>
                        <wps:spPr>
                          <a:xfrm>
                            <a:off x="721360" y="257556"/>
                            <a:ext cx="24384" cy="32004"/>
                          </a:xfrm>
                          <a:custGeom>
                            <a:avLst/>
                            <a:gdLst/>
                            <a:ahLst/>
                            <a:cxnLst/>
                            <a:rect l="0" t="0" r="0" b="0"/>
                            <a:pathLst>
                              <a:path w="24384" h="32004">
                                <a:moveTo>
                                  <a:pt x="1524" y="0"/>
                                </a:moveTo>
                                <a:cubicBezTo>
                                  <a:pt x="9144" y="0"/>
                                  <a:pt x="15240" y="1524"/>
                                  <a:pt x="18288" y="7620"/>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1648" name="Shape 1734"/>
                        <wps:cNvSpPr/>
                        <wps:spPr>
                          <a:xfrm>
                            <a:off x="841756" y="280416"/>
                            <a:ext cx="22860" cy="35052"/>
                          </a:xfrm>
                          <a:custGeom>
                            <a:avLst/>
                            <a:gdLst/>
                            <a:ahLst/>
                            <a:cxnLst/>
                            <a:rect l="0" t="0" r="0" b="0"/>
                            <a:pathLst>
                              <a:path w="22860" h="35052">
                                <a:moveTo>
                                  <a:pt x="0" y="0"/>
                                </a:moveTo>
                                <a:lnTo>
                                  <a:pt x="3048" y="0"/>
                                </a:lnTo>
                                <a:cubicBezTo>
                                  <a:pt x="9144" y="0"/>
                                  <a:pt x="13716" y="1524"/>
                                  <a:pt x="16764" y="4572"/>
                                </a:cubicBezTo>
                                <a:cubicBezTo>
                                  <a:pt x="19812" y="7620"/>
                                  <a:pt x="22860" y="12192"/>
                                  <a:pt x="22860" y="18288"/>
                                </a:cubicBezTo>
                                <a:cubicBezTo>
                                  <a:pt x="22860" y="22860"/>
                                  <a:pt x="19812" y="27432"/>
                                  <a:pt x="16764" y="30480"/>
                                </a:cubicBezTo>
                                <a:cubicBezTo>
                                  <a:pt x="13716" y="33528"/>
                                  <a:pt x="9144" y="35052"/>
                                  <a:pt x="4572" y="35052"/>
                                </a:cubicBezTo>
                                <a:lnTo>
                                  <a:pt x="0" y="35052"/>
                                </a:lnTo>
                                <a:lnTo>
                                  <a:pt x="0" y="27432"/>
                                </a:lnTo>
                                <a:lnTo>
                                  <a:pt x="1524" y="27432"/>
                                </a:lnTo>
                                <a:cubicBezTo>
                                  <a:pt x="9144" y="27432"/>
                                  <a:pt x="12192" y="24384"/>
                                  <a:pt x="12192" y="18288"/>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1649" name="Shape 1735"/>
                        <wps:cNvSpPr/>
                        <wps:spPr>
                          <a:xfrm>
                            <a:off x="878332" y="259080"/>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650" name="Shape 1736"/>
                        <wps:cNvSpPr/>
                        <wps:spPr>
                          <a:xfrm>
                            <a:off x="940816" y="258100"/>
                            <a:ext cx="27432" cy="58892"/>
                          </a:xfrm>
                          <a:custGeom>
                            <a:avLst/>
                            <a:gdLst/>
                            <a:ahLst/>
                            <a:cxnLst/>
                            <a:rect l="0" t="0" r="0" b="0"/>
                            <a:pathLst>
                              <a:path w="27432" h="58892">
                                <a:moveTo>
                                  <a:pt x="27432" y="0"/>
                                </a:moveTo>
                                <a:lnTo>
                                  <a:pt x="27432" y="7076"/>
                                </a:lnTo>
                                <a:cubicBezTo>
                                  <a:pt x="21336" y="7076"/>
                                  <a:pt x="16764" y="8600"/>
                                  <a:pt x="13716" y="13172"/>
                                </a:cubicBezTo>
                                <a:cubicBezTo>
                                  <a:pt x="10668" y="16220"/>
                                  <a:pt x="9144" y="22316"/>
                                  <a:pt x="9144" y="29936"/>
                                </a:cubicBezTo>
                                <a:cubicBezTo>
                                  <a:pt x="9144" y="36032"/>
                                  <a:pt x="10668" y="42128"/>
                                  <a:pt x="13716" y="45176"/>
                                </a:cubicBezTo>
                                <a:cubicBezTo>
                                  <a:pt x="16764" y="49748"/>
                                  <a:pt x="21336" y="51272"/>
                                  <a:pt x="27432" y="51272"/>
                                </a:cubicBezTo>
                                <a:lnTo>
                                  <a:pt x="27432" y="58892"/>
                                </a:lnTo>
                                <a:cubicBezTo>
                                  <a:pt x="18288" y="58892"/>
                                  <a:pt x="12192" y="55844"/>
                                  <a:pt x="6096" y="51272"/>
                                </a:cubicBezTo>
                                <a:cubicBezTo>
                                  <a:pt x="1524" y="45176"/>
                                  <a:pt x="0" y="39080"/>
                                  <a:pt x="0" y="29936"/>
                                </a:cubicBezTo>
                                <a:cubicBezTo>
                                  <a:pt x="0" y="20792"/>
                                  <a:pt x="1524" y="13172"/>
                                  <a:pt x="7620" y="7076"/>
                                </a:cubicBezTo>
                                <a:lnTo>
                                  <a:pt x="27432" y="0"/>
                                </a:lnTo>
                                <a:close/>
                              </a:path>
                            </a:pathLst>
                          </a:custGeom>
                          <a:solidFill>
                            <a:srgbClr val="000000"/>
                          </a:solidFill>
                          <a:ln w="0" cap="flat">
                            <a:noFill/>
                            <a:miter lim="127000"/>
                          </a:ln>
                          <a:effectLst/>
                        </wps:spPr>
                        <wps:bodyPr/>
                      </wps:wsp>
                      <wps:wsp>
                        <wps:cNvPr id="1651" name="Shape 1737"/>
                        <wps:cNvSpPr/>
                        <wps:spPr>
                          <a:xfrm>
                            <a:off x="968248" y="257556"/>
                            <a:ext cx="27432" cy="59436"/>
                          </a:xfrm>
                          <a:custGeom>
                            <a:avLst/>
                            <a:gdLst/>
                            <a:ahLst/>
                            <a:cxnLst/>
                            <a:rect l="0" t="0" r="0" b="0"/>
                            <a:pathLst>
                              <a:path w="27432" h="59436">
                                <a:moveTo>
                                  <a:pt x="1524" y="0"/>
                                </a:moveTo>
                                <a:cubicBezTo>
                                  <a:pt x="9144" y="0"/>
                                  <a:pt x="16764" y="3048"/>
                                  <a:pt x="21336" y="7620"/>
                                </a:cubicBezTo>
                                <a:cubicBezTo>
                                  <a:pt x="25908" y="12192"/>
                                  <a:pt x="27432" y="19812"/>
                                  <a:pt x="27432" y="28956"/>
                                </a:cubicBezTo>
                                <a:cubicBezTo>
                                  <a:pt x="27432" y="38100"/>
                                  <a:pt x="25908" y="45720"/>
                                  <a:pt x="19812" y="51816"/>
                                </a:cubicBezTo>
                                <a:cubicBezTo>
                                  <a:pt x="15240" y="56388"/>
                                  <a:pt x="7620" y="59436"/>
                                  <a:pt x="0" y="59436"/>
                                </a:cubicBezTo>
                                <a:lnTo>
                                  <a:pt x="0" y="51816"/>
                                </a:lnTo>
                                <a:cubicBezTo>
                                  <a:pt x="6096" y="51816"/>
                                  <a:pt x="10668" y="50292"/>
                                  <a:pt x="13716" y="45720"/>
                                </a:cubicBezTo>
                                <a:cubicBezTo>
                                  <a:pt x="16764" y="42672"/>
                                  <a:pt x="18288" y="36576"/>
                                  <a:pt x="18288" y="30480"/>
                                </a:cubicBezTo>
                                <a:cubicBezTo>
                                  <a:pt x="18288" y="22860"/>
                                  <a:pt x="16764" y="16764"/>
                                  <a:pt x="13716" y="13716"/>
                                </a:cubicBezTo>
                                <a:cubicBezTo>
                                  <a:pt x="10668" y="9144"/>
                                  <a:pt x="6096" y="7620"/>
                                  <a:pt x="0" y="7620"/>
                                </a:cubicBezTo>
                                <a:lnTo>
                                  <a:pt x="0" y="544"/>
                                </a:lnTo>
                                <a:lnTo>
                                  <a:pt x="1524" y="0"/>
                                </a:lnTo>
                                <a:close/>
                              </a:path>
                            </a:pathLst>
                          </a:custGeom>
                          <a:solidFill>
                            <a:srgbClr val="000000"/>
                          </a:solidFill>
                          <a:ln w="0" cap="flat">
                            <a:noFill/>
                            <a:miter lim="127000"/>
                          </a:ln>
                          <a:effectLst/>
                        </wps:spPr>
                        <wps:bodyPr/>
                      </wps:wsp>
                      <wps:wsp>
                        <wps:cNvPr id="1652" name="Shape 1738"/>
                        <wps:cNvSpPr/>
                        <wps:spPr>
                          <a:xfrm>
                            <a:off x="2030476" y="235075"/>
                            <a:ext cx="25908" cy="81915"/>
                          </a:xfrm>
                          <a:custGeom>
                            <a:avLst/>
                            <a:gdLst/>
                            <a:ahLst/>
                            <a:cxnLst/>
                            <a:rect l="0" t="0" r="0" b="0"/>
                            <a:pathLst>
                              <a:path w="25908" h="81915">
                                <a:moveTo>
                                  <a:pt x="25908" y="0"/>
                                </a:moveTo>
                                <a:lnTo>
                                  <a:pt x="25908" y="8234"/>
                                </a:lnTo>
                                <a:lnTo>
                                  <a:pt x="13716" y="16193"/>
                                </a:lnTo>
                                <a:cubicBezTo>
                                  <a:pt x="10668" y="22098"/>
                                  <a:pt x="9144" y="30861"/>
                                  <a:pt x="9144" y="42291"/>
                                </a:cubicBezTo>
                                <a:cubicBezTo>
                                  <a:pt x="9144" y="52959"/>
                                  <a:pt x="10668" y="60960"/>
                                  <a:pt x="13526" y="66294"/>
                                </a:cubicBezTo>
                                <a:lnTo>
                                  <a:pt x="25908" y="74295"/>
                                </a:lnTo>
                                <a:lnTo>
                                  <a:pt x="25908" y="81915"/>
                                </a:lnTo>
                                <a:lnTo>
                                  <a:pt x="15240" y="78867"/>
                                </a:lnTo>
                                <a:cubicBezTo>
                                  <a:pt x="12192" y="77343"/>
                                  <a:pt x="9144" y="75819"/>
                                  <a:pt x="7620" y="71247"/>
                                </a:cubicBezTo>
                                <a:cubicBezTo>
                                  <a:pt x="4572" y="68199"/>
                                  <a:pt x="3048" y="63627"/>
                                  <a:pt x="1524" y="59055"/>
                                </a:cubicBezTo>
                                <a:cubicBezTo>
                                  <a:pt x="1524" y="54483"/>
                                  <a:pt x="0" y="48387"/>
                                  <a:pt x="0" y="42291"/>
                                </a:cubicBezTo>
                                <a:cubicBezTo>
                                  <a:pt x="0" y="34671"/>
                                  <a:pt x="1524" y="28575"/>
                                  <a:pt x="1524" y="24003"/>
                                </a:cubicBezTo>
                                <a:cubicBezTo>
                                  <a:pt x="3048" y="17907"/>
                                  <a:pt x="4572" y="13335"/>
                                  <a:pt x="7620" y="10287"/>
                                </a:cubicBezTo>
                                <a:cubicBezTo>
                                  <a:pt x="9144" y="7239"/>
                                  <a:pt x="12192" y="4191"/>
                                  <a:pt x="15240" y="2667"/>
                                </a:cubicBezTo>
                                <a:lnTo>
                                  <a:pt x="25908" y="0"/>
                                </a:lnTo>
                                <a:close/>
                              </a:path>
                            </a:pathLst>
                          </a:custGeom>
                          <a:solidFill>
                            <a:srgbClr val="000000"/>
                          </a:solidFill>
                          <a:ln w="0" cap="flat">
                            <a:noFill/>
                            <a:miter lim="127000"/>
                          </a:ln>
                          <a:effectLst/>
                        </wps:spPr>
                        <wps:bodyPr/>
                      </wps:wsp>
                      <wps:wsp>
                        <wps:cNvPr id="1653" name="Shape 1739"/>
                        <wps:cNvSpPr/>
                        <wps:spPr>
                          <a:xfrm>
                            <a:off x="1977136" y="234694"/>
                            <a:ext cx="27432" cy="80772"/>
                          </a:xfrm>
                          <a:custGeom>
                            <a:avLst/>
                            <a:gdLst/>
                            <a:ahLst/>
                            <a:cxnLst/>
                            <a:rect l="0" t="0" r="0" b="0"/>
                            <a:pathLst>
                              <a:path w="27432" h="80772">
                                <a:moveTo>
                                  <a:pt x="24384" y="0"/>
                                </a:moveTo>
                                <a:lnTo>
                                  <a:pt x="27432" y="0"/>
                                </a:lnTo>
                                <a:lnTo>
                                  <a:pt x="27432" y="80772"/>
                                </a:lnTo>
                                <a:lnTo>
                                  <a:pt x="18288" y="80772"/>
                                </a:lnTo>
                                <a:lnTo>
                                  <a:pt x="18288" y="12192"/>
                                </a:lnTo>
                                <a:cubicBezTo>
                                  <a:pt x="18288" y="12192"/>
                                  <a:pt x="16764" y="13716"/>
                                  <a:pt x="15240" y="13716"/>
                                </a:cubicBezTo>
                                <a:cubicBezTo>
                                  <a:pt x="13716" y="15240"/>
                                  <a:pt x="12192" y="16764"/>
                                  <a:pt x="10668" y="16764"/>
                                </a:cubicBezTo>
                                <a:cubicBezTo>
                                  <a:pt x="9144" y="18288"/>
                                  <a:pt x="7620" y="18288"/>
                                  <a:pt x="6096" y="19812"/>
                                </a:cubicBezTo>
                                <a:cubicBezTo>
                                  <a:pt x="3048" y="19812"/>
                                  <a:pt x="1524" y="21336"/>
                                  <a:pt x="0" y="21336"/>
                                </a:cubicBezTo>
                                <a:lnTo>
                                  <a:pt x="0" y="12192"/>
                                </a:lnTo>
                                <a:cubicBezTo>
                                  <a:pt x="1524" y="12192"/>
                                  <a:pt x="4572" y="10668"/>
                                  <a:pt x="6096" y="10668"/>
                                </a:cubicBezTo>
                                <a:cubicBezTo>
                                  <a:pt x="9144" y="9144"/>
                                  <a:pt x="10668" y="7620"/>
                                  <a:pt x="13716" y="6096"/>
                                </a:cubicBezTo>
                                <a:cubicBezTo>
                                  <a:pt x="15240" y="6096"/>
                                  <a:pt x="16764" y="4572"/>
                                  <a:pt x="19812" y="3048"/>
                                </a:cubicBezTo>
                                <a:cubicBezTo>
                                  <a:pt x="21336" y="1524"/>
                                  <a:pt x="22860" y="0"/>
                                  <a:pt x="24384" y="0"/>
                                </a:cubicBezTo>
                                <a:close/>
                              </a:path>
                            </a:pathLst>
                          </a:custGeom>
                          <a:solidFill>
                            <a:srgbClr val="000000"/>
                          </a:solidFill>
                          <a:ln w="0" cap="flat">
                            <a:noFill/>
                            <a:miter lim="127000"/>
                          </a:ln>
                          <a:effectLst/>
                        </wps:spPr>
                        <wps:bodyPr/>
                      </wps:wsp>
                      <wps:wsp>
                        <wps:cNvPr id="1654" name="Shape 1740"/>
                        <wps:cNvSpPr/>
                        <wps:spPr>
                          <a:xfrm>
                            <a:off x="2056384" y="234694"/>
                            <a:ext cx="25908" cy="82296"/>
                          </a:xfrm>
                          <a:custGeom>
                            <a:avLst/>
                            <a:gdLst/>
                            <a:ahLst/>
                            <a:cxnLst/>
                            <a:rect l="0" t="0" r="0" b="0"/>
                            <a:pathLst>
                              <a:path w="25908" h="82296">
                                <a:moveTo>
                                  <a:pt x="1524" y="0"/>
                                </a:moveTo>
                                <a:cubicBezTo>
                                  <a:pt x="18288" y="0"/>
                                  <a:pt x="25908" y="13716"/>
                                  <a:pt x="25908" y="41148"/>
                                </a:cubicBezTo>
                                <a:cubicBezTo>
                                  <a:pt x="25908" y="47244"/>
                                  <a:pt x="25908" y="53340"/>
                                  <a:pt x="24384" y="57912"/>
                                </a:cubicBezTo>
                                <a:cubicBezTo>
                                  <a:pt x="22860" y="64008"/>
                                  <a:pt x="21336" y="68580"/>
                                  <a:pt x="19812" y="71628"/>
                                </a:cubicBezTo>
                                <a:cubicBezTo>
                                  <a:pt x="16764" y="74676"/>
                                  <a:pt x="13716" y="77724"/>
                                  <a:pt x="10668" y="79248"/>
                                </a:cubicBezTo>
                                <a:cubicBezTo>
                                  <a:pt x="7620" y="82296"/>
                                  <a:pt x="4572" y="82296"/>
                                  <a:pt x="0" y="82296"/>
                                </a:cubicBezTo>
                                <a:lnTo>
                                  <a:pt x="0" y="82296"/>
                                </a:lnTo>
                                <a:lnTo>
                                  <a:pt x="0" y="74676"/>
                                </a:lnTo>
                                <a:lnTo>
                                  <a:pt x="0" y="74676"/>
                                </a:lnTo>
                                <a:cubicBezTo>
                                  <a:pt x="12192" y="74676"/>
                                  <a:pt x="16764" y="64008"/>
                                  <a:pt x="16764" y="41148"/>
                                </a:cubicBezTo>
                                <a:cubicBezTo>
                                  <a:pt x="16764" y="18288"/>
                                  <a:pt x="12192" y="7620"/>
                                  <a:pt x="1524" y="7620"/>
                                </a:cubicBezTo>
                                <a:lnTo>
                                  <a:pt x="0" y="8615"/>
                                </a:lnTo>
                                <a:lnTo>
                                  <a:pt x="0" y="381"/>
                                </a:lnTo>
                                <a:lnTo>
                                  <a:pt x="1524" y="0"/>
                                </a:lnTo>
                                <a:close/>
                              </a:path>
                            </a:pathLst>
                          </a:custGeom>
                          <a:solidFill>
                            <a:srgbClr val="000000"/>
                          </a:solidFill>
                          <a:ln w="0" cap="flat">
                            <a:noFill/>
                            <a:miter lim="127000"/>
                          </a:ln>
                          <a:effectLst/>
                        </wps:spPr>
                        <wps:bodyPr/>
                      </wps:wsp>
                      <wps:wsp>
                        <wps:cNvPr id="1655" name="Shape 1741"/>
                        <wps:cNvSpPr/>
                        <wps:spPr>
                          <a:xfrm>
                            <a:off x="232156" y="530352"/>
                            <a:ext cx="24384" cy="80772"/>
                          </a:xfrm>
                          <a:custGeom>
                            <a:avLst/>
                            <a:gdLst/>
                            <a:ahLst/>
                            <a:cxnLst/>
                            <a:rect l="0" t="0" r="0" b="0"/>
                            <a:pathLst>
                              <a:path w="24384" h="80772">
                                <a:moveTo>
                                  <a:pt x="0" y="0"/>
                                </a:moveTo>
                                <a:lnTo>
                                  <a:pt x="22860" y="0"/>
                                </a:lnTo>
                                <a:lnTo>
                                  <a:pt x="24384" y="554"/>
                                </a:lnTo>
                                <a:lnTo>
                                  <a:pt x="24384" y="10418"/>
                                </a:lnTo>
                                <a:lnTo>
                                  <a:pt x="19812" y="9144"/>
                                </a:lnTo>
                                <a:lnTo>
                                  <a:pt x="9144" y="9144"/>
                                </a:lnTo>
                                <a:lnTo>
                                  <a:pt x="9144" y="35052"/>
                                </a:lnTo>
                                <a:lnTo>
                                  <a:pt x="18288" y="35052"/>
                                </a:lnTo>
                                <a:lnTo>
                                  <a:pt x="24384" y="33528"/>
                                </a:lnTo>
                                <a:lnTo>
                                  <a:pt x="24384" y="45279"/>
                                </a:lnTo>
                                <a:lnTo>
                                  <a:pt x="19812" y="44196"/>
                                </a:lnTo>
                                <a:lnTo>
                                  <a:pt x="9144" y="44196"/>
                                </a:lnTo>
                                <a:lnTo>
                                  <a:pt x="9144" y="71628"/>
                                </a:lnTo>
                                <a:lnTo>
                                  <a:pt x="21336" y="71628"/>
                                </a:lnTo>
                                <a:lnTo>
                                  <a:pt x="24384" y="70951"/>
                                </a:lnTo>
                                <a:lnTo>
                                  <a:pt x="24384" y="80264"/>
                                </a:lnTo>
                                <a:lnTo>
                                  <a:pt x="22860" y="80772"/>
                                </a:lnTo>
                                <a:lnTo>
                                  <a:pt x="0" y="80772"/>
                                </a:lnTo>
                                <a:lnTo>
                                  <a:pt x="0" y="0"/>
                                </a:lnTo>
                                <a:close/>
                              </a:path>
                            </a:pathLst>
                          </a:custGeom>
                          <a:solidFill>
                            <a:srgbClr val="000000"/>
                          </a:solidFill>
                          <a:ln w="0" cap="flat">
                            <a:noFill/>
                            <a:miter lim="127000"/>
                          </a:ln>
                          <a:effectLst/>
                        </wps:spPr>
                        <wps:bodyPr/>
                      </wps:wsp>
                      <wps:wsp>
                        <wps:cNvPr id="1656" name="Shape 1742"/>
                        <wps:cNvSpPr/>
                        <wps:spPr>
                          <a:xfrm>
                            <a:off x="392176" y="553438"/>
                            <a:ext cx="24384" cy="58624"/>
                          </a:xfrm>
                          <a:custGeom>
                            <a:avLst/>
                            <a:gdLst/>
                            <a:ahLst/>
                            <a:cxnLst/>
                            <a:rect l="0" t="0" r="0" b="0"/>
                            <a:pathLst>
                              <a:path w="24384" h="58624">
                                <a:moveTo>
                                  <a:pt x="24384" y="0"/>
                                </a:moveTo>
                                <a:lnTo>
                                  <a:pt x="24384" y="8047"/>
                                </a:lnTo>
                                <a:lnTo>
                                  <a:pt x="15240" y="11966"/>
                                </a:lnTo>
                                <a:cubicBezTo>
                                  <a:pt x="12192" y="15014"/>
                                  <a:pt x="10668" y="18062"/>
                                  <a:pt x="9144" y="24158"/>
                                </a:cubicBezTo>
                                <a:lnTo>
                                  <a:pt x="24384" y="24158"/>
                                </a:lnTo>
                                <a:lnTo>
                                  <a:pt x="24384" y="31778"/>
                                </a:lnTo>
                                <a:lnTo>
                                  <a:pt x="9144" y="31778"/>
                                </a:lnTo>
                                <a:cubicBezTo>
                                  <a:pt x="9144" y="37874"/>
                                  <a:pt x="10668" y="42446"/>
                                  <a:pt x="15240" y="45494"/>
                                </a:cubicBezTo>
                                <a:lnTo>
                                  <a:pt x="24384" y="50066"/>
                                </a:lnTo>
                                <a:lnTo>
                                  <a:pt x="24384" y="58624"/>
                                </a:lnTo>
                                <a:lnTo>
                                  <a:pt x="6096" y="51590"/>
                                </a:lnTo>
                                <a:cubicBezTo>
                                  <a:pt x="1524" y="45494"/>
                                  <a:pt x="0" y="39398"/>
                                  <a:pt x="0" y="28730"/>
                                </a:cubicBezTo>
                                <a:cubicBezTo>
                                  <a:pt x="0" y="21110"/>
                                  <a:pt x="3048" y="13490"/>
                                  <a:pt x="7620" y="7394"/>
                                </a:cubicBezTo>
                                <a:cubicBezTo>
                                  <a:pt x="9906" y="4346"/>
                                  <a:pt x="12573" y="2441"/>
                                  <a:pt x="15621" y="1298"/>
                                </a:cubicBezTo>
                                <a:lnTo>
                                  <a:pt x="24384" y="0"/>
                                </a:lnTo>
                                <a:close/>
                              </a:path>
                            </a:pathLst>
                          </a:custGeom>
                          <a:solidFill>
                            <a:srgbClr val="000000"/>
                          </a:solidFill>
                          <a:ln w="0" cap="flat">
                            <a:noFill/>
                            <a:miter lim="127000"/>
                          </a:ln>
                          <a:effectLst/>
                        </wps:spPr>
                        <wps:bodyPr/>
                      </wps:wsp>
                      <wps:wsp>
                        <wps:cNvPr id="1657" name="Shape 1743"/>
                        <wps:cNvSpPr/>
                        <wps:spPr>
                          <a:xfrm>
                            <a:off x="328168" y="553212"/>
                            <a:ext cx="54864" cy="79248"/>
                          </a:xfrm>
                          <a:custGeom>
                            <a:avLst/>
                            <a:gdLst/>
                            <a:ahLst/>
                            <a:cxnLst/>
                            <a:rect l="0" t="0" r="0" b="0"/>
                            <a:pathLst>
                              <a:path w="54864" h="79248">
                                <a:moveTo>
                                  <a:pt x="0" y="0"/>
                                </a:moveTo>
                                <a:lnTo>
                                  <a:pt x="7620" y="0"/>
                                </a:lnTo>
                                <a:lnTo>
                                  <a:pt x="7620" y="50292"/>
                                </a:lnTo>
                                <a:lnTo>
                                  <a:pt x="38100" y="50292"/>
                                </a:lnTo>
                                <a:lnTo>
                                  <a:pt x="38100" y="0"/>
                                </a:lnTo>
                                <a:lnTo>
                                  <a:pt x="47244" y="0"/>
                                </a:lnTo>
                                <a:lnTo>
                                  <a:pt x="47244" y="50292"/>
                                </a:lnTo>
                                <a:lnTo>
                                  <a:pt x="54864" y="50292"/>
                                </a:lnTo>
                                <a:lnTo>
                                  <a:pt x="54864" y="79248"/>
                                </a:lnTo>
                                <a:lnTo>
                                  <a:pt x="47244" y="79248"/>
                                </a:lnTo>
                                <a:lnTo>
                                  <a:pt x="47244" y="57912"/>
                                </a:lnTo>
                                <a:lnTo>
                                  <a:pt x="0" y="57912"/>
                                </a:lnTo>
                                <a:lnTo>
                                  <a:pt x="0" y="0"/>
                                </a:lnTo>
                                <a:close/>
                              </a:path>
                            </a:pathLst>
                          </a:custGeom>
                          <a:solidFill>
                            <a:srgbClr val="000000"/>
                          </a:solidFill>
                          <a:ln w="0" cap="flat">
                            <a:noFill/>
                            <a:miter lim="127000"/>
                          </a:ln>
                          <a:effectLst/>
                        </wps:spPr>
                        <wps:bodyPr/>
                      </wps:wsp>
                      <wps:wsp>
                        <wps:cNvPr id="1658" name="Shape 1744"/>
                        <wps:cNvSpPr/>
                        <wps:spPr>
                          <a:xfrm>
                            <a:off x="256540" y="530906"/>
                            <a:ext cx="24384" cy="79710"/>
                          </a:xfrm>
                          <a:custGeom>
                            <a:avLst/>
                            <a:gdLst/>
                            <a:ahLst/>
                            <a:cxnLst/>
                            <a:rect l="0" t="0" r="0" b="0"/>
                            <a:pathLst>
                              <a:path w="24384" h="79710">
                                <a:moveTo>
                                  <a:pt x="0" y="0"/>
                                </a:moveTo>
                                <a:lnTo>
                                  <a:pt x="15240" y="5542"/>
                                </a:lnTo>
                                <a:cubicBezTo>
                                  <a:pt x="18288" y="8590"/>
                                  <a:pt x="21336" y="13162"/>
                                  <a:pt x="21336" y="17734"/>
                                </a:cubicBezTo>
                                <a:cubicBezTo>
                                  <a:pt x="21336" y="22306"/>
                                  <a:pt x="19812" y="26878"/>
                                  <a:pt x="16764" y="29926"/>
                                </a:cubicBezTo>
                                <a:cubicBezTo>
                                  <a:pt x="13716" y="32974"/>
                                  <a:pt x="10668" y="36022"/>
                                  <a:pt x="6096" y="37546"/>
                                </a:cubicBezTo>
                                <a:cubicBezTo>
                                  <a:pt x="12192" y="37546"/>
                                  <a:pt x="16764" y="40594"/>
                                  <a:pt x="19812" y="43642"/>
                                </a:cubicBezTo>
                                <a:cubicBezTo>
                                  <a:pt x="22860" y="46690"/>
                                  <a:pt x="24384" y="51262"/>
                                  <a:pt x="24384" y="57358"/>
                                </a:cubicBezTo>
                                <a:cubicBezTo>
                                  <a:pt x="24384" y="63454"/>
                                  <a:pt x="21336" y="69550"/>
                                  <a:pt x="16764" y="74122"/>
                                </a:cubicBezTo>
                                <a:lnTo>
                                  <a:pt x="0" y="79710"/>
                                </a:lnTo>
                                <a:lnTo>
                                  <a:pt x="0" y="70396"/>
                                </a:lnTo>
                                <a:lnTo>
                                  <a:pt x="10668" y="68026"/>
                                </a:lnTo>
                                <a:cubicBezTo>
                                  <a:pt x="13716" y="64978"/>
                                  <a:pt x="15240" y="61930"/>
                                  <a:pt x="15240" y="57358"/>
                                </a:cubicBezTo>
                                <a:cubicBezTo>
                                  <a:pt x="15240" y="52786"/>
                                  <a:pt x="13335" y="49357"/>
                                  <a:pt x="9906" y="47071"/>
                                </a:cubicBezTo>
                                <a:lnTo>
                                  <a:pt x="0" y="44725"/>
                                </a:lnTo>
                                <a:lnTo>
                                  <a:pt x="0" y="32974"/>
                                </a:lnTo>
                                <a:lnTo>
                                  <a:pt x="6096" y="31450"/>
                                </a:lnTo>
                                <a:cubicBezTo>
                                  <a:pt x="9144" y="28402"/>
                                  <a:pt x="10668" y="25354"/>
                                  <a:pt x="10668" y="20782"/>
                                </a:cubicBezTo>
                                <a:cubicBezTo>
                                  <a:pt x="10668" y="16972"/>
                                  <a:pt x="9525" y="13924"/>
                                  <a:pt x="7049" y="11828"/>
                                </a:cubicBezTo>
                                <a:lnTo>
                                  <a:pt x="0" y="9864"/>
                                </a:lnTo>
                                <a:lnTo>
                                  <a:pt x="0" y="0"/>
                                </a:lnTo>
                                <a:close/>
                              </a:path>
                            </a:pathLst>
                          </a:custGeom>
                          <a:solidFill>
                            <a:srgbClr val="000000"/>
                          </a:solidFill>
                          <a:ln w="0" cap="flat">
                            <a:noFill/>
                            <a:miter lim="127000"/>
                          </a:ln>
                          <a:effectLst/>
                        </wps:spPr>
                        <wps:bodyPr/>
                      </wps:wsp>
                      <wps:wsp>
                        <wps:cNvPr id="1659" name="Shape 1745"/>
                        <wps:cNvSpPr/>
                        <wps:spPr>
                          <a:xfrm>
                            <a:off x="416560" y="598932"/>
                            <a:ext cx="21336" cy="13716"/>
                          </a:xfrm>
                          <a:custGeom>
                            <a:avLst/>
                            <a:gdLst/>
                            <a:ahLst/>
                            <a:cxnLst/>
                            <a:rect l="0" t="0" r="0" b="0"/>
                            <a:pathLst>
                              <a:path w="21336" h="13716">
                                <a:moveTo>
                                  <a:pt x="21336" y="0"/>
                                </a:moveTo>
                                <a:lnTo>
                                  <a:pt x="21336" y="7620"/>
                                </a:lnTo>
                                <a:cubicBezTo>
                                  <a:pt x="16764" y="12192"/>
                                  <a:pt x="9144" y="13716"/>
                                  <a:pt x="1524" y="13716"/>
                                </a:cubicBezTo>
                                <a:lnTo>
                                  <a:pt x="0" y="13130"/>
                                </a:lnTo>
                                <a:lnTo>
                                  <a:pt x="0" y="4572"/>
                                </a:lnTo>
                                <a:lnTo>
                                  <a:pt x="3048" y="6096"/>
                                </a:lnTo>
                                <a:cubicBezTo>
                                  <a:pt x="10668" y="6096"/>
                                  <a:pt x="16764" y="3048"/>
                                  <a:pt x="21336" y="0"/>
                                </a:cubicBezTo>
                                <a:close/>
                              </a:path>
                            </a:pathLst>
                          </a:custGeom>
                          <a:solidFill>
                            <a:srgbClr val="000000"/>
                          </a:solidFill>
                          <a:ln w="0" cap="flat">
                            <a:noFill/>
                            <a:miter lim="127000"/>
                          </a:ln>
                          <a:effectLst/>
                        </wps:spPr>
                        <wps:bodyPr/>
                      </wps:wsp>
                      <wps:wsp>
                        <wps:cNvPr id="1660" name="Shape 1746"/>
                        <wps:cNvSpPr/>
                        <wps:spPr>
                          <a:xfrm>
                            <a:off x="512572" y="553399"/>
                            <a:ext cx="27432" cy="59248"/>
                          </a:xfrm>
                          <a:custGeom>
                            <a:avLst/>
                            <a:gdLst/>
                            <a:ahLst/>
                            <a:cxnLst/>
                            <a:rect l="0" t="0" r="0" b="0"/>
                            <a:pathLst>
                              <a:path w="27432" h="59248">
                                <a:moveTo>
                                  <a:pt x="27432" y="0"/>
                                </a:moveTo>
                                <a:lnTo>
                                  <a:pt x="27432" y="7432"/>
                                </a:lnTo>
                                <a:cubicBezTo>
                                  <a:pt x="21336" y="7432"/>
                                  <a:pt x="16764" y="8956"/>
                                  <a:pt x="13716" y="13528"/>
                                </a:cubicBezTo>
                                <a:cubicBezTo>
                                  <a:pt x="10668" y="16577"/>
                                  <a:pt x="9144" y="22672"/>
                                  <a:pt x="9144" y="28768"/>
                                </a:cubicBezTo>
                                <a:cubicBezTo>
                                  <a:pt x="9144" y="36388"/>
                                  <a:pt x="10668" y="40960"/>
                                  <a:pt x="13716" y="45532"/>
                                </a:cubicBezTo>
                                <a:cubicBezTo>
                                  <a:pt x="18288" y="50104"/>
                                  <a:pt x="22860" y="51628"/>
                                  <a:pt x="27432" y="51628"/>
                                </a:cubicBezTo>
                                <a:lnTo>
                                  <a:pt x="27432" y="59248"/>
                                </a:lnTo>
                                <a:cubicBezTo>
                                  <a:pt x="18288" y="59248"/>
                                  <a:pt x="12192" y="56200"/>
                                  <a:pt x="7620" y="51628"/>
                                </a:cubicBezTo>
                                <a:cubicBezTo>
                                  <a:pt x="1524" y="45532"/>
                                  <a:pt x="0" y="37912"/>
                                  <a:pt x="0" y="30292"/>
                                </a:cubicBezTo>
                                <a:cubicBezTo>
                                  <a:pt x="0" y="19624"/>
                                  <a:pt x="1524" y="12004"/>
                                  <a:pt x="7620" y="7432"/>
                                </a:cubicBezTo>
                                <a:cubicBezTo>
                                  <a:pt x="9906" y="4384"/>
                                  <a:pt x="12954" y="2479"/>
                                  <a:pt x="16574" y="1336"/>
                                </a:cubicBezTo>
                                <a:lnTo>
                                  <a:pt x="27432" y="0"/>
                                </a:lnTo>
                                <a:close/>
                              </a:path>
                            </a:pathLst>
                          </a:custGeom>
                          <a:solidFill>
                            <a:srgbClr val="000000"/>
                          </a:solidFill>
                          <a:ln w="0" cap="flat">
                            <a:noFill/>
                            <a:miter lim="127000"/>
                          </a:ln>
                          <a:effectLst/>
                        </wps:spPr>
                        <wps:bodyPr/>
                      </wps:wsp>
                      <wps:wsp>
                        <wps:cNvPr id="1661" name="Shape 1747"/>
                        <wps:cNvSpPr/>
                        <wps:spPr>
                          <a:xfrm>
                            <a:off x="447040" y="553212"/>
                            <a:ext cx="50292" cy="59436"/>
                          </a:xfrm>
                          <a:custGeom>
                            <a:avLst/>
                            <a:gdLst/>
                            <a:ahLst/>
                            <a:cxnLst/>
                            <a:rect l="0" t="0" r="0" b="0"/>
                            <a:pathLst>
                              <a:path w="50292" h="59436">
                                <a:moveTo>
                                  <a:pt x="19812" y="0"/>
                                </a:moveTo>
                                <a:lnTo>
                                  <a:pt x="50292" y="0"/>
                                </a:lnTo>
                                <a:lnTo>
                                  <a:pt x="50292" y="57912"/>
                                </a:lnTo>
                                <a:lnTo>
                                  <a:pt x="41148" y="57912"/>
                                </a:lnTo>
                                <a:lnTo>
                                  <a:pt x="41148" y="9144"/>
                                </a:lnTo>
                                <a:lnTo>
                                  <a:pt x="27432" y="9144"/>
                                </a:lnTo>
                                <a:cubicBezTo>
                                  <a:pt x="25908" y="27432"/>
                                  <a:pt x="24384" y="39624"/>
                                  <a:pt x="19812" y="47244"/>
                                </a:cubicBezTo>
                                <a:cubicBezTo>
                                  <a:pt x="16764" y="54864"/>
                                  <a:pt x="12192" y="59436"/>
                                  <a:pt x="4572" y="59436"/>
                                </a:cubicBezTo>
                                <a:cubicBezTo>
                                  <a:pt x="3048" y="59436"/>
                                  <a:pt x="1524" y="57912"/>
                                  <a:pt x="0" y="57912"/>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662" name="Shape 1748"/>
                        <wps:cNvSpPr/>
                        <wps:spPr>
                          <a:xfrm>
                            <a:off x="416560" y="553212"/>
                            <a:ext cx="25908" cy="32004"/>
                          </a:xfrm>
                          <a:custGeom>
                            <a:avLst/>
                            <a:gdLst/>
                            <a:ahLst/>
                            <a:cxnLst/>
                            <a:rect l="0" t="0" r="0" b="0"/>
                            <a:pathLst>
                              <a:path w="25908" h="32004">
                                <a:moveTo>
                                  <a:pt x="1524" y="0"/>
                                </a:moveTo>
                                <a:cubicBezTo>
                                  <a:pt x="9144" y="0"/>
                                  <a:pt x="15240" y="1524"/>
                                  <a:pt x="19812" y="6096"/>
                                </a:cubicBezTo>
                                <a:cubicBezTo>
                                  <a:pt x="22860" y="12192"/>
                                  <a:pt x="25908" y="18288"/>
                                  <a:pt x="25908" y="27432"/>
                                </a:cubicBezTo>
                                <a:lnTo>
                                  <a:pt x="25908" y="32004"/>
                                </a:lnTo>
                                <a:lnTo>
                                  <a:pt x="0" y="32004"/>
                                </a:lnTo>
                                <a:lnTo>
                                  <a:pt x="0" y="24384"/>
                                </a:lnTo>
                                <a:lnTo>
                                  <a:pt x="15240" y="24384"/>
                                </a:lnTo>
                                <a:cubicBezTo>
                                  <a:pt x="15240" y="18288"/>
                                  <a:pt x="15240" y="13716"/>
                                  <a:pt x="12192" y="12192"/>
                                </a:cubicBezTo>
                                <a:cubicBezTo>
                                  <a:pt x="9144" y="9144"/>
                                  <a:pt x="6096" y="7620"/>
                                  <a:pt x="1524" y="7620"/>
                                </a:cubicBezTo>
                                <a:lnTo>
                                  <a:pt x="0" y="8273"/>
                                </a:lnTo>
                                <a:lnTo>
                                  <a:pt x="0" y="226"/>
                                </a:lnTo>
                                <a:lnTo>
                                  <a:pt x="1524" y="0"/>
                                </a:lnTo>
                                <a:close/>
                              </a:path>
                            </a:pathLst>
                          </a:custGeom>
                          <a:solidFill>
                            <a:srgbClr val="000000"/>
                          </a:solidFill>
                          <a:ln w="0" cap="flat">
                            <a:noFill/>
                            <a:miter lim="127000"/>
                          </a:ln>
                          <a:effectLst/>
                        </wps:spPr>
                        <wps:bodyPr/>
                      </wps:wsp>
                      <wps:wsp>
                        <wps:cNvPr id="1663" name="Shape 1749"/>
                        <wps:cNvSpPr/>
                        <wps:spPr>
                          <a:xfrm>
                            <a:off x="756412" y="553310"/>
                            <a:ext cx="28194" cy="59338"/>
                          </a:xfrm>
                          <a:custGeom>
                            <a:avLst/>
                            <a:gdLst/>
                            <a:ahLst/>
                            <a:cxnLst/>
                            <a:rect l="0" t="0" r="0" b="0"/>
                            <a:pathLst>
                              <a:path w="28194" h="59338">
                                <a:moveTo>
                                  <a:pt x="28194" y="0"/>
                                </a:moveTo>
                                <a:lnTo>
                                  <a:pt x="28194" y="7860"/>
                                </a:lnTo>
                                <a:lnTo>
                                  <a:pt x="15240" y="13618"/>
                                </a:lnTo>
                                <a:cubicBezTo>
                                  <a:pt x="10668" y="16666"/>
                                  <a:pt x="9144" y="22762"/>
                                  <a:pt x="9144" y="28858"/>
                                </a:cubicBezTo>
                                <a:cubicBezTo>
                                  <a:pt x="9144" y="36478"/>
                                  <a:pt x="10668" y="41050"/>
                                  <a:pt x="15240" y="45622"/>
                                </a:cubicBezTo>
                                <a:lnTo>
                                  <a:pt x="28194" y="51379"/>
                                </a:lnTo>
                                <a:lnTo>
                                  <a:pt x="28194" y="59011"/>
                                </a:lnTo>
                                <a:lnTo>
                                  <a:pt x="27432" y="59338"/>
                                </a:lnTo>
                                <a:cubicBezTo>
                                  <a:pt x="19812" y="59338"/>
                                  <a:pt x="12192" y="56290"/>
                                  <a:pt x="7620" y="51718"/>
                                </a:cubicBezTo>
                                <a:cubicBezTo>
                                  <a:pt x="3048" y="45622"/>
                                  <a:pt x="0" y="38002"/>
                                  <a:pt x="0" y="30382"/>
                                </a:cubicBezTo>
                                <a:cubicBezTo>
                                  <a:pt x="0" y="19714"/>
                                  <a:pt x="3048" y="12094"/>
                                  <a:pt x="7620" y="7522"/>
                                </a:cubicBezTo>
                                <a:cubicBezTo>
                                  <a:pt x="10668" y="4474"/>
                                  <a:pt x="13716" y="2569"/>
                                  <a:pt x="17145" y="1426"/>
                                </a:cubicBezTo>
                                <a:lnTo>
                                  <a:pt x="28194" y="0"/>
                                </a:lnTo>
                                <a:close/>
                              </a:path>
                            </a:pathLst>
                          </a:custGeom>
                          <a:solidFill>
                            <a:srgbClr val="000000"/>
                          </a:solidFill>
                          <a:ln w="0" cap="flat">
                            <a:noFill/>
                            <a:miter lim="127000"/>
                          </a:ln>
                          <a:effectLst/>
                        </wps:spPr>
                        <wps:bodyPr/>
                      </wps:wsp>
                      <wps:wsp>
                        <wps:cNvPr id="1728" name="Shape 1750"/>
                        <wps:cNvSpPr/>
                        <wps:spPr>
                          <a:xfrm>
                            <a:off x="693928" y="553212"/>
                            <a:ext cx="48768" cy="57912"/>
                          </a:xfrm>
                          <a:custGeom>
                            <a:avLst/>
                            <a:gdLst/>
                            <a:ahLst/>
                            <a:cxnLst/>
                            <a:rect l="0" t="0" r="0" b="0"/>
                            <a:pathLst>
                              <a:path w="48768" h="57912">
                                <a:moveTo>
                                  <a:pt x="0" y="0"/>
                                </a:moveTo>
                                <a:lnTo>
                                  <a:pt x="48768" y="0"/>
                                </a:lnTo>
                                <a:lnTo>
                                  <a:pt x="48768" y="57912"/>
                                </a:lnTo>
                                <a:lnTo>
                                  <a:pt x="39624" y="57912"/>
                                </a:lnTo>
                                <a:lnTo>
                                  <a:pt x="39624" y="9144"/>
                                </a:lnTo>
                                <a:lnTo>
                                  <a:pt x="9144" y="9144"/>
                                </a:lnTo>
                                <a:lnTo>
                                  <a:pt x="9144" y="57912"/>
                                </a:lnTo>
                                <a:lnTo>
                                  <a:pt x="0" y="57912"/>
                                </a:lnTo>
                                <a:lnTo>
                                  <a:pt x="0" y="0"/>
                                </a:lnTo>
                                <a:close/>
                              </a:path>
                            </a:pathLst>
                          </a:custGeom>
                          <a:solidFill>
                            <a:srgbClr val="000000"/>
                          </a:solidFill>
                          <a:ln w="0" cap="flat">
                            <a:noFill/>
                            <a:miter lim="127000"/>
                          </a:ln>
                          <a:effectLst/>
                        </wps:spPr>
                        <wps:bodyPr/>
                      </wps:wsp>
                      <wps:wsp>
                        <wps:cNvPr id="1729" name="Shape 1751"/>
                        <wps:cNvSpPr/>
                        <wps:spPr>
                          <a:xfrm>
                            <a:off x="582676" y="553212"/>
                            <a:ext cx="62484" cy="57912"/>
                          </a:xfrm>
                          <a:custGeom>
                            <a:avLst/>
                            <a:gdLst/>
                            <a:ahLst/>
                            <a:cxnLst/>
                            <a:rect l="0" t="0" r="0" b="0"/>
                            <a:pathLst>
                              <a:path w="62484" h="57912">
                                <a:moveTo>
                                  <a:pt x="0" y="0"/>
                                </a:moveTo>
                                <a:lnTo>
                                  <a:pt x="12192" y="0"/>
                                </a:lnTo>
                                <a:lnTo>
                                  <a:pt x="27432" y="38100"/>
                                </a:lnTo>
                                <a:cubicBezTo>
                                  <a:pt x="27432" y="41148"/>
                                  <a:pt x="28956" y="44196"/>
                                  <a:pt x="30480" y="48768"/>
                                </a:cubicBezTo>
                                <a:lnTo>
                                  <a:pt x="35052" y="38100"/>
                                </a:lnTo>
                                <a:lnTo>
                                  <a:pt x="50292" y="0"/>
                                </a:lnTo>
                                <a:lnTo>
                                  <a:pt x="62484" y="0"/>
                                </a:lnTo>
                                <a:lnTo>
                                  <a:pt x="62484" y="57912"/>
                                </a:lnTo>
                                <a:lnTo>
                                  <a:pt x="53340" y="57912"/>
                                </a:lnTo>
                                <a:lnTo>
                                  <a:pt x="53340" y="10668"/>
                                </a:lnTo>
                                <a:cubicBezTo>
                                  <a:pt x="51816" y="13716"/>
                                  <a:pt x="50292" y="16764"/>
                                  <a:pt x="48768" y="21336"/>
                                </a:cubicBezTo>
                                <a:lnTo>
                                  <a:pt x="35052" y="57912"/>
                                </a:lnTo>
                                <a:lnTo>
                                  <a:pt x="27432" y="57912"/>
                                </a:lnTo>
                                <a:lnTo>
                                  <a:pt x="12192" y="21336"/>
                                </a:lnTo>
                                <a:cubicBezTo>
                                  <a:pt x="10668" y="19812"/>
                                  <a:pt x="10668" y="15240"/>
                                  <a:pt x="7620" y="10668"/>
                                </a:cubicBezTo>
                                <a:lnTo>
                                  <a:pt x="7620" y="57912"/>
                                </a:lnTo>
                                <a:lnTo>
                                  <a:pt x="0" y="57912"/>
                                </a:lnTo>
                                <a:lnTo>
                                  <a:pt x="0" y="0"/>
                                </a:lnTo>
                                <a:close/>
                              </a:path>
                            </a:pathLst>
                          </a:custGeom>
                          <a:solidFill>
                            <a:srgbClr val="000000"/>
                          </a:solidFill>
                          <a:ln w="0" cap="flat">
                            <a:noFill/>
                            <a:miter lim="127000"/>
                          </a:ln>
                          <a:effectLst/>
                        </wps:spPr>
                        <wps:bodyPr/>
                      </wps:wsp>
                      <wps:wsp>
                        <wps:cNvPr id="1730" name="Shape 1752"/>
                        <wps:cNvSpPr/>
                        <wps:spPr>
                          <a:xfrm>
                            <a:off x="540004" y="553212"/>
                            <a:ext cx="28956" cy="59436"/>
                          </a:xfrm>
                          <a:custGeom>
                            <a:avLst/>
                            <a:gdLst/>
                            <a:ahLst/>
                            <a:cxnLst/>
                            <a:rect l="0" t="0" r="0" b="0"/>
                            <a:pathLst>
                              <a:path w="28956" h="59436">
                                <a:moveTo>
                                  <a:pt x="1524" y="0"/>
                                </a:moveTo>
                                <a:cubicBezTo>
                                  <a:pt x="9144" y="0"/>
                                  <a:pt x="16764" y="1524"/>
                                  <a:pt x="21336" y="7620"/>
                                </a:cubicBezTo>
                                <a:cubicBezTo>
                                  <a:pt x="25908" y="12192"/>
                                  <a:pt x="28956" y="19812"/>
                                  <a:pt x="28956" y="28956"/>
                                </a:cubicBezTo>
                                <a:cubicBezTo>
                                  <a:pt x="28956" y="38100"/>
                                  <a:pt x="25908" y="45720"/>
                                  <a:pt x="21336" y="50292"/>
                                </a:cubicBezTo>
                                <a:cubicBezTo>
                                  <a:pt x="15240" y="56388"/>
                                  <a:pt x="9144" y="59436"/>
                                  <a:pt x="0" y="59436"/>
                                </a:cubicBezTo>
                                <a:lnTo>
                                  <a:pt x="0" y="51816"/>
                                </a:lnTo>
                                <a:cubicBezTo>
                                  <a:pt x="6096" y="51816"/>
                                  <a:pt x="10668" y="50292"/>
                                  <a:pt x="13716" y="45720"/>
                                </a:cubicBezTo>
                                <a:cubicBezTo>
                                  <a:pt x="16764" y="42672"/>
                                  <a:pt x="18288" y="36576"/>
                                  <a:pt x="18288" y="28956"/>
                                </a:cubicBezTo>
                                <a:cubicBezTo>
                                  <a:pt x="18288" y="22860"/>
                                  <a:pt x="16764" y="16764"/>
                                  <a:pt x="13716" y="12192"/>
                                </a:cubicBezTo>
                                <a:cubicBezTo>
                                  <a:pt x="10668" y="9144"/>
                                  <a:pt x="6096" y="7620"/>
                                  <a:pt x="0" y="7620"/>
                                </a:cubicBezTo>
                                <a:lnTo>
                                  <a:pt x="0" y="188"/>
                                </a:lnTo>
                                <a:lnTo>
                                  <a:pt x="1524" y="0"/>
                                </a:lnTo>
                                <a:close/>
                              </a:path>
                            </a:pathLst>
                          </a:custGeom>
                          <a:solidFill>
                            <a:srgbClr val="000000"/>
                          </a:solidFill>
                          <a:ln w="0" cap="flat">
                            <a:noFill/>
                            <a:miter lim="127000"/>
                          </a:ln>
                          <a:effectLst/>
                        </wps:spPr>
                        <wps:bodyPr/>
                      </wps:wsp>
                      <wps:wsp>
                        <wps:cNvPr id="1731" name="Shape 1753"/>
                        <wps:cNvSpPr/>
                        <wps:spPr>
                          <a:xfrm>
                            <a:off x="884428" y="553399"/>
                            <a:ext cx="27432" cy="59248"/>
                          </a:xfrm>
                          <a:custGeom>
                            <a:avLst/>
                            <a:gdLst/>
                            <a:ahLst/>
                            <a:cxnLst/>
                            <a:rect l="0" t="0" r="0" b="0"/>
                            <a:pathLst>
                              <a:path w="27432" h="59248">
                                <a:moveTo>
                                  <a:pt x="27432" y="0"/>
                                </a:moveTo>
                                <a:lnTo>
                                  <a:pt x="27432" y="7432"/>
                                </a:lnTo>
                                <a:cubicBezTo>
                                  <a:pt x="21336" y="7432"/>
                                  <a:pt x="16764" y="8956"/>
                                  <a:pt x="13716" y="13528"/>
                                </a:cubicBezTo>
                                <a:cubicBezTo>
                                  <a:pt x="10668" y="16577"/>
                                  <a:pt x="9144" y="22672"/>
                                  <a:pt x="9144" y="28768"/>
                                </a:cubicBezTo>
                                <a:cubicBezTo>
                                  <a:pt x="9144" y="36388"/>
                                  <a:pt x="10668" y="40960"/>
                                  <a:pt x="13716" y="45532"/>
                                </a:cubicBezTo>
                                <a:cubicBezTo>
                                  <a:pt x="16764" y="50104"/>
                                  <a:pt x="22860" y="51628"/>
                                  <a:pt x="27432" y="51628"/>
                                </a:cubicBezTo>
                                <a:lnTo>
                                  <a:pt x="27432" y="59248"/>
                                </a:lnTo>
                                <a:cubicBezTo>
                                  <a:pt x="18288" y="59248"/>
                                  <a:pt x="12192" y="56200"/>
                                  <a:pt x="7620" y="51628"/>
                                </a:cubicBezTo>
                                <a:cubicBezTo>
                                  <a:pt x="1524" y="45532"/>
                                  <a:pt x="0" y="37912"/>
                                  <a:pt x="0" y="30292"/>
                                </a:cubicBezTo>
                                <a:cubicBezTo>
                                  <a:pt x="0" y="19624"/>
                                  <a:pt x="1524" y="12004"/>
                                  <a:pt x="7620" y="7432"/>
                                </a:cubicBezTo>
                                <a:cubicBezTo>
                                  <a:pt x="9906" y="4384"/>
                                  <a:pt x="12954" y="2479"/>
                                  <a:pt x="16574" y="1336"/>
                                </a:cubicBezTo>
                                <a:lnTo>
                                  <a:pt x="27432" y="0"/>
                                </a:lnTo>
                                <a:close/>
                              </a:path>
                            </a:pathLst>
                          </a:custGeom>
                          <a:solidFill>
                            <a:srgbClr val="000000"/>
                          </a:solidFill>
                          <a:ln w="0" cap="flat">
                            <a:noFill/>
                            <a:miter lim="127000"/>
                          </a:ln>
                          <a:effectLst/>
                        </wps:spPr>
                        <wps:bodyPr/>
                      </wps:wsp>
                      <wps:wsp>
                        <wps:cNvPr id="1732" name="Shape 1754"/>
                        <wps:cNvSpPr/>
                        <wps:spPr>
                          <a:xfrm>
                            <a:off x="818896" y="553212"/>
                            <a:ext cx="50292" cy="59436"/>
                          </a:xfrm>
                          <a:custGeom>
                            <a:avLst/>
                            <a:gdLst/>
                            <a:ahLst/>
                            <a:cxnLst/>
                            <a:rect l="0" t="0" r="0" b="0"/>
                            <a:pathLst>
                              <a:path w="50292" h="59436">
                                <a:moveTo>
                                  <a:pt x="19812" y="0"/>
                                </a:moveTo>
                                <a:lnTo>
                                  <a:pt x="50292" y="0"/>
                                </a:lnTo>
                                <a:lnTo>
                                  <a:pt x="50292" y="57912"/>
                                </a:lnTo>
                                <a:lnTo>
                                  <a:pt x="41148" y="57912"/>
                                </a:lnTo>
                                <a:lnTo>
                                  <a:pt x="41148" y="9144"/>
                                </a:lnTo>
                                <a:lnTo>
                                  <a:pt x="27432" y="9144"/>
                                </a:lnTo>
                                <a:cubicBezTo>
                                  <a:pt x="25908" y="27432"/>
                                  <a:pt x="24384" y="39624"/>
                                  <a:pt x="19812" y="47244"/>
                                </a:cubicBezTo>
                                <a:cubicBezTo>
                                  <a:pt x="16764" y="54864"/>
                                  <a:pt x="12192" y="59436"/>
                                  <a:pt x="4572" y="59436"/>
                                </a:cubicBezTo>
                                <a:cubicBezTo>
                                  <a:pt x="3048" y="59436"/>
                                  <a:pt x="1524" y="57912"/>
                                  <a:pt x="0" y="57912"/>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733" name="Shape 1755"/>
                        <wps:cNvSpPr/>
                        <wps:spPr>
                          <a:xfrm>
                            <a:off x="784606" y="553212"/>
                            <a:ext cx="28194" cy="59109"/>
                          </a:xfrm>
                          <a:custGeom>
                            <a:avLst/>
                            <a:gdLst/>
                            <a:ahLst/>
                            <a:cxnLst/>
                            <a:rect l="0" t="0" r="0" b="0"/>
                            <a:pathLst>
                              <a:path w="28194" h="59109">
                                <a:moveTo>
                                  <a:pt x="762" y="0"/>
                                </a:moveTo>
                                <a:cubicBezTo>
                                  <a:pt x="9906" y="0"/>
                                  <a:pt x="16002" y="1524"/>
                                  <a:pt x="20574" y="7620"/>
                                </a:cubicBezTo>
                                <a:cubicBezTo>
                                  <a:pt x="26670" y="12192"/>
                                  <a:pt x="28194" y="19812"/>
                                  <a:pt x="28194" y="28956"/>
                                </a:cubicBezTo>
                                <a:cubicBezTo>
                                  <a:pt x="28194" y="38100"/>
                                  <a:pt x="25146" y="45720"/>
                                  <a:pt x="20574" y="50292"/>
                                </a:cubicBezTo>
                                <a:lnTo>
                                  <a:pt x="0" y="59109"/>
                                </a:lnTo>
                                <a:lnTo>
                                  <a:pt x="0" y="51477"/>
                                </a:lnTo>
                                <a:lnTo>
                                  <a:pt x="762" y="51816"/>
                                </a:lnTo>
                                <a:cubicBezTo>
                                  <a:pt x="6858" y="51816"/>
                                  <a:pt x="11430" y="50292"/>
                                  <a:pt x="14478" y="45720"/>
                                </a:cubicBezTo>
                                <a:cubicBezTo>
                                  <a:pt x="17526" y="42672"/>
                                  <a:pt x="19050" y="36576"/>
                                  <a:pt x="19050" y="28956"/>
                                </a:cubicBezTo>
                                <a:cubicBezTo>
                                  <a:pt x="19050" y="22860"/>
                                  <a:pt x="17526" y="16764"/>
                                  <a:pt x="14478" y="12192"/>
                                </a:cubicBezTo>
                                <a:cubicBezTo>
                                  <a:pt x="11430" y="9144"/>
                                  <a:pt x="6858" y="7620"/>
                                  <a:pt x="762" y="7620"/>
                                </a:cubicBezTo>
                                <a:lnTo>
                                  <a:pt x="0" y="7959"/>
                                </a:lnTo>
                                <a:lnTo>
                                  <a:pt x="0" y="98"/>
                                </a:lnTo>
                                <a:lnTo>
                                  <a:pt x="762" y="0"/>
                                </a:lnTo>
                                <a:close/>
                              </a:path>
                            </a:pathLst>
                          </a:custGeom>
                          <a:solidFill>
                            <a:srgbClr val="000000"/>
                          </a:solidFill>
                          <a:ln w="0" cap="flat">
                            <a:noFill/>
                            <a:miter lim="127000"/>
                          </a:ln>
                          <a:effectLst/>
                        </wps:spPr>
                        <wps:bodyPr/>
                      </wps:wsp>
                      <wps:wsp>
                        <wps:cNvPr id="1734" name="Shape 1756"/>
                        <wps:cNvSpPr/>
                        <wps:spPr>
                          <a:xfrm>
                            <a:off x="1145032" y="553325"/>
                            <a:ext cx="25146" cy="59005"/>
                          </a:xfrm>
                          <a:custGeom>
                            <a:avLst/>
                            <a:gdLst/>
                            <a:ahLst/>
                            <a:cxnLst/>
                            <a:rect l="0" t="0" r="0" b="0"/>
                            <a:pathLst>
                              <a:path w="25146" h="59005">
                                <a:moveTo>
                                  <a:pt x="25146" y="0"/>
                                </a:moveTo>
                                <a:lnTo>
                                  <a:pt x="25146" y="7834"/>
                                </a:lnTo>
                                <a:lnTo>
                                  <a:pt x="15240" y="12079"/>
                                </a:lnTo>
                                <a:cubicBezTo>
                                  <a:pt x="12192" y="15127"/>
                                  <a:pt x="10668" y="18175"/>
                                  <a:pt x="9144" y="24271"/>
                                </a:cubicBezTo>
                                <a:lnTo>
                                  <a:pt x="25146" y="24271"/>
                                </a:lnTo>
                                <a:lnTo>
                                  <a:pt x="25146" y="31891"/>
                                </a:lnTo>
                                <a:lnTo>
                                  <a:pt x="9144" y="31891"/>
                                </a:lnTo>
                                <a:cubicBezTo>
                                  <a:pt x="9144" y="37987"/>
                                  <a:pt x="10668" y="42559"/>
                                  <a:pt x="15240" y="45607"/>
                                </a:cubicBezTo>
                                <a:lnTo>
                                  <a:pt x="25146" y="50560"/>
                                </a:lnTo>
                                <a:lnTo>
                                  <a:pt x="25146" y="59005"/>
                                </a:lnTo>
                                <a:lnTo>
                                  <a:pt x="7620" y="51703"/>
                                </a:lnTo>
                                <a:cubicBezTo>
                                  <a:pt x="3048" y="45607"/>
                                  <a:pt x="0" y="39511"/>
                                  <a:pt x="0" y="28843"/>
                                </a:cubicBezTo>
                                <a:cubicBezTo>
                                  <a:pt x="0" y="21223"/>
                                  <a:pt x="3048" y="13603"/>
                                  <a:pt x="7620" y="7507"/>
                                </a:cubicBezTo>
                                <a:cubicBezTo>
                                  <a:pt x="9906" y="4459"/>
                                  <a:pt x="12573" y="2554"/>
                                  <a:pt x="15621" y="1411"/>
                                </a:cubicBezTo>
                                <a:lnTo>
                                  <a:pt x="25146" y="0"/>
                                </a:lnTo>
                                <a:close/>
                              </a:path>
                            </a:pathLst>
                          </a:custGeom>
                          <a:solidFill>
                            <a:srgbClr val="000000"/>
                          </a:solidFill>
                          <a:ln w="0" cap="flat">
                            <a:noFill/>
                            <a:miter lim="127000"/>
                          </a:ln>
                          <a:effectLst/>
                        </wps:spPr>
                        <wps:bodyPr/>
                      </wps:wsp>
                      <wps:wsp>
                        <wps:cNvPr id="1735" name="Shape 1757"/>
                        <wps:cNvSpPr/>
                        <wps:spPr>
                          <a:xfrm>
                            <a:off x="1096264" y="553212"/>
                            <a:ext cx="44196" cy="57912"/>
                          </a:xfrm>
                          <a:custGeom>
                            <a:avLst/>
                            <a:gdLst/>
                            <a:ahLst/>
                            <a:cxnLst/>
                            <a:rect l="0" t="0" r="0" b="0"/>
                            <a:pathLst>
                              <a:path w="44196" h="57912">
                                <a:moveTo>
                                  <a:pt x="0" y="0"/>
                                </a:moveTo>
                                <a:lnTo>
                                  <a:pt x="44196" y="0"/>
                                </a:lnTo>
                                <a:lnTo>
                                  <a:pt x="44196" y="9144"/>
                                </a:lnTo>
                                <a:lnTo>
                                  <a:pt x="25908" y="9144"/>
                                </a:lnTo>
                                <a:lnTo>
                                  <a:pt x="25908" y="57912"/>
                                </a:lnTo>
                                <a:lnTo>
                                  <a:pt x="16764" y="57912"/>
                                </a:lnTo>
                                <a:lnTo>
                                  <a:pt x="16764" y="9144"/>
                                </a:lnTo>
                                <a:lnTo>
                                  <a:pt x="0" y="9144"/>
                                </a:lnTo>
                                <a:lnTo>
                                  <a:pt x="0" y="0"/>
                                </a:lnTo>
                                <a:close/>
                              </a:path>
                            </a:pathLst>
                          </a:custGeom>
                          <a:solidFill>
                            <a:srgbClr val="000000"/>
                          </a:solidFill>
                          <a:ln w="0" cap="flat">
                            <a:noFill/>
                            <a:miter lim="127000"/>
                          </a:ln>
                          <a:effectLst/>
                        </wps:spPr>
                        <wps:bodyPr/>
                      </wps:wsp>
                      <wps:wsp>
                        <wps:cNvPr id="1736" name="Shape 1758"/>
                        <wps:cNvSpPr/>
                        <wps:spPr>
                          <a:xfrm>
                            <a:off x="1038352" y="553212"/>
                            <a:ext cx="47244" cy="57912"/>
                          </a:xfrm>
                          <a:custGeom>
                            <a:avLst/>
                            <a:gdLst/>
                            <a:ahLst/>
                            <a:cxnLst/>
                            <a:rect l="0" t="0" r="0" b="0"/>
                            <a:pathLst>
                              <a:path w="47244" h="57912">
                                <a:moveTo>
                                  <a:pt x="0" y="0"/>
                                </a:moveTo>
                                <a:lnTo>
                                  <a:pt x="7620" y="0"/>
                                </a:lnTo>
                                <a:lnTo>
                                  <a:pt x="7620" y="45720"/>
                                </a:lnTo>
                                <a:cubicBezTo>
                                  <a:pt x="7620" y="44196"/>
                                  <a:pt x="9144" y="42672"/>
                                  <a:pt x="10668" y="39624"/>
                                </a:cubicBezTo>
                                <a:lnTo>
                                  <a:pt x="38100" y="0"/>
                                </a:lnTo>
                                <a:lnTo>
                                  <a:pt x="47244" y="0"/>
                                </a:lnTo>
                                <a:lnTo>
                                  <a:pt x="47244" y="57912"/>
                                </a:lnTo>
                                <a:lnTo>
                                  <a:pt x="39624" y="57912"/>
                                </a:lnTo>
                                <a:lnTo>
                                  <a:pt x="39624" y="12192"/>
                                </a:lnTo>
                                <a:cubicBezTo>
                                  <a:pt x="38100" y="13716"/>
                                  <a:pt x="36576" y="16764"/>
                                  <a:pt x="35052" y="18288"/>
                                </a:cubicBezTo>
                                <a:lnTo>
                                  <a:pt x="9144" y="57912"/>
                                </a:lnTo>
                                <a:lnTo>
                                  <a:pt x="0" y="57912"/>
                                </a:lnTo>
                                <a:lnTo>
                                  <a:pt x="0" y="0"/>
                                </a:lnTo>
                                <a:close/>
                              </a:path>
                            </a:pathLst>
                          </a:custGeom>
                          <a:solidFill>
                            <a:srgbClr val="000000"/>
                          </a:solidFill>
                          <a:ln w="0" cap="flat">
                            <a:noFill/>
                            <a:miter lim="127000"/>
                          </a:ln>
                          <a:effectLst/>
                        </wps:spPr>
                        <wps:bodyPr/>
                      </wps:wsp>
                      <wps:wsp>
                        <wps:cNvPr id="1737" name="Shape 1759"/>
                        <wps:cNvSpPr/>
                        <wps:spPr>
                          <a:xfrm>
                            <a:off x="943864" y="553212"/>
                            <a:ext cx="85344" cy="57912"/>
                          </a:xfrm>
                          <a:custGeom>
                            <a:avLst/>
                            <a:gdLst/>
                            <a:ahLst/>
                            <a:cxnLst/>
                            <a:rect l="0" t="0" r="0" b="0"/>
                            <a:pathLst>
                              <a:path w="85344" h="57912">
                                <a:moveTo>
                                  <a:pt x="1524" y="0"/>
                                </a:moveTo>
                                <a:lnTo>
                                  <a:pt x="13716" y="0"/>
                                </a:lnTo>
                                <a:lnTo>
                                  <a:pt x="38100" y="27432"/>
                                </a:lnTo>
                                <a:lnTo>
                                  <a:pt x="38100" y="0"/>
                                </a:lnTo>
                                <a:lnTo>
                                  <a:pt x="45720" y="0"/>
                                </a:lnTo>
                                <a:lnTo>
                                  <a:pt x="45720" y="27432"/>
                                </a:lnTo>
                                <a:lnTo>
                                  <a:pt x="47244" y="27432"/>
                                </a:lnTo>
                                <a:lnTo>
                                  <a:pt x="71628" y="0"/>
                                </a:lnTo>
                                <a:lnTo>
                                  <a:pt x="82296" y="0"/>
                                </a:lnTo>
                                <a:lnTo>
                                  <a:pt x="56388" y="28956"/>
                                </a:lnTo>
                                <a:lnTo>
                                  <a:pt x="85344" y="57912"/>
                                </a:lnTo>
                                <a:lnTo>
                                  <a:pt x="71628" y="57912"/>
                                </a:lnTo>
                                <a:lnTo>
                                  <a:pt x="47244" y="28956"/>
                                </a:lnTo>
                                <a:lnTo>
                                  <a:pt x="45720" y="28956"/>
                                </a:lnTo>
                                <a:lnTo>
                                  <a:pt x="45720" y="57912"/>
                                </a:lnTo>
                                <a:lnTo>
                                  <a:pt x="38100" y="57912"/>
                                </a:lnTo>
                                <a:lnTo>
                                  <a:pt x="38100" y="28956"/>
                                </a:lnTo>
                                <a:lnTo>
                                  <a:pt x="12192" y="57912"/>
                                </a:lnTo>
                                <a:lnTo>
                                  <a:pt x="0" y="57912"/>
                                </a:lnTo>
                                <a:lnTo>
                                  <a:pt x="27432" y="28956"/>
                                </a:lnTo>
                                <a:lnTo>
                                  <a:pt x="1524" y="0"/>
                                </a:lnTo>
                                <a:close/>
                              </a:path>
                            </a:pathLst>
                          </a:custGeom>
                          <a:solidFill>
                            <a:srgbClr val="000000"/>
                          </a:solidFill>
                          <a:ln w="0" cap="flat">
                            <a:noFill/>
                            <a:miter lim="127000"/>
                          </a:ln>
                          <a:effectLst/>
                        </wps:spPr>
                        <wps:bodyPr/>
                      </wps:wsp>
                      <wps:wsp>
                        <wps:cNvPr id="1738" name="Shape 1760"/>
                        <wps:cNvSpPr/>
                        <wps:spPr>
                          <a:xfrm>
                            <a:off x="911860" y="553212"/>
                            <a:ext cx="28956" cy="59436"/>
                          </a:xfrm>
                          <a:custGeom>
                            <a:avLst/>
                            <a:gdLst/>
                            <a:ahLst/>
                            <a:cxnLst/>
                            <a:rect l="0" t="0" r="0" b="0"/>
                            <a:pathLst>
                              <a:path w="28956" h="59436">
                                <a:moveTo>
                                  <a:pt x="1524" y="0"/>
                                </a:moveTo>
                                <a:cubicBezTo>
                                  <a:pt x="9144" y="0"/>
                                  <a:pt x="16764" y="1524"/>
                                  <a:pt x="21336" y="7620"/>
                                </a:cubicBezTo>
                                <a:cubicBezTo>
                                  <a:pt x="25908" y="12192"/>
                                  <a:pt x="28956" y="19812"/>
                                  <a:pt x="28956" y="28956"/>
                                </a:cubicBezTo>
                                <a:cubicBezTo>
                                  <a:pt x="28956" y="38100"/>
                                  <a:pt x="25908" y="45720"/>
                                  <a:pt x="19812" y="50292"/>
                                </a:cubicBezTo>
                                <a:cubicBezTo>
                                  <a:pt x="15240" y="56388"/>
                                  <a:pt x="9144" y="59436"/>
                                  <a:pt x="0" y="59436"/>
                                </a:cubicBezTo>
                                <a:lnTo>
                                  <a:pt x="0" y="51816"/>
                                </a:lnTo>
                                <a:cubicBezTo>
                                  <a:pt x="6096" y="51816"/>
                                  <a:pt x="10668" y="50292"/>
                                  <a:pt x="13716" y="45720"/>
                                </a:cubicBezTo>
                                <a:cubicBezTo>
                                  <a:pt x="16764" y="42672"/>
                                  <a:pt x="18288" y="36576"/>
                                  <a:pt x="18288" y="28956"/>
                                </a:cubicBezTo>
                                <a:cubicBezTo>
                                  <a:pt x="18288" y="22860"/>
                                  <a:pt x="16764" y="16764"/>
                                  <a:pt x="13716" y="12192"/>
                                </a:cubicBezTo>
                                <a:cubicBezTo>
                                  <a:pt x="10668" y="9144"/>
                                  <a:pt x="6096" y="7620"/>
                                  <a:pt x="0" y="7620"/>
                                </a:cubicBezTo>
                                <a:lnTo>
                                  <a:pt x="0" y="188"/>
                                </a:lnTo>
                                <a:lnTo>
                                  <a:pt x="1524" y="0"/>
                                </a:lnTo>
                                <a:close/>
                              </a:path>
                            </a:pathLst>
                          </a:custGeom>
                          <a:solidFill>
                            <a:srgbClr val="000000"/>
                          </a:solidFill>
                          <a:ln w="0" cap="flat">
                            <a:noFill/>
                            <a:miter lim="127000"/>
                          </a:ln>
                          <a:effectLst/>
                        </wps:spPr>
                        <wps:bodyPr/>
                      </wps:wsp>
                      <wps:wsp>
                        <wps:cNvPr id="1739" name="Shape 1761"/>
                        <wps:cNvSpPr/>
                        <wps:spPr>
                          <a:xfrm>
                            <a:off x="1170178" y="598932"/>
                            <a:ext cx="20574" cy="13716"/>
                          </a:xfrm>
                          <a:custGeom>
                            <a:avLst/>
                            <a:gdLst/>
                            <a:ahLst/>
                            <a:cxnLst/>
                            <a:rect l="0" t="0" r="0" b="0"/>
                            <a:pathLst>
                              <a:path w="20574" h="13716">
                                <a:moveTo>
                                  <a:pt x="20574" y="0"/>
                                </a:moveTo>
                                <a:lnTo>
                                  <a:pt x="20574" y="7620"/>
                                </a:lnTo>
                                <a:cubicBezTo>
                                  <a:pt x="16002" y="12192"/>
                                  <a:pt x="8382" y="13716"/>
                                  <a:pt x="762" y="13716"/>
                                </a:cubicBezTo>
                                <a:lnTo>
                                  <a:pt x="0" y="13398"/>
                                </a:lnTo>
                                <a:lnTo>
                                  <a:pt x="0" y="4953"/>
                                </a:lnTo>
                                <a:lnTo>
                                  <a:pt x="2286" y="6096"/>
                                </a:lnTo>
                                <a:cubicBezTo>
                                  <a:pt x="9906" y="6096"/>
                                  <a:pt x="16002" y="3048"/>
                                  <a:pt x="20574" y="0"/>
                                </a:cubicBezTo>
                                <a:close/>
                              </a:path>
                            </a:pathLst>
                          </a:custGeom>
                          <a:solidFill>
                            <a:srgbClr val="000000"/>
                          </a:solidFill>
                          <a:ln w="0" cap="flat">
                            <a:noFill/>
                            <a:miter lim="127000"/>
                          </a:ln>
                          <a:effectLst/>
                        </wps:spPr>
                        <wps:bodyPr/>
                      </wps:wsp>
                      <wps:wsp>
                        <wps:cNvPr id="1740" name="Shape 1762"/>
                        <wps:cNvSpPr/>
                        <wps:spPr>
                          <a:xfrm>
                            <a:off x="1268476" y="553212"/>
                            <a:ext cx="22098" cy="57912"/>
                          </a:xfrm>
                          <a:custGeom>
                            <a:avLst/>
                            <a:gdLst/>
                            <a:ahLst/>
                            <a:cxnLst/>
                            <a:rect l="0" t="0" r="0" b="0"/>
                            <a:pathLst>
                              <a:path w="22098" h="57912">
                                <a:moveTo>
                                  <a:pt x="0" y="0"/>
                                </a:moveTo>
                                <a:lnTo>
                                  <a:pt x="9144" y="0"/>
                                </a:lnTo>
                                <a:lnTo>
                                  <a:pt x="9144" y="22860"/>
                                </a:lnTo>
                                <a:lnTo>
                                  <a:pt x="22098" y="22860"/>
                                </a:lnTo>
                                <a:lnTo>
                                  <a:pt x="22098" y="30480"/>
                                </a:lnTo>
                                <a:lnTo>
                                  <a:pt x="9144" y="30480"/>
                                </a:lnTo>
                                <a:lnTo>
                                  <a:pt x="9144" y="50292"/>
                                </a:lnTo>
                                <a:lnTo>
                                  <a:pt x="22098" y="50292"/>
                                </a:lnTo>
                                <a:lnTo>
                                  <a:pt x="22098" y="57912"/>
                                </a:lnTo>
                                <a:lnTo>
                                  <a:pt x="0" y="57912"/>
                                </a:lnTo>
                                <a:lnTo>
                                  <a:pt x="0" y="0"/>
                                </a:lnTo>
                                <a:close/>
                              </a:path>
                            </a:pathLst>
                          </a:custGeom>
                          <a:solidFill>
                            <a:srgbClr val="000000"/>
                          </a:solidFill>
                          <a:ln w="0" cap="flat">
                            <a:noFill/>
                            <a:miter lim="127000"/>
                          </a:ln>
                          <a:effectLst/>
                        </wps:spPr>
                        <wps:bodyPr/>
                      </wps:wsp>
                      <wps:wsp>
                        <wps:cNvPr id="1741" name="Shape 1763"/>
                        <wps:cNvSpPr/>
                        <wps:spPr>
                          <a:xfrm>
                            <a:off x="1199896" y="553212"/>
                            <a:ext cx="50292" cy="59436"/>
                          </a:xfrm>
                          <a:custGeom>
                            <a:avLst/>
                            <a:gdLst/>
                            <a:ahLst/>
                            <a:cxnLst/>
                            <a:rect l="0" t="0" r="0" b="0"/>
                            <a:pathLst>
                              <a:path w="50292" h="59436">
                                <a:moveTo>
                                  <a:pt x="19812" y="0"/>
                                </a:moveTo>
                                <a:lnTo>
                                  <a:pt x="50292" y="0"/>
                                </a:lnTo>
                                <a:lnTo>
                                  <a:pt x="50292" y="57912"/>
                                </a:lnTo>
                                <a:lnTo>
                                  <a:pt x="41148" y="57912"/>
                                </a:lnTo>
                                <a:lnTo>
                                  <a:pt x="41148" y="9144"/>
                                </a:lnTo>
                                <a:lnTo>
                                  <a:pt x="28956" y="9144"/>
                                </a:lnTo>
                                <a:cubicBezTo>
                                  <a:pt x="25908" y="27432"/>
                                  <a:pt x="24384" y="39624"/>
                                  <a:pt x="19812" y="47244"/>
                                </a:cubicBezTo>
                                <a:cubicBezTo>
                                  <a:pt x="16764" y="54864"/>
                                  <a:pt x="12192" y="59436"/>
                                  <a:pt x="6096" y="59436"/>
                                </a:cubicBezTo>
                                <a:cubicBezTo>
                                  <a:pt x="3048" y="59436"/>
                                  <a:pt x="1524" y="57912"/>
                                  <a:pt x="0" y="57912"/>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742" name="Shape 1764"/>
                        <wps:cNvSpPr/>
                        <wps:spPr>
                          <a:xfrm>
                            <a:off x="1170178" y="553212"/>
                            <a:ext cx="25146" cy="32004"/>
                          </a:xfrm>
                          <a:custGeom>
                            <a:avLst/>
                            <a:gdLst/>
                            <a:ahLst/>
                            <a:cxnLst/>
                            <a:rect l="0" t="0" r="0" b="0"/>
                            <a:pathLst>
                              <a:path w="25146" h="32004">
                                <a:moveTo>
                                  <a:pt x="762" y="0"/>
                                </a:moveTo>
                                <a:cubicBezTo>
                                  <a:pt x="8382" y="0"/>
                                  <a:pt x="14478" y="1524"/>
                                  <a:pt x="19050" y="6096"/>
                                </a:cubicBezTo>
                                <a:cubicBezTo>
                                  <a:pt x="22098" y="12192"/>
                                  <a:pt x="25146" y="18288"/>
                                  <a:pt x="25146" y="27432"/>
                                </a:cubicBezTo>
                                <a:lnTo>
                                  <a:pt x="25146" y="32004"/>
                                </a:lnTo>
                                <a:lnTo>
                                  <a:pt x="0" y="32004"/>
                                </a:lnTo>
                                <a:lnTo>
                                  <a:pt x="0" y="24384"/>
                                </a:lnTo>
                                <a:lnTo>
                                  <a:pt x="16002" y="24384"/>
                                </a:lnTo>
                                <a:cubicBezTo>
                                  <a:pt x="16002" y="18288"/>
                                  <a:pt x="14478" y="13716"/>
                                  <a:pt x="11430" y="12192"/>
                                </a:cubicBezTo>
                                <a:cubicBezTo>
                                  <a:pt x="8382" y="9144"/>
                                  <a:pt x="5334" y="7620"/>
                                  <a:pt x="762" y="7620"/>
                                </a:cubicBezTo>
                                <a:lnTo>
                                  <a:pt x="0" y="7947"/>
                                </a:lnTo>
                                <a:lnTo>
                                  <a:pt x="0" y="113"/>
                                </a:lnTo>
                                <a:lnTo>
                                  <a:pt x="762" y="0"/>
                                </a:lnTo>
                                <a:close/>
                              </a:path>
                            </a:pathLst>
                          </a:custGeom>
                          <a:solidFill>
                            <a:srgbClr val="000000"/>
                          </a:solidFill>
                          <a:ln w="0" cap="flat">
                            <a:noFill/>
                            <a:miter lim="127000"/>
                          </a:ln>
                          <a:effectLst/>
                        </wps:spPr>
                        <wps:bodyPr/>
                      </wps:wsp>
                      <wps:wsp>
                        <wps:cNvPr id="1743" name="Shape 1765"/>
                        <wps:cNvSpPr/>
                        <wps:spPr>
                          <a:xfrm>
                            <a:off x="1290574" y="576072"/>
                            <a:ext cx="22098" cy="35052"/>
                          </a:xfrm>
                          <a:custGeom>
                            <a:avLst/>
                            <a:gdLst/>
                            <a:ahLst/>
                            <a:cxnLst/>
                            <a:rect l="0" t="0" r="0" b="0"/>
                            <a:pathLst>
                              <a:path w="22098" h="35052">
                                <a:moveTo>
                                  <a:pt x="0" y="0"/>
                                </a:moveTo>
                                <a:lnTo>
                                  <a:pt x="2286" y="0"/>
                                </a:lnTo>
                                <a:cubicBezTo>
                                  <a:pt x="8382" y="0"/>
                                  <a:pt x="12954" y="1524"/>
                                  <a:pt x="17526" y="4572"/>
                                </a:cubicBezTo>
                                <a:cubicBezTo>
                                  <a:pt x="20574" y="7620"/>
                                  <a:pt x="22098" y="12192"/>
                                  <a:pt x="22098" y="16764"/>
                                </a:cubicBezTo>
                                <a:cubicBezTo>
                                  <a:pt x="22098" y="22860"/>
                                  <a:pt x="20574" y="27432"/>
                                  <a:pt x="17526" y="30480"/>
                                </a:cubicBezTo>
                                <a:cubicBezTo>
                                  <a:pt x="12954" y="33528"/>
                                  <a:pt x="8382" y="35052"/>
                                  <a:pt x="3810" y="35052"/>
                                </a:cubicBezTo>
                                <a:lnTo>
                                  <a:pt x="0" y="35052"/>
                                </a:lnTo>
                                <a:lnTo>
                                  <a:pt x="0" y="27432"/>
                                </a:lnTo>
                                <a:lnTo>
                                  <a:pt x="762" y="27432"/>
                                </a:lnTo>
                                <a:cubicBezTo>
                                  <a:pt x="8382" y="27432"/>
                                  <a:pt x="12954" y="24384"/>
                                  <a:pt x="12954" y="16764"/>
                                </a:cubicBezTo>
                                <a:cubicBezTo>
                                  <a:pt x="12954" y="10668"/>
                                  <a:pt x="8382" y="7620"/>
                                  <a:pt x="762" y="7620"/>
                                </a:cubicBezTo>
                                <a:lnTo>
                                  <a:pt x="0" y="7620"/>
                                </a:lnTo>
                                <a:lnTo>
                                  <a:pt x="0" y="0"/>
                                </a:lnTo>
                                <a:close/>
                              </a:path>
                            </a:pathLst>
                          </a:custGeom>
                          <a:solidFill>
                            <a:srgbClr val="000000"/>
                          </a:solidFill>
                          <a:ln w="0" cap="flat">
                            <a:noFill/>
                            <a:miter lim="127000"/>
                          </a:ln>
                          <a:effectLst/>
                        </wps:spPr>
                        <wps:bodyPr/>
                      </wps:wsp>
                      <wps:wsp>
                        <wps:cNvPr id="1744" name="Shape 1766"/>
                        <wps:cNvSpPr/>
                        <wps:spPr>
                          <a:xfrm>
                            <a:off x="1388872" y="553310"/>
                            <a:ext cx="28194" cy="59338"/>
                          </a:xfrm>
                          <a:custGeom>
                            <a:avLst/>
                            <a:gdLst/>
                            <a:ahLst/>
                            <a:cxnLst/>
                            <a:rect l="0" t="0" r="0" b="0"/>
                            <a:pathLst>
                              <a:path w="28194" h="59338">
                                <a:moveTo>
                                  <a:pt x="28194" y="0"/>
                                </a:moveTo>
                                <a:lnTo>
                                  <a:pt x="28194" y="7826"/>
                                </a:lnTo>
                                <a:lnTo>
                                  <a:pt x="13716" y="13618"/>
                                </a:lnTo>
                                <a:cubicBezTo>
                                  <a:pt x="10668" y="16666"/>
                                  <a:pt x="9144" y="22762"/>
                                  <a:pt x="9144" y="28858"/>
                                </a:cubicBezTo>
                                <a:cubicBezTo>
                                  <a:pt x="9144" y="36478"/>
                                  <a:pt x="10668" y="41050"/>
                                  <a:pt x="13716" y="45622"/>
                                </a:cubicBezTo>
                                <a:lnTo>
                                  <a:pt x="28194" y="51413"/>
                                </a:lnTo>
                                <a:lnTo>
                                  <a:pt x="28194" y="59011"/>
                                </a:lnTo>
                                <a:lnTo>
                                  <a:pt x="27432" y="59338"/>
                                </a:lnTo>
                                <a:cubicBezTo>
                                  <a:pt x="19812" y="59338"/>
                                  <a:pt x="12192" y="56290"/>
                                  <a:pt x="7620" y="51718"/>
                                </a:cubicBezTo>
                                <a:cubicBezTo>
                                  <a:pt x="3048" y="45622"/>
                                  <a:pt x="0" y="38002"/>
                                  <a:pt x="0" y="30382"/>
                                </a:cubicBezTo>
                                <a:cubicBezTo>
                                  <a:pt x="0" y="19714"/>
                                  <a:pt x="3048" y="12094"/>
                                  <a:pt x="7620" y="7522"/>
                                </a:cubicBezTo>
                                <a:cubicBezTo>
                                  <a:pt x="10668" y="4474"/>
                                  <a:pt x="13716" y="2569"/>
                                  <a:pt x="17145" y="1426"/>
                                </a:cubicBezTo>
                                <a:lnTo>
                                  <a:pt x="28194" y="0"/>
                                </a:lnTo>
                                <a:close/>
                              </a:path>
                            </a:pathLst>
                          </a:custGeom>
                          <a:solidFill>
                            <a:srgbClr val="000000"/>
                          </a:solidFill>
                          <a:ln w="0" cap="flat">
                            <a:noFill/>
                            <a:miter lim="127000"/>
                          </a:ln>
                          <a:effectLst/>
                        </wps:spPr>
                        <wps:bodyPr/>
                      </wps:wsp>
                      <wps:wsp>
                        <wps:cNvPr id="1745" name="Shape 1767"/>
                        <wps:cNvSpPr/>
                        <wps:spPr>
                          <a:xfrm>
                            <a:off x="1326388" y="553212"/>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746" name="Shape 1768"/>
                        <wps:cNvSpPr/>
                        <wps:spPr>
                          <a:xfrm>
                            <a:off x="1452880" y="598932"/>
                            <a:ext cx="15240" cy="27432"/>
                          </a:xfrm>
                          <a:custGeom>
                            <a:avLst/>
                            <a:gdLst/>
                            <a:ahLst/>
                            <a:cxnLst/>
                            <a:rect l="0" t="0" r="0" b="0"/>
                            <a:pathLst>
                              <a:path w="15240" h="27432">
                                <a:moveTo>
                                  <a:pt x="6096" y="0"/>
                                </a:moveTo>
                                <a:lnTo>
                                  <a:pt x="15240" y="0"/>
                                </a:lnTo>
                                <a:lnTo>
                                  <a:pt x="6096" y="27432"/>
                                </a:lnTo>
                                <a:lnTo>
                                  <a:pt x="0" y="27432"/>
                                </a:lnTo>
                                <a:lnTo>
                                  <a:pt x="6096" y="0"/>
                                </a:lnTo>
                                <a:close/>
                              </a:path>
                            </a:pathLst>
                          </a:custGeom>
                          <a:solidFill>
                            <a:srgbClr val="000000"/>
                          </a:solidFill>
                          <a:ln w="0" cap="flat">
                            <a:noFill/>
                            <a:miter lim="127000"/>
                          </a:ln>
                          <a:effectLst/>
                        </wps:spPr>
                        <wps:bodyPr/>
                      </wps:wsp>
                      <wps:wsp>
                        <wps:cNvPr id="1747" name="Shape 1769"/>
                        <wps:cNvSpPr/>
                        <wps:spPr>
                          <a:xfrm>
                            <a:off x="1577848" y="553310"/>
                            <a:ext cx="28194" cy="59338"/>
                          </a:xfrm>
                          <a:custGeom>
                            <a:avLst/>
                            <a:gdLst/>
                            <a:ahLst/>
                            <a:cxnLst/>
                            <a:rect l="0" t="0" r="0" b="0"/>
                            <a:pathLst>
                              <a:path w="28194" h="59338">
                                <a:moveTo>
                                  <a:pt x="28194" y="0"/>
                                </a:moveTo>
                                <a:lnTo>
                                  <a:pt x="28194" y="7826"/>
                                </a:lnTo>
                                <a:lnTo>
                                  <a:pt x="13716" y="13618"/>
                                </a:lnTo>
                                <a:cubicBezTo>
                                  <a:pt x="10668" y="16666"/>
                                  <a:pt x="9144" y="22762"/>
                                  <a:pt x="9144" y="28858"/>
                                </a:cubicBezTo>
                                <a:cubicBezTo>
                                  <a:pt x="9144" y="36478"/>
                                  <a:pt x="10668" y="41050"/>
                                  <a:pt x="15240" y="45622"/>
                                </a:cubicBezTo>
                                <a:lnTo>
                                  <a:pt x="28194" y="51379"/>
                                </a:lnTo>
                                <a:lnTo>
                                  <a:pt x="28194" y="59011"/>
                                </a:lnTo>
                                <a:lnTo>
                                  <a:pt x="27432" y="59338"/>
                                </a:lnTo>
                                <a:cubicBezTo>
                                  <a:pt x="19812" y="59338"/>
                                  <a:pt x="12192" y="56290"/>
                                  <a:pt x="7620" y="51718"/>
                                </a:cubicBezTo>
                                <a:cubicBezTo>
                                  <a:pt x="3048" y="45622"/>
                                  <a:pt x="0" y="38002"/>
                                  <a:pt x="0" y="30382"/>
                                </a:cubicBezTo>
                                <a:cubicBezTo>
                                  <a:pt x="0" y="19714"/>
                                  <a:pt x="3048" y="12094"/>
                                  <a:pt x="7620" y="7522"/>
                                </a:cubicBezTo>
                                <a:cubicBezTo>
                                  <a:pt x="10668" y="4474"/>
                                  <a:pt x="13716" y="2569"/>
                                  <a:pt x="17145" y="1426"/>
                                </a:cubicBezTo>
                                <a:lnTo>
                                  <a:pt x="28194" y="0"/>
                                </a:lnTo>
                                <a:close/>
                              </a:path>
                            </a:pathLst>
                          </a:custGeom>
                          <a:solidFill>
                            <a:srgbClr val="000000"/>
                          </a:solidFill>
                          <a:ln w="0" cap="flat">
                            <a:noFill/>
                            <a:miter lim="127000"/>
                          </a:ln>
                          <a:effectLst/>
                        </wps:spPr>
                        <wps:bodyPr/>
                      </wps:wsp>
                      <wps:wsp>
                        <wps:cNvPr id="1748" name="Shape 1770"/>
                        <wps:cNvSpPr/>
                        <wps:spPr>
                          <a:xfrm>
                            <a:off x="1515364" y="553212"/>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749" name="Shape 1771"/>
                        <wps:cNvSpPr/>
                        <wps:spPr>
                          <a:xfrm>
                            <a:off x="1417066" y="553212"/>
                            <a:ext cx="28194" cy="59109"/>
                          </a:xfrm>
                          <a:custGeom>
                            <a:avLst/>
                            <a:gdLst/>
                            <a:ahLst/>
                            <a:cxnLst/>
                            <a:rect l="0" t="0" r="0" b="0"/>
                            <a:pathLst>
                              <a:path w="28194" h="59109">
                                <a:moveTo>
                                  <a:pt x="762" y="0"/>
                                </a:moveTo>
                                <a:cubicBezTo>
                                  <a:pt x="9906" y="0"/>
                                  <a:pt x="16002" y="1524"/>
                                  <a:pt x="20574" y="7620"/>
                                </a:cubicBezTo>
                                <a:cubicBezTo>
                                  <a:pt x="25146" y="12192"/>
                                  <a:pt x="28194" y="19812"/>
                                  <a:pt x="28194" y="28956"/>
                                </a:cubicBezTo>
                                <a:cubicBezTo>
                                  <a:pt x="28194" y="38100"/>
                                  <a:pt x="25146" y="45720"/>
                                  <a:pt x="20574" y="50292"/>
                                </a:cubicBezTo>
                                <a:lnTo>
                                  <a:pt x="0" y="59109"/>
                                </a:lnTo>
                                <a:lnTo>
                                  <a:pt x="0" y="51511"/>
                                </a:lnTo>
                                <a:lnTo>
                                  <a:pt x="762" y="51816"/>
                                </a:lnTo>
                                <a:cubicBezTo>
                                  <a:pt x="5334" y="51816"/>
                                  <a:pt x="9906" y="50292"/>
                                  <a:pt x="14478" y="45720"/>
                                </a:cubicBezTo>
                                <a:cubicBezTo>
                                  <a:pt x="17526" y="42672"/>
                                  <a:pt x="19050" y="36576"/>
                                  <a:pt x="19050" y="28956"/>
                                </a:cubicBezTo>
                                <a:cubicBezTo>
                                  <a:pt x="19050" y="22860"/>
                                  <a:pt x="17526" y="16764"/>
                                  <a:pt x="14478" y="12192"/>
                                </a:cubicBezTo>
                                <a:cubicBezTo>
                                  <a:pt x="9906" y="9144"/>
                                  <a:pt x="5334" y="7620"/>
                                  <a:pt x="762" y="7620"/>
                                </a:cubicBezTo>
                                <a:lnTo>
                                  <a:pt x="0" y="7925"/>
                                </a:lnTo>
                                <a:lnTo>
                                  <a:pt x="0" y="98"/>
                                </a:lnTo>
                                <a:lnTo>
                                  <a:pt x="762" y="0"/>
                                </a:lnTo>
                                <a:close/>
                              </a:path>
                            </a:pathLst>
                          </a:custGeom>
                          <a:solidFill>
                            <a:srgbClr val="000000"/>
                          </a:solidFill>
                          <a:ln w="0" cap="flat">
                            <a:noFill/>
                            <a:miter lim="127000"/>
                          </a:ln>
                          <a:effectLst/>
                        </wps:spPr>
                        <wps:bodyPr/>
                      </wps:wsp>
                      <wps:wsp>
                        <wps:cNvPr id="1750" name="Shape 1772"/>
                        <wps:cNvSpPr/>
                        <wps:spPr>
                          <a:xfrm>
                            <a:off x="1679956" y="553212"/>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751" name="Shape 1773"/>
                        <wps:cNvSpPr/>
                        <wps:spPr>
                          <a:xfrm>
                            <a:off x="1606042" y="553212"/>
                            <a:ext cx="28194" cy="59109"/>
                          </a:xfrm>
                          <a:custGeom>
                            <a:avLst/>
                            <a:gdLst/>
                            <a:ahLst/>
                            <a:cxnLst/>
                            <a:rect l="0" t="0" r="0" b="0"/>
                            <a:pathLst>
                              <a:path w="28194" h="59109">
                                <a:moveTo>
                                  <a:pt x="762" y="0"/>
                                </a:moveTo>
                                <a:cubicBezTo>
                                  <a:pt x="9906" y="0"/>
                                  <a:pt x="16002" y="1524"/>
                                  <a:pt x="20574" y="7620"/>
                                </a:cubicBezTo>
                                <a:cubicBezTo>
                                  <a:pt x="25146" y="12192"/>
                                  <a:pt x="28194" y="19812"/>
                                  <a:pt x="28194" y="28956"/>
                                </a:cubicBezTo>
                                <a:cubicBezTo>
                                  <a:pt x="28194" y="38100"/>
                                  <a:pt x="25146" y="45720"/>
                                  <a:pt x="20574" y="50292"/>
                                </a:cubicBezTo>
                                <a:lnTo>
                                  <a:pt x="0" y="59109"/>
                                </a:lnTo>
                                <a:lnTo>
                                  <a:pt x="0" y="51477"/>
                                </a:lnTo>
                                <a:lnTo>
                                  <a:pt x="762" y="51816"/>
                                </a:lnTo>
                                <a:cubicBezTo>
                                  <a:pt x="6858" y="51816"/>
                                  <a:pt x="9906" y="50292"/>
                                  <a:pt x="14478" y="45720"/>
                                </a:cubicBezTo>
                                <a:cubicBezTo>
                                  <a:pt x="17526" y="42672"/>
                                  <a:pt x="19050" y="36576"/>
                                  <a:pt x="19050" y="28956"/>
                                </a:cubicBezTo>
                                <a:cubicBezTo>
                                  <a:pt x="19050" y="22860"/>
                                  <a:pt x="17526" y="16764"/>
                                  <a:pt x="14478" y="12192"/>
                                </a:cubicBezTo>
                                <a:cubicBezTo>
                                  <a:pt x="9906" y="9144"/>
                                  <a:pt x="6858" y="7620"/>
                                  <a:pt x="762" y="7620"/>
                                </a:cubicBezTo>
                                <a:lnTo>
                                  <a:pt x="0" y="7925"/>
                                </a:lnTo>
                                <a:lnTo>
                                  <a:pt x="0" y="98"/>
                                </a:lnTo>
                                <a:lnTo>
                                  <a:pt x="762" y="0"/>
                                </a:lnTo>
                                <a:close/>
                              </a:path>
                            </a:pathLst>
                          </a:custGeom>
                          <a:solidFill>
                            <a:srgbClr val="000000"/>
                          </a:solidFill>
                          <a:ln w="0" cap="flat">
                            <a:noFill/>
                            <a:miter lim="127000"/>
                          </a:ln>
                          <a:effectLst/>
                        </wps:spPr>
                        <wps:bodyPr/>
                      </wps:wsp>
                      <wps:wsp>
                        <wps:cNvPr id="1752" name="Shape 1774"/>
                        <wps:cNvSpPr/>
                        <wps:spPr>
                          <a:xfrm>
                            <a:off x="1800352" y="598930"/>
                            <a:ext cx="12192" cy="13716"/>
                          </a:xfrm>
                          <a:custGeom>
                            <a:avLst/>
                            <a:gdLst/>
                            <a:ahLst/>
                            <a:cxnLst/>
                            <a:rect l="0" t="0" r="0" b="0"/>
                            <a:pathLst>
                              <a:path w="12192" h="13716">
                                <a:moveTo>
                                  <a:pt x="6096" y="0"/>
                                </a:moveTo>
                                <a:cubicBezTo>
                                  <a:pt x="7620" y="0"/>
                                  <a:pt x="9144" y="1524"/>
                                  <a:pt x="10668" y="3048"/>
                                </a:cubicBezTo>
                                <a:cubicBezTo>
                                  <a:pt x="12192" y="4572"/>
                                  <a:pt x="12192" y="6096"/>
                                  <a:pt x="12192" y="7620"/>
                                </a:cubicBezTo>
                                <a:cubicBezTo>
                                  <a:pt x="12192" y="9144"/>
                                  <a:pt x="12192" y="10668"/>
                                  <a:pt x="10668" y="10668"/>
                                </a:cubicBezTo>
                                <a:cubicBezTo>
                                  <a:pt x="9144" y="12192"/>
                                  <a:pt x="7620" y="13716"/>
                                  <a:pt x="6096" y="13716"/>
                                </a:cubicBezTo>
                                <a:cubicBezTo>
                                  <a:pt x="4572" y="13716"/>
                                  <a:pt x="3048" y="12192"/>
                                  <a:pt x="1524" y="10668"/>
                                </a:cubicBezTo>
                                <a:cubicBezTo>
                                  <a:pt x="0" y="10668"/>
                                  <a:pt x="0" y="9144"/>
                                  <a:pt x="0" y="7620"/>
                                </a:cubicBezTo>
                                <a:cubicBezTo>
                                  <a:pt x="0" y="6096"/>
                                  <a:pt x="0" y="4572"/>
                                  <a:pt x="1524" y="3048"/>
                                </a:cubicBezTo>
                                <a:cubicBezTo>
                                  <a:pt x="3048" y="1524"/>
                                  <a:pt x="4572" y="0"/>
                                  <a:pt x="6096" y="0"/>
                                </a:cubicBezTo>
                                <a:close/>
                              </a:path>
                            </a:pathLst>
                          </a:custGeom>
                          <a:solidFill>
                            <a:srgbClr val="000000"/>
                          </a:solidFill>
                          <a:ln w="0" cap="flat">
                            <a:noFill/>
                            <a:miter lim="127000"/>
                          </a:ln>
                          <a:effectLst/>
                        </wps:spPr>
                        <wps:bodyPr/>
                      </wps:wsp>
                      <wps:wsp>
                        <wps:cNvPr id="1753" name="Shape 1775"/>
                        <wps:cNvSpPr/>
                        <wps:spPr>
                          <a:xfrm>
                            <a:off x="1772920" y="598930"/>
                            <a:ext cx="12192" cy="13716"/>
                          </a:xfrm>
                          <a:custGeom>
                            <a:avLst/>
                            <a:gdLst/>
                            <a:ahLst/>
                            <a:cxnLst/>
                            <a:rect l="0" t="0" r="0" b="0"/>
                            <a:pathLst>
                              <a:path w="12192" h="13716">
                                <a:moveTo>
                                  <a:pt x="6096" y="0"/>
                                </a:moveTo>
                                <a:cubicBezTo>
                                  <a:pt x="7620" y="0"/>
                                  <a:pt x="9144" y="1524"/>
                                  <a:pt x="10668" y="3048"/>
                                </a:cubicBezTo>
                                <a:cubicBezTo>
                                  <a:pt x="10668" y="4572"/>
                                  <a:pt x="12192" y="6096"/>
                                  <a:pt x="12192" y="7620"/>
                                </a:cubicBezTo>
                                <a:cubicBezTo>
                                  <a:pt x="12192" y="9144"/>
                                  <a:pt x="10668" y="10668"/>
                                  <a:pt x="10668" y="10668"/>
                                </a:cubicBezTo>
                                <a:cubicBezTo>
                                  <a:pt x="9144" y="12192"/>
                                  <a:pt x="7620" y="13716"/>
                                  <a:pt x="6096" y="13716"/>
                                </a:cubicBezTo>
                                <a:cubicBezTo>
                                  <a:pt x="4572" y="13716"/>
                                  <a:pt x="3048" y="12192"/>
                                  <a:pt x="1524" y="10668"/>
                                </a:cubicBezTo>
                                <a:cubicBezTo>
                                  <a:pt x="0" y="10668"/>
                                  <a:pt x="0" y="9144"/>
                                  <a:pt x="0" y="7620"/>
                                </a:cubicBezTo>
                                <a:cubicBezTo>
                                  <a:pt x="0" y="6096"/>
                                  <a:pt x="0" y="4572"/>
                                  <a:pt x="1524" y="3048"/>
                                </a:cubicBezTo>
                                <a:cubicBezTo>
                                  <a:pt x="3048" y="1524"/>
                                  <a:pt x="4572" y="0"/>
                                  <a:pt x="6096" y="0"/>
                                </a:cubicBezTo>
                                <a:close/>
                              </a:path>
                            </a:pathLst>
                          </a:custGeom>
                          <a:solidFill>
                            <a:srgbClr val="000000"/>
                          </a:solidFill>
                          <a:ln w="0" cap="flat">
                            <a:noFill/>
                            <a:miter lim="127000"/>
                          </a:ln>
                          <a:effectLst/>
                        </wps:spPr>
                        <wps:bodyPr/>
                      </wps:wsp>
                      <wps:wsp>
                        <wps:cNvPr id="1754" name="Shape 1776"/>
                        <wps:cNvSpPr/>
                        <wps:spPr>
                          <a:xfrm>
                            <a:off x="1743964" y="598930"/>
                            <a:ext cx="12192" cy="13716"/>
                          </a:xfrm>
                          <a:custGeom>
                            <a:avLst/>
                            <a:gdLst/>
                            <a:ahLst/>
                            <a:cxnLst/>
                            <a:rect l="0" t="0" r="0" b="0"/>
                            <a:pathLst>
                              <a:path w="12192" h="13716">
                                <a:moveTo>
                                  <a:pt x="6096" y="0"/>
                                </a:moveTo>
                                <a:cubicBezTo>
                                  <a:pt x="7620" y="0"/>
                                  <a:pt x="9144" y="1524"/>
                                  <a:pt x="10668" y="3048"/>
                                </a:cubicBezTo>
                                <a:cubicBezTo>
                                  <a:pt x="12192" y="4572"/>
                                  <a:pt x="12192" y="6096"/>
                                  <a:pt x="12192" y="7620"/>
                                </a:cubicBezTo>
                                <a:cubicBezTo>
                                  <a:pt x="12192" y="9144"/>
                                  <a:pt x="12192" y="10668"/>
                                  <a:pt x="10668" y="10668"/>
                                </a:cubicBezTo>
                                <a:cubicBezTo>
                                  <a:pt x="9144" y="12192"/>
                                  <a:pt x="7620" y="13716"/>
                                  <a:pt x="6096" y="13716"/>
                                </a:cubicBezTo>
                                <a:cubicBezTo>
                                  <a:pt x="4572" y="13716"/>
                                  <a:pt x="3048" y="12192"/>
                                  <a:pt x="3048" y="10668"/>
                                </a:cubicBezTo>
                                <a:cubicBezTo>
                                  <a:pt x="1524" y="10668"/>
                                  <a:pt x="0" y="9144"/>
                                  <a:pt x="0" y="7620"/>
                                </a:cubicBezTo>
                                <a:cubicBezTo>
                                  <a:pt x="0" y="6096"/>
                                  <a:pt x="1524" y="4572"/>
                                  <a:pt x="3048" y="3048"/>
                                </a:cubicBezTo>
                                <a:cubicBezTo>
                                  <a:pt x="3048" y="1524"/>
                                  <a:pt x="4572" y="0"/>
                                  <a:pt x="6096" y="0"/>
                                </a:cubicBezTo>
                                <a:close/>
                              </a:path>
                            </a:pathLst>
                          </a:custGeom>
                          <a:solidFill>
                            <a:srgbClr val="000000"/>
                          </a:solidFill>
                          <a:ln w="0" cap="flat">
                            <a:noFill/>
                            <a:miter lim="127000"/>
                          </a:ln>
                          <a:effectLst/>
                        </wps:spPr>
                        <wps:bodyPr/>
                      </wps:wsp>
                      <wps:wsp>
                        <wps:cNvPr id="1755" name="Shape 1777"/>
                        <wps:cNvSpPr/>
                        <wps:spPr>
                          <a:xfrm>
                            <a:off x="1964944" y="553210"/>
                            <a:ext cx="24384" cy="39624"/>
                          </a:xfrm>
                          <a:custGeom>
                            <a:avLst/>
                            <a:gdLst/>
                            <a:ahLst/>
                            <a:cxnLst/>
                            <a:rect l="0" t="0" r="0" b="0"/>
                            <a:pathLst>
                              <a:path w="24384" h="39624">
                                <a:moveTo>
                                  <a:pt x="24384" y="0"/>
                                </a:moveTo>
                                <a:lnTo>
                                  <a:pt x="24384" y="13106"/>
                                </a:lnTo>
                                <a:lnTo>
                                  <a:pt x="22860" y="15240"/>
                                </a:lnTo>
                                <a:cubicBezTo>
                                  <a:pt x="19812" y="18288"/>
                                  <a:pt x="18288" y="21336"/>
                                  <a:pt x="16764" y="22860"/>
                                </a:cubicBezTo>
                                <a:cubicBezTo>
                                  <a:pt x="13716" y="25908"/>
                                  <a:pt x="12192" y="28956"/>
                                  <a:pt x="10668" y="30480"/>
                                </a:cubicBezTo>
                                <a:lnTo>
                                  <a:pt x="24384" y="30480"/>
                                </a:lnTo>
                                <a:lnTo>
                                  <a:pt x="24384" y="39624"/>
                                </a:lnTo>
                                <a:lnTo>
                                  <a:pt x="0" y="39624"/>
                                </a:lnTo>
                                <a:lnTo>
                                  <a:pt x="0" y="30480"/>
                                </a:lnTo>
                                <a:cubicBezTo>
                                  <a:pt x="3048" y="27432"/>
                                  <a:pt x="7620" y="22860"/>
                                  <a:pt x="10668" y="18288"/>
                                </a:cubicBezTo>
                                <a:cubicBezTo>
                                  <a:pt x="13716" y="13716"/>
                                  <a:pt x="18288" y="9144"/>
                                  <a:pt x="21336" y="4572"/>
                                </a:cubicBezTo>
                                <a:lnTo>
                                  <a:pt x="24384" y="0"/>
                                </a:lnTo>
                                <a:close/>
                              </a:path>
                            </a:pathLst>
                          </a:custGeom>
                          <a:solidFill>
                            <a:srgbClr val="000000"/>
                          </a:solidFill>
                          <a:ln w="0" cap="flat">
                            <a:noFill/>
                            <a:miter lim="127000"/>
                          </a:ln>
                          <a:effectLst/>
                        </wps:spPr>
                        <wps:bodyPr/>
                      </wps:wsp>
                      <wps:wsp>
                        <wps:cNvPr id="1756" name="Shape 1778"/>
                        <wps:cNvSpPr/>
                        <wps:spPr>
                          <a:xfrm>
                            <a:off x="1989328" y="530350"/>
                            <a:ext cx="32004" cy="80772"/>
                          </a:xfrm>
                          <a:custGeom>
                            <a:avLst/>
                            <a:gdLst/>
                            <a:ahLst/>
                            <a:cxnLst/>
                            <a:rect l="0" t="0" r="0" b="0"/>
                            <a:pathLst>
                              <a:path w="32004" h="80772">
                                <a:moveTo>
                                  <a:pt x="12192" y="0"/>
                                </a:moveTo>
                                <a:lnTo>
                                  <a:pt x="22860" y="0"/>
                                </a:lnTo>
                                <a:lnTo>
                                  <a:pt x="22860" y="53340"/>
                                </a:lnTo>
                                <a:lnTo>
                                  <a:pt x="32004" y="53340"/>
                                </a:lnTo>
                                <a:lnTo>
                                  <a:pt x="32004" y="62484"/>
                                </a:lnTo>
                                <a:lnTo>
                                  <a:pt x="22860" y="62484"/>
                                </a:lnTo>
                                <a:lnTo>
                                  <a:pt x="22860" y="80772"/>
                                </a:lnTo>
                                <a:lnTo>
                                  <a:pt x="13716" y="80772"/>
                                </a:lnTo>
                                <a:lnTo>
                                  <a:pt x="13716" y="62484"/>
                                </a:lnTo>
                                <a:lnTo>
                                  <a:pt x="0" y="62484"/>
                                </a:lnTo>
                                <a:lnTo>
                                  <a:pt x="0" y="53340"/>
                                </a:lnTo>
                                <a:lnTo>
                                  <a:pt x="13716" y="53340"/>
                                </a:lnTo>
                                <a:lnTo>
                                  <a:pt x="13716" y="13716"/>
                                </a:lnTo>
                                <a:cubicBezTo>
                                  <a:pt x="10668" y="19812"/>
                                  <a:pt x="7620" y="24384"/>
                                  <a:pt x="6096" y="27432"/>
                                </a:cubicBezTo>
                                <a:lnTo>
                                  <a:pt x="0" y="35966"/>
                                </a:lnTo>
                                <a:lnTo>
                                  <a:pt x="0" y="22860"/>
                                </a:lnTo>
                                <a:lnTo>
                                  <a:pt x="6096" y="13716"/>
                                </a:lnTo>
                                <a:cubicBezTo>
                                  <a:pt x="9144" y="9144"/>
                                  <a:pt x="10668" y="4572"/>
                                  <a:pt x="12192" y="0"/>
                                </a:cubicBezTo>
                                <a:close/>
                              </a:path>
                            </a:pathLst>
                          </a:custGeom>
                          <a:solidFill>
                            <a:srgbClr val="000000"/>
                          </a:solidFill>
                          <a:ln w="0" cap="flat">
                            <a:noFill/>
                            <a:miter lim="127000"/>
                          </a:ln>
                          <a:effectLst/>
                        </wps:spPr>
                        <wps:bodyPr/>
                      </wps:wsp>
                      <wps:wsp>
                        <wps:cNvPr id="1757" name="Shape 1779"/>
                        <wps:cNvSpPr/>
                        <wps:spPr>
                          <a:xfrm>
                            <a:off x="381508" y="847670"/>
                            <a:ext cx="28194" cy="60633"/>
                          </a:xfrm>
                          <a:custGeom>
                            <a:avLst/>
                            <a:gdLst/>
                            <a:ahLst/>
                            <a:cxnLst/>
                            <a:rect l="0" t="0" r="0" b="0"/>
                            <a:pathLst>
                              <a:path w="28194" h="60633">
                                <a:moveTo>
                                  <a:pt x="28194" y="0"/>
                                </a:moveTo>
                                <a:lnTo>
                                  <a:pt x="28194" y="7632"/>
                                </a:lnTo>
                                <a:lnTo>
                                  <a:pt x="15240" y="13389"/>
                                </a:lnTo>
                                <a:cubicBezTo>
                                  <a:pt x="10668" y="17961"/>
                                  <a:pt x="9144" y="24057"/>
                                  <a:pt x="9144" y="30153"/>
                                </a:cubicBezTo>
                                <a:cubicBezTo>
                                  <a:pt x="9144" y="37773"/>
                                  <a:pt x="10668" y="42345"/>
                                  <a:pt x="15240" y="46917"/>
                                </a:cubicBezTo>
                                <a:lnTo>
                                  <a:pt x="28194" y="52675"/>
                                </a:lnTo>
                                <a:lnTo>
                                  <a:pt x="28194" y="60307"/>
                                </a:lnTo>
                                <a:lnTo>
                                  <a:pt x="27432" y="60633"/>
                                </a:lnTo>
                                <a:cubicBezTo>
                                  <a:pt x="19812" y="60633"/>
                                  <a:pt x="12192" y="57585"/>
                                  <a:pt x="7620" y="51489"/>
                                </a:cubicBezTo>
                                <a:cubicBezTo>
                                  <a:pt x="3048" y="46917"/>
                                  <a:pt x="0" y="39297"/>
                                  <a:pt x="0" y="30153"/>
                                </a:cubicBezTo>
                                <a:cubicBezTo>
                                  <a:pt x="0" y="21009"/>
                                  <a:pt x="3048" y="13389"/>
                                  <a:pt x="7620" y="8817"/>
                                </a:cubicBezTo>
                                <a:lnTo>
                                  <a:pt x="28194" y="0"/>
                                </a:lnTo>
                                <a:close/>
                              </a:path>
                            </a:pathLst>
                          </a:custGeom>
                          <a:solidFill>
                            <a:srgbClr val="000000"/>
                          </a:solidFill>
                          <a:ln w="0" cap="flat">
                            <a:noFill/>
                            <a:miter lim="127000"/>
                          </a:ln>
                          <a:effectLst/>
                        </wps:spPr>
                        <wps:bodyPr/>
                      </wps:wsp>
                      <wps:wsp>
                        <wps:cNvPr id="1758" name="Shape 1780"/>
                        <wps:cNvSpPr/>
                        <wps:spPr>
                          <a:xfrm>
                            <a:off x="328168" y="847344"/>
                            <a:ext cx="44196" cy="60960"/>
                          </a:xfrm>
                          <a:custGeom>
                            <a:avLst/>
                            <a:gdLst/>
                            <a:ahLst/>
                            <a:cxnLst/>
                            <a:rect l="0" t="0" r="0" b="0"/>
                            <a:pathLst>
                              <a:path w="44196" h="60960">
                                <a:moveTo>
                                  <a:pt x="30480" y="0"/>
                                </a:moveTo>
                                <a:cubicBezTo>
                                  <a:pt x="35052" y="0"/>
                                  <a:pt x="39624" y="1524"/>
                                  <a:pt x="44196" y="3048"/>
                                </a:cubicBezTo>
                                <a:lnTo>
                                  <a:pt x="44196" y="12192"/>
                                </a:lnTo>
                                <a:cubicBezTo>
                                  <a:pt x="39624" y="9144"/>
                                  <a:pt x="35052" y="7620"/>
                                  <a:pt x="30480" y="7620"/>
                                </a:cubicBezTo>
                                <a:cubicBezTo>
                                  <a:pt x="24384" y="7620"/>
                                  <a:pt x="19812" y="10668"/>
                                  <a:pt x="15240" y="15240"/>
                                </a:cubicBezTo>
                                <a:cubicBezTo>
                                  <a:pt x="12192" y="18288"/>
                                  <a:pt x="10668" y="24384"/>
                                  <a:pt x="10668" y="30480"/>
                                </a:cubicBezTo>
                                <a:cubicBezTo>
                                  <a:pt x="10668" y="38100"/>
                                  <a:pt x="12192" y="42672"/>
                                  <a:pt x="15240" y="47244"/>
                                </a:cubicBezTo>
                                <a:cubicBezTo>
                                  <a:pt x="18288" y="50292"/>
                                  <a:pt x="22860" y="53340"/>
                                  <a:pt x="28956" y="53340"/>
                                </a:cubicBezTo>
                                <a:cubicBezTo>
                                  <a:pt x="35052" y="53340"/>
                                  <a:pt x="39624" y="50292"/>
                                  <a:pt x="44196" y="47244"/>
                                </a:cubicBezTo>
                                <a:lnTo>
                                  <a:pt x="44196" y="56388"/>
                                </a:lnTo>
                                <a:cubicBezTo>
                                  <a:pt x="39624" y="59436"/>
                                  <a:pt x="33528" y="60960"/>
                                  <a:pt x="27432" y="60960"/>
                                </a:cubicBezTo>
                                <a:cubicBezTo>
                                  <a:pt x="19812" y="60960"/>
                                  <a:pt x="13716" y="57912"/>
                                  <a:pt x="7620" y="51816"/>
                                </a:cubicBezTo>
                                <a:cubicBezTo>
                                  <a:pt x="3048" y="47244"/>
                                  <a:pt x="0" y="39624"/>
                                  <a:pt x="0" y="32004"/>
                                </a:cubicBezTo>
                                <a:cubicBezTo>
                                  <a:pt x="0" y="22860"/>
                                  <a:pt x="3048" y="15240"/>
                                  <a:pt x="9144" y="9144"/>
                                </a:cubicBezTo>
                                <a:cubicBezTo>
                                  <a:pt x="13716" y="3048"/>
                                  <a:pt x="21336" y="0"/>
                                  <a:pt x="30480" y="0"/>
                                </a:cubicBezTo>
                                <a:close/>
                              </a:path>
                            </a:pathLst>
                          </a:custGeom>
                          <a:solidFill>
                            <a:srgbClr val="000000"/>
                          </a:solidFill>
                          <a:ln w="0" cap="flat">
                            <a:noFill/>
                            <a:miter lim="127000"/>
                          </a:ln>
                          <a:effectLst/>
                        </wps:spPr>
                        <wps:bodyPr/>
                      </wps:wsp>
                      <wps:wsp>
                        <wps:cNvPr id="1759" name="Shape 1781"/>
                        <wps:cNvSpPr/>
                        <wps:spPr>
                          <a:xfrm>
                            <a:off x="226060" y="824484"/>
                            <a:ext cx="60960" cy="83820"/>
                          </a:xfrm>
                          <a:custGeom>
                            <a:avLst/>
                            <a:gdLst/>
                            <a:ahLst/>
                            <a:cxnLst/>
                            <a:rect l="0" t="0" r="0" b="0"/>
                            <a:pathLst>
                              <a:path w="60960" h="83820">
                                <a:moveTo>
                                  <a:pt x="41148" y="0"/>
                                </a:moveTo>
                                <a:cubicBezTo>
                                  <a:pt x="48768" y="0"/>
                                  <a:pt x="54864" y="1524"/>
                                  <a:pt x="60960" y="3048"/>
                                </a:cubicBezTo>
                                <a:lnTo>
                                  <a:pt x="60960" y="13716"/>
                                </a:lnTo>
                                <a:cubicBezTo>
                                  <a:pt x="54864" y="10668"/>
                                  <a:pt x="48768" y="9144"/>
                                  <a:pt x="41148" y="9144"/>
                                </a:cubicBezTo>
                                <a:cubicBezTo>
                                  <a:pt x="32004" y="9144"/>
                                  <a:pt x="24384" y="12192"/>
                                  <a:pt x="18288" y="18288"/>
                                </a:cubicBezTo>
                                <a:cubicBezTo>
                                  <a:pt x="13716" y="24384"/>
                                  <a:pt x="10668" y="32004"/>
                                  <a:pt x="10668" y="42672"/>
                                </a:cubicBezTo>
                                <a:cubicBezTo>
                                  <a:pt x="10668" y="53340"/>
                                  <a:pt x="13716" y="60960"/>
                                  <a:pt x="18288" y="65532"/>
                                </a:cubicBezTo>
                                <a:cubicBezTo>
                                  <a:pt x="24384" y="71628"/>
                                  <a:pt x="30480" y="74676"/>
                                  <a:pt x="39624" y="74676"/>
                                </a:cubicBezTo>
                                <a:cubicBezTo>
                                  <a:pt x="47244" y="74676"/>
                                  <a:pt x="54864" y="73152"/>
                                  <a:pt x="60960" y="70104"/>
                                </a:cubicBezTo>
                                <a:lnTo>
                                  <a:pt x="60960" y="79248"/>
                                </a:lnTo>
                                <a:cubicBezTo>
                                  <a:pt x="54864" y="82296"/>
                                  <a:pt x="47244" y="83820"/>
                                  <a:pt x="38100" y="83820"/>
                                </a:cubicBezTo>
                                <a:cubicBezTo>
                                  <a:pt x="27432" y="83820"/>
                                  <a:pt x="18288" y="79248"/>
                                  <a:pt x="10668" y="71628"/>
                                </a:cubicBezTo>
                                <a:cubicBezTo>
                                  <a:pt x="4572" y="65532"/>
                                  <a:pt x="0" y="54864"/>
                                  <a:pt x="0" y="42672"/>
                                </a:cubicBezTo>
                                <a:cubicBezTo>
                                  <a:pt x="0" y="30480"/>
                                  <a:pt x="4572" y="19812"/>
                                  <a:pt x="12192" y="12192"/>
                                </a:cubicBezTo>
                                <a:cubicBezTo>
                                  <a:pt x="19812" y="4572"/>
                                  <a:pt x="28956" y="0"/>
                                  <a:pt x="41148" y="0"/>
                                </a:cubicBezTo>
                                <a:close/>
                              </a:path>
                            </a:pathLst>
                          </a:custGeom>
                          <a:solidFill>
                            <a:srgbClr val="000000"/>
                          </a:solidFill>
                          <a:ln w="0" cap="flat">
                            <a:noFill/>
                            <a:miter lim="127000"/>
                          </a:ln>
                          <a:effectLst/>
                        </wps:spPr>
                        <wps:bodyPr/>
                      </wps:wsp>
                      <wps:wsp>
                        <wps:cNvPr id="1760" name="Shape 1782"/>
                        <wps:cNvSpPr/>
                        <wps:spPr>
                          <a:xfrm>
                            <a:off x="532384" y="848868"/>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761" name="Shape 1783"/>
                        <wps:cNvSpPr/>
                        <wps:spPr>
                          <a:xfrm>
                            <a:off x="453136" y="848868"/>
                            <a:ext cx="60960" cy="57912"/>
                          </a:xfrm>
                          <a:custGeom>
                            <a:avLst/>
                            <a:gdLst/>
                            <a:ahLst/>
                            <a:cxnLst/>
                            <a:rect l="0" t="0" r="0" b="0"/>
                            <a:pathLst>
                              <a:path w="60960" h="57912">
                                <a:moveTo>
                                  <a:pt x="0" y="0"/>
                                </a:moveTo>
                                <a:lnTo>
                                  <a:pt x="10668" y="0"/>
                                </a:lnTo>
                                <a:lnTo>
                                  <a:pt x="25908" y="38100"/>
                                </a:lnTo>
                                <a:cubicBezTo>
                                  <a:pt x="27432" y="39624"/>
                                  <a:pt x="28956" y="44196"/>
                                  <a:pt x="30480" y="48768"/>
                                </a:cubicBezTo>
                                <a:lnTo>
                                  <a:pt x="35052" y="38100"/>
                                </a:lnTo>
                                <a:lnTo>
                                  <a:pt x="48768" y="0"/>
                                </a:lnTo>
                                <a:lnTo>
                                  <a:pt x="60960" y="0"/>
                                </a:lnTo>
                                <a:lnTo>
                                  <a:pt x="60960" y="57912"/>
                                </a:lnTo>
                                <a:lnTo>
                                  <a:pt x="51816" y="57912"/>
                                </a:lnTo>
                                <a:lnTo>
                                  <a:pt x="51816" y="10668"/>
                                </a:lnTo>
                                <a:cubicBezTo>
                                  <a:pt x="51816" y="12192"/>
                                  <a:pt x="50292" y="16764"/>
                                  <a:pt x="48768" y="21336"/>
                                </a:cubicBezTo>
                                <a:lnTo>
                                  <a:pt x="33528" y="57912"/>
                                </a:lnTo>
                                <a:lnTo>
                                  <a:pt x="25908" y="57912"/>
                                </a:lnTo>
                                <a:lnTo>
                                  <a:pt x="10668" y="21336"/>
                                </a:lnTo>
                                <a:cubicBezTo>
                                  <a:pt x="10668" y="18288"/>
                                  <a:pt x="9144" y="15240"/>
                                  <a:pt x="7620" y="10668"/>
                                </a:cubicBezTo>
                                <a:lnTo>
                                  <a:pt x="7620" y="57912"/>
                                </a:lnTo>
                                <a:lnTo>
                                  <a:pt x="0" y="57912"/>
                                </a:lnTo>
                                <a:lnTo>
                                  <a:pt x="0" y="0"/>
                                </a:lnTo>
                                <a:close/>
                              </a:path>
                            </a:pathLst>
                          </a:custGeom>
                          <a:solidFill>
                            <a:srgbClr val="000000"/>
                          </a:solidFill>
                          <a:ln w="0" cap="flat">
                            <a:noFill/>
                            <a:miter lim="127000"/>
                          </a:ln>
                          <a:effectLst/>
                        </wps:spPr>
                        <wps:bodyPr/>
                      </wps:wsp>
                      <wps:wsp>
                        <wps:cNvPr id="1762" name="Shape 1784"/>
                        <wps:cNvSpPr/>
                        <wps:spPr>
                          <a:xfrm>
                            <a:off x="594868" y="847725"/>
                            <a:ext cx="25146" cy="60261"/>
                          </a:xfrm>
                          <a:custGeom>
                            <a:avLst/>
                            <a:gdLst/>
                            <a:ahLst/>
                            <a:cxnLst/>
                            <a:rect l="0" t="0" r="0" b="0"/>
                            <a:pathLst>
                              <a:path w="25146" h="60261">
                                <a:moveTo>
                                  <a:pt x="25146" y="0"/>
                                </a:moveTo>
                                <a:lnTo>
                                  <a:pt x="25146" y="7565"/>
                                </a:lnTo>
                                <a:lnTo>
                                  <a:pt x="15240" y="11811"/>
                                </a:lnTo>
                                <a:cubicBezTo>
                                  <a:pt x="12192" y="14859"/>
                                  <a:pt x="10668" y="19431"/>
                                  <a:pt x="9144" y="24003"/>
                                </a:cubicBezTo>
                                <a:lnTo>
                                  <a:pt x="25146" y="24003"/>
                                </a:lnTo>
                                <a:lnTo>
                                  <a:pt x="25146" y="31623"/>
                                </a:lnTo>
                                <a:lnTo>
                                  <a:pt x="9144" y="31623"/>
                                </a:lnTo>
                                <a:cubicBezTo>
                                  <a:pt x="9144" y="39243"/>
                                  <a:pt x="12192" y="43815"/>
                                  <a:pt x="15240" y="46863"/>
                                </a:cubicBezTo>
                                <a:lnTo>
                                  <a:pt x="25146" y="51266"/>
                                </a:lnTo>
                                <a:lnTo>
                                  <a:pt x="25146" y="60261"/>
                                </a:lnTo>
                                <a:lnTo>
                                  <a:pt x="7620" y="52959"/>
                                </a:lnTo>
                                <a:cubicBezTo>
                                  <a:pt x="3048" y="46863"/>
                                  <a:pt x="0" y="39243"/>
                                  <a:pt x="0" y="30099"/>
                                </a:cubicBezTo>
                                <a:cubicBezTo>
                                  <a:pt x="0" y="20955"/>
                                  <a:pt x="3048" y="14859"/>
                                  <a:pt x="7620" y="8763"/>
                                </a:cubicBezTo>
                                <a:lnTo>
                                  <a:pt x="25146" y="0"/>
                                </a:lnTo>
                                <a:close/>
                              </a:path>
                            </a:pathLst>
                          </a:custGeom>
                          <a:solidFill>
                            <a:srgbClr val="000000"/>
                          </a:solidFill>
                          <a:ln w="0" cap="flat">
                            <a:noFill/>
                            <a:miter lim="127000"/>
                          </a:ln>
                          <a:effectLst/>
                        </wps:spPr>
                        <wps:bodyPr/>
                      </wps:wsp>
                      <wps:wsp>
                        <wps:cNvPr id="1763" name="Shape 1785"/>
                        <wps:cNvSpPr/>
                        <wps:spPr>
                          <a:xfrm>
                            <a:off x="409702" y="847344"/>
                            <a:ext cx="28194" cy="60633"/>
                          </a:xfrm>
                          <a:custGeom>
                            <a:avLst/>
                            <a:gdLst/>
                            <a:ahLst/>
                            <a:cxnLst/>
                            <a:rect l="0" t="0" r="0" b="0"/>
                            <a:pathLst>
                              <a:path w="28194" h="60633">
                                <a:moveTo>
                                  <a:pt x="762" y="0"/>
                                </a:moveTo>
                                <a:cubicBezTo>
                                  <a:pt x="9906" y="0"/>
                                  <a:pt x="16002" y="3048"/>
                                  <a:pt x="20574" y="9144"/>
                                </a:cubicBezTo>
                                <a:cubicBezTo>
                                  <a:pt x="25146" y="13716"/>
                                  <a:pt x="28194" y="21336"/>
                                  <a:pt x="28194" y="30480"/>
                                </a:cubicBezTo>
                                <a:cubicBezTo>
                                  <a:pt x="28194" y="39624"/>
                                  <a:pt x="25146" y="47244"/>
                                  <a:pt x="20574" y="51816"/>
                                </a:cubicBezTo>
                                <a:lnTo>
                                  <a:pt x="0" y="60633"/>
                                </a:lnTo>
                                <a:lnTo>
                                  <a:pt x="0" y="53001"/>
                                </a:lnTo>
                                <a:lnTo>
                                  <a:pt x="762" y="53340"/>
                                </a:lnTo>
                                <a:cubicBezTo>
                                  <a:pt x="6858" y="53340"/>
                                  <a:pt x="11430" y="50292"/>
                                  <a:pt x="14478" y="47244"/>
                                </a:cubicBezTo>
                                <a:cubicBezTo>
                                  <a:pt x="17526" y="42672"/>
                                  <a:pt x="19050" y="38100"/>
                                  <a:pt x="19050" y="30480"/>
                                </a:cubicBezTo>
                                <a:cubicBezTo>
                                  <a:pt x="19050" y="22860"/>
                                  <a:pt x="17526" y="18288"/>
                                  <a:pt x="14478" y="13716"/>
                                </a:cubicBezTo>
                                <a:cubicBezTo>
                                  <a:pt x="11430" y="10668"/>
                                  <a:pt x="6858" y="7620"/>
                                  <a:pt x="762" y="7620"/>
                                </a:cubicBezTo>
                                <a:lnTo>
                                  <a:pt x="0" y="7959"/>
                                </a:lnTo>
                                <a:lnTo>
                                  <a:pt x="0" y="327"/>
                                </a:lnTo>
                                <a:lnTo>
                                  <a:pt x="762" y="0"/>
                                </a:lnTo>
                                <a:close/>
                              </a:path>
                            </a:pathLst>
                          </a:custGeom>
                          <a:solidFill>
                            <a:srgbClr val="000000"/>
                          </a:solidFill>
                          <a:ln w="0" cap="flat">
                            <a:noFill/>
                            <a:miter lim="127000"/>
                          </a:ln>
                          <a:effectLst/>
                        </wps:spPr>
                        <wps:bodyPr/>
                      </wps:wsp>
                      <wps:wsp>
                        <wps:cNvPr id="1764" name="Shape 1786"/>
                        <wps:cNvSpPr/>
                        <wps:spPr>
                          <a:xfrm>
                            <a:off x="620014" y="893064"/>
                            <a:ext cx="20574" cy="15240"/>
                          </a:xfrm>
                          <a:custGeom>
                            <a:avLst/>
                            <a:gdLst/>
                            <a:ahLst/>
                            <a:cxnLst/>
                            <a:rect l="0" t="0" r="0" b="0"/>
                            <a:pathLst>
                              <a:path w="20574" h="15240">
                                <a:moveTo>
                                  <a:pt x="20574" y="0"/>
                                </a:moveTo>
                                <a:lnTo>
                                  <a:pt x="20574" y="9144"/>
                                </a:lnTo>
                                <a:cubicBezTo>
                                  <a:pt x="16002" y="12192"/>
                                  <a:pt x="9906" y="15240"/>
                                  <a:pt x="762" y="15240"/>
                                </a:cubicBezTo>
                                <a:lnTo>
                                  <a:pt x="0" y="14923"/>
                                </a:lnTo>
                                <a:lnTo>
                                  <a:pt x="0" y="5927"/>
                                </a:lnTo>
                                <a:lnTo>
                                  <a:pt x="3810" y="7620"/>
                                </a:lnTo>
                                <a:cubicBezTo>
                                  <a:pt x="9906" y="7620"/>
                                  <a:pt x="16002" y="4572"/>
                                  <a:pt x="20574" y="0"/>
                                </a:cubicBezTo>
                                <a:close/>
                              </a:path>
                            </a:pathLst>
                          </a:custGeom>
                          <a:solidFill>
                            <a:srgbClr val="000000"/>
                          </a:solidFill>
                          <a:ln w="0" cap="flat">
                            <a:noFill/>
                            <a:miter lim="127000"/>
                          </a:ln>
                          <a:effectLst/>
                        </wps:spPr>
                        <wps:bodyPr/>
                      </wps:wsp>
                      <wps:wsp>
                        <wps:cNvPr id="1765" name="Shape 1787"/>
                        <wps:cNvSpPr/>
                        <wps:spPr>
                          <a:xfrm>
                            <a:off x="724408" y="848868"/>
                            <a:ext cx="48768" cy="57912"/>
                          </a:xfrm>
                          <a:custGeom>
                            <a:avLst/>
                            <a:gdLst/>
                            <a:ahLst/>
                            <a:cxnLst/>
                            <a:rect l="0" t="0" r="0" b="0"/>
                            <a:pathLst>
                              <a:path w="48768" h="57912">
                                <a:moveTo>
                                  <a:pt x="0" y="0"/>
                                </a:moveTo>
                                <a:lnTo>
                                  <a:pt x="9144" y="0"/>
                                </a:lnTo>
                                <a:lnTo>
                                  <a:pt x="9144" y="45720"/>
                                </a:lnTo>
                                <a:cubicBezTo>
                                  <a:pt x="9144" y="44196"/>
                                  <a:pt x="10668" y="42672"/>
                                  <a:pt x="12192" y="39624"/>
                                </a:cubicBezTo>
                                <a:lnTo>
                                  <a:pt x="38100" y="0"/>
                                </a:lnTo>
                                <a:lnTo>
                                  <a:pt x="48768" y="0"/>
                                </a:lnTo>
                                <a:lnTo>
                                  <a:pt x="48768" y="57912"/>
                                </a:lnTo>
                                <a:lnTo>
                                  <a:pt x="39624" y="57912"/>
                                </a:lnTo>
                                <a:lnTo>
                                  <a:pt x="39624" y="12192"/>
                                </a:lnTo>
                                <a:cubicBezTo>
                                  <a:pt x="39624" y="13716"/>
                                  <a:pt x="38100" y="15240"/>
                                  <a:pt x="36576" y="18288"/>
                                </a:cubicBezTo>
                                <a:lnTo>
                                  <a:pt x="9144" y="57912"/>
                                </a:lnTo>
                                <a:lnTo>
                                  <a:pt x="0" y="57912"/>
                                </a:lnTo>
                                <a:lnTo>
                                  <a:pt x="0" y="0"/>
                                </a:lnTo>
                                <a:close/>
                              </a:path>
                            </a:pathLst>
                          </a:custGeom>
                          <a:solidFill>
                            <a:srgbClr val="000000"/>
                          </a:solidFill>
                          <a:ln w="0" cap="flat">
                            <a:noFill/>
                            <a:miter lim="127000"/>
                          </a:ln>
                          <a:effectLst/>
                        </wps:spPr>
                        <wps:bodyPr/>
                      </wps:wsp>
                      <wps:wsp>
                        <wps:cNvPr id="1766" name="Shape 1788"/>
                        <wps:cNvSpPr/>
                        <wps:spPr>
                          <a:xfrm>
                            <a:off x="658876" y="848868"/>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767" name="Shape 1789"/>
                        <wps:cNvSpPr/>
                        <wps:spPr>
                          <a:xfrm>
                            <a:off x="786892" y="847344"/>
                            <a:ext cx="25908" cy="60960"/>
                          </a:xfrm>
                          <a:custGeom>
                            <a:avLst/>
                            <a:gdLst/>
                            <a:ahLst/>
                            <a:cxnLst/>
                            <a:rect l="0" t="0" r="0" b="0"/>
                            <a:pathLst>
                              <a:path w="25908" h="60960">
                                <a:moveTo>
                                  <a:pt x="25908" y="0"/>
                                </a:moveTo>
                                <a:lnTo>
                                  <a:pt x="25908" y="7620"/>
                                </a:lnTo>
                                <a:cubicBezTo>
                                  <a:pt x="22860" y="7620"/>
                                  <a:pt x="18288" y="9144"/>
                                  <a:pt x="15240" y="12192"/>
                                </a:cubicBezTo>
                                <a:cubicBezTo>
                                  <a:pt x="12192" y="15240"/>
                                  <a:pt x="10668" y="19812"/>
                                  <a:pt x="10668" y="24384"/>
                                </a:cubicBezTo>
                                <a:lnTo>
                                  <a:pt x="25908" y="24384"/>
                                </a:lnTo>
                                <a:lnTo>
                                  <a:pt x="25908" y="32004"/>
                                </a:lnTo>
                                <a:lnTo>
                                  <a:pt x="9144" y="32004"/>
                                </a:lnTo>
                                <a:cubicBezTo>
                                  <a:pt x="10668" y="39624"/>
                                  <a:pt x="12192" y="44196"/>
                                  <a:pt x="15240" y="47244"/>
                                </a:cubicBezTo>
                                <a:lnTo>
                                  <a:pt x="25908" y="51985"/>
                                </a:lnTo>
                                <a:lnTo>
                                  <a:pt x="25908" y="60960"/>
                                </a:lnTo>
                                <a:cubicBezTo>
                                  <a:pt x="18288" y="60960"/>
                                  <a:pt x="12192" y="57912"/>
                                  <a:pt x="7620" y="53340"/>
                                </a:cubicBezTo>
                                <a:cubicBezTo>
                                  <a:pt x="3048" y="47244"/>
                                  <a:pt x="0" y="39624"/>
                                  <a:pt x="0" y="30480"/>
                                </a:cubicBezTo>
                                <a:cubicBezTo>
                                  <a:pt x="0" y="21336"/>
                                  <a:pt x="3048" y="15240"/>
                                  <a:pt x="7620" y="9144"/>
                                </a:cubicBezTo>
                                <a:cubicBezTo>
                                  <a:pt x="12192" y="3048"/>
                                  <a:pt x="19812" y="0"/>
                                  <a:pt x="25908" y="0"/>
                                </a:cubicBezTo>
                                <a:close/>
                              </a:path>
                            </a:pathLst>
                          </a:custGeom>
                          <a:solidFill>
                            <a:srgbClr val="000000"/>
                          </a:solidFill>
                          <a:ln w="0" cap="flat">
                            <a:noFill/>
                            <a:miter lim="127000"/>
                          </a:ln>
                          <a:effectLst/>
                        </wps:spPr>
                        <wps:bodyPr/>
                      </wps:wsp>
                      <wps:wsp>
                        <wps:cNvPr id="1768" name="Shape 1790"/>
                        <wps:cNvSpPr/>
                        <wps:spPr>
                          <a:xfrm>
                            <a:off x="620014" y="847344"/>
                            <a:ext cx="25146" cy="32004"/>
                          </a:xfrm>
                          <a:custGeom>
                            <a:avLst/>
                            <a:gdLst/>
                            <a:ahLst/>
                            <a:cxnLst/>
                            <a:rect l="0" t="0" r="0" b="0"/>
                            <a:pathLst>
                              <a:path w="25146" h="32004">
                                <a:moveTo>
                                  <a:pt x="762" y="0"/>
                                </a:moveTo>
                                <a:cubicBezTo>
                                  <a:pt x="8382" y="0"/>
                                  <a:pt x="14478" y="3048"/>
                                  <a:pt x="19050" y="7620"/>
                                </a:cubicBezTo>
                                <a:cubicBezTo>
                                  <a:pt x="22098" y="12192"/>
                                  <a:pt x="25146" y="19812"/>
                                  <a:pt x="25146" y="27432"/>
                                </a:cubicBezTo>
                                <a:lnTo>
                                  <a:pt x="25146" y="32004"/>
                                </a:lnTo>
                                <a:lnTo>
                                  <a:pt x="0" y="32004"/>
                                </a:lnTo>
                                <a:lnTo>
                                  <a:pt x="0" y="24384"/>
                                </a:lnTo>
                                <a:lnTo>
                                  <a:pt x="16002" y="24384"/>
                                </a:lnTo>
                                <a:cubicBezTo>
                                  <a:pt x="16002" y="19812"/>
                                  <a:pt x="14478" y="15240"/>
                                  <a:pt x="11430" y="12192"/>
                                </a:cubicBezTo>
                                <a:cubicBezTo>
                                  <a:pt x="8382" y="9144"/>
                                  <a:pt x="5334" y="7620"/>
                                  <a:pt x="762" y="7620"/>
                                </a:cubicBezTo>
                                <a:lnTo>
                                  <a:pt x="0" y="7946"/>
                                </a:lnTo>
                                <a:lnTo>
                                  <a:pt x="0" y="381"/>
                                </a:lnTo>
                                <a:lnTo>
                                  <a:pt x="762" y="0"/>
                                </a:lnTo>
                                <a:close/>
                              </a:path>
                            </a:pathLst>
                          </a:custGeom>
                          <a:solidFill>
                            <a:srgbClr val="000000"/>
                          </a:solidFill>
                          <a:ln w="0" cap="flat">
                            <a:noFill/>
                            <a:miter lim="127000"/>
                          </a:ln>
                          <a:effectLst/>
                        </wps:spPr>
                        <wps:bodyPr/>
                      </wps:wsp>
                      <wps:wsp>
                        <wps:cNvPr id="1769" name="Shape 1791"/>
                        <wps:cNvSpPr/>
                        <wps:spPr>
                          <a:xfrm>
                            <a:off x="924052" y="893064"/>
                            <a:ext cx="15240" cy="27432"/>
                          </a:xfrm>
                          <a:custGeom>
                            <a:avLst/>
                            <a:gdLst/>
                            <a:ahLst/>
                            <a:cxnLst/>
                            <a:rect l="0" t="0" r="0" b="0"/>
                            <a:pathLst>
                              <a:path w="15240" h="27432">
                                <a:moveTo>
                                  <a:pt x="6096" y="0"/>
                                </a:moveTo>
                                <a:lnTo>
                                  <a:pt x="15240" y="0"/>
                                </a:lnTo>
                                <a:lnTo>
                                  <a:pt x="6096" y="27432"/>
                                </a:lnTo>
                                <a:lnTo>
                                  <a:pt x="0" y="27432"/>
                                </a:lnTo>
                                <a:lnTo>
                                  <a:pt x="6096" y="0"/>
                                </a:lnTo>
                                <a:close/>
                              </a:path>
                            </a:pathLst>
                          </a:custGeom>
                          <a:solidFill>
                            <a:srgbClr val="000000"/>
                          </a:solidFill>
                          <a:ln w="0" cap="flat">
                            <a:noFill/>
                            <a:miter lim="127000"/>
                          </a:ln>
                          <a:effectLst/>
                        </wps:spPr>
                        <wps:bodyPr/>
                      </wps:wsp>
                      <wps:wsp>
                        <wps:cNvPr id="1770" name="Shape 1792"/>
                        <wps:cNvSpPr/>
                        <wps:spPr>
                          <a:xfrm>
                            <a:off x="812800" y="893064"/>
                            <a:ext cx="19812" cy="15240"/>
                          </a:xfrm>
                          <a:custGeom>
                            <a:avLst/>
                            <a:gdLst/>
                            <a:ahLst/>
                            <a:cxnLst/>
                            <a:rect l="0" t="0" r="0" b="0"/>
                            <a:pathLst>
                              <a:path w="19812" h="15240">
                                <a:moveTo>
                                  <a:pt x="19812" y="0"/>
                                </a:moveTo>
                                <a:lnTo>
                                  <a:pt x="19812" y="9144"/>
                                </a:lnTo>
                                <a:cubicBezTo>
                                  <a:pt x="15240" y="12192"/>
                                  <a:pt x="9144" y="15240"/>
                                  <a:pt x="0" y="15240"/>
                                </a:cubicBezTo>
                                <a:lnTo>
                                  <a:pt x="0" y="6265"/>
                                </a:lnTo>
                                <a:lnTo>
                                  <a:pt x="3048" y="7620"/>
                                </a:lnTo>
                                <a:cubicBezTo>
                                  <a:pt x="9144" y="7620"/>
                                  <a:pt x="15240" y="4572"/>
                                  <a:pt x="19812" y="0"/>
                                </a:cubicBezTo>
                                <a:close/>
                              </a:path>
                            </a:pathLst>
                          </a:custGeom>
                          <a:solidFill>
                            <a:srgbClr val="000000"/>
                          </a:solidFill>
                          <a:ln w="0" cap="flat">
                            <a:noFill/>
                            <a:miter lim="127000"/>
                          </a:ln>
                          <a:effectLst/>
                        </wps:spPr>
                        <wps:bodyPr/>
                      </wps:wsp>
                      <wps:wsp>
                        <wps:cNvPr id="1771" name="Shape 1793"/>
                        <wps:cNvSpPr/>
                        <wps:spPr>
                          <a:xfrm>
                            <a:off x="988060" y="848868"/>
                            <a:ext cx="22098" cy="57912"/>
                          </a:xfrm>
                          <a:custGeom>
                            <a:avLst/>
                            <a:gdLst/>
                            <a:ahLst/>
                            <a:cxnLst/>
                            <a:rect l="0" t="0" r="0" b="0"/>
                            <a:pathLst>
                              <a:path w="22098" h="57912">
                                <a:moveTo>
                                  <a:pt x="0" y="0"/>
                                </a:moveTo>
                                <a:lnTo>
                                  <a:pt x="22098" y="0"/>
                                </a:lnTo>
                                <a:lnTo>
                                  <a:pt x="22098" y="7620"/>
                                </a:lnTo>
                                <a:lnTo>
                                  <a:pt x="9144" y="7620"/>
                                </a:lnTo>
                                <a:lnTo>
                                  <a:pt x="9144" y="24384"/>
                                </a:lnTo>
                                <a:lnTo>
                                  <a:pt x="22098" y="24384"/>
                                </a:lnTo>
                                <a:lnTo>
                                  <a:pt x="22098" y="32004"/>
                                </a:lnTo>
                                <a:lnTo>
                                  <a:pt x="9144" y="32004"/>
                                </a:lnTo>
                                <a:lnTo>
                                  <a:pt x="9144" y="50292"/>
                                </a:lnTo>
                                <a:lnTo>
                                  <a:pt x="22098" y="50292"/>
                                </a:lnTo>
                                <a:lnTo>
                                  <a:pt x="22098" y="57912"/>
                                </a:lnTo>
                                <a:lnTo>
                                  <a:pt x="0" y="57912"/>
                                </a:lnTo>
                                <a:lnTo>
                                  <a:pt x="0" y="0"/>
                                </a:lnTo>
                                <a:close/>
                              </a:path>
                            </a:pathLst>
                          </a:custGeom>
                          <a:solidFill>
                            <a:srgbClr val="000000"/>
                          </a:solidFill>
                          <a:ln w="0" cap="flat">
                            <a:noFill/>
                            <a:miter lim="127000"/>
                          </a:ln>
                          <a:effectLst/>
                        </wps:spPr>
                        <wps:bodyPr/>
                      </wps:wsp>
                      <wps:wsp>
                        <wps:cNvPr id="1772" name="Shape 1794"/>
                        <wps:cNvSpPr/>
                        <wps:spPr>
                          <a:xfrm>
                            <a:off x="850900" y="848868"/>
                            <a:ext cx="62484" cy="57912"/>
                          </a:xfrm>
                          <a:custGeom>
                            <a:avLst/>
                            <a:gdLst/>
                            <a:ahLst/>
                            <a:cxnLst/>
                            <a:rect l="0" t="0" r="0" b="0"/>
                            <a:pathLst>
                              <a:path w="62484" h="57912">
                                <a:moveTo>
                                  <a:pt x="0" y="0"/>
                                </a:moveTo>
                                <a:lnTo>
                                  <a:pt x="12192" y="0"/>
                                </a:lnTo>
                                <a:lnTo>
                                  <a:pt x="27432" y="38100"/>
                                </a:lnTo>
                                <a:cubicBezTo>
                                  <a:pt x="27432" y="39624"/>
                                  <a:pt x="28956" y="44196"/>
                                  <a:pt x="30480" y="48768"/>
                                </a:cubicBezTo>
                                <a:lnTo>
                                  <a:pt x="35052" y="38100"/>
                                </a:lnTo>
                                <a:lnTo>
                                  <a:pt x="50292" y="0"/>
                                </a:lnTo>
                                <a:lnTo>
                                  <a:pt x="62484" y="0"/>
                                </a:lnTo>
                                <a:lnTo>
                                  <a:pt x="62484" y="57912"/>
                                </a:lnTo>
                                <a:lnTo>
                                  <a:pt x="53340" y="57912"/>
                                </a:lnTo>
                                <a:lnTo>
                                  <a:pt x="53340" y="10668"/>
                                </a:lnTo>
                                <a:cubicBezTo>
                                  <a:pt x="51816" y="12192"/>
                                  <a:pt x="50292" y="16764"/>
                                  <a:pt x="48768" y="21336"/>
                                </a:cubicBezTo>
                                <a:lnTo>
                                  <a:pt x="35052" y="57912"/>
                                </a:lnTo>
                                <a:lnTo>
                                  <a:pt x="25908" y="57912"/>
                                </a:lnTo>
                                <a:lnTo>
                                  <a:pt x="12192" y="21336"/>
                                </a:lnTo>
                                <a:cubicBezTo>
                                  <a:pt x="10668" y="18288"/>
                                  <a:pt x="9144" y="15240"/>
                                  <a:pt x="7620" y="10668"/>
                                </a:cubicBezTo>
                                <a:lnTo>
                                  <a:pt x="7620" y="57912"/>
                                </a:lnTo>
                                <a:lnTo>
                                  <a:pt x="0" y="57912"/>
                                </a:lnTo>
                                <a:lnTo>
                                  <a:pt x="0" y="0"/>
                                </a:lnTo>
                                <a:close/>
                              </a:path>
                            </a:pathLst>
                          </a:custGeom>
                          <a:solidFill>
                            <a:srgbClr val="000000"/>
                          </a:solidFill>
                          <a:ln w="0" cap="flat">
                            <a:noFill/>
                            <a:miter lim="127000"/>
                          </a:ln>
                          <a:effectLst/>
                        </wps:spPr>
                        <wps:bodyPr/>
                      </wps:wsp>
                      <wps:wsp>
                        <wps:cNvPr id="1774" name="Shape 1795"/>
                        <wps:cNvSpPr/>
                        <wps:spPr>
                          <a:xfrm>
                            <a:off x="812800" y="847344"/>
                            <a:ext cx="24384" cy="32004"/>
                          </a:xfrm>
                          <a:custGeom>
                            <a:avLst/>
                            <a:gdLst/>
                            <a:ahLst/>
                            <a:cxnLst/>
                            <a:rect l="0" t="0" r="0" b="0"/>
                            <a:pathLst>
                              <a:path w="24384" h="32004">
                                <a:moveTo>
                                  <a:pt x="0" y="0"/>
                                </a:moveTo>
                                <a:cubicBezTo>
                                  <a:pt x="7620" y="0"/>
                                  <a:pt x="13716" y="3048"/>
                                  <a:pt x="18288" y="7620"/>
                                </a:cubicBezTo>
                                <a:cubicBezTo>
                                  <a:pt x="22860" y="12192"/>
                                  <a:pt x="24384" y="19812"/>
                                  <a:pt x="24384" y="27432"/>
                                </a:cubicBezTo>
                                <a:lnTo>
                                  <a:pt x="24384" y="32004"/>
                                </a:lnTo>
                                <a:lnTo>
                                  <a:pt x="0" y="32004"/>
                                </a:lnTo>
                                <a:lnTo>
                                  <a:pt x="0" y="24384"/>
                                </a:lnTo>
                                <a:lnTo>
                                  <a:pt x="15240" y="24384"/>
                                </a:lnTo>
                                <a:cubicBezTo>
                                  <a:pt x="15240" y="19812"/>
                                  <a:pt x="13716" y="15240"/>
                                  <a:pt x="10668" y="12192"/>
                                </a:cubicBezTo>
                                <a:cubicBezTo>
                                  <a:pt x="9144" y="9144"/>
                                  <a:pt x="4572" y="7620"/>
                                  <a:pt x="0" y="7620"/>
                                </a:cubicBezTo>
                                <a:lnTo>
                                  <a:pt x="0" y="0"/>
                                </a:lnTo>
                                <a:close/>
                              </a:path>
                            </a:pathLst>
                          </a:custGeom>
                          <a:solidFill>
                            <a:srgbClr val="000000"/>
                          </a:solidFill>
                          <a:ln w="0" cap="flat">
                            <a:noFill/>
                            <a:miter lim="127000"/>
                          </a:ln>
                          <a:effectLst/>
                        </wps:spPr>
                        <wps:bodyPr/>
                      </wps:wsp>
                      <wps:wsp>
                        <wps:cNvPr id="1776" name="Shape 1796"/>
                        <wps:cNvSpPr/>
                        <wps:spPr>
                          <a:xfrm>
                            <a:off x="1010158" y="848868"/>
                            <a:ext cx="22098" cy="57912"/>
                          </a:xfrm>
                          <a:custGeom>
                            <a:avLst/>
                            <a:gdLst/>
                            <a:ahLst/>
                            <a:cxnLst/>
                            <a:rect l="0" t="0" r="0" b="0"/>
                            <a:pathLst>
                              <a:path w="22098" h="57912">
                                <a:moveTo>
                                  <a:pt x="0" y="0"/>
                                </a:moveTo>
                                <a:lnTo>
                                  <a:pt x="2286" y="0"/>
                                </a:lnTo>
                                <a:cubicBezTo>
                                  <a:pt x="8382" y="0"/>
                                  <a:pt x="11430" y="1524"/>
                                  <a:pt x="16002" y="4572"/>
                                </a:cubicBezTo>
                                <a:cubicBezTo>
                                  <a:pt x="19050" y="6096"/>
                                  <a:pt x="20574" y="10668"/>
                                  <a:pt x="20574" y="13716"/>
                                </a:cubicBezTo>
                                <a:cubicBezTo>
                                  <a:pt x="20574" y="21336"/>
                                  <a:pt x="16002" y="25908"/>
                                  <a:pt x="9906" y="27432"/>
                                </a:cubicBezTo>
                                <a:cubicBezTo>
                                  <a:pt x="17526" y="28956"/>
                                  <a:pt x="22098" y="33528"/>
                                  <a:pt x="22098" y="41148"/>
                                </a:cubicBezTo>
                                <a:cubicBezTo>
                                  <a:pt x="22098" y="45720"/>
                                  <a:pt x="20574" y="50292"/>
                                  <a:pt x="17526" y="53340"/>
                                </a:cubicBezTo>
                                <a:cubicBezTo>
                                  <a:pt x="12954" y="56388"/>
                                  <a:pt x="8382" y="57912"/>
                                  <a:pt x="3810" y="57912"/>
                                </a:cubicBezTo>
                                <a:lnTo>
                                  <a:pt x="0" y="57912"/>
                                </a:lnTo>
                                <a:lnTo>
                                  <a:pt x="0" y="50292"/>
                                </a:lnTo>
                                <a:lnTo>
                                  <a:pt x="2286" y="50292"/>
                                </a:lnTo>
                                <a:cubicBezTo>
                                  <a:pt x="9906" y="50292"/>
                                  <a:pt x="12954" y="47244"/>
                                  <a:pt x="12954" y="41148"/>
                                </a:cubicBezTo>
                                <a:cubicBezTo>
                                  <a:pt x="12954" y="35052"/>
                                  <a:pt x="8382" y="32004"/>
                                  <a:pt x="762" y="32004"/>
                                </a:cubicBezTo>
                                <a:lnTo>
                                  <a:pt x="0" y="32004"/>
                                </a:lnTo>
                                <a:lnTo>
                                  <a:pt x="0" y="24384"/>
                                </a:lnTo>
                                <a:lnTo>
                                  <a:pt x="762" y="24384"/>
                                </a:lnTo>
                                <a:cubicBezTo>
                                  <a:pt x="6858" y="24384"/>
                                  <a:pt x="11430" y="21336"/>
                                  <a:pt x="11430" y="15240"/>
                                </a:cubicBezTo>
                                <a:cubicBezTo>
                                  <a:pt x="11430" y="10668"/>
                                  <a:pt x="8382" y="7620"/>
                                  <a:pt x="762" y="7620"/>
                                </a:cubicBezTo>
                                <a:lnTo>
                                  <a:pt x="0" y="7620"/>
                                </a:lnTo>
                                <a:lnTo>
                                  <a:pt x="0" y="0"/>
                                </a:lnTo>
                                <a:close/>
                              </a:path>
                            </a:pathLst>
                          </a:custGeom>
                          <a:solidFill>
                            <a:srgbClr val="000000"/>
                          </a:solidFill>
                          <a:ln w="0" cap="flat">
                            <a:noFill/>
                            <a:miter lim="127000"/>
                          </a:ln>
                          <a:effectLst/>
                        </wps:spPr>
                        <wps:bodyPr/>
                      </wps:wsp>
                      <wps:wsp>
                        <wps:cNvPr id="1778" name="Shape 1797"/>
                        <wps:cNvSpPr/>
                        <wps:spPr>
                          <a:xfrm>
                            <a:off x="1044448" y="847997"/>
                            <a:ext cx="27432" cy="60307"/>
                          </a:xfrm>
                          <a:custGeom>
                            <a:avLst/>
                            <a:gdLst/>
                            <a:ahLst/>
                            <a:cxnLst/>
                            <a:rect l="0" t="0" r="0" b="0"/>
                            <a:pathLst>
                              <a:path w="27432" h="60307">
                                <a:moveTo>
                                  <a:pt x="27432" y="0"/>
                                </a:moveTo>
                                <a:lnTo>
                                  <a:pt x="27432" y="6967"/>
                                </a:lnTo>
                                <a:cubicBezTo>
                                  <a:pt x="21336" y="6967"/>
                                  <a:pt x="16764" y="10015"/>
                                  <a:pt x="13716" y="13063"/>
                                </a:cubicBezTo>
                                <a:cubicBezTo>
                                  <a:pt x="10668" y="17635"/>
                                  <a:pt x="9144" y="23731"/>
                                  <a:pt x="9144" y="29827"/>
                                </a:cubicBezTo>
                                <a:cubicBezTo>
                                  <a:pt x="9144" y="37447"/>
                                  <a:pt x="10668" y="42019"/>
                                  <a:pt x="13716" y="46591"/>
                                </a:cubicBezTo>
                                <a:cubicBezTo>
                                  <a:pt x="16764" y="49639"/>
                                  <a:pt x="22860" y="52687"/>
                                  <a:pt x="27432" y="52687"/>
                                </a:cubicBezTo>
                                <a:lnTo>
                                  <a:pt x="27432" y="60307"/>
                                </a:lnTo>
                                <a:cubicBezTo>
                                  <a:pt x="18288" y="60307"/>
                                  <a:pt x="12192" y="57259"/>
                                  <a:pt x="7620" y="51163"/>
                                </a:cubicBezTo>
                                <a:cubicBezTo>
                                  <a:pt x="1524" y="46591"/>
                                  <a:pt x="0" y="38971"/>
                                  <a:pt x="0" y="29827"/>
                                </a:cubicBezTo>
                                <a:cubicBezTo>
                                  <a:pt x="0" y="20683"/>
                                  <a:pt x="1524" y="13063"/>
                                  <a:pt x="7620" y="8491"/>
                                </a:cubicBezTo>
                                <a:lnTo>
                                  <a:pt x="27432" y="0"/>
                                </a:lnTo>
                                <a:close/>
                              </a:path>
                            </a:pathLst>
                          </a:custGeom>
                          <a:solidFill>
                            <a:srgbClr val="000000"/>
                          </a:solidFill>
                          <a:ln w="0" cap="flat">
                            <a:noFill/>
                            <a:miter lim="127000"/>
                          </a:ln>
                          <a:effectLst/>
                        </wps:spPr>
                        <wps:bodyPr/>
                      </wps:wsp>
                      <wps:wsp>
                        <wps:cNvPr id="1780" name="Shape 1798"/>
                        <wps:cNvSpPr/>
                        <wps:spPr>
                          <a:xfrm>
                            <a:off x="1166368" y="848868"/>
                            <a:ext cx="60960" cy="57912"/>
                          </a:xfrm>
                          <a:custGeom>
                            <a:avLst/>
                            <a:gdLst/>
                            <a:ahLst/>
                            <a:cxnLst/>
                            <a:rect l="0" t="0" r="0" b="0"/>
                            <a:pathLst>
                              <a:path w="60960" h="57912">
                                <a:moveTo>
                                  <a:pt x="0" y="0"/>
                                </a:moveTo>
                                <a:lnTo>
                                  <a:pt x="10668" y="0"/>
                                </a:lnTo>
                                <a:lnTo>
                                  <a:pt x="25908" y="38100"/>
                                </a:lnTo>
                                <a:cubicBezTo>
                                  <a:pt x="27432" y="39624"/>
                                  <a:pt x="28956" y="44196"/>
                                  <a:pt x="30480" y="48768"/>
                                </a:cubicBezTo>
                                <a:lnTo>
                                  <a:pt x="35052" y="38100"/>
                                </a:lnTo>
                                <a:lnTo>
                                  <a:pt x="48768" y="0"/>
                                </a:lnTo>
                                <a:lnTo>
                                  <a:pt x="60960" y="0"/>
                                </a:lnTo>
                                <a:lnTo>
                                  <a:pt x="60960" y="57912"/>
                                </a:lnTo>
                                <a:lnTo>
                                  <a:pt x="51816" y="57912"/>
                                </a:lnTo>
                                <a:lnTo>
                                  <a:pt x="51816" y="10668"/>
                                </a:lnTo>
                                <a:cubicBezTo>
                                  <a:pt x="51816" y="12192"/>
                                  <a:pt x="50292" y="16764"/>
                                  <a:pt x="48768" y="21336"/>
                                </a:cubicBezTo>
                                <a:lnTo>
                                  <a:pt x="33528" y="57912"/>
                                </a:lnTo>
                                <a:lnTo>
                                  <a:pt x="25908" y="57912"/>
                                </a:lnTo>
                                <a:lnTo>
                                  <a:pt x="10668" y="21336"/>
                                </a:lnTo>
                                <a:cubicBezTo>
                                  <a:pt x="10668" y="18288"/>
                                  <a:pt x="9144" y="15240"/>
                                  <a:pt x="7620" y="10668"/>
                                </a:cubicBezTo>
                                <a:lnTo>
                                  <a:pt x="7620" y="57912"/>
                                </a:lnTo>
                                <a:lnTo>
                                  <a:pt x="0" y="57912"/>
                                </a:lnTo>
                                <a:lnTo>
                                  <a:pt x="0" y="0"/>
                                </a:lnTo>
                                <a:close/>
                              </a:path>
                            </a:pathLst>
                          </a:custGeom>
                          <a:solidFill>
                            <a:srgbClr val="000000"/>
                          </a:solidFill>
                          <a:ln w="0" cap="flat">
                            <a:noFill/>
                            <a:miter lim="127000"/>
                          </a:ln>
                          <a:effectLst/>
                        </wps:spPr>
                        <wps:bodyPr/>
                      </wps:wsp>
                      <wps:wsp>
                        <wps:cNvPr id="1782" name="Shape 1799"/>
                        <wps:cNvSpPr/>
                        <wps:spPr>
                          <a:xfrm>
                            <a:off x="1242568" y="847670"/>
                            <a:ext cx="28194" cy="60633"/>
                          </a:xfrm>
                          <a:custGeom>
                            <a:avLst/>
                            <a:gdLst/>
                            <a:ahLst/>
                            <a:cxnLst/>
                            <a:rect l="0" t="0" r="0" b="0"/>
                            <a:pathLst>
                              <a:path w="28194" h="60633">
                                <a:moveTo>
                                  <a:pt x="28194" y="0"/>
                                </a:moveTo>
                                <a:lnTo>
                                  <a:pt x="28194" y="7632"/>
                                </a:lnTo>
                                <a:lnTo>
                                  <a:pt x="27432" y="7293"/>
                                </a:lnTo>
                                <a:cubicBezTo>
                                  <a:pt x="22860" y="7293"/>
                                  <a:pt x="18288" y="10341"/>
                                  <a:pt x="13716" y="13389"/>
                                </a:cubicBezTo>
                                <a:cubicBezTo>
                                  <a:pt x="10668" y="17961"/>
                                  <a:pt x="9144" y="24057"/>
                                  <a:pt x="9144" y="30153"/>
                                </a:cubicBezTo>
                                <a:cubicBezTo>
                                  <a:pt x="9144" y="37773"/>
                                  <a:pt x="10668" y="42345"/>
                                  <a:pt x="13716" y="46917"/>
                                </a:cubicBezTo>
                                <a:cubicBezTo>
                                  <a:pt x="18288" y="49965"/>
                                  <a:pt x="22860" y="53013"/>
                                  <a:pt x="27432" y="53013"/>
                                </a:cubicBezTo>
                                <a:lnTo>
                                  <a:pt x="28194" y="52675"/>
                                </a:lnTo>
                                <a:lnTo>
                                  <a:pt x="28194" y="60307"/>
                                </a:lnTo>
                                <a:lnTo>
                                  <a:pt x="27432" y="60633"/>
                                </a:lnTo>
                                <a:cubicBezTo>
                                  <a:pt x="18288" y="60633"/>
                                  <a:pt x="12192" y="57585"/>
                                  <a:pt x="7620" y="51489"/>
                                </a:cubicBezTo>
                                <a:cubicBezTo>
                                  <a:pt x="1524" y="46917"/>
                                  <a:pt x="0" y="39297"/>
                                  <a:pt x="0" y="30153"/>
                                </a:cubicBezTo>
                                <a:cubicBezTo>
                                  <a:pt x="0" y="21009"/>
                                  <a:pt x="1524" y="13389"/>
                                  <a:pt x="7620" y="8817"/>
                                </a:cubicBezTo>
                                <a:lnTo>
                                  <a:pt x="28194" y="0"/>
                                </a:lnTo>
                                <a:close/>
                              </a:path>
                            </a:pathLst>
                          </a:custGeom>
                          <a:solidFill>
                            <a:srgbClr val="000000"/>
                          </a:solidFill>
                          <a:ln w="0" cap="flat">
                            <a:noFill/>
                            <a:miter lim="127000"/>
                          </a:ln>
                          <a:effectLst/>
                        </wps:spPr>
                        <wps:bodyPr/>
                      </wps:wsp>
                      <wps:wsp>
                        <wps:cNvPr id="1784" name="Shape 1800"/>
                        <wps:cNvSpPr/>
                        <wps:spPr>
                          <a:xfrm>
                            <a:off x="1109980" y="847344"/>
                            <a:ext cx="41148" cy="60960"/>
                          </a:xfrm>
                          <a:custGeom>
                            <a:avLst/>
                            <a:gdLst/>
                            <a:ahLst/>
                            <a:cxnLst/>
                            <a:rect l="0" t="0" r="0" b="0"/>
                            <a:pathLst>
                              <a:path w="41148" h="60960">
                                <a:moveTo>
                                  <a:pt x="18288" y="0"/>
                                </a:moveTo>
                                <a:cubicBezTo>
                                  <a:pt x="32004" y="0"/>
                                  <a:pt x="39624" y="6096"/>
                                  <a:pt x="39624" y="15240"/>
                                </a:cubicBezTo>
                                <a:cubicBezTo>
                                  <a:pt x="39624" y="19812"/>
                                  <a:pt x="38100" y="21336"/>
                                  <a:pt x="36576" y="24384"/>
                                </a:cubicBezTo>
                                <a:cubicBezTo>
                                  <a:pt x="33528" y="27432"/>
                                  <a:pt x="32004" y="28956"/>
                                  <a:pt x="27432" y="28956"/>
                                </a:cubicBezTo>
                                <a:cubicBezTo>
                                  <a:pt x="32004" y="30480"/>
                                  <a:pt x="35052" y="30480"/>
                                  <a:pt x="38100" y="33528"/>
                                </a:cubicBezTo>
                                <a:cubicBezTo>
                                  <a:pt x="41148" y="36576"/>
                                  <a:pt x="41148" y="39624"/>
                                  <a:pt x="41148" y="42672"/>
                                </a:cubicBezTo>
                                <a:cubicBezTo>
                                  <a:pt x="41148" y="48768"/>
                                  <a:pt x="39624" y="53340"/>
                                  <a:pt x="35052" y="56388"/>
                                </a:cubicBezTo>
                                <a:cubicBezTo>
                                  <a:pt x="30480" y="59436"/>
                                  <a:pt x="25908" y="60960"/>
                                  <a:pt x="18288" y="60960"/>
                                </a:cubicBezTo>
                                <a:cubicBezTo>
                                  <a:pt x="10668" y="60960"/>
                                  <a:pt x="4572" y="59436"/>
                                  <a:pt x="0" y="57912"/>
                                </a:cubicBezTo>
                                <a:lnTo>
                                  <a:pt x="0" y="48768"/>
                                </a:lnTo>
                                <a:cubicBezTo>
                                  <a:pt x="4572" y="51816"/>
                                  <a:pt x="10668" y="53340"/>
                                  <a:pt x="16764" y="53340"/>
                                </a:cubicBezTo>
                                <a:cubicBezTo>
                                  <a:pt x="27432" y="53340"/>
                                  <a:pt x="32004" y="48768"/>
                                  <a:pt x="32004" y="42672"/>
                                </a:cubicBezTo>
                                <a:cubicBezTo>
                                  <a:pt x="32004" y="36576"/>
                                  <a:pt x="27432" y="33528"/>
                                  <a:pt x="16764" y="33528"/>
                                </a:cubicBezTo>
                                <a:lnTo>
                                  <a:pt x="10668" y="33528"/>
                                </a:lnTo>
                                <a:lnTo>
                                  <a:pt x="10668" y="25908"/>
                                </a:lnTo>
                                <a:lnTo>
                                  <a:pt x="15240" y="25908"/>
                                </a:lnTo>
                                <a:cubicBezTo>
                                  <a:pt x="25908" y="25908"/>
                                  <a:pt x="30480" y="22860"/>
                                  <a:pt x="30480" y="16764"/>
                                </a:cubicBezTo>
                                <a:cubicBezTo>
                                  <a:pt x="30480" y="13716"/>
                                  <a:pt x="28956" y="12192"/>
                                  <a:pt x="27432" y="10668"/>
                                </a:cubicBezTo>
                                <a:cubicBezTo>
                                  <a:pt x="24384" y="9144"/>
                                  <a:pt x="21336" y="7620"/>
                                  <a:pt x="18288" y="7620"/>
                                </a:cubicBezTo>
                                <a:cubicBezTo>
                                  <a:pt x="12192" y="7620"/>
                                  <a:pt x="6096" y="9144"/>
                                  <a:pt x="1524" y="12192"/>
                                </a:cubicBezTo>
                                <a:lnTo>
                                  <a:pt x="1524" y="4572"/>
                                </a:lnTo>
                                <a:cubicBezTo>
                                  <a:pt x="7620" y="1524"/>
                                  <a:pt x="13716" y="0"/>
                                  <a:pt x="18288" y="0"/>
                                </a:cubicBezTo>
                                <a:close/>
                              </a:path>
                            </a:pathLst>
                          </a:custGeom>
                          <a:solidFill>
                            <a:srgbClr val="000000"/>
                          </a:solidFill>
                          <a:ln w="0" cap="flat">
                            <a:noFill/>
                            <a:miter lim="127000"/>
                          </a:ln>
                          <a:effectLst/>
                        </wps:spPr>
                        <wps:bodyPr/>
                      </wps:wsp>
                      <wps:wsp>
                        <wps:cNvPr id="1785" name="Shape 1801"/>
                        <wps:cNvSpPr/>
                        <wps:spPr>
                          <a:xfrm>
                            <a:off x="1071880" y="847344"/>
                            <a:ext cx="28956" cy="60960"/>
                          </a:xfrm>
                          <a:custGeom>
                            <a:avLst/>
                            <a:gdLst/>
                            <a:ahLst/>
                            <a:cxnLst/>
                            <a:rect l="0" t="0" r="0" b="0"/>
                            <a:pathLst>
                              <a:path w="28956" h="60960">
                                <a:moveTo>
                                  <a:pt x="1524" y="0"/>
                                </a:moveTo>
                                <a:cubicBezTo>
                                  <a:pt x="9144" y="0"/>
                                  <a:pt x="16764" y="3048"/>
                                  <a:pt x="21336" y="9144"/>
                                </a:cubicBezTo>
                                <a:cubicBezTo>
                                  <a:pt x="25908" y="13716"/>
                                  <a:pt x="28956" y="21336"/>
                                  <a:pt x="28956" y="30480"/>
                                </a:cubicBezTo>
                                <a:cubicBezTo>
                                  <a:pt x="28956" y="39624"/>
                                  <a:pt x="25908" y="47244"/>
                                  <a:pt x="19812" y="51816"/>
                                </a:cubicBezTo>
                                <a:cubicBezTo>
                                  <a:pt x="15240" y="57912"/>
                                  <a:pt x="9144" y="60960"/>
                                  <a:pt x="0" y="60960"/>
                                </a:cubicBezTo>
                                <a:lnTo>
                                  <a:pt x="0" y="53340"/>
                                </a:lnTo>
                                <a:cubicBezTo>
                                  <a:pt x="6096" y="53340"/>
                                  <a:pt x="10668" y="50292"/>
                                  <a:pt x="13716" y="47244"/>
                                </a:cubicBezTo>
                                <a:cubicBezTo>
                                  <a:pt x="16764" y="42672"/>
                                  <a:pt x="18288" y="38100"/>
                                  <a:pt x="18288" y="30480"/>
                                </a:cubicBezTo>
                                <a:cubicBezTo>
                                  <a:pt x="18288" y="22860"/>
                                  <a:pt x="16764" y="18288"/>
                                  <a:pt x="13716" y="13716"/>
                                </a:cubicBezTo>
                                <a:cubicBezTo>
                                  <a:pt x="10668" y="10668"/>
                                  <a:pt x="6096" y="7620"/>
                                  <a:pt x="0" y="7620"/>
                                </a:cubicBezTo>
                                <a:lnTo>
                                  <a:pt x="0" y="653"/>
                                </a:lnTo>
                                <a:lnTo>
                                  <a:pt x="1524" y="0"/>
                                </a:lnTo>
                                <a:close/>
                              </a:path>
                            </a:pathLst>
                          </a:custGeom>
                          <a:solidFill>
                            <a:srgbClr val="000000"/>
                          </a:solidFill>
                          <a:ln w="0" cap="flat">
                            <a:noFill/>
                            <a:miter lim="127000"/>
                          </a:ln>
                          <a:effectLst/>
                        </wps:spPr>
                        <wps:bodyPr/>
                      </wps:wsp>
                      <wps:wsp>
                        <wps:cNvPr id="1786" name="Shape 1802"/>
                        <wps:cNvSpPr/>
                        <wps:spPr>
                          <a:xfrm>
                            <a:off x="1396492" y="848868"/>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787" name="Shape 1803"/>
                        <wps:cNvSpPr/>
                        <wps:spPr>
                          <a:xfrm>
                            <a:off x="1302004" y="848868"/>
                            <a:ext cx="85344" cy="57912"/>
                          </a:xfrm>
                          <a:custGeom>
                            <a:avLst/>
                            <a:gdLst/>
                            <a:ahLst/>
                            <a:cxnLst/>
                            <a:rect l="0" t="0" r="0" b="0"/>
                            <a:pathLst>
                              <a:path w="85344" h="57912">
                                <a:moveTo>
                                  <a:pt x="1524" y="0"/>
                                </a:moveTo>
                                <a:lnTo>
                                  <a:pt x="13716" y="0"/>
                                </a:lnTo>
                                <a:lnTo>
                                  <a:pt x="38100" y="27432"/>
                                </a:lnTo>
                                <a:lnTo>
                                  <a:pt x="38100" y="0"/>
                                </a:lnTo>
                                <a:lnTo>
                                  <a:pt x="47244" y="0"/>
                                </a:lnTo>
                                <a:lnTo>
                                  <a:pt x="47244" y="27432"/>
                                </a:lnTo>
                                <a:lnTo>
                                  <a:pt x="71628" y="0"/>
                                </a:lnTo>
                                <a:lnTo>
                                  <a:pt x="82296" y="0"/>
                                </a:lnTo>
                                <a:lnTo>
                                  <a:pt x="56388" y="27432"/>
                                </a:lnTo>
                                <a:lnTo>
                                  <a:pt x="85344" y="57912"/>
                                </a:lnTo>
                                <a:lnTo>
                                  <a:pt x="71628" y="57912"/>
                                </a:lnTo>
                                <a:lnTo>
                                  <a:pt x="47244" y="28956"/>
                                </a:lnTo>
                                <a:lnTo>
                                  <a:pt x="47244" y="57912"/>
                                </a:lnTo>
                                <a:lnTo>
                                  <a:pt x="38100" y="57912"/>
                                </a:lnTo>
                                <a:lnTo>
                                  <a:pt x="38100" y="28956"/>
                                </a:lnTo>
                                <a:lnTo>
                                  <a:pt x="12192" y="57912"/>
                                </a:lnTo>
                                <a:lnTo>
                                  <a:pt x="0" y="57912"/>
                                </a:lnTo>
                                <a:lnTo>
                                  <a:pt x="27432" y="27432"/>
                                </a:lnTo>
                                <a:lnTo>
                                  <a:pt x="1524" y="0"/>
                                </a:lnTo>
                                <a:close/>
                              </a:path>
                            </a:pathLst>
                          </a:custGeom>
                          <a:solidFill>
                            <a:srgbClr val="000000"/>
                          </a:solidFill>
                          <a:ln w="0" cap="flat">
                            <a:noFill/>
                            <a:miter lim="127000"/>
                          </a:ln>
                          <a:effectLst/>
                        </wps:spPr>
                        <wps:bodyPr/>
                      </wps:wsp>
                      <wps:wsp>
                        <wps:cNvPr id="1788" name="Shape 1804"/>
                        <wps:cNvSpPr/>
                        <wps:spPr>
                          <a:xfrm>
                            <a:off x="1458976" y="847997"/>
                            <a:ext cx="27432" cy="60307"/>
                          </a:xfrm>
                          <a:custGeom>
                            <a:avLst/>
                            <a:gdLst/>
                            <a:ahLst/>
                            <a:cxnLst/>
                            <a:rect l="0" t="0" r="0" b="0"/>
                            <a:pathLst>
                              <a:path w="27432" h="60307">
                                <a:moveTo>
                                  <a:pt x="27432" y="0"/>
                                </a:moveTo>
                                <a:lnTo>
                                  <a:pt x="27432" y="6967"/>
                                </a:lnTo>
                                <a:lnTo>
                                  <a:pt x="27432" y="6967"/>
                                </a:lnTo>
                                <a:cubicBezTo>
                                  <a:pt x="21336" y="6967"/>
                                  <a:pt x="16764" y="10015"/>
                                  <a:pt x="13716" y="13063"/>
                                </a:cubicBezTo>
                                <a:cubicBezTo>
                                  <a:pt x="10668" y="17635"/>
                                  <a:pt x="9144" y="23731"/>
                                  <a:pt x="9144" y="29827"/>
                                </a:cubicBezTo>
                                <a:cubicBezTo>
                                  <a:pt x="9144" y="37447"/>
                                  <a:pt x="10668" y="42019"/>
                                  <a:pt x="13716" y="46591"/>
                                </a:cubicBezTo>
                                <a:cubicBezTo>
                                  <a:pt x="16764" y="49639"/>
                                  <a:pt x="21336" y="52687"/>
                                  <a:pt x="27432" y="52687"/>
                                </a:cubicBezTo>
                                <a:lnTo>
                                  <a:pt x="27432" y="52687"/>
                                </a:lnTo>
                                <a:lnTo>
                                  <a:pt x="27432" y="60307"/>
                                </a:lnTo>
                                <a:lnTo>
                                  <a:pt x="27432" y="60307"/>
                                </a:lnTo>
                                <a:cubicBezTo>
                                  <a:pt x="18288" y="60307"/>
                                  <a:pt x="12192" y="57259"/>
                                  <a:pt x="6096" y="51163"/>
                                </a:cubicBezTo>
                                <a:cubicBezTo>
                                  <a:pt x="1524" y="46591"/>
                                  <a:pt x="0" y="38971"/>
                                  <a:pt x="0" y="29827"/>
                                </a:cubicBezTo>
                                <a:cubicBezTo>
                                  <a:pt x="0" y="20683"/>
                                  <a:pt x="1524" y="13063"/>
                                  <a:pt x="7620" y="8491"/>
                                </a:cubicBezTo>
                                <a:lnTo>
                                  <a:pt x="27432" y="0"/>
                                </a:lnTo>
                                <a:close/>
                              </a:path>
                            </a:pathLst>
                          </a:custGeom>
                          <a:solidFill>
                            <a:srgbClr val="000000"/>
                          </a:solidFill>
                          <a:ln w="0" cap="flat">
                            <a:noFill/>
                            <a:miter lim="127000"/>
                          </a:ln>
                          <a:effectLst/>
                        </wps:spPr>
                        <wps:bodyPr/>
                      </wps:wsp>
                      <wps:wsp>
                        <wps:cNvPr id="1790" name="Shape 1805"/>
                        <wps:cNvSpPr/>
                        <wps:spPr>
                          <a:xfrm>
                            <a:off x="1270762" y="847344"/>
                            <a:ext cx="28194" cy="60633"/>
                          </a:xfrm>
                          <a:custGeom>
                            <a:avLst/>
                            <a:gdLst/>
                            <a:ahLst/>
                            <a:cxnLst/>
                            <a:rect l="0" t="0" r="0" b="0"/>
                            <a:pathLst>
                              <a:path w="28194" h="60633">
                                <a:moveTo>
                                  <a:pt x="762" y="0"/>
                                </a:moveTo>
                                <a:cubicBezTo>
                                  <a:pt x="8382" y="0"/>
                                  <a:pt x="16002" y="3048"/>
                                  <a:pt x="20574" y="9144"/>
                                </a:cubicBezTo>
                                <a:cubicBezTo>
                                  <a:pt x="25146" y="13716"/>
                                  <a:pt x="28194" y="21336"/>
                                  <a:pt x="28194" y="30480"/>
                                </a:cubicBezTo>
                                <a:cubicBezTo>
                                  <a:pt x="28194" y="39624"/>
                                  <a:pt x="25146" y="47244"/>
                                  <a:pt x="20574" y="51816"/>
                                </a:cubicBezTo>
                                <a:lnTo>
                                  <a:pt x="0" y="60633"/>
                                </a:lnTo>
                                <a:lnTo>
                                  <a:pt x="0" y="53001"/>
                                </a:lnTo>
                                <a:lnTo>
                                  <a:pt x="12954" y="47244"/>
                                </a:lnTo>
                                <a:cubicBezTo>
                                  <a:pt x="16002" y="42672"/>
                                  <a:pt x="19050" y="38100"/>
                                  <a:pt x="19050" y="30480"/>
                                </a:cubicBezTo>
                                <a:cubicBezTo>
                                  <a:pt x="19050" y="22860"/>
                                  <a:pt x="16002" y="18288"/>
                                  <a:pt x="12954" y="13716"/>
                                </a:cubicBezTo>
                                <a:lnTo>
                                  <a:pt x="0" y="7959"/>
                                </a:lnTo>
                                <a:lnTo>
                                  <a:pt x="0" y="327"/>
                                </a:lnTo>
                                <a:lnTo>
                                  <a:pt x="762" y="0"/>
                                </a:lnTo>
                                <a:close/>
                              </a:path>
                            </a:pathLst>
                          </a:custGeom>
                          <a:solidFill>
                            <a:srgbClr val="000000"/>
                          </a:solidFill>
                          <a:ln w="0" cap="flat">
                            <a:noFill/>
                            <a:miter lim="127000"/>
                          </a:ln>
                          <a:effectLst/>
                        </wps:spPr>
                        <wps:bodyPr/>
                      </wps:wsp>
                      <wps:wsp>
                        <wps:cNvPr id="1791" name="Shape 1806"/>
                        <wps:cNvSpPr/>
                        <wps:spPr>
                          <a:xfrm>
                            <a:off x="1553464" y="848868"/>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1792" name="Shape 1807"/>
                        <wps:cNvSpPr/>
                        <wps:spPr>
                          <a:xfrm>
                            <a:off x="1600708" y="847344"/>
                            <a:ext cx="28956" cy="60960"/>
                          </a:xfrm>
                          <a:custGeom>
                            <a:avLst/>
                            <a:gdLst/>
                            <a:ahLst/>
                            <a:cxnLst/>
                            <a:rect l="0" t="0" r="0" b="0"/>
                            <a:pathLst>
                              <a:path w="28956" h="60960">
                                <a:moveTo>
                                  <a:pt x="28956" y="0"/>
                                </a:moveTo>
                                <a:lnTo>
                                  <a:pt x="28956" y="0"/>
                                </a:lnTo>
                                <a:lnTo>
                                  <a:pt x="28956" y="7620"/>
                                </a:lnTo>
                                <a:lnTo>
                                  <a:pt x="28956" y="7620"/>
                                </a:lnTo>
                                <a:cubicBezTo>
                                  <a:pt x="22860" y="7620"/>
                                  <a:pt x="18288" y="10668"/>
                                  <a:pt x="15240" y="13716"/>
                                </a:cubicBezTo>
                                <a:cubicBezTo>
                                  <a:pt x="12192" y="18288"/>
                                  <a:pt x="10668" y="24384"/>
                                  <a:pt x="10668" y="30480"/>
                                </a:cubicBezTo>
                                <a:cubicBezTo>
                                  <a:pt x="10668" y="38100"/>
                                  <a:pt x="12192" y="42672"/>
                                  <a:pt x="15240" y="47244"/>
                                </a:cubicBezTo>
                                <a:cubicBezTo>
                                  <a:pt x="18288" y="50292"/>
                                  <a:pt x="22860" y="53340"/>
                                  <a:pt x="28956" y="53340"/>
                                </a:cubicBezTo>
                                <a:lnTo>
                                  <a:pt x="28956" y="53340"/>
                                </a:lnTo>
                                <a:lnTo>
                                  <a:pt x="28956" y="60960"/>
                                </a:lnTo>
                                <a:lnTo>
                                  <a:pt x="28956" y="60960"/>
                                </a:lnTo>
                                <a:cubicBezTo>
                                  <a:pt x="19812" y="60960"/>
                                  <a:pt x="13716" y="57912"/>
                                  <a:pt x="7620" y="51816"/>
                                </a:cubicBezTo>
                                <a:cubicBezTo>
                                  <a:pt x="3048" y="47244"/>
                                  <a:pt x="0" y="39624"/>
                                  <a:pt x="0" y="30480"/>
                                </a:cubicBezTo>
                                <a:cubicBezTo>
                                  <a:pt x="0" y="21336"/>
                                  <a:pt x="3048" y="13716"/>
                                  <a:pt x="9144" y="9144"/>
                                </a:cubicBezTo>
                                <a:cubicBezTo>
                                  <a:pt x="13716" y="3048"/>
                                  <a:pt x="21336" y="0"/>
                                  <a:pt x="28956" y="0"/>
                                </a:cubicBezTo>
                                <a:close/>
                              </a:path>
                            </a:pathLst>
                          </a:custGeom>
                          <a:solidFill>
                            <a:srgbClr val="000000"/>
                          </a:solidFill>
                          <a:ln w="0" cap="flat">
                            <a:noFill/>
                            <a:miter lim="127000"/>
                          </a:ln>
                          <a:effectLst/>
                        </wps:spPr>
                        <wps:bodyPr/>
                      </wps:wsp>
                      <wps:wsp>
                        <wps:cNvPr id="1794" name="Shape 1808"/>
                        <wps:cNvSpPr/>
                        <wps:spPr>
                          <a:xfrm>
                            <a:off x="1486408" y="847344"/>
                            <a:ext cx="27432" cy="60960"/>
                          </a:xfrm>
                          <a:custGeom>
                            <a:avLst/>
                            <a:gdLst/>
                            <a:ahLst/>
                            <a:cxnLst/>
                            <a:rect l="0" t="0" r="0" b="0"/>
                            <a:pathLst>
                              <a:path w="27432" h="60960">
                                <a:moveTo>
                                  <a:pt x="1524" y="0"/>
                                </a:moveTo>
                                <a:cubicBezTo>
                                  <a:pt x="9144" y="0"/>
                                  <a:pt x="16764" y="3048"/>
                                  <a:pt x="21336" y="9144"/>
                                </a:cubicBezTo>
                                <a:cubicBezTo>
                                  <a:pt x="25908" y="13716"/>
                                  <a:pt x="27432" y="21336"/>
                                  <a:pt x="27432" y="30480"/>
                                </a:cubicBezTo>
                                <a:cubicBezTo>
                                  <a:pt x="27432" y="39624"/>
                                  <a:pt x="25908" y="47244"/>
                                  <a:pt x="19812" y="51816"/>
                                </a:cubicBezTo>
                                <a:lnTo>
                                  <a:pt x="0" y="60960"/>
                                </a:lnTo>
                                <a:lnTo>
                                  <a:pt x="0" y="53340"/>
                                </a:lnTo>
                                <a:lnTo>
                                  <a:pt x="13716" y="47244"/>
                                </a:lnTo>
                                <a:cubicBezTo>
                                  <a:pt x="16764" y="42672"/>
                                  <a:pt x="18288" y="38100"/>
                                  <a:pt x="18288" y="30480"/>
                                </a:cubicBezTo>
                                <a:cubicBezTo>
                                  <a:pt x="18288" y="22860"/>
                                  <a:pt x="16764" y="18288"/>
                                  <a:pt x="13716" y="13716"/>
                                </a:cubicBezTo>
                                <a:lnTo>
                                  <a:pt x="0" y="7620"/>
                                </a:lnTo>
                                <a:lnTo>
                                  <a:pt x="0" y="653"/>
                                </a:lnTo>
                                <a:lnTo>
                                  <a:pt x="1524" y="0"/>
                                </a:lnTo>
                                <a:close/>
                              </a:path>
                            </a:pathLst>
                          </a:custGeom>
                          <a:solidFill>
                            <a:srgbClr val="000000"/>
                          </a:solidFill>
                          <a:ln w="0" cap="flat">
                            <a:noFill/>
                            <a:miter lim="127000"/>
                          </a:ln>
                          <a:effectLst/>
                        </wps:spPr>
                        <wps:bodyPr/>
                      </wps:wsp>
                      <wps:wsp>
                        <wps:cNvPr id="1795" name="Shape 1809"/>
                        <wps:cNvSpPr/>
                        <wps:spPr>
                          <a:xfrm>
                            <a:off x="1663192" y="848868"/>
                            <a:ext cx="50292" cy="57912"/>
                          </a:xfrm>
                          <a:custGeom>
                            <a:avLst/>
                            <a:gdLst/>
                            <a:ahLst/>
                            <a:cxnLst/>
                            <a:rect l="0" t="0" r="0" b="0"/>
                            <a:pathLst>
                              <a:path w="50292" h="57912">
                                <a:moveTo>
                                  <a:pt x="21336" y="0"/>
                                </a:moveTo>
                                <a:lnTo>
                                  <a:pt x="50292" y="0"/>
                                </a:lnTo>
                                <a:lnTo>
                                  <a:pt x="50292" y="57912"/>
                                </a:lnTo>
                                <a:lnTo>
                                  <a:pt x="41148" y="57912"/>
                                </a:lnTo>
                                <a:lnTo>
                                  <a:pt x="41148" y="7620"/>
                                </a:lnTo>
                                <a:lnTo>
                                  <a:pt x="28956" y="7620"/>
                                </a:lnTo>
                                <a:cubicBezTo>
                                  <a:pt x="27432" y="25908"/>
                                  <a:pt x="24384" y="39624"/>
                                  <a:pt x="19812" y="47244"/>
                                </a:cubicBezTo>
                                <a:cubicBezTo>
                                  <a:pt x="16764" y="54864"/>
                                  <a:pt x="12192" y="57912"/>
                                  <a:pt x="6096" y="57912"/>
                                </a:cubicBezTo>
                                <a:cubicBezTo>
                                  <a:pt x="3048" y="57912"/>
                                  <a:pt x="1524" y="57912"/>
                                  <a:pt x="0" y="57912"/>
                                </a:cubicBezTo>
                                <a:lnTo>
                                  <a:pt x="0" y="50292"/>
                                </a:lnTo>
                                <a:cubicBezTo>
                                  <a:pt x="1524" y="50292"/>
                                  <a:pt x="3048" y="50292"/>
                                  <a:pt x="4572" y="50292"/>
                                </a:cubicBezTo>
                                <a:cubicBezTo>
                                  <a:pt x="13716" y="50292"/>
                                  <a:pt x="18288" y="33528"/>
                                  <a:pt x="21336" y="0"/>
                                </a:cubicBezTo>
                                <a:close/>
                              </a:path>
                            </a:pathLst>
                          </a:custGeom>
                          <a:solidFill>
                            <a:srgbClr val="000000"/>
                          </a:solidFill>
                          <a:ln w="0" cap="flat">
                            <a:noFill/>
                            <a:miter lim="127000"/>
                          </a:ln>
                          <a:effectLst/>
                        </wps:spPr>
                        <wps:bodyPr/>
                      </wps:wsp>
                      <wps:wsp>
                        <wps:cNvPr id="1796" name="Shape 1810"/>
                        <wps:cNvSpPr/>
                        <wps:spPr>
                          <a:xfrm>
                            <a:off x="1629664" y="847344"/>
                            <a:ext cx="27432" cy="60960"/>
                          </a:xfrm>
                          <a:custGeom>
                            <a:avLst/>
                            <a:gdLst/>
                            <a:ahLst/>
                            <a:cxnLst/>
                            <a:rect l="0" t="0" r="0" b="0"/>
                            <a:pathLst>
                              <a:path w="27432" h="60960">
                                <a:moveTo>
                                  <a:pt x="0" y="0"/>
                                </a:moveTo>
                                <a:lnTo>
                                  <a:pt x="21336" y="9144"/>
                                </a:lnTo>
                                <a:cubicBezTo>
                                  <a:pt x="25908" y="13716"/>
                                  <a:pt x="27432" y="21336"/>
                                  <a:pt x="27432" y="30480"/>
                                </a:cubicBezTo>
                                <a:cubicBezTo>
                                  <a:pt x="27432" y="39624"/>
                                  <a:pt x="25908" y="47244"/>
                                  <a:pt x="19812" y="51816"/>
                                </a:cubicBezTo>
                                <a:lnTo>
                                  <a:pt x="0" y="60960"/>
                                </a:lnTo>
                                <a:lnTo>
                                  <a:pt x="0" y="53340"/>
                                </a:lnTo>
                                <a:lnTo>
                                  <a:pt x="13716" y="47244"/>
                                </a:lnTo>
                                <a:cubicBezTo>
                                  <a:pt x="16764" y="42672"/>
                                  <a:pt x="18288" y="38100"/>
                                  <a:pt x="18288" y="30480"/>
                                </a:cubicBezTo>
                                <a:cubicBezTo>
                                  <a:pt x="18288" y="22860"/>
                                  <a:pt x="16764" y="18288"/>
                                  <a:pt x="13716" y="13716"/>
                                </a:cubicBezTo>
                                <a:lnTo>
                                  <a:pt x="0" y="7620"/>
                                </a:lnTo>
                                <a:lnTo>
                                  <a:pt x="0" y="0"/>
                                </a:lnTo>
                                <a:close/>
                              </a:path>
                            </a:pathLst>
                          </a:custGeom>
                          <a:solidFill>
                            <a:srgbClr val="000000"/>
                          </a:solidFill>
                          <a:ln w="0" cap="flat">
                            <a:noFill/>
                            <a:miter lim="127000"/>
                          </a:ln>
                          <a:effectLst/>
                        </wps:spPr>
                        <wps:bodyPr/>
                      </wps:wsp>
                      <wps:wsp>
                        <wps:cNvPr id="1797" name="Shape 1811"/>
                        <wps:cNvSpPr/>
                        <wps:spPr>
                          <a:xfrm>
                            <a:off x="1786636" y="894586"/>
                            <a:ext cx="12192" cy="12192"/>
                          </a:xfrm>
                          <a:custGeom>
                            <a:avLst/>
                            <a:gdLst/>
                            <a:ahLst/>
                            <a:cxnLst/>
                            <a:rect l="0" t="0" r="0" b="0"/>
                            <a:pathLst>
                              <a:path w="12192" h="12192">
                                <a:moveTo>
                                  <a:pt x="6096" y="0"/>
                                </a:moveTo>
                                <a:cubicBezTo>
                                  <a:pt x="7620" y="0"/>
                                  <a:pt x="9144" y="1524"/>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1524" y="10668"/>
                                </a:cubicBezTo>
                                <a:cubicBezTo>
                                  <a:pt x="1524" y="9144"/>
                                  <a:pt x="0" y="7620"/>
                                  <a:pt x="0" y="6096"/>
                                </a:cubicBezTo>
                                <a:cubicBezTo>
                                  <a:pt x="0" y="4572"/>
                                  <a:pt x="1524" y="3048"/>
                                  <a:pt x="1524" y="1524"/>
                                </a:cubicBezTo>
                                <a:cubicBezTo>
                                  <a:pt x="3048" y="1524"/>
                                  <a:pt x="4572" y="0"/>
                                  <a:pt x="6096" y="0"/>
                                </a:cubicBezTo>
                                <a:close/>
                              </a:path>
                            </a:pathLst>
                          </a:custGeom>
                          <a:solidFill>
                            <a:srgbClr val="000000"/>
                          </a:solidFill>
                          <a:ln w="0" cap="flat">
                            <a:noFill/>
                            <a:miter lim="127000"/>
                          </a:ln>
                          <a:effectLst/>
                        </wps:spPr>
                        <wps:bodyPr/>
                      </wps:wsp>
                      <wps:wsp>
                        <wps:cNvPr id="1798" name="Shape 1812"/>
                        <wps:cNvSpPr/>
                        <wps:spPr>
                          <a:xfrm>
                            <a:off x="1759204" y="894586"/>
                            <a:ext cx="12192" cy="12192"/>
                          </a:xfrm>
                          <a:custGeom>
                            <a:avLst/>
                            <a:gdLst/>
                            <a:ahLst/>
                            <a:cxnLst/>
                            <a:rect l="0" t="0" r="0" b="0"/>
                            <a:pathLst>
                              <a:path w="12192" h="12192">
                                <a:moveTo>
                                  <a:pt x="6096" y="0"/>
                                </a:moveTo>
                                <a:cubicBezTo>
                                  <a:pt x="7620" y="0"/>
                                  <a:pt x="9144" y="1524"/>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1524"/>
                                  <a:pt x="4572" y="0"/>
                                  <a:pt x="6096" y="0"/>
                                </a:cubicBezTo>
                                <a:close/>
                              </a:path>
                            </a:pathLst>
                          </a:custGeom>
                          <a:solidFill>
                            <a:srgbClr val="000000"/>
                          </a:solidFill>
                          <a:ln w="0" cap="flat">
                            <a:noFill/>
                            <a:miter lim="127000"/>
                          </a:ln>
                          <a:effectLst/>
                        </wps:spPr>
                        <wps:bodyPr/>
                      </wps:wsp>
                      <wps:wsp>
                        <wps:cNvPr id="1799" name="Shape 1813"/>
                        <wps:cNvSpPr/>
                        <wps:spPr>
                          <a:xfrm>
                            <a:off x="1730248" y="894586"/>
                            <a:ext cx="12192" cy="12192"/>
                          </a:xfrm>
                          <a:custGeom>
                            <a:avLst/>
                            <a:gdLst/>
                            <a:ahLst/>
                            <a:cxnLst/>
                            <a:rect l="0" t="0" r="0" b="0"/>
                            <a:pathLst>
                              <a:path w="12192" h="12192">
                                <a:moveTo>
                                  <a:pt x="6096" y="0"/>
                                </a:moveTo>
                                <a:cubicBezTo>
                                  <a:pt x="7620" y="0"/>
                                  <a:pt x="9144" y="1524"/>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3048" y="10668"/>
                                </a:cubicBezTo>
                                <a:cubicBezTo>
                                  <a:pt x="1524" y="9144"/>
                                  <a:pt x="0" y="7620"/>
                                  <a:pt x="0" y="6096"/>
                                </a:cubicBezTo>
                                <a:cubicBezTo>
                                  <a:pt x="0" y="4572"/>
                                  <a:pt x="1524" y="3048"/>
                                  <a:pt x="3048" y="1524"/>
                                </a:cubicBezTo>
                                <a:cubicBezTo>
                                  <a:pt x="3048" y="1524"/>
                                  <a:pt x="4572" y="0"/>
                                  <a:pt x="6096" y="0"/>
                                </a:cubicBezTo>
                                <a:close/>
                              </a:path>
                            </a:pathLst>
                          </a:custGeom>
                          <a:solidFill>
                            <a:srgbClr val="000000"/>
                          </a:solidFill>
                          <a:ln w="0" cap="flat">
                            <a:noFill/>
                            <a:miter lim="127000"/>
                          </a:ln>
                          <a:effectLst/>
                        </wps:spPr>
                        <wps:bodyPr/>
                      </wps:wsp>
                      <wps:wsp>
                        <wps:cNvPr id="1800" name="Shape 1814"/>
                        <wps:cNvSpPr/>
                        <wps:spPr>
                          <a:xfrm>
                            <a:off x="1971040" y="824483"/>
                            <a:ext cx="48768" cy="82296"/>
                          </a:xfrm>
                          <a:custGeom>
                            <a:avLst/>
                            <a:gdLst/>
                            <a:ahLst/>
                            <a:cxnLst/>
                            <a:rect l="0" t="0" r="0" b="0"/>
                            <a:pathLst>
                              <a:path w="48768" h="82296">
                                <a:moveTo>
                                  <a:pt x="22860" y="0"/>
                                </a:moveTo>
                                <a:cubicBezTo>
                                  <a:pt x="25908" y="0"/>
                                  <a:pt x="28956" y="1524"/>
                                  <a:pt x="32004" y="1524"/>
                                </a:cubicBezTo>
                                <a:cubicBezTo>
                                  <a:pt x="35052" y="3048"/>
                                  <a:pt x="36576" y="4572"/>
                                  <a:pt x="39624" y="6096"/>
                                </a:cubicBezTo>
                                <a:cubicBezTo>
                                  <a:pt x="41148" y="7620"/>
                                  <a:pt x="42672" y="10668"/>
                                  <a:pt x="44196" y="12192"/>
                                </a:cubicBezTo>
                                <a:cubicBezTo>
                                  <a:pt x="45720" y="15240"/>
                                  <a:pt x="45720" y="18288"/>
                                  <a:pt x="45720" y="21336"/>
                                </a:cubicBezTo>
                                <a:cubicBezTo>
                                  <a:pt x="45720" y="25908"/>
                                  <a:pt x="45720" y="27432"/>
                                  <a:pt x="44196" y="30480"/>
                                </a:cubicBezTo>
                                <a:cubicBezTo>
                                  <a:pt x="44196" y="33528"/>
                                  <a:pt x="42672" y="35052"/>
                                  <a:pt x="41148" y="38100"/>
                                </a:cubicBezTo>
                                <a:cubicBezTo>
                                  <a:pt x="39624" y="39624"/>
                                  <a:pt x="38100" y="42672"/>
                                  <a:pt x="35052" y="44196"/>
                                </a:cubicBezTo>
                                <a:cubicBezTo>
                                  <a:pt x="33528" y="47244"/>
                                  <a:pt x="30480" y="48768"/>
                                  <a:pt x="27432" y="50292"/>
                                </a:cubicBezTo>
                                <a:cubicBezTo>
                                  <a:pt x="24384" y="53340"/>
                                  <a:pt x="21336" y="56388"/>
                                  <a:pt x="18288" y="57912"/>
                                </a:cubicBezTo>
                                <a:cubicBezTo>
                                  <a:pt x="16764" y="59436"/>
                                  <a:pt x="13716" y="60960"/>
                                  <a:pt x="12192" y="62484"/>
                                </a:cubicBezTo>
                                <a:cubicBezTo>
                                  <a:pt x="10668" y="64008"/>
                                  <a:pt x="10668" y="67056"/>
                                  <a:pt x="9144" y="68580"/>
                                </a:cubicBezTo>
                                <a:cubicBezTo>
                                  <a:pt x="9144" y="70104"/>
                                  <a:pt x="9144" y="71628"/>
                                  <a:pt x="9144" y="73152"/>
                                </a:cubicBezTo>
                                <a:lnTo>
                                  <a:pt x="48768" y="73152"/>
                                </a:lnTo>
                                <a:lnTo>
                                  <a:pt x="48768" y="82296"/>
                                </a:lnTo>
                                <a:lnTo>
                                  <a:pt x="0" y="82296"/>
                                </a:lnTo>
                                <a:lnTo>
                                  <a:pt x="0" y="77724"/>
                                </a:lnTo>
                                <a:cubicBezTo>
                                  <a:pt x="0" y="74676"/>
                                  <a:pt x="0" y="71628"/>
                                  <a:pt x="0" y="68580"/>
                                </a:cubicBezTo>
                                <a:cubicBezTo>
                                  <a:pt x="1524" y="67056"/>
                                  <a:pt x="3048" y="64008"/>
                                  <a:pt x="4572" y="60960"/>
                                </a:cubicBezTo>
                                <a:cubicBezTo>
                                  <a:pt x="6096" y="59436"/>
                                  <a:pt x="7620" y="56388"/>
                                  <a:pt x="10668" y="54864"/>
                                </a:cubicBezTo>
                                <a:cubicBezTo>
                                  <a:pt x="13716" y="51816"/>
                                  <a:pt x="16764" y="48768"/>
                                  <a:pt x="21336" y="47244"/>
                                </a:cubicBezTo>
                                <a:cubicBezTo>
                                  <a:pt x="24384" y="44196"/>
                                  <a:pt x="25908" y="42672"/>
                                  <a:pt x="28956" y="41148"/>
                                </a:cubicBezTo>
                                <a:cubicBezTo>
                                  <a:pt x="30480" y="38100"/>
                                  <a:pt x="32004" y="36576"/>
                                  <a:pt x="33528" y="35052"/>
                                </a:cubicBezTo>
                                <a:cubicBezTo>
                                  <a:pt x="35052" y="33528"/>
                                  <a:pt x="35052" y="30480"/>
                                  <a:pt x="35052" y="28956"/>
                                </a:cubicBezTo>
                                <a:cubicBezTo>
                                  <a:pt x="36576" y="27432"/>
                                  <a:pt x="36576" y="24384"/>
                                  <a:pt x="36576" y="22860"/>
                                </a:cubicBezTo>
                                <a:cubicBezTo>
                                  <a:pt x="36576" y="19812"/>
                                  <a:pt x="36576" y="18288"/>
                                  <a:pt x="35052" y="16764"/>
                                </a:cubicBezTo>
                                <a:cubicBezTo>
                                  <a:pt x="35052" y="15240"/>
                                  <a:pt x="33528" y="13716"/>
                                  <a:pt x="32004" y="12192"/>
                                </a:cubicBezTo>
                                <a:cubicBezTo>
                                  <a:pt x="30480" y="10668"/>
                                  <a:pt x="28956" y="9144"/>
                                  <a:pt x="27432" y="9144"/>
                                </a:cubicBezTo>
                                <a:cubicBezTo>
                                  <a:pt x="25908" y="9144"/>
                                  <a:pt x="24384" y="7620"/>
                                  <a:pt x="21336" y="7620"/>
                                </a:cubicBezTo>
                                <a:cubicBezTo>
                                  <a:pt x="19812" y="7620"/>
                                  <a:pt x="18288" y="9144"/>
                                  <a:pt x="16764" y="9144"/>
                                </a:cubicBezTo>
                                <a:cubicBezTo>
                                  <a:pt x="15240" y="9144"/>
                                  <a:pt x="13716" y="10668"/>
                                  <a:pt x="12192" y="10668"/>
                                </a:cubicBezTo>
                                <a:cubicBezTo>
                                  <a:pt x="9144" y="12192"/>
                                  <a:pt x="7620" y="12192"/>
                                  <a:pt x="6096" y="13716"/>
                                </a:cubicBezTo>
                                <a:cubicBezTo>
                                  <a:pt x="4572" y="15240"/>
                                  <a:pt x="4572" y="16764"/>
                                  <a:pt x="3048" y="18288"/>
                                </a:cubicBezTo>
                                <a:lnTo>
                                  <a:pt x="3048" y="7620"/>
                                </a:lnTo>
                                <a:cubicBezTo>
                                  <a:pt x="4572" y="6096"/>
                                  <a:pt x="7620" y="4572"/>
                                  <a:pt x="10668" y="3048"/>
                                </a:cubicBezTo>
                                <a:cubicBezTo>
                                  <a:pt x="13716" y="1524"/>
                                  <a:pt x="18288" y="0"/>
                                  <a:pt x="22860" y="0"/>
                                </a:cubicBezTo>
                                <a:close/>
                              </a:path>
                            </a:pathLst>
                          </a:custGeom>
                          <a:solidFill>
                            <a:srgbClr val="000000"/>
                          </a:solidFill>
                          <a:ln w="0" cap="flat">
                            <a:noFill/>
                            <a:miter lim="127000"/>
                          </a:ln>
                          <a:effectLst/>
                        </wps:spPr>
                        <wps:bodyPr/>
                      </wps:wsp>
                      <wps:wsp>
                        <wps:cNvPr id="1801" name="Shape 1815"/>
                        <wps:cNvSpPr/>
                        <wps:spPr>
                          <a:xfrm>
                            <a:off x="226060" y="1120292"/>
                            <a:ext cx="38862" cy="82144"/>
                          </a:xfrm>
                          <a:custGeom>
                            <a:avLst/>
                            <a:gdLst/>
                            <a:ahLst/>
                            <a:cxnLst/>
                            <a:rect l="0" t="0" r="0" b="0"/>
                            <a:pathLst>
                              <a:path w="38862" h="82144">
                                <a:moveTo>
                                  <a:pt x="38862" y="0"/>
                                </a:moveTo>
                                <a:lnTo>
                                  <a:pt x="38862" y="9264"/>
                                </a:lnTo>
                                <a:lnTo>
                                  <a:pt x="38100" y="8992"/>
                                </a:lnTo>
                                <a:cubicBezTo>
                                  <a:pt x="30480" y="8992"/>
                                  <a:pt x="22860" y="12040"/>
                                  <a:pt x="18288" y="18136"/>
                                </a:cubicBezTo>
                                <a:cubicBezTo>
                                  <a:pt x="12192" y="24232"/>
                                  <a:pt x="10668" y="31852"/>
                                  <a:pt x="10668" y="40996"/>
                                </a:cubicBezTo>
                                <a:cubicBezTo>
                                  <a:pt x="10668" y="51664"/>
                                  <a:pt x="12192" y="59284"/>
                                  <a:pt x="18288" y="65380"/>
                                </a:cubicBezTo>
                                <a:cubicBezTo>
                                  <a:pt x="22860" y="71476"/>
                                  <a:pt x="30480" y="74524"/>
                                  <a:pt x="38100" y="74524"/>
                                </a:cubicBezTo>
                                <a:lnTo>
                                  <a:pt x="38862" y="74197"/>
                                </a:lnTo>
                                <a:lnTo>
                                  <a:pt x="38862" y="82026"/>
                                </a:lnTo>
                                <a:lnTo>
                                  <a:pt x="38100" y="82144"/>
                                </a:lnTo>
                                <a:cubicBezTo>
                                  <a:pt x="25908" y="82144"/>
                                  <a:pt x="18288" y="79096"/>
                                  <a:pt x="10668" y="71476"/>
                                </a:cubicBezTo>
                                <a:cubicBezTo>
                                  <a:pt x="4572" y="63856"/>
                                  <a:pt x="0" y="54712"/>
                                  <a:pt x="0" y="42520"/>
                                </a:cubicBezTo>
                                <a:cubicBezTo>
                                  <a:pt x="0" y="28804"/>
                                  <a:pt x="4572" y="19660"/>
                                  <a:pt x="10668" y="12040"/>
                                </a:cubicBezTo>
                                <a:cubicBezTo>
                                  <a:pt x="14478" y="8230"/>
                                  <a:pt x="18669" y="5182"/>
                                  <a:pt x="23432" y="3086"/>
                                </a:cubicBezTo>
                                <a:lnTo>
                                  <a:pt x="38862" y="0"/>
                                </a:lnTo>
                                <a:close/>
                              </a:path>
                            </a:pathLst>
                          </a:custGeom>
                          <a:solidFill>
                            <a:srgbClr val="000000"/>
                          </a:solidFill>
                          <a:ln w="0" cap="flat">
                            <a:noFill/>
                            <a:miter lim="127000"/>
                          </a:ln>
                          <a:effectLst/>
                        </wps:spPr>
                        <wps:bodyPr/>
                      </wps:wsp>
                      <wps:wsp>
                        <wps:cNvPr id="1802" name="Shape 1816"/>
                        <wps:cNvSpPr/>
                        <wps:spPr>
                          <a:xfrm>
                            <a:off x="309880" y="1144524"/>
                            <a:ext cx="42672" cy="56388"/>
                          </a:xfrm>
                          <a:custGeom>
                            <a:avLst/>
                            <a:gdLst/>
                            <a:ahLst/>
                            <a:cxnLst/>
                            <a:rect l="0" t="0" r="0" b="0"/>
                            <a:pathLst>
                              <a:path w="42672" h="56388">
                                <a:moveTo>
                                  <a:pt x="0" y="0"/>
                                </a:moveTo>
                                <a:lnTo>
                                  <a:pt x="42672" y="0"/>
                                </a:lnTo>
                                <a:lnTo>
                                  <a:pt x="42672"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1803" name="Shape 1817"/>
                        <wps:cNvSpPr/>
                        <wps:spPr>
                          <a:xfrm>
                            <a:off x="363220" y="1143670"/>
                            <a:ext cx="26670" cy="84674"/>
                          </a:xfrm>
                          <a:custGeom>
                            <a:avLst/>
                            <a:gdLst/>
                            <a:ahLst/>
                            <a:cxnLst/>
                            <a:rect l="0" t="0" r="0" b="0"/>
                            <a:pathLst>
                              <a:path w="26670" h="84674">
                                <a:moveTo>
                                  <a:pt x="26670" y="0"/>
                                </a:moveTo>
                                <a:lnTo>
                                  <a:pt x="26670" y="7289"/>
                                </a:lnTo>
                                <a:lnTo>
                                  <a:pt x="13716" y="13046"/>
                                </a:lnTo>
                                <a:cubicBezTo>
                                  <a:pt x="10668" y="16094"/>
                                  <a:pt x="9144" y="20666"/>
                                  <a:pt x="9144" y="26762"/>
                                </a:cubicBezTo>
                                <a:lnTo>
                                  <a:pt x="9144" y="34382"/>
                                </a:lnTo>
                                <a:cubicBezTo>
                                  <a:pt x="9144" y="38954"/>
                                  <a:pt x="10668" y="43526"/>
                                  <a:pt x="13716" y="46574"/>
                                </a:cubicBezTo>
                                <a:cubicBezTo>
                                  <a:pt x="16764" y="49622"/>
                                  <a:pt x="21336" y="51146"/>
                                  <a:pt x="25908" y="51146"/>
                                </a:cubicBezTo>
                                <a:lnTo>
                                  <a:pt x="26670" y="50807"/>
                                </a:lnTo>
                                <a:lnTo>
                                  <a:pt x="26670" y="58385"/>
                                </a:lnTo>
                                <a:lnTo>
                                  <a:pt x="9144" y="49622"/>
                                </a:lnTo>
                                <a:lnTo>
                                  <a:pt x="9144" y="84674"/>
                                </a:lnTo>
                                <a:lnTo>
                                  <a:pt x="0" y="84674"/>
                                </a:lnTo>
                                <a:lnTo>
                                  <a:pt x="0" y="854"/>
                                </a:lnTo>
                                <a:lnTo>
                                  <a:pt x="9144" y="854"/>
                                </a:lnTo>
                                <a:lnTo>
                                  <a:pt x="9144" y="11522"/>
                                </a:lnTo>
                                <a:cubicBezTo>
                                  <a:pt x="11430" y="7712"/>
                                  <a:pt x="14478" y="4664"/>
                                  <a:pt x="17907" y="2568"/>
                                </a:cubicBezTo>
                                <a:lnTo>
                                  <a:pt x="26670" y="0"/>
                                </a:lnTo>
                                <a:close/>
                              </a:path>
                            </a:pathLst>
                          </a:custGeom>
                          <a:solidFill>
                            <a:srgbClr val="000000"/>
                          </a:solidFill>
                          <a:ln w="0" cap="flat">
                            <a:noFill/>
                            <a:miter lim="127000"/>
                          </a:ln>
                          <a:effectLst/>
                        </wps:spPr>
                        <wps:bodyPr/>
                      </wps:wsp>
                      <wps:wsp>
                        <wps:cNvPr id="1804" name="Shape 1818"/>
                        <wps:cNvSpPr/>
                        <wps:spPr>
                          <a:xfrm>
                            <a:off x="264922" y="1120140"/>
                            <a:ext cx="37338" cy="82178"/>
                          </a:xfrm>
                          <a:custGeom>
                            <a:avLst/>
                            <a:gdLst/>
                            <a:ahLst/>
                            <a:cxnLst/>
                            <a:rect l="0" t="0" r="0" b="0"/>
                            <a:pathLst>
                              <a:path w="37338" h="82178">
                                <a:moveTo>
                                  <a:pt x="762" y="0"/>
                                </a:moveTo>
                                <a:cubicBezTo>
                                  <a:pt x="11430" y="0"/>
                                  <a:pt x="20574" y="4572"/>
                                  <a:pt x="26670" y="10668"/>
                                </a:cubicBezTo>
                                <a:cubicBezTo>
                                  <a:pt x="34290" y="18288"/>
                                  <a:pt x="37338" y="28956"/>
                                  <a:pt x="37338" y="41148"/>
                                </a:cubicBezTo>
                                <a:cubicBezTo>
                                  <a:pt x="37338" y="53340"/>
                                  <a:pt x="34290" y="64008"/>
                                  <a:pt x="26670" y="71628"/>
                                </a:cubicBezTo>
                                <a:cubicBezTo>
                                  <a:pt x="23622" y="75438"/>
                                  <a:pt x="19812" y="78105"/>
                                  <a:pt x="15240" y="79820"/>
                                </a:cubicBezTo>
                                <a:lnTo>
                                  <a:pt x="0" y="82178"/>
                                </a:lnTo>
                                <a:lnTo>
                                  <a:pt x="0" y="74350"/>
                                </a:lnTo>
                                <a:lnTo>
                                  <a:pt x="20574" y="65532"/>
                                </a:lnTo>
                                <a:cubicBezTo>
                                  <a:pt x="25146" y="59436"/>
                                  <a:pt x="28194" y="51816"/>
                                  <a:pt x="28194" y="41148"/>
                                </a:cubicBezTo>
                                <a:cubicBezTo>
                                  <a:pt x="28194" y="30480"/>
                                  <a:pt x="25146" y="22860"/>
                                  <a:pt x="20574" y="16764"/>
                                </a:cubicBezTo>
                                <a:lnTo>
                                  <a:pt x="0" y="9416"/>
                                </a:lnTo>
                                <a:lnTo>
                                  <a:pt x="0" y="152"/>
                                </a:lnTo>
                                <a:lnTo>
                                  <a:pt x="762" y="0"/>
                                </a:lnTo>
                                <a:close/>
                              </a:path>
                            </a:pathLst>
                          </a:custGeom>
                          <a:solidFill>
                            <a:srgbClr val="000000"/>
                          </a:solidFill>
                          <a:ln w="0" cap="flat">
                            <a:noFill/>
                            <a:miter lim="127000"/>
                          </a:ln>
                          <a:effectLst/>
                        </wps:spPr>
                        <wps:bodyPr/>
                      </wps:wsp>
                      <wps:wsp>
                        <wps:cNvPr id="1805" name="Shape 1819"/>
                        <wps:cNvSpPr/>
                        <wps:spPr>
                          <a:xfrm>
                            <a:off x="561340" y="1167003"/>
                            <a:ext cx="22860" cy="35433"/>
                          </a:xfrm>
                          <a:custGeom>
                            <a:avLst/>
                            <a:gdLst/>
                            <a:ahLst/>
                            <a:cxnLst/>
                            <a:rect l="0" t="0" r="0" b="0"/>
                            <a:pathLst>
                              <a:path w="22860" h="35433">
                                <a:moveTo>
                                  <a:pt x="22860" y="0"/>
                                </a:moveTo>
                                <a:lnTo>
                                  <a:pt x="22860" y="8001"/>
                                </a:lnTo>
                                <a:cubicBezTo>
                                  <a:pt x="18288" y="8001"/>
                                  <a:pt x="15240" y="9525"/>
                                  <a:pt x="12192" y="11049"/>
                                </a:cubicBezTo>
                                <a:cubicBezTo>
                                  <a:pt x="10668" y="12573"/>
                                  <a:pt x="9144" y="15621"/>
                                  <a:pt x="9144" y="18669"/>
                                </a:cubicBezTo>
                                <a:cubicBezTo>
                                  <a:pt x="9144" y="21717"/>
                                  <a:pt x="10668" y="23241"/>
                                  <a:pt x="12192" y="26289"/>
                                </a:cubicBezTo>
                                <a:cubicBezTo>
                                  <a:pt x="13716" y="27813"/>
                                  <a:pt x="16764" y="27813"/>
                                  <a:pt x="19812" y="27813"/>
                                </a:cubicBezTo>
                                <a:lnTo>
                                  <a:pt x="22860" y="26670"/>
                                </a:lnTo>
                                <a:lnTo>
                                  <a:pt x="22860" y="33147"/>
                                </a:lnTo>
                                <a:lnTo>
                                  <a:pt x="18288" y="35433"/>
                                </a:lnTo>
                                <a:cubicBezTo>
                                  <a:pt x="12192" y="35433"/>
                                  <a:pt x="7620" y="33909"/>
                                  <a:pt x="4572" y="30861"/>
                                </a:cubicBezTo>
                                <a:cubicBezTo>
                                  <a:pt x="1524" y="27813"/>
                                  <a:pt x="0" y="24765"/>
                                  <a:pt x="0" y="20193"/>
                                </a:cubicBezTo>
                                <a:cubicBezTo>
                                  <a:pt x="0" y="9525"/>
                                  <a:pt x="6096" y="1905"/>
                                  <a:pt x="18288" y="381"/>
                                </a:cubicBezTo>
                                <a:lnTo>
                                  <a:pt x="22860" y="0"/>
                                </a:lnTo>
                                <a:close/>
                              </a:path>
                            </a:pathLst>
                          </a:custGeom>
                          <a:solidFill>
                            <a:srgbClr val="000000"/>
                          </a:solidFill>
                          <a:ln w="0" cap="flat">
                            <a:noFill/>
                            <a:miter lim="127000"/>
                          </a:ln>
                          <a:effectLst/>
                        </wps:spPr>
                        <wps:bodyPr/>
                      </wps:wsp>
                      <wps:wsp>
                        <wps:cNvPr id="1806" name="Shape 1820"/>
                        <wps:cNvSpPr/>
                        <wps:spPr>
                          <a:xfrm>
                            <a:off x="497332" y="1144524"/>
                            <a:ext cx="56388" cy="77724"/>
                          </a:xfrm>
                          <a:custGeom>
                            <a:avLst/>
                            <a:gdLst/>
                            <a:ahLst/>
                            <a:cxnLst/>
                            <a:rect l="0" t="0" r="0" b="0"/>
                            <a:pathLst>
                              <a:path w="56388" h="77724">
                                <a:moveTo>
                                  <a:pt x="0" y="0"/>
                                </a:moveTo>
                                <a:lnTo>
                                  <a:pt x="9144" y="0"/>
                                </a:lnTo>
                                <a:lnTo>
                                  <a:pt x="9144" y="48768"/>
                                </a:lnTo>
                                <a:lnTo>
                                  <a:pt x="38100" y="48768"/>
                                </a:lnTo>
                                <a:lnTo>
                                  <a:pt x="38100" y="0"/>
                                </a:lnTo>
                                <a:lnTo>
                                  <a:pt x="47244" y="0"/>
                                </a:lnTo>
                                <a:lnTo>
                                  <a:pt x="47244" y="48768"/>
                                </a:lnTo>
                                <a:lnTo>
                                  <a:pt x="56388" y="48768"/>
                                </a:lnTo>
                                <a:lnTo>
                                  <a:pt x="56388" y="77724"/>
                                </a:lnTo>
                                <a:lnTo>
                                  <a:pt x="47244" y="77724"/>
                                </a:lnTo>
                                <a:lnTo>
                                  <a:pt x="47244" y="56388"/>
                                </a:lnTo>
                                <a:lnTo>
                                  <a:pt x="0" y="56388"/>
                                </a:lnTo>
                                <a:lnTo>
                                  <a:pt x="0" y="0"/>
                                </a:lnTo>
                                <a:close/>
                              </a:path>
                            </a:pathLst>
                          </a:custGeom>
                          <a:solidFill>
                            <a:srgbClr val="000000"/>
                          </a:solidFill>
                          <a:ln w="0" cap="flat">
                            <a:noFill/>
                            <a:miter lim="127000"/>
                          </a:ln>
                          <a:effectLst/>
                        </wps:spPr>
                        <wps:bodyPr/>
                      </wps:wsp>
                      <wps:wsp>
                        <wps:cNvPr id="1807" name="Shape 1821"/>
                        <wps:cNvSpPr/>
                        <wps:spPr>
                          <a:xfrm>
                            <a:off x="430276" y="1144524"/>
                            <a:ext cx="48768" cy="56388"/>
                          </a:xfrm>
                          <a:custGeom>
                            <a:avLst/>
                            <a:gdLst/>
                            <a:ahLst/>
                            <a:cxnLst/>
                            <a:rect l="0" t="0" r="0" b="0"/>
                            <a:pathLst>
                              <a:path w="48768" h="56388">
                                <a:moveTo>
                                  <a:pt x="0" y="0"/>
                                </a:moveTo>
                                <a:lnTo>
                                  <a:pt x="9144" y="0"/>
                                </a:lnTo>
                                <a:lnTo>
                                  <a:pt x="9144" y="45720"/>
                                </a:lnTo>
                                <a:cubicBezTo>
                                  <a:pt x="9144" y="44196"/>
                                  <a:pt x="10668" y="42672"/>
                                  <a:pt x="12192" y="39624"/>
                                </a:cubicBezTo>
                                <a:lnTo>
                                  <a:pt x="39624" y="0"/>
                                </a:lnTo>
                                <a:lnTo>
                                  <a:pt x="48768" y="0"/>
                                </a:lnTo>
                                <a:lnTo>
                                  <a:pt x="48768" y="56388"/>
                                </a:lnTo>
                                <a:lnTo>
                                  <a:pt x="39624" y="56388"/>
                                </a:lnTo>
                                <a:lnTo>
                                  <a:pt x="39624" y="12192"/>
                                </a:lnTo>
                                <a:cubicBezTo>
                                  <a:pt x="39624" y="13716"/>
                                  <a:pt x="38100" y="15240"/>
                                  <a:pt x="36576" y="18288"/>
                                </a:cubicBezTo>
                                <a:lnTo>
                                  <a:pt x="10668" y="56388"/>
                                </a:lnTo>
                                <a:lnTo>
                                  <a:pt x="0" y="56388"/>
                                </a:lnTo>
                                <a:lnTo>
                                  <a:pt x="0" y="0"/>
                                </a:lnTo>
                                <a:close/>
                              </a:path>
                            </a:pathLst>
                          </a:custGeom>
                          <a:solidFill>
                            <a:srgbClr val="000000"/>
                          </a:solidFill>
                          <a:ln w="0" cap="flat">
                            <a:noFill/>
                            <a:miter lim="127000"/>
                          </a:ln>
                          <a:effectLst/>
                        </wps:spPr>
                        <wps:bodyPr/>
                      </wps:wsp>
                      <wps:wsp>
                        <wps:cNvPr id="1808" name="Shape 1822"/>
                        <wps:cNvSpPr/>
                        <wps:spPr>
                          <a:xfrm>
                            <a:off x="567436" y="1143508"/>
                            <a:ext cx="16764" cy="14732"/>
                          </a:xfrm>
                          <a:custGeom>
                            <a:avLst/>
                            <a:gdLst/>
                            <a:ahLst/>
                            <a:cxnLst/>
                            <a:rect l="0" t="0" r="0" b="0"/>
                            <a:pathLst>
                              <a:path w="16764" h="14732">
                                <a:moveTo>
                                  <a:pt x="16764" y="0"/>
                                </a:moveTo>
                                <a:lnTo>
                                  <a:pt x="16764" y="7747"/>
                                </a:lnTo>
                                <a:lnTo>
                                  <a:pt x="0" y="14732"/>
                                </a:lnTo>
                                <a:lnTo>
                                  <a:pt x="0" y="5588"/>
                                </a:lnTo>
                                <a:lnTo>
                                  <a:pt x="16764" y="0"/>
                                </a:lnTo>
                                <a:close/>
                              </a:path>
                            </a:pathLst>
                          </a:custGeom>
                          <a:solidFill>
                            <a:srgbClr val="000000"/>
                          </a:solidFill>
                          <a:ln w="0" cap="flat">
                            <a:noFill/>
                            <a:miter lim="127000"/>
                          </a:ln>
                          <a:effectLst/>
                        </wps:spPr>
                        <wps:bodyPr/>
                      </wps:wsp>
                      <wps:wsp>
                        <wps:cNvPr id="1809" name="Shape 1823"/>
                        <wps:cNvSpPr/>
                        <wps:spPr>
                          <a:xfrm>
                            <a:off x="389890" y="1143000"/>
                            <a:ext cx="26670" cy="59436"/>
                          </a:xfrm>
                          <a:custGeom>
                            <a:avLst/>
                            <a:gdLst/>
                            <a:ahLst/>
                            <a:cxnLst/>
                            <a:rect l="0" t="0" r="0" b="0"/>
                            <a:pathLst>
                              <a:path w="26670" h="59436">
                                <a:moveTo>
                                  <a:pt x="2286" y="0"/>
                                </a:moveTo>
                                <a:cubicBezTo>
                                  <a:pt x="9906" y="0"/>
                                  <a:pt x="16002" y="3048"/>
                                  <a:pt x="20574" y="7620"/>
                                </a:cubicBezTo>
                                <a:cubicBezTo>
                                  <a:pt x="23622" y="13716"/>
                                  <a:pt x="26670" y="19812"/>
                                  <a:pt x="26670" y="28956"/>
                                </a:cubicBezTo>
                                <a:cubicBezTo>
                                  <a:pt x="26670" y="38100"/>
                                  <a:pt x="23622" y="45720"/>
                                  <a:pt x="19050" y="51816"/>
                                </a:cubicBezTo>
                                <a:cubicBezTo>
                                  <a:pt x="14478" y="56388"/>
                                  <a:pt x="8382" y="59436"/>
                                  <a:pt x="762" y="59436"/>
                                </a:cubicBezTo>
                                <a:lnTo>
                                  <a:pt x="0" y="59055"/>
                                </a:lnTo>
                                <a:lnTo>
                                  <a:pt x="0" y="51477"/>
                                </a:lnTo>
                                <a:lnTo>
                                  <a:pt x="12954" y="45720"/>
                                </a:lnTo>
                                <a:cubicBezTo>
                                  <a:pt x="16002" y="41148"/>
                                  <a:pt x="17526" y="35052"/>
                                  <a:pt x="17526" y="28956"/>
                                </a:cubicBezTo>
                                <a:cubicBezTo>
                                  <a:pt x="17526" y="21336"/>
                                  <a:pt x="16002" y="16764"/>
                                  <a:pt x="12954" y="13716"/>
                                </a:cubicBezTo>
                                <a:cubicBezTo>
                                  <a:pt x="9906" y="9144"/>
                                  <a:pt x="5334" y="7620"/>
                                  <a:pt x="762" y="7620"/>
                                </a:cubicBezTo>
                                <a:lnTo>
                                  <a:pt x="0" y="7959"/>
                                </a:lnTo>
                                <a:lnTo>
                                  <a:pt x="0" y="670"/>
                                </a:lnTo>
                                <a:lnTo>
                                  <a:pt x="2286" y="0"/>
                                </a:lnTo>
                                <a:close/>
                              </a:path>
                            </a:pathLst>
                          </a:custGeom>
                          <a:solidFill>
                            <a:srgbClr val="000000"/>
                          </a:solidFill>
                          <a:ln w="0" cap="flat">
                            <a:noFill/>
                            <a:miter lim="127000"/>
                          </a:ln>
                          <a:effectLst/>
                        </wps:spPr>
                        <wps:bodyPr/>
                      </wps:wsp>
                      <wps:wsp>
                        <wps:cNvPr id="1810" name="Shape 1824"/>
                        <wps:cNvSpPr/>
                        <wps:spPr>
                          <a:xfrm>
                            <a:off x="616204" y="1144524"/>
                            <a:ext cx="44196" cy="56388"/>
                          </a:xfrm>
                          <a:custGeom>
                            <a:avLst/>
                            <a:gdLst/>
                            <a:ahLst/>
                            <a:cxnLst/>
                            <a:rect l="0" t="0" r="0" b="0"/>
                            <a:pathLst>
                              <a:path w="44196" h="56388">
                                <a:moveTo>
                                  <a:pt x="0" y="0"/>
                                </a:moveTo>
                                <a:lnTo>
                                  <a:pt x="44196" y="0"/>
                                </a:lnTo>
                                <a:lnTo>
                                  <a:pt x="44196"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1811" name="Shape 1825"/>
                        <wps:cNvSpPr/>
                        <wps:spPr>
                          <a:xfrm>
                            <a:off x="664972" y="1143762"/>
                            <a:ext cx="24384" cy="58464"/>
                          </a:xfrm>
                          <a:custGeom>
                            <a:avLst/>
                            <a:gdLst/>
                            <a:ahLst/>
                            <a:cxnLst/>
                            <a:rect l="0" t="0" r="0" b="0"/>
                            <a:pathLst>
                              <a:path w="24384" h="58464">
                                <a:moveTo>
                                  <a:pt x="24384" y="0"/>
                                </a:moveTo>
                                <a:lnTo>
                                  <a:pt x="24384" y="7511"/>
                                </a:lnTo>
                                <a:lnTo>
                                  <a:pt x="15240" y="11430"/>
                                </a:lnTo>
                                <a:cubicBezTo>
                                  <a:pt x="12192" y="14478"/>
                                  <a:pt x="10668" y="19050"/>
                                  <a:pt x="9144" y="23622"/>
                                </a:cubicBezTo>
                                <a:lnTo>
                                  <a:pt x="24384" y="23622"/>
                                </a:lnTo>
                                <a:lnTo>
                                  <a:pt x="24384" y="31242"/>
                                </a:lnTo>
                                <a:lnTo>
                                  <a:pt x="9144" y="31242"/>
                                </a:lnTo>
                                <a:cubicBezTo>
                                  <a:pt x="9144" y="37338"/>
                                  <a:pt x="10668" y="43434"/>
                                  <a:pt x="13716" y="46482"/>
                                </a:cubicBezTo>
                                <a:lnTo>
                                  <a:pt x="24384" y="50038"/>
                                </a:lnTo>
                                <a:lnTo>
                                  <a:pt x="24384" y="58464"/>
                                </a:lnTo>
                                <a:lnTo>
                                  <a:pt x="14859" y="57150"/>
                                </a:lnTo>
                                <a:cubicBezTo>
                                  <a:pt x="11430" y="56007"/>
                                  <a:pt x="8382" y="54102"/>
                                  <a:pt x="6096" y="51054"/>
                                </a:cubicBezTo>
                                <a:cubicBezTo>
                                  <a:pt x="1524" y="46482"/>
                                  <a:pt x="0" y="38862"/>
                                  <a:pt x="0" y="29718"/>
                                </a:cubicBezTo>
                                <a:cubicBezTo>
                                  <a:pt x="0" y="20574"/>
                                  <a:pt x="1524" y="12954"/>
                                  <a:pt x="7620" y="8382"/>
                                </a:cubicBezTo>
                                <a:lnTo>
                                  <a:pt x="24384" y="0"/>
                                </a:lnTo>
                                <a:close/>
                              </a:path>
                            </a:pathLst>
                          </a:custGeom>
                          <a:solidFill>
                            <a:srgbClr val="000000"/>
                          </a:solidFill>
                          <a:ln w="0" cap="flat">
                            <a:noFill/>
                            <a:miter lim="127000"/>
                          </a:ln>
                          <a:effectLst/>
                        </wps:spPr>
                        <wps:bodyPr/>
                      </wps:wsp>
                      <wps:wsp>
                        <wps:cNvPr id="1812" name="Shape 1826"/>
                        <wps:cNvSpPr/>
                        <wps:spPr>
                          <a:xfrm>
                            <a:off x="584200" y="1143000"/>
                            <a:ext cx="22860" cy="57912"/>
                          </a:xfrm>
                          <a:custGeom>
                            <a:avLst/>
                            <a:gdLst/>
                            <a:ahLst/>
                            <a:cxnLst/>
                            <a:rect l="0" t="0" r="0" b="0"/>
                            <a:pathLst>
                              <a:path w="22860" h="57912">
                                <a:moveTo>
                                  <a:pt x="1524" y="0"/>
                                </a:moveTo>
                                <a:cubicBezTo>
                                  <a:pt x="15240" y="0"/>
                                  <a:pt x="22860" y="7620"/>
                                  <a:pt x="22860" y="21336"/>
                                </a:cubicBezTo>
                                <a:lnTo>
                                  <a:pt x="22860" y="57912"/>
                                </a:lnTo>
                                <a:lnTo>
                                  <a:pt x="13716" y="57912"/>
                                </a:lnTo>
                                <a:lnTo>
                                  <a:pt x="13716" y="50292"/>
                                </a:lnTo>
                                <a:lnTo>
                                  <a:pt x="0" y="57150"/>
                                </a:lnTo>
                                <a:lnTo>
                                  <a:pt x="0" y="50673"/>
                                </a:lnTo>
                                <a:lnTo>
                                  <a:pt x="9144" y="47244"/>
                                </a:lnTo>
                                <a:cubicBezTo>
                                  <a:pt x="12192" y="44196"/>
                                  <a:pt x="13716" y="39624"/>
                                  <a:pt x="13716" y="35052"/>
                                </a:cubicBezTo>
                                <a:lnTo>
                                  <a:pt x="13716" y="30480"/>
                                </a:lnTo>
                                <a:lnTo>
                                  <a:pt x="0" y="32004"/>
                                </a:lnTo>
                                <a:lnTo>
                                  <a:pt x="0" y="24003"/>
                                </a:lnTo>
                                <a:lnTo>
                                  <a:pt x="13716" y="22860"/>
                                </a:lnTo>
                                <a:cubicBezTo>
                                  <a:pt x="13716" y="12192"/>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1813" name="Shape 1827"/>
                        <wps:cNvSpPr/>
                        <wps:spPr>
                          <a:xfrm>
                            <a:off x="689356" y="1188720"/>
                            <a:ext cx="21336" cy="13716"/>
                          </a:xfrm>
                          <a:custGeom>
                            <a:avLst/>
                            <a:gdLst/>
                            <a:ahLst/>
                            <a:cxnLst/>
                            <a:rect l="0" t="0" r="0" b="0"/>
                            <a:pathLst>
                              <a:path w="21336" h="13716">
                                <a:moveTo>
                                  <a:pt x="21336" y="0"/>
                                </a:moveTo>
                                <a:lnTo>
                                  <a:pt x="21336" y="9144"/>
                                </a:lnTo>
                                <a:cubicBezTo>
                                  <a:pt x="16764" y="12192"/>
                                  <a:pt x="9144" y="13716"/>
                                  <a:pt x="1524" y="13716"/>
                                </a:cubicBezTo>
                                <a:lnTo>
                                  <a:pt x="0" y="13506"/>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814" name="Shape 1828"/>
                        <wps:cNvSpPr/>
                        <wps:spPr>
                          <a:xfrm>
                            <a:off x="788416" y="1144524"/>
                            <a:ext cx="22098" cy="56388"/>
                          </a:xfrm>
                          <a:custGeom>
                            <a:avLst/>
                            <a:gdLst/>
                            <a:ahLst/>
                            <a:cxnLst/>
                            <a:rect l="0" t="0" r="0" b="0"/>
                            <a:pathLst>
                              <a:path w="22098" h="56388">
                                <a:moveTo>
                                  <a:pt x="0" y="0"/>
                                </a:moveTo>
                                <a:lnTo>
                                  <a:pt x="9144" y="0"/>
                                </a:lnTo>
                                <a:lnTo>
                                  <a:pt x="9144" y="21336"/>
                                </a:lnTo>
                                <a:lnTo>
                                  <a:pt x="22098" y="21336"/>
                                </a:lnTo>
                                <a:lnTo>
                                  <a:pt x="22098" y="30480"/>
                                </a:lnTo>
                                <a:lnTo>
                                  <a:pt x="9144" y="30480"/>
                                </a:lnTo>
                                <a:lnTo>
                                  <a:pt x="9144" y="48768"/>
                                </a:lnTo>
                                <a:lnTo>
                                  <a:pt x="22098" y="48768"/>
                                </a:lnTo>
                                <a:lnTo>
                                  <a:pt x="22098" y="56388"/>
                                </a:lnTo>
                                <a:lnTo>
                                  <a:pt x="0" y="56388"/>
                                </a:lnTo>
                                <a:lnTo>
                                  <a:pt x="0" y="0"/>
                                </a:lnTo>
                                <a:close/>
                              </a:path>
                            </a:pathLst>
                          </a:custGeom>
                          <a:solidFill>
                            <a:srgbClr val="000000"/>
                          </a:solidFill>
                          <a:ln w="0" cap="flat">
                            <a:noFill/>
                            <a:miter lim="127000"/>
                          </a:ln>
                          <a:effectLst/>
                        </wps:spPr>
                        <wps:bodyPr/>
                      </wps:wsp>
                      <wps:wsp>
                        <wps:cNvPr id="1815" name="Shape 1829"/>
                        <wps:cNvSpPr/>
                        <wps:spPr>
                          <a:xfrm>
                            <a:off x="719836" y="1144524"/>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4384" y="39624"/>
                                  <a:pt x="19812" y="47244"/>
                                </a:cubicBezTo>
                                <a:cubicBezTo>
                                  <a:pt x="16764" y="54864"/>
                                  <a:pt x="10668" y="57912"/>
                                  <a:pt x="4572" y="57912"/>
                                </a:cubicBezTo>
                                <a:cubicBezTo>
                                  <a:pt x="3048" y="57912"/>
                                  <a:pt x="1524" y="57912"/>
                                  <a:pt x="0" y="56388"/>
                                </a:cubicBezTo>
                                <a:lnTo>
                                  <a:pt x="0" y="48768"/>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816" name="Shape 1830"/>
                        <wps:cNvSpPr/>
                        <wps:spPr>
                          <a:xfrm>
                            <a:off x="689356" y="1143000"/>
                            <a:ext cx="24384" cy="32004"/>
                          </a:xfrm>
                          <a:custGeom>
                            <a:avLst/>
                            <a:gdLst/>
                            <a:ahLst/>
                            <a:cxnLst/>
                            <a:rect l="0" t="0" r="0" b="0"/>
                            <a:pathLst>
                              <a:path w="24384" h="32004">
                                <a:moveTo>
                                  <a:pt x="1524" y="0"/>
                                </a:moveTo>
                                <a:cubicBezTo>
                                  <a:pt x="9144" y="0"/>
                                  <a:pt x="15240" y="3048"/>
                                  <a:pt x="18288" y="7620"/>
                                </a:cubicBezTo>
                                <a:cubicBezTo>
                                  <a:pt x="22860" y="12192"/>
                                  <a:pt x="24384" y="18288"/>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1817" name="Shape 1831"/>
                        <wps:cNvSpPr/>
                        <wps:spPr>
                          <a:xfrm>
                            <a:off x="810514" y="1165860"/>
                            <a:ext cx="22098" cy="35052"/>
                          </a:xfrm>
                          <a:custGeom>
                            <a:avLst/>
                            <a:gdLst/>
                            <a:ahLst/>
                            <a:cxnLst/>
                            <a:rect l="0" t="0" r="0" b="0"/>
                            <a:pathLst>
                              <a:path w="22098" h="35052">
                                <a:moveTo>
                                  <a:pt x="0" y="0"/>
                                </a:moveTo>
                                <a:lnTo>
                                  <a:pt x="2286" y="0"/>
                                </a:lnTo>
                                <a:cubicBezTo>
                                  <a:pt x="8382" y="0"/>
                                  <a:pt x="12954" y="1524"/>
                                  <a:pt x="16002" y="4572"/>
                                </a:cubicBezTo>
                                <a:cubicBezTo>
                                  <a:pt x="20574" y="7620"/>
                                  <a:pt x="22098" y="12192"/>
                                  <a:pt x="22098" y="18288"/>
                                </a:cubicBezTo>
                                <a:cubicBezTo>
                                  <a:pt x="22098" y="22860"/>
                                  <a:pt x="20574" y="27432"/>
                                  <a:pt x="16002" y="30480"/>
                                </a:cubicBezTo>
                                <a:cubicBezTo>
                                  <a:pt x="12954" y="33528"/>
                                  <a:pt x="8382" y="35052"/>
                                  <a:pt x="3810" y="35052"/>
                                </a:cubicBezTo>
                                <a:lnTo>
                                  <a:pt x="0" y="35052"/>
                                </a:lnTo>
                                <a:lnTo>
                                  <a:pt x="0" y="27432"/>
                                </a:lnTo>
                                <a:lnTo>
                                  <a:pt x="762" y="27432"/>
                                </a:lnTo>
                                <a:cubicBezTo>
                                  <a:pt x="8382" y="27432"/>
                                  <a:pt x="12954" y="24384"/>
                                  <a:pt x="12954" y="18288"/>
                                </a:cubicBezTo>
                                <a:cubicBezTo>
                                  <a:pt x="12954" y="12192"/>
                                  <a:pt x="8382" y="9144"/>
                                  <a:pt x="762" y="9144"/>
                                </a:cubicBezTo>
                                <a:lnTo>
                                  <a:pt x="0" y="9144"/>
                                </a:lnTo>
                                <a:lnTo>
                                  <a:pt x="0" y="0"/>
                                </a:lnTo>
                                <a:close/>
                              </a:path>
                            </a:pathLst>
                          </a:custGeom>
                          <a:solidFill>
                            <a:srgbClr val="000000"/>
                          </a:solidFill>
                          <a:ln w="0" cap="flat">
                            <a:noFill/>
                            <a:miter lim="127000"/>
                          </a:ln>
                          <a:effectLst/>
                        </wps:spPr>
                        <wps:bodyPr/>
                      </wps:wsp>
                      <wps:wsp>
                        <wps:cNvPr id="1818" name="Shape 1832"/>
                        <wps:cNvSpPr/>
                        <wps:spPr>
                          <a:xfrm>
                            <a:off x="846328" y="1144524"/>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819" name="Shape 1833"/>
                        <wps:cNvSpPr/>
                        <wps:spPr>
                          <a:xfrm>
                            <a:off x="908812" y="1143544"/>
                            <a:ext cx="27432" cy="58892"/>
                          </a:xfrm>
                          <a:custGeom>
                            <a:avLst/>
                            <a:gdLst/>
                            <a:ahLst/>
                            <a:cxnLst/>
                            <a:rect l="0" t="0" r="0" b="0"/>
                            <a:pathLst>
                              <a:path w="27432" h="58892">
                                <a:moveTo>
                                  <a:pt x="27432" y="0"/>
                                </a:moveTo>
                                <a:lnTo>
                                  <a:pt x="27432" y="7076"/>
                                </a:lnTo>
                                <a:cubicBezTo>
                                  <a:pt x="21336" y="7076"/>
                                  <a:pt x="16764" y="8600"/>
                                  <a:pt x="13716" y="13172"/>
                                </a:cubicBezTo>
                                <a:cubicBezTo>
                                  <a:pt x="10668" y="17743"/>
                                  <a:pt x="9144" y="22315"/>
                                  <a:pt x="9144" y="29936"/>
                                </a:cubicBezTo>
                                <a:cubicBezTo>
                                  <a:pt x="9144" y="36032"/>
                                  <a:pt x="10668" y="42127"/>
                                  <a:pt x="13716" y="45176"/>
                                </a:cubicBezTo>
                                <a:cubicBezTo>
                                  <a:pt x="18288" y="49748"/>
                                  <a:pt x="22860" y="51272"/>
                                  <a:pt x="27432" y="51272"/>
                                </a:cubicBezTo>
                                <a:lnTo>
                                  <a:pt x="27432" y="58892"/>
                                </a:lnTo>
                                <a:cubicBezTo>
                                  <a:pt x="18288" y="58892"/>
                                  <a:pt x="12192" y="57368"/>
                                  <a:pt x="7620" y="51272"/>
                                </a:cubicBezTo>
                                <a:cubicBezTo>
                                  <a:pt x="1524" y="46700"/>
                                  <a:pt x="0" y="39080"/>
                                  <a:pt x="0" y="29936"/>
                                </a:cubicBezTo>
                                <a:cubicBezTo>
                                  <a:pt x="0" y="20792"/>
                                  <a:pt x="1524" y="13172"/>
                                  <a:pt x="7620" y="7076"/>
                                </a:cubicBezTo>
                                <a:lnTo>
                                  <a:pt x="27432" y="0"/>
                                </a:lnTo>
                                <a:close/>
                              </a:path>
                            </a:pathLst>
                          </a:custGeom>
                          <a:solidFill>
                            <a:srgbClr val="000000"/>
                          </a:solidFill>
                          <a:ln w="0" cap="flat">
                            <a:noFill/>
                            <a:miter lim="127000"/>
                          </a:ln>
                          <a:effectLst/>
                        </wps:spPr>
                        <wps:bodyPr/>
                      </wps:wsp>
                      <wps:wsp>
                        <wps:cNvPr id="1820" name="Shape 1834"/>
                        <wps:cNvSpPr/>
                        <wps:spPr>
                          <a:xfrm>
                            <a:off x="936244" y="1143000"/>
                            <a:ext cx="28956" cy="59436"/>
                          </a:xfrm>
                          <a:custGeom>
                            <a:avLst/>
                            <a:gdLst/>
                            <a:ahLst/>
                            <a:cxnLst/>
                            <a:rect l="0" t="0" r="0" b="0"/>
                            <a:pathLst>
                              <a:path w="28956" h="59436">
                                <a:moveTo>
                                  <a:pt x="1524" y="0"/>
                                </a:moveTo>
                                <a:cubicBezTo>
                                  <a:pt x="9144" y="0"/>
                                  <a:pt x="16764" y="3048"/>
                                  <a:pt x="21336" y="7620"/>
                                </a:cubicBezTo>
                                <a:cubicBezTo>
                                  <a:pt x="25908" y="13716"/>
                                  <a:pt x="28956" y="19812"/>
                                  <a:pt x="28956" y="30480"/>
                                </a:cubicBezTo>
                                <a:cubicBezTo>
                                  <a:pt x="28956" y="39624"/>
                                  <a:pt x="25908" y="45720"/>
                                  <a:pt x="21336" y="51816"/>
                                </a:cubicBezTo>
                                <a:cubicBezTo>
                                  <a:pt x="15240" y="57912"/>
                                  <a:pt x="9144" y="59436"/>
                                  <a:pt x="0" y="59436"/>
                                </a:cubicBezTo>
                                <a:lnTo>
                                  <a:pt x="0" y="51816"/>
                                </a:lnTo>
                                <a:cubicBezTo>
                                  <a:pt x="6096" y="51816"/>
                                  <a:pt x="10668" y="50292"/>
                                  <a:pt x="13716" y="47244"/>
                                </a:cubicBezTo>
                                <a:cubicBezTo>
                                  <a:pt x="16764" y="42672"/>
                                  <a:pt x="18288" y="36576"/>
                                  <a:pt x="18288" y="30480"/>
                                </a:cubicBezTo>
                                <a:cubicBezTo>
                                  <a:pt x="18288" y="22860"/>
                                  <a:pt x="16764" y="18288"/>
                                  <a:pt x="13716" y="13716"/>
                                </a:cubicBezTo>
                                <a:cubicBezTo>
                                  <a:pt x="10668" y="9144"/>
                                  <a:pt x="6096" y="7620"/>
                                  <a:pt x="0" y="7620"/>
                                </a:cubicBezTo>
                                <a:lnTo>
                                  <a:pt x="0" y="544"/>
                                </a:lnTo>
                                <a:lnTo>
                                  <a:pt x="1524" y="0"/>
                                </a:lnTo>
                                <a:close/>
                              </a:path>
                            </a:pathLst>
                          </a:custGeom>
                          <a:solidFill>
                            <a:srgbClr val="000000"/>
                          </a:solidFill>
                          <a:ln w="0" cap="flat">
                            <a:noFill/>
                            <a:miter lim="127000"/>
                          </a:ln>
                          <a:effectLst/>
                        </wps:spPr>
                        <wps:bodyPr/>
                      </wps:wsp>
                      <wps:wsp>
                        <wps:cNvPr id="1821" name="Shape 1835"/>
                        <wps:cNvSpPr/>
                        <wps:spPr>
                          <a:xfrm>
                            <a:off x="1969516" y="1120139"/>
                            <a:ext cx="25908" cy="82296"/>
                          </a:xfrm>
                          <a:custGeom>
                            <a:avLst/>
                            <a:gdLst/>
                            <a:ahLst/>
                            <a:cxnLst/>
                            <a:rect l="0" t="0" r="0" b="0"/>
                            <a:pathLst>
                              <a:path w="25908" h="82296">
                                <a:moveTo>
                                  <a:pt x="25908" y="0"/>
                                </a:moveTo>
                                <a:lnTo>
                                  <a:pt x="25908" y="7620"/>
                                </a:lnTo>
                                <a:cubicBezTo>
                                  <a:pt x="15240" y="7620"/>
                                  <a:pt x="9144" y="19812"/>
                                  <a:pt x="9144" y="42672"/>
                                </a:cubicBezTo>
                                <a:cubicBezTo>
                                  <a:pt x="9144" y="64008"/>
                                  <a:pt x="15240" y="74676"/>
                                  <a:pt x="25908" y="74676"/>
                                </a:cubicBezTo>
                                <a:lnTo>
                                  <a:pt x="25908" y="82106"/>
                                </a:lnTo>
                                <a:lnTo>
                                  <a:pt x="24384" y="82296"/>
                                </a:lnTo>
                                <a:cubicBezTo>
                                  <a:pt x="21336" y="82296"/>
                                  <a:pt x="16764" y="82296"/>
                                  <a:pt x="13716" y="80772"/>
                                </a:cubicBezTo>
                                <a:cubicBezTo>
                                  <a:pt x="10668" y="79248"/>
                                  <a:pt x="9144" y="76200"/>
                                  <a:pt x="6096" y="73152"/>
                                </a:cubicBezTo>
                                <a:cubicBezTo>
                                  <a:pt x="4572" y="68580"/>
                                  <a:pt x="3048" y="65532"/>
                                  <a:pt x="1524" y="59436"/>
                                </a:cubicBezTo>
                                <a:cubicBezTo>
                                  <a:pt x="0" y="54864"/>
                                  <a:pt x="0" y="48768"/>
                                  <a:pt x="0" y="42672"/>
                                </a:cubicBezTo>
                                <a:cubicBezTo>
                                  <a:pt x="0" y="36576"/>
                                  <a:pt x="0" y="30480"/>
                                  <a:pt x="1524" y="24384"/>
                                </a:cubicBezTo>
                                <a:cubicBezTo>
                                  <a:pt x="3048" y="19812"/>
                                  <a:pt x="4572" y="15240"/>
                                  <a:pt x="6096" y="10668"/>
                                </a:cubicBezTo>
                                <a:cubicBezTo>
                                  <a:pt x="9144" y="7620"/>
                                  <a:pt x="12192" y="4572"/>
                                  <a:pt x="15240" y="3048"/>
                                </a:cubicBezTo>
                                <a:cubicBezTo>
                                  <a:pt x="18288" y="1524"/>
                                  <a:pt x="22860" y="0"/>
                                  <a:pt x="25908" y="0"/>
                                </a:cubicBezTo>
                                <a:close/>
                              </a:path>
                            </a:pathLst>
                          </a:custGeom>
                          <a:solidFill>
                            <a:srgbClr val="000000"/>
                          </a:solidFill>
                          <a:ln w="0" cap="flat">
                            <a:noFill/>
                            <a:miter lim="127000"/>
                          </a:ln>
                          <a:effectLst/>
                        </wps:spPr>
                        <wps:bodyPr/>
                      </wps:wsp>
                      <wps:wsp>
                        <wps:cNvPr id="1822" name="Shape 1836"/>
                        <wps:cNvSpPr/>
                        <wps:spPr>
                          <a:xfrm>
                            <a:off x="1995424" y="1120139"/>
                            <a:ext cx="25908" cy="82106"/>
                          </a:xfrm>
                          <a:custGeom>
                            <a:avLst/>
                            <a:gdLst/>
                            <a:ahLst/>
                            <a:cxnLst/>
                            <a:rect l="0" t="0" r="0" b="0"/>
                            <a:pathLst>
                              <a:path w="25908" h="82106">
                                <a:moveTo>
                                  <a:pt x="0" y="0"/>
                                </a:moveTo>
                                <a:cubicBezTo>
                                  <a:pt x="16764" y="0"/>
                                  <a:pt x="25908" y="13716"/>
                                  <a:pt x="25908" y="41148"/>
                                </a:cubicBezTo>
                                <a:cubicBezTo>
                                  <a:pt x="25908" y="47244"/>
                                  <a:pt x="25908" y="53340"/>
                                  <a:pt x="24384" y="59436"/>
                                </a:cubicBezTo>
                                <a:cubicBezTo>
                                  <a:pt x="22860" y="64008"/>
                                  <a:pt x="21336" y="68580"/>
                                  <a:pt x="18288" y="71628"/>
                                </a:cubicBezTo>
                                <a:cubicBezTo>
                                  <a:pt x="16764" y="76200"/>
                                  <a:pt x="13716" y="77724"/>
                                  <a:pt x="10668" y="80772"/>
                                </a:cubicBezTo>
                                <a:lnTo>
                                  <a:pt x="0" y="82106"/>
                                </a:lnTo>
                                <a:lnTo>
                                  <a:pt x="0" y="74676"/>
                                </a:lnTo>
                                <a:cubicBezTo>
                                  <a:pt x="10668" y="74676"/>
                                  <a:pt x="16764" y="64008"/>
                                  <a:pt x="16764" y="42672"/>
                                </a:cubicBezTo>
                                <a:cubicBezTo>
                                  <a:pt x="16764" y="19812"/>
                                  <a:pt x="10668" y="7620"/>
                                  <a:pt x="0" y="7620"/>
                                </a:cubicBezTo>
                                <a:lnTo>
                                  <a:pt x="0" y="0"/>
                                </a:lnTo>
                                <a:close/>
                              </a:path>
                            </a:pathLst>
                          </a:custGeom>
                          <a:solidFill>
                            <a:srgbClr val="000000"/>
                          </a:solidFill>
                          <a:ln w="0" cap="flat">
                            <a:noFill/>
                            <a:miter lim="127000"/>
                          </a:ln>
                          <a:effectLst/>
                        </wps:spPr>
                        <wps:bodyPr/>
                      </wps:wsp>
                      <pic:pic xmlns:pic="http://schemas.openxmlformats.org/drawingml/2006/picture">
                        <pic:nvPicPr>
                          <pic:cNvPr id="1823" name="Picture 2074"/>
                          <pic:cNvPicPr/>
                        </pic:nvPicPr>
                        <pic:blipFill>
                          <a:blip r:embed="rId617" cstate="print">
                            <a:extLst>
                              <a:ext uri="{28A0092B-C50C-407E-A947-70E740481C1C}">
                                <a14:useLocalDpi xmlns:a14="http://schemas.microsoft.com/office/drawing/2010/main" val="0"/>
                              </a:ext>
                            </a:extLst>
                          </a:blip>
                          <a:stretch>
                            <a:fillRect/>
                          </a:stretch>
                        </pic:blipFill>
                        <pic:spPr>
                          <a:xfrm>
                            <a:off x="3386836" y="0"/>
                            <a:ext cx="2859024" cy="213360"/>
                          </a:xfrm>
                          <a:prstGeom prst="rect">
                            <a:avLst/>
                          </a:prstGeom>
                        </pic:spPr>
                      </pic:pic>
                      <pic:pic xmlns:pic="http://schemas.openxmlformats.org/drawingml/2006/picture">
                        <pic:nvPicPr>
                          <pic:cNvPr id="1824" name="Picture 10759"/>
                          <pic:cNvPicPr/>
                        </pic:nvPicPr>
                        <pic:blipFill>
                          <a:blip r:embed="rId618" cstate="print">
                            <a:extLst>
                              <a:ext uri="{28A0092B-C50C-407E-A947-70E740481C1C}">
                                <a14:useLocalDpi xmlns:a14="http://schemas.microsoft.com/office/drawing/2010/main" val="0"/>
                              </a:ext>
                            </a:extLst>
                          </a:blip>
                          <a:stretch>
                            <a:fillRect/>
                          </a:stretch>
                        </pic:blipFill>
                        <pic:spPr>
                          <a:xfrm>
                            <a:off x="0" y="210819"/>
                            <a:ext cx="146304" cy="146304"/>
                          </a:xfrm>
                          <a:prstGeom prst="rect">
                            <a:avLst/>
                          </a:prstGeom>
                        </pic:spPr>
                      </pic:pic>
                      <pic:pic xmlns:pic="http://schemas.openxmlformats.org/drawingml/2006/picture">
                        <pic:nvPicPr>
                          <pic:cNvPr id="1825" name="Picture 10771"/>
                          <pic:cNvPicPr/>
                        </pic:nvPicPr>
                        <pic:blipFill>
                          <a:blip r:embed="rId619" cstate="print">
                            <a:extLst>
                              <a:ext uri="{28A0092B-C50C-407E-A947-70E740481C1C}">
                                <a14:useLocalDpi xmlns:a14="http://schemas.microsoft.com/office/drawing/2010/main" val="0"/>
                              </a:ext>
                            </a:extLst>
                          </a:blip>
                          <a:stretch>
                            <a:fillRect/>
                          </a:stretch>
                        </pic:blipFill>
                        <pic:spPr>
                          <a:xfrm>
                            <a:off x="3384296" y="210819"/>
                            <a:ext cx="2862072" cy="146304"/>
                          </a:xfrm>
                          <a:prstGeom prst="rect">
                            <a:avLst/>
                          </a:prstGeom>
                        </pic:spPr>
                      </pic:pic>
                      <pic:pic xmlns:pic="http://schemas.openxmlformats.org/drawingml/2006/picture">
                        <pic:nvPicPr>
                          <pic:cNvPr id="1826" name="Picture 10772"/>
                          <pic:cNvPicPr/>
                        </pic:nvPicPr>
                        <pic:blipFill>
                          <a:blip r:embed="rId620" cstate="print">
                            <a:extLst>
                              <a:ext uri="{28A0092B-C50C-407E-A947-70E740481C1C}">
                                <a14:useLocalDpi xmlns:a14="http://schemas.microsoft.com/office/drawing/2010/main" val="0"/>
                              </a:ext>
                            </a:extLst>
                          </a:blip>
                          <a:stretch>
                            <a:fillRect/>
                          </a:stretch>
                        </pic:blipFill>
                        <pic:spPr>
                          <a:xfrm>
                            <a:off x="3384296" y="354075"/>
                            <a:ext cx="2862072" cy="155448"/>
                          </a:xfrm>
                          <a:prstGeom prst="rect">
                            <a:avLst/>
                          </a:prstGeom>
                        </pic:spPr>
                      </pic:pic>
                      <pic:pic xmlns:pic="http://schemas.openxmlformats.org/drawingml/2006/picture">
                        <pic:nvPicPr>
                          <pic:cNvPr id="1827" name="Picture 10760"/>
                          <pic:cNvPicPr/>
                        </pic:nvPicPr>
                        <pic:blipFill>
                          <a:blip r:embed="rId621" cstate="print">
                            <a:extLst>
                              <a:ext uri="{28A0092B-C50C-407E-A947-70E740481C1C}">
                                <a14:useLocalDpi xmlns:a14="http://schemas.microsoft.com/office/drawing/2010/main" val="0"/>
                              </a:ext>
                            </a:extLst>
                          </a:blip>
                          <a:stretch>
                            <a:fillRect/>
                          </a:stretch>
                        </pic:blipFill>
                        <pic:spPr>
                          <a:xfrm>
                            <a:off x="0" y="506475"/>
                            <a:ext cx="146304" cy="146304"/>
                          </a:xfrm>
                          <a:prstGeom prst="rect">
                            <a:avLst/>
                          </a:prstGeom>
                        </pic:spPr>
                      </pic:pic>
                      <pic:pic xmlns:pic="http://schemas.openxmlformats.org/drawingml/2006/picture">
                        <pic:nvPicPr>
                          <pic:cNvPr id="1828" name="Picture 2084"/>
                          <pic:cNvPicPr/>
                        </pic:nvPicPr>
                        <pic:blipFill>
                          <a:blip r:embed="rId622" cstate="print">
                            <a:extLst>
                              <a:ext uri="{28A0092B-C50C-407E-A947-70E740481C1C}">
                                <a14:useLocalDpi xmlns:a14="http://schemas.microsoft.com/office/drawing/2010/main" val="0"/>
                              </a:ext>
                            </a:extLst>
                          </a:blip>
                          <a:stretch>
                            <a:fillRect/>
                          </a:stretch>
                        </pic:blipFill>
                        <pic:spPr>
                          <a:xfrm>
                            <a:off x="3386836" y="509015"/>
                            <a:ext cx="2859024" cy="143256"/>
                          </a:xfrm>
                          <a:prstGeom prst="rect">
                            <a:avLst/>
                          </a:prstGeom>
                        </pic:spPr>
                      </pic:pic>
                      <pic:pic xmlns:pic="http://schemas.openxmlformats.org/drawingml/2006/picture">
                        <pic:nvPicPr>
                          <pic:cNvPr id="1829" name="Picture 10773"/>
                          <pic:cNvPicPr/>
                        </pic:nvPicPr>
                        <pic:blipFill>
                          <a:blip r:embed="rId623" cstate="print">
                            <a:extLst>
                              <a:ext uri="{28A0092B-C50C-407E-A947-70E740481C1C}">
                                <a14:useLocalDpi xmlns:a14="http://schemas.microsoft.com/office/drawing/2010/main" val="0"/>
                              </a:ext>
                            </a:extLst>
                          </a:blip>
                          <a:stretch>
                            <a:fillRect/>
                          </a:stretch>
                        </pic:blipFill>
                        <pic:spPr>
                          <a:xfrm>
                            <a:off x="3384296" y="648715"/>
                            <a:ext cx="2862072" cy="155448"/>
                          </a:xfrm>
                          <a:prstGeom prst="rect">
                            <a:avLst/>
                          </a:prstGeom>
                        </pic:spPr>
                      </pic:pic>
                      <pic:pic xmlns:pic="http://schemas.openxmlformats.org/drawingml/2006/picture">
                        <pic:nvPicPr>
                          <pic:cNvPr id="1830" name="Picture 10761"/>
                          <pic:cNvPicPr/>
                        </pic:nvPicPr>
                        <pic:blipFill>
                          <a:blip r:embed="rId624" cstate="print">
                            <a:extLst>
                              <a:ext uri="{28A0092B-C50C-407E-A947-70E740481C1C}">
                                <a14:useLocalDpi xmlns:a14="http://schemas.microsoft.com/office/drawing/2010/main" val="0"/>
                              </a:ext>
                            </a:extLst>
                          </a:blip>
                          <a:stretch>
                            <a:fillRect/>
                          </a:stretch>
                        </pic:blipFill>
                        <pic:spPr>
                          <a:xfrm>
                            <a:off x="0" y="801115"/>
                            <a:ext cx="146304" cy="146304"/>
                          </a:xfrm>
                          <a:prstGeom prst="rect">
                            <a:avLst/>
                          </a:prstGeom>
                        </pic:spPr>
                      </pic:pic>
                      <pic:pic xmlns:pic="http://schemas.openxmlformats.org/drawingml/2006/picture">
                        <pic:nvPicPr>
                          <pic:cNvPr id="1831" name="Picture 10774"/>
                          <pic:cNvPicPr/>
                        </pic:nvPicPr>
                        <pic:blipFill>
                          <a:blip r:embed="rId625" cstate="print">
                            <a:extLst>
                              <a:ext uri="{28A0092B-C50C-407E-A947-70E740481C1C}">
                                <a14:useLocalDpi xmlns:a14="http://schemas.microsoft.com/office/drawing/2010/main" val="0"/>
                              </a:ext>
                            </a:extLst>
                          </a:blip>
                          <a:stretch>
                            <a:fillRect/>
                          </a:stretch>
                        </pic:blipFill>
                        <pic:spPr>
                          <a:xfrm>
                            <a:off x="3384296" y="801115"/>
                            <a:ext cx="2862072" cy="146304"/>
                          </a:xfrm>
                          <a:prstGeom prst="rect">
                            <a:avLst/>
                          </a:prstGeom>
                        </pic:spPr>
                      </pic:pic>
                      <pic:pic xmlns:pic="http://schemas.openxmlformats.org/drawingml/2006/picture">
                        <pic:nvPicPr>
                          <pic:cNvPr id="1832" name="Picture 10775"/>
                          <pic:cNvPicPr/>
                        </pic:nvPicPr>
                        <pic:blipFill>
                          <a:blip r:embed="rId626" cstate="print">
                            <a:extLst>
                              <a:ext uri="{28A0092B-C50C-407E-A947-70E740481C1C}">
                                <a14:useLocalDpi xmlns:a14="http://schemas.microsoft.com/office/drawing/2010/main" val="0"/>
                              </a:ext>
                            </a:extLst>
                          </a:blip>
                          <a:stretch>
                            <a:fillRect/>
                          </a:stretch>
                        </pic:blipFill>
                        <pic:spPr>
                          <a:xfrm>
                            <a:off x="3384296" y="944370"/>
                            <a:ext cx="2862072" cy="155448"/>
                          </a:xfrm>
                          <a:prstGeom prst="rect">
                            <a:avLst/>
                          </a:prstGeom>
                        </pic:spPr>
                      </pic:pic>
                      <pic:pic xmlns:pic="http://schemas.openxmlformats.org/drawingml/2006/picture">
                        <pic:nvPicPr>
                          <pic:cNvPr id="1833" name="Picture 10762"/>
                          <pic:cNvPicPr/>
                        </pic:nvPicPr>
                        <pic:blipFill>
                          <a:blip r:embed="rId627" cstate="print">
                            <a:extLst>
                              <a:ext uri="{28A0092B-C50C-407E-A947-70E740481C1C}">
                                <a14:useLocalDpi xmlns:a14="http://schemas.microsoft.com/office/drawing/2010/main" val="0"/>
                              </a:ext>
                            </a:extLst>
                          </a:blip>
                          <a:stretch>
                            <a:fillRect/>
                          </a:stretch>
                        </pic:blipFill>
                        <pic:spPr>
                          <a:xfrm>
                            <a:off x="0" y="1096771"/>
                            <a:ext cx="146304" cy="146304"/>
                          </a:xfrm>
                          <a:prstGeom prst="rect">
                            <a:avLst/>
                          </a:prstGeom>
                        </pic:spPr>
                      </pic:pic>
                      <pic:pic xmlns:pic="http://schemas.openxmlformats.org/drawingml/2006/picture">
                        <pic:nvPicPr>
                          <pic:cNvPr id="1834" name="Picture 10776"/>
                          <pic:cNvPicPr/>
                        </pic:nvPicPr>
                        <pic:blipFill>
                          <a:blip r:embed="rId628" cstate="print">
                            <a:extLst>
                              <a:ext uri="{28A0092B-C50C-407E-A947-70E740481C1C}">
                                <a14:useLocalDpi xmlns:a14="http://schemas.microsoft.com/office/drawing/2010/main" val="0"/>
                              </a:ext>
                            </a:extLst>
                          </a:blip>
                          <a:stretch>
                            <a:fillRect/>
                          </a:stretch>
                        </pic:blipFill>
                        <pic:spPr>
                          <a:xfrm>
                            <a:off x="3384296" y="1096771"/>
                            <a:ext cx="2862072" cy="146304"/>
                          </a:xfrm>
                          <a:prstGeom prst="rect">
                            <a:avLst/>
                          </a:prstGeom>
                        </pic:spPr>
                      </pic:pic>
                      <pic:pic xmlns:pic="http://schemas.openxmlformats.org/drawingml/2006/picture">
                        <pic:nvPicPr>
                          <pic:cNvPr id="1835" name="Picture 10777"/>
                          <pic:cNvPicPr/>
                        </pic:nvPicPr>
                        <pic:blipFill>
                          <a:blip r:embed="rId629" cstate="print">
                            <a:extLst>
                              <a:ext uri="{28A0092B-C50C-407E-A947-70E740481C1C}">
                                <a14:useLocalDpi xmlns:a14="http://schemas.microsoft.com/office/drawing/2010/main" val="0"/>
                              </a:ext>
                            </a:extLst>
                          </a:blip>
                          <a:stretch>
                            <a:fillRect/>
                          </a:stretch>
                        </pic:blipFill>
                        <pic:spPr>
                          <a:xfrm>
                            <a:off x="3384296" y="1240027"/>
                            <a:ext cx="2862072" cy="192024"/>
                          </a:xfrm>
                          <a:prstGeom prst="rect">
                            <a:avLst/>
                          </a:prstGeom>
                        </pic:spPr>
                      </pic:pic>
                    </wpg:wgp>
                  </a:graphicData>
                </a:graphic>
              </wp:inline>
            </w:drawing>
          </mc:Choice>
          <mc:Fallback>
            <w:pict>
              <v:group w14:anchorId="75FA1B0E" id="Group 10924" o:spid="_x0000_s1026" style="width:491.85pt;height:112.75pt;mso-position-horizontal-relative:char;mso-position-vertical-relative:line" coordsize="62463,143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">
                <v:shape id="Shape 1720" o:spid="_x0000_s1027" style="position:absolute;left:3083;top:2578;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" path="m28194,r,7653l13716,13444c10668,16492,9144,22588,9144,30208v,6096,1524,12192,4572,15240l28194,51239r,7653l27432,59164v-7620,,-15240,-3048,-19812,-7620c1524,45448,,39352,,30208,,21064,3048,13444,7620,7348l28194,xe" fillcolor="black" stroked="f" strokeweight="0">
                  <v:stroke miterlimit="83231f" joinstyle="miter"/>
                  <v:path arrowok="t" textboxrect="0,0,28194,59164"/>
                </v:shape>
                <v:shape id="Shape 1721" o:spid="_x0000_s1028" style="position:absolute;left:2321;top:2362;width:610;height:792;visibility:visible;mso-wrap-style:square;v-text-anchor:top" coordsize="60960,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" path="m,l60960,r,79248l50292,79248r,-71628l9144,7620r,71628l,79248,,xe" fillcolor="black" stroked="f" strokeweight="0">
                  <v:stroke miterlimit="83231f" joinstyle="miter"/>
                  <v:path arrowok="t" textboxrect="0,0,60960,79248"/>
                </v:shape>
                <v:shape id="Shape 1722" o:spid="_x0000_s1029" style="position:absolute;left:3708;top:2590;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" path="m19812,l50292,r,56388l41148,56388r,-48768l27432,7620c25908,25908,22860,38100,19812,45720,15240,53340,10668,57912,4572,57912v-1524,,-3048,,-4572,-1524l,48768v1524,1524,3048,1524,4572,1524c12192,50292,16764,33528,19812,xe" fillcolor="black" stroked="f" strokeweight="0">
                  <v:stroke miterlimit="83231f" joinstyle="miter"/>
                  <v:path arrowok="t" textboxrect="0,0,50292,57912"/>
                </v:shape>
                <v:shape id="Shape 1723" o:spid="_x0000_s1030" style="position:absolute;left:4348;top:2578;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" path="m28194,r,7687l15240,13444c12192,16492,9144,22588,9144,30208v,6096,3048,12192,6096,15240l28194,51205r,7687l27432,59164v-7620,,-13716,-3048,-19812,-7620c3048,45448,,39352,,30208,,21064,3048,13444,7620,7348l28194,xe" fillcolor="black" stroked="f" strokeweight="0">
                  <v:stroke miterlimit="83231f" joinstyle="miter"/>
                  <v:path arrowok="t" textboxrect="0,0,28194,59164"/>
                </v:shape>
                <v:shape id="Shape 1724" o:spid="_x0000_s1031" style="position:absolute;left:3365;top:2575;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" path="m762,c9906,,16002,3048,20574,7620v4572,4572,7620,12192,7620,21336c28194,38100,25146,45720,20574,51816l,59164,,51511r762,305c5334,51816,9906,50292,12954,45720v4572,-3048,6096,-9144,6096,-15240c19050,22860,17526,16764,12954,13716,9906,9144,5334,7620,762,7620l,7925,,272,762,xe" fillcolor="black" stroked="f" strokeweight="0">
                  <v:stroke miterlimit="83231f" joinstyle="miter"/>
                  <v:path arrowok="t" textboxrect="0,0,28194,59164"/>
                </v:shape>
                <v:shape id="Shape 1725" o:spid="_x0000_s1032" style="position:absolute;left:6482;top:2590;width:426;height:564;visibility:visible;mso-wrap-style:square;v-text-anchor:top" coordsize="4267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" path="m,l42672,r,7620l25908,7620r,48768l16764,56388r,-48768l,7620,,xe" fillcolor="black" stroked="f" strokeweight="0">
                  <v:stroke miterlimit="83231f" joinstyle="miter"/>
                  <v:path arrowok="t" textboxrect="0,0,42672,56388"/>
                </v:shape>
                <v:shape id="Shape 1726" o:spid="_x0000_s1033" style="position:absolute;left:5887;top:2590;width:488;height:564;visibility:visible;mso-wrap-style:square;v-text-anchor:top" coordsize="4876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" path="m,l9144,r,44196c9144,44196,10668,41148,12192,39624l38100,,48768,r,56388l39624,56388r,-45720c39624,12192,38100,15240,36576,18288l9144,56388,,56388,,xe" fillcolor="black" stroked="f" strokeweight="0">
                  <v:stroke miterlimit="83231f" joinstyle="miter"/>
                  <v:path arrowok="t" textboxrect="0,0,48768,56388"/>
                </v:shape>
                <v:shape id="Shape 1727" o:spid="_x0000_s1034" style="position:absolute;left:4942;top:2590;width:854;height:564;visibility:visible;mso-wrap-style:square;v-text-anchor:top" coordsize="853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" path="m3048,l13716,,38100,25908,38100,r9144,l47244,25908,71628,,83820,,56388,27432,85344,56388r-12192,l47244,28956r,27432l38100,56388r,-27432l12192,56388,,56388,28956,27432,3048,xe" fillcolor="black" stroked="f" strokeweight="0">
                  <v:stroke miterlimit="83231f" joinstyle="miter"/>
                  <v:path arrowok="t" textboxrect="0,0,85344,56388"/>
                </v:shape>
                <v:shape id="Shape 1728" o:spid="_x0000_s1035" style="position:absolute;left:6969;top:2581;width:244;height:583;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" path="m24384,r,7638l15240,11557c12192,14605,9144,19177,9144,23749r15240,l24384,31369r-15240,c9144,37465,10668,42037,13716,46609r10668,3556l24384,58215,6096,51181c1524,46609,,38989,,29845,,20701,1524,13081,7620,6985l24384,xe" fillcolor="black" stroked="f" strokeweight="0">
                  <v:stroke miterlimit="83231f" joinstyle="miter"/>
                  <v:path arrowok="t" textboxrect="0,0,24384,58215"/>
                </v:shape>
                <v:shape id="Shape 1729" o:spid="_x0000_s1036" style="position:absolute;left:4630;top:2575;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" path="m762,c9906,,16002,3048,20574,7620v6096,4572,7620,12192,7620,21336c28194,38100,25146,45720,20574,51816l,59164,,51477r762,339c6858,51816,11430,50292,14478,45720v3048,-3048,4572,-9144,4572,-15240c19050,22860,17526,16764,14478,13716,11430,9144,6858,7620,762,7620l,7959,,272,762,xe" fillcolor="black" stroked="f" strokeweight="0">
                  <v:stroke miterlimit="83231f" joinstyle="miter"/>
                  <v:path arrowok="t" textboxrect="0,0,28194,59164"/>
                </v:shape>
                <v:shape id="Shape 1730" o:spid="_x0000_s1037" style="position:absolute;left:7213;top:3032;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" path="m21336,r,9144c15240,12192,9144,13716,1524,13716l,13130,,5080,3048,6096c9144,6096,15240,4572,21336,xe" fillcolor="black" stroked="f" strokeweight="0">
                  <v:stroke miterlimit="83231f" joinstyle="miter"/>
                  <v:path arrowok="t" textboxrect="0,0,21336,13716"/>
                </v:shape>
                <v:shape id="Shape 1731" o:spid="_x0000_s1038" style="position:absolute;left:8204;top:2590;width:213;height:564;visibility:visible;mso-wrap-style:square;v-text-anchor:top" coordsize="2133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" path="m,l9144,r,21336l21336,21336r,7620l9144,28956r,19812l21336,48768r,7620l,56388,,xe" fillcolor="black" stroked="f" strokeweight="0">
                  <v:stroke miterlimit="83231f" joinstyle="miter"/>
                  <v:path arrowok="t" textboxrect="0,0,21336,56388"/>
                </v:shape>
                <v:shape id="Shape 1732" o:spid="_x0000_s1039" style="position:absolute;left:7518;top:2590;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" path="m19812,l50292,r,56388l41148,56388r,-48768l27432,7620c25908,25908,22860,38100,19812,45720,16764,53340,10668,57912,4572,57912v-1524,,-3048,,-4572,-1524l,48768v1524,1524,3048,1524,4572,1524c12192,50292,18288,33528,19812,xe" fillcolor="black" stroked="f" strokeweight="0">
                  <v:stroke miterlimit="83231f" joinstyle="miter"/>
                  <v:path arrowok="t" textboxrect="0,0,50292,57912"/>
                </v:shape>
                <v:shape id="Shape 1733" o:spid="_x0000_s1040" style="position:absolute;left:7213;top:2575;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" path="m1524,c9144,,15240,1524,18288,7620v4572,4572,6096,10668,6096,19812l24384,32004,,32004,,24384r15240,c15240,18288,13716,15240,12192,12192,9144,9144,6096,7620,1524,7620l,8273,,635,1524,xe" fillcolor="black" stroked="f" strokeweight="0">
                  <v:stroke miterlimit="83231f" joinstyle="miter"/>
                  <v:path arrowok="t" textboxrect="0,0,24384,32004"/>
                </v:shape>
                <v:shape id="Shape 1734" o:spid="_x0000_s1041" style="position:absolute;left:8417;top:2804;width:229;height:350;visibility:visible;mso-wrap-style:square;v-text-anchor:top" coordsize="22860,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" path="m,l3048,c9144,,13716,1524,16764,4572v3048,3048,6096,7620,6096,13716c22860,22860,19812,27432,16764,30480,13716,33528,9144,35052,4572,35052l,35052,,27432r1524,c9144,27432,12192,24384,12192,18288,12192,10668,9144,7620,1524,7620l,7620,,xe" fillcolor="black" stroked="f" strokeweight="0">
                  <v:stroke miterlimit="83231f" joinstyle="miter"/>
                  <v:path arrowok="t" textboxrect="0,0,22860,35052"/>
                </v:shape>
                <v:shape id="Shape 1735" o:spid="_x0000_s1042" style="position:absolute;left:8783;top:2590;width:472;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" path="m,l9144,r,22860l38100,22860,38100,r9144,l47244,56388r-9144,l38100,30480r-28956,l9144,56388,,56388,,xe" fillcolor="black" stroked="f" strokeweight="0">
                  <v:stroke miterlimit="83231f" joinstyle="miter"/>
                  <v:path arrowok="t" textboxrect="0,0,47244,56388"/>
                </v:shape>
                <v:shape id="Shape 1736" o:spid="_x0000_s1043" style="position:absolute;left:9408;top:2581;width:274;height:588;visibility:visible;mso-wrap-style:square;v-text-anchor:top" coordsize="27432,5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" path="m27432,r,7076c21336,7076,16764,8600,13716,13172,10668,16220,9144,22316,9144,29936v,6096,1524,12192,4572,15240c16764,49748,21336,51272,27432,51272r,7620c18288,58892,12192,55844,6096,51272,1524,45176,,39080,,29936,,20792,1524,13172,7620,7076l27432,xe" fillcolor="black" stroked="f" strokeweight="0">
                  <v:stroke miterlimit="83231f" joinstyle="miter"/>
                  <v:path arrowok="t" textboxrect="0,0,27432,58892"/>
                </v:shape>
                <v:shape id="Shape 1737" o:spid="_x0000_s1044" style="position:absolute;left:9682;top:2575;width:274;height:594;visibility:visible;mso-wrap-style:square;v-text-anchor:top" coordsize="2743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" path="m1524,c9144,,16764,3048,21336,7620v4572,4572,6096,12192,6096,21336c27432,38100,25908,45720,19812,51816,15240,56388,7620,59436,,59436l,51816v6096,,10668,-1524,13716,-6096c16764,42672,18288,36576,18288,30480v,-7620,-1524,-13716,-4572,-16764c10668,9144,6096,7620,,7620l,544,1524,xe" fillcolor="black" stroked="f" strokeweight="0">
                  <v:stroke miterlimit="83231f" joinstyle="miter"/>
                  <v:path arrowok="t" textboxrect="0,0,27432,59436"/>
                </v:shape>
                <v:shape id="Shape 1738" o:spid="_x0000_s1045" style="position:absolute;left:20304;top:2350;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" path="m25908,r,8234l13716,16193c10668,22098,9144,30861,9144,42291v,10668,1524,18669,4382,24003l25908,74295r,7620l15240,78867c12192,77343,9144,75819,7620,71247,4572,68199,3048,63627,1524,59055,1524,54483,,48387,,42291,,34671,1524,28575,1524,24003,3048,17907,4572,13335,7620,10287,9144,7239,12192,4191,15240,2667l25908,xe" fillcolor="black" stroked="f" strokeweight="0">
                  <v:stroke miterlimit="83231f" joinstyle="miter"/>
                  <v:path arrowok="t" textboxrect="0,0,25908,81915"/>
                </v:shape>
                <v:shape id="Shape 1739" o:spid="_x0000_s1046" style="position:absolute;left:19771;top:2346;width:274;height:808;visibility:visible;mso-wrap-style:square;v-text-anchor:top" coordsize="274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" path="m24384,r3048,l27432,80772r-9144,l18288,12192v,,-1524,1524,-3048,1524c13716,15240,12192,16764,10668,16764,9144,18288,7620,18288,6096,19812,3048,19812,1524,21336,,21336l,12192v1524,,4572,-1524,6096,-1524c9144,9144,10668,7620,13716,6096v1524,,3048,-1524,6096,-3048c21336,1524,22860,,24384,xe" fillcolor="black" stroked="f" strokeweight="0">
                  <v:stroke miterlimit="83231f" joinstyle="miter"/>
                  <v:path arrowok="t" textboxrect="0,0,27432,80772"/>
                </v:shape>
                <v:shape id="Shape 1740" o:spid="_x0000_s1047" style="position:absolute;left:20563;top:2346;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" path="m1524,c18288,,25908,13716,25908,41148v,6096,,12192,-1524,16764c22860,64008,21336,68580,19812,71628v-3048,3048,-6096,6096,-9144,7620c7620,82296,4572,82296,,82296r,l,74676r,c12192,74676,16764,64008,16764,41148,16764,18288,12192,7620,1524,7620l,8615,,381,1524,xe" fillcolor="black" stroked="f" strokeweight="0">
                  <v:stroke miterlimit="83231f" joinstyle="miter"/>
                  <v:path arrowok="t" textboxrect="0,0,25908,82296"/>
                </v:shape>
                <v:shape id="Shape 1741" o:spid="_x0000_s1048" style="position:absolute;left:2321;top:5303;width:244;height:808;visibility:visible;mso-wrap-style:square;v-text-anchor:top" coordsize="24384,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" path="m,l22860,r1524,554l24384,10418,19812,9144r-10668,l9144,35052r9144,l24384,33528r,11751l19812,44196r-10668,l9144,71628r12192,l24384,70951r,9313l22860,80772,,80772,,xe" fillcolor="black" stroked="f" strokeweight="0">
                  <v:stroke miterlimit="83231f" joinstyle="miter"/>
                  <v:path arrowok="t" textboxrect="0,0,24384,80772"/>
                </v:shape>
                <v:shape id="Shape 1742" o:spid="_x0000_s1049" style="position:absolute;left:3921;top:5534;width:244;height:586;visibility:visible;mso-wrap-style:square;v-text-anchor:top" coordsize="24384,5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" path="m24384,r,8047l15240,11966v-3048,3048,-4572,6096,-6096,12192l24384,24158r,7620l9144,31778v,6096,1524,10668,6096,13716l24384,50066r,8558l6096,51590c1524,45494,,39398,,28730,,21110,3048,13490,7620,7394,9906,4346,12573,2441,15621,1298l24384,xe" fillcolor="black" stroked="f" strokeweight="0">
                  <v:stroke miterlimit="83231f" joinstyle="miter"/>
                  <v:path arrowok="t" textboxrect="0,0,24384,58624"/>
                </v:shape>
                <v:shape id="Shape 1743" o:spid="_x0000_s1050" style="position:absolute;left:3281;top:5532;width:549;height:792;visibility:visible;mso-wrap-style:square;v-text-anchor:top" coordsize="5486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" path="m,l7620,r,50292l38100,50292,38100,r9144,l47244,50292r7620,l54864,79248r-7620,l47244,57912,,57912,,xe" fillcolor="black" stroked="f" strokeweight="0">
                  <v:stroke miterlimit="83231f" joinstyle="miter"/>
                  <v:path arrowok="t" textboxrect="0,0,54864,79248"/>
                </v:shape>
                <v:shape id="Shape 1744" o:spid="_x0000_s1051" style="position:absolute;left:2565;top:5309;width:244;height:797;visibility:visible;mso-wrap-style:square;v-text-anchor:top" coordsize="24384,7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" path="m,l15240,5542v3048,3048,6096,7620,6096,12192c21336,22306,19812,26878,16764,29926v-3048,3048,-6096,6096,-10668,7620c12192,37546,16764,40594,19812,43642v3048,3048,4572,7620,4572,13716c24384,63454,21336,69550,16764,74122l,79710,,70396,10668,68026v3048,-3048,4572,-6096,4572,-10668c15240,52786,13335,49357,9906,47071l,44725,,32974,6096,31450v3048,-3048,4572,-6096,4572,-10668c10668,16972,9525,13924,7049,11828l,9864,,xe" fillcolor="black" stroked="f" strokeweight="0">
                  <v:stroke miterlimit="83231f" joinstyle="miter"/>
                  <v:path arrowok="t" textboxrect="0,0,24384,79710"/>
                </v:shape>
                <v:shape id="Shape 1745" o:spid="_x0000_s1052" style="position:absolute;left:4165;top:5989;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" path="m21336,r,7620c16764,12192,9144,13716,1524,13716l,13130,,4572,3048,6096c10668,6096,16764,3048,21336,xe" fillcolor="black" stroked="f" strokeweight="0">
                  <v:stroke miterlimit="83231f" joinstyle="miter"/>
                  <v:path arrowok="t" textboxrect="0,0,21336,13716"/>
                </v:shape>
                <v:shape id="Shape 1746" o:spid="_x0000_s1053" style="position:absolute;left:5125;top:5533;width:275;height:593;visibility:visible;mso-wrap-style:square;v-text-anchor:top" coordsize="27432,5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" path="m27432,r,7432c21336,7432,16764,8956,13716,13528,10668,16577,9144,22672,9144,28768v,7620,1524,12192,4572,16764c18288,50104,22860,51628,27432,51628r,7620c18288,59248,12192,56200,7620,51628,1524,45532,,37912,,30292,,19624,1524,12004,7620,7432,9906,4384,12954,2479,16574,1336l27432,xe" fillcolor="black" stroked="f" strokeweight="0">
                  <v:stroke miterlimit="83231f" joinstyle="miter"/>
                  <v:path arrowok="t" textboxrect="0,0,27432,59248"/>
                </v:shape>
                <v:shape id="Shape 1747" o:spid="_x0000_s1054" style="position:absolute;left:4470;top:5532;width:503;height:594;visibility:visible;mso-wrap-style:square;v-text-anchor:top" coordsize="5029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" path="m19812,l50292,r,57912l41148,57912r,-48768l27432,9144c25908,27432,24384,39624,19812,47244,16764,54864,12192,59436,4572,59436,3048,59436,1524,57912,,57912l,50292v1524,,3048,,4572,c12192,50292,18288,33528,19812,xe" fillcolor="black" stroked="f" strokeweight="0">
                  <v:stroke miterlimit="83231f" joinstyle="miter"/>
                  <v:path arrowok="t" textboxrect="0,0,50292,59436"/>
                </v:shape>
                <v:shape id="Shape 1748" o:spid="_x0000_s1055" style="position:absolute;left:4165;top:5532;width:259;height:320;visibility:visible;mso-wrap-style:square;v-text-anchor:top" coordsize="25908,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" path="m1524,c9144,,15240,1524,19812,6096v3048,6096,6096,12192,6096,21336l25908,32004,,32004,,24384r15240,c15240,18288,15240,13716,12192,12192,9144,9144,6096,7620,1524,7620l,8273,,226,1524,xe" fillcolor="black" stroked="f" strokeweight="0">
                  <v:stroke miterlimit="83231f" joinstyle="miter"/>
                  <v:path arrowok="t" textboxrect="0,0,25908,32004"/>
                </v:shape>
                <v:shape id="Shape 1749" o:spid="_x0000_s1056" style="position:absolute;left:7564;top:5533;width:282;height:593;visibility:visible;mso-wrap-style:square;v-text-anchor:top" coordsize="28194,5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" path="m28194,r,7860l15240,13618c10668,16666,9144,22762,9144,28858v,7620,1524,12192,6096,16764l28194,51379r,7632l27432,59338v-7620,,-15240,-3048,-19812,-7620c3048,45622,,38002,,30382,,19714,3048,12094,7620,7522,10668,4474,13716,2569,17145,1426l28194,xe" fillcolor="black" stroked="f" strokeweight="0">
                  <v:stroke miterlimit="83231f" joinstyle="miter"/>
                  <v:path arrowok="t" textboxrect="0,0,28194,59338"/>
                </v:shape>
                <v:shape id="Shape 1750" o:spid="_x0000_s1057" style="position:absolute;left:6939;top:5532;width:487;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" path="m,l48768,r,57912l39624,57912r,-48768l9144,9144r,48768l,57912,,xe" fillcolor="black" stroked="f" strokeweight="0">
                  <v:stroke miterlimit="83231f" joinstyle="miter"/>
                  <v:path arrowok="t" textboxrect="0,0,48768,57912"/>
                </v:shape>
                <v:shape id="Shape 1751" o:spid="_x0000_s1058" style="position:absolute;left:5826;top:5532;width:625;height:579;visibility:visible;mso-wrap-style:square;v-text-anchor:top" coordsize="6248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" path="m,l12192,,27432,38100v,3048,1524,6096,3048,10668l35052,38100,50292,,62484,r,57912l53340,57912r,-47244c51816,13716,50292,16764,48768,21336l35052,57912r-7620,l12192,21336c10668,19812,10668,15240,7620,10668r,47244l,57912,,xe" fillcolor="black" stroked="f" strokeweight="0">
                  <v:stroke miterlimit="83231f" joinstyle="miter"/>
                  <v:path arrowok="t" textboxrect="0,0,62484,57912"/>
                </v:shape>
                <v:shape id="Shape 1752" o:spid="_x0000_s1059" style="position:absolute;left:5400;top:5532;width:289;height:594;visibility:visible;mso-wrap-style:square;v-text-anchor:top" coordsize="2895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" path="m1524,c9144,,16764,1524,21336,7620v4572,4572,7620,12192,7620,21336c28956,38100,25908,45720,21336,50292,15240,56388,9144,59436,,59436l,51816v6096,,10668,-1524,13716,-6096c16764,42672,18288,36576,18288,28956v,-6096,-1524,-12192,-4572,-16764c10668,9144,6096,7620,,7620l,188,1524,xe" fillcolor="black" stroked="f" strokeweight="0">
                  <v:stroke miterlimit="83231f" joinstyle="miter"/>
                  <v:path arrowok="t" textboxrect="0,0,28956,59436"/>
                </v:shape>
                <v:shape id="Shape 1753" o:spid="_x0000_s1060" style="position:absolute;left:8844;top:5533;width:274;height:593;visibility:visible;mso-wrap-style:square;v-text-anchor:top" coordsize="27432,5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" path="m27432,r,7432c21336,7432,16764,8956,13716,13528,10668,16577,9144,22672,9144,28768v,7620,1524,12192,4572,16764c16764,50104,22860,51628,27432,51628r,7620c18288,59248,12192,56200,7620,51628,1524,45532,,37912,,30292,,19624,1524,12004,7620,7432,9906,4384,12954,2479,16574,1336l27432,xe" fillcolor="black" stroked="f" strokeweight="0">
                  <v:stroke miterlimit="83231f" joinstyle="miter"/>
                  <v:path arrowok="t" textboxrect="0,0,27432,59248"/>
                </v:shape>
                <v:shape id="Shape 1754" o:spid="_x0000_s1061" style="position:absolute;left:8188;top:5532;width:503;height:594;visibility:visible;mso-wrap-style:square;v-text-anchor:top" coordsize="5029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" path="m19812,l50292,r,57912l41148,57912r,-48768l27432,9144c25908,27432,24384,39624,19812,47244,16764,54864,12192,59436,4572,59436,3048,59436,1524,57912,,57912l,50292v1524,,3048,,4572,c12192,50292,18288,33528,19812,xe" fillcolor="black" stroked="f" strokeweight="0">
                  <v:stroke miterlimit="83231f" joinstyle="miter"/>
                  <v:path arrowok="t" textboxrect="0,0,50292,59436"/>
                </v:shape>
                <v:shape id="Shape 1755" o:spid="_x0000_s1062" style="position:absolute;left:7846;top:5532;width:282;height:591;visibility:visible;mso-wrap-style:square;v-text-anchor:top" coordsize="28194,5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" path="m762,c9906,,16002,1524,20574,7620v6096,4572,7620,12192,7620,21336c28194,38100,25146,45720,20574,50292l,59109,,51477r762,339c6858,51816,11430,50292,14478,45720v3048,-3048,4572,-9144,4572,-16764c19050,22860,17526,16764,14478,12192,11430,9144,6858,7620,762,7620l,7959,,98,762,xe" fillcolor="black" stroked="f" strokeweight="0">
                  <v:stroke miterlimit="83231f" joinstyle="miter"/>
                  <v:path arrowok="t" textboxrect="0,0,28194,59109"/>
                </v:shape>
                <v:shape id="Shape 1756" o:spid="_x0000_s1063" style="position:absolute;left:11450;top:5533;width:251;height:590;visibility:visible;mso-wrap-style:square;v-text-anchor:top" coordsize="25146,5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" path="m25146,r,7834l15240,12079v-3048,3048,-4572,6096,-6096,12192l25146,24271r,7620l9144,31891v,6096,1524,10668,6096,13716l25146,50560r,8445l7620,51703c3048,45607,,39511,,28843,,21223,3048,13603,7620,7507,9906,4459,12573,2554,15621,1411l25146,xe" fillcolor="black" stroked="f" strokeweight="0">
                  <v:stroke miterlimit="83231f" joinstyle="miter"/>
                  <v:path arrowok="t" textboxrect="0,0,25146,59005"/>
                </v:shape>
                <v:shape id="Shape 1757" o:spid="_x0000_s1064" style="position:absolute;left:10962;top:5532;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" path="m,l44196,r,9144l25908,9144r,48768l16764,57912r,-48768l,9144,,xe" fillcolor="black" stroked="f" strokeweight="0">
                  <v:stroke miterlimit="83231f" joinstyle="miter"/>
                  <v:path arrowok="t" textboxrect="0,0,44196,57912"/>
                </v:shape>
                <v:shape id="Shape 1758" o:spid="_x0000_s1065" style="position:absolute;left:10383;top:5532;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" path="m,l7620,r,45720c7620,44196,9144,42672,10668,39624l38100,r9144,l47244,57912r-7620,l39624,12192v-1524,1524,-3048,4572,-4572,6096l9144,57912,,57912,,xe" fillcolor="black" stroked="f" strokeweight="0">
                  <v:stroke miterlimit="83231f" joinstyle="miter"/>
                  <v:path arrowok="t" textboxrect="0,0,47244,57912"/>
                </v:shape>
                <v:shape id="Shape 1759" o:spid="_x0000_s1066" style="position:absolute;left:9438;top:5532;width:854;height:579;visibility:visible;mso-wrap-style:square;v-text-anchor:top" coordsize="853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" path="m1524,l13716,,38100,27432,38100,r7620,l45720,27432r1524,l71628,,82296,,56388,28956,85344,57912r-13716,l47244,28956r-1524,l45720,57912r-7620,l38100,28956,12192,57912,,57912,27432,28956,1524,xe" fillcolor="black" stroked="f" strokeweight="0">
                  <v:stroke miterlimit="83231f" joinstyle="miter"/>
                  <v:path arrowok="t" textboxrect="0,0,85344,57912"/>
                </v:shape>
                <v:shape id="Shape 1760" o:spid="_x0000_s1067" style="position:absolute;left:9118;top:5532;width:290;height:594;visibility:visible;mso-wrap-style:square;v-text-anchor:top" coordsize="2895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" path="m1524,c9144,,16764,1524,21336,7620v4572,4572,7620,12192,7620,21336c28956,38100,25908,45720,19812,50292,15240,56388,9144,59436,,59436l,51816v6096,,10668,-1524,13716,-6096c16764,42672,18288,36576,18288,28956v,-6096,-1524,-12192,-4572,-16764c10668,9144,6096,7620,,7620l,188,1524,xe" fillcolor="black" stroked="f" strokeweight="0">
                  <v:stroke miterlimit="83231f" joinstyle="miter"/>
                  <v:path arrowok="t" textboxrect="0,0,28956,59436"/>
                </v:shape>
                <v:shape id="Shape 1761" o:spid="_x0000_s1068" style="position:absolute;left:11701;top:5989;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" path="m20574,r,7620c16002,12192,8382,13716,762,13716l,13398,,4953,2286,6096c9906,6096,16002,3048,20574,xe" fillcolor="black" stroked="f" strokeweight="0">
                  <v:stroke miterlimit="83231f" joinstyle="miter"/>
                  <v:path arrowok="t" textboxrect="0,0,20574,13716"/>
                </v:shape>
                <v:shape id="Shape 1762" o:spid="_x0000_s1069" style="position:absolute;left:12684;top:5532;width:221;height:579;visibility:visible;mso-wrap-style:square;v-text-anchor:top" coordsize="2209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" path="m,l9144,r,22860l22098,22860r,7620l9144,30480r,19812l22098,50292r,7620l,57912,,xe" fillcolor="black" stroked="f" strokeweight="0">
                  <v:stroke miterlimit="83231f" joinstyle="miter"/>
                  <v:path arrowok="t" textboxrect="0,0,22098,57912"/>
                </v:shape>
                <v:shape id="Shape 1763" o:spid="_x0000_s1070" style="position:absolute;left:11998;top:5532;width:503;height:594;visibility:visible;mso-wrap-style:square;v-text-anchor:top" coordsize="5029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" path="m19812,l50292,r,57912l41148,57912r,-48768l28956,9144c25908,27432,24384,39624,19812,47244,16764,54864,12192,59436,6096,59436,3048,59436,1524,57912,,57912l,50292v1524,,3048,,4572,c12192,50292,18288,33528,19812,xe" fillcolor="black" stroked="f" strokeweight="0">
                  <v:stroke miterlimit="83231f" joinstyle="miter"/>
                  <v:path arrowok="t" textboxrect="0,0,50292,59436"/>
                </v:shape>
                <v:shape id="Shape 1764" o:spid="_x0000_s1071" style="position:absolute;left:11701;top:5532;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" path="m762,c8382,,14478,1524,19050,6096v3048,6096,6096,12192,6096,21336l25146,32004,,32004,,24384r16002,c16002,18288,14478,13716,11430,12192,8382,9144,5334,7620,762,7620l,7947,,113,762,xe" fillcolor="black" stroked="f" strokeweight="0">
                  <v:stroke miterlimit="83231f" joinstyle="miter"/>
                  <v:path arrowok="t" textboxrect="0,0,25146,32004"/>
                </v:shape>
                <v:shape id="Shape 1765" o:spid="_x0000_s1072" style="position:absolute;left:12905;top:5760;width:221;height:351;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" path="m,l2286,c8382,,12954,1524,17526,4572v3048,3048,4572,7620,4572,12192c22098,22860,20574,27432,17526,30480,12954,33528,8382,35052,3810,35052l,35052,,27432r762,c8382,27432,12954,24384,12954,16764,12954,10668,8382,7620,762,7620l,7620,,xe" fillcolor="black" stroked="f" strokeweight="0">
                  <v:stroke miterlimit="83231f" joinstyle="miter"/>
                  <v:path arrowok="t" textboxrect="0,0,22098,35052"/>
                </v:shape>
                <v:shape id="Shape 1766" o:spid="_x0000_s1073" style="position:absolute;left:13888;top:5533;width:282;height:593;visibility:visible;mso-wrap-style:square;v-text-anchor:top" coordsize="28194,5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" path="m28194,r,7826l13716,13618c10668,16666,9144,22762,9144,28858v,7620,1524,12192,4572,16764l28194,51413r,7598l27432,59338v-7620,,-15240,-3048,-19812,-7620c3048,45622,,38002,,30382,,19714,3048,12094,7620,7522,10668,4474,13716,2569,17145,1426l28194,xe" fillcolor="black" stroked="f" strokeweight="0">
                  <v:stroke miterlimit="83231f" joinstyle="miter"/>
                  <v:path arrowok="t" textboxrect="0,0,28194,59338"/>
                </v:shape>
                <v:shape id="Shape 1767" o:spid="_x0000_s1074" style="position:absolute;left:13263;top:5532;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" path="m,l9144,r,24384l38100,24384,38100,r9144,l47244,57912r-9144,l38100,32004r-28956,l9144,57912,,57912,,xe" fillcolor="black" stroked="f" strokeweight="0">
                  <v:stroke miterlimit="83231f" joinstyle="miter"/>
                  <v:path arrowok="t" textboxrect="0,0,47244,57912"/>
                </v:shape>
                <v:shape id="Shape 1768" o:spid="_x0000_s1075" style="position:absolute;left:14528;top:5989;width:153;height:274;visibility:visible;mso-wrap-style:square;v-text-anchor:top" coordsize="15240,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" path="m6096,r9144,l6096,27432,,27432,6096,xe" fillcolor="black" stroked="f" strokeweight="0">
                  <v:stroke miterlimit="83231f" joinstyle="miter"/>
                  <v:path arrowok="t" textboxrect="0,0,15240,27432"/>
                </v:shape>
                <v:shape id="Shape 1769" o:spid="_x0000_s1076" style="position:absolute;left:15778;top:5533;width:282;height:593;visibility:visible;mso-wrap-style:square;v-text-anchor:top" coordsize="28194,5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" path="m28194,r,7826l13716,13618c10668,16666,9144,22762,9144,28858v,7620,1524,12192,6096,16764l28194,51379r,7632l27432,59338v-7620,,-15240,-3048,-19812,-7620c3048,45622,,38002,,30382,,19714,3048,12094,7620,7522,10668,4474,13716,2569,17145,1426l28194,xe" fillcolor="black" stroked="f" strokeweight="0">
                  <v:stroke miterlimit="83231f" joinstyle="miter"/>
                  <v:path arrowok="t" textboxrect="0,0,28194,59338"/>
                </v:shape>
                <v:shape id="Shape 1770" o:spid="_x0000_s1077" style="position:absolute;left:15153;top:5532;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" path="m,l9144,r,24384l38100,24384,38100,r9144,l47244,57912r-9144,l38100,32004r-28956,l9144,57912,,57912,,xe" fillcolor="black" stroked="f" strokeweight="0">
                  <v:stroke miterlimit="83231f" joinstyle="miter"/>
                  <v:path arrowok="t" textboxrect="0,0,47244,57912"/>
                </v:shape>
                <v:shape id="Shape 1771" o:spid="_x0000_s1078" style="position:absolute;left:14170;top:5532;width:282;height:591;visibility:visible;mso-wrap-style:square;v-text-anchor:top" coordsize="28194,5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" path="m762,c9906,,16002,1524,20574,7620v4572,4572,7620,12192,7620,21336c28194,38100,25146,45720,20574,50292l,59109,,51511r762,305c5334,51816,9906,50292,14478,45720v3048,-3048,4572,-9144,4572,-16764c19050,22860,17526,16764,14478,12192,9906,9144,5334,7620,762,7620l,7925,,98,762,xe" fillcolor="black" stroked="f" strokeweight="0">
                  <v:stroke miterlimit="83231f" joinstyle="miter"/>
                  <v:path arrowok="t" textboxrect="0,0,28194,59109"/>
                </v:shape>
                <v:shape id="Shape 1772" o:spid="_x0000_s1079" style="position:absolute;left:16799;top:5532;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" path="m,l9144,r,24384l38100,24384,38100,r9144,l47244,57912r-9144,l38100,32004r-28956,l9144,57912,,57912,,xe" fillcolor="black" stroked="f" strokeweight="0">
                  <v:stroke miterlimit="83231f" joinstyle="miter"/>
                  <v:path arrowok="t" textboxrect="0,0,47244,57912"/>
                </v:shape>
                <v:shape id="Shape 1773" o:spid="_x0000_s1080" style="position:absolute;left:16060;top:5532;width:282;height:591;visibility:visible;mso-wrap-style:square;v-text-anchor:top" coordsize="28194,5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" path="m762,c9906,,16002,1524,20574,7620v4572,4572,7620,12192,7620,21336c28194,38100,25146,45720,20574,50292l,59109,,51477r762,339c6858,51816,9906,50292,14478,45720v3048,-3048,4572,-9144,4572,-16764c19050,22860,17526,16764,14478,12192,9906,9144,6858,7620,762,7620l,7925,,98,762,xe" fillcolor="black" stroked="f" strokeweight="0">
                  <v:stroke miterlimit="83231f" joinstyle="miter"/>
                  <v:path arrowok="t" textboxrect="0,0,28194,59109"/>
                </v:shape>
                <v:shape id="Shape 1774" o:spid="_x0000_s1081" style="position:absolute;left:18003;top:5989;width:122;height:137;visibility:visible;mso-wrap-style:square;v-text-anchor:top" coordsize="1219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" path="m6096,v1524,,3048,1524,4572,3048c12192,4572,12192,6096,12192,7620v,1524,,3048,-1524,3048c9144,12192,7620,13716,6096,13716v-1524,,-3048,-1524,-4572,-3048c,10668,,9144,,7620,,6096,,4572,1524,3048,3048,1524,4572,,6096,xe" fillcolor="black" stroked="f" strokeweight="0">
                  <v:stroke miterlimit="83231f" joinstyle="miter"/>
                  <v:path arrowok="t" textboxrect="0,0,12192,13716"/>
                </v:shape>
                <v:shape id="Shape 1775" o:spid="_x0000_s1082" style="position:absolute;left:17729;top:5989;width:122;height:137;visibility:visible;mso-wrap-style:square;v-text-anchor:top" coordsize="1219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" path="m6096,v1524,,3048,1524,4572,3048c10668,4572,12192,6096,12192,7620v,1524,-1524,3048,-1524,3048c9144,12192,7620,13716,6096,13716v-1524,,-3048,-1524,-4572,-3048c,10668,,9144,,7620,,6096,,4572,1524,3048,3048,1524,4572,,6096,xe" fillcolor="black" stroked="f" strokeweight="0">
                  <v:stroke miterlimit="83231f" joinstyle="miter"/>
                  <v:path arrowok="t" textboxrect="0,0,12192,13716"/>
                </v:shape>
                <v:shape id="Shape 1776" o:spid="_x0000_s1083" style="position:absolute;left:17439;top:5989;width:122;height:137;visibility:visible;mso-wrap-style:square;v-text-anchor:top" coordsize="1219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" path="m6096,v1524,,3048,1524,4572,3048c12192,4572,12192,6096,12192,7620v,1524,,3048,-1524,3048c9144,12192,7620,13716,6096,13716v-1524,,-3048,-1524,-3048,-3048c1524,10668,,9144,,7620,,6096,1524,4572,3048,3048,3048,1524,4572,,6096,xe" fillcolor="black" stroked="f" strokeweight="0">
                  <v:stroke miterlimit="83231f" joinstyle="miter"/>
                  <v:path arrowok="t" textboxrect="0,0,12192,13716"/>
                </v:shape>
                <v:shape id="Shape 1777" o:spid="_x0000_s1084" style="position:absolute;left:19649;top:5532;width:244;height:396;visibility:visible;mso-wrap-style:square;v-text-anchor:top" coordsize="24384,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" path="m24384,r,13106l22860,15240v-3048,3048,-4572,6096,-6096,7620c13716,25908,12192,28956,10668,30480r13716,l24384,39624,,39624,,30480c3048,27432,7620,22860,10668,18288,13716,13716,18288,9144,21336,4572l24384,xe" fillcolor="black" stroked="f" strokeweight="0">
                  <v:stroke miterlimit="83231f" joinstyle="miter"/>
                  <v:path arrowok="t" textboxrect="0,0,24384,39624"/>
                </v:shape>
                <v:shape id="Shape 1778" o:spid="_x0000_s1085" style="position:absolute;left:19893;top:5303;width:320;height:808;visibility:visible;mso-wrap-style:square;v-text-anchor:top" coordsize="32004,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" path="m12192,l22860,r,53340l32004,53340r,9144l22860,62484r,18288l13716,80772r,-18288l,62484,,53340r13716,l13716,13716c10668,19812,7620,24384,6096,27432l,35966,,22860,6096,13716c9144,9144,10668,4572,12192,xe" fillcolor="black" stroked="f" strokeweight="0">
                  <v:stroke miterlimit="83231f" joinstyle="miter"/>
                  <v:path arrowok="t" textboxrect="0,0,32004,80772"/>
                </v:shape>
                <v:shape id="Shape 1779" o:spid="_x0000_s1086" style="position:absolute;left:3815;top:8476;width:282;height:607;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" path="m28194,r,7632l15240,13389c10668,17961,9144,24057,9144,30153v,7620,1524,12192,6096,16764l28194,52675r,7632l27432,60633v-7620,,-15240,-3048,-19812,-9144c3048,46917,,39297,,30153,,21009,3048,13389,7620,8817l28194,xe" fillcolor="black" stroked="f" strokeweight="0">
                  <v:stroke miterlimit="83231f" joinstyle="miter"/>
                  <v:path arrowok="t" textboxrect="0,0,28194,60633"/>
                </v:shape>
                <v:shape id="Shape 1780" o:spid="_x0000_s1087" style="position:absolute;left:3281;top:8473;width:442;height:610;visibility:visible;mso-wrap-style:square;v-text-anchor:top" coordsize="44196,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" path="m30480,v4572,,9144,1524,13716,3048l44196,12192c39624,9144,35052,7620,30480,7620v-6096,,-10668,3048,-15240,7620c12192,18288,10668,24384,10668,30480v,7620,1524,12192,4572,16764c18288,50292,22860,53340,28956,53340v6096,,10668,-3048,15240,-6096l44196,56388v-4572,3048,-10668,4572,-16764,4572c19812,60960,13716,57912,7620,51816,3048,47244,,39624,,32004,,22860,3048,15240,9144,9144,13716,3048,21336,,30480,xe" fillcolor="black" stroked="f" strokeweight="0">
                  <v:stroke miterlimit="83231f" joinstyle="miter"/>
                  <v:path arrowok="t" textboxrect="0,0,44196,60960"/>
                </v:shape>
                <v:shape id="Shape 1781" o:spid="_x0000_s1088" style="position:absolute;left:2260;top:8244;width:610;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" path="m41148,v7620,,13716,1524,19812,3048l60960,13716c54864,10668,48768,9144,41148,9144v-9144,,-16764,3048,-22860,9144c13716,24384,10668,32004,10668,42672v,10668,3048,18288,7620,22860c24384,71628,30480,74676,39624,74676v7620,,15240,-1524,21336,-4572l60960,79248v-6096,3048,-13716,4572,-22860,4572c27432,83820,18288,79248,10668,71628,4572,65532,,54864,,42672,,30480,4572,19812,12192,12192,19812,4572,28956,,41148,xe" fillcolor="black" stroked="f" strokeweight="0">
                  <v:stroke miterlimit="83231f" joinstyle="miter"/>
                  <v:path arrowok="t" textboxrect="0,0,60960,83820"/>
                </v:shape>
                <v:shape id="Shape 1782" o:spid="_x0000_s1089" style="position:absolute;left:5323;top:8488;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" path="m,l9144,r,24384l38100,24384,38100,r9144,l47244,57912r-9144,l38100,32004r-28956,l9144,57912,,57912,,xe" fillcolor="black" stroked="f" strokeweight="0">
                  <v:stroke miterlimit="83231f" joinstyle="miter"/>
                  <v:path arrowok="t" textboxrect="0,0,47244,57912"/>
                </v:shape>
                <v:shape id="Shape 1783" o:spid="_x0000_s1090" style="position:absolute;left:4531;top:8488;width:609;height:579;visibility:visible;mso-wrap-style:square;v-text-anchor:top" coordsize="609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" path="m,l10668,,25908,38100v1524,1524,3048,6096,4572,10668l35052,38100,48768,,60960,r,57912l51816,57912r,-47244c51816,12192,50292,16764,48768,21336l33528,57912r-7620,l10668,21336v,-3048,-1524,-6096,-3048,-10668l7620,57912,,57912,,xe" fillcolor="black" stroked="f" strokeweight="0">
                  <v:stroke miterlimit="83231f" joinstyle="miter"/>
                  <v:path arrowok="t" textboxrect="0,0,60960,57912"/>
                </v:shape>
                <v:shape id="Shape 1784" o:spid="_x0000_s1091" style="position:absolute;left:5948;top:8477;width:252;height:602;visibility:visible;mso-wrap-style:square;v-text-anchor:top" coordsize="25146,6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" path="m25146,r,7565l15240,11811v-3048,3048,-4572,7620,-6096,12192l25146,24003r,7620l9144,31623v,7620,3048,12192,6096,15240l25146,51266r,8995l7620,52959c3048,46863,,39243,,30099,,20955,3048,14859,7620,8763l25146,xe" fillcolor="black" stroked="f" strokeweight="0">
                  <v:stroke miterlimit="83231f" joinstyle="miter"/>
                  <v:path arrowok="t" textboxrect="0,0,25146,60261"/>
                </v:shape>
                <v:shape id="Shape 1785" o:spid="_x0000_s1092" style="position:absolute;left:4097;top:8473;width:281;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" path="m762,c9906,,16002,3048,20574,9144v4572,4572,7620,12192,7620,21336c28194,39624,25146,47244,20574,51816l,60633,,53001r762,339c6858,53340,11430,50292,14478,47244v3048,-4572,4572,-9144,4572,-16764c19050,22860,17526,18288,14478,13716,11430,10668,6858,7620,762,7620l,7959,,327,762,xe" fillcolor="black" stroked="f" strokeweight="0">
                  <v:stroke miterlimit="83231f" joinstyle="miter"/>
                  <v:path arrowok="t" textboxrect="0,0,28194,60633"/>
                </v:shape>
                <v:shape id="Shape 1786" o:spid="_x0000_s1093" style="position:absolute;left:6200;top:8930;width:205;height:153;visibility:visible;mso-wrap-style:square;v-text-anchor:top" coordsize="2057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" path="m20574,r,9144c16002,12192,9906,15240,762,15240l,14923,,5927,3810,7620c9906,7620,16002,4572,20574,xe" fillcolor="black" stroked="f" strokeweight="0">
                  <v:stroke miterlimit="83231f" joinstyle="miter"/>
                  <v:path arrowok="t" textboxrect="0,0,20574,15240"/>
                </v:shape>
                <v:shape id="Shape 1787" o:spid="_x0000_s1094" style="position:absolute;left:7244;top:8488;width:487;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" path="m,l9144,r,45720c9144,44196,10668,42672,12192,39624l38100,,48768,r,57912l39624,57912r,-45720c39624,13716,38100,15240,36576,18288l9144,57912,,57912,,xe" fillcolor="black" stroked="f" strokeweight="0">
                  <v:stroke miterlimit="83231f" joinstyle="miter"/>
                  <v:path arrowok="t" textboxrect="0,0,48768,57912"/>
                </v:shape>
                <v:shape id="Shape 1788" o:spid="_x0000_s1095" style="position:absolute;left:6588;top:8488;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" path="m,l9144,r,24384l38100,24384,38100,r9144,l47244,57912r-9144,l38100,32004r-28956,l9144,57912,,57912,,xe" fillcolor="black" stroked="f" strokeweight="0">
                  <v:stroke miterlimit="83231f" joinstyle="miter"/>
                  <v:path arrowok="t" textboxrect="0,0,47244,57912"/>
                </v:shape>
                <v:shape id="Shape 1789" o:spid="_x0000_s1096" style="position:absolute;left:7868;top:8473;width:260;height:610;visibility:visible;mso-wrap-style:square;v-text-anchor:top" coordsize="25908,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" path="m25908,r,7620c22860,7620,18288,9144,15240,12192v-3048,3048,-4572,7620,-4572,12192l25908,24384r,7620l9144,32004v1524,7620,3048,12192,6096,15240l25908,51985r,8975c18288,60960,12192,57912,7620,53340,3048,47244,,39624,,30480,,21336,3048,15240,7620,9144,12192,3048,19812,,25908,xe" fillcolor="black" stroked="f" strokeweight="0">
                  <v:stroke miterlimit="83231f" joinstyle="miter"/>
                  <v:path arrowok="t" textboxrect="0,0,25908,60960"/>
                </v:shape>
                <v:shape id="Shape 1790" o:spid="_x0000_s1097" style="position:absolute;left:6200;top:8473;width:251;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" path="m762,c8382,,14478,3048,19050,7620v3048,4572,6096,12192,6096,19812l25146,32004,,32004,,24384r16002,c16002,19812,14478,15240,11430,12192,8382,9144,5334,7620,762,7620l,7946,,381,762,xe" fillcolor="black" stroked="f" strokeweight="0">
                  <v:stroke miterlimit="83231f" joinstyle="miter"/>
                  <v:path arrowok="t" textboxrect="0,0,25146,32004"/>
                </v:shape>
                <v:shape id="Shape 1791" o:spid="_x0000_s1098" style="position:absolute;left:9240;top:8930;width:152;height:274;visibility:visible;mso-wrap-style:square;v-text-anchor:top" coordsize="15240,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" path="m6096,r9144,l6096,27432,,27432,6096,xe" fillcolor="black" stroked="f" strokeweight="0">
                  <v:stroke miterlimit="83231f" joinstyle="miter"/>
                  <v:path arrowok="t" textboxrect="0,0,15240,27432"/>
                </v:shape>
                <v:shape id="Shape 1792" o:spid="_x0000_s1099" style="position:absolute;left:8128;top:8930;width:198;height:153;visibility:visible;mso-wrap-style:square;v-text-anchor:top" coordsize="19812,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" path="m19812,r,9144c15240,12192,9144,15240,,15240l,6265,3048,7620c9144,7620,15240,4572,19812,xe" fillcolor="black" stroked="f" strokeweight="0">
                  <v:stroke miterlimit="83231f" joinstyle="miter"/>
                  <v:path arrowok="t" textboxrect="0,0,19812,15240"/>
                </v:shape>
                <v:shape id="Shape 1793" o:spid="_x0000_s1100" style="position:absolute;left:9880;top:8488;width:221;height:579;visibility:visible;mso-wrap-style:square;v-text-anchor:top" coordsize="2209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" path="m,l22098,r,7620l9144,7620r,16764l22098,24384r,7620l9144,32004r,18288l22098,50292r,7620l,57912,,xe" fillcolor="black" stroked="f" strokeweight="0">
                  <v:stroke miterlimit="83231f" joinstyle="miter"/>
                  <v:path arrowok="t" textboxrect="0,0,22098,57912"/>
                </v:shape>
                <v:shape id="Shape 1794" o:spid="_x0000_s1101" style="position:absolute;left:8509;top:8488;width:624;height:579;visibility:visible;mso-wrap-style:square;v-text-anchor:top" coordsize="6248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" path="m,l12192,,27432,38100v,1524,1524,6096,3048,10668l35052,38100,50292,,62484,r,57912l53340,57912r,-47244c51816,12192,50292,16764,48768,21336l35052,57912r-9144,l12192,21336c10668,18288,9144,15240,7620,10668r,47244l,57912,,xe" fillcolor="black" stroked="f" strokeweight="0">
                  <v:stroke miterlimit="83231f" joinstyle="miter"/>
                  <v:path arrowok="t" textboxrect="0,0,62484,57912"/>
                </v:shape>
                <v:shape id="Shape 1795" o:spid="_x0000_s1102" style="position:absolute;left:8128;top:8473;width:243;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" path="m,c7620,,13716,3048,18288,7620v4572,4572,6096,12192,6096,19812l24384,32004,,32004,,24384r15240,c15240,19812,13716,15240,10668,12192,9144,9144,4572,7620,,7620l,xe" fillcolor="black" stroked="f" strokeweight="0">
                  <v:stroke miterlimit="83231f" joinstyle="miter"/>
                  <v:path arrowok="t" textboxrect="0,0,24384,32004"/>
                </v:shape>
                <v:shape id="Shape 1796" o:spid="_x0000_s1103" style="position:absolute;left:10101;top:8488;width:221;height:579;visibility:visible;mso-wrap-style:square;v-text-anchor:top" coordsize="2209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" path="m,l2286,v6096,,9144,1524,13716,4572c19050,6096,20574,10668,20574,13716v,7620,-4572,12192,-10668,13716c17526,28956,22098,33528,22098,41148v,4572,-1524,9144,-4572,12192c12954,56388,8382,57912,3810,57912l,57912,,50292r2286,c9906,50292,12954,47244,12954,41148v,-6096,-4572,-9144,-12192,-9144l,32004,,24384r762,c6858,24384,11430,21336,11430,15240,11430,10668,8382,7620,762,7620l,7620,,xe" fillcolor="black" stroked="f" strokeweight="0">
                  <v:stroke miterlimit="83231f" joinstyle="miter"/>
                  <v:path arrowok="t" textboxrect="0,0,22098,57912"/>
                </v:shape>
                <v:shape id="Shape 1797" o:spid="_x0000_s1104" style="position:absolute;left:10444;top:8479;width:274;height:604;visibility:visible;mso-wrap-style:square;v-text-anchor:top" coordsize="27432,60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" path="m27432,r,6967c21336,6967,16764,10015,13716,13063,10668,17635,9144,23731,9144,29827v,7620,1524,12192,4572,16764c16764,49639,22860,52687,27432,52687r,7620c18288,60307,12192,57259,7620,51163,1524,46591,,38971,,29827,,20683,1524,13063,7620,8491l27432,xe" fillcolor="black" stroked="f" strokeweight="0">
                  <v:stroke miterlimit="83231f" joinstyle="miter"/>
                  <v:path arrowok="t" textboxrect="0,0,27432,60307"/>
                </v:shape>
                <v:shape id="Shape 1798" o:spid="_x0000_s1105" style="position:absolute;left:11663;top:8488;width:610;height:579;visibility:visible;mso-wrap-style:square;v-text-anchor:top" coordsize="609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" path="m,l10668,,25908,38100v1524,1524,3048,6096,4572,10668l35052,38100,48768,,60960,r,57912l51816,57912r,-47244c51816,12192,50292,16764,48768,21336l33528,57912r-7620,l10668,21336v,-3048,-1524,-6096,-3048,-10668l7620,57912,,57912,,xe" fillcolor="black" stroked="f" strokeweight="0">
                  <v:stroke miterlimit="83231f" joinstyle="miter"/>
                  <v:path arrowok="t" textboxrect="0,0,60960,57912"/>
                </v:shape>
                <v:shape id="Shape 1799" o:spid="_x0000_s1106" style="position:absolute;left:12425;top:8476;width:282;height:607;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" path="m28194,r,7632l27432,7293v-4572,,-9144,3048,-13716,6096c10668,17961,9144,24057,9144,30153v,7620,1524,12192,4572,16764c18288,49965,22860,53013,27432,53013r762,-338l28194,60307r-762,326c18288,60633,12192,57585,7620,51489,1524,46917,,39297,,30153,,21009,1524,13389,7620,8817l28194,xe" fillcolor="black" stroked="f" strokeweight="0">
                  <v:stroke miterlimit="83231f" joinstyle="miter"/>
                  <v:path arrowok="t" textboxrect="0,0,28194,60633"/>
                </v:shape>
                <v:shape id="Shape 1800" o:spid="_x0000_s1107" style="position:absolute;left:11099;top:8473;width:412;height:610;visibility:visible;mso-wrap-style:square;v-text-anchor:top" coordsize="41148,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" path="m18288,c32004,,39624,6096,39624,15240v,4572,-1524,6096,-3048,9144c33528,27432,32004,28956,27432,28956v4572,1524,7620,1524,10668,4572c41148,36576,41148,39624,41148,42672v,6096,-1524,10668,-6096,13716c30480,59436,25908,60960,18288,60960,10668,60960,4572,59436,,57912l,48768v4572,3048,10668,4572,16764,4572c27432,53340,32004,48768,32004,42672v,-6096,-4572,-9144,-15240,-9144l10668,33528r,-7620l15240,25908v10668,,15240,-3048,15240,-9144c30480,13716,28956,12192,27432,10668,24384,9144,21336,7620,18288,7620v-6096,,-12192,1524,-16764,4572l1524,4572c7620,1524,13716,,18288,xe" fillcolor="black" stroked="f" strokeweight="0">
                  <v:stroke miterlimit="83231f" joinstyle="miter"/>
                  <v:path arrowok="t" textboxrect="0,0,41148,60960"/>
                </v:shape>
                <v:shape id="Shape 1801" o:spid="_x0000_s1108" style="position:absolute;left:10718;top:8473;width:290;height:610;visibility:visible;mso-wrap-style:square;v-text-anchor:top" coordsize="28956,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" path="m1524,c9144,,16764,3048,21336,9144v4572,4572,7620,12192,7620,21336c28956,39624,25908,47244,19812,51816,15240,57912,9144,60960,,60960l,53340v6096,,10668,-3048,13716,-6096c16764,42672,18288,38100,18288,30480v,-7620,-1524,-12192,-4572,-16764c10668,10668,6096,7620,,7620l,653,1524,xe" fillcolor="black" stroked="f" strokeweight="0">
                  <v:stroke miterlimit="83231f" joinstyle="miter"/>
                  <v:path arrowok="t" textboxrect="0,0,28956,60960"/>
                </v:shape>
                <v:shape id="Shape 1802" o:spid="_x0000_s1109" style="position:absolute;left:13964;top:8488;width:473;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" path="m,l9144,r,24384l38100,24384,38100,r9144,l47244,57912r-9144,l38100,32004r-28956,l9144,57912,,57912,,xe" fillcolor="black" stroked="f" strokeweight="0">
                  <v:stroke miterlimit="83231f" joinstyle="miter"/>
                  <v:path arrowok="t" textboxrect="0,0,47244,57912"/>
                </v:shape>
                <v:shape id="Shape 1803" o:spid="_x0000_s1110" style="position:absolute;left:13020;top:8488;width:853;height:579;visibility:visible;mso-wrap-style:square;v-text-anchor:top" coordsize="853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" path="m1524,l13716,,38100,27432,38100,r9144,l47244,27432,71628,,82296,,56388,27432,85344,57912r-13716,l47244,28956r,28956l38100,57912r,-28956l12192,57912,,57912,27432,27432,1524,xe" fillcolor="black" stroked="f" strokeweight="0">
                  <v:stroke miterlimit="83231f" joinstyle="miter"/>
                  <v:path arrowok="t" textboxrect="0,0,85344,57912"/>
                </v:shape>
                <v:shape id="Shape 1804" o:spid="_x0000_s1111" style="position:absolute;left:14589;top:8479;width:275;height:604;visibility:visible;mso-wrap-style:square;v-text-anchor:top" coordsize="27432,60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" path="m27432,r,6967l27432,6967v-6096,,-10668,3048,-13716,6096c10668,17635,9144,23731,9144,29827v,7620,1524,12192,4572,16764c16764,49639,21336,52687,27432,52687r,l27432,60307r,c18288,60307,12192,57259,6096,51163,1524,46591,,38971,,29827,,20683,1524,13063,7620,8491l27432,xe" fillcolor="black" stroked="f" strokeweight="0">
                  <v:stroke miterlimit="83231f" joinstyle="miter"/>
                  <v:path arrowok="t" textboxrect="0,0,27432,60307"/>
                </v:shape>
                <v:shape id="Shape 1805" o:spid="_x0000_s1112" style="position:absolute;left:12707;top:8473;width:282;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" path="m762,c8382,,16002,3048,20574,9144v4572,4572,7620,12192,7620,21336c28194,39624,25146,47244,20574,51816l,60633,,53001,12954,47244v3048,-4572,6096,-9144,6096,-16764c19050,22860,16002,18288,12954,13716l,7959,,327,762,xe" fillcolor="black" stroked="f" strokeweight="0">
                  <v:stroke miterlimit="83231f" joinstyle="miter"/>
                  <v:path arrowok="t" textboxrect="0,0,28194,60633"/>
                </v:shape>
                <v:shape id="Shape 1806" o:spid="_x0000_s1113" style="position:absolute;left:15534;top:8488;width:427;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" path="m,l42672,r,7620l25908,7620r,50292l16764,57912r,-50292l,7620,,xe" fillcolor="black" stroked="f" strokeweight="0">
                  <v:stroke miterlimit="83231f" joinstyle="miter"/>
                  <v:path arrowok="t" textboxrect="0,0,42672,57912"/>
                </v:shape>
                <v:shape id="Shape 1807" o:spid="_x0000_s1114" style="position:absolute;left:16007;top:8473;width:289;height:610;visibility:visible;mso-wrap-style:square;v-text-anchor:top" coordsize="28956,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" path="m28956,r,l28956,7620r,c22860,7620,18288,10668,15240,13716v-3048,4572,-4572,10668,-4572,16764c10668,38100,12192,42672,15240,47244v3048,3048,7620,6096,13716,6096l28956,53340r,7620l28956,60960v-9144,,-15240,-3048,-21336,-9144c3048,47244,,39624,,30480,,21336,3048,13716,9144,9144,13716,3048,21336,,28956,xe" fillcolor="black" stroked="f" strokeweight="0">
                  <v:stroke miterlimit="83231f" joinstyle="miter"/>
                  <v:path arrowok="t" textboxrect="0,0,28956,60960"/>
                </v:shape>
                <v:shape id="Shape 1808" o:spid="_x0000_s1115" style="position:absolute;left:14864;top:8473;width:274;height:610;visibility:visible;mso-wrap-style:square;v-text-anchor:top" coordsize="2743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" path="m1524,c9144,,16764,3048,21336,9144v4572,4572,6096,12192,6096,21336c27432,39624,25908,47244,19812,51816l,60960,,53340,13716,47244v3048,-4572,4572,-9144,4572,-16764c18288,22860,16764,18288,13716,13716l,7620,,653,1524,xe" fillcolor="black" stroked="f" strokeweight="0">
                  <v:stroke miterlimit="83231f" joinstyle="miter"/>
                  <v:path arrowok="t" textboxrect="0,0,27432,60960"/>
                </v:shape>
                <v:shape id="Shape 1809" o:spid="_x0000_s1116" style="position:absolute;left:16631;top:8488;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" path="m21336,l50292,r,57912l41148,57912r,-50292l28956,7620c27432,25908,24384,39624,19812,47244,16764,54864,12192,57912,6096,57912v-3048,,-4572,,-6096,l,50292v1524,,3048,,4572,c13716,50292,18288,33528,21336,xe" fillcolor="black" stroked="f" strokeweight="0">
                  <v:stroke miterlimit="83231f" joinstyle="miter"/>
                  <v:path arrowok="t" textboxrect="0,0,50292,57912"/>
                </v:shape>
                <v:shape id="Shape 1810" o:spid="_x0000_s1117" style="position:absolute;left:16296;top:8473;width:274;height:610;visibility:visible;mso-wrap-style:square;v-text-anchor:top" coordsize="2743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" path="m,l21336,9144v4572,4572,6096,12192,6096,21336c27432,39624,25908,47244,19812,51816l,60960,,53340,13716,47244v3048,-4572,4572,-9144,4572,-16764c18288,22860,16764,18288,13716,13716l,7620,,xe" fillcolor="black" stroked="f" strokeweight="0">
                  <v:stroke miterlimit="83231f" joinstyle="miter"/>
                  <v:path arrowok="t" textboxrect="0,0,27432,60960"/>
                </v:shape>
                <v:shape id="Shape 1811" o:spid="_x0000_s1118" style="position:absolute;left:17866;top:894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" path="m6096,v1524,,3048,1524,4572,1524c12192,3048,12192,4572,12192,6096v,1524,,3048,-1524,4572c9144,12192,7620,12192,6096,12192v-1524,,-3048,,-4572,-1524c1524,9144,,7620,,6096,,4572,1524,3048,1524,1524,3048,1524,4572,,6096,xe" fillcolor="black" stroked="f" strokeweight="0">
                  <v:stroke miterlimit="83231f" joinstyle="miter"/>
                  <v:path arrowok="t" textboxrect="0,0,12192,12192"/>
                </v:shape>
                <v:shape id="Shape 1812" o:spid="_x0000_s1119" style="position:absolute;left:17592;top:8945;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" path="m6096,v1524,,3048,1524,4572,1524c10668,3048,12192,4572,12192,6096v,1524,-1524,3048,-1524,4572c9144,12192,7620,12192,6096,12192v-1524,,-3048,,-4572,-1524c,9144,,7620,,6096,,4572,,3048,1524,1524,3048,1524,4572,,6096,xe" fillcolor="black" stroked="f" strokeweight="0">
                  <v:stroke miterlimit="83231f" joinstyle="miter"/>
                  <v:path arrowok="t" textboxrect="0,0,12192,12192"/>
                </v:shape>
                <v:shape id="Shape 1813" o:spid="_x0000_s1120" style="position:absolute;left:17302;top:894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" path="m6096,v1524,,3048,1524,4572,1524c12192,3048,12192,4572,12192,6096v,1524,,3048,-1524,4572c9144,12192,7620,12192,6096,12192v-1524,,-3048,,-3048,-1524c1524,9144,,7620,,6096,,4572,1524,3048,3048,1524,3048,1524,4572,,6096,xe" fillcolor="black" stroked="f" strokeweight="0">
                  <v:stroke miterlimit="83231f" joinstyle="miter"/>
                  <v:path arrowok="t" textboxrect="0,0,12192,12192"/>
                </v:shape>
                <v:shape id="Shape 1814" o:spid="_x0000_s1121" style="position:absolute;left:19710;top:8244;width:488;height:823;visibility:visible;mso-wrap-style:square;v-text-anchor:top" coordsize="4876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" path="m22860,v3048,,6096,1524,9144,1524c35052,3048,36576,4572,39624,6096v1524,1524,3048,4572,4572,6096c45720,15240,45720,18288,45720,21336v,4572,,6096,-1524,9144c44196,33528,42672,35052,41148,38100v-1524,1524,-3048,4572,-6096,6096c33528,47244,30480,48768,27432,50292v-3048,3048,-6096,6096,-9144,7620c16764,59436,13716,60960,12192,62484v-1524,1524,-1524,4572,-3048,6096c9144,70104,9144,71628,9144,73152r39624,l48768,82296,,82296,,77724c,74676,,71628,,68580,1524,67056,3048,64008,4572,60960v1524,-1524,3048,-4572,6096,-6096c13716,51816,16764,48768,21336,47244v3048,-3048,4572,-4572,7620,-6096c30480,38100,32004,36576,33528,35052v1524,-1524,1524,-4572,1524,-6096c36576,27432,36576,24384,36576,22860v,-3048,,-4572,-1524,-6096c35052,15240,33528,13716,32004,12192,30480,10668,28956,9144,27432,9144v-1524,,-3048,-1524,-6096,-1524c19812,7620,18288,9144,16764,9144v-1524,,-3048,1524,-4572,1524c9144,12192,7620,12192,6096,13716,4572,15240,4572,16764,3048,18288r,-10668c4572,6096,7620,4572,10668,3048,13716,1524,18288,,22860,xe" fillcolor="black" stroked="f" strokeweight="0">
                  <v:stroke miterlimit="83231f" joinstyle="miter"/>
                  <v:path arrowok="t" textboxrect="0,0,48768,82296"/>
                </v:shape>
                <v:shape id="Shape 1815" o:spid="_x0000_s1122" style="position:absolute;left:2260;top:11202;width:389;height:822;visibility:visible;mso-wrap-style:square;v-text-anchor:top" coordsize="38862,8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" path="m38862,r,9264l38100,8992v-7620,,-15240,3048,-19812,9144c12192,24232,10668,31852,10668,40996v,10668,1524,18288,7620,24384c22860,71476,30480,74524,38100,74524r762,-327l38862,82026r-762,118c25908,82144,18288,79096,10668,71476,4572,63856,,54712,,42520,,28804,4572,19660,10668,12040,14478,8230,18669,5182,23432,3086l38862,xe" fillcolor="black" stroked="f" strokeweight="0">
                  <v:stroke miterlimit="83231f" joinstyle="miter"/>
                  <v:path arrowok="t" textboxrect="0,0,38862,82144"/>
                </v:shape>
                <v:shape id="Shape 1816" o:spid="_x0000_s1123" style="position:absolute;left:3098;top:11445;width:427;height:564;visibility:visible;mso-wrap-style:square;v-text-anchor:top" coordsize="4267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" path="m,l42672,r,7620l25908,7620r,48768l16764,56388r,-48768l,7620,,xe" fillcolor="black" stroked="f" strokeweight="0">
                  <v:stroke miterlimit="83231f" joinstyle="miter"/>
                  <v:path arrowok="t" textboxrect="0,0,42672,56388"/>
                </v:shape>
                <v:shape id="Shape 1817" o:spid="_x0000_s1124" style="position:absolute;left:3632;top:11436;width:266;height:847;visibility:visible;mso-wrap-style:square;v-text-anchor:top" coordsize="26670,8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" path="m26670,r,7289l13716,13046c10668,16094,9144,20666,9144,26762r,7620c9144,38954,10668,43526,13716,46574v3048,3048,7620,4572,12192,4572l26670,50807r,7578l9144,49622r,35052l,84674,,854r9144,l9144,11522c11430,7712,14478,4664,17907,2568l26670,xe" fillcolor="black" stroked="f" strokeweight="0">
                  <v:stroke miterlimit="83231f" joinstyle="miter"/>
                  <v:path arrowok="t" textboxrect="0,0,26670,84674"/>
                </v:shape>
                <v:shape id="Shape 1818" o:spid="_x0000_s1125" style="position:absolute;left:2649;top:11201;width:373;height:822;visibility:visible;mso-wrap-style:square;v-text-anchor:top" coordsize="37338,8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" path="m762,c11430,,20574,4572,26670,10668v7620,7620,10668,18288,10668,30480c37338,53340,34290,64008,26670,71628v-3048,3810,-6858,6477,-11430,8192l,82178,,74350,20574,65532v4572,-6096,7620,-13716,7620,-24384c28194,30480,25146,22860,20574,16764l,9416,,152,762,xe" fillcolor="black" stroked="f" strokeweight="0">
                  <v:stroke miterlimit="83231f" joinstyle="miter"/>
                  <v:path arrowok="t" textboxrect="0,0,37338,82178"/>
                </v:shape>
                <v:shape id="Shape 1819" o:spid="_x0000_s1126" style="position:absolute;left:5613;top:11670;width:229;height:354;visibility:visible;mso-wrap-style:square;v-text-anchor:top" coordsize="22860,3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" path="m22860,r,8001c18288,8001,15240,9525,12192,11049v-1524,1524,-3048,4572,-3048,7620c9144,21717,10668,23241,12192,26289v1524,1524,4572,1524,7620,1524l22860,26670r,6477l18288,35433v-6096,,-10668,-1524,-13716,-4572c1524,27813,,24765,,20193,,9525,6096,1905,18288,381l22860,xe" fillcolor="black" stroked="f" strokeweight="0">
                  <v:stroke miterlimit="83231f" joinstyle="miter"/>
                  <v:path arrowok="t" textboxrect="0,0,22860,35433"/>
                </v:shape>
                <v:shape id="Shape 1820" o:spid="_x0000_s1127" style="position:absolute;left:4973;top:11445;width:564;height:777;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" path="m,l9144,r,48768l38100,48768,38100,r9144,l47244,48768r9144,l56388,77724r-9144,l47244,56388,,56388,,xe" fillcolor="black" stroked="f" strokeweight="0">
                  <v:stroke miterlimit="83231f" joinstyle="miter"/>
                  <v:path arrowok="t" textboxrect="0,0,56388,77724"/>
                </v:shape>
                <v:shape id="Shape 1821" o:spid="_x0000_s1128" style="position:absolute;left:4302;top:11445;width:488;height:564;visibility:visible;mso-wrap-style:square;v-text-anchor:top" coordsize="4876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" path="m,l9144,r,45720c9144,44196,10668,42672,12192,39624l39624,r9144,l48768,56388r-9144,l39624,12192v,1524,-1524,3048,-3048,6096l10668,56388,,56388,,xe" fillcolor="black" stroked="f" strokeweight="0">
                  <v:stroke miterlimit="83231f" joinstyle="miter"/>
                  <v:path arrowok="t" textboxrect="0,0,48768,56388"/>
                </v:shape>
                <v:shape id="Shape 1822" o:spid="_x0000_s1129" style="position:absolute;left:5674;top:11435;width:168;height:147;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" path="m16764,r,7747l,14732,,5588,16764,xe" fillcolor="black" stroked="f" strokeweight="0">
                  <v:stroke miterlimit="83231f" joinstyle="miter"/>
                  <v:path arrowok="t" textboxrect="0,0,16764,14732"/>
                </v:shape>
                <v:shape id="Shape 1823" o:spid="_x0000_s1130" style="position:absolute;left:3898;top:11430;width:267;height:594;visibility:visible;mso-wrap-style:square;v-text-anchor:top" coordsize="2667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" path="m2286,c9906,,16002,3048,20574,7620v3048,6096,6096,12192,6096,21336c26670,38100,23622,45720,19050,51816,14478,56388,8382,59436,762,59436l,59055,,51477,12954,45720v3048,-4572,4572,-10668,4572,-16764c17526,21336,16002,16764,12954,13716,9906,9144,5334,7620,762,7620l,7959,,670,2286,xe" fillcolor="black" stroked="f" strokeweight="0">
                  <v:stroke miterlimit="83231f" joinstyle="miter"/>
                  <v:path arrowok="t" textboxrect="0,0,26670,59436"/>
                </v:shape>
                <v:shape id="Shape 1824" o:spid="_x0000_s1131" style="position:absolute;left:6162;top:11445;width:442;height:564;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" path="m,l44196,r,7620l25908,7620r,48768l16764,56388r,-48768l,7620,,xe" fillcolor="black" stroked="f" strokeweight="0">
                  <v:stroke miterlimit="83231f" joinstyle="miter"/>
                  <v:path arrowok="t" textboxrect="0,0,44196,56388"/>
                </v:shape>
                <v:shape id="Shape 1825" o:spid="_x0000_s1132" style="position:absolute;left:6649;top:11437;width:244;height:585;visibility:visible;mso-wrap-style:square;v-text-anchor:top" coordsize="24384,5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" path="m24384,r,7511l15240,11430v-3048,3048,-4572,7620,-6096,12192l24384,23622r,7620l9144,31242v,6096,1524,12192,4572,15240l24384,50038r,8426l14859,57150c11430,56007,8382,54102,6096,51054,1524,46482,,38862,,29718,,20574,1524,12954,7620,8382l24384,xe" fillcolor="black" stroked="f" strokeweight="0">
                  <v:stroke miterlimit="83231f" joinstyle="miter"/>
                  <v:path arrowok="t" textboxrect="0,0,24384,58464"/>
                </v:shape>
                <v:shape id="Shape 1826" o:spid="_x0000_s1133" style="position:absolute;left:5842;top:11430;width:228;height:579;visibility:visible;mso-wrap-style:square;v-text-anchor:top" coordsize="22860,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" path="m1524,c15240,,22860,7620,22860,21336r,36576l13716,57912r,-7620l,57150,,50673,9144,47244v3048,-3048,4572,-7620,4572,-12192l13716,30480,,32004,,24003,13716,22860c13716,12192,9144,7620,1524,7620l,8255,,508,1524,xe" fillcolor="black" stroked="f" strokeweight="0">
                  <v:stroke miterlimit="83231f" joinstyle="miter"/>
                  <v:path arrowok="t" textboxrect="0,0,22860,57912"/>
                </v:shape>
                <v:shape id="Shape 1827" o:spid="_x0000_s1134" style="position:absolute;left:6893;top:11887;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" path="m21336,r,9144c16764,12192,9144,13716,1524,13716l,13506,,5080,3048,6096c9144,6096,15240,4572,21336,xe" fillcolor="black" stroked="f" strokeweight="0">
                  <v:stroke miterlimit="83231f" joinstyle="miter"/>
                  <v:path arrowok="t" textboxrect="0,0,21336,13716"/>
                </v:shape>
                <v:shape id="Shape 1828" o:spid="_x0000_s1135" style="position:absolute;left:7884;top:11445;width:221;height:564;visibility:visible;mso-wrap-style:square;v-text-anchor:top" coordsize="2209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" path="m,l9144,r,21336l22098,21336r,9144l9144,30480r,18288l22098,48768r,7620l,56388,,xe" fillcolor="black" stroked="f" strokeweight="0">
                  <v:stroke miterlimit="83231f" joinstyle="miter"/>
                  <v:path arrowok="t" textboxrect="0,0,22098,56388"/>
                </v:shape>
                <v:shape id="Shape 1829" o:spid="_x0000_s1136" style="position:absolute;left:7198;top:11445;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" path="m19812,l50292,r,56388l41148,56388r,-48768l27432,7620c25908,25908,24384,39624,19812,47244,16764,54864,10668,57912,4572,57912v-1524,,-3048,,-4572,-1524l,48768v1524,1524,3048,1524,4572,1524c12192,50292,18288,33528,19812,xe" fillcolor="black" stroked="f" strokeweight="0">
                  <v:stroke miterlimit="83231f" joinstyle="miter"/>
                  <v:path arrowok="t" textboxrect="0,0,50292,57912"/>
                </v:shape>
                <v:shape id="Shape 1830" o:spid="_x0000_s1137" style="position:absolute;left:6893;top:11430;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" path="m1524,c9144,,15240,3048,18288,7620v4572,4572,6096,10668,6096,19812l24384,32004,,32004,,24384r15240,c15240,19812,13716,15240,12192,12192,9144,9144,6096,7620,1524,7620l,8273,,762,1524,xe" fillcolor="black" stroked="f" strokeweight="0">
                  <v:stroke miterlimit="83231f" joinstyle="miter"/>
                  <v:path arrowok="t" textboxrect="0,0,24384,32004"/>
                </v:shape>
                <v:shape id="Shape 1831" o:spid="_x0000_s1138" style="position:absolute;left:8105;top:11658;width:221;height:351;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" path="m,l2286,c8382,,12954,1524,16002,4572v4572,3048,6096,7620,6096,13716c22098,22860,20574,27432,16002,30480,12954,33528,8382,35052,3810,35052l,35052,,27432r762,c8382,27432,12954,24384,12954,18288,12954,12192,8382,9144,762,9144l,9144,,xe" fillcolor="black" stroked="f" strokeweight="0">
                  <v:stroke miterlimit="83231f" joinstyle="miter"/>
                  <v:path arrowok="t" textboxrect="0,0,22098,35052"/>
                </v:shape>
                <v:shape id="Shape 1832" o:spid="_x0000_s1139" style="position:absolute;left:8463;top:11445;width:472;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" path="m,l9144,r,22860l38100,22860,38100,r9144,l47244,56388r-9144,l38100,30480r-28956,l9144,56388,,56388,,xe" fillcolor="black" stroked="f" strokeweight="0">
                  <v:stroke miterlimit="83231f" joinstyle="miter"/>
                  <v:path arrowok="t" textboxrect="0,0,47244,56388"/>
                </v:shape>
                <v:shape id="Shape 1833" o:spid="_x0000_s1140" style="position:absolute;left:9088;top:11435;width:274;height:589;visibility:visible;mso-wrap-style:square;v-text-anchor:top" coordsize="27432,5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" path="m27432,r,7076c21336,7076,16764,8600,13716,13172,10668,17743,9144,22315,9144,29936v,6096,1524,12191,4572,15240c18288,49748,22860,51272,27432,51272r,7620c18288,58892,12192,57368,7620,51272,1524,46700,,39080,,29936,,20792,1524,13172,7620,7076l27432,xe" fillcolor="black" stroked="f" strokeweight="0">
                  <v:stroke miterlimit="83231f" joinstyle="miter"/>
                  <v:path arrowok="t" textboxrect="0,0,27432,58892"/>
                </v:shape>
                <v:shape id="Shape 1834" o:spid="_x0000_s1141" style="position:absolute;left:9362;top:11430;width:290;height:594;visibility:visible;mso-wrap-style:square;v-text-anchor:top" coordsize="2895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" path="m1524,c9144,,16764,3048,21336,7620v4572,6096,7620,12192,7620,22860c28956,39624,25908,45720,21336,51816,15240,57912,9144,59436,,59436l,51816v6096,,10668,-1524,13716,-4572c16764,42672,18288,36576,18288,30480v,-7620,-1524,-12192,-4572,-16764c10668,9144,6096,7620,,7620l,544,1524,xe" fillcolor="black" stroked="f" strokeweight="0">
                  <v:stroke miterlimit="83231f" joinstyle="miter"/>
                  <v:path arrowok="t" textboxrect="0,0,28956,59436"/>
                </v:shape>
                <v:shape id="Shape 1835" o:spid="_x0000_s1142" style="position:absolute;left:19695;top:11201;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" path="m25908,r,7620c15240,7620,9144,19812,9144,42672v,21336,6096,32004,16764,32004l25908,82106r-1524,190c21336,82296,16764,82296,13716,80772,10668,79248,9144,76200,6096,73152,4572,68580,3048,65532,1524,59436,,54864,,48768,,42672,,36576,,30480,1524,24384,3048,19812,4572,15240,6096,10668,9144,7620,12192,4572,15240,3048,18288,1524,22860,,25908,xe" fillcolor="black" stroked="f" strokeweight="0">
                  <v:stroke miterlimit="83231f" joinstyle="miter"/>
                  <v:path arrowok="t" textboxrect="0,0,25908,82296"/>
                </v:shape>
                <v:shape id="Shape 1836" o:spid="_x0000_s1143" style="position:absolute;left:19954;top:11201;width:259;height:821;visibility:visible;mso-wrap-style:square;v-text-anchor:top" coordsize="25908,8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" path="m,c16764,,25908,13716,25908,41148v,6096,,12192,-1524,18288c22860,64008,21336,68580,18288,71628v-1524,4572,-4572,6096,-7620,9144l,82106,,74676v10668,,16764,-10668,16764,-32004c16764,19812,10668,7620,,7620l,xe" fillcolor="black" stroked="f" strokeweight="0">
                  <v:stroke miterlimit="83231f" joinstyle="miter"/>
                  <v:path arrowok="t" textboxrect="0,0,25908,82106"/>
                </v:shape>
                <v:shape id="Picture 2074" o:spid="_x0000_s1144" type="#_x0000_t75" style="position:absolute;left:33868;width:28590;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">
                  <v:imagedata r:id="rId630" o:title=""/>
                </v:shape>
                <v:shape id="Picture 10759" o:spid="_x0000_s1145" type="#_x0000_t75" style="position:absolute;top:2108;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">
                  <v:imagedata r:id="rId631" o:title=""/>
                </v:shape>
                <v:shape id="Picture 10771" o:spid="_x0000_s1146" type="#_x0000_t75" style="position:absolute;left:33842;top:2108;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">
                  <v:imagedata r:id="rId632" o:title=""/>
                </v:shape>
                <v:shape id="Picture 10772" o:spid="_x0000_s1147" type="#_x0000_t75" style="position:absolute;left:33842;top:3540;width:2862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">
                  <v:imagedata r:id="rId633" o:title=""/>
                </v:shape>
                <v:shape id="Picture 10760" o:spid="_x0000_s1148" type="#_x0000_t75" style="position:absolute;top:5064;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">
                  <v:imagedata r:id="rId634" o:title=""/>
                </v:shape>
                <v:shape id="Picture 2084" o:spid="_x0000_s1149" type="#_x0000_t75" style="position:absolute;left:33868;top:5090;width:2859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">
                  <v:imagedata r:id="rId635" o:title=""/>
                </v:shape>
                <v:shape id="Picture 10773" o:spid="_x0000_s1150" type="#_x0000_t75" style="position:absolute;left:33842;top:6487;width:2862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">
                  <v:imagedata r:id="rId636" o:title=""/>
                </v:shape>
                <v:shape id="Picture 10761" o:spid="_x0000_s1151" type="#_x0000_t75" style="position:absolute;top:8011;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">
                  <v:imagedata r:id="rId637" o:title=""/>
                </v:shape>
                <v:shape id="Picture 10774" o:spid="_x0000_s1152" type="#_x0000_t75" style="position:absolute;left:33842;top:8011;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">
                  <v:imagedata r:id="rId638" o:title=""/>
                </v:shape>
                <v:shape id="Picture 10775" o:spid="_x0000_s1153" type="#_x0000_t75" style="position:absolute;left:33842;top:9443;width:2862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">
                  <v:imagedata r:id="rId639" o:title=""/>
                </v:shape>
                <v:shape id="Picture 10762" o:spid="_x0000_s1154" type="#_x0000_t75" style="position:absolute;top:10967;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">
                  <v:imagedata r:id="rId640" o:title=""/>
                </v:shape>
                <v:shape id="Picture 10776" o:spid="_x0000_s1155" type="#_x0000_t75" style="position:absolute;left:33842;top:10967;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">
                  <v:imagedata r:id="rId641" o:title=""/>
                </v:shape>
                <v:shape id="Picture 10777" o:spid="_x0000_s1156" type="#_x0000_t75" style="position:absolute;left:33842;top:12400;width:28621;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">
                  <v:imagedata r:id="rId642" o:title=""/>
                </v:shape>
                <w10:anchorlock/>
              </v:group>
            </w:pict>
          </mc:Fallback>
        </mc:AlternateContent>
      </w:r>
    </w:p>
    <w:p w14:paraId="2B070205" w14:textId="21CFA98B"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Как Вы относитесь к увеличению роли предпроектного анализа в курсовом проектировании</w:t>
      </w:r>
    </w:p>
    <w:p w14:paraId="46E5548E"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3EE79DF2" wp14:editId="56A3196A">
                <wp:extent cx="6246369" cy="1431034"/>
                <wp:effectExtent l="0" t="0" r="0" b="0"/>
                <wp:docPr id="1836" name="Group 10927"/>
                <wp:cNvGraphicFramePr/>
                <a:graphic xmlns:a="http://schemas.openxmlformats.org/drawingml/2006/main">
                  <a:graphicData uri="http://schemas.microsoft.com/office/word/2010/wordprocessingGroup">
                    <wpg:wgp>
                      <wpg:cNvGrpSpPr/>
                      <wpg:grpSpPr>
                        <a:xfrm>
                          <a:off x="0" y="0"/>
                          <a:ext cx="6246369" cy="1431034"/>
                          <a:chOff x="0" y="0"/>
                          <a:chExt cx="6246369" cy="1431034"/>
                        </a:xfrm>
                      </wpg:grpSpPr>
                      <wps:wsp>
                        <wps:cNvPr id="1837" name="Shape 1837"/>
                        <wps:cNvSpPr/>
                        <wps:spPr>
                          <a:xfrm>
                            <a:off x="308356" y="257828"/>
                            <a:ext cx="28194" cy="59164"/>
                          </a:xfrm>
                          <a:custGeom>
                            <a:avLst/>
                            <a:gdLst/>
                            <a:ahLst/>
                            <a:cxnLst/>
                            <a:rect l="0" t="0" r="0" b="0"/>
                            <a:pathLst>
                              <a:path w="28194" h="59164">
                                <a:moveTo>
                                  <a:pt x="28194" y="0"/>
                                </a:moveTo>
                                <a:lnTo>
                                  <a:pt x="28194" y="7653"/>
                                </a:lnTo>
                                <a:lnTo>
                                  <a:pt x="13716" y="13444"/>
                                </a:lnTo>
                                <a:cubicBezTo>
                                  <a:pt x="10668" y="18016"/>
                                  <a:pt x="9144" y="22588"/>
                                  <a:pt x="9144" y="30208"/>
                                </a:cubicBezTo>
                                <a:cubicBezTo>
                                  <a:pt x="9144" y="36304"/>
                                  <a:pt x="10668" y="42400"/>
                                  <a:pt x="13716" y="46972"/>
                                </a:cubicBezTo>
                                <a:lnTo>
                                  <a:pt x="28194" y="51315"/>
                                </a:lnTo>
                                <a:lnTo>
                                  <a:pt x="28194" y="59065"/>
                                </a:lnTo>
                                <a:lnTo>
                                  <a:pt x="27432" y="59164"/>
                                </a:lnTo>
                                <a:cubicBezTo>
                                  <a:pt x="19812" y="59164"/>
                                  <a:pt x="12192" y="57640"/>
                                  <a:pt x="7620" y="51544"/>
                                </a:cubicBezTo>
                                <a:cubicBezTo>
                                  <a:pt x="1524" y="46972"/>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838" name="Shape 1838"/>
                        <wps:cNvSpPr/>
                        <wps:spPr>
                          <a:xfrm>
                            <a:off x="232156" y="236220"/>
                            <a:ext cx="60960" cy="80772"/>
                          </a:xfrm>
                          <a:custGeom>
                            <a:avLst/>
                            <a:gdLst/>
                            <a:ahLst/>
                            <a:cxnLst/>
                            <a:rect l="0" t="0" r="0" b="0"/>
                            <a:pathLst>
                              <a:path w="60960" h="80772">
                                <a:moveTo>
                                  <a:pt x="0" y="0"/>
                                </a:moveTo>
                                <a:lnTo>
                                  <a:pt x="60960" y="0"/>
                                </a:lnTo>
                                <a:lnTo>
                                  <a:pt x="60960" y="80772"/>
                                </a:lnTo>
                                <a:lnTo>
                                  <a:pt x="50292" y="80772"/>
                                </a:lnTo>
                                <a:lnTo>
                                  <a:pt x="50292" y="9144"/>
                                </a:lnTo>
                                <a:lnTo>
                                  <a:pt x="9144" y="9144"/>
                                </a:lnTo>
                                <a:lnTo>
                                  <a:pt x="9144" y="80772"/>
                                </a:lnTo>
                                <a:lnTo>
                                  <a:pt x="0" y="80772"/>
                                </a:lnTo>
                                <a:lnTo>
                                  <a:pt x="0" y="0"/>
                                </a:lnTo>
                                <a:close/>
                              </a:path>
                            </a:pathLst>
                          </a:custGeom>
                          <a:solidFill>
                            <a:srgbClr val="000000"/>
                          </a:solidFill>
                          <a:ln w="0" cap="flat">
                            <a:noFill/>
                            <a:miter lim="127000"/>
                          </a:ln>
                          <a:effectLst/>
                        </wps:spPr>
                        <wps:bodyPr/>
                      </wps:wsp>
                      <wps:wsp>
                        <wps:cNvPr id="1839" name="Shape 1839"/>
                        <wps:cNvSpPr/>
                        <wps:spPr>
                          <a:xfrm>
                            <a:off x="370840" y="259080"/>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5908"/>
                                  <a:pt x="22860" y="39624"/>
                                  <a:pt x="19812" y="47244"/>
                                </a:cubicBezTo>
                                <a:cubicBezTo>
                                  <a:pt x="15240" y="54864"/>
                                  <a:pt x="10668" y="57912"/>
                                  <a:pt x="4572" y="57912"/>
                                </a:cubicBezTo>
                                <a:cubicBezTo>
                                  <a:pt x="3048" y="57912"/>
                                  <a:pt x="1524" y="57912"/>
                                  <a:pt x="0" y="57912"/>
                                </a:cubicBezTo>
                                <a:lnTo>
                                  <a:pt x="0" y="48768"/>
                                </a:lnTo>
                                <a:cubicBezTo>
                                  <a:pt x="1524" y="50292"/>
                                  <a:pt x="3048" y="50292"/>
                                  <a:pt x="4572" y="50292"/>
                                </a:cubicBezTo>
                                <a:cubicBezTo>
                                  <a:pt x="12192" y="50292"/>
                                  <a:pt x="16764" y="33528"/>
                                  <a:pt x="19812" y="0"/>
                                </a:cubicBezTo>
                                <a:close/>
                              </a:path>
                            </a:pathLst>
                          </a:custGeom>
                          <a:solidFill>
                            <a:srgbClr val="000000"/>
                          </a:solidFill>
                          <a:ln w="0" cap="flat">
                            <a:noFill/>
                            <a:miter lim="127000"/>
                          </a:ln>
                          <a:effectLst/>
                        </wps:spPr>
                        <wps:bodyPr/>
                      </wps:wsp>
                      <wps:wsp>
                        <wps:cNvPr id="1840" name="Shape 1840"/>
                        <wps:cNvSpPr/>
                        <wps:spPr>
                          <a:xfrm>
                            <a:off x="434848" y="257828"/>
                            <a:ext cx="28194" cy="59164"/>
                          </a:xfrm>
                          <a:custGeom>
                            <a:avLst/>
                            <a:gdLst/>
                            <a:ahLst/>
                            <a:cxnLst/>
                            <a:rect l="0" t="0" r="0" b="0"/>
                            <a:pathLst>
                              <a:path w="28194" h="59164">
                                <a:moveTo>
                                  <a:pt x="28194" y="0"/>
                                </a:moveTo>
                                <a:lnTo>
                                  <a:pt x="28194" y="7687"/>
                                </a:lnTo>
                                <a:lnTo>
                                  <a:pt x="15240" y="13444"/>
                                </a:lnTo>
                                <a:cubicBezTo>
                                  <a:pt x="12192" y="18016"/>
                                  <a:pt x="9144" y="22588"/>
                                  <a:pt x="9144" y="30208"/>
                                </a:cubicBezTo>
                                <a:cubicBezTo>
                                  <a:pt x="9144" y="36304"/>
                                  <a:pt x="12192" y="42400"/>
                                  <a:pt x="15240" y="46972"/>
                                </a:cubicBezTo>
                                <a:lnTo>
                                  <a:pt x="28194" y="51290"/>
                                </a:lnTo>
                                <a:lnTo>
                                  <a:pt x="28194" y="59070"/>
                                </a:lnTo>
                                <a:lnTo>
                                  <a:pt x="27432" y="59164"/>
                                </a:lnTo>
                                <a:cubicBezTo>
                                  <a:pt x="19812" y="59164"/>
                                  <a:pt x="13716" y="57640"/>
                                  <a:pt x="7620" y="51544"/>
                                </a:cubicBezTo>
                                <a:cubicBezTo>
                                  <a:pt x="3048" y="46972"/>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841" name="Shape 1841"/>
                        <wps:cNvSpPr/>
                        <wps:spPr>
                          <a:xfrm>
                            <a:off x="336550" y="257556"/>
                            <a:ext cx="28194" cy="59337"/>
                          </a:xfrm>
                          <a:custGeom>
                            <a:avLst/>
                            <a:gdLst/>
                            <a:ahLst/>
                            <a:cxnLst/>
                            <a:rect l="0" t="0" r="0" b="0"/>
                            <a:pathLst>
                              <a:path w="28194" h="59337">
                                <a:moveTo>
                                  <a:pt x="762" y="0"/>
                                </a:moveTo>
                                <a:cubicBezTo>
                                  <a:pt x="9906" y="0"/>
                                  <a:pt x="16002" y="3048"/>
                                  <a:pt x="20574" y="7620"/>
                                </a:cubicBezTo>
                                <a:cubicBezTo>
                                  <a:pt x="25146" y="13716"/>
                                  <a:pt x="28194" y="21336"/>
                                  <a:pt x="28194" y="30480"/>
                                </a:cubicBezTo>
                                <a:cubicBezTo>
                                  <a:pt x="28194" y="39624"/>
                                  <a:pt x="25146" y="45720"/>
                                  <a:pt x="20574" y="51816"/>
                                </a:cubicBezTo>
                                <a:cubicBezTo>
                                  <a:pt x="17526" y="54864"/>
                                  <a:pt x="14478" y="56769"/>
                                  <a:pt x="11049" y="57912"/>
                                </a:cubicBezTo>
                                <a:lnTo>
                                  <a:pt x="0" y="59337"/>
                                </a:lnTo>
                                <a:lnTo>
                                  <a:pt x="0" y="51588"/>
                                </a:lnTo>
                                <a:lnTo>
                                  <a:pt x="762" y="51816"/>
                                </a:lnTo>
                                <a:cubicBezTo>
                                  <a:pt x="5334" y="51816"/>
                                  <a:pt x="9906" y="50292"/>
                                  <a:pt x="12954" y="47244"/>
                                </a:cubicBezTo>
                                <a:cubicBezTo>
                                  <a:pt x="17526" y="42672"/>
                                  <a:pt x="19050" y="38100"/>
                                  <a:pt x="19050" y="30480"/>
                                </a:cubicBezTo>
                                <a:cubicBezTo>
                                  <a:pt x="19050" y="22860"/>
                                  <a:pt x="17526" y="18288"/>
                                  <a:pt x="12954" y="13716"/>
                                </a:cubicBezTo>
                                <a:cubicBezTo>
                                  <a:pt x="9906" y="9144"/>
                                  <a:pt x="5334" y="7620"/>
                                  <a:pt x="762" y="7620"/>
                                </a:cubicBezTo>
                                <a:lnTo>
                                  <a:pt x="0" y="7925"/>
                                </a:lnTo>
                                <a:lnTo>
                                  <a:pt x="0" y="272"/>
                                </a:lnTo>
                                <a:lnTo>
                                  <a:pt x="762" y="0"/>
                                </a:lnTo>
                                <a:close/>
                              </a:path>
                            </a:pathLst>
                          </a:custGeom>
                          <a:solidFill>
                            <a:srgbClr val="000000"/>
                          </a:solidFill>
                          <a:ln w="0" cap="flat">
                            <a:noFill/>
                            <a:miter lim="127000"/>
                          </a:ln>
                          <a:effectLst/>
                        </wps:spPr>
                        <wps:bodyPr/>
                      </wps:wsp>
                      <wps:wsp>
                        <wps:cNvPr id="1842" name="Shape 1842"/>
                        <wps:cNvSpPr/>
                        <wps:spPr>
                          <a:xfrm>
                            <a:off x="648208" y="259080"/>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1843" name="Shape 1843"/>
                        <wps:cNvSpPr/>
                        <wps:spPr>
                          <a:xfrm>
                            <a:off x="588772" y="259080"/>
                            <a:ext cx="48768" cy="57912"/>
                          </a:xfrm>
                          <a:custGeom>
                            <a:avLst/>
                            <a:gdLst/>
                            <a:ahLst/>
                            <a:cxnLst/>
                            <a:rect l="0" t="0" r="0" b="0"/>
                            <a:pathLst>
                              <a:path w="48768" h="57912">
                                <a:moveTo>
                                  <a:pt x="0" y="0"/>
                                </a:moveTo>
                                <a:lnTo>
                                  <a:pt x="9144" y="0"/>
                                </a:lnTo>
                                <a:lnTo>
                                  <a:pt x="9144" y="45720"/>
                                </a:lnTo>
                                <a:cubicBezTo>
                                  <a:pt x="9144" y="44196"/>
                                  <a:pt x="10668" y="42672"/>
                                  <a:pt x="12192" y="39624"/>
                                </a:cubicBezTo>
                                <a:lnTo>
                                  <a:pt x="38100" y="0"/>
                                </a:lnTo>
                                <a:lnTo>
                                  <a:pt x="48768" y="0"/>
                                </a:lnTo>
                                <a:lnTo>
                                  <a:pt x="48768" y="57912"/>
                                </a:lnTo>
                                <a:lnTo>
                                  <a:pt x="39624" y="57912"/>
                                </a:lnTo>
                                <a:lnTo>
                                  <a:pt x="39624" y="12192"/>
                                </a:lnTo>
                                <a:cubicBezTo>
                                  <a:pt x="39624" y="13716"/>
                                  <a:pt x="38100" y="15240"/>
                                  <a:pt x="36576" y="18288"/>
                                </a:cubicBezTo>
                                <a:lnTo>
                                  <a:pt x="9144" y="57912"/>
                                </a:lnTo>
                                <a:lnTo>
                                  <a:pt x="0" y="57912"/>
                                </a:lnTo>
                                <a:lnTo>
                                  <a:pt x="0" y="0"/>
                                </a:lnTo>
                                <a:close/>
                              </a:path>
                            </a:pathLst>
                          </a:custGeom>
                          <a:solidFill>
                            <a:srgbClr val="000000"/>
                          </a:solidFill>
                          <a:ln w="0" cap="flat">
                            <a:noFill/>
                            <a:miter lim="127000"/>
                          </a:ln>
                          <a:effectLst/>
                        </wps:spPr>
                        <wps:bodyPr/>
                      </wps:wsp>
                      <wps:wsp>
                        <wps:cNvPr id="1844" name="Shape 1844"/>
                        <wps:cNvSpPr/>
                        <wps:spPr>
                          <a:xfrm>
                            <a:off x="494284" y="259080"/>
                            <a:ext cx="85344" cy="57912"/>
                          </a:xfrm>
                          <a:custGeom>
                            <a:avLst/>
                            <a:gdLst/>
                            <a:ahLst/>
                            <a:cxnLst/>
                            <a:rect l="0" t="0" r="0" b="0"/>
                            <a:pathLst>
                              <a:path w="85344" h="57912">
                                <a:moveTo>
                                  <a:pt x="3048" y="0"/>
                                </a:moveTo>
                                <a:lnTo>
                                  <a:pt x="13716" y="0"/>
                                </a:lnTo>
                                <a:lnTo>
                                  <a:pt x="38100" y="27432"/>
                                </a:lnTo>
                                <a:lnTo>
                                  <a:pt x="38100" y="0"/>
                                </a:lnTo>
                                <a:lnTo>
                                  <a:pt x="47244" y="0"/>
                                </a:lnTo>
                                <a:lnTo>
                                  <a:pt x="47244" y="27432"/>
                                </a:lnTo>
                                <a:lnTo>
                                  <a:pt x="71628" y="0"/>
                                </a:lnTo>
                                <a:lnTo>
                                  <a:pt x="83820" y="0"/>
                                </a:lnTo>
                                <a:lnTo>
                                  <a:pt x="56388" y="27432"/>
                                </a:lnTo>
                                <a:lnTo>
                                  <a:pt x="85344" y="57912"/>
                                </a:lnTo>
                                <a:lnTo>
                                  <a:pt x="73152" y="57912"/>
                                </a:lnTo>
                                <a:lnTo>
                                  <a:pt x="47244" y="28956"/>
                                </a:lnTo>
                                <a:lnTo>
                                  <a:pt x="47244" y="57912"/>
                                </a:lnTo>
                                <a:lnTo>
                                  <a:pt x="38100" y="57912"/>
                                </a:lnTo>
                                <a:lnTo>
                                  <a:pt x="38100" y="28956"/>
                                </a:lnTo>
                                <a:lnTo>
                                  <a:pt x="12192" y="57912"/>
                                </a:lnTo>
                                <a:lnTo>
                                  <a:pt x="0" y="57912"/>
                                </a:lnTo>
                                <a:lnTo>
                                  <a:pt x="28956" y="27432"/>
                                </a:lnTo>
                                <a:lnTo>
                                  <a:pt x="3048" y="0"/>
                                </a:lnTo>
                                <a:close/>
                              </a:path>
                            </a:pathLst>
                          </a:custGeom>
                          <a:solidFill>
                            <a:srgbClr val="000000"/>
                          </a:solidFill>
                          <a:ln w="0" cap="flat">
                            <a:noFill/>
                            <a:miter lim="127000"/>
                          </a:ln>
                          <a:effectLst/>
                        </wps:spPr>
                        <wps:bodyPr/>
                      </wps:wsp>
                      <wps:wsp>
                        <wps:cNvPr id="1845" name="Shape 1845"/>
                        <wps:cNvSpPr/>
                        <wps:spPr>
                          <a:xfrm>
                            <a:off x="696976" y="258318"/>
                            <a:ext cx="24384" cy="58474"/>
                          </a:xfrm>
                          <a:custGeom>
                            <a:avLst/>
                            <a:gdLst/>
                            <a:ahLst/>
                            <a:cxnLst/>
                            <a:rect l="0" t="0" r="0" b="0"/>
                            <a:pathLst>
                              <a:path w="24384" h="58474">
                                <a:moveTo>
                                  <a:pt x="24384" y="0"/>
                                </a:moveTo>
                                <a:lnTo>
                                  <a:pt x="24384" y="7511"/>
                                </a:lnTo>
                                <a:lnTo>
                                  <a:pt x="15240" y="11430"/>
                                </a:lnTo>
                                <a:cubicBezTo>
                                  <a:pt x="12192" y="14478"/>
                                  <a:pt x="9144" y="19050"/>
                                  <a:pt x="9144" y="23622"/>
                                </a:cubicBezTo>
                                <a:lnTo>
                                  <a:pt x="24384" y="23622"/>
                                </a:lnTo>
                                <a:lnTo>
                                  <a:pt x="24384" y="31242"/>
                                </a:lnTo>
                                <a:lnTo>
                                  <a:pt x="9144" y="31242"/>
                                </a:lnTo>
                                <a:cubicBezTo>
                                  <a:pt x="9144" y="37338"/>
                                  <a:pt x="10668" y="43434"/>
                                  <a:pt x="13716" y="46482"/>
                                </a:cubicBezTo>
                                <a:lnTo>
                                  <a:pt x="24384" y="50038"/>
                                </a:lnTo>
                                <a:lnTo>
                                  <a:pt x="24384" y="58474"/>
                                </a:lnTo>
                                <a:lnTo>
                                  <a:pt x="14288" y="57150"/>
                                </a:lnTo>
                                <a:cubicBezTo>
                                  <a:pt x="11049" y="56007"/>
                                  <a:pt x="8382" y="54102"/>
                                  <a:pt x="6096" y="51054"/>
                                </a:cubicBezTo>
                                <a:cubicBezTo>
                                  <a:pt x="1524" y="46482"/>
                                  <a:pt x="0" y="38862"/>
                                  <a:pt x="0" y="29718"/>
                                </a:cubicBezTo>
                                <a:cubicBezTo>
                                  <a:pt x="0" y="20574"/>
                                  <a:pt x="1524" y="12954"/>
                                  <a:pt x="7620" y="8382"/>
                                </a:cubicBezTo>
                                <a:lnTo>
                                  <a:pt x="24384" y="0"/>
                                </a:lnTo>
                                <a:close/>
                              </a:path>
                            </a:pathLst>
                          </a:custGeom>
                          <a:solidFill>
                            <a:srgbClr val="000000"/>
                          </a:solidFill>
                          <a:ln w="0" cap="flat">
                            <a:noFill/>
                            <a:miter lim="127000"/>
                          </a:ln>
                          <a:effectLst/>
                        </wps:spPr>
                        <wps:bodyPr/>
                      </wps:wsp>
                      <wps:wsp>
                        <wps:cNvPr id="1846" name="Shape 1846"/>
                        <wps:cNvSpPr/>
                        <wps:spPr>
                          <a:xfrm>
                            <a:off x="463042" y="257556"/>
                            <a:ext cx="28194" cy="59342"/>
                          </a:xfrm>
                          <a:custGeom>
                            <a:avLst/>
                            <a:gdLst/>
                            <a:ahLst/>
                            <a:cxnLst/>
                            <a:rect l="0" t="0" r="0" b="0"/>
                            <a:pathLst>
                              <a:path w="28194" h="59342">
                                <a:moveTo>
                                  <a:pt x="762" y="0"/>
                                </a:moveTo>
                                <a:cubicBezTo>
                                  <a:pt x="9906" y="0"/>
                                  <a:pt x="16002" y="3048"/>
                                  <a:pt x="20574" y="7620"/>
                                </a:cubicBezTo>
                                <a:cubicBezTo>
                                  <a:pt x="26670" y="13716"/>
                                  <a:pt x="28194" y="21336"/>
                                  <a:pt x="28194" y="30480"/>
                                </a:cubicBezTo>
                                <a:cubicBezTo>
                                  <a:pt x="28194" y="39624"/>
                                  <a:pt x="25146" y="45720"/>
                                  <a:pt x="20574" y="51816"/>
                                </a:cubicBezTo>
                                <a:cubicBezTo>
                                  <a:pt x="18288" y="54864"/>
                                  <a:pt x="15240" y="56769"/>
                                  <a:pt x="11621" y="57912"/>
                                </a:cubicBezTo>
                                <a:lnTo>
                                  <a:pt x="0" y="59342"/>
                                </a:lnTo>
                                <a:lnTo>
                                  <a:pt x="0" y="51562"/>
                                </a:lnTo>
                                <a:lnTo>
                                  <a:pt x="762" y="51816"/>
                                </a:lnTo>
                                <a:cubicBezTo>
                                  <a:pt x="6858" y="51816"/>
                                  <a:pt x="11430" y="50292"/>
                                  <a:pt x="14478" y="47244"/>
                                </a:cubicBezTo>
                                <a:cubicBezTo>
                                  <a:pt x="17526" y="42672"/>
                                  <a:pt x="19050" y="38100"/>
                                  <a:pt x="19050" y="30480"/>
                                </a:cubicBezTo>
                                <a:cubicBezTo>
                                  <a:pt x="19050" y="22860"/>
                                  <a:pt x="17526" y="18288"/>
                                  <a:pt x="14478" y="13716"/>
                                </a:cubicBezTo>
                                <a:cubicBezTo>
                                  <a:pt x="11430" y="9144"/>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1847" name="Shape 1847"/>
                        <wps:cNvSpPr/>
                        <wps:spPr>
                          <a:xfrm>
                            <a:off x="721360" y="303276"/>
                            <a:ext cx="21336" cy="13716"/>
                          </a:xfrm>
                          <a:custGeom>
                            <a:avLst/>
                            <a:gdLst/>
                            <a:ahLst/>
                            <a:cxnLst/>
                            <a:rect l="0" t="0" r="0" b="0"/>
                            <a:pathLst>
                              <a:path w="21336" h="13716">
                                <a:moveTo>
                                  <a:pt x="21336" y="0"/>
                                </a:moveTo>
                                <a:lnTo>
                                  <a:pt x="21336" y="9144"/>
                                </a:lnTo>
                                <a:cubicBezTo>
                                  <a:pt x="15240" y="12192"/>
                                  <a:pt x="9144" y="13716"/>
                                  <a:pt x="1524" y="13716"/>
                                </a:cubicBezTo>
                                <a:lnTo>
                                  <a:pt x="0" y="13516"/>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848" name="Shape 1848"/>
                        <wps:cNvSpPr/>
                        <wps:spPr>
                          <a:xfrm>
                            <a:off x="820420" y="259080"/>
                            <a:ext cx="21336" cy="57912"/>
                          </a:xfrm>
                          <a:custGeom>
                            <a:avLst/>
                            <a:gdLst/>
                            <a:ahLst/>
                            <a:cxnLst/>
                            <a:rect l="0" t="0" r="0" b="0"/>
                            <a:pathLst>
                              <a:path w="21336" h="57912">
                                <a:moveTo>
                                  <a:pt x="0" y="0"/>
                                </a:moveTo>
                                <a:lnTo>
                                  <a:pt x="9144" y="0"/>
                                </a:lnTo>
                                <a:lnTo>
                                  <a:pt x="9144" y="21336"/>
                                </a:lnTo>
                                <a:lnTo>
                                  <a:pt x="21336" y="21336"/>
                                </a:lnTo>
                                <a:lnTo>
                                  <a:pt x="21336" y="30480"/>
                                </a:lnTo>
                                <a:lnTo>
                                  <a:pt x="9144" y="30480"/>
                                </a:lnTo>
                                <a:lnTo>
                                  <a:pt x="9144" y="48768"/>
                                </a:lnTo>
                                <a:lnTo>
                                  <a:pt x="21336" y="48768"/>
                                </a:lnTo>
                                <a:lnTo>
                                  <a:pt x="21336" y="57912"/>
                                </a:lnTo>
                                <a:lnTo>
                                  <a:pt x="0" y="57912"/>
                                </a:lnTo>
                                <a:lnTo>
                                  <a:pt x="0" y="0"/>
                                </a:lnTo>
                                <a:close/>
                              </a:path>
                            </a:pathLst>
                          </a:custGeom>
                          <a:solidFill>
                            <a:srgbClr val="000000"/>
                          </a:solidFill>
                          <a:ln w="0" cap="flat">
                            <a:noFill/>
                            <a:miter lim="127000"/>
                          </a:ln>
                          <a:effectLst/>
                        </wps:spPr>
                        <wps:bodyPr/>
                      </wps:wsp>
                      <wps:wsp>
                        <wps:cNvPr id="1849" name="Shape 1849"/>
                        <wps:cNvSpPr/>
                        <wps:spPr>
                          <a:xfrm>
                            <a:off x="751840" y="259080"/>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5908"/>
                                  <a:pt x="22860" y="39624"/>
                                  <a:pt x="19812" y="47244"/>
                                </a:cubicBezTo>
                                <a:cubicBezTo>
                                  <a:pt x="16764" y="54864"/>
                                  <a:pt x="10668" y="57912"/>
                                  <a:pt x="4572" y="57912"/>
                                </a:cubicBezTo>
                                <a:cubicBezTo>
                                  <a:pt x="3048" y="57912"/>
                                  <a:pt x="1524" y="57912"/>
                                  <a:pt x="0" y="57912"/>
                                </a:cubicBezTo>
                                <a:lnTo>
                                  <a:pt x="0" y="48768"/>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850" name="Shape 1850"/>
                        <wps:cNvSpPr/>
                        <wps:spPr>
                          <a:xfrm>
                            <a:off x="721360" y="257556"/>
                            <a:ext cx="24384" cy="32004"/>
                          </a:xfrm>
                          <a:custGeom>
                            <a:avLst/>
                            <a:gdLst/>
                            <a:ahLst/>
                            <a:cxnLst/>
                            <a:rect l="0" t="0" r="0" b="0"/>
                            <a:pathLst>
                              <a:path w="24384" h="32004">
                                <a:moveTo>
                                  <a:pt x="1524" y="0"/>
                                </a:moveTo>
                                <a:cubicBezTo>
                                  <a:pt x="9144" y="0"/>
                                  <a:pt x="15240" y="3048"/>
                                  <a:pt x="18288" y="7620"/>
                                </a:cubicBezTo>
                                <a:cubicBezTo>
                                  <a:pt x="22860" y="12192"/>
                                  <a:pt x="24384" y="18288"/>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1851" name="Shape 1851"/>
                        <wps:cNvSpPr/>
                        <wps:spPr>
                          <a:xfrm>
                            <a:off x="841756" y="280416"/>
                            <a:ext cx="22860" cy="36576"/>
                          </a:xfrm>
                          <a:custGeom>
                            <a:avLst/>
                            <a:gdLst/>
                            <a:ahLst/>
                            <a:cxnLst/>
                            <a:rect l="0" t="0" r="0" b="0"/>
                            <a:pathLst>
                              <a:path w="22860" h="36576">
                                <a:moveTo>
                                  <a:pt x="0" y="0"/>
                                </a:moveTo>
                                <a:lnTo>
                                  <a:pt x="3048" y="0"/>
                                </a:lnTo>
                                <a:cubicBezTo>
                                  <a:pt x="9144" y="0"/>
                                  <a:pt x="13716" y="1524"/>
                                  <a:pt x="16764" y="4572"/>
                                </a:cubicBezTo>
                                <a:cubicBezTo>
                                  <a:pt x="19812" y="7620"/>
                                  <a:pt x="22860" y="12192"/>
                                  <a:pt x="22860" y="18288"/>
                                </a:cubicBezTo>
                                <a:cubicBezTo>
                                  <a:pt x="22860" y="22860"/>
                                  <a:pt x="19812" y="27432"/>
                                  <a:pt x="16764" y="30480"/>
                                </a:cubicBezTo>
                                <a:cubicBezTo>
                                  <a:pt x="13716" y="33528"/>
                                  <a:pt x="9144" y="36576"/>
                                  <a:pt x="4572" y="36576"/>
                                </a:cubicBezTo>
                                <a:lnTo>
                                  <a:pt x="0" y="36576"/>
                                </a:lnTo>
                                <a:lnTo>
                                  <a:pt x="0" y="27432"/>
                                </a:lnTo>
                                <a:lnTo>
                                  <a:pt x="1524" y="27432"/>
                                </a:lnTo>
                                <a:cubicBezTo>
                                  <a:pt x="9144" y="27432"/>
                                  <a:pt x="12192" y="24384"/>
                                  <a:pt x="12192" y="18288"/>
                                </a:cubicBezTo>
                                <a:cubicBezTo>
                                  <a:pt x="12192" y="12192"/>
                                  <a:pt x="9144" y="9144"/>
                                  <a:pt x="1524" y="9144"/>
                                </a:cubicBezTo>
                                <a:lnTo>
                                  <a:pt x="0" y="9144"/>
                                </a:lnTo>
                                <a:lnTo>
                                  <a:pt x="0" y="0"/>
                                </a:lnTo>
                                <a:close/>
                              </a:path>
                            </a:pathLst>
                          </a:custGeom>
                          <a:solidFill>
                            <a:srgbClr val="000000"/>
                          </a:solidFill>
                          <a:ln w="0" cap="flat">
                            <a:noFill/>
                            <a:miter lim="127000"/>
                          </a:ln>
                          <a:effectLst/>
                        </wps:spPr>
                        <wps:bodyPr/>
                      </wps:wsp>
                      <wps:wsp>
                        <wps:cNvPr id="1852" name="Shape 1852"/>
                        <wps:cNvSpPr/>
                        <wps:spPr>
                          <a:xfrm>
                            <a:off x="878332" y="259080"/>
                            <a:ext cx="47244" cy="57912"/>
                          </a:xfrm>
                          <a:custGeom>
                            <a:avLst/>
                            <a:gdLst/>
                            <a:ahLst/>
                            <a:cxnLst/>
                            <a:rect l="0" t="0" r="0" b="0"/>
                            <a:pathLst>
                              <a:path w="47244" h="57912">
                                <a:moveTo>
                                  <a:pt x="0" y="0"/>
                                </a:moveTo>
                                <a:lnTo>
                                  <a:pt x="9144" y="0"/>
                                </a:lnTo>
                                <a:lnTo>
                                  <a:pt x="9144" y="22860"/>
                                </a:lnTo>
                                <a:lnTo>
                                  <a:pt x="38100" y="22860"/>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1853" name="Shape 1853"/>
                        <wps:cNvSpPr/>
                        <wps:spPr>
                          <a:xfrm>
                            <a:off x="940816" y="258100"/>
                            <a:ext cx="27432" cy="58892"/>
                          </a:xfrm>
                          <a:custGeom>
                            <a:avLst/>
                            <a:gdLst/>
                            <a:ahLst/>
                            <a:cxnLst/>
                            <a:rect l="0" t="0" r="0" b="0"/>
                            <a:pathLst>
                              <a:path w="27432" h="58892">
                                <a:moveTo>
                                  <a:pt x="27432" y="0"/>
                                </a:moveTo>
                                <a:lnTo>
                                  <a:pt x="27432" y="7076"/>
                                </a:lnTo>
                                <a:cubicBezTo>
                                  <a:pt x="21336" y="7076"/>
                                  <a:pt x="16764" y="10124"/>
                                  <a:pt x="13716" y="13172"/>
                                </a:cubicBezTo>
                                <a:cubicBezTo>
                                  <a:pt x="10668" y="17744"/>
                                  <a:pt x="9144" y="22316"/>
                                  <a:pt x="9144" y="29936"/>
                                </a:cubicBezTo>
                                <a:cubicBezTo>
                                  <a:pt x="9144" y="36032"/>
                                  <a:pt x="10668" y="42128"/>
                                  <a:pt x="13716" y="46700"/>
                                </a:cubicBezTo>
                                <a:cubicBezTo>
                                  <a:pt x="16764" y="49748"/>
                                  <a:pt x="21336" y="51272"/>
                                  <a:pt x="27432" y="51272"/>
                                </a:cubicBezTo>
                                <a:lnTo>
                                  <a:pt x="27432" y="58892"/>
                                </a:lnTo>
                                <a:cubicBezTo>
                                  <a:pt x="18288" y="58892"/>
                                  <a:pt x="12192" y="57368"/>
                                  <a:pt x="6096" y="51272"/>
                                </a:cubicBezTo>
                                <a:cubicBezTo>
                                  <a:pt x="1524" y="46700"/>
                                  <a:pt x="0" y="39080"/>
                                  <a:pt x="0" y="29936"/>
                                </a:cubicBezTo>
                                <a:cubicBezTo>
                                  <a:pt x="0" y="20792"/>
                                  <a:pt x="1524" y="13172"/>
                                  <a:pt x="7620" y="7076"/>
                                </a:cubicBezTo>
                                <a:lnTo>
                                  <a:pt x="27432" y="0"/>
                                </a:lnTo>
                                <a:close/>
                              </a:path>
                            </a:pathLst>
                          </a:custGeom>
                          <a:solidFill>
                            <a:srgbClr val="000000"/>
                          </a:solidFill>
                          <a:ln w="0" cap="flat">
                            <a:noFill/>
                            <a:miter lim="127000"/>
                          </a:ln>
                          <a:effectLst/>
                        </wps:spPr>
                        <wps:bodyPr/>
                      </wps:wsp>
                      <wps:wsp>
                        <wps:cNvPr id="1854" name="Shape 1854"/>
                        <wps:cNvSpPr/>
                        <wps:spPr>
                          <a:xfrm>
                            <a:off x="968248" y="257556"/>
                            <a:ext cx="27432" cy="59436"/>
                          </a:xfrm>
                          <a:custGeom>
                            <a:avLst/>
                            <a:gdLst/>
                            <a:ahLst/>
                            <a:cxnLst/>
                            <a:rect l="0" t="0" r="0" b="0"/>
                            <a:pathLst>
                              <a:path w="27432" h="59436">
                                <a:moveTo>
                                  <a:pt x="1524" y="0"/>
                                </a:moveTo>
                                <a:cubicBezTo>
                                  <a:pt x="9144" y="0"/>
                                  <a:pt x="16764" y="3048"/>
                                  <a:pt x="21336" y="7620"/>
                                </a:cubicBezTo>
                                <a:cubicBezTo>
                                  <a:pt x="25908" y="13716"/>
                                  <a:pt x="27432" y="21336"/>
                                  <a:pt x="27432" y="30480"/>
                                </a:cubicBezTo>
                                <a:cubicBezTo>
                                  <a:pt x="27432" y="39624"/>
                                  <a:pt x="25908" y="45720"/>
                                  <a:pt x="19812" y="51816"/>
                                </a:cubicBezTo>
                                <a:cubicBezTo>
                                  <a:pt x="15240" y="57912"/>
                                  <a:pt x="7620" y="59436"/>
                                  <a:pt x="0" y="59436"/>
                                </a:cubicBezTo>
                                <a:lnTo>
                                  <a:pt x="0" y="51816"/>
                                </a:lnTo>
                                <a:cubicBezTo>
                                  <a:pt x="6096" y="51816"/>
                                  <a:pt x="10668" y="50292"/>
                                  <a:pt x="13716" y="47244"/>
                                </a:cubicBezTo>
                                <a:cubicBezTo>
                                  <a:pt x="16764" y="42672"/>
                                  <a:pt x="18288" y="38100"/>
                                  <a:pt x="18288" y="30480"/>
                                </a:cubicBezTo>
                                <a:cubicBezTo>
                                  <a:pt x="18288" y="22860"/>
                                  <a:pt x="16764" y="18288"/>
                                  <a:pt x="13716" y="13716"/>
                                </a:cubicBezTo>
                                <a:cubicBezTo>
                                  <a:pt x="10668" y="9144"/>
                                  <a:pt x="6096" y="7620"/>
                                  <a:pt x="0" y="7620"/>
                                </a:cubicBezTo>
                                <a:lnTo>
                                  <a:pt x="0" y="544"/>
                                </a:lnTo>
                                <a:lnTo>
                                  <a:pt x="1524" y="0"/>
                                </a:lnTo>
                                <a:close/>
                              </a:path>
                            </a:pathLst>
                          </a:custGeom>
                          <a:solidFill>
                            <a:srgbClr val="000000"/>
                          </a:solidFill>
                          <a:ln w="0" cap="flat">
                            <a:noFill/>
                            <a:miter lim="127000"/>
                          </a:ln>
                          <a:effectLst/>
                        </wps:spPr>
                        <wps:bodyPr/>
                      </wps:wsp>
                      <wps:wsp>
                        <wps:cNvPr id="1855" name="Shape 1855"/>
                        <wps:cNvSpPr/>
                        <wps:spPr>
                          <a:xfrm>
                            <a:off x="2027428" y="259078"/>
                            <a:ext cx="22860" cy="38100"/>
                          </a:xfrm>
                          <a:custGeom>
                            <a:avLst/>
                            <a:gdLst/>
                            <a:ahLst/>
                            <a:cxnLst/>
                            <a:rect l="0" t="0" r="0" b="0"/>
                            <a:pathLst>
                              <a:path w="22860" h="38100">
                                <a:moveTo>
                                  <a:pt x="22860" y="0"/>
                                </a:moveTo>
                                <a:lnTo>
                                  <a:pt x="22860" y="11887"/>
                                </a:lnTo>
                                <a:lnTo>
                                  <a:pt x="21336" y="13716"/>
                                </a:lnTo>
                                <a:cubicBezTo>
                                  <a:pt x="19812" y="16764"/>
                                  <a:pt x="16764" y="19812"/>
                                  <a:pt x="15240" y="22860"/>
                                </a:cubicBezTo>
                                <a:cubicBezTo>
                                  <a:pt x="13716" y="25908"/>
                                  <a:pt x="12192" y="27432"/>
                                  <a:pt x="9144" y="30480"/>
                                </a:cubicBezTo>
                                <a:lnTo>
                                  <a:pt x="22860" y="30480"/>
                                </a:lnTo>
                                <a:lnTo>
                                  <a:pt x="22860" y="38100"/>
                                </a:lnTo>
                                <a:lnTo>
                                  <a:pt x="0" y="38100"/>
                                </a:lnTo>
                                <a:lnTo>
                                  <a:pt x="0" y="30480"/>
                                </a:lnTo>
                                <a:cubicBezTo>
                                  <a:pt x="3048" y="25908"/>
                                  <a:pt x="6096" y="22860"/>
                                  <a:pt x="10668" y="18288"/>
                                </a:cubicBezTo>
                                <a:cubicBezTo>
                                  <a:pt x="13716" y="13716"/>
                                  <a:pt x="16764" y="9144"/>
                                  <a:pt x="19812" y="4572"/>
                                </a:cubicBezTo>
                                <a:lnTo>
                                  <a:pt x="22860" y="0"/>
                                </a:lnTo>
                                <a:close/>
                              </a:path>
                            </a:pathLst>
                          </a:custGeom>
                          <a:solidFill>
                            <a:srgbClr val="000000"/>
                          </a:solidFill>
                          <a:ln w="0" cap="flat">
                            <a:noFill/>
                            <a:miter lim="127000"/>
                          </a:ln>
                          <a:effectLst/>
                        </wps:spPr>
                        <wps:bodyPr/>
                      </wps:wsp>
                      <wps:wsp>
                        <wps:cNvPr id="1856" name="Shape 1856"/>
                        <wps:cNvSpPr/>
                        <wps:spPr>
                          <a:xfrm>
                            <a:off x="1977136" y="234695"/>
                            <a:ext cx="27432" cy="82296"/>
                          </a:xfrm>
                          <a:custGeom>
                            <a:avLst/>
                            <a:gdLst/>
                            <a:ahLst/>
                            <a:cxnLst/>
                            <a:rect l="0" t="0" r="0" b="0"/>
                            <a:pathLst>
                              <a:path w="27432" h="82296">
                                <a:moveTo>
                                  <a:pt x="24384" y="0"/>
                                </a:moveTo>
                                <a:lnTo>
                                  <a:pt x="27432" y="0"/>
                                </a:lnTo>
                                <a:lnTo>
                                  <a:pt x="27432" y="82296"/>
                                </a:lnTo>
                                <a:lnTo>
                                  <a:pt x="18288" y="82296"/>
                                </a:lnTo>
                                <a:lnTo>
                                  <a:pt x="18288" y="12192"/>
                                </a:lnTo>
                                <a:cubicBezTo>
                                  <a:pt x="18288" y="13716"/>
                                  <a:pt x="16764" y="13716"/>
                                  <a:pt x="15240" y="15240"/>
                                </a:cubicBezTo>
                                <a:cubicBezTo>
                                  <a:pt x="13716" y="15240"/>
                                  <a:pt x="12192" y="16764"/>
                                  <a:pt x="10668" y="18288"/>
                                </a:cubicBezTo>
                                <a:cubicBezTo>
                                  <a:pt x="9144" y="18288"/>
                                  <a:pt x="7620" y="19812"/>
                                  <a:pt x="6096" y="19812"/>
                                </a:cubicBezTo>
                                <a:cubicBezTo>
                                  <a:pt x="3048" y="21336"/>
                                  <a:pt x="1524" y="21336"/>
                                  <a:pt x="0" y="21336"/>
                                </a:cubicBezTo>
                                <a:lnTo>
                                  <a:pt x="0" y="12192"/>
                                </a:lnTo>
                                <a:cubicBezTo>
                                  <a:pt x="1524" y="12192"/>
                                  <a:pt x="4572" y="10668"/>
                                  <a:pt x="6096" y="10668"/>
                                </a:cubicBezTo>
                                <a:cubicBezTo>
                                  <a:pt x="9144" y="9144"/>
                                  <a:pt x="10668" y="7620"/>
                                  <a:pt x="13716" y="7620"/>
                                </a:cubicBezTo>
                                <a:cubicBezTo>
                                  <a:pt x="15240" y="6096"/>
                                  <a:pt x="16764" y="4572"/>
                                  <a:pt x="19812" y="3048"/>
                                </a:cubicBezTo>
                                <a:cubicBezTo>
                                  <a:pt x="21336" y="1524"/>
                                  <a:pt x="22860" y="1524"/>
                                  <a:pt x="24384" y="0"/>
                                </a:cubicBezTo>
                                <a:close/>
                              </a:path>
                            </a:pathLst>
                          </a:custGeom>
                          <a:solidFill>
                            <a:srgbClr val="000000"/>
                          </a:solidFill>
                          <a:ln w="0" cap="flat">
                            <a:noFill/>
                            <a:miter lim="127000"/>
                          </a:ln>
                          <a:effectLst/>
                        </wps:spPr>
                        <wps:bodyPr/>
                      </wps:wsp>
                      <wps:wsp>
                        <wps:cNvPr id="1857" name="Shape 1857"/>
                        <wps:cNvSpPr/>
                        <wps:spPr>
                          <a:xfrm>
                            <a:off x="2050288" y="236219"/>
                            <a:ext cx="33528" cy="80772"/>
                          </a:xfrm>
                          <a:custGeom>
                            <a:avLst/>
                            <a:gdLst/>
                            <a:ahLst/>
                            <a:cxnLst/>
                            <a:rect l="0" t="0" r="0" b="0"/>
                            <a:pathLst>
                              <a:path w="33528" h="80772">
                                <a:moveTo>
                                  <a:pt x="13716" y="0"/>
                                </a:moveTo>
                                <a:lnTo>
                                  <a:pt x="22860" y="0"/>
                                </a:lnTo>
                                <a:lnTo>
                                  <a:pt x="22860" y="53340"/>
                                </a:lnTo>
                                <a:lnTo>
                                  <a:pt x="33528" y="53340"/>
                                </a:lnTo>
                                <a:lnTo>
                                  <a:pt x="33528" y="60960"/>
                                </a:lnTo>
                                <a:lnTo>
                                  <a:pt x="22860" y="60960"/>
                                </a:lnTo>
                                <a:lnTo>
                                  <a:pt x="22860" y="80772"/>
                                </a:lnTo>
                                <a:lnTo>
                                  <a:pt x="13716" y="80772"/>
                                </a:lnTo>
                                <a:lnTo>
                                  <a:pt x="13716" y="60960"/>
                                </a:lnTo>
                                <a:lnTo>
                                  <a:pt x="0" y="60960"/>
                                </a:lnTo>
                                <a:lnTo>
                                  <a:pt x="0" y="53340"/>
                                </a:lnTo>
                                <a:lnTo>
                                  <a:pt x="13716" y="53340"/>
                                </a:lnTo>
                                <a:lnTo>
                                  <a:pt x="13716" y="13716"/>
                                </a:lnTo>
                                <a:cubicBezTo>
                                  <a:pt x="10668" y="18288"/>
                                  <a:pt x="9144" y="22860"/>
                                  <a:pt x="6096" y="27432"/>
                                </a:cubicBezTo>
                                <a:lnTo>
                                  <a:pt x="0" y="34747"/>
                                </a:lnTo>
                                <a:lnTo>
                                  <a:pt x="0" y="22859"/>
                                </a:lnTo>
                                <a:lnTo>
                                  <a:pt x="6096" y="13716"/>
                                </a:lnTo>
                                <a:cubicBezTo>
                                  <a:pt x="9144" y="9144"/>
                                  <a:pt x="12192" y="4572"/>
                                  <a:pt x="13716" y="0"/>
                                </a:cubicBezTo>
                                <a:close/>
                              </a:path>
                            </a:pathLst>
                          </a:custGeom>
                          <a:solidFill>
                            <a:srgbClr val="000000"/>
                          </a:solidFill>
                          <a:ln w="0" cap="flat">
                            <a:noFill/>
                            <a:miter lim="127000"/>
                          </a:ln>
                          <a:effectLst/>
                        </wps:spPr>
                        <wps:bodyPr/>
                      </wps:wsp>
                      <wps:wsp>
                        <wps:cNvPr id="1858" name="Shape 1858"/>
                        <wps:cNvSpPr/>
                        <wps:spPr>
                          <a:xfrm>
                            <a:off x="232156" y="531876"/>
                            <a:ext cx="24384" cy="79248"/>
                          </a:xfrm>
                          <a:custGeom>
                            <a:avLst/>
                            <a:gdLst/>
                            <a:ahLst/>
                            <a:cxnLst/>
                            <a:rect l="0" t="0" r="0" b="0"/>
                            <a:pathLst>
                              <a:path w="24384" h="79248">
                                <a:moveTo>
                                  <a:pt x="0" y="0"/>
                                </a:moveTo>
                                <a:lnTo>
                                  <a:pt x="22860" y="0"/>
                                </a:lnTo>
                                <a:lnTo>
                                  <a:pt x="24384" y="415"/>
                                </a:lnTo>
                                <a:lnTo>
                                  <a:pt x="24384" y="8894"/>
                                </a:lnTo>
                                <a:lnTo>
                                  <a:pt x="19812" y="7620"/>
                                </a:lnTo>
                                <a:lnTo>
                                  <a:pt x="9144" y="7620"/>
                                </a:lnTo>
                                <a:lnTo>
                                  <a:pt x="9144" y="33528"/>
                                </a:lnTo>
                                <a:lnTo>
                                  <a:pt x="18288" y="33528"/>
                                </a:lnTo>
                                <a:lnTo>
                                  <a:pt x="24384" y="32004"/>
                                </a:lnTo>
                                <a:lnTo>
                                  <a:pt x="24384" y="43755"/>
                                </a:lnTo>
                                <a:lnTo>
                                  <a:pt x="19812" y="42672"/>
                                </a:lnTo>
                                <a:lnTo>
                                  <a:pt x="9144" y="42672"/>
                                </a:lnTo>
                                <a:lnTo>
                                  <a:pt x="9144" y="71628"/>
                                </a:lnTo>
                                <a:lnTo>
                                  <a:pt x="21336" y="71628"/>
                                </a:lnTo>
                                <a:lnTo>
                                  <a:pt x="24384" y="70612"/>
                                </a:lnTo>
                                <a:lnTo>
                                  <a:pt x="24384" y="78740"/>
                                </a:lnTo>
                                <a:lnTo>
                                  <a:pt x="22860" y="79248"/>
                                </a:lnTo>
                                <a:lnTo>
                                  <a:pt x="0" y="79248"/>
                                </a:lnTo>
                                <a:lnTo>
                                  <a:pt x="0" y="0"/>
                                </a:lnTo>
                                <a:close/>
                              </a:path>
                            </a:pathLst>
                          </a:custGeom>
                          <a:solidFill>
                            <a:srgbClr val="000000"/>
                          </a:solidFill>
                          <a:ln w="0" cap="flat">
                            <a:noFill/>
                            <a:miter lim="127000"/>
                          </a:ln>
                          <a:effectLst/>
                        </wps:spPr>
                        <wps:bodyPr/>
                      </wps:wsp>
                      <wps:wsp>
                        <wps:cNvPr id="1859" name="Shape 1859"/>
                        <wps:cNvSpPr/>
                        <wps:spPr>
                          <a:xfrm>
                            <a:off x="328168" y="554736"/>
                            <a:ext cx="54864" cy="77724"/>
                          </a:xfrm>
                          <a:custGeom>
                            <a:avLst/>
                            <a:gdLst/>
                            <a:ahLst/>
                            <a:cxnLst/>
                            <a:rect l="0" t="0" r="0" b="0"/>
                            <a:pathLst>
                              <a:path w="54864" h="77724">
                                <a:moveTo>
                                  <a:pt x="0" y="0"/>
                                </a:moveTo>
                                <a:lnTo>
                                  <a:pt x="7620" y="0"/>
                                </a:lnTo>
                                <a:lnTo>
                                  <a:pt x="7620" y="48768"/>
                                </a:lnTo>
                                <a:lnTo>
                                  <a:pt x="38100" y="48768"/>
                                </a:lnTo>
                                <a:lnTo>
                                  <a:pt x="38100" y="0"/>
                                </a:lnTo>
                                <a:lnTo>
                                  <a:pt x="47244" y="0"/>
                                </a:lnTo>
                                <a:lnTo>
                                  <a:pt x="47244" y="48768"/>
                                </a:lnTo>
                                <a:lnTo>
                                  <a:pt x="54864" y="48768"/>
                                </a:lnTo>
                                <a:lnTo>
                                  <a:pt x="54864" y="77724"/>
                                </a:lnTo>
                                <a:lnTo>
                                  <a:pt x="47244" y="77724"/>
                                </a:lnTo>
                                <a:lnTo>
                                  <a:pt x="47244" y="56388"/>
                                </a:lnTo>
                                <a:lnTo>
                                  <a:pt x="0" y="56388"/>
                                </a:lnTo>
                                <a:lnTo>
                                  <a:pt x="0" y="0"/>
                                </a:lnTo>
                                <a:close/>
                              </a:path>
                            </a:pathLst>
                          </a:custGeom>
                          <a:solidFill>
                            <a:srgbClr val="000000"/>
                          </a:solidFill>
                          <a:ln w="0" cap="flat">
                            <a:noFill/>
                            <a:miter lim="127000"/>
                          </a:ln>
                          <a:effectLst/>
                        </wps:spPr>
                        <wps:bodyPr/>
                      </wps:wsp>
                      <wps:wsp>
                        <wps:cNvPr id="1860" name="Shape 1860"/>
                        <wps:cNvSpPr/>
                        <wps:spPr>
                          <a:xfrm>
                            <a:off x="392176" y="553847"/>
                            <a:ext cx="24384" cy="58215"/>
                          </a:xfrm>
                          <a:custGeom>
                            <a:avLst/>
                            <a:gdLst/>
                            <a:ahLst/>
                            <a:cxnLst/>
                            <a:rect l="0" t="0" r="0" b="0"/>
                            <a:pathLst>
                              <a:path w="24384" h="58215">
                                <a:moveTo>
                                  <a:pt x="24384" y="0"/>
                                </a:moveTo>
                                <a:lnTo>
                                  <a:pt x="24384" y="7638"/>
                                </a:lnTo>
                                <a:lnTo>
                                  <a:pt x="15240" y="11557"/>
                                </a:lnTo>
                                <a:cubicBezTo>
                                  <a:pt x="12192" y="14605"/>
                                  <a:pt x="10668" y="19178"/>
                                  <a:pt x="9144" y="23749"/>
                                </a:cubicBezTo>
                                <a:lnTo>
                                  <a:pt x="24384" y="23749"/>
                                </a:lnTo>
                                <a:lnTo>
                                  <a:pt x="24384" y="31369"/>
                                </a:lnTo>
                                <a:lnTo>
                                  <a:pt x="9144" y="31369"/>
                                </a:lnTo>
                                <a:cubicBezTo>
                                  <a:pt x="9144" y="37465"/>
                                  <a:pt x="10668" y="42037"/>
                                  <a:pt x="15240" y="46609"/>
                                </a:cubicBezTo>
                                <a:lnTo>
                                  <a:pt x="24384" y="50038"/>
                                </a:lnTo>
                                <a:lnTo>
                                  <a:pt x="24384" y="58215"/>
                                </a:lnTo>
                                <a:lnTo>
                                  <a:pt x="6096" y="51181"/>
                                </a:lnTo>
                                <a:cubicBezTo>
                                  <a:pt x="1524" y="46609"/>
                                  <a:pt x="0" y="38989"/>
                                  <a:pt x="0" y="29845"/>
                                </a:cubicBezTo>
                                <a:cubicBezTo>
                                  <a:pt x="0" y="20701"/>
                                  <a:pt x="3048" y="13081"/>
                                  <a:pt x="7620" y="6985"/>
                                </a:cubicBezTo>
                                <a:lnTo>
                                  <a:pt x="24384" y="0"/>
                                </a:lnTo>
                                <a:close/>
                              </a:path>
                            </a:pathLst>
                          </a:custGeom>
                          <a:solidFill>
                            <a:srgbClr val="000000"/>
                          </a:solidFill>
                          <a:ln w="0" cap="flat">
                            <a:noFill/>
                            <a:miter lim="127000"/>
                          </a:ln>
                          <a:effectLst/>
                        </wps:spPr>
                        <wps:bodyPr/>
                      </wps:wsp>
                      <wps:wsp>
                        <wps:cNvPr id="1861" name="Shape 1861"/>
                        <wps:cNvSpPr/>
                        <wps:spPr>
                          <a:xfrm>
                            <a:off x="256540" y="532292"/>
                            <a:ext cx="24384" cy="78325"/>
                          </a:xfrm>
                          <a:custGeom>
                            <a:avLst/>
                            <a:gdLst/>
                            <a:ahLst/>
                            <a:cxnLst/>
                            <a:rect l="0" t="0" r="0" b="0"/>
                            <a:pathLst>
                              <a:path w="24384" h="78325">
                                <a:moveTo>
                                  <a:pt x="0" y="0"/>
                                </a:moveTo>
                                <a:lnTo>
                                  <a:pt x="15240" y="4157"/>
                                </a:lnTo>
                                <a:cubicBezTo>
                                  <a:pt x="18288" y="7205"/>
                                  <a:pt x="21336" y="11776"/>
                                  <a:pt x="21336" y="17873"/>
                                </a:cubicBezTo>
                                <a:cubicBezTo>
                                  <a:pt x="21336" y="22444"/>
                                  <a:pt x="19812" y="25493"/>
                                  <a:pt x="16764" y="30064"/>
                                </a:cubicBezTo>
                                <a:cubicBezTo>
                                  <a:pt x="13716" y="33113"/>
                                  <a:pt x="10668" y="34636"/>
                                  <a:pt x="6096" y="36161"/>
                                </a:cubicBezTo>
                                <a:cubicBezTo>
                                  <a:pt x="12192" y="37685"/>
                                  <a:pt x="16764" y="39208"/>
                                  <a:pt x="19812" y="42257"/>
                                </a:cubicBezTo>
                                <a:cubicBezTo>
                                  <a:pt x="22860" y="46829"/>
                                  <a:pt x="24384" y="51400"/>
                                  <a:pt x="24384" y="55973"/>
                                </a:cubicBezTo>
                                <a:cubicBezTo>
                                  <a:pt x="24384" y="63593"/>
                                  <a:pt x="21336" y="68164"/>
                                  <a:pt x="16764" y="72736"/>
                                </a:cubicBezTo>
                                <a:lnTo>
                                  <a:pt x="0" y="78325"/>
                                </a:lnTo>
                                <a:lnTo>
                                  <a:pt x="0" y="70196"/>
                                </a:lnTo>
                                <a:lnTo>
                                  <a:pt x="10668" y="66641"/>
                                </a:lnTo>
                                <a:cubicBezTo>
                                  <a:pt x="13716" y="63593"/>
                                  <a:pt x="15240" y="60544"/>
                                  <a:pt x="15240" y="55973"/>
                                </a:cubicBezTo>
                                <a:cubicBezTo>
                                  <a:pt x="15240" y="51401"/>
                                  <a:pt x="13335" y="47971"/>
                                  <a:pt x="9906" y="45686"/>
                                </a:cubicBezTo>
                                <a:lnTo>
                                  <a:pt x="0" y="43340"/>
                                </a:lnTo>
                                <a:lnTo>
                                  <a:pt x="0" y="31589"/>
                                </a:lnTo>
                                <a:lnTo>
                                  <a:pt x="6096" y="30064"/>
                                </a:lnTo>
                                <a:cubicBezTo>
                                  <a:pt x="9144" y="27017"/>
                                  <a:pt x="10668" y="23969"/>
                                  <a:pt x="10668" y="19397"/>
                                </a:cubicBezTo>
                                <a:cubicBezTo>
                                  <a:pt x="10668" y="15587"/>
                                  <a:pt x="9525" y="12539"/>
                                  <a:pt x="7049" y="10443"/>
                                </a:cubicBezTo>
                                <a:lnTo>
                                  <a:pt x="0" y="8479"/>
                                </a:lnTo>
                                <a:lnTo>
                                  <a:pt x="0" y="0"/>
                                </a:lnTo>
                                <a:close/>
                              </a:path>
                            </a:pathLst>
                          </a:custGeom>
                          <a:solidFill>
                            <a:srgbClr val="000000"/>
                          </a:solidFill>
                          <a:ln w="0" cap="flat">
                            <a:noFill/>
                            <a:miter lim="127000"/>
                          </a:ln>
                          <a:effectLst/>
                        </wps:spPr>
                        <wps:bodyPr/>
                      </wps:wsp>
                      <wps:wsp>
                        <wps:cNvPr id="1862" name="Shape 1862"/>
                        <wps:cNvSpPr/>
                        <wps:spPr>
                          <a:xfrm>
                            <a:off x="416560" y="598932"/>
                            <a:ext cx="21336" cy="13716"/>
                          </a:xfrm>
                          <a:custGeom>
                            <a:avLst/>
                            <a:gdLst/>
                            <a:ahLst/>
                            <a:cxnLst/>
                            <a:rect l="0" t="0" r="0" b="0"/>
                            <a:pathLst>
                              <a:path w="21336" h="13716">
                                <a:moveTo>
                                  <a:pt x="21336" y="0"/>
                                </a:moveTo>
                                <a:lnTo>
                                  <a:pt x="21336" y="9144"/>
                                </a:lnTo>
                                <a:cubicBezTo>
                                  <a:pt x="16764" y="12192"/>
                                  <a:pt x="9144" y="13716"/>
                                  <a:pt x="1524" y="13716"/>
                                </a:cubicBezTo>
                                <a:lnTo>
                                  <a:pt x="0" y="13130"/>
                                </a:lnTo>
                                <a:lnTo>
                                  <a:pt x="0" y="4953"/>
                                </a:lnTo>
                                <a:lnTo>
                                  <a:pt x="3048" y="6096"/>
                                </a:lnTo>
                                <a:cubicBezTo>
                                  <a:pt x="10668" y="6096"/>
                                  <a:pt x="16764" y="4572"/>
                                  <a:pt x="21336" y="0"/>
                                </a:cubicBezTo>
                                <a:close/>
                              </a:path>
                            </a:pathLst>
                          </a:custGeom>
                          <a:solidFill>
                            <a:srgbClr val="000000"/>
                          </a:solidFill>
                          <a:ln w="0" cap="flat">
                            <a:noFill/>
                            <a:miter lim="127000"/>
                          </a:ln>
                          <a:effectLst/>
                        </wps:spPr>
                        <wps:bodyPr/>
                      </wps:wsp>
                      <wps:wsp>
                        <wps:cNvPr id="1863" name="Shape 1863"/>
                        <wps:cNvSpPr/>
                        <wps:spPr>
                          <a:xfrm>
                            <a:off x="447040" y="554736"/>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4384" y="39624"/>
                                  <a:pt x="19812" y="45720"/>
                                </a:cubicBezTo>
                                <a:cubicBezTo>
                                  <a:pt x="16764" y="53340"/>
                                  <a:pt x="12192" y="57912"/>
                                  <a:pt x="4572" y="57912"/>
                                </a:cubicBezTo>
                                <a:cubicBezTo>
                                  <a:pt x="3048" y="57912"/>
                                  <a:pt x="1524" y="57912"/>
                                  <a:pt x="0" y="56388"/>
                                </a:cubicBezTo>
                                <a:lnTo>
                                  <a:pt x="0" y="48768"/>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864" name="Shape 1864"/>
                        <wps:cNvSpPr/>
                        <wps:spPr>
                          <a:xfrm>
                            <a:off x="512572" y="553756"/>
                            <a:ext cx="27432" cy="58892"/>
                          </a:xfrm>
                          <a:custGeom>
                            <a:avLst/>
                            <a:gdLst/>
                            <a:ahLst/>
                            <a:cxnLst/>
                            <a:rect l="0" t="0" r="0" b="0"/>
                            <a:pathLst>
                              <a:path w="27432" h="58892">
                                <a:moveTo>
                                  <a:pt x="27432" y="0"/>
                                </a:moveTo>
                                <a:lnTo>
                                  <a:pt x="27432" y="7076"/>
                                </a:lnTo>
                                <a:cubicBezTo>
                                  <a:pt x="21336" y="7076"/>
                                  <a:pt x="16764" y="8600"/>
                                  <a:pt x="13716" y="13172"/>
                                </a:cubicBezTo>
                                <a:cubicBezTo>
                                  <a:pt x="10668" y="17744"/>
                                  <a:pt x="9144" y="22316"/>
                                  <a:pt x="9144" y="29936"/>
                                </a:cubicBezTo>
                                <a:cubicBezTo>
                                  <a:pt x="9144" y="36032"/>
                                  <a:pt x="10668" y="42128"/>
                                  <a:pt x="13716" y="45176"/>
                                </a:cubicBezTo>
                                <a:cubicBezTo>
                                  <a:pt x="18288" y="49748"/>
                                  <a:pt x="22860" y="51272"/>
                                  <a:pt x="27432" y="51272"/>
                                </a:cubicBezTo>
                                <a:lnTo>
                                  <a:pt x="27432" y="58892"/>
                                </a:lnTo>
                                <a:cubicBezTo>
                                  <a:pt x="18288" y="58892"/>
                                  <a:pt x="12192" y="55844"/>
                                  <a:pt x="7620" y="51272"/>
                                </a:cubicBezTo>
                                <a:cubicBezTo>
                                  <a:pt x="1524" y="45176"/>
                                  <a:pt x="0" y="39080"/>
                                  <a:pt x="0" y="29936"/>
                                </a:cubicBezTo>
                                <a:cubicBezTo>
                                  <a:pt x="0" y="20792"/>
                                  <a:pt x="1524" y="13172"/>
                                  <a:pt x="7620" y="7076"/>
                                </a:cubicBezTo>
                                <a:lnTo>
                                  <a:pt x="27432" y="0"/>
                                </a:lnTo>
                                <a:close/>
                              </a:path>
                            </a:pathLst>
                          </a:custGeom>
                          <a:solidFill>
                            <a:srgbClr val="000000"/>
                          </a:solidFill>
                          <a:ln w="0" cap="flat">
                            <a:noFill/>
                            <a:miter lim="127000"/>
                          </a:ln>
                          <a:effectLst/>
                        </wps:spPr>
                        <wps:bodyPr/>
                      </wps:wsp>
                      <wps:wsp>
                        <wps:cNvPr id="1865" name="Shape 1865"/>
                        <wps:cNvSpPr/>
                        <wps:spPr>
                          <a:xfrm>
                            <a:off x="416560" y="553212"/>
                            <a:ext cx="25908" cy="32004"/>
                          </a:xfrm>
                          <a:custGeom>
                            <a:avLst/>
                            <a:gdLst/>
                            <a:ahLst/>
                            <a:cxnLst/>
                            <a:rect l="0" t="0" r="0" b="0"/>
                            <a:pathLst>
                              <a:path w="25908" h="32004">
                                <a:moveTo>
                                  <a:pt x="1524" y="0"/>
                                </a:moveTo>
                                <a:cubicBezTo>
                                  <a:pt x="9144" y="0"/>
                                  <a:pt x="15240" y="1524"/>
                                  <a:pt x="19812" y="7620"/>
                                </a:cubicBezTo>
                                <a:cubicBezTo>
                                  <a:pt x="22860" y="12192"/>
                                  <a:pt x="25908" y="18288"/>
                                  <a:pt x="25908" y="27432"/>
                                </a:cubicBezTo>
                                <a:lnTo>
                                  <a:pt x="25908" y="32004"/>
                                </a:lnTo>
                                <a:lnTo>
                                  <a:pt x="0" y="32004"/>
                                </a:lnTo>
                                <a:lnTo>
                                  <a:pt x="0" y="24384"/>
                                </a:lnTo>
                                <a:lnTo>
                                  <a:pt x="15240" y="24384"/>
                                </a:lnTo>
                                <a:cubicBezTo>
                                  <a:pt x="15240" y="18288"/>
                                  <a:pt x="15240"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1866" name="Shape 1866"/>
                        <wps:cNvSpPr/>
                        <wps:spPr>
                          <a:xfrm>
                            <a:off x="693928" y="554736"/>
                            <a:ext cx="48768" cy="56388"/>
                          </a:xfrm>
                          <a:custGeom>
                            <a:avLst/>
                            <a:gdLst/>
                            <a:ahLst/>
                            <a:cxnLst/>
                            <a:rect l="0" t="0" r="0" b="0"/>
                            <a:pathLst>
                              <a:path w="48768" h="56388">
                                <a:moveTo>
                                  <a:pt x="0" y="0"/>
                                </a:moveTo>
                                <a:lnTo>
                                  <a:pt x="48768" y="0"/>
                                </a:lnTo>
                                <a:lnTo>
                                  <a:pt x="48768" y="56388"/>
                                </a:lnTo>
                                <a:lnTo>
                                  <a:pt x="39624" y="56388"/>
                                </a:lnTo>
                                <a:lnTo>
                                  <a:pt x="39624" y="7620"/>
                                </a:lnTo>
                                <a:lnTo>
                                  <a:pt x="9144" y="7620"/>
                                </a:lnTo>
                                <a:lnTo>
                                  <a:pt x="9144" y="56388"/>
                                </a:lnTo>
                                <a:lnTo>
                                  <a:pt x="0" y="56388"/>
                                </a:lnTo>
                                <a:lnTo>
                                  <a:pt x="0" y="0"/>
                                </a:lnTo>
                                <a:close/>
                              </a:path>
                            </a:pathLst>
                          </a:custGeom>
                          <a:solidFill>
                            <a:srgbClr val="000000"/>
                          </a:solidFill>
                          <a:ln w="0" cap="flat">
                            <a:noFill/>
                            <a:miter lim="127000"/>
                          </a:ln>
                          <a:effectLst/>
                        </wps:spPr>
                        <wps:bodyPr/>
                      </wps:wsp>
                      <wps:wsp>
                        <wps:cNvPr id="1867" name="Shape 1867"/>
                        <wps:cNvSpPr/>
                        <wps:spPr>
                          <a:xfrm>
                            <a:off x="582676" y="554736"/>
                            <a:ext cx="62484" cy="56388"/>
                          </a:xfrm>
                          <a:custGeom>
                            <a:avLst/>
                            <a:gdLst/>
                            <a:ahLst/>
                            <a:cxnLst/>
                            <a:rect l="0" t="0" r="0" b="0"/>
                            <a:pathLst>
                              <a:path w="62484" h="56388">
                                <a:moveTo>
                                  <a:pt x="0" y="0"/>
                                </a:moveTo>
                                <a:lnTo>
                                  <a:pt x="12192" y="0"/>
                                </a:lnTo>
                                <a:lnTo>
                                  <a:pt x="27432" y="36576"/>
                                </a:lnTo>
                                <a:cubicBezTo>
                                  <a:pt x="27432" y="39624"/>
                                  <a:pt x="28956" y="42672"/>
                                  <a:pt x="30480" y="48768"/>
                                </a:cubicBezTo>
                                <a:lnTo>
                                  <a:pt x="35052" y="36576"/>
                                </a:lnTo>
                                <a:lnTo>
                                  <a:pt x="50292" y="0"/>
                                </a:lnTo>
                                <a:lnTo>
                                  <a:pt x="62484" y="0"/>
                                </a:lnTo>
                                <a:lnTo>
                                  <a:pt x="62484" y="56388"/>
                                </a:lnTo>
                                <a:lnTo>
                                  <a:pt x="53340" y="56388"/>
                                </a:lnTo>
                                <a:lnTo>
                                  <a:pt x="53340" y="9144"/>
                                </a:lnTo>
                                <a:cubicBezTo>
                                  <a:pt x="51816" y="12192"/>
                                  <a:pt x="50292" y="15240"/>
                                  <a:pt x="48768" y="19812"/>
                                </a:cubicBezTo>
                                <a:lnTo>
                                  <a:pt x="35052" y="56388"/>
                                </a:lnTo>
                                <a:lnTo>
                                  <a:pt x="27432" y="56388"/>
                                </a:lnTo>
                                <a:lnTo>
                                  <a:pt x="12192" y="19812"/>
                                </a:lnTo>
                                <a:cubicBezTo>
                                  <a:pt x="10668" y="18288"/>
                                  <a:pt x="10668" y="15240"/>
                                  <a:pt x="7620" y="9144"/>
                                </a:cubicBezTo>
                                <a:lnTo>
                                  <a:pt x="7620" y="56388"/>
                                </a:lnTo>
                                <a:lnTo>
                                  <a:pt x="0" y="56388"/>
                                </a:lnTo>
                                <a:lnTo>
                                  <a:pt x="0" y="0"/>
                                </a:lnTo>
                                <a:close/>
                              </a:path>
                            </a:pathLst>
                          </a:custGeom>
                          <a:solidFill>
                            <a:srgbClr val="000000"/>
                          </a:solidFill>
                          <a:ln w="0" cap="flat">
                            <a:noFill/>
                            <a:miter lim="127000"/>
                          </a:ln>
                          <a:effectLst/>
                        </wps:spPr>
                        <wps:bodyPr/>
                      </wps:wsp>
                      <wps:wsp>
                        <wps:cNvPr id="1868" name="Shape 1868"/>
                        <wps:cNvSpPr/>
                        <wps:spPr>
                          <a:xfrm>
                            <a:off x="756412" y="553484"/>
                            <a:ext cx="28194" cy="59164"/>
                          </a:xfrm>
                          <a:custGeom>
                            <a:avLst/>
                            <a:gdLst/>
                            <a:ahLst/>
                            <a:cxnLst/>
                            <a:rect l="0" t="0" r="0" b="0"/>
                            <a:pathLst>
                              <a:path w="28194" h="59164">
                                <a:moveTo>
                                  <a:pt x="28194" y="0"/>
                                </a:moveTo>
                                <a:lnTo>
                                  <a:pt x="28194" y="7687"/>
                                </a:lnTo>
                                <a:lnTo>
                                  <a:pt x="15240" y="13444"/>
                                </a:lnTo>
                                <a:cubicBezTo>
                                  <a:pt x="10668" y="18016"/>
                                  <a:pt x="9144" y="22588"/>
                                  <a:pt x="9144" y="30208"/>
                                </a:cubicBezTo>
                                <a:cubicBezTo>
                                  <a:pt x="9144" y="36304"/>
                                  <a:pt x="10668" y="42400"/>
                                  <a:pt x="15240" y="45448"/>
                                </a:cubicBezTo>
                                <a:lnTo>
                                  <a:pt x="28194" y="51205"/>
                                </a:lnTo>
                                <a:lnTo>
                                  <a:pt x="28194" y="58892"/>
                                </a:lnTo>
                                <a:lnTo>
                                  <a:pt x="27432" y="59164"/>
                                </a:lnTo>
                                <a:cubicBezTo>
                                  <a:pt x="19812" y="59164"/>
                                  <a:pt x="12192" y="56116"/>
                                  <a:pt x="7620" y="51544"/>
                                </a:cubicBezTo>
                                <a:cubicBezTo>
                                  <a:pt x="3048" y="45448"/>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869" name="Shape 1869"/>
                        <wps:cNvSpPr/>
                        <wps:spPr>
                          <a:xfrm>
                            <a:off x="540004" y="553212"/>
                            <a:ext cx="28956" cy="59436"/>
                          </a:xfrm>
                          <a:custGeom>
                            <a:avLst/>
                            <a:gdLst/>
                            <a:ahLst/>
                            <a:cxnLst/>
                            <a:rect l="0" t="0" r="0" b="0"/>
                            <a:pathLst>
                              <a:path w="28956" h="59436">
                                <a:moveTo>
                                  <a:pt x="1524" y="0"/>
                                </a:moveTo>
                                <a:cubicBezTo>
                                  <a:pt x="9144" y="0"/>
                                  <a:pt x="16764" y="3048"/>
                                  <a:pt x="21336" y="7620"/>
                                </a:cubicBezTo>
                                <a:cubicBezTo>
                                  <a:pt x="25908" y="13716"/>
                                  <a:pt x="28956" y="19812"/>
                                  <a:pt x="28956" y="28956"/>
                                </a:cubicBezTo>
                                <a:cubicBezTo>
                                  <a:pt x="28956" y="38100"/>
                                  <a:pt x="25908" y="45720"/>
                                  <a:pt x="21336" y="51816"/>
                                </a:cubicBezTo>
                                <a:cubicBezTo>
                                  <a:pt x="15240" y="56388"/>
                                  <a:pt x="9144" y="59436"/>
                                  <a:pt x="0" y="59436"/>
                                </a:cubicBezTo>
                                <a:lnTo>
                                  <a:pt x="0" y="51816"/>
                                </a:lnTo>
                                <a:cubicBezTo>
                                  <a:pt x="6096" y="51816"/>
                                  <a:pt x="10668" y="50292"/>
                                  <a:pt x="13716" y="45720"/>
                                </a:cubicBezTo>
                                <a:cubicBezTo>
                                  <a:pt x="16764" y="42672"/>
                                  <a:pt x="18288" y="36576"/>
                                  <a:pt x="18288" y="30480"/>
                                </a:cubicBezTo>
                                <a:cubicBezTo>
                                  <a:pt x="18288" y="22860"/>
                                  <a:pt x="16764" y="16764"/>
                                  <a:pt x="13716" y="13716"/>
                                </a:cubicBezTo>
                                <a:cubicBezTo>
                                  <a:pt x="10668" y="9144"/>
                                  <a:pt x="6096" y="7620"/>
                                  <a:pt x="0" y="7620"/>
                                </a:cubicBezTo>
                                <a:lnTo>
                                  <a:pt x="0" y="544"/>
                                </a:lnTo>
                                <a:lnTo>
                                  <a:pt x="1524" y="0"/>
                                </a:lnTo>
                                <a:close/>
                              </a:path>
                            </a:pathLst>
                          </a:custGeom>
                          <a:solidFill>
                            <a:srgbClr val="000000"/>
                          </a:solidFill>
                          <a:ln w="0" cap="flat">
                            <a:noFill/>
                            <a:miter lim="127000"/>
                          </a:ln>
                          <a:effectLst/>
                        </wps:spPr>
                        <wps:bodyPr/>
                      </wps:wsp>
                      <wps:wsp>
                        <wps:cNvPr id="1870" name="Shape 1870"/>
                        <wps:cNvSpPr/>
                        <wps:spPr>
                          <a:xfrm>
                            <a:off x="818896" y="554736"/>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4384" y="39624"/>
                                  <a:pt x="19812" y="45720"/>
                                </a:cubicBezTo>
                                <a:cubicBezTo>
                                  <a:pt x="16764" y="53340"/>
                                  <a:pt x="12192" y="57912"/>
                                  <a:pt x="4572" y="57912"/>
                                </a:cubicBezTo>
                                <a:cubicBezTo>
                                  <a:pt x="3048" y="57912"/>
                                  <a:pt x="1524" y="57912"/>
                                  <a:pt x="0" y="56388"/>
                                </a:cubicBezTo>
                                <a:lnTo>
                                  <a:pt x="0" y="48768"/>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871" name="Shape 1871"/>
                        <wps:cNvSpPr/>
                        <wps:spPr>
                          <a:xfrm>
                            <a:off x="884428" y="553756"/>
                            <a:ext cx="27432" cy="58892"/>
                          </a:xfrm>
                          <a:custGeom>
                            <a:avLst/>
                            <a:gdLst/>
                            <a:ahLst/>
                            <a:cxnLst/>
                            <a:rect l="0" t="0" r="0" b="0"/>
                            <a:pathLst>
                              <a:path w="27432" h="58892">
                                <a:moveTo>
                                  <a:pt x="27432" y="0"/>
                                </a:moveTo>
                                <a:lnTo>
                                  <a:pt x="27432" y="7076"/>
                                </a:lnTo>
                                <a:cubicBezTo>
                                  <a:pt x="21336" y="7076"/>
                                  <a:pt x="16764" y="8600"/>
                                  <a:pt x="13716" y="13172"/>
                                </a:cubicBezTo>
                                <a:cubicBezTo>
                                  <a:pt x="10668" y="17744"/>
                                  <a:pt x="9144" y="22316"/>
                                  <a:pt x="9144" y="29936"/>
                                </a:cubicBezTo>
                                <a:cubicBezTo>
                                  <a:pt x="9144" y="36032"/>
                                  <a:pt x="10668" y="42128"/>
                                  <a:pt x="13716" y="45176"/>
                                </a:cubicBezTo>
                                <a:cubicBezTo>
                                  <a:pt x="16764" y="49748"/>
                                  <a:pt x="22860" y="51272"/>
                                  <a:pt x="27432" y="51272"/>
                                </a:cubicBezTo>
                                <a:lnTo>
                                  <a:pt x="27432" y="58892"/>
                                </a:lnTo>
                                <a:cubicBezTo>
                                  <a:pt x="18288" y="58892"/>
                                  <a:pt x="12192" y="55844"/>
                                  <a:pt x="7620" y="51272"/>
                                </a:cubicBezTo>
                                <a:cubicBezTo>
                                  <a:pt x="1524" y="45176"/>
                                  <a:pt x="0" y="39080"/>
                                  <a:pt x="0" y="29936"/>
                                </a:cubicBezTo>
                                <a:cubicBezTo>
                                  <a:pt x="0" y="20792"/>
                                  <a:pt x="1524" y="13172"/>
                                  <a:pt x="7620" y="7076"/>
                                </a:cubicBezTo>
                                <a:lnTo>
                                  <a:pt x="27432" y="0"/>
                                </a:lnTo>
                                <a:close/>
                              </a:path>
                            </a:pathLst>
                          </a:custGeom>
                          <a:solidFill>
                            <a:srgbClr val="000000"/>
                          </a:solidFill>
                          <a:ln w="0" cap="flat">
                            <a:noFill/>
                            <a:miter lim="127000"/>
                          </a:ln>
                          <a:effectLst/>
                        </wps:spPr>
                        <wps:bodyPr/>
                      </wps:wsp>
                      <wps:wsp>
                        <wps:cNvPr id="1872" name="Shape 1872"/>
                        <wps:cNvSpPr/>
                        <wps:spPr>
                          <a:xfrm>
                            <a:off x="784606" y="553212"/>
                            <a:ext cx="28194" cy="59164"/>
                          </a:xfrm>
                          <a:custGeom>
                            <a:avLst/>
                            <a:gdLst/>
                            <a:ahLst/>
                            <a:cxnLst/>
                            <a:rect l="0" t="0" r="0" b="0"/>
                            <a:pathLst>
                              <a:path w="28194" h="59164">
                                <a:moveTo>
                                  <a:pt x="762" y="0"/>
                                </a:moveTo>
                                <a:cubicBezTo>
                                  <a:pt x="9906" y="0"/>
                                  <a:pt x="16002" y="3048"/>
                                  <a:pt x="20574" y="7620"/>
                                </a:cubicBezTo>
                                <a:cubicBezTo>
                                  <a:pt x="26670" y="13716"/>
                                  <a:pt x="28194" y="19812"/>
                                  <a:pt x="28194" y="28956"/>
                                </a:cubicBezTo>
                                <a:cubicBezTo>
                                  <a:pt x="28194" y="38100"/>
                                  <a:pt x="25146" y="45720"/>
                                  <a:pt x="20574" y="51816"/>
                                </a:cubicBezTo>
                                <a:lnTo>
                                  <a:pt x="0" y="59164"/>
                                </a:lnTo>
                                <a:lnTo>
                                  <a:pt x="0" y="51477"/>
                                </a:lnTo>
                                <a:lnTo>
                                  <a:pt x="762" y="51816"/>
                                </a:lnTo>
                                <a:cubicBezTo>
                                  <a:pt x="6858" y="51816"/>
                                  <a:pt x="11430" y="50292"/>
                                  <a:pt x="14478" y="45720"/>
                                </a:cubicBezTo>
                                <a:cubicBezTo>
                                  <a:pt x="17526" y="42672"/>
                                  <a:pt x="19050" y="36576"/>
                                  <a:pt x="19050" y="30480"/>
                                </a:cubicBezTo>
                                <a:cubicBezTo>
                                  <a:pt x="19050" y="22860"/>
                                  <a:pt x="17526" y="16764"/>
                                  <a:pt x="14478" y="13716"/>
                                </a:cubicBezTo>
                                <a:cubicBezTo>
                                  <a:pt x="11430" y="9144"/>
                                  <a:pt x="6858" y="7620"/>
                                  <a:pt x="762" y="7620"/>
                                </a:cubicBezTo>
                                <a:lnTo>
                                  <a:pt x="0" y="7959"/>
                                </a:lnTo>
                                <a:lnTo>
                                  <a:pt x="0" y="272"/>
                                </a:lnTo>
                                <a:lnTo>
                                  <a:pt x="762" y="0"/>
                                </a:lnTo>
                                <a:close/>
                              </a:path>
                            </a:pathLst>
                          </a:custGeom>
                          <a:solidFill>
                            <a:srgbClr val="000000"/>
                          </a:solidFill>
                          <a:ln w="0" cap="flat">
                            <a:noFill/>
                            <a:miter lim="127000"/>
                          </a:ln>
                          <a:effectLst/>
                        </wps:spPr>
                        <wps:bodyPr/>
                      </wps:wsp>
                      <wps:wsp>
                        <wps:cNvPr id="1873" name="Shape 1873"/>
                        <wps:cNvSpPr/>
                        <wps:spPr>
                          <a:xfrm>
                            <a:off x="1096264" y="554736"/>
                            <a:ext cx="44196" cy="56388"/>
                          </a:xfrm>
                          <a:custGeom>
                            <a:avLst/>
                            <a:gdLst/>
                            <a:ahLst/>
                            <a:cxnLst/>
                            <a:rect l="0" t="0" r="0" b="0"/>
                            <a:pathLst>
                              <a:path w="44196" h="56388">
                                <a:moveTo>
                                  <a:pt x="0" y="0"/>
                                </a:moveTo>
                                <a:lnTo>
                                  <a:pt x="44196" y="0"/>
                                </a:lnTo>
                                <a:lnTo>
                                  <a:pt x="44196"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1874" name="Shape 1874"/>
                        <wps:cNvSpPr/>
                        <wps:spPr>
                          <a:xfrm>
                            <a:off x="1038352" y="554736"/>
                            <a:ext cx="47244" cy="56388"/>
                          </a:xfrm>
                          <a:custGeom>
                            <a:avLst/>
                            <a:gdLst/>
                            <a:ahLst/>
                            <a:cxnLst/>
                            <a:rect l="0" t="0" r="0" b="0"/>
                            <a:pathLst>
                              <a:path w="47244" h="56388">
                                <a:moveTo>
                                  <a:pt x="0" y="0"/>
                                </a:moveTo>
                                <a:lnTo>
                                  <a:pt x="7620" y="0"/>
                                </a:lnTo>
                                <a:lnTo>
                                  <a:pt x="7620" y="44196"/>
                                </a:lnTo>
                                <a:cubicBezTo>
                                  <a:pt x="7620" y="44196"/>
                                  <a:pt x="9144" y="41148"/>
                                  <a:pt x="10668" y="39624"/>
                                </a:cubicBezTo>
                                <a:lnTo>
                                  <a:pt x="38100" y="0"/>
                                </a:lnTo>
                                <a:lnTo>
                                  <a:pt x="47244" y="0"/>
                                </a:lnTo>
                                <a:lnTo>
                                  <a:pt x="47244" y="56388"/>
                                </a:lnTo>
                                <a:lnTo>
                                  <a:pt x="39624" y="56388"/>
                                </a:lnTo>
                                <a:lnTo>
                                  <a:pt x="39624" y="10668"/>
                                </a:lnTo>
                                <a:cubicBezTo>
                                  <a:pt x="38100" y="12192"/>
                                  <a:pt x="36576" y="15240"/>
                                  <a:pt x="35052" y="18288"/>
                                </a:cubicBezTo>
                                <a:lnTo>
                                  <a:pt x="9144" y="56388"/>
                                </a:lnTo>
                                <a:lnTo>
                                  <a:pt x="0" y="56388"/>
                                </a:lnTo>
                                <a:lnTo>
                                  <a:pt x="0" y="0"/>
                                </a:lnTo>
                                <a:close/>
                              </a:path>
                            </a:pathLst>
                          </a:custGeom>
                          <a:solidFill>
                            <a:srgbClr val="000000"/>
                          </a:solidFill>
                          <a:ln w="0" cap="flat">
                            <a:noFill/>
                            <a:miter lim="127000"/>
                          </a:ln>
                          <a:effectLst/>
                        </wps:spPr>
                        <wps:bodyPr/>
                      </wps:wsp>
                      <wps:wsp>
                        <wps:cNvPr id="1875" name="Shape 1875"/>
                        <wps:cNvSpPr/>
                        <wps:spPr>
                          <a:xfrm>
                            <a:off x="943864" y="554736"/>
                            <a:ext cx="85344" cy="56388"/>
                          </a:xfrm>
                          <a:custGeom>
                            <a:avLst/>
                            <a:gdLst/>
                            <a:ahLst/>
                            <a:cxnLst/>
                            <a:rect l="0" t="0" r="0" b="0"/>
                            <a:pathLst>
                              <a:path w="85344" h="56388">
                                <a:moveTo>
                                  <a:pt x="1524" y="0"/>
                                </a:moveTo>
                                <a:lnTo>
                                  <a:pt x="13716" y="0"/>
                                </a:lnTo>
                                <a:lnTo>
                                  <a:pt x="38100" y="25908"/>
                                </a:lnTo>
                                <a:lnTo>
                                  <a:pt x="38100" y="0"/>
                                </a:lnTo>
                                <a:lnTo>
                                  <a:pt x="45720" y="0"/>
                                </a:lnTo>
                                <a:lnTo>
                                  <a:pt x="45720" y="25908"/>
                                </a:lnTo>
                                <a:lnTo>
                                  <a:pt x="47244" y="25908"/>
                                </a:lnTo>
                                <a:lnTo>
                                  <a:pt x="71628" y="0"/>
                                </a:lnTo>
                                <a:lnTo>
                                  <a:pt x="82296" y="0"/>
                                </a:lnTo>
                                <a:lnTo>
                                  <a:pt x="56388" y="27432"/>
                                </a:lnTo>
                                <a:lnTo>
                                  <a:pt x="85344" y="56388"/>
                                </a:lnTo>
                                <a:lnTo>
                                  <a:pt x="71628" y="56388"/>
                                </a:lnTo>
                                <a:lnTo>
                                  <a:pt x="47244" y="28956"/>
                                </a:lnTo>
                                <a:lnTo>
                                  <a:pt x="45720" y="28956"/>
                                </a:lnTo>
                                <a:lnTo>
                                  <a:pt x="45720" y="56388"/>
                                </a:lnTo>
                                <a:lnTo>
                                  <a:pt x="38100" y="56388"/>
                                </a:lnTo>
                                <a:lnTo>
                                  <a:pt x="38100" y="28956"/>
                                </a:lnTo>
                                <a:lnTo>
                                  <a:pt x="12192" y="56388"/>
                                </a:lnTo>
                                <a:lnTo>
                                  <a:pt x="0" y="56388"/>
                                </a:lnTo>
                                <a:lnTo>
                                  <a:pt x="27432" y="27432"/>
                                </a:lnTo>
                                <a:lnTo>
                                  <a:pt x="1524" y="0"/>
                                </a:lnTo>
                                <a:close/>
                              </a:path>
                            </a:pathLst>
                          </a:custGeom>
                          <a:solidFill>
                            <a:srgbClr val="000000"/>
                          </a:solidFill>
                          <a:ln w="0" cap="flat">
                            <a:noFill/>
                            <a:miter lim="127000"/>
                          </a:ln>
                          <a:effectLst/>
                        </wps:spPr>
                        <wps:bodyPr/>
                      </wps:wsp>
                      <wps:wsp>
                        <wps:cNvPr id="1876" name="Shape 1876"/>
                        <wps:cNvSpPr/>
                        <wps:spPr>
                          <a:xfrm>
                            <a:off x="1145032" y="553529"/>
                            <a:ext cx="25146" cy="58801"/>
                          </a:xfrm>
                          <a:custGeom>
                            <a:avLst/>
                            <a:gdLst/>
                            <a:ahLst/>
                            <a:cxnLst/>
                            <a:rect l="0" t="0" r="0" b="0"/>
                            <a:pathLst>
                              <a:path w="25146" h="58801">
                                <a:moveTo>
                                  <a:pt x="25146" y="0"/>
                                </a:moveTo>
                                <a:lnTo>
                                  <a:pt x="25146" y="7629"/>
                                </a:lnTo>
                                <a:lnTo>
                                  <a:pt x="15240" y="11875"/>
                                </a:lnTo>
                                <a:cubicBezTo>
                                  <a:pt x="12192" y="14923"/>
                                  <a:pt x="10668" y="19495"/>
                                  <a:pt x="9144" y="24067"/>
                                </a:cubicBezTo>
                                <a:lnTo>
                                  <a:pt x="25146" y="24067"/>
                                </a:lnTo>
                                <a:lnTo>
                                  <a:pt x="25146" y="31687"/>
                                </a:lnTo>
                                <a:lnTo>
                                  <a:pt x="9144" y="31687"/>
                                </a:lnTo>
                                <a:cubicBezTo>
                                  <a:pt x="9144" y="37783"/>
                                  <a:pt x="10668" y="42355"/>
                                  <a:pt x="15240" y="46927"/>
                                </a:cubicBezTo>
                                <a:lnTo>
                                  <a:pt x="25146" y="50641"/>
                                </a:lnTo>
                                <a:lnTo>
                                  <a:pt x="25146" y="58801"/>
                                </a:lnTo>
                                <a:lnTo>
                                  <a:pt x="7620" y="51498"/>
                                </a:lnTo>
                                <a:cubicBezTo>
                                  <a:pt x="3048" y="46927"/>
                                  <a:pt x="0" y="39307"/>
                                  <a:pt x="0" y="30163"/>
                                </a:cubicBezTo>
                                <a:cubicBezTo>
                                  <a:pt x="0" y="21019"/>
                                  <a:pt x="3048" y="13398"/>
                                  <a:pt x="7620" y="7303"/>
                                </a:cubicBezTo>
                                <a:lnTo>
                                  <a:pt x="25146" y="0"/>
                                </a:lnTo>
                                <a:close/>
                              </a:path>
                            </a:pathLst>
                          </a:custGeom>
                          <a:solidFill>
                            <a:srgbClr val="000000"/>
                          </a:solidFill>
                          <a:ln w="0" cap="flat">
                            <a:noFill/>
                            <a:miter lim="127000"/>
                          </a:ln>
                          <a:effectLst/>
                        </wps:spPr>
                        <wps:bodyPr/>
                      </wps:wsp>
                      <wps:wsp>
                        <wps:cNvPr id="1877" name="Shape 1877"/>
                        <wps:cNvSpPr/>
                        <wps:spPr>
                          <a:xfrm>
                            <a:off x="911860" y="553212"/>
                            <a:ext cx="28956" cy="59436"/>
                          </a:xfrm>
                          <a:custGeom>
                            <a:avLst/>
                            <a:gdLst/>
                            <a:ahLst/>
                            <a:cxnLst/>
                            <a:rect l="0" t="0" r="0" b="0"/>
                            <a:pathLst>
                              <a:path w="28956" h="59436">
                                <a:moveTo>
                                  <a:pt x="1524" y="0"/>
                                </a:moveTo>
                                <a:cubicBezTo>
                                  <a:pt x="9144" y="0"/>
                                  <a:pt x="16764" y="3048"/>
                                  <a:pt x="21336" y="7620"/>
                                </a:cubicBezTo>
                                <a:cubicBezTo>
                                  <a:pt x="25908" y="13716"/>
                                  <a:pt x="28956" y="19812"/>
                                  <a:pt x="28956" y="28956"/>
                                </a:cubicBezTo>
                                <a:cubicBezTo>
                                  <a:pt x="28956" y="38100"/>
                                  <a:pt x="25908" y="45720"/>
                                  <a:pt x="19812" y="51816"/>
                                </a:cubicBezTo>
                                <a:cubicBezTo>
                                  <a:pt x="15240" y="56388"/>
                                  <a:pt x="9144" y="59436"/>
                                  <a:pt x="0" y="59436"/>
                                </a:cubicBezTo>
                                <a:lnTo>
                                  <a:pt x="0" y="51816"/>
                                </a:lnTo>
                                <a:cubicBezTo>
                                  <a:pt x="6096" y="51816"/>
                                  <a:pt x="10668" y="50292"/>
                                  <a:pt x="13716" y="45720"/>
                                </a:cubicBezTo>
                                <a:cubicBezTo>
                                  <a:pt x="16764" y="42672"/>
                                  <a:pt x="18288" y="36576"/>
                                  <a:pt x="18288" y="30480"/>
                                </a:cubicBezTo>
                                <a:cubicBezTo>
                                  <a:pt x="18288" y="22860"/>
                                  <a:pt x="16764" y="16764"/>
                                  <a:pt x="13716" y="13716"/>
                                </a:cubicBezTo>
                                <a:cubicBezTo>
                                  <a:pt x="10668" y="9144"/>
                                  <a:pt x="6096" y="7620"/>
                                  <a:pt x="0" y="7620"/>
                                </a:cubicBezTo>
                                <a:lnTo>
                                  <a:pt x="0" y="544"/>
                                </a:lnTo>
                                <a:lnTo>
                                  <a:pt x="1524" y="0"/>
                                </a:lnTo>
                                <a:close/>
                              </a:path>
                            </a:pathLst>
                          </a:custGeom>
                          <a:solidFill>
                            <a:srgbClr val="000000"/>
                          </a:solidFill>
                          <a:ln w="0" cap="flat">
                            <a:noFill/>
                            <a:miter lim="127000"/>
                          </a:ln>
                          <a:effectLst/>
                        </wps:spPr>
                        <wps:bodyPr/>
                      </wps:wsp>
                      <wps:wsp>
                        <wps:cNvPr id="1878" name="Shape 1878"/>
                        <wps:cNvSpPr/>
                        <wps:spPr>
                          <a:xfrm>
                            <a:off x="1170178" y="598932"/>
                            <a:ext cx="20574" cy="13716"/>
                          </a:xfrm>
                          <a:custGeom>
                            <a:avLst/>
                            <a:gdLst/>
                            <a:ahLst/>
                            <a:cxnLst/>
                            <a:rect l="0" t="0" r="0" b="0"/>
                            <a:pathLst>
                              <a:path w="20574" h="13716">
                                <a:moveTo>
                                  <a:pt x="20574" y="0"/>
                                </a:moveTo>
                                <a:lnTo>
                                  <a:pt x="20574" y="9144"/>
                                </a:lnTo>
                                <a:cubicBezTo>
                                  <a:pt x="16002" y="12192"/>
                                  <a:pt x="8382" y="13716"/>
                                  <a:pt x="762" y="13716"/>
                                </a:cubicBezTo>
                                <a:lnTo>
                                  <a:pt x="0" y="13399"/>
                                </a:lnTo>
                                <a:lnTo>
                                  <a:pt x="0" y="5238"/>
                                </a:lnTo>
                                <a:lnTo>
                                  <a:pt x="2286" y="6096"/>
                                </a:lnTo>
                                <a:cubicBezTo>
                                  <a:pt x="9906" y="6096"/>
                                  <a:pt x="16002" y="4572"/>
                                  <a:pt x="20574" y="0"/>
                                </a:cubicBezTo>
                                <a:close/>
                              </a:path>
                            </a:pathLst>
                          </a:custGeom>
                          <a:solidFill>
                            <a:srgbClr val="000000"/>
                          </a:solidFill>
                          <a:ln w="0" cap="flat">
                            <a:noFill/>
                            <a:miter lim="127000"/>
                          </a:ln>
                          <a:effectLst/>
                        </wps:spPr>
                        <wps:bodyPr/>
                      </wps:wsp>
                      <wps:wsp>
                        <wps:cNvPr id="1879" name="Shape 1879"/>
                        <wps:cNvSpPr/>
                        <wps:spPr>
                          <a:xfrm>
                            <a:off x="1268476" y="554736"/>
                            <a:ext cx="22098" cy="56388"/>
                          </a:xfrm>
                          <a:custGeom>
                            <a:avLst/>
                            <a:gdLst/>
                            <a:ahLst/>
                            <a:cxnLst/>
                            <a:rect l="0" t="0" r="0" b="0"/>
                            <a:pathLst>
                              <a:path w="22098" h="56388">
                                <a:moveTo>
                                  <a:pt x="0" y="0"/>
                                </a:moveTo>
                                <a:lnTo>
                                  <a:pt x="9144" y="0"/>
                                </a:lnTo>
                                <a:lnTo>
                                  <a:pt x="9144" y="21336"/>
                                </a:lnTo>
                                <a:lnTo>
                                  <a:pt x="22098" y="21336"/>
                                </a:lnTo>
                                <a:lnTo>
                                  <a:pt x="22098" y="28956"/>
                                </a:lnTo>
                                <a:lnTo>
                                  <a:pt x="9144" y="28956"/>
                                </a:lnTo>
                                <a:lnTo>
                                  <a:pt x="9144" y="48768"/>
                                </a:lnTo>
                                <a:lnTo>
                                  <a:pt x="22098" y="48768"/>
                                </a:lnTo>
                                <a:lnTo>
                                  <a:pt x="22098" y="56388"/>
                                </a:lnTo>
                                <a:lnTo>
                                  <a:pt x="0" y="56388"/>
                                </a:lnTo>
                                <a:lnTo>
                                  <a:pt x="0" y="0"/>
                                </a:lnTo>
                                <a:close/>
                              </a:path>
                            </a:pathLst>
                          </a:custGeom>
                          <a:solidFill>
                            <a:srgbClr val="000000"/>
                          </a:solidFill>
                          <a:ln w="0" cap="flat">
                            <a:noFill/>
                            <a:miter lim="127000"/>
                          </a:ln>
                          <a:effectLst/>
                        </wps:spPr>
                        <wps:bodyPr/>
                      </wps:wsp>
                      <wps:wsp>
                        <wps:cNvPr id="1880" name="Shape 1880"/>
                        <wps:cNvSpPr/>
                        <wps:spPr>
                          <a:xfrm>
                            <a:off x="1199896" y="554736"/>
                            <a:ext cx="50292" cy="57912"/>
                          </a:xfrm>
                          <a:custGeom>
                            <a:avLst/>
                            <a:gdLst/>
                            <a:ahLst/>
                            <a:cxnLst/>
                            <a:rect l="0" t="0" r="0" b="0"/>
                            <a:pathLst>
                              <a:path w="50292" h="57912">
                                <a:moveTo>
                                  <a:pt x="19812" y="0"/>
                                </a:moveTo>
                                <a:lnTo>
                                  <a:pt x="50292" y="0"/>
                                </a:lnTo>
                                <a:lnTo>
                                  <a:pt x="50292" y="56388"/>
                                </a:lnTo>
                                <a:lnTo>
                                  <a:pt x="41148" y="56388"/>
                                </a:lnTo>
                                <a:lnTo>
                                  <a:pt x="41148" y="7620"/>
                                </a:lnTo>
                                <a:lnTo>
                                  <a:pt x="28956" y="7620"/>
                                </a:lnTo>
                                <a:cubicBezTo>
                                  <a:pt x="25908" y="25908"/>
                                  <a:pt x="24384" y="39624"/>
                                  <a:pt x="19812" y="45720"/>
                                </a:cubicBezTo>
                                <a:cubicBezTo>
                                  <a:pt x="16764" y="53340"/>
                                  <a:pt x="12192" y="57912"/>
                                  <a:pt x="6096" y="57912"/>
                                </a:cubicBezTo>
                                <a:cubicBezTo>
                                  <a:pt x="3048" y="57912"/>
                                  <a:pt x="1524" y="57912"/>
                                  <a:pt x="0" y="56388"/>
                                </a:cubicBezTo>
                                <a:lnTo>
                                  <a:pt x="0" y="48768"/>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881" name="Shape 1881"/>
                        <wps:cNvSpPr/>
                        <wps:spPr>
                          <a:xfrm>
                            <a:off x="1170178" y="553212"/>
                            <a:ext cx="25146" cy="32004"/>
                          </a:xfrm>
                          <a:custGeom>
                            <a:avLst/>
                            <a:gdLst/>
                            <a:ahLst/>
                            <a:cxnLst/>
                            <a:rect l="0" t="0" r="0" b="0"/>
                            <a:pathLst>
                              <a:path w="25146" h="32004">
                                <a:moveTo>
                                  <a:pt x="762" y="0"/>
                                </a:moveTo>
                                <a:cubicBezTo>
                                  <a:pt x="8382" y="0"/>
                                  <a:pt x="14478" y="1524"/>
                                  <a:pt x="19050" y="7620"/>
                                </a:cubicBezTo>
                                <a:cubicBezTo>
                                  <a:pt x="22098" y="12192"/>
                                  <a:pt x="25146" y="18288"/>
                                  <a:pt x="25146" y="27432"/>
                                </a:cubicBezTo>
                                <a:lnTo>
                                  <a:pt x="25146" y="32004"/>
                                </a:lnTo>
                                <a:lnTo>
                                  <a:pt x="0" y="32004"/>
                                </a:lnTo>
                                <a:lnTo>
                                  <a:pt x="0" y="24384"/>
                                </a:lnTo>
                                <a:lnTo>
                                  <a:pt x="16002" y="24384"/>
                                </a:lnTo>
                                <a:cubicBezTo>
                                  <a:pt x="16002" y="18288"/>
                                  <a:pt x="14478" y="15240"/>
                                  <a:pt x="11430" y="12192"/>
                                </a:cubicBezTo>
                                <a:cubicBezTo>
                                  <a:pt x="8382" y="9144"/>
                                  <a:pt x="5334" y="7620"/>
                                  <a:pt x="762" y="7620"/>
                                </a:cubicBezTo>
                                <a:lnTo>
                                  <a:pt x="0" y="7947"/>
                                </a:lnTo>
                                <a:lnTo>
                                  <a:pt x="0" y="317"/>
                                </a:lnTo>
                                <a:lnTo>
                                  <a:pt x="762" y="0"/>
                                </a:lnTo>
                                <a:close/>
                              </a:path>
                            </a:pathLst>
                          </a:custGeom>
                          <a:solidFill>
                            <a:srgbClr val="000000"/>
                          </a:solidFill>
                          <a:ln w="0" cap="flat">
                            <a:noFill/>
                            <a:miter lim="127000"/>
                          </a:ln>
                          <a:effectLst/>
                        </wps:spPr>
                        <wps:bodyPr/>
                      </wps:wsp>
                      <wps:wsp>
                        <wps:cNvPr id="1882" name="Shape 1882"/>
                        <wps:cNvSpPr/>
                        <wps:spPr>
                          <a:xfrm>
                            <a:off x="1290574" y="576072"/>
                            <a:ext cx="22098" cy="35052"/>
                          </a:xfrm>
                          <a:custGeom>
                            <a:avLst/>
                            <a:gdLst/>
                            <a:ahLst/>
                            <a:cxnLst/>
                            <a:rect l="0" t="0" r="0" b="0"/>
                            <a:pathLst>
                              <a:path w="22098" h="35052">
                                <a:moveTo>
                                  <a:pt x="0" y="0"/>
                                </a:moveTo>
                                <a:lnTo>
                                  <a:pt x="2286" y="0"/>
                                </a:lnTo>
                                <a:cubicBezTo>
                                  <a:pt x="8382" y="0"/>
                                  <a:pt x="12954" y="1524"/>
                                  <a:pt x="17526" y="4572"/>
                                </a:cubicBezTo>
                                <a:cubicBezTo>
                                  <a:pt x="20574" y="7620"/>
                                  <a:pt x="22098" y="12192"/>
                                  <a:pt x="22098" y="18288"/>
                                </a:cubicBezTo>
                                <a:cubicBezTo>
                                  <a:pt x="22098" y="22860"/>
                                  <a:pt x="20574" y="27432"/>
                                  <a:pt x="17526" y="30480"/>
                                </a:cubicBezTo>
                                <a:cubicBezTo>
                                  <a:pt x="12954" y="33528"/>
                                  <a:pt x="8382" y="35052"/>
                                  <a:pt x="3810" y="35052"/>
                                </a:cubicBezTo>
                                <a:lnTo>
                                  <a:pt x="0" y="35052"/>
                                </a:lnTo>
                                <a:lnTo>
                                  <a:pt x="0" y="27432"/>
                                </a:lnTo>
                                <a:lnTo>
                                  <a:pt x="762" y="27432"/>
                                </a:lnTo>
                                <a:cubicBezTo>
                                  <a:pt x="8382" y="27432"/>
                                  <a:pt x="12954" y="24384"/>
                                  <a:pt x="12954" y="18288"/>
                                </a:cubicBezTo>
                                <a:cubicBezTo>
                                  <a:pt x="12954" y="10668"/>
                                  <a:pt x="8382" y="7620"/>
                                  <a:pt x="762" y="7620"/>
                                </a:cubicBezTo>
                                <a:lnTo>
                                  <a:pt x="0" y="7620"/>
                                </a:lnTo>
                                <a:lnTo>
                                  <a:pt x="0" y="0"/>
                                </a:lnTo>
                                <a:close/>
                              </a:path>
                            </a:pathLst>
                          </a:custGeom>
                          <a:solidFill>
                            <a:srgbClr val="000000"/>
                          </a:solidFill>
                          <a:ln w="0" cap="flat">
                            <a:noFill/>
                            <a:miter lim="127000"/>
                          </a:ln>
                          <a:effectLst/>
                        </wps:spPr>
                        <wps:bodyPr/>
                      </wps:wsp>
                      <wps:wsp>
                        <wps:cNvPr id="1883" name="Shape 1883"/>
                        <wps:cNvSpPr/>
                        <wps:spPr>
                          <a:xfrm>
                            <a:off x="1326388" y="554736"/>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884" name="Shape 1884"/>
                        <wps:cNvSpPr/>
                        <wps:spPr>
                          <a:xfrm>
                            <a:off x="1388872" y="553484"/>
                            <a:ext cx="28194" cy="59164"/>
                          </a:xfrm>
                          <a:custGeom>
                            <a:avLst/>
                            <a:gdLst/>
                            <a:ahLst/>
                            <a:cxnLst/>
                            <a:rect l="0" t="0" r="0" b="0"/>
                            <a:pathLst>
                              <a:path w="28194" h="59164">
                                <a:moveTo>
                                  <a:pt x="28194" y="0"/>
                                </a:moveTo>
                                <a:lnTo>
                                  <a:pt x="28194" y="7653"/>
                                </a:lnTo>
                                <a:lnTo>
                                  <a:pt x="13716" y="13444"/>
                                </a:lnTo>
                                <a:cubicBezTo>
                                  <a:pt x="10668" y="18016"/>
                                  <a:pt x="9144" y="22588"/>
                                  <a:pt x="9144" y="30208"/>
                                </a:cubicBezTo>
                                <a:cubicBezTo>
                                  <a:pt x="9144" y="36304"/>
                                  <a:pt x="10668" y="42400"/>
                                  <a:pt x="13716" y="45448"/>
                                </a:cubicBezTo>
                                <a:lnTo>
                                  <a:pt x="28194" y="51239"/>
                                </a:lnTo>
                                <a:lnTo>
                                  <a:pt x="28194" y="58892"/>
                                </a:lnTo>
                                <a:lnTo>
                                  <a:pt x="27432" y="59164"/>
                                </a:lnTo>
                                <a:cubicBezTo>
                                  <a:pt x="19812" y="59164"/>
                                  <a:pt x="12192" y="56116"/>
                                  <a:pt x="7620" y="51544"/>
                                </a:cubicBezTo>
                                <a:cubicBezTo>
                                  <a:pt x="3048" y="45448"/>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885" name="Shape 1885"/>
                        <wps:cNvSpPr/>
                        <wps:spPr>
                          <a:xfrm>
                            <a:off x="1452880" y="598932"/>
                            <a:ext cx="15240" cy="27432"/>
                          </a:xfrm>
                          <a:custGeom>
                            <a:avLst/>
                            <a:gdLst/>
                            <a:ahLst/>
                            <a:cxnLst/>
                            <a:rect l="0" t="0" r="0" b="0"/>
                            <a:pathLst>
                              <a:path w="15240" h="27432">
                                <a:moveTo>
                                  <a:pt x="6096" y="0"/>
                                </a:moveTo>
                                <a:lnTo>
                                  <a:pt x="15240" y="0"/>
                                </a:lnTo>
                                <a:lnTo>
                                  <a:pt x="6096" y="27432"/>
                                </a:lnTo>
                                <a:lnTo>
                                  <a:pt x="0" y="27432"/>
                                </a:lnTo>
                                <a:lnTo>
                                  <a:pt x="6096" y="0"/>
                                </a:lnTo>
                                <a:close/>
                              </a:path>
                            </a:pathLst>
                          </a:custGeom>
                          <a:solidFill>
                            <a:srgbClr val="000000"/>
                          </a:solidFill>
                          <a:ln w="0" cap="flat">
                            <a:noFill/>
                            <a:miter lim="127000"/>
                          </a:ln>
                          <a:effectLst/>
                        </wps:spPr>
                        <wps:bodyPr/>
                      </wps:wsp>
                      <wps:wsp>
                        <wps:cNvPr id="1886" name="Shape 1886"/>
                        <wps:cNvSpPr/>
                        <wps:spPr>
                          <a:xfrm>
                            <a:off x="1515364" y="554736"/>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887" name="Shape 1887"/>
                        <wps:cNvSpPr/>
                        <wps:spPr>
                          <a:xfrm>
                            <a:off x="1577848" y="553484"/>
                            <a:ext cx="28194" cy="59164"/>
                          </a:xfrm>
                          <a:custGeom>
                            <a:avLst/>
                            <a:gdLst/>
                            <a:ahLst/>
                            <a:cxnLst/>
                            <a:rect l="0" t="0" r="0" b="0"/>
                            <a:pathLst>
                              <a:path w="28194" h="59164">
                                <a:moveTo>
                                  <a:pt x="28194" y="0"/>
                                </a:moveTo>
                                <a:lnTo>
                                  <a:pt x="28194" y="7653"/>
                                </a:lnTo>
                                <a:lnTo>
                                  <a:pt x="13716" y="13444"/>
                                </a:lnTo>
                                <a:cubicBezTo>
                                  <a:pt x="10668" y="18016"/>
                                  <a:pt x="9144" y="22588"/>
                                  <a:pt x="9144" y="30208"/>
                                </a:cubicBezTo>
                                <a:cubicBezTo>
                                  <a:pt x="9144" y="36304"/>
                                  <a:pt x="10668" y="42400"/>
                                  <a:pt x="15240" y="45448"/>
                                </a:cubicBezTo>
                                <a:lnTo>
                                  <a:pt x="28194" y="51205"/>
                                </a:lnTo>
                                <a:lnTo>
                                  <a:pt x="28194" y="58892"/>
                                </a:lnTo>
                                <a:lnTo>
                                  <a:pt x="27432" y="59164"/>
                                </a:lnTo>
                                <a:cubicBezTo>
                                  <a:pt x="19812" y="59164"/>
                                  <a:pt x="12192" y="56116"/>
                                  <a:pt x="7620" y="51544"/>
                                </a:cubicBezTo>
                                <a:cubicBezTo>
                                  <a:pt x="3048" y="45448"/>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888" name="Shape 1888"/>
                        <wps:cNvSpPr/>
                        <wps:spPr>
                          <a:xfrm>
                            <a:off x="1417066" y="553212"/>
                            <a:ext cx="28194" cy="59164"/>
                          </a:xfrm>
                          <a:custGeom>
                            <a:avLst/>
                            <a:gdLst/>
                            <a:ahLst/>
                            <a:cxnLst/>
                            <a:rect l="0" t="0" r="0" b="0"/>
                            <a:pathLst>
                              <a:path w="28194" h="59164">
                                <a:moveTo>
                                  <a:pt x="762" y="0"/>
                                </a:moveTo>
                                <a:cubicBezTo>
                                  <a:pt x="9906" y="0"/>
                                  <a:pt x="16002" y="3048"/>
                                  <a:pt x="20574" y="7620"/>
                                </a:cubicBezTo>
                                <a:cubicBezTo>
                                  <a:pt x="25146" y="13716"/>
                                  <a:pt x="28194" y="19812"/>
                                  <a:pt x="28194" y="28956"/>
                                </a:cubicBezTo>
                                <a:cubicBezTo>
                                  <a:pt x="28194" y="38100"/>
                                  <a:pt x="25146" y="45720"/>
                                  <a:pt x="20574" y="51816"/>
                                </a:cubicBezTo>
                                <a:lnTo>
                                  <a:pt x="0" y="59164"/>
                                </a:lnTo>
                                <a:lnTo>
                                  <a:pt x="0" y="51511"/>
                                </a:lnTo>
                                <a:lnTo>
                                  <a:pt x="762" y="51816"/>
                                </a:lnTo>
                                <a:cubicBezTo>
                                  <a:pt x="5334" y="51816"/>
                                  <a:pt x="9906" y="50292"/>
                                  <a:pt x="14478" y="45720"/>
                                </a:cubicBezTo>
                                <a:cubicBezTo>
                                  <a:pt x="17526" y="42672"/>
                                  <a:pt x="19050" y="36576"/>
                                  <a:pt x="19050" y="30480"/>
                                </a:cubicBezTo>
                                <a:cubicBezTo>
                                  <a:pt x="19050" y="22860"/>
                                  <a:pt x="17526" y="16764"/>
                                  <a:pt x="14478" y="13716"/>
                                </a:cubicBezTo>
                                <a:cubicBezTo>
                                  <a:pt x="9906" y="9144"/>
                                  <a:pt x="5334" y="7620"/>
                                  <a:pt x="762" y="7620"/>
                                </a:cubicBezTo>
                                <a:lnTo>
                                  <a:pt x="0" y="7925"/>
                                </a:lnTo>
                                <a:lnTo>
                                  <a:pt x="0" y="272"/>
                                </a:lnTo>
                                <a:lnTo>
                                  <a:pt x="762" y="0"/>
                                </a:lnTo>
                                <a:close/>
                              </a:path>
                            </a:pathLst>
                          </a:custGeom>
                          <a:solidFill>
                            <a:srgbClr val="000000"/>
                          </a:solidFill>
                          <a:ln w="0" cap="flat">
                            <a:noFill/>
                            <a:miter lim="127000"/>
                          </a:ln>
                          <a:effectLst/>
                        </wps:spPr>
                        <wps:bodyPr/>
                      </wps:wsp>
                      <wps:wsp>
                        <wps:cNvPr id="1889" name="Shape 1889"/>
                        <wps:cNvSpPr/>
                        <wps:spPr>
                          <a:xfrm>
                            <a:off x="1679956" y="554736"/>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890" name="Shape 1890"/>
                        <wps:cNvSpPr/>
                        <wps:spPr>
                          <a:xfrm>
                            <a:off x="1606042" y="553212"/>
                            <a:ext cx="28194" cy="59164"/>
                          </a:xfrm>
                          <a:custGeom>
                            <a:avLst/>
                            <a:gdLst/>
                            <a:ahLst/>
                            <a:cxnLst/>
                            <a:rect l="0" t="0" r="0" b="0"/>
                            <a:pathLst>
                              <a:path w="28194" h="59164">
                                <a:moveTo>
                                  <a:pt x="762" y="0"/>
                                </a:moveTo>
                                <a:cubicBezTo>
                                  <a:pt x="9906" y="0"/>
                                  <a:pt x="16002" y="3048"/>
                                  <a:pt x="20574" y="7620"/>
                                </a:cubicBezTo>
                                <a:cubicBezTo>
                                  <a:pt x="25146" y="13716"/>
                                  <a:pt x="28194" y="19812"/>
                                  <a:pt x="28194" y="28956"/>
                                </a:cubicBezTo>
                                <a:cubicBezTo>
                                  <a:pt x="28194" y="38100"/>
                                  <a:pt x="25146" y="45720"/>
                                  <a:pt x="20574" y="51816"/>
                                </a:cubicBezTo>
                                <a:lnTo>
                                  <a:pt x="0" y="59164"/>
                                </a:lnTo>
                                <a:lnTo>
                                  <a:pt x="0" y="51477"/>
                                </a:lnTo>
                                <a:lnTo>
                                  <a:pt x="762" y="51816"/>
                                </a:lnTo>
                                <a:cubicBezTo>
                                  <a:pt x="6858" y="51816"/>
                                  <a:pt x="9906" y="50292"/>
                                  <a:pt x="14478" y="45720"/>
                                </a:cubicBezTo>
                                <a:cubicBezTo>
                                  <a:pt x="17526" y="42672"/>
                                  <a:pt x="19050" y="36576"/>
                                  <a:pt x="19050" y="30480"/>
                                </a:cubicBezTo>
                                <a:cubicBezTo>
                                  <a:pt x="19050" y="22860"/>
                                  <a:pt x="17526" y="16764"/>
                                  <a:pt x="14478" y="13716"/>
                                </a:cubicBezTo>
                                <a:cubicBezTo>
                                  <a:pt x="9906" y="9144"/>
                                  <a:pt x="6858" y="7620"/>
                                  <a:pt x="762" y="7620"/>
                                </a:cubicBezTo>
                                <a:lnTo>
                                  <a:pt x="0" y="7925"/>
                                </a:lnTo>
                                <a:lnTo>
                                  <a:pt x="0" y="272"/>
                                </a:lnTo>
                                <a:lnTo>
                                  <a:pt x="762" y="0"/>
                                </a:lnTo>
                                <a:close/>
                              </a:path>
                            </a:pathLst>
                          </a:custGeom>
                          <a:solidFill>
                            <a:srgbClr val="000000"/>
                          </a:solidFill>
                          <a:ln w="0" cap="flat">
                            <a:noFill/>
                            <a:miter lim="127000"/>
                          </a:ln>
                          <a:effectLst/>
                        </wps:spPr>
                        <wps:bodyPr/>
                      </wps:wsp>
                      <wps:wsp>
                        <wps:cNvPr id="1891" name="Shape 1891"/>
                        <wps:cNvSpPr/>
                        <wps:spPr>
                          <a:xfrm>
                            <a:off x="1800352" y="600455"/>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1892" name="Shape 1892"/>
                        <wps:cNvSpPr/>
                        <wps:spPr>
                          <a:xfrm>
                            <a:off x="1772920" y="600455"/>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1893" name="Shape 1893"/>
                        <wps:cNvSpPr/>
                        <wps:spPr>
                          <a:xfrm>
                            <a:off x="1743964" y="600455"/>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2192"/>
                                  <a:pt x="7620" y="12192"/>
                                  <a:pt x="6096" y="12192"/>
                                </a:cubicBezTo>
                                <a:cubicBezTo>
                                  <a:pt x="4572" y="12192"/>
                                  <a:pt x="3048" y="12192"/>
                                  <a:pt x="3048" y="10668"/>
                                </a:cubicBezTo>
                                <a:cubicBezTo>
                                  <a:pt x="1524" y="9144"/>
                                  <a:pt x="0" y="7620"/>
                                  <a:pt x="0" y="6096"/>
                                </a:cubicBezTo>
                                <a:cubicBezTo>
                                  <a:pt x="0" y="4572"/>
                                  <a:pt x="1524" y="3048"/>
                                  <a:pt x="3048" y="1524"/>
                                </a:cubicBezTo>
                                <a:cubicBezTo>
                                  <a:pt x="3048" y="0"/>
                                  <a:pt x="4572" y="0"/>
                                  <a:pt x="6096" y="0"/>
                                </a:cubicBezTo>
                                <a:close/>
                              </a:path>
                            </a:pathLst>
                          </a:custGeom>
                          <a:solidFill>
                            <a:srgbClr val="000000"/>
                          </a:solidFill>
                          <a:ln w="0" cap="flat">
                            <a:noFill/>
                            <a:miter lim="127000"/>
                          </a:ln>
                          <a:effectLst/>
                        </wps:spPr>
                        <wps:bodyPr/>
                      </wps:wsp>
                      <wps:wsp>
                        <wps:cNvPr id="1894" name="Shape 1894"/>
                        <wps:cNvSpPr/>
                        <wps:spPr>
                          <a:xfrm>
                            <a:off x="1971040" y="530351"/>
                            <a:ext cx="48768" cy="80772"/>
                          </a:xfrm>
                          <a:custGeom>
                            <a:avLst/>
                            <a:gdLst/>
                            <a:ahLst/>
                            <a:cxnLst/>
                            <a:rect l="0" t="0" r="0" b="0"/>
                            <a:pathLst>
                              <a:path w="48768" h="80772">
                                <a:moveTo>
                                  <a:pt x="22860" y="0"/>
                                </a:moveTo>
                                <a:cubicBezTo>
                                  <a:pt x="25908" y="0"/>
                                  <a:pt x="28956" y="0"/>
                                  <a:pt x="32004" y="1524"/>
                                </a:cubicBezTo>
                                <a:cubicBezTo>
                                  <a:pt x="35052" y="1524"/>
                                  <a:pt x="36576" y="3048"/>
                                  <a:pt x="39624" y="6096"/>
                                </a:cubicBezTo>
                                <a:cubicBezTo>
                                  <a:pt x="41148" y="7620"/>
                                  <a:pt x="42672" y="9144"/>
                                  <a:pt x="44196" y="12192"/>
                                </a:cubicBezTo>
                                <a:cubicBezTo>
                                  <a:pt x="45720" y="15240"/>
                                  <a:pt x="45720" y="18288"/>
                                  <a:pt x="45720" y="21336"/>
                                </a:cubicBezTo>
                                <a:cubicBezTo>
                                  <a:pt x="45720" y="24384"/>
                                  <a:pt x="45720" y="27432"/>
                                  <a:pt x="44196" y="30480"/>
                                </a:cubicBezTo>
                                <a:cubicBezTo>
                                  <a:pt x="44196" y="32004"/>
                                  <a:pt x="42672" y="35052"/>
                                  <a:pt x="41148" y="36576"/>
                                </a:cubicBezTo>
                                <a:cubicBezTo>
                                  <a:pt x="39624" y="39624"/>
                                  <a:pt x="38100" y="41148"/>
                                  <a:pt x="35052" y="44196"/>
                                </a:cubicBezTo>
                                <a:cubicBezTo>
                                  <a:pt x="33528" y="45720"/>
                                  <a:pt x="30480" y="47244"/>
                                  <a:pt x="27432" y="50292"/>
                                </a:cubicBezTo>
                                <a:cubicBezTo>
                                  <a:pt x="24384" y="53340"/>
                                  <a:pt x="21336" y="54864"/>
                                  <a:pt x="18288" y="56388"/>
                                </a:cubicBezTo>
                                <a:cubicBezTo>
                                  <a:pt x="16764" y="59436"/>
                                  <a:pt x="13716" y="60960"/>
                                  <a:pt x="12192" y="62484"/>
                                </a:cubicBezTo>
                                <a:cubicBezTo>
                                  <a:pt x="10668" y="64008"/>
                                  <a:pt x="10668" y="65532"/>
                                  <a:pt x="9144" y="67056"/>
                                </a:cubicBezTo>
                                <a:cubicBezTo>
                                  <a:pt x="9144" y="68580"/>
                                  <a:pt x="9144" y="70104"/>
                                  <a:pt x="9144" y="73152"/>
                                </a:cubicBezTo>
                                <a:lnTo>
                                  <a:pt x="48768" y="73152"/>
                                </a:lnTo>
                                <a:lnTo>
                                  <a:pt x="48768" y="80772"/>
                                </a:lnTo>
                                <a:lnTo>
                                  <a:pt x="0" y="80772"/>
                                </a:lnTo>
                                <a:lnTo>
                                  <a:pt x="0" y="77724"/>
                                </a:lnTo>
                                <a:cubicBezTo>
                                  <a:pt x="0" y="73152"/>
                                  <a:pt x="0" y="70104"/>
                                  <a:pt x="0" y="68580"/>
                                </a:cubicBezTo>
                                <a:cubicBezTo>
                                  <a:pt x="1524" y="65532"/>
                                  <a:pt x="3048" y="62484"/>
                                  <a:pt x="4572" y="60960"/>
                                </a:cubicBezTo>
                                <a:cubicBezTo>
                                  <a:pt x="6096" y="57912"/>
                                  <a:pt x="7620" y="56388"/>
                                  <a:pt x="10668" y="53340"/>
                                </a:cubicBezTo>
                                <a:cubicBezTo>
                                  <a:pt x="13716" y="51816"/>
                                  <a:pt x="16764" y="48768"/>
                                  <a:pt x="21336" y="45720"/>
                                </a:cubicBezTo>
                                <a:cubicBezTo>
                                  <a:pt x="24384" y="44196"/>
                                  <a:pt x="25908" y="41148"/>
                                  <a:pt x="28956" y="39624"/>
                                </a:cubicBezTo>
                                <a:cubicBezTo>
                                  <a:pt x="30480" y="38100"/>
                                  <a:pt x="32004" y="36576"/>
                                  <a:pt x="33528" y="33528"/>
                                </a:cubicBezTo>
                                <a:cubicBezTo>
                                  <a:pt x="35052" y="32004"/>
                                  <a:pt x="35052" y="30480"/>
                                  <a:pt x="35052" y="28956"/>
                                </a:cubicBezTo>
                                <a:cubicBezTo>
                                  <a:pt x="36576" y="25908"/>
                                  <a:pt x="36576" y="24384"/>
                                  <a:pt x="36576" y="22860"/>
                                </a:cubicBezTo>
                                <a:cubicBezTo>
                                  <a:pt x="36576" y="19812"/>
                                  <a:pt x="36576" y="18288"/>
                                  <a:pt x="35052" y="15240"/>
                                </a:cubicBezTo>
                                <a:cubicBezTo>
                                  <a:pt x="35052" y="13716"/>
                                  <a:pt x="33528" y="12192"/>
                                  <a:pt x="32004" y="10668"/>
                                </a:cubicBezTo>
                                <a:cubicBezTo>
                                  <a:pt x="30480" y="10668"/>
                                  <a:pt x="28956" y="9144"/>
                                  <a:pt x="27432" y="9144"/>
                                </a:cubicBezTo>
                                <a:cubicBezTo>
                                  <a:pt x="25908" y="7620"/>
                                  <a:pt x="24384" y="7620"/>
                                  <a:pt x="21336" y="7620"/>
                                </a:cubicBezTo>
                                <a:cubicBezTo>
                                  <a:pt x="19812" y="7620"/>
                                  <a:pt x="18288" y="7620"/>
                                  <a:pt x="16764" y="7620"/>
                                </a:cubicBezTo>
                                <a:cubicBezTo>
                                  <a:pt x="15240" y="9144"/>
                                  <a:pt x="13716" y="9144"/>
                                  <a:pt x="12192" y="10668"/>
                                </a:cubicBezTo>
                                <a:cubicBezTo>
                                  <a:pt x="9144" y="10668"/>
                                  <a:pt x="7620" y="12192"/>
                                  <a:pt x="6096" y="13716"/>
                                </a:cubicBezTo>
                                <a:cubicBezTo>
                                  <a:pt x="4572" y="15240"/>
                                  <a:pt x="4572" y="15240"/>
                                  <a:pt x="3048" y="16764"/>
                                </a:cubicBezTo>
                                <a:lnTo>
                                  <a:pt x="3048" y="7620"/>
                                </a:lnTo>
                                <a:cubicBezTo>
                                  <a:pt x="4572" y="4572"/>
                                  <a:pt x="7620" y="3048"/>
                                  <a:pt x="10668" y="1524"/>
                                </a:cubicBezTo>
                                <a:cubicBezTo>
                                  <a:pt x="13716" y="0"/>
                                  <a:pt x="18288" y="0"/>
                                  <a:pt x="22860" y="0"/>
                                </a:cubicBezTo>
                                <a:close/>
                              </a:path>
                            </a:pathLst>
                          </a:custGeom>
                          <a:solidFill>
                            <a:srgbClr val="000000"/>
                          </a:solidFill>
                          <a:ln w="0" cap="flat">
                            <a:noFill/>
                            <a:miter lim="127000"/>
                          </a:ln>
                          <a:effectLst/>
                        </wps:spPr>
                        <wps:bodyPr/>
                      </wps:wsp>
                      <wps:wsp>
                        <wps:cNvPr id="1895" name="Shape 1895"/>
                        <wps:cNvSpPr/>
                        <wps:spPr>
                          <a:xfrm>
                            <a:off x="381508" y="848966"/>
                            <a:ext cx="28194" cy="59338"/>
                          </a:xfrm>
                          <a:custGeom>
                            <a:avLst/>
                            <a:gdLst/>
                            <a:ahLst/>
                            <a:cxnLst/>
                            <a:rect l="0" t="0" r="0" b="0"/>
                            <a:pathLst>
                              <a:path w="28194" h="59338">
                                <a:moveTo>
                                  <a:pt x="28194" y="0"/>
                                </a:moveTo>
                                <a:lnTo>
                                  <a:pt x="28194" y="7861"/>
                                </a:lnTo>
                                <a:lnTo>
                                  <a:pt x="15240" y="13618"/>
                                </a:lnTo>
                                <a:cubicBezTo>
                                  <a:pt x="10668" y="16666"/>
                                  <a:pt x="9144" y="22761"/>
                                  <a:pt x="9144" y="30382"/>
                                </a:cubicBezTo>
                                <a:cubicBezTo>
                                  <a:pt x="9144" y="36478"/>
                                  <a:pt x="10668" y="41050"/>
                                  <a:pt x="15240" y="45622"/>
                                </a:cubicBezTo>
                                <a:lnTo>
                                  <a:pt x="28194" y="51379"/>
                                </a:lnTo>
                                <a:lnTo>
                                  <a:pt x="28194" y="59066"/>
                                </a:lnTo>
                                <a:lnTo>
                                  <a:pt x="27432" y="59338"/>
                                </a:lnTo>
                                <a:cubicBezTo>
                                  <a:pt x="19812" y="59338"/>
                                  <a:pt x="12192" y="56290"/>
                                  <a:pt x="7620" y="51718"/>
                                </a:cubicBezTo>
                                <a:cubicBezTo>
                                  <a:pt x="3048" y="45622"/>
                                  <a:pt x="0" y="39525"/>
                                  <a:pt x="0" y="30382"/>
                                </a:cubicBezTo>
                                <a:cubicBezTo>
                                  <a:pt x="0" y="19714"/>
                                  <a:pt x="3048" y="13618"/>
                                  <a:pt x="7620" y="7522"/>
                                </a:cubicBezTo>
                                <a:cubicBezTo>
                                  <a:pt x="10668" y="4474"/>
                                  <a:pt x="13716" y="2568"/>
                                  <a:pt x="17145" y="1425"/>
                                </a:cubicBezTo>
                                <a:lnTo>
                                  <a:pt x="28194" y="0"/>
                                </a:lnTo>
                                <a:close/>
                              </a:path>
                            </a:pathLst>
                          </a:custGeom>
                          <a:solidFill>
                            <a:srgbClr val="000000"/>
                          </a:solidFill>
                          <a:ln w="0" cap="flat">
                            <a:noFill/>
                            <a:miter lim="127000"/>
                          </a:ln>
                          <a:effectLst/>
                        </wps:spPr>
                        <wps:bodyPr/>
                      </wps:wsp>
                      <wps:wsp>
                        <wps:cNvPr id="1896" name="Shape 1896"/>
                        <wps:cNvSpPr/>
                        <wps:spPr>
                          <a:xfrm>
                            <a:off x="328168" y="848868"/>
                            <a:ext cx="44196" cy="59436"/>
                          </a:xfrm>
                          <a:custGeom>
                            <a:avLst/>
                            <a:gdLst/>
                            <a:ahLst/>
                            <a:cxnLst/>
                            <a:rect l="0" t="0" r="0" b="0"/>
                            <a:pathLst>
                              <a:path w="44196" h="59436">
                                <a:moveTo>
                                  <a:pt x="30480" y="0"/>
                                </a:moveTo>
                                <a:cubicBezTo>
                                  <a:pt x="35052" y="0"/>
                                  <a:pt x="39624" y="0"/>
                                  <a:pt x="44196" y="1524"/>
                                </a:cubicBezTo>
                                <a:lnTo>
                                  <a:pt x="44196" y="12192"/>
                                </a:lnTo>
                                <a:cubicBezTo>
                                  <a:pt x="39624" y="9144"/>
                                  <a:pt x="35052" y="7620"/>
                                  <a:pt x="30480" y="7620"/>
                                </a:cubicBezTo>
                                <a:cubicBezTo>
                                  <a:pt x="24384" y="7620"/>
                                  <a:pt x="19812" y="9144"/>
                                  <a:pt x="15240" y="13716"/>
                                </a:cubicBezTo>
                                <a:cubicBezTo>
                                  <a:pt x="12192" y="18288"/>
                                  <a:pt x="10668" y="22860"/>
                                  <a:pt x="10668" y="30480"/>
                                </a:cubicBezTo>
                                <a:cubicBezTo>
                                  <a:pt x="10668" y="36576"/>
                                  <a:pt x="12192" y="42672"/>
                                  <a:pt x="15240" y="45720"/>
                                </a:cubicBezTo>
                                <a:cubicBezTo>
                                  <a:pt x="18288" y="50292"/>
                                  <a:pt x="22860" y="51816"/>
                                  <a:pt x="28956" y="51816"/>
                                </a:cubicBezTo>
                                <a:cubicBezTo>
                                  <a:pt x="35052" y="51816"/>
                                  <a:pt x="39624" y="50292"/>
                                  <a:pt x="44196" y="47244"/>
                                </a:cubicBezTo>
                                <a:lnTo>
                                  <a:pt x="44196" y="54864"/>
                                </a:lnTo>
                                <a:cubicBezTo>
                                  <a:pt x="39624" y="57912"/>
                                  <a:pt x="33528" y="59436"/>
                                  <a:pt x="27432" y="59436"/>
                                </a:cubicBezTo>
                                <a:cubicBezTo>
                                  <a:pt x="19812" y="59436"/>
                                  <a:pt x="13716" y="56388"/>
                                  <a:pt x="7620" y="51816"/>
                                </a:cubicBezTo>
                                <a:cubicBezTo>
                                  <a:pt x="3048" y="45720"/>
                                  <a:pt x="0" y="39624"/>
                                  <a:pt x="0" y="30480"/>
                                </a:cubicBezTo>
                                <a:cubicBezTo>
                                  <a:pt x="0" y="21336"/>
                                  <a:pt x="3048" y="13716"/>
                                  <a:pt x="9144" y="7620"/>
                                </a:cubicBezTo>
                                <a:cubicBezTo>
                                  <a:pt x="13716" y="3048"/>
                                  <a:pt x="21336" y="0"/>
                                  <a:pt x="30480" y="0"/>
                                </a:cubicBezTo>
                                <a:close/>
                              </a:path>
                            </a:pathLst>
                          </a:custGeom>
                          <a:solidFill>
                            <a:srgbClr val="000000"/>
                          </a:solidFill>
                          <a:ln w="0" cap="flat">
                            <a:noFill/>
                            <a:miter lim="127000"/>
                          </a:ln>
                          <a:effectLst/>
                        </wps:spPr>
                        <wps:bodyPr/>
                      </wps:wsp>
                      <wps:wsp>
                        <wps:cNvPr id="1897" name="Shape 1897"/>
                        <wps:cNvSpPr/>
                        <wps:spPr>
                          <a:xfrm>
                            <a:off x="226060" y="826008"/>
                            <a:ext cx="60960" cy="82296"/>
                          </a:xfrm>
                          <a:custGeom>
                            <a:avLst/>
                            <a:gdLst/>
                            <a:ahLst/>
                            <a:cxnLst/>
                            <a:rect l="0" t="0" r="0" b="0"/>
                            <a:pathLst>
                              <a:path w="60960" h="82296">
                                <a:moveTo>
                                  <a:pt x="41148" y="0"/>
                                </a:moveTo>
                                <a:cubicBezTo>
                                  <a:pt x="48768" y="0"/>
                                  <a:pt x="54864" y="0"/>
                                  <a:pt x="60960" y="3048"/>
                                </a:cubicBezTo>
                                <a:lnTo>
                                  <a:pt x="60960" y="12192"/>
                                </a:lnTo>
                                <a:cubicBezTo>
                                  <a:pt x="54864" y="9144"/>
                                  <a:pt x="48768" y="7620"/>
                                  <a:pt x="41148" y="7620"/>
                                </a:cubicBezTo>
                                <a:cubicBezTo>
                                  <a:pt x="32004" y="7620"/>
                                  <a:pt x="24384" y="10668"/>
                                  <a:pt x="18288" y="16764"/>
                                </a:cubicBezTo>
                                <a:cubicBezTo>
                                  <a:pt x="13716" y="22860"/>
                                  <a:pt x="10668" y="32004"/>
                                  <a:pt x="10668" y="41148"/>
                                </a:cubicBezTo>
                                <a:cubicBezTo>
                                  <a:pt x="10668" y="51816"/>
                                  <a:pt x="13716" y="59436"/>
                                  <a:pt x="18288" y="65532"/>
                                </a:cubicBezTo>
                                <a:cubicBezTo>
                                  <a:pt x="24384" y="70104"/>
                                  <a:pt x="30480" y="73152"/>
                                  <a:pt x="39624" y="73152"/>
                                </a:cubicBezTo>
                                <a:cubicBezTo>
                                  <a:pt x="47244" y="73152"/>
                                  <a:pt x="54864" y="71628"/>
                                  <a:pt x="60960" y="68580"/>
                                </a:cubicBezTo>
                                <a:lnTo>
                                  <a:pt x="60960" y="77724"/>
                                </a:lnTo>
                                <a:cubicBezTo>
                                  <a:pt x="54864" y="80772"/>
                                  <a:pt x="47244" y="82296"/>
                                  <a:pt x="38100" y="82296"/>
                                </a:cubicBezTo>
                                <a:cubicBezTo>
                                  <a:pt x="27432" y="82296"/>
                                  <a:pt x="18288" y="79248"/>
                                  <a:pt x="10668" y="71628"/>
                                </a:cubicBezTo>
                                <a:cubicBezTo>
                                  <a:pt x="4572" y="64008"/>
                                  <a:pt x="0" y="54864"/>
                                  <a:pt x="0" y="42672"/>
                                </a:cubicBezTo>
                                <a:cubicBezTo>
                                  <a:pt x="0" y="28956"/>
                                  <a:pt x="4572" y="19812"/>
                                  <a:pt x="12192" y="10668"/>
                                </a:cubicBezTo>
                                <a:cubicBezTo>
                                  <a:pt x="19812" y="3048"/>
                                  <a:pt x="28956" y="0"/>
                                  <a:pt x="41148" y="0"/>
                                </a:cubicBezTo>
                                <a:close/>
                              </a:path>
                            </a:pathLst>
                          </a:custGeom>
                          <a:solidFill>
                            <a:srgbClr val="000000"/>
                          </a:solidFill>
                          <a:ln w="0" cap="flat">
                            <a:noFill/>
                            <a:miter lim="127000"/>
                          </a:ln>
                          <a:effectLst/>
                        </wps:spPr>
                        <wps:bodyPr/>
                      </wps:wsp>
                      <wps:wsp>
                        <wps:cNvPr id="1898" name="Shape 1898"/>
                        <wps:cNvSpPr/>
                        <wps:spPr>
                          <a:xfrm>
                            <a:off x="532384" y="850392"/>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943" name="Shape 1899"/>
                        <wps:cNvSpPr/>
                        <wps:spPr>
                          <a:xfrm>
                            <a:off x="453136" y="850392"/>
                            <a:ext cx="60960" cy="56388"/>
                          </a:xfrm>
                          <a:custGeom>
                            <a:avLst/>
                            <a:gdLst/>
                            <a:ahLst/>
                            <a:cxnLst/>
                            <a:rect l="0" t="0" r="0" b="0"/>
                            <a:pathLst>
                              <a:path w="60960" h="56388">
                                <a:moveTo>
                                  <a:pt x="0" y="0"/>
                                </a:moveTo>
                                <a:lnTo>
                                  <a:pt x="10668" y="0"/>
                                </a:lnTo>
                                <a:lnTo>
                                  <a:pt x="25908" y="36576"/>
                                </a:lnTo>
                                <a:cubicBezTo>
                                  <a:pt x="27432" y="39624"/>
                                  <a:pt x="28956" y="42672"/>
                                  <a:pt x="30480" y="47244"/>
                                </a:cubicBezTo>
                                <a:lnTo>
                                  <a:pt x="35052" y="36576"/>
                                </a:lnTo>
                                <a:lnTo>
                                  <a:pt x="48768" y="0"/>
                                </a:lnTo>
                                <a:lnTo>
                                  <a:pt x="60960" y="0"/>
                                </a:lnTo>
                                <a:lnTo>
                                  <a:pt x="60960" y="56388"/>
                                </a:lnTo>
                                <a:lnTo>
                                  <a:pt x="51816" y="56388"/>
                                </a:lnTo>
                                <a:lnTo>
                                  <a:pt x="51816" y="9144"/>
                                </a:lnTo>
                                <a:cubicBezTo>
                                  <a:pt x="51816" y="12192"/>
                                  <a:pt x="50292" y="15240"/>
                                  <a:pt x="48768" y="19812"/>
                                </a:cubicBezTo>
                                <a:lnTo>
                                  <a:pt x="33528" y="56388"/>
                                </a:lnTo>
                                <a:lnTo>
                                  <a:pt x="25908" y="56388"/>
                                </a:lnTo>
                                <a:lnTo>
                                  <a:pt x="10668" y="19812"/>
                                </a:lnTo>
                                <a:cubicBezTo>
                                  <a:pt x="10668" y="18288"/>
                                  <a:pt x="9144" y="13716"/>
                                  <a:pt x="7620" y="9144"/>
                                </a:cubicBezTo>
                                <a:lnTo>
                                  <a:pt x="7620" y="56388"/>
                                </a:lnTo>
                                <a:lnTo>
                                  <a:pt x="0" y="56388"/>
                                </a:lnTo>
                                <a:lnTo>
                                  <a:pt x="0" y="0"/>
                                </a:lnTo>
                                <a:close/>
                              </a:path>
                            </a:pathLst>
                          </a:custGeom>
                          <a:solidFill>
                            <a:srgbClr val="000000"/>
                          </a:solidFill>
                          <a:ln w="0" cap="flat">
                            <a:noFill/>
                            <a:miter lim="127000"/>
                          </a:ln>
                          <a:effectLst/>
                        </wps:spPr>
                        <wps:bodyPr/>
                      </wps:wsp>
                      <wps:wsp>
                        <wps:cNvPr id="1972" name="Shape 1900"/>
                        <wps:cNvSpPr/>
                        <wps:spPr>
                          <a:xfrm>
                            <a:off x="594868" y="848981"/>
                            <a:ext cx="25146" cy="59006"/>
                          </a:xfrm>
                          <a:custGeom>
                            <a:avLst/>
                            <a:gdLst/>
                            <a:ahLst/>
                            <a:cxnLst/>
                            <a:rect l="0" t="0" r="0" b="0"/>
                            <a:pathLst>
                              <a:path w="25146" h="59006">
                                <a:moveTo>
                                  <a:pt x="25146" y="0"/>
                                </a:moveTo>
                                <a:lnTo>
                                  <a:pt x="25146" y="7834"/>
                                </a:lnTo>
                                <a:lnTo>
                                  <a:pt x="15240" y="12079"/>
                                </a:lnTo>
                                <a:cubicBezTo>
                                  <a:pt x="12192" y="15127"/>
                                  <a:pt x="10668" y="18175"/>
                                  <a:pt x="9144" y="24271"/>
                                </a:cubicBezTo>
                                <a:lnTo>
                                  <a:pt x="25146" y="24271"/>
                                </a:lnTo>
                                <a:lnTo>
                                  <a:pt x="25146" y="31891"/>
                                </a:lnTo>
                                <a:lnTo>
                                  <a:pt x="9144" y="31891"/>
                                </a:lnTo>
                                <a:cubicBezTo>
                                  <a:pt x="9144" y="37987"/>
                                  <a:pt x="12192" y="42559"/>
                                  <a:pt x="15240" y="45608"/>
                                </a:cubicBezTo>
                                <a:lnTo>
                                  <a:pt x="25146" y="50010"/>
                                </a:lnTo>
                                <a:lnTo>
                                  <a:pt x="25146" y="59006"/>
                                </a:lnTo>
                                <a:lnTo>
                                  <a:pt x="7620" y="51703"/>
                                </a:lnTo>
                                <a:cubicBezTo>
                                  <a:pt x="3048" y="45608"/>
                                  <a:pt x="0" y="39511"/>
                                  <a:pt x="0" y="28844"/>
                                </a:cubicBezTo>
                                <a:cubicBezTo>
                                  <a:pt x="0" y="21224"/>
                                  <a:pt x="3048" y="13603"/>
                                  <a:pt x="7620" y="7508"/>
                                </a:cubicBezTo>
                                <a:cubicBezTo>
                                  <a:pt x="9906" y="4459"/>
                                  <a:pt x="12573" y="2554"/>
                                  <a:pt x="15621" y="1411"/>
                                </a:cubicBezTo>
                                <a:lnTo>
                                  <a:pt x="25146" y="0"/>
                                </a:lnTo>
                                <a:close/>
                              </a:path>
                            </a:pathLst>
                          </a:custGeom>
                          <a:solidFill>
                            <a:srgbClr val="000000"/>
                          </a:solidFill>
                          <a:ln w="0" cap="flat">
                            <a:noFill/>
                            <a:miter lim="127000"/>
                          </a:ln>
                          <a:effectLst/>
                        </wps:spPr>
                        <wps:bodyPr/>
                      </wps:wsp>
                      <wps:wsp>
                        <wps:cNvPr id="1973" name="Shape 1901"/>
                        <wps:cNvSpPr/>
                        <wps:spPr>
                          <a:xfrm>
                            <a:off x="409702" y="848868"/>
                            <a:ext cx="28194" cy="59164"/>
                          </a:xfrm>
                          <a:custGeom>
                            <a:avLst/>
                            <a:gdLst/>
                            <a:ahLst/>
                            <a:cxnLst/>
                            <a:rect l="0" t="0" r="0" b="0"/>
                            <a:pathLst>
                              <a:path w="28194" h="59164">
                                <a:moveTo>
                                  <a:pt x="762" y="0"/>
                                </a:moveTo>
                                <a:cubicBezTo>
                                  <a:pt x="9906" y="0"/>
                                  <a:pt x="16002" y="1524"/>
                                  <a:pt x="20574" y="7620"/>
                                </a:cubicBezTo>
                                <a:cubicBezTo>
                                  <a:pt x="25146" y="12192"/>
                                  <a:pt x="28194" y="19812"/>
                                  <a:pt x="28194" y="28956"/>
                                </a:cubicBezTo>
                                <a:cubicBezTo>
                                  <a:pt x="28194" y="38100"/>
                                  <a:pt x="25146" y="45720"/>
                                  <a:pt x="20574" y="51816"/>
                                </a:cubicBezTo>
                                <a:lnTo>
                                  <a:pt x="0" y="59164"/>
                                </a:lnTo>
                                <a:lnTo>
                                  <a:pt x="0" y="51477"/>
                                </a:lnTo>
                                <a:lnTo>
                                  <a:pt x="762" y="51816"/>
                                </a:lnTo>
                                <a:cubicBezTo>
                                  <a:pt x="6858" y="51816"/>
                                  <a:pt x="11430" y="50292"/>
                                  <a:pt x="14478" y="45720"/>
                                </a:cubicBezTo>
                                <a:cubicBezTo>
                                  <a:pt x="17526" y="42672"/>
                                  <a:pt x="19050" y="36576"/>
                                  <a:pt x="19050" y="28956"/>
                                </a:cubicBezTo>
                                <a:cubicBezTo>
                                  <a:pt x="19050" y="22860"/>
                                  <a:pt x="17526" y="16764"/>
                                  <a:pt x="14478" y="13716"/>
                                </a:cubicBezTo>
                                <a:cubicBezTo>
                                  <a:pt x="11430" y="9144"/>
                                  <a:pt x="6858" y="7620"/>
                                  <a:pt x="762" y="7620"/>
                                </a:cubicBezTo>
                                <a:lnTo>
                                  <a:pt x="0" y="7959"/>
                                </a:lnTo>
                                <a:lnTo>
                                  <a:pt x="0" y="98"/>
                                </a:lnTo>
                                <a:lnTo>
                                  <a:pt x="762" y="0"/>
                                </a:lnTo>
                                <a:close/>
                              </a:path>
                            </a:pathLst>
                          </a:custGeom>
                          <a:solidFill>
                            <a:srgbClr val="000000"/>
                          </a:solidFill>
                          <a:ln w="0" cap="flat">
                            <a:noFill/>
                            <a:miter lim="127000"/>
                          </a:ln>
                          <a:effectLst/>
                        </wps:spPr>
                        <wps:bodyPr/>
                      </wps:wsp>
                      <wps:wsp>
                        <wps:cNvPr id="1974" name="Shape 1902"/>
                        <wps:cNvSpPr/>
                        <wps:spPr>
                          <a:xfrm>
                            <a:off x="620014" y="894588"/>
                            <a:ext cx="20574" cy="13716"/>
                          </a:xfrm>
                          <a:custGeom>
                            <a:avLst/>
                            <a:gdLst/>
                            <a:ahLst/>
                            <a:cxnLst/>
                            <a:rect l="0" t="0" r="0" b="0"/>
                            <a:pathLst>
                              <a:path w="20574" h="13716">
                                <a:moveTo>
                                  <a:pt x="20574" y="0"/>
                                </a:moveTo>
                                <a:lnTo>
                                  <a:pt x="20574" y="7620"/>
                                </a:lnTo>
                                <a:cubicBezTo>
                                  <a:pt x="16002" y="12192"/>
                                  <a:pt x="9906" y="13716"/>
                                  <a:pt x="762" y="13716"/>
                                </a:cubicBezTo>
                                <a:lnTo>
                                  <a:pt x="0" y="13398"/>
                                </a:lnTo>
                                <a:lnTo>
                                  <a:pt x="0" y="4402"/>
                                </a:lnTo>
                                <a:lnTo>
                                  <a:pt x="3810" y="6096"/>
                                </a:lnTo>
                                <a:cubicBezTo>
                                  <a:pt x="9906" y="6096"/>
                                  <a:pt x="16002" y="3047"/>
                                  <a:pt x="20574" y="0"/>
                                </a:cubicBezTo>
                                <a:close/>
                              </a:path>
                            </a:pathLst>
                          </a:custGeom>
                          <a:solidFill>
                            <a:srgbClr val="000000"/>
                          </a:solidFill>
                          <a:ln w="0" cap="flat">
                            <a:noFill/>
                            <a:miter lim="127000"/>
                          </a:ln>
                          <a:effectLst/>
                        </wps:spPr>
                        <wps:bodyPr/>
                      </wps:wsp>
                      <wps:wsp>
                        <wps:cNvPr id="1975" name="Shape 1903"/>
                        <wps:cNvSpPr/>
                        <wps:spPr>
                          <a:xfrm>
                            <a:off x="724408" y="850392"/>
                            <a:ext cx="48768" cy="56388"/>
                          </a:xfrm>
                          <a:custGeom>
                            <a:avLst/>
                            <a:gdLst/>
                            <a:ahLst/>
                            <a:cxnLst/>
                            <a:rect l="0" t="0" r="0" b="0"/>
                            <a:pathLst>
                              <a:path w="48768" h="56388">
                                <a:moveTo>
                                  <a:pt x="0" y="0"/>
                                </a:moveTo>
                                <a:lnTo>
                                  <a:pt x="9144" y="0"/>
                                </a:lnTo>
                                <a:lnTo>
                                  <a:pt x="9144" y="44197"/>
                                </a:lnTo>
                                <a:cubicBezTo>
                                  <a:pt x="9144" y="42672"/>
                                  <a:pt x="10668" y="41148"/>
                                  <a:pt x="12192" y="38100"/>
                                </a:cubicBezTo>
                                <a:lnTo>
                                  <a:pt x="38100" y="0"/>
                                </a:lnTo>
                                <a:lnTo>
                                  <a:pt x="48768" y="0"/>
                                </a:lnTo>
                                <a:lnTo>
                                  <a:pt x="48768" y="56388"/>
                                </a:lnTo>
                                <a:lnTo>
                                  <a:pt x="39624" y="56388"/>
                                </a:lnTo>
                                <a:lnTo>
                                  <a:pt x="39624" y="10668"/>
                                </a:lnTo>
                                <a:cubicBezTo>
                                  <a:pt x="39624" y="12192"/>
                                  <a:pt x="38100" y="15240"/>
                                  <a:pt x="36576" y="18288"/>
                                </a:cubicBezTo>
                                <a:lnTo>
                                  <a:pt x="9144" y="56388"/>
                                </a:lnTo>
                                <a:lnTo>
                                  <a:pt x="0" y="56388"/>
                                </a:lnTo>
                                <a:lnTo>
                                  <a:pt x="0" y="0"/>
                                </a:lnTo>
                                <a:close/>
                              </a:path>
                            </a:pathLst>
                          </a:custGeom>
                          <a:solidFill>
                            <a:srgbClr val="000000"/>
                          </a:solidFill>
                          <a:ln w="0" cap="flat">
                            <a:noFill/>
                            <a:miter lim="127000"/>
                          </a:ln>
                          <a:effectLst/>
                        </wps:spPr>
                        <wps:bodyPr/>
                      </wps:wsp>
                      <wps:wsp>
                        <wps:cNvPr id="1976" name="Shape 1904"/>
                        <wps:cNvSpPr/>
                        <wps:spPr>
                          <a:xfrm>
                            <a:off x="658876" y="850392"/>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977" name="Shape 1905"/>
                        <wps:cNvSpPr/>
                        <wps:spPr>
                          <a:xfrm>
                            <a:off x="786892" y="848868"/>
                            <a:ext cx="25908" cy="59436"/>
                          </a:xfrm>
                          <a:custGeom>
                            <a:avLst/>
                            <a:gdLst/>
                            <a:ahLst/>
                            <a:cxnLst/>
                            <a:rect l="0" t="0" r="0" b="0"/>
                            <a:pathLst>
                              <a:path w="25908" h="59436">
                                <a:moveTo>
                                  <a:pt x="25908" y="0"/>
                                </a:moveTo>
                                <a:lnTo>
                                  <a:pt x="25908" y="7620"/>
                                </a:lnTo>
                                <a:cubicBezTo>
                                  <a:pt x="22860" y="7620"/>
                                  <a:pt x="18288" y="9144"/>
                                  <a:pt x="15240" y="12192"/>
                                </a:cubicBezTo>
                                <a:cubicBezTo>
                                  <a:pt x="12192" y="15240"/>
                                  <a:pt x="10668" y="18288"/>
                                  <a:pt x="10668" y="24384"/>
                                </a:cubicBezTo>
                                <a:lnTo>
                                  <a:pt x="25908" y="24384"/>
                                </a:lnTo>
                                <a:lnTo>
                                  <a:pt x="25908" y="32004"/>
                                </a:lnTo>
                                <a:lnTo>
                                  <a:pt x="9144" y="32004"/>
                                </a:lnTo>
                                <a:cubicBezTo>
                                  <a:pt x="10668" y="38100"/>
                                  <a:pt x="12192" y="42672"/>
                                  <a:pt x="15240" y="45720"/>
                                </a:cubicBezTo>
                                <a:lnTo>
                                  <a:pt x="25908" y="50462"/>
                                </a:lnTo>
                                <a:lnTo>
                                  <a:pt x="25908" y="59436"/>
                                </a:lnTo>
                                <a:cubicBezTo>
                                  <a:pt x="18288" y="59436"/>
                                  <a:pt x="12192" y="56388"/>
                                  <a:pt x="7620" y="51816"/>
                                </a:cubicBezTo>
                                <a:cubicBezTo>
                                  <a:pt x="3048" y="45720"/>
                                  <a:pt x="0" y="39624"/>
                                  <a:pt x="0" y="28956"/>
                                </a:cubicBezTo>
                                <a:cubicBezTo>
                                  <a:pt x="0" y="21336"/>
                                  <a:pt x="3048" y="13716"/>
                                  <a:pt x="7620" y="7620"/>
                                </a:cubicBezTo>
                                <a:cubicBezTo>
                                  <a:pt x="12192" y="1524"/>
                                  <a:pt x="19812" y="0"/>
                                  <a:pt x="25908" y="0"/>
                                </a:cubicBezTo>
                                <a:close/>
                              </a:path>
                            </a:pathLst>
                          </a:custGeom>
                          <a:solidFill>
                            <a:srgbClr val="000000"/>
                          </a:solidFill>
                          <a:ln w="0" cap="flat">
                            <a:noFill/>
                            <a:miter lim="127000"/>
                          </a:ln>
                          <a:effectLst/>
                        </wps:spPr>
                        <wps:bodyPr/>
                      </wps:wsp>
                      <wps:wsp>
                        <wps:cNvPr id="1978" name="Shape 1906"/>
                        <wps:cNvSpPr/>
                        <wps:spPr>
                          <a:xfrm>
                            <a:off x="620014" y="848868"/>
                            <a:ext cx="25146" cy="32004"/>
                          </a:xfrm>
                          <a:custGeom>
                            <a:avLst/>
                            <a:gdLst/>
                            <a:ahLst/>
                            <a:cxnLst/>
                            <a:rect l="0" t="0" r="0" b="0"/>
                            <a:pathLst>
                              <a:path w="25146" h="32004">
                                <a:moveTo>
                                  <a:pt x="762" y="0"/>
                                </a:moveTo>
                                <a:cubicBezTo>
                                  <a:pt x="8382" y="0"/>
                                  <a:pt x="14478" y="1524"/>
                                  <a:pt x="19050" y="6096"/>
                                </a:cubicBezTo>
                                <a:cubicBezTo>
                                  <a:pt x="22098" y="12192"/>
                                  <a:pt x="25146" y="18288"/>
                                  <a:pt x="25146" y="27432"/>
                                </a:cubicBezTo>
                                <a:lnTo>
                                  <a:pt x="25146" y="32004"/>
                                </a:lnTo>
                                <a:lnTo>
                                  <a:pt x="0" y="32004"/>
                                </a:lnTo>
                                <a:lnTo>
                                  <a:pt x="0" y="24384"/>
                                </a:lnTo>
                                <a:lnTo>
                                  <a:pt x="16002" y="24384"/>
                                </a:lnTo>
                                <a:cubicBezTo>
                                  <a:pt x="16002" y="18288"/>
                                  <a:pt x="14478" y="15240"/>
                                  <a:pt x="11430" y="12192"/>
                                </a:cubicBezTo>
                                <a:cubicBezTo>
                                  <a:pt x="8382" y="9144"/>
                                  <a:pt x="5334" y="7620"/>
                                  <a:pt x="762" y="7620"/>
                                </a:cubicBezTo>
                                <a:lnTo>
                                  <a:pt x="0" y="7947"/>
                                </a:lnTo>
                                <a:lnTo>
                                  <a:pt x="0" y="113"/>
                                </a:lnTo>
                                <a:lnTo>
                                  <a:pt x="762" y="0"/>
                                </a:lnTo>
                                <a:close/>
                              </a:path>
                            </a:pathLst>
                          </a:custGeom>
                          <a:solidFill>
                            <a:srgbClr val="000000"/>
                          </a:solidFill>
                          <a:ln w="0" cap="flat">
                            <a:noFill/>
                            <a:miter lim="127000"/>
                          </a:ln>
                          <a:effectLst/>
                        </wps:spPr>
                        <wps:bodyPr/>
                      </wps:wsp>
                      <wps:wsp>
                        <wps:cNvPr id="1979" name="Shape 1907"/>
                        <wps:cNvSpPr/>
                        <wps:spPr>
                          <a:xfrm>
                            <a:off x="924052" y="894588"/>
                            <a:ext cx="15240" cy="27432"/>
                          </a:xfrm>
                          <a:custGeom>
                            <a:avLst/>
                            <a:gdLst/>
                            <a:ahLst/>
                            <a:cxnLst/>
                            <a:rect l="0" t="0" r="0" b="0"/>
                            <a:pathLst>
                              <a:path w="15240" h="27432">
                                <a:moveTo>
                                  <a:pt x="6096" y="0"/>
                                </a:moveTo>
                                <a:lnTo>
                                  <a:pt x="15240" y="0"/>
                                </a:lnTo>
                                <a:lnTo>
                                  <a:pt x="6096" y="27432"/>
                                </a:lnTo>
                                <a:lnTo>
                                  <a:pt x="0" y="27432"/>
                                </a:lnTo>
                                <a:lnTo>
                                  <a:pt x="6096" y="0"/>
                                </a:lnTo>
                                <a:close/>
                              </a:path>
                            </a:pathLst>
                          </a:custGeom>
                          <a:solidFill>
                            <a:srgbClr val="000000"/>
                          </a:solidFill>
                          <a:ln w="0" cap="flat">
                            <a:noFill/>
                            <a:miter lim="127000"/>
                          </a:ln>
                          <a:effectLst/>
                        </wps:spPr>
                        <wps:bodyPr/>
                      </wps:wsp>
                      <wps:wsp>
                        <wps:cNvPr id="1980" name="Shape 1908"/>
                        <wps:cNvSpPr/>
                        <wps:spPr>
                          <a:xfrm>
                            <a:off x="812800" y="894588"/>
                            <a:ext cx="19812" cy="13716"/>
                          </a:xfrm>
                          <a:custGeom>
                            <a:avLst/>
                            <a:gdLst/>
                            <a:ahLst/>
                            <a:cxnLst/>
                            <a:rect l="0" t="0" r="0" b="0"/>
                            <a:pathLst>
                              <a:path w="19812" h="13716">
                                <a:moveTo>
                                  <a:pt x="19812" y="0"/>
                                </a:moveTo>
                                <a:lnTo>
                                  <a:pt x="19812" y="7620"/>
                                </a:lnTo>
                                <a:cubicBezTo>
                                  <a:pt x="15240" y="12192"/>
                                  <a:pt x="9144" y="13716"/>
                                  <a:pt x="0" y="13716"/>
                                </a:cubicBezTo>
                                <a:lnTo>
                                  <a:pt x="0" y="4741"/>
                                </a:lnTo>
                                <a:lnTo>
                                  <a:pt x="3048" y="6096"/>
                                </a:lnTo>
                                <a:cubicBezTo>
                                  <a:pt x="9144" y="6096"/>
                                  <a:pt x="15240" y="3047"/>
                                  <a:pt x="19812" y="0"/>
                                </a:cubicBezTo>
                                <a:close/>
                              </a:path>
                            </a:pathLst>
                          </a:custGeom>
                          <a:solidFill>
                            <a:srgbClr val="000000"/>
                          </a:solidFill>
                          <a:ln w="0" cap="flat">
                            <a:noFill/>
                            <a:miter lim="127000"/>
                          </a:ln>
                          <a:effectLst/>
                        </wps:spPr>
                        <wps:bodyPr/>
                      </wps:wsp>
                      <wps:wsp>
                        <wps:cNvPr id="1981" name="Shape 1909"/>
                        <wps:cNvSpPr/>
                        <wps:spPr>
                          <a:xfrm>
                            <a:off x="988060" y="850392"/>
                            <a:ext cx="22098" cy="56388"/>
                          </a:xfrm>
                          <a:custGeom>
                            <a:avLst/>
                            <a:gdLst/>
                            <a:ahLst/>
                            <a:cxnLst/>
                            <a:rect l="0" t="0" r="0" b="0"/>
                            <a:pathLst>
                              <a:path w="22098" h="56388">
                                <a:moveTo>
                                  <a:pt x="0" y="0"/>
                                </a:moveTo>
                                <a:lnTo>
                                  <a:pt x="22098" y="0"/>
                                </a:lnTo>
                                <a:lnTo>
                                  <a:pt x="22098" y="7620"/>
                                </a:lnTo>
                                <a:lnTo>
                                  <a:pt x="9144" y="7620"/>
                                </a:lnTo>
                                <a:lnTo>
                                  <a:pt x="9144" y="22860"/>
                                </a:lnTo>
                                <a:lnTo>
                                  <a:pt x="22098" y="22860"/>
                                </a:lnTo>
                                <a:lnTo>
                                  <a:pt x="22098" y="30480"/>
                                </a:lnTo>
                                <a:lnTo>
                                  <a:pt x="9144" y="30480"/>
                                </a:lnTo>
                                <a:lnTo>
                                  <a:pt x="9144" y="48768"/>
                                </a:lnTo>
                                <a:lnTo>
                                  <a:pt x="22098" y="48768"/>
                                </a:lnTo>
                                <a:lnTo>
                                  <a:pt x="22098" y="56388"/>
                                </a:lnTo>
                                <a:lnTo>
                                  <a:pt x="0" y="56388"/>
                                </a:lnTo>
                                <a:lnTo>
                                  <a:pt x="0" y="0"/>
                                </a:lnTo>
                                <a:close/>
                              </a:path>
                            </a:pathLst>
                          </a:custGeom>
                          <a:solidFill>
                            <a:srgbClr val="000000"/>
                          </a:solidFill>
                          <a:ln w="0" cap="flat">
                            <a:noFill/>
                            <a:miter lim="127000"/>
                          </a:ln>
                          <a:effectLst/>
                        </wps:spPr>
                        <wps:bodyPr/>
                      </wps:wsp>
                      <wps:wsp>
                        <wps:cNvPr id="1982" name="Shape 1910"/>
                        <wps:cNvSpPr/>
                        <wps:spPr>
                          <a:xfrm>
                            <a:off x="850900" y="850392"/>
                            <a:ext cx="62484" cy="56388"/>
                          </a:xfrm>
                          <a:custGeom>
                            <a:avLst/>
                            <a:gdLst/>
                            <a:ahLst/>
                            <a:cxnLst/>
                            <a:rect l="0" t="0" r="0" b="0"/>
                            <a:pathLst>
                              <a:path w="62484" h="56388">
                                <a:moveTo>
                                  <a:pt x="0" y="0"/>
                                </a:moveTo>
                                <a:lnTo>
                                  <a:pt x="12192" y="0"/>
                                </a:lnTo>
                                <a:lnTo>
                                  <a:pt x="27432" y="36576"/>
                                </a:lnTo>
                                <a:cubicBezTo>
                                  <a:pt x="27432" y="39624"/>
                                  <a:pt x="28956" y="42672"/>
                                  <a:pt x="30480" y="47244"/>
                                </a:cubicBezTo>
                                <a:lnTo>
                                  <a:pt x="35052" y="36576"/>
                                </a:lnTo>
                                <a:lnTo>
                                  <a:pt x="50292" y="0"/>
                                </a:lnTo>
                                <a:lnTo>
                                  <a:pt x="62484" y="0"/>
                                </a:lnTo>
                                <a:lnTo>
                                  <a:pt x="62484" y="56388"/>
                                </a:lnTo>
                                <a:lnTo>
                                  <a:pt x="53340" y="56388"/>
                                </a:lnTo>
                                <a:lnTo>
                                  <a:pt x="53340" y="9144"/>
                                </a:lnTo>
                                <a:cubicBezTo>
                                  <a:pt x="51816" y="12192"/>
                                  <a:pt x="50292" y="15240"/>
                                  <a:pt x="48768" y="19812"/>
                                </a:cubicBezTo>
                                <a:lnTo>
                                  <a:pt x="35052" y="56388"/>
                                </a:lnTo>
                                <a:lnTo>
                                  <a:pt x="25908" y="56388"/>
                                </a:lnTo>
                                <a:lnTo>
                                  <a:pt x="12192" y="19812"/>
                                </a:lnTo>
                                <a:cubicBezTo>
                                  <a:pt x="10668" y="18288"/>
                                  <a:pt x="9144" y="13716"/>
                                  <a:pt x="7620" y="9144"/>
                                </a:cubicBezTo>
                                <a:lnTo>
                                  <a:pt x="7620" y="56388"/>
                                </a:lnTo>
                                <a:lnTo>
                                  <a:pt x="0" y="56388"/>
                                </a:lnTo>
                                <a:lnTo>
                                  <a:pt x="0" y="0"/>
                                </a:lnTo>
                                <a:close/>
                              </a:path>
                            </a:pathLst>
                          </a:custGeom>
                          <a:solidFill>
                            <a:srgbClr val="000000"/>
                          </a:solidFill>
                          <a:ln w="0" cap="flat">
                            <a:noFill/>
                            <a:miter lim="127000"/>
                          </a:ln>
                          <a:effectLst/>
                        </wps:spPr>
                        <wps:bodyPr/>
                      </wps:wsp>
                      <wps:wsp>
                        <wps:cNvPr id="1983" name="Shape 1911"/>
                        <wps:cNvSpPr/>
                        <wps:spPr>
                          <a:xfrm>
                            <a:off x="812800" y="848868"/>
                            <a:ext cx="24384" cy="32004"/>
                          </a:xfrm>
                          <a:custGeom>
                            <a:avLst/>
                            <a:gdLst/>
                            <a:ahLst/>
                            <a:cxnLst/>
                            <a:rect l="0" t="0" r="0" b="0"/>
                            <a:pathLst>
                              <a:path w="24384" h="32004">
                                <a:moveTo>
                                  <a:pt x="0" y="0"/>
                                </a:moveTo>
                                <a:cubicBezTo>
                                  <a:pt x="7620" y="0"/>
                                  <a:pt x="13716"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0668" y="12192"/>
                                </a:cubicBezTo>
                                <a:cubicBezTo>
                                  <a:pt x="9144" y="9144"/>
                                  <a:pt x="4572" y="7620"/>
                                  <a:pt x="0" y="7620"/>
                                </a:cubicBezTo>
                                <a:lnTo>
                                  <a:pt x="0" y="0"/>
                                </a:lnTo>
                                <a:close/>
                              </a:path>
                            </a:pathLst>
                          </a:custGeom>
                          <a:solidFill>
                            <a:srgbClr val="000000"/>
                          </a:solidFill>
                          <a:ln w="0" cap="flat">
                            <a:noFill/>
                            <a:miter lim="127000"/>
                          </a:ln>
                          <a:effectLst/>
                        </wps:spPr>
                        <wps:bodyPr/>
                      </wps:wsp>
                      <wps:wsp>
                        <wps:cNvPr id="2048" name="Shape 1912"/>
                        <wps:cNvSpPr/>
                        <wps:spPr>
                          <a:xfrm>
                            <a:off x="1010158" y="850392"/>
                            <a:ext cx="22098" cy="56388"/>
                          </a:xfrm>
                          <a:custGeom>
                            <a:avLst/>
                            <a:gdLst/>
                            <a:ahLst/>
                            <a:cxnLst/>
                            <a:rect l="0" t="0" r="0" b="0"/>
                            <a:pathLst>
                              <a:path w="22098" h="56388">
                                <a:moveTo>
                                  <a:pt x="0" y="0"/>
                                </a:moveTo>
                                <a:lnTo>
                                  <a:pt x="2286" y="0"/>
                                </a:lnTo>
                                <a:cubicBezTo>
                                  <a:pt x="8382" y="0"/>
                                  <a:pt x="11430" y="0"/>
                                  <a:pt x="16002" y="3048"/>
                                </a:cubicBezTo>
                                <a:cubicBezTo>
                                  <a:pt x="19050" y="6097"/>
                                  <a:pt x="20574" y="9144"/>
                                  <a:pt x="20574" y="13716"/>
                                </a:cubicBezTo>
                                <a:cubicBezTo>
                                  <a:pt x="20574" y="21336"/>
                                  <a:pt x="16002" y="24384"/>
                                  <a:pt x="9906" y="27432"/>
                                </a:cubicBezTo>
                                <a:cubicBezTo>
                                  <a:pt x="17526" y="27432"/>
                                  <a:pt x="22098" y="32004"/>
                                  <a:pt x="22098" y="39624"/>
                                </a:cubicBezTo>
                                <a:cubicBezTo>
                                  <a:pt x="22098" y="44197"/>
                                  <a:pt x="20574" y="48768"/>
                                  <a:pt x="17526" y="51816"/>
                                </a:cubicBezTo>
                                <a:cubicBezTo>
                                  <a:pt x="12954" y="54864"/>
                                  <a:pt x="8382" y="56388"/>
                                  <a:pt x="3810" y="56388"/>
                                </a:cubicBezTo>
                                <a:lnTo>
                                  <a:pt x="0" y="56388"/>
                                </a:lnTo>
                                <a:lnTo>
                                  <a:pt x="0" y="48768"/>
                                </a:lnTo>
                                <a:lnTo>
                                  <a:pt x="2286" y="48768"/>
                                </a:lnTo>
                                <a:cubicBezTo>
                                  <a:pt x="9906" y="48768"/>
                                  <a:pt x="12954" y="45720"/>
                                  <a:pt x="12954" y="39624"/>
                                </a:cubicBezTo>
                                <a:cubicBezTo>
                                  <a:pt x="12954" y="33528"/>
                                  <a:pt x="8382" y="30480"/>
                                  <a:pt x="762" y="30480"/>
                                </a:cubicBezTo>
                                <a:lnTo>
                                  <a:pt x="0" y="30480"/>
                                </a:lnTo>
                                <a:lnTo>
                                  <a:pt x="0" y="22860"/>
                                </a:lnTo>
                                <a:lnTo>
                                  <a:pt x="762" y="22860"/>
                                </a:lnTo>
                                <a:cubicBezTo>
                                  <a:pt x="6858" y="22860"/>
                                  <a:pt x="11430" y="19812"/>
                                  <a:pt x="11430" y="15240"/>
                                </a:cubicBezTo>
                                <a:cubicBezTo>
                                  <a:pt x="11430" y="9144"/>
                                  <a:pt x="8382" y="7620"/>
                                  <a:pt x="762" y="7620"/>
                                </a:cubicBezTo>
                                <a:lnTo>
                                  <a:pt x="0" y="7620"/>
                                </a:lnTo>
                                <a:lnTo>
                                  <a:pt x="0" y="0"/>
                                </a:lnTo>
                                <a:close/>
                              </a:path>
                            </a:pathLst>
                          </a:custGeom>
                          <a:solidFill>
                            <a:srgbClr val="000000"/>
                          </a:solidFill>
                          <a:ln w="0" cap="flat">
                            <a:noFill/>
                            <a:miter lim="127000"/>
                          </a:ln>
                          <a:effectLst/>
                        </wps:spPr>
                        <wps:bodyPr/>
                      </wps:wsp>
                      <wps:wsp>
                        <wps:cNvPr id="2049" name="Shape 1913"/>
                        <wps:cNvSpPr/>
                        <wps:spPr>
                          <a:xfrm>
                            <a:off x="1044448" y="849056"/>
                            <a:ext cx="27432" cy="59249"/>
                          </a:xfrm>
                          <a:custGeom>
                            <a:avLst/>
                            <a:gdLst/>
                            <a:ahLst/>
                            <a:cxnLst/>
                            <a:rect l="0" t="0" r="0" b="0"/>
                            <a:pathLst>
                              <a:path w="27432" h="59249">
                                <a:moveTo>
                                  <a:pt x="27432" y="0"/>
                                </a:moveTo>
                                <a:lnTo>
                                  <a:pt x="27432" y="7433"/>
                                </a:lnTo>
                                <a:cubicBezTo>
                                  <a:pt x="21336" y="7433"/>
                                  <a:pt x="16764" y="8956"/>
                                  <a:pt x="13716" y="13529"/>
                                </a:cubicBezTo>
                                <a:cubicBezTo>
                                  <a:pt x="10668" y="16577"/>
                                  <a:pt x="9144" y="22672"/>
                                  <a:pt x="9144" y="30293"/>
                                </a:cubicBezTo>
                                <a:cubicBezTo>
                                  <a:pt x="9144" y="36388"/>
                                  <a:pt x="10668" y="40961"/>
                                  <a:pt x="13716" y="45533"/>
                                </a:cubicBezTo>
                                <a:cubicBezTo>
                                  <a:pt x="16764" y="50105"/>
                                  <a:pt x="22860" y="51629"/>
                                  <a:pt x="27432" y="51629"/>
                                </a:cubicBezTo>
                                <a:lnTo>
                                  <a:pt x="27432" y="59249"/>
                                </a:lnTo>
                                <a:cubicBezTo>
                                  <a:pt x="18288" y="59249"/>
                                  <a:pt x="12192" y="56200"/>
                                  <a:pt x="7620" y="51629"/>
                                </a:cubicBezTo>
                                <a:cubicBezTo>
                                  <a:pt x="1524" y="45533"/>
                                  <a:pt x="0" y="39436"/>
                                  <a:pt x="0" y="30293"/>
                                </a:cubicBezTo>
                                <a:cubicBezTo>
                                  <a:pt x="0" y="19625"/>
                                  <a:pt x="1524" y="13529"/>
                                  <a:pt x="7620" y="7433"/>
                                </a:cubicBezTo>
                                <a:cubicBezTo>
                                  <a:pt x="9906" y="4385"/>
                                  <a:pt x="12954" y="2479"/>
                                  <a:pt x="16573" y="1336"/>
                                </a:cubicBezTo>
                                <a:lnTo>
                                  <a:pt x="27432" y="0"/>
                                </a:lnTo>
                                <a:close/>
                              </a:path>
                            </a:pathLst>
                          </a:custGeom>
                          <a:solidFill>
                            <a:srgbClr val="000000"/>
                          </a:solidFill>
                          <a:ln w="0" cap="flat">
                            <a:noFill/>
                            <a:miter lim="127000"/>
                          </a:ln>
                          <a:effectLst/>
                        </wps:spPr>
                        <wps:bodyPr/>
                      </wps:wsp>
                      <wps:wsp>
                        <wps:cNvPr id="2050" name="Shape 1914"/>
                        <wps:cNvSpPr/>
                        <wps:spPr>
                          <a:xfrm>
                            <a:off x="1166368" y="850392"/>
                            <a:ext cx="60960" cy="56388"/>
                          </a:xfrm>
                          <a:custGeom>
                            <a:avLst/>
                            <a:gdLst/>
                            <a:ahLst/>
                            <a:cxnLst/>
                            <a:rect l="0" t="0" r="0" b="0"/>
                            <a:pathLst>
                              <a:path w="60960" h="56388">
                                <a:moveTo>
                                  <a:pt x="0" y="0"/>
                                </a:moveTo>
                                <a:lnTo>
                                  <a:pt x="10668" y="0"/>
                                </a:lnTo>
                                <a:lnTo>
                                  <a:pt x="25908" y="36576"/>
                                </a:lnTo>
                                <a:cubicBezTo>
                                  <a:pt x="27432" y="39624"/>
                                  <a:pt x="28956" y="42672"/>
                                  <a:pt x="30480" y="47244"/>
                                </a:cubicBezTo>
                                <a:lnTo>
                                  <a:pt x="35052" y="36576"/>
                                </a:lnTo>
                                <a:lnTo>
                                  <a:pt x="48768" y="0"/>
                                </a:lnTo>
                                <a:lnTo>
                                  <a:pt x="60960" y="0"/>
                                </a:lnTo>
                                <a:lnTo>
                                  <a:pt x="60960" y="56388"/>
                                </a:lnTo>
                                <a:lnTo>
                                  <a:pt x="51816" y="56388"/>
                                </a:lnTo>
                                <a:lnTo>
                                  <a:pt x="51816" y="9144"/>
                                </a:lnTo>
                                <a:cubicBezTo>
                                  <a:pt x="51816" y="12192"/>
                                  <a:pt x="50292" y="15240"/>
                                  <a:pt x="48768" y="19812"/>
                                </a:cubicBezTo>
                                <a:lnTo>
                                  <a:pt x="33528" y="56388"/>
                                </a:lnTo>
                                <a:lnTo>
                                  <a:pt x="25908" y="56388"/>
                                </a:lnTo>
                                <a:lnTo>
                                  <a:pt x="10668" y="19812"/>
                                </a:lnTo>
                                <a:cubicBezTo>
                                  <a:pt x="10668" y="18288"/>
                                  <a:pt x="9144" y="13716"/>
                                  <a:pt x="7620" y="9144"/>
                                </a:cubicBezTo>
                                <a:lnTo>
                                  <a:pt x="7620" y="56388"/>
                                </a:lnTo>
                                <a:lnTo>
                                  <a:pt x="0" y="56388"/>
                                </a:lnTo>
                                <a:lnTo>
                                  <a:pt x="0" y="0"/>
                                </a:lnTo>
                                <a:close/>
                              </a:path>
                            </a:pathLst>
                          </a:custGeom>
                          <a:solidFill>
                            <a:srgbClr val="000000"/>
                          </a:solidFill>
                          <a:ln w="0" cap="flat">
                            <a:noFill/>
                            <a:miter lim="127000"/>
                          </a:ln>
                          <a:effectLst/>
                        </wps:spPr>
                        <wps:bodyPr/>
                      </wps:wsp>
                      <wps:wsp>
                        <wps:cNvPr id="2051" name="Shape 1915"/>
                        <wps:cNvSpPr/>
                        <wps:spPr>
                          <a:xfrm>
                            <a:off x="1242568" y="848962"/>
                            <a:ext cx="28194" cy="59343"/>
                          </a:xfrm>
                          <a:custGeom>
                            <a:avLst/>
                            <a:gdLst/>
                            <a:ahLst/>
                            <a:cxnLst/>
                            <a:rect l="0" t="0" r="0" b="0"/>
                            <a:pathLst>
                              <a:path w="28194" h="59343">
                                <a:moveTo>
                                  <a:pt x="28194" y="0"/>
                                </a:moveTo>
                                <a:lnTo>
                                  <a:pt x="28194" y="7865"/>
                                </a:lnTo>
                                <a:lnTo>
                                  <a:pt x="27432" y="7527"/>
                                </a:lnTo>
                                <a:cubicBezTo>
                                  <a:pt x="22860" y="7527"/>
                                  <a:pt x="18288" y="9050"/>
                                  <a:pt x="13716" y="13622"/>
                                </a:cubicBezTo>
                                <a:cubicBezTo>
                                  <a:pt x="10668" y="16670"/>
                                  <a:pt x="9144" y="22766"/>
                                  <a:pt x="9144" y="30387"/>
                                </a:cubicBezTo>
                                <a:cubicBezTo>
                                  <a:pt x="9144" y="36482"/>
                                  <a:pt x="10668" y="41054"/>
                                  <a:pt x="13716" y="45627"/>
                                </a:cubicBezTo>
                                <a:cubicBezTo>
                                  <a:pt x="18288" y="50198"/>
                                  <a:pt x="22860" y="51722"/>
                                  <a:pt x="27432" y="51722"/>
                                </a:cubicBezTo>
                                <a:lnTo>
                                  <a:pt x="28194" y="51384"/>
                                </a:lnTo>
                                <a:lnTo>
                                  <a:pt x="28194" y="59070"/>
                                </a:lnTo>
                                <a:lnTo>
                                  <a:pt x="27432" y="59343"/>
                                </a:lnTo>
                                <a:cubicBezTo>
                                  <a:pt x="18288" y="59343"/>
                                  <a:pt x="12192" y="56294"/>
                                  <a:pt x="7620" y="51722"/>
                                </a:cubicBezTo>
                                <a:cubicBezTo>
                                  <a:pt x="1524" y="45627"/>
                                  <a:pt x="0" y="39530"/>
                                  <a:pt x="0" y="30387"/>
                                </a:cubicBezTo>
                                <a:cubicBezTo>
                                  <a:pt x="0" y="19719"/>
                                  <a:pt x="1524" y="13622"/>
                                  <a:pt x="7620" y="7527"/>
                                </a:cubicBezTo>
                                <a:cubicBezTo>
                                  <a:pt x="9906" y="4478"/>
                                  <a:pt x="12954" y="2573"/>
                                  <a:pt x="16574" y="1430"/>
                                </a:cubicBezTo>
                                <a:lnTo>
                                  <a:pt x="28194" y="0"/>
                                </a:lnTo>
                                <a:close/>
                              </a:path>
                            </a:pathLst>
                          </a:custGeom>
                          <a:solidFill>
                            <a:srgbClr val="000000"/>
                          </a:solidFill>
                          <a:ln w="0" cap="flat">
                            <a:noFill/>
                            <a:miter lim="127000"/>
                          </a:ln>
                          <a:effectLst/>
                        </wps:spPr>
                        <wps:bodyPr/>
                      </wps:wsp>
                      <wps:wsp>
                        <wps:cNvPr id="2052" name="Shape 1916"/>
                        <wps:cNvSpPr/>
                        <wps:spPr>
                          <a:xfrm>
                            <a:off x="1109980" y="848868"/>
                            <a:ext cx="41148" cy="59436"/>
                          </a:xfrm>
                          <a:custGeom>
                            <a:avLst/>
                            <a:gdLst/>
                            <a:ahLst/>
                            <a:cxnLst/>
                            <a:rect l="0" t="0" r="0" b="0"/>
                            <a:pathLst>
                              <a:path w="41148" h="59436">
                                <a:moveTo>
                                  <a:pt x="18288" y="0"/>
                                </a:moveTo>
                                <a:cubicBezTo>
                                  <a:pt x="32004" y="0"/>
                                  <a:pt x="39624" y="4572"/>
                                  <a:pt x="39624" y="15240"/>
                                </a:cubicBezTo>
                                <a:cubicBezTo>
                                  <a:pt x="39624" y="18288"/>
                                  <a:pt x="38100" y="21336"/>
                                  <a:pt x="36576" y="22860"/>
                                </a:cubicBezTo>
                                <a:cubicBezTo>
                                  <a:pt x="33528" y="25908"/>
                                  <a:pt x="32004" y="27432"/>
                                  <a:pt x="27432" y="27432"/>
                                </a:cubicBezTo>
                                <a:lnTo>
                                  <a:pt x="27432" y="28956"/>
                                </a:lnTo>
                                <a:cubicBezTo>
                                  <a:pt x="32004" y="28956"/>
                                  <a:pt x="35052" y="30480"/>
                                  <a:pt x="38100" y="32004"/>
                                </a:cubicBezTo>
                                <a:cubicBezTo>
                                  <a:pt x="41148" y="35052"/>
                                  <a:pt x="41148" y="38100"/>
                                  <a:pt x="41148" y="42672"/>
                                </a:cubicBezTo>
                                <a:cubicBezTo>
                                  <a:pt x="41148" y="47244"/>
                                  <a:pt x="39624" y="51816"/>
                                  <a:pt x="35052" y="54864"/>
                                </a:cubicBezTo>
                                <a:cubicBezTo>
                                  <a:pt x="30480" y="57912"/>
                                  <a:pt x="25908" y="59436"/>
                                  <a:pt x="18288" y="59436"/>
                                </a:cubicBezTo>
                                <a:cubicBezTo>
                                  <a:pt x="10668" y="59436"/>
                                  <a:pt x="4572" y="57912"/>
                                  <a:pt x="0" y="56388"/>
                                </a:cubicBezTo>
                                <a:lnTo>
                                  <a:pt x="0" y="47244"/>
                                </a:lnTo>
                                <a:cubicBezTo>
                                  <a:pt x="4572" y="50292"/>
                                  <a:pt x="10668" y="51816"/>
                                  <a:pt x="16764" y="51816"/>
                                </a:cubicBezTo>
                                <a:cubicBezTo>
                                  <a:pt x="27432" y="51816"/>
                                  <a:pt x="32004" y="48768"/>
                                  <a:pt x="32004" y="42672"/>
                                </a:cubicBezTo>
                                <a:cubicBezTo>
                                  <a:pt x="32004" y="35052"/>
                                  <a:pt x="27432" y="32004"/>
                                  <a:pt x="16764" y="32004"/>
                                </a:cubicBezTo>
                                <a:lnTo>
                                  <a:pt x="10668" y="32004"/>
                                </a:lnTo>
                                <a:lnTo>
                                  <a:pt x="10668" y="24384"/>
                                </a:lnTo>
                                <a:lnTo>
                                  <a:pt x="15240" y="24384"/>
                                </a:lnTo>
                                <a:cubicBezTo>
                                  <a:pt x="25908" y="24384"/>
                                  <a:pt x="30480" y="21336"/>
                                  <a:pt x="30480" y="15240"/>
                                </a:cubicBezTo>
                                <a:cubicBezTo>
                                  <a:pt x="30480" y="13716"/>
                                  <a:pt x="28956" y="10668"/>
                                  <a:pt x="27432" y="9144"/>
                                </a:cubicBezTo>
                                <a:cubicBezTo>
                                  <a:pt x="24384" y="7620"/>
                                  <a:pt x="21336" y="7620"/>
                                  <a:pt x="18288" y="7620"/>
                                </a:cubicBezTo>
                                <a:cubicBezTo>
                                  <a:pt x="12192" y="7620"/>
                                  <a:pt x="6096" y="9144"/>
                                  <a:pt x="1524" y="10668"/>
                                </a:cubicBezTo>
                                <a:lnTo>
                                  <a:pt x="1524" y="3048"/>
                                </a:lnTo>
                                <a:cubicBezTo>
                                  <a:pt x="7620" y="0"/>
                                  <a:pt x="13716" y="0"/>
                                  <a:pt x="18288" y="0"/>
                                </a:cubicBezTo>
                                <a:close/>
                              </a:path>
                            </a:pathLst>
                          </a:custGeom>
                          <a:solidFill>
                            <a:srgbClr val="000000"/>
                          </a:solidFill>
                          <a:ln w="0" cap="flat">
                            <a:noFill/>
                            <a:miter lim="127000"/>
                          </a:ln>
                          <a:effectLst/>
                        </wps:spPr>
                        <wps:bodyPr/>
                      </wps:wsp>
                      <wps:wsp>
                        <wps:cNvPr id="2053" name="Shape 1917"/>
                        <wps:cNvSpPr/>
                        <wps:spPr>
                          <a:xfrm>
                            <a:off x="1071880" y="848868"/>
                            <a:ext cx="28956" cy="59436"/>
                          </a:xfrm>
                          <a:custGeom>
                            <a:avLst/>
                            <a:gdLst/>
                            <a:ahLst/>
                            <a:cxnLst/>
                            <a:rect l="0" t="0" r="0" b="0"/>
                            <a:pathLst>
                              <a:path w="28956" h="59436">
                                <a:moveTo>
                                  <a:pt x="1524" y="0"/>
                                </a:moveTo>
                                <a:cubicBezTo>
                                  <a:pt x="9144" y="0"/>
                                  <a:pt x="16764" y="1524"/>
                                  <a:pt x="21336" y="7620"/>
                                </a:cubicBezTo>
                                <a:cubicBezTo>
                                  <a:pt x="25908" y="12192"/>
                                  <a:pt x="28956" y="19812"/>
                                  <a:pt x="28956" y="28956"/>
                                </a:cubicBezTo>
                                <a:cubicBezTo>
                                  <a:pt x="28956" y="38100"/>
                                  <a:pt x="25908" y="45720"/>
                                  <a:pt x="19812" y="51816"/>
                                </a:cubicBezTo>
                                <a:cubicBezTo>
                                  <a:pt x="15240" y="56388"/>
                                  <a:pt x="9144" y="59436"/>
                                  <a:pt x="0" y="59436"/>
                                </a:cubicBezTo>
                                <a:lnTo>
                                  <a:pt x="0" y="51816"/>
                                </a:lnTo>
                                <a:cubicBezTo>
                                  <a:pt x="6096" y="51816"/>
                                  <a:pt x="10668" y="50292"/>
                                  <a:pt x="13716" y="45720"/>
                                </a:cubicBezTo>
                                <a:cubicBezTo>
                                  <a:pt x="16764" y="42672"/>
                                  <a:pt x="18288" y="36576"/>
                                  <a:pt x="18288" y="28956"/>
                                </a:cubicBezTo>
                                <a:cubicBezTo>
                                  <a:pt x="18288" y="22860"/>
                                  <a:pt x="16764" y="16764"/>
                                  <a:pt x="13716" y="13716"/>
                                </a:cubicBezTo>
                                <a:cubicBezTo>
                                  <a:pt x="10668" y="9144"/>
                                  <a:pt x="6096" y="7620"/>
                                  <a:pt x="0" y="7620"/>
                                </a:cubicBezTo>
                                <a:lnTo>
                                  <a:pt x="0" y="188"/>
                                </a:lnTo>
                                <a:lnTo>
                                  <a:pt x="1524" y="0"/>
                                </a:lnTo>
                                <a:close/>
                              </a:path>
                            </a:pathLst>
                          </a:custGeom>
                          <a:solidFill>
                            <a:srgbClr val="000000"/>
                          </a:solidFill>
                          <a:ln w="0" cap="flat">
                            <a:noFill/>
                            <a:miter lim="127000"/>
                          </a:ln>
                          <a:effectLst/>
                        </wps:spPr>
                        <wps:bodyPr/>
                      </wps:wsp>
                      <wps:wsp>
                        <wps:cNvPr id="2054" name="Shape 1918"/>
                        <wps:cNvSpPr/>
                        <wps:spPr>
                          <a:xfrm>
                            <a:off x="1396492" y="850392"/>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2055" name="Shape 1919"/>
                        <wps:cNvSpPr/>
                        <wps:spPr>
                          <a:xfrm>
                            <a:off x="1302004" y="850392"/>
                            <a:ext cx="85344" cy="56388"/>
                          </a:xfrm>
                          <a:custGeom>
                            <a:avLst/>
                            <a:gdLst/>
                            <a:ahLst/>
                            <a:cxnLst/>
                            <a:rect l="0" t="0" r="0" b="0"/>
                            <a:pathLst>
                              <a:path w="85344" h="56388">
                                <a:moveTo>
                                  <a:pt x="1524" y="0"/>
                                </a:moveTo>
                                <a:lnTo>
                                  <a:pt x="13716" y="0"/>
                                </a:lnTo>
                                <a:lnTo>
                                  <a:pt x="38100" y="25908"/>
                                </a:lnTo>
                                <a:lnTo>
                                  <a:pt x="38100" y="0"/>
                                </a:lnTo>
                                <a:lnTo>
                                  <a:pt x="47244" y="0"/>
                                </a:lnTo>
                                <a:lnTo>
                                  <a:pt x="47244" y="25908"/>
                                </a:lnTo>
                                <a:lnTo>
                                  <a:pt x="71628" y="0"/>
                                </a:lnTo>
                                <a:lnTo>
                                  <a:pt x="82296" y="0"/>
                                </a:lnTo>
                                <a:lnTo>
                                  <a:pt x="56388" y="27432"/>
                                </a:lnTo>
                                <a:lnTo>
                                  <a:pt x="85344" y="56388"/>
                                </a:lnTo>
                                <a:lnTo>
                                  <a:pt x="71628" y="56388"/>
                                </a:lnTo>
                                <a:lnTo>
                                  <a:pt x="47244" y="28956"/>
                                </a:lnTo>
                                <a:lnTo>
                                  <a:pt x="47244" y="56388"/>
                                </a:lnTo>
                                <a:lnTo>
                                  <a:pt x="38100" y="56388"/>
                                </a:lnTo>
                                <a:lnTo>
                                  <a:pt x="38100" y="28956"/>
                                </a:lnTo>
                                <a:lnTo>
                                  <a:pt x="12192" y="56388"/>
                                </a:lnTo>
                                <a:lnTo>
                                  <a:pt x="0" y="56388"/>
                                </a:lnTo>
                                <a:lnTo>
                                  <a:pt x="27432" y="27432"/>
                                </a:lnTo>
                                <a:lnTo>
                                  <a:pt x="1524" y="0"/>
                                </a:lnTo>
                                <a:close/>
                              </a:path>
                            </a:pathLst>
                          </a:custGeom>
                          <a:solidFill>
                            <a:srgbClr val="000000"/>
                          </a:solidFill>
                          <a:ln w="0" cap="flat">
                            <a:noFill/>
                            <a:miter lim="127000"/>
                          </a:ln>
                          <a:effectLst/>
                        </wps:spPr>
                        <wps:bodyPr/>
                      </wps:wsp>
                      <wps:wsp>
                        <wps:cNvPr id="2057" name="Shape 1920"/>
                        <wps:cNvSpPr/>
                        <wps:spPr>
                          <a:xfrm>
                            <a:off x="1458976" y="849056"/>
                            <a:ext cx="27432" cy="59249"/>
                          </a:xfrm>
                          <a:custGeom>
                            <a:avLst/>
                            <a:gdLst/>
                            <a:ahLst/>
                            <a:cxnLst/>
                            <a:rect l="0" t="0" r="0" b="0"/>
                            <a:pathLst>
                              <a:path w="27432" h="59249">
                                <a:moveTo>
                                  <a:pt x="27432" y="0"/>
                                </a:moveTo>
                                <a:lnTo>
                                  <a:pt x="27432" y="7433"/>
                                </a:lnTo>
                                <a:lnTo>
                                  <a:pt x="27432" y="7433"/>
                                </a:lnTo>
                                <a:cubicBezTo>
                                  <a:pt x="21336" y="7433"/>
                                  <a:pt x="16764" y="8956"/>
                                  <a:pt x="13716" y="13529"/>
                                </a:cubicBezTo>
                                <a:cubicBezTo>
                                  <a:pt x="10668" y="16577"/>
                                  <a:pt x="9144" y="22672"/>
                                  <a:pt x="9144" y="30293"/>
                                </a:cubicBezTo>
                                <a:cubicBezTo>
                                  <a:pt x="9144" y="36388"/>
                                  <a:pt x="10668" y="40961"/>
                                  <a:pt x="13716" y="45533"/>
                                </a:cubicBezTo>
                                <a:cubicBezTo>
                                  <a:pt x="16764" y="50105"/>
                                  <a:pt x="21336" y="51629"/>
                                  <a:pt x="27432" y="51629"/>
                                </a:cubicBezTo>
                                <a:lnTo>
                                  <a:pt x="27432" y="51629"/>
                                </a:lnTo>
                                <a:lnTo>
                                  <a:pt x="27432" y="59249"/>
                                </a:lnTo>
                                <a:lnTo>
                                  <a:pt x="27432" y="59249"/>
                                </a:lnTo>
                                <a:cubicBezTo>
                                  <a:pt x="18288" y="59249"/>
                                  <a:pt x="12192" y="56200"/>
                                  <a:pt x="6096" y="51629"/>
                                </a:cubicBezTo>
                                <a:cubicBezTo>
                                  <a:pt x="1524" y="45533"/>
                                  <a:pt x="0" y="39436"/>
                                  <a:pt x="0" y="30293"/>
                                </a:cubicBezTo>
                                <a:cubicBezTo>
                                  <a:pt x="0" y="19625"/>
                                  <a:pt x="1524" y="13529"/>
                                  <a:pt x="7620" y="7433"/>
                                </a:cubicBezTo>
                                <a:cubicBezTo>
                                  <a:pt x="9906" y="4385"/>
                                  <a:pt x="12954" y="2479"/>
                                  <a:pt x="16574" y="1336"/>
                                </a:cubicBezTo>
                                <a:lnTo>
                                  <a:pt x="27432" y="0"/>
                                </a:lnTo>
                                <a:close/>
                              </a:path>
                            </a:pathLst>
                          </a:custGeom>
                          <a:solidFill>
                            <a:srgbClr val="000000"/>
                          </a:solidFill>
                          <a:ln w="0" cap="flat">
                            <a:noFill/>
                            <a:miter lim="127000"/>
                          </a:ln>
                          <a:effectLst/>
                        </wps:spPr>
                        <wps:bodyPr/>
                      </wps:wsp>
                      <wps:wsp>
                        <wps:cNvPr id="2058" name="Shape 1921"/>
                        <wps:cNvSpPr/>
                        <wps:spPr>
                          <a:xfrm>
                            <a:off x="1270762" y="848868"/>
                            <a:ext cx="28194" cy="59164"/>
                          </a:xfrm>
                          <a:custGeom>
                            <a:avLst/>
                            <a:gdLst/>
                            <a:ahLst/>
                            <a:cxnLst/>
                            <a:rect l="0" t="0" r="0" b="0"/>
                            <a:pathLst>
                              <a:path w="28194" h="59164">
                                <a:moveTo>
                                  <a:pt x="762" y="0"/>
                                </a:moveTo>
                                <a:cubicBezTo>
                                  <a:pt x="8382" y="0"/>
                                  <a:pt x="16002" y="1524"/>
                                  <a:pt x="20574" y="7620"/>
                                </a:cubicBezTo>
                                <a:cubicBezTo>
                                  <a:pt x="25146" y="12192"/>
                                  <a:pt x="28194" y="19812"/>
                                  <a:pt x="28194" y="28956"/>
                                </a:cubicBezTo>
                                <a:cubicBezTo>
                                  <a:pt x="28194" y="38100"/>
                                  <a:pt x="25146" y="45720"/>
                                  <a:pt x="20574" y="51816"/>
                                </a:cubicBezTo>
                                <a:lnTo>
                                  <a:pt x="0" y="59164"/>
                                </a:lnTo>
                                <a:lnTo>
                                  <a:pt x="0" y="51477"/>
                                </a:lnTo>
                                <a:lnTo>
                                  <a:pt x="12954" y="45720"/>
                                </a:lnTo>
                                <a:cubicBezTo>
                                  <a:pt x="16002" y="42672"/>
                                  <a:pt x="19050" y="36576"/>
                                  <a:pt x="19050" y="28956"/>
                                </a:cubicBezTo>
                                <a:cubicBezTo>
                                  <a:pt x="19050" y="22860"/>
                                  <a:pt x="16002" y="16764"/>
                                  <a:pt x="12954" y="13716"/>
                                </a:cubicBezTo>
                                <a:lnTo>
                                  <a:pt x="0" y="7959"/>
                                </a:lnTo>
                                <a:lnTo>
                                  <a:pt x="0" y="94"/>
                                </a:lnTo>
                                <a:lnTo>
                                  <a:pt x="762" y="0"/>
                                </a:lnTo>
                                <a:close/>
                              </a:path>
                            </a:pathLst>
                          </a:custGeom>
                          <a:solidFill>
                            <a:srgbClr val="000000"/>
                          </a:solidFill>
                          <a:ln w="0" cap="flat">
                            <a:noFill/>
                            <a:miter lim="127000"/>
                          </a:ln>
                          <a:effectLst/>
                        </wps:spPr>
                        <wps:bodyPr/>
                      </wps:wsp>
                      <wps:wsp>
                        <wps:cNvPr id="2059" name="Shape 1922"/>
                        <wps:cNvSpPr/>
                        <wps:spPr>
                          <a:xfrm>
                            <a:off x="1553464" y="850392"/>
                            <a:ext cx="42672" cy="56388"/>
                          </a:xfrm>
                          <a:custGeom>
                            <a:avLst/>
                            <a:gdLst/>
                            <a:ahLst/>
                            <a:cxnLst/>
                            <a:rect l="0" t="0" r="0" b="0"/>
                            <a:pathLst>
                              <a:path w="42672" h="56388">
                                <a:moveTo>
                                  <a:pt x="0" y="0"/>
                                </a:moveTo>
                                <a:lnTo>
                                  <a:pt x="42672" y="0"/>
                                </a:lnTo>
                                <a:lnTo>
                                  <a:pt x="42672"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2060" name="Shape 1923"/>
                        <wps:cNvSpPr/>
                        <wps:spPr>
                          <a:xfrm>
                            <a:off x="1600708" y="848868"/>
                            <a:ext cx="28956" cy="59436"/>
                          </a:xfrm>
                          <a:custGeom>
                            <a:avLst/>
                            <a:gdLst/>
                            <a:ahLst/>
                            <a:cxnLst/>
                            <a:rect l="0" t="0" r="0" b="0"/>
                            <a:pathLst>
                              <a:path w="28956" h="59436">
                                <a:moveTo>
                                  <a:pt x="28956" y="0"/>
                                </a:moveTo>
                                <a:lnTo>
                                  <a:pt x="28956" y="0"/>
                                </a:lnTo>
                                <a:lnTo>
                                  <a:pt x="28956" y="7620"/>
                                </a:lnTo>
                                <a:lnTo>
                                  <a:pt x="28956" y="7620"/>
                                </a:lnTo>
                                <a:cubicBezTo>
                                  <a:pt x="22860" y="7620"/>
                                  <a:pt x="18288" y="9144"/>
                                  <a:pt x="15240" y="13716"/>
                                </a:cubicBezTo>
                                <a:cubicBezTo>
                                  <a:pt x="12192" y="16764"/>
                                  <a:pt x="10668" y="22860"/>
                                  <a:pt x="10668" y="30480"/>
                                </a:cubicBezTo>
                                <a:cubicBezTo>
                                  <a:pt x="10668" y="36576"/>
                                  <a:pt x="12192" y="41148"/>
                                  <a:pt x="15240" y="45720"/>
                                </a:cubicBezTo>
                                <a:cubicBezTo>
                                  <a:pt x="18288" y="50292"/>
                                  <a:pt x="22860" y="51816"/>
                                  <a:pt x="28956" y="51816"/>
                                </a:cubicBezTo>
                                <a:lnTo>
                                  <a:pt x="28956" y="51816"/>
                                </a:lnTo>
                                <a:lnTo>
                                  <a:pt x="28956" y="59436"/>
                                </a:lnTo>
                                <a:lnTo>
                                  <a:pt x="28956" y="59436"/>
                                </a:lnTo>
                                <a:cubicBezTo>
                                  <a:pt x="19812" y="59436"/>
                                  <a:pt x="13716" y="56388"/>
                                  <a:pt x="7620" y="51816"/>
                                </a:cubicBezTo>
                                <a:cubicBezTo>
                                  <a:pt x="3048" y="45720"/>
                                  <a:pt x="0" y="39624"/>
                                  <a:pt x="0" y="30480"/>
                                </a:cubicBezTo>
                                <a:cubicBezTo>
                                  <a:pt x="0" y="19812"/>
                                  <a:pt x="3048" y="13716"/>
                                  <a:pt x="9144" y="7620"/>
                                </a:cubicBezTo>
                                <a:cubicBezTo>
                                  <a:pt x="13716" y="1524"/>
                                  <a:pt x="21336" y="0"/>
                                  <a:pt x="28956" y="0"/>
                                </a:cubicBezTo>
                                <a:close/>
                              </a:path>
                            </a:pathLst>
                          </a:custGeom>
                          <a:solidFill>
                            <a:srgbClr val="000000"/>
                          </a:solidFill>
                          <a:ln w="0" cap="flat">
                            <a:noFill/>
                            <a:miter lim="127000"/>
                          </a:ln>
                          <a:effectLst/>
                        </wps:spPr>
                        <wps:bodyPr/>
                      </wps:wsp>
                      <wps:wsp>
                        <wps:cNvPr id="2061" name="Shape 1924"/>
                        <wps:cNvSpPr/>
                        <wps:spPr>
                          <a:xfrm>
                            <a:off x="1486408" y="848868"/>
                            <a:ext cx="27432" cy="59436"/>
                          </a:xfrm>
                          <a:custGeom>
                            <a:avLst/>
                            <a:gdLst/>
                            <a:ahLst/>
                            <a:cxnLst/>
                            <a:rect l="0" t="0" r="0" b="0"/>
                            <a:pathLst>
                              <a:path w="27432" h="59436">
                                <a:moveTo>
                                  <a:pt x="1524" y="0"/>
                                </a:moveTo>
                                <a:cubicBezTo>
                                  <a:pt x="9144" y="0"/>
                                  <a:pt x="16764" y="1524"/>
                                  <a:pt x="21336" y="7620"/>
                                </a:cubicBezTo>
                                <a:cubicBezTo>
                                  <a:pt x="25908" y="12192"/>
                                  <a:pt x="27432" y="19812"/>
                                  <a:pt x="27432" y="28956"/>
                                </a:cubicBezTo>
                                <a:cubicBezTo>
                                  <a:pt x="27432" y="38100"/>
                                  <a:pt x="25908" y="45720"/>
                                  <a:pt x="19812" y="51816"/>
                                </a:cubicBezTo>
                                <a:lnTo>
                                  <a:pt x="0" y="59436"/>
                                </a:lnTo>
                                <a:lnTo>
                                  <a:pt x="0" y="51816"/>
                                </a:lnTo>
                                <a:lnTo>
                                  <a:pt x="13716" y="45720"/>
                                </a:lnTo>
                                <a:cubicBezTo>
                                  <a:pt x="16764" y="42672"/>
                                  <a:pt x="18288" y="36576"/>
                                  <a:pt x="18288" y="28956"/>
                                </a:cubicBezTo>
                                <a:cubicBezTo>
                                  <a:pt x="18288" y="22860"/>
                                  <a:pt x="16764" y="16764"/>
                                  <a:pt x="13716" y="13716"/>
                                </a:cubicBezTo>
                                <a:lnTo>
                                  <a:pt x="0" y="7620"/>
                                </a:lnTo>
                                <a:lnTo>
                                  <a:pt x="0" y="188"/>
                                </a:lnTo>
                                <a:lnTo>
                                  <a:pt x="1524" y="0"/>
                                </a:lnTo>
                                <a:close/>
                              </a:path>
                            </a:pathLst>
                          </a:custGeom>
                          <a:solidFill>
                            <a:srgbClr val="000000"/>
                          </a:solidFill>
                          <a:ln w="0" cap="flat">
                            <a:noFill/>
                            <a:miter lim="127000"/>
                          </a:ln>
                          <a:effectLst/>
                        </wps:spPr>
                        <wps:bodyPr/>
                      </wps:wsp>
                      <wps:wsp>
                        <wps:cNvPr id="2062" name="Shape 1925"/>
                        <wps:cNvSpPr/>
                        <wps:spPr>
                          <a:xfrm>
                            <a:off x="1663192" y="850392"/>
                            <a:ext cx="50292" cy="57912"/>
                          </a:xfrm>
                          <a:custGeom>
                            <a:avLst/>
                            <a:gdLst/>
                            <a:ahLst/>
                            <a:cxnLst/>
                            <a:rect l="0" t="0" r="0" b="0"/>
                            <a:pathLst>
                              <a:path w="50292" h="57912">
                                <a:moveTo>
                                  <a:pt x="21336" y="0"/>
                                </a:moveTo>
                                <a:lnTo>
                                  <a:pt x="50292" y="0"/>
                                </a:lnTo>
                                <a:lnTo>
                                  <a:pt x="50292" y="56388"/>
                                </a:lnTo>
                                <a:lnTo>
                                  <a:pt x="41148" y="56388"/>
                                </a:lnTo>
                                <a:lnTo>
                                  <a:pt x="41148" y="7620"/>
                                </a:lnTo>
                                <a:lnTo>
                                  <a:pt x="28956" y="7620"/>
                                </a:lnTo>
                                <a:cubicBezTo>
                                  <a:pt x="27432" y="25908"/>
                                  <a:pt x="24384" y="38100"/>
                                  <a:pt x="19812" y="45720"/>
                                </a:cubicBezTo>
                                <a:cubicBezTo>
                                  <a:pt x="16764" y="53340"/>
                                  <a:pt x="12192" y="57912"/>
                                  <a:pt x="6096" y="57912"/>
                                </a:cubicBezTo>
                                <a:cubicBezTo>
                                  <a:pt x="3048" y="57912"/>
                                  <a:pt x="1524" y="56388"/>
                                  <a:pt x="0" y="56388"/>
                                </a:cubicBezTo>
                                <a:lnTo>
                                  <a:pt x="0" y="48768"/>
                                </a:lnTo>
                                <a:cubicBezTo>
                                  <a:pt x="1524" y="48768"/>
                                  <a:pt x="3048" y="50292"/>
                                  <a:pt x="4572" y="50292"/>
                                </a:cubicBezTo>
                                <a:cubicBezTo>
                                  <a:pt x="13716" y="50292"/>
                                  <a:pt x="18288" y="33528"/>
                                  <a:pt x="21336" y="0"/>
                                </a:cubicBezTo>
                                <a:close/>
                              </a:path>
                            </a:pathLst>
                          </a:custGeom>
                          <a:solidFill>
                            <a:srgbClr val="000000"/>
                          </a:solidFill>
                          <a:ln w="0" cap="flat">
                            <a:noFill/>
                            <a:miter lim="127000"/>
                          </a:ln>
                          <a:effectLst/>
                        </wps:spPr>
                        <wps:bodyPr/>
                      </wps:wsp>
                      <wps:wsp>
                        <wps:cNvPr id="2063" name="Shape 1926"/>
                        <wps:cNvSpPr/>
                        <wps:spPr>
                          <a:xfrm>
                            <a:off x="1629664" y="848868"/>
                            <a:ext cx="27432" cy="59436"/>
                          </a:xfrm>
                          <a:custGeom>
                            <a:avLst/>
                            <a:gdLst/>
                            <a:ahLst/>
                            <a:cxnLst/>
                            <a:rect l="0" t="0" r="0" b="0"/>
                            <a:pathLst>
                              <a:path w="27432" h="59436">
                                <a:moveTo>
                                  <a:pt x="0" y="0"/>
                                </a:moveTo>
                                <a:lnTo>
                                  <a:pt x="11811" y="1524"/>
                                </a:lnTo>
                                <a:cubicBezTo>
                                  <a:pt x="15240" y="2667"/>
                                  <a:pt x="18288" y="4572"/>
                                  <a:pt x="21336" y="7620"/>
                                </a:cubicBezTo>
                                <a:cubicBezTo>
                                  <a:pt x="25908" y="12192"/>
                                  <a:pt x="27432" y="19812"/>
                                  <a:pt x="27432" y="28956"/>
                                </a:cubicBezTo>
                                <a:cubicBezTo>
                                  <a:pt x="27432" y="38100"/>
                                  <a:pt x="25908" y="45720"/>
                                  <a:pt x="19812" y="51816"/>
                                </a:cubicBezTo>
                                <a:lnTo>
                                  <a:pt x="0" y="59436"/>
                                </a:lnTo>
                                <a:lnTo>
                                  <a:pt x="0" y="51816"/>
                                </a:lnTo>
                                <a:lnTo>
                                  <a:pt x="13716" y="45720"/>
                                </a:lnTo>
                                <a:cubicBezTo>
                                  <a:pt x="16764" y="42672"/>
                                  <a:pt x="18288" y="36576"/>
                                  <a:pt x="18288" y="28956"/>
                                </a:cubicBezTo>
                                <a:cubicBezTo>
                                  <a:pt x="18288" y="22860"/>
                                  <a:pt x="16764" y="16764"/>
                                  <a:pt x="13716" y="13716"/>
                                </a:cubicBezTo>
                                <a:lnTo>
                                  <a:pt x="0" y="7620"/>
                                </a:lnTo>
                                <a:lnTo>
                                  <a:pt x="0" y="0"/>
                                </a:lnTo>
                                <a:close/>
                              </a:path>
                            </a:pathLst>
                          </a:custGeom>
                          <a:solidFill>
                            <a:srgbClr val="000000"/>
                          </a:solidFill>
                          <a:ln w="0" cap="flat">
                            <a:noFill/>
                            <a:miter lim="127000"/>
                          </a:ln>
                          <a:effectLst/>
                        </wps:spPr>
                        <wps:bodyPr/>
                      </wps:wsp>
                      <wps:wsp>
                        <wps:cNvPr id="2064" name="Shape 1927"/>
                        <wps:cNvSpPr/>
                        <wps:spPr>
                          <a:xfrm>
                            <a:off x="1786636" y="896111"/>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0668"/>
                                  <a:pt x="7620" y="12192"/>
                                  <a:pt x="6096" y="12192"/>
                                </a:cubicBezTo>
                                <a:cubicBezTo>
                                  <a:pt x="4572" y="12192"/>
                                  <a:pt x="3048" y="10668"/>
                                  <a:pt x="1524" y="10668"/>
                                </a:cubicBezTo>
                                <a:cubicBezTo>
                                  <a:pt x="1524" y="9144"/>
                                  <a:pt x="0" y="7620"/>
                                  <a:pt x="0" y="6096"/>
                                </a:cubicBezTo>
                                <a:cubicBezTo>
                                  <a:pt x="0" y="4572"/>
                                  <a:pt x="1524" y="3048"/>
                                  <a:pt x="1524" y="1524"/>
                                </a:cubicBezTo>
                                <a:cubicBezTo>
                                  <a:pt x="3048" y="0"/>
                                  <a:pt x="4572" y="0"/>
                                  <a:pt x="6096" y="0"/>
                                </a:cubicBezTo>
                                <a:close/>
                              </a:path>
                            </a:pathLst>
                          </a:custGeom>
                          <a:solidFill>
                            <a:srgbClr val="000000"/>
                          </a:solidFill>
                          <a:ln w="0" cap="flat">
                            <a:noFill/>
                            <a:miter lim="127000"/>
                          </a:ln>
                          <a:effectLst/>
                        </wps:spPr>
                        <wps:bodyPr/>
                      </wps:wsp>
                      <wps:wsp>
                        <wps:cNvPr id="2065" name="Shape 1928"/>
                        <wps:cNvSpPr/>
                        <wps:spPr>
                          <a:xfrm>
                            <a:off x="1759204" y="896111"/>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0668"/>
                                  <a:pt x="7620" y="12192"/>
                                  <a:pt x="6096" y="12192"/>
                                </a:cubicBezTo>
                                <a:cubicBezTo>
                                  <a:pt x="4572" y="12192"/>
                                  <a:pt x="3048" y="10668"/>
                                  <a:pt x="1524" y="10668"/>
                                </a:cubicBezTo>
                                <a:cubicBezTo>
                                  <a:pt x="0" y="9144"/>
                                  <a:pt x="0" y="7620"/>
                                  <a:pt x="0" y="6096"/>
                                </a:cubicBezTo>
                                <a:cubicBezTo>
                                  <a:pt x="0" y="4572"/>
                                  <a:pt x="0" y="3048"/>
                                  <a:pt x="1524" y="1524"/>
                                </a:cubicBezTo>
                                <a:cubicBezTo>
                                  <a:pt x="3048" y="0"/>
                                  <a:pt x="4572" y="0"/>
                                  <a:pt x="6096" y="0"/>
                                </a:cubicBezTo>
                                <a:close/>
                              </a:path>
                            </a:pathLst>
                          </a:custGeom>
                          <a:solidFill>
                            <a:srgbClr val="000000"/>
                          </a:solidFill>
                          <a:ln w="0" cap="flat">
                            <a:noFill/>
                            <a:miter lim="127000"/>
                          </a:ln>
                          <a:effectLst/>
                        </wps:spPr>
                        <wps:bodyPr/>
                      </wps:wsp>
                      <wps:wsp>
                        <wps:cNvPr id="2066" name="Shape 1929"/>
                        <wps:cNvSpPr/>
                        <wps:spPr>
                          <a:xfrm>
                            <a:off x="1730248" y="896111"/>
                            <a:ext cx="12192" cy="12192"/>
                          </a:xfrm>
                          <a:custGeom>
                            <a:avLst/>
                            <a:gdLst/>
                            <a:ahLst/>
                            <a:cxnLst/>
                            <a:rect l="0" t="0" r="0" b="0"/>
                            <a:pathLst>
                              <a:path w="12192" h="12192">
                                <a:moveTo>
                                  <a:pt x="6096" y="0"/>
                                </a:moveTo>
                                <a:cubicBezTo>
                                  <a:pt x="7620" y="0"/>
                                  <a:pt x="9144" y="0"/>
                                  <a:pt x="10668" y="1524"/>
                                </a:cubicBezTo>
                                <a:cubicBezTo>
                                  <a:pt x="12192" y="3048"/>
                                  <a:pt x="12192" y="4572"/>
                                  <a:pt x="12192" y="6096"/>
                                </a:cubicBezTo>
                                <a:cubicBezTo>
                                  <a:pt x="12192" y="7620"/>
                                  <a:pt x="12192" y="9144"/>
                                  <a:pt x="10668" y="10668"/>
                                </a:cubicBezTo>
                                <a:cubicBezTo>
                                  <a:pt x="9144" y="10668"/>
                                  <a:pt x="7620" y="12192"/>
                                  <a:pt x="6096" y="12192"/>
                                </a:cubicBezTo>
                                <a:cubicBezTo>
                                  <a:pt x="4572" y="12192"/>
                                  <a:pt x="3048" y="10668"/>
                                  <a:pt x="3048" y="10668"/>
                                </a:cubicBezTo>
                                <a:cubicBezTo>
                                  <a:pt x="1524" y="9144"/>
                                  <a:pt x="0" y="7620"/>
                                  <a:pt x="0" y="6096"/>
                                </a:cubicBezTo>
                                <a:cubicBezTo>
                                  <a:pt x="0" y="4572"/>
                                  <a:pt x="1524" y="3048"/>
                                  <a:pt x="3048" y="1524"/>
                                </a:cubicBezTo>
                                <a:cubicBezTo>
                                  <a:pt x="3048" y="0"/>
                                  <a:pt x="4572" y="0"/>
                                  <a:pt x="6096" y="0"/>
                                </a:cubicBezTo>
                                <a:close/>
                              </a:path>
                            </a:pathLst>
                          </a:custGeom>
                          <a:solidFill>
                            <a:srgbClr val="000000"/>
                          </a:solidFill>
                          <a:ln w="0" cap="flat">
                            <a:noFill/>
                            <a:miter lim="127000"/>
                          </a:ln>
                          <a:effectLst/>
                        </wps:spPr>
                        <wps:bodyPr/>
                      </wps:wsp>
                      <wps:wsp>
                        <wps:cNvPr id="2067" name="Shape 1930"/>
                        <wps:cNvSpPr/>
                        <wps:spPr>
                          <a:xfrm>
                            <a:off x="1969516" y="826006"/>
                            <a:ext cx="25908" cy="82296"/>
                          </a:xfrm>
                          <a:custGeom>
                            <a:avLst/>
                            <a:gdLst/>
                            <a:ahLst/>
                            <a:cxnLst/>
                            <a:rect l="0" t="0" r="0" b="0"/>
                            <a:pathLst>
                              <a:path w="25908" h="82296">
                                <a:moveTo>
                                  <a:pt x="25908" y="0"/>
                                </a:moveTo>
                                <a:lnTo>
                                  <a:pt x="25908" y="7620"/>
                                </a:lnTo>
                                <a:cubicBezTo>
                                  <a:pt x="15240" y="7620"/>
                                  <a:pt x="9144" y="18288"/>
                                  <a:pt x="9144" y="42672"/>
                                </a:cubicBezTo>
                                <a:cubicBezTo>
                                  <a:pt x="9144" y="64008"/>
                                  <a:pt x="15240" y="74676"/>
                                  <a:pt x="25908" y="74676"/>
                                </a:cubicBezTo>
                                <a:lnTo>
                                  <a:pt x="25908" y="81915"/>
                                </a:lnTo>
                                <a:lnTo>
                                  <a:pt x="24384" y="82296"/>
                                </a:lnTo>
                                <a:cubicBezTo>
                                  <a:pt x="21336" y="82296"/>
                                  <a:pt x="16764" y="80772"/>
                                  <a:pt x="13716" y="79248"/>
                                </a:cubicBezTo>
                                <a:cubicBezTo>
                                  <a:pt x="10668" y="77724"/>
                                  <a:pt x="9144" y="74676"/>
                                  <a:pt x="6096" y="71628"/>
                                </a:cubicBezTo>
                                <a:cubicBezTo>
                                  <a:pt x="4572" y="68580"/>
                                  <a:pt x="3048" y="64008"/>
                                  <a:pt x="1524" y="59436"/>
                                </a:cubicBezTo>
                                <a:cubicBezTo>
                                  <a:pt x="0" y="54864"/>
                                  <a:pt x="0" y="48768"/>
                                  <a:pt x="0" y="42672"/>
                                </a:cubicBezTo>
                                <a:cubicBezTo>
                                  <a:pt x="0" y="35052"/>
                                  <a:pt x="0" y="28956"/>
                                  <a:pt x="1524" y="24384"/>
                                </a:cubicBezTo>
                                <a:cubicBezTo>
                                  <a:pt x="3048" y="18288"/>
                                  <a:pt x="4572" y="13716"/>
                                  <a:pt x="6096" y="10668"/>
                                </a:cubicBezTo>
                                <a:cubicBezTo>
                                  <a:pt x="9144" y="6096"/>
                                  <a:pt x="12192" y="4572"/>
                                  <a:pt x="15240" y="1524"/>
                                </a:cubicBezTo>
                                <a:cubicBezTo>
                                  <a:pt x="18288" y="0"/>
                                  <a:pt x="22860" y="0"/>
                                  <a:pt x="25908" y="0"/>
                                </a:cubicBezTo>
                                <a:close/>
                              </a:path>
                            </a:pathLst>
                          </a:custGeom>
                          <a:solidFill>
                            <a:srgbClr val="000000"/>
                          </a:solidFill>
                          <a:ln w="0" cap="flat">
                            <a:noFill/>
                            <a:miter lim="127000"/>
                          </a:ln>
                          <a:effectLst/>
                        </wps:spPr>
                        <wps:bodyPr/>
                      </wps:wsp>
                      <wps:wsp>
                        <wps:cNvPr id="2068" name="Shape 1931"/>
                        <wps:cNvSpPr/>
                        <wps:spPr>
                          <a:xfrm>
                            <a:off x="1995424" y="826006"/>
                            <a:ext cx="25908" cy="81915"/>
                          </a:xfrm>
                          <a:custGeom>
                            <a:avLst/>
                            <a:gdLst/>
                            <a:ahLst/>
                            <a:cxnLst/>
                            <a:rect l="0" t="0" r="0" b="0"/>
                            <a:pathLst>
                              <a:path w="25908" h="81915">
                                <a:moveTo>
                                  <a:pt x="0" y="0"/>
                                </a:moveTo>
                                <a:cubicBezTo>
                                  <a:pt x="16764" y="0"/>
                                  <a:pt x="25908" y="13716"/>
                                  <a:pt x="25908" y="41148"/>
                                </a:cubicBezTo>
                                <a:cubicBezTo>
                                  <a:pt x="25908" y="47244"/>
                                  <a:pt x="25908" y="53340"/>
                                  <a:pt x="24384" y="57912"/>
                                </a:cubicBezTo>
                                <a:cubicBezTo>
                                  <a:pt x="22860" y="64008"/>
                                  <a:pt x="21336" y="67056"/>
                                  <a:pt x="18288" y="71628"/>
                                </a:cubicBezTo>
                                <a:cubicBezTo>
                                  <a:pt x="16764" y="74676"/>
                                  <a:pt x="13716" y="77724"/>
                                  <a:pt x="10668" y="79248"/>
                                </a:cubicBezTo>
                                <a:lnTo>
                                  <a:pt x="0" y="81915"/>
                                </a:lnTo>
                                <a:lnTo>
                                  <a:pt x="0" y="74676"/>
                                </a:lnTo>
                                <a:cubicBezTo>
                                  <a:pt x="10668" y="74676"/>
                                  <a:pt x="16764" y="64008"/>
                                  <a:pt x="16764" y="41148"/>
                                </a:cubicBezTo>
                                <a:cubicBezTo>
                                  <a:pt x="16764" y="18288"/>
                                  <a:pt x="10668" y="7620"/>
                                  <a:pt x="0" y="7620"/>
                                </a:cubicBezTo>
                                <a:lnTo>
                                  <a:pt x="0" y="0"/>
                                </a:lnTo>
                                <a:close/>
                              </a:path>
                            </a:pathLst>
                          </a:custGeom>
                          <a:solidFill>
                            <a:srgbClr val="000000"/>
                          </a:solidFill>
                          <a:ln w="0" cap="flat">
                            <a:noFill/>
                            <a:miter lim="127000"/>
                          </a:ln>
                          <a:effectLst/>
                        </wps:spPr>
                        <wps:bodyPr/>
                      </wps:wsp>
                      <wps:wsp>
                        <wps:cNvPr id="2069" name="Shape 1932"/>
                        <wps:cNvSpPr/>
                        <wps:spPr>
                          <a:xfrm>
                            <a:off x="226060" y="1120293"/>
                            <a:ext cx="38862" cy="83668"/>
                          </a:xfrm>
                          <a:custGeom>
                            <a:avLst/>
                            <a:gdLst/>
                            <a:ahLst/>
                            <a:cxnLst/>
                            <a:rect l="0" t="0" r="0" b="0"/>
                            <a:pathLst>
                              <a:path w="38862" h="83668">
                                <a:moveTo>
                                  <a:pt x="38862" y="0"/>
                                </a:moveTo>
                                <a:lnTo>
                                  <a:pt x="38862" y="9318"/>
                                </a:lnTo>
                                <a:lnTo>
                                  <a:pt x="38100" y="8992"/>
                                </a:lnTo>
                                <a:cubicBezTo>
                                  <a:pt x="30480" y="8992"/>
                                  <a:pt x="22860" y="12040"/>
                                  <a:pt x="18288" y="18135"/>
                                </a:cubicBezTo>
                                <a:cubicBezTo>
                                  <a:pt x="12192" y="24232"/>
                                  <a:pt x="10668" y="31852"/>
                                  <a:pt x="10668" y="42519"/>
                                </a:cubicBezTo>
                                <a:cubicBezTo>
                                  <a:pt x="10668" y="51664"/>
                                  <a:pt x="12192" y="59284"/>
                                  <a:pt x="18288" y="65380"/>
                                </a:cubicBezTo>
                                <a:cubicBezTo>
                                  <a:pt x="22860" y="71475"/>
                                  <a:pt x="30480" y="74524"/>
                                  <a:pt x="38100" y="74524"/>
                                </a:cubicBezTo>
                                <a:lnTo>
                                  <a:pt x="38862" y="74197"/>
                                </a:lnTo>
                                <a:lnTo>
                                  <a:pt x="38862" y="83514"/>
                                </a:lnTo>
                                <a:lnTo>
                                  <a:pt x="38100" y="83668"/>
                                </a:lnTo>
                                <a:cubicBezTo>
                                  <a:pt x="25908" y="83668"/>
                                  <a:pt x="18288" y="79096"/>
                                  <a:pt x="10668" y="71475"/>
                                </a:cubicBezTo>
                                <a:cubicBezTo>
                                  <a:pt x="4572" y="63856"/>
                                  <a:pt x="0" y="54712"/>
                                  <a:pt x="0" y="42519"/>
                                </a:cubicBezTo>
                                <a:cubicBezTo>
                                  <a:pt x="0" y="30328"/>
                                  <a:pt x="4572" y="19660"/>
                                  <a:pt x="10668" y="12040"/>
                                </a:cubicBezTo>
                                <a:cubicBezTo>
                                  <a:pt x="14478" y="8229"/>
                                  <a:pt x="18669" y="5181"/>
                                  <a:pt x="23432" y="3086"/>
                                </a:cubicBezTo>
                                <a:lnTo>
                                  <a:pt x="38862" y="0"/>
                                </a:lnTo>
                                <a:close/>
                              </a:path>
                            </a:pathLst>
                          </a:custGeom>
                          <a:solidFill>
                            <a:srgbClr val="000000"/>
                          </a:solidFill>
                          <a:ln w="0" cap="flat">
                            <a:noFill/>
                            <a:miter lim="127000"/>
                          </a:ln>
                          <a:effectLst/>
                        </wps:spPr>
                        <wps:bodyPr/>
                      </wps:wsp>
                      <wps:wsp>
                        <wps:cNvPr id="2070" name="Shape 1933"/>
                        <wps:cNvSpPr/>
                        <wps:spPr>
                          <a:xfrm>
                            <a:off x="309880" y="1144524"/>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2071" name="Shape 1934"/>
                        <wps:cNvSpPr/>
                        <wps:spPr>
                          <a:xfrm>
                            <a:off x="363220" y="1143670"/>
                            <a:ext cx="26670" cy="84674"/>
                          </a:xfrm>
                          <a:custGeom>
                            <a:avLst/>
                            <a:gdLst/>
                            <a:ahLst/>
                            <a:cxnLst/>
                            <a:rect l="0" t="0" r="0" b="0"/>
                            <a:pathLst>
                              <a:path w="26670" h="84674">
                                <a:moveTo>
                                  <a:pt x="26670" y="0"/>
                                </a:moveTo>
                                <a:lnTo>
                                  <a:pt x="26670" y="7289"/>
                                </a:lnTo>
                                <a:lnTo>
                                  <a:pt x="13716" y="13046"/>
                                </a:lnTo>
                                <a:cubicBezTo>
                                  <a:pt x="10668" y="17618"/>
                                  <a:pt x="9144" y="22190"/>
                                  <a:pt x="9144" y="26762"/>
                                </a:cubicBezTo>
                                <a:lnTo>
                                  <a:pt x="9144" y="34382"/>
                                </a:lnTo>
                                <a:cubicBezTo>
                                  <a:pt x="9144" y="40478"/>
                                  <a:pt x="10668" y="43526"/>
                                  <a:pt x="13716" y="46574"/>
                                </a:cubicBezTo>
                                <a:cubicBezTo>
                                  <a:pt x="16764" y="51146"/>
                                  <a:pt x="21336" y="52670"/>
                                  <a:pt x="25908" y="52670"/>
                                </a:cubicBezTo>
                                <a:lnTo>
                                  <a:pt x="26670" y="52247"/>
                                </a:lnTo>
                                <a:lnTo>
                                  <a:pt x="26670" y="60107"/>
                                </a:lnTo>
                                <a:lnTo>
                                  <a:pt x="17145" y="57814"/>
                                </a:lnTo>
                                <a:cubicBezTo>
                                  <a:pt x="14097" y="56099"/>
                                  <a:pt x="11430" y="53432"/>
                                  <a:pt x="9144" y="49622"/>
                                </a:cubicBezTo>
                                <a:lnTo>
                                  <a:pt x="9144" y="84674"/>
                                </a:lnTo>
                                <a:lnTo>
                                  <a:pt x="0" y="84674"/>
                                </a:lnTo>
                                <a:lnTo>
                                  <a:pt x="0" y="854"/>
                                </a:lnTo>
                                <a:lnTo>
                                  <a:pt x="9144" y="854"/>
                                </a:lnTo>
                                <a:lnTo>
                                  <a:pt x="9144" y="11522"/>
                                </a:lnTo>
                                <a:cubicBezTo>
                                  <a:pt x="11430" y="7712"/>
                                  <a:pt x="14478" y="4664"/>
                                  <a:pt x="17907" y="2568"/>
                                </a:cubicBezTo>
                                <a:lnTo>
                                  <a:pt x="26670" y="0"/>
                                </a:lnTo>
                                <a:close/>
                              </a:path>
                            </a:pathLst>
                          </a:custGeom>
                          <a:solidFill>
                            <a:srgbClr val="000000"/>
                          </a:solidFill>
                          <a:ln w="0" cap="flat">
                            <a:noFill/>
                            <a:miter lim="127000"/>
                          </a:ln>
                          <a:effectLst/>
                        </wps:spPr>
                        <wps:bodyPr/>
                      </wps:wsp>
                      <wps:wsp>
                        <wps:cNvPr id="2072" name="Shape 1935"/>
                        <wps:cNvSpPr/>
                        <wps:spPr>
                          <a:xfrm>
                            <a:off x="264922" y="1120140"/>
                            <a:ext cx="37338" cy="83666"/>
                          </a:xfrm>
                          <a:custGeom>
                            <a:avLst/>
                            <a:gdLst/>
                            <a:ahLst/>
                            <a:cxnLst/>
                            <a:rect l="0" t="0" r="0" b="0"/>
                            <a:pathLst>
                              <a:path w="37338" h="83666">
                                <a:moveTo>
                                  <a:pt x="762" y="0"/>
                                </a:moveTo>
                                <a:cubicBezTo>
                                  <a:pt x="11430" y="0"/>
                                  <a:pt x="20574" y="4572"/>
                                  <a:pt x="26670" y="12192"/>
                                </a:cubicBezTo>
                                <a:cubicBezTo>
                                  <a:pt x="34290" y="19812"/>
                                  <a:pt x="37338" y="28956"/>
                                  <a:pt x="37338" y="41148"/>
                                </a:cubicBezTo>
                                <a:cubicBezTo>
                                  <a:pt x="37338" y="53340"/>
                                  <a:pt x="34290" y="64008"/>
                                  <a:pt x="26670" y="71628"/>
                                </a:cubicBezTo>
                                <a:cubicBezTo>
                                  <a:pt x="23622" y="75438"/>
                                  <a:pt x="19812" y="78486"/>
                                  <a:pt x="15240" y="80582"/>
                                </a:cubicBezTo>
                                <a:lnTo>
                                  <a:pt x="0" y="83666"/>
                                </a:lnTo>
                                <a:lnTo>
                                  <a:pt x="0" y="74349"/>
                                </a:lnTo>
                                <a:lnTo>
                                  <a:pt x="20574" y="65532"/>
                                </a:lnTo>
                                <a:cubicBezTo>
                                  <a:pt x="25146" y="60960"/>
                                  <a:pt x="28194" y="51816"/>
                                  <a:pt x="28194" y="42672"/>
                                </a:cubicBezTo>
                                <a:cubicBezTo>
                                  <a:pt x="28194" y="32004"/>
                                  <a:pt x="25146" y="22860"/>
                                  <a:pt x="20574" y="18288"/>
                                </a:cubicBezTo>
                                <a:lnTo>
                                  <a:pt x="0" y="9471"/>
                                </a:lnTo>
                                <a:lnTo>
                                  <a:pt x="0" y="152"/>
                                </a:lnTo>
                                <a:lnTo>
                                  <a:pt x="762" y="0"/>
                                </a:lnTo>
                                <a:close/>
                              </a:path>
                            </a:pathLst>
                          </a:custGeom>
                          <a:solidFill>
                            <a:srgbClr val="000000"/>
                          </a:solidFill>
                          <a:ln w="0" cap="flat">
                            <a:noFill/>
                            <a:miter lim="127000"/>
                          </a:ln>
                          <a:effectLst/>
                        </wps:spPr>
                        <wps:bodyPr/>
                      </wps:wsp>
                      <wps:wsp>
                        <wps:cNvPr id="2073" name="Shape 1936"/>
                        <wps:cNvSpPr/>
                        <wps:spPr>
                          <a:xfrm>
                            <a:off x="561340" y="1168146"/>
                            <a:ext cx="22860" cy="35814"/>
                          </a:xfrm>
                          <a:custGeom>
                            <a:avLst/>
                            <a:gdLst/>
                            <a:ahLst/>
                            <a:cxnLst/>
                            <a:rect l="0" t="0" r="0" b="0"/>
                            <a:pathLst>
                              <a:path w="22860" h="35814">
                                <a:moveTo>
                                  <a:pt x="22860" y="0"/>
                                </a:moveTo>
                                <a:lnTo>
                                  <a:pt x="22860" y="6858"/>
                                </a:lnTo>
                                <a:cubicBezTo>
                                  <a:pt x="18288" y="6858"/>
                                  <a:pt x="15240" y="8382"/>
                                  <a:pt x="12192" y="9906"/>
                                </a:cubicBezTo>
                                <a:cubicBezTo>
                                  <a:pt x="10668" y="11430"/>
                                  <a:pt x="9144" y="14478"/>
                                  <a:pt x="9144" y="17526"/>
                                </a:cubicBezTo>
                                <a:cubicBezTo>
                                  <a:pt x="9144" y="20574"/>
                                  <a:pt x="10668" y="23622"/>
                                  <a:pt x="12192" y="25146"/>
                                </a:cubicBezTo>
                                <a:cubicBezTo>
                                  <a:pt x="13716" y="26670"/>
                                  <a:pt x="16764" y="28194"/>
                                  <a:pt x="19812" y="28194"/>
                                </a:cubicBezTo>
                                <a:lnTo>
                                  <a:pt x="22860" y="26670"/>
                                </a:lnTo>
                                <a:lnTo>
                                  <a:pt x="22860" y="34460"/>
                                </a:lnTo>
                                <a:lnTo>
                                  <a:pt x="18288" y="35814"/>
                                </a:lnTo>
                                <a:cubicBezTo>
                                  <a:pt x="12192" y="35814"/>
                                  <a:pt x="7620" y="34290"/>
                                  <a:pt x="4572" y="31242"/>
                                </a:cubicBezTo>
                                <a:cubicBezTo>
                                  <a:pt x="1524" y="28194"/>
                                  <a:pt x="0" y="23622"/>
                                  <a:pt x="0" y="19050"/>
                                </a:cubicBezTo>
                                <a:cubicBezTo>
                                  <a:pt x="0" y="8382"/>
                                  <a:pt x="6096" y="2286"/>
                                  <a:pt x="18288" y="762"/>
                                </a:cubicBezTo>
                                <a:lnTo>
                                  <a:pt x="22860" y="0"/>
                                </a:lnTo>
                                <a:close/>
                              </a:path>
                            </a:pathLst>
                          </a:custGeom>
                          <a:solidFill>
                            <a:srgbClr val="000000"/>
                          </a:solidFill>
                          <a:ln w="0" cap="flat">
                            <a:noFill/>
                            <a:miter lim="127000"/>
                          </a:ln>
                          <a:effectLst/>
                        </wps:spPr>
                        <wps:bodyPr/>
                      </wps:wsp>
                      <wps:wsp>
                        <wps:cNvPr id="2074" name="Shape 1937"/>
                        <wps:cNvSpPr/>
                        <wps:spPr>
                          <a:xfrm>
                            <a:off x="497332" y="1144524"/>
                            <a:ext cx="56388" cy="77724"/>
                          </a:xfrm>
                          <a:custGeom>
                            <a:avLst/>
                            <a:gdLst/>
                            <a:ahLst/>
                            <a:cxnLst/>
                            <a:rect l="0" t="0" r="0" b="0"/>
                            <a:pathLst>
                              <a:path w="56388" h="77724">
                                <a:moveTo>
                                  <a:pt x="0" y="0"/>
                                </a:moveTo>
                                <a:lnTo>
                                  <a:pt x="9144" y="0"/>
                                </a:lnTo>
                                <a:lnTo>
                                  <a:pt x="9144" y="50292"/>
                                </a:lnTo>
                                <a:lnTo>
                                  <a:pt x="38100" y="50292"/>
                                </a:lnTo>
                                <a:lnTo>
                                  <a:pt x="38100" y="0"/>
                                </a:lnTo>
                                <a:lnTo>
                                  <a:pt x="47244" y="0"/>
                                </a:lnTo>
                                <a:lnTo>
                                  <a:pt x="47244" y="50292"/>
                                </a:lnTo>
                                <a:lnTo>
                                  <a:pt x="56388" y="50292"/>
                                </a:lnTo>
                                <a:lnTo>
                                  <a:pt x="56388" y="77724"/>
                                </a:lnTo>
                                <a:lnTo>
                                  <a:pt x="47244" y="77724"/>
                                </a:lnTo>
                                <a:lnTo>
                                  <a:pt x="47244" y="57912"/>
                                </a:lnTo>
                                <a:lnTo>
                                  <a:pt x="0" y="57912"/>
                                </a:lnTo>
                                <a:lnTo>
                                  <a:pt x="0" y="0"/>
                                </a:lnTo>
                                <a:close/>
                              </a:path>
                            </a:pathLst>
                          </a:custGeom>
                          <a:solidFill>
                            <a:srgbClr val="000000"/>
                          </a:solidFill>
                          <a:ln w="0" cap="flat">
                            <a:noFill/>
                            <a:miter lim="127000"/>
                          </a:ln>
                          <a:effectLst/>
                        </wps:spPr>
                        <wps:bodyPr/>
                      </wps:wsp>
                      <wps:wsp>
                        <wps:cNvPr id="2075" name="Shape 1938"/>
                        <wps:cNvSpPr/>
                        <wps:spPr>
                          <a:xfrm>
                            <a:off x="430276" y="1144524"/>
                            <a:ext cx="48768" cy="57912"/>
                          </a:xfrm>
                          <a:custGeom>
                            <a:avLst/>
                            <a:gdLst/>
                            <a:ahLst/>
                            <a:cxnLst/>
                            <a:rect l="0" t="0" r="0" b="0"/>
                            <a:pathLst>
                              <a:path w="48768" h="57912">
                                <a:moveTo>
                                  <a:pt x="0" y="0"/>
                                </a:moveTo>
                                <a:lnTo>
                                  <a:pt x="9144" y="0"/>
                                </a:lnTo>
                                <a:lnTo>
                                  <a:pt x="9144" y="45720"/>
                                </a:lnTo>
                                <a:cubicBezTo>
                                  <a:pt x="9144" y="44196"/>
                                  <a:pt x="10668" y="42672"/>
                                  <a:pt x="12192" y="39624"/>
                                </a:cubicBezTo>
                                <a:lnTo>
                                  <a:pt x="39624" y="0"/>
                                </a:lnTo>
                                <a:lnTo>
                                  <a:pt x="48768" y="0"/>
                                </a:lnTo>
                                <a:lnTo>
                                  <a:pt x="48768" y="57912"/>
                                </a:lnTo>
                                <a:lnTo>
                                  <a:pt x="39624" y="57912"/>
                                </a:lnTo>
                                <a:lnTo>
                                  <a:pt x="39624" y="12192"/>
                                </a:lnTo>
                                <a:cubicBezTo>
                                  <a:pt x="39624" y="13716"/>
                                  <a:pt x="38100" y="15240"/>
                                  <a:pt x="36576" y="18288"/>
                                </a:cubicBezTo>
                                <a:lnTo>
                                  <a:pt x="10668" y="57912"/>
                                </a:lnTo>
                                <a:lnTo>
                                  <a:pt x="0" y="57912"/>
                                </a:lnTo>
                                <a:lnTo>
                                  <a:pt x="0" y="0"/>
                                </a:lnTo>
                                <a:close/>
                              </a:path>
                            </a:pathLst>
                          </a:custGeom>
                          <a:solidFill>
                            <a:srgbClr val="000000"/>
                          </a:solidFill>
                          <a:ln w="0" cap="flat">
                            <a:noFill/>
                            <a:miter lim="127000"/>
                          </a:ln>
                          <a:effectLst/>
                        </wps:spPr>
                        <wps:bodyPr/>
                      </wps:wsp>
                      <wps:wsp>
                        <wps:cNvPr id="2076" name="Shape 1939"/>
                        <wps:cNvSpPr/>
                        <wps:spPr>
                          <a:xfrm>
                            <a:off x="567436" y="1143508"/>
                            <a:ext cx="16764" cy="14732"/>
                          </a:xfrm>
                          <a:custGeom>
                            <a:avLst/>
                            <a:gdLst/>
                            <a:ahLst/>
                            <a:cxnLst/>
                            <a:rect l="0" t="0" r="0" b="0"/>
                            <a:pathLst>
                              <a:path w="16764" h="14732">
                                <a:moveTo>
                                  <a:pt x="16764" y="0"/>
                                </a:moveTo>
                                <a:lnTo>
                                  <a:pt x="16764" y="7747"/>
                                </a:lnTo>
                                <a:lnTo>
                                  <a:pt x="0" y="14732"/>
                                </a:lnTo>
                                <a:lnTo>
                                  <a:pt x="0" y="5588"/>
                                </a:lnTo>
                                <a:lnTo>
                                  <a:pt x="16764" y="0"/>
                                </a:lnTo>
                                <a:close/>
                              </a:path>
                            </a:pathLst>
                          </a:custGeom>
                          <a:solidFill>
                            <a:srgbClr val="000000"/>
                          </a:solidFill>
                          <a:ln w="0" cap="flat">
                            <a:noFill/>
                            <a:miter lim="127000"/>
                          </a:ln>
                          <a:effectLst/>
                        </wps:spPr>
                        <wps:bodyPr/>
                      </wps:wsp>
                      <wps:wsp>
                        <wps:cNvPr id="2077" name="Shape 1940"/>
                        <wps:cNvSpPr/>
                        <wps:spPr>
                          <a:xfrm>
                            <a:off x="389890" y="1143000"/>
                            <a:ext cx="26670" cy="60960"/>
                          </a:xfrm>
                          <a:custGeom>
                            <a:avLst/>
                            <a:gdLst/>
                            <a:ahLst/>
                            <a:cxnLst/>
                            <a:rect l="0" t="0" r="0" b="0"/>
                            <a:pathLst>
                              <a:path w="26670" h="60960">
                                <a:moveTo>
                                  <a:pt x="2286" y="0"/>
                                </a:moveTo>
                                <a:cubicBezTo>
                                  <a:pt x="9906" y="0"/>
                                  <a:pt x="16002" y="3048"/>
                                  <a:pt x="20574" y="7620"/>
                                </a:cubicBezTo>
                                <a:cubicBezTo>
                                  <a:pt x="23622" y="13716"/>
                                  <a:pt x="26670" y="19812"/>
                                  <a:pt x="26670" y="28956"/>
                                </a:cubicBezTo>
                                <a:cubicBezTo>
                                  <a:pt x="26670" y="38100"/>
                                  <a:pt x="23622" y="45720"/>
                                  <a:pt x="19050" y="51816"/>
                                </a:cubicBezTo>
                                <a:cubicBezTo>
                                  <a:pt x="14478" y="57912"/>
                                  <a:pt x="8382" y="60960"/>
                                  <a:pt x="762" y="60960"/>
                                </a:cubicBezTo>
                                <a:lnTo>
                                  <a:pt x="0" y="60777"/>
                                </a:lnTo>
                                <a:lnTo>
                                  <a:pt x="0" y="52917"/>
                                </a:lnTo>
                                <a:lnTo>
                                  <a:pt x="12954" y="45720"/>
                                </a:lnTo>
                                <a:cubicBezTo>
                                  <a:pt x="16002" y="42672"/>
                                  <a:pt x="17526" y="36576"/>
                                  <a:pt x="17526" y="28956"/>
                                </a:cubicBezTo>
                                <a:cubicBezTo>
                                  <a:pt x="17526" y="22860"/>
                                  <a:pt x="16002" y="16764"/>
                                  <a:pt x="12954" y="13716"/>
                                </a:cubicBezTo>
                                <a:cubicBezTo>
                                  <a:pt x="9906" y="10668"/>
                                  <a:pt x="5334" y="7620"/>
                                  <a:pt x="762" y="7620"/>
                                </a:cubicBezTo>
                                <a:lnTo>
                                  <a:pt x="0" y="7959"/>
                                </a:lnTo>
                                <a:lnTo>
                                  <a:pt x="0" y="670"/>
                                </a:lnTo>
                                <a:lnTo>
                                  <a:pt x="2286" y="0"/>
                                </a:lnTo>
                                <a:close/>
                              </a:path>
                            </a:pathLst>
                          </a:custGeom>
                          <a:solidFill>
                            <a:srgbClr val="000000"/>
                          </a:solidFill>
                          <a:ln w="0" cap="flat">
                            <a:noFill/>
                            <a:miter lim="127000"/>
                          </a:ln>
                          <a:effectLst/>
                        </wps:spPr>
                        <wps:bodyPr/>
                      </wps:wsp>
                      <wps:wsp>
                        <wps:cNvPr id="2078" name="Shape 1941"/>
                        <wps:cNvSpPr/>
                        <wps:spPr>
                          <a:xfrm>
                            <a:off x="616204" y="1144524"/>
                            <a:ext cx="44196" cy="57912"/>
                          </a:xfrm>
                          <a:custGeom>
                            <a:avLst/>
                            <a:gdLst/>
                            <a:ahLst/>
                            <a:cxnLst/>
                            <a:rect l="0" t="0" r="0" b="0"/>
                            <a:pathLst>
                              <a:path w="44196" h="57912">
                                <a:moveTo>
                                  <a:pt x="0" y="0"/>
                                </a:moveTo>
                                <a:lnTo>
                                  <a:pt x="44196" y="0"/>
                                </a:lnTo>
                                <a:lnTo>
                                  <a:pt x="44196"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2079" name="Shape 1942"/>
                        <wps:cNvSpPr/>
                        <wps:spPr>
                          <a:xfrm>
                            <a:off x="664972" y="1143762"/>
                            <a:ext cx="24384" cy="59612"/>
                          </a:xfrm>
                          <a:custGeom>
                            <a:avLst/>
                            <a:gdLst/>
                            <a:ahLst/>
                            <a:cxnLst/>
                            <a:rect l="0" t="0" r="0" b="0"/>
                            <a:pathLst>
                              <a:path w="24384" h="59612">
                                <a:moveTo>
                                  <a:pt x="24384" y="0"/>
                                </a:moveTo>
                                <a:lnTo>
                                  <a:pt x="24384" y="7511"/>
                                </a:lnTo>
                                <a:lnTo>
                                  <a:pt x="15240" y="11430"/>
                                </a:lnTo>
                                <a:cubicBezTo>
                                  <a:pt x="12192" y="16002"/>
                                  <a:pt x="10668" y="19050"/>
                                  <a:pt x="9144" y="23622"/>
                                </a:cubicBezTo>
                                <a:lnTo>
                                  <a:pt x="24384" y="23622"/>
                                </a:lnTo>
                                <a:lnTo>
                                  <a:pt x="24384" y="32766"/>
                                </a:lnTo>
                                <a:lnTo>
                                  <a:pt x="9144" y="32766"/>
                                </a:lnTo>
                                <a:cubicBezTo>
                                  <a:pt x="9144" y="38862"/>
                                  <a:pt x="10668" y="43434"/>
                                  <a:pt x="13716" y="46482"/>
                                </a:cubicBezTo>
                                <a:lnTo>
                                  <a:pt x="24384" y="51224"/>
                                </a:lnTo>
                                <a:lnTo>
                                  <a:pt x="24384" y="59612"/>
                                </a:lnTo>
                                <a:lnTo>
                                  <a:pt x="6096" y="52578"/>
                                </a:lnTo>
                                <a:cubicBezTo>
                                  <a:pt x="1524" y="46482"/>
                                  <a:pt x="0" y="38862"/>
                                  <a:pt x="0" y="29718"/>
                                </a:cubicBezTo>
                                <a:cubicBezTo>
                                  <a:pt x="0" y="20574"/>
                                  <a:pt x="1524" y="14478"/>
                                  <a:pt x="7620" y="8382"/>
                                </a:cubicBezTo>
                                <a:lnTo>
                                  <a:pt x="24384" y="0"/>
                                </a:lnTo>
                                <a:close/>
                              </a:path>
                            </a:pathLst>
                          </a:custGeom>
                          <a:solidFill>
                            <a:srgbClr val="000000"/>
                          </a:solidFill>
                          <a:ln w="0" cap="flat">
                            <a:noFill/>
                            <a:miter lim="127000"/>
                          </a:ln>
                          <a:effectLst/>
                        </wps:spPr>
                        <wps:bodyPr/>
                      </wps:wsp>
                      <wps:wsp>
                        <wps:cNvPr id="2081" name="Shape 1943"/>
                        <wps:cNvSpPr/>
                        <wps:spPr>
                          <a:xfrm>
                            <a:off x="584200" y="1143000"/>
                            <a:ext cx="22860" cy="59606"/>
                          </a:xfrm>
                          <a:custGeom>
                            <a:avLst/>
                            <a:gdLst/>
                            <a:ahLst/>
                            <a:cxnLst/>
                            <a:rect l="0" t="0" r="0" b="0"/>
                            <a:pathLst>
                              <a:path w="22860" h="59606">
                                <a:moveTo>
                                  <a:pt x="1524" y="0"/>
                                </a:moveTo>
                                <a:cubicBezTo>
                                  <a:pt x="15240" y="0"/>
                                  <a:pt x="22860" y="7620"/>
                                  <a:pt x="22860" y="21336"/>
                                </a:cubicBezTo>
                                <a:lnTo>
                                  <a:pt x="22860" y="59436"/>
                                </a:lnTo>
                                <a:lnTo>
                                  <a:pt x="13716" y="59436"/>
                                </a:lnTo>
                                <a:lnTo>
                                  <a:pt x="13716" y="50292"/>
                                </a:lnTo>
                                <a:cubicBezTo>
                                  <a:pt x="11430" y="53340"/>
                                  <a:pt x="8763" y="56007"/>
                                  <a:pt x="5715" y="57912"/>
                                </a:cubicBezTo>
                                <a:lnTo>
                                  <a:pt x="0" y="59606"/>
                                </a:lnTo>
                                <a:lnTo>
                                  <a:pt x="0" y="51816"/>
                                </a:lnTo>
                                <a:lnTo>
                                  <a:pt x="9144" y="47244"/>
                                </a:lnTo>
                                <a:cubicBezTo>
                                  <a:pt x="12192" y="44196"/>
                                  <a:pt x="13716" y="41148"/>
                                  <a:pt x="13716" y="36576"/>
                                </a:cubicBezTo>
                                <a:lnTo>
                                  <a:pt x="13716" y="30480"/>
                                </a:lnTo>
                                <a:lnTo>
                                  <a:pt x="0" y="32004"/>
                                </a:lnTo>
                                <a:lnTo>
                                  <a:pt x="0" y="25146"/>
                                </a:lnTo>
                                <a:lnTo>
                                  <a:pt x="13716" y="22860"/>
                                </a:lnTo>
                                <a:cubicBezTo>
                                  <a:pt x="13716" y="13716"/>
                                  <a:pt x="9144" y="7620"/>
                                  <a:pt x="1524" y="7620"/>
                                </a:cubicBezTo>
                                <a:lnTo>
                                  <a:pt x="0" y="8255"/>
                                </a:lnTo>
                                <a:lnTo>
                                  <a:pt x="0" y="508"/>
                                </a:lnTo>
                                <a:lnTo>
                                  <a:pt x="1524" y="0"/>
                                </a:lnTo>
                                <a:close/>
                              </a:path>
                            </a:pathLst>
                          </a:custGeom>
                          <a:solidFill>
                            <a:srgbClr val="000000"/>
                          </a:solidFill>
                          <a:ln w="0" cap="flat">
                            <a:noFill/>
                            <a:miter lim="127000"/>
                          </a:ln>
                          <a:effectLst/>
                        </wps:spPr>
                        <wps:bodyPr/>
                      </wps:wsp>
                      <wps:wsp>
                        <wps:cNvPr id="2082" name="Shape 1944"/>
                        <wps:cNvSpPr/>
                        <wps:spPr>
                          <a:xfrm>
                            <a:off x="689356" y="1188720"/>
                            <a:ext cx="21336" cy="15240"/>
                          </a:xfrm>
                          <a:custGeom>
                            <a:avLst/>
                            <a:gdLst/>
                            <a:ahLst/>
                            <a:cxnLst/>
                            <a:rect l="0" t="0" r="0" b="0"/>
                            <a:pathLst>
                              <a:path w="21336" h="15240">
                                <a:moveTo>
                                  <a:pt x="21336" y="0"/>
                                </a:moveTo>
                                <a:lnTo>
                                  <a:pt x="21336" y="9144"/>
                                </a:lnTo>
                                <a:cubicBezTo>
                                  <a:pt x="16764" y="12192"/>
                                  <a:pt x="9144" y="15240"/>
                                  <a:pt x="1524" y="15240"/>
                                </a:cubicBezTo>
                                <a:lnTo>
                                  <a:pt x="0" y="14654"/>
                                </a:lnTo>
                                <a:lnTo>
                                  <a:pt x="0" y="6266"/>
                                </a:lnTo>
                                <a:lnTo>
                                  <a:pt x="3048" y="7620"/>
                                </a:lnTo>
                                <a:cubicBezTo>
                                  <a:pt x="9144" y="7620"/>
                                  <a:pt x="15240" y="4572"/>
                                  <a:pt x="21336" y="0"/>
                                </a:cubicBezTo>
                                <a:close/>
                              </a:path>
                            </a:pathLst>
                          </a:custGeom>
                          <a:solidFill>
                            <a:srgbClr val="000000"/>
                          </a:solidFill>
                          <a:ln w="0" cap="flat">
                            <a:noFill/>
                            <a:miter lim="127000"/>
                          </a:ln>
                          <a:effectLst/>
                        </wps:spPr>
                        <wps:bodyPr/>
                      </wps:wsp>
                      <wps:wsp>
                        <wps:cNvPr id="2083" name="Shape 1945"/>
                        <wps:cNvSpPr/>
                        <wps:spPr>
                          <a:xfrm>
                            <a:off x="788416" y="1144524"/>
                            <a:ext cx="22098" cy="57912"/>
                          </a:xfrm>
                          <a:custGeom>
                            <a:avLst/>
                            <a:gdLst/>
                            <a:ahLst/>
                            <a:cxnLst/>
                            <a:rect l="0" t="0" r="0" b="0"/>
                            <a:pathLst>
                              <a:path w="22098" h="57912">
                                <a:moveTo>
                                  <a:pt x="0" y="0"/>
                                </a:moveTo>
                                <a:lnTo>
                                  <a:pt x="9144" y="0"/>
                                </a:lnTo>
                                <a:lnTo>
                                  <a:pt x="9144" y="22860"/>
                                </a:lnTo>
                                <a:lnTo>
                                  <a:pt x="22098" y="22860"/>
                                </a:lnTo>
                                <a:lnTo>
                                  <a:pt x="22098" y="30480"/>
                                </a:lnTo>
                                <a:lnTo>
                                  <a:pt x="9144" y="30480"/>
                                </a:lnTo>
                                <a:lnTo>
                                  <a:pt x="9144" y="50292"/>
                                </a:lnTo>
                                <a:lnTo>
                                  <a:pt x="22098" y="50292"/>
                                </a:lnTo>
                                <a:lnTo>
                                  <a:pt x="22098" y="57912"/>
                                </a:lnTo>
                                <a:lnTo>
                                  <a:pt x="0" y="57912"/>
                                </a:lnTo>
                                <a:lnTo>
                                  <a:pt x="0" y="0"/>
                                </a:lnTo>
                                <a:close/>
                              </a:path>
                            </a:pathLst>
                          </a:custGeom>
                          <a:solidFill>
                            <a:srgbClr val="000000"/>
                          </a:solidFill>
                          <a:ln w="0" cap="flat">
                            <a:noFill/>
                            <a:miter lim="127000"/>
                          </a:ln>
                          <a:effectLst/>
                        </wps:spPr>
                        <wps:bodyPr/>
                      </wps:wsp>
                      <wps:wsp>
                        <wps:cNvPr id="2084" name="Shape 1946"/>
                        <wps:cNvSpPr/>
                        <wps:spPr>
                          <a:xfrm>
                            <a:off x="719836" y="1144524"/>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7432"/>
                                  <a:pt x="24384" y="39624"/>
                                  <a:pt x="19812" y="47244"/>
                                </a:cubicBezTo>
                                <a:cubicBezTo>
                                  <a:pt x="16764" y="54864"/>
                                  <a:pt x="10668" y="57912"/>
                                  <a:pt x="4572" y="57912"/>
                                </a:cubicBezTo>
                                <a:cubicBezTo>
                                  <a:pt x="3048" y="57912"/>
                                  <a:pt x="1524" y="57912"/>
                                  <a:pt x="0" y="57912"/>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2085" name="Shape 1947"/>
                        <wps:cNvSpPr/>
                        <wps:spPr>
                          <a:xfrm>
                            <a:off x="689356" y="1143000"/>
                            <a:ext cx="24384" cy="33528"/>
                          </a:xfrm>
                          <a:custGeom>
                            <a:avLst/>
                            <a:gdLst/>
                            <a:ahLst/>
                            <a:cxnLst/>
                            <a:rect l="0" t="0" r="0" b="0"/>
                            <a:pathLst>
                              <a:path w="24384" h="33528">
                                <a:moveTo>
                                  <a:pt x="1524" y="0"/>
                                </a:moveTo>
                                <a:cubicBezTo>
                                  <a:pt x="9144" y="0"/>
                                  <a:pt x="15240" y="3048"/>
                                  <a:pt x="18288" y="7620"/>
                                </a:cubicBezTo>
                                <a:cubicBezTo>
                                  <a:pt x="22860" y="12192"/>
                                  <a:pt x="24384" y="19812"/>
                                  <a:pt x="24384" y="27432"/>
                                </a:cubicBezTo>
                                <a:lnTo>
                                  <a:pt x="24384" y="33528"/>
                                </a:lnTo>
                                <a:lnTo>
                                  <a:pt x="0" y="33528"/>
                                </a:lnTo>
                                <a:lnTo>
                                  <a:pt x="0" y="24384"/>
                                </a:lnTo>
                                <a:lnTo>
                                  <a:pt x="15240" y="24384"/>
                                </a:lnTo>
                                <a:cubicBezTo>
                                  <a:pt x="15240" y="19812"/>
                                  <a:pt x="13716" y="15240"/>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2086" name="Shape 1948"/>
                        <wps:cNvSpPr/>
                        <wps:spPr>
                          <a:xfrm>
                            <a:off x="810514" y="1167384"/>
                            <a:ext cx="22098" cy="35052"/>
                          </a:xfrm>
                          <a:custGeom>
                            <a:avLst/>
                            <a:gdLst/>
                            <a:ahLst/>
                            <a:cxnLst/>
                            <a:rect l="0" t="0" r="0" b="0"/>
                            <a:pathLst>
                              <a:path w="22098" h="35052">
                                <a:moveTo>
                                  <a:pt x="0" y="0"/>
                                </a:moveTo>
                                <a:lnTo>
                                  <a:pt x="2286" y="0"/>
                                </a:lnTo>
                                <a:cubicBezTo>
                                  <a:pt x="8382" y="0"/>
                                  <a:pt x="12954" y="1524"/>
                                  <a:pt x="16002" y="4572"/>
                                </a:cubicBezTo>
                                <a:cubicBezTo>
                                  <a:pt x="20574" y="7620"/>
                                  <a:pt x="22098" y="10668"/>
                                  <a:pt x="22098" y="16764"/>
                                </a:cubicBezTo>
                                <a:cubicBezTo>
                                  <a:pt x="22098" y="22860"/>
                                  <a:pt x="20574" y="27432"/>
                                  <a:pt x="16002" y="30480"/>
                                </a:cubicBezTo>
                                <a:cubicBezTo>
                                  <a:pt x="12954" y="33528"/>
                                  <a:pt x="8382" y="35052"/>
                                  <a:pt x="3810" y="35052"/>
                                </a:cubicBezTo>
                                <a:lnTo>
                                  <a:pt x="0" y="35052"/>
                                </a:lnTo>
                                <a:lnTo>
                                  <a:pt x="0" y="27432"/>
                                </a:lnTo>
                                <a:lnTo>
                                  <a:pt x="762" y="27432"/>
                                </a:lnTo>
                                <a:cubicBezTo>
                                  <a:pt x="8382" y="27432"/>
                                  <a:pt x="12954" y="22860"/>
                                  <a:pt x="12954" y="16764"/>
                                </a:cubicBezTo>
                                <a:cubicBezTo>
                                  <a:pt x="12954" y="10668"/>
                                  <a:pt x="8382" y="7620"/>
                                  <a:pt x="762" y="7620"/>
                                </a:cubicBezTo>
                                <a:lnTo>
                                  <a:pt x="0" y="7620"/>
                                </a:lnTo>
                                <a:lnTo>
                                  <a:pt x="0" y="0"/>
                                </a:lnTo>
                                <a:close/>
                              </a:path>
                            </a:pathLst>
                          </a:custGeom>
                          <a:solidFill>
                            <a:srgbClr val="000000"/>
                          </a:solidFill>
                          <a:ln w="0" cap="flat">
                            <a:noFill/>
                            <a:miter lim="127000"/>
                          </a:ln>
                          <a:effectLst/>
                        </wps:spPr>
                        <wps:bodyPr/>
                      </wps:wsp>
                      <wps:wsp>
                        <wps:cNvPr id="2087" name="Shape 1949"/>
                        <wps:cNvSpPr/>
                        <wps:spPr>
                          <a:xfrm>
                            <a:off x="846328" y="1144524"/>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3"/>
                                </a:lnTo>
                                <a:lnTo>
                                  <a:pt x="9144" y="32003"/>
                                </a:lnTo>
                                <a:lnTo>
                                  <a:pt x="9144" y="57912"/>
                                </a:lnTo>
                                <a:lnTo>
                                  <a:pt x="0" y="57912"/>
                                </a:lnTo>
                                <a:lnTo>
                                  <a:pt x="0" y="0"/>
                                </a:lnTo>
                                <a:close/>
                              </a:path>
                            </a:pathLst>
                          </a:custGeom>
                          <a:solidFill>
                            <a:srgbClr val="000000"/>
                          </a:solidFill>
                          <a:ln w="0" cap="flat">
                            <a:noFill/>
                            <a:miter lim="127000"/>
                          </a:ln>
                          <a:effectLst/>
                        </wps:spPr>
                        <wps:bodyPr/>
                      </wps:wsp>
                      <wps:wsp>
                        <wps:cNvPr id="2088" name="Shape 1950"/>
                        <wps:cNvSpPr/>
                        <wps:spPr>
                          <a:xfrm>
                            <a:off x="908812" y="1143653"/>
                            <a:ext cx="27432" cy="60307"/>
                          </a:xfrm>
                          <a:custGeom>
                            <a:avLst/>
                            <a:gdLst/>
                            <a:ahLst/>
                            <a:cxnLst/>
                            <a:rect l="0" t="0" r="0" b="0"/>
                            <a:pathLst>
                              <a:path w="27432" h="60307">
                                <a:moveTo>
                                  <a:pt x="27432" y="0"/>
                                </a:moveTo>
                                <a:lnTo>
                                  <a:pt x="27432" y="6967"/>
                                </a:lnTo>
                                <a:cubicBezTo>
                                  <a:pt x="21336" y="6967"/>
                                  <a:pt x="16764" y="10015"/>
                                  <a:pt x="13716" y="13063"/>
                                </a:cubicBezTo>
                                <a:cubicBezTo>
                                  <a:pt x="10668" y="17635"/>
                                  <a:pt x="9144" y="23731"/>
                                  <a:pt x="9144" y="29827"/>
                                </a:cubicBezTo>
                                <a:cubicBezTo>
                                  <a:pt x="9144" y="37447"/>
                                  <a:pt x="10668" y="42019"/>
                                  <a:pt x="13716" y="46591"/>
                                </a:cubicBezTo>
                                <a:cubicBezTo>
                                  <a:pt x="18288" y="49639"/>
                                  <a:pt x="22860" y="52687"/>
                                  <a:pt x="27432" y="52687"/>
                                </a:cubicBezTo>
                                <a:lnTo>
                                  <a:pt x="27432" y="60307"/>
                                </a:lnTo>
                                <a:cubicBezTo>
                                  <a:pt x="18288" y="60307"/>
                                  <a:pt x="12192" y="57259"/>
                                  <a:pt x="7620" y="51163"/>
                                </a:cubicBezTo>
                                <a:cubicBezTo>
                                  <a:pt x="1524" y="46591"/>
                                  <a:pt x="0" y="38971"/>
                                  <a:pt x="0" y="29827"/>
                                </a:cubicBezTo>
                                <a:cubicBezTo>
                                  <a:pt x="0" y="20683"/>
                                  <a:pt x="1524" y="13063"/>
                                  <a:pt x="7620" y="8491"/>
                                </a:cubicBezTo>
                                <a:lnTo>
                                  <a:pt x="27432" y="0"/>
                                </a:lnTo>
                                <a:close/>
                              </a:path>
                            </a:pathLst>
                          </a:custGeom>
                          <a:solidFill>
                            <a:srgbClr val="000000"/>
                          </a:solidFill>
                          <a:ln w="0" cap="flat">
                            <a:noFill/>
                            <a:miter lim="127000"/>
                          </a:ln>
                          <a:effectLst/>
                        </wps:spPr>
                        <wps:bodyPr/>
                      </wps:wsp>
                      <wps:wsp>
                        <wps:cNvPr id="2089" name="Shape 1951"/>
                        <wps:cNvSpPr/>
                        <wps:spPr>
                          <a:xfrm>
                            <a:off x="936244" y="1143000"/>
                            <a:ext cx="28956" cy="60960"/>
                          </a:xfrm>
                          <a:custGeom>
                            <a:avLst/>
                            <a:gdLst/>
                            <a:ahLst/>
                            <a:cxnLst/>
                            <a:rect l="0" t="0" r="0" b="0"/>
                            <a:pathLst>
                              <a:path w="28956" h="60960">
                                <a:moveTo>
                                  <a:pt x="1524" y="0"/>
                                </a:moveTo>
                                <a:cubicBezTo>
                                  <a:pt x="9144" y="0"/>
                                  <a:pt x="16764" y="3048"/>
                                  <a:pt x="21336" y="9144"/>
                                </a:cubicBezTo>
                                <a:cubicBezTo>
                                  <a:pt x="25908" y="13716"/>
                                  <a:pt x="28956" y="21336"/>
                                  <a:pt x="28956" y="30480"/>
                                </a:cubicBezTo>
                                <a:cubicBezTo>
                                  <a:pt x="28956" y="39624"/>
                                  <a:pt x="25908" y="47244"/>
                                  <a:pt x="21336" y="51816"/>
                                </a:cubicBezTo>
                                <a:cubicBezTo>
                                  <a:pt x="15240" y="57912"/>
                                  <a:pt x="9144" y="60960"/>
                                  <a:pt x="0" y="60960"/>
                                </a:cubicBezTo>
                                <a:lnTo>
                                  <a:pt x="0" y="53340"/>
                                </a:lnTo>
                                <a:cubicBezTo>
                                  <a:pt x="6096" y="53340"/>
                                  <a:pt x="10668" y="50292"/>
                                  <a:pt x="13716" y="47244"/>
                                </a:cubicBezTo>
                                <a:cubicBezTo>
                                  <a:pt x="16764" y="42672"/>
                                  <a:pt x="18288" y="38100"/>
                                  <a:pt x="18288" y="30480"/>
                                </a:cubicBezTo>
                                <a:cubicBezTo>
                                  <a:pt x="18288" y="22860"/>
                                  <a:pt x="16764" y="18288"/>
                                  <a:pt x="13716" y="13716"/>
                                </a:cubicBezTo>
                                <a:cubicBezTo>
                                  <a:pt x="10668" y="10668"/>
                                  <a:pt x="6096" y="7620"/>
                                  <a:pt x="0" y="7620"/>
                                </a:cubicBezTo>
                                <a:lnTo>
                                  <a:pt x="0" y="653"/>
                                </a:lnTo>
                                <a:lnTo>
                                  <a:pt x="1524" y="0"/>
                                </a:lnTo>
                                <a:close/>
                              </a:path>
                            </a:pathLst>
                          </a:custGeom>
                          <a:solidFill>
                            <a:srgbClr val="000000"/>
                          </a:solidFill>
                          <a:ln w="0" cap="flat">
                            <a:noFill/>
                            <a:miter lim="127000"/>
                          </a:ln>
                          <a:effectLst/>
                        </wps:spPr>
                        <wps:bodyPr/>
                      </wps:wsp>
                      <wps:wsp>
                        <wps:cNvPr id="2090" name="Shape 1952"/>
                        <wps:cNvSpPr/>
                        <wps:spPr>
                          <a:xfrm>
                            <a:off x="1969516" y="1120139"/>
                            <a:ext cx="25908" cy="83820"/>
                          </a:xfrm>
                          <a:custGeom>
                            <a:avLst/>
                            <a:gdLst/>
                            <a:ahLst/>
                            <a:cxnLst/>
                            <a:rect l="0" t="0" r="0" b="0"/>
                            <a:pathLst>
                              <a:path w="25908" h="83820">
                                <a:moveTo>
                                  <a:pt x="25908" y="0"/>
                                </a:moveTo>
                                <a:lnTo>
                                  <a:pt x="25908" y="7620"/>
                                </a:lnTo>
                                <a:cubicBezTo>
                                  <a:pt x="15240" y="7620"/>
                                  <a:pt x="9144" y="19812"/>
                                  <a:pt x="9144" y="42672"/>
                                </a:cubicBezTo>
                                <a:cubicBezTo>
                                  <a:pt x="9144" y="64008"/>
                                  <a:pt x="15240" y="76200"/>
                                  <a:pt x="25908" y="76200"/>
                                </a:cubicBezTo>
                                <a:lnTo>
                                  <a:pt x="25908" y="83439"/>
                                </a:lnTo>
                                <a:lnTo>
                                  <a:pt x="24384" y="83820"/>
                                </a:lnTo>
                                <a:cubicBezTo>
                                  <a:pt x="21336" y="83820"/>
                                  <a:pt x="16764" y="82296"/>
                                  <a:pt x="13716" y="80772"/>
                                </a:cubicBezTo>
                                <a:cubicBezTo>
                                  <a:pt x="10668" y="79248"/>
                                  <a:pt x="9144" y="76200"/>
                                  <a:pt x="6096" y="73152"/>
                                </a:cubicBezTo>
                                <a:cubicBezTo>
                                  <a:pt x="4572" y="70104"/>
                                  <a:pt x="3048" y="65532"/>
                                  <a:pt x="1524" y="60960"/>
                                </a:cubicBezTo>
                                <a:cubicBezTo>
                                  <a:pt x="0" y="54864"/>
                                  <a:pt x="0" y="50292"/>
                                  <a:pt x="0" y="44196"/>
                                </a:cubicBezTo>
                                <a:cubicBezTo>
                                  <a:pt x="0" y="36576"/>
                                  <a:pt x="0" y="30480"/>
                                  <a:pt x="1524" y="24384"/>
                                </a:cubicBezTo>
                                <a:cubicBezTo>
                                  <a:pt x="3048" y="19812"/>
                                  <a:pt x="4572" y="15240"/>
                                  <a:pt x="6096" y="12192"/>
                                </a:cubicBezTo>
                                <a:cubicBezTo>
                                  <a:pt x="9144" y="7620"/>
                                  <a:pt x="12192" y="4572"/>
                                  <a:pt x="15240" y="3048"/>
                                </a:cubicBezTo>
                                <a:cubicBezTo>
                                  <a:pt x="18288" y="1524"/>
                                  <a:pt x="22860" y="0"/>
                                  <a:pt x="25908" y="0"/>
                                </a:cubicBezTo>
                                <a:close/>
                              </a:path>
                            </a:pathLst>
                          </a:custGeom>
                          <a:solidFill>
                            <a:srgbClr val="000000"/>
                          </a:solidFill>
                          <a:ln w="0" cap="flat">
                            <a:noFill/>
                            <a:miter lim="127000"/>
                          </a:ln>
                          <a:effectLst/>
                        </wps:spPr>
                        <wps:bodyPr/>
                      </wps:wsp>
                      <wps:wsp>
                        <wps:cNvPr id="2091" name="Shape 1953"/>
                        <wps:cNvSpPr/>
                        <wps:spPr>
                          <a:xfrm>
                            <a:off x="1995424" y="1120139"/>
                            <a:ext cx="25908" cy="83439"/>
                          </a:xfrm>
                          <a:custGeom>
                            <a:avLst/>
                            <a:gdLst/>
                            <a:ahLst/>
                            <a:cxnLst/>
                            <a:rect l="0" t="0" r="0" b="0"/>
                            <a:pathLst>
                              <a:path w="25908" h="83439">
                                <a:moveTo>
                                  <a:pt x="0" y="0"/>
                                </a:moveTo>
                                <a:cubicBezTo>
                                  <a:pt x="16764" y="0"/>
                                  <a:pt x="25908" y="13716"/>
                                  <a:pt x="25908" y="41148"/>
                                </a:cubicBezTo>
                                <a:cubicBezTo>
                                  <a:pt x="25908" y="48768"/>
                                  <a:pt x="25908" y="54864"/>
                                  <a:pt x="24384" y="59436"/>
                                </a:cubicBezTo>
                                <a:cubicBezTo>
                                  <a:pt x="22860" y="64008"/>
                                  <a:pt x="21336" y="68580"/>
                                  <a:pt x="18288" y="73152"/>
                                </a:cubicBezTo>
                                <a:cubicBezTo>
                                  <a:pt x="16764" y="76200"/>
                                  <a:pt x="13716" y="79248"/>
                                  <a:pt x="10668" y="80772"/>
                                </a:cubicBezTo>
                                <a:lnTo>
                                  <a:pt x="0" y="83439"/>
                                </a:lnTo>
                                <a:lnTo>
                                  <a:pt x="0" y="76200"/>
                                </a:lnTo>
                                <a:cubicBezTo>
                                  <a:pt x="10668" y="76200"/>
                                  <a:pt x="16764" y="64008"/>
                                  <a:pt x="16764" y="42672"/>
                                </a:cubicBezTo>
                                <a:cubicBezTo>
                                  <a:pt x="16764" y="19812"/>
                                  <a:pt x="10668" y="7620"/>
                                  <a:pt x="0" y="7620"/>
                                </a:cubicBezTo>
                                <a:lnTo>
                                  <a:pt x="0" y="0"/>
                                </a:lnTo>
                                <a:close/>
                              </a:path>
                            </a:pathLst>
                          </a:custGeom>
                          <a:solidFill>
                            <a:srgbClr val="000000"/>
                          </a:solidFill>
                          <a:ln w="0" cap="flat">
                            <a:noFill/>
                            <a:miter lim="127000"/>
                          </a:ln>
                          <a:effectLst/>
                        </wps:spPr>
                        <wps:bodyPr/>
                      </wps:wsp>
                      <pic:pic xmlns:pic="http://schemas.openxmlformats.org/drawingml/2006/picture">
                        <pic:nvPicPr>
                          <pic:cNvPr id="2092" name="Picture 2100"/>
                          <pic:cNvPicPr/>
                        </pic:nvPicPr>
                        <pic:blipFill>
                          <a:blip r:embed="rId643" cstate="print">
                            <a:extLst>
                              <a:ext uri="{28A0092B-C50C-407E-A947-70E740481C1C}">
                                <a14:useLocalDpi xmlns:a14="http://schemas.microsoft.com/office/drawing/2010/main" val="0"/>
                              </a:ext>
                            </a:extLst>
                          </a:blip>
                          <a:stretch>
                            <a:fillRect/>
                          </a:stretch>
                        </pic:blipFill>
                        <pic:spPr>
                          <a:xfrm>
                            <a:off x="3386836" y="0"/>
                            <a:ext cx="2859024" cy="213360"/>
                          </a:xfrm>
                          <a:prstGeom prst="rect">
                            <a:avLst/>
                          </a:prstGeom>
                        </pic:spPr>
                      </pic:pic>
                      <pic:pic xmlns:pic="http://schemas.openxmlformats.org/drawingml/2006/picture">
                        <pic:nvPicPr>
                          <pic:cNvPr id="2093" name="Picture 10763"/>
                          <pic:cNvPicPr/>
                        </pic:nvPicPr>
                        <pic:blipFill>
                          <a:blip r:embed="rId644" cstate="print">
                            <a:extLst>
                              <a:ext uri="{28A0092B-C50C-407E-A947-70E740481C1C}">
                                <a14:useLocalDpi xmlns:a14="http://schemas.microsoft.com/office/drawing/2010/main" val="0"/>
                              </a:ext>
                            </a:extLst>
                          </a:blip>
                          <a:stretch>
                            <a:fillRect/>
                          </a:stretch>
                        </pic:blipFill>
                        <pic:spPr>
                          <a:xfrm>
                            <a:off x="0" y="209295"/>
                            <a:ext cx="146304" cy="149352"/>
                          </a:xfrm>
                          <a:prstGeom prst="rect">
                            <a:avLst/>
                          </a:prstGeom>
                        </pic:spPr>
                      </pic:pic>
                      <pic:pic xmlns:pic="http://schemas.openxmlformats.org/drawingml/2006/picture">
                        <pic:nvPicPr>
                          <pic:cNvPr id="2094" name="Picture 10778"/>
                          <pic:cNvPicPr/>
                        </pic:nvPicPr>
                        <pic:blipFill>
                          <a:blip r:embed="rId645" cstate="print">
                            <a:extLst>
                              <a:ext uri="{28A0092B-C50C-407E-A947-70E740481C1C}">
                                <a14:useLocalDpi xmlns:a14="http://schemas.microsoft.com/office/drawing/2010/main" val="0"/>
                              </a:ext>
                            </a:extLst>
                          </a:blip>
                          <a:stretch>
                            <a:fillRect/>
                          </a:stretch>
                        </pic:blipFill>
                        <pic:spPr>
                          <a:xfrm>
                            <a:off x="3384296" y="209295"/>
                            <a:ext cx="2862072" cy="149352"/>
                          </a:xfrm>
                          <a:prstGeom prst="rect">
                            <a:avLst/>
                          </a:prstGeom>
                        </pic:spPr>
                      </pic:pic>
                      <pic:pic xmlns:pic="http://schemas.openxmlformats.org/drawingml/2006/picture">
                        <pic:nvPicPr>
                          <pic:cNvPr id="2095" name="Picture 10779"/>
                          <pic:cNvPicPr/>
                        </pic:nvPicPr>
                        <pic:blipFill>
                          <a:blip r:embed="rId646" cstate="print">
                            <a:extLst>
                              <a:ext uri="{28A0092B-C50C-407E-A947-70E740481C1C}">
                                <a14:useLocalDpi xmlns:a14="http://schemas.microsoft.com/office/drawing/2010/main" val="0"/>
                              </a:ext>
                            </a:extLst>
                          </a:blip>
                          <a:stretch>
                            <a:fillRect/>
                          </a:stretch>
                        </pic:blipFill>
                        <pic:spPr>
                          <a:xfrm>
                            <a:off x="3384296" y="355599"/>
                            <a:ext cx="2862072" cy="152400"/>
                          </a:xfrm>
                          <a:prstGeom prst="rect">
                            <a:avLst/>
                          </a:prstGeom>
                        </pic:spPr>
                      </pic:pic>
                      <pic:pic xmlns:pic="http://schemas.openxmlformats.org/drawingml/2006/picture">
                        <pic:nvPicPr>
                          <pic:cNvPr id="2096" name="Picture 10764"/>
                          <pic:cNvPicPr/>
                        </pic:nvPicPr>
                        <pic:blipFill>
                          <a:blip r:embed="rId647" cstate="print">
                            <a:extLst>
                              <a:ext uri="{28A0092B-C50C-407E-A947-70E740481C1C}">
                                <a14:useLocalDpi xmlns:a14="http://schemas.microsoft.com/office/drawing/2010/main" val="0"/>
                              </a:ext>
                            </a:extLst>
                          </a:blip>
                          <a:stretch>
                            <a:fillRect/>
                          </a:stretch>
                        </pic:blipFill>
                        <pic:spPr>
                          <a:xfrm>
                            <a:off x="0" y="504951"/>
                            <a:ext cx="146304" cy="149352"/>
                          </a:xfrm>
                          <a:prstGeom prst="rect">
                            <a:avLst/>
                          </a:prstGeom>
                        </pic:spPr>
                      </pic:pic>
                      <pic:pic xmlns:pic="http://schemas.openxmlformats.org/drawingml/2006/picture">
                        <pic:nvPicPr>
                          <pic:cNvPr id="2097" name="Picture 10780"/>
                          <pic:cNvPicPr/>
                        </pic:nvPicPr>
                        <pic:blipFill>
                          <a:blip r:embed="rId648" cstate="print">
                            <a:extLst>
                              <a:ext uri="{28A0092B-C50C-407E-A947-70E740481C1C}">
                                <a14:useLocalDpi xmlns:a14="http://schemas.microsoft.com/office/drawing/2010/main" val="0"/>
                              </a:ext>
                            </a:extLst>
                          </a:blip>
                          <a:stretch>
                            <a:fillRect/>
                          </a:stretch>
                        </pic:blipFill>
                        <pic:spPr>
                          <a:xfrm>
                            <a:off x="3384296" y="504951"/>
                            <a:ext cx="2862072" cy="149352"/>
                          </a:xfrm>
                          <a:prstGeom prst="rect">
                            <a:avLst/>
                          </a:prstGeom>
                        </pic:spPr>
                      </pic:pic>
                      <pic:pic xmlns:pic="http://schemas.openxmlformats.org/drawingml/2006/picture">
                        <pic:nvPicPr>
                          <pic:cNvPr id="2098" name="Picture 10781"/>
                          <pic:cNvPicPr/>
                        </pic:nvPicPr>
                        <pic:blipFill>
                          <a:blip r:embed="rId649" cstate="print">
                            <a:extLst>
                              <a:ext uri="{28A0092B-C50C-407E-A947-70E740481C1C}">
                                <a14:useLocalDpi xmlns:a14="http://schemas.microsoft.com/office/drawing/2010/main" val="0"/>
                              </a:ext>
                            </a:extLst>
                          </a:blip>
                          <a:stretch>
                            <a:fillRect/>
                          </a:stretch>
                        </pic:blipFill>
                        <pic:spPr>
                          <a:xfrm>
                            <a:off x="3384296" y="650239"/>
                            <a:ext cx="2862072" cy="155448"/>
                          </a:xfrm>
                          <a:prstGeom prst="rect">
                            <a:avLst/>
                          </a:prstGeom>
                        </pic:spPr>
                      </pic:pic>
                      <pic:pic xmlns:pic="http://schemas.openxmlformats.org/drawingml/2006/picture">
                        <pic:nvPicPr>
                          <pic:cNvPr id="2099" name="Picture 10765"/>
                          <pic:cNvPicPr/>
                        </pic:nvPicPr>
                        <pic:blipFill>
                          <a:blip r:embed="rId650" cstate="print">
                            <a:extLst>
                              <a:ext uri="{28A0092B-C50C-407E-A947-70E740481C1C}">
                                <a14:useLocalDpi xmlns:a14="http://schemas.microsoft.com/office/drawing/2010/main" val="0"/>
                              </a:ext>
                            </a:extLst>
                          </a:blip>
                          <a:stretch>
                            <a:fillRect/>
                          </a:stretch>
                        </pic:blipFill>
                        <pic:spPr>
                          <a:xfrm>
                            <a:off x="0" y="802639"/>
                            <a:ext cx="146304" cy="146304"/>
                          </a:xfrm>
                          <a:prstGeom prst="rect">
                            <a:avLst/>
                          </a:prstGeom>
                        </pic:spPr>
                      </pic:pic>
                      <pic:pic xmlns:pic="http://schemas.openxmlformats.org/drawingml/2006/picture">
                        <pic:nvPicPr>
                          <pic:cNvPr id="2100" name="Picture 2116"/>
                          <pic:cNvPicPr/>
                        </pic:nvPicPr>
                        <pic:blipFill>
                          <a:blip r:embed="rId651" cstate="print">
                            <a:extLst>
                              <a:ext uri="{28A0092B-C50C-407E-A947-70E740481C1C}">
                                <a14:useLocalDpi xmlns:a14="http://schemas.microsoft.com/office/drawing/2010/main" val="0"/>
                              </a:ext>
                            </a:extLst>
                          </a:blip>
                          <a:stretch>
                            <a:fillRect/>
                          </a:stretch>
                        </pic:blipFill>
                        <pic:spPr>
                          <a:xfrm>
                            <a:off x="3386836" y="804672"/>
                            <a:ext cx="2859024" cy="143256"/>
                          </a:xfrm>
                          <a:prstGeom prst="rect">
                            <a:avLst/>
                          </a:prstGeom>
                        </pic:spPr>
                      </pic:pic>
                      <pic:pic xmlns:pic="http://schemas.openxmlformats.org/drawingml/2006/picture">
                        <pic:nvPicPr>
                          <pic:cNvPr id="2101" name="Picture 10782"/>
                          <pic:cNvPicPr/>
                        </pic:nvPicPr>
                        <pic:blipFill>
                          <a:blip r:embed="rId652" cstate="print">
                            <a:extLst>
                              <a:ext uri="{28A0092B-C50C-407E-A947-70E740481C1C}">
                                <a14:useLocalDpi xmlns:a14="http://schemas.microsoft.com/office/drawing/2010/main" val="0"/>
                              </a:ext>
                            </a:extLst>
                          </a:blip>
                          <a:stretch>
                            <a:fillRect/>
                          </a:stretch>
                        </pic:blipFill>
                        <pic:spPr>
                          <a:xfrm>
                            <a:off x="3384296" y="945895"/>
                            <a:ext cx="2862072" cy="152400"/>
                          </a:xfrm>
                          <a:prstGeom prst="rect">
                            <a:avLst/>
                          </a:prstGeom>
                        </pic:spPr>
                      </pic:pic>
                      <pic:pic xmlns:pic="http://schemas.openxmlformats.org/drawingml/2006/picture">
                        <pic:nvPicPr>
                          <pic:cNvPr id="2102" name="Picture 10766"/>
                          <pic:cNvPicPr/>
                        </pic:nvPicPr>
                        <pic:blipFill>
                          <a:blip r:embed="rId653" cstate="print">
                            <a:extLst>
                              <a:ext uri="{28A0092B-C50C-407E-A947-70E740481C1C}">
                                <a14:useLocalDpi xmlns:a14="http://schemas.microsoft.com/office/drawing/2010/main" val="0"/>
                              </a:ext>
                            </a:extLst>
                          </a:blip>
                          <a:stretch>
                            <a:fillRect/>
                          </a:stretch>
                        </pic:blipFill>
                        <pic:spPr>
                          <a:xfrm>
                            <a:off x="0" y="1095247"/>
                            <a:ext cx="146304" cy="149352"/>
                          </a:xfrm>
                          <a:prstGeom prst="rect">
                            <a:avLst/>
                          </a:prstGeom>
                        </pic:spPr>
                      </pic:pic>
                      <pic:pic xmlns:pic="http://schemas.openxmlformats.org/drawingml/2006/picture">
                        <pic:nvPicPr>
                          <pic:cNvPr id="2103" name="Picture 10783"/>
                          <pic:cNvPicPr/>
                        </pic:nvPicPr>
                        <pic:blipFill>
                          <a:blip r:embed="rId654" cstate="print">
                            <a:extLst>
                              <a:ext uri="{28A0092B-C50C-407E-A947-70E740481C1C}">
                                <a14:useLocalDpi xmlns:a14="http://schemas.microsoft.com/office/drawing/2010/main" val="0"/>
                              </a:ext>
                            </a:extLst>
                          </a:blip>
                          <a:stretch>
                            <a:fillRect/>
                          </a:stretch>
                        </pic:blipFill>
                        <pic:spPr>
                          <a:xfrm>
                            <a:off x="3384296" y="1095247"/>
                            <a:ext cx="2862072" cy="149352"/>
                          </a:xfrm>
                          <a:prstGeom prst="rect">
                            <a:avLst/>
                          </a:prstGeom>
                        </pic:spPr>
                      </pic:pic>
                      <pic:pic xmlns:pic="http://schemas.openxmlformats.org/drawingml/2006/picture">
                        <pic:nvPicPr>
                          <pic:cNvPr id="2104" name="Picture 10784"/>
                          <pic:cNvPicPr/>
                        </pic:nvPicPr>
                        <pic:blipFill>
                          <a:blip r:embed="rId655" cstate="print">
                            <a:extLst>
                              <a:ext uri="{28A0092B-C50C-407E-A947-70E740481C1C}">
                                <a14:useLocalDpi xmlns:a14="http://schemas.microsoft.com/office/drawing/2010/main" val="0"/>
                              </a:ext>
                            </a:extLst>
                          </a:blip>
                          <a:stretch>
                            <a:fillRect/>
                          </a:stretch>
                        </pic:blipFill>
                        <pic:spPr>
                          <a:xfrm>
                            <a:off x="3384296" y="1240535"/>
                            <a:ext cx="2862072" cy="188976"/>
                          </a:xfrm>
                          <a:prstGeom prst="rect">
                            <a:avLst/>
                          </a:prstGeom>
                        </pic:spPr>
                      </pic:pic>
                    </wpg:wgp>
                  </a:graphicData>
                </a:graphic>
              </wp:inline>
            </w:drawing>
          </mc:Choice>
          <mc:Fallback>
            <w:pict>
              <v:group w14:anchorId="0319BAF9" id="Group 10927" o:spid="_x0000_s1026" style="width:491.85pt;height:112.7pt;mso-position-horizontal-relative:char;mso-position-vertical-relative:line" coordsize="62463,143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">
                <v:shape id="Shape 1837" o:spid="_x0000_s1027" style="position:absolute;left:3083;top:2578;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" path="m28194,r,7653l13716,13444c10668,18016,9144,22588,9144,30208v,6096,1524,12192,4572,16764l28194,51315r,7750l27432,59164v-7620,,-15240,-1524,-19812,-7620c1524,46972,,39352,,30208,,21064,3048,13444,7620,7348l28194,xe" fillcolor="black" stroked="f" strokeweight="0">
                  <v:stroke miterlimit="83231f" joinstyle="miter"/>
                  <v:path arrowok="t" textboxrect="0,0,28194,59164"/>
                </v:shape>
                <v:shape id="Shape 1838" o:spid="_x0000_s1028" style="position:absolute;left:2321;top:2362;width:610;height:807;visibility:visible;mso-wrap-style:square;v-text-anchor:top" coordsize="6096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" path="m,l60960,r,80772l50292,80772r,-71628l9144,9144r,71628l,80772,,xe" fillcolor="black" stroked="f" strokeweight="0">
                  <v:stroke miterlimit="83231f" joinstyle="miter"/>
                  <v:path arrowok="t" textboxrect="0,0,60960,80772"/>
                </v:shape>
                <v:shape id="Shape 1839" o:spid="_x0000_s1029" style="position:absolute;left:3708;top:2590;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" path="m19812,l50292,r,57912l41148,57912r,-50292l27432,7620c25908,25908,22860,39624,19812,47244,15240,54864,10668,57912,4572,57912v-1524,,-3048,,-4572,l,48768v1524,1524,3048,1524,4572,1524c12192,50292,16764,33528,19812,xe" fillcolor="black" stroked="f" strokeweight="0">
                  <v:stroke miterlimit="83231f" joinstyle="miter"/>
                  <v:path arrowok="t" textboxrect="0,0,50292,57912"/>
                </v:shape>
                <v:shape id="Shape 1840" o:spid="_x0000_s1030" style="position:absolute;left:4348;top:2578;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" path="m28194,r,7687l15240,13444c12192,18016,9144,22588,9144,30208v,6096,3048,12192,6096,16764l28194,51290r,7780l27432,59164v-7620,,-13716,-1524,-19812,-7620c3048,46972,,39352,,30208,,21064,3048,13444,7620,7348l28194,xe" fillcolor="black" stroked="f" strokeweight="0">
                  <v:stroke miterlimit="83231f" joinstyle="miter"/>
                  <v:path arrowok="t" textboxrect="0,0,28194,59164"/>
                </v:shape>
                <v:shape id="Shape 1841" o:spid="_x0000_s1031" style="position:absolute;left:3365;top:2575;width:282;height:593;visibility:visible;mso-wrap-style:square;v-text-anchor:top" coordsize="28194,5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" path="m762,c9906,,16002,3048,20574,7620v4572,6096,7620,13716,7620,22860c28194,39624,25146,45720,20574,51816v-3048,3048,-6096,4953,-9525,6096l,59337,,51588r762,228c5334,51816,9906,50292,12954,47244v4572,-4572,6096,-9144,6096,-16764c19050,22860,17526,18288,12954,13716,9906,9144,5334,7620,762,7620l,7925,,272,762,xe" fillcolor="black" stroked="f" strokeweight="0">
                  <v:stroke miterlimit="83231f" joinstyle="miter"/>
                  <v:path arrowok="t" textboxrect="0,0,28194,59337"/>
                </v:shape>
                <v:shape id="Shape 1842" o:spid="_x0000_s1032" style="position:absolute;left:6482;top:2590;width:426;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" path="m,l42672,r,7620l25908,7620r,50292l16764,57912r,-50292l,7620,,xe" fillcolor="black" stroked="f" strokeweight="0">
                  <v:stroke miterlimit="83231f" joinstyle="miter"/>
                  <v:path arrowok="t" textboxrect="0,0,42672,57912"/>
                </v:shape>
                <v:shape id="Shape 1843" o:spid="_x0000_s1033" style="position:absolute;left:5887;top:2590;width:488;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" path="m,l9144,r,45720c9144,44196,10668,42672,12192,39624l38100,,48768,r,57912l39624,57912r,-45720c39624,13716,38100,15240,36576,18288l9144,57912,,57912,,xe" fillcolor="black" stroked="f" strokeweight="0">
                  <v:stroke miterlimit="83231f" joinstyle="miter"/>
                  <v:path arrowok="t" textboxrect="0,0,48768,57912"/>
                </v:shape>
                <v:shape id="Shape 1844" o:spid="_x0000_s1034" style="position:absolute;left:4942;top:2590;width:854;height:579;visibility:visible;mso-wrap-style:square;v-text-anchor:top" coordsize="853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" path="m3048,l13716,,38100,27432,38100,r9144,l47244,27432,71628,,83820,,56388,27432,85344,57912r-12192,l47244,28956r,28956l38100,57912r,-28956l12192,57912,,57912,28956,27432,3048,xe" fillcolor="black" stroked="f" strokeweight="0">
                  <v:stroke miterlimit="83231f" joinstyle="miter"/>
                  <v:path arrowok="t" textboxrect="0,0,85344,57912"/>
                </v:shape>
                <v:shape id="Shape 1845" o:spid="_x0000_s1035" style="position:absolute;left:6969;top:2583;width:244;height:584;visibility:visible;mso-wrap-style:square;v-text-anchor:top" coordsize="24384,5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" path="m24384,r,7511l15240,11430c12192,14478,9144,19050,9144,23622r15240,l24384,31242r-15240,c9144,37338,10668,43434,13716,46482r10668,3556l24384,58474,14288,57150c11049,56007,8382,54102,6096,51054,1524,46482,,38862,,29718,,20574,1524,12954,7620,8382l24384,xe" fillcolor="black" stroked="f" strokeweight="0">
                  <v:stroke miterlimit="83231f" joinstyle="miter"/>
                  <v:path arrowok="t" textboxrect="0,0,24384,58474"/>
                </v:shape>
                <v:shape id="Shape 1846" o:spid="_x0000_s1036" style="position:absolute;left:4630;top:2575;width:282;height:593;visibility:visible;mso-wrap-style:square;v-text-anchor:top" coordsize="28194,5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" path="m762,c9906,,16002,3048,20574,7620v6096,6096,7620,13716,7620,22860c28194,39624,25146,45720,20574,51816v-2286,3048,-5334,4953,-8953,6096l,59342,,51562r762,254c6858,51816,11430,50292,14478,47244v3048,-4572,4572,-9144,4572,-16764c19050,22860,17526,18288,14478,13716,11430,9144,6858,7620,762,7620l,7959,,272,762,xe" fillcolor="black" stroked="f" strokeweight="0">
                  <v:stroke miterlimit="83231f" joinstyle="miter"/>
                  <v:path arrowok="t" textboxrect="0,0,28194,59342"/>
                </v:shape>
                <v:shape id="Shape 1847" o:spid="_x0000_s1037" style="position:absolute;left:7213;top:3032;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" path="m21336,r,9144c15240,12192,9144,13716,1524,13716l,13516,,5080,3048,6096c9144,6096,15240,4572,21336,xe" fillcolor="black" stroked="f" strokeweight="0">
                  <v:stroke miterlimit="83231f" joinstyle="miter"/>
                  <v:path arrowok="t" textboxrect="0,0,21336,13716"/>
                </v:shape>
                <v:shape id="Shape 1848" o:spid="_x0000_s1038" style="position:absolute;left:8204;top:2590;width:213;height:579;visibility:visible;mso-wrap-style:square;v-text-anchor:top" coordsize="213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" path="m,l9144,r,21336l21336,21336r,9144l9144,30480r,18288l21336,48768r,9144l,57912,,xe" fillcolor="black" stroked="f" strokeweight="0">
                  <v:stroke miterlimit="83231f" joinstyle="miter"/>
                  <v:path arrowok="t" textboxrect="0,0,21336,57912"/>
                </v:shape>
                <v:shape id="Shape 1849" o:spid="_x0000_s1039" style="position:absolute;left:7518;top:2590;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" path="m19812,l50292,r,57912l41148,57912r,-50292l27432,7620c25908,25908,22860,39624,19812,47244,16764,54864,10668,57912,4572,57912v-1524,,-3048,,-4572,l,48768v1524,1524,3048,1524,4572,1524c12192,50292,18288,33528,19812,xe" fillcolor="black" stroked="f" strokeweight="0">
                  <v:stroke miterlimit="83231f" joinstyle="miter"/>
                  <v:path arrowok="t" textboxrect="0,0,50292,57912"/>
                </v:shape>
                <v:shape id="Shape 1850" o:spid="_x0000_s1040" style="position:absolute;left:7213;top:2575;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" path="m1524,c9144,,15240,3048,18288,7620v4572,4572,6096,10668,6096,19812l24384,32004,,32004,,24384r15240,c15240,19812,13716,15240,12192,12192,9144,9144,6096,7620,1524,7620l,8273,,762,1524,xe" fillcolor="black" stroked="f" strokeweight="0">
                  <v:stroke miterlimit="83231f" joinstyle="miter"/>
                  <v:path arrowok="t" textboxrect="0,0,24384,32004"/>
                </v:shape>
                <v:shape id="Shape 1851" o:spid="_x0000_s1041" style="position:absolute;left:8417;top:2804;width:229;height:365;visibility:visible;mso-wrap-style:square;v-text-anchor:top" coordsize="22860,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" path="m,l3048,c9144,,13716,1524,16764,4572v3048,3048,6096,7620,6096,13716c22860,22860,19812,27432,16764,30480,13716,33528,9144,36576,4572,36576l,36576,,27432r1524,c9144,27432,12192,24384,12192,18288,12192,12192,9144,9144,1524,9144l,9144,,xe" fillcolor="black" stroked="f" strokeweight="0">
                  <v:stroke miterlimit="83231f" joinstyle="miter"/>
                  <v:path arrowok="t" textboxrect="0,0,22860,36576"/>
                </v:shape>
                <v:shape id="Shape 1852" o:spid="_x0000_s1042" style="position:absolute;left:8783;top:2590;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" path="m,l9144,r,22860l38100,22860,38100,r9144,l47244,57912r-9144,l38100,32004r-28956,l9144,57912,,57912,,xe" fillcolor="black" stroked="f" strokeweight="0">
                  <v:stroke miterlimit="83231f" joinstyle="miter"/>
                  <v:path arrowok="t" textboxrect="0,0,47244,57912"/>
                </v:shape>
                <v:shape id="Shape 1853" o:spid="_x0000_s1043" style="position:absolute;left:9408;top:2581;width:274;height:588;visibility:visible;mso-wrap-style:square;v-text-anchor:top" coordsize="27432,5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" path="m27432,r,7076c21336,7076,16764,10124,13716,13172,10668,17744,9144,22316,9144,29936v,6096,1524,12192,4572,16764c16764,49748,21336,51272,27432,51272r,7620c18288,58892,12192,57368,6096,51272,1524,46700,,39080,,29936,,20792,1524,13172,7620,7076l27432,xe" fillcolor="black" stroked="f" strokeweight="0">
                  <v:stroke miterlimit="83231f" joinstyle="miter"/>
                  <v:path arrowok="t" textboxrect="0,0,27432,58892"/>
                </v:shape>
                <v:shape id="Shape 1854" o:spid="_x0000_s1044" style="position:absolute;left:9682;top:2575;width:274;height:594;visibility:visible;mso-wrap-style:square;v-text-anchor:top" coordsize="2743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" path="m1524,c9144,,16764,3048,21336,7620v4572,6096,6096,13716,6096,22860c27432,39624,25908,45720,19812,51816,15240,57912,7620,59436,,59436l,51816v6096,,10668,-1524,13716,-4572c16764,42672,18288,38100,18288,30480v,-7620,-1524,-12192,-4572,-16764c10668,9144,6096,7620,,7620l,544,1524,xe" fillcolor="black" stroked="f" strokeweight="0">
                  <v:stroke miterlimit="83231f" joinstyle="miter"/>
                  <v:path arrowok="t" textboxrect="0,0,27432,59436"/>
                </v:shape>
                <v:shape id="Shape 1855" o:spid="_x0000_s1045" style="position:absolute;left:20274;top:2590;width:228;height:381;visibility:visible;mso-wrap-style:square;v-text-anchor:top" coordsize="2286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" path="m22860,r,11887l21336,13716v-1524,3048,-4572,6096,-6096,9144c13716,25908,12192,27432,9144,30480r13716,l22860,38100,,38100,,30480c3048,25908,6096,22860,10668,18288,13716,13716,16764,9144,19812,4572l22860,xe" fillcolor="black" stroked="f" strokeweight="0">
                  <v:stroke miterlimit="83231f" joinstyle="miter"/>
                  <v:path arrowok="t" textboxrect="0,0,22860,38100"/>
                </v:shape>
                <v:shape id="Shape 1856" o:spid="_x0000_s1046" style="position:absolute;left:19771;top:2346;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" path="m24384,r3048,l27432,82296r-9144,l18288,12192v,1524,-1524,1524,-3048,3048c13716,15240,12192,16764,10668,18288v-1524,,-3048,1524,-4572,1524c3048,21336,1524,21336,,21336l,12192v1524,,4572,-1524,6096,-1524c9144,9144,10668,7620,13716,7620,15240,6096,16764,4572,19812,3048,21336,1524,22860,1524,24384,xe" fillcolor="black" stroked="f" strokeweight="0">
                  <v:stroke miterlimit="83231f" joinstyle="miter"/>
                  <v:path arrowok="t" textboxrect="0,0,27432,82296"/>
                </v:shape>
                <v:shape id="Shape 1857" o:spid="_x0000_s1047" style="position:absolute;left:20502;top:2362;width:336;height:807;visibility:visible;mso-wrap-style:square;v-text-anchor:top" coordsize="3352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" path="m13716,r9144,l22860,53340r10668,l33528,60960r-10668,l22860,80772r-9144,l13716,60960,,60960,,53340r13716,l13716,13716c10668,18288,9144,22860,6096,27432l,34747,,22859,6096,13716c9144,9144,12192,4572,13716,xe" fillcolor="black" stroked="f" strokeweight="0">
                  <v:stroke miterlimit="83231f" joinstyle="miter"/>
                  <v:path arrowok="t" textboxrect="0,0,33528,80772"/>
                </v:shape>
                <v:shape id="Shape 1858" o:spid="_x0000_s1048" style="position:absolute;left:2321;top:5318;width:244;height:793;visibility:visible;mso-wrap-style:square;v-text-anchor:top" coordsize="2438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" path="m,l22860,r1524,415l24384,8894,19812,7620r-10668,l9144,33528r9144,l24384,32004r,11751l19812,42672r-10668,l9144,71628r12192,l24384,70612r,8128l22860,79248,,79248,,xe" fillcolor="black" stroked="f" strokeweight="0">
                  <v:stroke miterlimit="83231f" joinstyle="miter"/>
                  <v:path arrowok="t" textboxrect="0,0,24384,79248"/>
                </v:shape>
                <v:shape id="Shape 1859" o:spid="_x0000_s1049" style="position:absolute;left:3281;top:5547;width:549;height:777;visibility:visible;mso-wrap-style:square;v-text-anchor:top" coordsize="5486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" path="m,l7620,r,48768l38100,48768,38100,r9144,l47244,48768r7620,l54864,77724r-7620,l47244,56388,,56388,,xe" fillcolor="black" stroked="f" strokeweight="0">
                  <v:stroke miterlimit="83231f" joinstyle="miter"/>
                  <v:path arrowok="t" textboxrect="0,0,54864,77724"/>
                </v:shape>
                <v:shape id="Shape 1860" o:spid="_x0000_s1050" style="position:absolute;left:3921;top:5538;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" path="m24384,r,7638l15240,11557v-3048,3048,-4572,7621,-6096,12192l24384,23749r,7620l9144,31369v,6096,1524,10668,6096,15240l24384,50038r,8177l6096,51181c1524,46609,,38989,,29845,,20701,3048,13081,7620,6985l24384,xe" fillcolor="black" stroked="f" strokeweight="0">
                  <v:stroke miterlimit="83231f" joinstyle="miter"/>
                  <v:path arrowok="t" textboxrect="0,0,24384,58215"/>
                </v:shape>
                <v:shape id="Shape 1861" o:spid="_x0000_s1051" style="position:absolute;left:2565;top:5322;width:244;height:784;visibility:visible;mso-wrap-style:square;v-text-anchor:top" coordsize="24384,7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" path="m,l15240,4157v3048,3048,6096,7619,6096,13716c21336,22444,19812,25493,16764,30064v-3048,3049,-6096,4572,-10668,6097c12192,37685,16764,39208,19812,42257v3048,4572,4572,9143,4572,13716c24384,63593,21336,68164,16764,72736l,78325,,70196,10668,66641v3048,-3048,4572,-6097,4572,-10668c15240,51401,13335,47971,9906,45686l,43340,,31589,6096,30064v3048,-3047,4572,-6095,4572,-10667c10668,15587,9525,12539,7049,10443l,8479,,xe" fillcolor="black" stroked="f" strokeweight="0">
                  <v:stroke miterlimit="83231f" joinstyle="miter"/>
                  <v:path arrowok="t" textboxrect="0,0,24384,78325"/>
                </v:shape>
                <v:shape id="Shape 1862" o:spid="_x0000_s1052" style="position:absolute;left:4165;top:5989;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" path="m21336,r,9144c16764,12192,9144,13716,1524,13716l,13130,,4953,3048,6096c10668,6096,16764,4572,21336,xe" fillcolor="black" stroked="f" strokeweight="0">
                  <v:stroke miterlimit="83231f" joinstyle="miter"/>
                  <v:path arrowok="t" textboxrect="0,0,21336,13716"/>
                </v:shape>
                <v:shape id="Shape 1863" o:spid="_x0000_s1053" style="position:absolute;left:4470;top:5547;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" path="m19812,l50292,r,56388l41148,56388r,-48768l27432,7620c25908,25908,24384,39624,19812,45720,16764,53340,12192,57912,4572,57912v-1524,,-3048,,-4572,-1524l,48768v1524,1524,3048,1524,4572,1524c12192,50292,18288,33528,19812,xe" fillcolor="black" stroked="f" strokeweight="0">
                  <v:stroke miterlimit="83231f" joinstyle="miter"/>
                  <v:path arrowok="t" textboxrect="0,0,50292,57912"/>
                </v:shape>
                <v:shape id="Shape 1864" o:spid="_x0000_s1054" style="position:absolute;left:5125;top:5537;width:275;height:589;visibility:visible;mso-wrap-style:square;v-text-anchor:top" coordsize="27432,5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" path="m27432,r,7076c21336,7076,16764,8600,13716,13172,10668,17744,9144,22316,9144,29936v,6096,1524,12192,4572,15240c18288,49748,22860,51272,27432,51272r,7620c18288,58892,12192,55844,7620,51272,1524,45176,,39080,,29936,,20792,1524,13172,7620,7076l27432,xe" fillcolor="black" stroked="f" strokeweight="0">
                  <v:stroke miterlimit="83231f" joinstyle="miter"/>
                  <v:path arrowok="t" textboxrect="0,0,27432,58892"/>
                </v:shape>
                <v:shape id="Shape 1865" o:spid="_x0000_s1055" style="position:absolute;left:4165;top:5532;width:259;height:320;visibility:visible;mso-wrap-style:square;v-text-anchor:top" coordsize="25908,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" path="m1524,c9144,,15240,1524,19812,7620v3048,4572,6096,10668,6096,19812l25908,32004,,32004,,24384r15240,c15240,18288,15240,15240,12192,12192,9144,9144,6096,7620,1524,7620l,8273,,635,1524,xe" fillcolor="black" stroked="f" strokeweight="0">
                  <v:stroke miterlimit="83231f" joinstyle="miter"/>
                  <v:path arrowok="t" textboxrect="0,0,25908,32004"/>
                </v:shape>
                <v:shape id="Shape 1866" o:spid="_x0000_s1056" style="position:absolute;left:6939;top:5547;width:487;height:564;visibility:visible;mso-wrap-style:square;v-text-anchor:top" coordsize="4876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" path="m,l48768,r,56388l39624,56388r,-48768l9144,7620r,48768l,56388,,xe" fillcolor="black" stroked="f" strokeweight="0">
                  <v:stroke miterlimit="83231f" joinstyle="miter"/>
                  <v:path arrowok="t" textboxrect="0,0,48768,56388"/>
                </v:shape>
                <v:shape id="Shape 1867" o:spid="_x0000_s1057" style="position:absolute;left:5826;top:5547;width:625;height:564;visibility:visible;mso-wrap-style:square;v-text-anchor:top" coordsize="6248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" path="m,l12192,,27432,36576v,3048,1524,6096,3048,12192l35052,36576,50292,,62484,r,56388l53340,56388r,-47244c51816,12192,50292,15240,48768,19812l35052,56388r-7620,l12192,19812c10668,18288,10668,15240,7620,9144r,47244l,56388,,xe" fillcolor="black" stroked="f" strokeweight="0">
                  <v:stroke miterlimit="83231f" joinstyle="miter"/>
                  <v:path arrowok="t" textboxrect="0,0,62484,56388"/>
                </v:shape>
                <v:shape id="Shape 1868" o:spid="_x0000_s1058" style="position:absolute;left:7564;top:5534;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" path="m28194,r,7687l15240,13444c10668,18016,9144,22588,9144,30208v,6096,1524,12192,6096,15240l28194,51205r,7687l27432,59164v-7620,,-15240,-3048,-19812,-7620c3048,45448,,39352,,30208,,21064,3048,13444,7620,7348l28194,xe" fillcolor="black" stroked="f" strokeweight="0">
                  <v:stroke miterlimit="83231f" joinstyle="miter"/>
                  <v:path arrowok="t" textboxrect="0,0,28194,59164"/>
                </v:shape>
                <v:shape id="Shape 1869" o:spid="_x0000_s1059" style="position:absolute;left:5400;top:5532;width:289;height:594;visibility:visible;mso-wrap-style:square;v-text-anchor:top" coordsize="2895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" path="m1524,c9144,,16764,3048,21336,7620v4572,6096,7620,12192,7620,21336c28956,38100,25908,45720,21336,51816,15240,56388,9144,59436,,59436l,51816v6096,,10668,-1524,13716,-6096c16764,42672,18288,36576,18288,30480v,-7620,-1524,-13716,-4572,-16764c10668,9144,6096,7620,,7620l,544,1524,xe" fillcolor="black" stroked="f" strokeweight="0">
                  <v:stroke miterlimit="83231f" joinstyle="miter"/>
                  <v:path arrowok="t" textboxrect="0,0,28956,59436"/>
                </v:shape>
                <v:shape id="Shape 1870" o:spid="_x0000_s1060" style="position:absolute;left:8188;top:5547;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" path="m19812,l50292,r,56388l41148,56388r,-48768l27432,7620c25908,25908,24384,39624,19812,45720,16764,53340,12192,57912,4572,57912v-1524,,-3048,,-4572,-1524l,48768v1524,1524,3048,1524,4572,1524c12192,50292,18288,33528,19812,xe" fillcolor="black" stroked="f" strokeweight="0">
                  <v:stroke miterlimit="83231f" joinstyle="miter"/>
                  <v:path arrowok="t" textboxrect="0,0,50292,57912"/>
                </v:shape>
                <v:shape id="Shape 1871" o:spid="_x0000_s1061" style="position:absolute;left:8844;top:5537;width:274;height:589;visibility:visible;mso-wrap-style:square;v-text-anchor:top" coordsize="27432,5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" path="m27432,r,7076c21336,7076,16764,8600,13716,13172,10668,17744,9144,22316,9144,29936v,6096,1524,12192,4572,15240c16764,49748,22860,51272,27432,51272r,7620c18288,58892,12192,55844,7620,51272,1524,45176,,39080,,29936,,20792,1524,13172,7620,7076l27432,xe" fillcolor="black" stroked="f" strokeweight="0">
                  <v:stroke miterlimit="83231f" joinstyle="miter"/>
                  <v:path arrowok="t" textboxrect="0,0,27432,58892"/>
                </v:shape>
                <v:shape id="Shape 1872" o:spid="_x0000_s1062" style="position:absolute;left:7846;top:5532;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" path="m762,c9906,,16002,3048,20574,7620v6096,6096,7620,12192,7620,21336c28194,38100,25146,45720,20574,51816l,59164,,51477r762,339c6858,51816,11430,50292,14478,45720v3048,-3048,4572,-9144,4572,-15240c19050,22860,17526,16764,14478,13716,11430,9144,6858,7620,762,7620l,7959,,272,762,xe" fillcolor="black" stroked="f" strokeweight="0">
                  <v:stroke miterlimit="83231f" joinstyle="miter"/>
                  <v:path arrowok="t" textboxrect="0,0,28194,59164"/>
                </v:shape>
                <v:shape id="Shape 1873" o:spid="_x0000_s1063" style="position:absolute;left:10962;top:5547;width:442;height:564;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" path="m,l44196,r,7620l25908,7620r,48768l16764,56388r,-48768l,7620,,xe" fillcolor="black" stroked="f" strokeweight="0">
                  <v:stroke miterlimit="83231f" joinstyle="miter"/>
                  <v:path arrowok="t" textboxrect="0,0,44196,56388"/>
                </v:shape>
                <v:shape id="Shape 1874" o:spid="_x0000_s1064" style="position:absolute;left:10383;top:5547;width:472;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" path="m,l7620,r,44196c7620,44196,9144,41148,10668,39624l38100,r9144,l47244,56388r-7620,l39624,10668v-1524,1524,-3048,4572,-4572,7620l9144,56388,,56388,,xe" fillcolor="black" stroked="f" strokeweight="0">
                  <v:stroke miterlimit="83231f" joinstyle="miter"/>
                  <v:path arrowok="t" textboxrect="0,0,47244,56388"/>
                </v:shape>
                <v:shape id="Shape 1875" o:spid="_x0000_s1065" style="position:absolute;left:9438;top:5547;width:854;height:564;visibility:visible;mso-wrap-style:square;v-text-anchor:top" coordsize="853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" path="m1524,l13716,,38100,25908,38100,r7620,l45720,25908r1524,l71628,,82296,,56388,27432,85344,56388r-13716,l47244,28956r-1524,l45720,56388r-7620,l38100,28956,12192,56388,,56388,27432,27432,1524,xe" fillcolor="black" stroked="f" strokeweight="0">
                  <v:stroke miterlimit="83231f" joinstyle="miter"/>
                  <v:path arrowok="t" textboxrect="0,0,85344,56388"/>
                </v:shape>
                <v:shape id="Shape 1876" o:spid="_x0000_s1066" style="position:absolute;left:11450;top:5535;width:251;height:588;visibility:visible;mso-wrap-style:square;v-text-anchor:top" coordsize="25146,58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" path="m25146,r,7629l15240,11875v-3048,3048,-4572,7620,-6096,12192l25146,24067r,7620l9144,31687v,6096,1524,10668,6096,15240l25146,50641r,8160l7620,51498c3048,46927,,39307,,30163,,21019,3048,13398,7620,7303l25146,xe" fillcolor="black" stroked="f" strokeweight="0">
                  <v:stroke miterlimit="83231f" joinstyle="miter"/>
                  <v:path arrowok="t" textboxrect="0,0,25146,58801"/>
                </v:shape>
                <v:shape id="Shape 1877" o:spid="_x0000_s1067" style="position:absolute;left:9118;top:5532;width:290;height:594;visibility:visible;mso-wrap-style:square;v-text-anchor:top" coordsize="2895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" path="m1524,c9144,,16764,3048,21336,7620v4572,6096,7620,12192,7620,21336c28956,38100,25908,45720,19812,51816,15240,56388,9144,59436,,59436l,51816v6096,,10668,-1524,13716,-6096c16764,42672,18288,36576,18288,30480v,-7620,-1524,-13716,-4572,-16764c10668,9144,6096,7620,,7620l,544,1524,xe" fillcolor="black" stroked="f" strokeweight="0">
                  <v:stroke miterlimit="83231f" joinstyle="miter"/>
                  <v:path arrowok="t" textboxrect="0,0,28956,59436"/>
                </v:shape>
                <v:shape id="Shape 1878" o:spid="_x0000_s1068" style="position:absolute;left:11701;top:5989;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" path="m20574,r,9144c16002,12192,8382,13716,762,13716l,13399,,5238r2286,858c9906,6096,16002,4572,20574,xe" fillcolor="black" stroked="f" strokeweight="0">
                  <v:stroke miterlimit="83231f" joinstyle="miter"/>
                  <v:path arrowok="t" textboxrect="0,0,20574,13716"/>
                </v:shape>
                <v:shape id="Shape 1879" o:spid="_x0000_s1069" style="position:absolute;left:12684;top:5547;width:221;height:564;visibility:visible;mso-wrap-style:square;v-text-anchor:top" coordsize="2209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" path="m,l9144,r,21336l22098,21336r,7620l9144,28956r,19812l22098,48768r,7620l,56388,,xe" fillcolor="black" stroked="f" strokeweight="0">
                  <v:stroke miterlimit="83231f" joinstyle="miter"/>
                  <v:path arrowok="t" textboxrect="0,0,22098,56388"/>
                </v:shape>
                <v:shape id="Shape 1880" o:spid="_x0000_s1070" style="position:absolute;left:11998;top:5547;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" path="m19812,l50292,r,56388l41148,56388r,-48768l28956,7620c25908,25908,24384,39624,19812,45720,16764,53340,12192,57912,6096,57912v-3048,,-4572,,-6096,-1524l,48768v1524,1524,3048,1524,4572,1524c12192,50292,18288,33528,19812,xe" fillcolor="black" stroked="f" strokeweight="0">
                  <v:stroke miterlimit="83231f" joinstyle="miter"/>
                  <v:path arrowok="t" textboxrect="0,0,50292,57912"/>
                </v:shape>
                <v:shape id="Shape 1881" o:spid="_x0000_s1071" style="position:absolute;left:11701;top:5532;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" path="m762,c8382,,14478,1524,19050,7620v3048,4572,6096,10668,6096,19812l25146,32004,,32004,,24384r16002,c16002,18288,14478,15240,11430,12192,8382,9144,5334,7620,762,7620l,7947,,317,762,xe" fillcolor="black" stroked="f" strokeweight="0">
                  <v:stroke miterlimit="83231f" joinstyle="miter"/>
                  <v:path arrowok="t" textboxrect="0,0,25146,32004"/>
                </v:shape>
                <v:shape id="Shape 1882" o:spid="_x0000_s1072" style="position:absolute;left:12905;top:5760;width:221;height:351;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" path="m,l2286,c8382,,12954,1524,17526,4572v3048,3048,4572,7620,4572,13716c22098,22860,20574,27432,17526,30480,12954,33528,8382,35052,3810,35052l,35052,,27432r762,c8382,27432,12954,24384,12954,18288,12954,10668,8382,7620,762,7620l,7620,,xe" fillcolor="black" stroked="f" strokeweight="0">
                  <v:stroke miterlimit="83231f" joinstyle="miter"/>
                  <v:path arrowok="t" textboxrect="0,0,22098,35052"/>
                </v:shape>
                <v:shape id="Shape 1883" o:spid="_x0000_s1073" style="position:absolute;left:13263;top:5547;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" path="m,l9144,r,22860l38100,22860,38100,r9144,l47244,56388r-9144,l38100,30480r-28956,l9144,56388,,56388,,xe" fillcolor="black" stroked="f" strokeweight="0">
                  <v:stroke miterlimit="83231f" joinstyle="miter"/>
                  <v:path arrowok="t" textboxrect="0,0,47244,56388"/>
                </v:shape>
                <v:shape id="Shape 1884" o:spid="_x0000_s1074" style="position:absolute;left:13888;top:5534;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" path="m28194,r,7653l13716,13444c10668,18016,9144,22588,9144,30208v,6096,1524,12192,4572,15240l28194,51239r,7653l27432,59164v-7620,,-15240,-3048,-19812,-7620c3048,45448,,39352,,30208,,21064,3048,13444,7620,7348l28194,xe" fillcolor="black" stroked="f" strokeweight="0">
                  <v:stroke miterlimit="83231f" joinstyle="miter"/>
                  <v:path arrowok="t" textboxrect="0,0,28194,59164"/>
                </v:shape>
                <v:shape id="Shape 1885" o:spid="_x0000_s1075" style="position:absolute;left:14528;top:5989;width:153;height:274;visibility:visible;mso-wrap-style:square;v-text-anchor:top" coordsize="15240,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" path="m6096,r9144,l6096,27432,,27432,6096,xe" fillcolor="black" stroked="f" strokeweight="0">
                  <v:stroke miterlimit="83231f" joinstyle="miter"/>
                  <v:path arrowok="t" textboxrect="0,0,15240,27432"/>
                </v:shape>
                <v:shape id="Shape 1886" o:spid="_x0000_s1076" style="position:absolute;left:15153;top:5547;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" path="m,l9144,r,22860l38100,22860,38100,r9144,l47244,56388r-9144,l38100,30480r-28956,l9144,56388,,56388,,xe" fillcolor="black" stroked="f" strokeweight="0">
                  <v:stroke miterlimit="83231f" joinstyle="miter"/>
                  <v:path arrowok="t" textboxrect="0,0,47244,56388"/>
                </v:shape>
                <v:shape id="Shape 1887" o:spid="_x0000_s1077" style="position:absolute;left:15778;top:5534;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" path="m28194,r,7653l13716,13444c10668,18016,9144,22588,9144,30208v,6096,1524,12192,6096,15240l28194,51205r,7687l27432,59164v-7620,,-15240,-3048,-19812,-7620c3048,45448,,39352,,30208,,21064,3048,13444,7620,7348l28194,xe" fillcolor="black" stroked="f" strokeweight="0">
                  <v:stroke miterlimit="83231f" joinstyle="miter"/>
                  <v:path arrowok="t" textboxrect="0,0,28194,59164"/>
                </v:shape>
                <v:shape id="Shape 1888" o:spid="_x0000_s1078" style="position:absolute;left:14170;top:5532;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" path="m762,c9906,,16002,3048,20574,7620v4572,6096,7620,12192,7620,21336c28194,38100,25146,45720,20574,51816l,59164,,51511r762,305c5334,51816,9906,50292,14478,45720v3048,-3048,4572,-9144,4572,-15240c19050,22860,17526,16764,14478,13716,9906,9144,5334,7620,762,7620l,7925,,272,762,xe" fillcolor="black" stroked="f" strokeweight="0">
                  <v:stroke miterlimit="83231f" joinstyle="miter"/>
                  <v:path arrowok="t" textboxrect="0,0,28194,59164"/>
                </v:shape>
                <v:shape id="Shape 1889" o:spid="_x0000_s1079" style="position:absolute;left:16799;top:5547;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" path="m,l9144,r,22860l38100,22860,38100,r9144,l47244,56388r-9144,l38100,30480r-28956,l9144,56388,,56388,,xe" fillcolor="black" stroked="f" strokeweight="0">
                  <v:stroke miterlimit="83231f" joinstyle="miter"/>
                  <v:path arrowok="t" textboxrect="0,0,47244,56388"/>
                </v:shape>
                <v:shape id="Shape 1890" o:spid="_x0000_s1080" style="position:absolute;left:16060;top:5532;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" path="m762,c9906,,16002,3048,20574,7620v4572,6096,7620,12192,7620,21336c28194,38100,25146,45720,20574,51816l,59164,,51477r762,339c6858,51816,9906,50292,14478,45720v3048,-3048,4572,-9144,4572,-15240c19050,22860,17526,16764,14478,13716,9906,9144,6858,7620,762,7620l,7925,,272,762,xe" fillcolor="black" stroked="f" strokeweight="0">
                  <v:stroke miterlimit="83231f" joinstyle="miter"/>
                  <v:path arrowok="t" textboxrect="0,0,28194,59164"/>
                </v:shape>
                <v:shape id="Shape 1891" o:spid="_x0000_s1081" style="position:absolute;left:18003;top:6004;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" path="m6096,v1524,,3048,,4572,1524c12192,3048,12192,4572,12192,6096v,1524,,3048,-1524,4572c9144,12192,7620,12192,6096,12192v-1524,,-3048,,-4572,-1524c,9144,,7620,,6096,,4572,,3048,1524,1524,3048,,4572,,6096,xe" fillcolor="black" stroked="f" strokeweight="0">
                  <v:stroke miterlimit="83231f" joinstyle="miter"/>
                  <v:path arrowok="t" textboxrect="0,0,12192,12192"/>
                </v:shape>
                <v:shape id="Shape 1892" o:spid="_x0000_s1082" style="position:absolute;left:17729;top:6004;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" path="m6096,v1524,,3048,,4572,1524c10668,3048,12192,4572,12192,6096v,1524,-1524,3048,-1524,4572c9144,12192,7620,12192,6096,12192v-1524,,-3048,,-4572,-1524c,9144,,7620,,6096,,4572,,3048,1524,1524,3048,,4572,,6096,xe" fillcolor="black" stroked="f" strokeweight="0">
                  <v:stroke miterlimit="83231f" joinstyle="miter"/>
                  <v:path arrowok="t" textboxrect="0,0,12192,12192"/>
                </v:shape>
                <v:shape id="Shape 1893" o:spid="_x0000_s1083" style="position:absolute;left:17439;top:6004;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" path="m6096,v1524,,3048,,4572,1524c12192,3048,12192,4572,12192,6096v,1524,,3048,-1524,4572c9144,12192,7620,12192,6096,12192v-1524,,-3048,,-3048,-1524c1524,9144,,7620,,6096,,4572,1524,3048,3048,1524,3048,,4572,,6096,xe" fillcolor="black" stroked="f" strokeweight="0">
                  <v:stroke miterlimit="83231f" joinstyle="miter"/>
                  <v:path arrowok="t" textboxrect="0,0,12192,12192"/>
                </v:shape>
                <v:shape id="Shape 1894" o:spid="_x0000_s1084" style="position:absolute;left:19710;top:5303;width:488;height:808;visibility:visible;mso-wrap-style:square;v-text-anchor:top" coordsize="4876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" path="m22860,v3048,,6096,,9144,1524c35052,1524,36576,3048,39624,6096v1524,1524,3048,3048,4572,6096c45720,15240,45720,18288,45720,21336v,3048,,6096,-1524,9144c44196,32004,42672,35052,41148,36576v-1524,3048,-3048,4572,-6096,7620c33528,45720,30480,47244,27432,50292v-3048,3048,-6096,4572,-9144,6096c16764,59436,13716,60960,12192,62484v-1524,1524,-1524,3048,-3048,4572c9144,68580,9144,70104,9144,73152r39624,l48768,80772,,80772,,77724c,73152,,70104,,68580,1524,65532,3048,62484,4572,60960v1524,-3048,3048,-4572,6096,-7620c13716,51816,16764,48768,21336,45720v3048,-1524,4572,-4572,7620,-6096c30480,38100,32004,36576,33528,33528v1524,-1524,1524,-3048,1524,-4572c36576,25908,36576,24384,36576,22860v,-3048,,-4572,-1524,-7620c35052,13716,33528,12192,32004,10668v-1524,,-3048,-1524,-4572,-1524c25908,7620,24384,7620,21336,7620v-1524,,-3048,,-4572,c15240,9144,13716,9144,12192,10668v-3048,,-4572,1524,-6096,3048c4572,15240,4572,15240,3048,16764r,-9144c4572,4572,7620,3048,10668,1524,13716,,18288,,22860,xe" fillcolor="black" stroked="f" strokeweight="0">
                  <v:stroke miterlimit="83231f" joinstyle="miter"/>
                  <v:path arrowok="t" textboxrect="0,0,48768,80772"/>
                </v:shape>
                <v:shape id="Shape 1895" o:spid="_x0000_s1085" style="position:absolute;left:3815;top:8489;width:282;height:594;visibility:visible;mso-wrap-style:square;v-text-anchor:top" coordsize="28194,5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" path="m28194,r,7861l15240,13618c10668,16666,9144,22761,9144,30382v,6096,1524,10668,6096,15240l28194,51379r,7687l27432,59338v-7620,,-15240,-3048,-19812,-7620c3048,45622,,39525,,30382,,19714,3048,13618,7620,7522,10668,4474,13716,2568,17145,1425l28194,xe" fillcolor="black" stroked="f" strokeweight="0">
                  <v:stroke miterlimit="83231f" joinstyle="miter"/>
                  <v:path arrowok="t" textboxrect="0,0,28194,59338"/>
                </v:shape>
                <v:shape id="Shape 1896" o:spid="_x0000_s1086" style="position:absolute;left:3281;top:8488;width:442;height:595;visibility:visible;mso-wrap-style:square;v-text-anchor:top" coordsize="4419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" path="m30480,v4572,,9144,,13716,1524l44196,12192c39624,9144,35052,7620,30480,7620v-6096,,-10668,1524,-15240,6096c12192,18288,10668,22860,10668,30480v,6096,1524,12192,4572,15240c18288,50292,22860,51816,28956,51816v6096,,10668,-1524,15240,-4572l44196,54864v-4572,3048,-10668,4572,-16764,4572c19812,59436,13716,56388,7620,51816,3048,45720,,39624,,30480,,21336,3048,13716,9144,7620,13716,3048,21336,,30480,xe" fillcolor="black" stroked="f" strokeweight="0">
                  <v:stroke miterlimit="83231f" joinstyle="miter"/>
                  <v:path arrowok="t" textboxrect="0,0,44196,59436"/>
                </v:shape>
                <v:shape id="Shape 1897" o:spid="_x0000_s1087" style="position:absolute;left:2260;top:8260;width:610;height:823;visibility:visible;mso-wrap-style:square;v-text-anchor:top" coordsize="60960,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" path="m41148,v7620,,13716,,19812,3048l60960,12192c54864,9144,48768,7620,41148,7620v-9144,,-16764,3048,-22860,9144c13716,22860,10668,32004,10668,41148v,10668,3048,18288,7620,24384c24384,70104,30480,73152,39624,73152v7620,,15240,-1524,21336,-4572l60960,77724v-6096,3048,-13716,4572,-22860,4572c27432,82296,18288,79248,10668,71628,4572,64008,,54864,,42672,,28956,4572,19812,12192,10668,19812,3048,28956,,41148,xe" fillcolor="black" stroked="f" strokeweight="0">
                  <v:stroke miterlimit="83231f" joinstyle="miter"/>
                  <v:path arrowok="t" textboxrect="0,0,60960,82296"/>
                </v:shape>
                <v:shape id="Shape 1898" o:spid="_x0000_s1088" style="position:absolute;left:5323;top:8503;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" path="m,l9144,r,22860l38100,22860,38100,r9144,l47244,56388r-9144,l38100,30480r-28956,l9144,56388,,56388,,xe" fillcolor="black" stroked="f" strokeweight="0">
                  <v:stroke miterlimit="83231f" joinstyle="miter"/>
                  <v:path arrowok="t" textboxrect="0,0,47244,56388"/>
                </v:shape>
                <v:shape id="Shape 1899" o:spid="_x0000_s1089" style="position:absolute;left:4531;top:8503;width:609;height:564;visibility:visible;mso-wrap-style:square;v-text-anchor:top" coordsize="609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" path="m,l10668,,25908,36576v1524,3048,3048,6096,4572,10668l35052,36576,48768,,60960,r,56388l51816,56388r,-47244c51816,12192,50292,15240,48768,19812l33528,56388r-7620,l10668,19812v,-1524,-1524,-6096,-3048,-10668l7620,56388,,56388,,xe" fillcolor="black" stroked="f" strokeweight="0">
                  <v:stroke miterlimit="83231f" joinstyle="miter"/>
                  <v:path arrowok="t" textboxrect="0,0,60960,56388"/>
                </v:shape>
                <v:shape id="Shape 1900" o:spid="_x0000_s1090" style="position:absolute;left:5948;top:8489;width:252;height:590;visibility:visible;mso-wrap-style:square;v-text-anchor:top" coordsize="25146,59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" path="m25146,r,7834l15240,12079v-3048,3048,-4572,6096,-6096,12192l25146,24271r,7620l9144,31891v,6096,3048,10668,6096,13717l25146,50010r,8996l7620,51703c3048,45608,,39511,,28844,,21224,3048,13603,7620,7508,9906,4459,12573,2554,15621,1411l25146,xe" fillcolor="black" stroked="f" strokeweight="0">
                  <v:stroke miterlimit="83231f" joinstyle="miter"/>
                  <v:path arrowok="t" textboxrect="0,0,25146,59006"/>
                </v:shape>
                <v:shape id="Shape 1901" o:spid="_x0000_s1091" style="position:absolute;left:4097;top:8488;width:281;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" path="m762,c9906,,16002,1524,20574,7620v4572,4572,7620,12192,7620,21336c28194,38100,25146,45720,20574,51816l,59164,,51477r762,339c6858,51816,11430,50292,14478,45720v3048,-3048,4572,-9144,4572,-16764c19050,22860,17526,16764,14478,13716,11430,9144,6858,7620,762,7620l,7959,,98,762,xe" fillcolor="black" stroked="f" strokeweight="0">
                  <v:stroke miterlimit="83231f" joinstyle="miter"/>
                  <v:path arrowok="t" textboxrect="0,0,28194,59164"/>
                </v:shape>
                <v:shape id="Shape 1902" o:spid="_x0000_s1092" style="position:absolute;left:6200;top:8945;width:205;height:138;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" path="m20574,r,7620c16002,12192,9906,13716,762,13716l,13398,,4402,3810,6096c9906,6096,16002,3047,20574,xe" fillcolor="black" stroked="f" strokeweight="0">
                  <v:stroke miterlimit="83231f" joinstyle="miter"/>
                  <v:path arrowok="t" textboxrect="0,0,20574,13716"/>
                </v:shape>
                <v:shape id="Shape 1903" o:spid="_x0000_s1093" style="position:absolute;left:7244;top:8503;width:487;height:564;visibility:visible;mso-wrap-style:square;v-text-anchor:top" coordsize="4876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" path="m,l9144,r,44197c9144,42672,10668,41148,12192,38100l38100,,48768,r,56388l39624,56388r,-45720c39624,12192,38100,15240,36576,18288l9144,56388,,56388,,xe" fillcolor="black" stroked="f" strokeweight="0">
                  <v:stroke miterlimit="83231f" joinstyle="miter"/>
                  <v:path arrowok="t" textboxrect="0,0,48768,56388"/>
                </v:shape>
                <v:shape id="Shape 1904" o:spid="_x0000_s1094" style="position:absolute;left:6588;top:8503;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" path="m,l9144,r,22860l38100,22860,38100,r9144,l47244,56388r-9144,l38100,30480r-28956,l9144,56388,,56388,,xe" fillcolor="black" stroked="f" strokeweight="0">
                  <v:stroke miterlimit="83231f" joinstyle="miter"/>
                  <v:path arrowok="t" textboxrect="0,0,47244,56388"/>
                </v:shape>
                <v:shape id="Shape 1905" o:spid="_x0000_s1095" style="position:absolute;left:7868;top:8488;width:260;height:595;visibility:visible;mso-wrap-style:square;v-text-anchor:top" coordsize="2590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" path="m25908,r,7620c22860,7620,18288,9144,15240,12192v-3048,3048,-4572,6096,-4572,12192l25908,24384r,7620l9144,32004v1524,6096,3048,10668,6096,13716l25908,50462r,8974c18288,59436,12192,56388,7620,51816,3048,45720,,39624,,28956,,21336,3048,13716,7620,7620,12192,1524,19812,,25908,xe" fillcolor="black" stroked="f" strokeweight="0">
                  <v:stroke miterlimit="83231f" joinstyle="miter"/>
                  <v:path arrowok="t" textboxrect="0,0,25908,59436"/>
                </v:shape>
                <v:shape id="Shape 1906" o:spid="_x0000_s1096" style="position:absolute;left:6200;top:8488;width:251;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" path="m762,c8382,,14478,1524,19050,6096v3048,6096,6096,12192,6096,21336l25146,32004,,32004,,24384r16002,c16002,18288,14478,15240,11430,12192,8382,9144,5334,7620,762,7620l,7947,,113,762,xe" fillcolor="black" stroked="f" strokeweight="0">
                  <v:stroke miterlimit="83231f" joinstyle="miter"/>
                  <v:path arrowok="t" textboxrect="0,0,25146,32004"/>
                </v:shape>
                <v:shape id="Shape 1907" o:spid="_x0000_s1097" style="position:absolute;left:9240;top:8945;width:152;height:275;visibility:visible;mso-wrap-style:square;v-text-anchor:top" coordsize="15240,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" path="m6096,r9144,l6096,27432,,27432,6096,xe" fillcolor="black" stroked="f" strokeweight="0">
                  <v:stroke miterlimit="83231f" joinstyle="miter"/>
                  <v:path arrowok="t" textboxrect="0,0,15240,27432"/>
                </v:shape>
                <v:shape id="Shape 1908" o:spid="_x0000_s1098" style="position:absolute;left:8128;top:8945;width:198;height:138;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" path="m19812,r,7620c15240,12192,9144,13716,,13716l,4741,3048,6096c9144,6096,15240,3047,19812,xe" fillcolor="black" stroked="f" strokeweight="0">
                  <v:stroke miterlimit="83231f" joinstyle="miter"/>
                  <v:path arrowok="t" textboxrect="0,0,19812,13716"/>
                </v:shape>
                <v:shape id="Shape 1909" o:spid="_x0000_s1099" style="position:absolute;left:9880;top:8503;width:221;height:564;visibility:visible;mso-wrap-style:square;v-text-anchor:top" coordsize="2209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" path="m,l22098,r,7620l9144,7620r,15240l22098,22860r,7620l9144,30480r,18288l22098,48768r,7620l,56388,,xe" fillcolor="black" stroked="f" strokeweight="0">
                  <v:stroke miterlimit="83231f" joinstyle="miter"/>
                  <v:path arrowok="t" textboxrect="0,0,22098,56388"/>
                </v:shape>
                <v:shape id="Shape 1910" o:spid="_x0000_s1100" style="position:absolute;left:8509;top:8503;width:624;height:564;visibility:visible;mso-wrap-style:square;v-text-anchor:top" coordsize="6248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" path="m,l12192,,27432,36576v,3048,1524,6096,3048,10668l35052,36576,50292,,62484,r,56388l53340,56388r,-47244c51816,12192,50292,15240,48768,19812l35052,56388r-9144,l12192,19812c10668,18288,9144,13716,7620,9144r,47244l,56388,,xe" fillcolor="black" stroked="f" strokeweight="0">
                  <v:stroke miterlimit="83231f" joinstyle="miter"/>
                  <v:path arrowok="t" textboxrect="0,0,62484,56388"/>
                </v:shape>
                <v:shape id="Shape 1911" o:spid="_x0000_s1101" style="position:absolute;left:8128;top:8488;width:243;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" path="m,c7620,,13716,1524,18288,6096v4572,6096,6096,12192,6096,21336l24384,32004,,32004,,24384r15240,c15240,18288,13716,15240,10668,12192,9144,9144,4572,7620,,7620l,xe" fillcolor="black" stroked="f" strokeweight="0">
                  <v:stroke miterlimit="83231f" joinstyle="miter"/>
                  <v:path arrowok="t" textboxrect="0,0,24384,32004"/>
                </v:shape>
                <v:shape id="Shape 1912" o:spid="_x0000_s1102" style="position:absolute;left:10101;top:8503;width:221;height:564;visibility:visible;mso-wrap-style:square;v-text-anchor:top" coordsize="22098,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" path="m,l2286,v6096,,9144,,13716,3048c19050,6097,20574,9144,20574,13716v,7620,-4572,10668,-10668,13716c17526,27432,22098,32004,22098,39624v,4573,-1524,9144,-4572,12192c12954,54864,8382,56388,3810,56388l,56388,,48768r2286,c9906,48768,12954,45720,12954,39624v,-6096,-4572,-9144,-12192,-9144l,30480,,22860r762,c6858,22860,11430,19812,11430,15240,11430,9144,8382,7620,762,7620l,7620,,xe" fillcolor="black" stroked="f" strokeweight="0">
                  <v:stroke miterlimit="83231f" joinstyle="miter"/>
                  <v:path arrowok="t" textboxrect="0,0,22098,56388"/>
                </v:shape>
                <v:shape id="Shape 1913" o:spid="_x0000_s1103" style="position:absolute;left:10444;top:8490;width:274;height:593;visibility:visible;mso-wrap-style:square;v-text-anchor:top" coordsize="27432,5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" path="m27432,r,7433c21336,7433,16764,8956,13716,13529,10668,16577,9144,22672,9144,30293v,6095,1524,10668,4572,15240c16764,50105,22860,51629,27432,51629r,7620c18288,59249,12192,56200,7620,51629,1524,45533,,39436,,30293,,19625,1524,13529,7620,7433,9906,4385,12954,2479,16573,1336l27432,xe" fillcolor="black" stroked="f" strokeweight="0">
                  <v:stroke miterlimit="83231f" joinstyle="miter"/>
                  <v:path arrowok="t" textboxrect="0,0,27432,59249"/>
                </v:shape>
                <v:shape id="Shape 1914" o:spid="_x0000_s1104" style="position:absolute;left:11663;top:8503;width:610;height:564;visibility:visible;mso-wrap-style:square;v-text-anchor:top" coordsize="609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" path="m,l10668,,25908,36576v1524,3048,3048,6096,4572,10668l35052,36576,48768,,60960,r,56388l51816,56388r,-47244c51816,12192,50292,15240,48768,19812l33528,56388r-7620,l10668,19812v,-1524,-1524,-6096,-3048,-10668l7620,56388,,56388,,xe" fillcolor="black" stroked="f" strokeweight="0">
                  <v:stroke miterlimit="83231f" joinstyle="miter"/>
                  <v:path arrowok="t" textboxrect="0,0,60960,56388"/>
                </v:shape>
                <v:shape id="Shape 1915" o:spid="_x0000_s1105" style="position:absolute;left:12425;top:8489;width:282;height:594;visibility:visible;mso-wrap-style:square;v-text-anchor:top" coordsize="28194,59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" path="m28194,r,7865l27432,7527v-4572,,-9144,1523,-13716,6095c10668,16670,9144,22766,9144,30387v,6095,1524,10667,4572,15240c18288,50198,22860,51722,27432,51722r762,-338l28194,59070r-762,273c18288,59343,12192,56294,7620,51722,1524,45627,,39530,,30387,,19719,1524,13622,7620,7527,9906,4478,12954,2573,16574,1430l28194,xe" fillcolor="black" stroked="f" strokeweight="0">
                  <v:stroke miterlimit="83231f" joinstyle="miter"/>
                  <v:path arrowok="t" textboxrect="0,0,28194,59343"/>
                </v:shape>
                <v:shape id="Shape 1916" o:spid="_x0000_s1106" style="position:absolute;left:11099;top:8488;width:412;height:595;visibility:visible;mso-wrap-style:square;v-text-anchor:top" coordsize="41148,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" path="m18288,c32004,,39624,4572,39624,15240v,3048,-1524,6096,-3048,7620c33528,25908,32004,27432,27432,27432r,1524c32004,28956,35052,30480,38100,32004v3048,3048,3048,6096,3048,10668c41148,47244,39624,51816,35052,54864v-4572,3048,-9144,4572,-16764,4572c10668,59436,4572,57912,,56388l,47244v4572,3048,10668,4572,16764,4572c27432,51816,32004,48768,32004,42672v,-7620,-4572,-10668,-15240,-10668l10668,32004r,-7620l15240,24384v10668,,15240,-3048,15240,-9144c30480,13716,28956,10668,27432,9144,24384,7620,21336,7620,18288,7620v-6096,,-12192,1524,-16764,3048l1524,3048c7620,,13716,,18288,xe" fillcolor="black" stroked="f" strokeweight="0">
                  <v:stroke miterlimit="83231f" joinstyle="miter"/>
                  <v:path arrowok="t" textboxrect="0,0,41148,59436"/>
                </v:shape>
                <v:shape id="Shape 1917" o:spid="_x0000_s1107" style="position:absolute;left:10718;top:8488;width:290;height:595;visibility:visible;mso-wrap-style:square;v-text-anchor:top" coordsize="2895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" path="m1524,c9144,,16764,1524,21336,7620v4572,4572,7620,12192,7620,21336c28956,38100,25908,45720,19812,51816,15240,56388,9144,59436,,59436l,51816v6096,,10668,-1524,13716,-6096c16764,42672,18288,36576,18288,28956v,-6096,-1524,-12192,-4572,-15240c10668,9144,6096,7620,,7620l,188,1524,xe" fillcolor="black" stroked="f" strokeweight="0">
                  <v:stroke miterlimit="83231f" joinstyle="miter"/>
                  <v:path arrowok="t" textboxrect="0,0,28956,59436"/>
                </v:shape>
                <v:shape id="Shape 1918" o:spid="_x0000_s1108" style="position:absolute;left:13964;top:8503;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" path="m,l9144,r,22860l38100,22860,38100,r9144,l47244,56388r-9144,l38100,30480r-28956,l9144,56388,,56388,,xe" fillcolor="black" stroked="f" strokeweight="0">
                  <v:stroke miterlimit="83231f" joinstyle="miter"/>
                  <v:path arrowok="t" textboxrect="0,0,47244,56388"/>
                </v:shape>
                <v:shape id="Shape 1919" o:spid="_x0000_s1109" style="position:absolute;left:13020;top:8503;width:853;height:564;visibility:visible;mso-wrap-style:square;v-text-anchor:top" coordsize="853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" path="m1524,l13716,,38100,25908,38100,r9144,l47244,25908,71628,,82296,,56388,27432,85344,56388r-13716,l47244,28956r,27432l38100,56388r,-27432l12192,56388,,56388,27432,27432,1524,xe" fillcolor="black" stroked="f" strokeweight="0">
                  <v:stroke miterlimit="83231f" joinstyle="miter"/>
                  <v:path arrowok="t" textboxrect="0,0,85344,56388"/>
                </v:shape>
                <v:shape id="Shape 1920" o:spid="_x0000_s1110" style="position:absolute;left:14589;top:8490;width:275;height:593;visibility:visible;mso-wrap-style:square;v-text-anchor:top" coordsize="27432,5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" path="m27432,r,7433l27432,7433v-6096,,-10668,1523,-13716,6096c10668,16577,9144,22672,9144,30293v,6095,1524,10668,4572,15240c16764,50105,21336,51629,27432,51629r,l27432,59249r,c18288,59249,12192,56200,6096,51629,1524,45533,,39436,,30293,,19625,1524,13529,7620,7433,9906,4385,12954,2479,16574,1336l27432,xe" fillcolor="black" stroked="f" strokeweight="0">
                  <v:stroke miterlimit="83231f" joinstyle="miter"/>
                  <v:path arrowok="t" textboxrect="0,0,27432,59249"/>
                </v:shape>
                <v:shape id="Shape 1921" o:spid="_x0000_s1111" style="position:absolute;left:12707;top:8488;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" path="m762,c8382,,16002,1524,20574,7620v4572,4572,7620,12192,7620,21336c28194,38100,25146,45720,20574,51816l,59164,,51477,12954,45720v3048,-3048,6096,-9144,6096,-16764c19050,22860,16002,16764,12954,13716l,7959,,94,762,xe" fillcolor="black" stroked="f" strokeweight="0">
                  <v:stroke miterlimit="83231f" joinstyle="miter"/>
                  <v:path arrowok="t" textboxrect="0,0,28194,59164"/>
                </v:shape>
                <v:shape id="Shape 1922" o:spid="_x0000_s1112" style="position:absolute;left:15534;top:8503;width:427;height:564;visibility:visible;mso-wrap-style:square;v-text-anchor:top" coordsize="4267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" path="m,l42672,r,7620l25908,7620r,48768l16764,56388r,-48768l,7620,,xe" fillcolor="black" stroked="f" strokeweight="0">
                  <v:stroke miterlimit="83231f" joinstyle="miter"/>
                  <v:path arrowok="t" textboxrect="0,0,42672,56388"/>
                </v:shape>
                <v:shape id="Shape 1923" o:spid="_x0000_s1113" style="position:absolute;left:16007;top:8488;width:289;height:595;visibility:visible;mso-wrap-style:square;v-text-anchor:top" coordsize="28956,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" path="m28956,r,l28956,7620r,c22860,7620,18288,9144,15240,13716v-3048,3048,-4572,9144,-4572,16764c10668,36576,12192,41148,15240,45720v3048,4572,7620,6096,13716,6096l28956,51816r,7620l28956,59436v-9144,,-15240,-3048,-21336,-7620c3048,45720,,39624,,30480,,19812,3048,13716,9144,7620,13716,1524,21336,,28956,xe" fillcolor="black" stroked="f" strokeweight="0">
                  <v:stroke miterlimit="83231f" joinstyle="miter"/>
                  <v:path arrowok="t" textboxrect="0,0,28956,59436"/>
                </v:shape>
                <v:shape id="Shape 1924" o:spid="_x0000_s1114" style="position:absolute;left:14864;top:8488;width:274;height:595;visibility:visible;mso-wrap-style:square;v-text-anchor:top" coordsize="2743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" path="m1524,c9144,,16764,1524,21336,7620v4572,4572,6096,12192,6096,21336c27432,38100,25908,45720,19812,51816l,59436,,51816,13716,45720v3048,-3048,4572,-9144,4572,-16764c18288,22860,16764,16764,13716,13716l,7620,,188,1524,xe" fillcolor="black" stroked="f" strokeweight="0">
                  <v:stroke miterlimit="83231f" joinstyle="miter"/>
                  <v:path arrowok="t" textboxrect="0,0,27432,59436"/>
                </v:shape>
                <v:shape id="Shape 1925" o:spid="_x0000_s1115" style="position:absolute;left:16631;top:8503;width:503;height:580;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" path="m21336,l50292,r,56388l41148,56388r,-48768l28956,7620c27432,25908,24384,38100,19812,45720,16764,53340,12192,57912,6096,57912,3048,57912,1524,56388,,56388l,48768v1524,,3048,1524,4572,1524c13716,50292,18288,33528,21336,xe" fillcolor="black" stroked="f" strokeweight="0">
                  <v:stroke miterlimit="83231f" joinstyle="miter"/>
                  <v:path arrowok="t" textboxrect="0,0,50292,57912"/>
                </v:shape>
                <v:shape id="Shape 1926" o:spid="_x0000_s1116" style="position:absolute;left:16296;top:8488;width:274;height:595;visibility:visible;mso-wrap-style:square;v-text-anchor:top" coordsize="27432,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" path="m,l11811,1524v3429,1143,6477,3048,9525,6096c25908,12192,27432,19812,27432,28956v,9144,-1524,16764,-7620,22860l,59436,,51816,13716,45720v3048,-3048,4572,-9144,4572,-16764c18288,22860,16764,16764,13716,13716l,7620,,xe" fillcolor="black" stroked="f" strokeweight="0">
                  <v:stroke miterlimit="83231f" joinstyle="miter"/>
                  <v:path arrowok="t" textboxrect="0,0,27432,59436"/>
                </v:shape>
                <v:shape id="Shape 1927" o:spid="_x0000_s1117" style="position:absolute;left:17866;top:896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" path="m6096,v1524,,3048,,4572,1524c12192,3048,12192,4572,12192,6096v,1524,,3048,-1524,4572c9144,10668,7620,12192,6096,12192v-1524,,-3048,-1524,-4572,-1524c1524,9144,,7620,,6096,,4572,1524,3048,1524,1524,3048,,4572,,6096,xe" fillcolor="black" stroked="f" strokeweight="0">
                  <v:stroke miterlimit="83231f" joinstyle="miter"/>
                  <v:path arrowok="t" textboxrect="0,0,12192,12192"/>
                </v:shape>
                <v:shape id="Shape 1928" o:spid="_x0000_s1118" style="position:absolute;left:17592;top:8961;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" path="m6096,v1524,,3048,,4572,1524c10668,3048,12192,4572,12192,6096v,1524,-1524,3048,-1524,4572c9144,10668,7620,12192,6096,12192v-1524,,-3048,-1524,-4572,-1524c,9144,,7620,,6096,,4572,,3048,1524,1524,3048,,4572,,6096,xe" fillcolor="black" stroked="f" strokeweight="0">
                  <v:stroke miterlimit="83231f" joinstyle="miter"/>
                  <v:path arrowok="t" textboxrect="0,0,12192,12192"/>
                </v:shape>
                <v:shape id="Shape 1929" o:spid="_x0000_s1119" style="position:absolute;left:17302;top:896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" path="m6096,v1524,,3048,,4572,1524c12192,3048,12192,4572,12192,6096v,1524,,3048,-1524,4572c9144,10668,7620,12192,6096,12192v-1524,,-3048,-1524,-3048,-1524c1524,9144,,7620,,6096,,4572,1524,3048,3048,1524,3048,,4572,,6096,xe" fillcolor="black" stroked="f" strokeweight="0">
                  <v:stroke miterlimit="83231f" joinstyle="miter"/>
                  <v:path arrowok="t" textboxrect="0,0,12192,12192"/>
                </v:shape>
                <v:shape id="Shape 1930" o:spid="_x0000_s1120" style="position:absolute;left:19695;top:8260;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" path="m25908,r,7620c15240,7620,9144,18288,9144,42672v,21336,6096,32004,16764,32004l25908,81915r-1524,381c21336,82296,16764,80772,13716,79248,10668,77724,9144,74676,6096,71628,4572,68580,3048,64008,1524,59436,,54864,,48768,,42672,,35052,,28956,1524,24384,3048,18288,4572,13716,6096,10668,9144,6096,12192,4572,15240,1524,18288,,22860,,25908,xe" fillcolor="black" stroked="f" strokeweight="0">
                  <v:stroke miterlimit="83231f" joinstyle="miter"/>
                  <v:path arrowok="t" textboxrect="0,0,25908,82296"/>
                </v:shape>
                <v:shape id="Shape 1931" o:spid="_x0000_s1121" style="position:absolute;left:19954;top:8260;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" path="m,c16764,,25908,13716,25908,41148v,6096,,12192,-1524,16764c22860,64008,21336,67056,18288,71628v-1524,3048,-4572,6096,-7620,7620l,81915,,74676v10668,,16764,-10668,16764,-33528c16764,18288,10668,7620,,7620l,xe" fillcolor="black" stroked="f" strokeweight="0">
                  <v:stroke miterlimit="83231f" joinstyle="miter"/>
                  <v:path arrowok="t" textboxrect="0,0,25908,81915"/>
                </v:shape>
                <v:shape id="Shape 1932" o:spid="_x0000_s1122" style="position:absolute;left:2260;top:11202;width:389;height:837;visibility:visible;mso-wrap-style:square;v-text-anchor:top" coordsize="38862,8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" path="m38862,r,9318l38100,8992v-7620,,-15240,3048,-19812,9143c12192,24232,10668,31852,10668,42519v,9145,1524,16765,7620,22861c22860,71475,30480,74524,38100,74524r762,-327l38862,83514r-762,154c25908,83668,18288,79096,10668,71475,4572,63856,,54712,,42519,,30328,4572,19660,10668,12040,14478,8229,18669,5181,23432,3086l38862,xe" fillcolor="black" stroked="f" strokeweight="0">
                  <v:stroke miterlimit="83231f" joinstyle="miter"/>
                  <v:path arrowok="t" textboxrect="0,0,38862,83668"/>
                </v:shape>
                <v:shape id="Shape 1933" o:spid="_x0000_s1123" style="position:absolute;left:3098;top:11445;width:427;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" path="m,l42672,r,7620l25908,7620r,50292l16764,57912r,-50292l,7620,,xe" fillcolor="black" stroked="f" strokeweight="0">
                  <v:stroke miterlimit="83231f" joinstyle="miter"/>
                  <v:path arrowok="t" textboxrect="0,0,42672,57912"/>
                </v:shape>
                <v:shape id="Shape 1934" o:spid="_x0000_s1124" style="position:absolute;left:3632;top:11436;width:266;height:847;visibility:visible;mso-wrap-style:square;v-text-anchor:top" coordsize="26670,8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" path="m26670,r,7289l13716,13046c10668,17618,9144,22190,9144,26762r,7620c9144,40478,10668,43526,13716,46574v3048,4572,7620,6096,12192,6096l26670,52247r,7860l17145,57814c14097,56099,11430,53432,9144,49622r,35052l,84674,,854r9144,l9144,11522c11430,7712,14478,4664,17907,2568l26670,xe" fillcolor="black" stroked="f" strokeweight="0">
                  <v:stroke miterlimit="83231f" joinstyle="miter"/>
                  <v:path arrowok="t" textboxrect="0,0,26670,84674"/>
                </v:shape>
                <v:shape id="Shape 1935" o:spid="_x0000_s1125" style="position:absolute;left:2649;top:11201;width:373;height:837;visibility:visible;mso-wrap-style:square;v-text-anchor:top" coordsize="37338,8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" path="m762,c11430,,20574,4572,26670,12192v7620,7620,10668,16764,10668,28956c37338,53340,34290,64008,26670,71628v-3048,3810,-6858,6858,-11430,8954l,83666,,74349,20574,65532v4572,-4572,7620,-13716,7620,-22860c28194,32004,25146,22860,20574,18288l,9471,,152,762,xe" fillcolor="black" stroked="f" strokeweight="0">
                  <v:stroke miterlimit="83231f" joinstyle="miter"/>
                  <v:path arrowok="t" textboxrect="0,0,37338,83666"/>
                </v:shape>
                <v:shape id="Shape 1936" o:spid="_x0000_s1126" style="position:absolute;left:5613;top:11681;width:229;height:358;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" path="m22860,r,6858c18288,6858,15240,8382,12192,9906v-1524,1524,-3048,4572,-3048,7620c9144,20574,10668,23622,12192,25146v1524,1524,4572,3048,7620,3048l22860,26670r,7790l18288,35814v-6096,,-10668,-1524,-13716,-4572c1524,28194,,23622,,19050,,8382,6096,2286,18288,762l22860,xe" fillcolor="black" stroked="f" strokeweight="0">
                  <v:stroke miterlimit="83231f" joinstyle="miter"/>
                  <v:path arrowok="t" textboxrect="0,0,22860,35814"/>
                </v:shape>
                <v:shape id="Shape 1937" o:spid="_x0000_s1127" style="position:absolute;left:4973;top:11445;width:564;height:777;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" path="m,l9144,r,50292l38100,50292,38100,r9144,l47244,50292r9144,l56388,77724r-9144,l47244,57912,,57912,,xe" fillcolor="black" stroked="f" strokeweight="0">
                  <v:stroke miterlimit="83231f" joinstyle="miter"/>
                  <v:path arrowok="t" textboxrect="0,0,56388,77724"/>
                </v:shape>
                <v:shape id="Shape 1938" o:spid="_x0000_s1128" style="position:absolute;left:4302;top:11445;width:488;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" path="m,l9144,r,45720c9144,44196,10668,42672,12192,39624l39624,r9144,l48768,57912r-9144,l39624,12192v,1524,-1524,3048,-3048,6096l10668,57912,,57912,,xe" fillcolor="black" stroked="f" strokeweight="0">
                  <v:stroke miterlimit="83231f" joinstyle="miter"/>
                  <v:path arrowok="t" textboxrect="0,0,48768,57912"/>
                </v:shape>
                <v:shape id="Shape 1939" o:spid="_x0000_s1129" style="position:absolute;left:5674;top:11435;width:168;height:147;visibility:visible;mso-wrap-style:square;v-text-anchor:top" coordsize="16764,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" path="m16764,r,7747l,14732,,5588,16764,xe" fillcolor="black" stroked="f" strokeweight="0">
                  <v:stroke miterlimit="83231f" joinstyle="miter"/>
                  <v:path arrowok="t" textboxrect="0,0,16764,14732"/>
                </v:shape>
                <v:shape id="Shape 1940" o:spid="_x0000_s1130" style="position:absolute;left:3898;top:11430;width:267;height:609;visibility:visible;mso-wrap-style:square;v-text-anchor:top" coordsize="2667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" path="m2286,c9906,,16002,3048,20574,7620v3048,6096,6096,12192,6096,21336c26670,38100,23622,45720,19050,51816,14478,57912,8382,60960,762,60960l,60777,,52917,12954,45720v3048,-3048,4572,-9144,4572,-16764c17526,22860,16002,16764,12954,13716,9906,10668,5334,7620,762,7620l,7959,,670,2286,xe" fillcolor="black" stroked="f" strokeweight="0">
                  <v:stroke miterlimit="83231f" joinstyle="miter"/>
                  <v:path arrowok="t" textboxrect="0,0,26670,60960"/>
                </v:shape>
                <v:shape id="Shape 1941" o:spid="_x0000_s1131" style="position:absolute;left:6162;top:11445;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" path="m,l44196,r,7620l25908,7620r,50292l16764,57912r,-50292l,7620,,xe" fillcolor="black" stroked="f" strokeweight="0">
                  <v:stroke miterlimit="83231f" joinstyle="miter"/>
                  <v:path arrowok="t" textboxrect="0,0,44196,57912"/>
                </v:shape>
                <v:shape id="Shape 1942" o:spid="_x0000_s1132" style="position:absolute;left:6649;top:11437;width:244;height:596;visibility:visible;mso-wrap-style:square;v-text-anchor:top" coordsize="24384,5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" path="m24384,r,7511l15240,11430v-3048,4572,-4572,7620,-6096,12192l24384,23622r,9144l9144,32766v,6096,1524,10668,4572,13716l24384,51224r,8388l6096,52578c1524,46482,,38862,,29718,,20574,1524,14478,7620,8382l24384,xe" fillcolor="black" stroked="f" strokeweight="0">
                  <v:stroke miterlimit="83231f" joinstyle="miter"/>
                  <v:path arrowok="t" textboxrect="0,0,24384,59612"/>
                </v:shape>
                <v:shape id="Shape 1943" o:spid="_x0000_s1133" style="position:absolute;left:5842;top:11430;width:228;height:596;visibility:visible;mso-wrap-style:square;v-text-anchor:top" coordsize="22860,59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" path="m1524,c15240,,22860,7620,22860,21336r,38100l13716,59436r,-9144c11430,53340,8763,56007,5715,57912l,59606,,51816,9144,47244v3048,-3048,4572,-6096,4572,-10668l13716,30480,,32004,,25146,13716,22860c13716,13716,9144,7620,1524,7620l,8255,,508,1524,xe" fillcolor="black" stroked="f" strokeweight="0">
                  <v:stroke miterlimit="83231f" joinstyle="miter"/>
                  <v:path arrowok="t" textboxrect="0,0,22860,59606"/>
                </v:shape>
                <v:shape id="Shape 1944" o:spid="_x0000_s1134" style="position:absolute;left:6893;top:11887;width:213;height:152;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" path="m21336,r,9144c16764,12192,9144,15240,1524,15240l,14654,,6266,3048,7620c9144,7620,15240,4572,21336,xe" fillcolor="black" stroked="f" strokeweight="0">
                  <v:stroke miterlimit="83231f" joinstyle="miter"/>
                  <v:path arrowok="t" textboxrect="0,0,21336,15240"/>
                </v:shape>
                <v:shape id="Shape 1945" o:spid="_x0000_s1135" style="position:absolute;left:7884;top:11445;width:221;height:579;visibility:visible;mso-wrap-style:square;v-text-anchor:top" coordsize="2209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" path="m,l9144,r,22860l22098,22860r,7620l9144,30480r,19812l22098,50292r,7620l,57912,,xe" fillcolor="black" stroked="f" strokeweight="0">
                  <v:stroke miterlimit="83231f" joinstyle="miter"/>
                  <v:path arrowok="t" textboxrect="0,0,22098,57912"/>
                </v:shape>
                <v:shape id="Shape 1946" o:spid="_x0000_s1136" style="position:absolute;left:7198;top:11445;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" path="m19812,l50292,r,57912l41148,57912r,-50292l27432,7620c25908,27432,24384,39624,19812,47244,16764,54864,10668,57912,4572,57912v-1524,,-3048,,-4572,l,50292v1524,,3048,,4572,c12192,50292,18288,33528,19812,xe" fillcolor="black" stroked="f" strokeweight="0">
                  <v:stroke miterlimit="83231f" joinstyle="miter"/>
                  <v:path arrowok="t" textboxrect="0,0,50292,57912"/>
                </v:shape>
                <v:shape id="Shape 1947" o:spid="_x0000_s1137" style="position:absolute;left:6893;top:11430;width:244;height:335;visibility:visible;mso-wrap-style:square;v-text-anchor:top" coordsize="24384,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" path="m1524,c9144,,15240,3048,18288,7620v4572,4572,6096,12192,6096,19812l24384,33528,,33528,,24384r15240,c15240,19812,13716,15240,12192,12192,9144,9144,6096,7620,1524,7620l,8273,,762,1524,xe" fillcolor="black" stroked="f" strokeweight="0">
                  <v:stroke miterlimit="83231f" joinstyle="miter"/>
                  <v:path arrowok="t" textboxrect="0,0,24384,33528"/>
                </v:shape>
                <v:shape id="Shape 1948" o:spid="_x0000_s1138" style="position:absolute;left:8105;top:11673;width:221;height:351;visibility:visible;mso-wrap-style:square;v-text-anchor:top" coordsize="22098,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" path="m,l2286,c8382,,12954,1524,16002,4572v4572,3048,6096,6096,6096,12192c22098,22860,20574,27432,16002,30480,12954,33528,8382,35052,3810,35052l,35052,,27432r762,c8382,27432,12954,22860,12954,16764,12954,10668,8382,7620,762,7620l,7620,,xe" fillcolor="black" stroked="f" strokeweight="0">
                  <v:stroke miterlimit="83231f" joinstyle="miter"/>
                  <v:path arrowok="t" textboxrect="0,0,22098,35052"/>
                </v:shape>
                <v:shape id="Shape 1949" o:spid="_x0000_s1139" style="position:absolute;left:8463;top:11445;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" path="m,l9144,r,24384l38100,24384,38100,r9144,l47244,57912r-9144,l38100,32003r-28956,l9144,57912,,57912,,xe" fillcolor="black" stroked="f" strokeweight="0">
                  <v:stroke miterlimit="83231f" joinstyle="miter"/>
                  <v:path arrowok="t" textboxrect="0,0,47244,57912"/>
                </v:shape>
                <v:shape id="Shape 1950" o:spid="_x0000_s1140" style="position:absolute;left:9088;top:11436;width:274;height:603;visibility:visible;mso-wrap-style:square;v-text-anchor:top" coordsize="27432,60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" path="m27432,r,6967c21336,6967,16764,10015,13716,13063,10668,17635,9144,23731,9144,29827v,7620,1524,12192,4572,16764c18288,49639,22860,52687,27432,52687r,7620c18288,60307,12192,57259,7620,51163,1524,46591,,38971,,29827,,20683,1524,13063,7620,8491l27432,xe" fillcolor="black" stroked="f" strokeweight="0">
                  <v:stroke miterlimit="83231f" joinstyle="miter"/>
                  <v:path arrowok="t" textboxrect="0,0,27432,60307"/>
                </v:shape>
                <v:shape id="Shape 1951" o:spid="_x0000_s1141" style="position:absolute;left:9362;top:11430;width:290;height:609;visibility:visible;mso-wrap-style:square;v-text-anchor:top" coordsize="28956,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" path="m1524,c9144,,16764,3048,21336,9144v4572,4572,7620,12192,7620,21336c28956,39624,25908,47244,21336,51816,15240,57912,9144,60960,,60960l,53340v6096,,10668,-3048,13716,-6096c16764,42672,18288,38100,18288,30480v,-7620,-1524,-12192,-4572,-16764c10668,10668,6096,7620,,7620l,653,1524,xe" fillcolor="black" stroked="f" strokeweight="0">
                  <v:stroke miterlimit="83231f" joinstyle="miter"/>
                  <v:path arrowok="t" textboxrect="0,0,28956,60960"/>
                </v:shape>
                <v:shape id="Shape 1952" o:spid="_x0000_s1142" style="position:absolute;left:19695;top:11201;width:259;height:838;visibility:visible;mso-wrap-style:square;v-text-anchor:top" coordsize="2590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" path="m25908,r,7620c15240,7620,9144,19812,9144,42672v,21336,6096,33528,16764,33528l25908,83439r-1524,381c21336,83820,16764,82296,13716,80772,10668,79248,9144,76200,6096,73152,4572,70104,3048,65532,1524,60960,,54864,,50292,,44196,,36576,,30480,1524,24384,3048,19812,4572,15240,6096,12192,9144,7620,12192,4572,15240,3048,18288,1524,22860,,25908,xe" fillcolor="black" stroked="f" strokeweight="0">
                  <v:stroke miterlimit="83231f" joinstyle="miter"/>
                  <v:path arrowok="t" textboxrect="0,0,25908,83820"/>
                </v:shape>
                <v:shape id="Shape 1953" o:spid="_x0000_s1143" style="position:absolute;left:19954;top:11201;width:259;height:834;visibility:visible;mso-wrap-style:square;v-text-anchor:top" coordsize="25908,8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" path="m,c16764,,25908,13716,25908,41148v,7620,,13716,-1524,18288c22860,64008,21336,68580,18288,73152v-1524,3048,-4572,6096,-7620,7620l,83439,,76200v10668,,16764,-12192,16764,-33528c16764,19812,10668,7620,,7620l,xe" fillcolor="black" stroked="f" strokeweight="0">
                  <v:stroke miterlimit="83231f" joinstyle="miter"/>
                  <v:path arrowok="t" textboxrect="0,0,25908,83439"/>
                </v:shape>
                <v:shape id="Picture 2100" o:spid="_x0000_s1144" type="#_x0000_t75" style="position:absolute;left:33868;width:28590;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">
                  <v:imagedata r:id="rId656" o:title=""/>
                </v:shape>
                <v:shape id="Picture 10763" o:spid="_x0000_s1145" type="#_x0000_t75" style="position:absolute;top:2092;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">
                  <v:imagedata r:id="rId657" o:title=""/>
                </v:shape>
                <v:shape id="Picture 10778" o:spid="_x0000_s1146" type="#_x0000_t75" style="position:absolute;left:33842;top:2092;width:2862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">
                  <v:imagedata r:id="rId658" o:title=""/>
                </v:shape>
                <v:shape id="Picture 10779" o:spid="_x0000_s1147" type="#_x0000_t75" style="position:absolute;left:33842;top:3555;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">
                  <v:imagedata r:id="rId659" o:title=""/>
                </v:shape>
                <v:shape id="Picture 10764" o:spid="_x0000_s1148" type="#_x0000_t75" style="position:absolute;top:5049;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">
                  <v:imagedata r:id="rId660" o:title=""/>
                </v:shape>
                <v:shape id="Picture 10780" o:spid="_x0000_s1149" type="#_x0000_t75" style="position:absolute;left:33842;top:5049;width:2862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">
                  <v:imagedata r:id="rId661" o:title=""/>
                </v:shape>
                <v:shape id="Picture 10781" o:spid="_x0000_s1150" type="#_x0000_t75" style="position:absolute;left:33842;top:6502;width:2862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">
                  <v:imagedata r:id="rId662" o:title=""/>
                </v:shape>
                <v:shape id="Picture 10765" o:spid="_x0000_s1151" type="#_x0000_t75" style="position:absolute;top:8026;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">
                  <v:imagedata r:id="rId663" o:title=""/>
                </v:shape>
                <v:shape id="Picture 2116" o:spid="_x0000_s1152" type="#_x0000_t75" style="position:absolute;left:33868;top:8046;width:2859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">
                  <v:imagedata r:id="rId664" o:title=""/>
                </v:shape>
                <v:shape id="Picture 10782" o:spid="_x0000_s1153" type="#_x0000_t75" style="position:absolute;left:33842;top:9458;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">
                  <v:imagedata r:id="rId665" o:title=""/>
                </v:shape>
                <v:shape id="Picture 10766" o:spid="_x0000_s1154" type="#_x0000_t75" style="position:absolute;top:10952;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">
                  <v:imagedata r:id="rId666" o:title=""/>
                </v:shape>
                <v:shape id="Picture 10783" o:spid="_x0000_s1155" type="#_x0000_t75" style="position:absolute;left:33842;top:10952;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">
                  <v:imagedata r:id="rId667" o:title=""/>
                </v:shape>
                <v:shape id="Picture 10784" o:spid="_x0000_s1156" type="#_x0000_t75" style="position:absolute;left:33842;top:12405;width:28621;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">
                  <v:imagedata r:id="rId668" o:title=""/>
                </v:shape>
                <w10:anchorlock/>
              </v:group>
            </w:pict>
          </mc:Fallback>
        </mc:AlternateContent>
      </w:r>
    </w:p>
    <w:p w14:paraId="66E9A426" w14:textId="77777777" w:rsidR="00606A0D" w:rsidRPr="00BB0C57" w:rsidRDefault="00606A0D" w:rsidP="00BB0C57">
      <w:pPr>
        <w:spacing w:after="240"/>
        <w:rPr>
          <w:rFonts w:ascii="Times New Roman" w:hAnsi="Times New Roman" w:cs="Times New Roman"/>
          <w:sz w:val="24"/>
          <w:szCs w:val="24"/>
        </w:rPr>
      </w:pPr>
      <w:r w:rsidRPr="00BB0C57">
        <w:rPr>
          <w:rFonts w:ascii="Times New Roman" w:hAnsi="Times New Roman" w:cs="Times New Roman"/>
          <w:sz w:val="24"/>
          <w:szCs w:val="24"/>
        </w:rPr>
        <w:br w:type="page"/>
      </w:r>
    </w:p>
    <w:p w14:paraId="2C4B3A78" w14:textId="3F16C2F2"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lastRenderedPageBreak/>
        <w:t xml:space="preserve"> </w:t>
      </w:r>
      <w:r w:rsidR="00606A0D" w:rsidRPr="00BB0C57">
        <w:rPr>
          <w:rFonts w:ascii="Times New Roman" w:hAnsi="Times New Roman" w:cs="Times New Roman"/>
          <w:sz w:val="24"/>
          <w:szCs w:val="24"/>
        </w:rPr>
        <w:t>Как Вы относитесь к включению поиска региональной идентичности в качестве обязательной задачи в курсовом проектировании</w:t>
      </w:r>
    </w:p>
    <w:p w14:paraId="5D0EE050"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4A12E2CE" wp14:editId="5193D6DF">
                <wp:extent cx="6246369" cy="1433577"/>
                <wp:effectExtent l="0" t="0" r="0" b="0"/>
                <wp:docPr id="2105" name="Group 10930"/>
                <wp:cNvGraphicFramePr/>
                <a:graphic xmlns:a="http://schemas.openxmlformats.org/drawingml/2006/main">
                  <a:graphicData uri="http://schemas.microsoft.com/office/word/2010/wordprocessingGroup">
                    <wpg:wgp>
                      <wpg:cNvGrpSpPr/>
                      <wpg:grpSpPr>
                        <a:xfrm>
                          <a:off x="0" y="0"/>
                          <a:ext cx="6246369" cy="1433577"/>
                          <a:chOff x="0" y="0"/>
                          <a:chExt cx="6246369" cy="1433577"/>
                        </a:xfrm>
                      </wpg:grpSpPr>
                      <wps:wsp>
                        <wps:cNvPr id="2106" name="Shape 1954"/>
                        <wps:cNvSpPr/>
                        <wps:spPr>
                          <a:xfrm>
                            <a:off x="308356" y="260424"/>
                            <a:ext cx="28194" cy="60633"/>
                          </a:xfrm>
                          <a:custGeom>
                            <a:avLst/>
                            <a:gdLst/>
                            <a:ahLst/>
                            <a:cxnLst/>
                            <a:rect l="0" t="0" r="0" b="0"/>
                            <a:pathLst>
                              <a:path w="28194" h="60633">
                                <a:moveTo>
                                  <a:pt x="28194" y="0"/>
                                </a:moveTo>
                                <a:lnTo>
                                  <a:pt x="28194" y="7598"/>
                                </a:lnTo>
                                <a:lnTo>
                                  <a:pt x="13716" y="13389"/>
                                </a:lnTo>
                                <a:cubicBezTo>
                                  <a:pt x="10668" y="17961"/>
                                  <a:pt x="9144" y="24057"/>
                                  <a:pt x="9144" y="30153"/>
                                </a:cubicBezTo>
                                <a:cubicBezTo>
                                  <a:pt x="9144" y="37773"/>
                                  <a:pt x="10668" y="42345"/>
                                  <a:pt x="13716" y="46917"/>
                                </a:cubicBezTo>
                                <a:lnTo>
                                  <a:pt x="28194" y="52709"/>
                                </a:lnTo>
                                <a:lnTo>
                                  <a:pt x="28194" y="60306"/>
                                </a:lnTo>
                                <a:lnTo>
                                  <a:pt x="27432" y="60633"/>
                                </a:lnTo>
                                <a:cubicBezTo>
                                  <a:pt x="19812" y="60633"/>
                                  <a:pt x="12192" y="57585"/>
                                  <a:pt x="7620" y="51489"/>
                                </a:cubicBezTo>
                                <a:cubicBezTo>
                                  <a:pt x="1524" y="46917"/>
                                  <a:pt x="0" y="39297"/>
                                  <a:pt x="0" y="31678"/>
                                </a:cubicBezTo>
                                <a:cubicBezTo>
                                  <a:pt x="0" y="21009"/>
                                  <a:pt x="3048" y="13389"/>
                                  <a:pt x="7620" y="8817"/>
                                </a:cubicBezTo>
                                <a:lnTo>
                                  <a:pt x="28194" y="0"/>
                                </a:lnTo>
                                <a:close/>
                              </a:path>
                            </a:pathLst>
                          </a:custGeom>
                          <a:solidFill>
                            <a:srgbClr val="000000"/>
                          </a:solidFill>
                          <a:ln w="0" cap="flat">
                            <a:noFill/>
                            <a:miter lim="127000"/>
                          </a:ln>
                          <a:effectLst/>
                        </wps:spPr>
                        <wps:bodyPr/>
                      </wps:wsp>
                      <wps:wsp>
                        <wps:cNvPr id="2107" name="Shape 1955"/>
                        <wps:cNvSpPr/>
                        <wps:spPr>
                          <a:xfrm>
                            <a:off x="232156" y="238761"/>
                            <a:ext cx="60960" cy="80772"/>
                          </a:xfrm>
                          <a:custGeom>
                            <a:avLst/>
                            <a:gdLst/>
                            <a:ahLst/>
                            <a:cxnLst/>
                            <a:rect l="0" t="0" r="0" b="0"/>
                            <a:pathLst>
                              <a:path w="60960" h="80772">
                                <a:moveTo>
                                  <a:pt x="0" y="0"/>
                                </a:moveTo>
                                <a:lnTo>
                                  <a:pt x="60960" y="0"/>
                                </a:lnTo>
                                <a:lnTo>
                                  <a:pt x="60960" y="80772"/>
                                </a:lnTo>
                                <a:lnTo>
                                  <a:pt x="50292" y="80772"/>
                                </a:lnTo>
                                <a:lnTo>
                                  <a:pt x="50292" y="9144"/>
                                </a:lnTo>
                                <a:lnTo>
                                  <a:pt x="9144" y="9144"/>
                                </a:lnTo>
                                <a:lnTo>
                                  <a:pt x="9144" y="80772"/>
                                </a:lnTo>
                                <a:lnTo>
                                  <a:pt x="0" y="80772"/>
                                </a:lnTo>
                                <a:lnTo>
                                  <a:pt x="0" y="0"/>
                                </a:lnTo>
                                <a:close/>
                              </a:path>
                            </a:pathLst>
                          </a:custGeom>
                          <a:solidFill>
                            <a:srgbClr val="000000"/>
                          </a:solidFill>
                          <a:ln w="0" cap="flat">
                            <a:noFill/>
                            <a:miter lim="127000"/>
                          </a:ln>
                          <a:effectLst/>
                        </wps:spPr>
                        <wps:bodyPr/>
                      </wps:wsp>
                      <wps:wsp>
                        <wps:cNvPr id="2154" name="Shape 1956"/>
                        <wps:cNvSpPr/>
                        <wps:spPr>
                          <a:xfrm>
                            <a:off x="370840" y="261621"/>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7432"/>
                                  <a:pt x="22860" y="39624"/>
                                  <a:pt x="19812" y="47244"/>
                                </a:cubicBezTo>
                                <a:cubicBezTo>
                                  <a:pt x="15240" y="54864"/>
                                  <a:pt x="10668" y="57912"/>
                                  <a:pt x="4572" y="57912"/>
                                </a:cubicBezTo>
                                <a:cubicBezTo>
                                  <a:pt x="3048" y="57912"/>
                                  <a:pt x="1524" y="57912"/>
                                  <a:pt x="0" y="57912"/>
                                </a:cubicBezTo>
                                <a:lnTo>
                                  <a:pt x="0" y="50292"/>
                                </a:lnTo>
                                <a:cubicBezTo>
                                  <a:pt x="1524" y="50292"/>
                                  <a:pt x="3048" y="50292"/>
                                  <a:pt x="4572" y="50292"/>
                                </a:cubicBezTo>
                                <a:cubicBezTo>
                                  <a:pt x="12192" y="50292"/>
                                  <a:pt x="16764" y="33528"/>
                                  <a:pt x="19812" y="0"/>
                                </a:cubicBezTo>
                                <a:close/>
                              </a:path>
                            </a:pathLst>
                          </a:custGeom>
                          <a:solidFill>
                            <a:srgbClr val="000000"/>
                          </a:solidFill>
                          <a:ln w="0" cap="flat">
                            <a:noFill/>
                            <a:miter lim="127000"/>
                          </a:ln>
                          <a:effectLst/>
                        </wps:spPr>
                        <wps:bodyPr/>
                      </wps:wsp>
                      <wps:wsp>
                        <wps:cNvPr id="2231" name="Shape 1957"/>
                        <wps:cNvSpPr/>
                        <wps:spPr>
                          <a:xfrm>
                            <a:off x="434848" y="260424"/>
                            <a:ext cx="28194" cy="60633"/>
                          </a:xfrm>
                          <a:custGeom>
                            <a:avLst/>
                            <a:gdLst/>
                            <a:ahLst/>
                            <a:cxnLst/>
                            <a:rect l="0" t="0" r="0" b="0"/>
                            <a:pathLst>
                              <a:path w="28194" h="60633">
                                <a:moveTo>
                                  <a:pt x="28194" y="0"/>
                                </a:moveTo>
                                <a:lnTo>
                                  <a:pt x="28194" y="7632"/>
                                </a:lnTo>
                                <a:lnTo>
                                  <a:pt x="15240" y="13389"/>
                                </a:lnTo>
                                <a:cubicBezTo>
                                  <a:pt x="12192" y="17961"/>
                                  <a:pt x="9144" y="24057"/>
                                  <a:pt x="9144" y="30153"/>
                                </a:cubicBezTo>
                                <a:cubicBezTo>
                                  <a:pt x="9144" y="37773"/>
                                  <a:pt x="12192" y="42345"/>
                                  <a:pt x="15240" y="46917"/>
                                </a:cubicBezTo>
                                <a:lnTo>
                                  <a:pt x="28194" y="52675"/>
                                </a:lnTo>
                                <a:lnTo>
                                  <a:pt x="28194" y="60307"/>
                                </a:lnTo>
                                <a:lnTo>
                                  <a:pt x="27432" y="60633"/>
                                </a:lnTo>
                                <a:cubicBezTo>
                                  <a:pt x="19812" y="60633"/>
                                  <a:pt x="13716" y="57585"/>
                                  <a:pt x="7620" y="51489"/>
                                </a:cubicBezTo>
                                <a:cubicBezTo>
                                  <a:pt x="3048" y="46917"/>
                                  <a:pt x="0" y="39297"/>
                                  <a:pt x="0" y="31678"/>
                                </a:cubicBezTo>
                                <a:cubicBezTo>
                                  <a:pt x="0" y="21009"/>
                                  <a:pt x="3048" y="13389"/>
                                  <a:pt x="7620" y="8817"/>
                                </a:cubicBezTo>
                                <a:lnTo>
                                  <a:pt x="28194" y="0"/>
                                </a:lnTo>
                                <a:close/>
                              </a:path>
                            </a:pathLst>
                          </a:custGeom>
                          <a:solidFill>
                            <a:srgbClr val="000000"/>
                          </a:solidFill>
                          <a:ln w="0" cap="flat">
                            <a:noFill/>
                            <a:miter lim="127000"/>
                          </a:ln>
                          <a:effectLst/>
                        </wps:spPr>
                        <wps:bodyPr/>
                      </wps:wsp>
                      <wps:wsp>
                        <wps:cNvPr id="2305" name="Shape 1958"/>
                        <wps:cNvSpPr/>
                        <wps:spPr>
                          <a:xfrm>
                            <a:off x="336550" y="260097"/>
                            <a:ext cx="28194" cy="60633"/>
                          </a:xfrm>
                          <a:custGeom>
                            <a:avLst/>
                            <a:gdLst/>
                            <a:ahLst/>
                            <a:cxnLst/>
                            <a:rect l="0" t="0" r="0" b="0"/>
                            <a:pathLst>
                              <a:path w="28194" h="60633">
                                <a:moveTo>
                                  <a:pt x="762" y="0"/>
                                </a:moveTo>
                                <a:cubicBezTo>
                                  <a:pt x="9906" y="0"/>
                                  <a:pt x="16002" y="3048"/>
                                  <a:pt x="20574" y="9144"/>
                                </a:cubicBezTo>
                                <a:cubicBezTo>
                                  <a:pt x="25146" y="13716"/>
                                  <a:pt x="28194" y="21336"/>
                                  <a:pt x="28194" y="30480"/>
                                </a:cubicBezTo>
                                <a:cubicBezTo>
                                  <a:pt x="28194" y="39624"/>
                                  <a:pt x="25146" y="47244"/>
                                  <a:pt x="20574" y="51816"/>
                                </a:cubicBezTo>
                                <a:lnTo>
                                  <a:pt x="0" y="60633"/>
                                </a:lnTo>
                                <a:lnTo>
                                  <a:pt x="0" y="53036"/>
                                </a:lnTo>
                                <a:lnTo>
                                  <a:pt x="762" y="53340"/>
                                </a:lnTo>
                                <a:cubicBezTo>
                                  <a:pt x="5334" y="53340"/>
                                  <a:pt x="9906" y="50292"/>
                                  <a:pt x="12954" y="47244"/>
                                </a:cubicBezTo>
                                <a:cubicBezTo>
                                  <a:pt x="17526" y="42672"/>
                                  <a:pt x="19050" y="38100"/>
                                  <a:pt x="19050" y="30480"/>
                                </a:cubicBezTo>
                                <a:cubicBezTo>
                                  <a:pt x="19050" y="22860"/>
                                  <a:pt x="17526" y="18288"/>
                                  <a:pt x="12954" y="13716"/>
                                </a:cubicBezTo>
                                <a:cubicBezTo>
                                  <a:pt x="9906" y="10668"/>
                                  <a:pt x="5334" y="9144"/>
                                  <a:pt x="762" y="7620"/>
                                </a:cubicBezTo>
                                <a:lnTo>
                                  <a:pt x="0" y="7925"/>
                                </a:lnTo>
                                <a:lnTo>
                                  <a:pt x="0" y="327"/>
                                </a:lnTo>
                                <a:lnTo>
                                  <a:pt x="762" y="0"/>
                                </a:lnTo>
                                <a:close/>
                              </a:path>
                            </a:pathLst>
                          </a:custGeom>
                          <a:solidFill>
                            <a:srgbClr val="000000"/>
                          </a:solidFill>
                          <a:ln w="0" cap="flat">
                            <a:noFill/>
                            <a:miter lim="127000"/>
                          </a:ln>
                          <a:effectLst/>
                        </wps:spPr>
                        <wps:bodyPr/>
                      </wps:wsp>
                      <wps:wsp>
                        <wps:cNvPr id="2334" name="Shape 1959"/>
                        <wps:cNvSpPr/>
                        <wps:spPr>
                          <a:xfrm>
                            <a:off x="648208" y="261621"/>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2335" name="Shape 1960"/>
                        <wps:cNvSpPr/>
                        <wps:spPr>
                          <a:xfrm>
                            <a:off x="588772" y="261621"/>
                            <a:ext cx="48768" cy="57912"/>
                          </a:xfrm>
                          <a:custGeom>
                            <a:avLst/>
                            <a:gdLst/>
                            <a:ahLst/>
                            <a:cxnLst/>
                            <a:rect l="0" t="0" r="0" b="0"/>
                            <a:pathLst>
                              <a:path w="48768" h="57912">
                                <a:moveTo>
                                  <a:pt x="0" y="0"/>
                                </a:moveTo>
                                <a:lnTo>
                                  <a:pt x="9144" y="0"/>
                                </a:lnTo>
                                <a:lnTo>
                                  <a:pt x="9144" y="45720"/>
                                </a:lnTo>
                                <a:cubicBezTo>
                                  <a:pt x="9144" y="44196"/>
                                  <a:pt x="10668" y="42672"/>
                                  <a:pt x="12192" y="39624"/>
                                </a:cubicBezTo>
                                <a:lnTo>
                                  <a:pt x="38100" y="0"/>
                                </a:lnTo>
                                <a:lnTo>
                                  <a:pt x="48768" y="0"/>
                                </a:lnTo>
                                <a:lnTo>
                                  <a:pt x="48768" y="57912"/>
                                </a:lnTo>
                                <a:lnTo>
                                  <a:pt x="39624" y="57912"/>
                                </a:lnTo>
                                <a:lnTo>
                                  <a:pt x="39624" y="12192"/>
                                </a:lnTo>
                                <a:cubicBezTo>
                                  <a:pt x="39624" y="13716"/>
                                  <a:pt x="38100" y="15240"/>
                                  <a:pt x="36576" y="18288"/>
                                </a:cubicBezTo>
                                <a:lnTo>
                                  <a:pt x="9144" y="57912"/>
                                </a:lnTo>
                                <a:lnTo>
                                  <a:pt x="0" y="57912"/>
                                </a:lnTo>
                                <a:lnTo>
                                  <a:pt x="0" y="0"/>
                                </a:lnTo>
                                <a:close/>
                              </a:path>
                            </a:pathLst>
                          </a:custGeom>
                          <a:solidFill>
                            <a:srgbClr val="000000"/>
                          </a:solidFill>
                          <a:ln w="0" cap="flat">
                            <a:noFill/>
                            <a:miter lim="127000"/>
                          </a:ln>
                          <a:effectLst/>
                        </wps:spPr>
                        <wps:bodyPr/>
                      </wps:wsp>
                      <wps:wsp>
                        <wps:cNvPr id="2336" name="Shape 1961"/>
                        <wps:cNvSpPr/>
                        <wps:spPr>
                          <a:xfrm>
                            <a:off x="494284" y="261621"/>
                            <a:ext cx="85344" cy="57912"/>
                          </a:xfrm>
                          <a:custGeom>
                            <a:avLst/>
                            <a:gdLst/>
                            <a:ahLst/>
                            <a:cxnLst/>
                            <a:rect l="0" t="0" r="0" b="0"/>
                            <a:pathLst>
                              <a:path w="85344" h="57912">
                                <a:moveTo>
                                  <a:pt x="3048" y="0"/>
                                </a:moveTo>
                                <a:lnTo>
                                  <a:pt x="13716" y="0"/>
                                </a:lnTo>
                                <a:lnTo>
                                  <a:pt x="38100" y="27432"/>
                                </a:lnTo>
                                <a:lnTo>
                                  <a:pt x="38100" y="0"/>
                                </a:lnTo>
                                <a:lnTo>
                                  <a:pt x="47244" y="0"/>
                                </a:lnTo>
                                <a:lnTo>
                                  <a:pt x="47244" y="27432"/>
                                </a:lnTo>
                                <a:lnTo>
                                  <a:pt x="71628" y="0"/>
                                </a:lnTo>
                                <a:lnTo>
                                  <a:pt x="83820" y="0"/>
                                </a:lnTo>
                                <a:lnTo>
                                  <a:pt x="56388" y="27432"/>
                                </a:lnTo>
                                <a:lnTo>
                                  <a:pt x="85344" y="57912"/>
                                </a:lnTo>
                                <a:lnTo>
                                  <a:pt x="73152" y="57912"/>
                                </a:lnTo>
                                <a:lnTo>
                                  <a:pt x="47244" y="28956"/>
                                </a:lnTo>
                                <a:lnTo>
                                  <a:pt x="47244" y="57912"/>
                                </a:lnTo>
                                <a:lnTo>
                                  <a:pt x="38100" y="57912"/>
                                </a:lnTo>
                                <a:lnTo>
                                  <a:pt x="38100" y="28956"/>
                                </a:lnTo>
                                <a:lnTo>
                                  <a:pt x="12192" y="57912"/>
                                </a:lnTo>
                                <a:lnTo>
                                  <a:pt x="0" y="57912"/>
                                </a:lnTo>
                                <a:lnTo>
                                  <a:pt x="28956" y="27432"/>
                                </a:lnTo>
                                <a:lnTo>
                                  <a:pt x="3048" y="0"/>
                                </a:lnTo>
                                <a:close/>
                              </a:path>
                            </a:pathLst>
                          </a:custGeom>
                          <a:solidFill>
                            <a:srgbClr val="000000"/>
                          </a:solidFill>
                          <a:ln w="0" cap="flat">
                            <a:noFill/>
                            <a:miter lim="127000"/>
                          </a:ln>
                          <a:effectLst/>
                        </wps:spPr>
                        <wps:bodyPr/>
                      </wps:wsp>
                      <wps:wsp>
                        <wps:cNvPr id="2337" name="Shape 1962"/>
                        <wps:cNvSpPr/>
                        <wps:spPr>
                          <a:xfrm>
                            <a:off x="696976" y="260859"/>
                            <a:ext cx="24384" cy="59612"/>
                          </a:xfrm>
                          <a:custGeom>
                            <a:avLst/>
                            <a:gdLst/>
                            <a:ahLst/>
                            <a:cxnLst/>
                            <a:rect l="0" t="0" r="0" b="0"/>
                            <a:pathLst>
                              <a:path w="24384" h="59612">
                                <a:moveTo>
                                  <a:pt x="24384" y="0"/>
                                </a:moveTo>
                                <a:lnTo>
                                  <a:pt x="24384" y="7729"/>
                                </a:lnTo>
                                <a:lnTo>
                                  <a:pt x="15240" y="12954"/>
                                </a:lnTo>
                                <a:cubicBezTo>
                                  <a:pt x="12192" y="16002"/>
                                  <a:pt x="9144" y="19050"/>
                                  <a:pt x="9144" y="23622"/>
                                </a:cubicBezTo>
                                <a:lnTo>
                                  <a:pt x="24384" y="23622"/>
                                </a:lnTo>
                                <a:lnTo>
                                  <a:pt x="24384" y="32766"/>
                                </a:lnTo>
                                <a:lnTo>
                                  <a:pt x="9144" y="32766"/>
                                </a:lnTo>
                                <a:cubicBezTo>
                                  <a:pt x="9144" y="38862"/>
                                  <a:pt x="10668" y="43434"/>
                                  <a:pt x="13716" y="46482"/>
                                </a:cubicBezTo>
                                <a:lnTo>
                                  <a:pt x="24384" y="51224"/>
                                </a:lnTo>
                                <a:lnTo>
                                  <a:pt x="24384" y="59612"/>
                                </a:lnTo>
                                <a:lnTo>
                                  <a:pt x="6096" y="52578"/>
                                </a:lnTo>
                                <a:cubicBezTo>
                                  <a:pt x="1524" y="46482"/>
                                  <a:pt x="0" y="38862"/>
                                  <a:pt x="0" y="29718"/>
                                </a:cubicBezTo>
                                <a:cubicBezTo>
                                  <a:pt x="0" y="20574"/>
                                  <a:pt x="1524" y="14478"/>
                                  <a:pt x="7620" y="8382"/>
                                </a:cubicBezTo>
                                <a:lnTo>
                                  <a:pt x="24384" y="0"/>
                                </a:lnTo>
                                <a:close/>
                              </a:path>
                            </a:pathLst>
                          </a:custGeom>
                          <a:solidFill>
                            <a:srgbClr val="000000"/>
                          </a:solidFill>
                          <a:ln w="0" cap="flat">
                            <a:noFill/>
                            <a:miter lim="127000"/>
                          </a:ln>
                          <a:effectLst/>
                        </wps:spPr>
                        <wps:bodyPr/>
                      </wps:wsp>
                      <wps:wsp>
                        <wps:cNvPr id="2338" name="Shape 1963"/>
                        <wps:cNvSpPr/>
                        <wps:spPr>
                          <a:xfrm>
                            <a:off x="463042" y="260097"/>
                            <a:ext cx="28194" cy="60634"/>
                          </a:xfrm>
                          <a:custGeom>
                            <a:avLst/>
                            <a:gdLst/>
                            <a:ahLst/>
                            <a:cxnLst/>
                            <a:rect l="0" t="0" r="0" b="0"/>
                            <a:pathLst>
                              <a:path w="28194" h="60634">
                                <a:moveTo>
                                  <a:pt x="762" y="0"/>
                                </a:moveTo>
                                <a:cubicBezTo>
                                  <a:pt x="9906" y="0"/>
                                  <a:pt x="16002" y="3048"/>
                                  <a:pt x="20574" y="9144"/>
                                </a:cubicBezTo>
                                <a:cubicBezTo>
                                  <a:pt x="26670" y="13716"/>
                                  <a:pt x="28194" y="21336"/>
                                  <a:pt x="28194" y="30480"/>
                                </a:cubicBezTo>
                                <a:cubicBezTo>
                                  <a:pt x="28194" y="39624"/>
                                  <a:pt x="25146" y="47244"/>
                                  <a:pt x="20574" y="51816"/>
                                </a:cubicBezTo>
                                <a:lnTo>
                                  <a:pt x="0" y="60634"/>
                                </a:lnTo>
                                <a:lnTo>
                                  <a:pt x="0" y="53001"/>
                                </a:lnTo>
                                <a:lnTo>
                                  <a:pt x="762" y="53340"/>
                                </a:lnTo>
                                <a:cubicBezTo>
                                  <a:pt x="6858" y="53340"/>
                                  <a:pt x="11430" y="50292"/>
                                  <a:pt x="14478" y="47244"/>
                                </a:cubicBezTo>
                                <a:cubicBezTo>
                                  <a:pt x="17526" y="42672"/>
                                  <a:pt x="19050" y="38100"/>
                                  <a:pt x="19050" y="30480"/>
                                </a:cubicBezTo>
                                <a:cubicBezTo>
                                  <a:pt x="19050" y="22860"/>
                                  <a:pt x="17526" y="18288"/>
                                  <a:pt x="14478" y="13716"/>
                                </a:cubicBezTo>
                                <a:cubicBezTo>
                                  <a:pt x="11430" y="10668"/>
                                  <a:pt x="6858" y="9144"/>
                                  <a:pt x="762" y="7620"/>
                                </a:cubicBezTo>
                                <a:lnTo>
                                  <a:pt x="0" y="7959"/>
                                </a:lnTo>
                                <a:lnTo>
                                  <a:pt x="0" y="327"/>
                                </a:lnTo>
                                <a:lnTo>
                                  <a:pt x="762" y="0"/>
                                </a:lnTo>
                                <a:close/>
                              </a:path>
                            </a:pathLst>
                          </a:custGeom>
                          <a:solidFill>
                            <a:srgbClr val="000000"/>
                          </a:solidFill>
                          <a:ln w="0" cap="flat">
                            <a:noFill/>
                            <a:miter lim="127000"/>
                          </a:ln>
                          <a:effectLst/>
                        </wps:spPr>
                        <wps:bodyPr/>
                      </wps:wsp>
                      <wps:wsp>
                        <wps:cNvPr id="2339" name="Shape 1964"/>
                        <wps:cNvSpPr/>
                        <wps:spPr>
                          <a:xfrm>
                            <a:off x="721360" y="305817"/>
                            <a:ext cx="21336" cy="15240"/>
                          </a:xfrm>
                          <a:custGeom>
                            <a:avLst/>
                            <a:gdLst/>
                            <a:ahLst/>
                            <a:cxnLst/>
                            <a:rect l="0" t="0" r="0" b="0"/>
                            <a:pathLst>
                              <a:path w="21336" h="15240">
                                <a:moveTo>
                                  <a:pt x="21336" y="0"/>
                                </a:moveTo>
                                <a:lnTo>
                                  <a:pt x="21336" y="9144"/>
                                </a:lnTo>
                                <a:cubicBezTo>
                                  <a:pt x="15240" y="13716"/>
                                  <a:pt x="9144" y="15240"/>
                                  <a:pt x="1524" y="15240"/>
                                </a:cubicBezTo>
                                <a:lnTo>
                                  <a:pt x="0" y="14654"/>
                                </a:lnTo>
                                <a:lnTo>
                                  <a:pt x="0" y="6266"/>
                                </a:lnTo>
                                <a:lnTo>
                                  <a:pt x="3048" y="7620"/>
                                </a:lnTo>
                                <a:cubicBezTo>
                                  <a:pt x="9144" y="7620"/>
                                  <a:pt x="15240" y="4572"/>
                                  <a:pt x="21336" y="0"/>
                                </a:cubicBezTo>
                                <a:close/>
                              </a:path>
                            </a:pathLst>
                          </a:custGeom>
                          <a:solidFill>
                            <a:srgbClr val="000000"/>
                          </a:solidFill>
                          <a:ln w="0" cap="flat">
                            <a:noFill/>
                            <a:miter lim="127000"/>
                          </a:ln>
                          <a:effectLst/>
                        </wps:spPr>
                        <wps:bodyPr/>
                      </wps:wsp>
                      <wps:wsp>
                        <wps:cNvPr id="2340" name="Shape 1965"/>
                        <wps:cNvSpPr/>
                        <wps:spPr>
                          <a:xfrm>
                            <a:off x="820420" y="261621"/>
                            <a:ext cx="21336" cy="57912"/>
                          </a:xfrm>
                          <a:custGeom>
                            <a:avLst/>
                            <a:gdLst/>
                            <a:ahLst/>
                            <a:cxnLst/>
                            <a:rect l="0" t="0" r="0" b="0"/>
                            <a:pathLst>
                              <a:path w="21336" h="57912">
                                <a:moveTo>
                                  <a:pt x="0" y="0"/>
                                </a:moveTo>
                                <a:lnTo>
                                  <a:pt x="9144" y="0"/>
                                </a:lnTo>
                                <a:lnTo>
                                  <a:pt x="9144" y="22860"/>
                                </a:lnTo>
                                <a:lnTo>
                                  <a:pt x="21336" y="22860"/>
                                </a:lnTo>
                                <a:lnTo>
                                  <a:pt x="21336" y="30480"/>
                                </a:lnTo>
                                <a:lnTo>
                                  <a:pt x="9144" y="30480"/>
                                </a:lnTo>
                                <a:lnTo>
                                  <a:pt x="9144" y="50292"/>
                                </a:lnTo>
                                <a:lnTo>
                                  <a:pt x="21336" y="50292"/>
                                </a:lnTo>
                                <a:lnTo>
                                  <a:pt x="21336" y="57912"/>
                                </a:lnTo>
                                <a:lnTo>
                                  <a:pt x="0" y="57912"/>
                                </a:lnTo>
                                <a:lnTo>
                                  <a:pt x="0" y="0"/>
                                </a:lnTo>
                                <a:close/>
                              </a:path>
                            </a:pathLst>
                          </a:custGeom>
                          <a:solidFill>
                            <a:srgbClr val="000000"/>
                          </a:solidFill>
                          <a:ln w="0" cap="flat">
                            <a:noFill/>
                            <a:miter lim="127000"/>
                          </a:ln>
                          <a:effectLst/>
                        </wps:spPr>
                        <wps:bodyPr/>
                      </wps:wsp>
                      <wps:wsp>
                        <wps:cNvPr id="2341" name="Shape 1966"/>
                        <wps:cNvSpPr/>
                        <wps:spPr>
                          <a:xfrm>
                            <a:off x="751840" y="261621"/>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7432"/>
                                  <a:pt x="22860" y="39624"/>
                                  <a:pt x="19812" y="47244"/>
                                </a:cubicBezTo>
                                <a:cubicBezTo>
                                  <a:pt x="16764" y="54864"/>
                                  <a:pt x="10668" y="57912"/>
                                  <a:pt x="4572" y="57912"/>
                                </a:cubicBezTo>
                                <a:cubicBezTo>
                                  <a:pt x="3048" y="57912"/>
                                  <a:pt x="1524" y="57912"/>
                                  <a:pt x="0" y="57912"/>
                                </a:cubicBezTo>
                                <a:lnTo>
                                  <a:pt x="0" y="50292"/>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2342" name="Shape 1967"/>
                        <wps:cNvSpPr/>
                        <wps:spPr>
                          <a:xfrm>
                            <a:off x="721360" y="260097"/>
                            <a:ext cx="24384" cy="33528"/>
                          </a:xfrm>
                          <a:custGeom>
                            <a:avLst/>
                            <a:gdLst/>
                            <a:ahLst/>
                            <a:cxnLst/>
                            <a:rect l="0" t="0" r="0" b="0"/>
                            <a:pathLst>
                              <a:path w="24384" h="33528">
                                <a:moveTo>
                                  <a:pt x="1524" y="0"/>
                                </a:moveTo>
                                <a:cubicBezTo>
                                  <a:pt x="9144" y="0"/>
                                  <a:pt x="15240" y="3048"/>
                                  <a:pt x="18288" y="7620"/>
                                </a:cubicBezTo>
                                <a:cubicBezTo>
                                  <a:pt x="22860" y="12192"/>
                                  <a:pt x="24384" y="19812"/>
                                  <a:pt x="24384" y="27432"/>
                                </a:cubicBezTo>
                                <a:lnTo>
                                  <a:pt x="24384" y="33528"/>
                                </a:lnTo>
                                <a:lnTo>
                                  <a:pt x="0" y="33528"/>
                                </a:lnTo>
                                <a:lnTo>
                                  <a:pt x="0" y="24384"/>
                                </a:lnTo>
                                <a:lnTo>
                                  <a:pt x="15240" y="24384"/>
                                </a:lnTo>
                                <a:cubicBezTo>
                                  <a:pt x="15240" y="19812"/>
                                  <a:pt x="13716" y="15240"/>
                                  <a:pt x="12192" y="12192"/>
                                </a:cubicBezTo>
                                <a:cubicBezTo>
                                  <a:pt x="9144" y="9144"/>
                                  <a:pt x="6096" y="9144"/>
                                  <a:pt x="1524" y="7620"/>
                                </a:cubicBezTo>
                                <a:lnTo>
                                  <a:pt x="0" y="8491"/>
                                </a:lnTo>
                                <a:lnTo>
                                  <a:pt x="0" y="762"/>
                                </a:lnTo>
                                <a:lnTo>
                                  <a:pt x="1524" y="0"/>
                                </a:lnTo>
                                <a:close/>
                              </a:path>
                            </a:pathLst>
                          </a:custGeom>
                          <a:solidFill>
                            <a:srgbClr val="000000"/>
                          </a:solidFill>
                          <a:ln w="0" cap="flat">
                            <a:noFill/>
                            <a:miter lim="127000"/>
                          </a:ln>
                          <a:effectLst/>
                        </wps:spPr>
                        <wps:bodyPr/>
                      </wps:wsp>
                      <wps:wsp>
                        <wps:cNvPr id="2343" name="Shape 1968"/>
                        <wps:cNvSpPr/>
                        <wps:spPr>
                          <a:xfrm>
                            <a:off x="841756" y="284481"/>
                            <a:ext cx="22860" cy="35052"/>
                          </a:xfrm>
                          <a:custGeom>
                            <a:avLst/>
                            <a:gdLst/>
                            <a:ahLst/>
                            <a:cxnLst/>
                            <a:rect l="0" t="0" r="0" b="0"/>
                            <a:pathLst>
                              <a:path w="22860" h="35052">
                                <a:moveTo>
                                  <a:pt x="0" y="0"/>
                                </a:moveTo>
                                <a:lnTo>
                                  <a:pt x="3048" y="0"/>
                                </a:lnTo>
                                <a:cubicBezTo>
                                  <a:pt x="9144" y="0"/>
                                  <a:pt x="13716" y="1524"/>
                                  <a:pt x="16764" y="4572"/>
                                </a:cubicBezTo>
                                <a:cubicBezTo>
                                  <a:pt x="19812" y="7620"/>
                                  <a:pt x="22860" y="12192"/>
                                  <a:pt x="22860" y="16764"/>
                                </a:cubicBezTo>
                                <a:cubicBezTo>
                                  <a:pt x="22860" y="22859"/>
                                  <a:pt x="19812" y="27432"/>
                                  <a:pt x="16764" y="30480"/>
                                </a:cubicBezTo>
                                <a:cubicBezTo>
                                  <a:pt x="13716" y="33528"/>
                                  <a:pt x="9144" y="35052"/>
                                  <a:pt x="4572" y="35052"/>
                                </a:cubicBezTo>
                                <a:lnTo>
                                  <a:pt x="0" y="35052"/>
                                </a:lnTo>
                                <a:lnTo>
                                  <a:pt x="0" y="27432"/>
                                </a:lnTo>
                                <a:lnTo>
                                  <a:pt x="1524" y="27432"/>
                                </a:lnTo>
                                <a:cubicBezTo>
                                  <a:pt x="9144" y="27432"/>
                                  <a:pt x="12192" y="24384"/>
                                  <a:pt x="12192" y="16764"/>
                                </a:cubicBezTo>
                                <a:cubicBezTo>
                                  <a:pt x="12192" y="10668"/>
                                  <a:pt x="9144" y="7620"/>
                                  <a:pt x="1524" y="7620"/>
                                </a:cubicBezTo>
                                <a:lnTo>
                                  <a:pt x="0" y="7620"/>
                                </a:lnTo>
                                <a:lnTo>
                                  <a:pt x="0" y="0"/>
                                </a:lnTo>
                                <a:close/>
                              </a:path>
                            </a:pathLst>
                          </a:custGeom>
                          <a:solidFill>
                            <a:srgbClr val="000000"/>
                          </a:solidFill>
                          <a:ln w="0" cap="flat">
                            <a:noFill/>
                            <a:miter lim="127000"/>
                          </a:ln>
                          <a:effectLst/>
                        </wps:spPr>
                        <wps:bodyPr/>
                      </wps:wsp>
                      <wps:wsp>
                        <wps:cNvPr id="2344" name="Shape 1969"/>
                        <wps:cNvSpPr/>
                        <wps:spPr>
                          <a:xfrm>
                            <a:off x="878332" y="261621"/>
                            <a:ext cx="47244" cy="57912"/>
                          </a:xfrm>
                          <a:custGeom>
                            <a:avLst/>
                            <a:gdLst/>
                            <a:ahLst/>
                            <a:cxnLst/>
                            <a:rect l="0" t="0" r="0" b="0"/>
                            <a:pathLst>
                              <a:path w="47244" h="57912">
                                <a:moveTo>
                                  <a:pt x="0" y="0"/>
                                </a:moveTo>
                                <a:lnTo>
                                  <a:pt x="9144" y="0"/>
                                </a:lnTo>
                                <a:lnTo>
                                  <a:pt x="9144" y="24384"/>
                                </a:lnTo>
                                <a:lnTo>
                                  <a:pt x="38100" y="24384"/>
                                </a:lnTo>
                                <a:lnTo>
                                  <a:pt x="38100" y="0"/>
                                </a:lnTo>
                                <a:lnTo>
                                  <a:pt x="47244" y="0"/>
                                </a:lnTo>
                                <a:lnTo>
                                  <a:pt x="47244" y="57912"/>
                                </a:lnTo>
                                <a:lnTo>
                                  <a:pt x="38100" y="57912"/>
                                </a:lnTo>
                                <a:lnTo>
                                  <a:pt x="38100" y="32004"/>
                                </a:lnTo>
                                <a:lnTo>
                                  <a:pt x="9144" y="32004"/>
                                </a:lnTo>
                                <a:lnTo>
                                  <a:pt x="9144" y="57912"/>
                                </a:lnTo>
                                <a:lnTo>
                                  <a:pt x="0" y="57912"/>
                                </a:lnTo>
                                <a:lnTo>
                                  <a:pt x="0" y="0"/>
                                </a:lnTo>
                                <a:close/>
                              </a:path>
                            </a:pathLst>
                          </a:custGeom>
                          <a:solidFill>
                            <a:srgbClr val="000000"/>
                          </a:solidFill>
                          <a:ln w="0" cap="flat">
                            <a:noFill/>
                            <a:miter lim="127000"/>
                          </a:ln>
                          <a:effectLst/>
                        </wps:spPr>
                        <wps:bodyPr/>
                      </wps:wsp>
                      <wps:wsp>
                        <wps:cNvPr id="2345" name="Shape 1970"/>
                        <wps:cNvSpPr/>
                        <wps:spPr>
                          <a:xfrm>
                            <a:off x="940816" y="260750"/>
                            <a:ext cx="27432" cy="60307"/>
                          </a:xfrm>
                          <a:custGeom>
                            <a:avLst/>
                            <a:gdLst/>
                            <a:ahLst/>
                            <a:cxnLst/>
                            <a:rect l="0" t="0" r="0" b="0"/>
                            <a:pathLst>
                              <a:path w="27432" h="60307">
                                <a:moveTo>
                                  <a:pt x="27432" y="0"/>
                                </a:moveTo>
                                <a:lnTo>
                                  <a:pt x="27432" y="6967"/>
                                </a:lnTo>
                                <a:cubicBezTo>
                                  <a:pt x="21336" y="8491"/>
                                  <a:pt x="16764" y="10015"/>
                                  <a:pt x="13716" y="13063"/>
                                </a:cubicBezTo>
                                <a:cubicBezTo>
                                  <a:pt x="10668" y="17635"/>
                                  <a:pt x="9144" y="23731"/>
                                  <a:pt x="9144" y="29826"/>
                                </a:cubicBezTo>
                                <a:cubicBezTo>
                                  <a:pt x="9144" y="37447"/>
                                  <a:pt x="10668" y="42019"/>
                                  <a:pt x="13716" y="46591"/>
                                </a:cubicBezTo>
                                <a:cubicBezTo>
                                  <a:pt x="16764" y="49639"/>
                                  <a:pt x="21336" y="52687"/>
                                  <a:pt x="27432" y="52687"/>
                                </a:cubicBezTo>
                                <a:lnTo>
                                  <a:pt x="27432" y="60307"/>
                                </a:lnTo>
                                <a:cubicBezTo>
                                  <a:pt x="18288" y="60307"/>
                                  <a:pt x="12192" y="57259"/>
                                  <a:pt x="6096" y="51163"/>
                                </a:cubicBezTo>
                                <a:cubicBezTo>
                                  <a:pt x="1524" y="46591"/>
                                  <a:pt x="0" y="38971"/>
                                  <a:pt x="0" y="31351"/>
                                </a:cubicBezTo>
                                <a:cubicBezTo>
                                  <a:pt x="0" y="20683"/>
                                  <a:pt x="1524" y="13063"/>
                                  <a:pt x="7620" y="8491"/>
                                </a:cubicBezTo>
                                <a:lnTo>
                                  <a:pt x="27432" y="0"/>
                                </a:lnTo>
                                <a:close/>
                              </a:path>
                            </a:pathLst>
                          </a:custGeom>
                          <a:solidFill>
                            <a:srgbClr val="000000"/>
                          </a:solidFill>
                          <a:ln w="0" cap="flat">
                            <a:noFill/>
                            <a:miter lim="127000"/>
                          </a:ln>
                          <a:effectLst/>
                        </wps:spPr>
                        <wps:bodyPr/>
                      </wps:wsp>
                      <wps:wsp>
                        <wps:cNvPr id="2346" name="Shape 1971"/>
                        <wps:cNvSpPr/>
                        <wps:spPr>
                          <a:xfrm>
                            <a:off x="968248" y="260097"/>
                            <a:ext cx="27432" cy="60960"/>
                          </a:xfrm>
                          <a:custGeom>
                            <a:avLst/>
                            <a:gdLst/>
                            <a:ahLst/>
                            <a:cxnLst/>
                            <a:rect l="0" t="0" r="0" b="0"/>
                            <a:pathLst>
                              <a:path w="27432" h="60960">
                                <a:moveTo>
                                  <a:pt x="1524" y="0"/>
                                </a:moveTo>
                                <a:cubicBezTo>
                                  <a:pt x="9144" y="0"/>
                                  <a:pt x="16764" y="3048"/>
                                  <a:pt x="21336" y="9144"/>
                                </a:cubicBezTo>
                                <a:cubicBezTo>
                                  <a:pt x="25908" y="13716"/>
                                  <a:pt x="27432" y="21336"/>
                                  <a:pt x="27432" y="30480"/>
                                </a:cubicBezTo>
                                <a:cubicBezTo>
                                  <a:pt x="27432" y="39624"/>
                                  <a:pt x="25908" y="47244"/>
                                  <a:pt x="19812" y="51816"/>
                                </a:cubicBezTo>
                                <a:cubicBezTo>
                                  <a:pt x="15240" y="57912"/>
                                  <a:pt x="7620" y="60960"/>
                                  <a:pt x="0" y="60960"/>
                                </a:cubicBezTo>
                                <a:lnTo>
                                  <a:pt x="0" y="53340"/>
                                </a:lnTo>
                                <a:cubicBezTo>
                                  <a:pt x="6096" y="53340"/>
                                  <a:pt x="10668" y="50292"/>
                                  <a:pt x="13716" y="47244"/>
                                </a:cubicBezTo>
                                <a:cubicBezTo>
                                  <a:pt x="16764" y="42672"/>
                                  <a:pt x="18288" y="38100"/>
                                  <a:pt x="18288" y="30480"/>
                                </a:cubicBezTo>
                                <a:cubicBezTo>
                                  <a:pt x="18288" y="22860"/>
                                  <a:pt x="16764" y="18288"/>
                                  <a:pt x="13716" y="13716"/>
                                </a:cubicBezTo>
                                <a:cubicBezTo>
                                  <a:pt x="10668" y="10668"/>
                                  <a:pt x="6096" y="9144"/>
                                  <a:pt x="0" y="7620"/>
                                </a:cubicBezTo>
                                <a:lnTo>
                                  <a:pt x="0" y="653"/>
                                </a:lnTo>
                                <a:lnTo>
                                  <a:pt x="1524" y="0"/>
                                </a:lnTo>
                                <a:close/>
                              </a:path>
                            </a:pathLst>
                          </a:custGeom>
                          <a:solidFill>
                            <a:srgbClr val="000000"/>
                          </a:solidFill>
                          <a:ln w="0" cap="flat">
                            <a:noFill/>
                            <a:miter lim="127000"/>
                          </a:ln>
                          <a:effectLst/>
                        </wps:spPr>
                        <wps:bodyPr/>
                      </wps:wsp>
                      <wps:wsp>
                        <wps:cNvPr id="2347" name="Shape 1972"/>
                        <wps:cNvSpPr/>
                        <wps:spPr>
                          <a:xfrm>
                            <a:off x="1969516" y="237236"/>
                            <a:ext cx="25908" cy="83820"/>
                          </a:xfrm>
                          <a:custGeom>
                            <a:avLst/>
                            <a:gdLst/>
                            <a:ahLst/>
                            <a:cxnLst/>
                            <a:rect l="0" t="0" r="0" b="0"/>
                            <a:pathLst>
                              <a:path w="25908" h="83820">
                                <a:moveTo>
                                  <a:pt x="25908" y="0"/>
                                </a:moveTo>
                                <a:lnTo>
                                  <a:pt x="25908" y="0"/>
                                </a:lnTo>
                                <a:lnTo>
                                  <a:pt x="25908" y="7620"/>
                                </a:lnTo>
                                <a:lnTo>
                                  <a:pt x="25908" y="7620"/>
                                </a:lnTo>
                                <a:cubicBezTo>
                                  <a:pt x="24384" y="7620"/>
                                  <a:pt x="22860" y="9144"/>
                                  <a:pt x="19812" y="9144"/>
                                </a:cubicBezTo>
                                <a:cubicBezTo>
                                  <a:pt x="18288" y="10668"/>
                                  <a:pt x="16764" y="10668"/>
                                  <a:pt x="16764" y="12192"/>
                                </a:cubicBezTo>
                                <a:cubicBezTo>
                                  <a:pt x="15240" y="13716"/>
                                  <a:pt x="13716" y="15240"/>
                                  <a:pt x="13716" y="16764"/>
                                </a:cubicBezTo>
                                <a:cubicBezTo>
                                  <a:pt x="13716" y="18288"/>
                                  <a:pt x="12192" y="19812"/>
                                  <a:pt x="12192" y="21336"/>
                                </a:cubicBezTo>
                                <a:cubicBezTo>
                                  <a:pt x="12192" y="24384"/>
                                  <a:pt x="13716" y="25908"/>
                                  <a:pt x="13716" y="27432"/>
                                </a:cubicBezTo>
                                <a:cubicBezTo>
                                  <a:pt x="13716" y="28956"/>
                                  <a:pt x="15240" y="30480"/>
                                  <a:pt x="16764" y="32004"/>
                                </a:cubicBezTo>
                                <a:cubicBezTo>
                                  <a:pt x="18288" y="32004"/>
                                  <a:pt x="19812" y="33528"/>
                                  <a:pt x="21336" y="33528"/>
                                </a:cubicBezTo>
                                <a:cubicBezTo>
                                  <a:pt x="22860" y="35052"/>
                                  <a:pt x="24384" y="35052"/>
                                  <a:pt x="25908" y="35052"/>
                                </a:cubicBezTo>
                                <a:lnTo>
                                  <a:pt x="25908" y="35052"/>
                                </a:lnTo>
                                <a:lnTo>
                                  <a:pt x="25908" y="42672"/>
                                </a:lnTo>
                                <a:lnTo>
                                  <a:pt x="25908" y="42672"/>
                                </a:lnTo>
                                <a:cubicBezTo>
                                  <a:pt x="22860" y="42672"/>
                                  <a:pt x="21336" y="42672"/>
                                  <a:pt x="19812" y="44196"/>
                                </a:cubicBezTo>
                                <a:cubicBezTo>
                                  <a:pt x="18288" y="44196"/>
                                  <a:pt x="15240" y="45720"/>
                                  <a:pt x="13716" y="47244"/>
                                </a:cubicBezTo>
                                <a:cubicBezTo>
                                  <a:pt x="13716" y="48768"/>
                                  <a:pt x="12192" y="50292"/>
                                  <a:pt x="10668" y="51816"/>
                                </a:cubicBezTo>
                                <a:cubicBezTo>
                                  <a:pt x="10668" y="54864"/>
                                  <a:pt x="9144" y="56388"/>
                                  <a:pt x="9144" y="59436"/>
                                </a:cubicBezTo>
                                <a:cubicBezTo>
                                  <a:pt x="9144" y="60960"/>
                                  <a:pt x="10668" y="64008"/>
                                  <a:pt x="10668" y="65532"/>
                                </a:cubicBezTo>
                                <a:cubicBezTo>
                                  <a:pt x="12192" y="67056"/>
                                  <a:pt x="12192" y="70104"/>
                                  <a:pt x="13716" y="70104"/>
                                </a:cubicBezTo>
                                <a:cubicBezTo>
                                  <a:pt x="15240" y="71628"/>
                                  <a:pt x="16764" y="73152"/>
                                  <a:pt x="19812" y="74676"/>
                                </a:cubicBezTo>
                                <a:cubicBezTo>
                                  <a:pt x="21336" y="74676"/>
                                  <a:pt x="22860" y="74676"/>
                                  <a:pt x="25908" y="74676"/>
                                </a:cubicBezTo>
                                <a:lnTo>
                                  <a:pt x="25908" y="74676"/>
                                </a:lnTo>
                                <a:lnTo>
                                  <a:pt x="25908" y="83820"/>
                                </a:lnTo>
                                <a:lnTo>
                                  <a:pt x="25908" y="83820"/>
                                </a:lnTo>
                                <a:cubicBezTo>
                                  <a:pt x="21336" y="83820"/>
                                  <a:pt x="18288" y="82296"/>
                                  <a:pt x="15240" y="82296"/>
                                </a:cubicBezTo>
                                <a:cubicBezTo>
                                  <a:pt x="12192" y="80772"/>
                                  <a:pt x="9144" y="79248"/>
                                  <a:pt x="7620" y="76200"/>
                                </a:cubicBezTo>
                                <a:cubicBezTo>
                                  <a:pt x="4572" y="74676"/>
                                  <a:pt x="3048" y="71628"/>
                                  <a:pt x="1524" y="68580"/>
                                </a:cubicBezTo>
                                <a:cubicBezTo>
                                  <a:pt x="0" y="67056"/>
                                  <a:pt x="0" y="62484"/>
                                  <a:pt x="0" y="59436"/>
                                </a:cubicBezTo>
                                <a:cubicBezTo>
                                  <a:pt x="0" y="57912"/>
                                  <a:pt x="0" y="54864"/>
                                  <a:pt x="1524" y="53340"/>
                                </a:cubicBezTo>
                                <a:cubicBezTo>
                                  <a:pt x="1524" y="51816"/>
                                  <a:pt x="3048" y="48768"/>
                                  <a:pt x="3048" y="47244"/>
                                </a:cubicBezTo>
                                <a:cubicBezTo>
                                  <a:pt x="4572" y="45720"/>
                                  <a:pt x="6096" y="44196"/>
                                  <a:pt x="9144" y="42672"/>
                                </a:cubicBezTo>
                                <a:cubicBezTo>
                                  <a:pt x="10668" y="41148"/>
                                  <a:pt x="12192" y="39624"/>
                                  <a:pt x="15240" y="38100"/>
                                </a:cubicBezTo>
                                <a:cubicBezTo>
                                  <a:pt x="10668" y="36576"/>
                                  <a:pt x="9144" y="33528"/>
                                  <a:pt x="6096" y="30480"/>
                                </a:cubicBezTo>
                                <a:cubicBezTo>
                                  <a:pt x="4572" y="27432"/>
                                  <a:pt x="3048" y="24384"/>
                                  <a:pt x="3048" y="21336"/>
                                </a:cubicBezTo>
                                <a:cubicBezTo>
                                  <a:pt x="3048" y="18288"/>
                                  <a:pt x="4572" y="15240"/>
                                  <a:pt x="4572" y="12192"/>
                                </a:cubicBezTo>
                                <a:cubicBezTo>
                                  <a:pt x="6096" y="10668"/>
                                  <a:pt x="7620" y="7620"/>
                                  <a:pt x="9144" y="6096"/>
                                </a:cubicBezTo>
                                <a:cubicBezTo>
                                  <a:pt x="12192" y="4572"/>
                                  <a:pt x="13716" y="3048"/>
                                  <a:pt x="16764" y="1524"/>
                                </a:cubicBezTo>
                                <a:cubicBezTo>
                                  <a:pt x="19812" y="1524"/>
                                  <a:pt x="22860" y="0"/>
                                  <a:pt x="25908" y="0"/>
                                </a:cubicBezTo>
                                <a:close/>
                              </a:path>
                            </a:pathLst>
                          </a:custGeom>
                          <a:solidFill>
                            <a:srgbClr val="000000"/>
                          </a:solidFill>
                          <a:ln w="0" cap="flat">
                            <a:noFill/>
                            <a:miter lim="127000"/>
                          </a:ln>
                          <a:effectLst/>
                        </wps:spPr>
                        <wps:bodyPr/>
                      </wps:wsp>
                      <wps:wsp>
                        <wps:cNvPr id="2348" name="Shape 1973"/>
                        <wps:cNvSpPr/>
                        <wps:spPr>
                          <a:xfrm>
                            <a:off x="1995424" y="237236"/>
                            <a:ext cx="25908" cy="83820"/>
                          </a:xfrm>
                          <a:custGeom>
                            <a:avLst/>
                            <a:gdLst/>
                            <a:ahLst/>
                            <a:cxnLst/>
                            <a:rect l="0" t="0" r="0" b="0"/>
                            <a:pathLst>
                              <a:path w="25908" h="83820">
                                <a:moveTo>
                                  <a:pt x="0" y="0"/>
                                </a:moveTo>
                                <a:lnTo>
                                  <a:pt x="9144" y="1524"/>
                                </a:lnTo>
                                <a:cubicBezTo>
                                  <a:pt x="12192" y="3048"/>
                                  <a:pt x="13716" y="4572"/>
                                  <a:pt x="16764" y="6096"/>
                                </a:cubicBezTo>
                                <a:cubicBezTo>
                                  <a:pt x="18288" y="7620"/>
                                  <a:pt x="19812" y="10668"/>
                                  <a:pt x="21336" y="13716"/>
                                </a:cubicBezTo>
                                <a:cubicBezTo>
                                  <a:pt x="21336" y="15240"/>
                                  <a:pt x="22860" y="18288"/>
                                  <a:pt x="22860" y="21336"/>
                                </a:cubicBezTo>
                                <a:cubicBezTo>
                                  <a:pt x="22860" y="24384"/>
                                  <a:pt x="21336" y="27432"/>
                                  <a:pt x="19812" y="30480"/>
                                </a:cubicBezTo>
                                <a:cubicBezTo>
                                  <a:pt x="16764" y="33528"/>
                                  <a:pt x="15240" y="36576"/>
                                  <a:pt x="10668" y="38100"/>
                                </a:cubicBezTo>
                                <a:cubicBezTo>
                                  <a:pt x="13716" y="39624"/>
                                  <a:pt x="15240" y="41148"/>
                                  <a:pt x="16764" y="42672"/>
                                </a:cubicBezTo>
                                <a:cubicBezTo>
                                  <a:pt x="19812" y="44196"/>
                                  <a:pt x="21336" y="45720"/>
                                  <a:pt x="21336" y="47244"/>
                                </a:cubicBezTo>
                                <a:cubicBezTo>
                                  <a:pt x="22860" y="48768"/>
                                  <a:pt x="24384" y="51816"/>
                                  <a:pt x="24384" y="53340"/>
                                </a:cubicBezTo>
                                <a:cubicBezTo>
                                  <a:pt x="25908" y="54864"/>
                                  <a:pt x="25908" y="57912"/>
                                  <a:pt x="25908" y="59436"/>
                                </a:cubicBezTo>
                                <a:cubicBezTo>
                                  <a:pt x="25908" y="62484"/>
                                  <a:pt x="25908" y="67056"/>
                                  <a:pt x="24384" y="68580"/>
                                </a:cubicBezTo>
                                <a:cubicBezTo>
                                  <a:pt x="22860" y="71628"/>
                                  <a:pt x="21336" y="74676"/>
                                  <a:pt x="18288" y="76200"/>
                                </a:cubicBezTo>
                                <a:cubicBezTo>
                                  <a:pt x="16764" y="79248"/>
                                  <a:pt x="13716" y="80772"/>
                                  <a:pt x="10668" y="82296"/>
                                </a:cubicBezTo>
                                <a:lnTo>
                                  <a:pt x="0" y="83820"/>
                                </a:lnTo>
                                <a:lnTo>
                                  <a:pt x="0" y="74676"/>
                                </a:lnTo>
                                <a:lnTo>
                                  <a:pt x="6096" y="74676"/>
                                </a:lnTo>
                                <a:cubicBezTo>
                                  <a:pt x="9144" y="73152"/>
                                  <a:pt x="10668" y="71628"/>
                                  <a:pt x="12192" y="70104"/>
                                </a:cubicBezTo>
                                <a:cubicBezTo>
                                  <a:pt x="13716" y="70104"/>
                                  <a:pt x="13716" y="67056"/>
                                  <a:pt x="15240" y="65532"/>
                                </a:cubicBezTo>
                                <a:cubicBezTo>
                                  <a:pt x="15240" y="64008"/>
                                  <a:pt x="16764" y="60960"/>
                                  <a:pt x="16764" y="59436"/>
                                </a:cubicBezTo>
                                <a:cubicBezTo>
                                  <a:pt x="16764" y="56388"/>
                                  <a:pt x="15240" y="54864"/>
                                  <a:pt x="15240" y="53340"/>
                                </a:cubicBezTo>
                                <a:cubicBezTo>
                                  <a:pt x="13716" y="50292"/>
                                  <a:pt x="13716" y="48768"/>
                                  <a:pt x="12192" y="47244"/>
                                </a:cubicBezTo>
                                <a:cubicBezTo>
                                  <a:pt x="10668" y="45720"/>
                                  <a:pt x="9144" y="44196"/>
                                  <a:pt x="6096" y="44196"/>
                                </a:cubicBezTo>
                                <a:lnTo>
                                  <a:pt x="0" y="42672"/>
                                </a:lnTo>
                                <a:lnTo>
                                  <a:pt x="0" y="35052"/>
                                </a:lnTo>
                                <a:lnTo>
                                  <a:pt x="4572" y="33528"/>
                                </a:lnTo>
                                <a:cubicBezTo>
                                  <a:pt x="6096" y="33528"/>
                                  <a:pt x="7620" y="32004"/>
                                  <a:pt x="9144" y="32004"/>
                                </a:cubicBezTo>
                                <a:cubicBezTo>
                                  <a:pt x="10668" y="30480"/>
                                  <a:pt x="12192" y="28956"/>
                                  <a:pt x="12192" y="27432"/>
                                </a:cubicBezTo>
                                <a:cubicBezTo>
                                  <a:pt x="12192" y="25908"/>
                                  <a:pt x="13716" y="24384"/>
                                  <a:pt x="13716" y="21336"/>
                                </a:cubicBezTo>
                                <a:cubicBezTo>
                                  <a:pt x="13716" y="19812"/>
                                  <a:pt x="12192" y="18288"/>
                                  <a:pt x="12192" y="16764"/>
                                </a:cubicBezTo>
                                <a:cubicBezTo>
                                  <a:pt x="12192" y="15240"/>
                                  <a:pt x="10668" y="13716"/>
                                  <a:pt x="9144" y="12192"/>
                                </a:cubicBezTo>
                                <a:cubicBezTo>
                                  <a:pt x="7620" y="10668"/>
                                  <a:pt x="6096" y="10668"/>
                                  <a:pt x="4572" y="9144"/>
                                </a:cubicBezTo>
                                <a:lnTo>
                                  <a:pt x="0" y="7620"/>
                                </a:lnTo>
                                <a:lnTo>
                                  <a:pt x="0" y="0"/>
                                </a:lnTo>
                                <a:close/>
                              </a:path>
                            </a:pathLst>
                          </a:custGeom>
                          <a:solidFill>
                            <a:srgbClr val="000000"/>
                          </a:solidFill>
                          <a:ln w="0" cap="flat">
                            <a:noFill/>
                            <a:miter lim="127000"/>
                          </a:ln>
                          <a:effectLst/>
                        </wps:spPr>
                        <wps:bodyPr/>
                      </wps:wsp>
                      <wps:wsp>
                        <wps:cNvPr id="2349" name="Shape 1974"/>
                        <wps:cNvSpPr/>
                        <wps:spPr>
                          <a:xfrm>
                            <a:off x="232156" y="534417"/>
                            <a:ext cx="24384" cy="80772"/>
                          </a:xfrm>
                          <a:custGeom>
                            <a:avLst/>
                            <a:gdLst/>
                            <a:ahLst/>
                            <a:cxnLst/>
                            <a:rect l="0" t="0" r="0" b="0"/>
                            <a:pathLst>
                              <a:path w="24384" h="80772">
                                <a:moveTo>
                                  <a:pt x="0" y="0"/>
                                </a:moveTo>
                                <a:lnTo>
                                  <a:pt x="22860" y="0"/>
                                </a:lnTo>
                                <a:lnTo>
                                  <a:pt x="24384" y="415"/>
                                </a:lnTo>
                                <a:lnTo>
                                  <a:pt x="24384" y="10118"/>
                                </a:lnTo>
                                <a:lnTo>
                                  <a:pt x="19812" y="9144"/>
                                </a:lnTo>
                                <a:lnTo>
                                  <a:pt x="9144" y="9144"/>
                                </a:lnTo>
                                <a:lnTo>
                                  <a:pt x="9144" y="35052"/>
                                </a:lnTo>
                                <a:lnTo>
                                  <a:pt x="18288" y="35052"/>
                                </a:lnTo>
                                <a:lnTo>
                                  <a:pt x="24384" y="32766"/>
                                </a:lnTo>
                                <a:lnTo>
                                  <a:pt x="24384" y="43755"/>
                                </a:lnTo>
                                <a:lnTo>
                                  <a:pt x="19812" y="42672"/>
                                </a:lnTo>
                                <a:lnTo>
                                  <a:pt x="9144" y="42672"/>
                                </a:lnTo>
                                <a:lnTo>
                                  <a:pt x="9144" y="71628"/>
                                </a:lnTo>
                                <a:lnTo>
                                  <a:pt x="21336" y="71628"/>
                                </a:lnTo>
                                <a:lnTo>
                                  <a:pt x="24384" y="70612"/>
                                </a:lnTo>
                                <a:lnTo>
                                  <a:pt x="24384" y="80137"/>
                                </a:lnTo>
                                <a:lnTo>
                                  <a:pt x="22860" y="80772"/>
                                </a:lnTo>
                                <a:lnTo>
                                  <a:pt x="0" y="80772"/>
                                </a:lnTo>
                                <a:lnTo>
                                  <a:pt x="0" y="0"/>
                                </a:lnTo>
                                <a:close/>
                              </a:path>
                            </a:pathLst>
                          </a:custGeom>
                          <a:solidFill>
                            <a:srgbClr val="000000"/>
                          </a:solidFill>
                          <a:ln w="0" cap="flat">
                            <a:noFill/>
                            <a:miter lim="127000"/>
                          </a:ln>
                          <a:effectLst/>
                        </wps:spPr>
                        <wps:bodyPr/>
                      </wps:wsp>
                      <wps:wsp>
                        <wps:cNvPr id="2350" name="Shape 1975"/>
                        <wps:cNvSpPr/>
                        <wps:spPr>
                          <a:xfrm>
                            <a:off x="328168" y="557276"/>
                            <a:ext cx="54864" cy="77725"/>
                          </a:xfrm>
                          <a:custGeom>
                            <a:avLst/>
                            <a:gdLst/>
                            <a:ahLst/>
                            <a:cxnLst/>
                            <a:rect l="0" t="0" r="0" b="0"/>
                            <a:pathLst>
                              <a:path w="54864" h="77725">
                                <a:moveTo>
                                  <a:pt x="0" y="0"/>
                                </a:moveTo>
                                <a:lnTo>
                                  <a:pt x="7620" y="0"/>
                                </a:lnTo>
                                <a:lnTo>
                                  <a:pt x="7620" y="48769"/>
                                </a:lnTo>
                                <a:lnTo>
                                  <a:pt x="38100" y="48769"/>
                                </a:lnTo>
                                <a:lnTo>
                                  <a:pt x="38100" y="0"/>
                                </a:lnTo>
                                <a:lnTo>
                                  <a:pt x="47244" y="0"/>
                                </a:lnTo>
                                <a:lnTo>
                                  <a:pt x="47244" y="48769"/>
                                </a:lnTo>
                                <a:lnTo>
                                  <a:pt x="54864" y="48769"/>
                                </a:lnTo>
                                <a:lnTo>
                                  <a:pt x="54864" y="77725"/>
                                </a:lnTo>
                                <a:lnTo>
                                  <a:pt x="47244" y="77725"/>
                                </a:lnTo>
                                <a:lnTo>
                                  <a:pt x="47244" y="57913"/>
                                </a:lnTo>
                                <a:lnTo>
                                  <a:pt x="0" y="57913"/>
                                </a:lnTo>
                                <a:lnTo>
                                  <a:pt x="0" y="0"/>
                                </a:lnTo>
                                <a:close/>
                              </a:path>
                            </a:pathLst>
                          </a:custGeom>
                          <a:solidFill>
                            <a:srgbClr val="000000"/>
                          </a:solidFill>
                          <a:ln w="0" cap="flat">
                            <a:noFill/>
                            <a:miter lim="127000"/>
                          </a:ln>
                          <a:effectLst/>
                        </wps:spPr>
                        <wps:bodyPr/>
                      </wps:wsp>
                      <wps:wsp>
                        <wps:cNvPr id="2351" name="Shape 1976"/>
                        <wps:cNvSpPr/>
                        <wps:spPr>
                          <a:xfrm>
                            <a:off x="392176" y="556516"/>
                            <a:ext cx="24384" cy="58451"/>
                          </a:xfrm>
                          <a:custGeom>
                            <a:avLst/>
                            <a:gdLst/>
                            <a:ahLst/>
                            <a:cxnLst/>
                            <a:rect l="0" t="0" r="0" b="0"/>
                            <a:pathLst>
                              <a:path w="24384" h="58451">
                                <a:moveTo>
                                  <a:pt x="24384" y="0"/>
                                </a:moveTo>
                                <a:lnTo>
                                  <a:pt x="24384" y="7511"/>
                                </a:lnTo>
                                <a:lnTo>
                                  <a:pt x="15240" y="11430"/>
                                </a:lnTo>
                                <a:cubicBezTo>
                                  <a:pt x="12192" y="14477"/>
                                  <a:pt x="10668" y="19049"/>
                                  <a:pt x="9144" y="23621"/>
                                </a:cubicBezTo>
                                <a:lnTo>
                                  <a:pt x="24384" y="23621"/>
                                </a:lnTo>
                                <a:lnTo>
                                  <a:pt x="24384" y="31241"/>
                                </a:lnTo>
                                <a:lnTo>
                                  <a:pt x="9144" y="31241"/>
                                </a:lnTo>
                                <a:cubicBezTo>
                                  <a:pt x="9144" y="38860"/>
                                  <a:pt x="10668" y="43434"/>
                                  <a:pt x="15240" y="46482"/>
                                </a:cubicBezTo>
                                <a:lnTo>
                                  <a:pt x="24384" y="49911"/>
                                </a:lnTo>
                                <a:lnTo>
                                  <a:pt x="24384" y="58451"/>
                                </a:lnTo>
                                <a:lnTo>
                                  <a:pt x="15431" y="57149"/>
                                </a:lnTo>
                                <a:cubicBezTo>
                                  <a:pt x="12192" y="56007"/>
                                  <a:pt x="9144" y="54101"/>
                                  <a:pt x="6096" y="51053"/>
                                </a:cubicBezTo>
                                <a:cubicBezTo>
                                  <a:pt x="1524" y="46482"/>
                                  <a:pt x="0" y="38860"/>
                                  <a:pt x="0" y="29717"/>
                                </a:cubicBezTo>
                                <a:cubicBezTo>
                                  <a:pt x="0" y="20573"/>
                                  <a:pt x="3048" y="12953"/>
                                  <a:pt x="7620" y="8382"/>
                                </a:cubicBezTo>
                                <a:lnTo>
                                  <a:pt x="24384" y="0"/>
                                </a:lnTo>
                                <a:close/>
                              </a:path>
                            </a:pathLst>
                          </a:custGeom>
                          <a:solidFill>
                            <a:srgbClr val="000000"/>
                          </a:solidFill>
                          <a:ln w="0" cap="flat">
                            <a:noFill/>
                            <a:miter lim="127000"/>
                          </a:ln>
                          <a:effectLst/>
                        </wps:spPr>
                        <wps:bodyPr/>
                      </wps:wsp>
                      <wps:wsp>
                        <wps:cNvPr id="2352" name="Shape 1977"/>
                        <wps:cNvSpPr/>
                        <wps:spPr>
                          <a:xfrm>
                            <a:off x="256540" y="534833"/>
                            <a:ext cx="24384" cy="79721"/>
                          </a:xfrm>
                          <a:custGeom>
                            <a:avLst/>
                            <a:gdLst/>
                            <a:ahLst/>
                            <a:cxnLst/>
                            <a:rect l="0" t="0" r="0" b="0"/>
                            <a:pathLst>
                              <a:path w="24384" h="79721">
                                <a:moveTo>
                                  <a:pt x="0" y="0"/>
                                </a:moveTo>
                                <a:lnTo>
                                  <a:pt x="15240" y="4156"/>
                                </a:lnTo>
                                <a:cubicBezTo>
                                  <a:pt x="18288" y="8728"/>
                                  <a:pt x="21336" y="11776"/>
                                  <a:pt x="21336" y="17872"/>
                                </a:cubicBezTo>
                                <a:cubicBezTo>
                                  <a:pt x="21336" y="22444"/>
                                  <a:pt x="19812" y="27017"/>
                                  <a:pt x="16764" y="30065"/>
                                </a:cubicBezTo>
                                <a:cubicBezTo>
                                  <a:pt x="13716" y="33113"/>
                                  <a:pt x="10668" y="36161"/>
                                  <a:pt x="6096" y="37685"/>
                                </a:cubicBezTo>
                                <a:cubicBezTo>
                                  <a:pt x="12192" y="37685"/>
                                  <a:pt x="16764" y="39208"/>
                                  <a:pt x="19812" y="43780"/>
                                </a:cubicBezTo>
                                <a:cubicBezTo>
                                  <a:pt x="22860" y="46828"/>
                                  <a:pt x="24384" y="51400"/>
                                  <a:pt x="24384" y="55972"/>
                                </a:cubicBezTo>
                                <a:cubicBezTo>
                                  <a:pt x="24384" y="63593"/>
                                  <a:pt x="21336" y="69689"/>
                                  <a:pt x="16764" y="72737"/>
                                </a:cubicBezTo>
                                <a:lnTo>
                                  <a:pt x="0" y="79721"/>
                                </a:lnTo>
                                <a:lnTo>
                                  <a:pt x="0" y="70196"/>
                                </a:lnTo>
                                <a:lnTo>
                                  <a:pt x="10668" y="66641"/>
                                </a:lnTo>
                                <a:cubicBezTo>
                                  <a:pt x="13716" y="65117"/>
                                  <a:pt x="15240" y="60544"/>
                                  <a:pt x="15240" y="55972"/>
                                </a:cubicBezTo>
                                <a:cubicBezTo>
                                  <a:pt x="15240" y="51400"/>
                                  <a:pt x="13335" y="47971"/>
                                  <a:pt x="9906" y="45686"/>
                                </a:cubicBezTo>
                                <a:lnTo>
                                  <a:pt x="0" y="43339"/>
                                </a:lnTo>
                                <a:lnTo>
                                  <a:pt x="0" y="32351"/>
                                </a:lnTo>
                                <a:lnTo>
                                  <a:pt x="6096" y="30065"/>
                                </a:lnTo>
                                <a:cubicBezTo>
                                  <a:pt x="9144" y="28541"/>
                                  <a:pt x="10668" y="23969"/>
                                  <a:pt x="10668" y="19396"/>
                                </a:cubicBezTo>
                                <a:cubicBezTo>
                                  <a:pt x="10668" y="15586"/>
                                  <a:pt x="9525" y="12919"/>
                                  <a:pt x="7049" y="11205"/>
                                </a:cubicBezTo>
                                <a:lnTo>
                                  <a:pt x="0" y="9703"/>
                                </a:lnTo>
                                <a:lnTo>
                                  <a:pt x="0" y="0"/>
                                </a:lnTo>
                                <a:close/>
                              </a:path>
                            </a:pathLst>
                          </a:custGeom>
                          <a:solidFill>
                            <a:srgbClr val="000000"/>
                          </a:solidFill>
                          <a:ln w="0" cap="flat">
                            <a:noFill/>
                            <a:miter lim="127000"/>
                          </a:ln>
                          <a:effectLst/>
                        </wps:spPr>
                        <wps:bodyPr/>
                      </wps:wsp>
                      <wps:wsp>
                        <wps:cNvPr id="2353" name="Shape 1978"/>
                        <wps:cNvSpPr/>
                        <wps:spPr>
                          <a:xfrm>
                            <a:off x="416560" y="601474"/>
                            <a:ext cx="21336" cy="13715"/>
                          </a:xfrm>
                          <a:custGeom>
                            <a:avLst/>
                            <a:gdLst/>
                            <a:ahLst/>
                            <a:cxnLst/>
                            <a:rect l="0" t="0" r="0" b="0"/>
                            <a:pathLst>
                              <a:path w="21336" h="13715">
                                <a:moveTo>
                                  <a:pt x="21336" y="0"/>
                                </a:moveTo>
                                <a:lnTo>
                                  <a:pt x="21336" y="9144"/>
                                </a:lnTo>
                                <a:cubicBezTo>
                                  <a:pt x="16764" y="12192"/>
                                  <a:pt x="9144" y="13715"/>
                                  <a:pt x="1524" y="13715"/>
                                </a:cubicBezTo>
                                <a:lnTo>
                                  <a:pt x="0" y="13494"/>
                                </a:lnTo>
                                <a:lnTo>
                                  <a:pt x="0" y="4953"/>
                                </a:lnTo>
                                <a:lnTo>
                                  <a:pt x="3048" y="6096"/>
                                </a:lnTo>
                                <a:cubicBezTo>
                                  <a:pt x="10668" y="6096"/>
                                  <a:pt x="16764" y="4572"/>
                                  <a:pt x="21336" y="0"/>
                                </a:cubicBezTo>
                                <a:close/>
                              </a:path>
                            </a:pathLst>
                          </a:custGeom>
                          <a:solidFill>
                            <a:srgbClr val="000000"/>
                          </a:solidFill>
                          <a:ln w="0" cap="flat">
                            <a:noFill/>
                            <a:miter lim="127000"/>
                          </a:ln>
                          <a:effectLst/>
                        </wps:spPr>
                        <wps:bodyPr/>
                      </wps:wsp>
                      <wps:wsp>
                        <wps:cNvPr id="2354" name="Shape 1979"/>
                        <wps:cNvSpPr/>
                        <wps:spPr>
                          <a:xfrm>
                            <a:off x="447040" y="557276"/>
                            <a:ext cx="50292" cy="57913"/>
                          </a:xfrm>
                          <a:custGeom>
                            <a:avLst/>
                            <a:gdLst/>
                            <a:ahLst/>
                            <a:cxnLst/>
                            <a:rect l="0" t="0" r="0" b="0"/>
                            <a:pathLst>
                              <a:path w="50292" h="57913">
                                <a:moveTo>
                                  <a:pt x="19812" y="0"/>
                                </a:moveTo>
                                <a:lnTo>
                                  <a:pt x="50292" y="0"/>
                                </a:lnTo>
                                <a:lnTo>
                                  <a:pt x="50292" y="57913"/>
                                </a:lnTo>
                                <a:lnTo>
                                  <a:pt x="41148" y="57913"/>
                                </a:lnTo>
                                <a:lnTo>
                                  <a:pt x="41148" y="7621"/>
                                </a:lnTo>
                                <a:lnTo>
                                  <a:pt x="27432" y="7621"/>
                                </a:lnTo>
                                <a:cubicBezTo>
                                  <a:pt x="25908" y="25908"/>
                                  <a:pt x="24384" y="39625"/>
                                  <a:pt x="19812" y="47245"/>
                                </a:cubicBezTo>
                                <a:cubicBezTo>
                                  <a:pt x="16764" y="54865"/>
                                  <a:pt x="12192" y="57913"/>
                                  <a:pt x="4572" y="57913"/>
                                </a:cubicBezTo>
                                <a:cubicBezTo>
                                  <a:pt x="3048" y="57913"/>
                                  <a:pt x="1524" y="57913"/>
                                  <a:pt x="0" y="57913"/>
                                </a:cubicBezTo>
                                <a:lnTo>
                                  <a:pt x="0" y="48769"/>
                                </a:lnTo>
                                <a:cubicBezTo>
                                  <a:pt x="1524" y="50293"/>
                                  <a:pt x="3048" y="50293"/>
                                  <a:pt x="4572" y="50293"/>
                                </a:cubicBezTo>
                                <a:cubicBezTo>
                                  <a:pt x="12192" y="50293"/>
                                  <a:pt x="18288" y="33528"/>
                                  <a:pt x="19812" y="0"/>
                                </a:cubicBezTo>
                                <a:close/>
                              </a:path>
                            </a:pathLst>
                          </a:custGeom>
                          <a:solidFill>
                            <a:srgbClr val="000000"/>
                          </a:solidFill>
                          <a:ln w="0" cap="flat">
                            <a:noFill/>
                            <a:miter lim="127000"/>
                          </a:ln>
                          <a:effectLst/>
                        </wps:spPr>
                        <wps:bodyPr/>
                      </wps:wsp>
                      <wps:wsp>
                        <wps:cNvPr id="2355" name="Shape 1980"/>
                        <wps:cNvSpPr/>
                        <wps:spPr>
                          <a:xfrm>
                            <a:off x="512572" y="556298"/>
                            <a:ext cx="27432" cy="58891"/>
                          </a:xfrm>
                          <a:custGeom>
                            <a:avLst/>
                            <a:gdLst/>
                            <a:ahLst/>
                            <a:cxnLst/>
                            <a:rect l="0" t="0" r="0" b="0"/>
                            <a:pathLst>
                              <a:path w="27432" h="58891">
                                <a:moveTo>
                                  <a:pt x="27432" y="0"/>
                                </a:moveTo>
                                <a:lnTo>
                                  <a:pt x="27432" y="7076"/>
                                </a:lnTo>
                                <a:cubicBezTo>
                                  <a:pt x="21336" y="7076"/>
                                  <a:pt x="16764" y="10123"/>
                                  <a:pt x="13716" y="13171"/>
                                </a:cubicBezTo>
                                <a:cubicBezTo>
                                  <a:pt x="10668" y="17743"/>
                                  <a:pt x="9144" y="22315"/>
                                  <a:pt x="9144" y="29935"/>
                                </a:cubicBezTo>
                                <a:cubicBezTo>
                                  <a:pt x="9144" y="36030"/>
                                  <a:pt x="10668" y="42128"/>
                                  <a:pt x="13716" y="46699"/>
                                </a:cubicBezTo>
                                <a:cubicBezTo>
                                  <a:pt x="18288" y="49747"/>
                                  <a:pt x="22860" y="51271"/>
                                  <a:pt x="27432" y="51271"/>
                                </a:cubicBezTo>
                                <a:lnTo>
                                  <a:pt x="27432" y="58891"/>
                                </a:lnTo>
                                <a:cubicBezTo>
                                  <a:pt x="18288" y="58891"/>
                                  <a:pt x="12192" y="57367"/>
                                  <a:pt x="7620" y="51271"/>
                                </a:cubicBezTo>
                                <a:cubicBezTo>
                                  <a:pt x="1524" y="46699"/>
                                  <a:pt x="0" y="39078"/>
                                  <a:pt x="0" y="29935"/>
                                </a:cubicBezTo>
                                <a:cubicBezTo>
                                  <a:pt x="0" y="20791"/>
                                  <a:pt x="1524" y="13171"/>
                                  <a:pt x="7620" y="7076"/>
                                </a:cubicBezTo>
                                <a:lnTo>
                                  <a:pt x="27432" y="0"/>
                                </a:lnTo>
                                <a:close/>
                              </a:path>
                            </a:pathLst>
                          </a:custGeom>
                          <a:solidFill>
                            <a:srgbClr val="000000"/>
                          </a:solidFill>
                          <a:ln w="0" cap="flat">
                            <a:noFill/>
                            <a:miter lim="127000"/>
                          </a:ln>
                          <a:effectLst/>
                        </wps:spPr>
                        <wps:bodyPr/>
                      </wps:wsp>
                      <wps:wsp>
                        <wps:cNvPr id="2356" name="Shape 1981"/>
                        <wps:cNvSpPr/>
                        <wps:spPr>
                          <a:xfrm>
                            <a:off x="416560" y="555754"/>
                            <a:ext cx="25908" cy="32003"/>
                          </a:xfrm>
                          <a:custGeom>
                            <a:avLst/>
                            <a:gdLst/>
                            <a:ahLst/>
                            <a:cxnLst/>
                            <a:rect l="0" t="0" r="0" b="0"/>
                            <a:pathLst>
                              <a:path w="25908" h="32003">
                                <a:moveTo>
                                  <a:pt x="1524" y="0"/>
                                </a:moveTo>
                                <a:cubicBezTo>
                                  <a:pt x="9144" y="0"/>
                                  <a:pt x="15240" y="3048"/>
                                  <a:pt x="19812" y="7620"/>
                                </a:cubicBezTo>
                                <a:cubicBezTo>
                                  <a:pt x="22860" y="12192"/>
                                  <a:pt x="25908" y="19811"/>
                                  <a:pt x="25908" y="27431"/>
                                </a:cubicBezTo>
                                <a:lnTo>
                                  <a:pt x="25908" y="32003"/>
                                </a:lnTo>
                                <a:lnTo>
                                  <a:pt x="0" y="32003"/>
                                </a:lnTo>
                                <a:lnTo>
                                  <a:pt x="0" y="24383"/>
                                </a:lnTo>
                                <a:lnTo>
                                  <a:pt x="15240" y="24383"/>
                                </a:lnTo>
                                <a:cubicBezTo>
                                  <a:pt x="15240" y="19811"/>
                                  <a:pt x="15240" y="15239"/>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2357" name="Shape 1982"/>
                        <wps:cNvSpPr/>
                        <wps:spPr>
                          <a:xfrm>
                            <a:off x="693928" y="557276"/>
                            <a:ext cx="48768" cy="57913"/>
                          </a:xfrm>
                          <a:custGeom>
                            <a:avLst/>
                            <a:gdLst/>
                            <a:ahLst/>
                            <a:cxnLst/>
                            <a:rect l="0" t="0" r="0" b="0"/>
                            <a:pathLst>
                              <a:path w="48768" h="57913">
                                <a:moveTo>
                                  <a:pt x="0" y="0"/>
                                </a:moveTo>
                                <a:lnTo>
                                  <a:pt x="48768" y="0"/>
                                </a:lnTo>
                                <a:lnTo>
                                  <a:pt x="48768" y="57913"/>
                                </a:lnTo>
                                <a:lnTo>
                                  <a:pt x="39624" y="57913"/>
                                </a:lnTo>
                                <a:lnTo>
                                  <a:pt x="39624" y="7621"/>
                                </a:lnTo>
                                <a:lnTo>
                                  <a:pt x="9144" y="7621"/>
                                </a:lnTo>
                                <a:lnTo>
                                  <a:pt x="9144" y="57913"/>
                                </a:lnTo>
                                <a:lnTo>
                                  <a:pt x="0" y="57913"/>
                                </a:lnTo>
                                <a:lnTo>
                                  <a:pt x="0" y="0"/>
                                </a:lnTo>
                                <a:close/>
                              </a:path>
                            </a:pathLst>
                          </a:custGeom>
                          <a:solidFill>
                            <a:srgbClr val="000000"/>
                          </a:solidFill>
                          <a:ln w="0" cap="flat">
                            <a:noFill/>
                            <a:miter lim="127000"/>
                          </a:ln>
                          <a:effectLst/>
                        </wps:spPr>
                        <wps:bodyPr/>
                      </wps:wsp>
                      <wps:wsp>
                        <wps:cNvPr id="2358" name="Shape 1983"/>
                        <wps:cNvSpPr/>
                        <wps:spPr>
                          <a:xfrm>
                            <a:off x="582676" y="557276"/>
                            <a:ext cx="62484" cy="57913"/>
                          </a:xfrm>
                          <a:custGeom>
                            <a:avLst/>
                            <a:gdLst/>
                            <a:ahLst/>
                            <a:cxnLst/>
                            <a:rect l="0" t="0" r="0" b="0"/>
                            <a:pathLst>
                              <a:path w="62484" h="57913">
                                <a:moveTo>
                                  <a:pt x="0" y="0"/>
                                </a:moveTo>
                                <a:lnTo>
                                  <a:pt x="12192" y="0"/>
                                </a:lnTo>
                                <a:lnTo>
                                  <a:pt x="27432" y="38100"/>
                                </a:lnTo>
                                <a:cubicBezTo>
                                  <a:pt x="27432" y="39625"/>
                                  <a:pt x="28956" y="44197"/>
                                  <a:pt x="30480" y="48769"/>
                                </a:cubicBezTo>
                                <a:lnTo>
                                  <a:pt x="35052" y="38100"/>
                                </a:lnTo>
                                <a:lnTo>
                                  <a:pt x="50292" y="0"/>
                                </a:lnTo>
                                <a:lnTo>
                                  <a:pt x="62484" y="0"/>
                                </a:lnTo>
                                <a:lnTo>
                                  <a:pt x="62484" y="57913"/>
                                </a:lnTo>
                                <a:lnTo>
                                  <a:pt x="53340" y="57913"/>
                                </a:lnTo>
                                <a:lnTo>
                                  <a:pt x="53340" y="10669"/>
                                </a:lnTo>
                                <a:cubicBezTo>
                                  <a:pt x="51816" y="12193"/>
                                  <a:pt x="50292" y="16765"/>
                                  <a:pt x="48768" y="21337"/>
                                </a:cubicBezTo>
                                <a:lnTo>
                                  <a:pt x="35052" y="57913"/>
                                </a:lnTo>
                                <a:lnTo>
                                  <a:pt x="27432" y="57913"/>
                                </a:lnTo>
                                <a:lnTo>
                                  <a:pt x="12192" y="21337"/>
                                </a:lnTo>
                                <a:cubicBezTo>
                                  <a:pt x="10668" y="18289"/>
                                  <a:pt x="10668" y="15241"/>
                                  <a:pt x="7620" y="10669"/>
                                </a:cubicBezTo>
                                <a:lnTo>
                                  <a:pt x="7620" y="57913"/>
                                </a:lnTo>
                                <a:lnTo>
                                  <a:pt x="0" y="57913"/>
                                </a:lnTo>
                                <a:lnTo>
                                  <a:pt x="0" y="0"/>
                                </a:lnTo>
                                <a:close/>
                              </a:path>
                            </a:pathLst>
                          </a:custGeom>
                          <a:solidFill>
                            <a:srgbClr val="000000"/>
                          </a:solidFill>
                          <a:ln w="0" cap="flat">
                            <a:noFill/>
                            <a:miter lim="127000"/>
                          </a:ln>
                          <a:effectLst/>
                        </wps:spPr>
                        <wps:bodyPr/>
                      </wps:wsp>
                      <wps:wsp>
                        <wps:cNvPr id="2359" name="Shape 1984"/>
                        <wps:cNvSpPr/>
                        <wps:spPr>
                          <a:xfrm>
                            <a:off x="756412" y="556026"/>
                            <a:ext cx="28194" cy="59163"/>
                          </a:xfrm>
                          <a:custGeom>
                            <a:avLst/>
                            <a:gdLst/>
                            <a:ahLst/>
                            <a:cxnLst/>
                            <a:rect l="0" t="0" r="0" b="0"/>
                            <a:pathLst>
                              <a:path w="28194" h="59163">
                                <a:moveTo>
                                  <a:pt x="28194" y="0"/>
                                </a:moveTo>
                                <a:lnTo>
                                  <a:pt x="28194" y="7686"/>
                                </a:lnTo>
                                <a:lnTo>
                                  <a:pt x="15240" y="13443"/>
                                </a:lnTo>
                                <a:cubicBezTo>
                                  <a:pt x="10668" y="18015"/>
                                  <a:pt x="9144" y="22587"/>
                                  <a:pt x="9144" y="30207"/>
                                </a:cubicBezTo>
                                <a:cubicBezTo>
                                  <a:pt x="9144" y="36302"/>
                                  <a:pt x="10668" y="42400"/>
                                  <a:pt x="15240" y="46972"/>
                                </a:cubicBezTo>
                                <a:lnTo>
                                  <a:pt x="28194" y="51289"/>
                                </a:lnTo>
                                <a:lnTo>
                                  <a:pt x="28194" y="59069"/>
                                </a:lnTo>
                                <a:lnTo>
                                  <a:pt x="27432" y="59163"/>
                                </a:lnTo>
                                <a:cubicBezTo>
                                  <a:pt x="19812" y="59163"/>
                                  <a:pt x="12192" y="57639"/>
                                  <a:pt x="7620" y="51543"/>
                                </a:cubicBezTo>
                                <a:cubicBezTo>
                                  <a:pt x="3048" y="46972"/>
                                  <a:pt x="0" y="39350"/>
                                  <a:pt x="0" y="30207"/>
                                </a:cubicBezTo>
                                <a:cubicBezTo>
                                  <a:pt x="0" y="21063"/>
                                  <a:pt x="3048" y="13443"/>
                                  <a:pt x="7620" y="7348"/>
                                </a:cubicBezTo>
                                <a:lnTo>
                                  <a:pt x="28194" y="0"/>
                                </a:lnTo>
                                <a:close/>
                              </a:path>
                            </a:pathLst>
                          </a:custGeom>
                          <a:solidFill>
                            <a:srgbClr val="000000"/>
                          </a:solidFill>
                          <a:ln w="0" cap="flat">
                            <a:noFill/>
                            <a:miter lim="127000"/>
                          </a:ln>
                          <a:effectLst/>
                        </wps:spPr>
                        <wps:bodyPr/>
                      </wps:wsp>
                      <wps:wsp>
                        <wps:cNvPr id="2360" name="Shape 1985"/>
                        <wps:cNvSpPr/>
                        <wps:spPr>
                          <a:xfrm>
                            <a:off x="540004" y="555754"/>
                            <a:ext cx="28956" cy="59435"/>
                          </a:xfrm>
                          <a:custGeom>
                            <a:avLst/>
                            <a:gdLst/>
                            <a:ahLst/>
                            <a:cxnLst/>
                            <a:rect l="0" t="0" r="0" b="0"/>
                            <a:pathLst>
                              <a:path w="28956" h="59435">
                                <a:moveTo>
                                  <a:pt x="1524" y="0"/>
                                </a:moveTo>
                                <a:cubicBezTo>
                                  <a:pt x="9144" y="0"/>
                                  <a:pt x="16764" y="3048"/>
                                  <a:pt x="21336" y="7620"/>
                                </a:cubicBezTo>
                                <a:cubicBezTo>
                                  <a:pt x="25908" y="13715"/>
                                  <a:pt x="28956" y="21335"/>
                                  <a:pt x="28956" y="30479"/>
                                </a:cubicBezTo>
                                <a:cubicBezTo>
                                  <a:pt x="28956" y="39622"/>
                                  <a:pt x="25908" y="45720"/>
                                  <a:pt x="21336" y="51815"/>
                                </a:cubicBezTo>
                                <a:cubicBezTo>
                                  <a:pt x="15240" y="57911"/>
                                  <a:pt x="9144" y="59435"/>
                                  <a:pt x="0" y="59435"/>
                                </a:cubicBezTo>
                                <a:lnTo>
                                  <a:pt x="0" y="51815"/>
                                </a:lnTo>
                                <a:cubicBezTo>
                                  <a:pt x="6096" y="51815"/>
                                  <a:pt x="10668" y="50292"/>
                                  <a:pt x="13716" y="47244"/>
                                </a:cubicBezTo>
                                <a:cubicBezTo>
                                  <a:pt x="16764" y="42672"/>
                                  <a:pt x="18288" y="38100"/>
                                  <a:pt x="18288" y="30479"/>
                                </a:cubicBezTo>
                                <a:cubicBezTo>
                                  <a:pt x="18288" y="22859"/>
                                  <a:pt x="16764" y="18287"/>
                                  <a:pt x="13716" y="13715"/>
                                </a:cubicBezTo>
                                <a:cubicBezTo>
                                  <a:pt x="10668" y="10668"/>
                                  <a:pt x="6096" y="7620"/>
                                  <a:pt x="0" y="7620"/>
                                </a:cubicBezTo>
                                <a:lnTo>
                                  <a:pt x="0" y="544"/>
                                </a:lnTo>
                                <a:lnTo>
                                  <a:pt x="1524" y="0"/>
                                </a:lnTo>
                                <a:close/>
                              </a:path>
                            </a:pathLst>
                          </a:custGeom>
                          <a:solidFill>
                            <a:srgbClr val="000000"/>
                          </a:solidFill>
                          <a:ln w="0" cap="flat">
                            <a:noFill/>
                            <a:miter lim="127000"/>
                          </a:ln>
                          <a:effectLst/>
                        </wps:spPr>
                        <wps:bodyPr/>
                      </wps:wsp>
                      <wps:wsp>
                        <wps:cNvPr id="2361" name="Shape 1986"/>
                        <wps:cNvSpPr/>
                        <wps:spPr>
                          <a:xfrm>
                            <a:off x="818896" y="557276"/>
                            <a:ext cx="50292" cy="57913"/>
                          </a:xfrm>
                          <a:custGeom>
                            <a:avLst/>
                            <a:gdLst/>
                            <a:ahLst/>
                            <a:cxnLst/>
                            <a:rect l="0" t="0" r="0" b="0"/>
                            <a:pathLst>
                              <a:path w="50292" h="57913">
                                <a:moveTo>
                                  <a:pt x="19812" y="0"/>
                                </a:moveTo>
                                <a:lnTo>
                                  <a:pt x="50292" y="0"/>
                                </a:lnTo>
                                <a:lnTo>
                                  <a:pt x="50292" y="57913"/>
                                </a:lnTo>
                                <a:lnTo>
                                  <a:pt x="41148" y="57913"/>
                                </a:lnTo>
                                <a:lnTo>
                                  <a:pt x="41148" y="7621"/>
                                </a:lnTo>
                                <a:lnTo>
                                  <a:pt x="27432" y="7621"/>
                                </a:lnTo>
                                <a:cubicBezTo>
                                  <a:pt x="25908" y="25908"/>
                                  <a:pt x="24384" y="39625"/>
                                  <a:pt x="19812" y="47245"/>
                                </a:cubicBezTo>
                                <a:cubicBezTo>
                                  <a:pt x="16764" y="54865"/>
                                  <a:pt x="12192" y="57913"/>
                                  <a:pt x="4572" y="57913"/>
                                </a:cubicBezTo>
                                <a:cubicBezTo>
                                  <a:pt x="3048" y="57913"/>
                                  <a:pt x="1524" y="57913"/>
                                  <a:pt x="0" y="57913"/>
                                </a:cubicBezTo>
                                <a:lnTo>
                                  <a:pt x="0" y="48769"/>
                                </a:lnTo>
                                <a:cubicBezTo>
                                  <a:pt x="1524" y="50293"/>
                                  <a:pt x="3048" y="50293"/>
                                  <a:pt x="4572" y="50293"/>
                                </a:cubicBezTo>
                                <a:cubicBezTo>
                                  <a:pt x="12192" y="50293"/>
                                  <a:pt x="18288" y="33528"/>
                                  <a:pt x="19812" y="0"/>
                                </a:cubicBezTo>
                                <a:close/>
                              </a:path>
                            </a:pathLst>
                          </a:custGeom>
                          <a:solidFill>
                            <a:srgbClr val="000000"/>
                          </a:solidFill>
                          <a:ln w="0" cap="flat">
                            <a:noFill/>
                            <a:miter lim="127000"/>
                          </a:ln>
                          <a:effectLst/>
                        </wps:spPr>
                        <wps:bodyPr/>
                      </wps:wsp>
                      <wps:wsp>
                        <wps:cNvPr id="2362" name="Shape 1987"/>
                        <wps:cNvSpPr/>
                        <wps:spPr>
                          <a:xfrm>
                            <a:off x="884428" y="556298"/>
                            <a:ext cx="27432" cy="58891"/>
                          </a:xfrm>
                          <a:custGeom>
                            <a:avLst/>
                            <a:gdLst/>
                            <a:ahLst/>
                            <a:cxnLst/>
                            <a:rect l="0" t="0" r="0" b="0"/>
                            <a:pathLst>
                              <a:path w="27432" h="58891">
                                <a:moveTo>
                                  <a:pt x="27432" y="0"/>
                                </a:moveTo>
                                <a:lnTo>
                                  <a:pt x="27432" y="7076"/>
                                </a:lnTo>
                                <a:cubicBezTo>
                                  <a:pt x="21336" y="7076"/>
                                  <a:pt x="16764" y="10123"/>
                                  <a:pt x="13716" y="13171"/>
                                </a:cubicBezTo>
                                <a:cubicBezTo>
                                  <a:pt x="10668" y="17743"/>
                                  <a:pt x="9144" y="22315"/>
                                  <a:pt x="9144" y="29935"/>
                                </a:cubicBezTo>
                                <a:cubicBezTo>
                                  <a:pt x="9144" y="36030"/>
                                  <a:pt x="10668" y="42128"/>
                                  <a:pt x="13716" y="46699"/>
                                </a:cubicBezTo>
                                <a:cubicBezTo>
                                  <a:pt x="16764" y="49747"/>
                                  <a:pt x="22860" y="51271"/>
                                  <a:pt x="27432" y="51271"/>
                                </a:cubicBezTo>
                                <a:lnTo>
                                  <a:pt x="27432" y="58891"/>
                                </a:lnTo>
                                <a:cubicBezTo>
                                  <a:pt x="18288" y="58891"/>
                                  <a:pt x="12192" y="57367"/>
                                  <a:pt x="7620" y="51271"/>
                                </a:cubicBezTo>
                                <a:cubicBezTo>
                                  <a:pt x="1524" y="46699"/>
                                  <a:pt x="0" y="39078"/>
                                  <a:pt x="0" y="29935"/>
                                </a:cubicBezTo>
                                <a:cubicBezTo>
                                  <a:pt x="0" y="20791"/>
                                  <a:pt x="1524" y="13171"/>
                                  <a:pt x="7620" y="7076"/>
                                </a:cubicBezTo>
                                <a:lnTo>
                                  <a:pt x="27432" y="0"/>
                                </a:lnTo>
                                <a:close/>
                              </a:path>
                            </a:pathLst>
                          </a:custGeom>
                          <a:solidFill>
                            <a:srgbClr val="000000"/>
                          </a:solidFill>
                          <a:ln w="0" cap="flat">
                            <a:noFill/>
                            <a:miter lim="127000"/>
                          </a:ln>
                          <a:effectLst/>
                        </wps:spPr>
                        <wps:bodyPr/>
                      </wps:wsp>
                      <wps:wsp>
                        <wps:cNvPr id="2363" name="Shape 1988"/>
                        <wps:cNvSpPr/>
                        <wps:spPr>
                          <a:xfrm>
                            <a:off x="784606" y="555754"/>
                            <a:ext cx="28194" cy="59341"/>
                          </a:xfrm>
                          <a:custGeom>
                            <a:avLst/>
                            <a:gdLst/>
                            <a:ahLst/>
                            <a:cxnLst/>
                            <a:rect l="0" t="0" r="0" b="0"/>
                            <a:pathLst>
                              <a:path w="28194" h="59341">
                                <a:moveTo>
                                  <a:pt x="762" y="0"/>
                                </a:moveTo>
                                <a:cubicBezTo>
                                  <a:pt x="9906" y="0"/>
                                  <a:pt x="16002" y="3048"/>
                                  <a:pt x="20574" y="7620"/>
                                </a:cubicBezTo>
                                <a:cubicBezTo>
                                  <a:pt x="26670" y="13715"/>
                                  <a:pt x="28194" y="21335"/>
                                  <a:pt x="28194" y="30479"/>
                                </a:cubicBezTo>
                                <a:cubicBezTo>
                                  <a:pt x="28194" y="39622"/>
                                  <a:pt x="25146" y="45720"/>
                                  <a:pt x="20574" y="51815"/>
                                </a:cubicBezTo>
                                <a:cubicBezTo>
                                  <a:pt x="18288" y="54863"/>
                                  <a:pt x="15240" y="56769"/>
                                  <a:pt x="11620" y="57911"/>
                                </a:cubicBezTo>
                                <a:lnTo>
                                  <a:pt x="0" y="59341"/>
                                </a:lnTo>
                                <a:lnTo>
                                  <a:pt x="0" y="51561"/>
                                </a:lnTo>
                                <a:lnTo>
                                  <a:pt x="762" y="51815"/>
                                </a:lnTo>
                                <a:cubicBezTo>
                                  <a:pt x="6858" y="51815"/>
                                  <a:pt x="11430" y="50292"/>
                                  <a:pt x="14478" y="47244"/>
                                </a:cubicBezTo>
                                <a:cubicBezTo>
                                  <a:pt x="17526" y="42672"/>
                                  <a:pt x="19050" y="38100"/>
                                  <a:pt x="19050" y="30479"/>
                                </a:cubicBezTo>
                                <a:cubicBezTo>
                                  <a:pt x="19050" y="22859"/>
                                  <a:pt x="17526" y="18287"/>
                                  <a:pt x="14478" y="13715"/>
                                </a:cubicBezTo>
                                <a:cubicBezTo>
                                  <a:pt x="11430" y="10668"/>
                                  <a:pt x="6858" y="7620"/>
                                  <a:pt x="762" y="7620"/>
                                </a:cubicBezTo>
                                <a:lnTo>
                                  <a:pt x="0" y="7958"/>
                                </a:lnTo>
                                <a:lnTo>
                                  <a:pt x="0" y="272"/>
                                </a:lnTo>
                                <a:lnTo>
                                  <a:pt x="762" y="0"/>
                                </a:lnTo>
                                <a:close/>
                              </a:path>
                            </a:pathLst>
                          </a:custGeom>
                          <a:solidFill>
                            <a:srgbClr val="000000"/>
                          </a:solidFill>
                          <a:ln w="0" cap="flat">
                            <a:noFill/>
                            <a:miter lim="127000"/>
                          </a:ln>
                          <a:effectLst/>
                        </wps:spPr>
                        <wps:bodyPr/>
                      </wps:wsp>
                      <wps:wsp>
                        <wps:cNvPr id="2364" name="Shape 1989"/>
                        <wps:cNvSpPr/>
                        <wps:spPr>
                          <a:xfrm>
                            <a:off x="1096264" y="557276"/>
                            <a:ext cx="44196" cy="57913"/>
                          </a:xfrm>
                          <a:custGeom>
                            <a:avLst/>
                            <a:gdLst/>
                            <a:ahLst/>
                            <a:cxnLst/>
                            <a:rect l="0" t="0" r="0" b="0"/>
                            <a:pathLst>
                              <a:path w="44196" h="57913">
                                <a:moveTo>
                                  <a:pt x="0" y="0"/>
                                </a:moveTo>
                                <a:lnTo>
                                  <a:pt x="44196" y="0"/>
                                </a:lnTo>
                                <a:lnTo>
                                  <a:pt x="44196" y="7621"/>
                                </a:lnTo>
                                <a:lnTo>
                                  <a:pt x="25908" y="7621"/>
                                </a:lnTo>
                                <a:lnTo>
                                  <a:pt x="25908" y="57913"/>
                                </a:lnTo>
                                <a:lnTo>
                                  <a:pt x="16764" y="57913"/>
                                </a:lnTo>
                                <a:lnTo>
                                  <a:pt x="16764" y="7621"/>
                                </a:lnTo>
                                <a:lnTo>
                                  <a:pt x="0" y="7621"/>
                                </a:lnTo>
                                <a:lnTo>
                                  <a:pt x="0" y="0"/>
                                </a:lnTo>
                                <a:close/>
                              </a:path>
                            </a:pathLst>
                          </a:custGeom>
                          <a:solidFill>
                            <a:srgbClr val="000000"/>
                          </a:solidFill>
                          <a:ln w="0" cap="flat">
                            <a:noFill/>
                            <a:miter lim="127000"/>
                          </a:ln>
                          <a:effectLst/>
                        </wps:spPr>
                        <wps:bodyPr/>
                      </wps:wsp>
                      <wps:wsp>
                        <wps:cNvPr id="2365" name="Shape 1990"/>
                        <wps:cNvSpPr/>
                        <wps:spPr>
                          <a:xfrm>
                            <a:off x="1038352" y="557276"/>
                            <a:ext cx="47244" cy="57913"/>
                          </a:xfrm>
                          <a:custGeom>
                            <a:avLst/>
                            <a:gdLst/>
                            <a:ahLst/>
                            <a:cxnLst/>
                            <a:rect l="0" t="0" r="0" b="0"/>
                            <a:pathLst>
                              <a:path w="47244" h="57913">
                                <a:moveTo>
                                  <a:pt x="0" y="0"/>
                                </a:moveTo>
                                <a:lnTo>
                                  <a:pt x="7620" y="0"/>
                                </a:lnTo>
                                <a:lnTo>
                                  <a:pt x="7620" y="45721"/>
                                </a:lnTo>
                                <a:cubicBezTo>
                                  <a:pt x="7620" y="44197"/>
                                  <a:pt x="9144" y="42673"/>
                                  <a:pt x="10668" y="39625"/>
                                </a:cubicBezTo>
                                <a:lnTo>
                                  <a:pt x="38100" y="0"/>
                                </a:lnTo>
                                <a:lnTo>
                                  <a:pt x="47244" y="0"/>
                                </a:lnTo>
                                <a:lnTo>
                                  <a:pt x="47244" y="57913"/>
                                </a:lnTo>
                                <a:lnTo>
                                  <a:pt x="39624" y="57913"/>
                                </a:lnTo>
                                <a:lnTo>
                                  <a:pt x="39624" y="12193"/>
                                </a:lnTo>
                                <a:cubicBezTo>
                                  <a:pt x="38100" y="13717"/>
                                  <a:pt x="36576" y="15241"/>
                                  <a:pt x="35052" y="18289"/>
                                </a:cubicBezTo>
                                <a:lnTo>
                                  <a:pt x="9144" y="57913"/>
                                </a:lnTo>
                                <a:lnTo>
                                  <a:pt x="0" y="57913"/>
                                </a:lnTo>
                                <a:lnTo>
                                  <a:pt x="0" y="0"/>
                                </a:lnTo>
                                <a:close/>
                              </a:path>
                            </a:pathLst>
                          </a:custGeom>
                          <a:solidFill>
                            <a:srgbClr val="000000"/>
                          </a:solidFill>
                          <a:ln w="0" cap="flat">
                            <a:noFill/>
                            <a:miter lim="127000"/>
                          </a:ln>
                          <a:effectLst/>
                        </wps:spPr>
                        <wps:bodyPr/>
                      </wps:wsp>
                      <wps:wsp>
                        <wps:cNvPr id="2366" name="Shape 1991"/>
                        <wps:cNvSpPr/>
                        <wps:spPr>
                          <a:xfrm>
                            <a:off x="943864" y="557276"/>
                            <a:ext cx="85344" cy="57913"/>
                          </a:xfrm>
                          <a:custGeom>
                            <a:avLst/>
                            <a:gdLst/>
                            <a:ahLst/>
                            <a:cxnLst/>
                            <a:rect l="0" t="0" r="0" b="0"/>
                            <a:pathLst>
                              <a:path w="85344" h="57913">
                                <a:moveTo>
                                  <a:pt x="1524" y="0"/>
                                </a:moveTo>
                                <a:lnTo>
                                  <a:pt x="13716" y="0"/>
                                </a:lnTo>
                                <a:lnTo>
                                  <a:pt x="38100" y="27432"/>
                                </a:lnTo>
                                <a:lnTo>
                                  <a:pt x="38100" y="0"/>
                                </a:lnTo>
                                <a:lnTo>
                                  <a:pt x="45720" y="0"/>
                                </a:lnTo>
                                <a:lnTo>
                                  <a:pt x="45720" y="27432"/>
                                </a:lnTo>
                                <a:lnTo>
                                  <a:pt x="47244" y="27432"/>
                                </a:lnTo>
                                <a:lnTo>
                                  <a:pt x="71628" y="0"/>
                                </a:lnTo>
                                <a:lnTo>
                                  <a:pt x="82296" y="0"/>
                                </a:lnTo>
                                <a:lnTo>
                                  <a:pt x="56388" y="27432"/>
                                </a:lnTo>
                                <a:lnTo>
                                  <a:pt x="85344" y="57913"/>
                                </a:lnTo>
                                <a:lnTo>
                                  <a:pt x="71628" y="57913"/>
                                </a:lnTo>
                                <a:lnTo>
                                  <a:pt x="47244" y="28956"/>
                                </a:lnTo>
                                <a:lnTo>
                                  <a:pt x="45720" y="28956"/>
                                </a:lnTo>
                                <a:lnTo>
                                  <a:pt x="45720" y="57913"/>
                                </a:lnTo>
                                <a:lnTo>
                                  <a:pt x="38100" y="57913"/>
                                </a:lnTo>
                                <a:lnTo>
                                  <a:pt x="38100" y="28956"/>
                                </a:lnTo>
                                <a:lnTo>
                                  <a:pt x="12192" y="57913"/>
                                </a:lnTo>
                                <a:lnTo>
                                  <a:pt x="0" y="57913"/>
                                </a:lnTo>
                                <a:lnTo>
                                  <a:pt x="27432" y="27432"/>
                                </a:lnTo>
                                <a:lnTo>
                                  <a:pt x="1524" y="0"/>
                                </a:lnTo>
                                <a:close/>
                              </a:path>
                            </a:pathLst>
                          </a:custGeom>
                          <a:solidFill>
                            <a:srgbClr val="000000"/>
                          </a:solidFill>
                          <a:ln w="0" cap="flat">
                            <a:noFill/>
                            <a:miter lim="127000"/>
                          </a:ln>
                          <a:effectLst/>
                        </wps:spPr>
                        <wps:bodyPr/>
                      </wps:wsp>
                      <wps:wsp>
                        <wps:cNvPr id="2367" name="Shape 1992"/>
                        <wps:cNvSpPr/>
                        <wps:spPr>
                          <a:xfrm>
                            <a:off x="1145032" y="556135"/>
                            <a:ext cx="25146" cy="58941"/>
                          </a:xfrm>
                          <a:custGeom>
                            <a:avLst/>
                            <a:gdLst/>
                            <a:ahLst/>
                            <a:cxnLst/>
                            <a:rect l="0" t="0" r="0" b="0"/>
                            <a:pathLst>
                              <a:path w="25146" h="58941">
                                <a:moveTo>
                                  <a:pt x="25146" y="0"/>
                                </a:moveTo>
                                <a:lnTo>
                                  <a:pt x="25146" y="7565"/>
                                </a:lnTo>
                                <a:lnTo>
                                  <a:pt x="15240" y="11810"/>
                                </a:lnTo>
                                <a:cubicBezTo>
                                  <a:pt x="12192" y="14858"/>
                                  <a:pt x="10668" y="19430"/>
                                  <a:pt x="9144" y="24002"/>
                                </a:cubicBezTo>
                                <a:lnTo>
                                  <a:pt x="25146" y="24002"/>
                                </a:lnTo>
                                <a:lnTo>
                                  <a:pt x="25146" y="31621"/>
                                </a:lnTo>
                                <a:lnTo>
                                  <a:pt x="9144" y="31621"/>
                                </a:lnTo>
                                <a:cubicBezTo>
                                  <a:pt x="9144" y="39241"/>
                                  <a:pt x="10668" y="43814"/>
                                  <a:pt x="15240" y="46862"/>
                                </a:cubicBezTo>
                                <a:lnTo>
                                  <a:pt x="25146" y="50577"/>
                                </a:lnTo>
                                <a:lnTo>
                                  <a:pt x="25146" y="58941"/>
                                </a:lnTo>
                                <a:lnTo>
                                  <a:pt x="15621" y="57530"/>
                                </a:lnTo>
                                <a:cubicBezTo>
                                  <a:pt x="12573" y="56387"/>
                                  <a:pt x="9906" y="54482"/>
                                  <a:pt x="7620" y="51434"/>
                                </a:cubicBezTo>
                                <a:cubicBezTo>
                                  <a:pt x="3048" y="46862"/>
                                  <a:pt x="0" y="39241"/>
                                  <a:pt x="0" y="30097"/>
                                </a:cubicBezTo>
                                <a:cubicBezTo>
                                  <a:pt x="0" y="20954"/>
                                  <a:pt x="3048" y="13334"/>
                                  <a:pt x="7620" y="8762"/>
                                </a:cubicBezTo>
                                <a:lnTo>
                                  <a:pt x="25146" y="0"/>
                                </a:lnTo>
                                <a:close/>
                              </a:path>
                            </a:pathLst>
                          </a:custGeom>
                          <a:solidFill>
                            <a:srgbClr val="000000"/>
                          </a:solidFill>
                          <a:ln w="0" cap="flat">
                            <a:noFill/>
                            <a:miter lim="127000"/>
                          </a:ln>
                          <a:effectLst/>
                        </wps:spPr>
                        <wps:bodyPr/>
                      </wps:wsp>
                      <wps:wsp>
                        <wps:cNvPr id="2368" name="Shape 1993"/>
                        <wps:cNvSpPr/>
                        <wps:spPr>
                          <a:xfrm>
                            <a:off x="911860" y="555754"/>
                            <a:ext cx="28956" cy="59435"/>
                          </a:xfrm>
                          <a:custGeom>
                            <a:avLst/>
                            <a:gdLst/>
                            <a:ahLst/>
                            <a:cxnLst/>
                            <a:rect l="0" t="0" r="0" b="0"/>
                            <a:pathLst>
                              <a:path w="28956" h="59435">
                                <a:moveTo>
                                  <a:pt x="1524" y="0"/>
                                </a:moveTo>
                                <a:cubicBezTo>
                                  <a:pt x="9144" y="0"/>
                                  <a:pt x="16764" y="3048"/>
                                  <a:pt x="21336" y="7620"/>
                                </a:cubicBezTo>
                                <a:cubicBezTo>
                                  <a:pt x="25908" y="13715"/>
                                  <a:pt x="28956" y="21335"/>
                                  <a:pt x="28956" y="30479"/>
                                </a:cubicBezTo>
                                <a:cubicBezTo>
                                  <a:pt x="28956" y="39622"/>
                                  <a:pt x="25908" y="45720"/>
                                  <a:pt x="19812" y="51815"/>
                                </a:cubicBezTo>
                                <a:cubicBezTo>
                                  <a:pt x="15240" y="57911"/>
                                  <a:pt x="9144" y="59435"/>
                                  <a:pt x="0" y="59435"/>
                                </a:cubicBezTo>
                                <a:lnTo>
                                  <a:pt x="0" y="51815"/>
                                </a:lnTo>
                                <a:cubicBezTo>
                                  <a:pt x="6096" y="51815"/>
                                  <a:pt x="10668" y="50292"/>
                                  <a:pt x="13716" y="47244"/>
                                </a:cubicBezTo>
                                <a:cubicBezTo>
                                  <a:pt x="16764" y="42672"/>
                                  <a:pt x="18288" y="38100"/>
                                  <a:pt x="18288" y="30479"/>
                                </a:cubicBezTo>
                                <a:cubicBezTo>
                                  <a:pt x="18288" y="22859"/>
                                  <a:pt x="16764" y="18287"/>
                                  <a:pt x="13716" y="13715"/>
                                </a:cubicBezTo>
                                <a:cubicBezTo>
                                  <a:pt x="10668" y="10668"/>
                                  <a:pt x="6096" y="7620"/>
                                  <a:pt x="0" y="7620"/>
                                </a:cubicBezTo>
                                <a:lnTo>
                                  <a:pt x="0" y="544"/>
                                </a:lnTo>
                                <a:lnTo>
                                  <a:pt x="1524" y="0"/>
                                </a:lnTo>
                                <a:close/>
                              </a:path>
                            </a:pathLst>
                          </a:custGeom>
                          <a:solidFill>
                            <a:srgbClr val="000000"/>
                          </a:solidFill>
                          <a:ln w="0" cap="flat">
                            <a:noFill/>
                            <a:miter lim="127000"/>
                          </a:ln>
                          <a:effectLst/>
                        </wps:spPr>
                        <wps:bodyPr/>
                      </wps:wsp>
                      <wps:wsp>
                        <wps:cNvPr id="2369" name="Shape 1994"/>
                        <wps:cNvSpPr/>
                        <wps:spPr>
                          <a:xfrm>
                            <a:off x="1170178" y="601474"/>
                            <a:ext cx="20574" cy="13715"/>
                          </a:xfrm>
                          <a:custGeom>
                            <a:avLst/>
                            <a:gdLst/>
                            <a:ahLst/>
                            <a:cxnLst/>
                            <a:rect l="0" t="0" r="0" b="0"/>
                            <a:pathLst>
                              <a:path w="20574" h="13715">
                                <a:moveTo>
                                  <a:pt x="20574" y="0"/>
                                </a:moveTo>
                                <a:lnTo>
                                  <a:pt x="20574" y="9144"/>
                                </a:lnTo>
                                <a:cubicBezTo>
                                  <a:pt x="16002" y="12192"/>
                                  <a:pt x="8382" y="13715"/>
                                  <a:pt x="762" y="13715"/>
                                </a:cubicBezTo>
                                <a:lnTo>
                                  <a:pt x="0" y="13602"/>
                                </a:lnTo>
                                <a:lnTo>
                                  <a:pt x="0" y="5238"/>
                                </a:lnTo>
                                <a:lnTo>
                                  <a:pt x="2286" y="6096"/>
                                </a:lnTo>
                                <a:cubicBezTo>
                                  <a:pt x="9906" y="6096"/>
                                  <a:pt x="16002" y="4572"/>
                                  <a:pt x="20574" y="0"/>
                                </a:cubicBezTo>
                                <a:close/>
                              </a:path>
                            </a:pathLst>
                          </a:custGeom>
                          <a:solidFill>
                            <a:srgbClr val="000000"/>
                          </a:solidFill>
                          <a:ln w="0" cap="flat">
                            <a:noFill/>
                            <a:miter lim="127000"/>
                          </a:ln>
                          <a:effectLst/>
                        </wps:spPr>
                        <wps:bodyPr/>
                      </wps:wsp>
                      <wps:wsp>
                        <wps:cNvPr id="2370" name="Shape 1995"/>
                        <wps:cNvSpPr/>
                        <wps:spPr>
                          <a:xfrm>
                            <a:off x="1268476" y="557276"/>
                            <a:ext cx="22098" cy="57913"/>
                          </a:xfrm>
                          <a:custGeom>
                            <a:avLst/>
                            <a:gdLst/>
                            <a:ahLst/>
                            <a:cxnLst/>
                            <a:rect l="0" t="0" r="0" b="0"/>
                            <a:pathLst>
                              <a:path w="22098" h="57913">
                                <a:moveTo>
                                  <a:pt x="0" y="0"/>
                                </a:moveTo>
                                <a:lnTo>
                                  <a:pt x="9144" y="0"/>
                                </a:lnTo>
                                <a:lnTo>
                                  <a:pt x="9144" y="21337"/>
                                </a:lnTo>
                                <a:lnTo>
                                  <a:pt x="22098" y="21337"/>
                                </a:lnTo>
                                <a:lnTo>
                                  <a:pt x="22098" y="30480"/>
                                </a:lnTo>
                                <a:lnTo>
                                  <a:pt x="9144" y="30480"/>
                                </a:lnTo>
                                <a:lnTo>
                                  <a:pt x="9144" y="48769"/>
                                </a:lnTo>
                                <a:lnTo>
                                  <a:pt x="22098" y="48769"/>
                                </a:lnTo>
                                <a:lnTo>
                                  <a:pt x="22098" y="57913"/>
                                </a:lnTo>
                                <a:lnTo>
                                  <a:pt x="0" y="57913"/>
                                </a:lnTo>
                                <a:lnTo>
                                  <a:pt x="0" y="0"/>
                                </a:lnTo>
                                <a:close/>
                              </a:path>
                            </a:pathLst>
                          </a:custGeom>
                          <a:solidFill>
                            <a:srgbClr val="000000"/>
                          </a:solidFill>
                          <a:ln w="0" cap="flat">
                            <a:noFill/>
                            <a:miter lim="127000"/>
                          </a:ln>
                          <a:effectLst/>
                        </wps:spPr>
                        <wps:bodyPr/>
                      </wps:wsp>
                      <wps:wsp>
                        <wps:cNvPr id="2371" name="Shape 1996"/>
                        <wps:cNvSpPr/>
                        <wps:spPr>
                          <a:xfrm>
                            <a:off x="1199896" y="557276"/>
                            <a:ext cx="50292" cy="57913"/>
                          </a:xfrm>
                          <a:custGeom>
                            <a:avLst/>
                            <a:gdLst/>
                            <a:ahLst/>
                            <a:cxnLst/>
                            <a:rect l="0" t="0" r="0" b="0"/>
                            <a:pathLst>
                              <a:path w="50292" h="57913">
                                <a:moveTo>
                                  <a:pt x="19812" y="0"/>
                                </a:moveTo>
                                <a:lnTo>
                                  <a:pt x="50292" y="0"/>
                                </a:lnTo>
                                <a:lnTo>
                                  <a:pt x="50292" y="57913"/>
                                </a:lnTo>
                                <a:lnTo>
                                  <a:pt x="41148" y="57913"/>
                                </a:lnTo>
                                <a:lnTo>
                                  <a:pt x="41148" y="7621"/>
                                </a:lnTo>
                                <a:lnTo>
                                  <a:pt x="28956" y="7621"/>
                                </a:lnTo>
                                <a:cubicBezTo>
                                  <a:pt x="25908" y="25908"/>
                                  <a:pt x="24384" y="39625"/>
                                  <a:pt x="19812" y="47245"/>
                                </a:cubicBezTo>
                                <a:cubicBezTo>
                                  <a:pt x="16764" y="54865"/>
                                  <a:pt x="12192" y="57913"/>
                                  <a:pt x="6096" y="57913"/>
                                </a:cubicBezTo>
                                <a:cubicBezTo>
                                  <a:pt x="3048" y="57913"/>
                                  <a:pt x="1524" y="57913"/>
                                  <a:pt x="0" y="57913"/>
                                </a:cubicBezTo>
                                <a:lnTo>
                                  <a:pt x="0" y="48769"/>
                                </a:lnTo>
                                <a:cubicBezTo>
                                  <a:pt x="1524" y="50293"/>
                                  <a:pt x="3048" y="50293"/>
                                  <a:pt x="4572" y="50293"/>
                                </a:cubicBezTo>
                                <a:cubicBezTo>
                                  <a:pt x="12192" y="50293"/>
                                  <a:pt x="18288" y="33528"/>
                                  <a:pt x="19812" y="0"/>
                                </a:cubicBezTo>
                                <a:close/>
                              </a:path>
                            </a:pathLst>
                          </a:custGeom>
                          <a:solidFill>
                            <a:srgbClr val="000000"/>
                          </a:solidFill>
                          <a:ln w="0" cap="flat">
                            <a:noFill/>
                            <a:miter lim="127000"/>
                          </a:ln>
                          <a:effectLst/>
                        </wps:spPr>
                        <wps:bodyPr/>
                      </wps:wsp>
                      <wps:wsp>
                        <wps:cNvPr id="2372" name="Shape 1997"/>
                        <wps:cNvSpPr/>
                        <wps:spPr>
                          <a:xfrm>
                            <a:off x="1170178" y="555754"/>
                            <a:ext cx="25146" cy="32003"/>
                          </a:xfrm>
                          <a:custGeom>
                            <a:avLst/>
                            <a:gdLst/>
                            <a:ahLst/>
                            <a:cxnLst/>
                            <a:rect l="0" t="0" r="0" b="0"/>
                            <a:pathLst>
                              <a:path w="25146" h="32003">
                                <a:moveTo>
                                  <a:pt x="762" y="0"/>
                                </a:moveTo>
                                <a:cubicBezTo>
                                  <a:pt x="8382" y="0"/>
                                  <a:pt x="14478" y="3048"/>
                                  <a:pt x="19050" y="7620"/>
                                </a:cubicBezTo>
                                <a:cubicBezTo>
                                  <a:pt x="22098" y="12192"/>
                                  <a:pt x="25146" y="19811"/>
                                  <a:pt x="25146" y="27431"/>
                                </a:cubicBezTo>
                                <a:lnTo>
                                  <a:pt x="25146" y="32003"/>
                                </a:lnTo>
                                <a:lnTo>
                                  <a:pt x="0" y="32003"/>
                                </a:lnTo>
                                <a:lnTo>
                                  <a:pt x="0" y="24383"/>
                                </a:lnTo>
                                <a:lnTo>
                                  <a:pt x="16002" y="24383"/>
                                </a:lnTo>
                                <a:cubicBezTo>
                                  <a:pt x="16002" y="19811"/>
                                  <a:pt x="14478" y="15239"/>
                                  <a:pt x="11430" y="12192"/>
                                </a:cubicBezTo>
                                <a:cubicBezTo>
                                  <a:pt x="8382" y="9144"/>
                                  <a:pt x="5334" y="7620"/>
                                  <a:pt x="762" y="7620"/>
                                </a:cubicBezTo>
                                <a:lnTo>
                                  <a:pt x="0" y="7946"/>
                                </a:lnTo>
                                <a:lnTo>
                                  <a:pt x="0" y="381"/>
                                </a:lnTo>
                                <a:lnTo>
                                  <a:pt x="762" y="0"/>
                                </a:lnTo>
                                <a:close/>
                              </a:path>
                            </a:pathLst>
                          </a:custGeom>
                          <a:solidFill>
                            <a:srgbClr val="000000"/>
                          </a:solidFill>
                          <a:ln w="0" cap="flat">
                            <a:noFill/>
                            <a:miter lim="127000"/>
                          </a:ln>
                          <a:effectLst/>
                        </wps:spPr>
                        <wps:bodyPr/>
                      </wps:wsp>
                      <wps:wsp>
                        <wps:cNvPr id="2373" name="Shape 1998"/>
                        <wps:cNvSpPr/>
                        <wps:spPr>
                          <a:xfrm>
                            <a:off x="1290574" y="578613"/>
                            <a:ext cx="22098" cy="36576"/>
                          </a:xfrm>
                          <a:custGeom>
                            <a:avLst/>
                            <a:gdLst/>
                            <a:ahLst/>
                            <a:cxnLst/>
                            <a:rect l="0" t="0" r="0" b="0"/>
                            <a:pathLst>
                              <a:path w="22098" h="36576">
                                <a:moveTo>
                                  <a:pt x="0" y="0"/>
                                </a:moveTo>
                                <a:lnTo>
                                  <a:pt x="2286" y="0"/>
                                </a:lnTo>
                                <a:cubicBezTo>
                                  <a:pt x="8382" y="0"/>
                                  <a:pt x="12954" y="1524"/>
                                  <a:pt x="17526" y="4572"/>
                                </a:cubicBezTo>
                                <a:cubicBezTo>
                                  <a:pt x="20574" y="7620"/>
                                  <a:pt x="22098" y="12192"/>
                                  <a:pt x="22098" y="18289"/>
                                </a:cubicBezTo>
                                <a:cubicBezTo>
                                  <a:pt x="22098" y="22861"/>
                                  <a:pt x="20574" y="27432"/>
                                  <a:pt x="17526" y="30480"/>
                                </a:cubicBezTo>
                                <a:cubicBezTo>
                                  <a:pt x="12954" y="35052"/>
                                  <a:pt x="8382" y="36576"/>
                                  <a:pt x="3810" y="36576"/>
                                </a:cubicBezTo>
                                <a:lnTo>
                                  <a:pt x="0" y="36576"/>
                                </a:lnTo>
                                <a:lnTo>
                                  <a:pt x="0" y="27432"/>
                                </a:lnTo>
                                <a:lnTo>
                                  <a:pt x="762" y="27432"/>
                                </a:lnTo>
                                <a:cubicBezTo>
                                  <a:pt x="8382" y="27432"/>
                                  <a:pt x="12954" y="24385"/>
                                  <a:pt x="12954" y="18289"/>
                                </a:cubicBezTo>
                                <a:cubicBezTo>
                                  <a:pt x="12954" y="12192"/>
                                  <a:pt x="8382" y="9144"/>
                                  <a:pt x="762" y="9144"/>
                                </a:cubicBezTo>
                                <a:lnTo>
                                  <a:pt x="0" y="9144"/>
                                </a:lnTo>
                                <a:lnTo>
                                  <a:pt x="0" y="0"/>
                                </a:lnTo>
                                <a:close/>
                              </a:path>
                            </a:pathLst>
                          </a:custGeom>
                          <a:solidFill>
                            <a:srgbClr val="000000"/>
                          </a:solidFill>
                          <a:ln w="0" cap="flat">
                            <a:noFill/>
                            <a:miter lim="127000"/>
                          </a:ln>
                          <a:effectLst/>
                        </wps:spPr>
                        <wps:bodyPr/>
                      </wps:wsp>
                      <wps:wsp>
                        <wps:cNvPr id="2374" name="Shape 1999"/>
                        <wps:cNvSpPr/>
                        <wps:spPr>
                          <a:xfrm>
                            <a:off x="1326388" y="557276"/>
                            <a:ext cx="47244" cy="57913"/>
                          </a:xfrm>
                          <a:custGeom>
                            <a:avLst/>
                            <a:gdLst/>
                            <a:ahLst/>
                            <a:cxnLst/>
                            <a:rect l="0" t="0" r="0" b="0"/>
                            <a:pathLst>
                              <a:path w="47244" h="57913">
                                <a:moveTo>
                                  <a:pt x="0" y="0"/>
                                </a:moveTo>
                                <a:lnTo>
                                  <a:pt x="9144" y="0"/>
                                </a:lnTo>
                                <a:lnTo>
                                  <a:pt x="9144" y="22861"/>
                                </a:lnTo>
                                <a:lnTo>
                                  <a:pt x="38100" y="22861"/>
                                </a:lnTo>
                                <a:lnTo>
                                  <a:pt x="38100" y="0"/>
                                </a:lnTo>
                                <a:lnTo>
                                  <a:pt x="47244" y="0"/>
                                </a:lnTo>
                                <a:lnTo>
                                  <a:pt x="47244" y="57913"/>
                                </a:lnTo>
                                <a:lnTo>
                                  <a:pt x="38100" y="57913"/>
                                </a:lnTo>
                                <a:lnTo>
                                  <a:pt x="38100" y="32006"/>
                                </a:lnTo>
                                <a:lnTo>
                                  <a:pt x="9144" y="32006"/>
                                </a:lnTo>
                                <a:lnTo>
                                  <a:pt x="9144" y="57913"/>
                                </a:lnTo>
                                <a:lnTo>
                                  <a:pt x="0" y="57913"/>
                                </a:lnTo>
                                <a:lnTo>
                                  <a:pt x="0" y="0"/>
                                </a:lnTo>
                                <a:close/>
                              </a:path>
                            </a:pathLst>
                          </a:custGeom>
                          <a:solidFill>
                            <a:srgbClr val="000000"/>
                          </a:solidFill>
                          <a:ln w="0" cap="flat">
                            <a:noFill/>
                            <a:miter lim="127000"/>
                          </a:ln>
                          <a:effectLst/>
                        </wps:spPr>
                        <wps:bodyPr/>
                      </wps:wsp>
                      <wps:wsp>
                        <wps:cNvPr id="2375" name="Shape 2000"/>
                        <wps:cNvSpPr/>
                        <wps:spPr>
                          <a:xfrm>
                            <a:off x="1388872" y="556026"/>
                            <a:ext cx="28194" cy="59163"/>
                          </a:xfrm>
                          <a:custGeom>
                            <a:avLst/>
                            <a:gdLst/>
                            <a:ahLst/>
                            <a:cxnLst/>
                            <a:rect l="0" t="0" r="0" b="0"/>
                            <a:pathLst>
                              <a:path w="28194" h="59163">
                                <a:moveTo>
                                  <a:pt x="28194" y="0"/>
                                </a:moveTo>
                                <a:lnTo>
                                  <a:pt x="28194" y="7652"/>
                                </a:lnTo>
                                <a:lnTo>
                                  <a:pt x="13716" y="13443"/>
                                </a:lnTo>
                                <a:cubicBezTo>
                                  <a:pt x="10668" y="18015"/>
                                  <a:pt x="9144" y="22587"/>
                                  <a:pt x="9144" y="30207"/>
                                </a:cubicBezTo>
                                <a:cubicBezTo>
                                  <a:pt x="9144" y="36302"/>
                                  <a:pt x="10668" y="42400"/>
                                  <a:pt x="13716" y="46972"/>
                                </a:cubicBezTo>
                                <a:lnTo>
                                  <a:pt x="28194" y="51315"/>
                                </a:lnTo>
                                <a:lnTo>
                                  <a:pt x="28194" y="59065"/>
                                </a:lnTo>
                                <a:lnTo>
                                  <a:pt x="27432" y="59163"/>
                                </a:lnTo>
                                <a:cubicBezTo>
                                  <a:pt x="19812" y="59163"/>
                                  <a:pt x="12192" y="57639"/>
                                  <a:pt x="7620" y="51543"/>
                                </a:cubicBezTo>
                                <a:cubicBezTo>
                                  <a:pt x="3048" y="46972"/>
                                  <a:pt x="0" y="39350"/>
                                  <a:pt x="0" y="30207"/>
                                </a:cubicBezTo>
                                <a:cubicBezTo>
                                  <a:pt x="0" y="21063"/>
                                  <a:pt x="3048" y="13443"/>
                                  <a:pt x="7620" y="7348"/>
                                </a:cubicBezTo>
                                <a:lnTo>
                                  <a:pt x="28194" y="0"/>
                                </a:lnTo>
                                <a:close/>
                              </a:path>
                            </a:pathLst>
                          </a:custGeom>
                          <a:solidFill>
                            <a:srgbClr val="000000"/>
                          </a:solidFill>
                          <a:ln w="0" cap="flat">
                            <a:noFill/>
                            <a:miter lim="127000"/>
                          </a:ln>
                          <a:effectLst/>
                        </wps:spPr>
                        <wps:bodyPr/>
                      </wps:wsp>
                      <wps:wsp>
                        <wps:cNvPr id="2376" name="Shape 2001"/>
                        <wps:cNvSpPr/>
                        <wps:spPr>
                          <a:xfrm>
                            <a:off x="1452880" y="601474"/>
                            <a:ext cx="15240" cy="27431"/>
                          </a:xfrm>
                          <a:custGeom>
                            <a:avLst/>
                            <a:gdLst/>
                            <a:ahLst/>
                            <a:cxnLst/>
                            <a:rect l="0" t="0" r="0" b="0"/>
                            <a:pathLst>
                              <a:path w="15240" h="27431">
                                <a:moveTo>
                                  <a:pt x="6096" y="0"/>
                                </a:moveTo>
                                <a:lnTo>
                                  <a:pt x="15240" y="0"/>
                                </a:lnTo>
                                <a:lnTo>
                                  <a:pt x="6096" y="27431"/>
                                </a:lnTo>
                                <a:lnTo>
                                  <a:pt x="0" y="27431"/>
                                </a:lnTo>
                                <a:lnTo>
                                  <a:pt x="6096" y="0"/>
                                </a:lnTo>
                                <a:close/>
                              </a:path>
                            </a:pathLst>
                          </a:custGeom>
                          <a:solidFill>
                            <a:srgbClr val="000000"/>
                          </a:solidFill>
                          <a:ln w="0" cap="flat">
                            <a:noFill/>
                            <a:miter lim="127000"/>
                          </a:ln>
                          <a:effectLst/>
                        </wps:spPr>
                        <wps:bodyPr/>
                      </wps:wsp>
                      <wps:wsp>
                        <wps:cNvPr id="2401" name="Shape 2002"/>
                        <wps:cNvSpPr/>
                        <wps:spPr>
                          <a:xfrm>
                            <a:off x="1515364" y="557276"/>
                            <a:ext cx="47244" cy="57913"/>
                          </a:xfrm>
                          <a:custGeom>
                            <a:avLst/>
                            <a:gdLst/>
                            <a:ahLst/>
                            <a:cxnLst/>
                            <a:rect l="0" t="0" r="0" b="0"/>
                            <a:pathLst>
                              <a:path w="47244" h="57913">
                                <a:moveTo>
                                  <a:pt x="0" y="0"/>
                                </a:moveTo>
                                <a:lnTo>
                                  <a:pt x="9144" y="0"/>
                                </a:lnTo>
                                <a:lnTo>
                                  <a:pt x="9144" y="22861"/>
                                </a:lnTo>
                                <a:lnTo>
                                  <a:pt x="38100" y="22861"/>
                                </a:lnTo>
                                <a:lnTo>
                                  <a:pt x="38100" y="0"/>
                                </a:lnTo>
                                <a:lnTo>
                                  <a:pt x="47244" y="0"/>
                                </a:lnTo>
                                <a:lnTo>
                                  <a:pt x="47244" y="57913"/>
                                </a:lnTo>
                                <a:lnTo>
                                  <a:pt x="38100" y="57913"/>
                                </a:lnTo>
                                <a:lnTo>
                                  <a:pt x="38100" y="32006"/>
                                </a:lnTo>
                                <a:lnTo>
                                  <a:pt x="9144" y="32006"/>
                                </a:lnTo>
                                <a:lnTo>
                                  <a:pt x="9144" y="57913"/>
                                </a:lnTo>
                                <a:lnTo>
                                  <a:pt x="0" y="57913"/>
                                </a:lnTo>
                                <a:lnTo>
                                  <a:pt x="0" y="0"/>
                                </a:lnTo>
                                <a:close/>
                              </a:path>
                            </a:pathLst>
                          </a:custGeom>
                          <a:solidFill>
                            <a:srgbClr val="000000"/>
                          </a:solidFill>
                          <a:ln w="0" cap="flat">
                            <a:noFill/>
                            <a:miter lim="127000"/>
                          </a:ln>
                          <a:effectLst/>
                        </wps:spPr>
                        <wps:bodyPr/>
                      </wps:wsp>
                      <wps:wsp>
                        <wps:cNvPr id="2402" name="Shape 2003"/>
                        <wps:cNvSpPr/>
                        <wps:spPr>
                          <a:xfrm>
                            <a:off x="1577848" y="556026"/>
                            <a:ext cx="28194" cy="59163"/>
                          </a:xfrm>
                          <a:custGeom>
                            <a:avLst/>
                            <a:gdLst/>
                            <a:ahLst/>
                            <a:cxnLst/>
                            <a:rect l="0" t="0" r="0" b="0"/>
                            <a:pathLst>
                              <a:path w="28194" h="59163">
                                <a:moveTo>
                                  <a:pt x="28194" y="0"/>
                                </a:moveTo>
                                <a:lnTo>
                                  <a:pt x="28194" y="7652"/>
                                </a:lnTo>
                                <a:lnTo>
                                  <a:pt x="13716" y="13443"/>
                                </a:lnTo>
                                <a:cubicBezTo>
                                  <a:pt x="10668" y="18015"/>
                                  <a:pt x="9144" y="22587"/>
                                  <a:pt x="9144" y="30207"/>
                                </a:cubicBezTo>
                                <a:cubicBezTo>
                                  <a:pt x="9144" y="36302"/>
                                  <a:pt x="10668" y="42400"/>
                                  <a:pt x="15240" y="46972"/>
                                </a:cubicBezTo>
                                <a:lnTo>
                                  <a:pt x="28194" y="51289"/>
                                </a:lnTo>
                                <a:lnTo>
                                  <a:pt x="28194" y="59065"/>
                                </a:lnTo>
                                <a:lnTo>
                                  <a:pt x="27432" y="59163"/>
                                </a:lnTo>
                                <a:cubicBezTo>
                                  <a:pt x="19812" y="59163"/>
                                  <a:pt x="12192" y="57639"/>
                                  <a:pt x="7620" y="51543"/>
                                </a:cubicBezTo>
                                <a:cubicBezTo>
                                  <a:pt x="3048" y="46972"/>
                                  <a:pt x="0" y="39350"/>
                                  <a:pt x="0" y="30207"/>
                                </a:cubicBezTo>
                                <a:cubicBezTo>
                                  <a:pt x="0" y="21063"/>
                                  <a:pt x="3048" y="13443"/>
                                  <a:pt x="7620" y="7348"/>
                                </a:cubicBezTo>
                                <a:lnTo>
                                  <a:pt x="28194" y="0"/>
                                </a:lnTo>
                                <a:close/>
                              </a:path>
                            </a:pathLst>
                          </a:custGeom>
                          <a:solidFill>
                            <a:srgbClr val="000000"/>
                          </a:solidFill>
                          <a:ln w="0" cap="flat">
                            <a:noFill/>
                            <a:miter lim="127000"/>
                          </a:ln>
                          <a:effectLst/>
                        </wps:spPr>
                        <wps:bodyPr/>
                      </wps:wsp>
                      <wps:wsp>
                        <wps:cNvPr id="2403" name="Shape 2004"/>
                        <wps:cNvSpPr/>
                        <wps:spPr>
                          <a:xfrm>
                            <a:off x="1417066" y="555754"/>
                            <a:ext cx="28194" cy="59337"/>
                          </a:xfrm>
                          <a:custGeom>
                            <a:avLst/>
                            <a:gdLst/>
                            <a:ahLst/>
                            <a:cxnLst/>
                            <a:rect l="0" t="0" r="0" b="0"/>
                            <a:pathLst>
                              <a:path w="28194" h="59337">
                                <a:moveTo>
                                  <a:pt x="762" y="0"/>
                                </a:moveTo>
                                <a:cubicBezTo>
                                  <a:pt x="9906" y="0"/>
                                  <a:pt x="16002" y="3048"/>
                                  <a:pt x="20574" y="7620"/>
                                </a:cubicBezTo>
                                <a:cubicBezTo>
                                  <a:pt x="25146" y="13715"/>
                                  <a:pt x="28194" y="21335"/>
                                  <a:pt x="28194" y="30479"/>
                                </a:cubicBezTo>
                                <a:cubicBezTo>
                                  <a:pt x="28194" y="39622"/>
                                  <a:pt x="25146" y="45720"/>
                                  <a:pt x="20574" y="51815"/>
                                </a:cubicBezTo>
                                <a:cubicBezTo>
                                  <a:pt x="17526" y="54863"/>
                                  <a:pt x="14478" y="56769"/>
                                  <a:pt x="11049" y="57911"/>
                                </a:cubicBezTo>
                                <a:lnTo>
                                  <a:pt x="0" y="59337"/>
                                </a:lnTo>
                                <a:lnTo>
                                  <a:pt x="0" y="51587"/>
                                </a:lnTo>
                                <a:lnTo>
                                  <a:pt x="762" y="51815"/>
                                </a:lnTo>
                                <a:cubicBezTo>
                                  <a:pt x="5334" y="51815"/>
                                  <a:pt x="9906" y="50292"/>
                                  <a:pt x="14478" y="47244"/>
                                </a:cubicBezTo>
                                <a:cubicBezTo>
                                  <a:pt x="17526" y="42672"/>
                                  <a:pt x="19050" y="38100"/>
                                  <a:pt x="19050" y="30479"/>
                                </a:cubicBezTo>
                                <a:cubicBezTo>
                                  <a:pt x="19050" y="22859"/>
                                  <a:pt x="17526" y="18287"/>
                                  <a:pt x="14478" y="13715"/>
                                </a:cubicBezTo>
                                <a:cubicBezTo>
                                  <a:pt x="9906" y="10668"/>
                                  <a:pt x="5334" y="7620"/>
                                  <a:pt x="762" y="7620"/>
                                </a:cubicBezTo>
                                <a:lnTo>
                                  <a:pt x="0" y="7924"/>
                                </a:lnTo>
                                <a:lnTo>
                                  <a:pt x="0" y="272"/>
                                </a:lnTo>
                                <a:lnTo>
                                  <a:pt x="762" y="0"/>
                                </a:lnTo>
                                <a:close/>
                              </a:path>
                            </a:pathLst>
                          </a:custGeom>
                          <a:solidFill>
                            <a:srgbClr val="000000"/>
                          </a:solidFill>
                          <a:ln w="0" cap="flat">
                            <a:noFill/>
                            <a:miter lim="127000"/>
                          </a:ln>
                          <a:effectLst/>
                        </wps:spPr>
                        <wps:bodyPr/>
                      </wps:wsp>
                      <wps:wsp>
                        <wps:cNvPr id="2404" name="Shape 2005"/>
                        <wps:cNvSpPr/>
                        <wps:spPr>
                          <a:xfrm>
                            <a:off x="1679956" y="557276"/>
                            <a:ext cx="47244" cy="57913"/>
                          </a:xfrm>
                          <a:custGeom>
                            <a:avLst/>
                            <a:gdLst/>
                            <a:ahLst/>
                            <a:cxnLst/>
                            <a:rect l="0" t="0" r="0" b="0"/>
                            <a:pathLst>
                              <a:path w="47244" h="57913">
                                <a:moveTo>
                                  <a:pt x="0" y="0"/>
                                </a:moveTo>
                                <a:lnTo>
                                  <a:pt x="9144" y="0"/>
                                </a:lnTo>
                                <a:lnTo>
                                  <a:pt x="9144" y="22861"/>
                                </a:lnTo>
                                <a:lnTo>
                                  <a:pt x="38100" y="22861"/>
                                </a:lnTo>
                                <a:lnTo>
                                  <a:pt x="38100" y="0"/>
                                </a:lnTo>
                                <a:lnTo>
                                  <a:pt x="47244" y="0"/>
                                </a:lnTo>
                                <a:lnTo>
                                  <a:pt x="47244" y="57913"/>
                                </a:lnTo>
                                <a:lnTo>
                                  <a:pt x="38100" y="57913"/>
                                </a:lnTo>
                                <a:lnTo>
                                  <a:pt x="38100" y="32006"/>
                                </a:lnTo>
                                <a:lnTo>
                                  <a:pt x="9144" y="32006"/>
                                </a:lnTo>
                                <a:lnTo>
                                  <a:pt x="9144" y="57913"/>
                                </a:lnTo>
                                <a:lnTo>
                                  <a:pt x="0" y="57913"/>
                                </a:lnTo>
                                <a:lnTo>
                                  <a:pt x="0" y="0"/>
                                </a:lnTo>
                                <a:close/>
                              </a:path>
                            </a:pathLst>
                          </a:custGeom>
                          <a:solidFill>
                            <a:srgbClr val="000000"/>
                          </a:solidFill>
                          <a:ln w="0" cap="flat">
                            <a:noFill/>
                            <a:miter lim="127000"/>
                          </a:ln>
                          <a:effectLst/>
                        </wps:spPr>
                        <wps:bodyPr/>
                      </wps:wsp>
                      <wps:wsp>
                        <wps:cNvPr id="2405" name="Shape 2006"/>
                        <wps:cNvSpPr/>
                        <wps:spPr>
                          <a:xfrm>
                            <a:off x="1606042" y="555754"/>
                            <a:ext cx="28194" cy="59337"/>
                          </a:xfrm>
                          <a:custGeom>
                            <a:avLst/>
                            <a:gdLst/>
                            <a:ahLst/>
                            <a:cxnLst/>
                            <a:rect l="0" t="0" r="0" b="0"/>
                            <a:pathLst>
                              <a:path w="28194" h="59337">
                                <a:moveTo>
                                  <a:pt x="762" y="0"/>
                                </a:moveTo>
                                <a:cubicBezTo>
                                  <a:pt x="9906" y="0"/>
                                  <a:pt x="16002" y="3048"/>
                                  <a:pt x="20574" y="7620"/>
                                </a:cubicBezTo>
                                <a:cubicBezTo>
                                  <a:pt x="25146" y="13715"/>
                                  <a:pt x="28194" y="21335"/>
                                  <a:pt x="28194" y="30479"/>
                                </a:cubicBezTo>
                                <a:cubicBezTo>
                                  <a:pt x="28194" y="39622"/>
                                  <a:pt x="25146" y="45720"/>
                                  <a:pt x="20574" y="51815"/>
                                </a:cubicBezTo>
                                <a:cubicBezTo>
                                  <a:pt x="17526" y="54863"/>
                                  <a:pt x="14478" y="56769"/>
                                  <a:pt x="11049" y="57911"/>
                                </a:cubicBezTo>
                                <a:lnTo>
                                  <a:pt x="0" y="59337"/>
                                </a:lnTo>
                                <a:lnTo>
                                  <a:pt x="0" y="51561"/>
                                </a:lnTo>
                                <a:lnTo>
                                  <a:pt x="762" y="51815"/>
                                </a:lnTo>
                                <a:cubicBezTo>
                                  <a:pt x="6858" y="51815"/>
                                  <a:pt x="9906" y="50292"/>
                                  <a:pt x="14478" y="47244"/>
                                </a:cubicBezTo>
                                <a:cubicBezTo>
                                  <a:pt x="17526" y="42672"/>
                                  <a:pt x="19050" y="38100"/>
                                  <a:pt x="19050" y="30479"/>
                                </a:cubicBezTo>
                                <a:cubicBezTo>
                                  <a:pt x="19050" y="22859"/>
                                  <a:pt x="17526" y="18287"/>
                                  <a:pt x="14478" y="13715"/>
                                </a:cubicBezTo>
                                <a:cubicBezTo>
                                  <a:pt x="9906" y="10668"/>
                                  <a:pt x="6858" y="7620"/>
                                  <a:pt x="762" y="7620"/>
                                </a:cubicBezTo>
                                <a:lnTo>
                                  <a:pt x="0" y="7924"/>
                                </a:lnTo>
                                <a:lnTo>
                                  <a:pt x="0" y="272"/>
                                </a:lnTo>
                                <a:lnTo>
                                  <a:pt x="762" y="0"/>
                                </a:lnTo>
                                <a:close/>
                              </a:path>
                            </a:pathLst>
                          </a:custGeom>
                          <a:solidFill>
                            <a:srgbClr val="000000"/>
                          </a:solidFill>
                          <a:ln w="0" cap="flat">
                            <a:noFill/>
                            <a:miter lim="127000"/>
                          </a:ln>
                          <a:effectLst/>
                        </wps:spPr>
                        <wps:bodyPr/>
                      </wps:wsp>
                      <wps:wsp>
                        <wps:cNvPr id="2407" name="Shape 2007"/>
                        <wps:cNvSpPr/>
                        <wps:spPr>
                          <a:xfrm>
                            <a:off x="1800352" y="602995"/>
                            <a:ext cx="12192" cy="12192"/>
                          </a:xfrm>
                          <a:custGeom>
                            <a:avLst/>
                            <a:gdLst/>
                            <a:ahLst/>
                            <a:cxnLst/>
                            <a:rect l="0" t="0" r="0" b="0"/>
                            <a:pathLst>
                              <a:path w="12192" h="12192">
                                <a:moveTo>
                                  <a:pt x="6096" y="0"/>
                                </a:moveTo>
                                <a:cubicBezTo>
                                  <a:pt x="7620" y="0"/>
                                  <a:pt x="9144" y="0"/>
                                  <a:pt x="10668" y="1524"/>
                                </a:cubicBezTo>
                                <a:cubicBezTo>
                                  <a:pt x="12192" y="3049"/>
                                  <a:pt x="12192" y="4573"/>
                                  <a:pt x="12192" y="6097"/>
                                </a:cubicBezTo>
                                <a:cubicBezTo>
                                  <a:pt x="12192" y="7620"/>
                                  <a:pt x="12192" y="9144"/>
                                  <a:pt x="10668" y="10668"/>
                                </a:cubicBezTo>
                                <a:cubicBezTo>
                                  <a:pt x="9144" y="12192"/>
                                  <a:pt x="7620" y="12192"/>
                                  <a:pt x="6096" y="12192"/>
                                </a:cubicBezTo>
                                <a:cubicBezTo>
                                  <a:pt x="4572" y="12192"/>
                                  <a:pt x="3048" y="12192"/>
                                  <a:pt x="1524" y="10668"/>
                                </a:cubicBezTo>
                                <a:cubicBezTo>
                                  <a:pt x="0" y="9144"/>
                                  <a:pt x="0" y="7620"/>
                                  <a:pt x="0" y="6097"/>
                                </a:cubicBezTo>
                                <a:cubicBezTo>
                                  <a:pt x="0" y="4573"/>
                                  <a:pt x="0" y="3049"/>
                                  <a:pt x="1524" y="1524"/>
                                </a:cubicBezTo>
                                <a:cubicBezTo>
                                  <a:pt x="3048" y="0"/>
                                  <a:pt x="4572" y="0"/>
                                  <a:pt x="6096" y="0"/>
                                </a:cubicBezTo>
                                <a:close/>
                              </a:path>
                            </a:pathLst>
                          </a:custGeom>
                          <a:solidFill>
                            <a:srgbClr val="000000"/>
                          </a:solidFill>
                          <a:ln w="0" cap="flat">
                            <a:noFill/>
                            <a:miter lim="127000"/>
                          </a:ln>
                          <a:effectLst/>
                        </wps:spPr>
                        <wps:bodyPr/>
                      </wps:wsp>
                      <wps:wsp>
                        <wps:cNvPr id="2408" name="Shape 2008"/>
                        <wps:cNvSpPr/>
                        <wps:spPr>
                          <a:xfrm>
                            <a:off x="1772920" y="602995"/>
                            <a:ext cx="12192" cy="12192"/>
                          </a:xfrm>
                          <a:custGeom>
                            <a:avLst/>
                            <a:gdLst/>
                            <a:ahLst/>
                            <a:cxnLst/>
                            <a:rect l="0" t="0" r="0" b="0"/>
                            <a:pathLst>
                              <a:path w="12192" h="12192">
                                <a:moveTo>
                                  <a:pt x="6096" y="0"/>
                                </a:moveTo>
                                <a:cubicBezTo>
                                  <a:pt x="7620" y="0"/>
                                  <a:pt x="9144" y="0"/>
                                  <a:pt x="10668" y="1524"/>
                                </a:cubicBezTo>
                                <a:cubicBezTo>
                                  <a:pt x="10668" y="3049"/>
                                  <a:pt x="12192" y="4573"/>
                                  <a:pt x="12192" y="6097"/>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7"/>
                                </a:cubicBezTo>
                                <a:cubicBezTo>
                                  <a:pt x="0" y="4573"/>
                                  <a:pt x="0" y="3049"/>
                                  <a:pt x="1524" y="1524"/>
                                </a:cubicBezTo>
                                <a:cubicBezTo>
                                  <a:pt x="3048" y="0"/>
                                  <a:pt x="4572" y="0"/>
                                  <a:pt x="6096" y="0"/>
                                </a:cubicBezTo>
                                <a:close/>
                              </a:path>
                            </a:pathLst>
                          </a:custGeom>
                          <a:solidFill>
                            <a:srgbClr val="000000"/>
                          </a:solidFill>
                          <a:ln w="0" cap="flat">
                            <a:noFill/>
                            <a:miter lim="127000"/>
                          </a:ln>
                          <a:effectLst/>
                        </wps:spPr>
                        <wps:bodyPr/>
                      </wps:wsp>
                      <wps:wsp>
                        <wps:cNvPr id="2409" name="Shape 2009"/>
                        <wps:cNvSpPr/>
                        <wps:spPr>
                          <a:xfrm>
                            <a:off x="1743964" y="602995"/>
                            <a:ext cx="12192" cy="12192"/>
                          </a:xfrm>
                          <a:custGeom>
                            <a:avLst/>
                            <a:gdLst/>
                            <a:ahLst/>
                            <a:cxnLst/>
                            <a:rect l="0" t="0" r="0" b="0"/>
                            <a:pathLst>
                              <a:path w="12192" h="12192">
                                <a:moveTo>
                                  <a:pt x="6096" y="0"/>
                                </a:moveTo>
                                <a:cubicBezTo>
                                  <a:pt x="7620" y="0"/>
                                  <a:pt x="9144" y="0"/>
                                  <a:pt x="10668" y="1524"/>
                                </a:cubicBezTo>
                                <a:cubicBezTo>
                                  <a:pt x="12192" y="3049"/>
                                  <a:pt x="12192" y="4573"/>
                                  <a:pt x="12192" y="6097"/>
                                </a:cubicBezTo>
                                <a:cubicBezTo>
                                  <a:pt x="12192" y="7620"/>
                                  <a:pt x="12192" y="9144"/>
                                  <a:pt x="10668" y="10668"/>
                                </a:cubicBezTo>
                                <a:cubicBezTo>
                                  <a:pt x="9144" y="12192"/>
                                  <a:pt x="7620" y="12192"/>
                                  <a:pt x="6096" y="12192"/>
                                </a:cubicBezTo>
                                <a:cubicBezTo>
                                  <a:pt x="4572" y="12192"/>
                                  <a:pt x="3048" y="12192"/>
                                  <a:pt x="3048" y="10668"/>
                                </a:cubicBezTo>
                                <a:cubicBezTo>
                                  <a:pt x="1524" y="9144"/>
                                  <a:pt x="0" y="7620"/>
                                  <a:pt x="0" y="6097"/>
                                </a:cubicBezTo>
                                <a:cubicBezTo>
                                  <a:pt x="0" y="4573"/>
                                  <a:pt x="1524" y="3049"/>
                                  <a:pt x="3048" y="1524"/>
                                </a:cubicBezTo>
                                <a:cubicBezTo>
                                  <a:pt x="3048" y="0"/>
                                  <a:pt x="4572" y="0"/>
                                  <a:pt x="6096" y="0"/>
                                </a:cubicBezTo>
                                <a:close/>
                              </a:path>
                            </a:pathLst>
                          </a:custGeom>
                          <a:solidFill>
                            <a:srgbClr val="000000"/>
                          </a:solidFill>
                          <a:ln w="0" cap="flat">
                            <a:noFill/>
                            <a:miter lim="127000"/>
                          </a:ln>
                          <a:effectLst/>
                        </wps:spPr>
                        <wps:bodyPr/>
                      </wps:wsp>
                      <wps:wsp>
                        <wps:cNvPr id="2410" name="Shape 2010"/>
                        <wps:cNvSpPr/>
                        <wps:spPr>
                          <a:xfrm>
                            <a:off x="1969516" y="534416"/>
                            <a:ext cx="51816" cy="80772"/>
                          </a:xfrm>
                          <a:custGeom>
                            <a:avLst/>
                            <a:gdLst/>
                            <a:ahLst/>
                            <a:cxnLst/>
                            <a:rect l="0" t="0" r="0" b="0"/>
                            <a:pathLst>
                              <a:path w="51816" h="80772">
                                <a:moveTo>
                                  <a:pt x="0" y="0"/>
                                </a:moveTo>
                                <a:lnTo>
                                  <a:pt x="51816" y="0"/>
                                </a:lnTo>
                                <a:lnTo>
                                  <a:pt x="51816" y="6096"/>
                                </a:lnTo>
                                <a:cubicBezTo>
                                  <a:pt x="50292" y="7620"/>
                                  <a:pt x="48768" y="10668"/>
                                  <a:pt x="47244" y="13716"/>
                                </a:cubicBezTo>
                                <a:cubicBezTo>
                                  <a:pt x="45720" y="16764"/>
                                  <a:pt x="42672" y="19812"/>
                                  <a:pt x="41148" y="24384"/>
                                </a:cubicBezTo>
                                <a:cubicBezTo>
                                  <a:pt x="39624" y="27432"/>
                                  <a:pt x="38100" y="32004"/>
                                  <a:pt x="35052" y="36576"/>
                                </a:cubicBezTo>
                                <a:cubicBezTo>
                                  <a:pt x="33528" y="41148"/>
                                  <a:pt x="32004" y="45720"/>
                                  <a:pt x="30480" y="50292"/>
                                </a:cubicBezTo>
                                <a:cubicBezTo>
                                  <a:pt x="27432" y="54864"/>
                                  <a:pt x="25908" y="60960"/>
                                  <a:pt x="25908" y="65532"/>
                                </a:cubicBezTo>
                                <a:cubicBezTo>
                                  <a:pt x="24384" y="70104"/>
                                  <a:pt x="22860" y="74676"/>
                                  <a:pt x="22860" y="80772"/>
                                </a:cubicBezTo>
                                <a:lnTo>
                                  <a:pt x="12192" y="80772"/>
                                </a:lnTo>
                                <a:cubicBezTo>
                                  <a:pt x="13716" y="74676"/>
                                  <a:pt x="13716" y="70104"/>
                                  <a:pt x="15240" y="65532"/>
                                </a:cubicBezTo>
                                <a:cubicBezTo>
                                  <a:pt x="16764" y="60960"/>
                                  <a:pt x="18288" y="56388"/>
                                  <a:pt x="19812" y="50292"/>
                                </a:cubicBezTo>
                                <a:cubicBezTo>
                                  <a:pt x="21336" y="45720"/>
                                  <a:pt x="24384" y="41148"/>
                                  <a:pt x="25908" y="36576"/>
                                </a:cubicBezTo>
                                <a:cubicBezTo>
                                  <a:pt x="27432" y="32004"/>
                                  <a:pt x="30480" y="28956"/>
                                  <a:pt x="32004" y="24384"/>
                                </a:cubicBezTo>
                                <a:cubicBezTo>
                                  <a:pt x="33528" y="21336"/>
                                  <a:pt x="35052" y="18288"/>
                                  <a:pt x="36576" y="15240"/>
                                </a:cubicBezTo>
                                <a:cubicBezTo>
                                  <a:pt x="38100" y="12192"/>
                                  <a:pt x="39624" y="10668"/>
                                  <a:pt x="41148" y="7620"/>
                                </a:cubicBezTo>
                                <a:lnTo>
                                  <a:pt x="0" y="7620"/>
                                </a:lnTo>
                                <a:lnTo>
                                  <a:pt x="0" y="0"/>
                                </a:lnTo>
                                <a:close/>
                              </a:path>
                            </a:pathLst>
                          </a:custGeom>
                          <a:solidFill>
                            <a:srgbClr val="000000"/>
                          </a:solidFill>
                          <a:ln w="0" cap="flat">
                            <a:noFill/>
                            <a:miter lim="127000"/>
                          </a:ln>
                          <a:effectLst/>
                        </wps:spPr>
                        <wps:bodyPr/>
                      </wps:wsp>
                      <wps:wsp>
                        <wps:cNvPr id="2411" name="Shape 2011"/>
                        <wps:cNvSpPr/>
                        <wps:spPr>
                          <a:xfrm>
                            <a:off x="381508" y="851681"/>
                            <a:ext cx="28194" cy="59165"/>
                          </a:xfrm>
                          <a:custGeom>
                            <a:avLst/>
                            <a:gdLst/>
                            <a:ahLst/>
                            <a:cxnLst/>
                            <a:rect l="0" t="0" r="0" b="0"/>
                            <a:pathLst>
                              <a:path w="28194" h="59165">
                                <a:moveTo>
                                  <a:pt x="28194" y="0"/>
                                </a:moveTo>
                                <a:lnTo>
                                  <a:pt x="28194" y="7686"/>
                                </a:lnTo>
                                <a:lnTo>
                                  <a:pt x="15240" y="13445"/>
                                </a:lnTo>
                                <a:cubicBezTo>
                                  <a:pt x="10668" y="18017"/>
                                  <a:pt x="9144" y="22589"/>
                                  <a:pt x="9144" y="30208"/>
                                </a:cubicBezTo>
                                <a:cubicBezTo>
                                  <a:pt x="9144" y="36304"/>
                                  <a:pt x="10668" y="42401"/>
                                  <a:pt x="15240" y="45448"/>
                                </a:cubicBezTo>
                                <a:lnTo>
                                  <a:pt x="28194" y="51206"/>
                                </a:lnTo>
                                <a:lnTo>
                                  <a:pt x="28194" y="58893"/>
                                </a:lnTo>
                                <a:lnTo>
                                  <a:pt x="27432" y="59165"/>
                                </a:lnTo>
                                <a:cubicBezTo>
                                  <a:pt x="19812" y="59165"/>
                                  <a:pt x="12192" y="56117"/>
                                  <a:pt x="7620" y="51545"/>
                                </a:cubicBezTo>
                                <a:cubicBezTo>
                                  <a:pt x="3048" y="45448"/>
                                  <a:pt x="0" y="39352"/>
                                  <a:pt x="0" y="30208"/>
                                </a:cubicBezTo>
                                <a:cubicBezTo>
                                  <a:pt x="0" y="21065"/>
                                  <a:pt x="3048" y="13445"/>
                                  <a:pt x="7620" y="7348"/>
                                </a:cubicBezTo>
                                <a:lnTo>
                                  <a:pt x="28194" y="0"/>
                                </a:lnTo>
                                <a:close/>
                              </a:path>
                            </a:pathLst>
                          </a:custGeom>
                          <a:solidFill>
                            <a:srgbClr val="000000"/>
                          </a:solidFill>
                          <a:ln w="0" cap="flat">
                            <a:noFill/>
                            <a:miter lim="127000"/>
                          </a:ln>
                          <a:effectLst/>
                        </wps:spPr>
                        <wps:bodyPr/>
                      </wps:wsp>
                      <wps:wsp>
                        <wps:cNvPr id="2412" name="Shape 2012"/>
                        <wps:cNvSpPr/>
                        <wps:spPr>
                          <a:xfrm>
                            <a:off x="328168" y="851409"/>
                            <a:ext cx="44196" cy="59437"/>
                          </a:xfrm>
                          <a:custGeom>
                            <a:avLst/>
                            <a:gdLst/>
                            <a:ahLst/>
                            <a:cxnLst/>
                            <a:rect l="0" t="0" r="0" b="0"/>
                            <a:pathLst>
                              <a:path w="44196" h="59437">
                                <a:moveTo>
                                  <a:pt x="30480" y="0"/>
                                </a:moveTo>
                                <a:cubicBezTo>
                                  <a:pt x="35052" y="0"/>
                                  <a:pt x="39624" y="1524"/>
                                  <a:pt x="44196" y="3048"/>
                                </a:cubicBezTo>
                                <a:lnTo>
                                  <a:pt x="44196" y="12193"/>
                                </a:lnTo>
                                <a:cubicBezTo>
                                  <a:pt x="39624" y="9145"/>
                                  <a:pt x="35052" y="7620"/>
                                  <a:pt x="30480" y="7620"/>
                                </a:cubicBezTo>
                                <a:cubicBezTo>
                                  <a:pt x="24384" y="7620"/>
                                  <a:pt x="19812" y="9145"/>
                                  <a:pt x="15240" y="13717"/>
                                </a:cubicBezTo>
                                <a:cubicBezTo>
                                  <a:pt x="12192" y="18289"/>
                                  <a:pt x="10668" y="22861"/>
                                  <a:pt x="10668" y="30480"/>
                                </a:cubicBezTo>
                                <a:cubicBezTo>
                                  <a:pt x="10668" y="36576"/>
                                  <a:pt x="12192" y="42673"/>
                                  <a:pt x="15240" y="45720"/>
                                </a:cubicBezTo>
                                <a:cubicBezTo>
                                  <a:pt x="18288" y="50293"/>
                                  <a:pt x="22860" y="51817"/>
                                  <a:pt x="28956" y="51817"/>
                                </a:cubicBezTo>
                                <a:cubicBezTo>
                                  <a:pt x="35052" y="51817"/>
                                  <a:pt x="39624" y="50293"/>
                                  <a:pt x="44196" y="47245"/>
                                </a:cubicBezTo>
                                <a:lnTo>
                                  <a:pt x="44196" y="56389"/>
                                </a:lnTo>
                                <a:cubicBezTo>
                                  <a:pt x="39624" y="57913"/>
                                  <a:pt x="33528" y="59437"/>
                                  <a:pt x="27432" y="59437"/>
                                </a:cubicBezTo>
                                <a:cubicBezTo>
                                  <a:pt x="19812" y="59437"/>
                                  <a:pt x="13716" y="56389"/>
                                  <a:pt x="7620" y="51817"/>
                                </a:cubicBezTo>
                                <a:cubicBezTo>
                                  <a:pt x="3048" y="47245"/>
                                  <a:pt x="0" y="39624"/>
                                  <a:pt x="0" y="30480"/>
                                </a:cubicBezTo>
                                <a:cubicBezTo>
                                  <a:pt x="0" y="21337"/>
                                  <a:pt x="3048" y="13717"/>
                                  <a:pt x="9144" y="9145"/>
                                </a:cubicBezTo>
                                <a:cubicBezTo>
                                  <a:pt x="13716" y="3048"/>
                                  <a:pt x="21336" y="0"/>
                                  <a:pt x="30480" y="0"/>
                                </a:cubicBezTo>
                                <a:close/>
                              </a:path>
                            </a:pathLst>
                          </a:custGeom>
                          <a:solidFill>
                            <a:srgbClr val="000000"/>
                          </a:solidFill>
                          <a:ln w="0" cap="flat">
                            <a:noFill/>
                            <a:miter lim="127000"/>
                          </a:ln>
                          <a:effectLst/>
                        </wps:spPr>
                        <wps:bodyPr/>
                      </wps:wsp>
                      <wps:wsp>
                        <wps:cNvPr id="2413" name="Shape 2013"/>
                        <wps:cNvSpPr/>
                        <wps:spPr>
                          <a:xfrm>
                            <a:off x="226060" y="828550"/>
                            <a:ext cx="60960" cy="82296"/>
                          </a:xfrm>
                          <a:custGeom>
                            <a:avLst/>
                            <a:gdLst/>
                            <a:ahLst/>
                            <a:cxnLst/>
                            <a:rect l="0" t="0" r="0" b="0"/>
                            <a:pathLst>
                              <a:path w="60960" h="82296">
                                <a:moveTo>
                                  <a:pt x="41148" y="0"/>
                                </a:moveTo>
                                <a:cubicBezTo>
                                  <a:pt x="48768" y="0"/>
                                  <a:pt x="54864" y="1524"/>
                                  <a:pt x="60960" y="3048"/>
                                </a:cubicBezTo>
                                <a:lnTo>
                                  <a:pt x="60960" y="13715"/>
                                </a:lnTo>
                                <a:cubicBezTo>
                                  <a:pt x="54864" y="10668"/>
                                  <a:pt x="48768" y="7620"/>
                                  <a:pt x="41148" y="7620"/>
                                </a:cubicBezTo>
                                <a:cubicBezTo>
                                  <a:pt x="32004" y="7620"/>
                                  <a:pt x="24384" y="12192"/>
                                  <a:pt x="18288" y="18287"/>
                                </a:cubicBezTo>
                                <a:cubicBezTo>
                                  <a:pt x="13716" y="24383"/>
                                  <a:pt x="10668" y="32004"/>
                                  <a:pt x="10668" y="42672"/>
                                </a:cubicBezTo>
                                <a:cubicBezTo>
                                  <a:pt x="10668" y="51815"/>
                                  <a:pt x="13716" y="59435"/>
                                  <a:pt x="18288" y="65532"/>
                                </a:cubicBezTo>
                                <a:cubicBezTo>
                                  <a:pt x="24384" y="71627"/>
                                  <a:pt x="30480" y="74676"/>
                                  <a:pt x="39624" y="74676"/>
                                </a:cubicBezTo>
                                <a:cubicBezTo>
                                  <a:pt x="47244" y="74676"/>
                                  <a:pt x="54864" y="73152"/>
                                  <a:pt x="60960" y="68579"/>
                                </a:cubicBezTo>
                                <a:lnTo>
                                  <a:pt x="60960" y="77724"/>
                                </a:lnTo>
                                <a:cubicBezTo>
                                  <a:pt x="54864" y="80772"/>
                                  <a:pt x="47244" y="82296"/>
                                  <a:pt x="38100" y="82296"/>
                                </a:cubicBezTo>
                                <a:cubicBezTo>
                                  <a:pt x="27432" y="82296"/>
                                  <a:pt x="18288" y="79248"/>
                                  <a:pt x="10668" y="71627"/>
                                </a:cubicBezTo>
                                <a:cubicBezTo>
                                  <a:pt x="4572" y="64007"/>
                                  <a:pt x="0" y="54863"/>
                                  <a:pt x="0" y="42672"/>
                                </a:cubicBezTo>
                                <a:cubicBezTo>
                                  <a:pt x="0" y="30479"/>
                                  <a:pt x="4572" y="19811"/>
                                  <a:pt x="12192" y="12192"/>
                                </a:cubicBezTo>
                                <a:cubicBezTo>
                                  <a:pt x="19812" y="4572"/>
                                  <a:pt x="28956" y="0"/>
                                  <a:pt x="41148" y="0"/>
                                </a:cubicBezTo>
                                <a:close/>
                              </a:path>
                            </a:pathLst>
                          </a:custGeom>
                          <a:solidFill>
                            <a:srgbClr val="000000"/>
                          </a:solidFill>
                          <a:ln w="0" cap="flat">
                            <a:noFill/>
                            <a:miter lim="127000"/>
                          </a:ln>
                          <a:effectLst/>
                        </wps:spPr>
                        <wps:bodyPr/>
                      </wps:wsp>
                      <wps:wsp>
                        <wps:cNvPr id="2414" name="Shape 2014"/>
                        <wps:cNvSpPr/>
                        <wps:spPr>
                          <a:xfrm>
                            <a:off x="532384" y="852933"/>
                            <a:ext cx="47244" cy="56389"/>
                          </a:xfrm>
                          <a:custGeom>
                            <a:avLst/>
                            <a:gdLst/>
                            <a:ahLst/>
                            <a:cxnLst/>
                            <a:rect l="0" t="0" r="0" b="0"/>
                            <a:pathLst>
                              <a:path w="47244" h="56389">
                                <a:moveTo>
                                  <a:pt x="0" y="0"/>
                                </a:moveTo>
                                <a:lnTo>
                                  <a:pt x="9144" y="0"/>
                                </a:lnTo>
                                <a:lnTo>
                                  <a:pt x="9144" y="22861"/>
                                </a:lnTo>
                                <a:lnTo>
                                  <a:pt x="38100" y="22861"/>
                                </a:lnTo>
                                <a:lnTo>
                                  <a:pt x="38100" y="0"/>
                                </a:lnTo>
                                <a:lnTo>
                                  <a:pt x="47244" y="0"/>
                                </a:lnTo>
                                <a:lnTo>
                                  <a:pt x="47244" y="56389"/>
                                </a:lnTo>
                                <a:lnTo>
                                  <a:pt x="38100" y="56389"/>
                                </a:lnTo>
                                <a:lnTo>
                                  <a:pt x="38100" y="30480"/>
                                </a:lnTo>
                                <a:lnTo>
                                  <a:pt x="9144" y="30480"/>
                                </a:lnTo>
                                <a:lnTo>
                                  <a:pt x="9144" y="56389"/>
                                </a:lnTo>
                                <a:lnTo>
                                  <a:pt x="0" y="56389"/>
                                </a:lnTo>
                                <a:lnTo>
                                  <a:pt x="0" y="0"/>
                                </a:lnTo>
                                <a:close/>
                              </a:path>
                            </a:pathLst>
                          </a:custGeom>
                          <a:solidFill>
                            <a:srgbClr val="000000"/>
                          </a:solidFill>
                          <a:ln w="0" cap="flat">
                            <a:noFill/>
                            <a:miter lim="127000"/>
                          </a:ln>
                          <a:effectLst/>
                        </wps:spPr>
                        <wps:bodyPr/>
                      </wps:wsp>
                      <wps:wsp>
                        <wps:cNvPr id="2415" name="Shape 2015"/>
                        <wps:cNvSpPr/>
                        <wps:spPr>
                          <a:xfrm>
                            <a:off x="453136" y="852933"/>
                            <a:ext cx="60960" cy="56389"/>
                          </a:xfrm>
                          <a:custGeom>
                            <a:avLst/>
                            <a:gdLst/>
                            <a:ahLst/>
                            <a:cxnLst/>
                            <a:rect l="0" t="0" r="0" b="0"/>
                            <a:pathLst>
                              <a:path w="60960" h="56389">
                                <a:moveTo>
                                  <a:pt x="0" y="0"/>
                                </a:moveTo>
                                <a:lnTo>
                                  <a:pt x="10668" y="0"/>
                                </a:lnTo>
                                <a:lnTo>
                                  <a:pt x="25908" y="36576"/>
                                </a:lnTo>
                                <a:cubicBezTo>
                                  <a:pt x="27432" y="39624"/>
                                  <a:pt x="28956" y="44196"/>
                                  <a:pt x="30480" y="48769"/>
                                </a:cubicBezTo>
                                <a:lnTo>
                                  <a:pt x="35052" y="36576"/>
                                </a:lnTo>
                                <a:lnTo>
                                  <a:pt x="48768" y="0"/>
                                </a:lnTo>
                                <a:lnTo>
                                  <a:pt x="60960" y="0"/>
                                </a:lnTo>
                                <a:lnTo>
                                  <a:pt x="60960" y="56389"/>
                                </a:lnTo>
                                <a:lnTo>
                                  <a:pt x="51816" y="56389"/>
                                </a:lnTo>
                                <a:lnTo>
                                  <a:pt x="51816" y="9144"/>
                                </a:lnTo>
                                <a:cubicBezTo>
                                  <a:pt x="51816" y="12193"/>
                                  <a:pt x="50292" y="15241"/>
                                  <a:pt x="48768" y="19813"/>
                                </a:cubicBezTo>
                                <a:lnTo>
                                  <a:pt x="33528" y="56389"/>
                                </a:lnTo>
                                <a:lnTo>
                                  <a:pt x="25908" y="56389"/>
                                </a:lnTo>
                                <a:lnTo>
                                  <a:pt x="10668" y="19813"/>
                                </a:lnTo>
                                <a:cubicBezTo>
                                  <a:pt x="10668" y="18289"/>
                                  <a:pt x="9144" y="15241"/>
                                  <a:pt x="7620" y="9144"/>
                                </a:cubicBezTo>
                                <a:lnTo>
                                  <a:pt x="7620" y="56389"/>
                                </a:lnTo>
                                <a:lnTo>
                                  <a:pt x="0" y="56389"/>
                                </a:lnTo>
                                <a:lnTo>
                                  <a:pt x="0" y="0"/>
                                </a:lnTo>
                                <a:close/>
                              </a:path>
                            </a:pathLst>
                          </a:custGeom>
                          <a:solidFill>
                            <a:srgbClr val="000000"/>
                          </a:solidFill>
                          <a:ln w="0" cap="flat">
                            <a:noFill/>
                            <a:miter lim="127000"/>
                          </a:ln>
                          <a:effectLst/>
                        </wps:spPr>
                        <wps:bodyPr/>
                      </wps:wsp>
                      <wps:wsp>
                        <wps:cNvPr id="2417" name="Shape 2016"/>
                        <wps:cNvSpPr/>
                        <wps:spPr>
                          <a:xfrm>
                            <a:off x="594868" y="851727"/>
                            <a:ext cx="25146" cy="59006"/>
                          </a:xfrm>
                          <a:custGeom>
                            <a:avLst/>
                            <a:gdLst/>
                            <a:ahLst/>
                            <a:cxnLst/>
                            <a:rect l="0" t="0" r="0" b="0"/>
                            <a:pathLst>
                              <a:path w="25146" h="59006">
                                <a:moveTo>
                                  <a:pt x="25146" y="0"/>
                                </a:moveTo>
                                <a:lnTo>
                                  <a:pt x="25146" y="7628"/>
                                </a:lnTo>
                                <a:lnTo>
                                  <a:pt x="15240" y="11875"/>
                                </a:lnTo>
                                <a:cubicBezTo>
                                  <a:pt x="12192" y="14923"/>
                                  <a:pt x="10668" y="19495"/>
                                  <a:pt x="9144" y="24067"/>
                                </a:cubicBezTo>
                                <a:lnTo>
                                  <a:pt x="25146" y="24067"/>
                                </a:lnTo>
                                <a:lnTo>
                                  <a:pt x="25146" y="31686"/>
                                </a:lnTo>
                                <a:lnTo>
                                  <a:pt x="9144" y="31686"/>
                                </a:lnTo>
                                <a:cubicBezTo>
                                  <a:pt x="9144" y="37782"/>
                                  <a:pt x="12192" y="42356"/>
                                  <a:pt x="15240" y="46927"/>
                                </a:cubicBezTo>
                                <a:lnTo>
                                  <a:pt x="25146" y="50229"/>
                                </a:lnTo>
                                <a:lnTo>
                                  <a:pt x="25146" y="59006"/>
                                </a:lnTo>
                                <a:lnTo>
                                  <a:pt x="15621" y="57595"/>
                                </a:lnTo>
                                <a:cubicBezTo>
                                  <a:pt x="12573" y="56452"/>
                                  <a:pt x="9906" y="54547"/>
                                  <a:pt x="7620" y="51499"/>
                                </a:cubicBezTo>
                                <a:cubicBezTo>
                                  <a:pt x="3048" y="46927"/>
                                  <a:pt x="0" y="39306"/>
                                  <a:pt x="0" y="30163"/>
                                </a:cubicBezTo>
                                <a:cubicBezTo>
                                  <a:pt x="0" y="21019"/>
                                  <a:pt x="3048" y="13399"/>
                                  <a:pt x="7620" y="7302"/>
                                </a:cubicBezTo>
                                <a:lnTo>
                                  <a:pt x="25146" y="0"/>
                                </a:lnTo>
                                <a:close/>
                              </a:path>
                            </a:pathLst>
                          </a:custGeom>
                          <a:solidFill>
                            <a:srgbClr val="000000"/>
                          </a:solidFill>
                          <a:ln w="0" cap="flat">
                            <a:noFill/>
                            <a:miter lim="127000"/>
                          </a:ln>
                          <a:effectLst/>
                        </wps:spPr>
                        <wps:bodyPr/>
                      </wps:wsp>
                      <wps:wsp>
                        <wps:cNvPr id="2418" name="Shape 2017"/>
                        <wps:cNvSpPr/>
                        <wps:spPr>
                          <a:xfrm>
                            <a:off x="409702" y="851409"/>
                            <a:ext cx="28194" cy="59165"/>
                          </a:xfrm>
                          <a:custGeom>
                            <a:avLst/>
                            <a:gdLst/>
                            <a:ahLst/>
                            <a:cxnLst/>
                            <a:rect l="0" t="0" r="0" b="0"/>
                            <a:pathLst>
                              <a:path w="28194" h="59165">
                                <a:moveTo>
                                  <a:pt x="762" y="0"/>
                                </a:moveTo>
                                <a:cubicBezTo>
                                  <a:pt x="9906" y="0"/>
                                  <a:pt x="16002" y="3048"/>
                                  <a:pt x="20574" y="7620"/>
                                </a:cubicBezTo>
                                <a:cubicBezTo>
                                  <a:pt x="25146" y="13717"/>
                                  <a:pt x="28194" y="19813"/>
                                  <a:pt x="28194" y="28956"/>
                                </a:cubicBezTo>
                                <a:cubicBezTo>
                                  <a:pt x="28194" y="38100"/>
                                  <a:pt x="25146" y="45720"/>
                                  <a:pt x="20574" y="51817"/>
                                </a:cubicBezTo>
                                <a:lnTo>
                                  <a:pt x="0" y="59165"/>
                                </a:lnTo>
                                <a:lnTo>
                                  <a:pt x="0" y="51478"/>
                                </a:lnTo>
                                <a:lnTo>
                                  <a:pt x="762" y="51817"/>
                                </a:lnTo>
                                <a:cubicBezTo>
                                  <a:pt x="6858" y="51817"/>
                                  <a:pt x="11430" y="50293"/>
                                  <a:pt x="14478" y="45720"/>
                                </a:cubicBezTo>
                                <a:cubicBezTo>
                                  <a:pt x="17526" y="42673"/>
                                  <a:pt x="19050" y="36576"/>
                                  <a:pt x="19050" y="30480"/>
                                </a:cubicBezTo>
                                <a:cubicBezTo>
                                  <a:pt x="19050" y="22861"/>
                                  <a:pt x="17526" y="16765"/>
                                  <a:pt x="14478" y="13717"/>
                                </a:cubicBezTo>
                                <a:cubicBezTo>
                                  <a:pt x="11430" y="9145"/>
                                  <a:pt x="6858" y="7620"/>
                                  <a:pt x="762" y="7620"/>
                                </a:cubicBezTo>
                                <a:lnTo>
                                  <a:pt x="0" y="7958"/>
                                </a:lnTo>
                                <a:lnTo>
                                  <a:pt x="0" y="272"/>
                                </a:lnTo>
                                <a:lnTo>
                                  <a:pt x="762" y="0"/>
                                </a:lnTo>
                                <a:close/>
                              </a:path>
                            </a:pathLst>
                          </a:custGeom>
                          <a:solidFill>
                            <a:srgbClr val="000000"/>
                          </a:solidFill>
                          <a:ln w="0" cap="flat">
                            <a:noFill/>
                            <a:miter lim="127000"/>
                          </a:ln>
                          <a:effectLst/>
                        </wps:spPr>
                        <wps:bodyPr/>
                      </wps:wsp>
                      <wps:wsp>
                        <wps:cNvPr id="2419" name="Shape 2018"/>
                        <wps:cNvSpPr/>
                        <wps:spPr>
                          <a:xfrm>
                            <a:off x="620014" y="897129"/>
                            <a:ext cx="20574" cy="13717"/>
                          </a:xfrm>
                          <a:custGeom>
                            <a:avLst/>
                            <a:gdLst/>
                            <a:ahLst/>
                            <a:cxnLst/>
                            <a:rect l="0" t="0" r="0" b="0"/>
                            <a:pathLst>
                              <a:path w="20574" h="13717">
                                <a:moveTo>
                                  <a:pt x="20574" y="0"/>
                                </a:moveTo>
                                <a:lnTo>
                                  <a:pt x="20574" y="9145"/>
                                </a:lnTo>
                                <a:cubicBezTo>
                                  <a:pt x="16002" y="12193"/>
                                  <a:pt x="9906" y="13717"/>
                                  <a:pt x="762" y="13717"/>
                                </a:cubicBezTo>
                                <a:lnTo>
                                  <a:pt x="0" y="13604"/>
                                </a:lnTo>
                                <a:lnTo>
                                  <a:pt x="0" y="4828"/>
                                </a:lnTo>
                                <a:lnTo>
                                  <a:pt x="3810" y="6097"/>
                                </a:lnTo>
                                <a:cubicBezTo>
                                  <a:pt x="9906" y="6097"/>
                                  <a:pt x="16002" y="4573"/>
                                  <a:pt x="20574" y="0"/>
                                </a:cubicBezTo>
                                <a:close/>
                              </a:path>
                            </a:pathLst>
                          </a:custGeom>
                          <a:solidFill>
                            <a:srgbClr val="000000"/>
                          </a:solidFill>
                          <a:ln w="0" cap="flat">
                            <a:noFill/>
                            <a:miter lim="127000"/>
                          </a:ln>
                          <a:effectLst/>
                        </wps:spPr>
                        <wps:bodyPr/>
                      </wps:wsp>
                      <wps:wsp>
                        <wps:cNvPr id="2420" name="Shape 2019"/>
                        <wps:cNvSpPr/>
                        <wps:spPr>
                          <a:xfrm>
                            <a:off x="724408" y="852933"/>
                            <a:ext cx="48768" cy="56389"/>
                          </a:xfrm>
                          <a:custGeom>
                            <a:avLst/>
                            <a:gdLst/>
                            <a:ahLst/>
                            <a:cxnLst/>
                            <a:rect l="0" t="0" r="0" b="0"/>
                            <a:pathLst>
                              <a:path w="48768" h="56389">
                                <a:moveTo>
                                  <a:pt x="0" y="0"/>
                                </a:moveTo>
                                <a:lnTo>
                                  <a:pt x="9144" y="0"/>
                                </a:lnTo>
                                <a:lnTo>
                                  <a:pt x="9144" y="44196"/>
                                </a:lnTo>
                                <a:cubicBezTo>
                                  <a:pt x="9144" y="44196"/>
                                  <a:pt x="10668" y="41149"/>
                                  <a:pt x="12192" y="39624"/>
                                </a:cubicBezTo>
                                <a:lnTo>
                                  <a:pt x="38100" y="0"/>
                                </a:lnTo>
                                <a:lnTo>
                                  <a:pt x="48768" y="0"/>
                                </a:lnTo>
                                <a:lnTo>
                                  <a:pt x="48768" y="56389"/>
                                </a:lnTo>
                                <a:lnTo>
                                  <a:pt x="39624" y="56389"/>
                                </a:lnTo>
                                <a:lnTo>
                                  <a:pt x="39624" y="10669"/>
                                </a:lnTo>
                                <a:cubicBezTo>
                                  <a:pt x="39624" y="12193"/>
                                  <a:pt x="38100" y="15241"/>
                                  <a:pt x="36576" y="18289"/>
                                </a:cubicBezTo>
                                <a:lnTo>
                                  <a:pt x="9144" y="56389"/>
                                </a:lnTo>
                                <a:lnTo>
                                  <a:pt x="0" y="56389"/>
                                </a:lnTo>
                                <a:lnTo>
                                  <a:pt x="0" y="0"/>
                                </a:lnTo>
                                <a:close/>
                              </a:path>
                            </a:pathLst>
                          </a:custGeom>
                          <a:solidFill>
                            <a:srgbClr val="000000"/>
                          </a:solidFill>
                          <a:ln w="0" cap="flat">
                            <a:noFill/>
                            <a:miter lim="127000"/>
                          </a:ln>
                          <a:effectLst/>
                        </wps:spPr>
                        <wps:bodyPr/>
                      </wps:wsp>
                      <wps:wsp>
                        <wps:cNvPr id="2421" name="Shape 2020"/>
                        <wps:cNvSpPr/>
                        <wps:spPr>
                          <a:xfrm>
                            <a:off x="658876" y="852933"/>
                            <a:ext cx="47244" cy="56389"/>
                          </a:xfrm>
                          <a:custGeom>
                            <a:avLst/>
                            <a:gdLst/>
                            <a:ahLst/>
                            <a:cxnLst/>
                            <a:rect l="0" t="0" r="0" b="0"/>
                            <a:pathLst>
                              <a:path w="47244" h="56389">
                                <a:moveTo>
                                  <a:pt x="0" y="0"/>
                                </a:moveTo>
                                <a:lnTo>
                                  <a:pt x="9144" y="0"/>
                                </a:lnTo>
                                <a:lnTo>
                                  <a:pt x="9144" y="22861"/>
                                </a:lnTo>
                                <a:lnTo>
                                  <a:pt x="38100" y="22861"/>
                                </a:lnTo>
                                <a:lnTo>
                                  <a:pt x="38100" y="0"/>
                                </a:lnTo>
                                <a:lnTo>
                                  <a:pt x="47244" y="0"/>
                                </a:lnTo>
                                <a:lnTo>
                                  <a:pt x="47244" y="56389"/>
                                </a:lnTo>
                                <a:lnTo>
                                  <a:pt x="38100" y="56389"/>
                                </a:lnTo>
                                <a:lnTo>
                                  <a:pt x="38100" y="30480"/>
                                </a:lnTo>
                                <a:lnTo>
                                  <a:pt x="9144" y="30480"/>
                                </a:lnTo>
                                <a:lnTo>
                                  <a:pt x="9144" y="56389"/>
                                </a:lnTo>
                                <a:lnTo>
                                  <a:pt x="0" y="56389"/>
                                </a:lnTo>
                                <a:lnTo>
                                  <a:pt x="0" y="0"/>
                                </a:lnTo>
                                <a:close/>
                              </a:path>
                            </a:pathLst>
                          </a:custGeom>
                          <a:solidFill>
                            <a:srgbClr val="000000"/>
                          </a:solidFill>
                          <a:ln w="0" cap="flat">
                            <a:noFill/>
                            <a:miter lim="127000"/>
                          </a:ln>
                          <a:effectLst/>
                        </wps:spPr>
                        <wps:bodyPr/>
                      </wps:wsp>
                      <wps:wsp>
                        <wps:cNvPr id="2422" name="Shape 2021"/>
                        <wps:cNvSpPr/>
                        <wps:spPr>
                          <a:xfrm>
                            <a:off x="786892" y="851409"/>
                            <a:ext cx="25908" cy="59437"/>
                          </a:xfrm>
                          <a:custGeom>
                            <a:avLst/>
                            <a:gdLst/>
                            <a:ahLst/>
                            <a:cxnLst/>
                            <a:rect l="0" t="0" r="0" b="0"/>
                            <a:pathLst>
                              <a:path w="25908" h="59437">
                                <a:moveTo>
                                  <a:pt x="25908" y="0"/>
                                </a:moveTo>
                                <a:lnTo>
                                  <a:pt x="25908" y="7620"/>
                                </a:lnTo>
                                <a:cubicBezTo>
                                  <a:pt x="22860" y="7620"/>
                                  <a:pt x="18288" y="9145"/>
                                  <a:pt x="15240" y="12193"/>
                                </a:cubicBezTo>
                                <a:cubicBezTo>
                                  <a:pt x="12192" y="15241"/>
                                  <a:pt x="10668" y="19813"/>
                                  <a:pt x="10668" y="24385"/>
                                </a:cubicBezTo>
                                <a:lnTo>
                                  <a:pt x="25908" y="24385"/>
                                </a:lnTo>
                                <a:lnTo>
                                  <a:pt x="25908" y="32004"/>
                                </a:lnTo>
                                <a:lnTo>
                                  <a:pt x="9144" y="32004"/>
                                </a:lnTo>
                                <a:cubicBezTo>
                                  <a:pt x="10668" y="38100"/>
                                  <a:pt x="12192" y="42673"/>
                                  <a:pt x="15240" y="47245"/>
                                </a:cubicBezTo>
                                <a:lnTo>
                                  <a:pt x="25908" y="50801"/>
                                </a:lnTo>
                                <a:lnTo>
                                  <a:pt x="25908" y="59437"/>
                                </a:lnTo>
                                <a:cubicBezTo>
                                  <a:pt x="18288" y="59437"/>
                                  <a:pt x="12192" y="57913"/>
                                  <a:pt x="7620" y="51817"/>
                                </a:cubicBezTo>
                                <a:cubicBezTo>
                                  <a:pt x="3048" y="47245"/>
                                  <a:pt x="0" y="39624"/>
                                  <a:pt x="0" y="30480"/>
                                </a:cubicBezTo>
                                <a:cubicBezTo>
                                  <a:pt x="0" y="21337"/>
                                  <a:pt x="3048" y="13717"/>
                                  <a:pt x="7620" y="7620"/>
                                </a:cubicBezTo>
                                <a:cubicBezTo>
                                  <a:pt x="12192" y="3048"/>
                                  <a:pt x="19812" y="0"/>
                                  <a:pt x="25908" y="0"/>
                                </a:cubicBezTo>
                                <a:close/>
                              </a:path>
                            </a:pathLst>
                          </a:custGeom>
                          <a:solidFill>
                            <a:srgbClr val="000000"/>
                          </a:solidFill>
                          <a:ln w="0" cap="flat">
                            <a:noFill/>
                            <a:miter lim="127000"/>
                          </a:ln>
                          <a:effectLst/>
                        </wps:spPr>
                        <wps:bodyPr/>
                      </wps:wsp>
                      <wps:wsp>
                        <wps:cNvPr id="2423" name="Shape 2022"/>
                        <wps:cNvSpPr/>
                        <wps:spPr>
                          <a:xfrm>
                            <a:off x="620014" y="851409"/>
                            <a:ext cx="25146" cy="32004"/>
                          </a:xfrm>
                          <a:custGeom>
                            <a:avLst/>
                            <a:gdLst/>
                            <a:ahLst/>
                            <a:cxnLst/>
                            <a:rect l="0" t="0" r="0" b="0"/>
                            <a:pathLst>
                              <a:path w="25146" h="32004">
                                <a:moveTo>
                                  <a:pt x="762" y="0"/>
                                </a:moveTo>
                                <a:cubicBezTo>
                                  <a:pt x="8382" y="0"/>
                                  <a:pt x="14478" y="3048"/>
                                  <a:pt x="19050" y="7620"/>
                                </a:cubicBezTo>
                                <a:cubicBezTo>
                                  <a:pt x="22098" y="12193"/>
                                  <a:pt x="25146" y="18289"/>
                                  <a:pt x="25146" y="27432"/>
                                </a:cubicBezTo>
                                <a:lnTo>
                                  <a:pt x="25146" y="32004"/>
                                </a:lnTo>
                                <a:lnTo>
                                  <a:pt x="0" y="32004"/>
                                </a:lnTo>
                                <a:lnTo>
                                  <a:pt x="0" y="24385"/>
                                </a:lnTo>
                                <a:lnTo>
                                  <a:pt x="16002" y="24385"/>
                                </a:lnTo>
                                <a:cubicBezTo>
                                  <a:pt x="16002" y="19813"/>
                                  <a:pt x="14478" y="15241"/>
                                  <a:pt x="11430" y="12193"/>
                                </a:cubicBezTo>
                                <a:cubicBezTo>
                                  <a:pt x="8382" y="9145"/>
                                  <a:pt x="5334" y="7620"/>
                                  <a:pt x="762" y="7620"/>
                                </a:cubicBezTo>
                                <a:lnTo>
                                  <a:pt x="0" y="7946"/>
                                </a:lnTo>
                                <a:lnTo>
                                  <a:pt x="0" y="318"/>
                                </a:lnTo>
                                <a:lnTo>
                                  <a:pt x="762" y="0"/>
                                </a:lnTo>
                                <a:close/>
                              </a:path>
                            </a:pathLst>
                          </a:custGeom>
                          <a:solidFill>
                            <a:srgbClr val="000000"/>
                          </a:solidFill>
                          <a:ln w="0" cap="flat">
                            <a:noFill/>
                            <a:miter lim="127000"/>
                          </a:ln>
                          <a:effectLst/>
                        </wps:spPr>
                        <wps:bodyPr/>
                      </wps:wsp>
                      <wps:wsp>
                        <wps:cNvPr id="2424" name="Shape 2023"/>
                        <wps:cNvSpPr/>
                        <wps:spPr>
                          <a:xfrm>
                            <a:off x="924052" y="897129"/>
                            <a:ext cx="15240" cy="27432"/>
                          </a:xfrm>
                          <a:custGeom>
                            <a:avLst/>
                            <a:gdLst/>
                            <a:ahLst/>
                            <a:cxnLst/>
                            <a:rect l="0" t="0" r="0" b="0"/>
                            <a:pathLst>
                              <a:path w="15240" h="27432">
                                <a:moveTo>
                                  <a:pt x="6096" y="0"/>
                                </a:moveTo>
                                <a:lnTo>
                                  <a:pt x="15240" y="0"/>
                                </a:lnTo>
                                <a:lnTo>
                                  <a:pt x="6096" y="27432"/>
                                </a:lnTo>
                                <a:lnTo>
                                  <a:pt x="0" y="27432"/>
                                </a:lnTo>
                                <a:lnTo>
                                  <a:pt x="6096" y="0"/>
                                </a:lnTo>
                                <a:close/>
                              </a:path>
                            </a:pathLst>
                          </a:custGeom>
                          <a:solidFill>
                            <a:srgbClr val="000000"/>
                          </a:solidFill>
                          <a:ln w="0" cap="flat">
                            <a:noFill/>
                            <a:miter lim="127000"/>
                          </a:ln>
                          <a:effectLst/>
                        </wps:spPr>
                        <wps:bodyPr/>
                      </wps:wsp>
                      <wps:wsp>
                        <wps:cNvPr id="2425" name="Shape 2024"/>
                        <wps:cNvSpPr/>
                        <wps:spPr>
                          <a:xfrm>
                            <a:off x="812800" y="897129"/>
                            <a:ext cx="19812" cy="13717"/>
                          </a:xfrm>
                          <a:custGeom>
                            <a:avLst/>
                            <a:gdLst/>
                            <a:ahLst/>
                            <a:cxnLst/>
                            <a:rect l="0" t="0" r="0" b="0"/>
                            <a:pathLst>
                              <a:path w="19812" h="13717">
                                <a:moveTo>
                                  <a:pt x="19812" y="0"/>
                                </a:moveTo>
                                <a:lnTo>
                                  <a:pt x="19812" y="9145"/>
                                </a:lnTo>
                                <a:cubicBezTo>
                                  <a:pt x="15240" y="12193"/>
                                  <a:pt x="9144" y="13717"/>
                                  <a:pt x="0" y="13717"/>
                                </a:cubicBezTo>
                                <a:lnTo>
                                  <a:pt x="0" y="5081"/>
                                </a:lnTo>
                                <a:lnTo>
                                  <a:pt x="3048" y="6097"/>
                                </a:lnTo>
                                <a:cubicBezTo>
                                  <a:pt x="9144" y="6097"/>
                                  <a:pt x="15240" y="4573"/>
                                  <a:pt x="19812" y="0"/>
                                </a:cubicBezTo>
                                <a:close/>
                              </a:path>
                            </a:pathLst>
                          </a:custGeom>
                          <a:solidFill>
                            <a:srgbClr val="000000"/>
                          </a:solidFill>
                          <a:ln w="0" cap="flat">
                            <a:noFill/>
                            <a:miter lim="127000"/>
                          </a:ln>
                          <a:effectLst/>
                        </wps:spPr>
                        <wps:bodyPr/>
                      </wps:wsp>
                      <wps:wsp>
                        <wps:cNvPr id="2426" name="Shape 2025"/>
                        <wps:cNvSpPr/>
                        <wps:spPr>
                          <a:xfrm>
                            <a:off x="988060" y="852933"/>
                            <a:ext cx="22098" cy="56389"/>
                          </a:xfrm>
                          <a:custGeom>
                            <a:avLst/>
                            <a:gdLst/>
                            <a:ahLst/>
                            <a:cxnLst/>
                            <a:rect l="0" t="0" r="0" b="0"/>
                            <a:pathLst>
                              <a:path w="22098" h="56389">
                                <a:moveTo>
                                  <a:pt x="0" y="0"/>
                                </a:moveTo>
                                <a:lnTo>
                                  <a:pt x="22098" y="0"/>
                                </a:lnTo>
                                <a:lnTo>
                                  <a:pt x="22098" y="7621"/>
                                </a:lnTo>
                                <a:lnTo>
                                  <a:pt x="9144" y="7621"/>
                                </a:lnTo>
                                <a:lnTo>
                                  <a:pt x="9144" y="22861"/>
                                </a:lnTo>
                                <a:lnTo>
                                  <a:pt x="22098" y="22861"/>
                                </a:lnTo>
                                <a:lnTo>
                                  <a:pt x="22098" y="32004"/>
                                </a:lnTo>
                                <a:lnTo>
                                  <a:pt x="9144" y="32004"/>
                                </a:lnTo>
                                <a:lnTo>
                                  <a:pt x="9144" y="48769"/>
                                </a:lnTo>
                                <a:lnTo>
                                  <a:pt x="22098" y="48769"/>
                                </a:lnTo>
                                <a:lnTo>
                                  <a:pt x="22098" y="56389"/>
                                </a:lnTo>
                                <a:lnTo>
                                  <a:pt x="0" y="56389"/>
                                </a:lnTo>
                                <a:lnTo>
                                  <a:pt x="0" y="0"/>
                                </a:lnTo>
                                <a:close/>
                              </a:path>
                            </a:pathLst>
                          </a:custGeom>
                          <a:solidFill>
                            <a:srgbClr val="000000"/>
                          </a:solidFill>
                          <a:ln w="0" cap="flat">
                            <a:noFill/>
                            <a:miter lim="127000"/>
                          </a:ln>
                          <a:effectLst/>
                        </wps:spPr>
                        <wps:bodyPr/>
                      </wps:wsp>
                      <wps:wsp>
                        <wps:cNvPr id="2427" name="Shape 2026"/>
                        <wps:cNvSpPr/>
                        <wps:spPr>
                          <a:xfrm>
                            <a:off x="850900" y="852933"/>
                            <a:ext cx="62484" cy="56389"/>
                          </a:xfrm>
                          <a:custGeom>
                            <a:avLst/>
                            <a:gdLst/>
                            <a:ahLst/>
                            <a:cxnLst/>
                            <a:rect l="0" t="0" r="0" b="0"/>
                            <a:pathLst>
                              <a:path w="62484" h="56389">
                                <a:moveTo>
                                  <a:pt x="0" y="0"/>
                                </a:moveTo>
                                <a:lnTo>
                                  <a:pt x="12192" y="0"/>
                                </a:lnTo>
                                <a:lnTo>
                                  <a:pt x="27432" y="36576"/>
                                </a:lnTo>
                                <a:cubicBezTo>
                                  <a:pt x="27432" y="39624"/>
                                  <a:pt x="28956" y="44196"/>
                                  <a:pt x="30480" y="48769"/>
                                </a:cubicBezTo>
                                <a:lnTo>
                                  <a:pt x="35052" y="36576"/>
                                </a:lnTo>
                                <a:lnTo>
                                  <a:pt x="50292" y="0"/>
                                </a:lnTo>
                                <a:lnTo>
                                  <a:pt x="62484" y="0"/>
                                </a:lnTo>
                                <a:lnTo>
                                  <a:pt x="62484" y="56389"/>
                                </a:lnTo>
                                <a:lnTo>
                                  <a:pt x="53340" y="56389"/>
                                </a:lnTo>
                                <a:lnTo>
                                  <a:pt x="53340" y="9144"/>
                                </a:lnTo>
                                <a:cubicBezTo>
                                  <a:pt x="51816" y="12193"/>
                                  <a:pt x="50292" y="15241"/>
                                  <a:pt x="48768" y="19813"/>
                                </a:cubicBezTo>
                                <a:lnTo>
                                  <a:pt x="35052" y="56389"/>
                                </a:lnTo>
                                <a:lnTo>
                                  <a:pt x="25908" y="56389"/>
                                </a:lnTo>
                                <a:lnTo>
                                  <a:pt x="12192" y="19813"/>
                                </a:lnTo>
                                <a:cubicBezTo>
                                  <a:pt x="10668" y="18289"/>
                                  <a:pt x="9144" y="15241"/>
                                  <a:pt x="7620" y="9144"/>
                                </a:cubicBezTo>
                                <a:lnTo>
                                  <a:pt x="7620" y="56389"/>
                                </a:lnTo>
                                <a:lnTo>
                                  <a:pt x="0" y="56389"/>
                                </a:lnTo>
                                <a:lnTo>
                                  <a:pt x="0" y="0"/>
                                </a:lnTo>
                                <a:close/>
                              </a:path>
                            </a:pathLst>
                          </a:custGeom>
                          <a:solidFill>
                            <a:srgbClr val="000000"/>
                          </a:solidFill>
                          <a:ln w="0" cap="flat">
                            <a:noFill/>
                            <a:miter lim="127000"/>
                          </a:ln>
                          <a:effectLst/>
                        </wps:spPr>
                        <wps:bodyPr/>
                      </wps:wsp>
                      <wps:wsp>
                        <wps:cNvPr id="2428" name="Shape 2027"/>
                        <wps:cNvSpPr/>
                        <wps:spPr>
                          <a:xfrm>
                            <a:off x="812800" y="851409"/>
                            <a:ext cx="24384" cy="32004"/>
                          </a:xfrm>
                          <a:custGeom>
                            <a:avLst/>
                            <a:gdLst/>
                            <a:ahLst/>
                            <a:cxnLst/>
                            <a:rect l="0" t="0" r="0" b="0"/>
                            <a:pathLst>
                              <a:path w="24384" h="32004">
                                <a:moveTo>
                                  <a:pt x="0" y="0"/>
                                </a:moveTo>
                                <a:cubicBezTo>
                                  <a:pt x="7620" y="0"/>
                                  <a:pt x="13716" y="3048"/>
                                  <a:pt x="18288" y="7620"/>
                                </a:cubicBezTo>
                                <a:cubicBezTo>
                                  <a:pt x="22860" y="12193"/>
                                  <a:pt x="24384" y="18289"/>
                                  <a:pt x="24384" y="27432"/>
                                </a:cubicBezTo>
                                <a:lnTo>
                                  <a:pt x="24384" y="32004"/>
                                </a:lnTo>
                                <a:lnTo>
                                  <a:pt x="0" y="32004"/>
                                </a:lnTo>
                                <a:lnTo>
                                  <a:pt x="0" y="24385"/>
                                </a:lnTo>
                                <a:lnTo>
                                  <a:pt x="15240" y="24385"/>
                                </a:lnTo>
                                <a:cubicBezTo>
                                  <a:pt x="15240" y="19813"/>
                                  <a:pt x="13716" y="15241"/>
                                  <a:pt x="10668" y="12193"/>
                                </a:cubicBezTo>
                                <a:cubicBezTo>
                                  <a:pt x="9144" y="9145"/>
                                  <a:pt x="4572" y="7620"/>
                                  <a:pt x="0" y="7620"/>
                                </a:cubicBezTo>
                                <a:lnTo>
                                  <a:pt x="0" y="0"/>
                                </a:lnTo>
                                <a:close/>
                              </a:path>
                            </a:pathLst>
                          </a:custGeom>
                          <a:solidFill>
                            <a:srgbClr val="000000"/>
                          </a:solidFill>
                          <a:ln w="0" cap="flat">
                            <a:noFill/>
                            <a:miter lim="127000"/>
                          </a:ln>
                          <a:effectLst/>
                        </wps:spPr>
                        <wps:bodyPr/>
                      </wps:wsp>
                      <wps:wsp>
                        <wps:cNvPr id="2429" name="Shape 2028"/>
                        <wps:cNvSpPr/>
                        <wps:spPr>
                          <a:xfrm>
                            <a:off x="1010158" y="852933"/>
                            <a:ext cx="22098" cy="56389"/>
                          </a:xfrm>
                          <a:custGeom>
                            <a:avLst/>
                            <a:gdLst/>
                            <a:ahLst/>
                            <a:cxnLst/>
                            <a:rect l="0" t="0" r="0" b="0"/>
                            <a:pathLst>
                              <a:path w="22098" h="56389">
                                <a:moveTo>
                                  <a:pt x="0" y="0"/>
                                </a:moveTo>
                                <a:lnTo>
                                  <a:pt x="2286" y="0"/>
                                </a:lnTo>
                                <a:cubicBezTo>
                                  <a:pt x="8382" y="0"/>
                                  <a:pt x="11430" y="1524"/>
                                  <a:pt x="16002" y="3049"/>
                                </a:cubicBezTo>
                                <a:cubicBezTo>
                                  <a:pt x="19050" y="6096"/>
                                  <a:pt x="20574" y="9144"/>
                                  <a:pt x="20574" y="13717"/>
                                </a:cubicBezTo>
                                <a:cubicBezTo>
                                  <a:pt x="20574" y="21337"/>
                                  <a:pt x="16002" y="25908"/>
                                  <a:pt x="9906" y="27432"/>
                                </a:cubicBezTo>
                                <a:cubicBezTo>
                                  <a:pt x="17526" y="28956"/>
                                  <a:pt x="22098" y="32004"/>
                                  <a:pt x="22098" y="41149"/>
                                </a:cubicBezTo>
                                <a:cubicBezTo>
                                  <a:pt x="22098" y="45721"/>
                                  <a:pt x="20574" y="48769"/>
                                  <a:pt x="17526" y="51817"/>
                                </a:cubicBezTo>
                                <a:cubicBezTo>
                                  <a:pt x="12954" y="54865"/>
                                  <a:pt x="8382" y="56389"/>
                                  <a:pt x="3810" y="56389"/>
                                </a:cubicBezTo>
                                <a:lnTo>
                                  <a:pt x="0" y="56389"/>
                                </a:lnTo>
                                <a:lnTo>
                                  <a:pt x="0" y="48769"/>
                                </a:lnTo>
                                <a:lnTo>
                                  <a:pt x="2286" y="48769"/>
                                </a:lnTo>
                                <a:cubicBezTo>
                                  <a:pt x="9906" y="48769"/>
                                  <a:pt x="12954" y="45721"/>
                                  <a:pt x="12954" y="39624"/>
                                </a:cubicBezTo>
                                <a:cubicBezTo>
                                  <a:pt x="12954" y="35052"/>
                                  <a:pt x="8382" y="32004"/>
                                  <a:pt x="762" y="32004"/>
                                </a:cubicBezTo>
                                <a:lnTo>
                                  <a:pt x="0" y="32004"/>
                                </a:lnTo>
                                <a:lnTo>
                                  <a:pt x="0" y="22861"/>
                                </a:lnTo>
                                <a:lnTo>
                                  <a:pt x="762" y="22861"/>
                                </a:lnTo>
                                <a:cubicBezTo>
                                  <a:pt x="6858" y="22861"/>
                                  <a:pt x="11430" y="21337"/>
                                  <a:pt x="11430" y="15241"/>
                                </a:cubicBezTo>
                                <a:cubicBezTo>
                                  <a:pt x="11430" y="10669"/>
                                  <a:pt x="8382" y="7621"/>
                                  <a:pt x="762" y="7621"/>
                                </a:cubicBezTo>
                                <a:lnTo>
                                  <a:pt x="0" y="7621"/>
                                </a:lnTo>
                                <a:lnTo>
                                  <a:pt x="0" y="0"/>
                                </a:lnTo>
                                <a:close/>
                              </a:path>
                            </a:pathLst>
                          </a:custGeom>
                          <a:solidFill>
                            <a:srgbClr val="000000"/>
                          </a:solidFill>
                          <a:ln w="0" cap="flat">
                            <a:noFill/>
                            <a:miter lim="127000"/>
                          </a:ln>
                          <a:effectLst/>
                        </wps:spPr>
                        <wps:bodyPr/>
                      </wps:wsp>
                      <wps:wsp>
                        <wps:cNvPr id="2430" name="Shape 2029"/>
                        <wps:cNvSpPr/>
                        <wps:spPr>
                          <a:xfrm>
                            <a:off x="1044448" y="851953"/>
                            <a:ext cx="27432" cy="58893"/>
                          </a:xfrm>
                          <a:custGeom>
                            <a:avLst/>
                            <a:gdLst/>
                            <a:ahLst/>
                            <a:cxnLst/>
                            <a:rect l="0" t="0" r="0" b="0"/>
                            <a:pathLst>
                              <a:path w="27432" h="58893">
                                <a:moveTo>
                                  <a:pt x="27432" y="0"/>
                                </a:moveTo>
                                <a:lnTo>
                                  <a:pt x="27432" y="7076"/>
                                </a:lnTo>
                                <a:cubicBezTo>
                                  <a:pt x="21336" y="7076"/>
                                  <a:pt x="16764" y="8601"/>
                                  <a:pt x="13716" y="13173"/>
                                </a:cubicBezTo>
                                <a:cubicBezTo>
                                  <a:pt x="10668" y="17745"/>
                                  <a:pt x="9144" y="22316"/>
                                  <a:pt x="9144" y="29936"/>
                                </a:cubicBezTo>
                                <a:cubicBezTo>
                                  <a:pt x="9144" y="36032"/>
                                  <a:pt x="10668" y="42129"/>
                                  <a:pt x="13716" y="45176"/>
                                </a:cubicBezTo>
                                <a:cubicBezTo>
                                  <a:pt x="16764" y="49749"/>
                                  <a:pt x="22860" y="51273"/>
                                  <a:pt x="27432" y="51273"/>
                                </a:cubicBezTo>
                                <a:lnTo>
                                  <a:pt x="27432" y="58893"/>
                                </a:lnTo>
                                <a:cubicBezTo>
                                  <a:pt x="18288" y="58893"/>
                                  <a:pt x="12192" y="55845"/>
                                  <a:pt x="7620" y="51273"/>
                                </a:cubicBezTo>
                                <a:cubicBezTo>
                                  <a:pt x="1524" y="45176"/>
                                  <a:pt x="0" y="39080"/>
                                  <a:pt x="0" y="29936"/>
                                </a:cubicBezTo>
                                <a:cubicBezTo>
                                  <a:pt x="0" y="20793"/>
                                  <a:pt x="1524" y="13173"/>
                                  <a:pt x="7620" y="7076"/>
                                </a:cubicBezTo>
                                <a:lnTo>
                                  <a:pt x="27432" y="0"/>
                                </a:lnTo>
                                <a:close/>
                              </a:path>
                            </a:pathLst>
                          </a:custGeom>
                          <a:solidFill>
                            <a:srgbClr val="000000"/>
                          </a:solidFill>
                          <a:ln w="0" cap="flat">
                            <a:noFill/>
                            <a:miter lim="127000"/>
                          </a:ln>
                          <a:effectLst/>
                        </wps:spPr>
                        <wps:bodyPr/>
                      </wps:wsp>
                      <wps:wsp>
                        <wps:cNvPr id="2431" name="Shape 2030"/>
                        <wps:cNvSpPr/>
                        <wps:spPr>
                          <a:xfrm>
                            <a:off x="1166368" y="852933"/>
                            <a:ext cx="60960" cy="56389"/>
                          </a:xfrm>
                          <a:custGeom>
                            <a:avLst/>
                            <a:gdLst/>
                            <a:ahLst/>
                            <a:cxnLst/>
                            <a:rect l="0" t="0" r="0" b="0"/>
                            <a:pathLst>
                              <a:path w="60960" h="56389">
                                <a:moveTo>
                                  <a:pt x="0" y="0"/>
                                </a:moveTo>
                                <a:lnTo>
                                  <a:pt x="10668" y="0"/>
                                </a:lnTo>
                                <a:lnTo>
                                  <a:pt x="25908" y="36576"/>
                                </a:lnTo>
                                <a:cubicBezTo>
                                  <a:pt x="27432" y="39624"/>
                                  <a:pt x="28956" y="44196"/>
                                  <a:pt x="30480" y="48769"/>
                                </a:cubicBezTo>
                                <a:lnTo>
                                  <a:pt x="35052" y="36576"/>
                                </a:lnTo>
                                <a:lnTo>
                                  <a:pt x="48768" y="0"/>
                                </a:lnTo>
                                <a:lnTo>
                                  <a:pt x="60960" y="0"/>
                                </a:lnTo>
                                <a:lnTo>
                                  <a:pt x="60960" y="56389"/>
                                </a:lnTo>
                                <a:lnTo>
                                  <a:pt x="51816" y="56389"/>
                                </a:lnTo>
                                <a:lnTo>
                                  <a:pt x="51816" y="9144"/>
                                </a:lnTo>
                                <a:cubicBezTo>
                                  <a:pt x="51816" y="12193"/>
                                  <a:pt x="50292" y="15241"/>
                                  <a:pt x="48768" y="19813"/>
                                </a:cubicBezTo>
                                <a:lnTo>
                                  <a:pt x="33528" y="56389"/>
                                </a:lnTo>
                                <a:lnTo>
                                  <a:pt x="25908" y="56389"/>
                                </a:lnTo>
                                <a:lnTo>
                                  <a:pt x="10668" y="19813"/>
                                </a:lnTo>
                                <a:cubicBezTo>
                                  <a:pt x="10668" y="18289"/>
                                  <a:pt x="9144" y="15241"/>
                                  <a:pt x="7620" y="9144"/>
                                </a:cubicBezTo>
                                <a:lnTo>
                                  <a:pt x="7620" y="56389"/>
                                </a:lnTo>
                                <a:lnTo>
                                  <a:pt x="0" y="56389"/>
                                </a:lnTo>
                                <a:lnTo>
                                  <a:pt x="0" y="0"/>
                                </a:lnTo>
                                <a:close/>
                              </a:path>
                            </a:pathLst>
                          </a:custGeom>
                          <a:solidFill>
                            <a:srgbClr val="000000"/>
                          </a:solidFill>
                          <a:ln w="0" cap="flat">
                            <a:noFill/>
                            <a:miter lim="127000"/>
                          </a:ln>
                          <a:effectLst/>
                        </wps:spPr>
                        <wps:bodyPr/>
                      </wps:wsp>
                      <wps:wsp>
                        <wps:cNvPr id="20929" name="Shape 2031"/>
                        <wps:cNvSpPr/>
                        <wps:spPr>
                          <a:xfrm>
                            <a:off x="1242568" y="851681"/>
                            <a:ext cx="28194" cy="59165"/>
                          </a:xfrm>
                          <a:custGeom>
                            <a:avLst/>
                            <a:gdLst/>
                            <a:ahLst/>
                            <a:cxnLst/>
                            <a:rect l="0" t="0" r="0" b="0"/>
                            <a:pathLst>
                              <a:path w="28194" h="59165">
                                <a:moveTo>
                                  <a:pt x="28194" y="0"/>
                                </a:moveTo>
                                <a:lnTo>
                                  <a:pt x="28194" y="7686"/>
                                </a:lnTo>
                                <a:lnTo>
                                  <a:pt x="27432" y="7348"/>
                                </a:lnTo>
                                <a:cubicBezTo>
                                  <a:pt x="22860" y="7348"/>
                                  <a:pt x="18288" y="8873"/>
                                  <a:pt x="13716" y="13445"/>
                                </a:cubicBezTo>
                                <a:cubicBezTo>
                                  <a:pt x="10668" y="18017"/>
                                  <a:pt x="9144" y="22589"/>
                                  <a:pt x="9144" y="30208"/>
                                </a:cubicBezTo>
                                <a:cubicBezTo>
                                  <a:pt x="9144" y="36304"/>
                                  <a:pt x="10668" y="42401"/>
                                  <a:pt x="13716" y="45448"/>
                                </a:cubicBezTo>
                                <a:cubicBezTo>
                                  <a:pt x="18288" y="50021"/>
                                  <a:pt x="22860" y="51545"/>
                                  <a:pt x="27432" y="51545"/>
                                </a:cubicBezTo>
                                <a:lnTo>
                                  <a:pt x="28194" y="51206"/>
                                </a:lnTo>
                                <a:lnTo>
                                  <a:pt x="28194" y="58893"/>
                                </a:lnTo>
                                <a:lnTo>
                                  <a:pt x="27432" y="59165"/>
                                </a:lnTo>
                                <a:cubicBezTo>
                                  <a:pt x="18288" y="59165"/>
                                  <a:pt x="12192" y="56117"/>
                                  <a:pt x="7620" y="51545"/>
                                </a:cubicBezTo>
                                <a:cubicBezTo>
                                  <a:pt x="1524" y="45448"/>
                                  <a:pt x="0" y="39352"/>
                                  <a:pt x="0" y="30208"/>
                                </a:cubicBezTo>
                                <a:cubicBezTo>
                                  <a:pt x="0" y="21065"/>
                                  <a:pt x="1524" y="13445"/>
                                  <a:pt x="7620" y="7348"/>
                                </a:cubicBezTo>
                                <a:lnTo>
                                  <a:pt x="28194" y="0"/>
                                </a:lnTo>
                                <a:close/>
                              </a:path>
                            </a:pathLst>
                          </a:custGeom>
                          <a:solidFill>
                            <a:srgbClr val="000000"/>
                          </a:solidFill>
                          <a:ln w="0" cap="flat">
                            <a:noFill/>
                            <a:miter lim="127000"/>
                          </a:ln>
                          <a:effectLst/>
                        </wps:spPr>
                        <wps:bodyPr/>
                      </wps:wsp>
                      <wps:wsp>
                        <wps:cNvPr id="20932" name="Shape 2032"/>
                        <wps:cNvSpPr/>
                        <wps:spPr>
                          <a:xfrm>
                            <a:off x="1109980" y="851409"/>
                            <a:ext cx="41148" cy="59437"/>
                          </a:xfrm>
                          <a:custGeom>
                            <a:avLst/>
                            <a:gdLst/>
                            <a:ahLst/>
                            <a:cxnLst/>
                            <a:rect l="0" t="0" r="0" b="0"/>
                            <a:pathLst>
                              <a:path w="41148" h="59437">
                                <a:moveTo>
                                  <a:pt x="18288" y="0"/>
                                </a:moveTo>
                                <a:cubicBezTo>
                                  <a:pt x="32004" y="0"/>
                                  <a:pt x="39624" y="4573"/>
                                  <a:pt x="39624" y="15241"/>
                                </a:cubicBezTo>
                                <a:cubicBezTo>
                                  <a:pt x="39624" y="18289"/>
                                  <a:pt x="38100" y="21337"/>
                                  <a:pt x="36576" y="24385"/>
                                </a:cubicBezTo>
                                <a:cubicBezTo>
                                  <a:pt x="33528" y="25908"/>
                                  <a:pt x="32004" y="27432"/>
                                  <a:pt x="27432" y="28956"/>
                                </a:cubicBezTo>
                                <a:cubicBezTo>
                                  <a:pt x="32004" y="28956"/>
                                  <a:pt x="35052" y="30480"/>
                                  <a:pt x="38100" y="33528"/>
                                </a:cubicBezTo>
                                <a:cubicBezTo>
                                  <a:pt x="41148" y="35052"/>
                                  <a:pt x="41148" y="39624"/>
                                  <a:pt x="41148" y="42673"/>
                                </a:cubicBezTo>
                                <a:cubicBezTo>
                                  <a:pt x="41148" y="47245"/>
                                  <a:pt x="39624" y="51817"/>
                                  <a:pt x="35052" y="54865"/>
                                </a:cubicBezTo>
                                <a:cubicBezTo>
                                  <a:pt x="30480" y="57913"/>
                                  <a:pt x="25908" y="59437"/>
                                  <a:pt x="18288" y="59437"/>
                                </a:cubicBezTo>
                                <a:cubicBezTo>
                                  <a:pt x="10668" y="59437"/>
                                  <a:pt x="4572" y="59437"/>
                                  <a:pt x="0" y="56389"/>
                                </a:cubicBezTo>
                                <a:lnTo>
                                  <a:pt x="0" y="47245"/>
                                </a:lnTo>
                                <a:cubicBezTo>
                                  <a:pt x="4572" y="50293"/>
                                  <a:pt x="10668" y="51817"/>
                                  <a:pt x="16764" y="51817"/>
                                </a:cubicBezTo>
                                <a:cubicBezTo>
                                  <a:pt x="27432" y="51817"/>
                                  <a:pt x="32004" y="48768"/>
                                  <a:pt x="32004" y="42673"/>
                                </a:cubicBezTo>
                                <a:cubicBezTo>
                                  <a:pt x="32004" y="36576"/>
                                  <a:pt x="27432" y="33528"/>
                                  <a:pt x="16764" y="33528"/>
                                </a:cubicBezTo>
                                <a:lnTo>
                                  <a:pt x="10668" y="33528"/>
                                </a:lnTo>
                                <a:lnTo>
                                  <a:pt x="10668" y="24385"/>
                                </a:lnTo>
                                <a:lnTo>
                                  <a:pt x="15240" y="24385"/>
                                </a:lnTo>
                                <a:cubicBezTo>
                                  <a:pt x="25908" y="24385"/>
                                  <a:pt x="30480" y="22861"/>
                                  <a:pt x="30480" y="16765"/>
                                </a:cubicBezTo>
                                <a:cubicBezTo>
                                  <a:pt x="30480" y="13717"/>
                                  <a:pt x="28956" y="12193"/>
                                  <a:pt x="27432" y="10668"/>
                                </a:cubicBezTo>
                                <a:cubicBezTo>
                                  <a:pt x="24384" y="9145"/>
                                  <a:pt x="21336" y="7620"/>
                                  <a:pt x="18288" y="7620"/>
                                </a:cubicBezTo>
                                <a:cubicBezTo>
                                  <a:pt x="12192" y="7620"/>
                                  <a:pt x="6096" y="9145"/>
                                  <a:pt x="1524" y="12193"/>
                                </a:cubicBezTo>
                                <a:lnTo>
                                  <a:pt x="1524" y="3048"/>
                                </a:lnTo>
                                <a:cubicBezTo>
                                  <a:pt x="7620" y="1524"/>
                                  <a:pt x="13716" y="0"/>
                                  <a:pt x="18288" y="0"/>
                                </a:cubicBezTo>
                                <a:close/>
                              </a:path>
                            </a:pathLst>
                          </a:custGeom>
                          <a:solidFill>
                            <a:srgbClr val="000000"/>
                          </a:solidFill>
                          <a:ln w="0" cap="flat">
                            <a:noFill/>
                            <a:miter lim="127000"/>
                          </a:ln>
                          <a:effectLst/>
                        </wps:spPr>
                        <wps:bodyPr/>
                      </wps:wsp>
                      <wps:wsp>
                        <wps:cNvPr id="21184" name="Shape 2033"/>
                        <wps:cNvSpPr/>
                        <wps:spPr>
                          <a:xfrm>
                            <a:off x="1071880" y="851409"/>
                            <a:ext cx="28956" cy="59437"/>
                          </a:xfrm>
                          <a:custGeom>
                            <a:avLst/>
                            <a:gdLst/>
                            <a:ahLst/>
                            <a:cxnLst/>
                            <a:rect l="0" t="0" r="0" b="0"/>
                            <a:pathLst>
                              <a:path w="28956" h="59437">
                                <a:moveTo>
                                  <a:pt x="1524" y="0"/>
                                </a:moveTo>
                                <a:cubicBezTo>
                                  <a:pt x="9144" y="0"/>
                                  <a:pt x="16764" y="3048"/>
                                  <a:pt x="21336" y="7620"/>
                                </a:cubicBezTo>
                                <a:cubicBezTo>
                                  <a:pt x="25908" y="13717"/>
                                  <a:pt x="28956" y="19813"/>
                                  <a:pt x="28956" y="28956"/>
                                </a:cubicBezTo>
                                <a:cubicBezTo>
                                  <a:pt x="28956" y="38100"/>
                                  <a:pt x="25908" y="45720"/>
                                  <a:pt x="19812" y="51817"/>
                                </a:cubicBezTo>
                                <a:cubicBezTo>
                                  <a:pt x="15240" y="56389"/>
                                  <a:pt x="9144" y="59437"/>
                                  <a:pt x="0" y="59437"/>
                                </a:cubicBezTo>
                                <a:lnTo>
                                  <a:pt x="0" y="51817"/>
                                </a:lnTo>
                                <a:cubicBezTo>
                                  <a:pt x="6096" y="51817"/>
                                  <a:pt x="10668" y="50293"/>
                                  <a:pt x="13716" y="45720"/>
                                </a:cubicBezTo>
                                <a:cubicBezTo>
                                  <a:pt x="16764" y="42673"/>
                                  <a:pt x="18288" y="36576"/>
                                  <a:pt x="18288" y="30480"/>
                                </a:cubicBezTo>
                                <a:cubicBezTo>
                                  <a:pt x="18288" y="22861"/>
                                  <a:pt x="16764" y="16765"/>
                                  <a:pt x="13716" y="13717"/>
                                </a:cubicBezTo>
                                <a:cubicBezTo>
                                  <a:pt x="10668" y="9145"/>
                                  <a:pt x="6096" y="7620"/>
                                  <a:pt x="0" y="7620"/>
                                </a:cubicBezTo>
                                <a:lnTo>
                                  <a:pt x="0" y="544"/>
                                </a:lnTo>
                                <a:lnTo>
                                  <a:pt x="1524" y="0"/>
                                </a:lnTo>
                                <a:close/>
                              </a:path>
                            </a:pathLst>
                          </a:custGeom>
                          <a:solidFill>
                            <a:srgbClr val="000000"/>
                          </a:solidFill>
                          <a:ln w="0" cap="flat">
                            <a:noFill/>
                            <a:miter lim="127000"/>
                          </a:ln>
                          <a:effectLst/>
                        </wps:spPr>
                        <wps:bodyPr/>
                      </wps:wsp>
                      <wps:wsp>
                        <wps:cNvPr id="21185" name="Shape 2034"/>
                        <wps:cNvSpPr/>
                        <wps:spPr>
                          <a:xfrm>
                            <a:off x="1396492" y="852933"/>
                            <a:ext cx="47244" cy="56389"/>
                          </a:xfrm>
                          <a:custGeom>
                            <a:avLst/>
                            <a:gdLst/>
                            <a:ahLst/>
                            <a:cxnLst/>
                            <a:rect l="0" t="0" r="0" b="0"/>
                            <a:pathLst>
                              <a:path w="47244" h="56389">
                                <a:moveTo>
                                  <a:pt x="0" y="0"/>
                                </a:moveTo>
                                <a:lnTo>
                                  <a:pt x="9144" y="0"/>
                                </a:lnTo>
                                <a:lnTo>
                                  <a:pt x="9144" y="22861"/>
                                </a:lnTo>
                                <a:lnTo>
                                  <a:pt x="38100" y="22861"/>
                                </a:lnTo>
                                <a:lnTo>
                                  <a:pt x="38100" y="0"/>
                                </a:lnTo>
                                <a:lnTo>
                                  <a:pt x="47244" y="0"/>
                                </a:lnTo>
                                <a:lnTo>
                                  <a:pt x="47244" y="56389"/>
                                </a:lnTo>
                                <a:lnTo>
                                  <a:pt x="38100" y="56389"/>
                                </a:lnTo>
                                <a:lnTo>
                                  <a:pt x="38100" y="30480"/>
                                </a:lnTo>
                                <a:lnTo>
                                  <a:pt x="9144" y="30480"/>
                                </a:lnTo>
                                <a:lnTo>
                                  <a:pt x="9144" y="56389"/>
                                </a:lnTo>
                                <a:lnTo>
                                  <a:pt x="0" y="56389"/>
                                </a:lnTo>
                                <a:lnTo>
                                  <a:pt x="0" y="0"/>
                                </a:lnTo>
                                <a:close/>
                              </a:path>
                            </a:pathLst>
                          </a:custGeom>
                          <a:solidFill>
                            <a:srgbClr val="000000"/>
                          </a:solidFill>
                          <a:ln w="0" cap="flat">
                            <a:noFill/>
                            <a:miter lim="127000"/>
                          </a:ln>
                          <a:effectLst/>
                        </wps:spPr>
                        <wps:bodyPr/>
                      </wps:wsp>
                      <wps:wsp>
                        <wps:cNvPr id="21186" name="Shape 2035"/>
                        <wps:cNvSpPr/>
                        <wps:spPr>
                          <a:xfrm>
                            <a:off x="1302004" y="852933"/>
                            <a:ext cx="85344" cy="56389"/>
                          </a:xfrm>
                          <a:custGeom>
                            <a:avLst/>
                            <a:gdLst/>
                            <a:ahLst/>
                            <a:cxnLst/>
                            <a:rect l="0" t="0" r="0" b="0"/>
                            <a:pathLst>
                              <a:path w="85344" h="56389">
                                <a:moveTo>
                                  <a:pt x="1524" y="0"/>
                                </a:moveTo>
                                <a:lnTo>
                                  <a:pt x="13716" y="0"/>
                                </a:lnTo>
                                <a:lnTo>
                                  <a:pt x="38100" y="25908"/>
                                </a:lnTo>
                                <a:lnTo>
                                  <a:pt x="38100" y="0"/>
                                </a:lnTo>
                                <a:lnTo>
                                  <a:pt x="47244" y="0"/>
                                </a:lnTo>
                                <a:lnTo>
                                  <a:pt x="47244" y="25908"/>
                                </a:lnTo>
                                <a:lnTo>
                                  <a:pt x="71628" y="0"/>
                                </a:lnTo>
                                <a:lnTo>
                                  <a:pt x="82296" y="0"/>
                                </a:lnTo>
                                <a:lnTo>
                                  <a:pt x="56388" y="27432"/>
                                </a:lnTo>
                                <a:lnTo>
                                  <a:pt x="85344" y="56389"/>
                                </a:lnTo>
                                <a:lnTo>
                                  <a:pt x="71628" y="56389"/>
                                </a:lnTo>
                                <a:lnTo>
                                  <a:pt x="47244" y="28956"/>
                                </a:lnTo>
                                <a:lnTo>
                                  <a:pt x="47244" y="56389"/>
                                </a:lnTo>
                                <a:lnTo>
                                  <a:pt x="38100" y="56389"/>
                                </a:lnTo>
                                <a:lnTo>
                                  <a:pt x="38100" y="28956"/>
                                </a:lnTo>
                                <a:lnTo>
                                  <a:pt x="12192" y="56389"/>
                                </a:lnTo>
                                <a:lnTo>
                                  <a:pt x="0" y="56389"/>
                                </a:lnTo>
                                <a:lnTo>
                                  <a:pt x="27432" y="27432"/>
                                </a:lnTo>
                                <a:lnTo>
                                  <a:pt x="1524" y="0"/>
                                </a:lnTo>
                                <a:close/>
                              </a:path>
                            </a:pathLst>
                          </a:custGeom>
                          <a:solidFill>
                            <a:srgbClr val="000000"/>
                          </a:solidFill>
                          <a:ln w="0" cap="flat">
                            <a:noFill/>
                            <a:miter lim="127000"/>
                          </a:ln>
                          <a:effectLst/>
                        </wps:spPr>
                        <wps:bodyPr/>
                      </wps:wsp>
                      <wps:wsp>
                        <wps:cNvPr id="21187" name="Shape 2036"/>
                        <wps:cNvSpPr/>
                        <wps:spPr>
                          <a:xfrm>
                            <a:off x="1458976" y="851953"/>
                            <a:ext cx="27432" cy="58893"/>
                          </a:xfrm>
                          <a:custGeom>
                            <a:avLst/>
                            <a:gdLst/>
                            <a:ahLst/>
                            <a:cxnLst/>
                            <a:rect l="0" t="0" r="0" b="0"/>
                            <a:pathLst>
                              <a:path w="27432" h="58893">
                                <a:moveTo>
                                  <a:pt x="27432" y="0"/>
                                </a:moveTo>
                                <a:lnTo>
                                  <a:pt x="27432" y="7076"/>
                                </a:lnTo>
                                <a:lnTo>
                                  <a:pt x="27432" y="7076"/>
                                </a:lnTo>
                                <a:cubicBezTo>
                                  <a:pt x="21336" y="7076"/>
                                  <a:pt x="16764" y="8601"/>
                                  <a:pt x="13716" y="13173"/>
                                </a:cubicBezTo>
                                <a:cubicBezTo>
                                  <a:pt x="10668" y="17745"/>
                                  <a:pt x="9144" y="22316"/>
                                  <a:pt x="9144" y="29936"/>
                                </a:cubicBezTo>
                                <a:cubicBezTo>
                                  <a:pt x="9144" y="36032"/>
                                  <a:pt x="10668" y="42129"/>
                                  <a:pt x="13716" y="45176"/>
                                </a:cubicBezTo>
                                <a:cubicBezTo>
                                  <a:pt x="16764" y="49749"/>
                                  <a:pt x="21336" y="51273"/>
                                  <a:pt x="27432" y="51273"/>
                                </a:cubicBezTo>
                                <a:lnTo>
                                  <a:pt x="27432" y="51273"/>
                                </a:lnTo>
                                <a:lnTo>
                                  <a:pt x="27432" y="58893"/>
                                </a:lnTo>
                                <a:lnTo>
                                  <a:pt x="27432" y="58893"/>
                                </a:lnTo>
                                <a:cubicBezTo>
                                  <a:pt x="18288" y="58893"/>
                                  <a:pt x="12192" y="55845"/>
                                  <a:pt x="6096" y="51273"/>
                                </a:cubicBezTo>
                                <a:cubicBezTo>
                                  <a:pt x="1524" y="45176"/>
                                  <a:pt x="0" y="39080"/>
                                  <a:pt x="0" y="29936"/>
                                </a:cubicBezTo>
                                <a:cubicBezTo>
                                  <a:pt x="0" y="20793"/>
                                  <a:pt x="1524" y="13173"/>
                                  <a:pt x="7620" y="7076"/>
                                </a:cubicBezTo>
                                <a:lnTo>
                                  <a:pt x="27432" y="0"/>
                                </a:lnTo>
                                <a:close/>
                              </a:path>
                            </a:pathLst>
                          </a:custGeom>
                          <a:solidFill>
                            <a:srgbClr val="000000"/>
                          </a:solidFill>
                          <a:ln w="0" cap="flat">
                            <a:noFill/>
                            <a:miter lim="127000"/>
                          </a:ln>
                          <a:effectLst/>
                        </wps:spPr>
                        <wps:bodyPr/>
                      </wps:wsp>
                      <wps:wsp>
                        <wps:cNvPr id="21188" name="Shape 2037"/>
                        <wps:cNvSpPr/>
                        <wps:spPr>
                          <a:xfrm>
                            <a:off x="1270762" y="851409"/>
                            <a:ext cx="28194" cy="59165"/>
                          </a:xfrm>
                          <a:custGeom>
                            <a:avLst/>
                            <a:gdLst/>
                            <a:ahLst/>
                            <a:cxnLst/>
                            <a:rect l="0" t="0" r="0" b="0"/>
                            <a:pathLst>
                              <a:path w="28194" h="59165">
                                <a:moveTo>
                                  <a:pt x="762" y="0"/>
                                </a:moveTo>
                                <a:cubicBezTo>
                                  <a:pt x="8382" y="0"/>
                                  <a:pt x="16002" y="3048"/>
                                  <a:pt x="20574" y="7620"/>
                                </a:cubicBezTo>
                                <a:cubicBezTo>
                                  <a:pt x="25146" y="13717"/>
                                  <a:pt x="28194" y="19813"/>
                                  <a:pt x="28194" y="28956"/>
                                </a:cubicBezTo>
                                <a:cubicBezTo>
                                  <a:pt x="28194" y="38100"/>
                                  <a:pt x="25146" y="45720"/>
                                  <a:pt x="20574" y="51817"/>
                                </a:cubicBezTo>
                                <a:lnTo>
                                  <a:pt x="0" y="59165"/>
                                </a:lnTo>
                                <a:lnTo>
                                  <a:pt x="0" y="51478"/>
                                </a:lnTo>
                                <a:lnTo>
                                  <a:pt x="12954" y="45720"/>
                                </a:lnTo>
                                <a:cubicBezTo>
                                  <a:pt x="16002" y="42673"/>
                                  <a:pt x="19050" y="36576"/>
                                  <a:pt x="19050" y="30480"/>
                                </a:cubicBezTo>
                                <a:cubicBezTo>
                                  <a:pt x="19050" y="22861"/>
                                  <a:pt x="16002" y="16765"/>
                                  <a:pt x="12954" y="13717"/>
                                </a:cubicBezTo>
                                <a:lnTo>
                                  <a:pt x="0" y="7958"/>
                                </a:lnTo>
                                <a:lnTo>
                                  <a:pt x="0" y="272"/>
                                </a:lnTo>
                                <a:lnTo>
                                  <a:pt x="762" y="0"/>
                                </a:lnTo>
                                <a:close/>
                              </a:path>
                            </a:pathLst>
                          </a:custGeom>
                          <a:solidFill>
                            <a:srgbClr val="000000"/>
                          </a:solidFill>
                          <a:ln w="0" cap="flat">
                            <a:noFill/>
                            <a:miter lim="127000"/>
                          </a:ln>
                          <a:effectLst/>
                        </wps:spPr>
                        <wps:bodyPr/>
                      </wps:wsp>
                      <wps:wsp>
                        <wps:cNvPr id="21190" name="Shape 2038"/>
                        <wps:cNvSpPr/>
                        <wps:spPr>
                          <a:xfrm>
                            <a:off x="1553464" y="852933"/>
                            <a:ext cx="42672" cy="56389"/>
                          </a:xfrm>
                          <a:custGeom>
                            <a:avLst/>
                            <a:gdLst/>
                            <a:ahLst/>
                            <a:cxnLst/>
                            <a:rect l="0" t="0" r="0" b="0"/>
                            <a:pathLst>
                              <a:path w="42672" h="56389">
                                <a:moveTo>
                                  <a:pt x="0" y="0"/>
                                </a:moveTo>
                                <a:lnTo>
                                  <a:pt x="42672" y="0"/>
                                </a:lnTo>
                                <a:lnTo>
                                  <a:pt x="42672" y="7621"/>
                                </a:lnTo>
                                <a:lnTo>
                                  <a:pt x="25908" y="7621"/>
                                </a:lnTo>
                                <a:lnTo>
                                  <a:pt x="25908" y="56389"/>
                                </a:lnTo>
                                <a:lnTo>
                                  <a:pt x="16764" y="56389"/>
                                </a:lnTo>
                                <a:lnTo>
                                  <a:pt x="16764" y="7621"/>
                                </a:lnTo>
                                <a:lnTo>
                                  <a:pt x="0" y="7621"/>
                                </a:lnTo>
                                <a:lnTo>
                                  <a:pt x="0" y="0"/>
                                </a:lnTo>
                                <a:close/>
                              </a:path>
                            </a:pathLst>
                          </a:custGeom>
                          <a:solidFill>
                            <a:srgbClr val="000000"/>
                          </a:solidFill>
                          <a:ln w="0" cap="flat">
                            <a:noFill/>
                            <a:miter lim="127000"/>
                          </a:ln>
                          <a:effectLst/>
                        </wps:spPr>
                        <wps:bodyPr/>
                      </wps:wsp>
                      <wps:wsp>
                        <wps:cNvPr id="21192" name="Shape 2039"/>
                        <wps:cNvSpPr/>
                        <wps:spPr>
                          <a:xfrm>
                            <a:off x="1600708" y="851409"/>
                            <a:ext cx="28956" cy="59437"/>
                          </a:xfrm>
                          <a:custGeom>
                            <a:avLst/>
                            <a:gdLst/>
                            <a:ahLst/>
                            <a:cxnLst/>
                            <a:rect l="0" t="0" r="0" b="0"/>
                            <a:pathLst>
                              <a:path w="28956" h="59437">
                                <a:moveTo>
                                  <a:pt x="28956" y="0"/>
                                </a:moveTo>
                                <a:lnTo>
                                  <a:pt x="28956" y="0"/>
                                </a:lnTo>
                                <a:lnTo>
                                  <a:pt x="28956" y="7620"/>
                                </a:lnTo>
                                <a:lnTo>
                                  <a:pt x="28956" y="7620"/>
                                </a:lnTo>
                                <a:cubicBezTo>
                                  <a:pt x="22860" y="7620"/>
                                  <a:pt x="18288" y="9145"/>
                                  <a:pt x="15240" y="13717"/>
                                </a:cubicBezTo>
                                <a:cubicBezTo>
                                  <a:pt x="12192" y="18289"/>
                                  <a:pt x="10668" y="22861"/>
                                  <a:pt x="10668" y="30480"/>
                                </a:cubicBezTo>
                                <a:cubicBezTo>
                                  <a:pt x="10668" y="36576"/>
                                  <a:pt x="12192" y="42673"/>
                                  <a:pt x="15240" y="45720"/>
                                </a:cubicBezTo>
                                <a:cubicBezTo>
                                  <a:pt x="18288" y="50293"/>
                                  <a:pt x="22860" y="51817"/>
                                  <a:pt x="28956" y="51817"/>
                                </a:cubicBezTo>
                                <a:lnTo>
                                  <a:pt x="28956" y="51817"/>
                                </a:lnTo>
                                <a:lnTo>
                                  <a:pt x="28956" y="59437"/>
                                </a:lnTo>
                                <a:lnTo>
                                  <a:pt x="28956" y="59437"/>
                                </a:lnTo>
                                <a:cubicBezTo>
                                  <a:pt x="19812" y="59437"/>
                                  <a:pt x="13716" y="56389"/>
                                  <a:pt x="7620" y="51817"/>
                                </a:cubicBezTo>
                                <a:cubicBezTo>
                                  <a:pt x="3048" y="45720"/>
                                  <a:pt x="0" y="39624"/>
                                  <a:pt x="0" y="30480"/>
                                </a:cubicBezTo>
                                <a:cubicBezTo>
                                  <a:pt x="0" y="21337"/>
                                  <a:pt x="3048" y="13717"/>
                                  <a:pt x="9144" y="7620"/>
                                </a:cubicBezTo>
                                <a:cubicBezTo>
                                  <a:pt x="13716" y="3048"/>
                                  <a:pt x="21336" y="0"/>
                                  <a:pt x="28956" y="0"/>
                                </a:cubicBezTo>
                                <a:close/>
                              </a:path>
                            </a:pathLst>
                          </a:custGeom>
                          <a:solidFill>
                            <a:srgbClr val="000000"/>
                          </a:solidFill>
                          <a:ln w="0" cap="flat">
                            <a:noFill/>
                            <a:miter lim="127000"/>
                          </a:ln>
                          <a:effectLst/>
                        </wps:spPr>
                        <wps:bodyPr/>
                      </wps:wsp>
                      <wps:wsp>
                        <wps:cNvPr id="21198" name="Shape 2040"/>
                        <wps:cNvSpPr/>
                        <wps:spPr>
                          <a:xfrm>
                            <a:off x="1486408" y="851409"/>
                            <a:ext cx="27432" cy="59437"/>
                          </a:xfrm>
                          <a:custGeom>
                            <a:avLst/>
                            <a:gdLst/>
                            <a:ahLst/>
                            <a:cxnLst/>
                            <a:rect l="0" t="0" r="0" b="0"/>
                            <a:pathLst>
                              <a:path w="27432" h="59437">
                                <a:moveTo>
                                  <a:pt x="1524" y="0"/>
                                </a:moveTo>
                                <a:cubicBezTo>
                                  <a:pt x="9144" y="0"/>
                                  <a:pt x="16764" y="3048"/>
                                  <a:pt x="21336" y="7620"/>
                                </a:cubicBezTo>
                                <a:cubicBezTo>
                                  <a:pt x="25908" y="13717"/>
                                  <a:pt x="27432" y="19813"/>
                                  <a:pt x="27432" y="28956"/>
                                </a:cubicBezTo>
                                <a:cubicBezTo>
                                  <a:pt x="27432" y="38100"/>
                                  <a:pt x="25908" y="45720"/>
                                  <a:pt x="19812" y="51817"/>
                                </a:cubicBezTo>
                                <a:lnTo>
                                  <a:pt x="0" y="59437"/>
                                </a:lnTo>
                                <a:lnTo>
                                  <a:pt x="0" y="51817"/>
                                </a:lnTo>
                                <a:lnTo>
                                  <a:pt x="13716" y="45720"/>
                                </a:lnTo>
                                <a:cubicBezTo>
                                  <a:pt x="16764" y="42673"/>
                                  <a:pt x="18288" y="36576"/>
                                  <a:pt x="18288" y="30480"/>
                                </a:cubicBezTo>
                                <a:cubicBezTo>
                                  <a:pt x="18288" y="22861"/>
                                  <a:pt x="16764" y="16765"/>
                                  <a:pt x="13716" y="13717"/>
                                </a:cubicBezTo>
                                <a:lnTo>
                                  <a:pt x="0" y="7620"/>
                                </a:lnTo>
                                <a:lnTo>
                                  <a:pt x="0" y="544"/>
                                </a:lnTo>
                                <a:lnTo>
                                  <a:pt x="1524" y="0"/>
                                </a:lnTo>
                                <a:close/>
                              </a:path>
                            </a:pathLst>
                          </a:custGeom>
                          <a:solidFill>
                            <a:srgbClr val="000000"/>
                          </a:solidFill>
                          <a:ln w="0" cap="flat">
                            <a:noFill/>
                            <a:miter lim="127000"/>
                          </a:ln>
                          <a:effectLst/>
                        </wps:spPr>
                        <wps:bodyPr/>
                      </wps:wsp>
                      <wps:wsp>
                        <wps:cNvPr id="21206" name="Shape 2041"/>
                        <wps:cNvSpPr/>
                        <wps:spPr>
                          <a:xfrm>
                            <a:off x="1663192" y="852933"/>
                            <a:ext cx="50292" cy="57913"/>
                          </a:xfrm>
                          <a:custGeom>
                            <a:avLst/>
                            <a:gdLst/>
                            <a:ahLst/>
                            <a:cxnLst/>
                            <a:rect l="0" t="0" r="0" b="0"/>
                            <a:pathLst>
                              <a:path w="50292" h="57913">
                                <a:moveTo>
                                  <a:pt x="21336" y="0"/>
                                </a:moveTo>
                                <a:lnTo>
                                  <a:pt x="50292" y="0"/>
                                </a:lnTo>
                                <a:lnTo>
                                  <a:pt x="50292" y="56389"/>
                                </a:lnTo>
                                <a:lnTo>
                                  <a:pt x="41148" y="56389"/>
                                </a:lnTo>
                                <a:lnTo>
                                  <a:pt x="41148" y="7621"/>
                                </a:lnTo>
                                <a:lnTo>
                                  <a:pt x="28956" y="7621"/>
                                </a:lnTo>
                                <a:cubicBezTo>
                                  <a:pt x="27432" y="25908"/>
                                  <a:pt x="24384" y="39624"/>
                                  <a:pt x="19812" y="45721"/>
                                </a:cubicBezTo>
                                <a:cubicBezTo>
                                  <a:pt x="16764" y="53341"/>
                                  <a:pt x="12192" y="57913"/>
                                  <a:pt x="6096" y="57913"/>
                                </a:cubicBezTo>
                                <a:cubicBezTo>
                                  <a:pt x="3048" y="57913"/>
                                  <a:pt x="1524" y="57913"/>
                                  <a:pt x="0" y="56389"/>
                                </a:cubicBezTo>
                                <a:lnTo>
                                  <a:pt x="0" y="48769"/>
                                </a:lnTo>
                                <a:cubicBezTo>
                                  <a:pt x="1524" y="50293"/>
                                  <a:pt x="3048" y="50293"/>
                                  <a:pt x="4572" y="50293"/>
                                </a:cubicBezTo>
                                <a:cubicBezTo>
                                  <a:pt x="13716" y="50293"/>
                                  <a:pt x="18288" y="33528"/>
                                  <a:pt x="21336" y="0"/>
                                </a:cubicBezTo>
                                <a:close/>
                              </a:path>
                            </a:pathLst>
                          </a:custGeom>
                          <a:solidFill>
                            <a:srgbClr val="000000"/>
                          </a:solidFill>
                          <a:ln w="0" cap="flat">
                            <a:noFill/>
                            <a:miter lim="127000"/>
                          </a:ln>
                          <a:effectLst/>
                        </wps:spPr>
                        <wps:bodyPr/>
                      </wps:wsp>
                      <wps:wsp>
                        <wps:cNvPr id="21207" name="Shape 2042"/>
                        <wps:cNvSpPr/>
                        <wps:spPr>
                          <a:xfrm>
                            <a:off x="1629664" y="851409"/>
                            <a:ext cx="27432" cy="59437"/>
                          </a:xfrm>
                          <a:custGeom>
                            <a:avLst/>
                            <a:gdLst/>
                            <a:ahLst/>
                            <a:cxnLst/>
                            <a:rect l="0" t="0" r="0" b="0"/>
                            <a:pathLst>
                              <a:path w="27432" h="59437">
                                <a:moveTo>
                                  <a:pt x="0" y="0"/>
                                </a:moveTo>
                                <a:lnTo>
                                  <a:pt x="21336" y="7620"/>
                                </a:lnTo>
                                <a:cubicBezTo>
                                  <a:pt x="25908" y="13717"/>
                                  <a:pt x="27432" y="19813"/>
                                  <a:pt x="27432" y="28956"/>
                                </a:cubicBezTo>
                                <a:cubicBezTo>
                                  <a:pt x="27432" y="38100"/>
                                  <a:pt x="25908" y="45720"/>
                                  <a:pt x="19812" y="51817"/>
                                </a:cubicBezTo>
                                <a:lnTo>
                                  <a:pt x="0" y="59437"/>
                                </a:lnTo>
                                <a:lnTo>
                                  <a:pt x="0" y="51817"/>
                                </a:lnTo>
                                <a:lnTo>
                                  <a:pt x="13716" y="45720"/>
                                </a:lnTo>
                                <a:cubicBezTo>
                                  <a:pt x="16764" y="42673"/>
                                  <a:pt x="18288" y="36576"/>
                                  <a:pt x="18288" y="30480"/>
                                </a:cubicBezTo>
                                <a:cubicBezTo>
                                  <a:pt x="18288" y="22861"/>
                                  <a:pt x="16764" y="16765"/>
                                  <a:pt x="13716" y="13717"/>
                                </a:cubicBezTo>
                                <a:lnTo>
                                  <a:pt x="0" y="7620"/>
                                </a:lnTo>
                                <a:lnTo>
                                  <a:pt x="0" y="0"/>
                                </a:lnTo>
                                <a:close/>
                              </a:path>
                            </a:pathLst>
                          </a:custGeom>
                          <a:solidFill>
                            <a:srgbClr val="000000"/>
                          </a:solidFill>
                          <a:ln w="0" cap="flat">
                            <a:noFill/>
                            <a:miter lim="127000"/>
                          </a:ln>
                          <a:effectLst/>
                        </wps:spPr>
                        <wps:bodyPr/>
                      </wps:wsp>
                      <wps:wsp>
                        <wps:cNvPr id="21234" name="Shape 2043"/>
                        <wps:cNvSpPr/>
                        <wps:spPr>
                          <a:xfrm>
                            <a:off x="1786636" y="898652"/>
                            <a:ext cx="12192" cy="12192"/>
                          </a:xfrm>
                          <a:custGeom>
                            <a:avLst/>
                            <a:gdLst/>
                            <a:ahLst/>
                            <a:cxnLst/>
                            <a:rect l="0" t="0" r="0" b="0"/>
                            <a:pathLst>
                              <a:path w="12192" h="12192">
                                <a:moveTo>
                                  <a:pt x="6096" y="0"/>
                                </a:moveTo>
                                <a:cubicBezTo>
                                  <a:pt x="7620" y="0"/>
                                  <a:pt x="9144" y="0"/>
                                  <a:pt x="10668" y="1524"/>
                                </a:cubicBezTo>
                                <a:cubicBezTo>
                                  <a:pt x="12192" y="3049"/>
                                  <a:pt x="12192" y="4573"/>
                                  <a:pt x="12192" y="6097"/>
                                </a:cubicBezTo>
                                <a:cubicBezTo>
                                  <a:pt x="12192" y="7620"/>
                                  <a:pt x="12192" y="9144"/>
                                  <a:pt x="10668" y="10668"/>
                                </a:cubicBezTo>
                                <a:cubicBezTo>
                                  <a:pt x="9144" y="12192"/>
                                  <a:pt x="7620" y="12192"/>
                                  <a:pt x="6096" y="12192"/>
                                </a:cubicBezTo>
                                <a:cubicBezTo>
                                  <a:pt x="4572" y="12192"/>
                                  <a:pt x="3048" y="12192"/>
                                  <a:pt x="1524" y="10668"/>
                                </a:cubicBezTo>
                                <a:cubicBezTo>
                                  <a:pt x="1524" y="9144"/>
                                  <a:pt x="0" y="7620"/>
                                  <a:pt x="0" y="6097"/>
                                </a:cubicBezTo>
                                <a:cubicBezTo>
                                  <a:pt x="0" y="4573"/>
                                  <a:pt x="1524" y="3049"/>
                                  <a:pt x="1524" y="1524"/>
                                </a:cubicBezTo>
                                <a:cubicBezTo>
                                  <a:pt x="3048" y="0"/>
                                  <a:pt x="4572" y="0"/>
                                  <a:pt x="6096" y="0"/>
                                </a:cubicBezTo>
                                <a:close/>
                              </a:path>
                            </a:pathLst>
                          </a:custGeom>
                          <a:solidFill>
                            <a:srgbClr val="000000"/>
                          </a:solidFill>
                          <a:ln w="0" cap="flat">
                            <a:noFill/>
                            <a:miter lim="127000"/>
                          </a:ln>
                          <a:effectLst/>
                        </wps:spPr>
                        <wps:bodyPr/>
                      </wps:wsp>
                      <wps:wsp>
                        <wps:cNvPr id="21235" name="Shape 2044"/>
                        <wps:cNvSpPr/>
                        <wps:spPr>
                          <a:xfrm>
                            <a:off x="1759204" y="898652"/>
                            <a:ext cx="12192" cy="12192"/>
                          </a:xfrm>
                          <a:custGeom>
                            <a:avLst/>
                            <a:gdLst/>
                            <a:ahLst/>
                            <a:cxnLst/>
                            <a:rect l="0" t="0" r="0" b="0"/>
                            <a:pathLst>
                              <a:path w="12192" h="12192">
                                <a:moveTo>
                                  <a:pt x="6096" y="0"/>
                                </a:moveTo>
                                <a:cubicBezTo>
                                  <a:pt x="7620" y="0"/>
                                  <a:pt x="9144" y="0"/>
                                  <a:pt x="10668" y="1524"/>
                                </a:cubicBezTo>
                                <a:cubicBezTo>
                                  <a:pt x="10668" y="3049"/>
                                  <a:pt x="12192" y="4573"/>
                                  <a:pt x="12192" y="6097"/>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7"/>
                                </a:cubicBezTo>
                                <a:cubicBezTo>
                                  <a:pt x="0" y="4573"/>
                                  <a:pt x="0" y="3049"/>
                                  <a:pt x="1524" y="1524"/>
                                </a:cubicBezTo>
                                <a:cubicBezTo>
                                  <a:pt x="3048" y="0"/>
                                  <a:pt x="4572" y="0"/>
                                  <a:pt x="6096" y="0"/>
                                </a:cubicBezTo>
                                <a:close/>
                              </a:path>
                            </a:pathLst>
                          </a:custGeom>
                          <a:solidFill>
                            <a:srgbClr val="000000"/>
                          </a:solidFill>
                          <a:ln w="0" cap="flat">
                            <a:noFill/>
                            <a:miter lim="127000"/>
                          </a:ln>
                          <a:effectLst/>
                        </wps:spPr>
                        <wps:bodyPr/>
                      </wps:wsp>
                      <wps:wsp>
                        <wps:cNvPr id="21236" name="Shape 2045"/>
                        <wps:cNvSpPr/>
                        <wps:spPr>
                          <a:xfrm>
                            <a:off x="1730248" y="898652"/>
                            <a:ext cx="12192" cy="12192"/>
                          </a:xfrm>
                          <a:custGeom>
                            <a:avLst/>
                            <a:gdLst/>
                            <a:ahLst/>
                            <a:cxnLst/>
                            <a:rect l="0" t="0" r="0" b="0"/>
                            <a:pathLst>
                              <a:path w="12192" h="12192">
                                <a:moveTo>
                                  <a:pt x="6096" y="0"/>
                                </a:moveTo>
                                <a:cubicBezTo>
                                  <a:pt x="7620" y="0"/>
                                  <a:pt x="9144" y="0"/>
                                  <a:pt x="10668" y="1524"/>
                                </a:cubicBezTo>
                                <a:cubicBezTo>
                                  <a:pt x="12192" y="3049"/>
                                  <a:pt x="12192" y="4573"/>
                                  <a:pt x="12192" y="6097"/>
                                </a:cubicBezTo>
                                <a:cubicBezTo>
                                  <a:pt x="12192" y="7620"/>
                                  <a:pt x="12192" y="9144"/>
                                  <a:pt x="10668" y="10668"/>
                                </a:cubicBezTo>
                                <a:cubicBezTo>
                                  <a:pt x="9144" y="12192"/>
                                  <a:pt x="7620" y="12192"/>
                                  <a:pt x="6096" y="12192"/>
                                </a:cubicBezTo>
                                <a:cubicBezTo>
                                  <a:pt x="4572" y="12192"/>
                                  <a:pt x="3048" y="12192"/>
                                  <a:pt x="3048" y="10668"/>
                                </a:cubicBezTo>
                                <a:cubicBezTo>
                                  <a:pt x="1524" y="9144"/>
                                  <a:pt x="0" y="7620"/>
                                  <a:pt x="0" y="6097"/>
                                </a:cubicBezTo>
                                <a:cubicBezTo>
                                  <a:pt x="0" y="4573"/>
                                  <a:pt x="1524" y="3049"/>
                                  <a:pt x="3048" y="1524"/>
                                </a:cubicBezTo>
                                <a:cubicBezTo>
                                  <a:pt x="3048" y="0"/>
                                  <a:pt x="4572" y="0"/>
                                  <a:pt x="6096" y="0"/>
                                </a:cubicBezTo>
                                <a:close/>
                              </a:path>
                            </a:pathLst>
                          </a:custGeom>
                          <a:solidFill>
                            <a:srgbClr val="000000"/>
                          </a:solidFill>
                          <a:ln w="0" cap="flat">
                            <a:noFill/>
                            <a:miter lim="127000"/>
                          </a:ln>
                          <a:effectLst/>
                        </wps:spPr>
                        <wps:bodyPr/>
                      </wps:wsp>
                      <wps:wsp>
                        <wps:cNvPr id="21237" name="Shape 2046"/>
                        <wps:cNvSpPr/>
                        <wps:spPr>
                          <a:xfrm>
                            <a:off x="1977136" y="828548"/>
                            <a:ext cx="27432" cy="80772"/>
                          </a:xfrm>
                          <a:custGeom>
                            <a:avLst/>
                            <a:gdLst/>
                            <a:ahLst/>
                            <a:cxnLst/>
                            <a:rect l="0" t="0" r="0" b="0"/>
                            <a:pathLst>
                              <a:path w="27432" h="80772">
                                <a:moveTo>
                                  <a:pt x="24384" y="0"/>
                                </a:moveTo>
                                <a:lnTo>
                                  <a:pt x="27432" y="0"/>
                                </a:lnTo>
                                <a:lnTo>
                                  <a:pt x="27432" y="80772"/>
                                </a:lnTo>
                                <a:lnTo>
                                  <a:pt x="18288" y="80772"/>
                                </a:lnTo>
                                <a:lnTo>
                                  <a:pt x="18288" y="12192"/>
                                </a:lnTo>
                                <a:cubicBezTo>
                                  <a:pt x="18288" y="12192"/>
                                  <a:pt x="16764" y="13715"/>
                                  <a:pt x="15240" y="15240"/>
                                </a:cubicBezTo>
                                <a:cubicBezTo>
                                  <a:pt x="13716" y="15240"/>
                                  <a:pt x="12192" y="16764"/>
                                  <a:pt x="10668" y="16764"/>
                                </a:cubicBezTo>
                                <a:cubicBezTo>
                                  <a:pt x="9144" y="18288"/>
                                  <a:pt x="7620" y="18288"/>
                                  <a:pt x="6096" y="19812"/>
                                </a:cubicBezTo>
                                <a:cubicBezTo>
                                  <a:pt x="3048" y="19812"/>
                                  <a:pt x="1524" y="21336"/>
                                  <a:pt x="0" y="21336"/>
                                </a:cubicBezTo>
                                <a:lnTo>
                                  <a:pt x="0" y="12192"/>
                                </a:lnTo>
                                <a:cubicBezTo>
                                  <a:pt x="1524" y="12192"/>
                                  <a:pt x="4572" y="10668"/>
                                  <a:pt x="6096" y="10668"/>
                                </a:cubicBezTo>
                                <a:cubicBezTo>
                                  <a:pt x="9144" y="9144"/>
                                  <a:pt x="10668" y="7620"/>
                                  <a:pt x="13716" y="7620"/>
                                </a:cubicBezTo>
                                <a:cubicBezTo>
                                  <a:pt x="15240" y="6096"/>
                                  <a:pt x="16764" y="4572"/>
                                  <a:pt x="19812" y="3048"/>
                                </a:cubicBezTo>
                                <a:cubicBezTo>
                                  <a:pt x="21336" y="1524"/>
                                  <a:pt x="22860" y="0"/>
                                  <a:pt x="24384" y="0"/>
                                </a:cubicBezTo>
                                <a:close/>
                              </a:path>
                            </a:pathLst>
                          </a:custGeom>
                          <a:solidFill>
                            <a:srgbClr val="000000"/>
                          </a:solidFill>
                          <a:ln w="0" cap="flat">
                            <a:noFill/>
                            <a:miter lim="127000"/>
                          </a:ln>
                          <a:effectLst/>
                        </wps:spPr>
                        <wps:bodyPr/>
                      </wps:wsp>
                      <wps:wsp>
                        <wps:cNvPr id="21238" name="Shape 2047"/>
                        <wps:cNvSpPr/>
                        <wps:spPr>
                          <a:xfrm>
                            <a:off x="226060" y="1124321"/>
                            <a:ext cx="38862" cy="82181"/>
                          </a:xfrm>
                          <a:custGeom>
                            <a:avLst/>
                            <a:gdLst/>
                            <a:ahLst/>
                            <a:cxnLst/>
                            <a:rect l="0" t="0" r="0" b="0"/>
                            <a:pathLst>
                              <a:path w="38862" h="82181">
                                <a:moveTo>
                                  <a:pt x="38862" y="0"/>
                                </a:moveTo>
                                <a:lnTo>
                                  <a:pt x="38862" y="7831"/>
                                </a:lnTo>
                                <a:lnTo>
                                  <a:pt x="38100" y="7505"/>
                                </a:lnTo>
                                <a:cubicBezTo>
                                  <a:pt x="30480" y="7505"/>
                                  <a:pt x="22860" y="10553"/>
                                  <a:pt x="18288" y="16649"/>
                                </a:cubicBezTo>
                                <a:cubicBezTo>
                                  <a:pt x="12192" y="22744"/>
                                  <a:pt x="10668" y="30364"/>
                                  <a:pt x="10668" y="41033"/>
                                </a:cubicBezTo>
                                <a:cubicBezTo>
                                  <a:pt x="10668" y="50177"/>
                                  <a:pt x="12192" y="59320"/>
                                  <a:pt x="18288" y="65416"/>
                                </a:cubicBezTo>
                                <a:cubicBezTo>
                                  <a:pt x="22860" y="69988"/>
                                  <a:pt x="30480" y="73036"/>
                                  <a:pt x="38100" y="73036"/>
                                </a:cubicBezTo>
                                <a:lnTo>
                                  <a:pt x="38862" y="72937"/>
                                </a:lnTo>
                                <a:lnTo>
                                  <a:pt x="38862" y="82027"/>
                                </a:lnTo>
                                <a:lnTo>
                                  <a:pt x="38100" y="82181"/>
                                </a:lnTo>
                                <a:cubicBezTo>
                                  <a:pt x="25908" y="82181"/>
                                  <a:pt x="18288" y="79133"/>
                                  <a:pt x="10668" y="71512"/>
                                </a:cubicBezTo>
                                <a:cubicBezTo>
                                  <a:pt x="4572" y="63892"/>
                                  <a:pt x="0" y="53225"/>
                                  <a:pt x="0" y="41033"/>
                                </a:cubicBezTo>
                                <a:cubicBezTo>
                                  <a:pt x="0" y="28840"/>
                                  <a:pt x="4572" y="18173"/>
                                  <a:pt x="10668" y="10553"/>
                                </a:cubicBezTo>
                                <a:cubicBezTo>
                                  <a:pt x="14478" y="6743"/>
                                  <a:pt x="18669" y="4076"/>
                                  <a:pt x="23432" y="2361"/>
                                </a:cubicBezTo>
                                <a:lnTo>
                                  <a:pt x="38862" y="0"/>
                                </a:lnTo>
                                <a:close/>
                              </a:path>
                            </a:pathLst>
                          </a:custGeom>
                          <a:solidFill>
                            <a:srgbClr val="000000"/>
                          </a:solidFill>
                          <a:ln w="0" cap="flat">
                            <a:noFill/>
                            <a:miter lim="127000"/>
                          </a:ln>
                          <a:effectLst/>
                        </wps:spPr>
                        <wps:bodyPr/>
                      </wps:wsp>
                      <wps:wsp>
                        <wps:cNvPr id="21239" name="Shape 2048"/>
                        <wps:cNvSpPr/>
                        <wps:spPr>
                          <a:xfrm>
                            <a:off x="309880" y="1148589"/>
                            <a:ext cx="42672" cy="56387"/>
                          </a:xfrm>
                          <a:custGeom>
                            <a:avLst/>
                            <a:gdLst/>
                            <a:ahLst/>
                            <a:cxnLst/>
                            <a:rect l="0" t="0" r="0" b="0"/>
                            <a:pathLst>
                              <a:path w="42672" h="56387">
                                <a:moveTo>
                                  <a:pt x="0" y="0"/>
                                </a:moveTo>
                                <a:lnTo>
                                  <a:pt x="42672" y="0"/>
                                </a:lnTo>
                                <a:lnTo>
                                  <a:pt x="42672" y="7620"/>
                                </a:lnTo>
                                <a:lnTo>
                                  <a:pt x="25908" y="7620"/>
                                </a:lnTo>
                                <a:lnTo>
                                  <a:pt x="25908" y="56387"/>
                                </a:lnTo>
                                <a:lnTo>
                                  <a:pt x="16764" y="56387"/>
                                </a:lnTo>
                                <a:lnTo>
                                  <a:pt x="16764" y="7620"/>
                                </a:lnTo>
                                <a:lnTo>
                                  <a:pt x="0" y="7620"/>
                                </a:lnTo>
                                <a:lnTo>
                                  <a:pt x="0" y="0"/>
                                </a:lnTo>
                                <a:close/>
                              </a:path>
                            </a:pathLst>
                          </a:custGeom>
                          <a:solidFill>
                            <a:srgbClr val="000000"/>
                          </a:solidFill>
                          <a:ln w="0" cap="flat">
                            <a:noFill/>
                            <a:miter lim="127000"/>
                          </a:ln>
                          <a:effectLst/>
                        </wps:spPr>
                        <wps:bodyPr/>
                      </wps:wsp>
                      <wps:wsp>
                        <wps:cNvPr id="21240" name="Shape 2049"/>
                        <wps:cNvSpPr/>
                        <wps:spPr>
                          <a:xfrm>
                            <a:off x="363220" y="1147578"/>
                            <a:ext cx="26670" cy="83307"/>
                          </a:xfrm>
                          <a:custGeom>
                            <a:avLst/>
                            <a:gdLst/>
                            <a:ahLst/>
                            <a:cxnLst/>
                            <a:rect l="0" t="0" r="0" b="0"/>
                            <a:pathLst>
                              <a:path w="26670" h="83307">
                                <a:moveTo>
                                  <a:pt x="26670" y="0"/>
                                </a:moveTo>
                                <a:lnTo>
                                  <a:pt x="26670" y="7362"/>
                                </a:lnTo>
                                <a:lnTo>
                                  <a:pt x="13716" y="11679"/>
                                </a:lnTo>
                                <a:cubicBezTo>
                                  <a:pt x="10668" y="16251"/>
                                  <a:pt x="9144" y="20824"/>
                                  <a:pt x="9144" y="26920"/>
                                </a:cubicBezTo>
                                <a:lnTo>
                                  <a:pt x="9144" y="34540"/>
                                </a:lnTo>
                                <a:cubicBezTo>
                                  <a:pt x="9144" y="39112"/>
                                  <a:pt x="10668" y="43683"/>
                                  <a:pt x="13716" y="46731"/>
                                </a:cubicBezTo>
                                <a:cubicBezTo>
                                  <a:pt x="16764" y="49779"/>
                                  <a:pt x="21336" y="51305"/>
                                  <a:pt x="25908" y="51305"/>
                                </a:cubicBezTo>
                                <a:lnTo>
                                  <a:pt x="26670" y="50966"/>
                                </a:lnTo>
                                <a:lnTo>
                                  <a:pt x="26670" y="58543"/>
                                </a:lnTo>
                                <a:lnTo>
                                  <a:pt x="9144" y="49779"/>
                                </a:lnTo>
                                <a:lnTo>
                                  <a:pt x="9144" y="83307"/>
                                </a:lnTo>
                                <a:lnTo>
                                  <a:pt x="0" y="83307"/>
                                </a:lnTo>
                                <a:lnTo>
                                  <a:pt x="0" y="1012"/>
                                </a:lnTo>
                                <a:lnTo>
                                  <a:pt x="9144" y="1012"/>
                                </a:lnTo>
                                <a:lnTo>
                                  <a:pt x="9144" y="10155"/>
                                </a:lnTo>
                                <a:cubicBezTo>
                                  <a:pt x="11430" y="6345"/>
                                  <a:pt x="14478" y="3678"/>
                                  <a:pt x="17907" y="1964"/>
                                </a:cubicBezTo>
                                <a:lnTo>
                                  <a:pt x="26670" y="0"/>
                                </a:lnTo>
                                <a:close/>
                              </a:path>
                            </a:pathLst>
                          </a:custGeom>
                          <a:solidFill>
                            <a:srgbClr val="000000"/>
                          </a:solidFill>
                          <a:ln w="0" cap="flat">
                            <a:noFill/>
                            <a:miter lim="127000"/>
                          </a:ln>
                          <a:effectLst/>
                        </wps:spPr>
                        <wps:bodyPr/>
                      </wps:wsp>
                      <wps:wsp>
                        <wps:cNvPr id="21241" name="Shape 2050"/>
                        <wps:cNvSpPr/>
                        <wps:spPr>
                          <a:xfrm>
                            <a:off x="264922" y="1124205"/>
                            <a:ext cx="37338" cy="82143"/>
                          </a:xfrm>
                          <a:custGeom>
                            <a:avLst/>
                            <a:gdLst/>
                            <a:ahLst/>
                            <a:cxnLst/>
                            <a:rect l="0" t="0" r="0" b="0"/>
                            <a:pathLst>
                              <a:path w="37338" h="82143">
                                <a:moveTo>
                                  <a:pt x="762" y="0"/>
                                </a:moveTo>
                                <a:cubicBezTo>
                                  <a:pt x="11430" y="0"/>
                                  <a:pt x="20574" y="3049"/>
                                  <a:pt x="26670" y="10669"/>
                                </a:cubicBezTo>
                                <a:cubicBezTo>
                                  <a:pt x="34290" y="18289"/>
                                  <a:pt x="37338" y="27432"/>
                                  <a:pt x="37338" y="39624"/>
                                </a:cubicBezTo>
                                <a:cubicBezTo>
                                  <a:pt x="37338" y="53341"/>
                                  <a:pt x="34290" y="64008"/>
                                  <a:pt x="26670" y="70104"/>
                                </a:cubicBezTo>
                                <a:cubicBezTo>
                                  <a:pt x="23622" y="73914"/>
                                  <a:pt x="19812" y="76963"/>
                                  <a:pt x="15240" y="79058"/>
                                </a:cubicBezTo>
                                <a:lnTo>
                                  <a:pt x="0" y="82143"/>
                                </a:lnTo>
                                <a:lnTo>
                                  <a:pt x="0" y="73054"/>
                                </a:lnTo>
                                <a:lnTo>
                                  <a:pt x="11049" y="71628"/>
                                </a:lnTo>
                                <a:cubicBezTo>
                                  <a:pt x="14478" y="70486"/>
                                  <a:pt x="17526" y="68580"/>
                                  <a:pt x="20574" y="65532"/>
                                </a:cubicBezTo>
                                <a:cubicBezTo>
                                  <a:pt x="25146" y="59437"/>
                                  <a:pt x="28194" y="51817"/>
                                  <a:pt x="28194" y="41149"/>
                                </a:cubicBezTo>
                                <a:cubicBezTo>
                                  <a:pt x="28194" y="30480"/>
                                  <a:pt x="25146" y="22861"/>
                                  <a:pt x="20574" y="16765"/>
                                </a:cubicBezTo>
                                <a:lnTo>
                                  <a:pt x="0" y="7948"/>
                                </a:lnTo>
                                <a:lnTo>
                                  <a:pt x="0" y="116"/>
                                </a:lnTo>
                                <a:lnTo>
                                  <a:pt x="762" y="0"/>
                                </a:lnTo>
                                <a:close/>
                              </a:path>
                            </a:pathLst>
                          </a:custGeom>
                          <a:solidFill>
                            <a:srgbClr val="000000"/>
                          </a:solidFill>
                          <a:ln w="0" cap="flat">
                            <a:noFill/>
                            <a:miter lim="127000"/>
                          </a:ln>
                          <a:effectLst/>
                        </wps:spPr>
                        <wps:bodyPr/>
                      </wps:wsp>
                      <wps:wsp>
                        <wps:cNvPr id="21242" name="Shape 2051"/>
                        <wps:cNvSpPr/>
                        <wps:spPr>
                          <a:xfrm>
                            <a:off x="561340" y="1170688"/>
                            <a:ext cx="22860" cy="35814"/>
                          </a:xfrm>
                          <a:custGeom>
                            <a:avLst/>
                            <a:gdLst/>
                            <a:ahLst/>
                            <a:cxnLst/>
                            <a:rect l="0" t="0" r="0" b="0"/>
                            <a:pathLst>
                              <a:path w="22860" h="35814">
                                <a:moveTo>
                                  <a:pt x="22860" y="0"/>
                                </a:moveTo>
                                <a:lnTo>
                                  <a:pt x="22860" y="6858"/>
                                </a:lnTo>
                                <a:cubicBezTo>
                                  <a:pt x="18288" y="8382"/>
                                  <a:pt x="15240" y="8382"/>
                                  <a:pt x="12192" y="9906"/>
                                </a:cubicBezTo>
                                <a:cubicBezTo>
                                  <a:pt x="10668" y="11430"/>
                                  <a:pt x="9144" y="14477"/>
                                  <a:pt x="9144" y="19049"/>
                                </a:cubicBezTo>
                                <a:cubicBezTo>
                                  <a:pt x="9144" y="22097"/>
                                  <a:pt x="10668" y="23621"/>
                                  <a:pt x="12192" y="25145"/>
                                </a:cubicBezTo>
                                <a:cubicBezTo>
                                  <a:pt x="13716" y="26669"/>
                                  <a:pt x="16764" y="28194"/>
                                  <a:pt x="19812" y="28194"/>
                                </a:cubicBezTo>
                                <a:lnTo>
                                  <a:pt x="22860" y="27051"/>
                                </a:lnTo>
                                <a:lnTo>
                                  <a:pt x="22860" y="34713"/>
                                </a:lnTo>
                                <a:lnTo>
                                  <a:pt x="18288" y="35814"/>
                                </a:lnTo>
                                <a:cubicBezTo>
                                  <a:pt x="12192" y="35814"/>
                                  <a:pt x="7620" y="34289"/>
                                  <a:pt x="4572" y="31241"/>
                                </a:cubicBezTo>
                                <a:cubicBezTo>
                                  <a:pt x="1524" y="28194"/>
                                  <a:pt x="0" y="23621"/>
                                  <a:pt x="0" y="19049"/>
                                </a:cubicBezTo>
                                <a:cubicBezTo>
                                  <a:pt x="0" y="8382"/>
                                  <a:pt x="6096" y="2286"/>
                                  <a:pt x="18288" y="762"/>
                                </a:cubicBezTo>
                                <a:lnTo>
                                  <a:pt x="22860" y="0"/>
                                </a:lnTo>
                                <a:close/>
                              </a:path>
                            </a:pathLst>
                          </a:custGeom>
                          <a:solidFill>
                            <a:srgbClr val="000000"/>
                          </a:solidFill>
                          <a:ln w="0" cap="flat">
                            <a:noFill/>
                            <a:miter lim="127000"/>
                          </a:ln>
                          <a:effectLst/>
                        </wps:spPr>
                        <wps:bodyPr/>
                      </wps:wsp>
                      <wps:wsp>
                        <wps:cNvPr id="21243" name="Shape 2052"/>
                        <wps:cNvSpPr/>
                        <wps:spPr>
                          <a:xfrm>
                            <a:off x="497332" y="1148589"/>
                            <a:ext cx="56388" cy="77724"/>
                          </a:xfrm>
                          <a:custGeom>
                            <a:avLst/>
                            <a:gdLst/>
                            <a:ahLst/>
                            <a:cxnLst/>
                            <a:rect l="0" t="0" r="0" b="0"/>
                            <a:pathLst>
                              <a:path w="56388" h="77724">
                                <a:moveTo>
                                  <a:pt x="0" y="0"/>
                                </a:moveTo>
                                <a:lnTo>
                                  <a:pt x="9144" y="0"/>
                                </a:lnTo>
                                <a:lnTo>
                                  <a:pt x="9144" y="48768"/>
                                </a:lnTo>
                                <a:lnTo>
                                  <a:pt x="38100" y="48768"/>
                                </a:lnTo>
                                <a:lnTo>
                                  <a:pt x="38100" y="0"/>
                                </a:lnTo>
                                <a:lnTo>
                                  <a:pt x="47244" y="0"/>
                                </a:lnTo>
                                <a:lnTo>
                                  <a:pt x="47244" y="48768"/>
                                </a:lnTo>
                                <a:lnTo>
                                  <a:pt x="56388" y="48768"/>
                                </a:lnTo>
                                <a:lnTo>
                                  <a:pt x="56388" y="77724"/>
                                </a:lnTo>
                                <a:lnTo>
                                  <a:pt x="47244" y="77724"/>
                                </a:lnTo>
                                <a:lnTo>
                                  <a:pt x="47244" y="56387"/>
                                </a:lnTo>
                                <a:lnTo>
                                  <a:pt x="0" y="56387"/>
                                </a:lnTo>
                                <a:lnTo>
                                  <a:pt x="0" y="0"/>
                                </a:lnTo>
                                <a:close/>
                              </a:path>
                            </a:pathLst>
                          </a:custGeom>
                          <a:solidFill>
                            <a:srgbClr val="000000"/>
                          </a:solidFill>
                          <a:ln w="0" cap="flat">
                            <a:noFill/>
                            <a:miter lim="127000"/>
                          </a:ln>
                          <a:effectLst/>
                        </wps:spPr>
                        <wps:bodyPr/>
                      </wps:wsp>
                      <wps:wsp>
                        <wps:cNvPr id="21244" name="Shape 2053"/>
                        <wps:cNvSpPr/>
                        <wps:spPr>
                          <a:xfrm>
                            <a:off x="430276" y="1148589"/>
                            <a:ext cx="48768" cy="56387"/>
                          </a:xfrm>
                          <a:custGeom>
                            <a:avLst/>
                            <a:gdLst/>
                            <a:ahLst/>
                            <a:cxnLst/>
                            <a:rect l="0" t="0" r="0" b="0"/>
                            <a:pathLst>
                              <a:path w="48768" h="56387">
                                <a:moveTo>
                                  <a:pt x="0" y="0"/>
                                </a:moveTo>
                                <a:lnTo>
                                  <a:pt x="9144" y="0"/>
                                </a:lnTo>
                                <a:lnTo>
                                  <a:pt x="9144" y="44196"/>
                                </a:lnTo>
                                <a:cubicBezTo>
                                  <a:pt x="9144" y="42672"/>
                                  <a:pt x="10668" y="41148"/>
                                  <a:pt x="12192" y="39624"/>
                                </a:cubicBezTo>
                                <a:lnTo>
                                  <a:pt x="39624" y="0"/>
                                </a:lnTo>
                                <a:lnTo>
                                  <a:pt x="48768" y="0"/>
                                </a:lnTo>
                                <a:lnTo>
                                  <a:pt x="48768" y="56387"/>
                                </a:lnTo>
                                <a:lnTo>
                                  <a:pt x="39624" y="56387"/>
                                </a:lnTo>
                                <a:lnTo>
                                  <a:pt x="39624" y="10668"/>
                                </a:lnTo>
                                <a:cubicBezTo>
                                  <a:pt x="39624" y="12193"/>
                                  <a:pt x="38100" y="15239"/>
                                  <a:pt x="36576" y="18287"/>
                                </a:cubicBezTo>
                                <a:lnTo>
                                  <a:pt x="10668" y="56387"/>
                                </a:lnTo>
                                <a:lnTo>
                                  <a:pt x="0" y="56387"/>
                                </a:lnTo>
                                <a:lnTo>
                                  <a:pt x="0" y="0"/>
                                </a:lnTo>
                                <a:close/>
                              </a:path>
                            </a:pathLst>
                          </a:custGeom>
                          <a:solidFill>
                            <a:srgbClr val="000000"/>
                          </a:solidFill>
                          <a:ln w="0" cap="flat">
                            <a:noFill/>
                            <a:miter lim="127000"/>
                          </a:ln>
                          <a:effectLst/>
                        </wps:spPr>
                        <wps:bodyPr/>
                      </wps:wsp>
                      <wps:wsp>
                        <wps:cNvPr id="21245" name="Shape 2054"/>
                        <wps:cNvSpPr/>
                        <wps:spPr>
                          <a:xfrm>
                            <a:off x="567436" y="1147446"/>
                            <a:ext cx="16764" cy="13336"/>
                          </a:xfrm>
                          <a:custGeom>
                            <a:avLst/>
                            <a:gdLst/>
                            <a:ahLst/>
                            <a:cxnLst/>
                            <a:rect l="0" t="0" r="0" b="0"/>
                            <a:pathLst>
                              <a:path w="16764" h="13336">
                                <a:moveTo>
                                  <a:pt x="16764" y="0"/>
                                </a:moveTo>
                                <a:lnTo>
                                  <a:pt x="16764" y="7747"/>
                                </a:lnTo>
                                <a:lnTo>
                                  <a:pt x="0" y="13336"/>
                                </a:lnTo>
                                <a:lnTo>
                                  <a:pt x="0" y="4191"/>
                                </a:lnTo>
                                <a:lnTo>
                                  <a:pt x="16764" y="0"/>
                                </a:lnTo>
                                <a:close/>
                              </a:path>
                            </a:pathLst>
                          </a:custGeom>
                          <a:solidFill>
                            <a:srgbClr val="000000"/>
                          </a:solidFill>
                          <a:ln w="0" cap="flat">
                            <a:noFill/>
                            <a:miter lim="127000"/>
                          </a:ln>
                          <a:effectLst/>
                        </wps:spPr>
                        <wps:bodyPr/>
                      </wps:wsp>
                      <wps:wsp>
                        <wps:cNvPr id="21246" name="Shape 2055"/>
                        <wps:cNvSpPr/>
                        <wps:spPr>
                          <a:xfrm>
                            <a:off x="389890" y="1147065"/>
                            <a:ext cx="26670" cy="59437"/>
                          </a:xfrm>
                          <a:custGeom>
                            <a:avLst/>
                            <a:gdLst/>
                            <a:ahLst/>
                            <a:cxnLst/>
                            <a:rect l="0" t="0" r="0" b="0"/>
                            <a:pathLst>
                              <a:path w="26670" h="59437">
                                <a:moveTo>
                                  <a:pt x="2286" y="0"/>
                                </a:moveTo>
                                <a:cubicBezTo>
                                  <a:pt x="9906" y="0"/>
                                  <a:pt x="16002" y="1524"/>
                                  <a:pt x="20574" y="7620"/>
                                </a:cubicBezTo>
                                <a:cubicBezTo>
                                  <a:pt x="23622" y="12192"/>
                                  <a:pt x="26670" y="19811"/>
                                  <a:pt x="26670" y="27432"/>
                                </a:cubicBezTo>
                                <a:cubicBezTo>
                                  <a:pt x="26670" y="38100"/>
                                  <a:pt x="23622" y="45720"/>
                                  <a:pt x="19050" y="50292"/>
                                </a:cubicBezTo>
                                <a:cubicBezTo>
                                  <a:pt x="14478" y="56389"/>
                                  <a:pt x="8382" y="59437"/>
                                  <a:pt x="762" y="59437"/>
                                </a:cubicBezTo>
                                <a:lnTo>
                                  <a:pt x="0" y="59055"/>
                                </a:lnTo>
                                <a:lnTo>
                                  <a:pt x="0" y="51478"/>
                                </a:lnTo>
                                <a:lnTo>
                                  <a:pt x="12954" y="45720"/>
                                </a:lnTo>
                                <a:cubicBezTo>
                                  <a:pt x="16002" y="41148"/>
                                  <a:pt x="17526" y="35052"/>
                                  <a:pt x="17526" y="27432"/>
                                </a:cubicBezTo>
                                <a:cubicBezTo>
                                  <a:pt x="17526" y="21337"/>
                                  <a:pt x="16002" y="16763"/>
                                  <a:pt x="12954" y="12192"/>
                                </a:cubicBezTo>
                                <a:cubicBezTo>
                                  <a:pt x="9906" y="9144"/>
                                  <a:pt x="5334" y="7620"/>
                                  <a:pt x="762" y="7620"/>
                                </a:cubicBezTo>
                                <a:lnTo>
                                  <a:pt x="0" y="7874"/>
                                </a:lnTo>
                                <a:lnTo>
                                  <a:pt x="0" y="512"/>
                                </a:lnTo>
                                <a:lnTo>
                                  <a:pt x="2286" y="0"/>
                                </a:lnTo>
                                <a:close/>
                              </a:path>
                            </a:pathLst>
                          </a:custGeom>
                          <a:solidFill>
                            <a:srgbClr val="000000"/>
                          </a:solidFill>
                          <a:ln w="0" cap="flat">
                            <a:noFill/>
                            <a:miter lim="127000"/>
                          </a:ln>
                          <a:effectLst/>
                        </wps:spPr>
                        <wps:bodyPr/>
                      </wps:wsp>
                      <wps:wsp>
                        <wps:cNvPr id="21247" name="Shape 2056"/>
                        <wps:cNvSpPr/>
                        <wps:spPr>
                          <a:xfrm>
                            <a:off x="616204" y="1148589"/>
                            <a:ext cx="44196" cy="56387"/>
                          </a:xfrm>
                          <a:custGeom>
                            <a:avLst/>
                            <a:gdLst/>
                            <a:ahLst/>
                            <a:cxnLst/>
                            <a:rect l="0" t="0" r="0" b="0"/>
                            <a:pathLst>
                              <a:path w="44196" h="56387">
                                <a:moveTo>
                                  <a:pt x="0" y="0"/>
                                </a:moveTo>
                                <a:lnTo>
                                  <a:pt x="44196" y="0"/>
                                </a:lnTo>
                                <a:lnTo>
                                  <a:pt x="44196" y="7620"/>
                                </a:lnTo>
                                <a:lnTo>
                                  <a:pt x="25908" y="7620"/>
                                </a:lnTo>
                                <a:lnTo>
                                  <a:pt x="25908" y="56387"/>
                                </a:lnTo>
                                <a:lnTo>
                                  <a:pt x="16764" y="56387"/>
                                </a:lnTo>
                                <a:lnTo>
                                  <a:pt x="16764" y="7620"/>
                                </a:lnTo>
                                <a:lnTo>
                                  <a:pt x="0" y="7620"/>
                                </a:lnTo>
                                <a:lnTo>
                                  <a:pt x="0" y="0"/>
                                </a:lnTo>
                                <a:close/>
                              </a:path>
                            </a:pathLst>
                          </a:custGeom>
                          <a:solidFill>
                            <a:srgbClr val="000000"/>
                          </a:solidFill>
                          <a:ln w="0" cap="flat">
                            <a:noFill/>
                            <a:miter lim="127000"/>
                          </a:ln>
                          <a:effectLst/>
                        </wps:spPr>
                        <wps:bodyPr/>
                      </wps:wsp>
                      <wps:wsp>
                        <wps:cNvPr id="7552" name="Shape 2057"/>
                        <wps:cNvSpPr/>
                        <wps:spPr>
                          <a:xfrm>
                            <a:off x="664972" y="1147700"/>
                            <a:ext cx="24384" cy="58216"/>
                          </a:xfrm>
                          <a:custGeom>
                            <a:avLst/>
                            <a:gdLst/>
                            <a:ahLst/>
                            <a:cxnLst/>
                            <a:rect l="0" t="0" r="0" b="0"/>
                            <a:pathLst>
                              <a:path w="24384" h="58216">
                                <a:moveTo>
                                  <a:pt x="24384" y="0"/>
                                </a:moveTo>
                                <a:lnTo>
                                  <a:pt x="24384" y="7638"/>
                                </a:lnTo>
                                <a:lnTo>
                                  <a:pt x="15240" y="11557"/>
                                </a:lnTo>
                                <a:cubicBezTo>
                                  <a:pt x="12192" y="14605"/>
                                  <a:pt x="10668" y="17654"/>
                                  <a:pt x="9144" y="23750"/>
                                </a:cubicBezTo>
                                <a:lnTo>
                                  <a:pt x="24384" y="23750"/>
                                </a:lnTo>
                                <a:lnTo>
                                  <a:pt x="24384" y="31369"/>
                                </a:lnTo>
                                <a:lnTo>
                                  <a:pt x="9144" y="31369"/>
                                </a:lnTo>
                                <a:cubicBezTo>
                                  <a:pt x="9144" y="37465"/>
                                  <a:pt x="10668" y="42037"/>
                                  <a:pt x="13716" y="45085"/>
                                </a:cubicBezTo>
                                <a:lnTo>
                                  <a:pt x="24384" y="49827"/>
                                </a:lnTo>
                                <a:lnTo>
                                  <a:pt x="24384" y="58216"/>
                                </a:lnTo>
                                <a:lnTo>
                                  <a:pt x="6096" y="51182"/>
                                </a:lnTo>
                                <a:cubicBezTo>
                                  <a:pt x="1524" y="45085"/>
                                  <a:pt x="0" y="38989"/>
                                  <a:pt x="0" y="28322"/>
                                </a:cubicBezTo>
                                <a:cubicBezTo>
                                  <a:pt x="0" y="20702"/>
                                  <a:pt x="1524" y="13082"/>
                                  <a:pt x="7620" y="6985"/>
                                </a:cubicBezTo>
                                <a:lnTo>
                                  <a:pt x="24384" y="0"/>
                                </a:lnTo>
                                <a:close/>
                              </a:path>
                            </a:pathLst>
                          </a:custGeom>
                          <a:solidFill>
                            <a:srgbClr val="000000"/>
                          </a:solidFill>
                          <a:ln w="0" cap="flat">
                            <a:noFill/>
                            <a:miter lim="127000"/>
                          </a:ln>
                          <a:effectLst/>
                        </wps:spPr>
                        <wps:bodyPr/>
                      </wps:wsp>
                      <wps:wsp>
                        <wps:cNvPr id="7553" name="Shape 2058"/>
                        <wps:cNvSpPr/>
                        <wps:spPr>
                          <a:xfrm>
                            <a:off x="584200" y="1147065"/>
                            <a:ext cx="22860" cy="58336"/>
                          </a:xfrm>
                          <a:custGeom>
                            <a:avLst/>
                            <a:gdLst/>
                            <a:ahLst/>
                            <a:cxnLst/>
                            <a:rect l="0" t="0" r="0" b="0"/>
                            <a:pathLst>
                              <a:path w="22860" h="58336">
                                <a:moveTo>
                                  <a:pt x="1524" y="0"/>
                                </a:moveTo>
                                <a:cubicBezTo>
                                  <a:pt x="15240" y="0"/>
                                  <a:pt x="22860" y="6096"/>
                                  <a:pt x="22860" y="21337"/>
                                </a:cubicBezTo>
                                <a:lnTo>
                                  <a:pt x="22860" y="57911"/>
                                </a:lnTo>
                                <a:lnTo>
                                  <a:pt x="13716" y="57911"/>
                                </a:lnTo>
                                <a:lnTo>
                                  <a:pt x="13716" y="48768"/>
                                </a:lnTo>
                                <a:cubicBezTo>
                                  <a:pt x="11430" y="52578"/>
                                  <a:pt x="8763" y="55245"/>
                                  <a:pt x="5715" y="56960"/>
                                </a:cubicBezTo>
                                <a:lnTo>
                                  <a:pt x="0" y="58336"/>
                                </a:lnTo>
                                <a:lnTo>
                                  <a:pt x="0" y="50674"/>
                                </a:lnTo>
                                <a:lnTo>
                                  <a:pt x="9144" y="47244"/>
                                </a:lnTo>
                                <a:cubicBezTo>
                                  <a:pt x="12192" y="44196"/>
                                  <a:pt x="13716" y="39624"/>
                                  <a:pt x="13716" y="35052"/>
                                </a:cubicBezTo>
                                <a:lnTo>
                                  <a:pt x="13716" y="28956"/>
                                </a:lnTo>
                                <a:lnTo>
                                  <a:pt x="0" y="30480"/>
                                </a:lnTo>
                                <a:lnTo>
                                  <a:pt x="0" y="23623"/>
                                </a:lnTo>
                                <a:lnTo>
                                  <a:pt x="13716" y="21337"/>
                                </a:lnTo>
                                <a:cubicBezTo>
                                  <a:pt x="13716" y="12192"/>
                                  <a:pt x="9144" y="7620"/>
                                  <a:pt x="1524" y="7620"/>
                                </a:cubicBezTo>
                                <a:lnTo>
                                  <a:pt x="0" y="8127"/>
                                </a:lnTo>
                                <a:lnTo>
                                  <a:pt x="0" y="381"/>
                                </a:lnTo>
                                <a:lnTo>
                                  <a:pt x="1524" y="0"/>
                                </a:lnTo>
                                <a:close/>
                              </a:path>
                            </a:pathLst>
                          </a:custGeom>
                          <a:solidFill>
                            <a:srgbClr val="000000"/>
                          </a:solidFill>
                          <a:ln w="0" cap="flat">
                            <a:noFill/>
                            <a:miter lim="127000"/>
                          </a:ln>
                          <a:effectLst/>
                        </wps:spPr>
                        <wps:bodyPr/>
                      </wps:wsp>
                      <wps:wsp>
                        <wps:cNvPr id="7554" name="Shape 2059"/>
                        <wps:cNvSpPr/>
                        <wps:spPr>
                          <a:xfrm>
                            <a:off x="689356" y="1192785"/>
                            <a:ext cx="21336" cy="13717"/>
                          </a:xfrm>
                          <a:custGeom>
                            <a:avLst/>
                            <a:gdLst/>
                            <a:ahLst/>
                            <a:cxnLst/>
                            <a:rect l="0" t="0" r="0" b="0"/>
                            <a:pathLst>
                              <a:path w="21336" h="13717">
                                <a:moveTo>
                                  <a:pt x="21336" y="0"/>
                                </a:moveTo>
                                <a:lnTo>
                                  <a:pt x="21336" y="7620"/>
                                </a:lnTo>
                                <a:cubicBezTo>
                                  <a:pt x="16764" y="12192"/>
                                  <a:pt x="9144" y="13717"/>
                                  <a:pt x="1524" y="13717"/>
                                </a:cubicBezTo>
                                <a:lnTo>
                                  <a:pt x="0" y="13131"/>
                                </a:lnTo>
                                <a:lnTo>
                                  <a:pt x="0" y="4742"/>
                                </a:lnTo>
                                <a:lnTo>
                                  <a:pt x="3048" y="6097"/>
                                </a:lnTo>
                                <a:cubicBezTo>
                                  <a:pt x="9144" y="6097"/>
                                  <a:pt x="15240" y="4572"/>
                                  <a:pt x="21336" y="0"/>
                                </a:cubicBezTo>
                                <a:close/>
                              </a:path>
                            </a:pathLst>
                          </a:custGeom>
                          <a:solidFill>
                            <a:srgbClr val="000000"/>
                          </a:solidFill>
                          <a:ln w="0" cap="flat">
                            <a:noFill/>
                            <a:miter lim="127000"/>
                          </a:ln>
                          <a:effectLst/>
                        </wps:spPr>
                        <wps:bodyPr/>
                      </wps:wsp>
                      <wps:wsp>
                        <wps:cNvPr id="7555" name="Shape 2060"/>
                        <wps:cNvSpPr/>
                        <wps:spPr>
                          <a:xfrm>
                            <a:off x="788416" y="1148589"/>
                            <a:ext cx="22098" cy="56387"/>
                          </a:xfrm>
                          <a:custGeom>
                            <a:avLst/>
                            <a:gdLst/>
                            <a:ahLst/>
                            <a:cxnLst/>
                            <a:rect l="0" t="0" r="0" b="0"/>
                            <a:pathLst>
                              <a:path w="22098" h="56387">
                                <a:moveTo>
                                  <a:pt x="0" y="0"/>
                                </a:moveTo>
                                <a:lnTo>
                                  <a:pt x="9144" y="0"/>
                                </a:lnTo>
                                <a:lnTo>
                                  <a:pt x="9144" y="21337"/>
                                </a:lnTo>
                                <a:lnTo>
                                  <a:pt x="22098" y="21337"/>
                                </a:lnTo>
                                <a:lnTo>
                                  <a:pt x="22098" y="28956"/>
                                </a:lnTo>
                                <a:lnTo>
                                  <a:pt x="9144" y="28956"/>
                                </a:lnTo>
                                <a:lnTo>
                                  <a:pt x="9144" y="48768"/>
                                </a:lnTo>
                                <a:lnTo>
                                  <a:pt x="22098" y="48768"/>
                                </a:lnTo>
                                <a:lnTo>
                                  <a:pt x="22098" y="56387"/>
                                </a:lnTo>
                                <a:lnTo>
                                  <a:pt x="0" y="56387"/>
                                </a:lnTo>
                                <a:lnTo>
                                  <a:pt x="0" y="0"/>
                                </a:lnTo>
                                <a:close/>
                              </a:path>
                            </a:pathLst>
                          </a:custGeom>
                          <a:solidFill>
                            <a:srgbClr val="000000"/>
                          </a:solidFill>
                          <a:ln w="0" cap="flat">
                            <a:noFill/>
                            <a:miter lim="127000"/>
                          </a:ln>
                          <a:effectLst/>
                        </wps:spPr>
                        <wps:bodyPr/>
                      </wps:wsp>
                      <wps:wsp>
                        <wps:cNvPr id="7556" name="Shape 2061"/>
                        <wps:cNvSpPr/>
                        <wps:spPr>
                          <a:xfrm>
                            <a:off x="719836" y="1148589"/>
                            <a:ext cx="50292" cy="57913"/>
                          </a:xfrm>
                          <a:custGeom>
                            <a:avLst/>
                            <a:gdLst/>
                            <a:ahLst/>
                            <a:cxnLst/>
                            <a:rect l="0" t="0" r="0" b="0"/>
                            <a:pathLst>
                              <a:path w="50292" h="57913">
                                <a:moveTo>
                                  <a:pt x="19812" y="0"/>
                                </a:moveTo>
                                <a:lnTo>
                                  <a:pt x="50292" y="0"/>
                                </a:lnTo>
                                <a:lnTo>
                                  <a:pt x="50292" y="56387"/>
                                </a:lnTo>
                                <a:lnTo>
                                  <a:pt x="41148" y="56387"/>
                                </a:lnTo>
                                <a:lnTo>
                                  <a:pt x="41148" y="7620"/>
                                </a:lnTo>
                                <a:lnTo>
                                  <a:pt x="27432" y="7620"/>
                                </a:lnTo>
                                <a:cubicBezTo>
                                  <a:pt x="25908" y="25908"/>
                                  <a:pt x="24384" y="38100"/>
                                  <a:pt x="19812" y="45720"/>
                                </a:cubicBezTo>
                                <a:cubicBezTo>
                                  <a:pt x="16764" y="53339"/>
                                  <a:pt x="10668" y="57913"/>
                                  <a:pt x="4572" y="57913"/>
                                </a:cubicBezTo>
                                <a:cubicBezTo>
                                  <a:pt x="3048" y="57913"/>
                                  <a:pt x="1524" y="56387"/>
                                  <a:pt x="0" y="56387"/>
                                </a:cubicBezTo>
                                <a:lnTo>
                                  <a:pt x="0" y="48768"/>
                                </a:lnTo>
                                <a:cubicBezTo>
                                  <a:pt x="1524" y="48768"/>
                                  <a:pt x="3048" y="50293"/>
                                  <a:pt x="4572" y="50293"/>
                                </a:cubicBezTo>
                                <a:cubicBezTo>
                                  <a:pt x="12192" y="50293"/>
                                  <a:pt x="18288" y="33528"/>
                                  <a:pt x="19812" y="0"/>
                                </a:cubicBezTo>
                                <a:close/>
                              </a:path>
                            </a:pathLst>
                          </a:custGeom>
                          <a:solidFill>
                            <a:srgbClr val="000000"/>
                          </a:solidFill>
                          <a:ln w="0" cap="flat">
                            <a:noFill/>
                            <a:miter lim="127000"/>
                          </a:ln>
                          <a:effectLst/>
                        </wps:spPr>
                        <wps:bodyPr/>
                      </wps:wsp>
                      <wps:wsp>
                        <wps:cNvPr id="7558" name="Shape 2062"/>
                        <wps:cNvSpPr/>
                        <wps:spPr>
                          <a:xfrm>
                            <a:off x="689356" y="1147065"/>
                            <a:ext cx="24384" cy="32004"/>
                          </a:xfrm>
                          <a:custGeom>
                            <a:avLst/>
                            <a:gdLst/>
                            <a:ahLst/>
                            <a:cxnLst/>
                            <a:rect l="0" t="0" r="0" b="0"/>
                            <a:pathLst>
                              <a:path w="24384" h="32004">
                                <a:moveTo>
                                  <a:pt x="1524" y="0"/>
                                </a:moveTo>
                                <a:cubicBezTo>
                                  <a:pt x="9144" y="0"/>
                                  <a:pt x="15240" y="1524"/>
                                  <a:pt x="18288" y="6096"/>
                                </a:cubicBezTo>
                                <a:cubicBezTo>
                                  <a:pt x="22860" y="12192"/>
                                  <a:pt x="24384" y="18289"/>
                                  <a:pt x="24384" y="27432"/>
                                </a:cubicBezTo>
                                <a:lnTo>
                                  <a:pt x="24384" y="32004"/>
                                </a:lnTo>
                                <a:lnTo>
                                  <a:pt x="0" y="32004"/>
                                </a:lnTo>
                                <a:lnTo>
                                  <a:pt x="0" y="24385"/>
                                </a:lnTo>
                                <a:lnTo>
                                  <a:pt x="15240" y="24385"/>
                                </a:lnTo>
                                <a:cubicBezTo>
                                  <a:pt x="15240" y="18289"/>
                                  <a:pt x="13716" y="15239"/>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7560" name="Shape 2063"/>
                        <wps:cNvSpPr/>
                        <wps:spPr>
                          <a:xfrm>
                            <a:off x="810514" y="1169926"/>
                            <a:ext cx="22098" cy="35051"/>
                          </a:xfrm>
                          <a:custGeom>
                            <a:avLst/>
                            <a:gdLst/>
                            <a:ahLst/>
                            <a:cxnLst/>
                            <a:rect l="0" t="0" r="0" b="0"/>
                            <a:pathLst>
                              <a:path w="22098" h="35051">
                                <a:moveTo>
                                  <a:pt x="0" y="0"/>
                                </a:moveTo>
                                <a:lnTo>
                                  <a:pt x="2286" y="0"/>
                                </a:lnTo>
                                <a:cubicBezTo>
                                  <a:pt x="8382" y="0"/>
                                  <a:pt x="12954" y="1524"/>
                                  <a:pt x="16002" y="4572"/>
                                </a:cubicBezTo>
                                <a:cubicBezTo>
                                  <a:pt x="20574" y="7620"/>
                                  <a:pt x="22098" y="12192"/>
                                  <a:pt x="22098" y="16763"/>
                                </a:cubicBezTo>
                                <a:cubicBezTo>
                                  <a:pt x="22098" y="22859"/>
                                  <a:pt x="20574" y="27431"/>
                                  <a:pt x="16002" y="30479"/>
                                </a:cubicBezTo>
                                <a:cubicBezTo>
                                  <a:pt x="12954" y="33528"/>
                                  <a:pt x="8382" y="35051"/>
                                  <a:pt x="3810" y="35051"/>
                                </a:cubicBezTo>
                                <a:lnTo>
                                  <a:pt x="0" y="35051"/>
                                </a:lnTo>
                                <a:lnTo>
                                  <a:pt x="0" y="27431"/>
                                </a:lnTo>
                                <a:lnTo>
                                  <a:pt x="762" y="27431"/>
                                </a:lnTo>
                                <a:cubicBezTo>
                                  <a:pt x="8382" y="27431"/>
                                  <a:pt x="12954" y="24383"/>
                                  <a:pt x="12954" y="16763"/>
                                </a:cubicBezTo>
                                <a:cubicBezTo>
                                  <a:pt x="12954" y="10668"/>
                                  <a:pt x="8382" y="7620"/>
                                  <a:pt x="762" y="7620"/>
                                </a:cubicBezTo>
                                <a:lnTo>
                                  <a:pt x="0" y="7620"/>
                                </a:lnTo>
                                <a:lnTo>
                                  <a:pt x="0" y="0"/>
                                </a:lnTo>
                                <a:close/>
                              </a:path>
                            </a:pathLst>
                          </a:custGeom>
                          <a:solidFill>
                            <a:srgbClr val="000000"/>
                          </a:solidFill>
                          <a:ln w="0" cap="flat">
                            <a:noFill/>
                            <a:miter lim="127000"/>
                          </a:ln>
                          <a:effectLst/>
                        </wps:spPr>
                        <wps:bodyPr/>
                      </wps:wsp>
                      <wps:wsp>
                        <wps:cNvPr id="7561" name="Shape 2064"/>
                        <wps:cNvSpPr/>
                        <wps:spPr>
                          <a:xfrm>
                            <a:off x="846328" y="1148589"/>
                            <a:ext cx="47244" cy="56387"/>
                          </a:xfrm>
                          <a:custGeom>
                            <a:avLst/>
                            <a:gdLst/>
                            <a:ahLst/>
                            <a:cxnLst/>
                            <a:rect l="0" t="0" r="0" b="0"/>
                            <a:pathLst>
                              <a:path w="47244" h="56387">
                                <a:moveTo>
                                  <a:pt x="0" y="0"/>
                                </a:moveTo>
                                <a:lnTo>
                                  <a:pt x="9144" y="0"/>
                                </a:lnTo>
                                <a:lnTo>
                                  <a:pt x="9144" y="22861"/>
                                </a:lnTo>
                                <a:lnTo>
                                  <a:pt x="38100" y="22861"/>
                                </a:lnTo>
                                <a:lnTo>
                                  <a:pt x="38100" y="0"/>
                                </a:lnTo>
                                <a:lnTo>
                                  <a:pt x="47244" y="0"/>
                                </a:lnTo>
                                <a:lnTo>
                                  <a:pt x="47244" y="56387"/>
                                </a:lnTo>
                                <a:lnTo>
                                  <a:pt x="38100" y="56387"/>
                                </a:lnTo>
                                <a:lnTo>
                                  <a:pt x="38100" y="30480"/>
                                </a:lnTo>
                                <a:lnTo>
                                  <a:pt x="9144" y="30480"/>
                                </a:lnTo>
                                <a:lnTo>
                                  <a:pt x="9144" y="56387"/>
                                </a:lnTo>
                                <a:lnTo>
                                  <a:pt x="0" y="56387"/>
                                </a:lnTo>
                                <a:lnTo>
                                  <a:pt x="0" y="0"/>
                                </a:lnTo>
                                <a:close/>
                              </a:path>
                            </a:pathLst>
                          </a:custGeom>
                          <a:solidFill>
                            <a:srgbClr val="000000"/>
                          </a:solidFill>
                          <a:ln w="0" cap="flat">
                            <a:noFill/>
                            <a:miter lim="127000"/>
                          </a:ln>
                          <a:effectLst/>
                        </wps:spPr>
                        <wps:bodyPr/>
                      </wps:wsp>
                      <wps:wsp>
                        <wps:cNvPr id="7562" name="Shape 2065"/>
                        <wps:cNvSpPr/>
                        <wps:spPr>
                          <a:xfrm>
                            <a:off x="908812" y="1147253"/>
                            <a:ext cx="27432" cy="59249"/>
                          </a:xfrm>
                          <a:custGeom>
                            <a:avLst/>
                            <a:gdLst/>
                            <a:ahLst/>
                            <a:cxnLst/>
                            <a:rect l="0" t="0" r="0" b="0"/>
                            <a:pathLst>
                              <a:path w="27432" h="59249">
                                <a:moveTo>
                                  <a:pt x="27432" y="0"/>
                                </a:moveTo>
                                <a:lnTo>
                                  <a:pt x="27432" y="7432"/>
                                </a:lnTo>
                                <a:cubicBezTo>
                                  <a:pt x="21336" y="7432"/>
                                  <a:pt x="16764" y="8956"/>
                                  <a:pt x="13716" y="13529"/>
                                </a:cubicBezTo>
                                <a:cubicBezTo>
                                  <a:pt x="10668" y="16576"/>
                                  <a:pt x="9144" y="22673"/>
                                  <a:pt x="9144" y="30293"/>
                                </a:cubicBezTo>
                                <a:cubicBezTo>
                                  <a:pt x="9144" y="36388"/>
                                  <a:pt x="10668" y="40960"/>
                                  <a:pt x="13716" y="45532"/>
                                </a:cubicBezTo>
                                <a:cubicBezTo>
                                  <a:pt x="18288" y="50104"/>
                                  <a:pt x="22860" y="51629"/>
                                  <a:pt x="27432" y="51629"/>
                                </a:cubicBezTo>
                                <a:lnTo>
                                  <a:pt x="27432" y="59249"/>
                                </a:lnTo>
                                <a:cubicBezTo>
                                  <a:pt x="18288" y="59249"/>
                                  <a:pt x="12192" y="56201"/>
                                  <a:pt x="7620" y="51629"/>
                                </a:cubicBezTo>
                                <a:cubicBezTo>
                                  <a:pt x="1524" y="45532"/>
                                  <a:pt x="0" y="39436"/>
                                  <a:pt x="0" y="30293"/>
                                </a:cubicBezTo>
                                <a:cubicBezTo>
                                  <a:pt x="0" y="19624"/>
                                  <a:pt x="1524" y="13529"/>
                                  <a:pt x="7620" y="7432"/>
                                </a:cubicBezTo>
                                <a:cubicBezTo>
                                  <a:pt x="9906" y="4384"/>
                                  <a:pt x="12954" y="2479"/>
                                  <a:pt x="16574" y="1336"/>
                                </a:cubicBezTo>
                                <a:lnTo>
                                  <a:pt x="27432" y="0"/>
                                </a:lnTo>
                                <a:close/>
                              </a:path>
                            </a:pathLst>
                          </a:custGeom>
                          <a:solidFill>
                            <a:srgbClr val="000000"/>
                          </a:solidFill>
                          <a:ln w="0" cap="flat">
                            <a:noFill/>
                            <a:miter lim="127000"/>
                          </a:ln>
                          <a:effectLst/>
                        </wps:spPr>
                        <wps:bodyPr/>
                      </wps:wsp>
                      <wps:wsp>
                        <wps:cNvPr id="7563" name="Shape 2066"/>
                        <wps:cNvSpPr/>
                        <wps:spPr>
                          <a:xfrm>
                            <a:off x="936244" y="1147065"/>
                            <a:ext cx="28956" cy="59437"/>
                          </a:xfrm>
                          <a:custGeom>
                            <a:avLst/>
                            <a:gdLst/>
                            <a:ahLst/>
                            <a:cxnLst/>
                            <a:rect l="0" t="0" r="0" b="0"/>
                            <a:pathLst>
                              <a:path w="28956" h="59437">
                                <a:moveTo>
                                  <a:pt x="1524" y="0"/>
                                </a:moveTo>
                                <a:cubicBezTo>
                                  <a:pt x="9144" y="0"/>
                                  <a:pt x="16764" y="1524"/>
                                  <a:pt x="21336" y="7620"/>
                                </a:cubicBezTo>
                                <a:cubicBezTo>
                                  <a:pt x="25908" y="12192"/>
                                  <a:pt x="28956" y="19811"/>
                                  <a:pt x="28956" y="28956"/>
                                </a:cubicBezTo>
                                <a:cubicBezTo>
                                  <a:pt x="28956" y="38100"/>
                                  <a:pt x="25908" y="45720"/>
                                  <a:pt x="21336" y="51817"/>
                                </a:cubicBezTo>
                                <a:cubicBezTo>
                                  <a:pt x="15240" y="56389"/>
                                  <a:pt x="9144" y="59437"/>
                                  <a:pt x="0" y="59437"/>
                                </a:cubicBezTo>
                                <a:lnTo>
                                  <a:pt x="0" y="51817"/>
                                </a:lnTo>
                                <a:cubicBezTo>
                                  <a:pt x="6096" y="51817"/>
                                  <a:pt x="10668" y="50292"/>
                                  <a:pt x="13716" y="45720"/>
                                </a:cubicBezTo>
                                <a:cubicBezTo>
                                  <a:pt x="16764" y="42672"/>
                                  <a:pt x="18288" y="36576"/>
                                  <a:pt x="18288" y="28956"/>
                                </a:cubicBezTo>
                                <a:cubicBezTo>
                                  <a:pt x="18288" y="22861"/>
                                  <a:pt x="16764" y="16763"/>
                                  <a:pt x="13716" y="13717"/>
                                </a:cubicBezTo>
                                <a:cubicBezTo>
                                  <a:pt x="10668" y="9144"/>
                                  <a:pt x="6096" y="7620"/>
                                  <a:pt x="0" y="7620"/>
                                </a:cubicBezTo>
                                <a:lnTo>
                                  <a:pt x="0" y="188"/>
                                </a:lnTo>
                                <a:lnTo>
                                  <a:pt x="1524" y="0"/>
                                </a:lnTo>
                                <a:close/>
                              </a:path>
                            </a:pathLst>
                          </a:custGeom>
                          <a:solidFill>
                            <a:srgbClr val="000000"/>
                          </a:solidFill>
                          <a:ln w="0" cap="flat">
                            <a:noFill/>
                            <a:miter lim="127000"/>
                          </a:ln>
                          <a:effectLst/>
                        </wps:spPr>
                        <wps:bodyPr/>
                      </wps:wsp>
                      <wps:wsp>
                        <wps:cNvPr id="7564" name="Shape 2067"/>
                        <wps:cNvSpPr/>
                        <wps:spPr>
                          <a:xfrm>
                            <a:off x="1969516" y="1124205"/>
                            <a:ext cx="25908" cy="82296"/>
                          </a:xfrm>
                          <a:custGeom>
                            <a:avLst/>
                            <a:gdLst/>
                            <a:ahLst/>
                            <a:cxnLst/>
                            <a:rect l="0" t="0" r="0" b="0"/>
                            <a:pathLst>
                              <a:path w="25908" h="82296">
                                <a:moveTo>
                                  <a:pt x="25908" y="0"/>
                                </a:moveTo>
                                <a:lnTo>
                                  <a:pt x="25908" y="7620"/>
                                </a:lnTo>
                                <a:cubicBezTo>
                                  <a:pt x="15240" y="7620"/>
                                  <a:pt x="9144" y="18288"/>
                                  <a:pt x="9144" y="42672"/>
                                </a:cubicBezTo>
                                <a:cubicBezTo>
                                  <a:pt x="9144" y="64008"/>
                                  <a:pt x="15240" y="74676"/>
                                  <a:pt x="25908" y="74676"/>
                                </a:cubicBezTo>
                                <a:lnTo>
                                  <a:pt x="25908" y="81914"/>
                                </a:lnTo>
                                <a:lnTo>
                                  <a:pt x="24384" y="82296"/>
                                </a:lnTo>
                                <a:cubicBezTo>
                                  <a:pt x="21336" y="82296"/>
                                  <a:pt x="16764" y="80772"/>
                                  <a:pt x="13716" y="79248"/>
                                </a:cubicBezTo>
                                <a:cubicBezTo>
                                  <a:pt x="10668" y="77724"/>
                                  <a:pt x="9144" y="74676"/>
                                  <a:pt x="6096" y="71628"/>
                                </a:cubicBezTo>
                                <a:cubicBezTo>
                                  <a:pt x="4572" y="68580"/>
                                  <a:pt x="3048" y="64008"/>
                                  <a:pt x="1524" y="59436"/>
                                </a:cubicBezTo>
                                <a:cubicBezTo>
                                  <a:pt x="0" y="54864"/>
                                  <a:pt x="0" y="48768"/>
                                  <a:pt x="0" y="42672"/>
                                </a:cubicBezTo>
                                <a:cubicBezTo>
                                  <a:pt x="0" y="35052"/>
                                  <a:pt x="0" y="28956"/>
                                  <a:pt x="1524" y="24384"/>
                                </a:cubicBezTo>
                                <a:cubicBezTo>
                                  <a:pt x="3048" y="18288"/>
                                  <a:pt x="4572" y="13716"/>
                                  <a:pt x="6096" y="10668"/>
                                </a:cubicBezTo>
                                <a:cubicBezTo>
                                  <a:pt x="9144" y="6096"/>
                                  <a:pt x="12192" y="4572"/>
                                  <a:pt x="15240" y="1524"/>
                                </a:cubicBezTo>
                                <a:cubicBezTo>
                                  <a:pt x="18288" y="0"/>
                                  <a:pt x="22860" y="0"/>
                                  <a:pt x="25908" y="0"/>
                                </a:cubicBezTo>
                                <a:close/>
                              </a:path>
                            </a:pathLst>
                          </a:custGeom>
                          <a:solidFill>
                            <a:srgbClr val="000000"/>
                          </a:solidFill>
                          <a:ln w="0" cap="flat">
                            <a:noFill/>
                            <a:miter lim="127000"/>
                          </a:ln>
                          <a:effectLst/>
                        </wps:spPr>
                        <wps:bodyPr/>
                      </wps:wsp>
                      <wps:wsp>
                        <wps:cNvPr id="7565" name="Shape 2068"/>
                        <wps:cNvSpPr/>
                        <wps:spPr>
                          <a:xfrm>
                            <a:off x="1995424" y="1124205"/>
                            <a:ext cx="25908" cy="81914"/>
                          </a:xfrm>
                          <a:custGeom>
                            <a:avLst/>
                            <a:gdLst/>
                            <a:ahLst/>
                            <a:cxnLst/>
                            <a:rect l="0" t="0" r="0" b="0"/>
                            <a:pathLst>
                              <a:path w="25908" h="81914">
                                <a:moveTo>
                                  <a:pt x="0" y="0"/>
                                </a:moveTo>
                                <a:cubicBezTo>
                                  <a:pt x="16764" y="0"/>
                                  <a:pt x="25908" y="13716"/>
                                  <a:pt x="25908" y="41148"/>
                                </a:cubicBezTo>
                                <a:cubicBezTo>
                                  <a:pt x="25908" y="47244"/>
                                  <a:pt x="25908" y="53340"/>
                                  <a:pt x="24384" y="57912"/>
                                </a:cubicBezTo>
                                <a:cubicBezTo>
                                  <a:pt x="22860" y="64008"/>
                                  <a:pt x="21336" y="68580"/>
                                  <a:pt x="18288" y="71628"/>
                                </a:cubicBezTo>
                                <a:cubicBezTo>
                                  <a:pt x="16764" y="74676"/>
                                  <a:pt x="13716" y="77724"/>
                                  <a:pt x="10668" y="79248"/>
                                </a:cubicBezTo>
                                <a:lnTo>
                                  <a:pt x="0" y="81914"/>
                                </a:lnTo>
                                <a:lnTo>
                                  <a:pt x="0" y="74676"/>
                                </a:lnTo>
                                <a:cubicBezTo>
                                  <a:pt x="10668" y="74676"/>
                                  <a:pt x="16764" y="64008"/>
                                  <a:pt x="16764" y="41148"/>
                                </a:cubicBezTo>
                                <a:cubicBezTo>
                                  <a:pt x="16764" y="18288"/>
                                  <a:pt x="10668" y="7620"/>
                                  <a:pt x="0" y="7620"/>
                                </a:cubicBezTo>
                                <a:lnTo>
                                  <a:pt x="0" y="0"/>
                                </a:lnTo>
                                <a:close/>
                              </a:path>
                            </a:pathLst>
                          </a:custGeom>
                          <a:solidFill>
                            <a:srgbClr val="000000"/>
                          </a:solidFill>
                          <a:ln w="0" cap="flat">
                            <a:noFill/>
                            <a:miter lim="127000"/>
                          </a:ln>
                          <a:effectLst/>
                        </wps:spPr>
                        <wps:bodyPr/>
                      </wps:wsp>
                      <pic:pic xmlns:pic="http://schemas.openxmlformats.org/drawingml/2006/picture">
                        <pic:nvPicPr>
                          <pic:cNvPr id="7566" name="Picture 10785"/>
                          <pic:cNvPicPr/>
                        </pic:nvPicPr>
                        <pic:blipFill>
                          <a:blip r:embed="rId669" cstate="print">
                            <a:extLst>
                              <a:ext uri="{28A0092B-C50C-407E-A947-70E740481C1C}">
                                <a14:useLocalDpi xmlns:a14="http://schemas.microsoft.com/office/drawing/2010/main" val="0"/>
                              </a:ext>
                            </a:extLst>
                          </a:blip>
                          <a:stretch>
                            <a:fillRect/>
                          </a:stretch>
                        </pic:blipFill>
                        <pic:spPr>
                          <a:xfrm>
                            <a:off x="3384296" y="0"/>
                            <a:ext cx="2862072" cy="216408"/>
                          </a:xfrm>
                          <a:prstGeom prst="rect">
                            <a:avLst/>
                          </a:prstGeom>
                        </pic:spPr>
                      </pic:pic>
                      <pic:pic xmlns:pic="http://schemas.openxmlformats.org/drawingml/2006/picture">
                        <pic:nvPicPr>
                          <pic:cNvPr id="7567" name="Picture 10767"/>
                          <pic:cNvPicPr/>
                        </pic:nvPicPr>
                        <pic:blipFill>
                          <a:blip r:embed="rId670" cstate="print">
                            <a:extLst>
                              <a:ext uri="{28A0092B-C50C-407E-A947-70E740481C1C}">
                                <a14:useLocalDpi xmlns:a14="http://schemas.microsoft.com/office/drawing/2010/main" val="0"/>
                              </a:ext>
                            </a:extLst>
                          </a:blip>
                          <a:stretch>
                            <a:fillRect/>
                          </a:stretch>
                        </pic:blipFill>
                        <pic:spPr>
                          <a:xfrm>
                            <a:off x="0" y="213360"/>
                            <a:ext cx="146304" cy="146304"/>
                          </a:xfrm>
                          <a:prstGeom prst="rect">
                            <a:avLst/>
                          </a:prstGeom>
                        </pic:spPr>
                      </pic:pic>
                      <pic:pic xmlns:pic="http://schemas.openxmlformats.org/drawingml/2006/picture">
                        <pic:nvPicPr>
                          <pic:cNvPr id="7568" name="Picture 10786"/>
                          <pic:cNvPicPr/>
                        </pic:nvPicPr>
                        <pic:blipFill>
                          <a:blip r:embed="rId671" cstate="print">
                            <a:extLst>
                              <a:ext uri="{28A0092B-C50C-407E-A947-70E740481C1C}">
                                <a14:useLocalDpi xmlns:a14="http://schemas.microsoft.com/office/drawing/2010/main" val="0"/>
                              </a:ext>
                            </a:extLst>
                          </a:blip>
                          <a:stretch>
                            <a:fillRect/>
                          </a:stretch>
                        </pic:blipFill>
                        <pic:spPr>
                          <a:xfrm>
                            <a:off x="3384296" y="213360"/>
                            <a:ext cx="2862072" cy="146304"/>
                          </a:xfrm>
                          <a:prstGeom prst="rect">
                            <a:avLst/>
                          </a:prstGeom>
                        </pic:spPr>
                      </pic:pic>
                      <pic:pic xmlns:pic="http://schemas.openxmlformats.org/drawingml/2006/picture">
                        <pic:nvPicPr>
                          <pic:cNvPr id="7569" name="Picture 10787"/>
                          <pic:cNvPicPr/>
                        </pic:nvPicPr>
                        <pic:blipFill>
                          <a:blip r:embed="rId672" cstate="print">
                            <a:extLst>
                              <a:ext uri="{28A0092B-C50C-407E-A947-70E740481C1C}">
                                <a14:useLocalDpi xmlns:a14="http://schemas.microsoft.com/office/drawing/2010/main" val="0"/>
                              </a:ext>
                            </a:extLst>
                          </a:blip>
                          <a:stretch>
                            <a:fillRect/>
                          </a:stretch>
                        </pic:blipFill>
                        <pic:spPr>
                          <a:xfrm>
                            <a:off x="3384296" y="358648"/>
                            <a:ext cx="2862072" cy="152400"/>
                          </a:xfrm>
                          <a:prstGeom prst="rect">
                            <a:avLst/>
                          </a:prstGeom>
                        </pic:spPr>
                      </pic:pic>
                      <pic:pic xmlns:pic="http://schemas.openxmlformats.org/drawingml/2006/picture">
                        <pic:nvPicPr>
                          <pic:cNvPr id="7570" name="Picture 10768"/>
                          <pic:cNvPicPr/>
                        </pic:nvPicPr>
                        <pic:blipFill>
                          <a:blip r:embed="rId673" cstate="print">
                            <a:extLst>
                              <a:ext uri="{28A0092B-C50C-407E-A947-70E740481C1C}">
                                <a14:useLocalDpi xmlns:a14="http://schemas.microsoft.com/office/drawing/2010/main" val="0"/>
                              </a:ext>
                            </a:extLst>
                          </a:blip>
                          <a:stretch>
                            <a:fillRect/>
                          </a:stretch>
                        </pic:blipFill>
                        <pic:spPr>
                          <a:xfrm>
                            <a:off x="0" y="508000"/>
                            <a:ext cx="146304" cy="149352"/>
                          </a:xfrm>
                          <a:prstGeom prst="rect">
                            <a:avLst/>
                          </a:prstGeom>
                        </pic:spPr>
                      </pic:pic>
                      <pic:pic xmlns:pic="http://schemas.openxmlformats.org/drawingml/2006/picture">
                        <pic:nvPicPr>
                          <pic:cNvPr id="7571" name="Picture 10788"/>
                          <pic:cNvPicPr/>
                        </pic:nvPicPr>
                        <pic:blipFill>
                          <a:blip r:embed="rId674" cstate="print">
                            <a:extLst>
                              <a:ext uri="{28A0092B-C50C-407E-A947-70E740481C1C}">
                                <a14:useLocalDpi xmlns:a14="http://schemas.microsoft.com/office/drawing/2010/main" val="0"/>
                              </a:ext>
                            </a:extLst>
                          </a:blip>
                          <a:stretch>
                            <a:fillRect/>
                          </a:stretch>
                        </pic:blipFill>
                        <pic:spPr>
                          <a:xfrm>
                            <a:off x="3384296" y="508000"/>
                            <a:ext cx="2862072" cy="149352"/>
                          </a:xfrm>
                          <a:prstGeom prst="rect">
                            <a:avLst/>
                          </a:prstGeom>
                        </pic:spPr>
                      </pic:pic>
                      <pic:pic xmlns:pic="http://schemas.openxmlformats.org/drawingml/2006/picture">
                        <pic:nvPicPr>
                          <pic:cNvPr id="7572" name="Picture 10789"/>
                          <pic:cNvPicPr/>
                        </pic:nvPicPr>
                        <pic:blipFill>
                          <a:blip r:embed="rId675" cstate="print">
                            <a:extLst>
                              <a:ext uri="{28A0092B-C50C-407E-A947-70E740481C1C}">
                                <a14:useLocalDpi xmlns:a14="http://schemas.microsoft.com/office/drawing/2010/main" val="0"/>
                              </a:ext>
                            </a:extLst>
                          </a:blip>
                          <a:stretch>
                            <a:fillRect/>
                          </a:stretch>
                        </pic:blipFill>
                        <pic:spPr>
                          <a:xfrm>
                            <a:off x="3384296" y="654304"/>
                            <a:ext cx="2862072" cy="152400"/>
                          </a:xfrm>
                          <a:prstGeom prst="rect">
                            <a:avLst/>
                          </a:prstGeom>
                        </pic:spPr>
                      </pic:pic>
                      <pic:pic xmlns:pic="http://schemas.openxmlformats.org/drawingml/2006/picture">
                        <pic:nvPicPr>
                          <pic:cNvPr id="7573" name="Picture 10769"/>
                          <pic:cNvPicPr/>
                        </pic:nvPicPr>
                        <pic:blipFill>
                          <a:blip r:embed="rId676" cstate="print">
                            <a:extLst>
                              <a:ext uri="{28A0092B-C50C-407E-A947-70E740481C1C}">
                                <a14:useLocalDpi xmlns:a14="http://schemas.microsoft.com/office/drawing/2010/main" val="0"/>
                              </a:ext>
                            </a:extLst>
                          </a:blip>
                          <a:stretch>
                            <a:fillRect/>
                          </a:stretch>
                        </pic:blipFill>
                        <pic:spPr>
                          <a:xfrm>
                            <a:off x="0" y="803656"/>
                            <a:ext cx="146304" cy="149352"/>
                          </a:xfrm>
                          <a:prstGeom prst="rect">
                            <a:avLst/>
                          </a:prstGeom>
                        </pic:spPr>
                      </pic:pic>
                      <pic:pic xmlns:pic="http://schemas.openxmlformats.org/drawingml/2006/picture">
                        <pic:nvPicPr>
                          <pic:cNvPr id="7574" name="Picture 10790"/>
                          <pic:cNvPicPr/>
                        </pic:nvPicPr>
                        <pic:blipFill>
                          <a:blip r:embed="rId677" cstate="print">
                            <a:extLst>
                              <a:ext uri="{28A0092B-C50C-407E-A947-70E740481C1C}">
                                <a14:useLocalDpi xmlns:a14="http://schemas.microsoft.com/office/drawing/2010/main" val="0"/>
                              </a:ext>
                            </a:extLst>
                          </a:blip>
                          <a:stretch>
                            <a:fillRect/>
                          </a:stretch>
                        </pic:blipFill>
                        <pic:spPr>
                          <a:xfrm>
                            <a:off x="3384296" y="803656"/>
                            <a:ext cx="2862072" cy="149352"/>
                          </a:xfrm>
                          <a:prstGeom prst="rect">
                            <a:avLst/>
                          </a:prstGeom>
                        </pic:spPr>
                      </pic:pic>
                      <pic:pic xmlns:pic="http://schemas.openxmlformats.org/drawingml/2006/picture">
                        <pic:nvPicPr>
                          <pic:cNvPr id="7576" name="Picture 10791"/>
                          <pic:cNvPicPr/>
                        </pic:nvPicPr>
                        <pic:blipFill>
                          <a:blip r:embed="rId678" cstate="print">
                            <a:extLst>
                              <a:ext uri="{28A0092B-C50C-407E-A947-70E740481C1C}">
                                <a14:useLocalDpi xmlns:a14="http://schemas.microsoft.com/office/drawing/2010/main" val="0"/>
                              </a:ext>
                            </a:extLst>
                          </a:blip>
                          <a:stretch>
                            <a:fillRect/>
                          </a:stretch>
                        </pic:blipFill>
                        <pic:spPr>
                          <a:xfrm>
                            <a:off x="3384296" y="949960"/>
                            <a:ext cx="2862072" cy="152400"/>
                          </a:xfrm>
                          <a:prstGeom prst="rect">
                            <a:avLst/>
                          </a:prstGeom>
                        </pic:spPr>
                      </pic:pic>
                      <pic:pic xmlns:pic="http://schemas.openxmlformats.org/drawingml/2006/picture">
                        <pic:nvPicPr>
                          <pic:cNvPr id="7577" name="Picture 10770"/>
                          <pic:cNvPicPr/>
                        </pic:nvPicPr>
                        <pic:blipFill>
                          <a:blip r:embed="rId679" cstate="print">
                            <a:extLst>
                              <a:ext uri="{28A0092B-C50C-407E-A947-70E740481C1C}">
                                <a14:useLocalDpi xmlns:a14="http://schemas.microsoft.com/office/drawing/2010/main" val="0"/>
                              </a:ext>
                            </a:extLst>
                          </a:blip>
                          <a:stretch>
                            <a:fillRect/>
                          </a:stretch>
                        </pic:blipFill>
                        <pic:spPr>
                          <a:xfrm>
                            <a:off x="0" y="1099312"/>
                            <a:ext cx="146304" cy="146303"/>
                          </a:xfrm>
                          <a:prstGeom prst="rect">
                            <a:avLst/>
                          </a:prstGeom>
                        </pic:spPr>
                      </pic:pic>
                      <pic:pic xmlns:pic="http://schemas.openxmlformats.org/drawingml/2006/picture">
                        <pic:nvPicPr>
                          <pic:cNvPr id="7578" name="Picture 2148"/>
                          <pic:cNvPicPr/>
                        </pic:nvPicPr>
                        <pic:blipFill>
                          <a:blip r:embed="rId680" cstate="print">
                            <a:extLst>
                              <a:ext uri="{28A0092B-C50C-407E-A947-70E740481C1C}">
                                <a14:useLocalDpi xmlns:a14="http://schemas.microsoft.com/office/drawing/2010/main" val="0"/>
                              </a:ext>
                            </a:extLst>
                          </a:blip>
                          <a:stretch>
                            <a:fillRect/>
                          </a:stretch>
                        </pic:blipFill>
                        <pic:spPr>
                          <a:xfrm>
                            <a:off x="3386836" y="1102869"/>
                            <a:ext cx="2859024" cy="143256"/>
                          </a:xfrm>
                          <a:prstGeom prst="rect">
                            <a:avLst/>
                          </a:prstGeom>
                        </pic:spPr>
                      </pic:pic>
                      <pic:pic xmlns:pic="http://schemas.openxmlformats.org/drawingml/2006/picture">
                        <pic:nvPicPr>
                          <pic:cNvPr id="7579" name="Picture 10792"/>
                          <pic:cNvPicPr/>
                        </pic:nvPicPr>
                        <pic:blipFill>
                          <a:blip r:embed="rId681" cstate="print">
                            <a:extLst>
                              <a:ext uri="{28A0092B-C50C-407E-A947-70E740481C1C}">
                                <a14:useLocalDpi xmlns:a14="http://schemas.microsoft.com/office/drawing/2010/main" val="0"/>
                              </a:ext>
                            </a:extLst>
                          </a:blip>
                          <a:stretch>
                            <a:fillRect/>
                          </a:stretch>
                        </pic:blipFill>
                        <pic:spPr>
                          <a:xfrm>
                            <a:off x="3384296" y="1241552"/>
                            <a:ext cx="2862072" cy="192025"/>
                          </a:xfrm>
                          <a:prstGeom prst="rect">
                            <a:avLst/>
                          </a:prstGeom>
                        </pic:spPr>
                      </pic:pic>
                    </wpg:wgp>
                  </a:graphicData>
                </a:graphic>
              </wp:inline>
            </w:drawing>
          </mc:Choice>
          <mc:Fallback>
            <w:pict>
              <v:group w14:anchorId="23C2753B" id="Group 10930" o:spid="_x0000_s1026" style="width:491.85pt;height:112.9pt;mso-position-horizontal-relative:char;mso-position-vertical-relative:line" coordsize="62463,1433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">
                <v:shape id="Shape 1954" o:spid="_x0000_s1027" style="position:absolute;left:3083;top:2604;width:282;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" path="m28194,r,7598l13716,13389c10668,17961,9144,24057,9144,30153v,7620,1524,12192,4572,16764l28194,52709r,7597l27432,60633v-7620,,-15240,-3048,-19812,-9144c1524,46917,,39297,,31678,,21009,3048,13389,7620,8817l28194,xe" fillcolor="black" stroked="f" strokeweight="0">
                  <v:stroke miterlimit="83231f" joinstyle="miter"/>
                  <v:path arrowok="t" textboxrect="0,0,28194,60633"/>
                </v:shape>
                <v:shape id="Shape 1955" o:spid="_x0000_s1028" style="position:absolute;left:2321;top:2387;width:610;height:808;visibility:visible;mso-wrap-style:square;v-text-anchor:top" coordsize="6096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" path="m,l60960,r,80772l50292,80772r,-71628l9144,9144r,71628l,80772,,xe" fillcolor="black" stroked="f" strokeweight="0">
                  <v:stroke miterlimit="83231f" joinstyle="miter"/>
                  <v:path arrowok="t" textboxrect="0,0,60960,80772"/>
                </v:shape>
                <v:shape id="Shape 1956" o:spid="_x0000_s1029" style="position:absolute;left:3708;top:2616;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" path="m19812,l50292,r,57912l41148,57912r,-50292l27432,7620c25908,27432,22860,39624,19812,47244,15240,54864,10668,57912,4572,57912v-1524,,-3048,,-4572,l,50292v1524,,3048,,4572,c12192,50292,16764,33528,19812,xe" fillcolor="black" stroked="f" strokeweight="0">
                  <v:stroke miterlimit="83231f" joinstyle="miter"/>
                  <v:path arrowok="t" textboxrect="0,0,50292,57912"/>
                </v:shape>
                <v:shape id="Shape 1957" o:spid="_x0000_s1030" style="position:absolute;left:4348;top:2604;width:282;height:606;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" path="m28194,r,7632l15240,13389c12192,17961,9144,24057,9144,30153v,7620,3048,12192,6096,16764l28194,52675r,7632l27432,60633v-7620,,-13716,-3048,-19812,-9144c3048,46917,,39297,,31678,,21009,3048,13389,7620,8817l28194,xe" fillcolor="black" stroked="f" strokeweight="0">
                  <v:stroke miterlimit="83231f" joinstyle="miter"/>
                  <v:path arrowok="t" textboxrect="0,0,28194,60633"/>
                </v:shape>
                <v:shape id="Shape 1958" o:spid="_x0000_s1031" style="position:absolute;left:3365;top:2600;width:282;height:607;visibility:visible;mso-wrap-style:square;v-text-anchor:top" coordsize="28194,6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" path="m762,c9906,,16002,3048,20574,9144v4572,4572,7620,12192,7620,21336c28194,39624,25146,47244,20574,51816l,60633,,53036r762,304c5334,53340,9906,50292,12954,47244v4572,-4572,6096,-9144,6096,-16764c19050,22860,17526,18288,12954,13716,9906,10668,5334,9144,762,7620l,7925,,327,762,xe" fillcolor="black" stroked="f" strokeweight="0">
                  <v:stroke miterlimit="83231f" joinstyle="miter"/>
                  <v:path arrowok="t" textboxrect="0,0,28194,60633"/>
                </v:shape>
                <v:shape id="Shape 1959" o:spid="_x0000_s1032" style="position:absolute;left:6482;top:2616;width:426;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" path="m,l42672,r,7620l25908,7620r,50292l16764,57912r,-50292l,7620,,xe" fillcolor="black" stroked="f" strokeweight="0">
                  <v:stroke miterlimit="83231f" joinstyle="miter"/>
                  <v:path arrowok="t" textboxrect="0,0,42672,57912"/>
                </v:shape>
                <v:shape id="Shape 1960" o:spid="_x0000_s1033" style="position:absolute;left:5887;top:2616;width:488;height:579;visibility:visible;mso-wrap-style:square;v-text-anchor:top" coordsize="4876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" path="m,l9144,r,45720c9144,44196,10668,42672,12192,39624l38100,,48768,r,57912l39624,57912r,-45720c39624,13716,38100,15240,36576,18288l9144,57912,,57912,,xe" fillcolor="black" stroked="f" strokeweight="0">
                  <v:stroke miterlimit="83231f" joinstyle="miter"/>
                  <v:path arrowok="t" textboxrect="0,0,48768,57912"/>
                </v:shape>
                <v:shape id="Shape 1961" o:spid="_x0000_s1034" style="position:absolute;left:4942;top:2616;width:854;height:579;visibility:visible;mso-wrap-style:square;v-text-anchor:top" coordsize="853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" path="m3048,l13716,,38100,27432,38100,r9144,l47244,27432,71628,,83820,,56388,27432,85344,57912r-12192,l47244,28956r,28956l38100,57912r,-28956l12192,57912,,57912,28956,27432,3048,xe" fillcolor="black" stroked="f" strokeweight="0">
                  <v:stroke miterlimit="83231f" joinstyle="miter"/>
                  <v:path arrowok="t" textboxrect="0,0,85344,57912"/>
                </v:shape>
                <v:shape id="Shape 1962" o:spid="_x0000_s1035" style="position:absolute;left:6969;top:2608;width:244;height:596;visibility:visible;mso-wrap-style:square;v-text-anchor:top" coordsize="24384,5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" path="m24384,r,7729l15240,12954c12192,16002,9144,19050,9144,23622r15240,l24384,32766r-15240,c9144,38862,10668,43434,13716,46482r10668,4742l24384,59612,6096,52578c1524,46482,,38862,,29718,,20574,1524,14478,7620,8382l24384,xe" fillcolor="black" stroked="f" strokeweight="0">
                  <v:stroke miterlimit="83231f" joinstyle="miter"/>
                  <v:path arrowok="t" textboxrect="0,0,24384,59612"/>
                </v:shape>
                <v:shape id="Shape 1963" o:spid="_x0000_s1036" style="position:absolute;left:4630;top:2600;width:282;height:607;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" path="m762,c9906,,16002,3048,20574,9144v6096,4572,7620,12192,7620,21336c28194,39624,25146,47244,20574,51816l,60634,,53001r762,339c6858,53340,11430,50292,14478,47244v3048,-4572,4572,-9144,4572,-16764c19050,22860,17526,18288,14478,13716,11430,10668,6858,9144,762,7620l,7959,,327,762,xe" fillcolor="black" stroked="f" strokeweight="0">
                  <v:stroke miterlimit="83231f" joinstyle="miter"/>
                  <v:path arrowok="t" textboxrect="0,0,28194,60634"/>
                </v:shape>
                <v:shape id="Shape 1964" o:spid="_x0000_s1037" style="position:absolute;left:7213;top:3058;width:213;height:152;visibility:visible;mso-wrap-style:square;v-text-anchor:top" coordsize="2133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" path="m21336,r,9144c15240,13716,9144,15240,1524,15240l,14654,,6266,3048,7620c9144,7620,15240,4572,21336,xe" fillcolor="black" stroked="f" strokeweight="0">
                  <v:stroke miterlimit="83231f" joinstyle="miter"/>
                  <v:path arrowok="t" textboxrect="0,0,21336,15240"/>
                </v:shape>
                <v:shape id="Shape 1965" o:spid="_x0000_s1038" style="position:absolute;left:8204;top:2616;width:213;height:579;visibility:visible;mso-wrap-style:square;v-text-anchor:top" coordsize="2133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" path="m,l9144,r,22860l21336,22860r,7620l9144,30480r,19812l21336,50292r,7620l,57912,,xe" fillcolor="black" stroked="f" strokeweight="0">
                  <v:stroke miterlimit="83231f" joinstyle="miter"/>
                  <v:path arrowok="t" textboxrect="0,0,21336,57912"/>
                </v:shape>
                <v:shape id="Shape 1966" o:spid="_x0000_s1039" style="position:absolute;left:7518;top:2616;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" path="m19812,l50292,r,57912l41148,57912r,-50292l27432,7620c25908,27432,22860,39624,19812,47244,16764,54864,10668,57912,4572,57912v-1524,,-3048,,-4572,l,50292v1524,,3048,,4572,c12192,50292,18288,33528,19812,xe" fillcolor="black" stroked="f" strokeweight="0">
                  <v:stroke miterlimit="83231f" joinstyle="miter"/>
                  <v:path arrowok="t" textboxrect="0,0,50292,57912"/>
                </v:shape>
                <v:shape id="Shape 1967" o:spid="_x0000_s1040" style="position:absolute;left:7213;top:2600;width:244;height:336;visibility:visible;mso-wrap-style:square;v-text-anchor:top" coordsize="24384,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" path="m1524,c9144,,15240,3048,18288,7620v4572,4572,6096,12192,6096,19812l24384,33528,,33528,,24384r15240,c15240,19812,13716,15240,12192,12192,9144,9144,6096,9144,1524,7620l,8491,,762,1524,xe" fillcolor="black" stroked="f" strokeweight="0">
                  <v:stroke miterlimit="83231f" joinstyle="miter"/>
                  <v:path arrowok="t" textboxrect="0,0,24384,33528"/>
                </v:shape>
                <v:shape id="Shape 1968" o:spid="_x0000_s1041" style="position:absolute;left:8417;top:2844;width:229;height:351;visibility:visible;mso-wrap-style:square;v-text-anchor:top" coordsize="22860,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" path="m,l3048,c9144,,13716,1524,16764,4572v3048,3048,6096,7620,6096,12192c22860,22859,19812,27432,16764,30480,13716,33528,9144,35052,4572,35052l,35052,,27432r1524,c9144,27432,12192,24384,12192,16764,12192,10668,9144,7620,1524,7620l,7620,,xe" fillcolor="black" stroked="f" strokeweight="0">
                  <v:stroke miterlimit="83231f" joinstyle="miter"/>
                  <v:path arrowok="t" textboxrect="0,0,22860,35052"/>
                </v:shape>
                <v:shape id="Shape 1969" o:spid="_x0000_s1042" style="position:absolute;left:8783;top:2616;width:472;height:579;visibility:visible;mso-wrap-style:square;v-text-anchor:top" coordsize="47244,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" path="m,l9144,r,24384l38100,24384,38100,r9144,l47244,57912r-9144,l38100,32004r-28956,l9144,57912,,57912,,xe" fillcolor="black" stroked="f" strokeweight="0">
                  <v:stroke miterlimit="83231f" joinstyle="miter"/>
                  <v:path arrowok="t" textboxrect="0,0,47244,57912"/>
                </v:shape>
                <v:shape id="Shape 1970" o:spid="_x0000_s1043" style="position:absolute;left:9408;top:2607;width:274;height:603;visibility:visible;mso-wrap-style:square;v-text-anchor:top" coordsize="27432,60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" path="m27432,r,6967c21336,8491,16764,10015,13716,13063,10668,17635,9144,23731,9144,29826v,7621,1524,12193,4572,16765c16764,49639,21336,52687,27432,52687r,7620c18288,60307,12192,57259,6096,51163,1524,46591,,38971,,31351,,20683,1524,13063,7620,8491l27432,xe" fillcolor="black" stroked="f" strokeweight="0">
                  <v:stroke miterlimit="83231f" joinstyle="miter"/>
                  <v:path arrowok="t" textboxrect="0,0,27432,60307"/>
                </v:shape>
                <v:shape id="Shape 1971" o:spid="_x0000_s1044" style="position:absolute;left:9682;top:2600;width:274;height:610;visibility:visible;mso-wrap-style:square;v-text-anchor:top" coordsize="27432,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" path="m1524,c9144,,16764,3048,21336,9144v4572,4572,6096,12192,6096,21336c27432,39624,25908,47244,19812,51816,15240,57912,7620,60960,,60960l,53340v6096,,10668,-3048,13716,-6096c16764,42672,18288,38100,18288,30480v,-7620,-1524,-12192,-4572,-16764c10668,10668,6096,9144,,7620l,653,1524,xe" fillcolor="black" stroked="f" strokeweight="0">
                  <v:stroke miterlimit="83231f" joinstyle="miter"/>
                  <v:path arrowok="t" textboxrect="0,0,27432,60960"/>
                </v:shape>
                <v:shape id="Shape 1972" o:spid="_x0000_s1045" style="position:absolute;left:19695;top:2372;width:259;height:838;visibility:visible;mso-wrap-style:square;v-text-anchor:top" coordsize="2590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" path="m25908,r,l25908,7620r,c24384,7620,22860,9144,19812,9144v-1524,1524,-3048,1524,-3048,3048c15240,13716,13716,15240,13716,16764v,1524,-1524,3048,-1524,4572c12192,24384,13716,25908,13716,27432v,1524,1524,3048,3048,4572c18288,32004,19812,33528,21336,33528v1524,1524,3048,1524,4572,1524l25908,35052r,7620l25908,42672v-3048,,-4572,,-6096,1524c18288,44196,15240,45720,13716,47244v,1524,-1524,3048,-3048,4572c10668,54864,9144,56388,9144,59436v,1524,1524,4572,1524,6096c12192,67056,12192,70104,13716,70104v1524,1524,3048,3048,6096,4572c21336,74676,22860,74676,25908,74676r,l25908,83820r,c21336,83820,18288,82296,15240,82296,12192,80772,9144,79248,7620,76200,4572,74676,3048,71628,1524,68580,,67056,,62484,,59436,,57912,,54864,1524,53340v,-1524,1524,-4572,1524,-6096c4572,45720,6096,44196,9144,42672v1524,-1524,3048,-3048,6096,-4572c10668,36576,9144,33528,6096,30480,4572,27432,3048,24384,3048,21336v,-3048,1524,-6096,1524,-9144c6096,10668,7620,7620,9144,6096,12192,4572,13716,3048,16764,1524,19812,1524,22860,,25908,xe" fillcolor="black" stroked="f" strokeweight="0">
                  <v:stroke miterlimit="83231f" joinstyle="miter"/>
                  <v:path arrowok="t" textboxrect="0,0,25908,83820"/>
                </v:shape>
                <v:shape id="Shape 1973" o:spid="_x0000_s1046" style="position:absolute;left:19954;top:2372;width:259;height:838;visibility:visible;mso-wrap-style:square;v-text-anchor:top" coordsize="2590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" path="m,l9144,1524v3048,1524,4572,3048,7620,4572c18288,7620,19812,10668,21336,13716v,1524,1524,4572,1524,7620c22860,24384,21336,27432,19812,30480v-3048,3048,-4572,6096,-9144,7620c13716,39624,15240,41148,16764,42672v3048,1524,4572,3048,4572,4572c22860,48768,24384,51816,24384,53340v1524,1524,1524,4572,1524,6096c25908,62484,25908,67056,24384,68580v-1524,3048,-3048,6096,-6096,7620c16764,79248,13716,80772,10668,82296l,83820,,74676r6096,c9144,73152,10668,71628,12192,70104v1524,,1524,-3048,3048,-4572c15240,64008,16764,60960,16764,59436v,-3048,-1524,-4572,-1524,-6096c13716,50292,13716,48768,12192,47244,10668,45720,9144,44196,6096,44196l,42672,,35052,4572,33528v1524,,3048,-1524,4572,-1524c10668,30480,12192,28956,12192,27432v,-1524,1524,-3048,1524,-6096c13716,19812,12192,18288,12192,16764v,-1524,-1524,-3048,-3048,-4572c7620,10668,6096,10668,4572,9144l,7620,,xe" fillcolor="black" stroked="f" strokeweight="0">
                  <v:stroke miterlimit="83231f" joinstyle="miter"/>
                  <v:path arrowok="t" textboxrect="0,0,25908,83820"/>
                </v:shape>
                <v:shape id="Shape 1974" o:spid="_x0000_s1047" style="position:absolute;left:2321;top:5344;width:244;height:807;visibility:visible;mso-wrap-style:square;v-text-anchor:top" coordsize="24384,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" path="m,l22860,r1524,415l24384,10118,19812,9144r-10668,l9144,35052r9144,l24384,32766r,10989l19812,42672r-10668,l9144,71628r12192,l24384,70612r,9525l22860,80772,,80772,,xe" fillcolor="black" stroked="f" strokeweight="0">
                  <v:stroke miterlimit="83231f" joinstyle="miter"/>
                  <v:path arrowok="t" textboxrect="0,0,24384,80772"/>
                </v:shape>
                <v:shape id="Shape 1975" o:spid="_x0000_s1048" style="position:absolute;left:3281;top:5572;width:549;height:778;visibility:visible;mso-wrap-style:square;v-text-anchor:top" coordsize="54864,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" path="m,l7620,r,48769l38100,48769,38100,r9144,l47244,48769r7620,l54864,77725r-7620,l47244,57913,,57913,,xe" fillcolor="black" stroked="f" strokeweight="0">
                  <v:stroke miterlimit="83231f" joinstyle="miter"/>
                  <v:path arrowok="t" textboxrect="0,0,54864,77725"/>
                </v:shape>
                <v:shape id="Shape 1976" o:spid="_x0000_s1049" style="position:absolute;left:3921;top:5565;width:244;height:584;visibility:visible;mso-wrap-style:square;v-text-anchor:top" coordsize="24384,58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" path="m24384,r,7511l15240,11430v-3048,3047,-4572,7619,-6096,12191l24384,23621r,7620l9144,31241v,7619,1524,12193,6096,15241l24384,49911r,8540l15431,57149c12192,56007,9144,54101,6096,51053,1524,46482,,38860,,29717,,20573,3048,12953,7620,8382l24384,xe" fillcolor="black" stroked="f" strokeweight="0">
                  <v:stroke miterlimit="83231f" joinstyle="miter"/>
                  <v:path arrowok="t" textboxrect="0,0,24384,58451"/>
                </v:shape>
                <v:shape id="Shape 1977" o:spid="_x0000_s1050" style="position:absolute;left:2565;top:5348;width:244;height:797;visibility:visible;mso-wrap-style:square;v-text-anchor:top" coordsize="24384,79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" path="m,l15240,4156v3048,4572,6096,7620,6096,13716c21336,22444,19812,27017,16764,30065v-3048,3048,-6096,6096,-10668,7620c12192,37685,16764,39208,19812,43780v3048,3048,4572,7620,4572,12192c24384,63593,21336,69689,16764,72737l,79721,,70196,10668,66641v3048,-1524,4572,-6097,4572,-10669c15240,51400,13335,47971,9906,45686l,43339,,32351,6096,30065v3048,-1524,4572,-6096,4572,-10669c10668,15586,9525,12919,7049,11205l,9703,,xe" fillcolor="black" stroked="f" strokeweight="0">
                  <v:stroke miterlimit="83231f" joinstyle="miter"/>
                  <v:path arrowok="t" textboxrect="0,0,24384,79721"/>
                </v:shape>
                <v:shape id="Shape 1978" o:spid="_x0000_s1051" style="position:absolute;left:4165;top:6014;width:213;height:137;visibility:visible;mso-wrap-style:square;v-text-anchor:top" coordsize="2133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" path="m21336,r,9144c16764,12192,9144,13715,1524,13715l,13494,,4953,3048,6096c10668,6096,16764,4572,21336,xe" fillcolor="black" stroked="f" strokeweight="0">
                  <v:stroke miterlimit="83231f" joinstyle="miter"/>
                  <v:path arrowok="t" textboxrect="0,0,21336,13715"/>
                </v:shape>
                <v:shape id="Shape 1979" o:spid="_x0000_s1052" style="position:absolute;left:4470;top:5572;width:503;height:579;visibility:visible;mso-wrap-style:square;v-text-anchor:top" coordsize="5029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" path="m19812,l50292,r,57913l41148,57913r,-50292l27432,7621c25908,25908,24384,39625,19812,47245,16764,54865,12192,57913,4572,57913v-1524,,-3048,,-4572,l,48769v1524,1524,3048,1524,4572,1524c12192,50293,18288,33528,19812,xe" fillcolor="black" stroked="f" strokeweight="0">
                  <v:stroke miterlimit="83231f" joinstyle="miter"/>
                  <v:path arrowok="t" textboxrect="0,0,50292,57913"/>
                </v:shape>
                <v:shape id="Shape 1980" o:spid="_x0000_s1053" style="position:absolute;left:5125;top:5562;width:275;height:589;visibility:visible;mso-wrap-style:square;v-text-anchor:top" coordsize="27432,5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" path="m27432,r,7076c21336,7076,16764,10123,13716,13171,10668,17743,9144,22315,9144,29935v,6095,1524,12193,4572,16764c18288,49747,22860,51271,27432,51271r,7620c18288,58891,12192,57367,7620,51271,1524,46699,,39078,,29935,,20791,1524,13171,7620,7076l27432,xe" fillcolor="black" stroked="f" strokeweight="0">
                  <v:stroke miterlimit="83231f" joinstyle="miter"/>
                  <v:path arrowok="t" textboxrect="0,0,27432,58891"/>
                </v:shape>
                <v:shape id="Shape 1981" o:spid="_x0000_s1054" style="position:absolute;left:4165;top:5557;width:259;height:320;visibility:visible;mso-wrap-style:square;v-text-anchor:top" coordsize="25908,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" path="m1524,c9144,,15240,3048,19812,7620v3048,4572,6096,12191,6096,19811l25908,32003,,32003,,24383r15240,c15240,19811,15240,15239,12192,12192,9144,9144,6096,7620,1524,7620l,8273,,762,1524,xe" fillcolor="black" stroked="f" strokeweight="0">
                  <v:stroke miterlimit="83231f" joinstyle="miter"/>
                  <v:path arrowok="t" textboxrect="0,0,25908,32003"/>
                </v:shape>
                <v:shape id="Shape 1982" o:spid="_x0000_s1055" style="position:absolute;left:6939;top:5572;width:487;height:579;visibility:visible;mso-wrap-style:square;v-text-anchor:top" coordsize="48768,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" path="m,l48768,r,57913l39624,57913r,-50292l9144,7621r,50292l,57913,,xe" fillcolor="black" stroked="f" strokeweight="0">
                  <v:stroke miterlimit="83231f" joinstyle="miter"/>
                  <v:path arrowok="t" textboxrect="0,0,48768,57913"/>
                </v:shape>
                <v:shape id="Shape 1983" o:spid="_x0000_s1056" style="position:absolute;left:5826;top:5572;width:625;height:579;visibility:visible;mso-wrap-style:square;v-text-anchor:top" coordsize="6248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" path="m,l12192,,27432,38100v,1525,1524,6097,3048,10669l35052,38100,50292,,62484,r,57913l53340,57913r,-47244c51816,12193,50292,16765,48768,21337l35052,57913r-7620,l12192,21337c10668,18289,10668,15241,7620,10669r,47244l,57913,,xe" fillcolor="black" stroked="f" strokeweight="0">
                  <v:stroke miterlimit="83231f" joinstyle="miter"/>
                  <v:path arrowok="t" textboxrect="0,0,62484,57913"/>
                </v:shape>
                <v:shape id="Shape 1984" o:spid="_x0000_s1057" style="position:absolute;left:7564;top:5560;width:282;height:591;visibility:visible;mso-wrap-style:square;v-text-anchor:top" coordsize="28194,5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" path="m28194,r,7686l15240,13443c10668,18015,9144,22587,9144,30207v,6095,1524,12193,6096,16765l28194,51289r,7780l27432,59163v-7620,,-15240,-1524,-19812,-7620c3048,46972,,39350,,30207,,21063,3048,13443,7620,7348l28194,xe" fillcolor="black" stroked="f" strokeweight="0">
                  <v:stroke miterlimit="83231f" joinstyle="miter"/>
                  <v:path arrowok="t" textboxrect="0,0,28194,59163"/>
                </v:shape>
                <v:shape id="Shape 1985" o:spid="_x0000_s1058" style="position:absolute;left:5400;top:5557;width:289;height:594;visibility:visible;mso-wrap-style:square;v-text-anchor:top" coordsize="28956,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" path="m1524,c9144,,16764,3048,21336,7620v4572,6095,7620,13715,7620,22859c28956,39622,25908,45720,21336,51815,15240,57911,9144,59435,,59435l,51815v6096,,10668,-1523,13716,-4571c16764,42672,18288,38100,18288,30479v,-7620,-1524,-12192,-4572,-16764c10668,10668,6096,7620,,7620l,544,1524,xe" fillcolor="black" stroked="f" strokeweight="0">
                  <v:stroke miterlimit="83231f" joinstyle="miter"/>
                  <v:path arrowok="t" textboxrect="0,0,28956,59435"/>
                </v:shape>
                <v:shape id="Shape 1986" o:spid="_x0000_s1059" style="position:absolute;left:8188;top:5572;width:503;height:579;visibility:visible;mso-wrap-style:square;v-text-anchor:top" coordsize="5029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" path="m19812,l50292,r,57913l41148,57913r,-50292l27432,7621c25908,25908,24384,39625,19812,47245,16764,54865,12192,57913,4572,57913v-1524,,-3048,,-4572,l,48769v1524,1524,3048,1524,4572,1524c12192,50293,18288,33528,19812,xe" fillcolor="black" stroked="f" strokeweight="0">
                  <v:stroke miterlimit="83231f" joinstyle="miter"/>
                  <v:path arrowok="t" textboxrect="0,0,50292,57913"/>
                </v:shape>
                <v:shape id="Shape 1987" o:spid="_x0000_s1060" style="position:absolute;left:8844;top:5562;width:274;height:589;visibility:visible;mso-wrap-style:square;v-text-anchor:top" coordsize="27432,5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" path="m27432,r,7076c21336,7076,16764,10123,13716,13171,10668,17743,9144,22315,9144,29935v,6095,1524,12193,4572,16764c16764,49747,22860,51271,27432,51271r,7620c18288,58891,12192,57367,7620,51271,1524,46699,,39078,,29935,,20791,1524,13171,7620,7076l27432,xe" fillcolor="black" stroked="f" strokeweight="0">
                  <v:stroke miterlimit="83231f" joinstyle="miter"/>
                  <v:path arrowok="t" textboxrect="0,0,27432,58891"/>
                </v:shape>
                <v:shape id="Shape 1988" o:spid="_x0000_s1061" style="position:absolute;left:7846;top:5557;width:282;height:593;visibility:visible;mso-wrap-style:square;v-text-anchor:top" coordsize="28194,59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" path="m762,c9906,,16002,3048,20574,7620v6096,6095,7620,13715,7620,22859c28194,39622,25146,45720,20574,51815v-2286,3048,-5334,4954,-8954,6096l,59341,,51561r762,254c6858,51815,11430,50292,14478,47244v3048,-4572,4572,-9144,4572,-16765c19050,22859,17526,18287,14478,13715,11430,10668,6858,7620,762,7620l,7958,,272,762,xe" fillcolor="black" stroked="f" strokeweight="0">
                  <v:stroke miterlimit="83231f" joinstyle="miter"/>
                  <v:path arrowok="t" textboxrect="0,0,28194,59341"/>
                </v:shape>
                <v:shape id="Shape 1989" o:spid="_x0000_s1062" style="position:absolute;left:10962;top:5572;width:442;height:579;visibility:visible;mso-wrap-style:square;v-text-anchor:top" coordsize="44196,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" path="m,l44196,r,7621l25908,7621r,50292l16764,57913r,-50292l,7621,,xe" fillcolor="black" stroked="f" strokeweight="0">
                  <v:stroke miterlimit="83231f" joinstyle="miter"/>
                  <v:path arrowok="t" textboxrect="0,0,44196,57913"/>
                </v:shape>
                <v:shape id="Shape 1990" o:spid="_x0000_s1063" style="position:absolute;left:10383;top:5572;width:472;height:579;visibility:visible;mso-wrap-style:square;v-text-anchor:top" coordsize="4724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" path="m,l7620,r,45721c7620,44197,9144,42673,10668,39625l38100,r9144,l47244,57913r-7620,l39624,12193v-1524,1524,-3048,3048,-4572,6096l9144,57913,,57913,,xe" fillcolor="black" stroked="f" strokeweight="0">
                  <v:stroke miterlimit="83231f" joinstyle="miter"/>
                  <v:path arrowok="t" textboxrect="0,0,47244,57913"/>
                </v:shape>
                <v:shape id="Shape 1991" o:spid="_x0000_s1064" style="position:absolute;left:9438;top:5572;width:854;height:579;visibility:visible;mso-wrap-style:square;v-text-anchor:top" coordsize="8534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" path="m1524,l13716,,38100,27432,38100,r7620,l45720,27432r1524,l71628,,82296,,56388,27432,85344,57913r-13716,l47244,28956r-1524,l45720,57913r-7620,l38100,28956,12192,57913,,57913,27432,27432,1524,xe" fillcolor="black" stroked="f" strokeweight="0">
                  <v:stroke miterlimit="83231f" joinstyle="miter"/>
                  <v:path arrowok="t" textboxrect="0,0,85344,57913"/>
                </v:shape>
                <v:shape id="Shape 1992" o:spid="_x0000_s1065" style="position:absolute;left:11450;top:5561;width:251;height:589;visibility:visible;mso-wrap-style:square;v-text-anchor:top" coordsize="25146,5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" path="m25146,r,7565l15240,11810v-3048,3048,-4572,7620,-6096,12192l25146,24002r,7619l9144,31621v,7620,1524,12193,6096,15241l25146,50577r,8364l15621,57530c12573,56387,9906,54482,7620,51434,3048,46862,,39241,,30097,,20954,3048,13334,7620,8762l25146,xe" fillcolor="black" stroked="f" strokeweight="0">
                  <v:stroke miterlimit="83231f" joinstyle="miter"/>
                  <v:path arrowok="t" textboxrect="0,0,25146,58941"/>
                </v:shape>
                <v:shape id="Shape 1993" o:spid="_x0000_s1066" style="position:absolute;left:9118;top:5557;width:290;height:594;visibility:visible;mso-wrap-style:square;v-text-anchor:top" coordsize="28956,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" path="m1524,c9144,,16764,3048,21336,7620v4572,6095,7620,13715,7620,22859c28956,39622,25908,45720,19812,51815,15240,57911,9144,59435,,59435l,51815v6096,,10668,-1523,13716,-4571c16764,42672,18288,38100,18288,30479v,-7620,-1524,-12192,-4572,-16764c10668,10668,6096,7620,,7620l,544,1524,xe" fillcolor="black" stroked="f" strokeweight="0">
                  <v:stroke miterlimit="83231f" joinstyle="miter"/>
                  <v:path arrowok="t" textboxrect="0,0,28956,59435"/>
                </v:shape>
                <v:shape id="Shape 1994" o:spid="_x0000_s1067" style="position:absolute;left:11701;top:6014;width:206;height:137;visibility:visible;mso-wrap-style:square;v-text-anchor:top" coordsize="20574,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" path="m20574,r,9144c16002,12192,8382,13715,762,13715l,13602,,5238r2286,858c9906,6096,16002,4572,20574,xe" fillcolor="black" stroked="f" strokeweight="0">
                  <v:stroke miterlimit="83231f" joinstyle="miter"/>
                  <v:path arrowok="t" textboxrect="0,0,20574,13715"/>
                </v:shape>
                <v:shape id="Shape 1995" o:spid="_x0000_s1068" style="position:absolute;left:12684;top:5572;width:221;height:579;visibility:visible;mso-wrap-style:square;v-text-anchor:top" coordsize="22098,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" path="m,l9144,r,21337l22098,21337r,9143l9144,30480r,18289l22098,48769r,9144l,57913,,xe" fillcolor="black" stroked="f" strokeweight="0">
                  <v:stroke miterlimit="83231f" joinstyle="miter"/>
                  <v:path arrowok="t" textboxrect="0,0,22098,57913"/>
                </v:shape>
                <v:shape id="Shape 1996" o:spid="_x0000_s1069" style="position:absolute;left:11998;top:5572;width:503;height:579;visibility:visible;mso-wrap-style:square;v-text-anchor:top" coordsize="5029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" path="m19812,l50292,r,57913l41148,57913r,-50292l28956,7621c25908,25908,24384,39625,19812,47245,16764,54865,12192,57913,6096,57913v-3048,,-4572,,-6096,l,48769v1524,1524,3048,1524,4572,1524c12192,50293,18288,33528,19812,xe" fillcolor="black" stroked="f" strokeweight="0">
                  <v:stroke miterlimit="83231f" joinstyle="miter"/>
                  <v:path arrowok="t" textboxrect="0,0,50292,57913"/>
                </v:shape>
                <v:shape id="Shape 1997" o:spid="_x0000_s1070" style="position:absolute;left:11701;top:5557;width:252;height:320;visibility:visible;mso-wrap-style:square;v-text-anchor:top" coordsize="25146,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" path="m762,c8382,,14478,3048,19050,7620v3048,4572,6096,12191,6096,19811l25146,32003,,32003,,24383r16002,c16002,19811,14478,15239,11430,12192,8382,9144,5334,7620,762,7620l,7946,,381,762,xe" fillcolor="black" stroked="f" strokeweight="0">
                  <v:stroke miterlimit="83231f" joinstyle="miter"/>
                  <v:path arrowok="t" textboxrect="0,0,25146,32003"/>
                </v:shape>
                <v:shape id="Shape 1998" o:spid="_x0000_s1071" style="position:absolute;left:12905;top:5786;width:221;height:365;visibility:visible;mso-wrap-style:square;v-text-anchor:top" coordsize="22098,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" path="m,l2286,c8382,,12954,1524,17526,4572v3048,3048,4572,7620,4572,13717c22098,22861,20574,27432,17526,30480,12954,35052,8382,36576,3810,36576l,36576,,27432r762,c8382,27432,12954,24385,12954,18289,12954,12192,8382,9144,762,9144l,9144,,xe" fillcolor="black" stroked="f" strokeweight="0">
                  <v:stroke miterlimit="83231f" joinstyle="miter"/>
                  <v:path arrowok="t" textboxrect="0,0,22098,36576"/>
                </v:shape>
                <v:shape id="Shape 1999" o:spid="_x0000_s1072" style="position:absolute;left:13263;top:5572;width:473;height:579;visibility:visible;mso-wrap-style:square;v-text-anchor:top" coordsize="4724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" path="m,l9144,r,22861l38100,22861,38100,r9144,l47244,57913r-9144,l38100,32006r-28956,l9144,57913,,57913,,xe" fillcolor="black" stroked="f" strokeweight="0">
                  <v:stroke miterlimit="83231f" joinstyle="miter"/>
                  <v:path arrowok="t" textboxrect="0,0,47244,57913"/>
                </v:shape>
                <v:shape id="Shape 2000" o:spid="_x0000_s1073" style="position:absolute;left:13888;top:5560;width:282;height:591;visibility:visible;mso-wrap-style:square;v-text-anchor:top" coordsize="28194,5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" path="m28194,r,7652l13716,13443c10668,18015,9144,22587,9144,30207v,6095,1524,12193,4572,16765l28194,51315r,7750l27432,59163v-7620,,-15240,-1524,-19812,-7620c3048,46972,,39350,,30207,,21063,3048,13443,7620,7348l28194,xe" fillcolor="black" stroked="f" strokeweight="0">
                  <v:stroke miterlimit="83231f" joinstyle="miter"/>
                  <v:path arrowok="t" textboxrect="0,0,28194,59163"/>
                </v:shape>
                <v:shape id="Shape 2001" o:spid="_x0000_s1074" style="position:absolute;left:14528;top:6014;width:153;height:275;visibility:visible;mso-wrap-style:square;v-text-anchor:top" coordsize="15240,27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" path="m6096,r9144,l6096,27431,,27431,6096,xe" fillcolor="black" stroked="f" strokeweight="0">
                  <v:stroke miterlimit="83231f" joinstyle="miter"/>
                  <v:path arrowok="t" textboxrect="0,0,15240,27431"/>
                </v:shape>
                <v:shape id="Shape 2002" o:spid="_x0000_s1075" style="position:absolute;left:15153;top:5572;width:473;height:579;visibility:visible;mso-wrap-style:square;v-text-anchor:top" coordsize="4724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" path="m,l9144,r,22861l38100,22861,38100,r9144,l47244,57913r-9144,l38100,32006r-28956,l9144,57913,,57913,,xe" fillcolor="black" stroked="f" strokeweight="0">
                  <v:stroke miterlimit="83231f" joinstyle="miter"/>
                  <v:path arrowok="t" textboxrect="0,0,47244,57913"/>
                </v:shape>
                <v:shape id="Shape 2003" o:spid="_x0000_s1076" style="position:absolute;left:15778;top:5560;width:282;height:591;visibility:visible;mso-wrap-style:square;v-text-anchor:top" coordsize="28194,5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" path="m28194,r,7652l13716,13443c10668,18015,9144,22587,9144,30207v,6095,1524,12193,6096,16765l28194,51289r,7776l27432,59163v-7620,,-15240,-1524,-19812,-7620c3048,46972,,39350,,30207,,21063,3048,13443,7620,7348l28194,xe" fillcolor="black" stroked="f" strokeweight="0">
                  <v:stroke miterlimit="83231f" joinstyle="miter"/>
                  <v:path arrowok="t" textboxrect="0,0,28194,59163"/>
                </v:shape>
                <v:shape id="Shape 2004" o:spid="_x0000_s1077" style="position:absolute;left:14170;top:5557;width:282;height:593;visibility:visible;mso-wrap-style:square;v-text-anchor:top" coordsize="28194,5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" path="m762,c9906,,16002,3048,20574,7620v4572,6095,7620,13715,7620,22859c28194,39622,25146,45720,20574,51815v-3048,3048,-6096,4954,-9525,6096l,59337,,51587r762,228c5334,51815,9906,50292,14478,47244v3048,-4572,4572,-9144,4572,-16765c19050,22859,17526,18287,14478,13715,9906,10668,5334,7620,762,7620l,7924,,272,762,xe" fillcolor="black" stroked="f" strokeweight="0">
                  <v:stroke miterlimit="83231f" joinstyle="miter"/>
                  <v:path arrowok="t" textboxrect="0,0,28194,59337"/>
                </v:shape>
                <v:shape id="Shape 2005" o:spid="_x0000_s1078" style="position:absolute;left:16799;top:5572;width:473;height:579;visibility:visible;mso-wrap-style:square;v-text-anchor:top" coordsize="47244,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" path="m,l9144,r,22861l38100,22861,38100,r9144,l47244,57913r-9144,l38100,32006r-28956,l9144,57913,,57913,,xe" fillcolor="black" stroked="f" strokeweight="0">
                  <v:stroke miterlimit="83231f" joinstyle="miter"/>
                  <v:path arrowok="t" textboxrect="0,0,47244,57913"/>
                </v:shape>
                <v:shape id="Shape 2006" o:spid="_x0000_s1079" style="position:absolute;left:16060;top:5557;width:282;height:593;visibility:visible;mso-wrap-style:square;v-text-anchor:top" coordsize="28194,5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" path="m762,c9906,,16002,3048,20574,7620v4572,6095,7620,13715,7620,22859c28194,39622,25146,45720,20574,51815v-3048,3048,-6096,4954,-9525,6096l,59337,,51561r762,254c6858,51815,9906,50292,14478,47244v3048,-4572,4572,-9144,4572,-16765c19050,22859,17526,18287,14478,13715,9906,10668,6858,7620,762,7620l,7924,,272,762,xe" fillcolor="black" stroked="f" strokeweight="0">
                  <v:stroke miterlimit="83231f" joinstyle="miter"/>
                  <v:path arrowok="t" textboxrect="0,0,28194,59337"/>
                </v:shape>
                <v:shape id="Shape 2007" o:spid="_x0000_s1080" style="position:absolute;left:18003;top:602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" path="m6096,v1524,,3048,,4572,1524c12192,3049,12192,4573,12192,6097v,1523,,3047,-1524,4571c9144,12192,7620,12192,6096,12192v-1524,,-3048,,-4572,-1524c,9144,,7620,,6097,,4573,,3049,1524,1524,3048,,4572,,6096,xe" fillcolor="black" stroked="f" strokeweight="0">
                  <v:stroke miterlimit="83231f" joinstyle="miter"/>
                  <v:path arrowok="t" textboxrect="0,0,12192,12192"/>
                </v:shape>
                <v:shape id="Shape 2008" o:spid="_x0000_s1081" style="position:absolute;left:17729;top:602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" path="m6096,v1524,,3048,,4572,1524c10668,3049,12192,4573,12192,6097v,1523,-1524,3047,-1524,4571c9144,12192,7620,12192,6096,12192v-1524,,-3048,,-4572,-1524c,9144,,7620,,6097,,4573,,3049,1524,1524,3048,,4572,,6096,xe" fillcolor="black" stroked="f" strokeweight="0">
                  <v:stroke miterlimit="83231f" joinstyle="miter"/>
                  <v:path arrowok="t" textboxrect="0,0,12192,12192"/>
                </v:shape>
                <v:shape id="Shape 2009" o:spid="_x0000_s1082" style="position:absolute;left:17439;top:602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" path="m6096,v1524,,3048,,4572,1524c12192,3049,12192,4573,12192,6097v,1523,,3047,-1524,4571c9144,12192,7620,12192,6096,12192v-1524,,-3048,,-3048,-1524c1524,9144,,7620,,6097,,4573,1524,3049,3048,1524,3048,,4572,,6096,xe" fillcolor="black" stroked="f" strokeweight="0">
                  <v:stroke miterlimit="83231f" joinstyle="miter"/>
                  <v:path arrowok="t" textboxrect="0,0,12192,12192"/>
                </v:shape>
                <v:shape id="Shape 2010" o:spid="_x0000_s1083" style="position:absolute;left:19695;top:5344;width:518;height:807;visibility:visible;mso-wrap-style:square;v-text-anchor:top" coordsize="5181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" path="m,l51816,r,6096c50292,7620,48768,10668,47244,13716v-1524,3048,-4572,6096,-6096,10668c39624,27432,38100,32004,35052,36576v-1524,4572,-3048,9144,-4572,13716c27432,54864,25908,60960,25908,65532v-1524,4572,-3048,9144,-3048,15240l12192,80772v1524,-6096,1524,-10668,3048,-15240c16764,60960,18288,56388,19812,50292v1524,-4572,4572,-9144,6096,-13716c27432,32004,30480,28956,32004,24384v1524,-3048,3048,-6096,4572,-9144c38100,12192,39624,10668,41148,7620l,7620,,xe" fillcolor="black" stroked="f" strokeweight="0">
                  <v:stroke miterlimit="83231f" joinstyle="miter"/>
                  <v:path arrowok="t" textboxrect="0,0,51816,80772"/>
                </v:shape>
                <v:shape id="Shape 2011" o:spid="_x0000_s1084" style="position:absolute;left:3815;top:8516;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" path="m28194,r,7686l15240,13445c10668,18017,9144,22589,9144,30208v,6096,1524,12193,6096,15240l28194,51206r,7687l27432,59165v-7620,,-15240,-3048,-19812,-7620c3048,45448,,39352,,30208,,21065,3048,13445,7620,7348l28194,xe" fillcolor="black" stroked="f" strokeweight="0">
                  <v:stroke miterlimit="83231f" joinstyle="miter"/>
                  <v:path arrowok="t" textboxrect="0,0,28194,59165"/>
                </v:shape>
                <v:shape id="Shape 2012" o:spid="_x0000_s1085" style="position:absolute;left:3281;top:8514;width:442;height:594;visibility:visible;mso-wrap-style:square;v-text-anchor:top" coordsize="44196,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" path="m30480,v4572,,9144,1524,13716,3048l44196,12193c39624,9145,35052,7620,30480,7620v-6096,,-10668,1525,-15240,6097c12192,18289,10668,22861,10668,30480v,6096,1524,12193,4572,15240c18288,50293,22860,51817,28956,51817v6096,,10668,-1524,15240,-4572l44196,56389v-4572,1524,-10668,3048,-16764,3048c19812,59437,13716,56389,7620,51817,3048,47245,,39624,,30480,,21337,3048,13717,9144,9145,13716,3048,21336,,30480,xe" fillcolor="black" stroked="f" strokeweight="0">
                  <v:stroke miterlimit="83231f" joinstyle="miter"/>
                  <v:path arrowok="t" textboxrect="0,0,44196,59437"/>
                </v:shape>
                <v:shape id="Shape 2013" o:spid="_x0000_s1086" style="position:absolute;left:2260;top:8285;width:610;height:823;visibility:visible;mso-wrap-style:square;v-text-anchor:top" coordsize="60960,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" path="m41148,v7620,,13716,1524,19812,3048l60960,13715c54864,10668,48768,7620,41148,7620v-9144,,-16764,4572,-22860,10667c13716,24383,10668,32004,10668,42672v,9143,3048,16763,7620,22860c24384,71627,30480,74676,39624,74676v7620,,15240,-1524,21336,-6097l60960,77724v-6096,3048,-13716,4572,-22860,4572c27432,82296,18288,79248,10668,71627,4572,64007,,54863,,42672,,30479,4572,19811,12192,12192,19812,4572,28956,,41148,xe" fillcolor="black" stroked="f" strokeweight="0">
                  <v:stroke miterlimit="83231f" joinstyle="miter"/>
                  <v:path arrowok="t" textboxrect="0,0,60960,82296"/>
                </v:shape>
                <v:shape id="Shape 2014" o:spid="_x0000_s1087" style="position:absolute;left:5323;top:8529;width:473;height:564;visibility:visible;mso-wrap-style:square;v-text-anchor:top" coordsize="47244,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" path="m,l9144,r,22861l38100,22861,38100,r9144,l47244,56389r-9144,l38100,30480r-28956,l9144,56389,,56389,,xe" fillcolor="black" stroked="f" strokeweight="0">
                  <v:stroke miterlimit="83231f" joinstyle="miter"/>
                  <v:path arrowok="t" textboxrect="0,0,47244,56389"/>
                </v:shape>
                <v:shape id="Shape 2015" o:spid="_x0000_s1088" style="position:absolute;left:4531;top:8529;width:609;height:564;visibility:visible;mso-wrap-style:square;v-text-anchor:top" coordsize="60960,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" path="m,l10668,,25908,36576v1524,3048,3048,7620,4572,12193l35052,36576,48768,,60960,r,56389l51816,56389r,-47245c51816,12193,50292,15241,48768,19813l33528,56389r-7620,l10668,19813v,-1524,-1524,-4572,-3048,-10669l7620,56389,,56389,,xe" fillcolor="black" stroked="f" strokeweight="0">
                  <v:stroke miterlimit="83231f" joinstyle="miter"/>
                  <v:path arrowok="t" textboxrect="0,0,60960,56389"/>
                </v:shape>
                <v:shape id="Shape 2016" o:spid="_x0000_s1089" style="position:absolute;left:5948;top:8517;width:252;height:590;visibility:visible;mso-wrap-style:square;v-text-anchor:top" coordsize="25146,59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" path="m25146,r,7628l15240,11875v-3048,3048,-4572,7620,-6096,12192l25146,24067r,7619l9144,31686v,6096,3048,10670,6096,15241l25146,50229r,8777l15621,57595c12573,56452,9906,54547,7620,51499,3048,46927,,39306,,30163,,21019,3048,13399,7620,7302l25146,xe" fillcolor="black" stroked="f" strokeweight="0">
                  <v:stroke miterlimit="83231f" joinstyle="miter"/>
                  <v:path arrowok="t" textboxrect="0,0,25146,59006"/>
                </v:shape>
                <v:shape id="Shape 2017" o:spid="_x0000_s1090" style="position:absolute;left:4097;top:8514;width:281;height:591;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" path="m762,c9906,,16002,3048,20574,7620v4572,6097,7620,12193,7620,21336c28194,38100,25146,45720,20574,51817l,59165,,51478r762,339c6858,51817,11430,50293,14478,45720v3048,-3047,4572,-9144,4572,-15240c19050,22861,17526,16765,14478,13717,11430,9145,6858,7620,762,7620l,7958,,272,762,xe" fillcolor="black" stroked="f" strokeweight="0">
                  <v:stroke miterlimit="83231f" joinstyle="miter"/>
                  <v:path arrowok="t" textboxrect="0,0,28194,59165"/>
                </v:shape>
                <v:shape id="Shape 2018" o:spid="_x0000_s1091" style="position:absolute;left:6200;top:8971;width:205;height:137;visibility:visible;mso-wrap-style:square;v-text-anchor:top" coordsize="20574,13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" path="m20574,r,9145c16002,12193,9906,13717,762,13717l,13604,,4828,3810,6097c9906,6097,16002,4573,20574,xe" fillcolor="black" stroked="f" strokeweight="0">
                  <v:stroke miterlimit="83231f" joinstyle="miter"/>
                  <v:path arrowok="t" textboxrect="0,0,20574,13717"/>
                </v:shape>
                <v:shape id="Shape 2019" o:spid="_x0000_s1092" style="position:absolute;left:7244;top:8529;width:487;height:564;visibility:visible;mso-wrap-style:square;v-text-anchor:top" coordsize="48768,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" path="m,l9144,r,44196c9144,44196,10668,41149,12192,39624l38100,,48768,r,56389l39624,56389r,-45720c39624,12193,38100,15241,36576,18289l9144,56389,,56389,,xe" fillcolor="black" stroked="f" strokeweight="0">
                  <v:stroke miterlimit="83231f" joinstyle="miter"/>
                  <v:path arrowok="t" textboxrect="0,0,48768,56389"/>
                </v:shape>
                <v:shape id="Shape 2020" o:spid="_x0000_s1093" style="position:absolute;left:6588;top:8529;width:473;height:564;visibility:visible;mso-wrap-style:square;v-text-anchor:top" coordsize="47244,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" path="m,l9144,r,22861l38100,22861,38100,r9144,l47244,56389r-9144,l38100,30480r-28956,l9144,56389,,56389,,xe" fillcolor="black" stroked="f" strokeweight="0">
                  <v:stroke miterlimit="83231f" joinstyle="miter"/>
                  <v:path arrowok="t" textboxrect="0,0,47244,56389"/>
                </v:shape>
                <v:shape id="Shape 2021" o:spid="_x0000_s1094" style="position:absolute;left:7868;top:8514;width:260;height:594;visibility:visible;mso-wrap-style:square;v-text-anchor:top" coordsize="2590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" path="m25908,r,7620c22860,7620,18288,9145,15240,12193v-3048,3048,-4572,7620,-4572,12192l25908,24385r,7619l9144,32004v1524,6096,3048,10669,6096,15241l25908,50801r,8636c18288,59437,12192,57913,7620,51817,3048,47245,,39624,,30480,,21337,3048,13717,7620,7620,12192,3048,19812,,25908,xe" fillcolor="black" stroked="f" strokeweight="0">
                  <v:stroke miterlimit="83231f" joinstyle="miter"/>
                  <v:path arrowok="t" textboxrect="0,0,25908,59437"/>
                </v:shape>
                <v:shape id="Shape 2022" o:spid="_x0000_s1095" style="position:absolute;left:6200;top:8514;width:251;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" path="m762,c8382,,14478,3048,19050,7620v3048,4573,6096,10669,6096,19812l25146,32004,,32004,,24385r16002,c16002,19813,14478,15241,11430,12193,8382,9145,5334,7620,762,7620l,7946,,318,762,xe" fillcolor="black" stroked="f" strokeweight="0">
                  <v:stroke miterlimit="83231f" joinstyle="miter"/>
                  <v:path arrowok="t" textboxrect="0,0,25146,32004"/>
                </v:shape>
                <v:shape id="Shape 2023" o:spid="_x0000_s1096" style="position:absolute;left:9240;top:8971;width:152;height:274;visibility:visible;mso-wrap-style:square;v-text-anchor:top" coordsize="15240,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" path="m6096,r9144,l6096,27432,,27432,6096,xe" fillcolor="black" stroked="f" strokeweight="0">
                  <v:stroke miterlimit="83231f" joinstyle="miter"/>
                  <v:path arrowok="t" textboxrect="0,0,15240,27432"/>
                </v:shape>
                <v:shape id="Shape 2024" o:spid="_x0000_s1097" style="position:absolute;left:8128;top:8971;width:198;height:137;visibility:visible;mso-wrap-style:square;v-text-anchor:top" coordsize="19812,13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" path="m19812,r,9145c15240,12193,9144,13717,,13717l,5081,3048,6097c9144,6097,15240,4573,19812,xe" fillcolor="black" stroked="f" strokeweight="0">
                  <v:stroke miterlimit="83231f" joinstyle="miter"/>
                  <v:path arrowok="t" textboxrect="0,0,19812,13717"/>
                </v:shape>
                <v:shape id="Shape 2025" o:spid="_x0000_s1098" style="position:absolute;left:9880;top:8529;width:221;height:564;visibility:visible;mso-wrap-style:square;v-text-anchor:top" coordsize="22098,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" path="m,l22098,r,7621l9144,7621r,15240l22098,22861r,9143l9144,32004r,16765l22098,48769r,7620l,56389,,xe" fillcolor="black" stroked="f" strokeweight="0">
                  <v:stroke miterlimit="83231f" joinstyle="miter"/>
                  <v:path arrowok="t" textboxrect="0,0,22098,56389"/>
                </v:shape>
                <v:shape id="Shape 2026" o:spid="_x0000_s1099" style="position:absolute;left:8509;top:8529;width:624;height:564;visibility:visible;mso-wrap-style:square;v-text-anchor:top" coordsize="62484,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" path="m,l12192,,27432,36576v,3048,1524,7620,3048,12193l35052,36576,50292,,62484,r,56389l53340,56389r,-47245c51816,12193,50292,15241,48768,19813l35052,56389r-9144,l12192,19813c10668,18289,9144,15241,7620,9144r,47245l,56389,,xe" fillcolor="black" stroked="f" strokeweight="0">
                  <v:stroke miterlimit="83231f" joinstyle="miter"/>
                  <v:path arrowok="t" textboxrect="0,0,62484,56389"/>
                </v:shape>
                <v:shape id="Shape 2027" o:spid="_x0000_s1100" style="position:absolute;left:8128;top:8514;width:243;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" path="m,c7620,,13716,3048,18288,7620v4572,4573,6096,10669,6096,19812l24384,32004,,32004,,24385r15240,c15240,19813,13716,15241,10668,12193,9144,9145,4572,7620,,7620l,xe" fillcolor="black" stroked="f" strokeweight="0">
                  <v:stroke miterlimit="83231f" joinstyle="miter"/>
                  <v:path arrowok="t" textboxrect="0,0,24384,32004"/>
                </v:shape>
                <v:shape id="Shape 2028" o:spid="_x0000_s1101" style="position:absolute;left:10101;top:8529;width:221;height:564;visibility:visible;mso-wrap-style:square;v-text-anchor:top" coordsize="22098,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" path="m,l2286,v6096,,9144,1524,13716,3049c19050,6096,20574,9144,20574,13717v,7620,-4572,12191,-10668,13715c17526,28956,22098,32004,22098,41149v,4572,-1524,7620,-4572,10668c12954,54865,8382,56389,3810,56389l,56389,,48769r2286,c9906,48769,12954,45721,12954,39624v,-4572,-4572,-7620,-12192,-7620l,32004,,22861r762,c6858,22861,11430,21337,11430,15241,11430,10669,8382,7621,762,7621l,7621,,xe" fillcolor="black" stroked="f" strokeweight="0">
                  <v:stroke miterlimit="83231f" joinstyle="miter"/>
                  <v:path arrowok="t" textboxrect="0,0,22098,56389"/>
                </v:shape>
                <v:shape id="Shape 2029" o:spid="_x0000_s1102" style="position:absolute;left:10444;top:8519;width:274;height:589;visibility:visible;mso-wrap-style:square;v-text-anchor:top" coordsize="27432,58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" path="m27432,r,7076c21336,7076,16764,8601,13716,13173,10668,17745,9144,22316,9144,29936v,6096,1524,12193,4572,15240c16764,49749,22860,51273,27432,51273r,7620c18288,58893,12192,55845,7620,51273,1524,45176,,39080,,29936,,20793,1524,13173,7620,7076l27432,xe" fillcolor="black" stroked="f" strokeweight="0">
                  <v:stroke miterlimit="83231f" joinstyle="miter"/>
                  <v:path arrowok="t" textboxrect="0,0,27432,58893"/>
                </v:shape>
                <v:shape id="Shape 2030" o:spid="_x0000_s1103" style="position:absolute;left:11663;top:8529;width:610;height:564;visibility:visible;mso-wrap-style:square;v-text-anchor:top" coordsize="60960,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" path="m,l10668,,25908,36576v1524,3048,3048,7620,4572,12193l35052,36576,48768,,60960,r,56389l51816,56389r,-47245c51816,12193,50292,15241,48768,19813l33528,56389r-7620,l10668,19813v,-1524,-1524,-4572,-3048,-10669l7620,56389,,56389,,xe" fillcolor="black" stroked="f" strokeweight="0">
                  <v:stroke miterlimit="83231f" joinstyle="miter"/>
                  <v:path arrowok="t" textboxrect="0,0,60960,56389"/>
                </v:shape>
                <v:shape id="Shape 2031" o:spid="_x0000_s1104" style="position:absolute;left:12425;top:8516;width:282;height:592;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" path="m28194,r,7686l27432,7348v-4572,,-9144,1525,-13716,6097c10668,18017,9144,22589,9144,30208v,6096,1524,12193,4572,15240c18288,50021,22860,51545,27432,51545r762,-339l28194,58893r-762,272c18288,59165,12192,56117,7620,51545,1524,45448,,39352,,30208,,21065,1524,13445,7620,7348l28194,xe" fillcolor="black" stroked="f" strokeweight="0">
                  <v:stroke miterlimit="83231f" joinstyle="miter"/>
                  <v:path arrowok="t" textboxrect="0,0,28194,59165"/>
                </v:shape>
                <v:shape id="Shape 2032" o:spid="_x0000_s1105" style="position:absolute;left:11099;top:8514;width:412;height:594;visibility:visible;mso-wrap-style:square;v-text-anchor:top" coordsize="4114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" path="m18288,c32004,,39624,4573,39624,15241v,3048,-1524,6096,-3048,9144c33528,25908,32004,27432,27432,28956v4572,,7620,1524,10668,4572c41148,35052,41148,39624,41148,42673v,4572,-1524,9144,-6096,12192c30480,57913,25908,59437,18288,59437v-7620,,-13716,,-18288,-3048l,47245v4572,3048,10668,4572,16764,4572c27432,51817,32004,48768,32004,42673v,-6097,-4572,-9145,-15240,-9145l10668,33528r,-9143l15240,24385v10668,,15240,-1524,15240,-7620c30480,13717,28956,12193,27432,10668,24384,9145,21336,7620,18288,7620v-6096,,-12192,1525,-16764,4573l1524,3048c7620,1524,13716,,18288,xe" fillcolor="black" stroked="f" strokeweight="0">
                  <v:stroke miterlimit="83231f" joinstyle="miter"/>
                  <v:path arrowok="t" textboxrect="0,0,41148,59437"/>
                </v:shape>
                <v:shape id="Shape 2033" o:spid="_x0000_s1106" style="position:absolute;left:10718;top:8514;width:290;height:594;visibility:visible;mso-wrap-style:square;v-text-anchor:top" coordsize="28956,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" path="m1524,c9144,,16764,3048,21336,7620v4572,6097,7620,12193,7620,21336c28956,38100,25908,45720,19812,51817,15240,56389,9144,59437,,59437l,51817v6096,,10668,-1524,13716,-6097c16764,42673,18288,36576,18288,30480v,-7619,-1524,-13715,-4572,-16763c10668,9145,6096,7620,,7620l,544,1524,xe" fillcolor="black" stroked="f" strokeweight="0">
                  <v:stroke miterlimit="83231f" joinstyle="miter"/>
                  <v:path arrowok="t" textboxrect="0,0,28956,59437"/>
                </v:shape>
                <v:shape id="Shape 2034" o:spid="_x0000_s1107" style="position:absolute;left:13964;top:8529;width:473;height:564;visibility:visible;mso-wrap-style:square;v-text-anchor:top" coordsize="47244,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" path="m,l9144,r,22861l38100,22861,38100,r9144,l47244,56389r-9144,l38100,30480r-28956,l9144,56389,,56389,,xe" fillcolor="black" stroked="f" strokeweight="0">
                  <v:stroke miterlimit="83231f" joinstyle="miter"/>
                  <v:path arrowok="t" textboxrect="0,0,47244,56389"/>
                </v:shape>
                <v:shape id="Shape 2035" o:spid="_x0000_s1108" style="position:absolute;left:13020;top:8529;width:853;height:564;visibility:visible;mso-wrap-style:square;v-text-anchor:top" coordsize="85344,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" path="m1524,l13716,,38100,25908,38100,r9144,l47244,25908,71628,,82296,,56388,27432,85344,56389r-13716,l47244,28956r,27433l38100,56389r,-27433l12192,56389,,56389,27432,27432,1524,xe" fillcolor="black" stroked="f" strokeweight="0">
                  <v:stroke miterlimit="83231f" joinstyle="miter"/>
                  <v:path arrowok="t" textboxrect="0,0,85344,56389"/>
                </v:shape>
                <v:shape id="Shape 2036" o:spid="_x0000_s1109" style="position:absolute;left:14589;top:8519;width:275;height:589;visibility:visible;mso-wrap-style:square;v-text-anchor:top" coordsize="27432,58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" path="m27432,r,7076l27432,7076v-6096,,-10668,1525,-13716,6097c10668,17745,9144,22316,9144,29936v,6096,1524,12193,4572,15240c16764,49749,21336,51273,27432,51273r,l27432,58893r,c18288,58893,12192,55845,6096,51273,1524,45176,,39080,,29936,,20793,1524,13173,7620,7076l27432,xe" fillcolor="black" stroked="f" strokeweight="0">
                  <v:stroke miterlimit="83231f" joinstyle="miter"/>
                  <v:path arrowok="t" textboxrect="0,0,27432,58893"/>
                </v:shape>
                <v:shape id="Shape 2037" o:spid="_x0000_s1110" style="position:absolute;left:12707;top:8514;width:282;height:591;visibility:visible;mso-wrap-style:square;v-text-anchor:top" coordsize="28194,5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" path="m762,c8382,,16002,3048,20574,7620v4572,6097,7620,12193,7620,21336c28194,38100,25146,45720,20574,51817l,59165,,51478,12954,45720v3048,-3047,6096,-9144,6096,-15240c19050,22861,16002,16765,12954,13717l,7958,,272,762,xe" fillcolor="black" stroked="f" strokeweight="0">
                  <v:stroke miterlimit="83231f" joinstyle="miter"/>
                  <v:path arrowok="t" textboxrect="0,0,28194,59165"/>
                </v:shape>
                <v:shape id="Shape 2038" o:spid="_x0000_s1111" style="position:absolute;left:15534;top:8529;width:427;height:564;visibility:visible;mso-wrap-style:square;v-text-anchor:top" coordsize="42672,5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" path="m,l42672,r,7621l25908,7621r,48768l16764,56389r,-48768l,7621,,xe" fillcolor="black" stroked="f" strokeweight="0">
                  <v:stroke miterlimit="83231f" joinstyle="miter"/>
                  <v:path arrowok="t" textboxrect="0,0,42672,56389"/>
                </v:shape>
                <v:shape id="Shape 2039" o:spid="_x0000_s1112" style="position:absolute;left:16007;top:8514;width:289;height:594;visibility:visible;mso-wrap-style:square;v-text-anchor:top" coordsize="28956,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" path="m28956,r,l28956,7620r,c22860,7620,18288,9145,15240,13717v-3048,4572,-4572,9144,-4572,16763c10668,36576,12192,42673,15240,45720v3048,4573,7620,6097,13716,6097l28956,51817r,7620l28956,59437v-9144,,-15240,-3048,-21336,-7620c3048,45720,,39624,,30480,,21337,3048,13717,9144,7620,13716,3048,21336,,28956,xe" fillcolor="black" stroked="f" strokeweight="0">
                  <v:stroke miterlimit="83231f" joinstyle="miter"/>
                  <v:path arrowok="t" textboxrect="0,0,28956,59437"/>
                </v:shape>
                <v:shape id="Shape 2040" o:spid="_x0000_s1113" style="position:absolute;left:14864;top:8514;width:274;height:594;visibility:visible;mso-wrap-style:square;v-text-anchor:top" coordsize="2743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" path="m1524,c9144,,16764,3048,21336,7620v4572,6097,6096,12193,6096,21336c27432,38100,25908,45720,19812,51817l,59437,,51817,13716,45720v3048,-3047,4572,-9144,4572,-15240c18288,22861,16764,16765,13716,13717l,7620,,544,1524,xe" fillcolor="black" stroked="f" strokeweight="0">
                  <v:stroke miterlimit="83231f" joinstyle="miter"/>
                  <v:path arrowok="t" textboxrect="0,0,27432,59437"/>
                </v:shape>
                <v:shape id="Shape 2041" o:spid="_x0000_s1114" style="position:absolute;left:16631;top:8529;width:503;height:579;visibility:visible;mso-wrap-style:square;v-text-anchor:top" coordsize="5029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" path="m21336,l50292,r,56389l41148,56389r,-48768l28956,7621c27432,25908,24384,39624,19812,45721,16764,53341,12192,57913,6096,57913v-3048,,-4572,,-6096,-1524l,48769v1524,1524,3048,1524,4572,1524c13716,50293,18288,33528,21336,xe" fillcolor="black" stroked="f" strokeweight="0">
                  <v:stroke miterlimit="83231f" joinstyle="miter"/>
                  <v:path arrowok="t" textboxrect="0,0,50292,57913"/>
                </v:shape>
                <v:shape id="Shape 2042" o:spid="_x0000_s1115" style="position:absolute;left:16296;top:8514;width:274;height:594;visibility:visible;mso-wrap-style:square;v-text-anchor:top" coordsize="27432,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" path="m,l21336,7620v4572,6097,6096,12193,6096,21336c27432,38100,25908,45720,19812,51817l,59437,,51817,13716,45720v3048,-3047,4572,-9144,4572,-15240c18288,22861,16764,16765,13716,13717l,7620,,xe" fillcolor="black" stroked="f" strokeweight="0">
                  <v:stroke miterlimit="83231f" joinstyle="miter"/>
                  <v:path arrowok="t" textboxrect="0,0,27432,59437"/>
                </v:shape>
                <v:shape id="Shape 2043" o:spid="_x0000_s1116" style="position:absolute;left:17866;top:8986;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" path="m6096,v1524,,3048,,4572,1524c12192,3049,12192,4573,12192,6097v,1523,,3047,-1524,4571c9144,12192,7620,12192,6096,12192v-1524,,-3048,,-4572,-1524c1524,9144,,7620,,6097,,4573,1524,3049,1524,1524,3048,,4572,,6096,xe" fillcolor="black" stroked="f" strokeweight="0">
                  <v:stroke miterlimit="83231f" joinstyle="miter"/>
                  <v:path arrowok="t" textboxrect="0,0,12192,12192"/>
                </v:shape>
                <v:shape id="Shape 2044" o:spid="_x0000_s1117" style="position:absolute;left:17592;top:8986;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" path="m6096,v1524,,3048,,4572,1524c10668,3049,12192,4573,12192,6097v,1523,-1524,3047,-1524,4571c9144,12192,7620,12192,6096,12192v-1524,,-3048,,-4572,-1524c,9144,,7620,,6097,,4573,,3049,1524,1524,3048,,4572,,6096,xe" fillcolor="black" stroked="f" strokeweight="0">
                  <v:stroke miterlimit="83231f" joinstyle="miter"/>
                  <v:path arrowok="t" textboxrect="0,0,12192,12192"/>
                </v:shape>
                <v:shape id="Shape 2045" o:spid="_x0000_s1118" style="position:absolute;left:17302;top:8986;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" path="m6096,v1524,,3048,,4572,1524c12192,3049,12192,4573,12192,6097v,1523,,3047,-1524,4571c9144,12192,7620,12192,6096,12192v-1524,,-3048,,-3048,-1524c1524,9144,,7620,,6097,,4573,1524,3049,3048,1524,3048,,4572,,6096,xe" fillcolor="black" stroked="f" strokeweight="0">
                  <v:stroke miterlimit="83231f" joinstyle="miter"/>
                  <v:path arrowok="t" textboxrect="0,0,12192,12192"/>
                </v:shape>
                <v:shape id="Shape 2046" o:spid="_x0000_s1119" style="position:absolute;left:19771;top:8285;width:274;height:808;visibility:visible;mso-wrap-style:square;v-text-anchor:top" coordsize="274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" path="m24384,r3048,l27432,80772r-9144,l18288,12192v,,-1524,1523,-3048,3048c13716,15240,12192,16764,10668,16764,9144,18288,7620,18288,6096,19812,3048,19812,1524,21336,,21336l,12192v1524,,4572,-1524,6096,-1524c9144,9144,10668,7620,13716,7620,15240,6096,16764,4572,19812,3048,21336,1524,22860,,24384,xe" fillcolor="black" stroked="f" strokeweight="0">
                  <v:stroke miterlimit="83231f" joinstyle="miter"/>
                  <v:path arrowok="t" textboxrect="0,0,27432,80772"/>
                </v:shape>
                <v:shape id="Shape 2047" o:spid="_x0000_s1120" style="position:absolute;left:2260;top:11243;width:389;height:822;visibility:visible;mso-wrap-style:square;v-text-anchor:top" coordsize="38862,8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" path="m38862,r,7831l38100,7505v-7620,,-15240,3048,-19812,9144c12192,22744,10668,30364,10668,41033v,9144,1524,18287,7620,24383c22860,69988,30480,73036,38100,73036r762,-99l38862,82027r-762,154c25908,82181,18288,79133,10668,71512,4572,63892,,53225,,41033,,28840,4572,18173,10668,10553,14478,6743,18669,4076,23432,2361l38862,xe" fillcolor="black" stroked="f" strokeweight="0">
                  <v:stroke miterlimit="83231f" joinstyle="miter"/>
                  <v:path arrowok="t" textboxrect="0,0,38862,82181"/>
                </v:shape>
                <v:shape id="Shape 2048" o:spid="_x0000_s1121" style="position:absolute;left:3098;top:11485;width:427;height:564;visibility:visible;mso-wrap-style:square;v-text-anchor:top" coordsize="42672,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" path="m,l42672,r,7620l25908,7620r,48767l16764,56387r,-48767l,7620,,xe" fillcolor="black" stroked="f" strokeweight="0">
                  <v:stroke miterlimit="83231f" joinstyle="miter"/>
                  <v:path arrowok="t" textboxrect="0,0,42672,56387"/>
                </v:shape>
                <v:shape id="Shape 2049" o:spid="_x0000_s1122" style="position:absolute;left:3632;top:11475;width:266;height:833;visibility:visible;mso-wrap-style:square;v-text-anchor:top" coordsize="26670,8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" path="m26670,r,7362l13716,11679c10668,16251,9144,20824,9144,26920r,7620c9144,39112,10668,43683,13716,46731v3048,3048,7620,4574,12192,4574l26670,50966r,7577l9144,49779r,33528l,83307,,1012r9144,l9144,10155c11430,6345,14478,3678,17907,1964l26670,xe" fillcolor="black" stroked="f" strokeweight="0">
                  <v:stroke miterlimit="83231f" joinstyle="miter"/>
                  <v:path arrowok="t" textboxrect="0,0,26670,83307"/>
                </v:shape>
                <v:shape id="Shape 2050" o:spid="_x0000_s1123" style="position:absolute;left:2649;top:11242;width:373;height:821;visibility:visible;mso-wrap-style:square;v-text-anchor:top" coordsize="37338,82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" path="m762,c11430,,20574,3049,26670,10669v7620,7620,10668,16763,10668,28955c37338,53341,34290,64008,26670,70104v-3048,3810,-6858,6859,-11430,8954l,82143,,73054,11049,71628v3429,-1142,6477,-3048,9525,-6096c25146,59437,28194,51817,28194,41149v,-10669,-3048,-18288,-7620,-24384l,7948,,116,762,xe" fillcolor="black" stroked="f" strokeweight="0">
                  <v:stroke miterlimit="83231f" joinstyle="miter"/>
                  <v:path arrowok="t" textboxrect="0,0,37338,82143"/>
                </v:shape>
                <v:shape id="Shape 2051" o:spid="_x0000_s1124" style="position:absolute;left:5613;top:11706;width:229;height:359;visibility:visible;mso-wrap-style:square;v-text-anchor:top" coordsize="22860,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" path="m22860,r,6858c18288,8382,15240,8382,12192,9906v-1524,1524,-3048,4571,-3048,9143c9144,22097,10668,23621,12192,25145v1524,1524,4572,3049,7620,3049l22860,27051r,7662l18288,35814v-6096,,-10668,-1525,-13716,-4573c1524,28194,,23621,,19049,,8382,6096,2286,18288,762l22860,xe" fillcolor="black" stroked="f" strokeweight="0">
                  <v:stroke miterlimit="83231f" joinstyle="miter"/>
                  <v:path arrowok="t" textboxrect="0,0,22860,35814"/>
                </v:shape>
                <v:shape id="Shape 2052" o:spid="_x0000_s1125" style="position:absolute;left:4973;top:11485;width:564;height:778;visibility:visible;mso-wrap-style:square;v-text-anchor:top" coordsize="5638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" path="m,l9144,r,48768l38100,48768,38100,r9144,l47244,48768r9144,l56388,77724r-9144,l47244,56387,,56387,,xe" fillcolor="black" stroked="f" strokeweight="0">
                  <v:stroke miterlimit="83231f" joinstyle="miter"/>
                  <v:path arrowok="t" textboxrect="0,0,56388,77724"/>
                </v:shape>
                <v:shape id="Shape 2053" o:spid="_x0000_s1126" style="position:absolute;left:4302;top:11485;width:488;height:564;visibility:visible;mso-wrap-style:square;v-text-anchor:top" coordsize="48768,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" path="m,l9144,r,44196c9144,42672,10668,41148,12192,39624l39624,r9144,l48768,56387r-9144,l39624,10668v,1525,-1524,4571,-3048,7619l10668,56387,,56387,,xe" fillcolor="black" stroked="f" strokeweight="0">
                  <v:stroke miterlimit="83231f" joinstyle="miter"/>
                  <v:path arrowok="t" textboxrect="0,0,48768,56387"/>
                </v:shape>
                <v:shape id="Shape 2054" o:spid="_x0000_s1127" style="position:absolute;left:5674;top:11474;width:168;height:133;visibility:visible;mso-wrap-style:square;v-text-anchor:top" coordsize="16764,13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" path="m16764,r,7747l,13336,,4191,16764,xe" fillcolor="black" stroked="f" strokeweight="0">
                  <v:stroke miterlimit="83231f" joinstyle="miter"/>
                  <v:path arrowok="t" textboxrect="0,0,16764,13336"/>
                </v:shape>
                <v:shape id="Shape 2055" o:spid="_x0000_s1128" style="position:absolute;left:3898;top:11470;width:267;height:595;visibility:visible;mso-wrap-style:square;v-text-anchor:top" coordsize="26670,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" path="m2286,c9906,,16002,1524,20574,7620v3048,4572,6096,12191,6096,19812c26670,38100,23622,45720,19050,50292,14478,56389,8382,59437,762,59437l,59055,,51478,12954,45720v3048,-4572,4572,-10668,4572,-18288c17526,21337,16002,16763,12954,12192,9906,9144,5334,7620,762,7620l,7874,,512,2286,xe" fillcolor="black" stroked="f" strokeweight="0">
                  <v:stroke miterlimit="83231f" joinstyle="miter"/>
                  <v:path arrowok="t" textboxrect="0,0,26670,59437"/>
                </v:shape>
                <v:shape id="Shape 2056" o:spid="_x0000_s1129" style="position:absolute;left:6162;top:11485;width:442;height:564;visibility:visible;mso-wrap-style:square;v-text-anchor:top" coordsize="44196,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" path="m,l44196,r,7620l25908,7620r,48767l16764,56387r,-48767l,7620,,xe" fillcolor="black" stroked="f" strokeweight="0">
                  <v:stroke miterlimit="83231f" joinstyle="miter"/>
                  <v:path arrowok="t" textboxrect="0,0,44196,56387"/>
                </v:shape>
                <v:shape id="Shape 2057" o:spid="_x0000_s1130" style="position:absolute;left:6649;top:11477;width:244;height:582;visibility:visible;mso-wrap-style:square;v-text-anchor:top" coordsize="24384,5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" path="m24384,r,7638l15240,11557v-3048,3048,-4572,6097,-6096,12193l24384,23750r,7619l9144,31369v,6096,1524,10668,4572,13716l24384,49827r,8389l6096,51182c1524,45085,,38989,,28322,,20702,1524,13082,7620,6985l24384,xe" fillcolor="black" stroked="f" strokeweight="0">
                  <v:stroke miterlimit="83231f" joinstyle="miter"/>
                  <v:path arrowok="t" textboxrect="0,0,24384,58216"/>
                </v:shape>
                <v:shape id="Shape 2058" o:spid="_x0000_s1131" style="position:absolute;left:5842;top:11470;width:228;height:584;visibility:visible;mso-wrap-style:square;v-text-anchor:top" coordsize="22860,5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" path="m1524,c15240,,22860,6096,22860,21337r,36574l13716,57911r,-9143c11430,52578,8763,55245,5715,56960l,58336,,50674,9144,47244v3048,-3048,4572,-7620,4572,-12192l13716,28956,,30480,,23623,13716,21337c13716,12192,9144,7620,1524,7620l,8127,,381,1524,xe" fillcolor="black" stroked="f" strokeweight="0">
                  <v:stroke miterlimit="83231f" joinstyle="miter"/>
                  <v:path arrowok="t" textboxrect="0,0,22860,58336"/>
                </v:shape>
                <v:shape id="Shape 2059" o:spid="_x0000_s1132" style="position:absolute;left:6893;top:11927;width:213;height:138;visibility:visible;mso-wrap-style:square;v-text-anchor:top" coordsize="21336,13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" path="m21336,r,7620c16764,12192,9144,13717,1524,13717l,13131,,4742,3048,6097c9144,6097,15240,4572,21336,xe" fillcolor="black" stroked="f" strokeweight="0">
                  <v:stroke miterlimit="83231f" joinstyle="miter"/>
                  <v:path arrowok="t" textboxrect="0,0,21336,13717"/>
                </v:shape>
                <v:shape id="Shape 2060" o:spid="_x0000_s1133" style="position:absolute;left:7884;top:11485;width:221;height:564;visibility:visible;mso-wrap-style:square;v-text-anchor:top" coordsize="22098,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" path="m,l9144,r,21337l22098,21337r,7619l9144,28956r,19812l22098,48768r,7619l,56387,,xe" fillcolor="black" stroked="f" strokeweight="0">
                  <v:stroke miterlimit="83231f" joinstyle="miter"/>
                  <v:path arrowok="t" textboxrect="0,0,22098,56387"/>
                </v:shape>
                <v:shape id="Shape 2061" o:spid="_x0000_s1134" style="position:absolute;left:7198;top:11485;width:503;height:580;visibility:visible;mso-wrap-style:square;v-text-anchor:top" coordsize="5029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" path="m19812,l50292,r,56387l41148,56387r,-48767l27432,7620c25908,25908,24384,38100,19812,45720,16764,53339,10668,57913,4572,57913,3048,57913,1524,56387,,56387l,48768v1524,,3048,1525,4572,1525c12192,50293,18288,33528,19812,xe" fillcolor="black" stroked="f" strokeweight="0">
                  <v:stroke miterlimit="83231f" joinstyle="miter"/>
                  <v:path arrowok="t" textboxrect="0,0,50292,57913"/>
                </v:shape>
                <v:shape id="Shape 2062" o:spid="_x0000_s1135" style="position:absolute;left:6893;top:11470;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" path="m1524,c9144,,15240,1524,18288,6096v4572,6096,6096,12193,6096,21336l24384,32004,,32004,,24385r15240,c15240,18289,13716,15239,12192,12192,9144,9144,6096,7620,1524,7620l,8273,,635,1524,xe" fillcolor="black" stroked="f" strokeweight="0">
                  <v:stroke miterlimit="83231f" joinstyle="miter"/>
                  <v:path arrowok="t" textboxrect="0,0,24384,32004"/>
                </v:shape>
                <v:shape id="Shape 2063" o:spid="_x0000_s1136" style="position:absolute;left:8105;top:11699;width:221;height:350;visibility:visible;mso-wrap-style:square;v-text-anchor:top" coordsize="22098,35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" path="m,l2286,c8382,,12954,1524,16002,4572v4572,3048,6096,7620,6096,12191c22098,22859,20574,27431,16002,30479,12954,33528,8382,35051,3810,35051l,35051,,27431r762,c8382,27431,12954,24383,12954,16763,12954,10668,8382,7620,762,7620l,7620,,xe" fillcolor="black" stroked="f" strokeweight="0">
                  <v:stroke miterlimit="83231f" joinstyle="miter"/>
                  <v:path arrowok="t" textboxrect="0,0,22098,35051"/>
                </v:shape>
                <v:shape id="Shape 2064" o:spid="_x0000_s1137" style="position:absolute;left:8463;top:11485;width:472;height:564;visibility:visible;mso-wrap-style:square;v-text-anchor:top" coordsize="47244,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" path="m,l9144,r,22861l38100,22861,38100,r9144,l47244,56387r-9144,l38100,30480r-28956,l9144,56387,,56387,,xe" fillcolor="black" stroked="f" strokeweight="0">
                  <v:stroke miterlimit="83231f" joinstyle="miter"/>
                  <v:path arrowok="t" textboxrect="0,0,47244,56387"/>
                </v:shape>
                <v:shape id="Shape 2065" o:spid="_x0000_s1138" style="position:absolute;left:9088;top:11472;width:274;height:593;visibility:visible;mso-wrap-style:square;v-text-anchor:top" coordsize="27432,5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" path="m27432,r,7432c21336,7432,16764,8956,13716,13529,10668,16576,9144,22673,9144,30293v,6095,1524,10667,4572,15239c18288,50104,22860,51629,27432,51629r,7620c18288,59249,12192,56201,7620,51629,1524,45532,,39436,,30293,,19624,1524,13529,7620,7432,9906,4384,12954,2479,16574,1336l27432,xe" fillcolor="black" stroked="f" strokeweight="0">
                  <v:stroke miterlimit="83231f" joinstyle="miter"/>
                  <v:path arrowok="t" textboxrect="0,0,27432,59249"/>
                </v:shape>
                <v:shape id="Shape 2066" o:spid="_x0000_s1139" style="position:absolute;left:9362;top:11470;width:290;height:595;visibility:visible;mso-wrap-style:square;v-text-anchor:top" coordsize="28956,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" path="m1524,c9144,,16764,1524,21336,7620v4572,4572,7620,12191,7620,21336c28956,38100,25908,45720,21336,51817,15240,56389,9144,59437,,59437l,51817v6096,,10668,-1525,13716,-6097c16764,42672,18288,36576,18288,28956v,-6095,-1524,-12193,-4572,-15239c10668,9144,6096,7620,,7620l,188,1524,xe" fillcolor="black" stroked="f" strokeweight="0">
                  <v:stroke miterlimit="83231f" joinstyle="miter"/>
                  <v:path arrowok="t" textboxrect="0,0,28956,59437"/>
                </v:shape>
                <v:shape id="Shape 2067" o:spid="_x0000_s1140" style="position:absolute;left:19695;top:11242;width:259;height:823;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" path="m25908,r,7620c15240,7620,9144,18288,9144,42672v,21336,6096,32004,16764,32004l25908,81914r-1524,382c21336,82296,16764,80772,13716,79248,10668,77724,9144,74676,6096,71628,4572,68580,3048,64008,1524,59436,,54864,,48768,,42672,,35052,,28956,1524,24384,3048,18288,4572,13716,6096,10668,9144,6096,12192,4572,15240,1524,18288,,22860,,25908,xe" fillcolor="black" stroked="f" strokeweight="0">
                  <v:stroke miterlimit="83231f" joinstyle="miter"/>
                  <v:path arrowok="t" textboxrect="0,0,25908,82296"/>
                </v:shape>
                <v:shape id="Shape 2068" o:spid="_x0000_s1141" style="position:absolute;left:19954;top:11242;width:259;height:819;visibility:visible;mso-wrap-style:square;v-text-anchor:top" coordsize="25908,8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" path="m,c16764,,25908,13716,25908,41148v,6096,,12192,-1524,16764c22860,64008,21336,68580,18288,71628v-1524,3048,-4572,6096,-7620,7620l,81914,,74676v10668,,16764,-10668,16764,-33528c16764,18288,10668,7620,,7620l,xe" fillcolor="black" stroked="f" strokeweight="0">
                  <v:stroke miterlimit="83231f" joinstyle="miter"/>
                  <v:path arrowok="t" textboxrect="0,0,25908,81914"/>
                </v:shape>
                <v:shape id="Picture 10785" o:spid="_x0000_s1142" type="#_x0000_t75" style="position:absolute;left:33842;width:28621;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">
                  <v:imagedata r:id="rId682" o:title=""/>
                </v:shape>
                <v:shape id="Picture 10767" o:spid="_x0000_s1143" type="#_x0000_t75" style="position:absolute;top:2133;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">
                  <v:imagedata r:id="rId683" o:title=""/>
                </v:shape>
                <v:shape id="Picture 10786" o:spid="_x0000_s1144" type="#_x0000_t75" style="position:absolute;left:33842;top:2133;width:2862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">
                  <v:imagedata r:id="rId684" o:title=""/>
                </v:shape>
                <v:shape id="Picture 10787" o:spid="_x0000_s1145" type="#_x0000_t75" style="position:absolute;left:33842;top:3586;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">
                  <v:imagedata r:id="rId685" o:title=""/>
                </v:shape>
                <v:shape id="Picture 10768" o:spid="_x0000_s1146" type="#_x0000_t75" style="position:absolute;top:5080;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">
                  <v:imagedata r:id="rId686" o:title=""/>
                </v:shape>
                <v:shape id="Picture 10788" o:spid="_x0000_s1147" type="#_x0000_t75" style="position:absolute;left:33842;top:5080;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">
                  <v:imagedata r:id="rId687" o:title=""/>
                </v:shape>
                <v:shape id="Picture 10789" o:spid="_x0000_s1148" type="#_x0000_t75" style="position:absolute;left:33842;top:6543;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">
                  <v:imagedata r:id="rId688" o:title=""/>
                </v:shape>
                <v:shape id="Picture 10769" o:spid="_x0000_s1149" type="#_x0000_t75" style="position:absolute;top:8036;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">
                  <v:imagedata r:id="rId689" o:title=""/>
                </v:shape>
                <v:shape id="Picture 10790" o:spid="_x0000_s1150" type="#_x0000_t75" style="position:absolute;left:33842;top:8036;width:2862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">
                  <v:imagedata r:id="rId690" o:title=""/>
                </v:shape>
                <v:shape id="Picture 10791" o:spid="_x0000_s1151" type="#_x0000_t75" style="position:absolute;left:33842;top:9499;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">
                  <v:imagedata r:id="rId691" o:title=""/>
                </v:shape>
                <v:shape id="Picture 10770" o:spid="_x0000_s1152" type="#_x0000_t75" style="position:absolute;top:10993;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">
                  <v:imagedata r:id="rId692" o:title=""/>
                </v:shape>
                <v:shape id="Picture 2148" o:spid="_x0000_s1153" type="#_x0000_t75" style="position:absolute;left:33868;top:11028;width:2859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">
                  <v:imagedata r:id="rId693" o:title=""/>
                </v:shape>
                <v:shape id="Picture 10792" o:spid="_x0000_s1154" type="#_x0000_t75" style="position:absolute;left:33842;top:12415;width:28621;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">
                  <v:imagedata r:id="rId694" o:title=""/>
                </v:shape>
                <w10:anchorlock/>
              </v:group>
            </w:pict>
          </mc:Fallback>
        </mc:AlternateContent>
      </w:r>
    </w:p>
    <w:p w14:paraId="1EC04B49" w14:textId="18C985DD"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Укажите Вашу должность</w:t>
      </w:r>
    </w:p>
    <w:p w14:paraId="5214EA6A"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2FA70147" wp14:editId="34E8D996">
                <wp:extent cx="5913191" cy="2095617"/>
                <wp:effectExtent l="0" t="0" r="0" b="0"/>
                <wp:docPr id="10933" name="Group 10933"/>
                <wp:cNvGraphicFramePr/>
                <a:graphic xmlns:a="http://schemas.openxmlformats.org/drawingml/2006/main">
                  <a:graphicData uri="http://schemas.microsoft.com/office/word/2010/wordprocessingGroup">
                    <wpg:wgp>
                      <wpg:cNvGrpSpPr/>
                      <wpg:grpSpPr>
                        <a:xfrm>
                          <a:off x="0" y="0"/>
                          <a:ext cx="5913191" cy="2095617"/>
                          <a:chOff x="0" y="0"/>
                          <a:chExt cx="6722872" cy="2382522"/>
                        </a:xfrm>
                      </wpg:grpSpPr>
                      <pic:pic xmlns:pic="http://schemas.openxmlformats.org/drawingml/2006/picture">
                        <pic:nvPicPr>
                          <pic:cNvPr id="10793" name="Picture 10793"/>
                          <pic:cNvPicPr/>
                        </pic:nvPicPr>
                        <pic:blipFill>
                          <a:blip r:embed="rId695" cstate="print">
                            <a:extLst>
                              <a:ext uri="{28A0092B-C50C-407E-A947-70E740481C1C}">
                                <a14:useLocalDpi xmlns:a14="http://schemas.microsoft.com/office/drawing/2010/main" val="0"/>
                              </a:ext>
                            </a:extLst>
                          </a:blip>
                          <a:stretch>
                            <a:fillRect/>
                          </a:stretch>
                        </pic:blipFill>
                        <pic:spPr>
                          <a:xfrm>
                            <a:off x="0" y="0"/>
                            <a:ext cx="2023872" cy="2215896"/>
                          </a:xfrm>
                          <a:prstGeom prst="rect">
                            <a:avLst/>
                          </a:prstGeom>
                        </pic:spPr>
                      </pic:pic>
                      <pic:pic xmlns:pic="http://schemas.openxmlformats.org/drawingml/2006/picture">
                        <pic:nvPicPr>
                          <pic:cNvPr id="2470" name="Picture 2470"/>
                          <pic:cNvPicPr/>
                        </pic:nvPicPr>
                        <pic:blipFill>
                          <a:blip r:embed="rId696"/>
                          <a:stretch>
                            <a:fillRect/>
                          </a:stretch>
                        </pic:blipFill>
                        <pic:spPr>
                          <a:xfrm>
                            <a:off x="2909824" y="509"/>
                            <a:ext cx="3813048" cy="3048"/>
                          </a:xfrm>
                          <a:prstGeom prst="rect">
                            <a:avLst/>
                          </a:prstGeom>
                        </pic:spPr>
                      </pic:pic>
                      <pic:pic xmlns:pic="http://schemas.openxmlformats.org/drawingml/2006/picture">
                        <pic:nvPicPr>
                          <pic:cNvPr id="10803" name="Picture 10803"/>
                          <pic:cNvPicPr/>
                        </pic:nvPicPr>
                        <pic:blipFill>
                          <a:blip r:embed="rId697" cstate="print">
                            <a:extLst>
                              <a:ext uri="{28A0092B-C50C-407E-A947-70E740481C1C}">
                                <a14:useLocalDpi xmlns:a14="http://schemas.microsoft.com/office/drawing/2010/main" val="0"/>
                              </a:ext>
                            </a:extLst>
                          </a:blip>
                          <a:stretch>
                            <a:fillRect/>
                          </a:stretch>
                        </pic:blipFill>
                        <pic:spPr>
                          <a:xfrm>
                            <a:off x="2907792" y="0"/>
                            <a:ext cx="3813048" cy="149352"/>
                          </a:xfrm>
                          <a:prstGeom prst="rect">
                            <a:avLst/>
                          </a:prstGeom>
                        </pic:spPr>
                      </pic:pic>
                      <pic:pic xmlns:pic="http://schemas.openxmlformats.org/drawingml/2006/picture">
                        <pic:nvPicPr>
                          <pic:cNvPr id="10804" name="Picture 10804"/>
                          <pic:cNvPicPr/>
                        </pic:nvPicPr>
                        <pic:blipFill>
                          <a:blip r:embed="rId698" cstate="print">
                            <a:extLst>
                              <a:ext uri="{28A0092B-C50C-407E-A947-70E740481C1C}">
                                <a14:useLocalDpi xmlns:a14="http://schemas.microsoft.com/office/drawing/2010/main" val="0"/>
                              </a:ext>
                            </a:extLst>
                          </a:blip>
                          <a:stretch>
                            <a:fillRect/>
                          </a:stretch>
                        </pic:blipFill>
                        <pic:spPr>
                          <a:xfrm>
                            <a:off x="2907792" y="146304"/>
                            <a:ext cx="3813048" cy="152400"/>
                          </a:xfrm>
                          <a:prstGeom prst="rect">
                            <a:avLst/>
                          </a:prstGeom>
                        </pic:spPr>
                      </pic:pic>
                      <pic:pic xmlns:pic="http://schemas.openxmlformats.org/drawingml/2006/picture">
                        <pic:nvPicPr>
                          <pic:cNvPr id="2480" name="Picture 2480"/>
                          <pic:cNvPicPr/>
                        </pic:nvPicPr>
                        <pic:blipFill>
                          <a:blip r:embed="rId699" cstate="print">
                            <a:extLst>
                              <a:ext uri="{28A0092B-C50C-407E-A947-70E740481C1C}">
                                <a14:useLocalDpi xmlns:a14="http://schemas.microsoft.com/office/drawing/2010/main" val="0"/>
                              </a:ext>
                            </a:extLst>
                          </a:blip>
                          <a:stretch>
                            <a:fillRect/>
                          </a:stretch>
                        </pic:blipFill>
                        <pic:spPr>
                          <a:xfrm>
                            <a:off x="2909824" y="299213"/>
                            <a:ext cx="3813048" cy="143256"/>
                          </a:xfrm>
                          <a:prstGeom prst="rect">
                            <a:avLst/>
                          </a:prstGeom>
                        </pic:spPr>
                      </pic:pic>
                      <pic:pic xmlns:pic="http://schemas.openxmlformats.org/drawingml/2006/picture">
                        <pic:nvPicPr>
                          <pic:cNvPr id="10805" name="Picture 10805"/>
                          <pic:cNvPicPr/>
                        </pic:nvPicPr>
                        <pic:blipFill>
                          <a:blip r:embed="rId700" cstate="print">
                            <a:extLst>
                              <a:ext uri="{28A0092B-C50C-407E-A947-70E740481C1C}">
                                <a14:useLocalDpi xmlns:a14="http://schemas.microsoft.com/office/drawing/2010/main" val="0"/>
                              </a:ext>
                            </a:extLst>
                          </a:blip>
                          <a:stretch>
                            <a:fillRect/>
                          </a:stretch>
                        </pic:blipFill>
                        <pic:spPr>
                          <a:xfrm>
                            <a:off x="2907792" y="437896"/>
                            <a:ext cx="3813048" cy="155448"/>
                          </a:xfrm>
                          <a:prstGeom prst="rect">
                            <a:avLst/>
                          </a:prstGeom>
                        </pic:spPr>
                      </pic:pic>
                      <pic:pic xmlns:pic="http://schemas.openxmlformats.org/drawingml/2006/picture">
                        <pic:nvPicPr>
                          <pic:cNvPr id="10806" name="Picture 10806"/>
                          <pic:cNvPicPr/>
                        </pic:nvPicPr>
                        <pic:blipFill>
                          <a:blip r:embed="rId701" cstate="print">
                            <a:extLst>
                              <a:ext uri="{28A0092B-C50C-407E-A947-70E740481C1C}">
                                <a14:useLocalDpi xmlns:a14="http://schemas.microsoft.com/office/drawing/2010/main" val="0"/>
                              </a:ext>
                            </a:extLst>
                          </a:blip>
                          <a:stretch>
                            <a:fillRect/>
                          </a:stretch>
                        </pic:blipFill>
                        <pic:spPr>
                          <a:xfrm>
                            <a:off x="2907792" y="590296"/>
                            <a:ext cx="3813048" cy="146304"/>
                          </a:xfrm>
                          <a:prstGeom prst="rect">
                            <a:avLst/>
                          </a:prstGeom>
                        </pic:spPr>
                      </pic:pic>
                      <pic:pic xmlns:pic="http://schemas.openxmlformats.org/drawingml/2006/picture">
                        <pic:nvPicPr>
                          <pic:cNvPr id="10807" name="Picture 10807"/>
                          <pic:cNvPicPr/>
                        </pic:nvPicPr>
                        <pic:blipFill>
                          <a:blip r:embed="rId702" cstate="print">
                            <a:extLst>
                              <a:ext uri="{28A0092B-C50C-407E-A947-70E740481C1C}">
                                <a14:useLocalDpi xmlns:a14="http://schemas.microsoft.com/office/drawing/2010/main" val="0"/>
                              </a:ext>
                            </a:extLst>
                          </a:blip>
                          <a:stretch>
                            <a:fillRect/>
                          </a:stretch>
                        </pic:blipFill>
                        <pic:spPr>
                          <a:xfrm>
                            <a:off x="2907792" y="733552"/>
                            <a:ext cx="3813048" cy="155448"/>
                          </a:xfrm>
                          <a:prstGeom prst="rect">
                            <a:avLst/>
                          </a:prstGeom>
                        </pic:spPr>
                      </pic:pic>
                      <pic:pic xmlns:pic="http://schemas.openxmlformats.org/drawingml/2006/picture">
                        <pic:nvPicPr>
                          <pic:cNvPr id="10808" name="Picture 10808"/>
                          <pic:cNvPicPr/>
                        </pic:nvPicPr>
                        <pic:blipFill>
                          <a:blip r:embed="rId703" cstate="print">
                            <a:extLst>
                              <a:ext uri="{28A0092B-C50C-407E-A947-70E740481C1C}">
                                <a14:useLocalDpi xmlns:a14="http://schemas.microsoft.com/office/drawing/2010/main" val="0"/>
                              </a:ext>
                            </a:extLst>
                          </a:blip>
                          <a:stretch>
                            <a:fillRect/>
                          </a:stretch>
                        </pic:blipFill>
                        <pic:spPr>
                          <a:xfrm>
                            <a:off x="2907792" y="885952"/>
                            <a:ext cx="3813048" cy="146304"/>
                          </a:xfrm>
                          <a:prstGeom prst="rect">
                            <a:avLst/>
                          </a:prstGeom>
                        </pic:spPr>
                      </pic:pic>
                      <pic:pic xmlns:pic="http://schemas.openxmlformats.org/drawingml/2006/picture">
                        <pic:nvPicPr>
                          <pic:cNvPr id="10809" name="Picture 10809"/>
                          <pic:cNvPicPr/>
                        </pic:nvPicPr>
                        <pic:blipFill>
                          <a:blip r:embed="rId704" cstate="print">
                            <a:extLst>
                              <a:ext uri="{28A0092B-C50C-407E-A947-70E740481C1C}">
                                <a14:useLocalDpi xmlns:a14="http://schemas.microsoft.com/office/drawing/2010/main" val="0"/>
                              </a:ext>
                            </a:extLst>
                          </a:blip>
                          <a:stretch>
                            <a:fillRect/>
                          </a:stretch>
                        </pic:blipFill>
                        <pic:spPr>
                          <a:xfrm>
                            <a:off x="2907792" y="1029208"/>
                            <a:ext cx="3813048" cy="155448"/>
                          </a:xfrm>
                          <a:prstGeom prst="rect">
                            <a:avLst/>
                          </a:prstGeom>
                        </pic:spPr>
                      </pic:pic>
                      <pic:pic xmlns:pic="http://schemas.openxmlformats.org/drawingml/2006/picture">
                        <pic:nvPicPr>
                          <pic:cNvPr id="10810" name="Picture 10810"/>
                          <pic:cNvPicPr/>
                        </pic:nvPicPr>
                        <pic:blipFill>
                          <a:blip r:embed="rId705" cstate="print">
                            <a:extLst>
                              <a:ext uri="{28A0092B-C50C-407E-A947-70E740481C1C}">
                                <a14:useLocalDpi xmlns:a14="http://schemas.microsoft.com/office/drawing/2010/main" val="0"/>
                              </a:ext>
                            </a:extLst>
                          </a:blip>
                          <a:stretch>
                            <a:fillRect/>
                          </a:stretch>
                        </pic:blipFill>
                        <pic:spPr>
                          <a:xfrm>
                            <a:off x="2907792" y="1181608"/>
                            <a:ext cx="3813048" cy="146304"/>
                          </a:xfrm>
                          <a:prstGeom prst="rect">
                            <a:avLst/>
                          </a:prstGeom>
                        </pic:spPr>
                      </pic:pic>
                      <pic:pic xmlns:pic="http://schemas.openxmlformats.org/drawingml/2006/picture">
                        <pic:nvPicPr>
                          <pic:cNvPr id="10811" name="Picture 10811"/>
                          <pic:cNvPicPr/>
                        </pic:nvPicPr>
                        <pic:blipFill>
                          <a:blip r:embed="rId706" cstate="print">
                            <a:extLst>
                              <a:ext uri="{28A0092B-C50C-407E-A947-70E740481C1C}">
                                <a14:useLocalDpi xmlns:a14="http://schemas.microsoft.com/office/drawing/2010/main" val="0"/>
                              </a:ext>
                            </a:extLst>
                          </a:blip>
                          <a:stretch>
                            <a:fillRect/>
                          </a:stretch>
                        </pic:blipFill>
                        <pic:spPr>
                          <a:xfrm>
                            <a:off x="2907792" y="1326896"/>
                            <a:ext cx="3813048" cy="152400"/>
                          </a:xfrm>
                          <a:prstGeom prst="rect">
                            <a:avLst/>
                          </a:prstGeom>
                        </pic:spPr>
                      </pic:pic>
                      <pic:pic xmlns:pic="http://schemas.openxmlformats.org/drawingml/2006/picture">
                        <pic:nvPicPr>
                          <pic:cNvPr id="2504" name="Picture 2504"/>
                          <pic:cNvPicPr/>
                        </pic:nvPicPr>
                        <pic:blipFill>
                          <a:blip r:embed="rId707" cstate="print">
                            <a:extLst>
                              <a:ext uri="{28A0092B-C50C-407E-A947-70E740481C1C}">
                                <a14:useLocalDpi xmlns:a14="http://schemas.microsoft.com/office/drawing/2010/main" val="0"/>
                              </a:ext>
                            </a:extLst>
                          </a:blip>
                          <a:stretch>
                            <a:fillRect/>
                          </a:stretch>
                        </pic:blipFill>
                        <pic:spPr>
                          <a:xfrm>
                            <a:off x="2909824" y="1480314"/>
                            <a:ext cx="3813048" cy="143256"/>
                          </a:xfrm>
                          <a:prstGeom prst="rect">
                            <a:avLst/>
                          </a:prstGeom>
                        </pic:spPr>
                      </pic:pic>
                      <pic:pic xmlns:pic="http://schemas.openxmlformats.org/drawingml/2006/picture">
                        <pic:nvPicPr>
                          <pic:cNvPr id="10812" name="Picture 10812"/>
                          <pic:cNvPicPr/>
                        </pic:nvPicPr>
                        <pic:blipFill>
                          <a:blip r:embed="rId708" cstate="print">
                            <a:extLst>
                              <a:ext uri="{28A0092B-C50C-407E-A947-70E740481C1C}">
                                <a14:useLocalDpi xmlns:a14="http://schemas.microsoft.com/office/drawing/2010/main" val="0"/>
                              </a:ext>
                            </a:extLst>
                          </a:blip>
                          <a:stretch>
                            <a:fillRect/>
                          </a:stretch>
                        </pic:blipFill>
                        <pic:spPr>
                          <a:xfrm>
                            <a:off x="2907792" y="1619504"/>
                            <a:ext cx="3813048" cy="155448"/>
                          </a:xfrm>
                          <a:prstGeom prst="rect">
                            <a:avLst/>
                          </a:prstGeom>
                        </pic:spPr>
                      </pic:pic>
                      <pic:pic xmlns:pic="http://schemas.openxmlformats.org/drawingml/2006/picture">
                        <pic:nvPicPr>
                          <pic:cNvPr id="10813" name="Picture 10813"/>
                          <pic:cNvPicPr/>
                        </pic:nvPicPr>
                        <pic:blipFill>
                          <a:blip r:embed="rId709" cstate="print">
                            <a:extLst>
                              <a:ext uri="{28A0092B-C50C-407E-A947-70E740481C1C}">
                                <a14:useLocalDpi xmlns:a14="http://schemas.microsoft.com/office/drawing/2010/main" val="0"/>
                              </a:ext>
                            </a:extLst>
                          </a:blip>
                          <a:stretch>
                            <a:fillRect/>
                          </a:stretch>
                        </pic:blipFill>
                        <pic:spPr>
                          <a:xfrm>
                            <a:off x="2907792" y="1771904"/>
                            <a:ext cx="3813048" cy="146304"/>
                          </a:xfrm>
                          <a:prstGeom prst="rect">
                            <a:avLst/>
                          </a:prstGeom>
                        </pic:spPr>
                      </pic:pic>
                      <pic:pic xmlns:pic="http://schemas.openxmlformats.org/drawingml/2006/picture">
                        <pic:nvPicPr>
                          <pic:cNvPr id="10814" name="Picture 10814"/>
                          <pic:cNvPicPr/>
                        </pic:nvPicPr>
                        <pic:blipFill>
                          <a:blip r:embed="rId710" cstate="print">
                            <a:extLst>
                              <a:ext uri="{28A0092B-C50C-407E-A947-70E740481C1C}">
                                <a14:useLocalDpi xmlns:a14="http://schemas.microsoft.com/office/drawing/2010/main" val="0"/>
                              </a:ext>
                            </a:extLst>
                          </a:blip>
                          <a:stretch>
                            <a:fillRect/>
                          </a:stretch>
                        </pic:blipFill>
                        <pic:spPr>
                          <a:xfrm>
                            <a:off x="2907792" y="1915160"/>
                            <a:ext cx="3813048" cy="155448"/>
                          </a:xfrm>
                          <a:prstGeom prst="rect">
                            <a:avLst/>
                          </a:prstGeom>
                        </pic:spPr>
                      </pic:pic>
                      <pic:pic xmlns:pic="http://schemas.openxmlformats.org/drawingml/2006/picture">
                        <pic:nvPicPr>
                          <pic:cNvPr id="10815" name="Picture 10815"/>
                          <pic:cNvPicPr/>
                        </pic:nvPicPr>
                        <pic:blipFill>
                          <a:blip r:embed="rId711" cstate="print">
                            <a:extLst>
                              <a:ext uri="{28A0092B-C50C-407E-A947-70E740481C1C}">
                                <a14:useLocalDpi xmlns:a14="http://schemas.microsoft.com/office/drawing/2010/main" val="0"/>
                              </a:ext>
                            </a:extLst>
                          </a:blip>
                          <a:stretch>
                            <a:fillRect/>
                          </a:stretch>
                        </pic:blipFill>
                        <pic:spPr>
                          <a:xfrm>
                            <a:off x="2907792" y="2066544"/>
                            <a:ext cx="3813048" cy="149352"/>
                          </a:xfrm>
                          <a:prstGeom prst="rect">
                            <a:avLst/>
                          </a:prstGeom>
                        </pic:spPr>
                      </pic:pic>
                      <pic:pic xmlns:pic="http://schemas.openxmlformats.org/drawingml/2006/picture">
                        <pic:nvPicPr>
                          <pic:cNvPr id="2518" name="Picture 2518"/>
                          <pic:cNvPicPr/>
                        </pic:nvPicPr>
                        <pic:blipFill>
                          <a:blip r:embed="rId712" cstate="print">
                            <a:extLst>
                              <a:ext uri="{28A0092B-C50C-407E-A947-70E740481C1C}">
                                <a14:useLocalDpi xmlns:a14="http://schemas.microsoft.com/office/drawing/2010/main" val="0"/>
                              </a:ext>
                            </a:extLst>
                          </a:blip>
                          <a:stretch>
                            <a:fillRect/>
                          </a:stretch>
                        </pic:blipFill>
                        <pic:spPr>
                          <a:xfrm>
                            <a:off x="2909824" y="2214882"/>
                            <a:ext cx="3813048" cy="167640"/>
                          </a:xfrm>
                          <a:prstGeom prst="rect">
                            <a:avLst/>
                          </a:prstGeom>
                        </pic:spPr>
                      </pic:pic>
                    </wpg:wgp>
                  </a:graphicData>
                </a:graphic>
              </wp:inline>
            </w:drawing>
          </mc:Choice>
          <mc:Fallback>
            <w:pict>
              <v:group w14:anchorId="55627C3C" id="Group 10933" o:spid="_x0000_s1026" style="width:465.6pt;height:165pt;mso-position-horizontal-relative:char;mso-position-vertical-relative:line" coordsize="67228,2382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Mb/gq5/wAha3/64L/6DXkf&#10;/BLj/kpWkfVf50UUAfsr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">
                <v:shape id="Picture 10793" o:spid="_x0000_s1027" type="#_x0000_t75" style="position:absolute;width:20238;height:22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">
                  <v:imagedata r:id="rId713" o:title=""/>
                </v:shape>
                <v:shape id="Picture 2470" o:spid="_x0000_s1028" type="#_x0000_t75" style="position:absolute;left:29098;top:5;width:38130;height: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">
                  <v:imagedata r:id="rId714" o:title=""/>
                </v:shape>
                <v:shape id="Picture 10803" o:spid="_x0000_s1029" type="#_x0000_t75" style="position:absolute;left:29077;width:3813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">
                  <v:imagedata r:id="rId715" o:title=""/>
                </v:shape>
                <v:shape id="Picture 10804" o:spid="_x0000_s1030" type="#_x0000_t75" style="position:absolute;left:29077;top:1463;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">
                  <v:imagedata r:id="rId716" o:title=""/>
                </v:shape>
                <v:shape id="Picture 2480" o:spid="_x0000_s1031" type="#_x0000_t75" style="position:absolute;left:29098;top:2992;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">
                  <v:imagedata r:id="rId717" o:title=""/>
                </v:shape>
                <v:shape id="Picture 10805" o:spid="_x0000_s1032" type="#_x0000_t75" style="position:absolute;left:29077;top:4378;width:3813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">
                  <v:imagedata r:id="rId718" o:title=""/>
                </v:shape>
                <v:shape id="Picture 10806" o:spid="_x0000_s1033" type="#_x0000_t75" style="position:absolute;left:29077;top:5902;width:38131;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">
                  <v:imagedata r:id="rId719" o:title=""/>
                </v:shape>
                <v:shape id="Picture 10807" o:spid="_x0000_s1034" type="#_x0000_t75" style="position:absolute;left:29077;top:7335;width:3813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">
                  <v:imagedata r:id="rId720" o:title=""/>
                </v:shape>
                <v:shape id="Picture 10808" o:spid="_x0000_s1035" type="#_x0000_t75" style="position:absolute;left:29077;top:8859;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">
                  <v:imagedata r:id="rId721" o:title=""/>
                </v:shape>
                <v:shape id="Picture 10809" o:spid="_x0000_s1036" type="#_x0000_t75" style="position:absolute;left:29077;top:10292;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">
                  <v:imagedata r:id="rId722" o:title=""/>
                </v:shape>
                <v:shape id="Picture 10810" o:spid="_x0000_s1037" type="#_x0000_t75" style="position:absolute;left:29077;top:11816;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">
                  <v:imagedata r:id="rId723" o:title=""/>
                </v:shape>
                <v:shape id="Picture 10811" o:spid="_x0000_s1038" type="#_x0000_t75" style="position:absolute;left:29077;top:13268;width:381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">
                  <v:imagedata r:id="rId724" o:title=""/>
                </v:shape>
                <v:shape id="Picture 2504" o:spid="_x0000_s1039" type="#_x0000_t75" style="position:absolute;left:29098;top:14803;width:381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">
                  <v:imagedata r:id="rId725" o:title=""/>
                </v:shape>
                <v:shape id="Picture 10812" o:spid="_x0000_s1040" type="#_x0000_t75" style="position:absolute;left:29077;top:16195;width:3813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">
                  <v:imagedata r:id="rId726" o:title=""/>
                </v:shape>
                <v:shape id="Picture 10813" o:spid="_x0000_s1041" type="#_x0000_t75" style="position:absolute;left:29077;top:17719;width:38131;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">
                  <v:imagedata r:id="rId727" o:title=""/>
                </v:shape>
                <v:shape id="Picture 10814" o:spid="_x0000_s1042" type="#_x0000_t75" style="position:absolute;left:29077;top:19151;width:38131;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">
                  <v:imagedata r:id="rId728" o:title=""/>
                </v:shape>
                <v:shape id="Picture 10815" o:spid="_x0000_s1043" type="#_x0000_t75" style="position:absolute;left:29077;top:20665;width:3813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">
                  <v:imagedata r:id="rId729" o:title=""/>
                </v:shape>
                <v:shape id="Picture 2518" o:spid="_x0000_s1044" type="#_x0000_t75" style="position:absolute;left:29098;top:22148;width:38130;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">
                  <v:imagedata r:id="rId730" o:title=""/>
                </v:shape>
                <w10:anchorlock/>
              </v:group>
            </w:pict>
          </mc:Fallback>
        </mc:AlternateContent>
      </w:r>
    </w:p>
    <w:p w14:paraId="0771B582" w14:textId="086C5294"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Укажите Ваш педагогический стаж</w:t>
      </w:r>
    </w:p>
    <w:p w14:paraId="304CFD44"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63F00C55" wp14:editId="0B16059A">
                <wp:extent cx="6246369" cy="1433069"/>
                <wp:effectExtent l="0" t="0" r="0" b="0"/>
                <wp:docPr id="7581" name="Group 10936"/>
                <wp:cNvGraphicFramePr/>
                <a:graphic xmlns:a="http://schemas.openxmlformats.org/drawingml/2006/main">
                  <a:graphicData uri="http://schemas.microsoft.com/office/word/2010/wordprocessingGroup">
                    <wpg:wgp>
                      <wpg:cNvGrpSpPr/>
                      <wpg:grpSpPr>
                        <a:xfrm>
                          <a:off x="0" y="0"/>
                          <a:ext cx="6246369" cy="1433069"/>
                          <a:chOff x="0" y="0"/>
                          <a:chExt cx="6246369" cy="1433069"/>
                        </a:xfrm>
                      </wpg:grpSpPr>
                      <wps:wsp>
                        <wps:cNvPr id="7582" name="Shape 2346"/>
                        <wps:cNvSpPr/>
                        <wps:spPr>
                          <a:xfrm>
                            <a:off x="226060" y="89281"/>
                            <a:ext cx="25908" cy="81915"/>
                          </a:xfrm>
                          <a:custGeom>
                            <a:avLst/>
                            <a:gdLst/>
                            <a:ahLst/>
                            <a:cxnLst/>
                            <a:rect l="0" t="0" r="0" b="0"/>
                            <a:pathLst>
                              <a:path w="25908" h="81915">
                                <a:moveTo>
                                  <a:pt x="25908" y="0"/>
                                </a:moveTo>
                                <a:lnTo>
                                  <a:pt x="25908" y="7239"/>
                                </a:lnTo>
                                <a:cubicBezTo>
                                  <a:pt x="15240" y="7239"/>
                                  <a:pt x="9144" y="19431"/>
                                  <a:pt x="9144" y="42291"/>
                                </a:cubicBezTo>
                                <a:cubicBezTo>
                                  <a:pt x="9144" y="63627"/>
                                  <a:pt x="15240" y="74295"/>
                                  <a:pt x="25908" y="74295"/>
                                </a:cubicBezTo>
                                <a:lnTo>
                                  <a:pt x="25908" y="81915"/>
                                </a:lnTo>
                                <a:cubicBezTo>
                                  <a:pt x="21336" y="81915"/>
                                  <a:pt x="18288" y="81915"/>
                                  <a:pt x="15240" y="80391"/>
                                </a:cubicBezTo>
                                <a:cubicBezTo>
                                  <a:pt x="12192" y="77343"/>
                                  <a:pt x="9144" y="75819"/>
                                  <a:pt x="6096" y="71247"/>
                                </a:cubicBezTo>
                                <a:cubicBezTo>
                                  <a:pt x="4572" y="68199"/>
                                  <a:pt x="3048" y="65151"/>
                                  <a:pt x="1524" y="59055"/>
                                </a:cubicBezTo>
                                <a:cubicBezTo>
                                  <a:pt x="0" y="54483"/>
                                  <a:pt x="0" y="48387"/>
                                  <a:pt x="0" y="42291"/>
                                </a:cubicBezTo>
                                <a:cubicBezTo>
                                  <a:pt x="0" y="36195"/>
                                  <a:pt x="0" y="30099"/>
                                  <a:pt x="1524" y="24003"/>
                                </a:cubicBezTo>
                                <a:cubicBezTo>
                                  <a:pt x="3048" y="17907"/>
                                  <a:pt x="4572" y="14859"/>
                                  <a:pt x="7620" y="10287"/>
                                </a:cubicBezTo>
                                <a:cubicBezTo>
                                  <a:pt x="9144" y="7239"/>
                                  <a:pt x="12192" y="4191"/>
                                  <a:pt x="15240" y="2667"/>
                                </a:cubicBezTo>
                                <a:lnTo>
                                  <a:pt x="25908" y="0"/>
                                </a:lnTo>
                                <a:close/>
                              </a:path>
                            </a:pathLst>
                          </a:custGeom>
                          <a:solidFill>
                            <a:srgbClr val="000000"/>
                          </a:solidFill>
                          <a:ln w="0" cap="flat">
                            <a:noFill/>
                            <a:miter lim="127000"/>
                          </a:ln>
                          <a:effectLst/>
                        </wps:spPr>
                        <wps:bodyPr/>
                      </wps:wsp>
                      <wps:wsp>
                        <wps:cNvPr id="7583" name="Shape 11042"/>
                        <wps:cNvSpPr/>
                        <wps:spPr>
                          <a:xfrm>
                            <a:off x="291592" y="134620"/>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7585" name="Shape 2348"/>
                        <wps:cNvSpPr/>
                        <wps:spPr>
                          <a:xfrm>
                            <a:off x="422656" y="113284"/>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2860" y="39624"/>
                                  <a:pt x="19812" y="45720"/>
                                </a:cubicBezTo>
                                <a:cubicBezTo>
                                  <a:pt x="15240" y="53340"/>
                                  <a:pt x="10668" y="57912"/>
                                  <a:pt x="4572" y="57912"/>
                                </a:cubicBezTo>
                                <a:cubicBezTo>
                                  <a:pt x="3048" y="57912"/>
                                  <a:pt x="1524" y="57912"/>
                                  <a:pt x="0" y="56388"/>
                                </a:cubicBezTo>
                                <a:lnTo>
                                  <a:pt x="0" y="48768"/>
                                </a:lnTo>
                                <a:cubicBezTo>
                                  <a:pt x="1524" y="50292"/>
                                  <a:pt x="3048" y="50292"/>
                                  <a:pt x="4572" y="50292"/>
                                </a:cubicBezTo>
                                <a:cubicBezTo>
                                  <a:pt x="12192" y="50292"/>
                                  <a:pt x="16764" y="33528"/>
                                  <a:pt x="19812" y="0"/>
                                </a:cubicBezTo>
                                <a:close/>
                              </a:path>
                            </a:pathLst>
                          </a:custGeom>
                          <a:solidFill>
                            <a:srgbClr val="000000"/>
                          </a:solidFill>
                          <a:ln w="0" cap="flat">
                            <a:noFill/>
                            <a:miter lim="127000"/>
                          </a:ln>
                          <a:effectLst/>
                        </wps:spPr>
                        <wps:bodyPr/>
                      </wps:wsp>
                      <wps:wsp>
                        <wps:cNvPr id="7586" name="Shape 2349"/>
                        <wps:cNvSpPr/>
                        <wps:spPr>
                          <a:xfrm>
                            <a:off x="486664" y="112346"/>
                            <a:ext cx="25908" cy="58850"/>
                          </a:xfrm>
                          <a:custGeom>
                            <a:avLst/>
                            <a:gdLst/>
                            <a:ahLst/>
                            <a:cxnLst/>
                            <a:rect l="0" t="0" r="0" b="0"/>
                            <a:pathLst>
                              <a:path w="25908" h="58850">
                                <a:moveTo>
                                  <a:pt x="25908" y="0"/>
                                </a:moveTo>
                                <a:lnTo>
                                  <a:pt x="25908" y="7034"/>
                                </a:lnTo>
                                <a:cubicBezTo>
                                  <a:pt x="22860" y="7034"/>
                                  <a:pt x="18288" y="8558"/>
                                  <a:pt x="15240" y="11606"/>
                                </a:cubicBezTo>
                                <a:cubicBezTo>
                                  <a:pt x="12192" y="14654"/>
                                  <a:pt x="10668" y="19226"/>
                                  <a:pt x="10668" y="23798"/>
                                </a:cubicBezTo>
                                <a:lnTo>
                                  <a:pt x="25908" y="23798"/>
                                </a:lnTo>
                                <a:lnTo>
                                  <a:pt x="25908" y="31418"/>
                                </a:lnTo>
                                <a:lnTo>
                                  <a:pt x="9144" y="31418"/>
                                </a:lnTo>
                                <a:cubicBezTo>
                                  <a:pt x="10668" y="37514"/>
                                  <a:pt x="12192" y="43610"/>
                                  <a:pt x="15240" y="46658"/>
                                </a:cubicBezTo>
                                <a:lnTo>
                                  <a:pt x="25908" y="50214"/>
                                </a:lnTo>
                                <a:lnTo>
                                  <a:pt x="25908" y="58850"/>
                                </a:lnTo>
                                <a:cubicBezTo>
                                  <a:pt x="18288" y="58850"/>
                                  <a:pt x="12192" y="57326"/>
                                  <a:pt x="7620" y="51230"/>
                                </a:cubicBezTo>
                                <a:cubicBezTo>
                                  <a:pt x="3048" y="46658"/>
                                  <a:pt x="0" y="39038"/>
                                  <a:pt x="0" y="29894"/>
                                </a:cubicBezTo>
                                <a:cubicBezTo>
                                  <a:pt x="0" y="20750"/>
                                  <a:pt x="3048" y="13130"/>
                                  <a:pt x="7620" y="7034"/>
                                </a:cubicBezTo>
                                <a:lnTo>
                                  <a:pt x="25908" y="0"/>
                                </a:lnTo>
                                <a:close/>
                              </a:path>
                            </a:pathLst>
                          </a:custGeom>
                          <a:solidFill>
                            <a:srgbClr val="000000"/>
                          </a:solidFill>
                          <a:ln w="0" cap="flat">
                            <a:noFill/>
                            <a:miter lim="127000"/>
                          </a:ln>
                          <a:effectLst/>
                        </wps:spPr>
                        <wps:bodyPr/>
                      </wps:wsp>
                      <wps:wsp>
                        <wps:cNvPr id="7587" name="Shape 2350"/>
                        <wps:cNvSpPr/>
                        <wps:spPr>
                          <a:xfrm>
                            <a:off x="337312" y="90424"/>
                            <a:ext cx="45720" cy="80772"/>
                          </a:xfrm>
                          <a:custGeom>
                            <a:avLst/>
                            <a:gdLst/>
                            <a:ahLst/>
                            <a:cxnLst/>
                            <a:rect l="0" t="0" r="0" b="0"/>
                            <a:pathLst>
                              <a:path w="45720" h="80772">
                                <a:moveTo>
                                  <a:pt x="4572" y="0"/>
                                </a:moveTo>
                                <a:lnTo>
                                  <a:pt x="41148" y="0"/>
                                </a:lnTo>
                                <a:lnTo>
                                  <a:pt x="41148" y="7620"/>
                                </a:lnTo>
                                <a:lnTo>
                                  <a:pt x="12192" y="7620"/>
                                </a:lnTo>
                                <a:lnTo>
                                  <a:pt x="10668" y="32004"/>
                                </a:lnTo>
                                <a:cubicBezTo>
                                  <a:pt x="12192" y="32004"/>
                                  <a:pt x="13716" y="32004"/>
                                  <a:pt x="15240" y="32004"/>
                                </a:cubicBezTo>
                                <a:cubicBezTo>
                                  <a:pt x="16764" y="32004"/>
                                  <a:pt x="16764" y="30480"/>
                                  <a:pt x="18288" y="30480"/>
                                </a:cubicBezTo>
                                <a:cubicBezTo>
                                  <a:pt x="22860" y="30480"/>
                                  <a:pt x="25908" y="32004"/>
                                  <a:pt x="30480" y="33528"/>
                                </a:cubicBezTo>
                                <a:cubicBezTo>
                                  <a:pt x="33528" y="33528"/>
                                  <a:pt x="36576" y="35052"/>
                                  <a:pt x="38100" y="38100"/>
                                </a:cubicBezTo>
                                <a:cubicBezTo>
                                  <a:pt x="41148" y="39624"/>
                                  <a:pt x="42672" y="42672"/>
                                  <a:pt x="44196" y="45720"/>
                                </a:cubicBezTo>
                                <a:cubicBezTo>
                                  <a:pt x="44196" y="48768"/>
                                  <a:pt x="45720" y="51816"/>
                                  <a:pt x="45720" y="54864"/>
                                </a:cubicBezTo>
                                <a:cubicBezTo>
                                  <a:pt x="45720" y="59436"/>
                                  <a:pt x="44196" y="62484"/>
                                  <a:pt x="42672" y="65532"/>
                                </a:cubicBezTo>
                                <a:cubicBezTo>
                                  <a:pt x="42672" y="68580"/>
                                  <a:pt x="39624" y="71628"/>
                                  <a:pt x="38100" y="74676"/>
                                </a:cubicBezTo>
                                <a:cubicBezTo>
                                  <a:pt x="35052" y="76200"/>
                                  <a:pt x="32004" y="77724"/>
                                  <a:pt x="28956" y="79248"/>
                                </a:cubicBezTo>
                                <a:cubicBezTo>
                                  <a:pt x="25908" y="80772"/>
                                  <a:pt x="21336" y="80772"/>
                                  <a:pt x="16764" y="80772"/>
                                </a:cubicBezTo>
                                <a:cubicBezTo>
                                  <a:pt x="9144" y="80772"/>
                                  <a:pt x="4572" y="80772"/>
                                  <a:pt x="0" y="77724"/>
                                </a:cubicBezTo>
                                <a:lnTo>
                                  <a:pt x="0" y="68580"/>
                                </a:lnTo>
                                <a:cubicBezTo>
                                  <a:pt x="6096" y="71628"/>
                                  <a:pt x="12192" y="73152"/>
                                  <a:pt x="16764" y="73152"/>
                                </a:cubicBezTo>
                                <a:cubicBezTo>
                                  <a:pt x="19812" y="73152"/>
                                  <a:pt x="22860" y="73152"/>
                                  <a:pt x="24384" y="71628"/>
                                </a:cubicBezTo>
                                <a:cubicBezTo>
                                  <a:pt x="27432" y="71628"/>
                                  <a:pt x="28956" y="70104"/>
                                  <a:pt x="30480" y="68580"/>
                                </a:cubicBezTo>
                                <a:cubicBezTo>
                                  <a:pt x="32004" y="67056"/>
                                  <a:pt x="33528" y="65532"/>
                                  <a:pt x="35052" y="62484"/>
                                </a:cubicBezTo>
                                <a:cubicBezTo>
                                  <a:pt x="35052" y="60960"/>
                                  <a:pt x="36576" y="57912"/>
                                  <a:pt x="36576" y="56388"/>
                                </a:cubicBezTo>
                                <a:cubicBezTo>
                                  <a:pt x="36576" y="50292"/>
                                  <a:pt x="33528" y="47244"/>
                                  <a:pt x="30480" y="44196"/>
                                </a:cubicBezTo>
                                <a:cubicBezTo>
                                  <a:pt x="27432" y="41148"/>
                                  <a:pt x="22860" y="39624"/>
                                  <a:pt x="15240" y="39624"/>
                                </a:cubicBezTo>
                                <a:cubicBezTo>
                                  <a:pt x="13716" y="39624"/>
                                  <a:pt x="13716" y="39624"/>
                                  <a:pt x="12192" y="39624"/>
                                </a:cubicBezTo>
                                <a:cubicBezTo>
                                  <a:pt x="10668" y="39624"/>
                                  <a:pt x="9144" y="39624"/>
                                  <a:pt x="9144" y="39624"/>
                                </a:cubicBezTo>
                                <a:cubicBezTo>
                                  <a:pt x="7620" y="39624"/>
                                  <a:pt x="6096" y="39624"/>
                                  <a:pt x="4572" y="39624"/>
                                </a:cubicBezTo>
                                <a:cubicBezTo>
                                  <a:pt x="4572" y="39624"/>
                                  <a:pt x="3048" y="39624"/>
                                  <a:pt x="1524" y="39624"/>
                                </a:cubicBezTo>
                                <a:lnTo>
                                  <a:pt x="4572" y="0"/>
                                </a:lnTo>
                                <a:close/>
                              </a:path>
                            </a:pathLst>
                          </a:custGeom>
                          <a:solidFill>
                            <a:srgbClr val="000000"/>
                          </a:solidFill>
                          <a:ln w="0" cap="flat">
                            <a:noFill/>
                            <a:miter lim="127000"/>
                          </a:ln>
                          <a:effectLst/>
                        </wps:spPr>
                        <wps:bodyPr/>
                      </wps:wsp>
                      <wps:wsp>
                        <wps:cNvPr id="7588" name="Shape 2351"/>
                        <wps:cNvSpPr/>
                        <wps:spPr>
                          <a:xfrm>
                            <a:off x="251968" y="88900"/>
                            <a:ext cx="25908" cy="82296"/>
                          </a:xfrm>
                          <a:custGeom>
                            <a:avLst/>
                            <a:gdLst/>
                            <a:ahLst/>
                            <a:cxnLst/>
                            <a:rect l="0" t="0" r="0" b="0"/>
                            <a:pathLst>
                              <a:path w="25908" h="82296">
                                <a:moveTo>
                                  <a:pt x="1524" y="0"/>
                                </a:moveTo>
                                <a:cubicBezTo>
                                  <a:pt x="18288" y="0"/>
                                  <a:pt x="25908" y="13716"/>
                                  <a:pt x="25908" y="41148"/>
                                </a:cubicBezTo>
                                <a:cubicBezTo>
                                  <a:pt x="25908" y="47244"/>
                                  <a:pt x="25908" y="53340"/>
                                  <a:pt x="24384" y="59436"/>
                                </a:cubicBezTo>
                                <a:cubicBezTo>
                                  <a:pt x="22860" y="64008"/>
                                  <a:pt x="21336" y="68580"/>
                                  <a:pt x="19812" y="71628"/>
                                </a:cubicBezTo>
                                <a:cubicBezTo>
                                  <a:pt x="16764" y="74676"/>
                                  <a:pt x="13716" y="77724"/>
                                  <a:pt x="10668" y="79248"/>
                                </a:cubicBezTo>
                                <a:cubicBezTo>
                                  <a:pt x="7620" y="82296"/>
                                  <a:pt x="3048" y="82296"/>
                                  <a:pt x="0" y="82296"/>
                                </a:cubicBezTo>
                                <a:lnTo>
                                  <a:pt x="0" y="74676"/>
                                </a:lnTo>
                                <a:cubicBezTo>
                                  <a:pt x="10668" y="74676"/>
                                  <a:pt x="16764" y="64008"/>
                                  <a:pt x="16764" y="41148"/>
                                </a:cubicBezTo>
                                <a:cubicBezTo>
                                  <a:pt x="16764" y="19812"/>
                                  <a:pt x="12192" y="7620"/>
                                  <a:pt x="0" y="7620"/>
                                </a:cubicBezTo>
                                <a:lnTo>
                                  <a:pt x="0" y="381"/>
                                </a:lnTo>
                                <a:lnTo>
                                  <a:pt x="1524" y="0"/>
                                </a:lnTo>
                                <a:close/>
                              </a:path>
                            </a:pathLst>
                          </a:custGeom>
                          <a:solidFill>
                            <a:srgbClr val="000000"/>
                          </a:solidFill>
                          <a:ln w="0" cap="flat">
                            <a:noFill/>
                            <a:miter lim="127000"/>
                          </a:ln>
                          <a:effectLst/>
                        </wps:spPr>
                        <wps:bodyPr/>
                      </wps:wsp>
                      <wps:wsp>
                        <wps:cNvPr id="7590" name="Shape 2352"/>
                        <wps:cNvSpPr/>
                        <wps:spPr>
                          <a:xfrm>
                            <a:off x="512572" y="157480"/>
                            <a:ext cx="19812" cy="13716"/>
                          </a:xfrm>
                          <a:custGeom>
                            <a:avLst/>
                            <a:gdLst/>
                            <a:ahLst/>
                            <a:cxnLst/>
                            <a:rect l="0" t="0" r="0" b="0"/>
                            <a:pathLst>
                              <a:path w="19812" h="13716">
                                <a:moveTo>
                                  <a:pt x="19812" y="0"/>
                                </a:moveTo>
                                <a:lnTo>
                                  <a:pt x="19812" y="9144"/>
                                </a:lnTo>
                                <a:cubicBezTo>
                                  <a:pt x="15240" y="12192"/>
                                  <a:pt x="9144" y="13716"/>
                                  <a:pt x="0" y="13716"/>
                                </a:cubicBezTo>
                                <a:lnTo>
                                  <a:pt x="0" y="5080"/>
                                </a:lnTo>
                                <a:lnTo>
                                  <a:pt x="3048" y="6096"/>
                                </a:lnTo>
                                <a:cubicBezTo>
                                  <a:pt x="9144" y="6096"/>
                                  <a:pt x="15240" y="4572"/>
                                  <a:pt x="19812" y="0"/>
                                </a:cubicBezTo>
                                <a:close/>
                              </a:path>
                            </a:pathLst>
                          </a:custGeom>
                          <a:solidFill>
                            <a:srgbClr val="000000"/>
                          </a:solidFill>
                          <a:ln w="0" cap="flat">
                            <a:noFill/>
                            <a:miter lim="127000"/>
                          </a:ln>
                          <a:effectLst/>
                        </wps:spPr>
                        <wps:bodyPr/>
                      </wps:wsp>
                      <wps:wsp>
                        <wps:cNvPr id="7592" name="Shape 2353"/>
                        <wps:cNvSpPr/>
                        <wps:spPr>
                          <a:xfrm>
                            <a:off x="543052" y="113284"/>
                            <a:ext cx="44196" cy="56388"/>
                          </a:xfrm>
                          <a:custGeom>
                            <a:avLst/>
                            <a:gdLst/>
                            <a:ahLst/>
                            <a:cxnLst/>
                            <a:rect l="0" t="0" r="0" b="0"/>
                            <a:pathLst>
                              <a:path w="44196" h="56388">
                                <a:moveTo>
                                  <a:pt x="0" y="0"/>
                                </a:moveTo>
                                <a:lnTo>
                                  <a:pt x="44196" y="0"/>
                                </a:lnTo>
                                <a:lnTo>
                                  <a:pt x="44196"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7593" name="Shape 2354"/>
                        <wps:cNvSpPr/>
                        <wps:spPr>
                          <a:xfrm>
                            <a:off x="512572" y="111760"/>
                            <a:ext cx="24384" cy="32004"/>
                          </a:xfrm>
                          <a:custGeom>
                            <a:avLst/>
                            <a:gdLst/>
                            <a:ahLst/>
                            <a:cxnLst/>
                            <a:rect l="0" t="0" r="0" b="0"/>
                            <a:pathLst>
                              <a:path w="24384" h="32004">
                                <a:moveTo>
                                  <a:pt x="1524" y="0"/>
                                </a:moveTo>
                                <a:cubicBezTo>
                                  <a:pt x="7620" y="0"/>
                                  <a:pt x="13716" y="3048"/>
                                  <a:pt x="18288" y="7620"/>
                                </a:cubicBezTo>
                                <a:cubicBezTo>
                                  <a:pt x="22860" y="12192"/>
                                  <a:pt x="24384" y="18288"/>
                                  <a:pt x="24384" y="27432"/>
                                </a:cubicBezTo>
                                <a:lnTo>
                                  <a:pt x="24384" y="32004"/>
                                </a:lnTo>
                                <a:lnTo>
                                  <a:pt x="0" y="32004"/>
                                </a:lnTo>
                                <a:lnTo>
                                  <a:pt x="0" y="24384"/>
                                </a:lnTo>
                                <a:lnTo>
                                  <a:pt x="15240" y="24384"/>
                                </a:lnTo>
                                <a:cubicBezTo>
                                  <a:pt x="15240" y="19812"/>
                                  <a:pt x="13716" y="15240"/>
                                  <a:pt x="10668" y="12192"/>
                                </a:cubicBezTo>
                                <a:cubicBezTo>
                                  <a:pt x="9144" y="9144"/>
                                  <a:pt x="4572" y="7620"/>
                                  <a:pt x="0" y="7620"/>
                                </a:cubicBezTo>
                                <a:lnTo>
                                  <a:pt x="0" y="586"/>
                                </a:lnTo>
                                <a:lnTo>
                                  <a:pt x="1524" y="0"/>
                                </a:lnTo>
                                <a:close/>
                              </a:path>
                            </a:pathLst>
                          </a:custGeom>
                          <a:solidFill>
                            <a:srgbClr val="000000"/>
                          </a:solidFill>
                          <a:ln w="0" cap="flat">
                            <a:noFill/>
                            <a:miter lim="127000"/>
                          </a:ln>
                          <a:effectLst/>
                        </wps:spPr>
                        <wps:bodyPr/>
                      </wps:wsp>
                      <wps:wsp>
                        <wps:cNvPr id="7594" name="Shape 2355"/>
                        <wps:cNvSpPr/>
                        <wps:spPr>
                          <a:xfrm>
                            <a:off x="1977136" y="88899"/>
                            <a:ext cx="27432" cy="80772"/>
                          </a:xfrm>
                          <a:custGeom>
                            <a:avLst/>
                            <a:gdLst/>
                            <a:ahLst/>
                            <a:cxnLst/>
                            <a:rect l="0" t="0" r="0" b="0"/>
                            <a:pathLst>
                              <a:path w="27432" h="80772">
                                <a:moveTo>
                                  <a:pt x="24384" y="0"/>
                                </a:moveTo>
                                <a:lnTo>
                                  <a:pt x="27432" y="0"/>
                                </a:lnTo>
                                <a:lnTo>
                                  <a:pt x="27432" y="80772"/>
                                </a:lnTo>
                                <a:lnTo>
                                  <a:pt x="18288" y="80772"/>
                                </a:lnTo>
                                <a:lnTo>
                                  <a:pt x="18288" y="12192"/>
                                </a:lnTo>
                                <a:cubicBezTo>
                                  <a:pt x="18288" y="12192"/>
                                  <a:pt x="16764" y="13716"/>
                                  <a:pt x="15240" y="15240"/>
                                </a:cubicBezTo>
                                <a:cubicBezTo>
                                  <a:pt x="13716" y="15240"/>
                                  <a:pt x="12192" y="16764"/>
                                  <a:pt x="10668" y="16764"/>
                                </a:cubicBezTo>
                                <a:cubicBezTo>
                                  <a:pt x="9144" y="18288"/>
                                  <a:pt x="7620" y="18288"/>
                                  <a:pt x="6096" y="19812"/>
                                </a:cubicBezTo>
                                <a:cubicBezTo>
                                  <a:pt x="3048" y="19812"/>
                                  <a:pt x="1524" y="21336"/>
                                  <a:pt x="0" y="21336"/>
                                </a:cubicBezTo>
                                <a:lnTo>
                                  <a:pt x="0" y="12192"/>
                                </a:lnTo>
                                <a:cubicBezTo>
                                  <a:pt x="1524" y="12192"/>
                                  <a:pt x="4572" y="10668"/>
                                  <a:pt x="6096" y="10668"/>
                                </a:cubicBezTo>
                                <a:cubicBezTo>
                                  <a:pt x="9144" y="9144"/>
                                  <a:pt x="10668" y="7620"/>
                                  <a:pt x="13716" y="7620"/>
                                </a:cubicBezTo>
                                <a:cubicBezTo>
                                  <a:pt x="15240" y="6096"/>
                                  <a:pt x="16764" y="4572"/>
                                  <a:pt x="19812" y="3048"/>
                                </a:cubicBezTo>
                                <a:cubicBezTo>
                                  <a:pt x="21336" y="1524"/>
                                  <a:pt x="22860" y="0"/>
                                  <a:pt x="24384" y="0"/>
                                </a:cubicBezTo>
                                <a:close/>
                              </a:path>
                            </a:pathLst>
                          </a:custGeom>
                          <a:solidFill>
                            <a:srgbClr val="000000"/>
                          </a:solidFill>
                          <a:ln w="0" cap="flat">
                            <a:noFill/>
                            <a:miter lim="127000"/>
                          </a:ln>
                          <a:effectLst/>
                        </wps:spPr>
                        <wps:bodyPr/>
                      </wps:wsp>
                      <wps:wsp>
                        <wps:cNvPr id="7595" name="Shape 11043"/>
                        <wps:cNvSpPr/>
                        <wps:spPr>
                          <a:xfrm>
                            <a:off x="291592" y="430276"/>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7596" name="Shape 2357"/>
                        <wps:cNvSpPr/>
                        <wps:spPr>
                          <a:xfrm>
                            <a:off x="230632" y="386080"/>
                            <a:ext cx="44196" cy="80772"/>
                          </a:xfrm>
                          <a:custGeom>
                            <a:avLst/>
                            <a:gdLst/>
                            <a:ahLst/>
                            <a:cxnLst/>
                            <a:rect l="0" t="0" r="0" b="0"/>
                            <a:pathLst>
                              <a:path w="44196" h="80772">
                                <a:moveTo>
                                  <a:pt x="4572" y="0"/>
                                </a:moveTo>
                                <a:lnTo>
                                  <a:pt x="41148" y="0"/>
                                </a:lnTo>
                                <a:lnTo>
                                  <a:pt x="41148" y="7620"/>
                                </a:lnTo>
                                <a:lnTo>
                                  <a:pt x="12192" y="7620"/>
                                </a:lnTo>
                                <a:lnTo>
                                  <a:pt x="10668" y="30480"/>
                                </a:lnTo>
                                <a:cubicBezTo>
                                  <a:pt x="12192" y="30480"/>
                                  <a:pt x="12192" y="30480"/>
                                  <a:pt x="13716" y="30480"/>
                                </a:cubicBezTo>
                                <a:cubicBezTo>
                                  <a:pt x="15240" y="30480"/>
                                  <a:pt x="16764" y="30480"/>
                                  <a:pt x="18288" y="30480"/>
                                </a:cubicBezTo>
                                <a:cubicBezTo>
                                  <a:pt x="21336" y="30480"/>
                                  <a:pt x="25908" y="32004"/>
                                  <a:pt x="28956" y="32004"/>
                                </a:cubicBezTo>
                                <a:cubicBezTo>
                                  <a:pt x="32004" y="33528"/>
                                  <a:pt x="35052" y="35052"/>
                                  <a:pt x="38100" y="36576"/>
                                </a:cubicBezTo>
                                <a:cubicBezTo>
                                  <a:pt x="39624" y="39624"/>
                                  <a:pt x="41148" y="41148"/>
                                  <a:pt x="42672" y="44196"/>
                                </a:cubicBezTo>
                                <a:cubicBezTo>
                                  <a:pt x="44196" y="47244"/>
                                  <a:pt x="44196" y="51816"/>
                                  <a:pt x="44196" y="54864"/>
                                </a:cubicBezTo>
                                <a:cubicBezTo>
                                  <a:pt x="44196" y="59436"/>
                                  <a:pt x="44196" y="62484"/>
                                  <a:pt x="42672" y="65532"/>
                                </a:cubicBezTo>
                                <a:cubicBezTo>
                                  <a:pt x="41148" y="68580"/>
                                  <a:pt x="39624" y="71628"/>
                                  <a:pt x="36576" y="73152"/>
                                </a:cubicBezTo>
                                <a:cubicBezTo>
                                  <a:pt x="35052" y="76200"/>
                                  <a:pt x="32004" y="77724"/>
                                  <a:pt x="27432" y="79248"/>
                                </a:cubicBezTo>
                                <a:cubicBezTo>
                                  <a:pt x="24384" y="80772"/>
                                  <a:pt x="21336" y="80772"/>
                                  <a:pt x="16764" y="80772"/>
                                </a:cubicBezTo>
                                <a:cubicBezTo>
                                  <a:pt x="9144" y="80772"/>
                                  <a:pt x="3048" y="79248"/>
                                  <a:pt x="0" y="77724"/>
                                </a:cubicBezTo>
                                <a:lnTo>
                                  <a:pt x="0" y="67056"/>
                                </a:lnTo>
                                <a:cubicBezTo>
                                  <a:pt x="4572" y="71628"/>
                                  <a:pt x="10668" y="73152"/>
                                  <a:pt x="16764" y="73152"/>
                                </a:cubicBezTo>
                                <a:cubicBezTo>
                                  <a:pt x="19812" y="73152"/>
                                  <a:pt x="21336" y="73152"/>
                                  <a:pt x="24384" y="71628"/>
                                </a:cubicBezTo>
                                <a:cubicBezTo>
                                  <a:pt x="27432" y="70104"/>
                                  <a:pt x="28956" y="70104"/>
                                  <a:pt x="30480" y="68580"/>
                                </a:cubicBezTo>
                                <a:cubicBezTo>
                                  <a:pt x="32004" y="67056"/>
                                  <a:pt x="33528" y="64008"/>
                                  <a:pt x="33528" y="62484"/>
                                </a:cubicBezTo>
                                <a:cubicBezTo>
                                  <a:pt x="35052" y="60960"/>
                                  <a:pt x="35052" y="57912"/>
                                  <a:pt x="35052" y="54864"/>
                                </a:cubicBezTo>
                                <a:cubicBezTo>
                                  <a:pt x="35052" y="50292"/>
                                  <a:pt x="33528" y="45720"/>
                                  <a:pt x="30480" y="42672"/>
                                </a:cubicBezTo>
                                <a:cubicBezTo>
                                  <a:pt x="25908" y="39624"/>
                                  <a:pt x="21336" y="38100"/>
                                  <a:pt x="15240" y="38100"/>
                                </a:cubicBezTo>
                                <a:cubicBezTo>
                                  <a:pt x="13716" y="38100"/>
                                  <a:pt x="12192" y="38100"/>
                                  <a:pt x="12192" y="38100"/>
                                </a:cubicBezTo>
                                <a:cubicBezTo>
                                  <a:pt x="10668" y="39624"/>
                                  <a:pt x="9144" y="39624"/>
                                  <a:pt x="7620" y="39624"/>
                                </a:cubicBezTo>
                                <a:cubicBezTo>
                                  <a:pt x="6096" y="39624"/>
                                  <a:pt x="6096" y="39624"/>
                                  <a:pt x="4572" y="39624"/>
                                </a:cubicBezTo>
                                <a:cubicBezTo>
                                  <a:pt x="3048" y="39624"/>
                                  <a:pt x="1524" y="39624"/>
                                  <a:pt x="1524" y="39624"/>
                                </a:cubicBezTo>
                                <a:lnTo>
                                  <a:pt x="4572" y="0"/>
                                </a:lnTo>
                                <a:close/>
                              </a:path>
                            </a:pathLst>
                          </a:custGeom>
                          <a:solidFill>
                            <a:srgbClr val="000000"/>
                          </a:solidFill>
                          <a:ln w="0" cap="flat">
                            <a:noFill/>
                            <a:miter lim="127000"/>
                          </a:ln>
                          <a:effectLst/>
                        </wps:spPr>
                        <wps:bodyPr/>
                      </wps:wsp>
                      <wps:wsp>
                        <wps:cNvPr id="7597" name="Shape 2358"/>
                        <wps:cNvSpPr/>
                        <wps:spPr>
                          <a:xfrm>
                            <a:off x="395224" y="384937"/>
                            <a:ext cx="25908" cy="81915"/>
                          </a:xfrm>
                          <a:custGeom>
                            <a:avLst/>
                            <a:gdLst/>
                            <a:ahLst/>
                            <a:cxnLst/>
                            <a:rect l="0" t="0" r="0" b="0"/>
                            <a:pathLst>
                              <a:path w="25908" h="81915">
                                <a:moveTo>
                                  <a:pt x="25908" y="0"/>
                                </a:moveTo>
                                <a:lnTo>
                                  <a:pt x="25908" y="7239"/>
                                </a:lnTo>
                                <a:cubicBezTo>
                                  <a:pt x="15240" y="7239"/>
                                  <a:pt x="9144" y="17907"/>
                                  <a:pt x="9144" y="42291"/>
                                </a:cubicBezTo>
                                <a:cubicBezTo>
                                  <a:pt x="9144" y="63627"/>
                                  <a:pt x="15240" y="74295"/>
                                  <a:pt x="25908" y="74295"/>
                                </a:cubicBezTo>
                                <a:lnTo>
                                  <a:pt x="25908" y="81534"/>
                                </a:lnTo>
                                <a:lnTo>
                                  <a:pt x="24384" y="81915"/>
                                </a:lnTo>
                                <a:cubicBezTo>
                                  <a:pt x="21336" y="81915"/>
                                  <a:pt x="16764" y="80391"/>
                                  <a:pt x="13716" y="78867"/>
                                </a:cubicBezTo>
                                <a:cubicBezTo>
                                  <a:pt x="10668" y="77343"/>
                                  <a:pt x="9144" y="74295"/>
                                  <a:pt x="6096" y="71247"/>
                                </a:cubicBezTo>
                                <a:cubicBezTo>
                                  <a:pt x="4572" y="68199"/>
                                  <a:pt x="3048" y="63627"/>
                                  <a:pt x="1524" y="59055"/>
                                </a:cubicBezTo>
                                <a:cubicBezTo>
                                  <a:pt x="0" y="54483"/>
                                  <a:pt x="0" y="48387"/>
                                  <a:pt x="0" y="42291"/>
                                </a:cubicBezTo>
                                <a:cubicBezTo>
                                  <a:pt x="0" y="34671"/>
                                  <a:pt x="0" y="28575"/>
                                  <a:pt x="1524" y="24003"/>
                                </a:cubicBezTo>
                                <a:cubicBezTo>
                                  <a:pt x="3048" y="17907"/>
                                  <a:pt x="4572" y="13335"/>
                                  <a:pt x="6096" y="10287"/>
                                </a:cubicBezTo>
                                <a:cubicBezTo>
                                  <a:pt x="9144" y="7239"/>
                                  <a:pt x="12192" y="4191"/>
                                  <a:pt x="15240" y="2667"/>
                                </a:cubicBezTo>
                                <a:lnTo>
                                  <a:pt x="25908" y="0"/>
                                </a:lnTo>
                                <a:close/>
                              </a:path>
                            </a:pathLst>
                          </a:custGeom>
                          <a:solidFill>
                            <a:srgbClr val="000000"/>
                          </a:solidFill>
                          <a:ln w="0" cap="flat">
                            <a:noFill/>
                            <a:miter lim="127000"/>
                          </a:ln>
                          <a:effectLst/>
                        </wps:spPr>
                        <wps:bodyPr/>
                      </wps:wsp>
                      <wps:wsp>
                        <wps:cNvPr id="7598" name="Shape 2359"/>
                        <wps:cNvSpPr/>
                        <wps:spPr>
                          <a:xfrm>
                            <a:off x="341884" y="383032"/>
                            <a:ext cx="27432" cy="82296"/>
                          </a:xfrm>
                          <a:custGeom>
                            <a:avLst/>
                            <a:gdLst/>
                            <a:ahLst/>
                            <a:cxnLst/>
                            <a:rect l="0" t="0" r="0" b="0"/>
                            <a:pathLst>
                              <a:path w="27432" h="82296">
                                <a:moveTo>
                                  <a:pt x="24384" y="0"/>
                                </a:moveTo>
                                <a:lnTo>
                                  <a:pt x="27432" y="0"/>
                                </a:lnTo>
                                <a:lnTo>
                                  <a:pt x="27432" y="82296"/>
                                </a:lnTo>
                                <a:lnTo>
                                  <a:pt x="18288" y="82296"/>
                                </a:lnTo>
                                <a:lnTo>
                                  <a:pt x="18288" y="13716"/>
                                </a:lnTo>
                                <a:cubicBezTo>
                                  <a:pt x="16764" y="13716"/>
                                  <a:pt x="16764" y="15240"/>
                                  <a:pt x="15240" y="15240"/>
                                </a:cubicBezTo>
                                <a:cubicBezTo>
                                  <a:pt x="13716" y="16764"/>
                                  <a:pt x="12192" y="16764"/>
                                  <a:pt x="10668" y="18288"/>
                                </a:cubicBezTo>
                                <a:cubicBezTo>
                                  <a:pt x="9144" y="19812"/>
                                  <a:pt x="6096" y="19812"/>
                                  <a:pt x="4572" y="21336"/>
                                </a:cubicBezTo>
                                <a:cubicBezTo>
                                  <a:pt x="3048" y="21336"/>
                                  <a:pt x="1524" y="22860"/>
                                  <a:pt x="0" y="22860"/>
                                </a:cubicBezTo>
                                <a:lnTo>
                                  <a:pt x="0" y="13716"/>
                                </a:lnTo>
                                <a:cubicBezTo>
                                  <a:pt x="1524" y="12192"/>
                                  <a:pt x="3048" y="12192"/>
                                  <a:pt x="6096" y="10668"/>
                                </a:cubicBezTo>
                                <a:cubicBezTo>
                                  <a:pt x="7620" y="10668"/>
                                  <a:pt x="10668" y="9144"/>
                                  <a:pt x="12192" y="7620"/>
                                </a:cubicBezTo>
                                <a:cubicBezTo>
                                  <a:pt x="15240" y="7620"/>
                                  <a:pt x="16764" y="6096"/>
                                  <a:pt x="18288" y="4572"/>
                                </a:cubicBezTo>
                                <a:cubicBezTo>
                                  <a:pt x="21336" y="3048"/>
                                  <a:pt x="22860" y="1524"/>
                                  <a:pt x="24384" y="0"/>
                                </a:cubicBezTo>
                                <a:close/>
                              </a:path>
                            </a:pathLst>
                          </a:custGeom>
                          <a:solidFill>
                            <a:srgbClr val="000000"/>
                          </a:solidFill>
                          <a:ln w="0" cap="flat">
                            <a:noFill/>
                            <a:miter lim="127000"/>
                          </a:ln>
                          <a:effectLst/>
                        </wps:spPr>
                        <wps:bodyPr/>
                      </wps:wsp>
                      <wps:wsp>
                        <wps:cNvPr id="7599" name="Shape 2360"/>
                        <wps:cNvSpPr/>
                        <wps:spPr>
                          <a:xfrm>
                            <a:off x="483616" y="408940"/>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4384" y="38100"/>
                                  <a:pt x="19812" y="45720"/>
                                </a:cubicBezTo>
                                <a:cubicBezTo>
                                  <a:pt x="16764" y="53340"/>
                                  <a:pt x="12192" y="57912"/>
                                  <a:pt x="4572" y="57912"/>
                                </a:cubicBezTo>
                                <a:cubicBezTo>
                                  <a:pt x="3048" y="57912"/>
                                  <a:pt x="1524" y="56388"/>
                                  <a:pt x="0" y="56388"/>
                                </a:cubicBezTo>
                                <a:lnTo>
                                  <a:pt x="0" y="48768"/>
                                </a:lnTo>
                                <a:cubicBezTo>
                                  <a:pt x="1524" y="48768"/>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7600" name="Shape 2361"/>
                        <wps:cNvSpPr/>
                        <wps:spPr>
                          <a:xfrm>
                            <a:off x="549148" y="408050"/>
                            <a:ext cx="24384" cy="58215"/>
                          </a:xfrm>
                          <a:custGeom>
                            <a:avLst/>
                            <a:gdLst/>
                            <a:ahLst/>
                            <a:cxnLst/>
                            <a:rect l="0" t="0" r="0" b="0"/>
                            <a:pathLst>
                              <a:path w="24384" h="58215">
                                <a:moveTo>
                                  <a:pt x="24384" y="0"/>
                                </a:moveTo>
                                <a:lnTo>
                                  <a:pt x="24384" y="7638"/>
                                </a:lnTo>
                                <a:lnTo>
                                  <a:pt x="15240" y="11557"/>
                                </a:lnTo>
                                <a:cubicBezTo>
                                  <a:pt x="12192" y="14605"/>
                                  <a:pt x="9144" y="17653"/>
                                  <a:pt x="9144" y="23749"/>
                                </a:cubicBezTo>
                                <a:lnTo>
                                  <a:pt x="24384" y="23749"/>
                                </a:lnTo>
                                <a:lnTo>
                                  <a:pt x="24384" y="31369"/>
                                </a:lnTo>
                                <a:lnTo>
                                  <a:pt x="9144" y="31369"/>
                                </a:lnTo>
                                <a:cubicBezTo>
                                  <a:pt x="9144" y="37465"/>
                                  <a:pt x="10668" y="42037"/>
                                  <a:pt x="13716" y="46609"/>
                                </a:cubicBezTo>
                                <a:lnTo>
                                  <a:pt x="24384" y="50165"/>
                                </a:lnTo>
                                <a:lnTo>
                                  <a:pt x="24384" y="58215"/>
                                </a:lnTo>
                                <a:lnTo>
                                  <a:pt x="6096" y="51181"/>
                                </a:lnTo>
                                <a:cubicBezTo>
                                  <a:pt x="1524" y="45085"/>
                                  <a:pt x="0" y="38989"/>
                                  <a:pt x="0" y="28322"/>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7601" name="Shape 2362"/>
                        <wps:cNvSpPr/>
                        <wps:spPr>
                          <a:xfrm>
                            <a:off x="421132" y="384556"/>
                            <a:ext cx="25908" cy="81915"/>
                          </a:xfrm>
                          <a:custGeom>
                            <a:avLst/>
                            <a:gdLst/>
                            <a:ahLst/>
                            <a:cxnLst/>
                            <a:rect l="0" t="0" r="0" b="0"/>
                            <a:pathLst>
                              <a:path w="25908" h="81915">
                                <a:moveTo>
                                  <a:pt x="1524" y="0"/>
                                </a:moveTo>
                                <a:cubicBezTo>
                                  <a:pt x="18288" y="0"/>
                                  <a:pt x="25908" y="13716"/>
                                  <a:pt x="25908" y="41148"/>
                                </a:cubicBezTo>
                                <a:cubicBezTo>
                                  <a:pt x="25908" y="47244"/>
                                  <a:pt x="25908" y="53340"/>
                                  <a:pt x="24384" y="57912"/>
                                </a:cubicBezTo>
                                <a:cubicBezTo>
                                  <a:pt x="22860" y="64008"/>
                                  <a:pt x="21336" y="68580"/>
                                  <a:pt x="18288" y="71628"/>
                                </a:cubicBezTo>
                                <a:cubicBezTo>
                                  <a:pt x="16764" y="74676"/>
                                  <a:pt x="13716" y="77724"/>
                                  <a:pt x="10668" y="79248"/>
                                </a:cubicBezTo>
                                <a:lnTo>
                                  <a:pt x="0" y="81915"/>
                                </a:lnTo>
                                <a:lnTo>
                                  <a:pt x="0" y="74676"/>
                                </a:lnTo>
                                <a:cubicBezTo>
                                  <a:pt x="10668" y="74676"/>
                                  <a:pt x="16764" y="64008"/>
                                  <a:pt x="16764" y="41148"/>
                                </a:cubicBezTo>
                                <a:cubicBezTo>
                                  <a:pt x="16764" y="18288"/>
                                  <a:pt x="10668" y="7620"/>
                                  <a:pt x="0" y="7620"/>
                                </a:cubicBezTo>
                                <a:lnTo>
                                  <a:pt x="0" y="381"/>
                                </a:lnTo>
                                <a:lnTo>
                                  <a:pt x="1524" y="0"/>
                                </a:lnTo>
                                <a:close/>
                              </a:path>
                            </a:pathLst>
                          </a:custGeom>
                          <a:solidFill>
                            <a:srgbClr val="000000"/>
                          </a:solidFill>
                          <a:ln w="0" cap="flat">
                            <a:noFill/>
                            <a:miter lim="127000"/>
                          </a:ln>
                          <a:effectLst/>
                        </wps:spPr>
                        <wps:bodyPr/>
                      </wps:wsp>
                      <wps:wsp>
                        <wps:cNvPr id="7602" name="Shape 2363"/>
                        <wps:cNvSpPr/>
                        <wps:spPr>
                          <a:xfrm>
                            <a:off x="573532" y="453136"/>
                            <a:ext cx="21336" cy="13716"/>
                          </a:xfrm>
                          <a:custGeom>
                            <a:avLst/>
                            <a:gdLst/>
                            <a:ahLst/>
                            <a:cxnLst/>
                            <a:rect l="0" t="0" r="0" b="0"/>
                            <a:pathLst>
                              <a:path w="21336" h="13716">
                                <a:moveTo>
                                  <a:pt x="21336" y="0"/>
                                </a:moveTo>
                                <a:lnTo>
                                  <a:pt x="21336" y="7620"/>
                                </a:lnTo>
                                <a:cubicBezTo>
                                  <a:pt x="15240" y="12192"/>
                                  <a:pt x="9144" y="13716"/>
                                  <a:pt x="1524" y="13716"/>
                                </a:cubicBezTo>
                                <a:lnTo>
                                  <a:pt x="0" y="13130"/>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7603" name="Shape 2364"/>
                        <wps:cNvSpPr/>
                        <wps:spPr>
                          <a:xfrm>
                            <a:off x="605536" y="408940"/>
                            <a:ext cx="42672" cy="56388"/>
                          </a:xfrm>
                          <a:custGeom>
                            <a:avLst/>
                            <a:gdLst/>
                            <a:ahLst/>
                            <a:cxnLst/>
                            <a:rect l="0" t="0" r="0" b="0"/>
                            <a:pathLst>
                              <a:path w="42672" h="56388">
                                <a:moveTo>
                                  <a:pt x="0" y="0"/>
                                </a:moveTo>
                                <a:lnTo>
                                  <a:pt x="42672" y="0"/>
                                </a:lnTo>
                                <a:lnTo>
                                  <a:pt x="42672"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7604" name="Shape 2365"/>
                        <wps:cNvSpPr/>
                        <wps:spPr>
                          <a:xfrm>
                            <a:off x="573532" y="407415"/>
                            <a:ext cx="24384" cy="32004"/>
                          </a:xfrm>
                          <a:custGeom>
                            <a:avLst/>
                            <a:gdLst/>
                            <a:ahLst/>
                            <a:cxnLst/>
                            <a:rect l="0" t="0" r="0" b="0"/>
                            <a:pathLst>
                              <a:path w="24384" h="32004">
                                <a:moveTo>
                                  <a:pt x="1524" y="0"/>
                                </a:moveTo>
                                <a:cubicBezTo>
                                  <a:pt x="9144" y="0"/>
                                  <a:pt x="15240"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7605" name="Shape 2366"/>
                        <wps:cNvSpPr/>
                        <wps:spPr>
                          <a:xfrm>
                            <a:off x="1971040" y="386079"/>
                            <a:ext cx="25146" cy="80582"/>
                          </a:xfrm>
                          <a:custGeom>
                            <a:avLst/>
                            <a:gdLst/>
                            <a:ahLst/>
                            <a:cxnLst/>
                            <a:rect l="0" t="0" r="0" b="0"/>
                            <a:pathLst>
                              <a:path w="25146" h="80582">
                                <a:moveTo>
                                  <a:pt x="25146" y="0"/>
                                </a:moveTo>
                                <a:lnTo>
                                  <a:pt x="25146" y="7239"/>
                                </a:lnTo>
                                <a:lnTo>
                                  <a:pt x="22860" y="7620"/>
                                </a:lnTo>
                                <a:cubicBezTo>
                                  <a:pt x="19812" y="9144"/>
                                  <a:pt x="16764" y="12192"/>
                                  <a:pt x="15240" y="15240"/>
                                </a:cubicBezTo>
                                <a:cubicBezTo>
                                  <a:pt x="13716" y="18288"/>
                                  <a:pt x="12192" y="21336"/>
                                  <a:pt x="10668" y="25908"/>
                                </a:cubicBezTo>
                                <a:cubicBezTo>
                                  <a:pt x="9144" y="28956"/>
                                  <a:pt x="9144" y="33528"/>
                                  <a:pt x="9144" y="39624"/>
                                </a:cubicBezTo>
                                <a:cubicBezTo>
                                  <a:pt x="10668" y="35814"/>
                                  <a:pt x="12954" y="33147"/>
                                  <a:pt x="16002" y="31433"/>
                                </a:cubicBezTo>
                                <a:lnTo>
                                  <a:pt x="25146" y="29451"/>
                                </a:lnTo>
                                <a:lnTo>
                                  <a:pt x="25146" y="36766"/>
                                </a:lnTo>
                                <a:lnTo>
                                  <a:pt x="19812" y="38100"/>
                                </a:lnTo>
                                <a:cubicBezTo>
                                  <a:pt x="16764" y="39624"/>
                                  <a:pt x="15240" y="41148"/>
                                  <a:pt x="13716" y="41148"/>
                                </a:cubicBezTo>
                                <a:cubicBezTo>
                                  <a:pt x="12192" y="42672"/>
                                  <a:pt x="12192" y="45720"/>
                                  <a:pt x="10668" y="47244"/>
                                </a:cubicBezTo>
                                <a:cubicBezTo>
                                  <a:pt x="10668" y="48768"/>
                                  <a:pt x="9144" y="50292"/>
                                  <a:pt x="9144" y="53340"/>
                                </a:cubicBezTo>
                                <a:cubicBezTo>
                                  <a:pt x="9144" y="56388"/>
                                  <a:pt x="10668" y="57912"/>
                                  <a:pt x="10668" y="60960"/>
                                </a:cubicBezTo>
                                <a:cubicBezTo>
                                  <a:pt x="12192" y="64008"/>
                                  <a:pt x="12192" y="65532"/>
                                  <a:pt x="13716" y="67056"/>
                                </a:cubicBezTo>
                                <a:cubicBezTo>
                                  <a:pt x="15240" y="68580"/>
                                  <a:pt x="16764" y="70104"/>
                                  <a:pt x="19812" y="71628"/>
                                </a:cubicBezTo>
                                <a:lnTo>
                                  <a:pt x="25146" y="72962"/>
                                </a:lnTo>
                                <a:lnTo>
                                  <a:pt x="25146" y="80582"/>
                                </a:lnTo>
                                <a:lnTo>
                                  <a:pt x="13716" y="77724"/>
                                </a:lnTo>
                                <a:cubicBezTo>
                                  <a:pt x="10668" y="76200"/>
                                  <a:pt x="9144" y="74676"/>
                                  <a:pt x="6096" y="71628"/>
                                </a:cubicBezTo>
                                <a:cubicBezTo>
                                  <a:pt x="4572" y="68580"/>
                                  <a:pt x="3048" y="64008"/>
                                  <a:pt x="1524" y="59436"/>
                                </a:cubicBezTo>
                                <a:cubicBezTo>
                                  <a:pt x="0" y="54864"/>
                                  <a:pt x="0" y="50292"/>
                                  <a:pt x="0" y="44196"/>
                                </a:cubicBezTo>
                                <a:cubicBezTo>
                                  <a:pt x="0" y="36576"/>
                                  <a:pt x="0" y="30480"/>
                                  <a:pt x="1524" y="25908"/>
                                </a:cubicBezTo>
                                <a:cubicBezTo>
                                  <a:pt x="3048" y="19812"/>
                                  <a:pt x="6096" y="15240"/>
                                  <a:pt x="9144" y="10668"/>
                                </a:cubicBezTo>
                                <a:cubicBezTo>
                                  <a:pt x="10668" y="6096"/>
                                  <a:pt x="15240" y="3048"/>
                                  <a:pt x="18288" y="1524"/>
                                </a:cubicBezTo>
                                <a:lnTo>
                                  <a:pt x="25146" y="0"/>
                                </a:lnTo>
                                <a:close/>
                              </a:path>
                            </a:pathLst>
                          </a:custGeom>
                          <a:solidFill>
                            <a:srgbClr val="000000"/>
                          </a:solidFill>
                          <a:ln w="0" cap="flat">
                            <a:noFill/>
                            <a:miter lim="127000"/>
                          </a:ln>
                          <a:effectLst/>
                        </wps:spPr>
                        <wps:bodyPr/>
                      </wps:wsp>
                      <wps:wsp>
                        <wps:cNvPr id="7606" name="Shape 2367"/>
                        <wps:cNvSpPr/>
                        <wps:spPr>
                          <a:xfrm>
                            <a:off x="1996186" y="415035"/>
                            <a:ext cx="25146" cy="51816"/>
                          </a:xfrm>
                          <a:custGeom>
                            <a:avLst/>
                            <a:gdLst/>
                            <a:ahLst/>
                            <a:cxnLst/>
                            <a:rect l="0" t="0" r="0" b="0"/>
                            <a:pathLst>
                              <a:path w="25146" h="51816">
                                <a:moveTo>
                                  <a:pt x="2286" y="0"/>
                                </a:moveTo>
                                <a:cubicBezTo>
                                  <a:pt x="5334" y="0"/>
                                  <a:pt x="8382" y="1524"/>
                                  <a:pt x="11430" y="1524"/>
                                </a:cubicBezTo>
                                <a:cubicBezTo>
                                  <a:pt x="14478" y="3048"/>
                                  <a:pt x="17526" y="4572"/>
                                  <a:pt x="19050" y="7620"/>
                                </a:cubicBezTo>
                                <a:cubicBezTo>
                                  <a:pt x="20574" y="9144"/>
                                  <a:pt x="22098" y="12192"/>
                                  <a:pt x="23622" y="15240"/>
                                </a:cubicBezTo>
                                <a:cubicBezTo>
                                  <a:pt x="25146" y="18288"/>
                                  <a:pt x="25146" y="21336"/>
                                  <a:pt x="25146" y="24384"/>
                                </a:cubicBezTo>
                                <a:cubicBezTo>
                                  <a:pt x="25146" y="28956"/>
                                  <a:pt x="25146" y="32004"/>
                                  <a:pt x="23622" y="35052"/>
                                </a:cubicBezTo>
                                <a:cubicBezTo>
                                  <a:pt x="22098" y="39624"/>
                                  <a:pt x="20574" y="42672"/>
                                  <a:pt x="17526" y="44196"/>
                                </a:cubicBezTo>
                                <a:cubicBezTo>
                                  <a:pt x="16002" y="47244"/>
                                  <a:pt x="12954" y="48768"/>
                                  <a:pt x="9906" y="50292"/>
                                </a:cubicBezTo>
                                <a:cubicBezTo>
                                  <a:pt x="6858" y="51816"/>
                                  <a:pt x="3810" y="51816"/>
                                  <a:pt x="762" y="51816"/>
                                </a:cubicBezTo>
                                <a:lnTo>
                                  <a:pt x="0" y="51626"/>
                                </a:lnTo>
                                <a:lnTo>
                                  <a:pt x="0" y="44006"/>
                                </a:lnTo>
                                <a:lnTo>
                                  <a:pt x="762" y="44196"/>
                                </a:lnTo>
                                <a:cubicBezTo>
                                  <a:pt x="2286" y="44196"/>
                                  <a:pt x="5334" y="44196"/>
                                  <a:pt x="6858" y="42672"/>
                                </a:cubicBezTo>
                                <a:cubicBezTo>
                                  <a:pt x="8382" y="41148"/>
                                  <a:pt x="9906" y="41148"/>
                                  <a:pt x="11430" y="39624"/>
                                </a:cubicBezTo>
                                <a:cubicBezTo>
                                  <a:pt x="12954" y="38100"/>
                                  <a:pt x="14478" y="35052"/>
                                  <a:pt x="14478" y="33528"/>
                                </a:cubicBezTo>
                                <a:cubicBezTo>
                                  <a:pt x="16002" y="32004"/>
                                  <a:pt x="16002" y="28956"/>
                                  <a:pt x="16002" y="25908"/>
                                </a:cubicBezTo>
                                <a:cubicBezTo>
                                  <a:pt x="16002" y="22860"/>
                                  <a:pt x="16002" y="21336"/>
                                  <a:pt x="14478" y="18288"/>
                                </a:cubicBezTo>
                                <a:cubicBezTo>
                                  <a:pt x="14478" y="16764"/>
                                  <a:pt x="12954" y="15240"/>
                                  <a:pt x="11430" y="13716"/>
                                </a:cubicBezTo>
                                <a:cubicBezTo>
                                  <a:pt x="9906" y="10668"/>
                                  <a:pt x="8382" y="10668"/>
                                  <a:pt x="6858" y="9144"/>
                                </a:cubicBezTo>
                                <a:cubicBezTo>
                                  <a:pt x="5334" y="9144"/>
                                  <a:pt x="2286" y="7620"/>
                                  <a:pt x="762" y="7620"/>
                                </a:cubicBezTo>
                                <a:lnTo>
                                  <a:pt x="0" y="7810"/>
                                </a:lnTo>
                                <a:lnTo>
                                  <a:pt x="0" y="495"/>
                                </a:lnTo>
                                <a:lnTo>
                                  <a:pt x="2286" y="0"/>
                                </a:lnTo>
                                <a:close/>
                              </a:path>
                            </a:pathLst>
                          </a:custGeom>
                          <a:solidFill>
                            <a:srgbClr val="000000"/>
                          </a:solidFill>
                          <a:ln w="0" cap="flat">
                            <a:noFill/>
                            <a:miter lim="127000"/>
                          </a:ln>
                          <a:effectLst/>
                        </wps:spPr>
                        <wps:bodyPr/>
                      </wps:wsp>
                      <wps:wsp>
                        <wps:cNvPr id="7607" name="Shape 2368"/>
                        <wps:cNvSpPr/>
                        <wps:spPr>
                          <a:xfrm>
                            <a:off x="1996186" y="384555"/>
                            <a:ext cx="20574" cy="10668"/>
                          </a:xfrm>
                          <a:custGeom>
                            <a:avLst/>
                            <a:gdLst/>
                            <a:ahLst/>
                            <a:cxnLst/>
                            <a:rect l="0" t="0" r="0" b="0"/>
                            <a:pathLst>
                              <a:path w="20574" h="10668">
                                <a:moveTo>
                                  <a:pt x="6858" y="0"/>
                                </a:moveTo>
                                <a:cubicBezTo>
                                  <a:pt x="12954" y="0"/>
                                  <a:pt x="17526" y="0"/>
                                  <a:pt x="20574" y="1524"/>
                                </a:cubicBezTo>
                                <a:lnTo>
                                  <a:pt x="20574" y="10668"/>
                                </a:lnTo>
                                <a:cubicBezTo>
                                  <a:pt x="16002" y="7620"/>
                                  <a:pt x="11430" y="7620"/>
                                  <a:pt x="6858" y="7620"/>
                                </a:cubicBezTo>
                                <a:lnTo>
                                  <a:pt x="0" y="8763"/>
                                </a:lnTo>
                                <a:lnTo>
                                  <a:pt x="0" y="1524"/>
                                </a:lnTo>
                                <a:lnTo>
                                  <a:pt x="6858" y="0"/>
                                </a:lnTo>
                                <a:close/>
                              </a:path>
                            </a:pathLst>
                          </a:custGeom>
                          <a:solidFill>
                            <a:srgbClr val="000000"/>
                          </a:solidFill>
                          <a:ln w="0" cap="flat">
                            <a:noFill/>
                            <a:miter lim="127000"/>
                          </a:ln>
                          <a:effectLst/>
                        </wps:spPr>
                        <wps:bodyPr/>
                      </wps:wsp>
                      <wps:wsp>
                        <wps:cNvPr id="7608" name="Shape 11044"/>
                        <wps:cNvSpPr/>
                        <wps:spPr>
                          <a:xfrm>
                            <a:off x="352552" y="725933"/>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7609" name="Shape 2370"/>
                        <wps:cNvSpPr/>
                        <wps:spPr>
                          <a:xfrm>
                            <a:off x="456184" y="679070"/>
                            <a:ext cx="25908" cy="83439"/>
                          </a:xfrm>
                          <a:custGeom>
                            <a:avLst/>
                            <a:gdLst/>
                            <a:ahLst/>
                            <a:cxnLst/>
                            <a:rect l="0" t="0" r="0" b="0"/>
                            <a:pathLst>
                              <a:path w="25908" h="83439">
                                <a:moveTo>
                                  <a:pt x="25908" y="0"/>
                                </a:moveTo>
                                <a:lnTo>
                                  <a:pt x="25908" y="9673"/>
                                </a:lnTo>
                                <a:lnTo>
                                  <a:pt x="13716" y="16955"/>
                                </a:lnTo>
                                <a:cubicBezTo>
                                  <a:pt x="10668" y="22479"/>
                                  <a:pt x="9144" y="30861"/>
                                  <a:pt x="9144" y="42291"/>
                                </a:cubicBezTo>
                                <a:cubicBezTo>
                                  <a:pt x="9144" y="65151"/>
                                  <a:pt x="15240" y="75819"/>
                                  <a:pt x="25908" y="75819"/>
                                </a:cubicBezTo>
                                <a:lnTo>
                                  <a:pt x="25908" y="75819"/>
                                </a:lnTo>
                                <a:lnTo>
                                  <a:pt x="25908" y="83439"/>
                                </a:lnTo>
                                <a:lnTo>
                                  <a:pt x="25908" y="83439"/>
                                </a:lnTo>
                                <a:cubicBezTo>
                                  <a:pt x="21336" y="83439"/>
                                  <a:pt x="18288" y="81915"/>
                                  <a:pt x="15240" y="80391"/>
                                </a:cubicBezTo>
                                <a:cubicBezTo>
                                  <a:pt x="12192" y="78867"/>
                                  <a:pt x="9144" y="75819"/>
                                  <a:pt x="7620" y="72772"/>
                                </a:cubicBezTo>
                                <a:cubicBezTo>
                                  <a:pt x="4572" y="69723"/>
                                  <a:pt x="3048" y="65151"/>
                                  <a:pt x="1524" y="60579"/>
                                </a:cubicBezTo>
                                <a:cubicBezTo>
                                  <a:pt x="1524" y="56007"/>
                                  <a:pt x="0" y="49911"/>
                                  <a:pt x="0" y="43815"/>
                                </a:cubicBezTo>
                                <a:cubicBezTo>
                                  <a:pt x="0" y="36195"/>
                                  <a:pt x="1524" y="30099"/>
                                  <a:pt x="1524" y="24003"/>
                                </a:cubicBezTo>
                                <a:cubicBezTo>
                                  <a:pt x="3048" y="19431"/>
                                  <a:pt x="4572" y="14859"/>
                                  <a:pt x="7620" y="11811"/>
                                </a:cubicBezTo>
                                <a:cubicBezTo>
                                  <a:pt x="9144" y="7239"/>
                                  <a:pt x="12192" y="4191"/>
                                  <a:pt x="15240" y="2667"/>
                                </a:cubicBezTo>
                                <a:lnTo>
                                  <a:pt x="25908" y="0"/>
                                </a:lnTo>
                                <a:close/>
                              </a:path>
                            </a:pathLst>
                          </a:custGeom>
                          <a:solidFill>
                            <a:srgbClr val="000000"/>
                          </a:solidFill>
                          <a:ln w="0" cap="flat">
                            <a:noFill/>
                            <a:miter lim="127000"/>
                          </a:ln>
                          <a:effectLst/>
                        </wps:spPr>
                        <wps:bodyPr/>
                      </wps:wsp>
                      <wps:wsp>
                        <wps:cNvPr id="7610" name="Shape 2371"/>
                        <wps:cNvSpPr/>
                        <wps:spPr>
                          <a:xfrm>
                            <a:off x="396748" y="678689"/>
                            <a:ext cx="48768" cy="82296"/>
                          </a:xfrm>
                          <a:custGeom>
                            <a:avLst/>
                            <a:gdLst/>
                            <a:ahLst/>
                            <a:cxnLst/>
                            <a:rect l="0" t="0" r="0" b="0"/>
                            <a:pathLst>
                              <a:path w="48768" h="82296">
                                <a:moveTo>
                                  <a:pt x="22860" y="0"/>
                                </a:moveTo>
                                <a:cubicBezTo>
                                  <a:pt x="25908" y="0"/>
                                  <a:pt x="28956" y="1524"/>
                                  <a:pt x="32004" y="1524"/>
                                </a:cubicBezTo>
                                <a:cubicBezTo>
                                  <a:pt x="35052" y="3048"/>
                                  <a:pt x="36576" y="4572"/>
                                  <a:pt x="39624" y="6096"/>
                                </a:cubicBezTo>
                                <a:cubicBezTo>
                                  <a:pt x="41148" y="7620"/>
                                  <a:pt x="42672" y="10668"/>
                                  <a:pt x="44196" y="13716"/>
                                </a:cubicBezTo>
                                <a:cubicBezTo>
                                  <a:pt x="45720" y="15240"/>
                                  <a:pt x="45720" y="18288"/>
                                  <a:pt x="45720" y="22860"/>
                                </a:cubicBezTo>
                                <a:cubicBezTo>
                                  <a:pt x="45720" y="25908"/>
                                  <a:pt x="45720" y="28956"/>
                                  <a:pt x="44196" y="30480"/>
                                </a:cubicBezTo>
                                <a:cubicBezTo>
                                  <a:pt x="44196" y="33528"/>
                                  <a:pt x="42672" y="36576"/>
                                  <a:pt x="41148" y="38100"/>
                                </a:cubicBezTo>
                                <a:cubicBezTo>
                                  <a:pt x="39624" y="39624"/>
                                  <a:pt x="38100" y="42672"/>
                                  <a:pt x="36576" y="44196"/>
                                </a:cubicBezTo>
                                <a:cubicBezTo>
                                  <a:pt x="33528" y="47244"/>
                                  <a:pt x="30480" y="48768"/>
                                  <a:pt x="27432" y="50292"/>
                                </a:cubicBezTo>
                                <a:cubicBezTo>
                                  <a:pt x="24384" y="53340"/>
                                  <a:pt x="21336" y="56388"/>
                                  <a:pt x="18288" y="57912"/>
                                </a:cubicBezTo>
                                <a:cubicBezTo>
                                  <a:pt x="16764" y="59436"/>
                                  <a:pt x="13716" y="60960"/>
                                  <a:pt x="13716" y="62484"/>
                                </a:cubicBezTo>
                                <a:cubicBezTo>
                                  <a:pt x="12192" y="65532"/>
                                  <a:pt x="10668" y="67056"/>
                                  <a:pt x="10668" y="68580"/>
                                </a:cubicBezTo>
                                <a:cubicBezTo>
                                  <a:pt x="9144" y="70104"/>
                                  <a:pt x="9144" y="71628"/>
                                  <a:pt x="9144" y="73153"/>
                                </a:cubicBezTo>
                                <a:lnTo>
                                  <a:pt x="48768" y="73153"/>
                                </a:lnTo>
                                <a:lnTo>
                                  <a:pt x="48768" y="82296"/>
                                </a:lnTo>
                                <a:lnTo>
                                  <a:pt x="0" y="82296"/>
                                </a:lnTo>
                                <a:lnTo>
                                  <a:pt x="0" y="77724"/>
                                </a:lnTo>
                                <a:cubicBezTo>
                                  <a:pt x="0" y="74676"/>
                                  <a:pt x="0" y="71628"/>
                                  <a:pt x="0" y="68580"/>
                                </a:cubicBezTo>
                                <a:cubicBezTo>
                                  <a:pt x="1524" y="67056"/>
                                  <a:pt x="3048" y="64008"/>
                                  <a:pt x="4572" y="60960"/>
                                </a:cubicBezTo>
                                <a:cubicBezTo>
                                  <a:pt x="6096" y="59436"/>
                                  <a:pt x="7620" y="56388"/>
                                  <a:pt x="10668" y="54864"/>
                                </a:cubicBezTo>
                                <a:cubicBezTo>
                                  <a:pt x="13716" y="51817"/>
                                  <a:pt x="16764" y="50292"/>
                                  <a:pt x="21336" y="47244"/>
                                </a:cubicBezTo>
                                <a:cubicBezTo>
                                  <a:pt x="24384" y="44196"/>
                                  <a:pt x="25908" y="42672"/>
                                  <a:pt x="28956" y="41148"/>
                                </a:cubicBezTo>
                                <a:cubicBezTo>
                                  <a:pt x="30480" y="38100"/>
                                  <a:pt x="32004" y="36576"/>
                                  <a:pt x="33528" y="35053"/>
                                </a:cubicBezTo>
                                <a:cubicBezTo>
                                  <a:pt x="35052" y="33528"/>
                                  <a:pt x="35052" y="30480"/>
                                  <a:pt x="35052" y="28956"/>
                                </a:cubicBezTo>
                                <a:cubicBezTo>
                                  <a:pt x="36576" y="27432"/>
                                  <a:pt x="36576" y="25908"/>
                                  <a:pt x="36576" y="22860"/>
                                </a:cubicBezTo>
                                <a:cubicBezTo>
                                  <a:pt x="36576" y="19812"/>
                                  <a:pt x="36576" y="18288"/>
                                  <a:pt x="35052" y="16764"/>
                                </a:cubicBezTo>
                                <a:cubicBezTo>
                                  <a:pt x="35052" y="15240"/>
                                  <a:pt x="33528" y="13716"/>
                                  <a:pt x="32004" y="12192"/>
                                </a:cubicBezTo>
                                <a:cubicBezTo>
                                  <a:pt x="30480" y="10668"/>
                                  <a:pt x="28956" y="10668"/>
                                  <a:pt x="27432" y="9144"/>
                                </a:cubicBezTo>
                                <a:cubicBezTo>
                                  <a:pt x="25908" y="9144"/>
                                  <a:pt x="24384" y="9144"/>
                                  <a:pt x="21336" y="9144"/>
                                </a:cubicBezTo>
                                <a:cubicBezTo>
                                  <a:pt x="19812" y="9144"/>
                                  <a:pt x="18288" y="9144"/>
                                  <a:pt x="16764" y="9144"/>
                                </a:cubicBezTo>
                                <a:cubicBezTo>
                                  <a:pt x="15240" y="9144"/>
                                  <a:pt x="13716" y="10668"/>
                                  <a:pt x="12192" y="10668"/>
                                </a:cubicBezTo>
                                <a:cubicBezTo>
                                  <a:pt x="10668" y="12192"/>
                                  <a:pt x="9144" y="13716"/>
                                  <a:pt x="7620" y="13716"/>
                                </a:cubicBezTo>
                                <a:cubicBezTo>
                                  <a:pt x="6096" y="15240"/>
                                  <a:pt x="4572" y="16764"/>
                                  <a:pt x="3048" y="18288"/>
                                </a:cubicBezTo>
                                <a:lnTo>
                                  <a:pt x="3048" y="7620"/>
                                </a:lnTo>
                                <a:cubicBezTo>
                                  <a:pt x="4572" y="6096"/>
                                  <a:pt x="7620" y="4572"/>
                                  <a:pt x="10668" y="3048"/>
                                </a:cubicBezTo>
                                <a:cubicBezTo>
                                  <a:pt x="13716" y="1524"/>
                                  <a:pt x="18288" y="0"/>
                                  <a:pt x="22860" y="0"/>
                                </a:cubicBezTo>
                                <a:close/>
                              </a:path>
                            </a:pathLst>
                          </a:custGeom>
                          <a:solidFill>
                            <a:srgbClr val="000000"/>
                          </a:solidFill>
                          <a:ln w="0" cap="flat">
                            <a:noFill/>
                            <a:miter lim="127000"/>
                          </a:ln>
                          <a:effectLst/>
                        </wps:spPr>
                        <wps:bodyPr/>
                      </wps:wsp>
                      <wps:wsp>
                        <wps:cNvPr id="7611" name="Shape 2372"/>
                        <wps:cNvSpPr/>
                        <wps:spPr>
                          <a:xfrm>
                            <a:off x="296164" y="678689"/>
                            <a:ext cx="27432" cy="82296"/>
                          </a:xfrm>
                          <a:custGeom>
                            <a:avLst/>
                            <a:gdLst/>
                            <a:ahLst/>
                            <a:cxnLst/>
                            <a:rect l="0" t="0" r="0" b="0"/>
                            <a:pathLst>
                              <a:path w="27432" h="82296">
                                <a:moveTo>
                                  <a:pt x="24384" y="0"/>
                                </a:moveTo>
                                <a:lnTo>
                                  <a:pt x="27432" y="0"/>
                                </a:lnTo>
                                <a:lnTo>
                                  <a:pt x="27432" y="82296"/>
                                </a:lnTo>
                                <a:lnTo>
                                  <a:pt x="18288" y="82296"/>
                                </a:lnTo>
                                <a:lnTo>
                                  <a:pt x="18288" y="12192"/>
                                </a:lnTo>
                                <a:cubicBezTo>
                                  <a:pt x="16764" y="13716"/>
                                  <a:pt x="16764" y="13716"/>
                                  <a:pt x="15240" y="15240"/>
                                </a:cubicBezTo>
                                <a:cubicBezTo>
                                  <a:pt x="13716" y="16764"/>
                                  <a:pt x="12192" y="16764"/>
                                  <a:pt x="10668" y="18288"/>
                                </a:cubicBezTo>
                                <a:cubicBezTo>
                                  <a:pt x="9144" y="18288"/>
                                  <a:pt x="6096" y="19812"/>
                                  <a:pt x="4572" y="19812"/>
                                </a:cubicBezTo>
                                <a:cubicBezTo>
                                  <a:pt x="3048" y="21336"/>
                                  <a:pt x="1524" y="21336"/>
                                  <a:pt x="0" y="22860"/>
                                </a:cubicBezTo>
                                <a:lnTo>
                                  <a:pt x="0" y="13716"/>
                                </a:lnTo>
                                <a:cubicBezTo>
                                  <a:pt x="1524" y="12192"/>
                                  <a:pt x="3048" y="12192"/>
                                  <a:pt x="6096" y="10668"/>
                                </a:cubicBezTo>
                                <a:cubicBezTo>
                                  <a:pt x="7620" y="10668"/>
                                  <a:pt x="10668" y="9144"/>
                                  <a:pt x="12192" y="7620"/>
                                </a:cubicBezTo>
                                <a:cubicBezTo>
                                  <a:pt x="15240" y="6096"/>
                                  <a:pt x="16764" y="4572"/>
                                  <a:pt x="18288" y="4572"/>
                                </a:cubicBezTo>
                                <a:cubicBezTo>
                                  <a:pt x="21336" y="3048"/>
                                  <a:pt x="22860" y="1524"/>
                                  <a:pt x="24384" y="0"/>
                                </a:cubicBezTo>
                                <a:close/>
                              </a:path>
                            </a:pathLst>
                          </a:custGeom>
                          <a:solidFill>
                            <a:srgbClr val="000000"/>
                          </a:solidFill>
                          <a:ln w="0" cap="flat">
                            <a:noFill/>
                            <a:miter lim="127000"/>
                          </a:ln>
                          <a:effectLst/>
                        </wps:spPr>
                        <wps:bodyPr/>
                      </wps:wsp>
                      <wps:wsp>
                        <wps:cNvPr id="7612" name="Shape 2373"/>
                        <wps:cNvSpPr/>
                        <wps:spPr>
                          <a:xfrm>
                            <a:off x="233680" y="678689"/>
                            <a:ext cx="27432" cy="82296"/>
                          </a:xfrm>
                          <a:custGeom>
                            <a:avLst/>
                            <a:gdLst/>
                            <a:ahLst/>
                            <a:cxnLst/>
                            <a:rect l="0" t="0" r="0" b="0"/>
                            <a:pathLst>
                              <a:path w="27432" h="82296">
                                <a:moveTo>
                                  <a:pt x="24384" y="0"/>
                                </a:moveTo>
                                <a:lnTo>
                                  <a:pt x="27432" y="0"/>
                                </a:lnTo>
                                <a:lnTo>
                                  <a:pt x="27432" y="82296"/>
                                </a:lnTo>
                                <a:lnTo>
                                  <a:pt x="18288" y="82296"/>
                                </a:lnTo>
                                <a:lnTo>
                                  <a:pt x="18288" y="12192"/>
                                </a:lnTo>
                                <a:cubicBezTo>
                                  <a:pt x="18288" y="13716"/>
                                  <a:pt x="16764" y="13716"/>
                                  <a:pt x="15240" y="15240"/>
                                </a:cubicBezTo>
                                <a:cubicBezTo>
                                  <a:pt x="13716" y="16764"/>
                                  <a:pt x="12192" y="16764"/>
                                  <a:pt x="10668" y="18288"/>
                                </a:cubicBezTo>
                                <a:cubicBezTo>
                                  <a:pt x="9144" y="18288"/>
                                  <a:pt x="7620" y="19812"/>
                                  <a:pt x="6096" y="19812"/>
                                </a:cubicBezTo>
                                <a:cubicBezTo>
                                  <a:pt x="4572" y="21336"/>
                                  <a:pt x="1524" y="21336"/>
                                  <a:pt x="0" y="22860"/>
                                </a:cubicBezTo>
                                <a:lnTo>
                                  <a:pt x="0" y="13716"/>
                                </a:lnTo>
                                <a:cubicBezTo>
                                  <a:pt x="3048" y="12192"/>
                                  <a:pt x="4572" y="12192"/>
                                  <a:pt x="6096" y="10668"/>
                                </a:cubicBezTo>
                                <a:cubicBezTo>
                                  <a:pt x="9144" y="10668"/>
                                  <a:pt x="10668" y="9144"/>
                                  <a:pt x="13716" y="7620"/>
                                </a:cubicBezTo>
                                <a:cubicBezTo>
                                  <a:pt x="15240" y="6096"/>
                                  <a:pt x="18288" y="4572"/>
                                  <a:pt x="19812" y="4572"/>
                                </a:cubicBezTo>
                                <a:cubicBezTo>
                                  <a:pt x="21336" y="3048"/>
                                  <a:pt x="22860" y="1524"/>
                                  <a:pt x="24384" y="0"/>
                                </a:cubicBezTo>
                                <a:close/>
                              </a:path>
                            </a:pathLst>
                          </a:custGeom>
                          <a:solidFill>
                            <a:srgbClr val="000000"/>
                          </a:solidFill>
                          <a:ln w="0" cap="flat">
                            <a:noFill/>
                            <a:miter lim="127000"/>
                          </a:ln>
                          <a:effectLst/>
                        </wps:spPr>
                        <wps:bodyPr/>
                      </wps:wsp>
                      <wps:wsp>
                        <wps:cNvPr id="7613" name="Shape 2374"/>
                        <wps:cNvSpPr/>
                        <wps:spPr>
                          <a:xfrm>
                            <a:off x="546100" y="703073"/>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7432"/>
                                  <a:pt x="22860" y="39624"/>
                                  <a:pt x="19812" y="47244"/>
                                </a:cubicBezTo>
                                <a:cubicBezTo>
                                  <a:pt x="15240" y="54864"/>
                                  <a:pt x="10668" y="57912"/>
                                  <a:pt x="4572" y="57912"/>
                                </a:cubicBezTo>
                                <a:cubicBezTo>
                                  <a:pt x="3048" y="57912"/>
                                  <a:pt x="1524" y="57912"/>
                                  <a:pt x="0" y="57912"/>
                                </a:cubicBezTo>
                                <a:lnTo>
                                  <a:pt x="0" y="50292"/>
                                </a:lnTo>
                                <a:cubicBezTo>
                                  <a:pt x="0" y="50292"/>
                                  <a:pt x="1524" y="50292"/>
                                  <a:pt x="3048" y="50292"/>
                                </a:cubicBezTo>
                                <a:cubicBezTo>
                                  <a:pt x="12192" y="50292"/>
                                  <a:pt x="16764" y="33528"/>
                                  <a:pt x="19812" y="0"/>
                                </a:cubicBezTo>
                                <a:close/>
                              </a:path>
                            </a:pathLst>
                          </a:custGeom>
                          <a:solidFill>
                            <a:srgbClr val="000000"/>
                          </a:solidFill>
                          <a:ln w="0" cap="flat">
                            <a:noFill/>
                            <a:miter lim="127000"/>
                          </a:ln>
                          <a:effectLst/>
                        </wps:spPr>
                        <wps:bodyPr/>
                      </wps:wsp>
                      <wps:wsp>
                        <wps:cNvPr id="7614" name="Shape 2375"/>
                        <wps:cNvSpPr/>
                        <wps:spPr>
                          <a:xfrm>
                            <a:off x="610108" y="701930"/>
                            <a:ext cx="25146" cy="60261"/>
                          </a:xfrm>
                          <a:custGeom>
                            <a:avLst/>
                            <a:gdLst/>
                            <a:ahLst/>
                            <a:cxnLst/>
                            <a:rect l="0" t="0" r="0" b="0"/>
                            <a:pathLst>
                              <a:path w="25146" h="60261">
                                <a:moveTo>
                                  <a:pt x="25146" y="0"/>
                                </a:moveTo>
                                <a:lnTo>
                                  <a:pt x="25146" y="9090"/>
                                </a:lnTo>
                                <a:lnTo>
                                  <a:pt x="15240" y="13335"/>
                                </a:lnTo>
                                <a:cubicBezTo>
                                  <a:pt x="12192" y="16383"/>
                                  <a:pt x="10668" y="19431"/>
                                  <a:pt x="9144" y="25527"/>
                                </a:cubicBezTo>
                                <a:lnTo>
                                  <a:pt x="25146" y="25527"/>
                                </a:lnTo>
                                <a:lnTo>
                                  <a:pt x="25146" y="33147"/>
                                </a:lnTo>
                                <a:lnTo>
                                  <a:pt x="9144" y="33147"/>
                                </a:lnTo>
                                <a:cubicBezTo>
                                  <a:pt x="9144" y="39243"/>
                                  <a:pt x="12192" y="43815"/>
                                  <a:pt x="15240" y="46863"/>
                                </a:cubicBezTo>
                                <a:lnTo>
                                  <a:pt x="25146" y="51266"/>
                                </a:lnTo>
                                <a:lnTo>
                                  <a:pt x="25146" y="60261"/>
                                </a:lnTo>
                                <a:lnTo>
                                  <a:pt x="7620" y="52959"/>
                                </a:lnTo>
                                <a:cubicBezTo>
                                  <a:pt x="3048" y="46863"/>
                                  <a:pt x="0" y="39243"/>
                                  <a:pt x="0" y="30099"/>
                                </a:cubicBezTo>
                                <a:cubicBezTo>
                                  <a:pt x="0" y="20955"/>
                                  <a:pt x="3048" y="14859"/>
                                  <a:pt x="7620" y="8763"/>
                                </a:cubicBezTo>
                                <a:lnTo>
                                  <a:pt x="25146" y="0"/>
                                </a:lnTo>
                                <a:close/>
                              </a:path>
                            </a:pathLst>
                          </a:custGeom>
                          <a:solidFill>
                            <a:srgbClr val="000000"/>
                          </a:solidFill>
                          <a:ln w="0" cap="flat">
                            <a:noFill/>
                            <a:miter lim="127000"/>
                          </a:ln>
                          <a:effectLst/>
                        </wps:spPr>
                        <wps:bodyPr/>
                      </wps:wsp>
                      <wps:wsp>
                        <wps:cNvPr id="7615" name="Shape 2376"/>
                        <wps:cNvSpPr/>
                        <wps:spPr>
                          <a:xfrm>
                            <a:off x="482092" y="678689"/>
                            <a:ext cx="25908" cy="83820"/>
                          </a:xfrm>
                          <a:custGeom>
                            <a:avLst/>
                            <a:gdLst/>
                            <a:ahLst/>
                            <a:cxnLst/>
                            <a:rect l="0" t="0" r="0" b="0"/>
                            <a:pathLst>
                              <a:path w="25908" h="83820">
                                <a:moveTo>
                                  <a:pt x="1524" y="0"/>
                                </a:moveTo>
                                <a:cubicBezTo>
                                  <a:pt x="18288" y="0"/>
                                  <a:pt x="25908" y="13716"/>
                                  <a:pt x="25908" y="41148"/>
                                </a:cubicBezTo>
                                <a:cubicBezTo>
                                  <a:pt x="25908" y="48768"/>
                                  <a:pt x="25908" y="54864"/>
                                  <a:pt x="24384" y="59436"/>
                                </a:cubicBezTo>
                                <a:cubicBezTo>
                                  <a:pt x="22860" y="64008"/>
                                  <a:pt x="21336" y="68580"/>
                                  <a:pt x="19812" y="73153"/>
                                </a:cubicBezTo>
                                <a:cubicBezTo>
                                  <a:pt x="16764" y="76200"/>
                                  <a:pt x="15240" y="79248"/>
                                  <a:pt x="10668" y="80772"/>
                                </a:cubicBezTo>
                                <a:lnTo>
                                  <a:pt x="0" y="83820"/>
                                </a:lnTo>
                                <a:lnTo>
                                  <a:pt x="0" y="76200"/>
                                </a:lnTo>
                                <a:lnTo>
                                  <a:pt x="12954" y="67437"/>
                                </a:lnTo>
                                <a:cubicBezTo>
                                  <a:pt x="15621" y="61722"/>
                                  <a:pt x="16764" y="53340"/>
                                  <a:pt x="16764" y="42672"/>
                                </a:cubicBezTo>
                                <a:cubicBezTo>
                                  <a:pt x="16764" y="19812"/>
                                  <a:pt x="12192" y="9144"/>
                                  <a:pt x="1524" y="9144"/>
                                </a:cubicBezTo>
                                <a:lnTo>
                                  <a:pt x="0" y="10054"/>
                                </a:lnTo>
                                <a:lnTo>
                                  <a:pt x="0" y="381"/>
                                </a:lnTo>
                                <a:lnTo>
                                  <a:pt x="1524" y="0"/>
                                </a:lnTo>
                                <a:close/>
                              </a:path>
                            </a:pathLst>
                          </a:custGeom>
                          <a:solidFill>
                            <a:srgbClr val="000000"/>
                          </a:solidFill>
                          <a:ln w="0" cap="flat">
                            <a:noFill/>
                            <a:miter lim="127000"/>
                          </a:ln>
                          <a:effectLst/>
                        </wps:spPr>
                        <wps:bodyPr/>
                      </wps:wsp>
                      <wps:wsp>
                        <wps:cNvPr id="10752" name="Shape 2377"/>
                        <wps:cNvSpPr/>
                        <wps:spPr>
                          <a:xfrm>
                            <a:off x="635254" y="747269"/>
                            <a:ext cx="20574" cy="15240"/>
                          </a:xfrm>
                          <a:custGeom>
                            <a:avLst/>
                            <a:gdLst/>
                            <a:ahLst/>
                            <a:cxnLst/>
                            <a:rect l="0" t="0" r="0" b="0"/>
                            <a:pathLst>
                              <a:path w="20574" h="15240">
                                <a:moveTo>
                                  <a:pt x="20574" y="0"/>
                                </a:moveTo>
                                <a:lnTo>
                                  <a:pt x="20574" y="9144"/>
                                </a:lnTo>
                                <a:cubicBezTo>
                                  <a:pt x="16002" y="13716"/>
                                  <a:pt x="9906" y="15240"/>
                                  <a:pt x="762" y="15240"/>
                                </a:cubicBezTo>
                                <a:lnTo>
                                  <a:pt x="0" y="14923"/>
                                </a:lnTo>
                                <a:lnTo>
                                  <a:pt x="0" y="5927"/>
                                </a:lnTo>
                                <a:lnTo>
                                  <a:pt x="3810" y="7620"/>
                                </a:lnTo>
                                <a:cubicBezTo>
                                  <a:pt x="9906" y="7620"/>
                                  <a:pt x="16002" y="4573"/>
                                  <a:pt x="20574" y="0"/>
                                </a:cubicBezTo>
                                <a:close/>
                              </a:path>
                            </a:pathLst>
                          </a:custGeom>
                          <a:solidFill>
                            <a:srgbClr val="000000"/>
                          </a:solidFill>
                          <a:ln w="0" cap="flat">
                            <a:noFill/>
                            <a:miter lim="127000"/>
                          </a:ln>
                          <a:effectLst/>
                        </wps:spPr>
                        <wps:bodyPr/>
                      </wps:wsp>
                      <wps:wsp>
                        <wps:cNvPr id="10753" name="Shape 2378"/>
                        <wps:cNvSpPr/>
                        <wps:spPr>
                          <a:xfrm>
                            <a:off x="666496" y="703073"/>
                            <a:ext cx="42672" cy="57912"/>
                          </a:xfrm>
                          <a:custGeom>
                            <a:avLst/>
                            <a:gdLst/>
                            <a:ahLst/>
                            <a:cxnLst/>
                            <a:rect l="0" t="0" r="0" b="0"/>
                            <a:pathLst>
                              <a:path w="42672" h="57912">
                                <a:moveTo>
                                  <a:pt x="0" y="0"/>
                                </a:moveTo>
                                <a:lnTo>
                                  <a:pt x="42672" y="0"/>
                                </a:lnTo>
                                <a:lnTo>
                                  <a:pt x="42672" y="7620"/>
                                </a:lnTo>
                                <a:lnTo>
                                  <a:pt x="25908" y="7620"/>
                                </a:lnTo>
                                <a:lnTo>
                                  <a:pt x="25908" y="57912"/>
                                </a:lnTo>
                                <a:lnTo>
                                  <a:pt x="16764" y="57912"/>
                                </a:lnTo>
                                <a:lnTo>
                                  <a:pt x="16764" y="7620"/>
                                </a:lnTo>
                                <a:lnTo>
                                  <a:pt x="0" y="7620"/>
                                </a:lnTo>
                                <a:lnTo>
                                  <a:pt x="0" y="0"/>
                                </a:lnTo>
                                <a:close/>
                              </a:path>
                            </a:pathLst>
                          </a:custGeom>
                          <a:solidFill>
                            <a:srgbClr val="000000"/>
                          </a:solidFill>
                          <a:ln w="0" cap="flat">
                            <a:noFill/>
                            <a:miter lim="127000"/>
                          </a:ln>
                          <a:effectLst/>
                        </wps:spPr>
                        <wps:bodyPr/>
                      </wps:wsp>
                      <wps:wsp>
                        <wps:cNvPr id="10754" name="Shape 2379"/>
                        <wps:cNvSpPr/>
                        <wps:spPr>
                          <a:xfrm>
                            <a:off x="635254" y="701549"/>
                            <a:ext cx="25146" cy="33528"/>
                          </a:xfrm>
                          <a:custGeom>
                            <a:avLst/>
                            <a:gdLst/>
                            <a:ahLst/>
                            <a:cxnLst/>
                            <a:rect l="0" t="0" r="0" b="0"/>
                            <a:pathLst>
                              <a:path w="25146" h="33528">
                                <a:moveTo>
                                  <a:pt x="762" y="0"/>
                                </a:moveTo>
                                <a:cubicBezTo>
                                  <a:pt x="8382" y="0"/>
                                  <a:pt x="14478" y="3048"/>
                                  <a:pt x="19050" y="7620"/>
                                </a:cubicBezTo>
                                <a:cubicBezTo>
                                  <a:pt x="22098" y="12192"/>
                                  <a:pt x="25146" y="19812"/>
                                  <a:pt x="25146" y="27432"/>
                                </a:cubicBezTo>
                                <a:lnTo>
                                  <a:pt x="25146" y="33528"/>
                                </a:lnTo>
                                <a:lnTo>
                                  <a:pt x="0" y="33528"/>
                                </a:lnTo>
                                <a:lnTo>
                                  <a:pt x="0" y="25908"/>
                                </a:lnTo>
                                <a:lnTo>
                                  <a:pt x="16002" y="25908"/>
                                </a:lnTo>
                                <a:cubicBezTo>
                                  <a:pt x="16002" y="19812"/>
                                  <a:pt x="14478" y="15240"/>
                                  <a:pt x="11430" y="12192"/>
                                </a:cubicBezTo>
                                <a:cubicBezTo>
                                  <a:pt x="8382" y="9144"/>
                                  <a:pt x="5334" y="9144"/>
                                  <a:pt x="762" y="9144"/>
                                </a:cubicBezTo>
                                <a:lnTo>
                                  <a:pt x="0" y="9471"/>
                                </a:lnTo>
                                <a:lnTo>
                                  <a:pt x="0" y="381"/>
                                </a:lnTo>
                                <a:lnTo>
                                  <a:pt x="762" y="0"/>
                                </a:lnTo>
                                <a:close/>
                              </a:path>
                            </a:pathLst>
                          </a:custGeom>
                          <a:solidFill>
                            <a:srgbClr val="000000"/>
                          </a:solidFill>
                          <a:ln w="0" cap="flat">
                            <a:noFill/>
                            <a:miter lim="127000"/>
                          </a:ln>
                          <a:effectLst/>
                        </wps:spPr>
                        <wps:bodyPr/>
                      </wps:wsp>
                      <wps:wsp>
                        <wps:cNvPr id="10755" name="Shape 2380"/>
                        <wps:cNvSpPr/>
                        <wps:spPr>
                          <a:xfrm>
                            <a:off x="1974088" y="680212"/>
                            <a:ext cx="44196" cy="82296"/>
                          </a:xfrm>
                          <a:custGeom>
                            <a:avLst/>
                            <a:gdLst/>
                            <a:ahLst/>
                            <a:cxnLst/>
                            <a:rect l="0" t="0" r="0" b="0"/>
                            <a:pathLst>
                              <a:path w="44196" h="82296">
                                <a:moveTo>
                                  <a:pt x="3048" y="0"/>
                                </a:moveTo>
                                <a:lnTo>
                                  <a:pt x="41148" y="0"/>
                                </a:lnTo>
                                <a:lnTo>
                                  <a:pt x="41148" y="9144"/>
                                </a:lnTo>
                                <a:lnTo>
                                  <a:pt x="12192" y="9144"/>
                                </a:lnTo>
                                <a:lnTo>
                                  <a:pt x="10668" y="32004"/>
                                </a:lnTo>
                                <a:cubicBezTo>
                                  <a:pt x="10668" y="32004"/>
                                  <a:pt x="12192" y="32004"/>
                                  <a:pt x="13716" y="32004"/>
                                </a:cubicBezTo>
                                <a:cubicBezTo>
                                  <a:pt x="15240" y="32004"/>
                                  <a:pt x="16764" y="32004"/>
                                  <a:pt x="16764" y="32004"/>
                                </a:cubicBezTo>
                                <a:cubicBezTo>
                                  <a:pt x="21336" y="32004"/>
                                  <a:pt x="25908" y="32004"/>
                                  <a:pt x="28956" y="33528"/>
                                </a:cubicBezTo>
                                <a:cubicBezTo>
                                  <a:pt x="32004" y="35052"/>
                                  <a:pt x="35052" y="36576"/>
                                  <a:pt x="36576" y="38100"/>
                                </a:cubicBezTo>
                                <a:cubicBezTo>
                                  <a:pt x="39624" y="41148"/>
                                  <a:pt x="41148" y="42672"/>
                                  <a:pt x="42672" y="45720"/>
                                </a:cubicBezTo>
                                <a:cubicBezTo>
                                  <a:pt x="44196" y="48768"/>
                                  <a:pt x="44196" y="51816"/>
                                  <a:pt x="44196" y="56388"/>
                                </a:cubicBezTo>
                                <a:cubicBezTo>
                                  <a:pt x="44196" y="59436"/>
                                  <a:pt x="44196" y="64008"/>
                                  <a:pt x="42672" y="67056"/>
                                </a:cubicBezTo>
                                <a:cubicBezTo>
                                  <a:pt x="41148" y="70104"/>
                                  <a:pt x="39624" y="73152"/>
                                  <a:pt x="36576" y="74676"/>
                                </a:cubicBezTo>
                                <a:cubicBezTo>
                                  <a:pt x="33528" y="77724"/>
                                  <a:pt x="30480" y="79248"/>
                                  <a:pt x="27432" y="80772"/>
                                </a:cubicBezTo>
                                <a:cubicBezTo>
                                  <a:pt x="24384" y="80772"/>
                                  <a:pt x="19812" y="82296"/>
                                  <a:pt x="16764" y="82296"/>
                                </a:cubicBezTo>
                                <a:cubicBezTo>
                                  <a:pt x="9144" y="82296"/>
                                  <a:pt x="3048" y="80772"/>
                                  <a:pt x="0" y="79248"/>
                                </a:cubicBezTo>
                                <a:lnTo>
                                  <a:pt x="0" y="68580"/>
                                </a:lnTo>
                                <a:cubicBezTo>
                                  <a:pt x="4572" y="71628"/>
                                  <a:pt x="10668" y="74676"/>
                                  <a:pt x="16764" y="74676"/>
                                </a:cubicBezTo>
                                <a:cubicBezTo>
                                  <a:pt x="18288" y="74676"/>
                                  <a:pt x="21336" y="73152"/>
                                  <a:pt x="24384" y="73152"/>
                                </a:cubicBezTo>
                                <a:cubicBezTo>
                                  <a:pt x="25908" y="71628"/>
                                  <a:pt x="28956" y="70104"/>
                                  <a:pt x="30480" y="68580"/>
                                </a:cubicBezTo>
                                <a:cubicBezTo>
                                  <a:pt x="32004" y="67056"/>
                                  <a:pt x="33528" y="65532"/>
                                  <a:pt x="33528" y="64008"/>
                                </a:cubicBezTo>
                                <a:cubicBezTo>
                                  <a:pt x="35052" y="60960"/>
                                  <a:pt x="35052" y="59436"/>
                                  <a:pt x="35052" y="56388"/>
                                </a:cubicBezTo>
                                <a:cubicBezTo>
                                  <a:pt x="35052" y="51816"/>
                                  <a:pt x="33528" y="47244"/>
                                  <a:pt x="30480" y="44196"/>
                                </a:cubicBezTo>
                                <a:cubicBezTo>
                                  <a:pt x="25908" y="41148"/>
                                  <a:pt x="21336" y="39624"/>
                                  <a:pt x="15240" y="39624"/>
                                </a:cubicBezTo>
                                <a:cubicBezTo>
                                  <a:pt x="13716" y="39624"/>
                                  <a:pt x="12192" y="39624"/>
                                  <a:pt x="10668" y="39624"/>
                                </a:cubicBezTo>
                                <a:cubicBezTo>
                                  <a:pt x="9144" y="39624"/>
                                  <a:pt x="9144" y="39624"/>
                                  <a:pt x="7620" y="39624"/>
                                </a:cubicBezTo>
                                <a:cubicBezTo>
                                  <a:pt x="6096" y="39624"/>
                                  <a:pt x="4572" y="39624"/>
                                  <a:pt x="4572" y="39624"/>
                                </a:cubicBezTo>
                                <a:cubicBezTo>
                                  <a:pt x="3048" y="41148"/>
                                  <a:pt x="1524" y="41148"/>
                                  <a:pt x="1524" y="41148"/>
                                </a:cubicBezTo>
                                <a:lnTo>
                                  <a:pt x="3048" y="0"/>
                                </a:lnTo>
                                <a:close/>
                              </a:path>
                            </a:pathLst>
                          </a:custGeom>
                          <a:solidFill>
                            <a:srgbClr val="000000"/>
                          </a:solidFill>
                          <a:ln w="0" cap="flat">
                            <a:noFill/>
                            <a:miter lim="127000"/>
                          </a:ln>
                          <a:effectLst/>
                        </wps:spPr>
                        <wps:bodyPr/>
                      </wps:wsp>
                      <wps:wsp>
                        <wps:cNvPr id="10756" name="Shape 11045"/>
                        <wps:cNvSpPr/>
                        <wps:spPr>
                          <a:xfrm>
                            <a:off x="352552" y="1020065"/>
                            <a:ext cx="30480" cy="9144"/>
                          </a:xfrm>
                          <a:custGeom>
                            <a:avLst/>
                            <a:gdLst/>
                            <a:ahLst/>
                            <a:cxnLst/>
                            <a:rect l="0" t="0" r="0" b="0"/>
                            <a:pathLst>
                              <a:path w="30480" h="9144">
                                <a:moveTo>
                                  <a:pt x="0" y="0"/>
                                </a:moveTo>
                                <a:lnTo>
                                  <a:pt x="30480" y="0"/>
                                </a:lnTo>
                                <a:lnTo>
                                  <a:pt x="30480" y="9144"/>
                                </a:lnTo>
                                <a:lnTo>
                                  <a:pt x="0" y="9144"/>
                                </a:lnTo>
                                <a:lnTo>
                                  <a:pt x="0" y="0"/>
                                </a:lnTo>
                              </a:path>
                            </a:pathLst>
                          </a:custGeom>
                          <a:solidFill>
                            <a:srgbClr val="000000"/>
                          </a:solidFill>
                          <a:ln w="0" cap="flat">
                            <a:noFill/>
                            <a:miter lim="127000"/>
                          </a:ln>
                          <a:effectLst/>
                        </wps:spPr>
                        <wps:bodyPr/>
                      </wps:wsp>
                      <wps:wsp>
                        <wps:cNvPr id="10757" name="Shape 2382"/>
                        <wps:cNvSpPr/>
                        <wps:spPr>
                          <a:xfrm>
                            <a:off x="390652" y="998729"/>
                            <a:ext cx="24384" cy="38100"/>
                          </a:xfrm>
                          <a:custGeom>
                            <a:avLst/>
                            <a:gdLst/>
                            <a:ahLst/>
                            <a:cxnLst/>
                            <a:rect l="0" t="0" r="0" b="0"/>
                            <a:pathLst>
                              <a:path w="24384" h="38100">
                                <a:moveTo>
                                  <a:pt x="24384" y="0"/>
                                </a:moveTo>
                                <a:lnTo>
                                  <a:pt x="24384" y="11887"/>
                                </a:lnTo>
                                <a:lnTo>
                                  <a:pt x="22860" y="13716"/>
                                </a:lnTo>
                                <a:cubicBezTo>
                                  <a:pt x="21336" y="18288"/>
                                  <a:pt x="18288" y="19812"/>
                                  <a:pt x="16764" y="22860"/>
                                </a:cubicBezTo>
                                <a:cubicBezTo>
                                  <a:pt x="13716" y="25908"/>
                                  <a:pt x="12192" y="27432"/>
                                  <a:pt x="10668" y="30480"/>
                                </a:cubicBezTo>
                                <a:lnTo>
                                  <a:pt x="24384" y="30480"/>
                                </a:lnTo>
                                <a:lnTo>
                                  <a:pt x="24384" y="38100"/>
                                </a:lnTo>
                                <a:lnTo>
                                  <a:pt x="0" y="38100"/>
                                </a:lnTo>
                                <a:lnTo>
                                  <a:pt x="0" y="30480"/>
                                </a:lnTo>
                                <a:cubicBezTo>
                                  <a:pt x="4572" y="25908"/>
                                  <a:pt x="7620" y="22860"/>
                                  <a:pt x="10668" y="18288"/>
                                </a:cubicBezTo>
                                <a:cubicBezTo>
                                  <a:pt x="15240" y="13716"/>
                                  <a:pt x="18288" y="9144"/>
                                  <a:pt x="21336" y="4572"/>
                                </a:cubicBezTo>
                                <a:lnTo>
                                  <a:pt x="24384" y="0"/>
                                </a:lnTo>
                                <a:close/>
                              </a:path>
                            </a:pathLst>
                          </a:custGeom>
                          <a:solidFill>
                            <a:srgbClr val="000000"/>
                          </a:solidFill>
                          <a:ln w="0" cap="flat">
                            <a:noFill/>
                            <a:miter lim="127000"/>
                          </a:ln>
                          <a:effectLst/>
                        </wps:spPr>
                        <wps:bodyPr/>
                      </wps:wsp>
                      <wps:wsp>
                        <wps:cNvPr id="10758" name="Shape 2383"/>
                        <wps:cNvSpPr/>
                        <wps:spPr>
                          <a:xfrm>
                            <a:off x="296164" y="974345"/>
                            <a:ext cx="27432" cy="82297"/>
                          </a:xfrm>
                          <a:custGeom>
                            <a:avLst/>
                            <a:gdLst/>
                            <a:ahLst/>
                            <a:cxnLst/>
                            <a:rect l="0" t="0" r="0" b="0"/>
                            <a:pathLst>
                              <a:path w="27432" h="82297">
                                <a:moveTo>
                                  <a:pt x="24384" y="0"/>
                                </a:moveTo>
                                <a:lnTo>
                                  <a:pt x="27432" y="0"/>
                                </a:lnTo>
                                <a:lnTo>
                                  <a:pt x="27432" y="82297"/>
                                </a:lnTo>
                                <a:lnTo>
                                  <a:pt x="18288" y="82297"/>
                                </a:lnTo>
                                <a:lnTo>
                                  <a:pt x="18288" y="12192"/>
                                </a:lnTo>
                                <a:cubicBezTo>
                                  <a:pt x="16764" y="13716"/>
                                  <a:pt x="16764" y="13716"/>
                                  <a:pt x="15240" y="15240"/>
                                </a:cubicBezTo>
                                <a:cubicBezTo>
                                  <a:pt x="13716" y="15240"/>
                                  <a:pt x="12192" y="16764"/>
                                  <a:pt x="10668" y="18288"/>
                                </a:cubicBezTo>
                                <a:cubicBezTo>
                                  <a:pt x="9144" y="18288"/>
                                  <a:pt x="6096" y="19812"/>
                                  <a:pt x="4572" y="19812"/>
                                </a:cubicBezTo>
                                <a:cubicBezTo>
                                  <a:pt x="3048" y="21336"/>
                                  <a:pt x="1524" y="21336"/>
                                  <a:pt x="0" y="21336"/>
                                </a:cubicBezTo>
                                <a:lnTo>
                                  <a:pt x="0" y="12192"/>
                                </a:lnTo>
                                <a:cubicBezTo>
                                  <a:pt x="1524" y="12192"/>
                                  <a:pt x="3048" y="10668"/>
                                  <a:pt x="6096" y="10668"/>
                                </a:cubicBezTo>
                                <a:cubicBezTo>
                                  <a:pt x="7620" y="9144"/>
                                  <a:pt x="10668" y="9144"/>
                                  <a:pt x="12192" y="7620"/>
                                </a:cubicBezTo>
                                <a:cubicBezTo>
                                  <a:pt x="15240" y="6097"/>
                                  <a:pt x="16764" y="4572"/>
                                  <a:pt x="18288" y="3048"/>
                                </a:cubicBezTo>
                                <a:cubicBezTo>
                                  <a:pt x="21336" y="3048"/>
                                  <a:pt x="22860" y="1524"/>
                                  <a:pt x="24384" y="0"/>
                                </a:cubicBezTo>
                                <a:close/>
                              </a:path>
                            </a:pathLst>
                          </a:custGeom>
                          <a:solidFill>
                            <a:srgbClr val="000000"/>
                          </a:solidFill>
                          <a:ln w="0" cap="flat">
                            <a:noFill/>
                            <a:miter lim="127000"/>
                          </a:ln>
                          <a:effectLst/>
                        </wps:spPr>
                        <wps:bodyPr/>
                      </wps:wsp>
                      <wps:wsp>
                        <wps:cNvPr id="10759" name="Shape 2384"/>
                        <wps:cNvSpPr/>
                        <wps:spPr>
                          <a:xfrm>
                            <a:off x="227584" y="974345"/>
                            <a:ext cx="48768" cy="82297"/>
                          </a:xfrm>
                          <a:custGeom>
                            <a:avLst/>
                            <a:gdLst/>
                            <a:ahLst/>
                            <a:cxnLst/>
                            <a:rect l="0" t="0" r="0" b="0"/>
                            <a:pathLst>
                              <a:path w="48768" h="82297">
                                <a:moveTo>
                                  <a:pt x="22860" y="0"/>
                                </a:moveTo>
                                <a:cubicBezTo>
                                  <a:pt x="25908" y="0"/>
                                  <a:pt x="28956" y="1524"/>
                                  <a:pt x="32004" y="1524"/>
                                </a:cubicBezTo>
                                <a:cubicBezTo>
                                  <a:pt x="35052" y="3048"/>
                                  <a:pt x="38100" y="4572"/>
                                  <a:pt x="39624" y="6097"/>
                                </a:cubicBezTo>
                                <a:cubicBezTo>
                                  <a:pt x="41148" y="7620"/>
                                  <a:pt x="42672" y="10668"/>
                                  <a:pt x="44196" y="12192"/>
                                </a:cubicBezTo>
                                <a:cubicBezTo>
                                  <a:pt x="45720" y="15240"/>
                                  <a:pt x="45720" y="18288"/>
                                  <a:pt x="45720" y="21336"/>
                                </a:cubicBezTo>
                                <a:cubicBezTo>
                                  <a:pt x="45720" y="24384"/>
                                  <a:pt x="45720" y="27432"/>
                                  <a:pt x="45720" y="30480"/>
                                </a:cubicBezTo>
                                <a:cubicBezTo>
                                  <a:pt x="44196" y="33528"/>
                                  <a:pt x="42672" y="35052"/>
                                  <a:pt x="41148" y="38100"/>
                                </a:cubicBezTo>
                                <a:cubicBezTo>
                                  <a:pt x="39624" y="39624"/>
                                  <a:pt x="38100" y="42672"/>
                                  <a:pt x="36576" y="44197"/>
                                </a:cubicBezTo>
                                <a:cubicBezTo>
                                  <a:pt x="33528" y="45720"/>
                                  <a:pt x="32004" y="48768"/>
                                  <a:pt x="28956" y="50292"/>
                                </a:cubicBezTo>
                                <a:cubicBezTo>
                                  <a:pt x="24384" y="53340"/>
                                  <a:pt x="21336" y="54864"/>
                                  <a:pt x="18288" y="57912"/>
                                </a:cubicBezTo>
                                <a:cubicBezTo>
                                  <a:pt x="16764" y="59436"/>
                                  <a:pt x="15240" y="60961"/>
                                  <a:pt x="13716" y="62484"/>
                                </a:cubicBezTo>
                                <a:cubicBezTo>
                                  <a:pt x="12192" y="64008"/>
                                  <a:pt x="10668" y="65532"/>
                                  <a:pt x="10668" y="67056"/>
                                </a:cubicBezTo>
                                <a:cubicBezTo>
                                  <a:pt x="9144" y="70104"/>
                                  <a:pt x="9144" y="71628"/>
                                  <a:pt x="9144" y="73152"/>
                                </a:cubicBezTo>
                                <a:lnTo>
                                  <a:pt x="48768" y="73152"/>
                                </a:lnTo>
                                <a:lnTo>
                                  <a:pt x="48768" y="82297"/>
                                </a:lnTo>
                                <a:lnTo>
                                  <a:pt x="0" y="82297"/>
                                </a:lnTo>
                                <a:lnTo>
                                  <a:pt x="0" y="77724"/>
                                </a:lnTo>
                                <a:cubicBezTo>
                                  <a:pt x="0" y="74676"/>
                                  <a:pt x="0" y="71628"/>
                                  <a:pt x="1524" y="68580"/>
                                </a:cubicBezTo>
                                <a:cubicBezTo>
                                  <a:pt x="1524" y="65532"/>
                                  <a:pt x="3048" y="64008"/>
                                  <a:pt x="4572" y="60961"/>
                                </a:cubicBezTo>
                                <a:cubicBezTo>
                                  <a:pt x="6096" y="59436"/>
                                  <a:pt x="9144" y="56388"/>
                                  <a:pt x="10668" y="54864"/>
                                </a:cubicBezTo>
                                <a:cubicBezTo>
                                  <a:pt x="13716" y="51816"/>
                                  <a:pt x="16764" y="48768"/>
                                  <a:pt x="21336" y="45720"/>
                                </a:cubicBezTo>
                                <a:cubicBezTo>
                                  <a:pt x="24384" y="44197"/>
                                  <a:pt x="27432" y="42672"/>
                                  <a:pt x="28956" y="39624"/>
                                </a:cubicBezTo>
                                <a:cubicBezTo>
                                  <a:pt x="30480" y="38100"/>
                                  <a:pt x="32004" y="36576"/>
                                  <a:pt x="33528" y="35052"/>
                                </a:cubicBezTo>
                                <a:cubicBezTo>
                                  <a:pt x="35052" y="32004"/>
                                  <a:pt x="35052" y="30480"/>
                                  <a:pt x="36576" y="28956"/>
                                </a:cubicBezTo>
                                <a:cubicBezTo>
                                  <a:pt x="36576" y="27432"/>
                                  <a:pt x="36576" y="24384"/>
                                  <a:pt x="36576" y="22861"/>
                                </a:cubicBezTo>
                                <a:cubicBezTo>
                                  <a:pt x="36576" y="19812"/>
                                  <a:pt x="36576" y="18288"/>
                                  <a:pt x="35052" y="16764"/>
                                </a:cubicBezTo>
                                <a:cubicBezTo>
                                  <a:pt x="35052" y="13716"/>
                                  <a:pt x="33528" y="12192"/>
                                  <a:pt x="32004" y="12192"/>
                                </a:cubicBezTo>
                                <a:cubicBezTo>
                                  <a:pt x="30480" y="10668"/>
                                  <a:pt x="28956" y="9144"/>
                                  <a:pt x="27432" y="9144"/>
                                </a:cubicBezTo>
                                <a:cubicBezTo>
                                  <a:pt x="25908" y="7620"/>
                                  <a:pt x="24384" y="7620"/>
                                  <a:pt x="21336" y="7620"/>
                                </a:cubicBezTo>
                                <a:cubicBezTo>
                                  <a:pt x="19812" y="7620"/>
                                  <a:pt x="18288" y="7620"/>
                                  <a:pt x="16764" y="9144"/>
                                </a:cubicBezTo>
                                <a:cubicBezTo>
                                  <a:pt x="15240" y="9144"/>
                                  <a:pt x="13716" y="10668"/>
                                  <a:pt x="12192" y="10668"/>
                                </a:cubicBezTo>
                                <a:cubicBezTo>
                                  <a:pt x="10668" y="12192"/>
                                  <a:pt x="9144" y="12192"/>
                                  <a:pt x="7620" y="13716"/>
                                </a:cubicBezTo>
                                <a:cubicBezTo>
                                  <a:pt x="6096" y="15240"/>
                                  <a:pt x="4572" y="16764"/>
                                  <a:pt x="3048" y="18288"/>
                                </a:cubicBezTo>
                                <a:lnTo>
                                  <a:pt x="3048" y="7620"/>
                                </a:lnTo>
                                <a:cubicBezTo>
                                  <a:pt x="6096" y="6097"/>
                                  <a:pt x="7620" y="3048"/>
                                  <a:pt x="12192" y="1524"/>
                                </a:cubicBezTo>
                                <a:cubicBezTo>
                                  <a:pt x="15240" y="1524"/>
                                  <a:pt x="18288" y="0"/>
                                  <a:pt x="22860" y="0"/>
                                </a:cubicBezTo>
                                <a:close/>
                              </a:path>
                            </a:pathLst>
                          </a:custGeom>
                          <a:solidFill>
                            <a:srgbClr val="000000"/>
                          </a:solidFill>
                          <a:ln w="0" cap="flat">
                            <a:noFill/>
                            <a:miter lim="127000"/>
                          </a:ln>
                          <a:effectLst/>
                        </wps:spPr>
                        <wps:bodyPr/>
                      </wps:wsp>
                      <wps:wsp>
                        <wps:cNvPr id="10760" name="Shape 2385"/>
                        <wps:cNvSpPr/>
                        <wps:spPr>
                          <a:xfrm>
                            <a:off x="415036" y="975869"/>
                            <a:ext cx="33528" cy="80773"/>
                          </a:xfrm>
                          <a:custGeom>
                            <a:avLst/>
                            <a:gdLst/>
                            <a:ahLst/>
                            <a:cxnLst/>
                            <a:rect l="0" t="0" r="0" b="0"/>
                            <a:pathLst>
                              <a:path w="33528" h="80773">
                                <a:moveTo>
                                  <a:pt x="12192" y="0"/>
                                </a:moveTo>
                                <a:lnTo>
                                  <a:pt x="22860" y="0"/>
                                </a:lnTo>
                                <a:lnTo>
                                  <a:pt x="22860" y="53340"/>
                                </a:lnTo>
                                <a:lnTo>
                                  <a:pt x="33528" y="53340"/>
                                </a:lnTo>
                                <a:lnTo>
                                  <a:pt x="33528" y="60960"/>
                                </a:lnTo>
                                <a:lnTo>
                                  <a:pt x="22860" y="60960"/>
                                </a:lnTo>
                                <a:lnTo>
                                  <a:pt x="22860" y="80773"/>
                                </a:lnTo>
                                <a:lnTo>
                                  <a:pt x="13716" y="80773"/>
                                </a:lnTo>
                                <a:lnTo>
                                  <a:pt x="13716" y="60960"/>
                                </a:lnTo>
                                <a:lnTo>
                                  <a:pt x="0" y="60960"/>
                                </a:lnTo>
                                <a:lnTo>
                                  <a:pt x="0" y="53340"/>
                                </a:lnTo>
                                <a:lnTo>
                                  <a:pt x="13716" y="53340"/>
                                </a:lnTo>
                                <a:lnTo>
                                  <a:pt x="13716" y="13716"/>
                                </a:lnTo>
                                <a:cubicBezTo>
                                  <a:pt x="10668" y="18288"/>
                                  <a:pt x="7620" y="22860"/>
                                  <a:pt x="6096" y="27432"/>
                                </a:cubicBezTo>
                                <a:lnTo>
                                  <a:pt x="0" y="34747"/>
                                </a:lnTo>
                                <a:lnTo>
                                  <a:pt x="0" y="22860"/>
                                </a:lnTo>
                                <a:lnTo>
                                  <a:pt x="6096" y="13716"/>
                                </a:lnTo>
                                <a:cubicBezTo>
                                  <a:pt x="9144" y="9144"/>
                                  <a:pt x="10668" y="4573"/>
                                  <a:pt x="12192" y="0"/>
                                </a:cubicBezTo>
                                <a:close/>
                              </a:path>
                            </a:pathLst>
                          </a:custGeom>
                          <a:solidFill>
                            <a:srgbClr val="000000"/>
                          </a:solidFill>
                          <a:ln w="0" cap="flat">
                            <a:noFill/>
                            <a:miter lim="127000"/>
                          </a:ln>
                          <a:effectLst/>
                        </wps:spPr>
                        <wps:bodyPr/>
                      </wps:wsp>
                      <wps:wsp>
                        <wps:cNvPr id="10761" name="Shape 2386"/>
                        <wps:cNvSpPr/>
                        <wps:spPr>
                          <a:xfrm>
                            <a:off x="456184" y="974726"/>
                            <a:ext cx="25908" cy="83439"/>
                          </a:xfrm>
                          <a:custGeom>
                            <a:avLst/>
                            <a:gdLst/>
                            <a:ahLst/>
                            <a:cxnLst/>
                            <a:rect l="0" t="0" r="0" b="0"/>
                            <a:pathLst>
                              <a:path w="25908" h="83439">
                                <a:moveTo>
                                  <a:pt x="25908" y="0"/>
                                </a:moveTo>
                                <a:lnTo>
                                  <a:pt x="25908" y="8234"/>
                                </a:lnTo>
                                <a:lnTo>
                                  <a:pt x="13716" y="16193"/>
                                </a:lnTo>
                                <a:cubicBezTo>
                                  <a:pt x="10668" y="22098"/>
                                  <a:pt x="9144" y="30861"/>
                                  <a:pt x="9144" y="42291"/>
                                </a:cubicBezTo>
                                <a:cubicBezTo>
                                  <a:pt x="9144" y="63628"/>
                                  <a:pt x="15240" y="74295"/>
                                  <a:pt x="25908" y="74295"/>
                                </a:cubicBezTo>
                                <a:lnTo>
                                  <a:pt x="25908" y="74295"/>
                                </a:lnTo>
                                <a:lnTo>
                                  <a:pt x="25908" y="83439"/>
                                </a:lnTo>
                                <a:lnTo>
                                  <a:pt x="25908" y="83439"/>
                                </a:lnTo>
                                <a:cubicBezTo>
                                  <a:pt x="21336" y="83439"/>
                                  <a:pt x="18288" y="81916"/>
                                  <a:pt x="15240" y="80391"/>
                                </a:cubicBezTo>
                                <a:cubicBezTo>
                                  <a:pt x="12192" y="78867"/>
                                  <a:pt x="9144" y="75819"/>
                                  <a:pt x="7620" y="72771"/>
                                </a:cubicBezTo>
                                <a:cubicBezTo>
                                  <a:pt x="4572" y="68199"/>
                                  <a:pt x="3048" y="65151"/>
                                  <a:pt x="1524" y="60580"/>
                                </a:cubicBezTo>
                                <a:cubicBezTo>
                                  <a:pt x="1524" y="54483"/>
                                  <a:pt x="0" y="49911"/>
                                  <a:pt x="0" y="42291"/>
                                </a:cubicBezTo>
                                <a:cubicBezTo>
                                  <a:pt x="0" y="36195"/>
                                  <a:pt x="1524" y="30099"/>
                                  <a:pt x="1524" y="24003"/>
                                </a:cubicBezTo>
                                <a:cubicBezTo>
                                  <a:pt x="3048" y="19431"/>
                                  <a:pt x="4572" y="14859"/>
                                  <a:pt x="7620" y="10287"/>
                                </a:cubicBezTo>
                                <a:cubicBezTo>
                                  <a:pt x="9144" y="7239"/>
                                  <a:pt x="12192" y="4191"/>
                                  <a:pt x="15240" y="2667"/>
                                </a:cubicBezTo>
                                <a:lnTo>
                                  <a:pt x="25908" y="0"/>
                                </a:lnTo>
                                <a:close/>
                              </a:path>
                            </a:pathLst>
                          </a:custGeom>
                          <a:solidFill>
                            <a:srgbClr val="000000"/>
                          </a:solidFill>
                          <a:ln w="0" cap="flat">
                            <a:noFill/>
                            <a:miter lim="127000"/>
                          </a:ln>
                          <a:effectLst/>
                        </wps:spPr>
                        <wps:bodyPr/>
                      </wps:wsp>
                      <wps:wsp>
                        <wps:cNvPr id="10762" name="Shape 2387"/>
                        <wps:cNvSpPr/>
                        <wps:spPr>
                          <a:xfrm>
                            <a:off x="514096" y="998729"/>
                            <a:ext cx="50292" cy="57912"/>
                          </a:xfrm>
                          <a:custGeom>
                            <a:avLst/>
                            <a:gdLst/>
                            <a:ahLst/>
                            <a:cxnLst/>
                            <a:rect l="0" t="0" r="0" b="0"/>
                            <a:pathLst>
                              <a:path w="50292" h="57912">
                                <a:moveTo>
                                  <a:pt x="19812" y="0"/>
                                </a:moveTo>
                                <a:lnTo>
                                  <a:pt x="50292" y="0"/>
                                </a:lnTo>
                                <a:lnTo>
                                  <a:pt x="50292" y="57912"/>
                                </a:lnTo>
                                <a:lnTo>
                                  <a:pt x="41148" y="57912"/>
                                </a:lnTo>
                                <a:lnTo>
                                  <a:pt x="41148" y="7620"/>
                                </a:lnTo>
                                <a:lnTo>
                                  <a:pt x="27432" y="7620"/>
                                </a:lnTo>
                                <a:cubicBezTo>
                                  <a:pt x="25908" y="25908"/>
                                  <a:pt x="24384" y="39624"/>
                                  <a:pt x="19812" y="47244"/>
                                </a:cubicBezTo>
                                <a:cubicBezTo>
                                  <a:pt x="16764" y="54864"/>
                                  <a:pt x="10668" y="57912"/>
                                  <a:pt x="4572" y="57912"/>
                                </a:cubicBezTo>
                                <a:cubicBezTo>
                                  <a:pt x="3048" y="57912"/>
                                  <a:pt x="1524" y="57912"/>
                                  <a:pt x="0" y="57912"/>
                                </a:cubicBezTo>
                                <a:lnTo>
                                  <a:pt x="0" y="48768"/>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0763" name="Shape 2388"/>
                        <wps:cNvSpPr/>
                        <wps:spPr>
                          <a:xfrm>
                            <a:off x="579628" y="997967"/>
                            <a:ext cx="24384" cy="58474"/>
                          </a:xfrm>
                          <a:custGeom>
                            <a:avLst/>
                            <a:gdLst/>
                            <a:ahLst/>
                            <a:cxnLst/>
                            <a:rect l="0" t="0" r="0" b="0"/>
                            <a:pathLst>
                              <a:path w="24384" h="58474">
                                <a:moveTo>
                                  <a:pt x="24384" y="0"/>
                                </a:moveTo>
                                <a:lnTo>
                                  <a:pt x="24384" y="7511"/>
                                </a:lnTo>
                                <a:lnTo>
                                  <a:pt x="15240" y="11430"/>
                                </a:lnTo>
                                <a:cubicBezTo>
                                  <a:pt x="12192" y="14477"/>
                                  <a:pt x="9144" y="19049"/>
                                  <a:pt x="9144" y="23622"/>
                                </a:cubicBezTo>
                                <a:lnTo>
                                  <a:pt x="24384" y="23622"/>
                                </a:lnTo>
                                <a:lnTo>
                                  <a:pt x="24384" y="31242"/>
                                </a:lnTo>
                                <a:lnTo>
                                  <a:pt x="9144" y="31242"/>
                                </a:lnTo>
                                <a:cubicBezTo>
                                  <a:pt x="9144" y="38862"/>
                                  <a:pt x="10668" y="43433"/>
                                  <a:pt x="13716" y="46482"/>
                                </a:cubicBezTo>
                                <a:lnTo>
                                  <a:pt x="24384" y="50038"/>
                                </a:lnTo>
                                <a:lnTo>
                                  <a:pt x="24384" y="58474"/>
                                </a:lnTo>
                                <a:lnTo>
                                  <a:pt x="14287" y="57150"/>
                                </a:lnTo>
                                <a:cubicBezTo>
                                  <a:pt x="11049" y="56007"/>
                                  <a:pt x="8382" y="54102"/>
                                  <a:pt x="6096" y="51054"/>
                                </a:cubicBezTo>
                                <a:cubicBezTo>
                                  <a:pt x="1524" y="46482"/>
                                  <a:pt x="0" y="38862"/>
                                  <a:pt x="0" y="29718"/>
                                </a:cubicBezTo>
                                <a:cubicBezTo>
                                  <a:pt x="0" y="20574"/>
                                  <a:pt x="1524" y="12954"/>
                                  <a:pt x="7620" y="8382"/>
                                </a:cubicBezTo>
                                <a:lnTo>
                                  <a:pt x="24384" y="0"/>
                                </a:lnTo>
                                <a:close/>
                              </a:path>
                            </a:pathLst>
                          </a:custGeom>
                          <a:solidFill>
                            <a:srgbClr val="000000"/>
                          </a:solidFill>
                          <a:ln w="0" cap="flat">
                            <a:noFill/>
                            <a:miter lim="127000"/>
                          </a:ln>
                          <a:effectLst/>
                        </wps:spPr>
                        <wps:bodyPr/>
                      </wps:wsp>
                      <wps:wsp>
                        <wps:cNvPr id="10764" name="Shape 2389"/>
                        <wps:cNvSpPr/>
                        <wps:spPr>
                          <a:xfrm>
                            <a:off x="482092" y="974345"/>
                            <a:ext cx="25908" cy="83820"/>
                          </a:xfrm>
                          <a:custGeom>
                            <a:avLst/>
                            <a:gdLst/>
                            <a:ahLst/>
                            <a:cxnLst/>
                            <a:rect l="0" t="0" r="0" b="0"/>
                            <a:pathLst>
                              <a:path w="25908" h="83820">
                                <a:moveTo>
                                  <a:pt x="1524" y="0"/>
                                </a:moveTo>
                                <a:cubicBezTo>
                                  <a:pt x="18288" y="0"/>
                                  <a:pt x="25908" y="13716"/>
                                  <a:pt x="25908" y="41148"/>
                                </a:cubicBezTo>
                                <a:cubicBezTo>
                                  <a:pt x="25908" y="48768"/>
                                  <a:pt x="25908" y="53340"/>
                                  <a:pt x="24384" y="59436"/>
                                </a:cubicBezTo>
                                <a:cubicBezTo>
                                  <a:pt x="22860" y="64008"/>
                                  <a:pt x="21336" y="68580"/>
                                  <a:pt x="19812" y="71628"/>
                                </a:cubicBezTo>
                                <a:cubicBezTo>
                                  <a:pt x="16764" y="76200"/>
                                  <a:pt x="15240" y="79248"/>
                                  <a:pt x="10668" y="80772"/>
                                </a:cubicBezTo>
                                <a:lnTo>
                                  <a:pt x="0" y="83820"/>
                                </a:lnTo>
                                <a:lnTo>
                                  <a:pt x="0" y="74676"/>
                                </a:lnTo>
                                <a:lnTo>
                                  <a:pt x="12954" y="66675"/>
                                </a:lnTo>
                                <a:cubicBezTo>
                                  <a:pt x="15621" y="61341"/>
                                  <a:pt x="16764" y="53340"/>
                                  <a:pt x="16764" y="42672"/>
                                </a:cubicBezTo>
                                <a:cubicBezTo>
                                  <a:pt x="16764" y="19812"/>
                                  <a:pt x="12192" y="7620"/>
                                  <a:pt x="1524" y="7620"/>
                                </a:cubicBezTo>
                                <a:lnTo>
                                  <a:pt x="0" y="8615"/>
                                </a:lnTo>
                                <a:lnTo>
                                  <a:pt x="0" y="381"/>
                                </a:lnTo>
                                <a:lnTo>
                                  <a:pt x="1524" y="0"/>
                                </a:lnTo>
                                <a:close/>
                              </a:path>
                            </a:pathLst>
                          </a:custGeom>
                          <a:solidFill>
                            <a:srgbClr val="000000"/>
                          </a:solidFill>
                          <a:ln w="0" cap="flat">
                            <a:noFill/>
                            <a:miter lim="127000"/>
                          </a:ln>
                          <a:effectLst/>
                        </wps:spPr>
                        <wps:bodyPr/>
                      </wps:wsp>
                      <wps:wsp>
                        <wps:cNvPr id="10765" name="Shape 2390"/>
                        <wps:cNvSpPr/>
                        <wps:spPr>
                          <a:xfrm>
                            <a:off x="604012" y="1042925"/>
                            <a:ext cx="21336" cy="13716"/>
                          </a:xfrm>
                          <a:custGeom>
                            <a:avLst/>
                            <a:gdLst/>
                            <a:ahLst/>
                            <a:cxnLst/>
                            <a:rect l="0" t="0" r="0" b="0"/>
                            <a:pathLst>
                              <a:path w="21336" h="13716">
                                <a:moveTo>
                                  <a:pt x="21336" y="0"/>
                                </a:moveTo>
                                <a:lnTo>
                                  <a:pt x="21336" y="9144"/>
                                </a:lnTo>
                                <a:cubicBezTo>
                                  <a:pt x="15240" y="12192"/>
                                  <a:pt x="9144" y="13716"/>
                                  <a:pt x="1524" y="13716"/>
                                </a:cubicBezTo>
                                <a:lnTo>
                                  <a:pt x="0" y="13516"/>
                                </a:lnTo>
                                <a:lnTo>
                                  <a:pt x="0" y="5080"/>
                                </a:lnTo>
                                <a:lnTo>
                                  <a:pt x="3048" y="6096"/>
                                </a:lnTo>
                                <a:cubicBezTo>
                                  <a:pt x="9144" y="6096"/>
                                  <a:pt x="15240" y="4572"/>
                                  <a:pt x="21336" y="0"/>
                                </a:cubicBezTo>
                                <a:close/>
                              </a:path>
                            </a:pathLst>
                          </a:custGeom>
                          <a:solidFill>
                            <a:srgbClr val="000000"/>
                          </a:solidFill>
                          <a:ln w="0" cap="flat">
                            <a:noFill/>
                            <a:miter lim="127000"/>
                          </a:ln>
                          <a:effectLst/>
                        </wps:spPr>
                        <wps:bodyPr/>
                      </wps:wsp>
                      <wps:wsp>
                        <wps:cNvPr id="10766" name="Shape 2391"/>
                        <wps:cNvSpPr/>
                        <wps:spPr>
                          <a:xfrm>
                            <a:off x="634492" y="998729"/>
                            <a:ext cx="44196" cy="57912"/>
                          </a:xfrm>
                          <a:custGeom>
                            <a:avLst/>
                            <a:gdLst/>
                            <a:ahLst/>
                            <a:cxnLst/>
                            <a:rect l="0" t="0" r="0" b="0"/>
                            <a:pathLst>
                              <a:path w="44196" h="57912">
                                <a:moveTo>
                                  <a:pt x="0" y="0"/>
                                </a:moveTo>
                                <a:lnTo>
                                  <a:pt x="44196" y="0"/>
                                </a:lnTo>
                                <a:lnTo>
                                  <a:pt x="44196" y="7620"/>
                                </a:lnTo>
                                <a:lnTo>
                                  <a:pt x="27432" y="7620"/>
                                </a:lnTo>
                                <a:lnTo>
                                  <a:pt x="27432" y="57912"/>
                                </a:lnTo>
                                <a:lnTo>
                                  <a:pt x="18288" y="57912"/>
                                </a:lnTo>
                                <a:lnTo>
                                  <a:pt x="18288" y="7620"/>
                                </a:lnTo>
                                <a:lnTo>
                                  <a:pt x="0" y="7620"/>
                                </a:lnTo>
                                <a:lnTo>
                                  <a:pt x="0" y="0"/>
                                </a:lnTo>
                                <a:close/>
                              </a:path>
                            </a:pathLst>
                          </a:custGeom>
                          <a:solidFill>
                            <a:srgbClr val="000000"/>
                          </a:solidFill>
                          <a:ln w="0" cap="flat">
                            <a:noFill/>
                            <a:miter lim="127000"/>
                          </a:ln>
                          <a:effectLst/>
                        </wps:spPr>
                        <wps:bodyPr/>
                      </wps:wsp>
                      <wps:wsp>
                        <wps:cNvPr id="10767" name="Shape 2392"/>
                        <wps:cNvSpPr/>
                        <wps:spPr>
                          <a:xfrm>
                            <a:off x="604012" y="997205"/>
                            <a:ext cx="24384" cy="32003"/>
                          </a:xfrm>
                          <a:custGeom>
                            <a:avLst/>
                            <a:gdLst/>
                            <a:ahLst/>
                            <a:cxnLst/>
                            <a:rect l="0" t="0" r="0" b="0"/>
                            <a:pathLst>
                              <a:path w="24384" h="32003">
                                <a:moveTo>
                                  <a:pt x="1524" y="0"/>
                                </a:moveTo>
                                <a:cubicBezTo>
                                  <a:pt x="9144" y="0"/>
                                  <a:pt x="15240" y="3048"/>
                                  <a:pt x="18288" y="7620"/>
                                </a:cubicBezTo>
                                <a:cubicBezTo>
                                  <a:pt x="22860" y="12192"/>
                                  <a:pt x="24384" y="19811"/>
                                  <a:pt x="24384" y="27432"/>
                                </a:cubicBezTo>
                                <a:lnTo>
                                  <a:pt x="24384" y="32003"/>
                                </a:lnTo>
                                <a:lnTo>
                                  <a:pt x="0" y="32003"/>
                                </a:lnTo>
                                <a:lnTo>
                                  <a:pt x="0" y="24384"/>
                                </a:lnTo>
                                <a:lnTo>
                                  <a:pt x="15240" y="24384"/>
                                </a:lnTo>
                                <a:cubicBezTo>
                                  <a:pt x="15240" y="19811"/>
                                  <a:pt x="13716" y="15239"/>
                                  <a:pt x="12192" y="12192"/>
                                </a:cubicBezTo>
                                <a:cubicBezTo>
                                  <a:pt x="9144" y="9144"/>
                                  <a:pt x="6096" y="7620"/>
                                  <a:pt x="1524" y="7620"/>
                                </a:cubicBezTo>
                                <a:lnTo>
                                  <a:pt x="0" y="8273"/>
                                </a:lnTo>
                                <a:lnTo>
                                  <a:pt x="0" y="762"/>
                                </a:lnTo>
                                <a:lnTo>
                                  <a:pt x="1524" y="0"/>
                                </a:lnTo>
                                <a:close/>
                              </a:path>
                            </a:pathLst>
                          </a:custGeom>
                          <a:solidFill>
                            <a:srgbClr val="000000"/>
                          </a:solidFill>
                          <a:ln w="0" cap="flat">
                            <a:noFill/>
                            <a:miter lim="127000"/>
                          </a:ln>
                          <a:effectLst/>
                        </wps:spPr>
                        <wps:bodyPr/>
                      </wps:wsp>
                      <wps:wsp>
                        <wps:cNvPr id="10768" name="Shape 2393"/>
                        <wps:cNvSpPr/>
                        <wps:spPr>
                          <a:xfrm>
                            <a:off x="1971040" y="974343"/>
                            <a:ext cx="47244" cy="83820"/>
                          </a:xfrm>
                          <a:custGeom>
                            <a:avLst/>
                            <a:gdLst/>
                            <a:ahLst/>
                            <a:cxnLst/>
                            <a:rect l="0" t="0" r="0" b="0"/>
                            <a:pathLst>
                              <a:path w="47244" h="83820">
                                <a:moveTo>
                                  <a:pt x="21336" y="0"/>
                                </a:moveTo>
                                <a:cubicBezTo>
                                  <a:pt x="24384" y="0"/>
                                  <a:pt x="27432" y="0"/>
                                  <a:pt x="30480" y="1524"/>
                                </a:cubicBezTo>
                                <a:cubicBezTo>
                                  <a:pt x="33528" y="3048"/>
                                  <a:pt x="35052" y="4572"/>
                                  <a:pt x="38100" y="6096"/>
                                </a:cubicBezTo>
                                <a:cubicBezTo>
                                  <a:pt x="39624" y="7620"/>
                                  <a:pt x="41148" y="9144"/>
                                  <a:pt x="42672" y="12192"/>
                                </a:cubicBezTo>
                                <a:cubicBezTo>
                                  <a:pt x="42672" y="13716"/>
                                  <a:pt x="44196" y="16764"/>
                                  <a:pt x="44196" y="19812"/>
                                </a:cubicBezTo>
                                <a:cubicBezTo>
                                  <a:pt x="44196" y="30480"/>
                                  <a:pt x="38100" y="36576"/>
                                  <a:pt x="27432" y="39624"/>
                                </a:cubicBezTo>
                                <a:cubicBezTo>
                                  <a:pt x="30480" y="39624"/>
                                  <a:pt x="33528" y="41148"/>
                                  <a:pt x="35052" y="42672"/>
                                </a:cubicBezTo>
                                <a:cubicBezTo>
                                  <a:pt x="38100" y="42672"/>
                                  <a:pt x="39624" y="44196"/>
                                  <a:pt x="41148" y="45720"/>
                                </a:cubicBezTo>
                                <a:cubicBezTo>
                                  <a:pt x="42672" y="47244"/>
                                  <a:pt x="44196" y="48768"/>
                                  <a:pt x="45720" y="51816"/>
                                </a:cubicBezTo>
                                <a:cubicBezTo>
                                  <a:pt x="45720" y="53340"/>
                                  <a:pt x="47244" y="56388"/>
                                  <a:pt x="47244" y="59436"/>
                                </a:cubicBezTo>
                                <a:cubicBezTo>
                                  <a:pt x="47244" y="62484"/>
                                  <a:pt x="45720" y="65532"/>
                                  <a:pt x="44196" y="68580"/>
                                </a:cubicBezTo>
                                <a:cubicBezTo>
                                  <a:pt x="42672" y="71628"/>
                                  <a:pt x="41148" y="74676"/>
                                  <a:pt x="38100" y="76200"/>
                                </a:cubicBezTo>
                                <a:cubicBezTo>
                                  <a:pt x="36576" y="79248"/>
                                  <a:pt x="33528" y="80772"/>
                                  <a:pt x="30480" y="80772"/>
                                </a:cubicBezTo>
                                <a:cubicBezTo>
                                  <a:pt x="25908" y="82296"/>
                                  <a:pt x="22860" y="83820"/>
                                  <a:pt x="18288" y="83820"/>
                                </a:cubicBezTo>
                                <a:cubicBezTo>
                                  <a:pt x="10668" y="83820"/>
                                  <a:pt x="4572" y="82296"/>
                                  <a:pt x="0" y="79248"/>
                                </a:cubicBezTo>
                                <a:lnTo>
                                  <a:pt x="0" y="68580"/>
                                </a:lnTo>
                                <a:cubicBezTo>
                                  <a:pt x="6096" y="73152"/>
                                  <a:pt x="12192" y="74676"/>
                                  <a:pt x="18288" y="74676"/>
                                </a:cubicBezTo>
                                <a:cubicBezTo>
                                  <a:pt x="21336" y="74676"/>
                                  <a:pt x="24384" y="74676"/>
                                  <a:pt x="25908" y="74676"/>
                                </a:cubicBezTo>
                                <a:cubicBezTo>
                                  <a:pt x="28956" y="73152"/>
                                  <a:pt x="30480" y="73152"/>
                                  <a:pt x="32004" y="71628"/>
                                </a:cubicBezTo>
                                <a:cubicBezTo>
                                  <a:pt x="33528" y="70104"/>
                                  <a:pt x="35052" y="68580"/>
                                  <a:pt x="36576" y="65532"/>
                                </a:cubicBezTo>
                                <a:cubicBezTo>
                                  <a:pt x="36576" y="64008"/>
                                  <a:pt x="36576" y="62484"/>
                                  <a:pt x="36576" y="59436"/>
                                </a:cubicBezTo>
                                <a:cubicBezTo>
                                  <a:pt x="36576" y="48768"/>
                                  <a:pt x="28956" y="44196"/>
                                  <a:pt x="15240" y="44196"/>
                                </a:cubicBezTo>
                                <a:lnTo>
                                  <a:pt x="7620" y="44196"/>
                                </a:lnTo>
                                <a:lnTo>
                                  <a:pt x="7620" y="36576"/>
                                </a:lnTo>
                                <a:lnTo>
                                  <a:pt x="15240" y="36576"/>
                                </a:lnTo>
                                <a:cubicBezTo>
                                  <a:pt x="27432" y="36576"/>
                                  <a:pt x="33528" y="32004"/>
                                  <a:pt x="33528" y="21336"/>
                                </a:cubicBezTo>
                                <a:cubicBezTo>
                                  <a:pt x="33528" y="12192"/>
                                  <a:pt x="28956" y="7620"/>
                                  <a:pt x="19812" y="7620"/>
                                </a:cubicBezTo>
                                <a:cubicBezTo>
                                  <a:pt x="13716" y="7620"/>
                                  <a:pt x="7620" y="10668"/>
                                  <a:pt x="3048" y="13716"/>
                                </a:cubicBezTo>
                                <a:lnTo>
                                  <a:pt x="3048" y="4572"/>
                                </a:lnTo>
                                <a:cubicBezTo>
                                  <a:pt x="7620" y="1524"/>
                                  <a:pt x="13716" y="0"/>
                                  <a:pt x="21336" y="0"/>
                                </a:cubicBezTo>
                                <a:close/>
                              </a:path>
                            </a:pathLst>
                          </a:custGeom>
                          <a:solidFill>
                            <a:srgbClr val="000000"/>
                          </a:solidFill>
                          <a:ln w="0" cap="flat">
                            <a:noFill/>
                            <a:miter lim="127000"/>
                          </a:ln>
                          <a:effectLst/>
                        </wps:spPr>
                        <wps:bodyPr/>
                      </wps:wsp>
                      <wps:wsp>
                        <wps:cNvPr id="10769" name="Shape 2394"/>
                        <wps:cNvSpPr/>
                        <wps:spPr>
                          <a:xfrm>
                            <a:off x="232156" y="1271525"/>
                            <a:ext cx="24384" cy="79248"/>
                          </a:xfrm>
                          <a:custGeom>
                            <a:avLst/>
                            <a:gdLst/>
                            <a:ahLst/>
                            <a:cxnLst/>
                            <a:rect l="0" t="0" r="0" b="0"/>
                            <a:pathLst>
                              <a:path w="24384" h="79248">
                                <a:moveTo>
                                  <a:pt x="0" y="0"/>
                                </a:moveTo>
                                <a:lnTo>
                                  <a:pt x="24384" y="0"/>
                                </a:lnTo>
                                <a:lnTo>
                                  <a:pt x="24384" y="7620"/>
                                </a:lnTo>
                                <a:lnTo>
                                  <a:pt x="9144" y="7620"/>
                                </a:lnTo>
                                <a:lnTo>
                                  <a:pt x="9144" y="33528"/>
                                </a:lnTo>
                                <a:lnTo>
                                  <a:pt x="24384" y="33528"/>
                                </a:lnTo>
                                <a:lnTo>
                                  <a:pt x="24384" y="43094"/>
                                </a:lnTo>
                                <a:lnTo>
                                  <a:pt x="22860" y="42672"/>
                                </a:lnTo>
                                <a:lnTo>
                                  <a:pt x="9144" y="42672"/>
                                </a:lnTo>
                                <a:lnTo>
                                  <a:pt x="9144" y="71628"/>
                                </a:lnTo>
                                <a:lnTo>
                                  <a:pt x="22860" y="71628"/>
                                </a:lnTo>
                                <a:lnTo>
                                  <a:pt x="24384" y="71057"/>
                                </a:lnTo>
                                <a:lnTo>
                                  <a:pt x="24384" y="78779"/>
                                </a:lnTo>
                                <a:lnTo>
                                  <a:pt x="22860" y="79248"/>
                                </a:lnTo>
                                <a:lnTo>
                                  <a:pt x="0" y="79248"/>
                                </a:lnTo>
                                <a:lnTo>
                                  <a:pt x="0" y="0"/>
                                </a:lnTo>
                                <a:close/>
                              </a:path>
                            </a:pathLst>
                          </a:custGeom>
                          <a:solidFill>
                            <a:srgbClr val="000000"/>
                          </a:solidFill>
                          <a:ln w="0" cap="flat">
                            <a:noFill/>
                            <a:miter lim="127000"/>
                          </a:ln>
                          <a:effectLst/>
                        </wps:spPr>
                        <wps:bodyPr/>
                      </wps:wsp>
                      <wps:wsp>
                        <wps:cNvPr id="10770" name="Shape 2395"/>
                        <wps:cNvSpPr/>
                        <wps:spPr>
                          <a:xfrm>
                            <a:off x="256540" y="1305053"/>
                            <a:ext cx="24384" cy="45251"/>
                          </a:xfrm>
                          <a:custGeom>
                            <a:avLst/>
                            <a:gdLst/>
                            <a:ahLst/>
                            <a:cxnLst/>
                            <a:rect l="0" t="0" r="0" b="0"/>
                            <a:pathLst>
                              <a:path w="24384" h="45251">
                                <a:moveTo>
                                  <a:pt x="0" y="0"/>
                                </a:moveTo>
                                <a:cubicBezTo>
                                  <a:pt x="7620" y="0"/>
                                  <a:pt x="13716" y="1524"/>
                                  <a:pt x="18288" y="6096"/>
                                </a:cubicBezTo>
                                <a:cubicBezTo>
                                  <a:pt x="22860" y="9144"/>
                                  <a:pt x="24384" y="15240"/>
                                  <a:pt x="24384" y="22860"/>
                                </a:cubicBezTo>
                                <a:cubicBezTo>
                                  <a:pt x="24384" y="30480"/>
                                  <a:pt x="22860" y="35052"/>
                                  <a:pt x="18288" y="39624"/>
                                </a:cubicBezTo>
                                <a:lnTo>
                                  <a:pt x="0" y="45251"/>
                                </a:lnTo>
                                <a:lnTo>
                                  <a:pt x="0" y="37528"/>
                                </a:lnTo>
                                <a:lnTo>
                                  <a:pt x="10668" y="33527"/>
                                </a:lnTo>
                                <a:cubicBezTo>
                                  <a:pt x="13716" y="32004"/>
                                  <a:pt x="15240" y="27432"/>
                                  <a:pt x="15240" y="22860"/>
                                </a:cubicBezTo>
                                <a:cubicBezTo>
                                  <a:pt x="15240" y="18288"/>
                                  <a:pt x="13716" y="14858"/>
                                  <a:pt x="10859" y="12572"/>
                                </a:cubicBezTo>
                                <a:lnTo>
                                  <a:pt x="0" y="9566"/>
                                </a:lnTo>
                                <a:lnTo>
                                  <a:pt x="0" y="0"/>
                                </a:lnTo>
                                <a:close/>
                              </a:path>
                            </a:pathLst>
                          </a:custGeom>
                          <a:solidFill>
                            <a:srgbClr val="000000"/>
                          </a:solidFill>
                          <a:ln w="0" cap="flat">
                            <a:noFill/>
                            <a:miter lim="127000"/>
                          </a:ln>
                          <a:effectLst/>
                        </wps:spPr>
                        <wps:bodyPr/>
                      </wps:wsp>
                      <wps:wsp>
                        <wps:cNvPr id="10771" name="Shape 2396"/>
                        <wps:cNvSpPr/>
                        <wps:spPr>
                          <a:xfrm>
                            <a:off x="291592" y="1293133"/>
                            <a:ext cx="28194" cy="58892"/>
                          </a:xfrm>
                          <a:custGeom>
                            <a:avLst/>
                            <a:gdLst/>
                            <a:ahLst/>
                            <a:cxnLst/>
                            <a:rect l="0" t="0" r="0" b="0"/>
                            <a:pathLst>
                              <a:path w="28194" h="58892">
                                <a:moveTo>
                                  <a:pt x="28194" y="0"/>
                                </a:moveTo>
                                <a:lnTo>
                                  <a:pt x="28194" y="7686"/>
                                </a:lnTo>
                                <a:lnTo>
                                  <a:pt x="15240" y="13444"/>
                                </a:lnTo>
                                <a:cubicBezTo>
                                  <a:pt x="12192" y="18016"/>
                                  <a:pt x="9144" y="22588"/>
                                  <a:pt x="9144" y="30208"/>
                                </a:cubicBezTo>
                                <a:cubicBezTo>
                                  <a:pt x="9144" y="36304"/>
                                  <a:pt x="12192" y="42400"/>
                                  <a:pt x="15240" y="45448"/>
                                </a:cubicBezTo>
                                <a:lnTo>
                                  <a:pt x="28194" y="51205"/>
                                </a:lnTo>
                                <a:lnTo>
                                  <a:pt x="28194" y="58892"/>
                                </a:lnTo>
                                <a:lnTo>
                                  <a:pt x="7620" y="51544"/>
                                </a:lnTo>
                                <a:cubicBezTo>
                                  <a:pt x="3048" y="45448"/>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0772" name="Shape 11046"/>
                        <wps:cNvSpPr/>
                        <wps:spPr>
                          <a:xfrm>
                            <a:off x="256540" y="1271525"/>
                            <a:ext cx="18288" cy="9144"/>
                          </a:xfrm>
                          <a:custGeom>
                            <a:avLst/>
                            <a:gdLst/>
                            <a:ahLst/>
                            <a:cxnLst/>
                            <a:rect l="0" t="0" r="0" b="0"/>
                            <a:pathLst>
                              <a:path w="18288" h="9144">
                                <a:moveTo>
                                  <a:pt x="0" y="0"/>
                                </a:moveTo>
                                <a:lnTo>
                                  <a:pt x="18288" y="0"/>
                                </a:lnTo>
                                <a:lnTo>
                                  <a:pt x="18288" y="9144"/>
                                </a:lnTo>
                                <a:lnTo>
                                  <a:pt x="0" y="9144"/>
                                </a:lnTo>
                                <a:lnTo>
                                  <a:pt x="0" y="0"/>
                                </a:lnTo>
                              </a:path>
                            </a:pathLst>
                          </a:custGeom>
                          <a:solidFill>
                            <a:srgbClr val="000000"/>
                          </a:solidFill>
                          <a:ln w="0" cap="flat">
                            <a:noFill/>
                            <a:miter lim="127000"/>
                          </a:ln>
                          <a:effectLst/>
                        </wps:spPr>
                        <wps:bodyPr/>
                      </wps:wsp>
                      <wps:wsp>
                        <wps:cNvPr id="10773" name="Shape 2398"/>
                        <wps:cNvSpPr/>
                        <wps:spPr>
                          <a:xfrm>
                            <a:off x="354076" y="1294385"/>
                            <a:ext cx="50292" cy="57912"/>
                          </a:xfrm>
                          <a:custGeom>
                            <a:avLst/>
                            <a:gdLst/>
                            <a:ahLst/>
                            <a:cxnLst/>
                            <a:rect l="0" t="0" r="0" b="0"/>
                            <a:pathLst>
                              <a:path w="50292" h="57912">
                                <a:moveTo>
                                  <a:pt x="19812" y="0"/>
                                </a:moveTo>
                                <a:lnTo>
                                  <a:pt x="50292" y="0"/>
                                </a:lnTo>
                                <a:lnTo>
                                  <a:pt x="50292" y="56388"/>
                                </a:lnTo>
                                <a:lnTo>
                                  <a:pt x="41148" y="56388"/>
                                </a:lnTo>
                                <a:lnTo>
                                  <a:pt x="41148" y="7620"/>
                                </a:lnTo>
                                <a:lnTo>
                                  <a:pt x="28956" y="7620"/>
                                </a:lnTo>
                                <a:cubicBezTo>
                                  <a:pt x="25908" y="25908"/>
                                  <a:pt x="24384" y="39624"/>
                                  <a:pt x="19812" y="45720"/>
                                </a:cubicBezTo>
                                <a:cubicBezTo>
                                  <a:pt x="16764" y="53340"/>
                                  <a:pt x="12192" y="57912"/>
                                  <a:pt x="6096" y="57912"/>
                                </a:cubicBezTo>
                                <a:cubicBezTo>
                                  <a:pt x="3048" y="57912"/>
                                  <a:pt x="1524" y="57912"/>
                                  <a:pt x="0" y="56388"/>
                                </a:cubicBezTo>
                                <a:lnTo>
                                  <a:pt x="0" y="48768"/>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0774" name="Shape 2399"/>
                        <wps:cNvSpPr/>
                        <wps:spPr>
                          <a:xfrm>
                            <a:off x="419608" y="1293496"/>
                            <a:ext cx="24384" cy="58601"/>
                          </a:xfrm>
                          <a:custGeom>
                            <a:avLst/>
                            <a:gdLst/>
                            <a:ahLst/>
                            <a:cxnLst/>
                            <a:rect l="0" t="0" r="0" b="0"/>
                            <a:pathLst>
                              <a:path w="24384" h="58601">
                                <a:moveTo>
                                  <a:pt x="24384" y="0"/>
                                </a:moveTo>
                                <a:lnTo>
                                  <a:pt x="24384" y="7638"/>
                                </a:lnTo>
                                <a:lnTo>
                                  <a:pt x="15240" y="11557"/>
                                </a:lnTo>
                                <a:cubicBezTo>
                                  <a:pt x="12192" y="14605"/>
                                  <a:pt x="10668" y="19177"/>
                                  <a:pt x="9144" y="23749"/>
                                </a:cubicBezTo>
                                <a:lnTo>
                                  <a:pt x="24384" y="23749"/>
                                </a:lnTo>
                                <a:lnTo>
                                  <a:pt x="24384" y="31369"/>
                                </a:lnTo>
                                <a:lnTo>
                                  <a:pt x="9144" y="31369"/>
                                </a:lnTo>
                                <a:cubicBezTo>
                                  <a:pt x="9144" y="37465"/>
                                  <a:pt x="10668" y="43561"/>
                                  <a:pt x="13716" y="46610"/>
                                </a:cubicBezTo>
                                <a:lnTo>
                                  <a:pt x="24384" y="50166"/>
                                </a:lnTo>
                                <a:lnTo>
                                  <a:pt x="24384" y="58601"/>
                                </a:lnTo>
                                <a:lnTo>
                                  <a:pt x="14288" y="57277"/>
                                </a:lnTo>
                                <a:cubicBezTo>
                                  <a:pt x="11049" y="56134"/>
                                  <a:pt x="8382" y="54229"/>
                                  <a:pt x="6096" y="51181"/>
                                </a:cubicBezTo>
                                <a:cubicBezTo>
                                  <a:pt x="1524" y="46610"/>
                                  <a:pt x="0" y="38989"/>
                                  <a:pt x="0" y="29845"/>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10775" name="Shape 2400"/>
                        <wps:cNvSpPr/>
                        <wps:spPr>
                          <a:xfrm>
                            <a:off x="319786" y="1292861"/>
                            <a:ext cx="28194" cy="59436"/>
                          </a:xfrm>
                          <a:custGeom>
                            <a:avLst/>
                            <a:gdLst/>
                            <a:ahLst/>
                            <a:cxnLst/>
                            <a:rect l="0" t="0" r="0" b="0"/>
                            <a:pathLst>
                              <a:path w="28194" h="59436">
                                <a:moveTo>
                                  <a:pt x="762" y="0"/>
                                </a:moveTo>
                                <a:cubicBezTo>
                                  <a:pt x="9906" y="0"/>
                                  <a:pt x="16002" y="3048"/>
                                  <a:pt x="22098" y="7620"/>
                                </a:cubicBezTo>
                                <a:cubicBezTo>
                                  <a:pt x="26670" y="13716"/>
                                  <a:pt x="28194" y="19812"/>
                                  <a:pt x="28194" y="28956"/>
                                </a:cubicBezTo>
                                <a:cubicBezTo>
                                  <a:pt x="28194" y="38100"/>
                                  <a:pt x="26670" y="45720"/>
                                  <a:pt x="20574" y="51816"/>
                                </a:cubicBezTo>
                                <a:cubicBezTo>
                                  <a:pt x="16002" y="56388"/>
                                  <a:pt x="8382" y="59436"/>
                                  <a:pt x="762" y="59436"/>
                                </a:cubicBezTo>
                                <a:lnTo>
                                  <a:pt x="0" y="59164"/>
                                </a:lnTo>
                                <a:lnTo>
                                  <a:pt x="0" y="51477"/>
                                </a:lnTo>
                                <a:lnTo>
                                  <a:pt x="762" y="51816"/>
                                </a:lnTo>
                                <a:cubicBezTo>
                                  <a:pt x="6858" y="51816"/>
                                  <a:pt x="11430" y="50292"/>
                                  <a:pt x="14478" y="45720"/>
                                </a:cubicBezTo>
                                <a:cubicBezTo>
                                  <a:pt x="17526" y="42672"/>
                                  <a:pt x="19050" y="36576"/>
                                  <a:pt x="19050" y="30480"/>
                                </a:cubicBezTo>
                                <a:cubicBezTo>
                                  <a:pt x="19050" y="22860"/>
                                  <a:pt x="17526" y="16764"/>
                                  <a:pt x="14478" y="13716"/>
                                </a:cubicBezTo>
                                <a:cubicBezTo>
                                  <a:pt x="11430" y="9144"/>
                                  <a:pt x="6858" y="7620"/>
                                  <a:pt x="762" y="7620"/>
                                </a:cubicBezTo>
                                <a:lnTo>
                                  <a:pt x="0" y="7958"/>
                                </a:lnTo>
                                <a:lnTo>
                                  <a:pt x="0" y="272"/>
                                </a:lnTo>
                                <a:lnTo>
                                  <a:pt x="762" y="0"/>
                                </a:lnTo>
                                <a:close/>
                              </a:path>
                            </a:pathLst>
                          </a:custGeom>
                          <a:solidFill>
                            <a:srgbClr val="000000"/>
                          </a:solidFill>
                          <a:ln w="0" cap="flat">
                            <a:noFill/>
                            <a:miter lim="127000"/>
                          </a:ln>
                          <a:effectLst/>
                        </wps:spPr>
                        <wps:bodyPr/>
                      </wps:wsp>
                      <wps:wsp>
                        <wps:cNvPr id="10776" name="Shape 2401"/>
                        <wps:cNvSpPr/>
                        <wps:spPr>
                          <a:xfrm>
                            <a:off x="443992" y="1338581"/>
                            <a:ext cx="21336" cy="13716"/>
                          </a:xfrm>
                          <a:custGeom>
                            <a:avLst/>
                            <a:gdLst/>
                            <a:ahLst/>
                            <a:cxnLst/>
                            <a:rect l="0" t="0" r="0" b="0"/>
                            <a:pathLst>
                              <a:path w="21336" h="13716">
                                <a:moveTo>
                                  <a:pt x="21336" y="0"/>
                                </a:moveTo>
                                <a:lnTo>
                                  <a:pt x="21336" y="9144"/>
                                </a:lnTo>
                                <a:cubicBezTo>
                                  <a:pt x="16764" y="12192"/>
                                  <a:pt x="9144" y="13716"/>
                                  <a:pt x="1524" y="13716"/>
                                </a:cubicBezTo>
                                <a:lnTo>
                                  <a:pt x="0" y="13516"/>
                                </a:lnTo>
                                <a:lnTo>
                                  <a:pt x="0" y="5081"/>
                                </a:lnTo>
                                <a:lnTo>
                                  <a:pt x="3048" y="6097"/>
                                </a:lnTo>
                                <a:cubicBezTo>
                                  <a:pt x="9144" y="6097"/>
                                  <a:pt x="15240" y="4573"/>
                                  <a:pt x="21336" y="0"/>
                                </a:cubicBezTo>
                                <a:close/>
                              </a:path>
                            </a:pathLst>
                          </a:custGeom>
                          <a:solidFill>
                            <a:srgbClr val="000000"/>
                          </a:solidFill>
                          <a:ln w="0" cap="flat">
                            <a:noFill/>
                            <a:miter lim="127000"/>
                          </a:ln>
                          <a:effectLst/>
                        </wps:spPr>
                        <wps:bodyPr/>
                      </wps:wsp>
                      <wps:wsp>
                        <wps:cNvPr id="10777" name="Shape 2402"/>
                        <wps:cNvSpPr/>
                        <wps:spPr>
                          <a:xfrm>
                            <a:off x="479044" y="1293178"/>
                            <a:ext cx="25146" cy="59006"/>
                          </a:xfrm>
                          <a:custGeom>
                            <a:avLst/>
                            <a:gdLst/>
                            <a:ahLst/>
                            <a:cxnLst/>
                            <a:rect l="0" t="0" r="0" b="0"/>
                            <a:pathLst>
                              <a:path w="25146" h="59006">
                                <a:moveTo>
                                  <a:pt x="25146" y="0"/>
                                </a:moveTo>
                                <a:lnTo>
                                  <a:pt x="25146" y="7629"/>
                                </a:lnTo>
                                <a:lnTo>
                                  <a:pt x="15240" y="11875"/>
                                </a:lnTo>
                                <a:cubicBezTo>
                                  <a:pt x="12192" y="14922"/>
                                  <a:pt x="10668" y="19495"/>
                                  <a:pt x="9144" y="24066"/>
                                </a:cubicBezTo>
                                <a:lnTo>
                                  <a:pt x="25146" y="24066"/>
                                </a:lnTo>
                                <a:lnTo>
                                  <a:pt x="25146" y="31686"/>
                                </a:lnTo>
                                <a:lnTo>
                                  <a:pt x="9144" y="31686"/>
                                </a:lnTo>
                                <a:cubicBezTo>
                                  <a:pt x="9144" y="37783"/>
                                  <a:pt x="10668" y="43879"/>
                                  <a:pt x="15240" y="46927"/>
                                </a:cubicBezTo>
                                <a:lnTo>
                                  <a:pt x="25146" y="50641"/>
                                </a:lnTo>
                                <a:lnTo>
                                  <a:pt x="25146" y="59006"/>
                                </a:lnTo>
                                <a:lnTo>
                                  <a:pt x="15621" y="57595"/>
                                </a:lnTo>
                                <a:cubicBezTo>
                                  <a:pt x="12573" y="56452"/>
                                  <a:pt x="9906" y="54547"/>
                                  <a:pt x="7620" y="51499"/>
                                </a:cubicBezTo>
                                <a:cubicBezTo>
                                  <a:pt x="3048" y="46927"/>
                                  <a:pt x="0" y="39307"/>
                                  <a:pt x="0" y="30163"/>
                                </a:cubicBezTo>
                                <a:cubicBezTo>
                                  <a:pt x="0" y="21018"/>
                                  <a:pt x="3048" y="13399"/>
                                  <a:pt x="7620" y="7302"/>
                                </a:cubicBezTo>
                                <a:lnTo>
                                  <a:pt x="25146" y="0"/>
                                </a:lnTo>
                                <a:close/>
                              </a:path>
                            </a:pathLst>
                          </a:custGeom>
                          <a:solidFill>
                            <a:srgbClr val="000000"/>
                          </a:solidFill>
                          <a:ln w="0" cap="flat">
                            <a:noFill/>
                            <a:miter lim="127000"/>
                          </a:ln>
                          <a:effectLst/>
                        </wps:spPr>
                        <wps:bodyPr/>
                      </wps:wsp>
                      <wps:wsp>
                        <wps:cNvPr id="10778" name="Shape 2403"/>
                        <wps:cNvSpPr/>
                        <wps:spPr>
                          <a:xfrm>
                            <a:off x="443992" y="1292861"/>
                            <a:ext cx="24384" cy="32004"/>
                          </a:xfrm>
                          <a:custGeom>
                            <a:avLst/>
                            <a:gdLst/>
                            <a:ahLst/>
                            <a:cxnLst/>
                            <a:rect l="0" t="0" r="0" b="0"/>
                            <a:pathLst>
                              <a:path w="24384" h="32004">
                                <a:moveTo>
                                  <a:pt x="1524" y="0"/>
                                </a:moveTo>
                                <a:cubicBezTo>
                                  <a:pt x="9144" y="0"/>
                                  <a:pt x="15240" y="3048"/>
                                  <a:pt x="18288" y="7620"/>
                                </a:cubicBezTo>
                                <a:cubicBezTo>
                                  <a:pt x="22860" y="12192"/>
                                  <a:pt x="24384" y="18288"/>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10779" name="Shape 2404"/>
                        <wps:cNvSpPr/>
                        <wps:spPr>
                          <a:xfrm>
                            <a:off x="504190" y="1338581"/>
                            <a:ext cx="20574" cy="13716"/>
                          </a:xfrm>
                          <a:custGeom>
                            <a:avLst/>
                            <a:gdLst/>
                            <a:ahLst/>
                            <a:cxnLst/>
                            <a:rect l="0" t="0" r="0" b="0"/>
                            <a:pathLst>
                              <a:path w="20574" h="13716">
                                <a:moveTo>
                                  <a:pt x="20574" y="0"/>
                                </a:moveTo>
                                <a:lnTo>
                                  <a:pt x="20574" y="9144"/>
                                </a:lnTo>
                                <a:cubicBezTo>
                                  <a:pt x="16002" y="12192"/>
                                  <a:pt x="8382" y="13716"/>
                                  <a:pt x="762" y="13716"/>
                                </a:cubicBezTo>
                                <a:lnTo>
                                  <a:pt x="0" y="13603"/>
                                </a:lnTo>
                                <a:lnTo>
                                  <a:pt x="0" y="5239"/>
                                </a:lnTo>
                                <a:lnTo>
                                  <a:pt x="2286" y="6097"/>
                                </a:lnTo>
                                <a:cubicBezTo>
                                  <a:pt x="9906" y="6097"/>
                                  <a:pt x="16002" y="4573"/>
                                  <a:pt x="20574" y="0"/>
                                </a:cubicBezTo>
                                <a:close/>
                              </a:path>
                            </a:pathLst>
                          </a:custGeom>
                          <a:solidFill>
                            <a:srgbClr val="000000"/>
                          </a:solidFill>
                          <a:ln w="0" cap="flat">
                            <a:noFill/>
                            <a:miter lim="127000"/>
                          </a:ln>
                          <a:effectLst/>
                        </wps:spPr>
                        <wps:bodyPr/>
                      </wps:wsp>
                      <wps:wsp>
                        <wps:cNvPr id="10780" name="Shape 2405"/>
                        <wps:cNvSpPr/>
                        <wps:spPr>
                          <a:xfrm>
                            <a:off x="504190" y="1292861"/>
                            <a:ext cx="25146" cy="32004"/>
                          </a:xfrm>
                          <a:custGeom>
                            <a:avLst/>
                            <a:gdLst/>
                            <a:ahLst/>
                            <a:cxnLst/>
                            <a:rect l="0" t="0" r="0" b="0"/>
                            <a:pathLst>
                              <a:path w="25146" h="32004">
                                <a:moveTo>
                                  <a:pt x="762" y="0"/>
                                </a:moveTo>
                                <a:cubicBezTo>
                                  <a:pt x="8382" y="0"/>
                                  <a:pt x="14478" y="3048"/>
                                  <a:pt x="19050" y="7620"/>
                                </a:cubicBezTo>
                                <a:cubicBezTo>
                                  <a:pt x="22098" y="12192"/>
                                  <a:pt x="25146" y="18288"/>
                                  <a:pt x="25146" y="27432"/>
                                </a:cubicBezTo>
                                <a:lnTo>
                                  <a:pt x="25146" y="32004"/>
                                </a:lnTo>
                                <a:lnTo>
                                  <a:pt x="0" y="32004"/>
                                </a:lnTo>
                                <a:lnTo>
                                  <a:pt x="0" y="24384"/>
                                </a:lnTo>
                                <a:lnTo>
                                  <a:pt x="16002" y="24384"/>
                                </a:lnTo>
                                <a:cubicBezTo>
                                  <a:pt x="16002" y="19812"/>
                                  <a:pt x="14478" y="15240"/>
                                  <a:pt x="11430" y="12192"/>
                                </a:cubicBezTo>
                                <a:cubicBezTo>
                                  <a:pt x="8382" y="9144"/>
                                  <a:pt x="5334" y="7620"/>
                                  <a:pt x="762" y="7620"/>
                                </a:cubicBezTo>
                                <a:lnTo>
                                  <a:pt x="0" y="7946"/>
                                </a:lnTo>
                                <a:lnTo>
                                  <a:pt x="0" y="317"/>
                                </a:lnTo>
                                <a:lnTo>
                                  <a:pt x="762" y="0"/>
                                </a:lnTo>
                                <a:close/>
                              </a:path>
                            </a:pathLst>
                          </a:custGeom>
                          <a:solidFill>
                            <a:srgbClr val="000000"/>
                          </a:solidFill>
                          <a:ln w="0" cap="flat">
                            <a:noFill/>
                            <a:miter lim="127000"/>
                          </a:ln>
                          <a:effectLst/>
                        </wps:spPr>
                        <wps:bodyPr/>
                      </wps:wsp>
                      <wps:wsp>
                        <wps:cNvPr id="10781" name="Shape 2406"/>
                        <wps:cNvSpPr/>
                        <wps:spPr>
                          <a:xfrm>
                            <a:off x="565912" y="1292607"/>
                            <a:ext cx="23622" cy="39878"/>
                          </a:xfrm>
                          <a:custGeom>
                            <a:avLst/>
                            <a:gdLst/>
                            <a:ahLst/>
                            <a:cxnLst/>
                            <a:rect l="0" t="0" r="0" b="0"/>
                            <a:pathLst>
                              <a:path w="23622" h="39878">
                                <a:moveTo>
                                  <a:pt x="23622" y="0"/>
                                </a:moveTo>
                                <a:lnTo>
                                  <a:pt x="23622" y="14160"/>
                                </a:lnTo>
                                <a:lnTo>
                                  <a:pt x="22860" y="15494"/>
                                </a:lnTo>
                                <a:cubicBezTo>
                                  <a:pt x="19812" y="18542"/>
                                  <a:pt x="18288" y="21590"/>
                                  <a:pt x="15240" y="24638"/>
                                </a:cubicBezTo>
                                <a:cubicBezTo>
                                  <a:pt x="13716" y="26162"/>
                                  <a:pt x="12192" y="29210"/>
                                  <a:pt x="10668" y="32258"/>
                                </a:cubicBezTo>
                                <a:lnTo>
                                  <a:pt x="23622" y="32258"/>
                                </a:lnTo>
                                <a:lnTo>
                                  <a:pt x="23622" y="39878"/>
                                </a:lnTo>
                                <a:lnTo>
                                  <a:pt x="0" y="39878"/>
                                </a:lnTo>
                                <a:lnTo>
                                  <a:pt x="0" y="32258"/>
                                </a:lnTo>
                                <a:cubicBezTo>
                                  <a:pt x="3048" y="27686"/>
                                  <a:pt x="6096" y="23114"/>
                                  <a:pt x="10668" y="20066"/>
                                </a:cubicBezTo>
                                <a:cubicBezTo>
                                  <a:pt x="13716" y="15494"/>
                                  <a:pt x="16764" y="10922"/>
                                  <a:pt x="19812" y="6350"/>
                                </a:cubicBezTo>
                                <a:lnTo>
                                  <a:pt x="23622" y="0"/>
                                </a:lnTo>
                                <a:close/>
                              </a:path>
                            </a:pathLst>
                          </a:custGeom>
                          <a:solidFill>
                            <a:srgbClr val="000000"/>
                          </a:solidFill>
                          <a:ln w="0" cap="flat">
                            <a:noFill/>
                            <a:miter lim="127000"/>
                          </a:ln>
                          <a:effectLst/>
                        </wps:spPr>
                        <wps:bodyPr/>
                      </wps:wsp>
                      <wps:wsp>
                        <wps:cNvPr id="10782" name="Shape 2407"/>
                        <wps:cNvSpPr/>
                        <wps:spPr>
                          <a:xfrm>
                            <a:off x="589534" y="1271525"/>
                            <a:ext cx="32766" cy="79248"/>
                          </a:xfrm>
                          <a:custGeom>
                            <a:avLst/>
                            <a:gdLst/>
                            <a:ahLst/>
                            <a:cxnLst/>
                            <a:rect l="0" t="0" r="0" b="0"/>
                            <a:pathLst>
                              <a:path w="32766" h="79248">
                                <a:moveTo>
                                  <a:pt x="12954" y="0"/>
                                </a:moveTo>
                                <a:lnTo>
                                  <a:pt x="22098" y="0"/>
                                </a:lnTo>
                                <a:lnTo>
                                  <a:pt x="22098" y="53340"/>
                                </a:lnTo>
                                <a:lnTo>
                                  <a:pt x="32766" y="53340"/>
                                </a:lnTo>
                                <a:lnTo>
                                  <a:pt x="32766" y="60960"/>
                                </a:lnTo>
                                <a:lnTo>
                                  <a:pt x="22098" y="60960"/>
                                </a:lnTo>
                                <a:lnTo>
                                  <a:pt x="22098" y="79248"/>
                                </a:lnTo>
                                <a:lnTo>
                                  <a:pt x="12954" y="79248"/>
                                </a:lnTo>
                                <a:lnTo>
                                  <a:pt x="12954" y="60960"/>
                                </a:lnTo>
                                <a:lnTo>
                                  <a:pt x="0" y="60960"/>
                                </a:lnTo>
                                <a:lnTo>
                                  <a:pt x="0" y="53340"/>
                                </a:lnTo>
                                <a:lnTo>
                                  <a:pt x="12954" y="53340"/>
                                </a:lnTo>
                                <a:lnTo>
                                  <a:pt x="12954" y="13716"/>
                                </a:lnTo>
                                <a:cubicBezTo>
                                  <a:pt x="11430" y="18288"/>
                                  <a:pt x="8382" y="22860"/>
                                  <a:pt x="5334" y="25908"/>
                                </a:cubicBezTo>
                                <a:lnTo>
                                  <a:pt x="0" y="35242"/>
                                </a:lnTo>
                                <a:lnTo>
                                  <a:pt x="0" y="21082"/>
                                </a:lnTo>
                                <a:lnTo>
                                  <a:pt x="5334" y="12192"/>
                                </a:lnTo>
                                <a:cubicBezTo>
                                  <a:pt x="8382" y="7620"/>
                                  <a:pt x="11430" y="4572"/>
                                  <a:pt x="12954" y="0"/>
                                </a:cubicBezTo>
                                <a:close/>
                              </a:path>
                            </a:pathLst>
                          </a:custGeom>
                          <a:solidFill>
                            <a:srgbClr val="000000"/>
                          </a:solidFill>
                          <a:ln w="0" cap="flat">
                            <a:noFill/>
                            <a:miter lim="127000"/>
                          </a:ln>
                          <a:effectLst/>
                        </wps:spPr>
                        <wps:bodyPr/>
                      </wps:wsp>
                      <wps:wsp>
                        <wps:cNvPr id="10783" name="Shape 2408"/>
                        <wps:cNvSpPr/>
                        <wps:spPr>
                          <a:xfrm>
                            <a:off x="631444" y="1270382"/>
                            <a:ext cx="25908" cy="81915"/>
                          </a:xfrm>
                          <a:custGeom>
                            <a:avLst/>
                            <a:gdLst/>
                            <a:ahLst/>
                            <a:cxnLst/>
                            <a:rect l="0" t="0" r="0" b="0"/>
                            <a:pathLst>
                              <a:path w="25908" h="81915">
                                <a:moveTo>
                                  <a:pt x="25908" y="0"/>
                                </a:moveTo>
                                <a:lnTo>
                                  <a:pt x="25908" y="7239"/>
                                </a:lnTo>
                                <a:cubicBezTo>
                                  <a:pt x="15240" y="7239"/>
                                  <a:pt x="9144" y="19431"/>
                                  <a:pt x="9144" y="42291"/>
                                </a:cubicBezTo>
                                <a:cubicBezTo>
                                  <a:pt x="9144" y="63627"/>
                                  <a:pt x="15240" y="74295"/>
                                  <a:pt x="25908" y="74295"/>
                                </a:cubicBezTo>
                                <a:lnTo>
                                  <a:pt x="25908" y="81534"/>
                                </a:lnTo>
                                <a:lnTo>
                                  <a:pt x="24384" y="81915"/>
                                </a:lnTo>
                                <a:cubicBezTo>
                                  <a:pt x="21336" y="81915"/>
                                  <a:pt x="16764" y="81915"/>
                                  <a:pt x="13716" y="80391"/>
                                </a:cubicBezTo>
                                <a:cubicBezTo>
                                  <a:pt x="10668" y="77343"/>
                                  <a:pt x="9144" y="75819"/>
                                  <a:pt x="6096" y="71247"/>
                                </a:cubicBezTo>
                                <a:cubicBezTo>
                                  <a:pt x="4572" y="68199"/>
                                  <a:pt x="3048" y="65151"/>
                                  <a:pt x="1524" y="59055"/>
                                </a:cubicBezTo>
                                <a:cubicBezTo>
                                  <a:pt x="0" y="54483"/>
                                  <a:pt x="0" y="48387"/>
                                  <a:pt x="0" y="42291"/>
                                </a:cubicBezTo>
                                <a:cubicBezTo>
                                  <a:pt x="0" y="36195"/>
                                  <a:pt x="0" y="30099"/>
                                  <a:pt x="1524" y="24003"/>
                                </a:cubicBezTo>
                                <a:cubicBezTo>
                                  <a:pt x="3048" y="17907"/>
                                  <a:pt x="4572" y="14860"/>
                                  <a:pt x="6096" y="10287"/>
                                </a:cubicBezTo>
                                <a:cubicBezTo>
                                  <a:pt x="9144" y="7239"/>
                                  <a:pt x="12192" y="4191"/>
                                  <a:pt x="15240" y="2667"/>
                                </a:cubicBezTo>
                                <a:lnTo>
                                  <a:pt x="25908" y="0"/>
                                </a:lnTo>
                                <a:close/>
                              </a:path>
                            </a:pathLst>
                          </a:custGeom>
                          <a:solidFill>
                            <a:srgbClr val="000000"/>
                          </a:solidFill>
                          <a:ln w="0" cap="flat">
                            <a:noFill/>
                            <a:miter lim="127000"/>
                          </a:ln>
                          <a:effectLst/>
                        </wps:spPr>
                        <wps:bodyPr/>
                      </wps:wsp>
                      <wps:wsp>
                        <wps:cNvPr id="10784" name="Shape 2409"/>
                        <wps:cNvSpPr/>
                        <wps:spPr>
                          <a:xfrm>
                            <a:off x="719836" y="1294385"/>
                            <a:ext cx="50292" cy="57912"/>
                          </a:xfrm>
                          <a:custGeom>
                            <a:avLst/>
                            <a:gdLst/>
                            <a:ahLst/>
                            <a:cxnLst/>
                            <a:rect l="0" t="0" r="0" b="0"/>
                            <a:pathLst>
                              <a:path w="50292" h="57912">
                                <a:moveTo>
                                  <a:pt x="19812" y="0"/>
                                </a:moveTo>
                                <a:lnTo>
                                  <a:pt x="50292" y="0"/>
                                </a:lnTo>
                                <a:lnTo>
                                  <a:pt x="50292" y="56388"/>
                                </a:lnTo>
                                <a:lnTo>
                                  <a:pt x="41148" y="56388"/>
                                </a:lnTo>
                                <a:lnTo>
                                  <a:pt x="41148" y="7620"/>
                                </a:lnTo>
                                <a:lnTo>
                                  <a:pt x="27432" y="7620"/>
                                </a:lnTo>
                                <a:cubicBezTo>
                                  <a:pt x="25908" y="25908"/>
                                  <a:pt x="24384" y="39624"/>
                                  <a:pt x="19812" y="45720"/>
                                </a:cubicBezTo>
                                <a:cubicBezTo>
                                  <a:pt x="16764" y="53340"/>
                                  <a:pt x="12192" y="57912"/>
                                  <a:pt x="4572" y="57912"/>
                                </a:cubicBezTo>
                                <a:cubicBezTo>
                                  <a:pt x="3048" y="57912"/>
                                  <a:pt x="1524" y="57912"/>
                                  <a:pt x="0" y="56388"/>
                                </a:cubicBezTo>
                                <a:lnTo>
                                  <a:pt x="0" y="48768"/>
                                </a:lnTo>
                                <a:cubicBezTo>
                                  <a:pt x="1524" y="50292"/>
                                  <a:pt x="3048" y="50292"/>
                                  <a:pt x="4572" y="50292"/>
                                </a:cubicBezTo>
                                <a:cubicBezTo>
                                  <a:pt x="12192" y="50292"/>
                                  <a:pt x="18288" y="33528"/>
                                  <a:pt x="19812" y="0"/>
                                </a:cubicBezTo>
                                <a:close/>
                              </a:path>
                            </a:pathLst>
                          </a:custGeom>
                          <a:solidFill>
                            <a:srgbClr val="000000"/>
                          </a:solidFill>
                          <a:ln w="0" cap="flat">
                            <a:noFill/>
                            <a:miter lim="127000"/>
                          </a:ln>
                          <a:effectLst/>
                        </wps:spPr>
                        <wps:bodyPr/>
                      </wps:wsp>
                      <wps:wsp>
                        <wps:cNvPr id="10785" name="Shape 2410"/>
                        <wps:cNvSpPr/>
                        <wps:spPr>
                          <a:xfrm>
                            <a:off x="785368" y="1293496"/>
                            <a:ext cx="24384" cy="58601"/>
                          </a:xfrm>
                          <a:custGeom>
                            <a:avLst/>
                            <a:gdLst/>
                            <a:ahLst/>
                            <a:cxnLst/>
                            <a:rect l="0" t="0" r="0" b="0"/>
                            <a:pathLst>
                              <a:path w="24384" h="58601">
                                <a:moveTo>
                                  <a:pt x="24384" y="0"/>
                                </a:moveTo>
                                <a:lnTo>
                                  <a:pt x="24384" y="7638"/>
                                </a:lnTo>
                                <a:lnTo>
                                  <a:pt x="15240" y="11557"/>
                                </a:lnTo>
                                <a:cubicBezTo>
                                  <a:pt x="12192" y="14605"/>
                                  <a:pt x="9144" y="19177"/>
                                  <a:pt x="9144" y="23749"/>
                                </a:cubicBezTo>
                                <a:lnTo>
                                  <a:pt x="24384" y="23749"/>
                                </a:lnTo>
                                <a:lnTo>
                                  <a:pt x="24384" y="31369"/>
                                </a:lnTo>
                                <a:lnTo>
                                  <a:pt x="9144" y="31369"/>
                                </a:lnTo>
                                <a:cubicBezTo>
                                  <a:pt x="9144" y="37465"/>
                                  <a:pt x="10668" y="43561"/>
                                  <a:pt x="13716" y="46610"/>
                                </a:cubicBezTo>
                                <a:lnTo>
                                  <a:pt x="24384" y="50166"/>
                                </a:lnTo>
                                <a:lnTo>
                                  <a:pt x="24384" y="58601"/>
                                </a:lnTo>
                                <a:lnTo>
                                  <a:pt x="14288" y="57277"/>
                                </a:lnTo>
                                <a:cubicBezTo>
                                  <a:pt x="11049" y="56134"/>
                                  <a:pt x="8382" y="54229"/>
                                  <a:pt x="6096" y="51181"/>
                                </a:cubicBezTo>
                                <a:cubicBezTo>
                                  <a:pt x="1524" y="46610"/>
                                  <a:pt x="0" y="38989"/>
                                  <a:pt x="0" y="29845"/>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10786" name="Shape 2411"/>
                        <wps:cNvSpPr/>
                        <wps:spPr>
                          <a:xfrm>
                            <a:off x="657352" y="1270001"/>
                            <a:ext cx="25908" cy="81915"/>
                          </a:xfrm>
                          <a:custGeom>
                            <a:avLst/>
                            <a:gdLst/>
                            <a:ahLst/>
                            <a:cxnLst/>
                            <a:rect l="0" t="0" r="0" b="0"/>
                            <a:pathLst>
                              <a:path w="25908" h="81915">
                                <a:moveTo>
                                  <a:pt x="1524" y="0"/>
                                </a:moveTo>
                                <a:cubicBezTo>
                                  <a:pt x="18288" y="0"/>
                                  <a:pt x="25908" y="13716"/>
                                  <a:pt x="25908" y="41148"/>
                                </a:cubicBezTo>
                                <a:cubicBezTo>
                                  <a:pt x="25908" y="47244"/>
                                  <a:pt x="25908" y="53341"/>
                                  <a:pt x="24384" y="59436"/>
                                </a:cubicBezTo>
                                <a:cubicBezTo>
                                  <a:pt x="22860" y="64008"/>
                                  <a:pt x="21336" y="68580"/>
                                  <a:pt x="18288" y="71628"/>
                                </a:cubicBezTo>
                                <a:cubicBezTo>
                                  <a:pt x="16764" y="74676"/>
                                  <a:pt x="13716" y="77724"/>
                                  <a:pt x="10668" y="79248"/>
                                </a:cubicBezTo>
                                <a:lnTo>
                                  <a:pt x="0" y="81915"/>
                                </a:lnTo>
                                <a:lnTo>
                                  <a:pt x="0" y="74676"/>
                                </a:lnTo>
                                <a:cubicBezTo>
                                  <a:pt x="10668" y="74676"/>
                                  <a:pt x="16764" y="64008"/>
                                  <a:pt x="16764" y="41148"/>
                                </a:cubicBezTo>
                                <a:cubicBezTo>
                                  <a:pt x="16764" y="19812"/>
                                  <a:pt x="10668" y="7620"/>
                                  <a:pt x="0" y="7620"/>
                                </a:cubicBezTo>
                                <a:lnTo>
                                  <a:pt x="0" y="381"/>
                                </a:lnTo>
                                <a:lnTo>
                                  <a:pt x="1524" y="0"/>
                                </a:lnTo>
                                <a:close/>
                              </a:path>
                            </a:pathLst>
                          </a:custGeom>
                          <a:solidFill>
                            <a:srgbClr val="000000"/>
                          </a:solidFill>
                          <a:ln w="0" cap="flat">
                            <a:noFill/>
                            <a:miter lim="127000"/>
                          </a:ln>
                          <a:effectLst/>
                        </wps:spPr>
                        <wps:bodyPr/>
                      </wps:wsp>
                      <wps:wsp>
                        <wps:cNvPr id="10787" name="Shape 2412"/>
                        <wps:cNvSpPr/>
                        <wps:spPr>
                          <a:xfrm>
                            <a:off x="809752" y="1338581"/>
                            <a:ext cx="21336" cy="13716"/>
                          </a:xfrm>
                          <a:custGeom>
                            <a:avLst/>
                            <a:gdLst/>
                            <a:ahLst/>
                            <a:cxnLst/>
                            <a:rect l="0" t="0" r="0" b="0"/>
                            <a:pathLst>
                              <a:path w="21336" h="13716">
                                <a:moveTo>
                                  <a:pt x="21336" y="0"/>
                                </a:moveTo>
                                <a:lnTo>
                                  <a:pt x="21336" y="9144"/>
                                </a:lnTo>
                                <a:cubicBezTo>
                                  <a:pt x="15240" y="12192"/>
                                  <a:pt x="9144" y="13716"/>
                                  <a:pt x="1524" y="13716"/>
                                </a:cubicBezTo>
                                <a:lnTo>
                                  <a:pt x="0" y="13516"/>
                                </a:lnTo>
                                <a:lnTo>
                                  <a:pt x="0" y="5081"/>
                                </a:lnTo>
                                <a:lnTo>
                                  <a:pt x="3048" y="6097"/>
                                </a:lnTo>
                                <a:cubicBezTo>
                                  <a:pt x="9144" y="6097"/>
                                  <a:pt x="15240" y="4573"/>
                                  <a:pt x="21336" y="0"/>
                                </a:cubicBezTo>
                                <a:close/>
                              </a:path>
                            </a:pathLst>
                          </a:custGeom>
                          <a:solidFill>
                            <a:srgbClr val="000000"/>
                          </a:solidFill>
                          <a:ln w="0" cap="flat">
                            <a:noFill/>
                            <a:miter lim="127000"/>
                          </a:ln>
                          <a:effectLst/>
                        </wps:spPr>
                        <wps:bodyPr/>
                      </wps:wsp>
                      <wps:wsp>
                        <wps:cNvPr id="10788" name="Shape 2413"/>
                        <wps:cNvSpPr/>
                        <wps:spPr>
                          <a:xfrm>
                            <a:off x="841756" y="1294385"/>
                            <a:ext cx="42672" cy="56388"/>
                          </a:xfrm>
                          <a:custGeom>
                            <a:avLst/>
                            <a:gdLst/>
                            <a:ahLst/>
                            <a:cxnLst/>
                            <a:rect l="0" t="0" r="0" b="0"/>
                            <a:pathLst>
                              <a:path w="42672" h="56388">
                                <a:moveTo>
                                  <a:pt x="0" y="0"/>
                                </a:moveTo>
                                <a:lnTo>
                                  <a:pt x="42672" y="0"/>
                                </a:lnTo>
                                <a:lnTo>
                                  <a:pt x="42672" y="7620"/>
                                </a:lnTo>
                                <a:lnTo>
                                  <a:pt x="25908" y="7620"/>
                                </a:lnTo>
                                <a:lnTo>
                                  <a:pt x="25908" y="56388"/>
                                </a:lnTo>
                                <a:lnTo>
                                  <a:pt x="16764" y="56388"/>
                                </a:lnTo>
                                <a:lnTo>
                                  <a:pt x="16764" y="7620"/>
                                </a:lnTo>
                                <a:lnTo>
                                  <a:pt x="0" y="7620"/>
                                </a:lnTo>
                                <a:lnTo>
                                  <a:pt x="0" y="0"/>
                                </a:lnTo>
                                <a:close/>
                              </a:path>
                            </a:pathLst>
                          </a:custGeom>
                          <a:solidFill>
                            <a:srgbClr val="000000"/>
                          </a:solidFill>
                          <a:ln w="0" cap="flat">
                            <a:noFill/>
                            <a:miter lim="127000"/>
                          </a:ln>
                          <a:effectLst/>
                        </wps:spPr>
                        <wps:bodyPr/>
                      </wps:wsp>
                      <wps:wsp>
                        <wps:cNvPr id="10789" name="Shape 2414"/>
                        <wps:cNvSpPr/>
                        <wps:spPr>
                          <a:xfrm>
                            <a:off x="809752" y="1292861"/>
                            <a:ext cx="24384" cy="32004"/>
                          </a:xfrm>
                          <a:custGeom>
                            <a:avLst/>
                            <a:gdLst/>
                            <a:ahLst/>
                            <a:cxnLst/>
                            <a:rect l="0" t="0" r="0" b="0"/>
                            <a:pathLst>
                              <a:path w="24384" h="32004">
                                <a:moveTo>
                                  <a:pt x="1524" y="0"/>
                                </a:moveTo>
                                <a:cubicBezTo>
                                  <a:pt x="9144" y="0"/>
                                  <a:pt x="15240" y="3048"/>
                                  <a:pt x="18288" y="7620"/>
                                </a:cubicBezTo>
                                <a:cubicBezTo>
                                  <a:pt x="22860" y="12192"/>
                                  <a:pt x="24384" y="18288"/>
                                  <a:pt x="24384" y="27432"/>
                                </a:cubicBezTo>
                                <a:lnTo>
                                  <a:pt x="24384" y="32004"/>
                                </a:lnTo>
                                <a:lnTo>
                                  <a:pt x="0" y="32004"/>
                                </a:lnTo>
                                <a:lnTo>
                                  <a:pt x="0" y="24384"/>
                                </a:lnTo>
                                <a:lnTo>
                                  <a:pt x="15240" y="24384"/>
                                </a:lnTo>
                                <a:cubicBezTo>
                                  <a:pt x="15240" y="19812"/>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10790" name="Shape 2415"/>
                        <wps:cNvSpPr/>
                        <wps:spPr>
                          <a:xfrm>
                            <a:off x="1977136" y="1269999"/>
                            <a:ext cx="27432" cy="80772"/>
                          </a:xfrm>
                          <a:custGeom>
                            <a:avLst/>
                            <a:gdLst/>
                            <a:ahLst/>
                            <a:cxnLst/>
                            <a:rect l="0" t="0" r="0" b="0"/>
                            <a:pathLst>
                              <a:path w="27432" h="80772">
                                <a:moveTo>
                                  <a:pt x="24384" y="0"/>
                                </a:moveTo>
                                <a:lnTo>
                                  <a:pt x="27432" y="0"/>
                                </a:lnTo>
                                <a:lnTo>
                                  <a:pt x="27432" y="80772"/>
                                </a:lnTo>
                                <a:lnTo>
                                  <a:pt x="18288" y="80772"/>
                                </a:lnTo>
                                <a:lnTo>
                                  <a:pt x="18288" y="12192"/>
                                </a:lnTo>
                                <a:cubicBezTo>
                                  <a:pt x="18288" y="12192"/>
                                  <a:pt x="16764" y="13716"/>
                                  <a:pt x="15240" y="15240"/>
                                </a:cubicBezTo>
                                <a:cubicBezTo>
                                  <a:pt x="13716" y="15240"/>
                                  <a:pt x="12192" y="16764"/>
                                  <a:pt x="10668" y="16764"/>
                                </a:cubicBezTo>
                                <a:cubicBezTo>
                                  <a:pt x="9144" y="18288"/>
                                  <a:pt x="7620" y="18288"/>
                                  <a:pt x="6096" y="19812"/>
                                </a:cubicBezTo>
                                <a:cubicBezTo>
                                  <a:pt x="3048" y="19812"/>
                                  <a:pt x="1524" y="21336"/>
                                  <a:pt x="0" y="21336"/>
                                </a:cubicBezTo>
                                <a:lnTo>
                                  <a:pt x="0" y="12192"/>
                                </a:lnTo>
                                <a:cubicBezTo>
                                  <a:pt x="1524" y="12192"/>
                                  <a:pt x="4572" y="10668"/>
                                  <a:pt x="6096" y="10668"/>
                                </a:cubicBezTo>
                                <a:cubicBezTo>
                                  <a:pt x="9144" y="9144"/>
                                  <a:pt x="10668" y="7620"/>
                                  <a:pt x="13716" y="7620"/>
                                </a:cubicBezTo>
                                <a:cubicBezTo>
                                  <a:pt x="15240" y="6096"/>
                                  <a:pt x="16764" y="4572"/>
                                  <a:pt x="19812" y="3048"/>
                                </a:cubicBezTo>
                                <a:cubicBezTo>
                                  <a:pt x="21336" y="1524"/>
                                  <a:pt x="22860" y="0"/>
                                  <a:pt x="24384" y="0"/>
                                </a:cubicBezTo>
                                <a:close/>
                              </a:path>
                            </a:pathLst>
                          </a:custGeom>
                          <a:solidFill>
                            <a:srgbClr val="000000"/>
                          </a:solidFill>
                          <a:ln w="0" cap="flat">
                            <a:noFill/>
                            <a:miter lim="127000"/>
                          </a:ln>
                          <a:effectLst/>
                        </wps:spPr>
                        <wps:bodyPr/>
                      </wps:wsp>
                      <pic:pic xmlns:pic="http://schemas.openxmlformats.org/drawingml/2006/picture">
                        <pic:nvPicPr>
                          <pic:cNvPr id="10791" name="Picture 10816"/>
                          <pic:cNvPicPr/>
                        </pic:nvPicPr>
                        <pic:blipFill>
                          <a:blip r:embed="rId731" cstate="print">
                            <a:extLst>
                              <a:ext uri="{28A0092B-C50C-407E-A947-70E740481C1C}">
                                <a14:useLocalDpi xmlns:a14="http://schemas.microsoft.com/office/drawing/2010/main" val="0"/>
                              </a:ext>
                            </a:extLst>
                          </a:blip>
                          <a:stretch>
                            <a:fillRect/>
                          </a:stretch>
                        </pic:blipFill>
                        <pic:spPr>
                          <a:xfrm>
                            <a:off x="3384296" y="0"/>
                            <a:ext cx="2862072" cy="67056"/>
                          </a:xfrm>
                          <a:prstGeom prst="rect">
                            <a:avLst/>
                          </a:prstGeom>
                        </pic:spPr>
                      </pic:pic>
                      <pic:pic xmlns:pic="http://schemas.openxmlformats.org/drawingml/2006/picture">
                        <pic:nvPicPr>
                          <pic:cNvPr id="10792" name="Picture 10795"/>
                          <pic:cNvPicPr/>
                        </pic:nvPicPr>
                        <pic:blipFill>
                          <a:blip r:embed="rId732" cstate="print">
                            <a:extLst>
                              <a:ext uri="{28A0092B-C50C-407E-A947-70E740481C1C}">
                                <a14:useLocalDpi xmlns:a14="http://schemas.microsoft.com/office/drawing/2010/main" val="0"/>
                              </a:ext>
                            </a:extLst>
                          </a:blip>
                          <a:stretch>
                            <a:fillRect/>
                          </a:stretch>
                        </pic:blipFill>
                        <pic:spPr>
                          <a:xfrm>
                            <a:off x="0" y="62992"/>
                            <a:ext cx="146304" cy="149352"/>
                          </a:xfrm>
                          <a:prstGeom prst="rect">
                            <a:avLst/>
                          </a:prstGeom>
                        </pic:spPr>
                      </pic:pic>
                      <pic:pic xmlns:pic="http://schemas.openxmlformats.org/drawingml/2006/picture">
                        <pic:nvPicPr>
                          <pic:cNvPr id="10794" name="Picture 10817"/>
                          <pic:cNvPicPr/>
                        </pic:nvPicPr>
                        <pic:blipFill>
                          <a:blip r:embed="rId733" cstate="print">
                            <a:extLst>
                              <a:ext uri="{28A0092B-C50C-407E-A947-70E740481C1C}">
                                <a14:useLocalDpi xmlns:a14="http://schemas.microsoft.com/office/drawing/2010/main" val="0"/>
                              </a:ext>
                            </a:extLst>
                          </a:blip>
                          <a:stretch>
                            <a:fillRect/>
                          </a:stretch>
                        </pic:blipFill>
                        <pic:spPr>
                          <a:xfrm>
                            <a:off x="3384296" y="62992"/>
                            <a:ext cx="2862072" cy="149352"/>
                          </a:xfrm>
                          <a:prstGeom prst="rect">
                            <a:avLst/>
                          </a:prstGeom>
                        </pic:spPr>
                      </pic:pic>
                      <pic:pic xmlns:pic="http://schemas.openxmlformats.org/drawingml/2006/picture">
                        <pic:nvPicPr>
                          <pic:cNvPr id="10795" name="Picture 10818"/>
                          <pic:cNvPicPr/>
                        </pic:nvPicPr>
                        <pic:blipFill>
                          <a:blip r:embed="rId734" cstate="print">
                            <a:extLst>
                              <a:ext uri="{28A0092B-C50C-407E-A947-70E740481C1C}">
                                <a14:useLocalDpi xmlns:a14="http://schemas.microsoft.com/office/drawing/2010/main" val="0"/>
                              </a:ext>
                            </a:extLst>
                          </a:blip>
                          <a:stretch>
                            <a:fillRect/>
                          </a:stretch>
                        </pic:blipFill>
                        <pic:spPr>
                          <a:xfrm>
                            <a:off x="3384296" y="209296"/>
                            <a:ext cx="2862072" cy="152400"/>
                          </a:xfrm>
                          <a:prstGeom prst="rect">
                            <a:avLst/>
                          </a:prstGeom>
                        </pic:spPr>
                      </pic:pic>
                      <pic:pic xmlns:pic="http://schemas.openxmlformats.org/drawingml/2006/picture">
                        <pic:nvPicPr>
                          <pic:cNvPr id="10796" name="Picture 10796"/>
                          <pic:cNvPicPr/>
                        </pic:nvPicPr>
                        <pic:blipFill>
                          <a:blip r:embed="rId735" cstate="print">
                            <a:extLst>
                              <a:ext uri="{28A0092B-C50C-407E-A947-70E740481C1C}">
                                <a14:useLocalDpi xmlns:a14="http://schemas.microsoft.com/office/drawing/2010/main" val="0"/>
                              </a:ext>
                            </a:extLst>
                          </a:blip>
                          <a:stretch>
                            <a:fillRect/>
                          </a:stretch>
                        </pic:blipFill>
                        <pic:spPr>
                          <a:xfrm>
                            <a:off x="0" y="358648"/>
                            <a:ext cx="146304" cy="146304"/>
                          </a:xfrm>
                          <a:prstGeom prst="rect">
                            <a:avLst/>
                          </a:prstGeom>
                        </pic:spPr>
                      </pic:pic>
                      <pic:pic xmlns:pic="http://schemas.openxmlformats.org/drawingml/2006/picture">
                        <pic:nvPicPr>
                          <pic:cNvPr id="10797" name="Picture 2530"/>
                          <pic:cNvPicPr/>
                        </pic:nvPicPr>
                        <pic:blipFill>
                          <a:blip r:embed="rId736" cstate="print">
                            <a:extLst>
                              <a:ext uri="{28A0092B-C50C-407E-A947-70E740481C1C}">
                                <a14:useLocalDpi xmlns:a14="http://schemas.microsoft.com/office/drawing/2010/main" val="0"/>
                              </a:ext>
                            </a:extLst>
                          </a:blip>
                          <a:stretch>
                            <a:fillRect/>
                          </a:stretch>
                        </pic:blipFill>
                        <pic:spPr>
                          <a:xfrm>
                            <a:off x="3386836" y="363221"/>
                            <a:ext cx="2859024" cy="143256"/>
                          </a:xfrm>
                          <a:prstGeom prst="rect">
                            <a:avLst/>
                          </a:prstGeom>
                        </pic:spPr>
                      </pic:pic>
                      <pic:pic xmlns:pic="http://schemas.openxmlformats.org/drawingml/2006/picture">
                        <pic:nvPicPr>
                          <pic:cNvPr id="10798" name="Picture 10819"/>
                          <pic:cNvPicPr/>
                        </pic:nvPicPr>
                        <pic:blipFill>
                          <a:blip r:embed="rId737" cstate="print">
                            <a:extLst>
                              <a:ext uri="{28A0092B-C50C-407E-A947-70E740481C1C}">
                                <a14:useLocalDpi xmlns:a14="http://schemas.microsoft.com/office/drawing/2010/main" val="0"/>
                              </a:ext>
                            </a:extLst>
                          </a:blip>
                          <a:stretch>
                            <a:fillRect/>
                          </a:stretch>
                        </pic:blipFill>
                        <pic:spPr>
                          <a:xfrm>
                            <a:off x="3384296" y="501904"/>
                            <a:ext cx="2862072" cy="155448"/>
                          </a:xfrm>
                          <a:prstGeom prst="rect">
                            <a:avLst/>
                          </a:prstGeom>
                        </pic:spPr>
                      </pic:pic>
                      <pic:pic xmlns:pic="http://schemas.openxmlformats.org/drawingml/2006/picture">
                        <pic:nvPicPr>
                          <pic:cNvPr id="10799" name="Picture 10797"/>
                          <pic:cNvPicPr/>
                        </pic:nvPicPr>
                        <pic:blipFill>
                          <a:blip r:embed="rId738" cstate="print">
                            <a:extLst>
                              <a:ext uri="{28A0092B-C50C-407E-A947-70E740481C1C}">
                                <a14:useLocalDpi xmlns:a14="http://schemas.microsoft.com/office/drawing/2010/main" val="0"/>
                              </a:ext>
                            </a:extLst>
                          </a:blip>
                          <a:stretch>
                            <a:fillRect/>
                          </a:stretch>
                        </pic:blipFill>
                        <pic:spPr>
                          <a:xfrm>
                            <a:off x="0" y="653288"/>
                            <a:ext cx="146304" cy="149352"/>
                          </a:xfrm>
                          <a:prstGeom prst="rect">
                            <a:avLst/>
                          </a:prstGeom>
                        </pic:spPr>
                      </pic:pic>
                      <pic:pic xmlns:pic="http://schemas.openxmlformats.org/drawingml/2006/picture">
                        <pic:nvPicPr>
                          <pic:cNvPr id="10800" name="Picture 10820"/>
                          <pic:cNvPicPr/>
                        </pic:nvPicPr>
                        <pic:blipFill>
                          <a:blip r:embed="rId739" cstate="print">
                            <a:extLst>
                              <a:ext uri="{28A0092B-C50C-407E-A947-70E740481C1C}">
                                <a14:useLocalDpi xmlns:a14="http://schemas.microsoft.com/office/drawing/2010/main" val="0"/>
                              </a:ext>
                            </a:extLst>
                          </a:blip>
                          <a:stretch>
                            <a:fillRect/>
                          </a:stretch>
                        </pic:blipFill>
                        <pic:spPr>
                          <a:xfrm>
                            <a:off x="3384296" y="653288"/>
                            <a:ext cx="2862072" cy="149352"/>
                          </a:xfrm>
                          <a:prstGeom prst="rect">
                            <a:avLst/>
                          </a:prstGeom>
                        </pic:spPr>
                      </pic:pic>
                      <pic:pic xmlns:pic="http://schemas.openxmlformats.org/drawingml/2006/picture">
                        <pic:nvPicPr>
                          <pic:cNvPr id="10801" name="Picture 10821"/>
                          <pic:cNvPicPr/>
                        </pic:nvPicPr>
                        <pic:blipFill>
                          <a:blip r:embed="rId740" cstate="print">
                            <a:extLst>
                              <a:ext uri="{28A0092B-C50C-407E-A947-70E740481C1C}">
                                <a14:useLocalDpi xmlns:a14="http://schemas.microsoft.com/office/drawing/2010/main" val="0"/>
                              </a:ext>
                            </a:extLst>
                          </a:blip>
                          <a:stretch>
                            <a:fillRect/>
                          </a:stretch>
                        </pic:blipFill>
                        <pic:spPr>
                          <a:xfrm>
                            <a:off x="3384296" y="799592"/>
                            <a:ext cx="2862072" cy="152400"/>
                          </a:xfrm>
                          <a:prstGeom prst="rect">
                            <a:avLst/>
                          </a:prstGeom>
                        </pic:spPr>
                      </pic:pic>
                      <pic:pic xmlns:pic="http://schemas.openxmlformats.org/drawingml/2006/picture">
                        <pic:nvPicPr>
                          <pic:cNvPr id="10802" name="Picture 10798"/>
                          <pic:cNvPicPr/>
                        </pic:nvPicPr>
                        <pic:blipFill>
                          <a:blip r:embed="rId741" cstate="print">
                            <a:extLst>
                              <a:ext uri="{28A0092B-C50C-407E-A947-70E740481C1C}">
                                <a14:useLocalDpi xmlns:a14="http://schemas.microsoft.com/office/drawing/2010/main" val="0"/>
                              </a:ext>
                            </a:extLst>
                          </a:blip>
                          <a:stretch>
                            <a:fillRect/>
                          </a:stretch>
                        </pic:blipFill>
                        <pic:spPr>
                          <a:xfrm>
                            <a:off x="0" y="948944"/>
                            <a:ext cx="146304" cy="149352"/>
                          </a:xfrm>
                          <a:prstGeom prst="rect">
                            <a:avLst/>
                          </a:prstGeom>
                        </pic:spPr>
                      </pic:pic>
                      <pic:pic xmlns:pic="http://schemas.openxmlformats.org/drawingml/2006/picture">
                        <pic:nvPicPr>
                          <pic:cNvPr id="10880" name="Picture 10822"/>
                          <pic:cNvPicPr/>
                        </pic:nvPicPr>
                        <pic:blipFill>
                          <a:blip r:embed="rId742" cstate="print">
                            <a:extLst>
                              <a:ext uri="{28A0092B-C50C-407E-A947-70E740481C1C}">
                                <a14:useLocalDpi xmlns:a14="http://schemas.microsoft.com/office/drawing/2010/main" val="0"/>
                              </a:ext>
                            </a:extLst>
                          </a:blip>
                          <a:stretch>
                            <a:fillRect/>
                          </a:stretch>
                        </pic:blipFill>
                        <pic:spPr>
                          <a:xfrm>
                            <a:off x="3384296" y="948944"/>
                            <a:ext cx="2862072" cy="149352"/>
                          </a:xfrm>
                          <a:prstGeom prst="rect">
                            <a:avLst/>
                          </a:prstGeom>
                        </pic:spPr>
                      </pic:pic>
                      <pic:pic xmlns:pic="http://schemas.openxmlformats.org/drawingml/2006/picture">
                        <pic:nvPicPr>
                          <pic:cNvPr id="10881" name="Picture 10823"/>
                          <pic:cNvPicPr/>
                        </pic:nvPicPr>
                        <pic:blipFill>
                          <a:blip r:embed="rId743" cstate="print">
                            <a:extLst>
                              <a:ext uri="{28A0092B-C50C-407E-A947-70E740481C1C}">
                                <a14:useLocalDpi xmlns:a14="http://schemas.microsoft.com/office/drawing/2010/main" val="0"/>
                              </a:ext>
                            </a:extLst>
                          </a:blip>
                          <a:stretch>
                            <a:fillRect/>
                          </a:stretch>
                        </pic:blipFill>
                        <pic:spPr>
                          <a:xfrm>
                            <a:off x="3384296" y="1095248"/>
                            <a:ext cx="2862072" cy="152400"/>
                          </a:xfrm>
                          <a:prstGeom prst="rect">
                            <a:avLst/>
                          </a:prstGeom>
                        </pic:spPr>
                      </pic:pic>
                      <pic:pic xmlns:pic="http://schemas.openxmlformats.org/drawingml/2006/picture">
                        <pic:nvPicPr>
                          <pic:cNvPr id="10882" name="Picture 10799"/>
                          <pic:cNvPicPr/>
                        </pic:nvPicPr>
                        <pic:blipFill>
                          <a:blip r:embed="rId744" cstate="print">
                            <a:extLst>
                              <a:ext uri="{28A0092B-C50C-407E-A947-70E740481C1C}">
                                <a14:useLocalDpi xmlns:a14="http://schemas.microsoft.com/office/drawing/2010/main" val="0"/>
                              </a:ext>
                            </a:extLst>
                          </a:blip>
                          <a:stretch>
                            <a:fillRect/>
                          </a:stretch>
                        </pic:blipFill>
                        <pic:spPr>
                          <a:xfrm>
                            <a:off x="0" y="1244600"/>
                            <a:ext cx="146304" cy="149352"/>
                          </a:xfrm>
                          <a:prstGeom prst="rect">
                            <a:avLst/>
                          </a:prstGeom>
                        </pic:spPr>
                      </pic:pic>
                      <pic:pic xmlns:pic="http://schemas.openxmlformats.org/drawingml/2006/picture">
                        <pic:nvPicPr>
                          <pic:cNvPr id="10883" name="Picture 10824"/>
                          <pic:cNvPicPr/>
                        </pic:nvPicPr>
                        <pic:blipFill>
                          <a:blip r:embed="rId745" cstate="print">
                            <a:extLst>
                              <a:ext uri="{28A0092B-C50C-407E-A947-70E740481C1C}">
                                <a14:useLocalDpi xmlns:a14="http://schemas.microsoft.com/office/drawing/2010/main" val="0"/>
                              </a:ext>
                            </a:extLst>
                          </a:blip>
                          <a:stretch>
                            <a:fillRect/>
                          </a:stretch>
                        </pic:blipFill>
                        <pic:spPr>
                          <a:xfrm>
                            <a:off x="3384296" y="1244600"/>
                            <a:ext cx="2862072" cy="149352"/>
                          </a:xfrm>
                          <a:prstGeom prst="rect">
                            <a:avLst/>
                          </a:prstGeom>
                        </pic:spPr>
                      </pic:pic>
                      <pic:pic xmlns:pic="http://schemas.openxmlformats.org/drawingml/2006/picture">
                        <pic:nvPicPr>
                          <pic:cNvPr id="10884" name="Picture 2550"/>
                          <pic:cNvPicPr/>
                        </pic:nvPicPr>
                        <pic:blipFill>
                          <a:blip r:embed="rId746" cstate="print">
                            <a:extLst>
                              <a:ext uri="{28A0092B-C50C-407E-A947-70E740481C1C}">
                                <a14:useLocalDpi xmlns:a14="http://schemas.microsoft.com/office/drawing/2010/main" val="0"/>
                              </a:ext>
                            </a:extLst>
                          </a:blip>
                          <a:stretch>
                            <a:fillRect/>
                          </a:stretch>
                        </pic:blipFill>
                        <pic:spPr>
                          <a:xfrm>
                            <a:off x="3386836" y="1393445"/>
                            <a:ext cx="2859024" cy="39624"/>
                          </a:xfrm>
                          <a:prstGeom prst="rect">
                            <a:avLst/>
                          </a:prstGeom>
                        </pic:spPr>
                      </pic:pic>
                    </wpg:wgp>
                  </a:graphicData>
                </a:graphic>
              </wp:inline>
            </w:drawing>
          </mc:Choice>
          <mc:Fallback>
            <w:pict>
              <v:group w14:anchorId="091DA2E8" id="Group 10936" o:spid="_x0000_s1026" style="width:491.85pt;height:112.85pt;mso-position-horizontal-relative:char;mso-position-vertical-relative:line" coordsize="62463,143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">
                <v:shape id="Shape 2346" o:spid="_x0000_s1027" style="position:absolute;left:2260;top:892;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" path="m25908,r,7239c15240,7239,9144,19431,9144,42291v,21336,6096,32004,16764,32004l25908,81915v-4572,,-7620,,-10668,-1524c12192,77343,9144,75819,6096,71247,4572,68199,3048,65151,1524,59055,,54483,,48387,,42291,,36195,,30099,1524,24003,3048,17907,4572,14859,7620,10287,9144,7239,12192,4191,15240,2667l25908,xe" fillcolor="black" stroked="f" strokeweight="0">
                  <v:stroke miterlimit="83231f" joinstyle="miter"/>
                  <v:path arrowok="t" textboxrect="0,0,25908,81915"/>
                </v:shape>
                <v:shape id="Shape 11042" o:spid="_x0000_s1028" style="position:absolute;left:2915;top:1346;width:305;height:91;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" path="m,l30480,r,9144l,9144,,e" fillcolor="black" stroked="f" strokeweight="0">
                  <v:stroke miterlimit="83231f" joinstyle="miter"/>
                  <v:path arrowok="t" textboxrect="0,0,30480,9144"/>
                </v:shape>
                <v:shape id="Shape 2348" o:spid="_x0000_s1029" style="position:absolute;left:4226;top:1132;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" path="m19812,l50292,r,56388l41148,56388r,-48768l27432,7620c25908,25908,22860,39624,19812,45720,15240,53340,10668,57912,4572,57912v-1524,,-3048,,-4572,-1524l,48768v1524,1524,3048,1524,4572,1524c12192,50292,16764,33528,19812,xe" fillcolor="black" stroked="f" strokeweight="0">
                  <v:stroke miterlimit="83231f" joinstyle="miter"/>
                  <v:path arrowok="t" textboxrect="0,0,50292,57912"/>
                </v:shape>
                <v:shape id="Shape 2349" o:spid="_x0000_s1030" style="position:absolute;left:4866;top:1123;width:259;height:588;visibility:visible;mso-wrap-style:square;v-text-anchor:top" coordsize="25908,5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" path="m25908,r,7034c22860,7034,18288,8558,15240,11606v-3048,3048,-4572,7620,-4572,12192l25908,23798r,7620l9144,31418v1524,6096,3048,12192,6096,15240l25908,50214r,8636c18288,58850,12192,57326,7620,51230,3048,46658,,39038,,29894,,20750,3048,13130,7620,7034l25908,xe" fillcolor="black" stroked="f" strokeweight="0">
                  <v:stroke miterlimit="83231f" joinstyle="miter"/>
                  <v:path arrowok="t" textboxrect="0,0,25908,58850"/>
                </v:shape>
                <v:shape id="Shape 2350" o:spid="_x0000_s1031" style="position:absolute;left:3373;top:904;width:457;height:807;visibility:visible;mso-wrap-style:square;v-text-anchor:top" coordsize="45720,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" path="m4572,l41148,r,7620l12192,7620,10668,32004v1524,,3048,,4572,c16764,32004,16764,30480,18288,30480v4572,,7620,1524,12192,3048c33528,33528,36576,35052,38100,38100v3048,1524,4572,4572,6096,7620c44196,48768,45720,51816,45720,54864v,4572,-1524,7620,-3048,10668c42672,68580,39624,71628,38100,74676v-3048,1524,-6096,3048,-9144,4572c25908,80772,21336,80772,16764,80772v-7620,,-12192,,-16764,-3048l,68580v6096,3048,12192,4572,16764,4572c19812,73152,22860,73152,24384,71628v3048,,4572,-1524,6096,-3048c32004,67056,33528,65532,35052,62484v,-1524,1524,-4572,1524,-6096c36576,50292,33528,47244,30480,44196,27432,41148,22860,39624,15240,39624v-1524,,-1524,,-3048,c10668,39624,9144,39624,9144,39624v-1524,,-3048,,-4572,c4572,39624,3048,39624,1524,39624l4572,xe" fillcolor="black" stroked="f" strokeweight="0">
                  <v:stroke miterlimit="83231f" joinstyle="miter"/>
                  <v:path arrowok="t" textboxrect="0,0,45720,80772"/>
                </v:shape>
                <v:shape id="Shape 2351" o:spid="_x0000_s1032" style="position:absolute;left:2519;top:889;width:259;height:822;visibility:visible;mso-wrap-style:square;v-text-anchor:top" coordsize="2590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" path="m1524,c18288,,25908,13716,25908,41148v,6096,,12192,-1524,18288c22860,64008,21336,68580,19812,71628v-3048,3048,-6096,6096,-9144,7620c7620,82296,3048,82296,,82296l,74676v10668,,16764,-10668,16764,-33528c16764,19812,12192,7620,,7620l,381,1524,xe" fillcolor="black" stroked="f" strokeweight="0">
                  <v:stroke miterlimit="83231f" joinstyle="miter"/>
                  <v:path arrowok="t" textboxrect="0,0,25908,82296"/>
                </v:shape>
                <v:shape id="Shape 2352" o:spid="_x0000_s1033" style="position:absolute;left:5125;top:1574;width:198;height:137;visibility:visible;mso-wrap-style:square;v-text-anchor:top" coordsize="1981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" path="m19812,r,9144c15240,12192,9144,13716,,13716l,5080,3048,6096c9144,6096,15240,4572,19812,xe" fillcolor="black" stroked="f" strokeweight="0">
                  <v:stroke miterlimit="83231f" joinstyle="miter"/>
                  <v:path arrowok="t" textboxrect="0,0,19812,13716"/>
                </v:shape>
                <v:shape id="Shape 2353" o:spid="_x0000_s1034" style="position:absolute;left:5430;top:1132;width:442;height:564;visibility:visible;mso-wrap-style:square;v-text-anchor:top" coordsize="44196,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" path="m,l44196,r,7620l25908,7620r,48768l16764,56388r,-48768l,7620,,xe" fillcolor="black" stroked="f" strokeweight="0">
                  <v:stroke miterlimit="83231f" joinstyle="miter"/>
                  <v:path arrowok="t" textboxrect="0,0,44196,56388"/>
                </v:shape>
                <v:shape id="Shape 2354" o:spid="_x0000_s1035" style="position:absolute;left:5125;top:1117;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" path="m1524,c7620,,13716,3048,18288,7620v4572,4572,6096,10668,6096,19812l24384,32004,,32004,,24384r15240,c15240,19812,13716,15240,10668,12192,9144,9144,4572,7620,,7620l,586,1524,xe" fillcolor="black" stroked="f" strokeweight="0">
                  <v:stroke miterlimit="83231f" joinstyle="miter"/>
                  <v:path arrowok="t" textboxrect="0,0,24384,32004"/>
                </v:shape>
                <v:shape id="Shape 2355" o:spid="_x0000_s1036" style="position:absolute;left:19771;top:888;width:274;height:808;visibility:visible;mso-wrap-style:square;v-text-anchor:top" coordsize="274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" path="m24384,r3048,l27432,80772r-9144,l18288,12192v,,-1524,1524,-3048,3048c13716,15240,12192,16764,10668,16764,9144,18288,7620,18288,6096,19812,3048,19812,1524,21336,,21336l,12192v1524,,4572,-1524,6096,-1524c9144,9144,10668,7620,13716,7620,15240,6096,16764,4572,19812,3048,21336,1524,22860,,24384,xe" fillcolor="black" stroked="f" strokeweight="0">
                  <v:stroke miterlimit="83231f" joinstyle="miter"/>
                  <v:path arrowok="t" textboxrect="0,0,27432,80772"/>
                </v:shape>
                <v:shape id="Shape 11043" o:spid="_x0000_s1037" style="position:absolute;left:2915;top:4302;width:305;height:92;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" path="m,l30480,r,9144l,9144,,e" fillcolor="black" stroked="f" strokeweight="0">
                  <v:stroke miterlimit="83231f" joinstyle="miter"/>
                  <v:path arrowok="t" textboxrect="0,0,30480,9144"/>
                </v:shape>
                <v:shape id="Shape 2357" o:spid="_x0000_s1038" style="position:absolute;left:2306;top:3860;width:442;height:808;visibility:visible;mso-wrap-style:square;v-text-anchor:top" coordsize="44196,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" path="m4572,l41148,r,7620l12192,7620,10668,30480v1524,,1524,,3048,c15240,30480,16764,30480,18288,30480v3048,,7620,1524,10668,1524c32004,33528,35052,35052,38100,36576v1524,3048,3048,4572,4572,7620c44196,47244,44196,51816,44196,54864v,4572,,7620,-1524,10668c41148,68580,39624,71628,36576,73152v-1524,3048,-4572,4572,-9144,6096c24384,80772,21336,80772,16764,80772,9144,80772,3048,79248,,77724l,67056v4572,4572,10668,6096,16764,6096c19812,73152,21336,73152,24384,71628v3048,-1524,4572,-1524,6096,-3048c32004,67056,33528,64008,33528,62484v1524,-1524,1524,-4572,1524,-7620c35052,50292,33528,45720,30480,42672,25908,39624,21336,38100,15240,38100v-1524,,-3048,,-3048,c10668,39624,9144,39624,7620,39624v-1524,,-1524,,-3048,c3048,39624,1524,39624,1524,39624l4572,xe" fillcolor="black" stroked="f" strokeweight="0">
                  <v:stroke miterlimit="83231f" joinstyle="miter"/>
                  <v:path arrowok="t" textboxrect="0,0,44196,80772"/>
                </v:shape>
                <v:shape id="Shape 2358" o:spid="_x0000_s1039" style="position:absolute;left:3952;top:3849;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" path="m25908,r,7239c15240,7239,9144,17907,9144,42291v,21336,6096,32004,16764,32004l25908,81534r-1524,381c21336,81915,16764,80391,13716,78867,10668,77343,9144,74295,6096,71247,4572,68199,3048,63627,1524,59055,,54483,,48387,,42291,,34671,,28575,1524,24003,3048,17907,4572,13335,6096,10287,9144,7239,12192,4191,15240,2667l25908,xe" fillcolor="black" stroked="f" strokeweight="0">
                  <v:stroke miterlimit="83231f" joinstyle="miter"/>
                  <v:path arrowok="t" textboxrect="0,0,25908,81915"/>
                </v:shape>
                <v:shape id="Shape 2359" o:spid="_x0000_s1040" style="position:absolute;left:3418;top:3830;width:275;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" path="m24384,r3048,l27432,82296r-9144,l18288,13716v-1524,,-1524,1524,-3048,1524c13716,16764,12192,16764,10668,18288,9144,19812,6096,19812,4572,21336,3048,21336,1524,22860,,22860l,13716c1524,12192,3048,12192,6096,10668v1524,,4572,-1524,6096,-3048c15240,7620,16764,6096,18288,4572,21336,3048,22860,1524,24384,xe" fillcolor="black" stroked="f" strokeweight="0">
                  <v:stroke miterlimit="83231f" joinstyle="miter"/>
                  <v:path arrowok="t" textboxrect="0,0,27432,82296"/>
                </v:shape>
                <v:shape id="Shape 2360" o:spid="_x0000_s1041" style="position:absolute;left:4836;top:4089;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" path="m19812,l50292,r,56388l41148,56388r,-48768l27432,7620c25908,25908,24384,38100,19812,45720,16764,53340,12192,57912,4572,57912,3048,57912,1524,56388,,56388l,48768v1524,,3048,1524,4572,1524c12192,50292,18288,33528,19812,xe" fillcolor="black" stroked="f" strokeweight="0">
                  <v:stroke miterlimit="83231f" joinstyle="miter"/>
                  <v:path arrowok="t" textboxrect="0,0,50292,57912"/>
                </v:shape>
                <v:shape id="Shape 2361" o:spid="_x0000_s1042" style="position:absolute;left:5491;top:4080;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" path="m24384,r,7638l15240,11557c12192,14605,9144,17653,9144,23749r15240,l24384,31369r-15240,c9144,37465,10668,42037,13716,46609r10668,3556l24384,58215,6096,51181c1524,45085,,38989,,28322,,20701,1524,13081,7620,6985l24384,xe" fillcolor="black" stroked="f" strokeweight="0">
                  <v:stroke miterlimit="83231f" joinstyle="miter"/>
                  <v:path arrowok="t" textboxrect="0,0,24384,58215"/>
                </v:shape>
                <v:shape id="Shape 2362" o:spid="_x0000_s1043" style="position:absolute;left:4211;top:3845;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" path="m1524,c18288,,25908,13716,25908,41148v,6096,,12192,-1524,16764c22860,64008,21336,68580,18288,71628v-1524,3048,-4572,6096,-7620,7620l,81915,,74676v10668,,16764,-10668,16764,-33528c16764,18288,10668,7620,,7620l,381,1524,xe" fillcolor="black" stroked="f" strokeweight="0">
                  <v:stroke miterlimit="83231f" joinstyle="miter"/>
                  <v:path arrowok="t" textboxrect="0,0,25908,81915"/>
                </v:shape>
                <v:shape id="Shape 2363" o:spid="_x0000_s1044" style="position:absolute;left:5735;top:4531;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" path="m21336,r,7620c15240,12192,9144,13716,1524,13716l,13130,,5080,3048,6096c9144,6096,15240,4572,21336,xe" fillcolor="black" stroked="f" strokeweight="0">
                  <v:stroke miterlimit="83231f" joinstyle="miter"/>
                  <v:path arrowok="t" textboxrect="0,0,21336,13716"/>
                </v:shape>
                <v:shape id="Shape 2364" o:spid="_x0000_s1045" style="position:absolute;left:6055;top:4089;width:427;height:564;visibility:visible;mso-wrap-style:square;v-text-anchor:top" coordsize="4267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" path="m,l42672,r,7620l25908,7620r,48768l16764,56388r,-48768l,7620,,xe" fillcolor="black" stroked="f" strokeweight="0">
                  <v:stroke miterlimit="83231f" joinstyle="miter"/>
                  <v:path arrowok="t" textboxrect="0,0,42672,56388"/>
                </v:shape>
                <v:shape id="Shape 2365" o:spid="_x0000_s1046" style="position:absolute;left:5735;top:4074;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" path="m1524,c9144,,15240,1524,18288,6096v4572,6096,6096,12192,6096,21336l24384,32004,,32004,,24384r15240,c15240,18288,13716,15240,12192,12192,9144,9144,6096,7620,1524,7620l,8273,,635,1524,xe" fillcolor="black" stroked="f" strokeweight="0">
                  <v:stroke miterlimit="83231f" joinstyle="miter"/>
                  <v:path arrowok="t" textboxrect="0,0,24384,32004"/>
                </v:shape>
                <v:shape id="Shape 2366" o:spid="_x0000_s1047" style="position:absolute;left:19710;top:3860;width:251;height:806;visibility:visible;mso-wrap-style:square;v-text-anchor:top" coordsize="25146,8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" path="m25146,r,7239l22860,7620v-3048,1524,-6096,4572,-7620,7620c13716,18288,12192,21336,10668,25908,9144,28956,9144,33528,9144,39624v1524,-3810,3810,-6477,6858,-8191l25146,29451r,7315l19812,38100v-3048,1524,-4572,3048,-6096,3048c12192,42672,12192,45720,10668,47244v,1524,-1524,3048,-1524,6096c9144,56388,10668,57912,10668,60960v1524,3048,1524,4572,3048,6096c15240,68580,16764,70104,19812,71628r5334,1334l25146,80582,13716,77724c10668,76200,9144,74676,6096,71628,4572,68580,3048,64008,1524,59436,,54864,,50292,,44196,,36576,,30480,1524,25908,3048,19812,6096,15240,9144,10668,10668,6096,15240,3048,18288,1524l25146,xe" fillcolor="black" stroked="f" strokeweight="0">
                  <v:stroke miterlimit="83231f" joinstyle="miter"/>
                  <v:path arrowok="t" textboxrect="0,0,25146,80582"/>
                </v:shape>
                <v:shape id="Shape 2367" o:spid="_x0000_s1048" style="position:absolute;left:19961;top:4150;width:252;height:518;visibility:visible;mso-wrap-style:square;v-text-anchor:top" coordsize="25146,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" path="m2286,v3048,,6096,1524,9144,1524c14478,3048,17526,4572,19050,7620v1524,1524,3048,4572,4572,7620c25146,18288,25146,21336,25146,24384v,4572,,7620,-1524,10668c22098,39624,20574,42672,17526,44196v-1524,3048,-4572,4572,-7620,6096c6858,51816,3810,51816,762,51816l,51626,,44006r762,190c2286,44196,5334,44196,6858,42672v1524,-1524,3048,-1524,4572,-3048c12954,38100,14478,35052,14478,33528v1524,-1524,1524,-4572,1524,-7620c16002,22860,16002,21336,14478,18288v,-1524,-1524,-3048,-3048,-4572c9906,10668,8382,10668,6858,9144,5334,9144,2286,7620,762,7620l,7810,,495,2286,xe" fillcolor="black" stroked="f" strokeweight="0">
                  <v:stroke miterlimit="83231f" joinstyle="miter"/>
                  <v:path arrowok="t" textboxrect="0,0,25146,51816"/>
                </v:shape>
                <v:shape id="Shape 2368" o:spid="_x0000_s1049" style="position:absolute;left:19961;top:3845;width:206;height:107;visibility:visible;mso-wrap-style:square;v-text-anchor:top" coordsize="2057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" path="m6858,v6096,,10668,,13716,1524l20574,10668c16002,7620,11430,7620,6858,7620l,8763,,1524,6858,xe" fillcolor="black" stroked="f" strokeweight="0">
                  <v:stroke miterlimit="83231f" joinstyle="miter"/>
                  <v:path arrowok="t" textboxrect="0,0,20574,10668"/>
                </v:shape>
                <v:shape id="Shape 11044" o:spid="_x0000_s1050" style="position:absolute;left:3525;top:7259;width:305;height:91;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" path="m,l30480,r,9144l,9144,,e" fillcolor="black" stroked="f" strokeweight="0">
                  <v:stroke miterlimit="83231f" joinstyle="miter"/>
                  <v:path arrowok="t" textboxrect="0,0,30480,9144"/>
                </v:shape>
                <v:shape id="Shape 2370" o:spid="_x0000_s1051" style="position:absolute;left:4561;top:6790;width:259;height:835;visibility:visible;mso-wrap-style:square;v-text-anchor:top" coordsize="25908,8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" path="m25908,r,9673l13716,16955c10668,22479,9144,30861,9144,42291v,22860,6096,33528,16764,33528l25908,75819r,7620l25908,83439v-4572,,-7620,-1524,-10668,-3048c12192,78867,9144,75819,7620,72772,4572,69723,3048,65151,1524,60579,1524,56007,,49911,,43815,,36195,1524,30099,1524,24003,3048,19431,4572,14859,7620,11811,9144,7239,12192,4191,15240,2667l25908,xe" fillcolor="black" stroked="f" strokeweight="0">
                  <v:stroke miterlimit="83231f" joinstyle="miter"/>
                  <v:path arrowok="t" textboxrect="0,0,25908,83439"/>
                </v:shape>
                <v:shape id="Shape 2371" o:spid="_x0000_s1052" style="position:absolute;left:3967;top:6786;width:488;height:823;visibility:visible;mso-wrap-style:square;v-text-anchor:top" coordsize="4876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" path="m22860,v3048,,6096,1524,9144,1524c35052,3048,36576,4572,39624,6096v1524,1524,3048,4572,4572,7620c45720,15240,45720,18288,45720,22860v,3048,,6096,-1524,7620c44196,33528,42672,36576,41148,38100v-1524,1524,-3048,4572,-4572,6096c33528,47244,30480,48768,27432,50292v-3048,3048,-6096,6096,-9144,7620c16764,59436,13716,60960,13716,62484v-1524,3048,-3048,4572,-3048,6096c9144,70104,9144,71628,9144,73153r39624,l48768,82296,,82296,,77724c,74676,,71628,,68580,1524,67056,3048,64008,4572,60960v1524,-1524,3048,-4572,6096,-6096c13716,51817,16764,50292,21336,47244v3048,-3048,4572,-4572,7620,-6096c30480,38100,32004,36576,33528,35053v1524,-1525,1524,-4573,1524,-6097c36576,27432,36576,25908,36576,22860v,-3048,,-4572,-1524,-6096c35052,15240,33528,13716,32004,12192,30480,10668,28956,10668,27432,9144v-1524,,-3048,,-6096,c19812,9144,18288,9144,16764,9144v-1524,,-3048,1524,-4572,1524c10668,12192,9144,13716,7620,13716,6096,15240,4572,16764,3048,18288r,-10668c4572,6096,7620,4572,10668,3048,13716,1524,18288,,22860,xe" fillcolor="black" stroked="f" strokeweight="0">
                  <v:stroke miterlimit="83231f" joinstyle="miter"/>
                  <v:path arrowok="t" textboxrect="0,0,48768,82296"/>
                </v:shape>
                <v:shape id="Shape 2372" o:spid="_x0000_s1053" style="position:absolute;left:2961;top:6786;width:274;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" path="m24384,r3048,l27432,82296r-9144,l18288,12192v-1524,1524,-1524,1524,-3048,3048c13716,16764,12192,16764,10668,18288v-1524,,-4572,1524,-6096,1524c3048,21336,1524,21336,,22860l,13716c1524,12192,3048,12192,6096,10668v1524,,4572,-1524,6096,-3048c15240,6096,16764,4572,18288,4572,21336,3048,22860,1524,24384,xe" fillcolor="black" stroked="f" strokeweight="0">
                  <v:stroke miterlimit="83231f" joinstyle="miter"/>
                  <v:path arrowok="t" textboxrect="0,0,27432,82296"/>
                </v:shape>
                <v:shape id="Shape 2373" o:spid="_x0000_s1054" style="position:absolute;left:2336;top:6786;width:275;height:823;visibility:visible;mso-wrap-style:square;v-text-anchor:top" coordsize="27432,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" path="m24384,r3048,l27432,82296r-9144,l18288,12192v,1524,-1524,1524,-3048,3048c13716,16764,12192,16764,10668,18288v-1524,,-3048,1524,-4572,1524c4572,21336,1524,21336,,22860l,13716c3048,12192,4572,12192,6096,10668v3048,,4572,-1524,7620,-3048c15240,6096,18288,4572,19812,4572,21336,3048,22860,1524,24384,xe" fillcolor="black" stroked="f" strokeweight="0">
                  <v:stroke miterlimit="83231f" joinstyle="miter"/>
                  <v:path arrowok="t" textboxrect="0,0,27432,82296"/>
                </v:shape>
                <v:shape id="Shape 2374" o:spid="_x0000_s1055" style="position:absolute;left:5461;top:7030;width:502;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" path="m19812,l50292,r,57912l41148,57912r,-50292l27432,7620c25908,27432,22860,39624,19812,47244,15240,54864,10668,57912,4572,57912v-1524,,-3048,,-4572,l,50292v,,1524,,3048,c12192,50292,16764,33528,19812,xe" fillcolor="black" stroked="f" strokeweight="0">
                  <v:stroke miterlimit="83231f" joinstyle="miter"/>
                  <v:path arrowok="t" textboxrect="0,0,50292,57912"/>
                </v:shape>
                <v:shape id="Shape 2375" o:spid="_x0000_s1056" style="position:absolute;left:6101;top:7019;width:251;height:602;visibility:visible;mso-wrap-style:square;v-text-anchor:top" coordsize="25146,6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" path="m25146,r,9090l15240,13335v-3048,3048,-4572,6096,-6096,12192l25146,25527r,7620l9144,33147v,6096,3048,10668,6096,13716l25146,51266r,8995l7620,52959c3048,46863,,39243,,30099,,20955,3048,14859,7620,8763l25146,xe" fillcolor="black" stroked="f" strokeweight="0">
                  <v:stroke miterlimit="83231f" joinstyle="miter"/>
                  <v:path arrowok="t" textboxrect="0,0,25146,60261"/>
                </v:shape>
                <v:shape id="Shape 2376" o:spid="_x0000_s1057" style="position:absolute;left:4820;top:6786;width:260;height:839;visibility:visible;mso-wrap-style:square;v-text-anchor:top" coordsize="2590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" path="m1524,c18288,,25908,13716,25908,41148v,7620,,13716,-1524,18288c22860,64008,21336,68580,19812,73153v-3048,3047,-4572,6095,-9144,7619l,83820,,76200,12954,67437v2667,-5715,3810,-14097,3810,-24765c16764,19812,12192,9144,1524,9144l,10054,,381,1524,xe" fillcolor="black" stroked="f" strokeweight="0">
                  <v:stroke miterlimit="83231f" joinstyle="miter"/>
                  <v:path arrowok="t" textboxrect="0,0,25908,83820"/>
                </v:shape>
                <v:shape id="Shape 2377" o:spid="_x0000_s1058" style="position:absolute;left:6352;top:7472;width:206;height:153;visibility:visible;mso-wrap-style:square;v-text-anchor:top" coordsize="2057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" path="m20574,r,9144c16002,13716,9906,15240,762,15240l,14923,,5927,3810,7620c9906,7620,16002,4573,20574,xe" fillcolor="black" stroked="f" strokeweight="0">
                  <v:stroke miterlimit="83231f" joinstyle="miter"/>
                  <v:path arrowok="t" textboxrect="0,0,20574,15240"/>
                </v:shape>
                <v:shape id="Shape 2378" o:spid="_x0000_s1059" style="position:absolute;left:6664;top:7030;width:427;height:579;visibility:visible;mso-wrap-style:square;v-text-anchor:top" coordsize="4267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" path="m,l42672,r,7620l25908,7620r,50292l16764,57912r,-50292l,7620,,xe" fillcolor="black" stroked="f" strokeweight="0">
                  <v:stroke miterlimit="83231f" joinstyle="miter"/>
                  <v:path arrowok="t" textboxrect="0,0,42672,57912"/>
                </v:shape>
                <v:shape id="Shape 2379" o:spid="_x0000_s1060" style="position:absolute;left:6352;top:7015;width:252;height:335;visibility:visible;mso-wrap-style:square;v-text-anchor:top" coordsize="25146,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" path="m762,c8382,,14478,3048,19050,7620v3048,4572,6096,12192,6096,19812l25146,33528,,33528,,25908r16002,c16002,19812,14478,15240,11430,12192,8382,9144,5334,9144,762,9144l,9471,,381,762,xe" fillcolor="black" stroked="f" strokeweight="0">
                  <v:stroke miterlimit="83231f" joinstyle="miter"/>
                  <v:path arrowok="t" textboxrect="0,0,25146,33528"/>
                </v:shape>
                <v:shape id="Shape 2380" o:spid="_x0000_s1061" style="position:absolute;left:19740;top:6802;width:442;height:823;visibility:visible;mso-wrap-style:square;v-text-anchor:top" coordsize="44196,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" path="m3048,l41148,r,9144l12192,9144,10668,32004v,,1524,,3048,c15240,32004,16764,32004,16764,32004v4572,,9144,,12192,1524c32004,35052,35052,36576,36576,38100v3048,3048,4572,4572,6096,7620c44196,48768,44196,51816,44196,56388v,3048,,7620,-1524,10668c41148,70104,39624,73152,36576,74676v-3048,3048,-6096,4572,-9144,6096c24384,80772,19812,82296,16764,82296,9144,82296,3048,80772,,79248l,68580v4572,3048,10668,6096,16764,6096c18288,74676,21336,73152,24384,73152v1524,-1524,4572,-3048,6096,-4572c32004,67056,33528,65532,33528,64008v1524,-3048,1524,-4572,1524,-7620c35052,51816,33528,47244,30480,44196,25908,41148,21336,39624,15240,39624v-1524,,-3048,,-4572,c9144,39624,9144,39624,7620,39624v-1524,,-3048,,-3048,c3048,41148,1524,41148,1524,41148l3048,xe" fillcolor="black" stroked="f" strokeweight="0">
                  <v:stroke miterlimit="83231f" joinstyle="miter"/>
                  <v:path arrowok="t" textboxrect="0,0,44196,82296"/>
                </v:shape>
                <v:shape id="Shape 11045" o:spid="_x0000_s1062" style="position:absolute;left:3525;top:10200;width:305;height:92;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" path="m,l30480,r,9144l,9144,,e" fillcolor="black" stroked="f" strokeweight="0">
                  <v:stroke miterlimit="83231f" joinstyle="miter"/>
                  <v:path arrowok="t" textboxrect="0,0,30480,9144"/>
                </v:shape>
                <v:shape id="Shape 2382" o:spid="_x0000_s1063" style="position:absolute;left:3906;top:9987;width:244;height:381;visibility:visible;mso-wrap-style:square;v-text-anchor:top" coordsize="2438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" path="m24384,r,11887l22860,13716v-1524,4572,-4572,6096,-6096,9144c13716,25908,12192,27432,10668,30480r13716,l24384,38100,,38100,,30480c4572,25908,7620,22860,10668,18288,15240,13716,18288,9144,21336,4572l24384,xe" fillcolor="black" stroked="f" strokeweight="0">
                  <v:stroke miterlimit="83231f" joinstyle="miter"/>
                  <v:path arrowok="t" textboxrect="0,0,24384,38100"/>
                </v:shape>
                <v:shape id="Shape 2383" o:spid="_x0000_s1064" style="position:absolute;left:2961;top:9743;width:274;height:823;visibility:visible;mso-wrap-style:square;v-text-anchor:top" coordsize="27432,8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" path="m24384,r3048,l27432,82297r-9144,l18288,12192v-1524,1524,-1524,1524,-3048,3048c13716,15240,12192,16764,10668,18288v-1524,,-4572,1524,-6096,1524c3048,21336,1524,21336,,21336l,12192v1524,,3048,-1524,6096,-1524c7620,9144,10668,9144,12192,7620,15240,6097,16764,4572,18288,3048v3048,,4572,-1524,6096,-3048xe" fillcolor="black" stroked="f" strokeweight="0">
                  <v:stroke miterlimit="83231f" joinstyle="miter"/>
                  <v:path arrowok="t" textboxrect="0,0,27432,82297"/>
                </v:shape>
                <v:shape id="Shape 2384" o:spid="_x0000_s1065" style="position:absolute;left:2275;top:9743;width:488;height:823;visibility:visible;mso-wrap-style:square;v-text-anchor:top" coordsize="48768,8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" path="m22860,v3048,,6096,1524,9144,1524c35052,3048,38100,4572,39624,6097v1524,1523,3048,4571,4572,6095c45720,15240,45720,18288,45720,21336v,3048,,6096,,9144c44196,33528,42672,35052,41148,38100v-1524,1524,-3048,4572,-4572,6097c33528,45720,32004,48768,28956,50292v-4572,3048,-7620,4572,-10668,7620c16764,59436,15240,60961,13716,62484v-1524,1524,-3048,3048,-3048,4572c9144,70104,9144,71628,9144,73152r39624,l48768,82297,,82297,,77724c,74676,,71628,1524,68580v,-3048,1524,-4572,3048,-7619c6096,59436,9144,56388,10668,54864v3048,-3048,6096,-6096,10668,-9144c24384,44197,27432,42672,28956,39624v1524,-1524,3048,-3048,4572,-4572c35052,32004,35052,30480,36576,28956v,-1524,,-4572,,-6095c36576,19812,36576,18288,35052,16764v,-3048,-1524,-4572,-3048,-4572c30480,10668,28956,9144,27432,9144,25908,7620,24384,7620,21336,7620v-1524,,-3048,,-4572,1524c15240,9144,13716,10668,12192,10668v-1524,1524,-3048,1524,-4572,3048c6096,15240,4572,16764,3048,18288r,-10668c6096,6097,7620,3048,12192,1524,15240,1524,18288,,22860,xe" fillcolor="black" stroked="f" strokeweight="0">
                  <v:stroke miterlimit="83231f" joinstyle="miter"/>
                  <v:path arrowok="t" textboxrect="0,0,48768,82297"/>
                </v:shape>
                <v:shape id="Shape 2385" o:spid="_x0000_s1066" style="position:absolute;left:4150;top:9758;width:335;height:808;visibility:visible;mso-wrap-style:square;v-text-anchor:top" coordsize="33528,80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" path="m12192,l22860,r,53340l33528,53340r,7620l22860,60960r,19813l13716,80773r,-19813l,60960,,53340r13716,l13716,13716c10668,18288,7620,22860,6096,27432l,34747,,22860,6096,13716c9144,9144,10668,4573,12192,xe" fillcolor="black" stroked="f" strokeweight="0">
                  <v:stroke miterlimit="83231f" joinstyle="miter"/>
                  <v:path arrowok="t" textboxrect="0,0,33528,80773"/>
                </v:shape>
                <v:shape id="Shape 2386" o:spid="_x0000_s1067" style="position:absolute;left:4561;top:9747;width:259;height:834;visibility:visible;mso-wrap-style:square;v-text-anchor:top" coordsize="25908,8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" path="m25908,r,8234l13716,16193c10668,22098,9144,30861,9144,42291v,21337,6096,32004,16764,32004l25908,74295r,9144l25908,83439v-4572,,-7620,-1523,-10668,-3048c12192,78867,9144,75819,7620,72771,4572,68199,3048,65151,1524,60580,1524,54483,,49911,,42291,,36195,1524,30099,1524,24003,3048,19431,4572,14859,7620,10287,9144,7239,12192,4191,15240,2667l25908,xe" fillcolor="black" stroked="f" strokeweight="0">
                  <v:stroke miterlimit="83231f" joinstyle="miter"/>
                  <v:path arrowok="t" textboxrect="0,0,25908,83439"/>
                </v:shape>
                <v:shape id="Shape 2387" o:spid="_x0000_s1068" style="position:absolute;left:5140;top:9987;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" path="m19812,l50292,r,57912l41148,57912r,-50292l27432,7620c25908,25908,24384,39624,19812,47244,16764,54864,10668,57912,4572,57912v-1524,,-3048,,-4572,l,48768v1524,1524,3048,1524,4572,1524c12192,50292,18288,33528,19812,xe" fillcolor="black" stroked="f" strokeweight="0">
                  <v:stroke miterlimit="83231f" joinstyle="miter"/>
                  <v:path arrowok="t" textboxrect="0,0,50292,57912"/>
                </v:shape>
                <v:shape id="Shape 2388" o:spid="_x0000_s1069" style="position:absolute;left:5796;top:9979;width:244;height:585;visibility:visible;mso-wrap-style:square;v-text-anchor:top" coordsize="24384,5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" path="m24384,r,7511l15240,11430c12192,14477,9144,19049,9144,23622r15240,l24384,31242r-15240,c9144,38862,10668,43433,13716,46482r10668,3556l24384,58474,14287,57150c11049,56007,8382,54102,6096,51054,1524,46482,,38862,,29718,,20574,1524,12954,7620,8382l24384,xe" fillcolor="black" stroked="f" strokeweight="0">
                  <v:stroke miterlimit="83231f" joinstyle="miter"/>
                  <v:path arrowok="t" textboxrect="0,0,24384,58474"/>
                </v:shape>
                <v:shape id="Shape 2389" o:spid="_x0000_s1070" style="position:absolute;left:4820;top:9743;width:260;height:838;visibility:visible;mso-wrap-style:square;v-text-anchor:top" coordsize="25908,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" path="m1524,c18288,,25908,13716,25908,41148v,7620,,12192,-1524,18288c22860,64008,21336,68580,19812,71628v-3048,4572,-4572,7620,-9144,9144l,83820,,74676,12954,66675v2667,-5334,3810,-13335,3810,-24003c16764,19812,12192,7620,1524,7620l,8615,,381,1524,xe" fillcolor="black" stroked="f" strokeweight="0">
                  <v:stroke miterlimit="83231f" joinstyle="miter"/>
                  <v:path arrowok="t" textboxrect="0,0,25908,83820"/>
                </v:shape>
                <v:shape id="Shape 2390" o:spid="_x0000_s1071" style="position:absolute;left:6040;top:10429;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" path="m21336,r,9144c15240,12192,9144,13716,1524,13716l,13516,,5080,3048,6096c9144,6096,15240,4572,21336,xe" fillcolor="black" stroked="f" strokeweight="0">
                  <v:stroke miterlimit="83231f" joinstyle="miter"/>
                  <v:path arrowok="t" textboxrect="0,0,21336,13716"/>
                </v:shape>
                <v:shape id="Shape 2391" o:spid="_x0000_s1072" style="position:absolute;left:6344;top:9987;width:442;height:579;visibility:visible;mso-wrap-style:square;v-text-anchor:top" coordsize="44196,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" path="m,l44196,r,7620l27432,7620r,50292l18288,57912r,-50292l,7620,,xe" fillcolor="black" stroked="f" strokeweight="0">
                  <v:stroke miterlimit="83231f" joinstyle="miter"/>
                  <v:path arrowok="t" textboxrect="0,0,44196,57912"/>
                </v:shape>
                <v:shape id="Shape 2392" o:spid="_x0000_s1073" style="position:absolute;left:6040;top:9972;width:243;height:320;visibility:visible;mso-wrap-style:square;v-text-anchor:top" coordsize="2438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" path="m1524,c9144,,15240,3048,18288,7620v4572,4572,6096,12191,6096,19812l24384,32003,,32003,,24384r15240,c15240,19811,13716,15239,12192,12192,9144,9144,6096,7620,1524,7620l,8273,,762,1524,xe" fillcolor="black" stroked="f" strokeweight="0">
                  <v:stroke miterlimit="83231f" joinstyle="miter"/>
                  <v:path arrowok="t" textboxrect="0,0,24384,32003"/>
                </v:shape>
                <v:shape id="Shape 2393" o:spid="_x0000_s1074" style="position:absolute;left:19710;top:9743;width:472;height:838;visibility:visible;mso-wrap-style:square;v-text-anchor:top" coordsize="4724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" path="m21336,v3048,,6096,,9144,1524c33528,3048,35052,4572,38100,6096v1524,1524,3048,3048,4572,6096c42672,13716,44196,16764,44196,19812v,10668,-6096,16764,-16764,19812c30480,39624,33528,41148,35052,42672v3048,,4572,1524,6096,3048c42672,47244,44196,48768,45720,51816v,1524,1524,4572,1524,7620c47244,62484,45720,65532,44196,68580v-1524,3048,-3048,6096,-6096,7620c36576,79248,33528,80772,30480,80772v-4572,1524,-7620,3048,-12192,3048c10668,83820,4572,82296,,79248l,68580v6096,4572,12192,6096,18288,6096c21336,74676,24384,74676,25908,74676v3048,-1524,4572,-1524,6096,-3048c33528,70104,35052,68580,36576,65532v,-1524,,-3048,,-6096c36576,48768,28956,44196,15240,44196r-7620,l7620,36576r7620,c27432,36576,33528,32004,33528,21336,33528,12192,28956,7620,19812,7620v-6096,,-12192,3048,-16764,6096l3048,4572c7620,1524,13716,,21336,xe" fillcolor="black" stroked="f" strokeweight="0">
                  <v:stroke miterlimit="83231f" joinstyle="miter"/>
                  <v:path arrowok="t" textboxrect="0,0,47244,83820"/>
                </v:shape>
                <v:shape id="Shape 2394" o:spid="_x0000_s1075" style="position:absolute;left:2321;top:12715;width:244;height:792;visibility:visible;mso-wrap-style:square;v-text-anchor:top" coordsize="2438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" path="m,l24384,r,7620l9144,7620r,25908l24384,33528r,9566l22860,42672r-13716,l9144,71628r13716,l24384,71057r,7722l22860,79248,,79248,,xe" fillcolor="black" stroked="f" strokeweight="0">
                  <v:stroke miterlimit="83231f" joinstyle="miter"/>
                  <v:path arrowok="t" textboxrect="0,0,24384,79248"/>
                </v:shape>
                <v:shape id="Shape 2395" o:spid="_x0000_s1076" style="position:absolute;left:2565;top:13050;width:244;height:453;visibility:visible;mso-wrap-style:square;v-text-anchor:top" coordsize="24384,4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" path="m,c7620,,13716,1524,18288,6096v4572,3048,6096,9144,6096,16764c24384,30480,22860,35052,18288,39624l,45251,,37528,10668,33527v3048,-1523,4572,-6095,4572,-10667c15240,18288,13716,14858,10859,12572l,9566,,xe" fillcolor="black" stroked="f" strokeweight="0">
                  <v:stroke miterlimit="83231f" joinstyle="miter"/>
                  <v:path arrowok="t" textboxrect="0,0,24384,45251"/>
                </v:shape>
                <v:shape id="Shape 2396" o:spid="_x0000_s1077" style="position:absolute;left:2915;top:12931;width:282;height:589;visibility:visible;mso-wrap-style:square;v-text-anchor:top" coordsize="28194,5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" path="m28194,r,7686l15240,13444c12192,18016,9144,22588,9144,30208v,6096,3048,12192,6096,15240l28194,51205r,7687l7620,51544c3048,45448,,39352,,30208,,21064,3048,13444,7620,7348l28194,xe" fillcolor="black" stroked="f" strokeweight="0">
                  <v:stroke miterlimit="83231f" joinstyle="miter"/>
                  <v:path arrowok="t" textboxrect="0,0,28194,58892"/>
                </v:shape>
                <v:shape id="Shape 11046" o:spid="_x0000_s1078" style="position:absolute;left:2565;top:12715;width:183;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" path="m,l18288,r,9144l,9144,,e" fillcolor="black" stroked="f" strokeweight="0">
                  <v:stroke miterlimit="83231f" joinstyle="miter"/>
                  <v:path arrowok="t" textboxrect="0,0,18288,9144"/>
                </v:shape>
                <v:shape id="Shape 2398" o:spid="_x0000_s1079" style="position:absolute;left:3540;top:12943;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" path="m19812,l50292,r,56388l41148,56388r,-48768l28956,7620c25908,25908,24384,39624,19812,45720,16764,53340,12192,57912,6096,57912v-3048,,-4572,,-6096,-1524l,48768v1524,1524,3048,1524,4572,1524c12192,50292,18288,33528,19812,xe" fillcolor="black" stroked="f" strokeweight="0">
                  <v:stroke miterlimit="83231f" joinstyle="miter"/>
                  <v:path arrowok="t" textboxrect="0,0,50292,57912"/>
                </v:shape>
                <v:shape id="Shape 2399" o:spid="_x0000_s1080" style="position:absolute;left:4196;top:12934;width:243;height:586;visibility:visible;mso-wrap-style:square;v-text-anchor:top" coordsize="24384,58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" path="m24384,r,7638l15240,11557v-3048,3048,-4572,7620,-6096,12192l24384,23749r,7620l9144,31369v,6096,1524,12192,4572,15241l24384,50166r,8435l14288,57277c11049,56134,8382,54229,6096,51181,1524,46610,,38989,,29845,,20701,1524,13081,7620,6985l24384,xe" fillcolor="black" stroked="f" strokeweight="0">
                  <v:stroke miterlimit="83231f" joinstyle="miter"/>
                  <v:path arrowok="t" textboxrect="0,0,24384,58601"/>
                </v:shape>
                <v:shape id="Shape 2400" o:spid="_x0000_s1081" style="position:absolute;left:3197;top:12928;width:282;height:594;visibility:visible;mso-wrap-style:square;v-text-anchor:top" coordsize="28194,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" path="m762,c9906,,16002,3048,22098,7620v4572,6096,6096,12192,6096,21336c28194,38100,26670,45720,20574,51816,16002,56388,8382,59436,762,59436l,59164,,51477r762,339c6858,51816,11430,50292,14478,45720v3048,-3048,4572,-9144,4572,-15240c19050,22860,17526,16764,14478,13716,11430,9144,6858,7620,762,7620l,7958,,272,762,xe" fillcolor="black" stroked="f" strokeweight="0">
                  <v:stroke miterlimit="83231f" joinstyle="miter"/>
                  <v:path arrowok="t" textboxrect="0,0,28194,59436"/>
                </v:shape>
                <v:shape id="Shape 2401" o:spid="_x0000_s1082" style="position:absolute;left:4439;top:13385;width:214;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" path="m21336,r,9144c16764,12192,9144,13716,1524,13716l,13516,,5081,3048,6097c9144,6097,15240,4573,21336,xe" fillcolor="black" stroked="f" strokeweight="0">
                  <v:stroke miterlimit="83231f" joinstyle="miter"/>
                  <v:path arrowok="t" textboxrect="0,0,21336,13716"/>
                </v:shape>
                <v:shape id="Shape 2402" o:spid="_x0000_s1083" style="position:absolute;left:4790;top:12931;width:251;height:590;visibility:visible;mso-wrap-style:square;v-text-anchor:top" coordsize="25146,59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" path="m25146,r,7629l15240,11875v-3048,3047,-4572,7620,-6096,12191l25146,24066r,7620l9144,31686v,6097,1524,12193,6096,15241l25146,50641r,8365l15621,57595c12573,56452,9906,54547,7620,51499,3048,46927,,39307,,30163,,21018,3048,13399,7620,7302l25146,xe" fillcolor="black" stroked="f" strokeweight="0">
                  <v:stroke miterlimit="83231f" joinstyle="miter"/>
                  <v:path arrowok="t" textboxrect="0,0,25146,59006"/>
                </v:shape>
                <v:shape id="Shape 2403" o:spid="_x0000_s1084" style="position:absolute;left:4439;top:12928;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" path="m1524,c9144,,15240,3048,18288,7620v4572,4572,6096,10668,6096,19812l24384,32004,,32004,,24384r15240,c15240,19812,13716,15240,12192,12192,9144,9144,6096,7620,1524,7620l,8273,,635,1524,xe" fillcolor="black" stroked="f" strokeweight="0">
                  <v:stroke miterlimit="83231f" joinstyle="miter"/>
                  <v:path arrowok="t" textboxrect="0,0,24384,32004"/>
                </v:shape>
                <v:shape id="Shape 2404" o:spid="_x0000_s1085" style="position:absolute;left:5041;top:13385;width:206;height:137;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" path="m20574,r,9144c16002,12192,8382,13716,762,13716l,13603,,5239r2286,858c9906,6097,16002,4573,20574,xe" fillcolor="black" stroked="f" strokeweight="0">
                  <v:stroke miterlimit="83231f" joinstyle="miter"/>
                  <v:path arrowok="t" textboxrect="0,0,20574,13716"/>
                </v:shape>
                <v:shape id="Shape 2405" o:spid="_x0000_s1086" style="position:absolute;left:5041;top:12928;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" path="m762,c8382,,14478,3048,19050,7620v3048,4572,6096,10668,6096,19812l25146,32004,,32004,,24384r16002,c16002,19812,14478,15240,11430,12192,8382,9144,5334,7620,762,7620l,7946,,317,762,xe" fillcolor="black" stroked="f" strokeweight="0">
                  <v:stroke miterlimit="83231f" joinstyle="miter"/>
                  <v:path arrowok="t" textboxrect="0,0,25146,32004"/>
                </v:shape>
                <v:shape id="Shape 2406" o:spid="_x0000_s1087" style="position:absolute;left:5659;top:12926;width:236;height:398;visibility:visible;mso-wrap-style:square;v-text-anchor:top" coordsize="23622,39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" path="m23622,r,14160l22860,15494v-3048,3048,-4572,6096,-7620,9144c13716,26162,12192,29210,10668,32258r12954,l23622,39878,,39878,,32258c3048,27686,6096,23114,10668,20066v3048,-4572,6096,-9144,9144,-13716l23622,xe" fillcolor="black" stroked="f" strokeweight="0">
                  <v:stroke miterlimit="83231f" joinstyle="miter"/>
                  <v:path arrowok="t" textboxrect="0,0,23622,39878"/>
                </v:shape>
                <v:shape id="Shape 2407" o:spid="_x0000_s1088" style="position:absolute;left:5895;top:12715;width:328;height:792;visibility:visible;mso-wrap-style:square;v-text-anchor:top" coordsize="32766,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" path="m12954,r9144,l22098,53340r10668,l32766,60960r-10668,l22098,79248r-9144,l12954,60960,,60960,,53340r12954,l12954,13716c11430,18288,8382,22860,5334,25908l,35242,,21082,5334,12192c8382,7620,11430,4572,12954,xe" fillcolor="black" stroked="f" strokeweight="0">
                  <v:stroke miterlimit="83231f" joinstyle="miter"/>
                  <v:path arrowok="t" textboxrect="0,0,32766,79248"/>
                </v:shape>
                <v:shape id="Shape 2408" o:spid="_x0000_s1089" style="position:absolute;left:6314;top:12703;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" path="m25908,r,7239c15240,7239,9144,19431,9144,42291v,21336,6096,32004,16764,32004l25908,81534r-1524,381c21336,81915,16764,81915,13716,80391,10668,77343,9144,75819,6096,71247,4572,68199,3048,65151,1524,59055,,54483,,48387,,42291,,36195,,30099,1524,24003,3048,17907,4572,14860,6096,10287,9144,7239,12192,4191,15240,2667l25908,xe" fillcolor="black" stroked="f" strokeweight="0">
                  <v:stroke miterlimit="83231f" joinstyle="miter"/>
                  <v:path arrowok="t" textboxrect="0,0,25908,81915"/>
                </v:shape>
                <v:shape id="Shape 2409" o:spid="_x0000_s1090" style="position:absolute;left:7198;top:12943;width:503;height:579;visibility:visible;mso-wrap-style:square;v-text-anchor:top" coordsize="5029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" path="m19812,l50292,r,56388l41148,56388r,-48768l27432,7620c25908,25908,24384,39624,19812,45720,16764,53340,12192,57912,4572,57912v-1524,,-3048,,-4572,-1524l,48768v1524,1524,3048,1524,4572,1524c12192,50292,18288,33528,19812,xe" fillcolor="black" stroked="f" strokeweight="0">
                  <v:stroke miterlimit="83231f" joinstyle="miter"/>
                  <v:path arrowok="t" textboxrect="0,0,50292,57912"/>
                </v:shape>
                <v:shape id="Shape 2410" o:spid="_x0000_s1091" style="position:absolute;left:7853;top:12934;width:244;height:586;visibility:visible;mso-wrap-style:square;v-text-anchor:top" coordsize="24384,58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" path="m24384,r,7638l15240,11557c12192,14605,9144,19177,9144,23749r15240,l24384,31369r-15240,c9144,37465,10668,43561,13716,46610r10668,3556l24384,58601,14288,57277c11049,56134,8382,54229,6096,51181,1524,46610,,38989,,29845,,20701,1524,13081,7620,6985l24384,xe" fillcolor="black" stroked="f" strokeweight="0">
                  <v:stroke miterlimit="83231f" joinstyle="miter"/>
                  <v:path arrowok="t" textboxrect="0,0,24384,58601"/>
                </v:shape>
                <v:shape id="Shape 2411" o:spid="_x0000_s1092" style="position:absolute;left:6573;top:12700;width:259;height:819;visibility:visible;mso-wrap-style:square;v-text-anchor:top" coordsize="25908,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" path="m1524,c18288,,25908,13716,25908,41148v,6096,,12193,-1524,18288c22860,64008,21336,68580,18288,71628v-1524,3048,-4572,6096,-7620,7620l,81915,,74676v10668,,16764,-10668,16764,-33528c16764,19812,10668,7620,,7620l,381,1524,xe" fillcolor="black" stroked="f" strokeweight="0">
                  <v:stroke miterlimit="83231f" joinstyle="miter"/>
                  <v:path arrowok="t" textboxrect="0,0,25908,81915"/>
                </v:shape>
                <v:shape id="Shape 2412" o:spid="_x0000_s1093" style="position:absolute;left:8097;top:13385;width:213;height:137;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" path="m21336,r,9144c15240,12192,9144,13716,1524,13716l,13516,,5081,3048,6097c9144,6097,15240,4573,21336,xe" fillcolor="black" stroked="f" strokeweight="0">
                  <v:stroke miterlimit="83231f" joinstyle="miter"/>
                  <v:path arrowok="t" textboxrect="0,0,21336,13716"/>
                </v:shape>
                <v:shape id="Shape 2413" o:spid="_x0000_s1094" style="position:absolute;left:8417;top:12943;width:427;height:564;visibility:visible;mso-wrap-style:square;v-text-anchor:top" coordsize="42672,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" path="m,l42672,r,7620l25908,7620r,48768l16764,56388r,-48768l,7620,,xe" fillcolor="black" stroked="f" strokeweight="0">
                  <v:stroke miterlimit="83231f" joinstyle="miter"/>
                  <v:path arrowok="t" textboxrect="0,0,42672,56388"/>
                </v:shape>
                <v:shape id="Shape 2414" o:spid="_x0000_s1095" style="position:absolute;left:8097;top:12928;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" path="m1524,c9144,,15240,3048,18288,7620v4572,4572,6096,10668,6096,19812l24384,32004,,32004,,24384r15240,c15240,19812,13716,15240,12192,12192,9144,9144,6096,7620,1524,7620l,8273,,635,1524,xe" fillcolor="black" stroked="f" strokeweight="0">
                  <v:stroke miterlimit="83231f" joinstyle="miter"/>
                  <v:path arrowok="t" textboxrect="0,0,24384,32004"/>
                </v:shape>
                <v:shape id="Shape 2415" o:spid="_x0000_s1096" style="position:absolute;left:19771;top:12699;width:274;height:808;visibility:visible;mso-wrap-style:square;v-text-anchor:top" coordsize="274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" path="m24384,r3048,l27432,80772r-9144,l18288,12192v,,-1524,1524,-3048,3048c13716,15240,12192,16764,10668,16764,9144,18288,7620,18288,6096,19812,3048,19812,1524,21336,,21336l,12192v1524,,4572,-1524,6096,-1524c9144,9144,10668,7620,13716,7620,15240,6096,16764,4572,19812,3048,21336,1524,22860,,24384,xe" fillcolor="black" stroked="f" strokeweight="0">
                  <v:stroke miterlimit="83231f" joinstyle="miter"/>
                  <v:path arrowok="t" textboxrect="0,0,27432,80772"/>
                </v:shape>
                <v:shape id="Picture 10816" o:spid="_x0000_s1097" type="#_x0000_t75" style="position:absolute;left:33842;width:28621;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">
                  <v:imagedata r:id="rId747" o:title=""/>
                </v:shape>
                <v:shape id="Picture 10795" o:spid="_x0000_s1098" type="#_x0000_t75" style="position:absolute;top:629;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">
                  <v:imagedata r:id="rId748" o:title=""/>
                </v:shape>
                <v:shape id="Picture 10817" o:spid="_x0000_s1099" type="#_x0000_t75" style="position:absolute;left:33842;top:629;width:2862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">
                  <v:imagedata r:id="rId749" o:title=""/>
                </v:shape>
                <v:shape id="Picture 10818" o:spid="_x0000_s1100" type="#_x0000_t75" style="position:absolute;left:33842;top:2092;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">
                  <v:imagedata r:id="rId750" o:title=""/>
                </v:shape>
                <v:shape id="Picture 10796" o:spid="_x0000_s1101" type="#_x0000_t75" style="position:absolute;top:3586;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">
                  <v:imagedata r:id="rId751" o:title=""/>
                </v:shape>
                <v:shape id="Picture 2530" o:spid="_x0000_s1102" type="#_x0000_t75" style="position:absolute;left:33868;top:3632;width:2859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">
                  <v:imagedata r:id="rId752" o:title=""/>
                </v:shape>
                <v:shape id="Picture 10819" o:spid="_x0000_s1103" type="#_x0000_t75" style="position:absolute;left:33842;top:5019;width:28621;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">
                  <v:imagedata r:id="rId753" o:title=""/>
                </v:shape>
                <v:shape id="Picture 10797" o:spid="_x0000_s1104" type="#_x0000_t75" style="position:absolute;top:6532;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">
                  <v:imagedata r:id="rId754" o:title=""/>
                </v:shape>
                <v:shape id="Picture 10820" o:spid="_x0000_s1105" type="#_x0000_t75" style="position:absolute;left:33842;top:6532;width:2862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">
                  <v:imagedata r:id="rId755" o:title=""/>
                </v:shape>
                <v:shape id="Picture 10821" o:spid="_x0000_s1106" type="#_x0000_t75" style="position:absolute;left:33842;top:7995;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">
                  <v:imagedata r:id="rId756" o:title=""/>
                </v:shape>
                <v:shape id="Picture 10798" o:spid="_x0000_s1107" type="#_x0000_t75" style="position:absolute;top:9489;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">
                  <v:imagedata r:id="rId757" o:title=""/>
                </v:shape>
                <v:shape id="Picture 10822" o:spid="_x0000_s1108" type="#_x0000_t75" style="position:absolute;left:33842;top:9489;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">
                  <v:imagedata r:id="rId758" o:title=""/>
                </v:shape>
                <v:shape id="Picture 10823" o:spid="_x0000_s1109" type="#_x0000_t75" style="position:absolute;left:33842;top:10952;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">
                  <v:imagedata r:id="rId759" o:title=""/>
                </v:shape>
                <v:shape id="Picture 10799" o:spid="_x0000_s1110" type="#_x0000_t75" style="position:absolute;top:12446;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">
                  <v:imagedata r:id="rId760" o:title=""/>
                </v:shape>
                <v:shape id="Picture 10824" o:spid="_x0000_s1111" type="#_x0000_t75" style="position:absolute;left:33842;top:12446;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">
                  <v:imagedata r:id="rId761" o:title=""/>
                </v:shape>
                <v:shape id="Picture 2550" o:spid="_x0000_s1112" type="#_x0000_t75" style="position:absolute;left:33868;top:13934;width:28590;height: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">
                  <v:imagedata r:id="rId762" o:title=""/>
                </v:shape>
                <w10:anchorlock/>
              </v:group>
            </w:pict>
          </mc:Fallback>
        </mc:AlternateContent>
      </w:r>
    </w:p>
    <w:p w14:paraId="149CE6A8" w14:textId="2A75E31D" w:rsidR="00606A0D" w:rsidRPr="00BB0C57" w:rsidRDefault="00262A75" w:rsidP="00BB0C57">
      <w:pPr>
        <w:numPr>
          <w:ilvl w:val="0"/>
          <w:numId w:val="25"/>
        </w:numPr>
        <w:spacing w:after="0" w:line="240" w:lineRule="auto"/>
        <w:ind w:left="709"/>
        <w:rPr>
          <w:rFonts w:ascii="Times New Roman" w:hAnsi="Times New Roman" w:cs="Times New Roman"/>
          <w:sz w:val="24"/>
          <w:szCs w:val="24"/>
        </w:rPr>
      </w:pPr>
      <w:r w:rsidRPr="00BB0C57">
        <w:rPr>
          <w:rFonts w:ascii="Times New Roman" w:hAnsi="Times New Roman" w:cs="Times New Roman"/>
          <w:sz w:val="24"/>
          <w:szCs w:val="24"/>
        </w:rPr>
        <w:t xml:space="preserve"> </w:t>
      </w:r>
      <w:r w:rsidR="00606A0D" w:rsidRPr="00BB0C57">
        <w:rPr>
          <w:rFonts w:ascii="Times New Roman" w:hAnsi="Times New Roman" w:cs="Times New Roman"/>
          <w:sz w:val="24"/>
          <w:szCs w:val="24"/>
        </w:rPr>
        <w:t>Ведете ли Вы дисциплины из цикла архитектурного проектирования?</w:t>
      </w:r>
    </w:p>
    <w:p w14:paraId="62498369" w14:textId="77777777" w:rsidR="00606A0D" w:rsidRPr="00BB0C57" w:rsidRDefault="00606A0D" w:rsidP="00BB0C57">
      <w:pPr>
        <w:spacing w:after="240" w:line="240" w:lineRule="auto"/>
        <w:rPr>
          <w:rFonts w:ascii="Times New Roman" w:hAnsi="Times New Roman" w:cs="Times New Roman"/>
          <w:sz w:val="24"/>
          <w:szCs w:val="24"/>
        </w:rPr>
      </w:pPr>
      <w:r w:rsidRPr="00BB0C57">
        <w:rPr>
          <w:rFonts w:ascii="Times New Roman" w:eastAsia="Calibri" w:hAnsi="Times New Roman" w:cs="Times New Roman"/>
          <w:noProof/>
          <w:sz w:val="24"/>
          <w:szCs w:val="24"/>
          <w:lang w:eastAsia="ru-RU"/>
        </w:rPr>
        <mc:AlternateContent>
          <mc:Choice Requires="wpg">
            <w:drawing>
              <wp:inline distT="0" distB="0" distL="0" distR="0" wp14:anchorId="66E1ADEC" wp14:editId="7ADA33C9">
                <wp:extent cx="6246369" cy="1429511"/>
                <wp:effectExtent l="0" t="0" r="0" b="0"/>
                <wp:docPr id="10885" name="Group 10939"/>
                <wp:cNvGraphicFramePr/>
                <a:graphic xmlns:a="http://schemas.openxmlformats.org/drawingml/2006/main">
                  <a:graphicData uri="http://schemas.microsoft.com/office/word/2010/wordprocessingGroup">
                    <wpg:wgp>
                      <wpg:cNvGrpSpPr/>
                      <wpg:grpSpPr>
                        <a:xfrm>
                          <a:off x="0" y="0"/>
                          <a:ext cx="6246369" cy="1429511"/>
                          <a:chOff x="0" y="0"/>
                          <a:chExt cx="6246369" cy="1429511"/>
                        </a:xfrm>
                      </wpg:grpSpPr>
                      <wps:wsp>
                        <wps:cNvPr id="10886" name="Shape 2416"/>
                        <wps:cNvSpPr/>
                        <wps:spPr>
                          <a:xfrm>
                            <a:off x="221488" y="382524"/>
                            <a:ext cx="35814" cy="102107"/>
                          </a:xfrm>
                          <a:custGeom>
                            <a:avLst/>
                            <a:gdLst/>
                            <a:ahLst/>
                            <a:cxnLst/>
                            <a:rect l="0" t="0" r="0" b="0"/>
                            <a:pathLst>
                              <a:path w="35814" h="102107">
                                <a:moveTo>
                                  <a:pt x="27432" y="0"/>
                                </a:moveTo>
                                <a:lnTo>
                                  <a:pt x="35814" y="0"/>
                                </a:lnTo>
                                <a:lnTo>
                                  <a:pt x="35814" y="9144"/>
                                </a:lnTo>
                                <a:lnTo>
                                  <a:pt x="35052" y="9144"/>
                                </a:lnTo>
                                <a:cubicBezTo>
                                  <a:pt x="33528" y="18287"/>
                                  <a:pt x="32004" y="28955"/>
                                  <a:pt x="28956" y="41148"/>
                                </a:cubicBezTo>
                                <a:cubicBezTo>
                                  <a:pt x="25908" y="53339"/>
                                  <a:pt x="21336" y="64007"/>
                                  <a:pt x="16764" y="71628"/>
                                </a:cubicBezTo>
                                <a:lnTo>
                                  <a:pt x="35814" y="71628"/>
                                </a:lnTo>
                                <a:lnTo>
                                  <a:pt x="35814" y="80772"/>
                                </a:lnTo>
                                <a:lnTo>
                                  <a:pt x="9144" y="80772"/>
                                </a:lnTo>
                                <a:lnTo>
                                  <a:pt x="9144" y="102107"/>
                                </a:lnTo>
                                <a:lnTo>
                                  <a:pt x="0" y="102107"/>
                                </a:lnTo>
                                <a:lnTo>
                                  <a:pt x="0" y="71628"/>
                                </a:lnTo>
                                <a:lnTo>
                                  <a:pt x="6096" y="71628"/>
                                </a:lnTo>
                                <a:cubicBezTo>
                                  <a:pt x="12192" y="62483"/>
                                  <a:pt x="16764" y="50292"/>
                                  <a:pt x="19812" y="38100"/>
                                </a:cubicBezTo>
                                <a:cubicBezTo>
                                  <a:pt x="24384" y="24383"/>
                                  <a:pt x="25908" y="12192"/>
                                  <a:pt x="27432" y="0"/>
                                </a:cubicBezTo>
                                <a:close/>
                              </a:path>
                            </a:pathLst>
                          </a:custGeom>
                          <a:solidFill>
                            <a:srgbClr val="000000"/>
                          </a:solidFill>
                          <a:ln w="0" cap="flat">
                            <a:noFill/>
                            <a:miter lim="127000"/>
                          </a:ln>
                          <a:effectLst/>
                        </wps:spPr>
                        <wps:bodyPr/>
                      </wps:wsp>
                      <wps:wsp>
                        <wps:cNvPr id="10887" name="Shape 2417"/>
                        <wps:cNvSpPr/>
                        <wps:spPr>
                          <a:xfrm>
                            <a:off x="305308" y="427967"/>
                            <a:ext cx="22860" cy="36853"/>
                          </a:xfrm>
                          <a:custGeom>
                            <a:avLst/>
                            <a:gdLst/>
                            <a:ahLst/>
                            <a:cxnLst/>
                            <a:rect l="0" t="0" r="0" b="0"/>
                            <a:pathLst>
                              <a:path w="22860" h="36853">
                                <a:moveTo>
                                  <a:pt x="22860" y="0"/>
                                </a:moveTo>
                                <a:lnTo>
                                  <a:pt x="22860" y="7896"/>
                                </a:lnTo>
                                <a:cubicBezTo>
                                  <a:pt x="18288" y="7896"/>
                                  <a:pt x="15240" y="9420"/>
                                  <a:pt x="12192" y="10944"/>
                                </a:cubicBezTo>
                                <a:cubicBezTo>
                                  <a:pt x="10668" y="12468"/>
                                  <a:pt x="9144" y="15518"/>
                                  <a:pt x="9144" y="18564"/>
                                </a:cubicBezTo>
                                <a:cubicBezTo>
                                  <a:pt x="9144" y="21612"/>
                                  <a:pt x="10668" y="24661"/>
                                  <a:pt x="12192" y="26185"/>
                                </a:cubicBezTo>
                                <a:cubicBezTo>
                                  <a:pt x="15240" y="27709"/>
                                  <a:pt x="16764" y="27709"/>
                                  <a:pt x="19812" y="27709"/>
                                </a:cubicBezTo>
                                <a:lnTo>
                                  <a:pt x="22860" y="26567"/>
                                </a:lnTo>
                                <a:lnTo>
                                  <a:pt x="22860" y="35498"/>
                                </a:lnTo>
                                <a:lnTo>
                                  <a:pt x="18288" y="36853"/>
                                </a:lnTo>
                                <a:cubicBezTo>
                                  <a:pt x="12192" y="36853"/>
                                  <a:pt x="7620" y="35329"/>
                                  <a:pt x="4572" y="32281"/>
                                </a:cubicBezTo>
                                <a:cubicBezTo>
                                  <a:pt x="1524" y="29233"/>
                                  <a:pt x="0" y="24661"/>
                                  <a:pt x="0" y="20089"/>
                                </a:cubicBezTo>
                                <a:cubicBezTo>
                                  <a:pt x="0" y="9420"/>
                                  <a:pt x="6096" y="3325"/>
                                  <a:pt x="19812" y="277"/>
                                </a:cubicBezTo>
                                <a:lnTo>
                                  <a:pt x="22860" y="0"/>
                                </a:lnTo>
                                <a:close/>
                              </a:path>
                            </a:pathLst>
                          </a:custGeom>
                          <a:solidFill>
                            <a:srgbClr val="000000"/>
                          </a:solidFill>
                          <a:ln w="0" cap="flat">
                            <a:noFill/>
                            <a:miter lim="127000"/>
                          </a:ln>
                          <a:effectLst/>
                        </wps:spPr>
                        <wps:bodyPr/>
                      </wps:wsp>
                      <wps:wsp>
                        <wps:cNvPr id="10888" name="Shape 2418"/>
                        <wps:cNvSpPr/>
                        <wps:spPr>
                          <a:xfrm>
                            <a:off x="311404" y="404797"/>
                            <a:ext cx="16764" cy="14303"/>
                          </a:xfrm>
                          <a:custGeom>
                            <a:avLst/>
                            <a:gdLst/>
                            <a:ahLst/>
                            <a:cxnLst/>
                            <a:rect l="0" t="0" r="0" b="0"/>
                            <a:pathLst>
                              <a:path w="16764" h="14303">
                                <a:moveTo>
                                  <a:pt x="16764" y="0"/>
                                </a:moveTo>
                                <a:lnTo>
                                  <a:pt x="16764" y="7317"/>
                                </a:lnTo>
                                <a:lnTo>
                                  <a:pt x="0" y="14303"/>
                                </a:lnTo>
                                <a:lnTo>
                                  <a:pt x="0" y="5159"/>
                                </a:lnTo>
                                <a:lnTo>
                                  <a:pt x="16764" y="0"/>
                                </a:lnTo>
                                <a:close/>
                              </a:path>
                            </a:pathLst>
                          </a:custGeom>
                          <a:solidFill>
                            <a:srgbClr val="000000"/>
                          </a:solidFill>
                          <a:ln w="0" cap="flat">
                            <a:noFill/>
                            <a:miter lim="127000"/>
                          </a:ln>
                          <a:effectLst/>
                        </wps:spPr>
                        <wps:bodyPr/>
                      </wps:wsp>
                      <wps:wsp>
                        <wps:cNvPr id="10889" name="Shape 2419"/>
                        <wps:cNvSpPr/>
                        <wps:spPr>
                          <a:xfrm>
                            <a:off x="257302" y="382524"/>
                            <a:ext cx="38862" cy="102107"/>
                          </a:xfrm>
                          <a:custGeom>
                            <a:avLst/>
                            <a:gdLst/>
                            <a:ahLst/>
                            <a:cxnLst/>
                            <a:rect l="0" t="0" r="0" b="0"/>
                            <a:pathLst>
                              <a:path w="38862" h="102107">
                                <a:moveTo>
                                  <a:pt x="0" y="0"/>
                                </a:moveTo>
                                <a:lnTo>
                                  <a:pt x="28194" y="0"/>
                                </a:lnTo>
                                <a:lnTo>
                                  <a:pt x="28194" y="71628"/>
                                </a:lnTo>
                                <a:lnTo>
                                  <a:pt x="38862" y="71628"/>
                                </a:lnTo>
                                <a:lnTo>
                                  <a:pt x="38862" y="102107"/>
                                </a:lnTo>
                                <a:lnTo>
                                  <a:pt x="31242" y="102107"/>
                                </a:lnTo>
                                <a:lnTo>
                                  <a:pt x="31242" y="80772"/>
                                </a:lnTo>
                                <a:lnTo>
                                  <a:pt x="0" y="80772"/>
                                </a:lnTo>
                                <a:lnTo>
                                  <a:pt x="0" y="71628"/>
                                </a:lnTo>
                                <a:lnTo>
                                  <a:pt x="19050" y="71628"/>
                                </a:lnTo>
                                <a:lnTo>
                                  <a:pt x="19050" y="9144"/>
                                </a:lnTo>
                                <a:lnTo>
                                  <a:pt x="0" y="9144"/>
                                </a:lnTo>
                                <a:lnTo>
                                  <a:pt x="0" y="0"/>
                                </a:lnTo>
                                <a:close/>
                              </a:path>
                            </a:pathLst>
                          </a:custGeom>
                          <a:solidFill>
                            <a:srgbClr val="000000"/>
                          </a:solidFill>
                          <a:ln w="0" cap="flat">
                            <a:noFill/>
                            <a:miter lim="127000"/>
                          </a:ln>
                          <a:effectLst/>
                        </wps:spPr>
                        <wps:bodyPr/>
                      </wps:wsp>
                      <wps:wsp>
                        <wps:cNvPr id="10890" name="Shape 2420"/>
                        <wps:cNvSpPr/>
                        <wps:spPr>
                          <a:xfrm>
                            <a:off x="360172" y="449579"/>
                            <a:ext cx="16764" cy="27432"/>
                          </a:xfrm>
                          <a:custGeom>
                            <a:avLst/>
                            <a:gdLst/>
                            <a:ahLst/>
                            <a:cxnLst/>
                            <a:rect l="0" t="0" r="0" b="0"/>
                            <a:pathLst>
                              <a:path w="16764" h="27432">
                                <a:moveTo>
                                  <a:pt x="7620" y="0"/>
                                </a:moveTo>
                                <a:lnTo>
                                  <a:pt x="16764" y="0"/>
                                </a:lnTo>
                                <a:lnTo>
                                  <a:pt x="7620" y="27432"/>
                                </a:lnTo>
                                <a:lnTo>
                                  <a:pt x="0" y="27432"/>
                                </a:lnTo>
                                <a:lnTo>
                                  <a:pt x="7620" y="0"/>
                                </a:lnTo>
                                <a:close/>
                              </a:path>
                            </a:pathLst>
                          </a:custGeom>
                          <a:solidFill>
                            <a:srgbClr val="000000"/>
                          </a:solidFill>
                          <a:ln w="0" cap="flat">
                            <a:noFill/>
                            <a:miter lim="127000"/>
                          </a:ln>
                          <a:effectLst/>
                        </wps:spPr>
                        <wps:bodyPr/>
                      </wps:wsp>
                      <wps:wsp>
                        <wps:cNvPr id="10891" name="Shape 2421"/>
                        <wps:cNvSpPr/>
                        <wps:spPr>
                          <a:xfrm>
                            <a:off x="424180" y="404709"/>
                            <a:ext cx="25908" cy="84496"/>
                          </a:xfrm>
                          <a:custGeom>
                            <a:avLst/>
                            <a:gdLst/>
                            <a:ahLst/>
                            <a:cxnLst/>
                            <a:rect l="0" t="0" r="0" b="0"/>
                            <a:pathLst>
                              <a:path w="25908" h="84496">
                                <a:moveTo>
                                  <a:pt x="25908" y="0"/>
                                </a:moveTo>
                                <a:lnTo>
                                  <a:pt x="25908" y="6770"/>
                                </a:lnTo>
                                <a:cubicBezTo>
                                  <a:pt x="21336" y="6770"/>
                                  <a:pt x="16764" y="8296"/>
                                  <a:pt x="13716" y="12867"/>
                                </a:cubicBezTo>
                                <a:cubicBezTo>
                                  <a:pt x="10668" y="15915"/>
                                  <a:pt x="9144" y="20487"/>
                                  <a:pt x="9144" y="26583"/>
                                </a:cubicBezTo>
                                <a:lnTo>
                                  <a:pt x="9144" y="34203"/>
                                </a:lnTo>
                                <a:cubicBezTo>
                                  <a:pt x="9144" y="38776"/>
                                  <a:pt x="10668" y="43348"/>
                                  <a:pt x="13716" y="46396"/>
                                </a:cubicBezTo>
                                <a:cubicBezTo>
                                  <a:pt x="16764" y="49443"/>
                                  <a:pt x="19812" y="50967"/>
                                  <a:pt x="25908" y="50967"/>
                                </a:cubicBezTo>
                                <a:lnTo>
                                  <a:pt x="25908" y="60111"/>
                                </a:lnTo>
                                <a:cubicBezTo>
                                  <a:pt x="18288" y="60111"/>
                                  <a:pt x="13716" y="55539"/>
                                  <a:pt x="9144" y="49443"/>
                                </a:cubicBezTo>
                                <a:lnTo>
                                  <a:pt x="9144" y="84496"/>
                                </a:lnTo>
                                <a:lnTo>
                                  <a:pt x="0" y="84496"/>
                                </a:lnTo>
                                <a:lnTo>
                                  <a:pt x="0" y="676"/>
                                </a:lnTo>
                                <a:lnTo>
                                  <a:pt x="9144" y="676"/>
                                </a:lnTo>
                                <a:lnTo>
                                  <a:pt x="9144" y="11343"/>
                                </a:lnTo>
                                <a:cubicBezTo>
                                  <a:pt x="11430" y="7533"/>
                                  <a:pt x="14097" y="4485"/>
                                  <a:pt x="17335" y="2389"/>
                                </a:cubicBezTo>
                                <a:lnTo>
                                  <a:pt x="25908" y="0"/>
                                </a:lnTo>
                                <a:close/>
                              </a:path>
                            </a:pathLst>
                          </a:custGeom>
                          <a:solidFill>
                            <a:srgbClr val="000000"/>
                          </a:solidFill>
                          <a:ln w="0" cap="flat">
                            <a:noFill/>
                            <a:miter lim="127000"/>
                          </a:ln>
                          <a:effectLst/>
                        </wps:spPr>
                        <wps:bodyPr/>
                      </wps:wsp>
                      <wps:wsp>
                        <wps:cNvPr id="10892" name="Shape 2422"/>
                        <wps:cNvSpPr/>
                        <wps:spPr>
                          <a:xfrm>
                            <a:off x="328168" y="403859"/>
                            <a:ext cx="22860" cy="59606"/>
                          </a:xfrm>
                          <a:custGeom>
                            <a:avLst/>
                            <a:gdLst/>
                            <a:ahLst/>
                            <a:cxnLst/>
                            <a:rect l="0" t="0" r="0" b="0"/>
                            <a:pathLst>
                              <a:path w="22860" h="59606">
                                <a:moveTo>
                                  <a:pt x="3048" y="0"/>
                                </a:moveTo>
                                <a:cubicBezTo>
                                  <a:pt x="15240" y="0"/>
                                  <a:pt x="22860" y="7620"/>
                                  <a:pt x="22860" y="21337"/>
                                </a:cubicBezTo>
                                <a:lnTo>
                                  <a:pt x="22860" y="59437"/>
                                </a:lnTo>
                                <a:lnTo>
                                  <a:pt x="13716" y="59437"/>
                                </a:lnTo>
                                <a:lnTo>
                                  <a:pt x="13716" y="50293"/>
                                </a:lnTo>
                                <a:cubicBezTo>
                                  <a:pt x="11430" y="53341"/>
                                  <a:pt x="8763" y="56007"/>
                                  <a:pt x="5715" y="57913"/>
                                </a:cubicBezTo>
                                <a:lnTo>
                                  <a:pt x="0" y="59606"/>
                                </a:lnTo>
                                <a:lnTo>
                                  <a:pt x="0" y="50674"/>
                                </a:lnTo>
                                <a:lnTo>
                                  <a:pt x="9144" y="47245"/>
                                </a:lnTo>
                                <a:cubicBezTo>
                                  <a:pt x="12192" y="44197"/>
                                  <a:pt x="13716" y="41148"/>
                                  <a:pt x="13716" y="35052"/>
                                </a:cubicBezTo>
                                <a:lnTo>
                                  <a:pt x="13716" y="30480"/>
                                </a:lnTo>
                                <a:lnTo>
                                  <a:pt x="0" y="32004"/>
                                </a:lnTo>
                                <a:lnTo>
                                  <a:pt x="0" y="24108"/>
                                </a:lnTo>
                                <a:lnTo>
                                  <a:pt x="13716" y="22861"/>
                                </a:lnTo>
                                <a:cubicBezTo>
                                  <a:pt x="13716" y="12193"/>
                                  <a:pt x="9144" y="7620"/>
                                  <a:pt x="1524" y="7620"/>
                                </a:cubicBezTo>
                                <a:lnTo>
                                  <a:pt x="0" y="8255"/>
                                </a:lnTo>
                                <a:lnTo>
                                  <a:pt x="0" y="938"/>
                                </a:lnTo>
                                <a:lnTo>
                                  <a:pt x="3048" y="0"/>
                                </a:lnTo>
                                <a:close/>
                              </a:path>
                            </a:pathLst>
                          </a:custGeom>
                          <a:solidFill>
                            <a:srgbClr val="000000"/>
                          </a:solidFill>
                          <a:ln w="0" cap="flat">
                            <a:noFill/>
                            <a:miter lim="127000"/>
                          </a:ln>
                          <a:effectLst/>
                        </wps:spPr>
                        <wps:bodyPr/>
                      </wps:wsp>
                      <wps:wsp>
                        <wps:cNvPr id="10893" name="Shape 2423"/>
                        <wps:cNvSpPr/>
                        <wps:spPr>
                          <a:xfrm>
                            <a:off x="486664" y="404563"/>
                            <a:ext cx="25908" cy="60257"/>
                          </a:xfrm>
                          <a:custGeom>
                            <a:avLst/>
                            <a:gdLst/>
                            <a:ahLst/>
                            <a:cxnLst/>
                            <a:rect l="0" t="0" r="0" b="0"/>
                            <a:pathLst>
                              <a:path w="25908" h="60257">
                                <a:moveTo>
                                  <a:pt x="25908" y="0"/>
                                </a:moveTo>
                                <a:lnTo>
                                  <a:pt x="25908" y="7487"/>
                                </a:lnTo>
                                <a:lnTo>
                                  <a:pt x="15240" y="11489"/>
                                </a:lnTo>
                                <a:cubicBezTo>
                                  <a:pt x="12192" y="14537"/>
                                  <a:pt x="10668" y="19109"/>
                                  <a:pt x="10668" y="23681"/>
                                </a:cubicBezTo>
                                <a:lnTo>
                                  <a:pt x="25908" y="23681"/>
                                </a:lnTo>
                                <a:lnTo>
                                  <a:pt x="25908" y="31300"/>
                                </a:lnTo>
                                <a:lnTo>
                                  <a:pt x="10668" y="31300"/>
                                </a:lnTo>
                                <a:cubicBezTo>
                                  <a:pt x="10668" y="38922"/>
                                  <a:pt x="12192" y="43493"/>
                                  <a:pt x="15240" y="46541"/>
                                </a:cubicBezTo>
                                <a:lnTo>
                                  <a:pt x="25908" y="50097"/>
                                </a:lnTo>
                                <a:lnTo>
                                  <a:pt x="25908" y="60257"/>
                                </a:lnTo>
                                <a:cubicBezTo>
                                  <a:pt x="18288" y="60257"/>
                                  <a:pt x="12192" y="57209"/>
                                  <a:pt x="7620" y="51113"/>
                                </a:cubicBezTo>
                                <a:cubicBezTo>
                                  <a:pt x="3048" y="46541"/>
                                  <a:pt x="0" y="38922"/>
                                  <a:pt x="0" y="29776"/>
                                </a:cubicBezTo>
                                <a:cubicBezTo>
                                  <a:pt x="0" y="20633"/>
                                  <a:pt x="3048" y="13013"/>
                                  <a:pt x="7620" y="8441"/>
                                </a:cubicBezTo>
                                <a:lnTo>
                                  <a:pt x="25908" y="0"/>
                                </a:lnTo>
                                <a:close/>
                              </a:path>
                            </a:pathLst>
                          </a:custGeom>
                          <a:solidFill>
                            <a:srgbClr val="000000"/>
                          </a:solidFill>
                          <a:ln w="0" cap="flat">
                            <a:noFill/>
                            <a:miter lim="127000"/>
                          </a:ln>
                          <a:effectLst/>
                        </wps:spPr>
                        <wps:bodyPr/>
                      </wps:wsp>
                      <wps:wsp>
                        <wps:cNvPr id="10894" name="Shape 2424"/>
                        <wps:cNvSpPr/>
                        <wps:spPr>
                          <a:xfrm>
                            <a:off x="450088" y="403859"/>
                            <a:ext cx="25908" cy="60961"/>
                          </a:xfrm>
                          <a:custGeom>
                            <a:avLst/>
                            <a:gdLst/>
                            <a:ahLst/>
                            <a:cxnLst/>
                            <a:rect l="0" t="0" r="0" b="0"/>
                            <a:pathLst>
                              <a:path w="25908" h="60961">
                                <a:moveTo>
                                  <a:pt x="3048" y="0"/>
                                </a:moveTo>
                                <a:cubicBezTo>
                                  <a:pt x="10668" y="0"/>
                                  <a:pt x="16764" y="3048"/>
                                  <a:pt x="19812" y="7620"/>
                                </a:cubicBezTo>
                                <a:cubicBezTo>
                                  <a:pt x="24384" y="13717"/>
                                  <a:pt x="25908" y="19813"/>
                                  <a:pt x="25908" y="28956"/>
                                </a:cubicBezTo>
                                <a:cubicBezTo>
                                  <a:pt x="25908" y="38100"/>
                                  <a:pt x="24384" y="45720"/>
                                  <a:pt x="19812" y="51817"/>
                                </a:cubicBezTo>
                                <a:cubicBezTo>
                                  <a:pt x="15240" y="57913"/>
                                  <a:pt x="9144" y="60961"/>
                                  <a:pt x="0" y="60961"/>
                                </a:cubicBezTo>
                                <a:lnTo>
                                  <a:pt x="0" y="51817"/>
                                </a:lnTo>
                                <a:cubicBezTo>
                                  <a:pt x="4572" y="51817"/>
                                  <a:pt x="9144" y="50293"/>
                                  <a:pt x="12192" y="45720"/>
                                </a:cubicBezTo>
                                <a:cubicBezTo>
                                  <a:pt x="15240" y="41148"/>
                                  <a:pt x="16764" y="36576"/>
                                  <a:pt x="16764" y="28956"/>
                                </a:cubicBezTo>
                                <a:cubicBezTo>
                                  <a:pt x="16764" y="21337"/>
                                  <a:pt x="15240" y="16765"/>
                                  <a:pt x="12192" y="13717"/>
                                </a:cubicBezTo>
                                <a:cubicBezTo>
                                  <a:pt x="9144" y="9145"/>
                                  <a:pt x="6096" y="7620"/>
                                  <a:pt x="0" y="7620"/>
                                </a:cubicBezTo>
                                <a:lnTo>
                                  <a:pt x="0" y="850"/>
                                </a:lnTo>
                                <a:lnTo>
                                  <a:pt x="3048" y="0"/>
                                </a:lnTo>
                                <a:close/>
                              </a:path>
                            </a:pathLst>
                          </a:custGeom>
                          <a:solidFill>
                            <a:srgbClr val="000000"/>
                          </a:solidFill>
                          <a:ln w="0" cap="flat">
                            <a:noFill/>
                            <a:miter lim="127000"/>
                          </a:ln>
                          <a:effectLst/>
                        </wps:spPr>
                        <wps:bodyPr/>
                      </wps:wsp>
                      <wps:wsp>
                        <wps:cNvPr id="10895" name="Shape 2425"/>
                        <wps:cNvSpPr/>
                        <wps:spPr>
                          <a:xfrm>
                            <a:off x="512572" y="449579"/>
                            <a:ext cx="19812" cy="15241"/>
                          </a:xfrm>
                          <a:custGeom>
                            <a:avLst/>
                            <a:gdLst/>
                            <a:ahLst/>
                            <a:cxnLst/>
                            <a:rect l="0" t="0" r="0" b="0"/>
                            <a:pathLst>
                              <a:path w="19812" h="15241">
                                <a:moveTo>
                                  <a:pt x="19812" y="0"/>
                                </a:moveTo>
                                <a:lnTo>
                                  <a:pt x="19812" y="9145"/>
                                </a:lnTo>
                                <a:cubicBezTo>
                                  <a:pt x="15240" y="12193"/>
                                  <a:pt x="9144" y="15241"/>
                                  <a:pt x="0" y="15241"/>
                                </a:cubicBezTo>
                                <a:lnTo>
                                  <a:pt x="0" y="5081"/>
                                </a:lnTo>
                                <a:lnTo>
                                  <a:pt x="3048" y="6097"/>
                                </a:lnTo>
                                <a:cubicBezTo>
                                  <a:pt x="9144" y="6097"/>
                                  <a:pt x="15240" y="4573"/>
                                  <a:pt x="19812" y="0"/>
                                </a:cubicBezTo>
                                <a:close/>
                              </a:path>
                            </a:pathLst>
                          </a:custGeom>
                          <a:solidFill>
                            <a:srgbClr val="000000"/>
                          </a:solidFill>
                          <a:ln w="0" cap="flat">
                            <a:noFill/>
                            <a:miter lim="127000"/>
                          </a:ln>
                          <a:effectLst/>
                        </wps:spPr>
                        <wps:bodyPr/>
                      </wps:wsp>
                      <wps:wsp>
                        <wps:cNvPr id="10896" name="Shape 2426"/>
                        <wps:cNvSpPr/>
                        <wps:spPr>
                          <a:xfrm>
                            <a:off x="698500" y="405385"/>
                            <a:ext cx="24384" cy="57911"/>
                          </a:xfrm>
                          <a:custGeom>
                            <a:avLst/>
                            <a:gdLst/>
                            <a:ahLst/>
                            <a:cxnLst/>
                            <a:rect l="0" t="0" r="0" b="0"/>
                            <a:pathLst>
                              <a:path w="24384" h="57911">
                                <a:moveTo>
                                  <a:pt x="24384" y="0"/>
                                </a:moveTo>
                                <a:lnTo>
                                  <a:pt x="24384" y="7620"/>
                                </a:lnTo>
                                <a:cubicBezTo>
                                  <a:pt x="16764" y="7620"/>
                                  <a:pt x="13716" y="10668"/>
                                  <a:pt x="13716" y="16763"/>
                                </a:cubicBezTo>
                                <a:cubicBezTo>
                                  <a:pt x="13716" y="22859"/>
                                  <a:pt x="16764" y="25907"/>
                                  <a:pt x="24384" y="25907"/>
                                </a:cubicBezTo>
                                <a:lnTo>
                                  <a:pt x="24384" y="36575"/>
                                </a:lnTo>
                                <a:lnTo>
                                  <a:pt x="18288" y="42672"/>
                                </a:lnTo>
                                <a:lnTo>
                                  <a:pt x="10668" y="57911"/>
                                </a:lnTo>
                                <a:lnTo>
                                  <a:pt x="0" y="57911"/>
                                </a:lnTo>
                                <a:lnTo>
                                  <a:pt x="9144" y="39622"/>
                                </a:lnTo>
                                <a:cubicBezTo>
                                  <a:pt x="12192" y="35051"/>
                                  <a:pt x="13716" y="33527"/>
                                  <a:pt x="16764" y="32003"/>
                                </a:cubicBezTo>
                                <a:cubicBezTo>
                                  <a:pt x="13716" y="30479"/>
                                  <a:pt x="9144" y="28955"/>
                                  <a:pt x="7620" y="27431"/>
                                </a:cubicBezTo>
                                <a:cubicBezTo>
                                  <a:pt x="4572" y="24383"/>
                                  <a:pt x="3048" y="21335"/>
                                  <a:pt x="3048" y="16763"/>
                                </a:cubicBezTo>
                                <a:cubicBezTo>
                                  <a:pt x="3048" y="12192"/>
                                  <a:pt x="6096" y="7620"/>
                                  <a:pt x="9144" y="4572"/>
                                </a:cubicBezTo>
                                <a:cubicBezTo>
                                  <a:pt x="12192" y="1522"/>
                                  <a:pt x="18288" y="0"/>
                                  <a:pt x="24384" y="0"/>
                                </a:cubicBezTo>
                                <a:close/>
                              </a:path>
                            </a:pathLst>
                          </a:custGeom>
                          <a:solidFill>
                            <a:srgbClr val="000000"/>
                          </a:solidFill>
                          <a:ln w="0" cap="flat">
                            <a:noFill/>
                            <a:miter lim="127000"/>
                          </a:ln>
                          <a:effectLst/>
                        </wps:spPr>
                        <wps:bodyPr/>
                      </wps:wsp>
                      <wps:wsp>
                        <wps:cNvPr id="10897" name="Shape 2427"/>
                        <wps:cNvSpPr/>
                        <wps:spPr>
                          <a:xfrm>
                            <a:off x="636016" y="405385"/>
                            <a:ext cx="48768" cy="57911"/>
                          </a:xfrm>
                          <a:custGeom>
                            <a:avLst/>
                            <a:gdLst/>
                            <a:ahLst/>
                            <a:cxnLst/>
                            <a:rect l="0" t="0" r="0" b="0"/>
                            <a:pathLst>
                              <a:path w="48768" h="57911">
                                <a:moveTo>
                                  <a:pt x="19812" y="0"/>
                                </a:moveTo>
                                <a:lnTo>
                                  <a:pt x="48768" y="0"/>
                                </a:lnTo>
                                <a:lnTo>
                                  <a:pt x="48768" y="57911"/>
                                </a:lnTo>
                                <a:lnTo>
                                  <a:pt x="41148" y="57911"/>
                                </a:lnTo>
                                <a:lnTo>
                                  <a:pt x="41148" y="7620"/>
                                </a:lnTo>
                                <a:lnTo>
                                  <a:pt x="27432" y="7620"/>
                                </a:lnTo>
                                <a:cubicBezTo>
                                  <a:pt x="25908" y="25907"/>
                                  <a:pt x="22860" y="39622"/>
                                  <a:pt x="19812" y="47244"/>
                                </a:cubicBezTo>
                                <a:cubicBezTo>
                                  <a:pt x="15240" y="54863"/>
                                  <a:pt x="10668" y="57911"/>
                                  <a:pt x="4572" y="57911"/>
                                </a:cubicBezTo>
                                <a:cubicBezTo>
                                  <a:pt x="3048" y="57911"/>
                                  <a:pt x="1524" y="57911"/>
                                  <a:pt x="0" y="57911"/>
                                </a:cubicBezTo>
                                <a:lnTo>
                                  <a:pt x="0" y="48768"/>
                                </a:lnTo>
                                <a:cubicBezTo>
                                  <a:pt x="0" y="50292"/>
                                  <a:pt x="1524" y="50292"/>
                                  <a:pt x="3048" y="50292"/>
                                </a:cubicBezTo>
                                <a:cubicBezTo>
                                  <a:pt x="12192" y="50292"/>
                                  <a:pt x="16764" y="33527"/>
                                  <a:pt x="19812" y="0"/>
                                </a:cubicBezTo>
                                <a:close/>
                              </a:path>
                            </a:pathLst>
                          </a:custGeom>
                          <a:solidFill>
                            <a:srgbClr val="000000"/>
                          </a:solidFill>
                          <a:ln w="0" cap="flat">
                            <a:noFill/>
                            <a:miter lim="127000"/>
                          </a:ln>
                          <a:effectLst/>
                        </wps:spPr>
                        <wps:bodyPr/>
                      </wps:wsp>
                      <wps:wsp>
                        <wps:cNvPr id="10898" name="Shape 2428"/>
                        <wps:cNvSpPr/>
                        <wps:spPr>
                          <a:xfrm>
                            <a:off x="585724" y="405385"/>
                            <a:ext cx="54864" cy="83820"/>
                          </a:xfrm>
                          <a:custGeom>
                            <a:avLst/>
                            <a:gdLst/>
                            <a:ahLst/>
                            <a:cxnLst/>
                            <a:rect l="0" t="0" r="0" b="0"/>
                            <a:pathLst>
                              <a:path w="54864" h="83820">
                                <a:moveTo>
                                  <a:pt x="0" y="0"/>
                                </a:moveTo>
                                <a:lnTo>
                                  <a:pt x="10668" y="0"/>
                                </a:lnTo>
                                <a:lnTo>
                                  <a:pt x="25908" y="44194"/>
                                </a:lnTo>
                                <a:cubicBezTo>
                                  <a:pt x="25908" y="44194"/>
                                  <a:pt x="27432" y="45720"/>
                                  <a:pt x="27432" y="48768"/>
                                </a:cubicBezTo>
                                <a:cubicBezTo>
                                  <a:pt x="27432" y="47244"/>
                                  <a:pt x="28956" y="45720"/>
                                  <a:pt x="28956" y="44194"/>
                                </a:cubicBezTo>
                                <a:lnTo>
                                  <a:pt x="45720" y="0"/>
                                </a:lnTo>
                                <a:lnTo>
                                  <a:pt x="54864" y="0"/>
                                </a:lnTo>
                                <a:lnTo>
                                  <a:pt x="28956" y="67055"/>
                                </a:lnTo>
                                <a:cubicBezTo>
                                  <a:pt x="22860" y="77722"/>
                                  <a:pt x="16764" y="83820"/>
                                  <a:pt x="9144" y="83820"/>
                                </a:cubicBezTo>
                                <a:cubicBezTo>
                                  <a:pt x="6096" y="83820"/>
                                  <a:pt x="4572" y="83820"/>
                                  <a:pt x="3048" y="83820"/>
                                </a:cubicBezTo>
                                <a:lnTo>
                                  <a:pt x="3048" y="74675"/>
                                </a:lnTo>
                                <a:cubicBezTo>
                                  <a:pt x="4572" y="76200"/>
                                  <a:pt x="6096" y="76200"/>
                                  <a:pt x="7620" y="76200"/>
                                </a:cubicBezTo>
                                <a:cubicBezTo>
                                  <a:pt x="12192" y="76200"/>
                                  <a:pt x="15240" y="73151"/>
                                  <a:pt x="18288" y="68579"/>
                                </a:cubicBezTo>
                                <a:lnTo>
                                  <a:pt x="22860" y="57911"/>
                                </a:lnTo>
                                <a:lnTo>
                                  <a:pt x="0" y="0"/>
                                </a:lnTo>
                                <a:close/>
                              </a:path>
                            </a:pathLst>
                          </a:custGeom>
                          <a:solidFill>
                            <a:srgbClr val="000000"/>
                          </a:solidFill>
                          <a:ln w="0" cap="flat">
                            <a:noFill/>
                            <a:miter lim="127000"/>
                          </a:ln>
                          <a:effectLst/>
                        </wps:spPr>
                        <wps:bodyPr/>
                      </wps:wsp>
                      <wps:wsp>
                        <wps:cNvPr id="10899" name="Shape 2429"/>
                        <wps:cNvSpPr/>
                        <wps:spPr>
                          <a:xfrm>
                            <a:off x="550672" y="405385"/>
                            <a:ext cx="32004" cy="57911"/>
                          </a:xfrm>
                          <a:custGeom>
                            <a:avLst/>
                            <a:gdLst/>
                            <a:ahLst/>
                            <a:cxnLst/>
                            <a:rect l="0" t="0" r="0" b="0"/>
                            <a:pathLst>
                              <a:path w="32004" h="57911">
                                <a:moveTo>
                                  <a:pt x="0" y="0"/>
                                </a:moveTo>
                                <a:lnTo>
                                  <a:pt x="32004" y="0"/>
                                </a:lnTo>
                                <a:lnTo>
                                  <a:pt x="32004" y="7620"/>
                                </a:lnTo>
                                <a:lnTo>
                                  <a:pt x="9144" y="7620"/>
                                </a:lnTo>
                                <a:lnTo>
                                  <a:pt x="9144" y="57911"/>
                                </a:lnTo>
                                <a:lnTo>
                                  <a:pt x="0" y="57911"/>
                                </a:lnTo>
                                <a:lnTo>
                                  <a:pt x="0" y="0"/>
                                </a:lnTo>
                                <a:close/>
                              </a:path>
                            </a:pathLst>
                          </a:custGeom>
                          <a:solidFill>
                            <a:srgbClr val="000000"/>
                          </a:solidFill>
                          <a:ln w="0" cap="flat">
                            <a:noFill/>
                            <a:miter lim="127000"/>
                          </a:ln>
                          <a:effectLst/>
                        </wps:spPr>
                        <wps:bodyPr/>
                      </wps:wsp>
                      <wps:wsp>
                        <wps:cNvPr id="10900" name="Shape 2430"/>
                        <wps:cNvSpPr/>
                        <wps:spPr>
                          <a:xfrm>
                            <a:off x="512572" y="403859"/>
                            <a:ext cx="24384" cy="32004"/>
                          </a:xfrm>
                          <a:custGeom>
                            <a:avLst/>
                            <a:gdLst/>
                            <a:ahLst/>
                            <a:cxnLst/>
                            <a:rect l="0" t="0" r="0" b="0"/>
                            <a:pathLst>
                              <a:path w="24384" h="32004">
                                <a:moveTo>
                                  <a:pt x="1524" y="0"/>
                                </a:moveTo>
                                <a:cubicBezTo>
                                  <a:pt x="9144" y="0"/>
                                  <a:pt x="13716" y="3048"/>
                                  <a:pt x="18288" y="7620"/>
                                </a:cubicBezTo>
                                <a:cubicBezTo>
                                  <a:pt x="22860" y="12193"/>
                                  <a:pt x="24384" y="19813"/>
                                  <a:pt x="24384" y="27432"/>
                                </a:cubicBezTo>
                                <a:lnTo>
                                  <a:pt x="24384" y="32004"/>
                                </a:lnTo>
                                <a:lnTo>
                                  <a:pt x="0" y="32004"/>
                                </a:lnTo>
                                <a:lnTo>
                                  <a:pt x="0" y="24385"/>
                                </a:lnTo>
                                <a:lnTo>
                                  <a:pt x="15240" y="24385"/>
                                </a:lnTo>
                                <a:cubicBezTo>
                                  <a:pt x="15240" y="19813"/>
                                  <a:pt x="13716" y="15241"/>
                                  <a:pt x="10668" y="12193"/>
                                </a:cubicBezTo>
                                <a:cubicBezTo>
                                  <a:pt x="9144" y="9145"/>
                                  <a:pt x="4572" y="7620"/>
                                  <a:pt x="1524" y="7620"/>
                                </a:cubicBezTo>
                                <a:lnTo>
                                  <a:pt x="0" y="8191"/>
                                </a:lnTo>
                                <a:lnTo>
                                  <a:pt x="0" y="704"/>
                                </a:lnTo>
                                <a:lnTo>
                                  <a:pt x="1524" y="0"/>
                                </a:lnTo>
                                <a:close/>
                              </a:path>
                            </a:pathLst>
                          </a:custGeom>
                          <a:solidFill>
                            <a:srgbClr val="000000"/>
                          </a:solidFill>
                          <a:ln w="0" cap="flat">
                            <a:noFill/>
                            <a:miter lim="127000"/>
                          </a:ln>
                          <a:effectLst/>
                        </wps:spPr>
                        <wps:bodyPr/>
                      </wps:wsp>
                      <wps:wsp>
                        <wps:cNvPr id="10901" name="Shape 2431"/>
                        <wps:cNvSpPr/>
                        <wps:spPr>
                          <a:xfrm>
                            <a:off x="722884" y="405385"/>
                            <a:ext cx="19812" cy="57911"/>
                          </a:xfrm>
                          <a:custGeom>
                            <a:avLst/>
                            <a:gdLst/>
                            <a:ahLst/>
                            <a:cxnLst/>
                            <a:rect l="0" t="0" r="0" b="0"/>
                            <a:pathLst>
                              <a:path w="19812" h="57911">
                                <a:moveTo>
                                  <a:pt x="0" y="0"/>
                                </a:moveTo>
                                <a:lnTo>
                                  <a:pt x="19812" y="0"/>
                                </a:lnTo>
                                <a:lnTo>
                                  <a:pt x="19812" y="57911"/>
                                </a:lnTo>
                                <a:lnTo>
                                  <a:pt x="10668" y="57911"/>
                                </a:lnTo>
                                <a:lnTo>
                                  <a:pt x="10668" y="33527"/>
                                </a:lnTo>
                                <a:lnTo>
                                  <a:pt x="3048" y="33527"/>
                                </a:lnTo>
                                <a:lnTo>
                                  <a:pt x="0" y="36575"/>
                                </a:lnTo>
                                <a:lnTo>
                                  <a:pt x="0" y="25907"/>
                                </a:lnTo>
                                <a:lnTo>
                                  <a:pt x="10668" y="25907"/>
                                </a:lnTo>
                                <a:lnTo>
                                  <a:pt x="10668" y="7620"/>
                                </a:lnTo>
                                <a:lnTo>
                                  <a:pt x="0" y="7620"/>
                                </a:lnTo>
                                <a:lnTo>
                                  <a:pt x="0" y="0"/>
                                </a:lnTo>
                                <a:close/>
                              </a:path>
                            </a:pathLst>
                          </a:custGeom>
                          <a:solidFill>
                            <a:srgbClr val="000000"/>
                          </a:solidFill>
                          <a:ln w="0" cap="flat">
                            <a:noFill/>
                            <a:miter lim="127000"/>
                          </a:ln>
                          <a:effectLst/>
                        </wps:spPr>
                        <wps:bodyPr/>
                      </wps:wsp>
                      <wps:wsp>
                        <wps:cNvPr id="10902" name="Shape 2432"/>
                        <wps:cNvSpPr/>
                        <wps:spPr>
                          <a:xfrm>
                            <a:off x="760984" y="404871"/>
                            <a:ext cx="26670" cy="84333"/>
                          </a:xfrm>
                          <a:custGeom>
                            <a:avLst/>
                            <a:gdLst/>
                            <a:ahLst/>
                            <a:cxnLst/>
                            <a:rect l="0" t="0" r="0" b="0"/>
                            <a:pathLst>
                              <a:path w="26670" h="84333">
                                <a:moveTo>
                                  <a:pt x="26670" y="0"/>
                                </a:moveTo>
                                <a:lnTo>
                                  <a:pt x="26670" y="6989"/>
                                </a:lnTo>
                                <a:lnTo>
                                  <a:pt x="15240" y="12705"/>
                                </a:lnTo>
                                <a:cubicBezTo>
                                  <a:pt x="10668" y="15753"/>
                                  <a:pt x="9144" y="20324"/>
                                  <a:pt x="9144" y="26420"/>
                                </a:cubicBezTo>
                                <a:lnTo>
                                  <a:pt x="9144" y="34040"/>
                                </a:lnTo>
                                <a:cubicBezTo>
                                  <a:pt x="9144" y="38613"/>
                                  <a:pt x="10668" y="43185"/>
                                  <a:pt x="13716" y="46233"/>
                                </a:cubicBezTo>
                                <a:cubicBezTo>
                                  <a:pt x="16764" y="49281"/>
                                  <a:pt x="21336" y="50805"/>
                                  <a:pt x="25908" y="50805"/>
                                </a:cubicBezTo>
                                <a:lnTo>
                                  <a:pt x="26670" y="50466"/>
                                </a:lnTo>
                                <a:lnTo>
                                  <a:pt x="26670" y="59718"/>
                                </a:lnTo>
                                <a:lnTo>
                                  <a:pt x="17335" y="56900"/>
                                </a:lnTo>
                                <a:cubicBezTo>
                                  <a:pt x="14478" y="54995"/>
                                  <a:pt x="12192" y="52329"/>
                                  <a:pt x="10668" y="49281"/>
                                </a:cubicBezTo>
                                <a:lnTo>
                                  <a:pt x="9144" y="49281"/>
                                </a:lnTo>
                                <a:lnTo>
                                  <a:pt x="9144" y="84333"/>
                                </a:lnTo>
                                <a:lnTo>
                                  <a:pt x="0" y="84333"/>
                                </a:lnTo>
                                <a:lnTo>
                                  <a:pt x="0" y="513"/>
                                </a:lnTo>
                                <a:lnTo>
                                  <a:pt x="9144" y="513"/>
                                </a:lnTo>
                                <a:lnTo>
                                  <a:pt x="9144" y="11181"/>
                                </a:lnTo>
                                <a:lnTo>
                                  <a:pt x="10668" y="11181"/>
                                </a:lnTo>
                                <a:cubicBezTo>
                                  <a:pt x="12192" y="7370"/>
                                  <a:pt x="14859" y="4322"/>
                                  <a:pt x="18288" y="2226"/>
                                </a:cubicBezTo>
                                <a:lnTo>
                                  <a:pt x="26670" y="0"/>
                                </a:lnTo>
                                <a:close/>
                              </a:path>
                            </a:pathLst>
                          </a:custGeom>
                          <a:solidFill>
                            <a:srgbClr val="000000"/>
                          </a:solidFill>
                          <a:ln w="0" cap="flat">
                            <a:noFill/>
                            <a:miter lim="127000"/>
                          </a:ln>
                          <a:effectLst/>
                        </wps:spPr>
                        <wps:bodyPr/>
                      </wps:wsp>
                      <wps:wsp>
                        <wps:cNvPr id="10903" name="Shape 2433"/>
                        <wps:cNvSpPr/>
                        <wps:spPr>
                          <a:xfrm>
                            <a:off x="828040" y="405385"/>
                            <a:ext cx="48768" cy="57911"/>
                          </a:xfrm>
                          <a:custGeom>
                            <a:avLst/>
                            <a:gdLst/>
                            <a:ahLst/>
                            <a:cxnLst/>
                            <a:rect l="0" t="0" r="0" b="0"/>
                            <a:pathLst>
                              <a:path w="48768" h="57911">
                                <a:moveTo>
                                  <a:pt x="0" y="0"/>
                                </a:moveTo>
                                <a:lnTo>
                                  <a:pt x="9144" y="0"/>
                                </a:lnTo>
                                <a:lnTo>
                                  <a:pt x="9144" y="22859"/>
                                </a:lnTo>
                                <a:lnTo>
                                  <a:pt x="39624" y="22859"/>
                                </a:lnTo>
                                <a:lnTo>
                                  <a:pt x="39624" y="0"/>
                                </a:lnTo>
                                <a:lnTo>
                                  <a:pt x="48768" y="0"/>
                                </a:lnTo>
                                <a:lnTo>
                                  <a:pt x="48768" y="57911"/>
                                </a:lnTo>
                                <a:lnTo>
                                  <a:pt x="39624" y="57911"/>
                                </a:lnTo>
                                <a:lnTo>
                                  <a:pt x="39624" y="32003"/>
                                </a:lnTo>
                                <a:lnTo>
                                  <a:pt x="9144" y="32003"/>
                                </a:lnTo>
                                <a:lnTo>
                                  <a:pt x="9144" y="57911"/>
                                </a:lnTo>
                                <a:lnTo>
                                  <a:pt x="0" y="57911"/>
                                </a:lnTo>
                                <a:lnTo>
                                  <a:pt x="0" y="0"/>
                                </a:lnTo>
                                <a:close/>
                              </a:path>
                            </a:pathLst>
                          </a:custGeom>
                          <a:solidFill>
                            <a:srgbClr val="000000"/>
                          </a:solidFill>
                          <a:ln w="0" cap="flat">
                            <a:noFill/>
                            <a:miter lim="127000"/>
                          </a:ln>
                          <a:effectLst/>
                        </wps:spPr>
                        <wps:bodyPr/>
                      </wps:wsp>
                      <wps:wsp>
                        <wps:cNvPr id="10904" name="Shape 2434"/>
                        <wps:cNvSpPr/>
                        <wps:spPr>
                          <a:xfrm>
                            <a:off x="890524" y="404185"/>
                            <a:ext cx="28194" cy="60634"/>
                          </a:xfrm>
                          <a:custGeom>
                            <a:avLst/>
                            <a:gdLst/>
                            <a:ahLst/>
                            <a:cxnLst/>
                            <a:rect l="0" t="0" r="0" b="0"/>
                            <a:pathLst>
                              <a:path w="28194" h="60634">
                                <a:moveTo>
                                  <a:pt x="28194" y="0"/>
                                </a:moveTo>
                                <a:lnTo>
                                  <a:pt x="28194" y="7632"/>
                                </a:lnTo>
                                <a:lnTo>
                                  <a:pt x="15240" y="13391"/>
                                </a:lnTo>
                                <a:cubicBezTo>
                                  <a:pt x="12192" y="17962"/>
                                  <a:pt x="9144" y="22534"/>
                                  <a:pt x="9144" y="30154"/>
                                </a:cubicBezTo>
                                <a:cubicBezTo>
                                  <a:pt x="9144" y="37774"/>
                                  <a:pt x="12192" y="42345"/>
                                  <a:pt x="15240" y="46919"/>
                                </a:cubicBezTo>
                                <a:lnTo>
                                  <a:pt x="28194" y="51236"/>
                                </a:lnTo>
                                <a:lnTo>
                                  <a:pt x="28194" y="60308"/>
                                </a:lnTo>
                                <a:lnTo>
                                  <a:pt x="27432" y="60634"/>
                                </a:lnTo>
                                <a:cubicBezTo>
                                  <a:pt x="19812" y="60634"/>
                                  <a:pt x="12192" y="57586"/>
                                  <a:pt x="7620" y="51491"/>
                                </a:cubicBezTo>
                                <a:cubicBezTo>
                                  <a:pt x="3048" y="46919"/>
                                  <a:pt x="0" y="39299"/>
                                  <a:pt x="0" y="30154"/>
                                </a:cubicBezTo>
                                <a:cubicBezTo>
                                  <a:pt x="0" y="21010"/>
                                  <a:pt x="3048" y="13391"/>
                                  <a:pt x="7620" y="8819"/>
                                </a:cubicBezTo>
                                <a:lnTo>
                                  <a:pt x="28194" y="0"/>
                                </a:lnTo>
                                <a:close/>
                              </a:path>
                            </a:pathLst>
                          </a:custGeom>
                          <a:solidFill>
                            <a:srgbClr val="000000"/>
                          </a:solidFill>
                          <a:ln w="0" cap="flat">
                            <a:noFill/>
                            <a:miter lim="127000"/>
                          </a:ln>
                          <a:effectLst/>
                        </wps:spPr>
                        <wps:bodyPr/>
                      </wps:wsp>
                      <wps:wsp>
                        <wps:cNvPr id="10905" name="Shape 2435"/>
                        <wps:cNvSpPr/>
                        <wps:spPr>
                          <a:xfrm>
                            <a:off x="787654" y="403859"/>
                            <a:ext cx="26670" cy="60961"/>
                          </a:xfrm>
                          <a:custGeom>
                            <a:avLst/>
                            <a:gdLst/>
                            <a:ahLst/>
                            <a:cxnLst/>
                            <a:rect l="0" t="0" r="0" b="0"/>
                            <a:pathLst>
                              <a:path w="26670" h="60961">
                                <a:moveTo>
                                  <a:pt x="3810" y="0"/>
                                </a:moveTo>
                                <a:cubicBezTo>
                                  <a:pt x="9906" y="0"/>
                                  <a:pt x="16002" y="3048"/>
                                  <a:pt x="20574" y="7620"/>
                                </a:cubicBezTo>
                                <a:cubicBezTo>
                                  <a:pt x="25146" y="13717"/>
                                  <a:pt x="26670" y="19813"/>
                                  <a:pt x="26670" y="28956"/>
                                </a:cubicBezTo>
                                <a:cubicBezTo>
                                  <a:pt x="26670" y="38100"/>
                                  <a:pt x="23622" y="45720"/>
                                  <a:pt x="19050" y="51817"/>
                                </a:cubicBezTo>
                                <a:cubicBezTo>
                                  <a:pt x="14478" y="57913"/>
                                  <a:pt x="8382" y="60961"/>
                                  <a:pt x="762" y="60961"/>
                                </a:cubicBezTo>
                                <a:lnTo>
                                  <a:pt x="0" y="60730"/>
                                </a:lnTo>
                                <a:lnTo>
                                  <a:pt x="0" y="51478"/>
                                </a:lnTo>
                                <a:lnTo>
                                  <a:pt x="12954" y="45720"/>
                                </a:lnTo>
                                <a:cubicBezTo>
                                  <a:pt x="16002" y="41148"/>
                                  <a:pt x="17526" y="36576"/>
                                  <a:pt x="17526" y="28956"/>
                                </a:cubicBezTo>
                                <a:cubicBezTo>
                                  <a:pt x="17526" y="21337"/>
                                  <a:pt x="16002" y="16765"/>
                                  <a:pt x="12954" y="13717"/>
                                </a:cubicBezTo>
                                <a:cubicBezTo>
                                  <a:pt x="9906" y="9145"/>
                                  <a:pt x="5334" y="7620"/>
                                  <a:pt x="762" y="7620"/>
                                </a:cubicBezTo>
                                <a:lnTo>
                                  <a:pt x="0" y="8001"/>
                                </a:lnTo>
                                <a:lnTo>
                                  <a:pt x="0" y="1012"/>
                                </a:lnTo>
                                <a:lnTo>
                                  <a:pt x="3810" y="0"/>
                                </a:lnTo>
                                <a:close/>
                              </a:path>
                            </a:pathLst>
                          </a:custGeom>
                          <a:solidFill>
                            <a:srgbClr val="000000"/>
                          </a:solidFill>
                          <a:ln w="0" cap="flat">
                            <a:noFill/>
                            <a:miter lim="127000"/>
                          </a:ln>
                          <a:effectLst/>
                        </wps:spPr>
                        <wps:bodyPr/>
                      </wps:wsp>
                      <wps:wsp>
                        <wps:cNvPr id="10906" name="Shape 2436"/>
                        <wps:cNvSpPr/>
                        <wps:spPr>
                          <a:xfrm>
                            <a:off x="918718" y="403859"/>
                            <a:ext cx="28194" cy="60634"/>
                          </a:xfrm>
                          <a:custGeom>
                            <a:avLst/>
                            <a:gdLst/>
                            <a:ahLst/>
                            <a:cxnLst/>
                            <a:rect l="0" t="0" r="0" b="0"/>
                            <a:pathLst>
                              <a:path w="28194" h="60634">
                                <a:moveTo>
                                  <a:pt x="762" y="0"/>
                                </a:moveTo>
                                <a:cubicBezTo>
                                  <a:pt x="9906" y="0"/>
                                  <a:pt x="16002" y="3048"/>
                                  <a:pt x="20574" y="7620"/>
                                </a:cubicBezTo>
                                <a:cubicBezTo>
                                  <a:pt x="26670" y="13717"/>
                                  <a:pt x="28194" y="21337"/>
                                  <a:pt x="28194" y="30480"/>
                                </a:cubicBezTo>
                                <a:cubicBezTo>
                                  <a:pt x="28194" y="39625"/>
                                  <a:pt x="25146" y="45720"/>
                                  <a:pt x="20574" y="51817"/>
                                </a:cubicBezTo>
                                <a:lnTo>
                                  <a:pt x="0" y="60634"/>
                                </a:lnTo>
                                <a:lnTo>
                                  <a:pt x="0" y="51563"/>
                                </a:lnTo>
                                <a:lnTo>
                                  <a:pt x="762" y="51817"/>
                                </a:lnTo>
                                <a:cubicBezTo>
                                  <a:pt x="6858" y="51817"/>
                                  <a:pt x="11430" y="50293"/>
                                  <a:pt x="14478" y="47245"/>
                                </a:cubicBezTo>
                                <a:cubicBezTo>
                                  <a:pt x="17526" y="42672"/>
                                  <a:pt x="19050" y="38100"/>
                                  <a:pt x="19050" y="30480"/>
                                </a:cubicBezTo>
                                <a:cubicBezTo>
                                  <a:pt x="19050" y="22861"/>
                                  <a:pt x="17526" y="18289"/>
                                  <a:pt x="14478" y="13717"/>
                                </a:cubicBezTo>
                                <a:cubicBezTo>
                                  <a:pt x="11430" y="10669"/>
                                  <a:pt x="6858" y="7620"/>
                                  <a:pt x="762" y="7620"/>
                                </a:cubicBezTo>
                                <a:lnTo>
                                  <a:pt x="0" y="7958"/>
                                </a:lnTo>
                                <a:lnTo>
                                  <a:pt x="0" y="326"/>
                                </a:lnTo>
                                <a:lnTo>
                                  <a:pt x="762" y="0"/>
                                </a:lnTo>
                                <a:close/>
                              </a:path>
                            </a:pathLst>
                          </a:custGeom>
                          <a:solidFill>
                            <a:srgbClr val="000000"/>
                          </a:solidFill>
                          <a:ln w="0" cap="flat">
                            <a:noFill/>
                            <a:miter lim="127000"/>
                          </a:ln>
                          <a:effectLst/>
                        </wps:spPr>
                        <wps:bodyPr/>
                      </wps:wsp>
                      <wps:wsp>
                        <wps:cNvPr id="10907" name="Shape 2437"/>
                        <wps:cNvSpPr/>
                        <wps:spPr>
                          <a:xfrm>
                            <a:off x="1974088" y="452627"/>
                            <a:ext cx="20574" cy="12192"/>
                          </a:xfrm>
                          <a:custGeom>
                            <a:avLst/>
                            <a:gdLst/>
                            <a:ahLst/>
                            <a:cxnLst/>
                            <a:rect l="0" t="0" r="0" b="0"/>
                            <a:pathLst>
                              <a:path w="20574" h="12192">
                                <a:moveTo>
                                  <a:pt x="0" y="0"/>
                                </a:moveTo>
                                <a:cubicBezTo>
                                  <a:pt x="4572" y="3048"/>
                                  <a:pt x="9144" y="3048"/>
                                  <a:pt x="13716" y="3048"/>
                                </a:cubicBezTo>
                                <a:lnTo>
                                  <a:pt x="20574" y="2068"/>
                                </a:lnTo>
                                <a:lnTo>
                                  <a:pt x="20574" y="9906"/>
                                </a:lnTo>
                                <a:lnTo>
                                  <a:pt x="13716" y="12192"/>
                                </a:lnTo>
                                <a:cubicBezTo>
                                  <a:pt x="9144" y="12192"/>
                                  <a:pt x="4572" y="10668"/>
                                  <a:pt x="0" y="9144"/>
                                </a:cubicBezTo>
                                <a:lnTo>
                                  <a:pt x="0" y="0"/>
                                </a:lnTo>
                                <a:close/>
                              </a:path>
                            </a:pathLst>
                          </a:custGeom>
                          <a:solidFill>
                            <a:srgbClr val="000000"/>
                          </a:solidFill>
                          <a:ln w="0" cap="flat">
                            <a:noFill/>
                            <a:miter lim="127000"/>
                          </a:ln>
                          <a:effectLst/>
                        </wps:spPr>
                        <wps:bodyPr/>
                      </wps:wsp>
                      <wps:wsp>
                        <wps:cNvPr id="10908" name="Shape 2438"/>
                        <wps:cNvSpPr/>
                        <wps:spPr>
                          <a:xfrm>
                            <a:off x="1969516" y="381107"/>
                            <a:ext cx="25146" cy="51708"/>
                          </a:xfrm>
                          <a:custGeom>
                            <a:avLst/>
                            <a:gdLst/>
                            <a:ahLst/>
                            <a:cxnLst/>
                            <a:rect l="0" t="0" r="0" b="0"/>
                            <a:pathLst>
                              <a:path w="25146" h="51708">
                                <a:moveTo>
                                  <a:pt x="25146" y="0"/>
                                </a:moveTo>
                                <a:lnTo>
                                  <a:pt x="25146" y="7664"/>
                                </a:lnTo>
                                <a:lnTo>
                                  <a:pt x="24384" y="7511"/>
                                </a:lnTo>
                                <a:cubicBezTo>
                                  <a:pt x="22860" y="7511"/>
                                  <a:pt x="21336" y="9036"/>
                                  <a:pt x="18288" y="9036"/>
                                </a:cubicBezTo>
                                <a:cubicBezTo>
                                  <a:pt x="16764" y="10560"/>
                                  <a:pt x="15240" y="12084"/>
                                  <a:pt x="13716" y="13608"/>
                                </a:cubicBezTo>
                                <a:cubicBezTo>
                                  <a:pt x="12192" y="15132"/>
                                  <a:pt x="12192" y="16656"/>
                                  <a:pt x="10668" y="18180"/>
                                </a:cubicBezTo>
                                <a:cubicBezTo>
                                  <a:pt x="9144" y="21227"/>
                                  <a:pt x="9144" y="22751"/>
                                  <a:pt x="9144" y="25799"/>
                                </a:cubicBezTo>
                                <a:cubicBezTo>
                                  <a:pt x="9144" y="28848"/>
                                  <a:pt x="9144" y="30372"/>
                                  <a:pt x="10668" y="33420"/>
                                </a:cubicBezTo>
                                <a:cubicBezTo>
                                  <a:pt x="10668" y="34944"/>
                                  <a:pt x="12192" y="37991"/>
                                  <a:pt x="13716" y="39515"/>
                                </a:cubicBezTo>
                                <a:cubicBezTo>
                                  <a:pt x="15240" y="41039"/>
                                  <a:pt x="16764" y="41039"/>
                                  <a:pt x="18288" y="42563"/>
                                </a:cubicBezTo>
                                <a:lnTo>
                                  <a:pt x="25146" y="43935"/>
                                </a:lnTo>
                                <a:lnTo>
                                  <a:pt x="25146" y="51212"/>
                                </a:lnTo>
                                <a:lnTo>
                                  <a:pt x="22860" y="51708"/>
                                </a:lnTo>
                                <a:cubicBezTo>
                                  <a:pt x="19812" y="51708"/>
                                  <a:pt x="16764" y="51708"/>
                                  <a:pt x="13716" y="50184"/>
                                </a:cubicBezTo>
                                <a:cubicBezTo>
                                  <a:pt x="10668" y="48660"/>
                                  <a:pt x="9144" y="47136"/>
                                  <a:pt x="6096" y="45611"/>
                                </a:cubicBezTo>
                                <a:cubicBezTo>
                                  <a:pt x="4572" y="42563"/>
                                  <a:pt x="3048" y="39515"/>
                                  <a:pt x="1524" y="36468"/>
                                </a:cubicBezTo>
                                <a:cubicBezTo>
                                  <a:pt x="0" y="33420"/>
                                  <a:pt x="0" y="30372"/>
                                  <a:pt x="0" y="27324"/>
                                </a:cubicBezTo>
                                <a:cubicBezTo>
                                  <a:pt x="0" y="22751"/>
                                  <a:pt x="0" y="19703"/>
                                  <a:pt x="1524" y="16656"/>
                                </a:cubicBezTo>
                                <a:cubicBezTo>
                                  <a:pt x="3048" y="13608"/>
                                  <a:pt x="4572" y="10560"/>
                                  <a:pt x="7620" y="7511"/>
                                </a:cubicBezTo>
                                <a:cubicBezTo>
                                  <a:pt x="9144" y="5987"/>
                                  <a:pt x="12192" y="2939"/>
                                  <a:pt x="15240" y="1415"/>
                                </a:cubicBezTo>
                                <a:lnTo>
                                  <a:pt x="25146" y="0"/>
                                </a:lnTo>
                                <a:close/>
                              </a:path>
                            </a:pathLst>
                          </a:custGeom>
                          <a:solidFill>
                            <a:srgbClr val="000000"/>
                          </a:solidFill>
                          <a:ln w="0" cap="flat">
                            <a:noFill/>
                            <a:miter lim="127000"/>
                          </a:ln>
                          <a:effectLst/>
                        </wps:spPr>
                        <wps:bodyPr/>
                      </wps:wsp>
                      <wps:wsp>
                        <wps:cNvPr id="10909" name="Shape 2439"/>
                        <wps:cNvSpPr/>
                        <wps:spPr>
                          <a:xfrm>
                            <a:off x="1994662" y="380998"/>
                            <a:ext cx="25146" cy="81534"/>
                          </a:xfrm>
                          <a:custGeom>
                            <a:avLst/>
                            <a:gdLst/>
                            <a:ahLst/>
                            <a:cxnLst/>
                            <a:rect l="0" t="0" r="0" b="0"/>
                            <a:pathLst>
                              <a:path w="25146" h="81534">
                                <a:moveTo>
                                  <a:pt x="762" y="0"/>
                                </a:moveTo>
                                <a:cubicBezTo>
                                  <a:pt x="5334" y="0"/>
                                  <a:pt x="8382" y="1524"/>
                                  <a:pt x="11430" y="3048"/>
                                </a:cubicBezTo>
                                <a:cubicBezTo>
                                  <a:pt x="14478" y="4572"/>
                                  <a:pt x="17526" y="6096"/>
                                  <a:pt x="19050" y="9144"/>
                                </a:cubicBezTo>
                                <a:cubicBezTo>
                                  <a:pt x="22098" y="12192"/>
                                  <a:pt x="23622" y="16764"/>
                                  <a:pt x="23622" y="21336"/>
                                </a:cubicBezTo>
                                <a:cubicBezTo>
                                  <a:pt x="25146" y="25908"/>
                                  <a:pt x="25146" y="30480"/>
                                  <a:pt x="25146" y="36576"/>
                                </a:cubicBezTo>
                                <a:cubicBezTo>
                                  <a:pt x="25146" y="44196"/>
                                  <a:pt x="25146" y="50292"/>
                                  <a:pt x="23622" y="56388"/>
                                </a:cubicBezTo>
                                <a:cubicBezTo>
                                  <a:pt x="22098" y="62484"/>
                                  <a:pt x="20574" y="67056"/>
                                  <a:pt x="17526" y="71628"/>
                                </a:cubicBezTo>
                                <a:cubicBezTo>
                                  <a:pt x="14478" y="74676"/>
                                  <a:pt x="11430" y="77724"/>
                                  <a:pt x="6858" y="79248"/>
                                </a:cubicBezTo>
                                <a:lnTo>
                                  <a:pt x="0" y="81534"/>
                                </a:lnTo>
                                <a:lnTo>
                                  <a:pt x="0" y="73696"/>
                                </a:lnTo>
                                <a:lnTo>
                                  <a:pt x="3810" y="73152"/>
                                </a:lnTo>
                                <a:cubicBezTo>
                                  <a:pt x="5334" y="71628"/>
                                  <a:pt x="8382" y="70104"/>
                                  <a:pt x="9906" y="67056"/>
                                </a:cubicBezTo>
                                <a:cubicBezTo>
                                  <a:pt x="12954" y="64008"/>
                                  <a:pt x="14478" y="60960"/>
                                  <a:pt x="14478" y="56388"/>
                                </a:cubicBezTo>
                                <a:cubicBezTo>
                                  <a:pt x="16002" y="51816"/>
                                  <a:pt x="16002" y="47244"/>
                                  <a:pt x="16002" y="41148"/>
                                </a:cubicBezTo>
                                <a:cubicBezTo>
                                  <a:pt x="14478" y="44958"/>
                                  <a:pt x="12192" y="47625"/>
                                  <a:pt x="9144" y="49340"/>
                                </a:cubicBezTo>
                                <a:lnTo>
                                  <a:pt x="0" y="51321"/>
                                </a:lnTo>
                                <a:lnTo>
                                  <a:pt x="0" y="44043"/>
                                </a:lnTo>
                                <a:lnTo>
                                  <a:pt x="762" y="44196"/>
                                </a:lnTo>
                                <a:cubicBezTo>
                                  <a:pt x="2286" y="44196"/>
                                  <a:pt x="5334" y="44196"/>
                                  <a:pt x="6858" y="42672"/>
                                </a:cubicBezTo>
                                <a:cubicBezTo>
                                  <a:pt x="8382" y="41148"/>
                                  <a:pt x="9906" y="41148"/>
                                  <a:pt x="11430" y="39624"/>
                                </a:cubicBezTo>
                                <a:cubicBezTo>
                                  <a:pt x="12954" y="38100"/>
                                  <a:pt x="14478" y="36576"/>
                                  <a:pt x="14478" y="35052"/>
                                </a:cubicBezTo>
                                <a:cubicBezTo>
                                  <a:pt x="16002" y="33528"/>
                                  <a:pt x="16002" y="30480"/>
                                  <a:pt x="16002" y="28956"/>
                                </a:cubicBezTo>
                                <a:cubicBezTo>
                                  <a:pt x="16002" y="25908"/>
                                  <a:pt x="16002" y="22860"/>
                                  <a:pt x="14478" y="19812"/>
                                </a:cubicBezTo>
                                <a:cubicBezTo>
                                  <a:pt x="14478" y="18288"/>
                                  <a:pt x="12954" y="15240"/>
                                  <a:pt x="11430" y="13716"/>
                                </a:cubicBezTo>
                                <a:cubicBezTo>
                                  <a:pt x="9906" y="12192"/>
                                  <a:pt x="8382" y="10668"/>
                                  <a:pt x="6858" y="9144"/>
                                </a:cubicBezTo>
                                <a:lnTo>
                                  <a:pt x="0" y="7772"/>
                                </a:lnTo>
                                <a:lnTo>
                                  <a:pt x="0" y="109"/>
                                </a:lnTo>
                                <a:lnTo>
                                  <a:pt x="762" y="0"/>
                                </a:lnTo>
                                <a:close/>
                              </a:path>
                            </a:pathLst>
                          </a:custGeom>
                          <a:solidFill>
                            <a:srgbClr val="000000"/>
                          </a:solidFill>
                          <a:ln w="0" cap="flat">
                            <a:noFill/>
                            <a:miter lim="127000"/>
                          </a:ln>
                          <a:effectLst/>
                        </wps:spPr>
                        <wps:bodyPr/>
                      </wps:wsp>
                      <wps:wsp>
                        <wps:cNvPr id="10910" name="Shape 2440"/>
                        <wps:cNvSpPr/>
                        <wps:spPr>
                          <a:xfrm>
                            <a:off x="315976" y="701039"/>
                            <a:ext cx="47244" cy="56388"/>
                          </a:xfrm>
                          <a:custGeom>
                            <a:avLst/>
                            <a:gdLst/>
                            <a:ahLst/>
                            <a:cxnLst/>
                            <a:rect l="0" t="0" r="0" b="0"/>
                            <a:pathLst>
                              <a:path w="47244" h="56388">
                                <a:moveTo>
                                  <a:pt x="0" y="0"/>
                                </a:moveTo>
                                <a:lnTo>
                                  <a:pt x="9144" y="0"/>
                                </a:lnTo>
                                <a:lnTo>
                                  <a:pt x="9144" y="22860"/>
                                </a:lnTo>
                                <a:lnTo>
                                  <a:pt x="38100" y="22860"/>
                                </a:lnTo>
                                <a:lnTo>
                                  <a:pt x="38100" y="0"/>
                                </a:lnTo>
                                <a:lnTo>
                                  <a:pt x="47244" y="0"/>
                                </a:lnTo>
                                <a:lnTo>
                                  <a:pt x="47244" y="56388"/>
                                </a:lnTo>
                                <a:lnTo>
                                  <a:pt x="38100" y="56388"/>
                                </a:lnTo>
                                <a:lnTo>
                                  <a:pt x="38100" y="30480"/>
                                </a:lnTo>
                                <a:lnTo>
                                  <a:pt x="9144" y="30480"/>
                                </a:lnTo>
                                <a:lnTo>
                                  <a:pt x="9144" y="56388"/>
                                </a:lnTo>
                                <a:lnTo>
                                  <a:pt x="0" y="56388"/>
                                </a:lnTo>
                                <a:lnTo>
                                  <a:pt x="0" y="0"/>
                                </a:lnTo>
                                <a:close/>
                              </a:path>
                            </a:pathLst>
                          </a:custGeom>
                          <a:solidFill>
                            <a:srgbClr val="000000"/>
                          </a:solidFill>
                          <a:ln w="0" cap="flat">
                            <a:noFill/>
                            <a:miter lim="127000"/>
                          </a:ln>
                          <a:effectLst/>
                        </wps:spPr>
                        <wps:bodyPr/>
                      </wps:wsp>
                      <wps:wsp>
                        <wps:cNvPr id="10911" name="Shape 2441"/>
                        <wps:cNvSpPr/>
                        <wps:spPr>
                          <a:xfrm>
                            <a:off x="378460" y="699787"/>
                            <a:ext cx="28194" cy="59164"/>
                          </a:xfrm>
                          <a:custGeom>
                            <a:avLst/>
                            <a:gdLst/>
                            <a:ahLst/>
                            <a:cxnLst/>
                            <a:rect l="0" t="0" r="0" b="0"/>
                            <a:pathLst>
                              <a:path w="28194" h="59164">
                                <a:moveTo>
                                  <a:pt x="28194" y="0"/>
                                </a:moveTo>
                                <a:lnTo>
                                  <a:pt x="28194" y="7652"/>
                                </a:lnTo>
                                <a:lnTo>
                                  <a:pt x="13716" y="13444"/>
                                </a:lnTo>
                                <a:cubicBezTo>
                                  <a:pt x="10668" y="18016"/>
                                  <a:pt x="9144" y="22588"/>
                                  <a:pt x="9144" y="30208"/>
                                </a:cubicBezTo>
                                <a:cubicBezTo>
                                  <a:pt x="9144" y="36304"/>
                                  <a:pt x="10668" y="42400"/>
                                  <a:pt x="13716" y="45448"/>
                                </a:cubicBezTo>
                                <a:lnTo>
                                  <a:pt x="28194" y="51240"/>
                                </a:lnTo>
                                <a:lnTo>
                                  <a:pt x="28194" y="58892"/>
                                </a:lnTo>
                                <a:lnTo>
                                  <a:pt x="27432" y="59164"/>
                                </a:lnTo>
                                <a:cubicBezTo>
                                  <a:pt x="19812" y="59164"/>
                                  <a:pt x="12192" y="56116"/>
                                  <a:pt x="7620" y="51544"/>
                                </a:cubicBezTo>
                                <a:cubicBezTo>
                                  <a:pt x="3048" y="45448"/>
                                  <a:pt x="0" y="39352"/>
                                  <a:pt x="0" y="30208"/>
                                </a:cubicBezTo>
                                <a:cubicBezTo>
                                  <a:pt x="0" y="21064"/>
                                  <a:pt x="3048" y="13444"/>
                                  <a:pt x="7620" y="7348"/>
                                </a:cubicBezTo>
                                <a:lnTo>
                                  <a:pt x="28194" y="0"/>
                                </a:lnTo>
                                <a:close/>
                              </a:path>
                            </a:pathLst>
                          </a:custGeom>
                          <a:solidFill>
                            <a:srgbClr val="000000"/>
                          </a:solidFill>
                          <a:ln w="0" cap="flat">
                            <a:noFill/>
                            <a:miter lim="127000"/>
                          </a:ln>
                          <a:effectLst/>
                        </wps:spPr>
                        <wps:bodyPr/>
                      </wps:wsp>
                      <wps:wsp>
                        <wps:cNvPr id="10912" name="Shape 2442"/>
                        <wps:cNvSpPr/>
                        <wps:spPr>
                          <a:xfrm>
                            <a:off x="232156" y="678179"/>
                            <a:ext cx="64008" cy="79248"/>
                          </a:xfrm>
                          <a:custGeom>
                            <a:avLst/>
                            <a:gdLst/>
                            <a:ahLst/>
                            <a:cxnLst/>
                            <a:rect l="0" t="0" r="0" b="0"/>
                            <a:pathLst>
                              <a:path w="64008" h="79248">
                                <a:moveTo>
                                  <a:pt x="0" y="0"/>
                                </a:moveTo>
                                <a:lnTo>
                                  <a:pt x="9144" y="0"/>
                                </a:lnTo>
                                <a:lnTo>
                                  <a:pt x="9144" y="56388"/>
                                </a:lnTo>
                                <a:cubicBezTo>
                                  <a:pt x="9144" y="62484"/>
                                  <a:pt x="9144" y="65532"/>
                                  <a:pt x="9144" y="68580"/>
                                </a:cubicBezTo>
                                <a:cubicBezTo>
                                  <a:pt x="9144" y="65532"/>
                                  <a:pt x="10668" y="64008"/>
                                  <a:pt x="12192" y="62484"/>
                                </a:cubicBezTo>
                                <a:lnTo>
                                  <a:pt x="51816" y="0"/>
                                </a:lnTo>
                                <a:lnTo>
                                  <a:pt x="64008" y="0"/>
                                </a:lnTo>
                                <a:lnTo>
                                  <a:pt x="64008" y="79248"/>
                                </a:lnTo>
                                <a:lnTo>
                                  <a:pt x="54864" y="79248"/>
                                </a:lnTo>
                                <a:lnTo>
                                  <a:pt x="54864" y="21336"/>
                                </a:lnTo>
                                <a:cubicBezTo>
                                  <a:pt x="54864" y="16764"/>
                                  <a:pt x="54864" y="13716"/>
                                  <a:pt x="54864" y="10668"/>
                                </a:cubicBezTo>
                                <a:cubicBezTo>
                                  <a:pt x="54864" y="12192"/>
                                  <a:pt x="53340" y="15240"/>
                                  <a:pt x="51816" y="15240"/>
                                </a:cubicBezTo>
                                <a:lnTo>
                                  <a:pt x="10668" y="79248"/>
                                </a:lnTo>
                                <a:lnTo>
                                  <a:pt x="0" y="79248"/>
                                </a:lnTo>
                                <a:lnTo>
                                  <a:pt x="0" y="0"/>
                                </a:lnTo>
                                <a:close/>
                              </a:path>
                            </a:pathLst>
                          </a:custGeom>
                          <a:solidFill>
                            <a:srgbClr val="000000"/>
                          </a:solidFill>
                          <a:ln w="0" cap="flat">
                            <a:noFill/>
                            <a:miter lim="127000"/>
                          </a:ln>
                          <a:effectLst/>
                        </wps:spPr>
                        <wps:bodyPr/>
                      </wps:wsp>
                      <wps:wsp>
                        <wps:cNvPr id="10913" name="Shape 2443"/>
                        <wps:cNvSpPr/>
                        <wps:spPr>
                          <a:xfrm>
                            <a:off x="480568" y="701039"/>
                            <a:ext cx="28194" cy="77724"/>
                          </a:xfrm>
                          <a:custGeom>
                            <a:avLst/>
                            <a:gdLst/>
                            <a:ahLst/>
                            <a:cxnLst/>
                            <a:rect l="0" t="0" r="0" b="0"/>
                            <a:pathLst>
                              <a:path w="28194" h="77724">
                                <a:moveTo>
                                  <a:pt x="19812" y="0"/>
                                </a:moveTo>
                                <a:lnTo>
                                  <a:pt x="28194" y="0"/>
                                </a:lnTo>
                                <a:lnTo>
                                  <a:pt x="28194" y="7620"/>
                                </a:lnTo>
                                <a:lnTo>
                                  <a:pt x="27432" y="7620"/>
                                </a:lnTo>
                                <a:cubicBezTo>
                                  <a:pt x="27432" y="22860"/>
                                  <a:pt x="22860" y="36576"/>
                                  <a:pt x="15240" y="48768"/>
                                </a:cubicBezTo>
                                <a:lnTo>
                                  <a:pt x="28194" y="48768"/>
                                </a:lnTo>
                                <a:lnTo>
                                  <a:pt x="28194" y="56388"/>
                                </a:lnTo>
                                <a:lnTo>
                                  <a:pt x="7620" y="56388"/>
                                </a:lnTo>
                                <a:lnTo>
                                  <a:pt x="7620" y="77724"/>
                                </a:lnTo>
                                <a:lnTo>
                                  <a:pt x="0" y="77724"/>
                                </a:lnTo>
                                <a:lnTo>
                                  <a:pt x="0" y="48768"/>
                                </a:lnTo>
                                <a:lnTo>
                                  <a:pt x="4572" y="48768"/>
                                </a:lnTo>
                                <a:cubicBezTo>
                                  <a:pt x="15240" y="35052"/>
                                  <a:pt x="19812" y="18288"/>
                                  <a:pt x="19812" y="0"/>
                                </a:cubicBezTo>
                                <a:close/>
                              </a:path>
                            </a:pathLst>
                          </a:custGeom>
                          <a:solidFill>
                            <a:srgbClr val="000000"/>
                          </a:solidFill>
                          <a:ln w="0" cap="flat">
                            <a:noFill/>
                            <a:miter lim="127000"/>
                          </a:ln>
                          <a:effectLst/>
                        </wps:spPr>
                        <wps:bodyPr/>
                      </wps:wsp>
                      <wps:wsp>
                        <wps:cNvPr id="10914" name="Shape 2444"/>
                        <wps:cNvSpPr/>
                        <wps:spPr>
                          <a:xfrm>
                            <a:off x="448564" y="701039"/>
                            <a:ext cx="32004" cy="56388"/>
                          </a:xfrm>
                          <a:custGeom>
                            <a:avLst/>
                            <a:gdLst/>
                            <a:ahLst/>
                            <a:cxnLst/>
                            <a:rect l="0" t="0" r="0" b="0"/>
                            <a:pathLst>
                              <a:path w="32004" h="56388">
                                <a:moveTo>
                                  <a:pt x="0" y="0"/>
                                </a:moveTo>
                                <a:lnTo>
                                  <a:pt x="32004" y="0"/>
                                </a:lnTo>
                                <a:lnTo>
                                  <a:pt x="32004" y="7620"/>
                                </a:lnTo>
                                <a:lnTo>
                                  <a:pt x="9144" y="7620"/>
                                </a:lnTo>
                                <a:lnTo>
                                  <a:pt x="9144" y="56388"/>
                                </a:lnTo>
                                <a:lnTo>
                                  <a:pt x="0" y="56388"/>
                                </a:lnTo>
                                <a:lnTo>
                                  <a:pt x="0" y="0"/>
                                </a:lnTo>
                                <a:close/>
                              </a:path>
                            </a:pathLst>
                          </a:custGeom>
                          <a:solidFill>
                            <a:srgbClr val="000000"/>
                          </a:solidFill>
                          <a:ln w="0" cap="flat">
                            <a:noFill/>
                            <a:miter lim="127000"/>
                          </a:ln>
                          <a:effectLst/>
                        </wps:spPr>
                        <wps:bodyPr/>
                      </wps:wsp>
                      <wps:wsp>
                        <wps:cNvPr id="10915" name="Shape 2445"/>
                        <wps:cNvSpPr/>
                        <wps:spPr>
                          <a:xfrm>
                            <a:off x="406654" y="699515"/>
                            <a:ext cx="28194" cy="59164"/>
                          </a:xfrm>
                          <a:custGeom>
                            <a:avLst/>
                            <a:gdLst/>
                            <a:ahLst/>
                            <a:cxnLst/>
                            <a:rect l="0" t="0" r="0" b="0"/>
                            <a:pathLst>
                              <a:path w="28194" h="59164">
                                <a:moveTo>
                                  <a:pt x="762" y="0"/>
                                </a:moveTo>
                                <a:cubicBezTo>
                                  <a:pt x="9906" y="0"/>
                                  <a:pt x="16002" y="3048"/>
                                  <a:pt x="20574" y="7620"/>
                                </a:cubicBezTo>
                                <a:cubicBezTo>
                                  <a:pt x="25146" y="13716"/>
                                  <a:pt x="28194" y="19812"/>
                                  <a:pt x="28194" y="28956"/>
                                </a:cubicBezTo>
                                <a:cubicBezTo>
                                  <a:pt x="28194" y="38100"/>
                                  <a:pt x="25146" y="45720"/>
                                  <a:pt x="20574" y="51816"/>
                                </a:cubicBezTo>
                                <a:lnTo>
                                  <a:pt x="0" y="59164"/>
                                </a:lnTo>
                                <a:lnTo>
                                  <a:pt x="0" y="51512"/>
                                </a:lnTo>
                                <a:lnTo>
                                  <a:pt x="762" y="51816"/>
                                </a:lnTo>
                                <a:cubicBezTo>
                                  <a:pt x="5334" y="51816"/>
                                  <a:pt x="9906" y="50292"/>
                                  <a:pt x="14478" y="45720"/>
                                </a:cubicBezTo>
                                <a:cubicBezTo>
                                  <a:pt x="17526" y="42672"/>
                                  <a:pt x="19050" y="36576"/>
                                  <a:pt x="19050" y="30480"/>
                                </a:cubicBezTo>
                                <a:cubicBezTo>
                                  <a:pt x="19050" y="22860"/>
                                  <a:pt x="17526" y="16764"/>
                                  <a:pt x="14478" y="13716"/>
                                </a:cubicBezTo>
                                <a:cubicBezTo>
                                  <a:pt x="9906" y="9144"/>
                                  <a:pt x="5334" y="7620"/>
                                  <a:pt x="762" y="7620"/>
                                </a:cubicBezTo>
                                <a:lnTo>
                                  <a:pt x="0" y="7924"/>
                                </a:lnTo>
                                <a:lnTo>
                                  <a:pt x="0" y="272"/>
                                </a:lnTo>
                                <a:lnTo>
                                  <a:pt x="762" y="0"/>
                                </a:lnTo>
                                <a:close/>
                              </a:path>
                            </a:pathLst>
                          </a:custGeom>
                          <a:solidFill>
                            <a:srgbClr val="000000"/>
                          </a:solidFill>
                          <a:ln w="0" cap="flat">
                            <a:noFill/>
                            <a:miter lim="127000"/>
                          </a:ln>
                          <a:effectLst/>
                        </wps:spPr>
                        <wps:bodyPr/>
                      </wps:wsp>
                      <wps:wsp>
                        <wps:cNvPr id="10916" name="Shape 2446"/>
                        <wps:cNvSpPr/>
                        <wps:spPr>
                          <a:xfrm>
                            <a:off x="547624" y="723552"/>
                            <a:ext cx="22098" cy="35399"/>
                          </a:xfrm>
                          <a:custGeom>
                            <a:avLst/>
                            <a:gdLst/>
                            <a:ahLst/>
                            <a:cxnLst/>
                            <a:rect l="0" t="0" r="0" b="0"/>
                            <a:pathLst>
                              <a:path w="22098" h="35399">
                                <a:moveTo>
                                  <a:pt x="22098" y="0"/>
                                </a:moveTo>
                                <a:lnTo>
                                  <a:pt x="22098" y="7797"/>
                                </a:lnTo>
                                <a:lnTo>
                                  <a:pt x="21336" y="7967"/>
                                </a:lnTo>
                                <a:cubicBezTo>
                                  <a:pt x="16764" y="7967"/>
                                  <a:pt x="13716" y="9491"/>
                                  <a:pt x="12192" y="11015"/>
                                </a:cubicBezTo>
                                <a:cubicBezTo>
                                  <a:pt x="10668" y="12539"/>
                                  <a:pt x="9144" y="14063"/>
                                  <a:pt x="9144" y="18635"/>
                                </a:cubicBezTo>
                                <a:cubicBezTo>
                                  <a:pt x="9144" y="21682"/>
                                  <a:pt x="10668" y="23206"/>
                                  <a:pt x="12192" y="24731"/>
                                </a:cubicBezTo>
                                <a:cubicBezTo>
                                  <a:pt x="13716" y="27779"/>
                                  <a:pt x="16764" y="27779"/>
                                  <a:pt x="19812" y="27779"/>
                                </a:cubicBezTo>
                                <a:lnTo>
                                  <a:pt x="22098" y="26799"/>
                                </a:lnTo>
                                <a:lnTo>
                                  <a:pt x="22098" y="33320"/>
                                </a:lnTo>
                                <a:lnTo>
                                  <a:pt x="18288" y="35399"/>
                                </a:lnTo>
                                <a:cubicBezTo>
                                  <a:pt x="12192" y="35399"/>
                                  <a:pt x="7620" y="33875"/>
                                  <a:pt x="4572" y="30827"/>
                                </a:cubicBezTo>
                                <a:cubicBezTo>
                                  <a:pt x="1524" y="27779"/>
                                  <a:pt x="0" y="24731"/>
                                  <a:pt x="0" y="18635"/>
                                </a:cubicBezTo>
                                <a:cubicBezTo>
                                  <a:pt x="0" y="7967"/>
                                  <a:pt x="6096" y="1870"/>
                                  <a:pt x="18288" y="346"/>
                                </a:cubicBezTo>
                                <a:lnTo>
                                  <a:pt x="22098" y="0"/>
                                </a:lnTo>
                                <a:close/>
                              </a:path>
                            </a:pathLst>
                          </a:custGeom>
                          <a:solidFill>
                            <a:srgbClr val="000000"/>
                          </a:solidFill>
                          <a:ln w="0" cap="flat">
                            <a:noFill/>
                            <a:miter lim="127000"/>
                          </a:ln>
                          <a:effectLst/>
                        </wps:spPr>
                        <wps:bodyPr/>
                      </wps:wsp>
                      <wps:wsp>
                        <wps:cNvPr id="10917" name="Shape 2447"/>
                        <wps:cNvSpPr/>
                        <wps:spPr>
                          <a:xfrm>
                            <a:off x="508762" y="701039"/>
                            <a:ext cx="29718" cy="77724"/>
                          </a:xfrm>
                          <a:custGeom>
                            <a:avLst/>
                            <a:gdLst/>
                            <a:ahLst/>
                            <a:cxnLst/>
                            <a:rect l="0" t="0" r="0" b="0"/>
                            <a:pathLst>
                              <a:path w="29718" h="77724">
                                <a:moveTo>
                                  <a:pt x="0" y="0"/>
                                </a:moveTo>
                                <a:lnTo>
                                  <a:pt x="22098" y="0"/>
                                </a:lnTo>
                                <a:lnTo>
                                  <a:pt x="22098" y="48768"/>
                                </a:lnTo>
                                <a:lnTo>
                                  <a:pt x="29718" y="48768"/>
                                </a:lnTo>
                                <a:lnTo>
                                  <a:pt x="29718" y="77724"/>
                                </a:lnTo>
                                <a:lnTo>
                                  <a:pt x="22098" y="77724"/>
                                </a:lnTo>
                                <a:lnTo>
                                  <a:pt x="22098" y="56388"/>
                                </a:lnTo>
                                <a:lnTo>
                                  <a:pt x="0" y="56388"/>
                                </a:lnTo>
                                <a:lnTo>
                                  <a:pt x="0" y="48768"/>
                                </a:lnTo>
                                <a:lnTo>
                                  <a:pt x="12954" y="48768"/>
                                </a:lnTo>
                                <a:lnTo>
                                  <a:pt x="12954" y="7620"/>
                                </a:lnTo>
                                <a:lnTo>
                                  <a:pt x="0" y="7620"/>
                                </a:lnTo>
                                <a:lnTo>
                                  <a:pt x="0" y="0"/>
                                </a:lnTo>
                                <a:close/>
                              </a:path>
                            </a:pathLst>
                          </a:custGeom>
                          <a:solidFill>
                            <a:srgbClr val="000000"/>
                          </a:solidFill>
                          <a:ln w="0" cap="flat">
                            <a:noFill/>
                            <a:miter lim="127000"/>
                          </a:ln>
                          <a:effectLst/>
                        </wps:spPr>
                        <wps:bodyPr/>
                      </wps:wsp>
                      <wps:wsp>
                        <wps:cNvPr id="10918" name="Shape 2448"/>
                        <wps:cNvSpPr/>
                        <wps:spPr>
                          <a:xfrm>
                            <a:off x="552196" y="700043"/>
                            <a:ext cx="17526" cy="14712"/>
                          </a:xfrm>
                          <a:custGeom>
                            <a:avLst/>
                            <a:gdLst/>
                            <a:ahLst/>
                            <a:cxnLst/>
                            <a:rect l="0" t="0" r="0" b="0"/>
                            <a:pathLst>
                              <a:path w="17526" h="14712">
                                <a:moveTo>
                                  <a:pt x="17526" y="0"/>
                                </a:moveTo>
                                <a:lnTo>
                                  <a:pt x="17526" y="7971"/>
                                </a:lnTo>
                                <a:lnTo>
                                  <a:pt x="0" y="14712"/>
                                </a:lnTo>
                                <a:lnTo>
                                  <a:pt x="0" y="4044"/>
                                </a:lnTo>
                                <a:lnTo>
                                  <a:pt x="17526" y="0"/>
                                </a:lnTo>
                                <a:close/>
                              </a:path>
                            </a:pathLst>
                          </a:custGeom>
                          <a:solidFill>
                            <a:srgbClr val="000000"/>
                          </a:solidFill>
                          <a:ln w="0" cap="flat">
                            <a:noFill/>
                            <a:miter lim="127000"/>
                          </a:ln>
                          <a:effectLst/>
                        </wps:spPr>
                        <wps:bodyPr/>
                      </wps:wsp>
                      <wps:wsp>
                        <wps:cNvPr id="10919" name="Shape 2449"/>
                        <wps:cNvSpPr/>
                        <wps:spPr>
                          <a:xfrm>
                            <a:off x="569722" y="699515"/>
                            <a:ext cx="22098" cy="57912"/>
                          </a:xfrm>
                          <a:custGeom>
                            <a:avLst/>
                            <a:gdLst/>
                            <a:ahLst/>
                            <a:cxnLst/>
                            <a:rect l="0" t="0" r="0" b="0"/>
                            <a:pathLst>
                              <a:path w="22098" h="57912">
                                <a:moveTo>
                                  <a:pt x="2286" y="0"/>
                                </a:moveTo>
                                <a:cubicBezTo>
                                  <a:pt x="16002" y="0"/>
                                  <a:pt x="22098" y="7620"/>
                                  <a:pt x="22098" y="21336"/>
                                </a:cubicBezTo>
                                <a:lnTo>
                                  <a:pt x="22098" y="57912"/>
                                </a:lnTo>
                                <a:lnTo>
                                  <a:pt x="12954" y="57912"/>
                                </a:lnTo>
                                <a:lnTo>
                                  <a:pt x="12954" y="50292"/>
                                </a:lnTo>
                                <a:lnTo>
                                  <a:pt x="0" y="57358"/>
                                </a:lnTo>
                                <a:lnTo>
                                  <a:pt x="0" y="50836"/>
                                </a:lnTo>
                                <a:lnTo>
                                  <a:pt x="8382" y="47244"/>
                                </a:lnTo>
                                <a:cubicBezTo>
                                  <a:pt x="11430" y="44196"/>
                                  <a:pt x="12954" y="39624"/>
                                  <a:pt x="12954" y="35052"/>
                                </a:cubicBezTo>
                                <a:lnTo>
                                  <a:pt x="12954" y="28956"/>
                                </a:lnTo>
                                <a:lnTo>
                                  <a:pt x="0" y="31834"/>
                                </a:lnTo>
                                <a:lnTo>
                                  <a:pt x="0" y="24037"/>
                                </a:lnTo>
                                <a:lnTo>
                                  <a:pt x="12954" y="22860"/>
                                </a:lnTo>
                                <a:cubicBezTo>
                                  <a:pt x="12954" y="12192"/>
                                  <a:pt x="9906" y="7620"/>
                                  <a:pt x="2286" y="7620"/>
                                </a:cubicBezTo>
                                <a:lnTo>
                                  <a:pt x="0" y="8499"/>
                                </a:lnTo>
                                <a:lnTo>
                                  <a:pt x="0" y="528"/>
                                </a:lnTo>
                                <a:lnTo>
                                  <a:pt x="2286" y="0"/>
                                </a:lnTo>
                                <a:close/>
                              </a:path>
                            </a:pathLst>
                          </a:custGeom>
                          <a:solidFill>
                            <a:srgbClr val="000000"/>
                          </a:solidFill>
                          <a:ln w="0" cap="flat">
                            <a:noFill/>
                            <a:miter lim="127000"/>
                          </a:ln>
                          <a:effectLst/>
                        </wps:spPr>
                        <wps:bodyPr/>
                      </wps:wsp>
                      <wps:wsp>
                        <wps:cNvPr id="10920" name="Shape 2450"/>
                        <wps:cNvSpPr/>
                        <wps:spPr>
                          <a:xfrm>
                            <a:off x="1964944" y="701038"/>
                            <a:ext cx="24384" cy="38100"/>
                          </a:xfrm>
                          <a:custGeom>
                            <a:avLst/>
                            <a:gdLst/>
                            <a:ahLst/>
                            <a:cxnLst/>
                            <a:rect l="0" t="0" r="0" b="0"/>
                            <a:pathLst>
                              <a:path w="24384" h="38100">
                                <a:moveTo>
                                  <a:pt x="24384" y="0"/>
                                </a:moveTo>
                                <a:lnTo>
                                  <a:pt x="24384" y="11582"/>
                                </a:lnTo>
                                <a:lnTo>
                                  <a:pt x="22860" y="13716"/>
                                </a:lnTo>
                                <a:cubicBezTo>
                                  <a:pt x="19812" y="16764"/>
                                  <a:pt x="18288" y="19812"/>
                                  <a:pt x="16764" y="22860"/>
                                </a:cubicBezTo>
                                <a:cubicBezTo>
                                  <a:pt x="13716" y="24384"/>
                                  <a:pt x="12192" y="27432"/>
                                  <a:pt x="10668" y="30480"/>
                                </a:cubicBezTo>
                                <a:lnTo>
                                  <a:pt x="24384" y="30480"/>
                                </a:lnTo>
                                <a:lnTo>
                                  <a:pt x="24384" y="38100"/>
                                </a:lnTo>
                                <a:lnTo>
                                  <a:pt x="0" y="38100"/>
                                </a:lnTo>
                                <a:lnTo>
                                  <a:pt x="0" y="30480"/>
                                </a:lnTo>
                                <a:cubicBezTo>
                                  <a:pt x="3048" y="25908"/>
                                  <a:pt x="7620" y="21336"/>
                                  <a:pt x="10668" y="18288"/>
                                </a:cubicBezTo>
                                <a:cubicBezTo>
                                  <a:pt x="13716" y="13716"/>
                                  <a:pt x="18288" y="9144"/>
                                  <a:pt x="21336" y="4572"/>
                                </a:cubicBezTo>
                                <a:lnTo>
                                  <a:pt x="24384" y="0"/>
                                </a:lnTo>
                                <a:close/>
                              </a:path>
                            </a:pathLst>
                          </a:custGeom>
                          <a:solidFill>
                            <a:srgbClr val="000000"/>
                          </a:solidFill>
                          <a:ln w="0" cap="flat">
                            <a:noFill/>
                            <a:miter lim="127000"/>
                          </a:ln>
                          <a:effectLst/>
                        </wps:spPr>
                        <wps:bodyPr/>
                      </wps:wsp>
                      <wps:wsp>
                        <wps:cNvPr id="10921" name="Shape 2451"/>
                        <wps:cNvSpPr/>
                        <wps:spPr>
                          <a:xfrm>
                            <a:off x="1989328" y="678178"/>
                            <a:ext cx="32004" cy="79248"/>
                          </a:xfrm>
                          <a:custGeom>
                            <a:avLst/>
                            <a:gdLst/>
                            <a:ahLst/>
                            <a:cxnLst/>
                            <a:rect l="0" t="0" r="0" b="0"/>
                            <a:pathLst>
                              <a:path w="32004" h="79248">
                                <a:moveTo>
                                  <a:pt x="12192" y="0"/>
                                </a:moveTo>
                                <a:lnTo>
                                  <a:pt x="22860" y="0"/>
                                </a:lnTo>
                                <a:lnTo>
                                  <a:pt x="22860" y="53340"/>
                                </a:lnTo>
                                <a:lnTo>
                                  <a:pt x="32004" y="53340"/>
                                </a:lnTo>
                                <a:lnTo>
                                  <a:pt x="32004" y="60960"/>
                                </a:lnTo>
                                <a:lnTo>
                                  <a:pt x="22860" y="60960"/>
                                </a:lnTo>
                                <a:lnTo>
                                  <a:pt x="22860" y="79248"/>
                                </a:lnTo>
                                <a:lnTo>
                                  <a:pt x="13716" y="79248"/>
                                </a:lnTo>
                                <a:lnTo>
                                  <a:pt x="13716" y="60960"/>
                                </a:lnTo>
                                <a:lnTo>
                                  <a:pt x="0" y="60960"/>
                                </a:lnTo>
                                <a:lnTo>
                                  <a:pt x="0" y="53340"/>
                                </a:lnTo>
                                <a:lnTo>
                                  <a:pt x="13716" y="53340"/>
                                </a:lnTo>
                                <a:lnTo>
                                  <a:pt x="13716" y="13716"/>
                                </a:lnTo>
                                <a:cubicBezTo>
                                  <a:pt x="10668" y="18288"/>
                                  <a:pt x="7620" y="22860"/>
                                  <a:pt x="6096" y="25908"/>
                                </a:cubicBezTo>
                                <a:lnTo>
                                  <a:pt x="0" y="34442"/>
                                </a:lnTo>
                                <a:lnTo>
                                  <a:pt x="0" y="22860"/>
                                </a:lnTo>
                                <a:lnTo>
                                  <a:pt x="6096" y="13716"/>
                                </a:lnTo>
                                <a:cubicBezTo>
                                  <a:pt x="9144" y="7620"/>
                                  <a:pt x="10668" y="4572"/>
                                  <a:pt x="12192" y="0"/>
                                </a:cubicBezTo>
                                <a:close/>
                              </a:path>
                            </a:pathLst>
                          </a:custGeom>
                          <a:solidFill>
                            <a:srgbClr val="000000"/>
                          </a:solidFill>
                          <a:ln w="0" cap="flat">
                            <a:noFill/>
                            <a:miter lim="127000"/>
                          </a:ln>
                          <a:effectLst/>
                        </wps:spPr>
                        <wps:bodyPr/>
                      </wps:wsp>
                      <wps:wsp>
                        <wps:cNvPr id="10922" name="Shape 2452"/>
                        <wps:cNvSpPr/>
                        <wps:spPr>
                          <a:xfrm>
                            <a:off x="308356" y="995806"/>
                            <a:ext cx="24384" cy="58215"/>
                          </a:xfrm>
                          <a:custGeom>
                            <a:avLst/>
                            <a:gdLst/>
                            <a:ahLst/>
                            <a:cxnLst/>
                            <a:rect l="0" t="0" r="0" b="0"/>
                            <a:pathLst>
                              <a:path w="24384" h="58215">
                                <a:moveTo>
                                  <a:pt x="24384" y="0"/>
                                </a:moveTo>
                                <a:lnTo>
                                  <a:pt x="24384" y="7638"/>
                                </a:lnTo>
                                <a:lnTo>
                                  <a:pt x="15240" y="11557"/>
                                </a:lnTo>
                                <a:cubicBezTo>
                                  <a:pt x="12192" y="14605"/>
                                  <a:pt x="9144" y="19177"/>
                                  <a:pt x="9144" y="23749"/>
                                </a:cubicBezTo>
                                <a:lnTo>
                                  <a:pt x="24384" y="23749"/>
                                </a:lnTo>
                                <a:lnTo>
                                  <a:pt x="24384" y="31369"/>
                                </a:lnTo>
                                <a:lnTo>
                                  <a:pt x="9144" y="31369"/>
                                </a:lnTo>
                                <a:cubicBezTo>
                                  <a:pt x="9144" y="37465"/>
                                  <a:pt x="10668" y="42037"/>
                                  <a:pt x="13716" y="46609"/>
                                </a:cubicBezTo>
                                <a:lnTo>
                                  <a:pt x="24384" y="50165"/>
                                </a:lnTo>
                                <a:lnTo>
                                  <a:pt x="24384" y="58215"/>
                                </a:lnTo>
                                <a:lnTo>
                                  <a:pt x="6096" y="51181"/>
                                </a:lnTo>
                                <a:cubicBezTo>
                                  <a:pt x="1524" y="45085"/>
                                  <a:pt x="0" y="38989"/>
                                  <a:pt x="0" y="29845"/>
                                </a:cubicBezTo>
                                <a:cubicBezTo>
                                  <a:pt x="0" y="20701"/>
                                  <a:pt x="1524" y="13081"/>
                                  <a:pt x="7620" y="6985"/>
                                </a:cubicBezTo>
                                <a:lnTo>
                                  <a:pt x="24384" y="0"/>
                                </a:lnTo>
                                <a:close/>
                              </a:path>
                            </a:pathLst>
                          </a:custGeom>
                          <a:solidFill>
                            <a:srgbClr val="000000"/>
                          </a:solidFill>
                          <a:ln w="0" cap="flat">
                            <a:noFill/>
                            <a:miter lim="127000"/>
                          </a:ln>
                          <a:effectLst/>
                        </wps:spPr>
                        <wps:bodyPr/>
                      </wps:wsp>
                      <wps:wsp>
                        <wps:cNvPr id="10923" name="Shape 2453"/>
                        <wps:cNvSpPr/>
                        <wps:spPr>
                          <a:xfrm>
                            <a:off x="232156" y="973835"/>
                            <a:ext cx="59436" cy="79248"/>
                          </a:xfrm>
                          <a:custGeom>
                            <a:avLst/>
                            <a:gdLst/>
                            <a:ahLst/>
                            <a:cxnLst/>
                            <a:rect l="0" t="0" r="0" b="0"/>
                            <a:pathLst>
                              <a:path w="59436" h="79248">
                                <a:moveTo>
                                  <a:pt x="0" y="0"/>
                                </a:moveTo>
                                <a:lnTo>
                                  <a:pt x="9144" y="0"/>
                                </a:lnTo>
                                <a:lnTo>
                                  <a:pt x="9144" y="35052"/>
                                </a:lnTo>
                                <a:lnTo>
                                  <a:pt x="50292" y="35052"/>
                                </a:lnTo>
                                <a:lnTo>
                                  <a:pt x="50292" y="0"/>
                                </a:lnTo>
                                <a:lnTo>
                                  <a:pt x="59436" y="0"/>
                                </a:lnTo>
                                <a:lnTo>
                                  <a:pt x="59436" y="79248"/>
                                </a:lnTo>
                                <a:lnTo>
                                  <a:pt x="50292" y="79248"/>
                                </a:lnTo>
                                <a:lnTo>
                                  <a:pt x="50292" y="42672"/>
                                </a:lnTo>
                                <a:lnTo>
                                  <a:pt x="9144" y="42672"/>
                                </a:lnTo>
                                <a:lnTo>
                                  <a:pt x="9144" y="79248"/>
                                </a:lnTo>
                                <a:lnTo>
                                  <a:pt x="0" y="79248"/>
                                </a:lnTo>
                                <a:lnTo>
                                  <a:pt x="0" y="0"/>
                                </a:lnTo>
                                <a:close/>
                              </a:path>
                            </a:pathLst>
                          </a:custGeom>
                          <a:solidFill>
                            <a:srgbClr val="000000"/>
                          </a:solidFill>
                          <a:ln w="0" cap="flat">
                            <a:noFill/>
                            <a:miter lim="127000"/>
                          </a:ln>
                          <a:effectLst/>
                        </wps:spPr>
                        <wps:bodyPr/>
                      </wps:wsp>
                      <wps:wsp>
                        <wps:cNvPr id="10924" name="Shape 2454"/>
                        <wps:cNvSpPr/>
                        <wps:spPr>
                          <a:xfrm>
                            <a:off x="332740" y="1040891"/>
                            <a:ext cx="21336" cy="13716"/>
                          </a:xfrm>
                          <a:custGeom>
                            <a:avLst/>
                            <a:gdLst/>
                            <a:ahLst/>
                            <a:cxnLst/>
                            <a:rect l="0" t="0" r="0" b="0"/>
                            <a:pathLst>
                              <a:path w="21336" h="13716">
                                <a:moveTo>
                                  <a:pt x="21336" y="0"/>
                                </a:moveTo>
                                <a:lnTo>
                                  <a:pt x="21336" y="7620"/>
                                </a:lnTo>
                                <a:cubicBezTo>
                                  <a:pt x="15240" y="12192"/>
                                  <a:pt x="9144" y="13716"/>
                                  <a:pt x="1524" y="13716"/>
                                </a:cubicBezTo>
                                <a:lnTo>
                                  <a:pt x="0" y="13130"/>
                                </a:lnTo>
                                <a:lnTo>
                                  <a:pt x="0" y="5080"/>
                                </a:lnTo>
                                <a:lnTo>
                                  <a:pt x="3048" y="6097"/>
                                </a:lnTo>
                                <a:cubicBezTo>
                                  <a:pt x="9144" y="6097"/>
                                  <a:pt x="15240" y="4573"/>
                                  <a:pt x="21336" y="0"/>
                                </a:cubicBezTo>
                                <a:close/>
                              </a:path>
                            </a:pathLst>
                          </a:custGeom>
                          <a:solidFill>
                            <a:srgbClr val="000000"/>
                          </a:solidFill>
                          <a:ln w="0" cap="flat">
                            <a:noFill/>
                            <a:miter lim="127000"/>
                          </a:ln>
                          <a:effectLst/>
                        </wps:spPr>
                        <wps:bodyPr/>
                      </wps:wsp>
                      <wps:wsp>
                        <wps:cNvPr id="10925" name="Shape 2455"/>
                        <wps:cNvSpPr/>
                        <wps:spPr>
                          <a:xfrm>
                            <a:off x="402844" y="996695"/>
                            <a:ext cx="22860" cy="56388"/>
                          </a:xfrm>
                          <a:custGeom>
                            <a:avLst/>
                            <a:gdLst/>
                            <a:ahLst/>
                            <a:cxnLst/>
                            <a:rect l="0" t="0" r="0" b="0"/>
                            <a:pathLst>
                              <a:path w="22860" h="56388">
                                <a:moveTo>
                                  <a:pt x="0" y="0"/>
                                </a:moveTo>
                                <a:lnTo>
                                  <a:pt x="22860" y="0"/>
                                </a:lnTo>
                                <a:lnTo>
                                  <a:pt x="22860" y="7620"/>
                                </a:lnTo>
                                <a:lnTo>
                                  <a:pt x="9144" y="7620"/>
                                </a:lnTo>
                                <a:lnTo>
                                  <a:pt x="9144" y="22860"/>
                                </a:lnTo>
                                <a:lnTo>
                                  <a:pt x="22860" y="22860"/>
                                </a:lnTo>
                                <a:lnTo>
                                  <a:pt x="22860" y="30480"/>
                                </a:lnTo>
                                <a:lnTo>
                                  <a:pt x="9144" y="30480"/>
                                </a:lnTo>
                                <a:lnTo>
                                  <a:pt x="9144" y="48768"/>
                                </a:lnTo>
                                <a:lnTo>
                                  <a:pt x="22860" y="48768"/>
                                </a:lnTo>
                                <a:lnTo>
                                  <a:pt x="22860" y="56388"/>
                                </a:lnTo>
                                <a:lnTo>
                                  <a:pt x="0" y="56388"/>
                                </a:lnTo>
                                <a:lnTo>
                                  <a:pt x="0" y="0"/>
                                </a:lnTo>
                                <a:close/>
                              </a:path>
                            </a:pathLst>
                          </a:custGeom>
                          <a:solidFill>
                            <a:srgbClr val="000000"/>
                          </a:solidFill>
                          <a:ln w="0" cap="flat">
                            <a:noFill/>
                            <a:miter lim="127000"/>
                          </a:ln>
                          <a:effectLst/>
                        </wps:spPr>
                        <wps:bodyPr/>
                      </wps:wsp>
                      <wps:wsp>
                        <wps:cNvPr id="10926" name="Shape 2456"/>
                        <wps:cNvSpPr/>
                        <wps:spPr>
                          <a:xfrm>
                            <a:off x="332740" y="995171"/>
                            <a:ext cx="24384" cy="32004"/>
                          </a:xfrm>
                          <a:custGeom>
                            <a:avLst/>
                            <a:gdLst/>
                            <a:ahLst/>
                            <a:cxnLst/>
                            <a:rect l="0" t="0" r="0" b="0"/>
                            <a:pathLst>
                              <a:path w="24384" h="32004">
                                <a:moveTo>
                                  <a:pt x="1524" y="0"/>
                                </a:moveTo>
                                <a:cubicBezTo>
                                  <a:pt x="9144" y="0"/>
                                  <a:pt x="15240" y="1524"/>
                                  <a:pt x="18288" y="6096"/>
                                </a:cubicBezTo>
                                <a:cubicBezTo>
                                  <a:pt x="22860" y="12192"/>
                                  <a:pt x="24384" y="18288"/>
                                  <a:pt x="24384" y="27432"/>
                                </a:cubicBezTo>
                                <a:lnTo>
                                  <a:pt x="24384" y="32004"/>
                                </a:lnTo>
                                <a:lnTo>
                                  <a:pt x="0" y="32004"/>
                                </a:lnTo>
                                <a:lnTo>
                                  <a:pt x="0" y="24384"/>
                                </a:lnTo>
                                <a:lnTo>
                                  <a:pt x="15240" y="24384"/>
                                </a:lnTo>
                                <a:cubicBezTo>
                                  <a:pt x="15240" y="18288"/>
                                  <a:pt x="13716" y="15240"/>
                                  <a:pt x="12192" y="12192"/>
                                </a:cubicBezTo>
                                <a:cubicBezTo>
                                  <a:pt x="9144" y="9144"/>
                                  <a:pt x="6096" y="7620"/>
                                  <a:pt x="1524" y="7620"/>
                                </a:cubicBezTo>
                                <a:lnTo>
                                  <a:pt x="0" y="8273"/>
                                </a:lnTo>
                                <a:lnTo>
                                  <a:pt x="0" y="635"/>
                                </a:lnTo>
                                <a:lnTo>
                                  <a:pt x="1524" y="0"/>
                                </a:lnTo>
                                <a:close/>
                              </a:path>
                            </a:pathLst>
                          </a:custGeom>
                          <a:solidFill>
                            <a:srgbClr val="000000"/>
                          </a:solidFill>
                          <a:ln w="0" cap="flat">
                            <a:noFill/>
                            <a:miter lim="127000"/>
                          </a:ln>
                          <a:effectLst/>
                        </wps:spPr>
                        <wps:bodyPr/>
                      </wps:wsp>
                      <wps:wsp>
                        <wps:cNvPr id="10927" name="Shape 2457"/>
                        <wps:cNvSpPr/>
                        <wps:spPr>
                          <a:xfrm>
                            <a:off x="425704" y="996695"/>
                            <a:ext cx="22860" cy="56388"/>
                          </a:xfrm>
                          <a:custGeom>
                            <a:avLst/>
                            <a:gdLst/>
                            <a:ahLst/>
                            <a:cxnLst/>
                            <a:rect l="0" t="0" r="0" b="0"/>
                            <a:pathLst>
                              <a:path w="22860" h="56388">
                                <a:moveTo>
                                  <a:pt x="0" y="0"/>
                                </a:moveTo>
                                <a:lnTo>
                                  <a:pt x="1524" y="0"/>
                                </a:lnTo>
                                <a:cubicBezTo>
                                  <a:pt x="7620" y="0"/>
                                  <a:pt x="12192" y="0"/>
                                  <a:pt x="15240" y="3048"/>
                                </a:cubicBezTo>
                                <a:cubicBezTo>
                                  <a:pt x="18288" y="6096"/>
                                  <a:pt x="19812" y="9144"/>
                                  <a:pt x="19812" y="13716"/>
                                </a:cubicBezTo>
                                <a:cubicBezTo>
                                  <a:pt x="19812" y="21336"/>
                                  <a:pt x="16764" y="25908"/>
                                  <a:pt x="9144" y="27432"/>
                                </a:cubicBezTo>
                                <a:cubicBezTo>
                                  <a:pt x="18288" y="27432"/>
                                  <a:pt x="22860" y="32004"/>
                                  <a:pt x="22860" y="39624"/>
                                </a:cubicBezTo>
                                <a:cubicBezTo>
                                  <a:pt x="22860" y="44196"/>
                                  <a:pt x="21336" y="48768"/>
                                  <a:pt x="16764" y="51816"/>
                                </a:cubicBezTo>
                                <a:cubicBezTo>
                                  <a:pt x="13716" y="54864"/>
                                  <a:pt x="9144" y="56388"/>
                                  <a:pt x="3048" y="56388"/>
                                </a:cubicBezTo>
                                <a:lnTo>
                                  <a:pt x="0" y="56388"/>
                                </a:lnTo>
                                <a:lnTo>
                                  <a:pt x="0" y="48768"/>
                                </a:lnTo>
                                <a:lnTo>
                                  <a:pt x="1524" y="48768"/>
                                </a:lnTo>
                                <a:cubicBezTo>
                                  <a:pt x="9144" y="48768"/>
                                  <a:pt x="13716" y="45720"/>
                                  <a:pt x="13716" y="39624"/>
                                </a:cubicBezTo>
                                <a:cubicBezTo>
                                  <a:pt x="13716" y="33528"/>
                                  <a:pt x="9144" y="30480"/>
                                  <a:pt x="1524" y="30480"/>
                                </a:cubicBezTo>
                                <a:lnTo>
                                  <a:pt x="0" y="30480"/>
                                </a:lnTo>
                                <a:lnTo>
                                  <a:pt x="0" y="22860"/>
                                </a:lnTo>
                                <a:cubicBezTo>
                                  <a:pt x="7620" y="22860"/>
                                  <a:pt x="10668" y="19812"/>
                                  <a:pt x="10668" y="15240"/>
                                </a:cubicBezTo>
                                <a:cubicBezTo>
                                  <a:pt x="10668" y="9144"/>
                                  <a:pt x="7620" y="7620"/>
                                  <a:pt x="1524" y="7620"/>
                                </a:cubicBezTo>
                                <a:lnTo>
                                  <a:pt x="0" y="7620"/>
                                </a:lnTo>
                                <a:lnTo>
                                  <a:pt x="0" y="0"/>
                                </a:lnTo>
                                <a:close/>
                              </a:path>
                            </a:pathLst>
                          </a:custGeom>
                          <a:solidFill>
                            <a:srgbClr val="000000"/>
                          </a:solidFill>
                          <a:ln w="0" cap="flat">
                            <a:noFill/>
                            <a:miter lim="127000"/>
                          </a:ln>
                          <a:effectLst/>
                        </wps:spPr>
                        <wps:bodyPr/>
                      </wps:wsp>
                      <wps:wsp>
                        <wps:cNvPr id="10928" name="Shape 2458"/>
                        <wps:cNvSpPr/>
                        <wps:spPr>
                          <a:xfrm>
                            <a:off x="459232" y="995489"/>
                            <a:ext cx="25146" cy="58800"/>
                          </a:xfrm>
                          <a:custGeom>
                            <a:avLst/>
                            <a:gdLst/>
                            <a:ahLst/>
                            <a:cxnLst/>
                            <a:rect l="0" t="0" r="0" b="0"/>
                            <a:pathLst>
                              <a:path w="25146" h="58800">
                                <a:moveTo>
                                  <a:pt x="25146" y="0"/>
                                </a:moveTo>
                                <a:lnTo>
                                  <a:pt x="25146" y="7628"/>
                                </a:lnTo>
                                <a:lnTo>
                                  <a:pt x="15240" y="11874"/>
                                </a:lnTo>
                                <a:cubicBezTo>
                                  <a:pt x="12192" y="14922"/>
                                  <a:pt x="10668" y="19494"/>
                                  <a:pt x="9144" y="24066"/>
                                </a:cubicBezTo>
                                <a:lnTo>
                                  <a:pt x="25146" y="24066"/>
                                </a:lnTo>
                                <a:lnTo>
                                  <a:pt x="25146" y="31686"/>
                                </a:lnTo>
                                <a:lnTo>
                                  <a:pt x="9144" y="31686"/>
                                </a:lnTo>
                                <a:cubicBezTo>
                                  <a:pt x="9144" y="37782"/>
                                  <a:pt x="12192" y="42354"/>
                                  <a:pt x="15240" y="46926"/>
                                </a:cubicBezTo>
                                <a:lnTo>
                                  <a:pt x="25146" y="50228"/>
                                </a:lnTo>
                                <a:lnTo>
                                  <a:pt x="25146" y="58800"/>
                                </a:lnTo>
                                <a:lnTo>
                                  <a:pt x="7620" y="51498"/>
                                </a:lnTo>
                                <a:cubicBezTo>
                                  <a:pt x="3048" y="45402"/>
                                  <a:pt x="0" y="39306"/>
                                  <a:pt x="0" y="30163"/>
                                </a:cubicBezTo>
                                <a:cubicBezTo>
                                  <a:pt x="0" y="21018"/>
                                  <a:pt x="3048" y="13398"/>
                                  <a:pt x="7620" y="7302"/>
                                </a:cubicBezTo>
                                <a:lnTo>
                                  <a:pt x="25146" y="0"/>
                                </a:lnTo>
                                <a:close/>
                              </a:path>
                            </a:pathLst>
                          </a:custGeom>
                          <a:solidFill>
                            <a:srgbClr val="000000"/>
                          </a:solidFill>
                          <a:ln w="0" cap="flat">
                            <a:noFill/>
                            <a:miter lim="127000"/>
                          </a:ln>
                          <a:effectLst/>
                        </wps:spPr>
                        <wps:bodyPr/>
                      </wps:wsp>
                      <wps:wsp>
                        <wps:cNvPr id="10929" name="Shape 2459"/>
                        <wps:cNvSpPr/>
                        <wps:spPr>
                          <a:xfrm>
                            <a:off x="484378" y="1040891"/>
                            <a:ext cx="20574" cy="13716"/>
                          </a:xfrm>
                          <a:custGeom>
                            <a:avLst/>
                            <a:gdLst/>
                            <a:ahLst/>
                            <a:cxnLst/>
                            <a:rect l="0" t="0" r="0" b="0"/>
                            <a:pathLst>
                              <a:path w="20574" h="13716">
                                <a:moveTo>
                                  <a:pt x="20574" y="0"/>
                                </a:moveTo>
                                <a:lnTo>
                                  <a:pt x="20574" y="7620"/>
                                </a:lnTo>
                                <a:cubicBezTo>
                                  <a:pt x="16002" y="12192"/>
                                  <a:pt x="9906" y="13716"/>
                                  <a:pt x="762" y="13716"/>
                                </a:cubicBezTo>
                                <a:lnTo>
                                  <a:pt x="0" y="13398"/>
                                </a:lnTo>
                                <a:lnTo>
                                  <a:pt x="0" y="4826"/>
                                </a:lnTo>
                                <a:lnTo>
                                  <a:pt x="3810" y="6097"/>
                                </a:lnTo>
                                <a:cubicBezTo>
                                  <a:pt x="9906" y="6097"/>
                                  <a:pt x="16002" y="4573"/>
                                  <a:pt x="20574" y="0"/>
                                </a:cubicBezTo>
                                <a:close/>
                              </a:path>
                            </a:pathLst>
                          </a:custGeom>
                          <a:solidFill>
                            <a:srgbClr val="000000"/>
                          </a:solidFill>
                          <a:ln w="0" cap="flat">
                            <a:noFill/>
                            <a:miter lim="127000"/>
                          </a:ln>
                          <a:effectLst/>
                        </wps:spPr>
                        <wps:bodyPr/>
                      </wps:wsp>
                      <wps:wsp>
                        <wps:cNvPr id="10930" name="Shape 2460"/>
                        <wps:cNvSpPr/>
                        <wps:spPr>
                          <a:xfrm>
                            <a:off x="515620" y="996695"/>
                            <a:ext cx="26670" cy="77724"/>
                          </a:xfrm>
                          <a:custGeom>
                            <a:avLst/>
                            <a:gdLst/>
                            <a:ahLst/>
                            <a:cxnLst/>
                            <a:rect l="0" t="0" r="0" b="0"/>
                            <a:pathLst>
                              <a:path w="26670" h="77724">
                                <a:moveTo>
                                  <a:pt x="19812" y="0"/>
                                </a:moveTo>
                                <a:lnTo>
                                  <a:pt x="26670" y="0"/>
                                </a:lnTo>
                                <a:lnTo>
                                  <a:pt x="26670" y="9906"/>
                                </a:lnTo>
                                <a:lnTo>
                                  <a:pt x="13716" y="48768"/>
                                </a:lnTo>
                                <a:lnTo>
                                  <a:pt x="26670" y="48768"/>
                                </a:lnTo>
                                <a:lnTo>
                                  <a:pt x="26670" y="56388"/>
                                </a:lnTo>
                                <a:lnTo>
                                  <a:pt x="7620" y="56388"/>
                                </a:lnTo>
                                <a:lnTo>
                                  <a:pt x="7620" y="77724"/>
                                </a:lnTo>
                                <a:lnTo>
                                  <a:pt x="0" y="77724"/>
                                </a:lnTo>
                                <a:lnTo>
                                  <a:pt x="0" y="48768"/>
                                </a:lnTo>
                                <a:lnTo>
                                  <a:pt x="4572" y="48768"/>
                                </a:lnTo>
                                <a:cubicBezTo>
                                  <a:pt x="13716" y="35052"/>
                                  <a:pt x="18288" y="18288"/>
                                  <a:pt x="19812" y="0"/>
                                </a:cubicBezTo>
                                <a:close/>
                              </a:path>
                            </a:pathLst>
                          </a:custGeom>
                          <a:solidFill>
                            <a:srgbClr val="000000"/>
                          </a:solidFill>
                          <a:ln w="0" cap="flat">
                            <a:noFill/>
                            <a:miter lim="127000"/>
                          </a:ln>
                          <a:effectLst/>
                        </wps:spPr>
                        <wps:bodyPr/>
                      </wps:wsp>
                      <wps:wsp>
                        <wps:cNvPr id="10931" name="Shape 2461"/>
                        <wps:cNvSpPr/>
                        <wps:spPr>
                          <a:xfrm>
                            <a:off x="484378" y="995171"/>
                            <a:ext cx="25146" cy="32004"/>
                          </a:xfrm>
                          <a:custGeom>
                            <a:avLst/>
                            <a:gdLst/>
                            <a:ahLst/>
                            <a:cxnLst/>
                            <a:rect l="0" t="0" r="0" b="0"/>
                            <a:pathLst>
                              <a:path w="25146" h="32004">
                                <a:moveTo>
                                  <a:pt x="762" y="0"/>
                                </a:moveTo>
                                <a:cubicBezTo>
                                  <a:pt x="8382" y="0"/>
                                  <a:pt x="14478" y="1524"/>
                                  <a:pt x="19050" y="6096"/>
                                </a:cubicBezTo>
                                <a:cubicBezTo>
                                  <a:pt x="22098" y="12192"/>
                                  <a:pt x="25146" y="18288"/>
                                  <a:pt x="25146" y="27432"/>
                                </a:cubicBezTo>
                                <a:lnTo>
                                  <a:pt x="25146" y="32004"/>
                                </a:lnTo>
                                <a:lnTo>
                                  <a:pt x="0" y="32004"/>
                                </a:lnTo>
                                <a:lnTo>
                                  <a:pt x="0" y="24384"/>
                                </a:lnTo>
                                <a:lnTo>
                                  <a:pt x="16002" y="24384"/>
                                </a:lnTo>
                                <a:cubicBezTo>
                                  <a:pt x="16002" y="18288"/>
                                  <a:pt x="14478" y="15240"/>
                                  <a:pt x="11430" y="12192"/>
                                </a:cubicBezTo>
                                <a:cubicBezTo>
                                  <a:pt x="9906" y="9144"/>
                                  <a:pt x="5334" y="7620"/>
                                  <a:pt x="762" y="7620"/>
                                </a:cubicBezTo>
                                <a:lnTo>
                                  <a:pt x="0" y="7946"/>
                                </a:lnTo>
                                <a:lnTo>
                                  <a:pt x="0" y="318"/>
                                </a:lnTo>
                                <a:lnTo>
                                  <a:pt x="762" y="0"/>
                                </a:lnTo>
                                <a:close/>
                              </a:path>
                            </a:pathLst>
                          </a:custGeom>
                          <a:solidFill>
                            <a:srgbClr val="000000"/>
                          </a:solidFill>
                          <a:ln w="0" cap="flat">
                            <a:noFill/>
                            <a:miter lim="127000"/>
                          </a:ln>
                          <a:effectLst/>
                        </wps:spPr>
                        <wps:bodyPr/>
                      </wps:wsp>
                      <wps:wsp>
                        <wps:cNvPr id="10932" name="Shape 2462"/>
                        <wps:cNvSpPr/>
                        <wps:spPr>
                          <a:xfrm>
                            <a:off x="576580" y="996695"/>
                            <a:ext cx="54864" cy="83820"/>
                          </a:xfrm>
                          <a:custGeom>
                            <a:avLst/>
                            <a:gdLst/>
                            <a:ahLst/>
                            <a:cxnLst/>
                            <a:rect l="0" t="0" r="0" b="0"/>
                            <a:pathLst>
                              <a:path w="54864" h="83820">
                                <a:moveTo>
                                  <a:pt x="0" y="0"/>
                                </a:moveTo>
                                <a:lnTo>
                                  <a:pt x="10668" y="0"/>
                                </a:lnTo>
                                <a:lnTo>
                                  <a:pt x="25908" y="42672"/>
                                </a:lnTo>
                                <a:cubicBezTo>
                                  <a:pt x="25908" y="44196"/>
                                  <a:pt x="27432" y="45720"/>
                                  <a:pt x="27432" y="47244"/>
                                </a:cubicBezTo>
                                <a:cubicBezTo>
                                  <a:pt x="27432" y="47244"/>
                                  <a:pt x="28956" y="45720"/>
                                  <a:pt x="28956" y="44196"/>
                                </a:cubicBezTo>
                                <a:lnTo>
                                  <a:pt x="45720" y="0"/>
                                </a:lnTo>
                                <a:lnTo>
                                  <a:pt x="54864" y="0"/>
                                </a:lnTo>
                                <a:lnTo>
                                  <a:pt x="28956" y="65532"/>
                                </a:lnTo>
                                <a:cubicBezTo>
                                  <a:pt x="22860" y="77724"/>
                                  <a:pt x="16764" y="83820"/>
                                  <a:pt x="9144" y="83820"/>
                                </a:cubicBezTo>
                                <a:cubicBezTo>
                                  <a:pt x="6096" y="83820"/>
                                  <a:pt x="4572" y="83820"/>
                                  <a:pt x="3048" y="82296"/>
                                </a:cubicBezTo>
                                <a:lnTo>
                                  <a:pt x="3048" y="74676"/>
                                </a:lnTo>
                                <a:cubicBezTo>
                                  <a:pt x="4572" y="74676"/>
                                  <a:pt x="6096" y="76200"/>
                                  <a:pt x="7620" y="76200"/>
                                </a:cubicBezTo>
                                <a:cubicBezTo>
                                  <a:pt x="12192" y="76200"/>
                                  <a:pt x="16764" y="73152"/>
                                  <a:pt x="18288" y="67056"/>
                                </a:cubicBezTo>
                                <a:lnTo>
                                  <a:pt x="22860" y="56388"/>
                                </a:lnTo>
                                <a:lnTo>
                                  <a:pt x="0" y="0"/>
                                </a:lnTo>
                                <a:close/>
                              </a:path>
                            </a:pathLst>
                          </a:custGeom>
                          <a:solidFill>
                            <a:srgbClr val="000000"/>
                          </a:solidFill>
                          <a:ln w="0" cap="flat">
                            <a:noFill/>
                            <a:miter lim="127000"/>
                          </a:ln>
                          <a:effectLst/>
                        </wps:spPr>
                        <wps:bodyPr/>
                      </wps:wsp>
                      <wps:wsp>
                        <wps:cNvPr id="10934" name="Shape 2463"/>
                        <wps:cNvSpPr/>
                        <wps:spPr>
                          <a:xfrm>
                            <a:off x="542290" y="996695"/>
                            <a:ext cx="31242" cy="77724"/>
                          </a:xfrm>
                          <a:custGeom>
                            <a:avLst/>
                            <a:gdLst/>
                            <a:ahLst/>
                            <a:cxnLst/>
                            <a:rect l="0" t="0" r="0" b="0"/>
                            <a:pathLst>
                              <a:path w="31242" h="77724">
                                <a:moveTo>
                                  <a:pt x="0" y="0"/>
                                </a:moveTo>
                                <a:lnTo>
                                  <a:pt x="22098" y="0"/>
                                </a:lnTo>
                                <a:lnTo>
                                  <a:pt x="22098" y="48768"/>
                                </a:lnTo>
                                <a:lnTo>
                                  <a:pt x="31242" y="48768"/>
                                </a:lnTo>
                                <a:lnTo>
                                  <a:pt x="31242" y="77724"/>
                                </a:lnTo>
                                <a:lnTo>
                                  <a:pt x="23622" y="77724"/>
                                </a:lnTo>
                                <a:lnTo>
                                  <a:pt x="23622" y="56388"/>
                                </a:lnTo>
                                <a:lnTo>
                                  <a:pt x="0" y="56388"/>
                                </a:lnTo>
                                <a:lnTo>
                                  <a:pt x="0" y="48768"/>
                                </a:lnTo>
                                <a:lnTo>
                                  <a:pt x="12954" y="48768"/>
                                </a:lnTo>
                                <a:lnTo>
                                  <a:pt x="12954" y="7620"/>
                                </a:lnTo>
                                <a:lnTo>
                                  <a:pt x="762" y="7620"/>
                                </a:lnTo>
                                <a:lnTo>
                                  <a:pt x="0" y="9906"/>
                                </a:lnTo>
                                <a:lnTo>
                                  <a:pt x="0" y="0"/>
                                </a:lnTo>
                                <a:close/>
                              </a:path>
                            </a:pathLst>
                          </a:custGeom>
                          <a:solidFill>
                            <a:srgbClr val="000000"/>
                          </a:solidFill>
                          <a:ln w="0" cap="flat">
                            <a:noFill/>
                            <a:miter lim="127000"/>
                          </a:ln>
                          <a:effectLst/>
                        </wps:spPr>
                        <wps:bodyPr/>
                      </wps:wsp>
                      <wps:wsp>
                        <wps:cNvPr id="10935" name="Shape 2464"/>
                        <wps:cNvSpPr/>
                        <wps:spPr>
                          <a:xfrm>
                            <a:off x="1971040" y="972310"/>
                            <a:ext cx="48768" cy="80772"/>
                          </a:xfrm>
                          <a:custGeom>
                            <a:avLst/>
                            <a:gdLst/>
                            <a:ahLst/>
                            <a:cxnLst/>
                            <a:rect l="0" t="0" r="0" b="0"/>
                            <a:pathLst>
                              <a:path w="48768" h="80772">
                                <a:moveTo>
                                  <a:pt x="22860" y="0"/>
                                </a:moveTo>
                                <a:cubicBezTo>
                                  <a:pt x="25908" y="0"/>
                                  <a:pt x="28956" y="0"/>
                                  <a:pt x="32004" y="1524"/>
                                </a:cubicBezTo>
                                <a:cubicBezTo>
                                  <a:pt x="35052" y="1524"/>
                                  <a:pt x="36576" y="3048"/>
                                  <a:pt x="39624" y="4572"/>
                                </a:cubicBezTo>
                                <a:cubicBezTo>
                                  <a:pt x="41148" y="7620"/>
                                  <a:pt x="42672" y="9144"/>
                                  <a:pt x="44196" y="12192"/>
                                </a:cubicBezTo>
                                <a:cubicBezTo>
                                  <a:pt x="45720" y="15240"/>
                                  <a:pt x="45720" y="18288"/>
                                  <a:pt x="45720" y="21336"/>
                                </a:cubicBezTo>
                                <a:cubicBezTo>
                                  <a:pt x="45720" y="24384"/>
                                  <a:pt x="45720" y="27432"/>
                                  <a:pt x="44196" y="28956"/>
                                </a:cubicBezTo>
                                <a:cubicBezTo>
                                  <a:pt x="44196" y="32004"/>
                                  <a:pt x="42672" y="35052"/>
                                  <a:pt x="41148" y="36576"/>
                                </a:cubicBezTo>
                                <a:cubicBezTo>
                                  <a:pt x="39624" y="39624"/>
                                  <a:pt x="38100" y="41148"/>
                                  <a:pt x="35052" y="44196"/>
                                </a:cubicBezTo>
                                <a:cubicBezTo>
                                  <a:pt x="33528" y="45720"/>
                                  <a:pt x="30480" y="47244"/>
                                  <a:pt x="27432" y="50292"/>
                                </a:cubicBezTo>
                                <a:cubicBezTo>
                                  <a:pt x="24384" y="51816"/>
                                  <a:pt x="21336" y="54864"/>
                                  <a:pt x="18288" y="56388"/>
                                </a:cubicBezTo>
                                <a:cubicBezTo>
                                  <a:pt x="16764" y="57912"/>
                                  <a:pt x="13716" y="60960"/>
                                  <a:pt x="12192" y="62484"/>
                                </a:cubicBezTo>
                                <a:cubicBezTo>
                                  <a:pt x="10668" y="64008"/>
                                  <a:pt x="10668" y="65532"/>
                                  <a:pt x="9144" y="67056"/>
                                </a:cubicBezTo>
                                <a:cubicBezTo>
                                  <a:pt x="9144" y="68580"/>
                                  <a:pt x="9144" y="70104"/>
                                  <a:pt x="9144" y="73152"/>
                                </a:cubicBezTo>
                                <a:lnTo>
                                  <a:pt x="48768" y="73152"/>
                                </a:lnTo>
                                <a:lnTo>
                                  <a:pt x="48768" y="80772"/>
                                </a:lnTo>
                                <a:lnTo>
                                  <a:pt x="0" y="80772"/>
                                </a:lnTo>
                                <a:lnTo>
                                  <a:pt x="0" y="77724"/>
                                </a:lnTo>
                                <a:cubicBezTo>
                                  <a:pt x="0" y="73152"/>
                                  <a:pt x="0" y="70104"/>
                                  <a:pt x="0" y="68580"/>
                                </a:cubicBezTo>
                                <a:cubicBezTo>
                                  <a:pt x="1524" y="65532"/>
                                  <a:pt x="3048" y="62484"/>
                                  <a:pt x="4572" y="60960"/>
                                </a:cubicBezTo>
                                <a:cubicBezTo>
                                  <a:pt x="6096" y="57912"/>
                                  <a:pt x="7620" y="56388"/>
                                  <a:pt x="10668" y="53340"/>
                                </a:cubicBezTo>
                                <a:cubicBezTo>
                                  <a:pt x="13716" y="51816"/>
                                  <a:pt x="16764" y="48768"/>
                                  <a:pt x="21336" y="45720"/>
                                </a:cubicBezTo>
                                <a:cubicBezTo>
                                  <a:pt x="24384" y="44196"/>
                                  <a:pt x="25908" y="41148"/>
                                  <a:pt x="28956" y="39624"/>
                                </a:cubicBezTo>
                                <a:cubicBezTo>
                                  <a:pt x="30480" y="38100"/>
                                  <a:pt x="32004" y="35052"/>
                                  <a:pt x="33528" y="33528"/>
                                </a:cubicBezTo>
                                <a:cubicBezTo>
                                  <a:pt x="35052" y="32004"/>
                                  <a:pt x="35052" y="30480"/>
                                  <a:pt x="35052" y="27432"/>
                                </a:cubicBezTo>
                                <a:cubicBezTo>
                                  <a:pt x="36576" y="25908"/>
                                  <a:pt x="36576" y="24384"/>
                                  <a:pt x="36576" y="21336"/>
                                </a:cubicBezTo>
                                <a:cubicBezTo>
                                  <a:pt x="36576" y="19812"/>
                                  <a:pt x="36576" y="16764"/>
                                  <a:pt x="35052" y="15240"/>
                                </a:cubicBezTo>
                                <a:cubicBezTo>
                                  <a:pt x="35052" y="13716"/>
                                  <a:pt x="33528" y="12192"/>
                                  <a:pt x="32004" y="10668"/>
                                </a:cubicBezTo>
                                <a:cubicBezTo>
                                  <a:pt x="30480" y="9144"/>
                                  <a:pt x="28956" y="9144"/>
                                  <a:pt x="27432" y="7620"/>
                                </a:cubicBezTo>
                                <a:cubicBezTo>
                                  <a:pt x="25908" y="7620"/>
                                  <a:pt x="24384" y="7620"/>
                                  <a:pt x="21336" y="7620"/>
                                </a:cubicBezTo>
                                <a:cubicBezTo>
                                  <a:pt x="19812" y="7620"/>
                                  <a:pt x="18288" y="7620"/>
                                  <a:pt x="16764" y="7620"/>
                                </a:cubicBezTo>
                                <a:cubicBezTo>
                                  <a:pt x="15240" y="9144"/>
                                  <a:pt x="13716" y="9144"/>
                                  <a:pt x="12192" y="10668"/>
                                </a:cubicBezTo>
                                <a:cubicBezTo>
                                  <a:pt x="9144" y="10668"/>
                                  <a:pt x="7620" y="12192"/>
                                  <a:pt x="6096" y="13716"/>
                                </a:cubicBezTo>
                                <a:cubicBezTo>
                                  <a:pt x="4572" y="13716"/>
                                  <a:pt x="4572" y="15240"/>
                                  <a:pt x="3048" y="16764"/>
                                </a:cubicBezTo>
                                <a:lnTo>
                                  <a:pt x="3048" y="7620"/>
                                </a:lnTo>
                                <a:cubicBezTo>
                                  <a:pt x="4572" y="4572"/>
                                  <a:pt x="7620" y="3048"/>
                                  <a:pt x="10668" y="1524"/>
                                </a:cubicBezTo>
                                <a:cubicBezTo>
                                  <a:pt x="13716" y="0"/>
                                  <a:pt x="18288" y="0"/>
                                  <a:pt x="22860" y="0"/>
                                </a:cubicBezTo>
                                <a:close/>
                              </a:path>
                            </a:pathLst>
                          </a:custGeom>
                          <a:solidFill>
                            <a:srgbClr val="000000"/>
                          </a:solidFill>
                          <a:ln w="0" cap="flat">
                            <a:noFill/>
                            <a:miter lim="127000"/>
                          </a:ln>
                          <a:effectLst/>
                        </wps:spPr>
                        <wps:bodyPr/>
                      </wps:wsp>
                      <pic:pic xmlns:pic="http://schemas.openxmlformats.org/drawingml/2006/picture">
                        <pic:nvPicPr>
                          <pic:cNvPr id="10936" name="Picture 2552"/>
                          <pic:cNvPicPr/>
                        </pic:nvPicPr>
                        <pic:blipFill>
                          <a:blip r:embed="rId763" cstate="print">
                            <a:extLst>
                              <a:ext uri="{28A0092B-C50C-407E-A947-70E740481C1C}">
                                <a14:useLocalDpi xmlns:a14="http://schemas.microsoft.com/office/drawing/2010/main" val="0"/>
                              </a:ext>
                            </a:extLst>
                          </a:blip>
                          <a:stretch>
                            <a:fillRect/>
                          </a:stretch>
                        </pic:blipFill>
                        <pic:spPr>
                          <a:xfrm>
                            <a:off x="3386836" y="0"/>
                            <a:ext cx="2859024" cy="359664"/>
                          </a:xfrm>
                          <a:prstGeom prst="rect">
                            <a:avLst/>
                          </a:prstGeom>
                        </pic:spPr>
                      </pic:pic>
                      <pic:pic xmlns:pic="http://schemas.openxmlformats.org/drawingml/2006/picture">
                        <pic:nvPicPr>
                          <pic:cNvPr id="10937" name="Picture 10800"/>
                          <pic:cNvPicPr/>
                        </pic:nvPicPr>
                        <pic:blipFill>
                          <a:blip r:embed="rId764" cstate="print">
                            <a:extLst>
                              <a:ext uri="{28A0092B-C50C-407E-A947-70E740481C1C}">
                                <a14:useLocalDpi xmlns:a14="http://schemas.microsoft.com/office/drawing/2010/main" val="0"/>
                              </a:ext>
                            </a:extLst>
                          </a:blip>
                          <a:stretch>
                            <a:fillRect/>
                          </a:stretch>
                        </pic:blipFill>
                        <pic:spPr>
                          <a:xfrm>
                            <a:off x="0" y="356106"/>
                            <a:ext cx="146304" cy="149352"/>
                          </a:xfrm>
                          <a:prstGeom prst="rect">
                            <a:avLst/>
                          </a:prstGeom>
                        </pic:spPr>
                      </pic:pic>
                      <pic:pic xmlns:pic="http://schemas.openxmlformats.org/drawingml/2006/picture">
                        <pic:nvPicPr>
                          <pic:cNvPr id="10938" name="Picture 10825"/>
                          <pic:cNvPicPr/>
                        </pic:nvPicPr>
                        <pic:blipFill>
                          <a:blip r:embed="rId765" cstate="print">
                            <a:extLst>
                              <a:ext uri="{28A0092B-C50C-407E-A947-70E740481C1C}">
                                <a14:useLocalDpi xmlns:a14="http://schemas.microsoft.com/office/drawing/2010/main" val="0"/>
                              </a:ext>
                            </a:extLst>
                          </a:blip>
                          <a:stretch>
                            <a:fillRect/>
                          </a:stretch>
                        </pic:blipFill>
                        <pic:spPr>
                          <a:xfrm>
                            <a:off x="3384296" y="356106"/>
                            <a:ext cx="2862072" cy="149352"/>
                          </a:xfrm>
                          <a:prstGeom prst="rect">
                            <a:avLst/>
                          </a:prstGeom>
                        </pic:spPr>
                      </pic:pic>
                      <pic:pic xmlns:pic="http://schemas.openxmlformats.org/drawingml/2006/picture">
                        <pic:nvPicPr>
                          <pic:cNvPr id="10939" name="Picture 10826"/>
                          <pic:cNvPicPr/>
                        </pic:nvPicPr>
                        <pic:blipFill>
                          <a:blip r:embed="rId766" cstate="print">
                            <a:extLst>
                              <a:ext uri="{28A0092B-C50C-407E-A947-70E740481C1C}">
                                <a14:useLocalDpi xmlns:a14="http://schemas.microsoft.com/office/drawing/2010/main" val="0"/>
                              </a:ext>
                            </a:extLst>
                          </a:blip>
                          <a:stretch>
                            <a:fillRect/>
                          </a:stretch>
                        </pic:blipFill>
                        <pic:spPr>
                          <a:xfrm>
                            <a:off x="3384296" y="502410"/>
                            <a:ext cx="2862072" cy="152400"/>
                          </a:xfrm>
                          <a:prstGeom prst="rect">
                            <a:avLst/>
                          </a:prstGeom>
                        </pic:spPr>
                      </pic:pic>
                      <pic:pic xmlns:pic="http://schemas.openxmlformats.org/drawingml/2006/picture">
                        <pic:nvPicPr>
                          <pic:cNvPr id="10940" name="Picture 10801"/>
                          <pic:cNvPicPr/>
                        </pic:nvPicPr>
                        <pic:blipFill>
                          <a:blip r:embed="rId767" cstate="print">
                            <a:extLst>
                              <a:ext uri="{28A0092B-C50C-407E-A947-70E740481C1C}">
                                <a14:useLocalDpi xmlns:a14="http://schemas.microsoft.com/office/drawing/2010/main" val="0"/>
                              </a:ext>
                            </a:extLst>
                          </a:blip>
                          <a:stretch>
                            <a:fillRect/>
                          </a:stretch>
                        </pic:blipFill>
                        <pic:spPr>
                          <a:xfrm>
                            <a:off x="0" y="651763"/>
                            <a:ext cx="146304" cy="149352"/>
                          </a:xfrm>
                          <a:prstGeom prst="rect">
                            <a:avLst/>
                          </a:prstGeom>
                        </pic:spPr>
                      </pic:pic>
                      <pic:pic xmlns:pic="http://schemas.openxmlformats.org/drawingml/2006/picture">
                        <pic:nvPicPr>
                          <pic:cNvPr id="10941" name="Picture 10827"/>
                          <pic:cNvPicPr/>
                        </pic:nvPicPr>
                        <pic:blipFill>
                          <a:blip r:embed="rId768" cstate="print">
                            <a:extLst>
                              <a:ext uri="{28A0092B-C50C-407E-A947-70E740481C1C}">
                                <a14:useLocalDpi xmlns:a14="http://schemas.microsoft.com/office/drawing/2010/main" val="0"/>
                              </a:ext>
                            </a:extLst>
                          </a:blip>
                          <a:stretch>
                            <a:fillRect/>
                          </a:stretch>
                        </pic:blipFill>
                        <pic:spPr>
                          <a:xfrm>
                            <a:off x="3384296" y="651763"/>
                            <a:ext cx="2862072" cy="149352"/>
                          </a:xfrm>
                          <a:prstGeom prst="rect">
                            <a:avLst/>
                          </a:prstGeom>
                        </pic:spPr>
                      </pic:pic>
                      <pic:pic xmlns:pic="http://schemas.openxmlformats.org/drawingml/2006/picture">
                        <pic:nvPicPr>
                          <pic:cNvPr id="10942" name="Picture 10828"/>
                          <pic:cNvPicPr/>
                        </pic:nvPicPr>
                        <pic:blipFill>
                          <a:blip r:embed="rId769" cstate="print">
                            <a:extLst>
                              <a:ext uri="{28A0092B-C50C-407E-A947-70E740481C1C}">
                                <a14:useLocalDpi xmlns:a14="http://schemas.microsoft.com/office/drawing/2010/main" val="0"/>
                              </a:ext>
                            </a:extLst>
                          </a:blip>
                          <a:stretch>
                            <a:fillRect/>
                          </a:stretch>
                        </pic:blipFill>
                        <pic:spPr>
                          <a:xfrm>
                            <a:off x="3384296" y="797051"/>
                            <a:ext cx="2862072" cy="152400"/>
                          </a:xfrm>
                          <a:prstGeom prst="rect">
                            <a:avLst/>
                          </a:prstGeom>
                        </pic:spPr>
                      </pic:pic>
                      <pic:pic xmlns:pic="http://schemas.openxmlformats.org/drawingml/2006/picture">
                        <pic:nvPicPr>
                          <pic:cNvPr id="10943" name="Picture 10802"/>
                          <pic:cNvPicPr/>
                        </pic:nvPicPr>
                        <pic:blipFill>
                          <a:blip r:embed="rId770" cstate="print">
                            <a:extLst>
                              <a:ext uri="{28A0092B-C50C-407E-A947-70E740481C1C}">
                                <a14:useLocalDpi xmlns:a14="http://schemas.microsoft.com/office/drawing/2010/main" val="0"/>
                              </a:ext>
                            </a:extLst>
                          </a:blip>
                          <a:stretch>
                            <a:fillRect/>
                          </a:stretch>
                        </pic:blipFill>
                        <pic:spPr>
                          <a:xfrm>
                            <a:off x="0" y="946403"/>
                            <a:ext cx="146304" cy="146303"/>
                          </a:xfrm>
                          <a:prstGeom prst="rect">
                            <a:avLst/>
                          </a:prstGeom>
                        </pic:spPr>
                      </pic:pic>
                      <pic:pic xmlns:pic="http://schemas.openxmlformats.org/drawingml/2006/picture">
                        <pic:nvPicPr>
                          <pic:cNvPr id="2432" name="Picture 2568"/>
                          <pic:cNvPicPr/>
                        </pic:nvPicPr>
                        <pic:blipFill>
                          <a:blip r:embed="rId771" cstate="print">
                            <a:extLst>
                              <a:ext uri="{28A0092B-C50C-407E-A947-70E740481C1C}">
                                <a14:useLocalDpi xmlns:a14="http://schemas.microsoft.com/office/drawing/2010/main" val="0"/>
                              </a:ext>
                            </a:extLst>
                          </a:blip>
                          <a:stretch>
                            <a:fillRect/>
                          </a:stretch>
                        </pic:blipFill>
                        <pic:spPr>
                          <a:xfrm>
                            <a:off x="3386836" y="950975"/>
                            <a:ext cx="2859024" cy="478536"/>
                          </a:xfrm>
                          <a:prstGeom prst="rect">
                            <a:avLst/>
                          </a:prstGeom>
                        </pic:spPr>
                      </pic:pic>
                    </wpg:wgp>
                  </a:graphicData>
                </a:graphic>
              </wp:inline>
            </w:drawing>
          </mc:Choice>
          <mc:Fallback>
            <w:pict>
              <v:group w14:anchorId="7E6C3944" id="Group 10939" o:spid="_x0000_s1026" style="width:491.85pt;height:112.55pt;mso-position-horizontal-relative:char;mso-position-vertical-relative:line" coordsize="62463,142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">
                <v:shape id="Shape 2416" o:spid="_x0000_s1027" style="position:absolute;left:2214;top:3825;width:359;height:1021;visibility:visible;mso-wrap-style:square;v-text-anchor:top" coordsize="35814,10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" path="m27432,r8382,l35814,9144r-762,c33528,18287,32004,28955,28956,41148,25908,53339,21336,64007,16764,71628r19050,l35814,80772r-26670,l9144,102107r-9144,l,71628r6096,c12192,62483,16764,50292,19812,38100,24384,24383,25908,12192,27432,xe" fillcolor="black" stroked="f" strokeweight="0">
                  <v:stroke miterlimit="83231f" joinstyle="miter"/>
                  <v:path arrowok="t" textboxrect="0,0,35814,102107"/>
                </v:shape>
                <v:shape id="Shape 2417" o:spid="_x0000_s1028" style="position:absolute;left:3053;top:4279;width:228;height:369;visibility:visible;mso-wrap-style:square;v-text-anchor:top" coordsize="22860,36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" path="m22860,r,7896c18288,7896,15240,9420,12192,10944v-1524,1524,-3048,4574,-3048,7620c9144,21612,10668,24661,12192,26185v3048,1524,4572,1524,7620,1524l22860,26567r,8931l18288,36853v-6096,,-10668,-1524,-13716,-4572c1524,29233,,24661,,20089,,9420,6096,3325,19812,277l22860,xe" fillcolor="black" stroked="f" strokeweight="0">
                  <v:stroke miterlimit="83231f" joinstyle="miter"/>
                  <v:path arrowok="t" textboxrect="0,0,22860,36853"/>
                </v:shape>
                <v:shape id="Shape 2418" o:spid="_x0000_s1029" style="position:absolute;left:3114;top:4047;width:167;height:144;visibility:visible;mso-wrap-style:square;v-text-anchor:top" coordsize="16764,14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" path="m16764,r,7317l,14303,,5159,16764,xe" fillcolor="black" stroked="f" strokeweight="0">
                  <v:stroke miterlimit="83231f" joinstyle="miter"/>
                  <v:path arrowok="t" textboxrect="0,0,16764,14303"/>
                </v:shape>
                <v:shape id="Shape 2419" o:spid="_x0000_s1030" style="position:absolute;left:2573;top:3825;width:388;height:1021;visibility:visible;mso-wrap-style:square;v-text-anchor:top" coordsize="38862,10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" path="m,l28194,r,71628l38862,71628r,30479l31242,102107r,-21335l,80772,,71628r19050,l19050,9144,,9144,,xe" fillcolor="black" stroked="f" strokeweight="0">
                  <v:stroke miterlimit="83231f" joinstyle="miter"/>
                  <v:path arrowok="t" textboxrect="0,0,38862,102107"/>
                </v:shape>
                <v:shape id="Shape 2420" o:spid="_x0000_s1031" style="position:absolute;left:3601;top:4495;width:168;height:275;visibility:visible;mso-wrap-style:square;v-text-anchor:top" coordsize="1676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" path="m7620,r9144,l7620,27432,,27432,7620,xe" fillcolor="black" stroked="f" strokeweight="0">
                  <v:stroke miterlimit="83231f" joinstyle="miter"/>
                  <v:path arrowok="t" textboxrect="0,0,16764,27432"/>
                </v:shape>
                <v:shape id="Shape 2421" o:spid="_x0000_s1032" style="position:absolute;left:4241;top:4047;width:259;height:845;visibility:visible;mso-wrap-style:square;v-text-anchor:top" coordsize="25908,8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" path="m25908,r,6770c21336,6770,16764,8296,13716,12867,10668,15915,9144,20487,9144,26583r,7620c9144,38776,10668,43348,13716,46396v3048,3047,6096,4571,12192,4571l25908,60111v-7620,,-12192,-4572,-16764,-10668l9144,84496,,84496,,676r9144,l9144,11343c11430,7533,14097,4485,17335,2389l25908,xe" fillcolor="black" stroked="f" strokeweight="0">
                  <v:stroke miterlimit="83231f" joinstyle="miter"/>
                  <v:path arrowok="t" textboxrect="0,0,25908,84496"/>
                </v:shape>
                <v:shape id="Shape 2422" o:spid="_x0000_s1033" style="position:absolute;left:3281;top:4038;width:229;height:596;visibility:visible;mso-wrap-style:square;v-text-anchor:top" coordsize="22860,59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" path="m3048,c15240,,22860,7620,22860,21337r,38100l13716,59437r,-9144c11430,53341,8763,56007,5715,57913l,59606,,50674,9144,47245v3048,-3048,4572,-6097,4572,-12193l13716,30480,,32004,,24108,13716,22861c13716,12193,9144,7620,1524,7620l,8255,,938,3048,xe" fillcolor="black" stroked="f" strokeweight="0">
                  <v:stroke miterlimit="83231f" joinstyle="miter"/>
                  <v:path arrowok="t" textboxrect="0,0,22860,59606"/>
                </v:shape>
                <v:shape id="Shape 2423" o:spid="_x0000_s1034" style="position:absolute;left:4866;top:4045;width:259;height:603;visibility:visible;mso-wrap-style:square;v-text-anchor:top" coordsize="25908,6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" path="m25908,r,7487l15240,11489v-3048,3048,-4572,7620,-4572,12192l25908,23681r,7619l10668,31300v,7622,1524,12193,4572,15241l25908,50097r,10160c18288,60257,12192,57209,7620,51113,3048,46541,,38922,,29776,,20633,3048,13013,7620,8441l25908,xe" fillcolor="black" stroked="f" strokeweight="0">
                  <v:stroke miterlimit="83231f" joinstyle="miter"/>
                  <v:path arrowok="t" textboxrect="0,0,25908,60257"/>
                </v:shape>
                <v:shape id="Shape 2424" o:spid="_x0000_s1035" style="position:absolute;left:4500;top:4038;width:259;height:610;visibility:visible;mso-wrap-style:square;v-text-anchor:top" coordsize="25908,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" path="m3048,v7620,,13716,3048,16764,7620c24384,13717,25908,19813,25908,28956v,9144,-1524,16764,-6096,22861c15240,57913,9144,60961,,60961l,51817v4572,,9144,-1524,12192,-6097c15240,41148,16764,36576,16764,28956v,-7619,-1524,-12191,-4572,-15239c9144,9145,6096,7620,,7620l,850,3048,xe" fillcolor="black" stroked="f" strokeweight="0">
                  <v:stroke miterlimit="83231f" joinstyle="miter"/>
                  <v:path arrowok="t" textboxrect="0,0,25908,60961"/>
                </v:shape>
                <v:shape id="Shape 2425" o:spid="_x0000_s1036" style="position:absolute;left:5125;top:4495;width:198;height:153;visibility:visible;mso-wrap-style:square;v-text-anchor:top" coordsize="19812,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" path="m19812,r,9145c15240,12193,9144,15241,,15241l,5081,3048,6097c9144,6097,15240,4573,19812,xe" fillcolor="black" stroked="f" strokeweight="0">
                  <v:stroke miterlimit="83231f" joinstyle="miter"/>
                  <v:path arrowok="t" textboxrect="0,0,19812,15241"/>
                </v:shape>
                <v:shape id="Shape 2426" o:spid="_x0000_s1037" style="position:absolute;left:6985;top:4053;width:243;height:579;visibility:visible;mso-wrap-style:square;v-text-anchor:top" coordsize="2438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" path="m24384,r,7620c16764,7620,13716,10668,13716,16763v,6096,3048,9144,10668,9144l24384,36575r-6096,6097l10668,57911,,57911,9144,39622v3048,-4571,4572,-6095,7620,-7619c13716,30479,9144,28955,7620,27431,4572,24383,3048,21335,3048,16763v,-4571,3048,-9143,6096,-12191c12192,1522,18288,,24384,xe" fillcolor="black" stroked="f" strokeweight="0">
                  <v:stroke miterlimit="83231f" joinstyle="miter"/>
                  <v:path arrowok="t" textboxrect="0,0,24384,57911"/>
                </v:shape>
                <v:shape id="Shape 2427" o:spid="_x0000_s1038" style="position:absolute;left:6360;top:4053;width:487;height:579;visibility:visible;mso-wrap-style:square;v-text-anchor:top" coordsize="4876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" path="m19812,l48768,r,57911l41148,57911r,-50291l27432,7620c25908,25907,22860,39622,19812,47244,15240,54863,10668,57911,4572,57911v-1524,,-3048,,-4572,l,48768v,1524,1524,1524,3048,1524c12192,50292,16764,33527,19812,xe" fillcolor="black" stroked="f" strokeweight="0">
                  <v:stroke miterlimit="83231f" joinstyle="miter"/>
                  <v:path arrowok="t" textboxrect="0,0,48768,57911"/>
                </v:shape>
                <v:shape id="Shape 2428" o:spid="_x0000_s1039" style="position:absolute;left:5857;top:4053;width:548;height:839;visibility:visible;mso-wrap-style:square;v-text-anchor:top" coordsize="5486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" path="m,l10668,,25908,44194v,,1524,1526,1524,4574c27432,47244,28956,45720,28956,44194l45720,r9144,l28956,67055c22860,77722,16764,83820,9144,83820v-3048,,-4572,,-6096,l3048,74675v1524,1525,3048,1525,4572,1525c12192,76200,15240,73151,18288,68579l22860,57911,,xe" fillcolor="black" stroked="f" strokeweight="0">
                  <v:stroke miterlimit="83231f" joinstyle="miter"/>
                  <v:path arrowok="t" textboxrect="0,0,54864,83820"/>
                </v:shape>
                <v:shape id="Shape 2429" o:spid="_x0000_s1040" style="position:absolute;left:5506;top:4053;width:320;height:579;visibility:visible;mso-wrap-style:square;v-text-anchor:top" coordsize="32004,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" path="m,l32004,r,7620l9144,7620r,50291l,57911,,xe" fillcolor="black" stroked="f" strokeweight="0">
                  <v:stroke miterlimit="83231f" joinstyle="miter"/>
                  <v:path arrowok="t" textboxrect="0,0,32004,57911"/>
                </v:shape>
                <v:shape id="Shape 2430" o:spid="_x0000_s1041" style="position:absolute;left:5125;top:4038;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" path="m1524,c9144,,13716,3048,18288,7620v4572,4573,6096,12193,6096,19812l24384,32004,,32004,,24385r15240,c15240,19813,13716,15241,10668,12193,9144,9145,4572,7620,1524,7620l,8191,,704,1524,xe" fillcolor="black" stroked="f" strokeweight="0">
                  <v:stroke miterlimit="83231f" joinstyle="miter"/>
                  <v:path arrowok="t" textboxrect="0,0,24384,32004"/>
                </v:shape>
                <v:shape id="Shape 2431" o:spid="_x0000_s1042" style="position:absolute;left:7228;top:4053;width:198;height:579;visibility:visible;mso-wrap-style:square;v-text-anchor:top" coordsize="19812,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" path="m,l19812,r,57911l10668,57911r,-24384l3048,33527,,36575,,25907r10668,l10668,7620,,7620,,xe" fillcolor="black" stroked="f" strokeweight="0">
                  <v:stroke miterlimit="83231f" joinstyle="miter"/>
                  <v:path arrowok="t" textboxrect="0,0,19812,57911"/>
                </v:shape>
                <v:shape id="Shape 2432" o:spid="_x0000_s1043" style="position:absolute;left:7609;top:4048;width:267;height:844;visibility:visible;mso-wrap-style:square;v-text-anchor:top" coordsize="26670,8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" path="m26670,r,6989l15240,12705c10668,15753,9144,20324,9144,26420r,7620c9144,38613,10668,43185,13716,46233v3048,3048,7620,4572,12192,4572l26670,50466r,9252l17335,56900c14478,54995,12192,52329,10668,49281r-1524,l9144,84333,,84333,,513r9144,l9144,11181r1524,c12192,7370,14859,4322,18288,2226l26670,xe" fillcolor="black" stroked="f" strokeweight="0">
                  <v:stroke miterlimit="83231f" joinstyle="miter"/>
                  <v:path arrowok="t" textboxrect="0,0,26670,84333"/>
                </v:shape>
                <v:shape id="Shape 2433" o:spid="_x0000_s1044" style="position:absolute;left:8280;top:4053;width:488;height:579;visibility:visible;mso-wrap-style:square;v-text-anchor:top" coordsize="48768,5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" path="m,l9144,r,22859l39624,22859,39624,r9144,l48768,57911r-9144,l39624,32003r-30480,l9144,57911,,57911,,xe" fillcolor="black" stroked="f" strokeweight="0">
                  <v:stroke miterlimit="83231f" joinstyle="miter"/>
                  <v:path arrowok="t" textboxrect="0,0,48768,57911"/>
                </v:shape>
                <v:shape id="Shape 2434" o:spid="_x0000_s1045" style="position:absolute;left:8905;top:4041;width:282;height:607;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" path="m28194,r,7632l15240,13391c12192,17962,9144,22534,9144,30154v,7620,3048,12191,6096,16765l28194,51236r,9072l27432,60634v-7620,,-15240,-3048,-19812,-9143c3048,46919,,39299,,30154,,21010,3048,13391,7620,8819l28194,xe" fillcolor="black" stroked="f" strokeweight="0">
                  <v:stroke miterlimit="83231f" joinstyle="miter"/>
                  <v:path arrowok="t" textboxrect="0,0,28194,60634"/>
                </v:shape>
                <v:shape id="Shape 2435" o:spid="_x0000_s1046" style="position:absolute;left:7876;top:4038;width:267;height:610;visibility:visible;mso-wrap-style:square;v-text-anchor:top" coordsize="26670,6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" path="m3810,c9906,,16002,3048,20574,7620v4572,6097,6096,12193,6096,21336c26670,38100,23622,45720,19050,51817,14478,57913,8382,60961,762,60961l,60730,,51478,12954,45720v3048,-4572,4572,-9144,4572,-16764c17526,21337,16002,16765,12954,13717,9906,9145,5334,7620,762,7620l,8001,,1012,3810,xe" fillcolor="black" stroked="f" strokeweight="0">
                  <v:stroke miterlimit="83231f" joinstyle="miter"/>
                  <v:path arrowok="t" textboxrect="0,0,26670,60961"/>
                </v:shape>
                <v:shape id="Shape 2436" o:spid="_x0000_s1047" style="position:absolute;left:9187;top:4038;width:282;height:606;visibility:visible;mso-wrap-style:square;v-text-anchor:top" coordsize="28194,6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" path="m762,c9906,,16002,3048,20574,7620v6096,6097,7620,13717,7620,22860c28194,39625,25146,45720,20574,51817l,60634,,51563r762,254c6858,51817,11430,50293,14478,47245v3048,-4573,4572,-9145,4572,-16765c19050,22861,17526,18289,14478,13717,11430,10669,6858,7620,762,7620l,7958,,326,762,xe" fillcolor="black" stroked="f" strokeweight="0">
                  <v:stroke miterlimit="83231f" joinstyle="miter"/>
                  <v:path arrowok="t" textboxrect="0,0,28194,60634"/>
                </v:shape>
                <v:shape id="Shape 2437" o:spid="_x0000_s1048" style="position:absolute;left:19740;top:4526;width:206;height:122;visibility:visible;mso-wrap-style:square;v-text-anchor:top" coordsize="2057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" path="m,c4572,3048,9144,3048,13716,3048r6858,-980l20574,9906r-6858,2286c9144,12192,4572,10668,,9144l,xe" fillcolor="black" stroked="f" strokeweight="0">
                  <v:stroke miterlimit="83231f" joinstyle="miter"/>
                  <v:path arrowok="t" textboxrect="0,0,20574,12192"/>
                </v:shape>
                <v:shape id="Shape 2438" o:spid="_x0000_s1049" style="position:absolute;left:19695;top:3811;width:251;height:517;visibility:visible;mso-wrap-style:square;v-text-anchor:top" coordsize="25146,51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" path="m25146,r,7664l24384,7511v-1524,,-3048,1525,-6096,1525c16764,10560,15240,12084,13716,13608v-1524,1524,-1524,3048,-3048,4572c9144,21227,9144,22751,9144,25799v,3049,,4573,1524,7621c10668,34944,12192,37991,13716,39515v1524,1524,3048,1524,4572,3048l25146,43935r,7277l22860,51708v-3048,,-6096,,-9144,-1524c10668,48660,9144,47136,6096,45611,4572,42563,3048,39515,1524,36468,,33420,,30372,,27324,,22751,,19703,1524,16656,3048,13608,4572,10560,7620,7511,9144,5987,12192,2939,15240,1415l25146,xe" fillcolor="black" stroked="f" strokeweight="0">
                  <v:stroke miterlimit="83231f" joinstyle="miter"/>
                  <v:path arrowok="t" textboxrect="0,0,25146,51708"/>
                </v:shape>
                <v:shape id="Shape 2439" o:spid="_x0000_s1050" style="position:absolute;left:19946;top:3809;width:252;height:816;visibility:visible;mso-wrap-style:square;v-text-anchor:top" coordsize="25146,8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" path="m762,c5334,,8382,1524,11430,3048v3048,1524,6096,3048,7620,6096c22098,12192,23622,16764,23622,21336v1524,4572,1524,9144,1524,15240c25146,44196,25146,50292,23622,56388v-1524,6096,-3048,10668,-6096,15240c14478,74676,11430,77724,6858,79248l,81534,,73696r3810,-544c5334,71628,8382,70104,9906,67056v3048,-3048,4572,-6096,4572,-10668c16002,51816,16002,47244,16002,41148v-1524,3810,-3810,6477,-6858,8192l,51321,,44043r762,153c2286,44196,5334,44196,6858,42672v1524,-1524,3048,-1524,4572,-3048c12954,38100,14478,36576,14478,35052v1524,-1524,1524,-4572,1524,-6096c16002,25908,16002,22860,14478,19812v,-1524,-1524,-4572,-3048,-6096c9906,12192,8382,10668,6858,9144l,7772,,109,762,xe" fillcolor="black" stroked="f" strokeweight="0">
                  <v:stroke miterlimit="83231f" joinstyle="miter"/>
                  <v:path arrowok="t" textboxrect="0,0,25146,81534"/>
                </v:shape>
                <v:shape id="Shape 2440" o:spid="_x0000_s1051" style="position:absolute;left:3159;top:7010;width:473;height:564;visibility:visible;mso-wrap-style:square;v-text-anchor:top" coordsize="472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" path="m,l9144,r,22860l38100,22860,38100,r9144,l47244,56388r-9144,l38100,30480r-28956,l9144,56388,,56388,,xe" fillcolor="black" stroked="f" strokeweight="0">
                  <v:stroke miterlimit="83231f" joinstyle="miter"/>
                  <v:path arrowok="t" textboxrect="0,0,47244,56388"/>
                </v:shape>
                <v:shape id="Shape 2441" o:spid="_x0000_s1052" style="position:absolute;left:3784;top:6997;width:282;height:592;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" path="m28194,r,7652l13716,13444c10668,18016,9144,22588,9144,30208v,6096,1524,12192,4572,15240l28194,51240r,7652l27432,59164v-7620,,-15240,-3048,-19812,-7620c3048,45448,,39352,,30208,,21064,3048,13444,7620,7348l28194,xe" fillcolor="black" stroked="f" strokeweight="0">
                  <v:stroke miterlimit="83231f" joinstyle="miter"/>
                  <v:path arrowok="t" textboxrect="0,0,28194,59164"/>
                </v:shape>
                <v:shape id="Shape 2442" o:spid="_x0000_s1053" style="position:absolute;left:2321;top:6781;width:640;height:793;visibility:visible;mso-wrap-style:square;v-text-anchor:top" coordsize="6400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" path="m,l9144,r,56388c9144,62484,9144,65532,9144,68580v,-3048,1524,-4572,3048,-6096l51816,,64008,r,79248l54864,79248r,-57912c54864,16764,54864,13716,54864,10668v,1524,-1524,4572,-3048,4572l10668,79248,,79248,,xe" fillcolor="black" stroked="f" strokeweight="0">
                  <v:stroke miterlimit="83231f" joinstyle="miter"/>
                  <v:path arrowok="t" textboxrect="0,0,64008,79248"/>
                </v:shape>
                <v:shape id="Shape 2443" o:spid="_x0000_s1054" style="position:absolute;left:4805;top:7010;width:282;height:777;visibility:visible;mso-wrap-style:square;v-text-anchor:top" coordsize="28194,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" path="m19812,r8382,l28194,7620r-762,c27432,22860,22860,36576,15240,48768r12954,l28194,56388r-20574,l7620,77724,,77724,,48768r4572,c15240,35052,19812,18288,19812,xe" fillcolor="black" stroked="f" strokeweight="0">
                  <v:stroke miterlimit="83231f" joinstyle="miter"/>
                  <v:path arrowok="t" textboxrect="0,0,28194,77724"/>
                </v:shape>
                <v:shape id="Shape 2444" o:spid="_x0000_s1055" style="position:absolute;left:4485;top:7010;width:320;height:564;visibility:visible;mso-wrap-style:square;v-text-anchor:top" coordsize="3200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" path="m,l32004,r,7620l9144,7620r,48768l,56388,,xe" fillcolor="black" stroked="f" strokeweight="0">
                  <v:stroke miterlimit="83231f" joinstyle="miter"/>
                  <v:path arrowok="t" textboxrect="0,0,32004,56388"/>
                </v:shape>
                <v:shape id="Shape 2445" o:spid="_x0000_s1056" style="position:absolute;left:4066;top:6995;width:282;height:591;visibility:visible;mso-wrap-style:square;v-text-anchor:top" coordsize="28194,5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" path="m762,c9906,,16002,3048,20574,7620v4572,6096,7620,12192,7620,21336c28194,38100,25146,45720,20574,51816l,59164,,51512r762,304c5334,51816,9906,50292,14478,45720v3048,-3048,4572,-9144,4572,-15240c19050,22860,17526,16764,14478,13716,9906,9144,5334,7620,762,7620l,7924,,272,762,xe" fillcolor="black" stroked="f" strokeweight="0">
                  <v:stroke miterlimit="83231f" joinstyle="miter"/>
                  <v:path arrowok="t" textboxrect="0,0,28194,59164"/>
                </v:shape>
                <v:shape id="Shape 2446" o:spid="_x0000_s1057" style="position:absolute;left:5476;top:7235;width:221;height:354;visibility:visible;mso-wrap-style:square;v-text-anchor:top" coordsize="22098,3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" path="m22098,r,7797l21336,7967v-4572,,-7620,1524,-9144,3048c10668,12539,9144,14063,9144,18635v,3047,1524,4571,3048,6096c13716,27779,16764,27779,19812,27779r2286,-980l22098,33320r-3810,2079c12192,35399,7620,33875,4572,30827,1524,27779,,24731,,18635,,7967,6096,1870,18288,346l22098,xe" fillcolor="black" stroked="f" strokeweight="0">
                  <v:stroke miterlimit="83231f" joinstyle="miter"/>
                  <v:path arrowok="t" textboxrect="0,0,22098,35399"/>
                </v:shape>
                <v:shape id="Shape 2447" o:spid="_x0000_s1058" style="position:absolute;left:5087;top:7010;width:297;height:777;visibility:visible;mso-wrap-style:square;v-text-anchor:top" coordsize="2971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" path="m,l22098,r,48768l29718,48768r,28956l22098,77724r,-21336l,56388,,48768r12954,l12954,7620,,7620,,xe" fillcolor="black" stroked="f" strokeweight="0">
                  <v:stroke miterlimit="83231f" joinstyle="miter"/>
                  <v:path arrowok="t" textboxrect="0,0,29718,77724"/>
                </v:shape>
                <v:shape id="Shape 2448" o:spid="_x0000_s1059" style="position:absolute;left:5521;top:7000;width:176;height:147;visibility:visible;mso-wrap-style:square;v-text-anchor:top" coordsize="17526,1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" path="m17526,r,7971l,14712,,4044,17526,xe" fillcolor="black" stroked="f" strokeweight="0">
                  <v:stroke miterlimit="83231f" joinstyle="miter"/>
                  <v:path arrowok="t" textboxrect="0,0,17526,14712"/>
                </v:shape>
                <v:shape id="Shape 2449" o:spid="_x0000_s1060" style="position:absolute;left:5697;top:6995;width:221;height:579;visibility:visible;mso-wrap-style:square;v-text-anchor:top" coordsize="2209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" path="m2286,c16002,,22098,7620,22098,21336r,36576l12954,57912r,-7620l,57358,,50836,8382,47244v3048,-3048,4572,-7620,4572,-12192l12954,28956,,31834,,24037,12954,22860c12954,12192,9906,7620,2286,7620l,8499,,528,2286,xe" fillcolor="black" stroked="f" strokeweight="0">
                  <v:stroke miterlimit="83231f" joinstyle="miter"/>
                  <v:path arrowok="t" textboxrect="0,0,22098,57912"/>
                </v:shape>
                <v:shape id="Shape 2450" o:spid="_x0000_s1061" style="position:absolute;left:19649;top:7010;width:244;height:381;visibility:visible;mso-wrap-style:square;v-text-anchor:top" coordsize="2438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" path="m24384,r,11582l22860,13716v-3048,3048,-4572,6096,-6096,9144c13716,24384,12192,27432,10668,30480r13716,l24384,38100,,38100,,30480c3048,25908,7620,21336,10668,18288,13716,13716,18288,9144,21336,4572l24384,xe" fillcolor="black" stroked="f" strokeweight="0">
                  <v:stroke miterlimit="83231f" joinstyle="miter"/>
                  <v:path arrowok="t" textboxrect="0,0,24384,38100"/>
                </v:shape>
                <v:shape id="Shape 2451" o:spid="_x0000_s1062" style="position:absolute;left:19893;top:6781;width:320;height:793;visibility:visible;mso-wrap-style:square;v-text-anchor:top" coordsize="3200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" path="m12192,l22860,r,53340l32004,53340r,7620l22860,60960r,18288l13716,79248r,-18288l,60960,,53340r13716,l13716,13716c10668,18288,7620,22860,6096,25908l,34442,,22860,6096,13716c9144,7620,10668,4572,12192,xe" fillcolor="black" stroked="f" strokeweight="0">
                  <v:stroke miterlimit="83231f" joinstyle="miter"/>
                  <v:path arrowok="t" textboxrect="0,0,32004,79248"/>
                </v:shape>
                <v:shape id="Shape 2452" o:spid="_x0000_s1063" style="position:absolute;left:3083;top:9958;width:244;height:582;visibility:visible;mso-wrap-style:square;v-text-anchor:top" coordsize="24384,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" path="m24384,r,7638l15240,11557c12192,14605,9144,19177,9144,23749r15240,l24384,31369r-15240,c9144,37465,10668,42037,13716,46609r10668,3556l24384,58215,6096,51181c1524,45085,,38989,,29845,,20701,1524,13081,7620,6985l24384,xe" fillcolor="black" stroked="f" strokeweight="0">
                  <v:stroke miterlimit="83231f" joinstyle="miter"/>
                  <v:path arrowok="t" textboxrect="0,0,24384,58215"/>
                </v:shape>
                <v:shape id="Shape 2453" o:spid="_x0000_s1064" style="position:absolute;left:2321;top:9738;width:594;height:792;visibility:visible;mso-wrap-style:square;v-text-anchor:top" coordsize="59436,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" path="m,l9144,r,35052l50292,35052,50292,r9144,l59436,79248r-9144,l50292,42672r-41148,l9144,79248,,79248,,xe" fillcolor="black" stroked="f" strokeweight="0">
                  <v:stroke miterlimit="83231f" joinstyle="miter"/>
                  <v:path arrowok="t" textboxrect="0,0,59436,79248"/>
                </v:shape>
                <v:shape id="Shape 2454" o:spid="_x0000_s1065" style="position:absolute;left:3327;top:10408;width:213;height:138;visibility:visible;mso-wrap-style:square;v-text-anchor:top" coordsize="2133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" path="m21336,r,7620c15240,12192,9144,13716,1524,13716l,13130,,5080,3048,6097c9144,6097,15240,4573,21336,xe" fillcolor="black" stroked="f" strokeweight="0">
                  <v:stroke miterlimit="83231f" joinstyle="miter"/>
                  <v:path arrowok="t" textboxrect="0,0,21336,13716"/>
                </v:shape>
                <v:shape id="Shape 2455" o:spid="_x0000_s1066" style="position:absolute;left:4028;top:9966;width:229;height:564;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" path="m,l22860,r,7620l9144,7620r,15240l22860,22860r,7620l9144,30480r,18288l22860,48768r,7620l,56388,,xe" fillcolor="black" stroked="f" strokeweight="0">
                  <v:stroke miterlimit="83231f" joinstyle="miter"/>
                  <v:path arrowok="t" textboxrect="0,0,22860,56388"/>
                </v:shape>
                <v:shape id="Shape 2456" o:spid="_x0000_s1067" style="position:absolute;left:3327;top:9951;width:244;height:320;visibility:visible;mso-wrap-style:square;v-text-anchor:top" coordsize="243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" path="m1524,c9144,,15240,1524,18288,6096v4572,6096,6096,12192,6096,21336l24384,32004,,32004,,24384r15240,c15240,18288,13716,15240,12192,12192,9144,9144,6096,7620,1524,7620l,8273,,635,1524,xe" fillcolor="black" stroked="f" strokeweight="0">
                  <v:stroke miterlimit="83231f" joinstyle="miter"/>
                  <v:path arrowok="t" textboxrect="0,0,24384,32004"/>
                </v:shape>
                <v:shape id="Shape 2457" o:spid="_x0000_s1068" style="position:absolute;left:4257;top:9966;width:228;height:564;visibility:visible;mso-wrap-style:square;v-text-anchor:top" coordsize="2286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" path="m,l1524,c7620,,12192,,15240,3048v3048,3048,4572,6096,4572,10668c19812,21336,16764,25908,9144,27432v9144,,13716,4572,13716,12192c22860,44196,21336,48768,16764,51816,13716,54864,9144,56388,3048,56388l,56388,,48768r1524,c9144,48768,13716,45720,13716,39624v,-6096,-4572,-9144,-12192,-9144l,30480,,22860v7620,,10668,-3048,10668,-7620c10668,9144,7620,7620,1524,7620l,7620,,xe" fillcolor="black" stroked="f" strokeweight="0">
                  <v:stroke miterlimit="83231f" joinstyle="miter"/>
                  <v:path arrowok="t" textboxrect="0,0,22860,56388"/>
                </v:shape>
                <v:shape id="Shape 2458" o:spid="_x0000_s1069" style="position:absolute;left:4592;top:9954;width:251;height:588;visibility:visible;mso-wrap-style:square;v-text-anchor:top" coordsize="25146,5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" path="m25146,r,7628l15240,11874v-3048,3048,-4572,7620,-6096,12192l25146,24066r,7620l9144,31686v,6096,3048,10668,6096,15240l25146,50228r,8572l7620,51498c3048,45402,,39306,,30163,,21018,3048,13398,7620,7302l25146,xe" fillcolor="black" stroked="f" strokeweight="0">
                  <v:stroke miterlimit="83231f" joinstyle="miter"/>
                  <v:path arrowok="t" textboxrect="0,0,25146,58800"/>
                </v:shape>
                <v:shape id="Shape 2459" o:spid="_x0000_s1070" style="position:absolute;left:4843;top:10408;width:206;height:138;visibility:visible;mso-wrap-style:square;v-text-anchor:top" coordsize="2057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" path="m20574,r,7620c16002,12192,9906,13716,762,13716l,13398,,4826,3810,6097c9906,6097,16002,4573,20574,xe" fillcolor="black" stroked="f" strokeweight="0">
                  <v:stroke miterlimit="83231f" joinstyle="miter"/>
                  <v:path arrowok="t" textboxrect="0,0,20574,13716"/>
                </v:shape>
                <v:shape id="Shape 2460" o:spid="_x0000_s1071" style="position:absolute;left:5156;top:9966;width:266;height:778;visibility:visible;mso-wrap-style:square;v-text-anchor:top" coordsize="26670,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" path="m19812,r6858,l26670,9906,13716,48768r12954,l26670,56388r-19050,l7620,77724,,77724,,48768r4572,c13716,35052,18288,18288,19812,xe" fillcolor="black" stroked="f" strokeweight="0">
                  <v:stroke miterlimit="83231f" joinstyle="miter"/>
                  <v:path arrowok="t" textboxrect="0,0,26670,77724"/>
                </v:shape>
                <v:shape id="Shape 2461" o:spid="_x0000_s1072" style="position:absolute;left:4843;top:9951;width:252;height:320;visibility:visible;mso-wrap-style:square;v-text-anchor:top" coordsize="25146,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" path="m762,c8382,,14478,1524,19050,6096v3048,6096,6096,12192,6096,21336l25146,32004,,32004,,24384r16002,c16002,18288,14478,15240,11430,12192,9906,9144,5334,7620,762,7620l,7946,,318,762,xe" fillcolor="black" stroked="f" strokeweight="0">
                  <v:stroke miterlimit="83231f" joinstyle="miter"/>
                  <v:path arrowok="t" textboxrect="0,0,25146,32004"/>
                </v:shape>
                <v:shape id="Shape 2462" o:spid="_x0000_s1073" style="position:absolute;left:5765;top:9966;width:549;height:839;visibility:visible;mso-wrap-style:square;v-text-anchor:top" coordsize="5486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" path="m,l10668,,25908,42672v,1524,1524,3048,1524,4572c27432,47244,28956,45720,28956,44196l45720,r9144,l28956,65532c22860,77724,16764,83820,9144,83820v-3048,,-4572,,-6096,-1524l3048,74676v1524,,3048,1524,4572,1524c12192,76200,16764,73152,18288,67056l22860,56388,,xe" fillcolor="black" stroked="f" strokeweight="0">
                  <v:stroke miterlimit="83231f" joinstyle="miter"/>
                  <v:path arrowok="t" textboxrect="0,0,54864,83820"/>
                </v:shape>
                <v:shape id="Shape 2463" o:spid="_x0000_s1074" style="position:absolute;left:5422;top:9966;width:313;height:778;visibility:visible;mso-wrap-style:square;v-text-anchor:top" coordsize="31242,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" path="m,l22098,r,48768l31242,48768r,28956l23622,77724r,-21336l,56388,,48768r12954,l12954,7620r-12192,l,9906,,xe" fillcolor="black" stroked="f" strokeweight="0">
                  <v:stroke miterlimit="83231f" joinstyle="miter"/>
                  <v:path arrowok="t" textboxrect="0,0,31242,77724"/>
                </v:shape>
                <v:shape id="Shape 2464" o:spid="_x0000_s1075" style="position:absolute;left:19710;top:9723;width:488;height:807;visibility:visible;mso-wrap-style:square;v-text-anchor:top" coordsize="4876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" path="m22860,v3048,,6096,,9144,1524c35052,1524,36576,3048,39624,4572v1524,3048,3048,4572,4572,7620c45720,15240,45720,18288,45720,21336v,3048,,6096,-1524,7620c44196,32004,42672,35052,41148,36576v-1524,3048,-3048,4572,-6096,7620c33528,45720,30480,47244,27432,50292v-3048,1524,-6096,4572,-9144,6096c16764,57912,13716,60960,12192,62484v-1524,1524,-1524,3048,-3048,4572c9144,68580,9144,70104,9144,73152r39624,l48768,80772,,80772,,77724c,73152,,70104,,68580,1524,65532,3048,62484,4572,60960v1524,-3048,3048,-4572,6096,-7620c13716,51816,16764,48768,21336,45720v3048,-1524,4572,-4572,7620,-6096c30480,38100,32004,35052,33528,33528v1524,-1524,1524,-3048,1524,-6096c36576,25908,36576,24384,36576,21336v,-1524,,-4572,-1524,-6096c35052,13716,33528,12192,32004,10668,30480,9144,28956,9144,27432,7620v-1524,,-3048,,-6096,c19812,7620,18288,7620,16764,7620v-1524,1524,-3048,1524,-4572,3048c9144,10668,7620,12192,6096,13716v-1524,,-1524,1524,-3048,3048l3048,7620c4572,4572,7620,3048,10668,1524,13716,,18288,,22860,xe" fillcolor="black" stroked="f" strokeweight="0">
                  <v:stroke miterlimit="83231f" joinstyle="miter"/>
                  <v:path arrowok="t" textboxrect="0,0,48768,80772"/>
                </v:shape>
                <v:shape id="Picture 2552" o:spid="_x0000_s1076" type="#_x0000_t75" style="position:absolute;left:33868;width:28590;height:3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">
                  <v:imagedata r:id="rId772" o:title=""/>
                </v:shape>
                <v:shape id="Picture 10800" o:spid="_x0000_s1077" type="#_x0000_t75" style="position:absolute;top:3561;width:1463;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">
                  <v:imagedata r:id="rId773" o:title=""/>
                </v:shape>
                <v:shape id="Picture 10825" o:spid="_x0000_s1078" type="#_x0000_t75" style="position:absolute;left:33842;top:3561;width:28621;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">
                  <v:imagedata r:id="rId774" o:title=""/>
                </v:shape>
                <v:shape id="Picture 10826" o:spid="_x0000_s1079" type="#_x0000_t75" style="position:absolute;left:33842;top:5024;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">
                  <v:imagedata r:id="rId775" o:title=""/>
                </v:shape>
                <v:shape id="Picture 10801" o:spid="_x0000_s1080" type="#_x0000_t75" style="position:absolute;top:6517;width:1463;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">
                  <v:imagedata r:id="rId776" o:title=""/>
                </v:shape>
                <v:shape id="Picture 10827" o:spid="_x0000_s1081" type="#_x0000_t75" style="position:absolute;left:33842;top:6517;width:28621;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">
                  <v:imagedata r:id="rId777" o:title=""/>
                </v:shape>
                <v:shape id="Picture 10828" o:spid="_x0000_s1082" type="#_x0000_t75" style="position:absolute;left:33842;top:7970;width:2862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">
                  <v:imagedata r:id="rId778" o:title=""/>
                </v:shape>
                <v:shape id="Picture 10802" o:spid="_x0000_s1083" type="#_x0000_t75" style="position:absolute;top:9464;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">
                  <v:imagedata r:id="rId779" o:title=""/>
                </v:shape>
                <v:shape id="Picture 2568" o:spid="_x0000_s1084" type="#_x0000_t75" style="position:absolute;left:33868;top:9509;width:28590;height: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">
                  <v:imagedata r:id="rId780" o:title=""/>
                </v:shape>
                <w10:anchorlock/>
              </v:group>
            </w:pict>
          </mc:Fallback>
        </mc:AlternateContent>
      </w:r>
    </w:p>
    <w:p w14:paraId="39433ED1" w14:textId="77777777" w:rsidR="00606A0D" w:rsidRPr="00BB0C57" w:rsidRDefault="00606A0D" w:rsidP="00BB0C57">
      <w:pPr>
        <w:spacing w:after="0" w:line="240" w:lineRule="auto"/>
        <w:jc w:val="both"/>
        <w:rPr>
          <w:rFonts w:ascii="Times New Roman" w:hAnsi="Times New Roman" w:cs="Times New Roman"/>
          <w:sz w:val="24"/>
          <w:szCs w:val="24"/>
        </w:rPr>
      </w:pPr>
    </w:p>
    <w:p w14:paraId="63CDB270" w14:textId="77777777" w:rsidR="00606A0D" w:rsidRPr="00BB0C57" w:rsidRDefault="00606A0D" w:rsidP="00BB0C57">
      <w:pPr>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br w:type="page"/>
      </w:r>
    </w:p>
    <w:p w14:paraId="65435CB6" w14:textId="2F3A3053" w:rsidR="00606A0D" w:rsidRPr="00BB0C57" w:rsidRDefault="00606A0D" w:rsidP="00BB0C57">
      <w:pPr>
        <w:pStyle w:val="1"/>
        <w:spacing w:before="0" w:line="360" w:lineRule="auto"/>
        <w:jc w:val="center"/>
        <w:rPr>
          <w:rFonts w:ascii="Times New Roman" w:hAnsi="Times New Roman" w:cs="Times New Roman"/>
          <w:b/>
          <w:color w:val="auto"/>
          <w:sz w:val="24"/>
          <w:szCs w:val="24"/>
        </w:rPr>
      </w:pPr>
      <w:bookmarkStart w:id="47" w:name="_Toc85792590"/>
      <w:r w:rsidRPr="00BB0C57">
        <w:rPr>
          <w:rFonts w:ascii="Times New Roman" w:hAnsi="Times New Roman" w:cs="Times New Roman"/>
          <w:b/>
          <w:color w:val="auto"/>
          <w:sz w:val="24"/>
          <w:szCs w:val="24"/>
        </w:rPr>
        <w:lastRenderedPageBreak/>
        <w:t xml:space="preserve">ПРИЛОЖЕНИЕ </w:t>
      </w:r>
      <w:r w:rsidR="00CB5731" w:rsidRPr="00BB0C57">
        <w:rPr>
          <w:rFonts w:ascii="Times New Roman" w:hAnsi="Times New Roman" w:cs="Times New Roman"/>
          <w:b/>
          <w:color w:val="auto"/>
          <w:sz w:val="24"/>
          <w:szCs w:val="24"/>
        </w:rPr>
        <w:t>Е</w:t>
      </w:r>
      <w:bookmarkEnd w:id="47"/>
    </w:p>
    <w:p w14:paraId="20CD29AB" w14:textId="77777777" w:rsidR="009B7769" w:rsidRPr="00BB0C57" w:rsidRDefault="00606A0D" w:rsidP="00BB0C57">
      <w:pPr>
        <w:spacing w:line="360" w:lineRule="auto"/>
        <w:ind w:firstLine="709"/>
        <w:contextualSpacing/>
        <w:jc w:val="center"/>
        <w:rPr>
          <w:rFonts w:ascii="Times New Roman" w:hAnsi="Times New Roman" w:cs="Times New Roman"/>
          <w:b/>
          <w:bCs/>
          <w:sz w:val="24"/>
          <w:szCs w:val="24"/>
        </w:rPr>
      </w:pPr>
      <w:r w:rsidRPr="00BB0C57">
        <w:rPr>
          <w:rFonts w:ascii="Times New Roman" w:hAnsi="Times New Roman" w:cs="Times New Roman"/>
          <w:b/>
          <w:bCs/>
          <w:sz w:val="24"/>
          <w:szCs w:val="24"/>
        </w:rPr>
        <w:t xml:space="preserve">Сравнение учебных планов специальностей «Архитектура» и «Дизайн» </w:t>
      </w:r>
    </w:p>
    <w:p w14:paraId="263A79D7" w14:textId="2C61036D" w:rsidR="009B7769" w:rsidRPr="00BB0C57" w:rsidRDefault="00606A0D" w:rsidP="00BB0C57">
      <w:pPr>
        <w:spacing w:line="360" w:lineRule="auto"/>
        <w:ind w:firstLine="709"/>
        <w:contextualSpacing/>
        <w:jc w:val="center"/>
        <w:rPr>
          <w:rFonts w:ascii="Times New Roman" w:hAnsi="Times New Roman" w:cs="Times New Roman"/>
          <w:b/>
          <w:bCs/>
          <w:sz w:val="24"/>
          <w:szCs w:val="24"/>
        </w:rPr>
      </w:pPr>
      <w:r w:rsidRPr="00BB0C57">
        <w:rPr>
          <w:rFonts w:ascii="Times New Roman" w:hAnsi="Times New Roman" w:cs="Times New Roman"/>
          <w:b/>
          <w:bCs/>
          <w:sz w:val="24"/>
          <w:szCs w:val="24"/>
        </w:rPr>
        <w:t xml:space="preserve">за прошлые 2020-2021 и 2019-2020 учебные года с новым учебным </w:t>
      </w:r>
      <w:r w:rsidR="00440A02" w:rsidRPr="00BB0C57">
        <w:rPr>
          <w:rFonts w:ascii="Times New Roman" w:hAnsi="Times New Roman" w:cs="Times New Roman"/>
          <w:b/>
          <w:bCs/>
          <w:sz w:val="24"/>
          <w:szCs w:val="24"/>
        </w:rPr>
        <w:t xml:space="preserve">планом </w:t>
      </w:r>
    </w:p>
    <w:p w14:paraId="13EFDE0A" w14:textId="39F279E1" w:rsidR="00606A0D" w:rsidRPr="00BB0C57" w:rsidRDefault="00440A02" w:rsidP="00BB0C57">
      <w:pPr>
        <w:spacing w:line="360" w:lineRule="auto"/>
        <w:ind w:firstLine="709"/>
        <w:contextualSpacing/>
        <w:jc w:val="center"/>
        <w:rPr>
          <w:rFonts w:ascii="Times New Roman" w:hAnsi="Times New Roman" w:cs="Times New Roman"/>
          <w:b/>
          <w:bCs/>
          <w:sz w:val="24"/>
          <w:szCs w:val="24"/>
        </w:rPr>
      </w:pPr>
      <w:r w:rsidRPr="00BB0C57">
        <w:rPr>
          <w:rFonts w:ascii="Times New Roman" w:hAnsi="Times New Roman" w:cs="Times New Roman"/>
          <w:b/>
          <w:bCs/>
          <w:sz w:val="24"/>
          <w:szCs w:val="24"/>
        </w:rPr>
        <w:t>на 2021-2022 учебный год</w:t>
      </w:r>
    </w:p>
    <w:p w14:paraId="0AB16624" w14:textId="77777777" w:rsidR="00386414" w:rsidRPr="00BB0C57" w:rsidRDefault="00386414" w:rsidP="00BB0C57">
      <w:pPr>
        <w:spacing w:line="360" w:lineRule="auto"/>
        <w:ind w:firstLine="709"/>
        <w:contextualSpacing/>
        <w:jc w:val="center"/>
        <w:rPr>
          <w:rFonts w:ascii="Times New Roman" w:hAnsi="Times New Roman" w:cs="Times New Roman"/>
          <w:sz w:val="24"/>
          <w:szCs w:val="24"/>
        </w:rPr>
      </w:pPr>
    </w:p>
    <w:p w14:paraId="7425D19D" w14:textId="0D20D0F4" w:rsidR="00606A0D" w:rsidRPr="00BB0C57" w:rsidRDefault="00606A0D" w:rsidP="00BB0C57">
      <w:pPr>
        <w:spacing w:line="360" w:lineRule="auto"/>
        <w:ind w:firstLine="709"/>
        <w:contextualSpacing/>
        <w:rPr>
          <w:rFonts w:ascii="Times New Roman" w:hAnsi="Times New Roman" w:cs="Times New Roman"/>
          <w:sz w:val="24"/>
          <w:szCs w:val="24"/>
        </w:rPr>
      </w:pPr>
      <w:r w:rsidRPr="00BB0C57">
        <w:rPr>
          <w:rFonts w:ascii="Times New Roman" w:hAnsi="Times New Roman" w:cs="Times New Roman"/>
          <w:sz w:val="24"/>
          <w:szCs w:val="24"/>
        </w:rPr>
        <w:t>Ниже приведено сравнение двух учебных программ: существовавшей на момент начала исследования и разработанной на следующий учебный год – в которой были учтены некоторые промежуточные результаты научной работы авто</w:t>
      </w:r>
      <w:r w:rsidR="00440A02" w:rsidRPr="00BB0C57">
        <w:rPr>
          <w:rFonts w:ascii="Times New Roman" w:hAnsi="Times New Roman" w:cs="Times New Roman"/>
          <w:sz w:val="24"/>
          <w:szCs w:val="24"/>
        </w:rPr>
        <w:t>ров, а также сами эти программы (Таблица Е.1).</w:t>
      </w:r>
    </w:p>
    <w:p w14:paraId="3EFCCE0C" w14:textId="77777777" w:rsidR="00440A02" w:rsidRPr="00BB0C57" w:rsidRDefault="00440A02" w:rsidP="00BB0C57">
      <w:pPr>
        <w:spacing w:line="360" w:lineRule="auto"/>
        <w:ind w:firstLine="709"/>
        <w:contextualSpacing/>
        <w:rPr>
          <w:rFonts w:ascii="Times New Roman" w:hAnsi="Times New Roman" w:cs="Times New Roman"/>
          <w:sz w:val="24"/>
          <w:szCs w:val="24"/>
        </w:rPr>
      </w:pPr>
    </w:p>
    <w:p w14:paraId="69E765C6" w14:textId="74B1C973" w:rsidR="00606A0D" w:rsidRPr="00BB0C57" w:rsidRDefault="00440A02" w:rsidP="00BB0C57">
      <w:pPr>
        <w:spacing w:line="360" w:lineRule="auto"/>
        <w:contextualSpacing/>
        <w:rPr>
          <w:rFonts w:ascii="Times New Roman" w:hAnsi="Times New Roman" w:cs="Times New Roman"/>
          <w:sz w:val="24"/>
          <w:szCs w:val="24"/>
        </w:rPr>
      </w:pPr>
      <w:r w:rsidRPr="00BB0C57">
        <w:rPr>
          <w:rFonts w:ascii="Times New Roman" w:hAnsi="Times New Roman" w:cs="Times New Roman"/>
          <w:sz w:val="24"/>
          <w:szCs w:val="24"/>
        </w:rPr>
        <w:t>Таблица Е.1 - Сравнение двух учебных программ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3402"/>
        <w:gridCol w:w="3260"/>
      </w:tblGrid>
      <w:tr w:rsidR="00BB0C57" w:rsidRPr="00BB0C57" w14:paraId="1B8AC16F" w14:textId="77777777" w:rsidTr="00C100C6">
        <w:tc>
          <w:tcPr>
            <w:tcW w:w="2405" w:type="dxa"/>
            <w:vMerge w:val="restart"/>
            <w:vAlign w:val="center"/>
          </w:tcPr>
          <w:p w14:paraId="6D3852F0" w14:textId="77777777" w:rsidR="00606A0D" w:rsidRPr="00BB0C57" w:rsidRDefault="00606A0D" w:rsidP="00BB0C57">
            <w:pPr>
              <w:contextualSpacing/>
              <w:jc w:val="center"/>
              <w:rPr>
                <w:rFonts w:ascii="Times New Roman" w:hAnsi="Times New Roman" w:cs="Times New Roman"/>
                <w:b/>
                <w:sz w:val="20"/>
                <w:szCs w:val="20"/>
              </w:rPr>
            </w:pPr>
            <w:r w:rsidRPr="00BB0C57">
              <w:rPr>
                <w:rFonts w:ascii="Times New Roman" w:hAnsi="Times New Roman" w:cs="Times New Roman"/>
                <w:b/>
                <w:sz w:val="20"/>
                <w:szCs w:val="20"/>
              </w:rPr>
              <w:t>Основные параметры программ</w:t>
            </w:r>
          </w:p>
        </w:tc>
        <w:tc>
          <w:tcPr>
            <w:tcW w:w="6662" w:type="dxa"/>
            <w:gridSpan w:val="2"/>
            <w:vAlign w:val="center"/>
          </w:tcPr>
          <w:p w14:paraId="24D2C49D" w14:textId="7B6A9C24" w:rsidR="00606A0D" w:rsidRPr="00BB0C57" w:rsidRDefault="0013382C" w:rsidP="00BB0C57">
            <w:pPr>
              <w:contextualSpacing/>
              <w:jc w:val="center"/>
              <w:rPr>
                <w:rFonts w:ascii="Times New Roman" w:hAnsi="Times New Roman" w:cs="Times New Roman"/>
                <w:b/>
                <w:sz w:val="20"/>
                <w:szCs w:val="20"/>
              </w:rPr>
            </w:pPr>
            <w:r w:rsidRPr="00BB0C57">
              <w:rPr>
                <w:rFonts w:ascii="Times New Roman" w:hAnsi="Times New Roman" w:cs="Times New Roman"/>
                <w:b/>
                <w:sz w:val="20"/>
                <w:szCs w:val="20"/>
              </w:rPr>
              <w:t>Характеристика</w:t>
            </w:r>
            <w:r w:rsidR="00606A0D" w:rsidRPr="00BB0C57">
              <w:rPr>
                <w:rFonts w:ascii="Times New Roman" w:hAnsi="Times New Roman" w:cs="Times New Roman"/>
                <w:b/>
                <w:sz w:val="20"/>
                <w:szCs w:val="20"/>
              </w:rPr>
              <w:t xml:space="preserve"> параметра. Недостатки и</w:t>
            </w:r>
          </w:p>
          <w:p w14:paraId="44CD8597" w14:textId="77777777" w:rsidR="00606A0D" w:rsidRPr="00BB0C57" w:rsidRDefault="00606A0D" w:rsidP="00BB0C57">
            <w:pPr>
              <w:contextualSpacing/>
              <w:jc w:val="center"/>
              <w:rPr>
                <w:rFonts w:ascii="Times New Roman" w:hAnsi="Times New Roman" w:cs="Times New Roman"/>
                <w:b/>
                <w:sz w:val="20"/>
                <w:szCs w:val="20"/>
              </w:rPr>
            </w:pPr>
            <w:r w:rsidRPr="00BB0C57">
              <w:rPr>
                <w:rFonts w:ascii="Times New Roman" w:hAnsi="Times New Roman" w:cs="Times New Roman"/>
                <w:b/>
                <w:sz w:val="20"/>
                <w:szCs w:val="20"/>
              </w:rPr>
              <w:t>Преимущества</w:t>
            </w:r>
          </w:p>
        </w:tc>
      </w:tr>
      <w:tr w:rsidR="00BB0C57" w:rsidRPr="00BB0C57" w14:paraId="67C5F777" w14:textId="77777777" w:rsidTr="00C100C6">
        <w:tc>
          <w:tcPr>
            <w:tcW w:w="2405" w:type="dxa"/>
            <w:vMerge/>
            <w:vAlign w:val="center"/>
          </w:tcPr>
          <w:p w14:paraId="352B6F0E" w14:textId="77777777" w:rsidR="00606A0D" w:rsidRPr="00BB0C57" w:rsidRDefault="00606A0D" w:rsidP="00BB0C57">
            <w:pPr>
              <w:contextualSpacing/>
              <w:jc w:val="center"/>
              <w:rPr>
                <w:rFonts w:ascii="Times New Roman" w:hAnsi="Times New Roman" w:cs="Times New Roman"/>
                <w:b/>
                <w:sz w:val="20"/>
                <w:szCs w:val="20"/>
              </w:rPr>
            </w:pPr>
          </w:p>
        </w:tc>
        <w:tc>
          <w:tcPr>
            <w:tcW w:w="3402" w:type="dxa"/>
            <w:vAlign w:val="center"/>
          </w:tcPr>
          <w:p w14:paraId="5E503A9C" w14:textId="77777777" w:rsidR="00606A0D" w:rsidRPr="00BB0C57" w:rsidRDefault="00606A0D" w:rsidP="00BB0C57">
            <w:pPr>
              <w:contextualSpacing/>
              <w:jc w:val="center"/>
              <w:rPr>
                <w:rFonts w:ascii="Times New Roman" w:hAnsi="Times New Roman" w:cs="Times New Roman"/>
                <w:b/>
                <w:sz w:val="20"/>
                <w:szCs w:val="20"/>
              </w:rPr>
            </w:pPr>
            <w:r w:rsidRPr="00BB0C57">
              <w:rPr>
                <w:rFonts w:ascii="Times New Roman" w:hAnsi="Times New Roman" w:cs="Times New Roman"/>
                <w:b/>
                <w:sz w:val="20"/>
                <w:szCs w:val="20"/>
              </w:rPr>
              <w:t>2019-2020, 2020-2021</w:t>
            </w:r>
          </w:p>
        </w:tc>
        <w:tc>
          <w:tcPr>
            <w:tcW w:w="3260" w:type="dxa"/>
            <w:vAlign w:val="center"/>
          </w:tcPr>
          <w:p w14:paraId="46E55A4C" w14:textId="77777777" w:rsidR="00606A0D" w:rsidRPr="00BB0C57" w:rsidRDefault="00606A0D" w:rsidP="00BB0C57">
            <w:pPr>
              <w:contextualSpacing/>
              <w:jc w:val="center"/>
              <w:rPr>
                <w:rFonts w:ascii="Times New Roman" w:hAnsi="Times New Roman" w:cs="Times New Roman"/>
                <w:b/>
                <w:sz w:val="20"/>
                <w:szCs w:val="20"/>
              </w:rPr>
            </w:pPr>
            <w:r w:rsidRPr="00BB0C57">
              <w:rPr>
                <w:rFonts w:ascii="Times New Roman" w:hAnsi="Times New Roman" w:cs="Times New Roman"/>
                <w:b/>
                <w:sz w:val="20"/>
                <w:szCs w:val="20"/>
              </w:rPr>
              <w:t>2021-2022</w:t>
            </w:r>
          </w:p>
        </w:tc>
      </w:tr>
      <w:tr w:rsidR="00BB0C57" w:rsidRPr="00BB0C57" w14:paraId="796AE5D0" w14:textId="77777777" w:rsidTr="00C100C6">
        <w:tc>
          <w:tcPr>
            <w:tcW w:w="2405" w:type="dxa"/>
          </w:tcPr>
          <w:p w14:paraId="30B3729D"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Срок обучения: 5-лет.</w:t>
            </w:r>
          </w:p>
          <w:p w14:paraId="6F40B777"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 xml:space="preserve"> 300 кредитов (4500 часов).</w:t>
            </w:r>
          </w:p>
        </w:tc>
        <w:tc>
          <w:tcPr>
            <w:tcW w:w="3402" w:type="dxa"/>
          </w:tcPr>
          <w:p w14:paraId="20CB468B"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4 года. 240 кредитов (3600 часов)</w:t>
            </w:r>
          </w:p>
          <w:p w14:paraId="315E1525"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Неполноценная программа подготовки специалистов. Часть компетенций остается не освоенной.</w:t>
            </w:r>
          </w:p>
        </w:tc>
        <w:tc>
          <w:tcPr>
            <w:tcW w:w="3260" w:type="dxa"/>
          </w:tcPr>
          <w:p w14:paraId="015DED55"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 xml:space="preserve">5-лет. 300 кредитов (4500 часов). </w:t>
            </w:r>
          </w:p>
          <w:p w14:paraId="0B6694E6"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Полноценная программа подготовки специалистов. Возможно освоение всех необходимых компетенций</w:t>
            </w:r>
          </w:p>
        </w:tc>
      </w:tr>
      <w:tr w:rsidR="00BB0C57" w:rsidRPr="00BB0C57" w14:paraId="45FD8E2D" w14:textId="77777777" w:rsidTr="00C100C6">
        <w:tc>
          <w:tcPr>
            <w:tcW w:w="2405" w:type="dxa"/>
          </w:tcPr>
          <w:p w14:paraId="14FF52FD"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Соотношение дисциплин по циклам</w:t>
            </w:r>
          </w:p>
        </w:tc>
        <w:tc>
          <w:tcPr>
            <w:tcW w:w="3402" w:type="dxa"/>
          </w:tcPr>
          <w:p w14:paraId="221F7DDE"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Сильный перекос в сторону общеобразовательных дисциплин в ущерб профильной подготовки</w:t>
            </w:r>
          </w:p>
          <w:p w14:paraId="2D2C6BD7" w14:textId="77777777" w:rsidR="00606A0D" w:rsidRPr="00BB0C57" w:rsidRDefault="00606A0D" w:rsidP="00BB0C57">
            <w:pPr>
              <w:contextualSpacing/>
              <w:rPr>
                <w:rFonts w:ascii="Times New Roman" w:hAnsi="Times New Roman" w:cs="Times New Roman"/>
                <w:sz w:val="20"/>
                <w:szCs w:val="20"/>
              </w:rPr>
            </w:pPr>
          </w:p>
          <w:p w14:paraId="1C31E7CE" w14:textId="77777777" w:rsidR="00606A0D" w:rsidRPr="00BB0C57" w:rsidRDefault="00606A0D" w:rsidP="00BB0C57">
            <w:pPr>
              <w:contextualSpacing/>
              <w:rPr>
                <w:rFonts w:ascii="Times New Roman" w:hAnsi="Times New Roman" w:cs="Times New Roman"/>
                <w:sz w:val="20"/>
                <w:szCs w:val="20"/>
              </w:rPr>
            </w:pPr>
          </w:p>
          <w:tbl>
            <w:tblPr>
              <w:tblW w:w="3170" w:type="dxa"/>
              <w:tblLayout w:type="fixed"/>
              <w:tblLook w:val="04A0" w:firstRow="1" w:lastRow="0" w:firstColumn="1" w:lastColumn="0" w:noHBand="0" w:noVBand="1"/>
            </w:tblPr>
            <w:tblGrid>
              <w:gridCol w:w="877"/>
              <w:gridCol w:w="709"/>
              <w:gridCol w:w="709"/>
              <w:gridCol w:w="875"/>
            </w:tblGrid>
            <w:tr w:rsidR="00BB0C57" w:rsidRPr="00BB0C57" w14:paraId="5A49DA75" w14:textId="77777777" w:rsidTr="00C100C6">
              <w:tc>
                <w:tcPr>
                  <w:tcW w:w="877" w:type="dxa"/>
                </w:tcPr>
                <w:p w14:paraId="4196955D" w14:textId="77777777" w:rsidR="00606A0D" w:rsidRPr="00BB0C57" w:rsidRDefault="00606A0D" w:rsidP="00BB0C57">
                  <w:pPr>
                    <w:contextualSpacing/>
                    <w:jc w:val="center"/>
                    <w:rPr>
                      <w:rFonts w:ascii="Times New Roman" w:hAnsi="Times New Roman" w:cs="Times New Roman"/>
                      <w:sz w:val="14"/>
                      <w:szCs w:val="14"/>
                    </w:rPr>
                  </w:pPr>
                  <w:r w:rsidRPr="00BB0C57">
                    <w:rPr>
                      <w:rFonts w:ascii="Times New Roman" w:hAnsi="Times New Roman" w:cs="Times New Roman"/>
                      <w:sz w:val="14"/>
                      <w:szCs w:val="14"/>
                    </w:rPr>
                    <w:t>Общеобразовательные</w:t>
                  </w:r>
                </w:p>
              </w:tc>
              <w:tc>
                <w:tcPr>
                  <w:tcW w:w="709" w:type="dxa"/>
                </w:tcPr>
                <w:p w14:paraId="48ECEE38" w14:textId="77777777" w:rsidR="00606A0D" w:rsidRPr="00BB0C57" w:rsidRDefault="00606A0D" w:rsidP="00BB0C57">
                  <w:pPr>
                    <w:contextualSpacing/>
                    <w:jc w:val="center"/>
                    <w:rPr>
                      <w:rFonts w:ascii="Times New Roman" w:hAnsi="Times New Roman" w:cs="Times New Roman"/>
                      <w:sz w:val="14"/>
                      <w:szCs w:val="14"/>
                    </w:rPr>
                  </w:pPr>
                  <w:r w:rsidRPr="00BB0C57">
                    <w:rPr>
                      <w:rFonts w:ascii="Times New Roman" w:hAnsi="Times New Roman" w:cs="Times New Roman"/>
                      <w:sz w:val="14"/>
                      <w:szCs w:val="14"/>
                    </w:rPr>
                    <w:t>Базовые</w:t>
                  </w:r>
                </w:p>
              </w:tc>
              <w:tc>
                <w:tcPr>
                  <w:tcW w:w="709" w:type="dxa"/>
                </w:tcPr>
                <w:p w14:paraId="447BC797" w14:textId="77777777" w:rsidR="00606A0D" w:rsidRPr="00BB0C57" w:rsidRDefault="00606A0D" w:rsidP="00BB0C57">
                  <w:pPr>
                    <w:contextualSpacing/>
                    <w:jc w:val="center"/>
                    <w:rPr>
                      <w:rFonts w:ascii="Times New Roman" w:hAnsi="Times New Roman" w:cs="Times New Roman"/>
                      <w:sz w:val="14"/>
                      <w:szCs w:val="14"/>
                    </w:rPr>
                  </w:pPr>
                  <w:r w:rsidRPr="00BB0C57">
                    <w:rPr>
                      <w:rFonts w:ascii="Times New Roman" w:hAnsi="Times New Roman" w:cs="Times New Roman"/>
                      <w:sz w:val="14"/>
                      <w:szCs w:val="14"/>
                    </w:rPr>
                    <w:t>Профилирующие</w:t>
                  </w:r>
                </w:p>
              </w:tc>
              <w:tc>
                <w:tcPr>
                  <w:tcW w:w="875" w:type="dxa"/>
                </w:tcPr>
                <w:p w14:paraId="5BA4BF40" w14:textId="77777777" w:rsidR="00606A0D" w:rsidRPr="00BB0C57" w:rsidRDefault="00606A0D" w:rsidP="00BB0C57">
                  <w:pPr>
                    <w:contextualSpacing/>
                    <w:jc w:val="center"/>
                    <w:rPr>
                      <w:rFonts w:ascii="Times New Roman" w:hAnsi="Times New Roman" w:cs="Times New Roman"/>
                      <w:sz w:val="14"/>
                      <w:szCs w:val="14"/>
                    </w:rPr>
                  </w:pPr>
                  <w:r w:rsidRPr="00BB0C57">
                    <w:rPr>
                      <w:rFonts w:ascii="Times New Roman" w:hAnsi="Times New Roman" w:cs="Times New Roman"/>
                      <w:sz w:val="14"/>
                      <w:szCs w:val="14"/>
                    </w:rPr>
                    <w:t>Элективы</w:t>
                  </w:r>
                </w:p>
              </w:tc>
            </w:tr>
            <w:tr w:rsidR="00BB0C57" w:rsidRPr="00BB0C57" w14:paraId="340C6959" w14:textId="77777777" w:rsidTr="00C100C6">
              <w:tc>
                <w:tcPr>
                  <w:tcW w:w="877" w:type="dxa"/>
                  <w:vAlign w:val="center"/>
                </w:tcPr>
                <w:p w14:paraId="5E4E9D08"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68</w:t>
                  </w:r>
                </w:p>
              </w:tc>
              <w:tc>
                <w:tcPr>
                  <w:tcW w:w="709" w:type="dxa"/>
                  <w:vAlign w:val="center"/>
                </w:tcPr>
                <w:p w14:paraId="08EB36A4"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120</w:t>
                  </w:r>
                </w:p>
              </w:tc>
              <w:tc>
                <w:tcPr>
                  <w:tcW w:w="709" w:type="dxa"/>
                  <w:vAlign w:val="center"/>
                </w:tcPr>
                <w:p w14:paraId="429BF949"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72</w:t>
                  </w:r>
                </w:p>
              </w:tc>
              <w:tc>
                <w:tcPr>
                  <w:tcW w:w="875" w:type="dxa"/>
                  <w:vAlign w:val="center"/>
                </w:tcPr>
                <w:p w14:paraId="74B738D6"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66</w:t>
                  </w:r>
                </w:p>
              </w:tc>
            </w:tr>
            <w:tr w:rsidR="00BB0C57" w:rsidRPr="00BB0C57" w14:paraId="62928229" w14:textId="77777777" w:rsidTr="00C100C6">
              <w:tc>
                <w:tcPr>
                  <w:tcW w:w="877" w:type="dxa"/>
                  <w:vAlign w:val="center"/>
                </w:tcPr>
                <w:p w14:paraId="5B323BB2"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24 %</w:t>
                  </w:r>
                </w:p>
              </w:tc>
              <w:tc>
                <w:tcPr>
                  <w:tcW w:w="709" w:type="dxa"/>
                  <w:vAlign w:val="center"/>
                </w:tcPr>
                <w:p w14:paraId="3128F6A1"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43 %</w:t>
                  </w:r>
                </w:p>
              </w:tc>
              <w:tc>
                <w:tcPr>
                  <w:tcW w:w="709" w:type="dxa"/>
                  <w:vAlign w:val="center"/>
                </w:tcPr>
                <w:p w14:paraId="0B8A4599"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26 %</w:t>
                  </w:r>
                </w:p>
              </w:tc>
              <w:tc>
                <w:tcPr>
                  <w:tcW w:w="875" w:type="dxa"/>
                  <w:vAlign w:val="center"/>
                </w:tcPr>
                <w:p w14:paraId="529CC085"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23 %</w:t>
                  </w:r>
                </w:p>
              </w:tc>
            </w:tr>
          </w:tbl>
          <w:p w14:paraId="2998428D" w14:textId="77777777" w:rsidR="00606A0D" w:rsidRPr="00BB0C57" w:rsidRDefault="00606A0D" w:rsidP="00BB0C57">
            <w:pPr>
              <w:contextualSpacing/>
              <w:rPr>
                <w:rFonts w:ascii="Times New Roman" w:hAnsi="Times New Roman" w:cs="Times New Roman"/>
                <w:sz w:val="20"/>
                <w:szCs w:val="20"/>
              </w:rPr>
            </w:pPr>
          </w:p>
        </w:tc>
        <w:tc>
          <w:tcPr>
            <w:tcW w:w="3260" w:type="dxa"/>
          </w:tcPr>
          <w:p w14:paraId="513DE507"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 xml:space="preserve">в соответствии с ГОСО </w:t>
            </w:r>
          </w:p>
          <w:p w14:paraId="4E881429"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(с последними изменениями: Приказ Министра образования и науки Республики Казахстан от 5 мая 2020 года № 182)</w:t>
            </w:r>
          </w:p>
          <w:tbl>
            <w:tblPr>
              <w:tblW w:w="2950" w:type="dxa"/>
              <w:tblLayout w:type="fixed"/>
              <w:tblLook w:val="04A0" w:firstRow="1" w:lastRow="0" w:firstColumn="1" w:lastColumn="0" w:noHBand="0" w:noVBand="1"/>
            </w:tblPr>
            <w:tblGrid>
              <w:gridCol w:w="823"/>
              <w:gridCol w:w="709"/>
              <w:gridCol w:w="709"/>
              <w:gridCol w:w="709"/>
            </w:tblGrid>
            <w:tr w:rsidR="00BB0C57" w:rsidRPr="00BB0C57" w14:paraId="1FF455C2" w14:textId="77777777" w:rsidTr="00C100C6">
              <w:tc>
                <w:tcPr>
                  <w:tcW w:w="823" w:type="dxa"/>
                </w:tcPr>
                <w:p w14:paraId="557A41D5" w14:textId="77777777" w:rsidR="00606A0D" w:rsidRPr="00BB0C57" w:rsidRDefault="00606A0D" w:rsidP="00BB0C57">
                  <w:pPr>
                    <w:contextualSpacing/>
                    <w:jc w:val="center"/>
                    <w:rPr>
                      <w:rFonts w:ascii="Times New Roman" w:hAnsi="Times New Roman" w:cs="Times New Roman"/>
                      <w:sz w:val="14"/>
                      <w:szCs w:val="14"/>
                    </w:rPr>
                  </w:pPr>
                  <w:r w:rsidRPr="00BB0C57">
                    <w:rPr>
                      <w:rFonts w:ascii="Times New Roman" w:hAnsi="Times New Roman" w:cs="Times New Roman"/>
                      <w:sz w:val="14"/>
                      <w:szCs w:val="14"/>
                    </w:rPr>
                    <w:t>Общеобразовательные</w:t>
                  </w:r>
                </w:p>
              </w:tc>
              <w:tc>
                <w:tcPr>
                  <w:tcW w:w="709" w:type="dxa"/>
                </w:tcPr>
                <w:p w14:paraId="4E3C7985" w14:textId="77777777" w:rsidR="00606A0D" w:rsidRPr="00BB0C57" w:rsidRDefault="00606A0D" w:rsidP="00BB0C57">
                  <w:pPr>
                    <w:contextualSpacing/>
                    <w:jc w:val="center"/>
                    <w:rPr>
                      <w:rFonts w:ascii="Times New Roman" w:hAnsi="Times New Roman" w:cs="Times New Roman"/>
                      <w:sz w:val="14"/>
                      <w:szCs w:val="14"/>
                    </w:rPr>
                  </w:pPr>
                  <w:r w:rsidRPr="00BB0C57">
                    <w:rPr>
                      <w:rFonts w:ascii="Times New Roman" w:hAnsi="Times New Roman" w:cs="Times New Roman"/>
                      <w:sz w:val="14"/>
                      <w:szCs w:val="14"/>
                    </w:rPr>
                    <w:t>Базовые</w:t>
                  </w:r>
                </w:p>
              </w:tc>
              <w:tc>
                <w:tcPr>
                  <w:tcW w:w="709" w:type="dxa"/>
                </w:tcPr>
                <w:p w14:paraId="010EC7CD" w14:textId="77777777" w:rsidR="00606A0D" w:rsidRPr="00BB0C57" w:rsidRDefault="00606A0D" w:rsidP="00BB0C57">
                  <w:pPr>
                    <w:contextualSpacing/>
                    <w:jc w:val="center"/>
                    <w:rPr>
                      <w:rFonts w:ascii="Times New Roman" w:hAnsi="Times New Roman" w:cs="Times New Roman"/>
                      <w:sz w:val="14"/>
                      <w:szCs w:val="14"/>
                    </w:rPr>
                  </w:pPr>
                  <w:r w:rsidRPr="00BB0C57">
                    <w:rPr>
                      <w:rFonts w:ascii="Times New Roman" w:hAnsi="Times New Roman" w:cs="Times New Roman"/>
                      <w:sz w:val="14"/>
                      <w:szCs w:val="14"/>
                    </w:rPr>
                    <w:t>Профилирующие</w:t>
                  </w:r>
                </w:p>
              </w:tc>
              <w:tc>
                <w:tcPr>
                  <w:tcW w:w="709" w:type="dxa"/>
                </w:tcPr>
                <w:p w14:paraId="2F13A6D7" w14:textId="77777777" w:rsidR="00606A0D" w:rsidRPr="00BB0C57" w:rsidRDefault="00606A0D" w:rsidP="00BB0C57">
                  <w:pPr>
                    <w:contextualSpacing/>
                    <w:jc w:val="center"/>
                    <w:rPr>
                      <w:rFonts w:ascii="Times New Roman" w:hAnsi="Times New Roman" w:cs="Times New Roman"/>
                      <w:sz w:val="14"/>
                      <w:szCs w:val="14"/>
                    </w:rPr>
                  </w:pPr>
                  <w:r w:rsidRPr="00BB0C57">
                    <w:rPr>
                      <w:rFonts w:ascii="Times New Roman" w:hAnsi="Times New Roman" w:cs="Times New Roman"/>
                      <w:sz w:val="14"/>
                      <w:szCs w:val="14"/>
                    </w:rPr>
                    <w:t>Элективы</w:t>
                  </w:r>
                </w:p>
              </w:tc>
            </w:tr>
            <w:tr w:rsidR="00BB0C57" w:rsidRPr="00BB0C57" w14:paraId="3A11B6BF" w14:textId="77777777" w:rsidTr="00C100C6">
              <w:tc>
                <w:tcPr>
                  <w:tcW w:w="823" w:type="dxa"/>
                  <w:vAlign w:val="center"/>
                </w:tcPr>
                <w:p w14:paraId="7B8AB5AC"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58</w:t>
                  </w:r>
                </w:p>
              </w:tc>
              <w:tc>
                <w:tcPr>
                  <w:tcW w:w="709" w:type="dxa"/>
                  <w:vAlign w:val="center"/>
                </w:tcPr>
                <w:p w14:paraId="136886E7"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141</w:t>
                  </w:r>
                </w:p>
              </w:tc>
              <w:tc>
                <w:tcPr>
                  <w:tcW w:w="709" w:type="dxa"/>
                  <w:vAlign w:val="center"/>
                </w:tcPr>
                <w:p w14:paraId="2C0C0E15"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92</w:t>
                  </w:r>
                </w:p>
              </w:tc>
              <w:tc>
                <w:tcPr>
                  <w:tcW w:w="709" w:type="dxa"/>
                  <w:vAlign w:val="center"/>
                </w:tcPr>
                <w:p w14:paraId="6584FE03"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118</w:t>
                  </w:r>
                </w:p>
              </w:tc>
            </w:tr>
            <w:tr w:rsidR="00BB0C57" w:rsidRPr="00BB0C57" w14:paraId="023CB0A0" w14:textId="77777777" w:rsidTr="00C100C6">
              <w:tc>
                <w:tcPr>
                  <w:tcW w:w="823" w:type="dxa"/>
                  <w:vAlign w:val="center"/>
                </w:tcPr>
                <w:p w14:paraId="549C8850"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19 %</w:t>
                  </w:r>
                </w:p>
              </w:tc>
              <w:tc>
                <w:tcPr>
                  <w:tcW w:w="709" w:type="dxa"/>
                  <w:vAlign w:val="center"/>
                </w:tcPr>
                <w:p w14:paraId="1426577B"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47 %</w:t>
                  </w:r>
                </w:p>
              </w:tc>
              <w:tc>
                <w:tcPr>
                  <w:tcW w:w="709" w:type="dxa"/>
                  <w:vAlign w:val="center"/>
                </w:tcPr>
                <w:p w14:paraId="1DF6CB2C"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30 %</w:t>
                  </w:r>
                </w:p>
              </w:tc>
              <w:tc>
                <w:tcPr>
                  <w:tcW w:w="709" w:type="dxa"/>
                  <w:vAlign w:val="center"/>
                </w:tcPr>
                <w:p w14:paraId="1FDD2762" w14:textId="77777777" w:rsidR="00606A0D" w:rsidRPr="00BB0C57" w:rsidRDefault="00606A0D" w:rsidP="00BB0C57">
                  <w:pPr>
                    <w:contextualSpacing/>
                    <w:jc w:val="center"/>
                    <w:rPr>
                      <w:rFonts w:ascii="Times New Roman" w:hAnsi="Times New Roman" w:cs="Times New Roman"/>
                      <w:sz w:val="20"/>
                      <w:szCs w:val="20"/>
                    </w:rPr>
                  </w:pPr>
                  <w:r w:rsidRPr="00BB0C57">
                    <w:rPr>
                      <w:rFonts w:ascii="Times New Roman" w:hAnsi="Times New Roman" w:cs="Times New Roman"/>
                      <w:sz w:val="20"/>
                      <w:szCs w:val="20"/>
                    </w:rPr>
                    <w:t>39 %</w:t>
                  </w:r>
                </w:p>
              </w:tc>
            </w:tr>
          </w:tbl>
          <w:p w14:paraId="6D508B51" w14:textId="77777777" w:rsidR="00606A0D" w:rsidRPr="00BB0C57" w:rsidRDefault="00606A0D" w:rsidP="00BB0C57">
            <w:pPr>
              <w:contextualSpacing/>
              <w:rPr>
                <w:rFonts w:ascii="Times New Roman" w:hAnsi="Times New Roman" w:cs="Times New Roman"/>
                <w:sz w:val="20"/>
                <w:szCs w:val="20"/>
              </w:rPr>
            </w:pPr>
          </w:p>
        </w:tc>
      </w:tr>
      <w:tr w:rsidR="00BB0C57" w:rsidRPr="00BB0C57" w14:paraId="03000B20" w14:textId="77777777" w:rsidTr="00C100C6">
        <w:tc>
          <w:tcPr>
            <w:tcW w:w="2405" w:type="dxa"/>
          </w:tcPr>
          <w:p w14:paraId="2B44268C"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Специализация учебного плана</w:t>
            </w:r>
          </w:p>
        </w:tc>
        <w:tc>
          <w:tcPr>
            <w:tcW w:w="3402" w:type="dxa"/>
          </w:tcPr>
          <w:p w14:paraId="7087864C"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Один учебный план, объединяющий подготовку архитекторов и дизайнеров – образовательная программа: 6B07301/6В02101 – «Архитектура и Дизайн»</w:t>
            </w:r>
          </w:p>
          <w:p w14:paraId="1A380FB7"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Невозможность изучения необходимых специальных профильных дисциплин по каждой из специальностей. Однако потенциально - более гибкая траектория обучения</w:t>
            </w:r>
          </w:p>
        </w:tc>
        <w:tc>
          <w:tcPr>
            <w:tcW w:w="3260" w:type="dxa"/>
          </w:tcPr>
          <w:p w14:paraId="73BFADED"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 xml:space="preserve">Раздельный план для каждой специальности в соответствии с группой образовательных программ: </w:t>
            </w:r>
          </w:p>
          <w:p w14:paraId="1B80641F"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6B07307–«Архитектура» и 6B02102–«Дизайн».</w:t>
            </w:r>
          </w:p>
          <w:p w14:paraId="278DB907"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Каждое из направлений подготовки (архитектура и дизайн) становиться более специализированным, отражающими специфику специальностей.</w:t>
            </w:r>
          </w:p>
        </w:tc>
      </w:tr>
      <w:tr w:rsidR="00BB0C57" w:rsidRPr="00BB0C57" w14:paraId="50CB00EE" w14:textId="77777777" w:rsidTr="00440A02">
        <w:trPr>
          <w:trHeight w:val="699"/>
        </w:trPr>
        <w:tc>
          <w:tcPr>
            <w:tcW w:w="2405" w:type="dxa"/>
          </w:tcPr>
          <w:p w14:paraId="33B78C57"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Количество дисциплин по выбору</w:t>
            </w:r>
          </w:p>
        </w:tc>
        <w:tc>
          <w:tcPr>
            <w:tcW w:w="3402" w:type="dxa"/>
          </w:tcPr>
          <w:p w14:paraId="238FA48D" w14:textId="77777777" w:rsidR="00606A0D" w:rsidRPr="00BB0C57" w:rsidRDefault="00606A0D" w:rsidP="00BB0C57">
            <w:pPr>
              <w:contextualSpacing/>
              <w:rPr>
                <w:rFonts w:ascii="Times New Roman" w:hAnsi="Times New Roman" w:cs="Times New Roman"/>
                <w:sz w:val="20"/>
                <w:szCs w:val="20"/>
              </w:rPr>
            </w:pPr>
          </w:p>
        </w:tc>
        <w:tc>
          <w:tcPr>
            <w:tcW w:w="3260" w:type="dxa"/>
          </w:tcPr>
          <w:p w14:paraId="58A86F84" w14:textId="77777777" w:rsidR="00606A0D" w:rsidRPr="00BB0C57" w:rsidRDefault="00606A0D" w:rsidP="00BB0C57">
            <w:pPr>
              <w:contextualSpacing/>
              <w:rPr>
                <w:rFonts w:ascii="Times New Roman" w:hAnsi="Times New Roman" w:cs="Times New Roman"/>
                <w:sz w:val="20"/>
                <w:szCs w:val="20"/>
              </w:rPr>
            </w:pPr>
            <w:r w:rsidRPr="00BB0C57">
              <w:rPr>
                <w:rFonts w:ascii="Times New Roman" w:hAnsi="Times New Roman" w:cs="Times New Roman"/>
                <w:sz w:val="20"/>
                <w:szCs w:val="20"/>
              </w:rPr>
              <w:t xml:space="preserve">Увеличенное количество дисциплин по выбору. Возможность формировать более специализированные программы, когда за счет </w:t>
            </w:r>
            <w:proofErr w:type="spellStart"/>
            <w:r w:rsidRPr="00BB0C57">
              <w:rPr>
                <w:rFonts w:ascii="Times New Roman" w:hAnsi="Times New Roman" w:cs="Times New Roman"/>
                <w:sz w:val="20"/>
                <w:szCs w:val="20"/>
              </w:rPr>
              <w:t>элективов</w:t>
            </w:r>
            <w:proofErr w:type="spellEnd"/>
            <w:r w:rsidRPr="00BB0C57">
              <w:rPr>
                <w:rFonts w:ascii="Times New Roman" w:hAnsi="Times New Roman" w:cs="Times New Roman"/>
                <w:sz w:val="20"/>
                <w:szCs w:val="20"/>
              </w:rPr>
              <w:t xml:space="preserve"> могут быть введены разные дисциплины. Появление малочисленных нерентабельных групп.</w:t>
            </w:r>
          </w:p>
        </w:tc>
      </w:tr>
    </w:tbl>
    <w:p w14:paraId="16590F34" w14:textId="10E9AAF5" w:rsidR="0013382C" w:rsidRPr="00BB0C57" w:rsidRDefault="00606A0D" w:rsidP="00BB0C57">
      <w:pPr>
        <w:spacing w:line="360" w:lineRule="auto"/>
        <w:ind w:firstLine="709"/>
        <w:contextualSpacing/>
        <w:jc w:val="both"/>
        <w:rPr>
          <w:rFonts w:ascii="Times New Roman" w:hAnsi="Times New Roman" w:cs="Times New Roman"/>
          <w:sz w:val="24"/>
          <w:szCs w:val="24"/>
        </w:rPr>
      </w:pPr>
      <w:r w:rsidRPr="00BB0C57">
        <w:rPr>
          <w:rFonts w:ascii="Times New Roman" w:hAnsi="Times New Roman" w:cs="Times New Roman"/>
          <w:sz w:val="24"/>
          <w:szCs w:val="24"/>
        </w:rPr>
        <w:lastRenderedPageBreak/>
        <w:t xml:space="preserve">*Примечание: в </w:t>
      </w:r>
      <w:r w:rsidRPr="00BB0C57">
        <w:rPr>
          <w:rFonts w:ascii="Times New Roman" w:hAnsi="Times New Roman" w:cs="Times New Roman"/>
          <w:sz w:val="24"/>
          <w:szCs w:val="24"/>
          <w:lang w:val="en-US"/>
        </w:rPr>
        <w:t>SU</w:t>
      </w:r>
      <w:r w:rsidRPr="00BB0C57">
        <w:rPr>
          <w:rFonts w:ascii="Times New Roman" w:hAnsi="Times New Roman" w:cs="Times New Roman"/>
          <w:sz w:val="24"/>
          <w:szCs w:val="24"/>
        </w:rPr>
        <w:t xml:space="preserve"> (после проверок и новым руководством) полностью пересмотрена </w:t>
      </w:r>
      <w:proofErr w:type="gramStart"/>
      <w:r w:rsidR="00C040B5" w:rsidRPr="00BB0C57">
        <w:rPr>
          <w:rFonts w:ascii="Times New Roman" w:hAnsi="Times New Roman" w:cs="Times New Roman"/>
          <w:sz w:val="24"/>
          <w:szCs w:val="24"/>
        </w:rPr>
        <w:t>структура учебных планов</w:t>
      </w:r>
      <w:proofErr w:type="gramEnd"/>
      <w:r w:rsidR="00C040B5" w:rsidRPr="00BB0C57">
        <w:rPr>
          <w:rFonts w:ascii="Times New Roman" w:hAnsi="Times New Roman" w:cs="Times New Roman"/>
          <w:sz w:val="24"/>
          <w:szCs w:val="24"/>
        </w:rPr>
        <w:t xml:space="preserve"> </w:t>
      </w:r>
      <w:r w:rsidRPr="00BB0C57">
        <w:rPr>
          <w:rFonts w:ascii="Times New Roman" w:hAnsi="Times New Roman" w:cs="Times New Roman"/>
          <w:sz w:val="24"/>
          <w:szCs w:val="24"/>
        </w:rPr>
        <w:t xml:space="preserve">предшествующих двух лет подготовки. </w:t>
      </w:r>
    </w:p>
    <w:p w14:paraId="16EF8C78" w14:textId="4638CEF7" w:rsidR="00606A0D" w:rsidRPr="00BB0C57" w:rsidRDefault="00606A0D" w:rsidP="00BB0C57">
      <w:pPr>
        <w:spacing w:line="360" w:lineRule="auto"/>
        <w:ind w:firstLine="709"/>
        <w:contextualSpacing/>
        <w:jc w:val="both"/>
        <w:rPr>
          <w:rFonts w:ascii="Times New Roman" w:hAnsi="Times New Roman" w:cs="Times New Roman"/>
          <w:sz w:val="24"/>
          <w:szCs w:val="24"/>
        </w:rPr>
      </w:pPr>
      <w:r w:rsidRPr="00BB0C57">
        <w:rPr>
          <w:rFonts w:ascii="Times New Roman" w:hAnsi="Times New Roman" w:cs="Times New Roman"/>
          <w:sz w:val="24"/>
          <w:szCs w:val="24"/>
        </w:rPr>
        <w:t xml:space="preserve">С нового 2021-2022 учебного года все программы подготовки архитекторов и дизайнеров </w:t>
      </w:r>
      <w:r w:rsidR="0013382C" w:rsidRPr="00BB0C57">
        <w:rPr>
          <w:rFonts w:ascii="Times New Roman" w:hAnsi="Times New Roman" w:cs="Times New Roman"/>
          <w:sz w:val="24"/>
          <w:szCs w:val="24"/>
        </w:rPr>
        <w:t xml:space="preserve">приведены в соответствие с </w:t>
      </w:r>
      <w:r w:rsidRPr="00BB0C57">
        <w:rPr>
          <w:rFonts w:ascii="Times New Roman" w:hAnsi="Times New Roman" w:cs="Times New Roman"/>
          <w:sz w:val="24"/>
          <w:szCs w:val="24"/>
        </w:rPr>
        <w:t>5-тилетний</w:t>
      </w:r>
      <w:r w:rsidR="0013382C" w:rsidRPr="00BB0C57">
        <w:rPr>
          <w:rFonts w:ascii="Times New Roman" w:hAnsi="Times New Roman" w:cs="Times New Roman"/>
          <w:sz w:val="24"/>
          <w:szCs w:val="24"/>
        </w:rPr>
        <w:t>м</w:t>
      </w:r>
      <w:r w:rsidRPr="00BB0C57">
        <w:rPr>
          <w:rFonts w:ascii="Times New Roman" w:hAnsi="Times New Roman" w:cs="Times New Roman"/>
          <w:sz w:val="24"/>
          <w:szCs w:val="24"/>
        </w:rPr>
        <w:t xml:space="preserve"> </w:t>
      </w:r>
      <w:r w:rsidR="0013382C" w:rsidRPr="00BB0C57">
        <w:rPr>
          <w:rFonts w:ascii="Times New Roman" w:hAnsi="Times New Roman" w:cs="Times New Roman"/>
          <w:sz w:val="24"/>
          <w:szCs w:val="24"/>
        </w:rPr>
        <w:t>сроком</w:t>
      </w:r>
      <w:r w:rsidRPr="00BB0C57">
        <w:rPr>
          <w:rFonts w:ascii="Times New Roman" w:hAnsi="Times New Roman" w:cs="Times New Roman"/>
          <w:sz w:val="24"/>
          <w:szCs w:val="24"/>
        </w:rPr>
        <w:t xml:space="preserve"> обучения. В соответствии с последними изменениями в ГОСО (Приказ Министра образования и науки Республики Казахстан от 5 мая 2020 года № 182 о внесении изменений).</w:t>
      </w:r>
    </w:p>
    <w:p w14:paraId="7EECA18B" w14:textId="4B5E7F50" w:rsidR="00606A0D" w:rsidRPr="00BB0C57" w:rsidRDefault="00606A0D" w:rsidP="00BB0C57">
      <w:pPr>
        <w:spacing w:line="360" w:lineRule="auto"/>
        <w:ind w:firstLine="709"/>
        <w:contextualSpacing/>
        <w:jc w:val="both"/>
        <w:rPr>
          <w:rFonts w:ascii="Times New Roman" w:hAnsi="Times New Roman" w:cs="Times New Roman"/>
          <w:sz w:val="24"/>
          <w:szCs w:val="24"/>
        </w:rPr>
      </w:pPr>
      <w:r w:rsidRPr="00BB0C57">
        <w:rPr>
          <w:rFonts w:ascii="Times New Roman" w:hAnsi="Times New Roman" w:cs="Times New Roman"/>
          <w:sz w:val="24"/>
          <w:szCs w:val="24"/>
        </w:rPr>
        <w:t>Ниже приведены рассматриваемые учебные планы.</w:t>
      </w:r>
    </w:p>
    <w:p w14:paraId="03470A04" w14:textId="5757E8C9" w:rsidR="009B7769" w:rsidRPr="00BB0C57" w:rsidRDefault="009B7769" w:rsidP="00BB0C57">
      <w:pPr>
        <w:spacing w:line="360" w:lineRule="auto"/>
        <w:ind w:firstLine="709"/>
        <w:contextualSpacing/>
        <w:jc w:val="both"/>
        <w:rPr>
          <w:rFonts w:ascii="Times New Roman" w:hAnsi="Times New Roman" w:cs="Times New Roman"/>
          <w:sz w:val="24"/>
          <w:szCs w:val="24"/>
        </w:rPr>
      </w:pPr>
    </w:p>
    <w:p w14:paraId="628A3CBD" w14:textId="6C4907B5" w:rsidR="009B7769" w:rsidRPr="00BB0C57" w:rsidRDefault="009B7769" w:rsidP="00BB0C57">
      <w:pPr>
        <w:spacing w:line="360" w:lineRule="auto"/>
        <w:ind w:firstLine="709"/>
        <w:contextualSpacing/>
        <w:jc w:val="both"/>
        <w:rPr>
          <w:rFonts w:ascii="Times New Roman" w:hAnsi="Times New Roman" w:cs="Times New Roman"/>
          <w:sz w:val="24"/>
          <w:szCs w:val="24"/>
        </w:rPr>
      </w:pPr>
    </w:p>
    <w:p w14:paraId="48B99DEB" w14:textId="77777777" w:rsidR="009B7769" w:rsidRPr="00BB0C57" w:rsidRDefault="009B7769" w:rsidP="00BB0C57">
      <w:pPr>
        <w:spacing w:line="360" w:lineRule="auto"/>
        <w:ind w:firstLine="709"/>
        <w:contextualSpacing/>
        <w:jc w:val="both"/>
        <w:rPr>
          <w:rFonts w:ascii="Times New Roman" w:hAnsi="Times New Roman" w:cs="Times New Roman"/>
          <w:sz w:val="24"/>
          <w:szCs w:val="24"/>
        </w:rPr>
      </w:pPr>
    </w:p>
    <w:p w14:paraId="56FE5C69" w14:textId="77777777" w:rsidR="00606A0D" w:rsidRPr="00BB0C57" w:rsidRDefault="00606A0D" w:rsidP="00BB0C57">
      <w:pPr>
        <w:spacing w:after="0" w:line="360" w:lineRule="auto"/>
        <w:contextualSpacing/>
        <w:jc w:val="center"/>
        <w:rPr>
          <w:rFonts w:ascii="Times New Roman" w:hAnsi="Times New Roman" w:cs="Times New Roman"/>
          <w:sz w:val="24"/>
          <w:szCs w:val="24"/>
        </w:rPr>
      </w:pPr>
      <w:r w:rsidRPr="00BB0C57">
        <w:rPr>
          <w:rFonts w:ascii="Times New Roman" w:hAnsi="Times New Roman" w:cs="Times New Roman"/>
          <w:sz w:val="24"/>
          <w:szCs w:val="24"/>
        </w:rPr>
        <w:br w:type="page"/>
      </w:r>
      <w:r w:rsidRPr="00BB0C57">
        <w:rPr>
          <w:rFonts w:ascii="Times New Roman" w:hAnsi="Times New Roman" w:cs="Times New Roman"/>
          <w:sz w:val="24"/>
          <w:szCs w:val="24"/>
        </w:rPr>
        <w:lastRenderedPageBreak/>
        <w:t>Учебный план за 2021-2022 учебный год</w:t>
      </w:r>
    </w:p>
    <w:p w14:paraId="772C1F5A" w14:textId="77777777" w:rsidR="00606A0D" w:rsidRPr="00BB0C57" w:rsidRDefault="00606A0D" w:rsidP="00BB0C57">
      <w:pPr>
        <w:spacing w:after="0" w:line="360" w:lineRule="auto"/>
        <w:contextualSpacing/>
        <w:jc w:val="center"/>
        <w:rPr>
          <w:rFonts w:ascii="Times New Roman" w:hAnsi="Times New Roman" w:cs="Times New Roman"/>
          <w:sz w:val="24"/>
          <w:szCs w:val="24"/>
        </w:rPr>
      </w:pPr>
    </w:p>
    <w:p w14:paraId="27AF4D06" w14:textId="1F3FE025" w:rsidR="00606A0D" w:rsidRPr="00BB0C57" w:rsidRDefault="00440A02" w:rsidP="00BB0C57">
      <w:pPr>
        <w:spacing w:after="0" w:line="360" w:lineRule="auto"/>
        <w:contextualSpacing/>
        <w:jc w:val="center"/>
        <w:rPr>
          <w:rFonts w:ascii="Times New Roman" w:hAnsi="Times New Roman" w:cs="Times New Roman"/>
          <w:sz w:val="24"/>
          <w:szCs w:val="24"/>
        </w:rPr>
      </w:pPr>
      <w:r w:rsidRPr="00BB0C57">
        <w:rPr>
          <w:rFonts w:ascii="Times New Roman" w:hAnsi="Times New Roman" w:cs="Times New Roman"/>
          <w:sz w:val="24"/>
          <w:szCs w:val="24"/>
        </w:rPr>
        <w:t>Архитектура</w:t>
      </w:r>
    </w:p>
    <w:p w14:paraId="7086A668" w14:textId="77777777" w:rsidR="00440A02" w:rsidRPr="00BB0C57" w:rsidRDefault="00440A02" w:rsidP="00BB0C57">
      <w:pPr>
        <w:spacing w:after="0" w:line="360" w:lineRule="auto"/>
        <w:ind w:firstLine="709"/>
        <w:contextualSpacing/>
        <w:jc w:val="center"/>
        <w:rPr>
          <w:rFonts w:ascii="Times New Roman" w:hAnsi="Times New Roman" w:cs="Times New Roman"/>
          <w:sz w:val="24"/>
          <w:szCs w:val="24"/>
        </w:rPr>
      </w:pPr>
    </w:p>
    <w:p w14:paraId="0B2AB4D4" w14:textId="77777777" w:rsidR="00606A0D" w:rsidRPr="00BB0C57" w:rsidRDefault="00606A0D" w:rsidP="00BB0C57">
      <w:pPr>
        <w:spacing w:after="0" w:line="240" w:lineRule="auto"/>
        <w:contextualSpacing/>
        <w:jc w:val="cente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2001AC4B" wp14:editId="7B3B7FE6">
            <wp:extent cx="5931535" cy="5653405"/>
            <wp:effectExtent l="0" t="0" r="0" b="4445"/>
            <wp:docPr id="2439" name="Рисунок 2439" descr="Q:\SYSTEM\Временные файлы Интернета\Content.Word\УП 6B07307-Архитектура-5 лет_2021-20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Q:\SYSTEM\Временные файлы Интернета\Content.Word\УП 6B07307-Архитектура-5 лет_2021-2022_1.jpg"/>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5931535" cy="5653405"/>
                    </a:xfrm>
                    <a:prstGeom prst="rect">
                      <a:avLst/>
                    </a:prstGeom>
                    <a:noFill/>
                    <a:ln>
                      <a:noFill/>
                    </a:ln>
                  </pic:spPr>
                </pic:pic>
              </a:graphicData>
            </a:graphic>
          </wp:inline>
        </w:drawing>
      </w:r>
    </w:p>
    <w:p w14:paraId="0067CDBC"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294C58ED"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70FC3557"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16975081"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45F82F1E"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5D346BF6"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3F1EA2F2"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155DEAF1" w14:textId="77777777" w:rsidR="00606A0D" w:rsidRPr="00BB0C57" w:rsidRDefault="00606A0D" w:rsidP="00BB0C57">
      <w:pPr>
        <w:spacing w:after="0" w:line="240" w:lineRule="auto"/>
        <w:contextualSpacing/>
        <w:rPr>
          <w:rFonts w:ascii="Times New Roman" w:hAnsi="Times New Roman" w:cs="Times New Roman"/>
          <w:sz w:val="24"/>
          <w:szCs w:val="24"/>
        </w:rPr>
      </w:pPr>
      <w:r w:rsidRPr="00BB0C57">
        <w:rPr>
          <w:rFonts w:ascii="Times New Roman" w:hAnsi="Times New Roman" w:cs="Times New Roman"/>
          <w:sz w:val="24"/>
          <w:szCs w:val="24"/>
        </w:rPr>
        <w:br w:type="page"/>
      </w:r>
    </w:p>
    <w:p w14:paraId="4F0AEEE6" w14:textId="77777777" w:rsidR="00606A0D" w:rsidRPr="00BB0C57" w:rsidRDefault="00606A0D" w:rsidP="00BB0C57">
      <w:pPr>
        <w:spacing w:after="0" w:line="360" w:lineRule="auto"/>
        <w:contextualSpacing/>
        <w:jc w:val="center"/>
        <w:rPr>
          <w:rFonts w:ascii="Times New Roman" w:hAnsi="Times New Roman" w:cs="Times New Roman"/>
          <w:sz w:val="24"/>
          <w:szCs w:val="24"/>
        </w:rPr>
      </w:pPr>
      <w:r w:rsidRPr="00BB0C57">
        <w:rPr>
          <w:rFonts w:ascii="Times New Roman" w:hAnsi="Times New Roman" w:cs="Times New Roman"/>
          <w:sz w:val="24"/>
          <w:szCs w:val="24"/>
        </w:rPr>
        <w:lastRenderedPageBreak/>
        <w:t>Учебный план за 2021-2022 учебный год</w:t>
      </w:r>
    </w:p>
    <w:p w14:paraId="717BD51A" w14:textId="77777777" w:rsidR="00606A0D" w:rsidRPr="00BB0C57" w:rsidRDefault="00606A0D" w:rsidP="00BB0C57">
      <w:pPr>
        <w:spacing w:after="0" w:line="360" w:lineRule="auto"/>
        <w:contextualSpacing/>
        <w:jc w:val="center"/>
        <w:rPr>
          <w:rFonts w:ascii="Times New Roman" w:hAnsi="Times New Roman" w:cs="Times New Roman"/>
          <w:sz w:val="24"/>
          <w:szCs w:val="24"/>
        </w:rPr>
      </w:pPr>
    </w:p>
    <w:p w14:paraId="36AB47B3" w14:textId="77777777" w:rsidR="00606A0D" w:rsidRPr="00BB0C57" w:rsidRDefault="00606A0D" w:rsidP="00BB0C57">
      <w:pPr>
        <w:spacing w:after="0" w:line="360" w:lineRule="auto"/>
        <w:contextualSpacing/>
        <w:jc w:val="center"/>
        <w:rPr>
          <w:rFonts w:ascii="Times New Roman" w:hAnsi="Times New Roman" w:cs="Times New Roman"/>
          <w:sz w:val="24"/>
          <w:szCs w:val="24"/>
        </w:rPr>
      </w:pPr>
      <w:r w:rsidRPr="00BB0C57">
        <w:rPr>
          <w:rFonts w:ascii="Times New Roman" w:hAnsi="Times New Roman" w:cs="Times New Roman"/>
          <w:sz w:val="24"/>
          <w:szCs w:val="24"/>
        </w:rPr>
        <w:t>Дизайн</w:t>
      </w:r>
    </w:p>
    <w:p w14:paraId="63EA5E3D" w14:textId="77777777" w:rsidR="00606A0D" w:rsidRPr="00BB0C57" w:rsidRDefault="00606A0D" w:rsidP="00BB0C57">
      <w:pPr>
        <w:spacing w:after="0" w:line="360" w:lineRule="auto"/>
        <w:contextualSpacing/>
        <w:rPr>
          <w:rFonts w:ascii="Times New Roman" w:hAnsi="Times New Roman" w:cs="Times New Roman"/>
          <w:sz w:val="24"/>
          <w:szCs w:val="24"/>
        </w:rPr>
      </w:pPr>
    </w:p>
    <w:p w14:paraId="312E3D8D" w14:textId="77777777" w:rsidR="00606A0D" w:rsidRPr="00BB0C57" w:rsidRDefault="00606A0D" w:rsidP="00BB0C57">
      <w:pPr>
        <w:spacing w:after="0" w:line="240" w:lineRule="auto"/>
        <w:contextualSpacing/>
        <w:jc w:val="cente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34A6A5C6" wp14:editId="78326349">
            <wp:extent cx="5931535" cy="5526405"/>
            <wp:effectExtent l="0" t="0" r="0" b="0"/>
            <wp:docPr id="2440" name="Рисунок 2440" descr="Q:\SYSTEM\Временные файлы Интернета\Content.Word\УП 6B02102-Дизайн-5 лет_2021-20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Q:\SYSTEM\Временные файлы Интернета\Content.Word\УП 6B02102-Дизайн-5 лет_2021-2022_1.jpg"/>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5931535" cy="5526405"/>
                    </a:xfrm>
                    <a:prstGeom prst="rect">
                      <a:avLst/>
                    </a:prstGeom>
                    <a:noFill/>
                    <a:ln>
                      <a:noFill/>
                    </a:ln>
                  </pic:spPr>
                </pic:pic>
              </a:graphicData>
            </a:graphic>
          </wp:inline>
        </w:drawing>
      </w:r>
    </w:p>
    <w:p w14:paraId="55FC1992"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436DDD97"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68DAC4BE"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2BBA9387"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2FBA681A"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1D3880EB" w14:textId="77777777" w:rsidR="00606A0D" w:rsidRPr="00BB0C57" w:rsidRDefault="00606A0D" w:rsidP="00BB0C57">
      <w:pPr>
        <w:spacing w:after="0" w:line="240" w:lineRule="auto"/>
        <w:contextualSpacing/>
        <w:jc w:val="center"/>
        <w:rPr>
          <w:rFonts w:ascii="Times New Roman" w:hAnsi="Times New Roman" w:cs="Times New Roman"/>
          <w:sz w:val="24"/>
          <w:szCs w:val="24"/>
        </w:rPr>
      </w:pPr>
      <w:r w:rsidRPr="00BB0C57">
        <w:rPr>
          <w:rFonts w:ascii="Times New Roman" w:hAnsi="Times New Roman" w:cs="Times New Roman"/>
          <w:sz w:val="24"/>
          <w:szCs w:val="24"/>
        </w:rPr>
        <w:br w:type="page"/>
      </w:r>
    </w:p>
    <w:p w14:paraId="1BB67830" w14:textId="77777777" w:rsidR="00606A0D" w:rsidRPr="00BB0C57" w:rsidRDefault="00606A0D" w:rsidP="00BB0C57">
      <w:pPr>
        <w:spacing w:after="0" w:line="360" w:lineRule="auto"/>
        <w:contextualSpacing/>
        <w:jc w:val="center"/>
        <w:rPr>
          <w:rFonts w:ascii="Times New Roman" w:hAnsi="Times New Roman" w:cs="Times New Roman"/>
          <w:sz w:val="24"/>
          <w:szCs w:val="24"/>
        </w:rPr>
      </w:pPr>
      <w:r w:rsidRPr="00BB0C57">
        <w:rPr>
          <w:rFonts w:ascii="Times New Roman" w:hAnsi="Times New Roman" w:cs="Times New Roman"/>
          <w:sz w:val="24"/>
          <w:szCs w:val="24"/>
        </w:rPr>
        <w:lastRenderedPageBreak/>
        <w:t>Учебный план за 2020-2021 учебный год</w:t>
      </w:r>
    </w:p>
    <w:p w14:paraId="422D817C" w14:textId="77777777" w:rsidR="00606A0D" w:rsidRPr="00BB0C57" w:rsidRDefault="00606A0D" w:rsidP="00BB0C57">
      <w:pPr>
        <w:spacing w:after="0" w:line="360" w:lineRule="auto"/>
        <w:contextualSpacing/>
        <w:jc w:val="center"/>
        <w:rPr>
          <w:rFonts w:ascii="Times New Roman" w:hAnsi="Times New Roman" w:cs="Times New Roman"/>
          <w:sz w:val="24"/>
          <w:szCs w:val="24"/>
        </w:rPr>
      </w:pPr>
    </w:p>
    <w:p w14:paraId="66CD46CA" w14:textId="77777777" w:rsidR="00606A0D" w:rsidRPr="00BB0C57" w:rsidRDefault="00606A0D" w:rsidP="00BB0C57">
      <w:pPr>
        <w:spacing w:after="0" w:line="360" w:lineRule="auto"/>
        <w:contextualSpacing/>
        <w:jc w:val="center"/>
        <w:rPr>
          <w:rFonts w:ascii="Times New Roman" w:hAnsi="Times New Roman" w:cs="Times New Roman"/>
          <w:sz w:val="24"/>
          <w:szCs w:val="24"/>
        </w:rPr>
      </w:pPr>
      <w:r w:rsidRPr="00BB0C57">
        <w:rPr>
          <w:rFonts w:ascii="Times New Roman" w:hAnsi="Times New Roman" w:cs="Times New Roman"/>
          <w:sz w:val="24"/>
          <w:szCs w:val="24"/>
        </w:rPr>
        <w:t>Архитектура и Дизайн</w:t>
      </w:r>
    </w:p>
    <w:p w14:paraId="6C219DEE" w14:textId="77777777" w:rsidR="00606A0D" w:rsidRPr="00BB0C57" w:rsidRDefault="00606A0D" w:rsidP="00BB0C57">
      <w:pPr>
        <w:spacing w:after="0" w:line="360" w:lineRule="auto"/>
        <w:contextualSpacing/>
        <w:rPr>
          <w:rFonts w:ascii="Times New Roman" w:hAnsi="Times New Roman" w:cs="Times New Roman"/>
          <w:sz w:val="24"/>
          <w:szCs w:val="24"/>
        </w:rPr>
      </w:pPr>
    </w:p>
    <w:p w14:paraId="60B4988A" w14:textId="77777777" w:rsidR="00606A0D" w:rsidRPr="00BB0C57" w:rsidRDefault="00606A0D" w:rsidP="00BB0C57">
      <w:pPr>
        <w:spacing w:after="0" w:line="240" w:lineRule="auto"/>
        <w:contextualSpacing/>
        <w:jc w:val="cente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4017D6DD" wp14:editId="6D9AB320">
            <wp:extent cx="5931535" cy="6035040"/>
            <wp:effectExtent l="0" t="0" r="0" b="3810"/>
            <wp:docPr id="2441" name="Рисунок 2441" descr="Q:\SYSTEM\Временные файлы Интернета\Content.Word\УП 6B07201-6B07301-Архитектура и Дизайн_2020-2021_счет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SYSTEM\Временные файлы Интернета\Content.Word\УП 6B07201-6B07301-Архитектура и Дизайн_2020-2021_счет_1.jpg"/>
                    <pic:cNvPicPr>
                      <a:picLocks noChangeAspect="1" noChangeArrowheads="1"/>
                    </pic:cNvPicPr>
                  </pic:nvPicPr>
                  <pic:blipFill rotWithShape="1">
                    <a:blip r:embed="rId783" cstate="print">
                      <a:extLst>
                        <a:ext uri="{28A0092B-C50C-407E-A947-70E740481C1C}">
                          <a14:useLocalDpi xmlns:a14="http://schemas.microsoft.com/office/drawing/2010/main" val="0"/>
                        </a:ext>
                      </a:extLst>
                    </a:blip>
                    <a:srcRect/>
                    <a:stretch/>
                  </pic:blipFill>
                  <pic:spPr bwMode="auto">
                    <a:xfrm>
                      <a:off x="0" y="0"/>
                      <a:ext cx="5931535" cy="6035040"/>
                    </a:xfrm>
                    <a:prstGeom prst="rect">
                      <a:avLst/>
                    </a:prstGeom>
                    <a:noFill/>
                    <a:ln>
                      <a:noFill/>
                    </a:ln>
                    <a:extLst>
                      <a:ext uri="{53640926-AAD7-44D8-BBD7-CCE9431645EC}">
                        <a14:shadowObscured xmlns:a14="http://schemas.microsoft.com/office/drawing/2010/main"/>
                      </a:ext>
                    </a:extLst>
                  </pic:spPr>
                </pic:pic>
              </a:graphicData>
            </a:graphic>
          </wp:inline>
        </w:drawing>
      </w:r>
    </w:p>
    <w:p w14:paraId="0B4CC153" w14:textId="77777777" w:rsidR="00606A0D" w:rsidRPr="00BB0C57" w:rsidRDefault="00606A0D" w:rsidP="00BB0C57">
      <w:pPr>
        <w:spacing w:after="0" w:line="240" w:lineRule="auto"/>
        <w:contextualSpacing/>
        <w:jc w:val="center"/>
        <w:rPr>
          <w:rFonts w:ascii="Times New Roman" w:hAnsi="Times New Roman" w:cs="Times New Roman"/>
          <w:sz w:val="24"/>
          <w:szCs w:val="24"/>
        </w:rPr>
      </w:pPr>
    </w:p>
    <w:p w14:paraId="1AA142CE" w14:textId="77777777" w:rsidR="00606A0D" w:rsidRPr="00BB0C57" w:rsidRDefault="00606A0D" w:rsidP="00BB0C57">
      <w:pPr>
        <w:spacing w:after="0" w:line="240" w:lineRule="auto"/>
        <w:contextualSpacing/>
        <w:jc w:val="center"/>
        <w:rPr>
          <w:rFonts w:ascii="Times New Roman" w:hAnsi="Times New Roman" w:cs="Times New Roman"/>
          <w:sz w:val="24"/>
          <w:szCs w:val="24"/>
        </w:rPr>
      </w:pPr>
      <w:r w:rsidRPr="00BB0C57">
        <w:rPr>
          <w:rFonts w:ascii="Times New Roman" w:hAnsi="Times New Roman" w:cs="Times New Roman"/>
          <w:sz w:val="24"/>
          <w:szCs w:val="24"/>
        </w:rPr>
        <w:br w:type="page"/>
      </w:r>
    </w:p>
    <w:p w14:paraId="378C8E69" w14:textId="77777777" w:rsidR="00606A0D" w:rsidRPr="00BB0C57" w:rsidRDefault="00606A0D" w:rsidP="00BB0C57">
      <w:pPr>
        <w:spacing w:line="360" w:lineRule="auto"/>
        <w:contextualSpacing/>
        <w:jc w:val="center"/>
        <w:rPr>
          <w:rFonts w:ascii="Times New Roman" w:hAnsi="Times New Roman" w:cs="Times New Roman"/>
          <w:sz w:val="24"/>
          <w:szCs w:val="24"/>
        </w:rPr>
      </w:pPr>
      <w:r w:rsidRPr="00BB0C57">
        <w:rPr>
          <w:rFonts w:ascii="Times New Roman" w:hAnsi="Times New Roman" w:cs="Times New Roman"/>
          <w:sz w:val="24"/>
          <w:szCs w:val="24"/>
        </w:rPr>
        <w:lastRenderedPageBreak/>
        <w:t>Учебный план за 2019-2020 учебный год</w:t>
      </w:r>
    </w:p>
    <w:p w14:paraId="2640271D" w14:textId="77777777" w:rsidR="00606A0D" w:rsidRPr="00BB0C57" w:rsidRDefault="00606A0D" w:rsidP="00BB0C57">
      <w:pPr>
        <w:spacing w:line="360" w:lineRule="auto"/>
        <w:contextualSpacing/>
        <w:jc w:val="center"/>
        <w:rPr>
          <w:rFonts w:ascii="Times New Roman" w:hAnsi="Times New Roman" w:cs="Times New Roman"/>
          <w:sz w:val="24"/>
          <w:szCs w:val="24"/>
        </w:rPr>
      </w:pPr>
    </w:p>
    <w:p w14:paraId="06295CA1" w14:textId="77777777" w:rsidR="00606A0D" w:rsidRPr="00BB0C57" w:rsidRDefault="00606A0D" w:rsidP="00BB0C57">
      <w:pPr>
        <w:spacing w:line="360" w:lineRule="auto"/>
        <w:contextualSpacing/>
        <w:jc w:val="center"/>
        <w:rPr>
          <w:rFonts w:ascii="Times New Roman" w:hAnsi="Times New Roman" w:cs="Times New Roman"/>
          <w:sz w:val="24"/>
          <w:szCs w:val="24"/>
        </w:rPr>
      </w:pPr>
      <w:r w:rsidRPr="00BB0C57">
        <w:rPr>
          <w:rFonts w:ascii="Times New Roman" w:hAnsi="Times New Roman" w:cs="Times New Roman"/>
          <w:sz w:val="24"/>
          <w:szCs w:val="24"/>
        </w:rPr>
        <w:t>Архитектура и Дизайн</w:t>
      </w:r>
    </w:p>
    <w:p w14:paraId="7BD33ED6" w14:textId="77777777" w:rsidR="00606A0D" w:rsidRPr="00BB0C57" w:rsidRDefault="00606A0D" w:rsidP="00BB0C57">
      <w:pPr>
        <w:spacing w:line="360" w:lineRule="auto"/>
        <w:contextualSpacing/>
        <w:rPr>
          <w:rFonts w:ascii="Times New Roman" w:hAnsi="Times New Roman" w:cs="Times New Roman"/>
          <w:sz w:val="24"/>
          <w:szCs w:val="24"/>
        </w:rPr>
      </w:pPr>
    </w:p>
    <w:p w14:paraId="721E9A57" w14:textId="77777777" w:rsidR="00606A0D" w:rsidRPr="00BB0C57" w:rsidRDefault="00606A0D" w:rsidP="00BB0C57">
      <w:pPr>
        <w:contextualSpacing/>
        <w:jc w:val="cente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62D6C078" wp14:editId="63A2A085">
            <wp:extent cx="5932805" cy="5954395"/>
            <wp:effectExtent l="0" t="0" r="0" b="8255"/>
            <wp:docPr id="2442" name="Рисунок 2442" descr="Q:\SYSTEM\Временные файлы Интернета\Content.Word\УП 6В07201-6В07301-Архитектура и Дизайн 2019-2020_счет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Q:\SYSTEM\Временные файлы Интернета\Content.Word\УП 6В07201-6В07301-Архитектура и Дизайн 2019-2020_счет_1.jpg"/>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5932805" cy="5954395"/>
                    </a:xfrm>
                    <a:prstGeom prst="rect">
                      <a:avLst/>
                    </a:prstGeom>
                    <a:noFill/>
                    <a:ln>
                      <a:noFill/>
                    </a:ln>
                  </pic:spPr>
                </pic:pic>
              </a:graphicData>
            </a:graphic>
          </wp:inline>
        </w:drawing>
      </w:r>
    </w:p>
    <w:p w14:paraId="1B13EC86" w14:textId="77777777" w:rsidR="00606A0D" w:rsidRPr="00BB0C57" w:rsidRDefault="00606A0D" w:rsidP="00BB0C57">
      <w:pPr>
        <w:contextualSpacing/>
        <w:jc w:val="center"/>
        <w:rPr>
          <w:rFonts w:ascii="Times New Roman" w:hAnsi="Times New Roman" w:cs="Times New Roman"/>
          <w:sz w:val="24"/>
          <w:szCs w:val="24"/>
        </w:rPr>
      </w:pPr>
    </w:p>
    <w:p w14:paraId="6665A054" w14:textId="77777777" w:rsidR="00606A0D" w:rsidRPr="00BB0C57" w:rsidRDefault="00606A0D" w:rsidP="00BB0C57">
      <w:pPr>
        <w:contextualSpacing/>
        <w:jc w:val="center"/>
        <w:rPr>
          <w:rFonts w:ascii="Times New Roman" w:hAnsi="Times New Roman" w:cs="Times New Roman"/>
          <w:sz w:val="24"/>
          <w:szCs w:val="24"/>
        </w:rPr>
      </w:pPr>
    </w:p>
    <w:p w14:paraId="63C49393" w14:textId="77777777" w:rsidR="00606A0D" w:rsidRPr="00BB0C57" w:rsidRDefault="00606A0D" w:rsidP="00BB0C57">
      <w:pPr>
        <w:contextualSpacing/>
        <w:jc w:val="center"/>
        <w:rPr>
          <w:rFonts w:ascii="Times New Roman" w:hAnsi="Times New Roman" w:cs="Times New Roman"/>
          <w:sz w:val="24"/>
          <w:szCs w:val="24"/>
        </w:rPr>
      </w:pPr>
    </w:p>
    <w:p w14:paraId="075E5F2C" w14:textId="77777777" w:rsidR="00606A0D" w:rsidRPr="00BB0C57" w:rsidRDefault="00606A0D" w:rsidP="00BB0C57">
      <w:pPr>
        <w:contextualSpacing/>
        <w:jc w:val="center"/>
        <w:rPr>
          <w:rFonts w:ascii="Times New Roman" w:hAnsi="Times New Roman" w:cs="Times New Roman"/>
          <w:sz w:val="24"/>
          <w:szCs w:val="24"/>
        </w:rPr>
      </w:pPr>
    </w:p>
    <w:p w14:paraId="4A75DC9F" w14:textId="77777777" w:rsidR="00606A0D" w:rsidRPr="00BB0C57" w:rsidRDefault="00606A0D" w:rsidP="00BB0C57">
      <w:pPr>
        <w:rPr>
          <w:rFonts w:ascii="Times New Roman" w:eastAsia="Calibri" w:hAnsi="Times New Roman" w:cs="Times New Roman"/>
          <w:sz w:val="24"/>
          <w:szCs w:val="24"/>
          <w:lang w:eastAsia="ru-RU"/>
        </w:rPr>
      </w:pPr>
      <w:r w:rsidRPr="00BB0C57">
        <w:rPr>
          <w:rFonts w:ascii="Times New Roman" w:eastAsia="Calibri" w:hAnsi="Times New Roman" w:cs="Times New Roman"/>
          <w:sz w:val="24"/>
          <w:szCs w:val="24"/>
          <w:lang w:eastAsia="ru-RU"/>
        </w:rPr>
        <w:br w:type="page"/>
      </w:r>
    </w:p>
    <w:p w14:paraId="269D9E19" w14:textId="25610B8E" w:rsidR="00606A0D" w:rsidRPr="00BB0C57" w:rsidRDefault="00606A0D" w:rsidP="00BB0C57">
      <w:pPr>
        <w:pStyle w:val="1"/>
        <w:spacing w:before="0" w:line="360" w:lineRule="auto"/>
        <w:jc w:val="center"/>
        <w:rPr>
          <w:rFonts w:ascii="Times New Roman" w:hAnsi="Times New Roman" w:cs="Times New Roman"/>
          <w:b/>
          <w:color w:val="auto"/>
          <w:sz w:val="24"/>
          <w:szCs w:val="24"/>
        </w:rPr>
      </w:pPr>
      <w:bookmarkStart w:id="48" w:name="_Toc85792591"/>
      <w:r w:rsidRPr="00BB0C57">
        <w:rPr>
          <w:rFonts w:ascii="Times New Roman" w:hAnsi="Times New Roman" w:cs="Times New Roman"/>
          <w:b/>
          <w:color w:val="auto"/>
          <w:sz w:val="24"/>
          <w:szCs w:val="24"/>
        </w:rPr>
        <w:lastRenderedPageBreak/>
        <w:t xml:space="preserve">ПРИЛОЖЕНИЕ </w:t>
      </w:r>
      <w:r w:rsidR="00CB5731" w:rsidRPr="00BB0C57">
        <w:rPr>
          <w:rFonts w:ascii="Times New Roman" w:hAnsi="Times New Roman" w:cs="Times New Roman"/>
          <w:b/>
          <w:color w:val="auto"/>
          <w:sz w:val="24"/>
          <w:szCs w:val="24"/>
        </w:rPr>
        <w:t>Ж</w:t>
      </w:r>
      <w:bookmarkEnd w:id="48"/>
    </w:p>
    <w:p w14:paraId="170515DD" w14:textId="77777777" w:rsidR="00440A02" w:rsidRPr="00BB0C57" w:rsidRDefault="00440A02" w:rsidP="00BB0C57">
      <w:pPr>
        <w:spacing w:after="0" w:line="360" w:lineRule="auto"/>
        <w:jc w:val="center"/>
        <w:rPr>
          <w:rFonts w:ascii="Times New Roman" w:hAnsi="Times New Roman" w:cs="Times New Roman"/>
          <w:b/>
          <w:sz w:val="24"/>
          <w:szCs w:val="24"/>
        </w:rPr>
      </w:pPr>
    </w:p>
    <w:p w14:paraId="6F0AC5D5" w14:textId="77777777" w:rsidR="00266807" w:rsidRPr="00BB0C57" w:rsidRDefault="00606A0D" w:rsidP="00BB0C57">
      <w:pPr>
        <w:spacing w:after="0" w:line="360" w:lineRule="auto"/>
        <w:jc w:val="center"/>
        <w:rPr>
          <w:rFonts w:ascii="Times New Roman" w:hAnsi="Times New Roman" w:cs="Times New Roman"/>
          <w:b/>
          <w:bCs/>
          <w:sz w:val="24"/>
          <w:szCs w:val="24"/>
        </w:rPr>
      </w:pPr>
      <w:r w:rsidRPr="00BB0C57">
        <w:rPr>
          <w:rFonts w:ascii="Times New Roman" w:hAnsi="Times New Roman" w:cs="Times New Roman"/>
          <w:b/>
          <w:bCs/>
          <w:sz w:val="24"/>
          <w:szCs w:val="24"/>
        </w:rPr>
        <w:t xml:space="preserve">Предлагаемый по результатам исследования РУП образовательной программы </w:t>
      </w:r>
    </w:p>
    <w:p w14:paraId="07C6F2DD" w14:textId="1403C0DE" w:rsidR="00606A0D" w:rsidRPr="00BB0C57" w:rsidRDefault="00606A0D" w:rsidP="00BB0C57">
      <w:pPr>
        <w:spacing w:after="0" w:line="360" w:lineRule="auto"/>
        <w:jc w:val="center"/>
        <w:rPr>
          <w:rFonts w:ascii="Times New Roman" w:hAnsi="Times New Roman" w:cs="Times New Roman"/>
          <w:b/>
          <w:bCs/>
          <w:sz w:val="24"/>
          <w:szCs w:val="24"/>
        </w:rPr>
      </w:pPr>
      <w:r w:rsidRPr="00BB0C57">
        <w:rPr>
          <w:rFonts w:ascii="Times New Roman" w:hAnsi="Times New Roman" w:cs="Times New Roman"/>
          <w:b/>
          <w:bCs/>
          <w:sz w:val="24"/>
          <w:szCs w:val="24"/>
        </w:rPr>
        <w:t>по специальности «Архитектура»</w:t>
      </w:r>
    </w:p>
    <w:p w14:paraId="765FAA3A" w14:textId="77777777" w:rsidR="00606A0D" w:rsidRPr="00BB0C57" w:rsidRDefault="00606A0D" w:rsidP="00BB0C57">
      <w:pPr>
        <w:spacing w:after="0" w:line="360" w:lineRule="auto"/>
        <w:rPr>
          <w:rFonts w:ascii="Times New Roman" w:hAnsi="Times New Roman" w:cs="Times New Roman"/>
          <w:sz w:val="24"/>
          <w:szCs w:val="24"/>
        </w:rPr>
      </w:pPr>
    </w:p>
    <w:p w14:paraId="4F1257C6" w14:textId="77777777" w:rsidR="00606A0D" w:rsidRPr="00BB0C57" w:rsidRDefault="00606A0D" w:rsidP="00BB0C57">
      <w:pPr>
        <w:rPr>
          <w:rFonts w:ascii="Times New Roman" w:hAnsi="Times New Roman" w:cs="Times New Roman"/>
          <w:sz w:val="24"/>
          <w:szCs w:val="24"/>
        </w:rPr>
      </w:pPr>
      <w:r w:rsidRPr="00BB0C57">
        <w:rPr>
          <w:rFonts w:ascii="Times New Roman" w:hAnsi="Times New Roman" w:cs="Times New Roman"/>
          <w:noProof/>
          <w:sz w:val="24"/>
          <w:szCs w:val="24"/>
          <w:lang w:eastAsia="ru-RU"/>
        </w:rPr>
        <w:drawing>
          <wp:inline distT="0" distB="0" distL="0" distR="0" wp14:anchorId="70F501DA" wp14:editId="02550BD9">
            <wp:extent cx="5872295" cy="4695825"/>
            <wp:effectExtent l="0" t="0" r="0" b="0"/>
            <wp:docPr id="2443" name="Рисунок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5" cstate="print">
                      <a:extLst>
                        <a:ext uri="{28A0092B-C50C-407E-A947-70E740481C1C}">
                          <a14:useLocalDpi xmlns:a14="http://schemas.microsoft.com/office/drawing/2010/main" val="0"/>
                        </a:ext>
                      </a:extLst>
                    </a:blip>
                    <a:srcRect r="6360" b="-1566"/>
                    <a:stretch/>
                  </pic:blipFill>
                  <pic:spPr bwMode="auto">
                    <a:xfrm>
                      <a:off x="0" y="0"/>
                      <a:ext cx="5880124" cy="4702085"/>
                    </a:xfrm>
                    <a:prstGeom prst="rect">
                      <a:avLst/>
                    </a:prstGeom>
                    <a:noFill/>
                    <a:ln>
                      <a:noFill/>
                    </a:ln>
                    <a:extLst>
                      <a:ext uri="{53640926-AAD7-44D8-BBD7-CCE9431645EC}">
                        <a14:shadowObscured xmlns:a14="http://schemas.microsoft.com/office/drawing/2010/main"/>
                      </a:ext>
                    </a:extLst>
                  </pic:spPr>
                </pic:pic>
              </a:graphicData>
            </a:graphic>
          </wp:inline>
        </w:drawing>
      </w:r>
    </w:p>
    <w:p w14:paraId="0DBE2591" w14:textId="77777777" w:rsidR="00606A0D" w:rsidRPr="00BB0C57" w:rsidRDefault="00606A0D" w:rsidP="00BB0C57">
      <w:pPr>
        <w:rPr>
          <w:rFonts w:ascii="Times New Roman" w:hAnsi="Times New Roman" w:cs="Times New Roman"/>
          <w:sz w:val="24"/>
          <w:szCs w:val="24"/>
        </w:rPr>
      </w:pPr>
    </w:p>
    <w:p w14:paraId="52B3EEF6" w14:textId="77777777" w:rsidR="00606A0D" w:rsidRPr="00BB0C57" w:rsidRDefault="00606A0D" w:rsidP="00BB0C57">
      <w:pPr>
        <w:spacing w:after="0" w:line="360" w:lineRule="auto"/>
        <w:ind w:firstLine="709"/>
        <w:contextualSpacing/>
        <w:jc w:val="both"/>
        <w:rPr>
          <w:rFonts w:ascii="Times New Roman" w:eastAsia="Calibri" w:hAnsi="Times New Roman" w:cs="Times New Roman"/>
          <w:sz w:val="24"/>
          <w:szCs w:val="24"/>
          <w:lang w:eastAsia="ru-RU"/>
        </w:rPr>
      </w:pPr>
    </w:p>
    <w:p w14:paraId="5BE3318D" w14:textId="75874020" w:rsidR="00606A0D" w:rsidRPr="00BB0C57" w:rsidRDefault="00606A0D" w:rsidP="00BB0C57"/>
    <w:sectPr w:rsidR="00606A0D" w:rsidRPr="00BB0C57" w:rsidSect="00F0298D">
      <w:headerReference w:type="even" r:id="rId786"/>
      <w:footerReference w:type="even" r:id="rId787"/>
      <w:footerReference w:type="default" r:id="rId788"/>
      <w:footerReference w:type="first" r:id="rId78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ECE634" w14:textId="77777777" w:rsidR="004257CB" w:rsidRDefault="004257CB">
      <w:pPr>
        <w:spacing w:after="0" w:line="240" w:lineRule="auto"/>
      </w:pPr>
      <w:r>
        <w:separator/>
      </w:r>
    </w:p>
  </w:endnote>
  <w:endnote w:type="continuationSeparator" w:id="0">
    <w:p w14:paraId="7C205788" w14:textId="77777777" w:rsidR="004257CB" w:rsidRDefault="004257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A5178" w14:textId="77777777" w:rsidR="008A0426" w:rsidRDefault="008A0426">
    <w:pPr>
      <w:tabs>
        <w:tab w:val="right" w:pos="11636"/>
      </w:tabs>
      <w:spacing w:after="0"/>
      <w:ind w:left="-283" w:right="-624"/>
    </w:pPr>
    <w:r>
      <w:rPr>
        <w:sz w:val="20"/>
      </w:rPr>
      <w:t xml:space="preserve">Стр. </w:t>
    </w:r>
    <w:r>
      <w:rPr>
        <w:sz w:val="20"/>
      </w:rPr>
      <w:fldChar w:fldCharType="begin"/>
    </w:r>
    <w:r>
      <w:rPr>
        <w:sz w:val="20"/>
      </w:rPr>
      <w:instrText xml:space="preserve"> PAGE   \* MERGEFORMAT </w:instrText>
    </w:r>
    <w:r>
      <w:rPr>
        <w:sz w:val="20"/>
      </w:rPr>
      <w:fldChar w:fldCharType="separate"/>
    </w:r>
    <w:r>
      <w:rPr>
        <w:sz w:val="20"/>
      </w:rPr>
      <w:t>1</w:t>
    </w:r>
    <w:r>
      <w:rPr>
        <w:sz w:val="20"/>
      </w:rPr>
      <w:fldChar w:fldCharType="end"/>
    </w:r>
    <w:r>
      <w:rPr>
        <w:sz w:val="20"/>
      </w:rPr>
      <w:t xml:space="preserve"> из </w:t>
    </w:r>
    <w:r>
      <w:rPr>
        <w:sz w:val="20"/>
      </w:rPr>
      <w:fldChar w:fldCharType="begin"/>
    </w:r>
    <w:r>
      <w:rPr>
        <w:sz w:val="20"/>
      </w:rPr>
      <w:instrText xml:space="preserve"> NUMPAGES   \* MERGEFORMAT </w:instrText>
    </w:r>
    <w:r>
      <w:rPr>
        <w:sz w:val="20"/>
      </w:rPr>
      <w:fldChar w:fldCharType="separate"/>
    </w:r>
    <w:r>
      <w:rPr>
        <w:sz w:val="20"/>
      </w:rPr>
      <w:t>9</w:t>
    </w:r>
    <w:r>
      <w:rPr>
        <w:sz w:val="20"/>
      </w:rPr>
      <w:fldChar w:fldCharType="end"/>
    </w:r>
    <w:r>
      <w:rPr>
        <w:sz w:val="20"/>
      </w:rPr>
      <w:tab/>
      <w:t>21.06.2021, 1:17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1439069"/>
      <w:docPartObj>
        <w:docPartGallery w:val="Page Numbers (Bottom of Page)"/>
        <w:docPartUnique/>
      </w:docPartObj>
    </w:sdtPr>
    <w:sdtEndPr>
      <w:rPr>
        <w:rFonts w:ascii="Times New Roman" w:hAnsi="Times New Roman" w:cs="Times New Roman"/>
      </w:rPr>
    </w:sdtEndPr>
    <w:sdtContent>
      <w:p w14:paraId="710314E7" w14:textId="1BB859AE" w:rsidR="008A0426" w:rsidRPr="00F0298D" w:rsidRDefault="008A0426">
        <w:pPr>
          <w:jc w:val="center"/>
          <w:rPr>
            <w:rFonts w:ascii="Times New Roman" w:hAnsi="Times New Roman" w:cs="Times New Roman"/>
          </w:rPr>
        </w:pPr>
        <w:r w:rsidRPr="00F0298D">
          <w:rPr>
            <w:rFonts w:ascii="Times New Roman" w:hAnsi="Times New Roman" w:cs="Times New Roman"/>
          </w:rPr>
          <w:fldChar w:fldCharType="begin"/>
        </w:r>
        <w:r w:rsidRPr="00F0298D">
          <w:rPr>
            <w:rFonts w:ascii="Times New Roman" w:hAnsi="Times New Roman" w:cs="Times New Roman"/>
          </w:rPr>
          <w:instrText>PAGE   \* MERGEFORMAT</w:instrText>
        </w:r>
        <w:r w:rsidRPr="00F0298D">
          <w:rPr>
            <w:rFonts w:ascii="Times New Roman" w:hAnsi="Times New Roman" w:cs="Times New Roman"/>
          </w:rPr>
          <w:fldChar w:fldCharType="separate"/>
        </w:r>
        <w:r w:rsidR="00E66C85">
          <w:rPr>
            <w:rFonts w:ascii="Times New Roman" w:hAnsi="Times New Roman" w:cs="Times New Roman"/>
            <w:noProof/>
          </w:rPr>
          <w:t>2</w:t>
        </w:r>
        <w:r w:rsidRPr="00F0298D">
          <w:rPr>
            <w:rFonts w:ascii="Times New Roman" w:hAnsi="Times New Roman" w:cs="Times New Roman"/>
          </w:rPr>
          <w:fldChar w:fldCharType="end"/>
        </w:r>
      </w:p>
    </w:sdtContent>
  </w:sdt>
  <w:p w14:paraId="1E45E7D1" w14:textId="77777777" w:rsidR="008A0426" w:rsidRDefault="008A042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F49C6" w14:textId="3BDE59C6" w:rsidR="008A0426" w:rsidRDefault="008A0426">
    <w:pPr>
      <w:jc w:val="center"/>
    </w:pPr>
  </w:p>
  <w:p w14:paraId="42AE17A8" w14:textId="77777777" w:rsidR="008A0426" w:rsidRDefault="008A042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24FE7" w14:textId="77777777" w:rsidR="004257CB" w:rsidRDefault="004257CB">
      <w:pPr>
        <w:spacing w:after="0" w:line="240" w:lineRule="auto"/>
      </w:pPr>
      <w:r>
        <w:separator/>
      </w:r>
    </w:p>
  </w:footnote>
  <w:footnote w:type="continuationSeparator" w:id="0">
    <w:p w14:paraId="6E80E1B1" w14:textId="77777777" w:rsidR="004257CB" w:rsidRDefault="004257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DE608" w14:textId="77777777" w:rsidR="008A0426" w:rsidRDefault="008A0426">
    <w:pPr>
      <w:tabs>
        <w:tab w:val="right" w:pos="11637"/>
      </w:tabs>
      <w:spacing w:after="0"/>
      <w:ind w:left="-283" w:right="-625"/>
    </w:pPr>
    <w:r>
      <w:rPr>
        <w:noProof/>
        <w:lang w:eastAsia="ru-RU"/>
      </w:rPr>
      <w:drawing>
        <wp:anchor distT="0" distB="0" distL="114300" distR="114300" simplePos="0" relativeHeight="251659264" behindDoc="0" locked="0" layoutInCell="1" allowOverlap="0" wp14:anchorId="27B897BF" wp14:editId="6FA23C52">
          <wp:simplePos x="0" y="0"/>
          <wp:positionH relativeFrom="page">
            <wp:posOffset>466344</wp:posOffset>
          </wp:positionH>
          <wp:positionV relativeFrom="page">
            <wp:posOffset>1469138</wp:posOffset>
          </wp:positionV>
          <wp:extent cx="76200" cy="76200"/>
          <wp:effectExtent l="0" t="0" r="0" b="0"/>
          <wp:wrapSquare wrapText="bothSides"/>
          <wp:docPr id="39" name="Picture 1039"/>
          <wp:cNvGraphicFramePr/>
          <a:graphic xmlns:a="http://schemas.openxmlformats.org/drawingml/2006/main">
            <a:graphicData uri="http://schemas.openxmlformats.org/drawingml/2006/picture">
              <pic:pic xmlns:pic="http://schemas.openxmlformats.org/drawingml/2006/picture">
                <pic:nvPicPr>
                  <pic:cNvPr id="1039" name="Picture 1039"/>
                  <pic:cNvPicPr/>
                </pic:nvPicPr>
                <pic:blipFill>
                  <a:blip r:embed="rId1"/>
                  <a:stretch>
                    <a:fillRect/>
                  </a:stretch>
                </pic:blipFill>
                <pic:spPr>
                  <a:xfrm>
                    <a:off x="0" y="0"/>
                    <a:ext cx="76200" cy="76200"/>
                  </a:xfrm>
                  <a:prstGeom prst="rect">
                    <a:avLst/>
                  </a:prstGeom>
                </pic:spPr>
              </pic:pic>
            </a:graphicData>
          </a:graphic>
        </wp:anchor>
      </w:drawing>
    </w:r>
    <w:r>
      <w:rPr>
        <w:sz w:val="20"/>
      </w:rPr>
      <w:t xml:space="preserve">Опросная анкета (Изменить) Microsoft </w:t>
    </w:r>
    <w:proofErr w:type="spellStart"/>
    <w:r>
      <w:rPr>
        <w:sz w:val="20"/>
      </w:rPr>
      <w:t>Forms</w:t>
    </w:r>
    <w:proofErr w:type="spellEnd"/>
    <w:r>
      <w:rPr>
        <w:sz w:val="20"/>
      </w:rPr>
      <w:tab/>
      <w:t>https://forms.office.com/Pages/DesignPage.aspx#Analysis=true&amp;For...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numFmt w:val="bullet"/>
      <w:lvlText w:val="•"/>
      <w:lvlJc w:val="left"/>
      <w:pPr>
        <w:ind w:left="370" w:hanging="240"/>
      </w:pPr>
      <w:rPr>
        <w:rFonts w:ascii="Times New Roman" w:hAnsi="Times New Roman" w:cs="Times New Roman"/>
        <w:b w:val="0"/>
        <w:bCs w:val="0"/>
        <w:color w:val="231F20"/>
        <w:w w:val="99"/>
        <w:sz w:val="24"/>
        <w:szCs w:val="24"/>
      </w:rPr>
    </w:lvl>
    <w:lvl w:ilvl="1">
      <w:numFmt w:val="bullet"/>
      <w:lvlText w:val="–"/>
      <w:lvlJc w:val="left"/>
      <w:pPr>
        <w:ind w:left="550" w:hanging="180"/>
      </w:pPr>
      <w:rPr>
        <w:rFonts w:ascii="Times New Roman" w:hAnsi="Times New Roman" w:cs="Times New Roman"/>
        <w:b w:val="0"/>
        <w:bCs w:val="0"/>
        <w:color w:val="231F20"/>
        <w:spacing w:val="-8"/>
        <w:w w:val="99"/>
        <w:sz w:val="24"/>
        <w:szCs w:val="24"/>
      </w:rPr>
    </w:lvl>
    <w:lvl w:ilvl="2">
      <w:numFmt w:val="bullet"/>
      <w:lvlText w:val="•"/>
      <w:lvlJc w:val="left"/>
      <w:pPr>
        <w:ind w:left="560" w:hanging="180"/>
      </w:pPr>
    </w:lvl>
    <w:lvl w:ilvl="3">
      <w:numFmt w:val="bullet"/>
      <w:lvlText w:val="•"/>
      <w:lvlJc w:val="left"/>
      <w:pPr>
        <w:ind w:left="930" w:hanging="180"/>
      </w:pPr>
    </w:lvl>
    <w:lvl w:ilvl="4">
      <w:numFmt w:val="bullet"/>
      <w:lvlText w:val="•"/>
      <w:lvlJc w:val="left"/>
      <w:pPr>
        <w:ind w:left="1300" w:hanging="180"/>
      </w:pPr>
    </w:lvl>
    <w:lvl w:ilvl="5">
      <w:numFmt w:val="bullet"/>
      <w:lvlText w:val="•"/>
      <w:lvlJc w:val="left"/>
      <w:pPr>
        <w:ind w:left="1670" w:hanging="180"/>
      </w:pPr>
    </w:lvl>
    <w:lvl w:ilvl="6">
      <w:numFmt w:val="bullet"/>
      <w:lvlText w:val="•"/>
      <w:lvlJc w:val="left"/>
      <w:pPr>
        <w:ind w:left="2040" w:hanging="180"/>
      </w:pPr>
    </w:lvl>
    <w:lvl w:ilvl="7">
      <w:numFmt w:val="bullet"/>
      <w:lvlText w:val="•"/>
      <w:lvlJc w:val="left"/>
      <w:pPr>
        <w:ind w:left="2409" w:hanging="180"/>
      </w:pPr>
    </w:lvl>
    <w:lvl w:ilvl="8">
      <w:numFmt w:val="bullet"/>
      <w:lvlText w:val="•"/>
      <w:lvlJc w:val="left"/>
      <w:pPr>
        <w:ind w:left="2779" w:hanging="180"/>
      </w:pPr>
    </w:lvl>
  </w:abstractNum>
  <w:abstractNum w:abstractNumId="1" w15:restartNumberingAfterBreak="0">
    <w:nsid w:val="00000403"/>
    <w:multiLevelType w:val="multilevel"/>
    <w:tmpl w:val="00000886"/>
    <w:lvl w:ilvl="0">
      <w:start w:val="1"/>
      <w:numFmt w:val="upperRoman"/>
      <w:lvlText w:val="%1."/>
      <w:lvlJc w:val="left"/>
      <w:pPr>
        <w:ind w:left="299" w:hanging="198"/>
      </w:pPr>
      <w:rPr>
        <w:rFonts w:ascii="Times New Roman" w:hAnsi="Times New Roman" w:cs="Times New Roman"/>
        <w:b w:val="0"/>
        <w:bCs w:val="0"/>
        <w:color w:val="231F20"/>
        <w:spacing w:val="-9"/>
        <w:w w:val="99"/>
        <w:sz w:val="24"/>
        <w:szCs w:val="24"/>
      </w:rPr>
    </w:lvl>
    <w:lvl w:ilvl="1">
      <w:start w:val="1"/>
      <w:numFmt w:val="decimal"/>
      <w:lvlText w:val="%2."/>
      <w:lvlJc w:val="left"/>
      <w:pPr>
        <w:ind w:left="327" w:hanging="226"/>
      </w:pPr>
      <w:rPr>
        <w:rFonts w:ascii="Times New Roman" w:hAnsi="Times New Roman" w:cs="Times New Roman"/>
        <w:b w:val="0"/>
        <w:bCs w:val="0"/>
        <w:color w:val="231F20"/>
        <w:spacing w:val="-15"/>
        <w:w w:val="99"/>
        <w:sz w:val="24"/>
        <w:szCs w:val="24"/>
      </w:rPr>
    </w:lvl>
    <w:lvl w:ilvl="2">
      <w:numFmt w:val="bullet"/>
      <w:lvlText w:val="•"/>
      <w:lvlJc w:val="left"/>
      <w:pPr>
        <w:ind w:left="897" w:hanging="226"/>
      </w:pPr>
    </w:lvl>
    <w:lvl w:ilvl="3">
      <w:numFmt w:val="bullet"/>
      <w:lvlText w:val="•"/>
      <w:lvlJc w:val="left"/>
      <w:pPr>
        <w:ind w:left="1475" w:hanging="226"/>
      </w:pPr>
    </w:lvl>
    <w:lvl w:ilvl="4">
      <w:numFmt w:val="bullet"/>
      <w:lvlText w:val="•"/>
      <w:lvlJc w:val="left"/>
      <w:pPr>
        <w:ind w:left="2053" w:hanging="226"/>
      </w:pPr>
    </w:lvl>
    <w:lvl w:ilvl="5">
      <w:numFmt w:val="bullet"/>
      <w:lvlText w:val="•"/>
      <w:lvlJc w:val="left"/>
      <w:pPr>
        <w:ind w:left="2631" w:hanging="226"/>
      </w:pPr>
    </w:lvl>
    <w:lvl w:ilvl="6">
      <w:numFmt w:val="bullet"/>
      <w:lvlText w:val="•"/>
      <w:lvlJc w:val="left"/>
      <w:pPr>
        <w:ind w:left="3209" w:hanging="226"/>
      </w:pPr>
    </w:lvl>
    <w:lvl w:ilvl="7">
      <w:numFmt w:val="bullet"/>
      <w:lvlText w:val="•"/>
      <w:lvlJc w:val="left"/>
      <w:pPr>
        <w:ind w:left="3787" w:hanging="226"/>
      </w:pPr>
    </w:lvl>
    <w:lvl w:ilvl="8">
      <w:numFmt w:val="bullet"/>
      <w:lvlText w:val="•"/>
      <w:lvlJc w:val="left"/>
      <w:pPr>
        <w:ind w:left="4365" w:hanging="226"/>
      </w:pPr>
    </w:lvl>
  </w:abstractNum>
  <w:abstractNum w:abstractNumId="2" w15:restartNumberingAfterBreak="0">
    <w:nsid w:val="00000404"/>
    <w:multiLevelType w:val="multilevel"/>
    <w:tmpl w:val="00000887"/>
    <w:lvl w:ilvl="0">
      <w:numFmt w:val="bullet"/>
      <w:lvlText w:val="•"/>
      <w:lvlJc w:val="left"/>
      <w:pPr>
        <w:ind w:left="341" w:hanging="240"/>
      </w:pPr>
      <w:rPr>
        <w:rFonts w:ascii="Times New Roman" w:hAnsi="Times New Roman" w:cs="Times New Roman"/>
        <w:b w:val="0"/>
        <w:bCs w:val="0"/>
        <w:color w:val="231F20"/>
        <w:w w:val="99"/>
        <w:sz w:val="24"/>
        <w:szCs w:val="24"/>
      </w:rPr>
    </w:lvl>
    <w:lvl w:ilvl="1">
      <w:numFmt w:val="bullet"/>
      <w:lvlText w:val="•"/>
      <w:lvlJc w:val="left"/>
      <w:pPr>
        <w:ind w:left="858" w:hanging="240"/>
      </w:pPr>
    </w:lvl>
    <w:lvl w:ilvl="2">
      <w:numFmt w:val="bullet"/>
      <w:lvlText w:val="•"/>
      <w:lvlJc w:val="left"/>
      <w:pPr>
        <w:ind w:left="1376" w:hanging="240"/>
      </w:pPr>
    </w:lvl>
    <w:lvl w:ilvl="3">
      <w:numFmt w:val="bullet"/>
      <w:lvlText w:val="•"/>
      <w:lvlJc w:val="left"/>
      <w:pPr>
        <w:ind w:left="1894" w:hanging="240"/>
      </w:pPr>
    </w:lvl>
    <w:lvl w:ilvl="4">
      <w:numFmt w:val="bullet"/>
      <w:lvlText w:val="•"/>
      <w:lvlJc w:val="left"/>
      <w:pPr>
        <w:ind w:left="2412" w:hanging="240"/>
      </w:pPr>
    </w:lvl>
    <w:lvl w:ilvl="5">
      <w:numFmt w:val="bullet"/>
      <w:lvlText w:val="•"/>
      <w:lvlJc w:val="left"/>
      <w:pPr>
        <w:ind w:left="2930" w:hanging="240"/>
      </w:pPr>
    </w:lvl>
    <w:lvl w:ilvl="6">
      <w:numFmt w:val="bullet"/>
      <w:lvlText w:val="•"/>
      <w:lvlJc w:val="left"/>
      <w:pPr>
        <w:ind w:left="3448" w:hanging="240"/>
      </w:pPr>
    </w:lvl>
    <w:lvl w:ilvl="7">
      <w:numFmt w:val="bullet"/>
      <w:lvlText w:val="•"/>
      <w:lvlJc w:val="left"/>
      <w:pPr>
        <w:ind w:left="3966" w:hanging="240"/>
      </w:pPr>
    </w:lvl>
    <w:lvl w:ilvl="8">
      <w:numFmt w:val="bullet"/>
      <w:lvlText w:val="•"/>
      <w:lvlJc w:val="left"/>
      <w:pPr>
        <w:ind w:left="4484" w:hanging="240"/>
      </w:pPr>
    </w:lvl>
  </w:abstractNum>
  <w:abstractNum w:abstractNumId="3" w15:restartNumberingAfterBreak="0">
    <w:nsid w:val="00000405"/>
    <w:multiLevelType w:val="multilevel"/>
    <w:tmpl w:val="00000888"/>
    <w:lvl w:ilvl="0">
      <w:numFmt w:val="bullet"/>
      <w:lvlText w:val="•"/>
      <w:lvlJc w:val="left"/>
      <w:pPr>
        <w:ind w:left="341" w:hanging="240"/>
      </w:pPr>
      <w:rPr>
        <w:rFonts w:ascii="Times New Roman" w:hAnsi="Times New Roman" w:cs="Times New Roman"/>
        <w:b w:val="0"/>
        <w:bCs w:val="0"/>
        <w:color w:val="231F20"/>
        <w:w w:val="99"/>
        <w:sz w:val="24"/>
        <w:szCs w:val="24"/>
      </w:rPr>
    </w:lvl>
    <w:lvl w:ilvl="1">
      <w:numFmt w:val="bullet"/>
      <w:lvlText w:val="•"/>
      <w:lvlJc w:val="left"/>
      <w:pPr>
        <w:ind w:left="858" w:hanging="240"/>
      </w:pPr>
    </w:lvl>
    <w:lvl w:ilvl="2">
      <w:numFmt w:val="bullet"/>
      <w:lvlText w:val="•"/>
      <w:lvlJc w:val="left"/>
      <w:pPr>
        <w:ind w:left="1376" w:hanging="240"/>
      </w:pPr>
    </w:lvl>
    <w:lvl w:ilvl="3">
      <w:numFmt w:val="bullet"/>
      <w:lvlText w:val="•"/>
      <w:lvlJc w:val="left"/>
      <w:pPr>
        <w:ind w:left="1894" w:hanging="240"/>
      </w:pPr>
    </w:lvl>
    <w:lvl w:ilvl="4">
      <w:numFmt w:val="bullet"/>
      <w:lvlText w:val="•"/>
      <w:lvlJc w:val="left"/>
      <w:pPr>
        <w:ind w:left="2412" w:hanging="240"/>
      </w:pPr>
    </w:lvl>
    <w:lvl w:ilvl="5">
      <w:numFmt w:val="bullet"/>
      <w:lvlText w:val="•"/>
      <w:lvlJc w:val="left"/>
      <w:pPr>
        <w:ind w:left="2930" w:hanging="240"/>
      </w:pPr>
    </w:lvl>
    <w:lvl w:ilvl="6">
      <w:numFmt w:val="bullet"/>
      <w:lvlText w:val="•"/>
      <w:lvlJc w:val="left"/>
      <w:pPr>
        <w:ind w:left="3448" w:hanging="240"/>
      </w:pPr>
    </w:lvl>
    <w:lvl w:ilvl="7">
      <w:numFmt w:val="bullet"/>
      <w:lvlText w:val="•"/>
      <w:lvlJc w:val="left"/>
      <w:pPr>
        <w:ind w:left="3966" w:hanging="240"/>
      </w:pPr>
    </w:lvl>
    <w:lvl w:ilvl="8">
      <w:numFmt w:val="bullet"/>
      <w:lvlText w:val="•"/>
      <w:lvlJc w:val="left"/>
      <w:pPr>
        <w:ind w:left="4484" w:hanging="240"/>
      </w:pPr>
    </w:lvl>
  </w:abstractNum>
  <w:abstractNum w:abstractNumId="4" w15:restartNumberingAfterBreak="0">
    <w:nsid w:val="02411B57"/>
    <w:multiLevelType w:val="hybridMultilevel"/>
    <w:tmpl w:val="2DB25FBE"/>
    <w:lvl w:ilvl="0" w:tplc="2000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0518242F"/>
    <w:multiLevelType w:val="hybridMultilevel"/>
    <w:tmpl w:val="9482A9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CF241FB"/>
    <w:multiLevelType w:val="hybridMultilevel"/>
    <w:tmpl w:val="F74A97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E080D85"/>
    <w:multiLevelType w:val="hybridMultilevel"/>
    <w:tmpl w:val="C07CD260"/>
    <w:lvl w:ilvl="0" w:tplc="2000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F6C46F4"/>
    <w:multiLevelType w:val="hybridMultilevel"/>
    <w:tmpl w:val="B41AEFCC"/>
    <w:lvl w:ilvl="0" w:tplc="670827BA">
      <w:start w:val="1"/>
      <w:numFmt w:val="decimal"/>
      <w:lvlText w:val="%1."/>
      <w:lvlJc w:val="left"/>
      <w:pPr>
        <w:ind w:left="72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10833311"/>
    <w:multiLevelType w:val="hybridMultilevel"/>
    <w:tmpl w:val="6CD83120"/>
    <w:lvl w:ilvl="0" w:tplc="2A961456">
      <w:start w:val="1"/>
      <w:numFmt w:val="decimal"/>
      <w:lvlText w:val="%1."/>
      <w:lvlJc w:val="left"/>
      <w:pPr>
        <w:ind w:left="6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530C972">
      <w:start w:val="1"/>
      <w:numFmt w:val="lowerLetter"/>
      <w:lvlText w:val="%2"/>
      <w:lvlJc w:val="left"/>
      <w:pPr>
        <w:ind w:left="111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B562FAF0">
      <w:start w:val="1"/>
      <w:numFmt w:val="lowerRoman"/>
      <w:lvlText w:val="%3"/>
      <w:lvlJc w:val="left"/>
      <w:pPr>
        <w:ind w:left="183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9076719E">
      <w:start w:val="1"/>
      <w:numFmt w:val="decimal"/>
      <w:lvlText w:val="%4"/>
      <w:lvlJc w:val="left"/>
      <w:pPr>
        <w:ind w:left="255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4158345E">
      <w:start w:val="1"/>
      <w:numFmt w:val="lowerLetter"/>
      <w:lvlText w:val="%5"/>
      <w:lvlJc w:val="left"/>
      <w:pPr>
        <w:ind w:left="327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45AE885C">
      <w:start w:val="1"/>
      <w:numFmt w:val="lowerRoman"/>
      <w:lvlText w:val="%6"/>
      <w:lvlJc w:val="left"/>
      <w:pPr>
        <w:ind w:left="399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CB007082">
      <w:start w:val="1"/>
      <w:numFmt w:val="decimal"/>
      <w:lvlText w:val="%7"/>
      <w:lvlJc w:val="left"/>
      <w:pPr>
        <w:ind w:left="471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90626DE0">
      <w:start w:val="1"/>
      <w:numFmt w:val="lowerLetter"/>
      <w:lvlText w:val="%8"/>
      <w:lvlJc w:val="left"/>
      <w:pPr>
        <w:ind w:left="543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C48A74B6">
      <w:start w:val="1"/>
      <w:numFmt w:val="lowerRoman"/>
      <w:lvlText w:val="%9"/>
      <w:lvlJc w:val="left"/>
      <w:pPr>
        <w:ind w:left="615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10" w15:restartNumberingAfterBreak="0">
    <w:nsid w:val="16BD0F44"/>
    <w:multiLevelType w:val="hybridMultilevel"/>
    <w:tmpl w:val="056EB53C"/>
    <w:lvl w:ilvl="0" w:tplc="C0589CC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1" w15:restartNumberingAfterBreak="0">
    <w:nsid w:val="17607D61"/>
    <w:multiLevelType w:val="hybridMultilevel"/>
    <w:tmpl w:val="A5C89B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F484712"/>
    <w:multiLevelType w:val="hybridMultilevel"/>
    <w:tmpl w:val="9A4CF7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FFC3607"/>
    <w:multiLevelType w:val="hybridMultilevel"/>
    <w:tmpl w:val="B0C4F388"/>
    <w:lvl w:ilvl="0" w:tplc="6C1A8FE8">
      <w:start w:val="1"/>
      <w:numFmt w:val="bullet"/>
      <w:lvlText w:val=""/>
      <w:lvlJc w:val="left"/>
      <w:pPr>
        <w:tabs>
          <w:tab w:val="num" w:pos="720"/>
        </w:tabs>
        <w:ind w:left="720" w:hanging="360"/>
      </w:pPr>
      <w:rPr>
        <w:rFonts w:ascii="Symbol" w:hAnsi="Symbol" w:hint="default"/>
      </w:rPr>
    </w:lvl>
    <w:lvl w:ilvl="1" w:tplc="32E60ECE" w:tentative="1">
      <w:start w:val="1"/>
      <w:numFmt w:val="bullet"/>
      <w:lvlText w:val=""/>
      <w:lvlJc w:val="left"/>
      <w:pPr>
        <w:tabs>
          <w:tab w:val="num" w:pos="1440"/>
        </w:tabs>
        <w:ind w:left="1440" w:hanging="360"/>
      </w:pPr>
      <w:rPr>
        <w:rFonts w:ascii="Symbol" w:hAnsi="Symbol" w:hint="default"/>
      </w:rPr>
    </w:lvl>
    <w:lvl w:ilvl="2" w:tplc="31EA332C" w:tentative="1">
      <w:start w:val="1"/>
      <w:numFmt w:val="bullet"/>
      <w:lvlText w:val=""/>
      <w:lvlJc w:val="left"/>
      <w:pPr>
        <w:tabs>
          <w:tab w:val="num" w:pos="2160"/>
        </w:tabs>
        <w:ind w:left="2160" w:hanging="360"/>
      </w:pPr>
      <w:rPr>
        <w:rFonts w:ascii="Symbol" w:hAnsi="Symbol" w:hint="default"/>
      </w:rPr>
    </w:lvl>
    <w:lvl w:ilvl="3" w:tplc="9FE6B396" w:tentative="1">
      <w:start w:val="1"/>
      <w:numFmt w:val="bullet"/>
      <w:lvlText w:val=""/>
      <w:lvlJc w:val="left"/>
      <w:pPr>
        <w:tabs>
          <w:tab w:val="num" w:pos="2880"/>
        </w:tabs>
        <w:ind w:left="2880" w:hanging="360"/>
      </w:pPr>
      <w:rPr>
        <w:rFonts w:ascii="Symbol" w:hAnsi="Symbol" w:hint="default"/>
      </w:rPr>
    </w:lvl>
    <w:lvl w:ilvl="4" w:tplc="0C101398" w:tentative="1">
      <w:start w:val="1"/>
      <w:numFmt w:val="bullet"/>
      <w:lvlText w:val=""/>
      <w:lvlJc w:val="left"/>
      <w:pPr>
        <w:tabs>
          <w:tab w:val="num" w:pos="3600"/>
        </w:tabs>
        <w:ind w:left="3600" w:hanging="360"/>
      </w:pPr>
      <w:rPr>
        <w:rFonts w:ascii="Symbol" w:hAnsi="Symbol" w:hint="default"/>
      </w:rPr>
    </w:lvl>
    <w:lvl w:ilvl="5" w:tplc="034CE786" w:tentative="1">
      <w:start w:val="1"/>
      <w:numFmt w:val="bullet"/>
      <w:lvlText w:val=""/>
      <w:lvlJc w:val="left"/>
      <w:pPr>
        <w:tabs>
          <w:tab w:val="num" w:pos="4320"/>
        </w:tabs>
        <w:ind w:left="4320" w:hanging="360"/>
      </w:pPr>
      <w:rPr>
        <w:rFonts w:ascii="Symbol" w:hAnsi="Symbol" w:hint="default"/>
      </w:rPr>
    </w:lvl>
    <w:lvl w:ilvl="6" w:tplc="A3BCFD9A" w:tentative="1">
      <w:start w:val="1"/>
      <w:numFmt w:val="bullet"/>
      <w:lvlText w:val=""/>
      <w:lvlJc w:val="left"/>
      <w:pPr>
        <w:tabs>
          <w:tab w:val="num" w:pos="5040"/>
        </w:tabs>
        <w:ind w:left="5040" w:hanging="360"/>
      </w:pPr>
      <w:rPr>
        <w:rFonts w:ascii="Symbol" w:hAnsi="Symbol" w:hint="default"/>
      </w:rPr>
    </w:lvl>
    <w:lvl w:ilvl="7" w:tplc="8904F946" w:tentative="1">
      <w:start w:val="1"/>
      <w:numFmt w:val="bullet"/>
      <w:lvlText w:val=""/>
      <w:lvlJc w:val="left"/>
      <w:pPr>
        <w:tabs>
          <w:tab w:val="num" w:pos="5760"/>
        </w:tabs>
        <w:ind w:left="5760" w:hanging="360"/>
      </w:pPr>
      <w:rPr>
        <w:rFonts w:ascii="Symbol" w:hAnsi="Symbol" w:hint="default"/>
      </w:rPr>
    </w:lvl>
    <w:lvl w:ilvl="8" w:tplc="919A2E18"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22027091"/>
    <w:multiLevelType w:val="multilevel"/>
    <w:tmpl w:val="99DC1E1E"/>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15:restartNumberingAfterBreak="0">
    <w:nsid w:val="23C024A3"/>
    <w:multiLevelType w:val="hybridMultilevel"/>
    <w:tmpl w:val="58C601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62355F1"/>
    <w:multiLevelType w:val="hybridMultilevel"/>
    <w:tmpl w:val="6ADE35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6444346"/>
    <w:multiLevelType w:val="hybridMultilevel"/>
    <w:tmpl w:val="15A606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E5F3162"/>
    <w:multiLevelType w:val="hybridMultilevel"/>
    <w:tmpl w:val="9626CF96"/>
    <w:lvl w:ilvl="0" w:tplc="3976B814">
      <w:start w:val="1"/>
      <w:numFmt w:val="decimal"/>
      <w:lvlText w:val="%1."/>
      <w:lvlJc w:val="left"/>
      <w:pPr>
        <w:ind w:left="4613" w:hanging="36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7672D0"/>
    <w:multiLevelType w:val="hybridMultilevel"/>
    <w:tmpl w:val="2F1A711A"/>
    <w:lvl w:ilvl="0" w:tplc="9280A63C">
      <w:start w:val="1"/>
      <w:numFmt w:val="decimal"/>
      <w:lvlText w:val="%1."/>
      <w:lvlJc w:val="left"/>
      <w:pPr>
        <w:ind w:left="6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F2ADCAC">
      <w:start w:val="1"/>
      <w:numFmt w:val="lowerLetter"/>
      <w:lvlText w:val="%2"/>
      <w:lvlJc w:val="left"/>
      <w:pPr>
        <w:ind w:left="1105"/>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42A28C02">
      <w:start w:val="1"/>
      <w:numFmt w:val="lowerRoman"/>
      <w:lvlText w:val="%3"/>
      <w:lvlJc w:val="left"/>
      <w:pPr>
        <w:ind w:left="1825"/>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CD8055B8">
      <w:start w:val="1"/>
      <w:numFmt w:val="decimal"/>
      <w:lvlText w:val="%4"/>
      <w:lvlJc w:val="left"/>
      <w:pPr>
        <w:ind w:left="2545"/>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FD4267A0">
      <w:start w:val="1"/>
      <w:numFmt w:val="lowerLetter"/>
      <w:lvlText w:val="%5"/>
      <w:lvlJc w:val="left"/>
      <w:pPr>
        <w:ind w:left="3265"/>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D1D69A7C">
      <w:start w:val="1"/>
      <w:numFmt w:val="lowerRoman"/>
      <w:lvlText w:val="%6"/>
      <w:lvlJc w:val="left"/>
      <w:pPr>
        <w:ind w:left="3985"/>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ECA4D01E">
      <w:start w:val="1"/>
      <w:numFmt w:val="decimal"/>
      <w:lvlText w:val="%7"/>
      <w:lvlJc w:val="left"/>
      <w:pPr>
        <w:ind w:left="4705"/>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AD8A2504">
      <w:start w:val="1"/>
      <w:numFmt w:val="lowerLetter"/>
      <w:lvlText w:val="%8"/>
      <w:lvlJc w:val="left"/>
      <w:pPr>
        <w:ind w:left="5425"/>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52923E06">
      <w:start w:val="1"/>
      <w:numFmt w:val="lowerRoman"/>
      <w:lvlText w:val="%9"/>
      <w:lvlJc w:val="left"/>
      <w:pPr>
        <w:ind w:left="6145"/>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20" w15:restartNumberingAfterBreak="0">
    <w:nsid w:val="3AAA5748"/>
    <w:multiLevelType w:val="hybridMultilevel"/>
    <w:tmpl w:val="8D964644"/>
    <w:lvl w:ilvl="0" w:tplc="CFFCAE48">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3B27067D"/>
    <w:multiLevelType w:val="hybridMultilevel"/>
    <w:tmpl w:val="435C8A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D54E71"/>
    <w:multiLevelType w:val="hybridMultilevel"/>
    <w:tmpl w:val="35649D9A"/>
    <w:lvl w:ilvl="0" w:tplc="3F5AD964">
      <w:start w:val="1"/>
      <w:numFmt w:val="decimal"/>
      <w:lvlText w:val="%1."/>
      <w:lvlJc w:val="left"/>
      <w:pPr>
        <w:ind w:left="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23" w15:restartNumberingAfterBreak="0">
    <w:nsid w:val="3E854517"/>
    <w:multiLevelType w:val="multilevel"/>
    <w:tmpl w:val="4E36C800"/>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43D8015C"/>
    <w:multiLevelType w:val="hybridMultilevel"/>
    <w:tmpl w:val="B00A1732"/>
    <w:lvl w:ilvl="0" w:tplc="0419000F">
      <w:start w:val="1"/>
      <w:numFmt w:val="decimal"/>
      <w:lvlText w:val="%1."/>
      <w:lvlJc w:val="left"/>
      <w:pPr>
        <w:ind w:left="61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4D56E58"/>
    <w:multiLevelType w:val="hybridMultilevel"/>
    <w:tmpl w:val="773A67C8"/>
    <w:lvl w:ilvl="0" w:tplc="E594DAFA">
      <w:start w:val="1"/>
      <w:numFmt w:val="decimal"/>
      <w:lvlText w:val="%1."/>
      <w:lvlJc w:val="left"/>
      <w:pPr>
        <w:ind w:left="6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504D9FE">
      <w:start w:val="1"/>
      <w:numFmt w:val="lowerLetter"/>
      <w:lvlText w:val="%2"/>
      <w:lvlJc w:val="left"/>
      <w:pPr>
        <w:ind w:left="112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9698F136">
      <w:start w:val="1"/>
      <w:numFmt w:val="lowerRoman"/>
      <w:lvlText w:val="%3"/>
      <w:lvlJc w:val="left"/>
      <w:pPr>
        <w:ind w:left="184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2C4489DA">
      <w:start w:val="1"/>
      <w:numFmt w:val="decimal"/>
      <w:lvlText w:val="%4"/>
      <w:lvlJc w:val="left"/>
      <w:pPr>
        <w:ind w:left="256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134ED7DE">
      <w:start w:val="1"/>
      <w:numFmt w:val="lowerLetter"/>
      <w:lvlText w:val="%5"/>
      <w:lvlJc w:val="left"/>
      <w:pPr>
        <w:ind w:left="328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177092B0">
      <w:start w:val="1"/>
      <w:numFmt w:val="lowerRoman"/>
      <w:lvlText w:val="%6"/>
      <w:lvlJc w:val="left"/>
      <w:pPr>
        <w:ind w:left="400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D4A2CE1C">
      <w:start w:val="1"/>
      <w:numFmt w:val="decimal"/>
      <w:lvlText w:val="%7"/>
      <w:lvlJc w:val="left"/>
      <w:pPr>
        <w:ind w:left="472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92C8AE48">
      <w:start w:val="1"/>
      <w:numFmt w:val="lowerLetter"/>
      <w:lvlText w:val="%8"/>
      <w:lvlJc w:val="left"/>
      <w:pPr>
        <w:ind w:left="544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965CBB28">
      <w:start w:val="1"/>
      <w:numFmt w:val="lowerRoman"/>
      <w:lvlText w:val="%9"/>
      <w:lvlJc w:val="left"/>
      <w:pPr>
        <w:ind w:left="6161"/>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26" w15:restartNumberingAfterBreak="0">
    <w:nsid w:val="4C3C6A9C"/>
    <w:multiLevelType w:val="multilevel"/>
    <w:tmpl w:val="486CDA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5AB65439"/>
    <w:multiLevelType w:val="hybridMultilevel"/>
    <w:tmpl w:val="F530D4F6"/>
    <w:lvl w:ilvl="0" w:tplc="89446CBC">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606F5605"/>
    <w:multiLevelType w:val="hybridMultilevel"/>
    <w:tmpl w:val="8E1E84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3CA7672"/>
    <w:multiLevelType w:val="hybridMultilevel"/>
    <w:tmpl w:val="74E611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B123F7"/>
    <w:multiLevelType w:val="hybridMultilevel"/>
    <w:tmpl w:val="DD385B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6785C44"/>
    <w:multiLevelType w:val="multilevel"/>
    <w:tmpl w:val="D64A7C6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9BB0A09"/>
    <w:multiLevelType w:val="hybridMultilevel"/>
    <w:tmpl w:val="49C22524"/>
    <w:lvl w:ilvl="0" w:tplc="3F5AD964">
      <w:start w:val="1"/>
      <w:numFmt w:val="decimal"/>
      <w:lvlText w:val="%1."/>
      <w:lvlJc w:val="left"/>
      <w:pPr>
        <w:ind w:left="4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BF64968">
      <w:start w:val="1"/>
      <w:numFmt w:val="lowerLetter"/>
      <w:lvlText w:val="%2"/>
      <w:lvlJc w:val="left"/>
      <w:pPr>
        <w:ind w:left="110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92AC6AFC">
      <w:start w:val="1"/>
      <w:numFmt w:val="lowerRoman"/>
      <w:lvlText w:val="%3"/>
      <w:lvlJc w:val="left"/>
      <w:pPr>
        <w:ind w:left="182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DB5C1A10">
      <w:start w:val="1"/>
      <w:numFmt w:val="decimal"/>
      <w:lvlText w:val="%4"/>
      <w:lvlJc w:val="left"/>
      <w:pPr>
        <w:ind w:left="254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388231C8">
      <w:start w:val="1"/>
      <w:numFmt w:val="lowerLetter"/>
      <w:lvlText w:val="%5"/>
      <w:lvlJc w:val="left"/>
      <w:pPr>
        <w:ind w:left="326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27F8DAF0">
      <w:start w:val="1"/>
      <w:numFmt w:val="lowerRoman"/>
      <w:lvlText w:val="%6"/>
      <w:lvlJc w:val="left"/>
      <w:pPr>
        <w:ind w:left="398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B86443E8">
      <w:start w:val="1"/>
      <w:numFmt w:val="decimal"/>
      <w:lvlText w:val="%7"/>
      <w:lvlJc w:val="left"/>
      <w:pPr>
        <w:ind w:left="470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92182644">
      <w:start w:val="1"/>
      <w:numFmt w:val="lowerLetter"/>
      <w:lvlText w:val="%8"/>
      <w:lvlJc w:val="left"/>
      <w:pPr>
        <w:ind w:left="542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87622772">
      <w:start w:val="1"/>
      <w:numFmt w:val="lowerRoman"/>
      <w:lvlText w:val="%9"/>
      <w:lvlJc w:val="left"/>
      <w:pPr>
        <w:ind w:left="614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33" w15:restartNumberingAfterBreak="0">
    <w:nsid w:val="6D355434"/>
    <w:multiLevelType w:val="hybridMultilevel"/>
    <w:tmpl w:val="52722FA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4" w15:restartNumberingAfterBreak="0">
    <w:nsid w:val="6D371BDA"/>
    <w:multiLevelType w:val="hybridMultilevel"/>
    <w:tmpl w:val="2B82A7C2"/>
    <w:lvl w:ilvl="0" w:tplc="3F5AD964">
      <w:start w:val="1"/>
      <w:numFmt w:val="decimal"/>
      <w:lvlText w:val="%1."/>
      <w:lvlJc w:val="left"/>
      <w:pPr>
        <w:ind w:left="4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BF64968">
      <w:start w:val="1"/>
      <w:numFmt w:val="lowerLetter"/>
      <w:lvlText w:val="%2"/>
      <w:lvlJc w:val="left"/>
      <w:pPr>
        <w:ind w:left="110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92AC6AFC">
      <w:start w:val="1"/>
      <w:numFmt w:val="lowerRoman"/>
      <w:lvlText w:val="%3"/>
      <w:lvlJc w:val="left"/>
      <w:pPr>
        <w:ind w:left="182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DB5C1A10">
      <w:start w:val="1"/>
      <w:numFmt w:val="decimal"/>
      <w:lvlText w:val="%4"/>
      <w:lvlJc w:val="left"/>
      <w:pPr>
        <w:ind w:left="254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388231C8">
      <w:start w:val="1"/>
      <w:numFmt w:val="lowerLetter"/>
      <w:lvlText w:val="%5"/>
      <w:lvlJc w:val="left"/>
      <w:pPr>
        <w:ind w:left="326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27F8DAF0">
      <w:start w:val="1"/>
      <w:numFmt w:val="lowerRoman"/>
      <w:lvlText w:val="%6"/>
      <w:lvlJc w:val="left"/>
      <w:pPr>
        <w:ind w:left="398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B86443E8">
      <w:start w:val="1"/>
      <w:numFmt w:val="decimal"/>
      <w:lvlText w:val="%7"/>
      <w:lvlJc w:val="left"/>
      <w:pPr>
        <w:ind w:left="470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92182644">
      <w:start w:val="1"/>
      <w:numFmt w:val="lowerLetter"/>
      <w:lvlText w:val="%8"/>
      <w:lvlJc w:val="left"/>
      <w:pPr>
        <w:ind w:left="542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87622772">
      <w:start w:val="1"/>
      <w:numFmt w:val="lowerRoman"/>
      <w:lvlText w:val="%9"/>
      <w:lvlJc w:val="left"/>
      <w:pPr>
        <w:ind w:left="6143"/>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35" w15:restartNumberingAfterBreak="0">
    <w:nsid w:val="73A847D6"/>
    <w:multiLevelType w:val="hybridMultilevel"/>
    <w:tmpl w:val="12746E4E"/>
    <w:lvl w:ilvl="0" w:tplc="04190001">
      <w:start w:val="1"/>
      <w:numFmt w:val="bullet"/>
      <w:lvlText w:val=""/>
      <w:lvlJc w:val="left"/>
      <w:pPr>
        <w:ind w:left="928" w:hanging="360"/>
      </w:pPr>
      <w:rPr>
        <w:rFonts w:ascii="Symbol" w:hAnsi="Symbol"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6" w15:restartNumberingAfterBreak="0">
    <w:nsid w:val="75B03D94"/>
    <w:multiLevelType w:val="hybridMultilevel"/>
    <w:tmpl w:val="63287B9C"/>
    <w:lvl w:ilvl="0" w:tplc="8524407C">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ABC5016"/>
    <w:multiLevelType w:val="hybridMultilevel"/>
    <w:tmpl w:val="66F68C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E7E0C53"/>
    <w:multiLevelType w:val="hybridMultilevel"/>
    <w:tmpl w:val="F0D0F2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E8F104F"/>
    <w:multiLevelType w:val="hybridMultilevel"/>
    <w:tmpl w:val="D66443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F217081"/>
    <w:multiLevelType w:val="hybridMultilevel"/>
    <w:tmpl w:val="CC009D9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26"/>
  </w:num>
  <w:num w:numId="2">
    <w:abstractNumId w:val="23"/>
  </w:num>
  <w:num w:numId="3">
    <w:abstractNumId w:val="3"/>
  </w:num>
  <w:num w:numId="4">
    <w:abstractNumId w:val="2"/>
  </w:num>
  <w:num w:numId="5">
    <w:abstractNumId w:val="1"/>
  </w:num>
  <w:num w:numId="6">
    <w:abstractNumId w:val="0"/>
  </w:num>
  <w:num w:numId="7">
    <w:abstractNumId w:val="4"/>
  </w:num>
  <w:num w:numId="8">
    <w:abstractNumId w:val="18"/>
  </w:num>
  <w:num w:numId="9">
    <w:abstractNumId w:val="29"/>
  </w:num>
  <w:num w:numId="10">
    <w:abstractNumId w:val="17"/>
  </w:num>
  <w:num w:numId="11">
    <w:abstractNumId w:val="16"/>
  </w:num>
  <w:num w:numId="12">
    <w:abstractNumId w:val="39"/>
  </w:num>
  <w:num w:numId="13">
    <w:abstractNumId w:val="33"/>
  </w:num>
  <w:num w:numId="14">
    <w:abstractNumId w:val="12"/>
  </w:num>
  <w:num w:numId="15">
    <w:abstractNumId w:val="28"/>
  </w:num>
  <w:num w:numId="16">
    <w:abstractNumId w:val="38"/>
  </w:num>
  <w:num w:numId="17">
    <w:abstractNumId w:val="13"/>
  </w:num>
  <w:num w:numId="18">
    <w:abstractNumId w:val="10"/>
  </w:num>
  <w:num w:numId="19">
    <w:abstractNumId w:val="21"/>
  </w:num>
  <w:num w:numId="20">
    <w:abstractNumId w:val="6"/>
  </w:num>
  <w:num w:numId="21">
    <w:abstractNumId w:val="5"/>
  </w:num>
  <w:num w:numId="22">
    <w:abstractNumId w:val="34"/>
  </w:num>
  <w:num w:numId="23">
    <w:abstractNumId w:val="25"/>
  </w:num>
  <w:num w:numId="24">
    <w:abstractNumId w:val="9"/>
  </w:num>
  <w:num w:numId="25">
    <w:abstractNumId w:val="19"/>
  </w:num>
  <w:num w:numId="26">
    <w:abstractNumId w:val="11"/>
  </w:num>
  <w:num w:numId="27">
    <w:abstractNumId w:val="30"/>
  </w:num>
  <w:num w:numId="28">
    <w:abstractNumId w:val="7"/>
  </w:num>
  <w:num w:numId="29">
    <w:abstractNumId w:val="35"/>
  </w:num>
  <w:num w:numId="30">
    <w:abstractNumId w:val="32"/>
  </w:num>
  <w:num w:numId="31">
    <w:abstractNumId w:val="24"/>
  </w:num>
  <w:num w:numId="32">
    <w:abstractNumId w:val="15"/>
  </w:num>
  <w:num w:numId="33">
    <w:abstractNumId w:val="37"/>
  </w:num>
  <w:num w:numId="34">
    <w:abstractNumId w:val="40"/>
  </w:num>
  <w:num w:numId="35">
    <w:abstractNumId w:val="8"/>
  </w:num>
  <w:num w:numId="36">
    <w:abstractNumId w:val="22"/>
  </w:num>
  <w:num w:numId="37">
    <w:abstractNumId w:val="14"/>
  </w:num>
  <w:num w:numId="38">
    <w:abstractNumId w:val="31"/>
  </w:num>
  <w:num w:numId="39">
    <w:abstractNumId w:val="36"/>
  </w:num>
  <w:num w:numId="40">
    <w:abstractNumId w:val="20"/>
  </w:num>
  <w:num w:numId="4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6A0D"/>
    <w:rsid w:val="00001BD4"/>
    <w:rsid w:val="000161F9"/>
    <w:rsid w:val="00024C63"/>
    <w:rsid w:val="00036D99"/>
    <w:rsid w:val="00043027"/>
    <w:rsid w:val="00044DBF"/>
    <w:rsid w:val="00051620"/>
    <w:rsid w:val="000A6A29"/>
    <w:rsid w:val="000B1D27"/>
    <w:rsid w:val="000B1E1D"/>
    <w:rsid w:val="000B413A"/>
    <w:rsid w:val="000C3036"/>
    <w:rsid w:val="000C61D2"/>
    <w:rsid w:val="000C71C8"/>
    <w:rsid w:val="000E6639"/>
    <w:rsid w:val="00101205"/>
    <w:rsid w:val="00102966"/>
    <w:rsid w:val="00107EC0"/>
    <w:rsid w:val="00131702"/>
    <w:rsid w:val="0013382C"/>
    <w:rsid w:val="001420BA"/>
    <w:rsid w:val="00142CE0"/>
    <w:rsid w:val="00145735"/>
    <w:rsid w:val="0018047F"/>
    <w:rsid w:val="001A2C1D"/>
    <w:rsid w:val="001B1824"/>
    <w:rsid w:val="001C6F44"/>
    <w:rsid w:val="001D180E"/>
    <w:rsid w:val="001E37D6"/>
    <w:rsid w:val="00202499"/>
    <w:rsid w:val="002249E7"/>
    <w:rsid w:val="00225BEF"/>
    <w:rsid w:val="002303D1"/>
    <w:rsid w:val="0023621B"/>
    <w:rsid w:val="002537F0"/>
    <w:rsid w:val="00262A75"/>
    <w:rsid w:val="002632C3"/>
    <w:rsid w:val="00266807"/>
    <w:rsid w:val="00281E39"/>
    <w:rsid w:val="00281F00"/>
    <w:rsid w:val="00295A6D"/>
    <w:rsid w:val="002A37A7"/>
    <w:rsid w:val="002A5255"/>
    <w:rsid w:val="002A65A5"/>
    <w:rsid w:val="002D1E8B"/>
    <w:rsid w:val="002D3AF1"/>
    <w:rsid w:val="002E33F3"/>
    <w:rsid w:val="002E46F6"/>
    <w:rsid w:val="0030072F"/>
    <w:rsid w:val="00310390"/>
    <w:rsid w:val="003141EA"/>
    <w:rsid w:val="00320C98"/>
    <w:rsid w:val="00321405"/>
    <w:rsid w:val="00321413"/>
    <w:rsid w:val="00331695"/>
    <w:rsid w:val="0033449A"/>
    <w:rsid w:val="00336780"/>
    <w:rsid w:val="003474E0"/>
    <w:rsid w:val="003565D6"/>
    <w:rsid w:val="003669CD"/>
    <w:rsid w:val="003730B2"/>
    <w:rsid w:val="00382624"/>
    <w:rsid w:val="00383833"/>
    <w:rsid w:val="00386414"/>
    <w:rsid w:val="003A1A1D"/>
    <w:rsid w:val="003A1DC7"/>
    <w:rsid w:val="003D01B6"/>
    <w:rsid w:val="003D4D02"/>
    <w:rsid w:val="003E140D"/>
    <w:rsid w:val="003E4D9F"/>
    <w:rsid w:val="004257CB"/>
    <w:rsid w:val="00440A02"/>
    <w:rsid w:val="00442A1F"/>
    <w:rsid w:val="00445E49"/>
    <w:rsid w:val="00446849"/>
    <w:rsid w:val="00457F66"/>
    <w:rsid w:val="004766BF"/>
    <w:rsid w:val="004939EE"/>
    <w:rsid w:val="004948FD"/>
    <w:rsid w:val="004A327F"/>
    <w:rsid w:val="004A3606"/>
    <w:rsid w:val="004A38F7"/>
    <w:rsid w:val="004A56B9"/>
    <w:rsid w:val="004B06E6"/>
    <w:rsid w:val="004B2ED9"/>
    <w:rsid w:val="004E0D5B"/>
    <w:rsid w:val="004E1173"/>
    <w:rsid w:val="004F0385"/>
    <w:rsid w:val="004F1915"/>
    <w:rsid w:val="00520BAD"/>
    <w:rsid w:val="00546F1D"/>
    <w:rsid w:val="0055450A"/>
    <w:rsid w:val="00566C17"/>
    <w:rsid w:val="0057334F"/>
    <w:rsid w:val="00581E78"/>
    <w:rsid w:val="005C6F02"/>
    <w:rsid w:val="005D07B6"/>
    <w:rsid w:val="005F49C4"/>
    <w:rsid w:val="00606A0D"/>
    <w:rsid w:val="0062221C"/>
    <w:rsid w:val="006235A0"/>
    <w:rsid w:val="0064130F"/>
    <w:rsid w:val="00664508"/>
    <w:rsid w:val="00680319"/>
    <w:rsid w:val="00687F87"/>
    <w:rsid w:val="00691592"/>
    <w:rsid w:val="006B0BE9"/>
    <w:rsid w:val="006B7E86"/>
    <w:rsid w:val="006D0B10"/>
    <w:rsid w:val="006E0D66"/>
    <w:rsid w:val="00706BA2"/>
    <w:rsid w:val="007147D9"/>
    <w:rsid w:val="0073399C"/>
    <w:rsid w:val="007406A2"/>
    <w:rsid w:val="00755449"/>
    <w:rsid w:val="0075561F"/>
    <w:rsid w:val="00756D5E"/>
    <w:rsid w:val="007576DC"/>
    <w:rsid w:val="00762746"/>
    <w:rsid w:val="00773E65"/>
    <w:rsid w:val="0078707E"/>
    <w:rsid w:val="007903F0"/>
    <w:rsid w:val="00790AF8"/>
    <w:rsid w:val="0079767D"/>
    <w:rsid w:val="007B04BC"/>
    <w:rsid w:val="007C5B08"/>
    <w:rsid w:val="007D3437"/>
    <w:rsid w:val="007D3E61"/>
    <w:rsid w:val="007D4E8F"/>
    <w:rsid w:val="007D6DCD"/>
    <w:rsid w:val="007E3479"/>
    <w:rsid w:val="007E56F1"/>
    <w:rsid w:val="007E77C0"/>
    <w:rsid w:val="007F1FC3"/>
    <w:rsid w:val="0081493B"/>
    <w:rsid w:val="00815D11"/>
    <w:rsid w:val="00833A2B"/>
    <w:rsid w:val="008376A6"/>
    <w:rsid w:val="00841EC7"/>
    <w:rsid w:val="008532A4"/>
    <w:rsid w:val="008A0426"/>
    <w:rsid w:val="008A4438"/>
    <w:rsid w:val="008B10DC"/>
    <w:rsid w:val="008C35F9"/>
    <w:rsid w:val="008F4CFE"/>
    <w:rsid w:val="008F7CE2"/>
    <w:rsid w:val="00902893"/>
    <w:rsid w:val="00902F9B"/>
    <w:rsid w:val="00916B33"/>
    <w:rsid w:val="00917C44"/>
    <w:rsid w:val="00923A17"/>
    <w:rsid w:val="00924926"/>
    <w:rsid w:val="00931218"/>
    <w:rsid w:val="0094763C"/>
    <w:rsid w:val="009478E1"/>
    <w:rsid w:val="00950D5D"/>
    <w:rsid w:val="0095261F"/>
    <w:rsid w:val="00953F97"/>
    <w:rsid w:val="009630DF"/>
    <w:rsid w:val="00963B5D"/>
    <w:rsid w:val="00965C35"/>
    <w:rsid w:val="00980BA3"/>
    <w:rsid w:val="00995352"/>
    <w:rsid w:val="009964BD"/>
    <w:rsid w:val="009B7769"/>
    <w:rsid w:val="009C0576"/>
    <w:rsid w:val="009C0ADC"/>
    <w:rsid w:val="009D0314"/>
    <w:rsid w:val="009E2886"/>
    <w:rsid w:val="009E6D38"/>
    <w:rsid w:val="009F6693"/>
    <w:rsid w:val="00A045EC"/>
    <w:rsid w:val="00A07F2D"/>
    <w:rsid w:val="00A246DC"/>
    <w:rsid w:val="00A26C63"/>
    <w:rsid w:val="00A311B4"/>
    <w:rsid w:val="00A455E5"/>
    <w:rsid w:val="00A55419"/>
    <w:rsid w:val="00A5778D"/>
    <w:rsid w:val="00A70E2F"/>
    <w:rsid w:val="00A7534E"/>
    <w:rsid w:val="00A82A9C"/>
    <w:rsid w:val="00A86357"/>
    <w:rsid w:val="00AA073A"/>
    <w:rsid w:val="00AB61AB"/>
    <w:rsid w:val="00AD206F"/>
    <w:rsid w:val="00AD2276"/>
    <w:rsid w:val="00AD345D"/>
    <w:rsid w:val="00AE1F8D"/>
    <w:rsid w:val="00AE74FE"/>
    <w:rsid w:val="00AF4ADC"/>
    <w:rsid w:val="00B5118C"/>
    <w:rsid w:val="00B54283"/>
    <w:rsid w:val="00B66DE8"/>
    <w:rsid w:val="00B827FB"/>
    <w:rsid w:val="00B83E76"/>
    <w:rsid w:val="00B84BE0"/>
    <w:rsid w:val="00BA2478"/>
    <w:rsid w:val="00BB0C57"/>
    <w:rsid w:val="00BB300A"/>
    <w:rsid w:val="00BB5A67"/>
    <w:rsid w:val="00BC2309"/>
    <w:rsid w:val="00BD4356"/>
    <w:rsid w:val="00BD5239"/>
    <w:rsid w:val="00BE2C15"/>
    <w:rsid w:val="00BE380D"/>
    <w:rsid w:val="00C040B5"/>
    <w:rsid w:val="00C100C6"/>
    <w:rsid w:val="00C11EA9"/>
    <w:rsid w:val="00C25065"/>
    <w:rsid w:val="00C376FF"/>
    <w:rsid w:val="00C459BC"/>
    <w:rsid w:val="00C86999"/>
    <w:rsid w:val="00C8783B"/>
    <w:rsid w:val="00C87D82"/>
    <w:rsid w:val="00C974D3"/>
    <w:rsid w:val="00CA5460"/>
    <w:rsid w:val="00CB185B"/>
    <w:rsid w:val="00CB5731"/>
    <w:rsid w:val="00CF26E5"/>
    <w:rsid w:val="00CF53F5"/>
    <w:rsid w:val="00D016DE"/>
    <w:rsid w:val="00D070FB"/>
    <w:rsid w:val="00D44DD6"/>
    <w:rsid w:val="00D47BD4"/>
    <w:rsid w:val="00D54876"/>
    <w:rsid w:val="00D77568"/>
    <w:rsid w:val="00DE1BB9"/>
    <w:rsid w:val="00E024EB"/>
    <w:rsid w:val="00E03CEB"/>
    <w:rsid w:val="00E17995"/>
    <w:rsid w:val="00E267B3"/>
    <w:rsid w:val="00E32940"/>
    <w:rsid w:val="00E41C9A"/>
    <w:rsid w:val="00E56E21"/>
    <w:rsid w:val="00E64642"/>
    <w:rsid w:val="00E66C85"/>
    <w:rsid w:val="00E76EA7"/>
    <w:rsid w:val="00E84C5A"/>
    <w:rsid w:val="00E931A6"/>
    <w:rsid w:val="00E94980"/>
    <w:rsid w:val="00E97C0B"/>
    <w:rsid w:val="00EB0C6B"/>
    <w:rsid w:val="00EC5210"/>
    <w:rsid w:val="00EC5529"/>
    <w:rsid w:val="00ED76B2"/>
    <w:rsid w:val="00EE5D4B"/>
    <w:rsid w:val="00F0298D"/>
    <w:rsid w:val="00F205A6"/>
    <w:rsid w:val="00F30DD7"/>
    <w:rsid w:val="00F336D1"/>
    <w:rsid w:val="00F429C6"/>
    <w:rsid w:val="00F61A6B"/>
    <w:rsid w:val="00F76EA5"/>
    <w:rsid w:val="00F83531"/>
    <w:rsid w:val="00F8540D"/>
    <w:rsid w:val="00F87690"/>
    <w:rsid w:val="00F87722"/>
    <w:rsid w:val="00F95266"/>
    <w:rsid w:val="00F9553A"/>
    <w:rsid w:val="00FC6C04"/>
    <w:rsid w:val="00FF55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654434"/>
  <w15:chartTrackingRefBased/>
  <w15:docId w15:val="{3FDE000E-C4D7-498A-8570-A81D11988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10390"/>
  </w:style>
  <w:style w:type="paragraph" w:styleId="1">
    <w:name w:val="heading 1"/>
    <w:basedOn w:val="a"/>
    <w:next w:val="a"/>
    <w:link w:val="10"/>
    <w:uiPriority w:val="9"/>
    <w:qFormat/>
    <w:rsid w:val="00E931A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E931A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606A0D"/>
    <w:rPr>
      <w:rFonts w:ascii="Times New Roman" w:hAnsi="Times New Roman" w:cs="Times New Roman" w:hint="default"/>
      <w:b w:val="0"/>
      <w:bCs w:val="0"/>
      <w:i w:val="0"/>
      <w:iCs w:val="0"/>
      <w:color w:val="000000"/>
    </w:rPr>
  </w:style>
  <w:style w:type="paragraph" w:customStyle="1" w:styleId="a20">
    <w:name w:val="a2"/>
    <w:basedOn w:val="a"/>
    <w:rsid w:val="00606A0D"/>
    <w:pPr>
      <w:spacing w:after="0" w:line="240" w:lineRule="auto"/>
    </w:pPr>
    <w:rPr>
      <w:rFonts w:ascii="Times New Roman" w:eastAsia="Times New Roman" w:hAnsi="Times New Roman" w:cs="Times New Roman"/>
      <w:sz w:val="24"/>
      <w:szCs w:val="24"/>
      <w:lang w:eastAsia="ru-RU"/>
    </w:rPr>
  </w:style>
  <w:style w:type="paragraph" w:styleId="a3">
    <w:name w:val="List Paragraph"/>
    <w:basedOn w:val="a"/>
    <w:link w:val="a4"/>
    <w:uiPriority w:val="34"/>
    <w:qFormat/>
    <w:rsid w:val="00606A0D"/>
    <w:pPr>
      <w:ind w:left="720"/>
      <w:contextualSpacing/>
    </w:pPr>
  </w:style>
  <w:style w:type="character" w:customStyle="1" w:styleId="a4">
    <w:name w:val="Абзац списка Знак"/>
    <w:link w:val="a3"/>
    <w:uiPriority w:val="34"/>
    <w:rsid w:val="00606A0D"/>
    <w:rPr>
      <w:lang w:val="ru-RU"/>
    </w:rPr>
  </w:style>
  <w:style w:type="table" w:styleId="a5">
    <w:name w:val="Table Grid"/>
    <w:basedOn w:val="a1"/>
    <w:uiPriority w:val="39"/>
    <w:rsid w:val="00606A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606A0D"/>
    <w:rPr>
      <w:color w:val="0563C1" w:themeColor="hyperlink"/>
      <w:u w:val="single"/>
    </w:rPr>
  </w:style>
  <w:style w:type="character" w:customStyle="1" w:styleId="layout">
    <w:name w:val="layout"/>
    <w:basedOn w:val="a0"/>
    <w:rsid w:val="00606A0D"/>
  </w:style>
  <w:style w:type="paragraph" w:styleId="a7">
    <w:name w:val="No Spacing"/>
    <w:uiPriority w:val="1"/>
    <w:qFormat/>
    <w:rsid w:val="00606A0D"/>
    <w:pPr>
      <w:spacing w:after="0" w:line="240" w:lineRule="auto"/>
    </w:pPr>
  </w:style>
  <w:style w:type="character" w:customStyle="1" w:styleId="jlqj4b">
    <w:name w:val="jlqj4b"/>
    <w:basedOn w:val="a0"/>
    <w:rsid w:val="00606A0D"/>
  </w:style>
  <w:style w:type="paragraph" w:styleId="a8">
    <w:name w:val="header"/>
    <w:basedOn w:val="a"/>
    <w:link w:val="a9"/>
    <w:uiPriority w:val="99"/>
    <w:unhideWhenUsed/>
    <w:rsid w:val="00606A0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606A0D"/>
    <w:rPr>
      <w:lang w:val="ru-RU"/>
    </w:rPr>
  </w:style>
  <w:style w:type="paragraph" w:styleId="aa">
    <w:name w:val="footer"/>
    <w:basedOn w:val="a"/>
    <w:link w:val="ab"/>
    <w:uiPriority w:val="99"/>
    <w:unhideWhenUsed/>
    <w:rsid w:val="00606A0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606A0D"/>
    <w:rPr>
      <w:lang w:val="ru-RU"/>
    </w:rPr>
  </w:style>
  <w:style w:type="character" w:customStyle="1" w:styleId="11">
    <w:name w:val="Неразрешенное упоминание1"/>
    <w:basedOn w:val="a0"/>
    <w:uiPriority w:val="99"/>
    <w:semiHidden/>
    <w:unhideWhenUsed/>
    <w:rsid w:val="00036D99"/>
    <w:rPr>
      <w:color w:val="605E5C"/>
      <w:shd w:val="clear" w:color="auto" w:fill="E1DFDD"/>
    </w:rPr>
  </w:style>
  <w:style w:type="table" w:customStyle="1" w:styleId="12">
    <w:name w:val="Сетка таблицы1"/>
    <w:basedOn w:val="a1"/>
    <w:next w:val="a5"/>
    <w:locked/>
    <w:rsid w:val="000B1D27"/>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basedOn w:val="a"/>
    <w:link w:val="ad"/>
    <w:uiPriority w:val="99"/>
    <w:rsid w:val="007B04BC"/>
    <w:pPr>
      <w:spacing w:before="100" w:beforeAutospacing="1" w:after="100" w:afterAutospacing="1" w:line="240" w:lineRule="auto"/>
    </w:pPr>
    <w:rPr>
      <w:rFonts w:ascii="Times New Roman" w:eastAsia="Calibri" w:hAnsi="Times New Roman" w:cs="Times New Roman"/>
      <w:sz w:val="24"/>
      <w:szCs w:val="20"/>
      <w:lang w:eastAsia="ko-KR"/>
    </w:rPr>
  </w:style>
  <w:style w:type="character" w:customStyle="1" w:styleId="ad">
    <w:name w:val="Обычный (Интернет) Знак"/>
    <w:link w:val="ac"/>
    <w:uiPriority w:val="99"/>
    <w:locked/>
    <w:rsid w:val="007B04BC"/>
    <w:rPr>
      <w:rFonts w:ascii="Times New Roman" w:eastAsia="Calibri" w:hAnsi="Times New Roman" w:cs="Times New Roman"/>
      <w:sz w:val="24"/>
      <w:szCs w:val="20"/>
      <w:lang w:eastAsia="ko-KR"/>
    </w:rPr>
  </w:style>
  <w:style w:type="paragraph" w:customStyle="1" w:styleId="Standard">
    <w:name w:val="Standard"/>
    <w:rsid w:val="002249E7"/>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character" w:customStyle="1" w:styleId="10">
    <w:name w:val="Заголовок 1 Знак"/>
    <w:basedOn w:val="a0"/>
    <w:link w:val="1"/>
    <w:uiPriority w:val="9"/>
    <w:rsid w:val="00E931A6"/>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E931A6"/>
    <w:rPr>
      <w:rFonts w:asciiTheme="majorHAnsi" w:eastAsiaTheme="majorEastAsia" w:hAnsiTheme="majorHAnsi" w:cstheme="majorBidi"/>
      <w:color w:val="2F5496" w:themeColor="accent1" w:themeShade="BF"/>
      <w:sz w:val="26"/>
      <w:szCs w:val="26"/>
    </w:rPr>
  </w:style>
  <w:style w:type="paragraph" w:styleId="ae">
    <w:name w:val="TOC Heading"/>
    <w:basedOn w:val="1"/>
    <w:next w:val="a"/>
    <w:uiPriority w:val="39"/>
    <w:unhideWhenUsed/>
    <w:qFormat/>
    <w:rsid w:val="00E931A6"/>
    <w:pPr>
      <w:outlineLvl w:val="9"/>
    </w:pPr>
    <w:rPr>
      <w:lang w:eastAsia="ru-RU"/>
    </w:rPr>
  </w:style>
  <w:style w:type="paragraph" w:styleId="13">
    <w:name w:val="toc 1"/>
    <w:basedOn w:val="a"/>
    <w:next w:val="a"/>
    <w:autoRedefine/>
    <w:uiPriority w:val="39"/>
    <w:unhideWhenUsed/>
    <w:rsid w:val="00E931A6"/>
    <w:pPr>
      <w:tabs>
        <w:tab w:val="right" w:leader="dot" w:pos="9345"/>
      </w:tabs>
      <w:spacing w:after="0" w:line="360" w:lineRule="auto"/>
      <w:jc w:val="both"/>
    </w:pPr>
  </w:style>
  <w:style w:type="paragraph" w:styleId="21">
    <w:name w:val="toc 2"/>
    <w:basedOn w:val="a"/>
    <w:next w:val="a"/>
    <w:autoRedefine/>
    <w:uiPriority w:val="39"/>
    <w:unhideWhenUsed/>
    <w:rsid w:val="00E931A6"/>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36823">
      <w:bodyDiv w:val="1"/>
      <w:marLeft w:val="0"/>
      <w:marRight w:val="0"/>
      <w:marTop w:val="0"/>
      <w:marBottom w:val="0"/>
      <w:divBdr>
        <w:top w:val="none" w:sz="0" w:space="0" w:color="auto"/>
        <w:left w:val="none" w:sz="0" w:space="0" w:color="auto"/>
        <w:bottom w:val="none" w:sz="0" w:space="0" w:color="auto"/>
        <w:right w:val="none" w:sz="0" w:space="0" w:color="auto"/>
      </w:divBdr>
    </w:div>
    <w:div w:id="615720309">
      <w:bodyDiv w:val="1"/>
      <w:marLeft w:val="0"/>
      <w:marRight w:val="0"/>
      <w:marTop w:val="0"/>
      <w:marBottom w:val="0"/>
      <w:divBdr>
        <w:top w:val="none" w:sz="0" w:space="0" w:color="auto"/>
        <w:left w:val="none" w:sz="0" w:space="0" w:color="auto"/>
        <w:bottom w:val="none" w:sz="0" w:space="0" w:color="auto"/>
        <w:right w:val="none" w:sz="0" w:space="0" w:color="auto"/>
      </w:divBdr>
    </w:div>
    <w:div w:id="969895273">
      <w:bodyDiv w:val="1"/>
      <w:marLeft w:val="0"/>
      <w:marRight w:val="0"/>
      <w:marTop w:val="0"/>
      <w:marBottom w:val="0"/>
      <w:divBdr>
        <w:top w:val="none" w:sz="0" w:space="0" w:color="auto"/>
        <w:left w:val="none" w:sz="0" w:space="0" w:color="auto"/>
        <w:bottom w:val="none" w:sz="0" w:space="0" w:color="auto"/>
        <w:right w:val="none" w:sz="0" w:space="0" w:color="auto"/>
      </w:divBdr>
    </w:div>
    <w:div w:id="1214543090">
      <w:bodyDiv w:val="1"/>
      <w:marLeft w:val="0"/>
      <w:marRight w:val="0"/>
      <w:marTop w:val="0"/>
      <w:marBottom w:val="0"/>
      <w:divBdr>
        <w:top w:val="none" w:sz="0" w:space="0" w:color="auto"/>
        <w:left w:val="none" w:sz="0" w:space="0" w:color="auto"/>
        <w:bottom w:val="none" w:sz="0" w:space="0" w:color="auto"/>
        <w:right w:val="none" w:sz="0" w:space="0" w:color="auto"/>
      </w:divBdr>
    </w:div>
    <w:div w:id="1487547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671" Type="http://schemas.openxmlformats.org/officeDocument/2006/relationships/image" Target="media/image500.png"/><Relationship Id="rId769" Type="http://schemas.openxmlformats.org/officeDocument/2006/relationships/image" Target="media/image583.png"/><Relationship Id="rId21" Type="http://schemas.openxmlformats.org/officeDocument/2006/relationships/hyperlink" Target="https://www.architecture.com/knowledge-and-resources/resources-landing-page/mandatory-competences" TargetMode="External"/><Relationship Id="rId324" Type="http://schemas.openxmlformats.org/officeDocument/2006/relationships/image" Target="media/image266.png"/><Relationship Id="rId531" Type="http://schemas.openxmlformats.org/officeDocument/2006/relationships/image" Target="media/image384.png"/><Relationship Id="rId629" Type="http://schemas.openxmlformats.org/officeDocument/2006/relationships/image" Target="media/image470.png"/><Relationship Id="rId170" Type="http://schemas.openxmlformats.org/officeDocument/2006/relationships/image" Target="media/image105.jpeg"/><Relationship Id="rId268" Type="http://schemas.openxmlformats.org/officeDocument/2006/relationships/image" Target="media/image178.png"/><Relationship Id="rId475" Type="http://schemas.openxmlformats.org/officeDocument/2006/relationships/image" Target="media/image414.png"/><Relationship Id="rId682" Type="http://schemas.openxmlformats.org/officeDocument/2006/relationships/image" Target="media/image618.png"/><Relationship Id="rId32" Type="http://schemas.openxmlformats.org/officeDocument/2006/relationships/hyperlink" Target="https://www.elibrary.ru/item.asp?id=41142537" TargetMode="External"/><Relationship Id="rId128" Type="http://schemas.openxmlformats.org/officeDocument/2006/relationships/image" Target="media/image68.png"/><Relationship Id="rId335" Type="http://schemas.openxmlformats.org/officeDocument/2006/relationships/image" Target="media/image241.png"/><Relationship Id="rId542" Type="http://schemas.openxmlformats.org/officeDocument/2006/relationships/image" Target="media/image480.png"/><Relationship Id="rId181" Type="http://schemas.openxmlformats.org/officeDocument/2006/relationships/image" Target="media/image111.jpeg"/><Relationship Id="rId402" Type="http://schemas.openxmlformats.org/officeDocument/2006/relationships/image" Target="media/image283.png"/><Relationship Id="rId279" Type="http://schemas.openxmlformats.org/officeDocument/2006/relationships/image" Target="media/image184.jpeg"/><Relationship Id="rId486" Type="http://schemas.openxmlformats.org/officeDocument/2006/relationships/image" Target="media/image425.png"/><Relationship Id="rId693" Type="http://schemas.openxmlformats.org/officeDocument/2006/relationships/image" Target="media/image629.jpeg"/><Relationship Id="rId707" Type="http://schemas.openxmlformats.org/officeDocument/2006/relationships/image" Target="media/image537.jpeg"/><Relationship Id="rId43" Type="http://schemas.openxmlformats.org/officeDocument/2006/relationships/hyperlink" Target="https://doi.org/10.1061/(ASCE)AE.1943-5568.0000038" TargetMode="External"/><Relationship Id="rId139" Type="http://schemas.openxmlformats.org/officeDocument/2006/relationships/image" Target="media/image79.jpeg"/><Relationship Id="rId346" Type="http://schemas.openxmlformats.org/officeDocument/2006/relationships/image" Target="media/image252.jpeg"/><Relationship Id="rId553" Type="http://schemas.openxmlformats.org/officeDocument/2006/relationships/image" Target="media/image404.png"/><Relationship Id="rId760" Type="http://schemas.openxmlformats.org/officeDocument/2006/relationships/image" Target="media/image696.png"/><Relationship Id="rId192" Type="http://schemas.openxmlformats.org/officeDocument/2006/relationships/image" Target="media/image126.png"/><Relationship Id="rId206" Type="http://schemas.openxmlformats.org/officeDocument/2006/relationships/image" Target="media/image149.png"/><Relationship Id="rId413" Type="http://schemas.openxmlformats.org/officeDocument/2006/relationships/image" Target="media/image354.png"/><Relationship Id="rId497" Type="http://schemas.openxmlformats.org/officeDocument/2006/relationships/image" Target="media/image358.png"/><Relationship Id="rId620" Type="http://schemas.openxmlformats.org/officeDocument/2006/relationships/image" Target="media/image458.png"/><Relationship Id="rId718" Type="http://schemas.openxmlformats.org/officeDocument/2006/relationships/image" Target="media/image654.png"/><Relationship Id="rId357" Type="http://schemas.openxmlformats.org/officeDocument/2006/relationships/image" Target="media/image298.jpeg"/><Relationship Id="rId54" Type="http://schemas.openxmlformats.org/officeDocument/2006/relationships/hyperlink" Target="https://doi.org/10.51461/projectbaikal.67.1772" TargetMode="External"/><Relationship Id="rId217" Type="http://schemas.openxmlformats.org/officeDocument/2006/relationships/image" Target="media/image160.png"/><Relationship Id="rId564" Type="http://schemas.openxmlformats.org/officeDocument/2006/relationships/image" Target="media/image502.png"/><Relationship Id="rId771" Type="http://schemas.openxmlformats.org/officeDocument/2006/relationships/image" Target="media/image585.jpeg"/><Relationship Id="rId424" Type="http://schemas.openxmlformats.org/officeDocument/2006/relationships/image" Target="media/image305.png"/><Relationship Id="rId631" Type="http://schemas.openxmlformats.org/officeDocument/2006/relationships/image" Target="media/image567.png"/><Relationship Id="rId729" Type="http://schemas.openxmlformats.org/officeDocument/2006/relationships/image" Target="media/image665.png"/><Relationship Id="rId270" Type="http://schemas.openxmlformats.org/officeDocument/2006/relationships/image" Target="media/image179.jpeg"/><Relationship Id="rId65" Type="http://schemas.openxmlformats.org/officeDocument/2006/relationships/image" Target="media/image17.png"/><Relationship Id="rId130" Type="http://schemas.openxmlformats.org/officeDocument/2006/relationships/image" Target="media/image70.png"/><Relationship Id="rId368" Type="http://schemas.openxmlformats.org/officeDocument/2006/relationships/image" Target="media/image258.jpeg"/><Relationship Id="rId575" Type="http://schemas.openxmlformats.org/officeDocument/2006/relationships/image" Target="media/image431.png"/><Relationship Id="rId782" Type="http://schemas.openxmlformats.org/officeDocument/2006/relationships/image" Target="media/image587.jpeg"/><Relationship Id="rId228" Type="http://schemas.openxmlformats.org/officeDocument/2006/relationships/image" Target="media/image140.png"/><Relationship Id="rId435" Type="http://schemas.openxmlformats.org/officeDocument/2006/relationships/image" Target="media/image375.png"/><Relationship Id="rId642" Type="http://schemas.openxmlformats.org/officeDocument/2006/relationships/image" Target="media/image578.png"/><Relationship Id="rId281" Type="http://schemas.openxmlformats.org/officeDocument/2006/relationships/image" Target="media/image224.jpeg"/><Relationship Id="rId502" Type="http://schemas.openxmlformats.org/officeDocument/2006/relationships/image" Target="media/image363.jpeg"/><Relationship Id="rId76" Type="http://schemas.openxmlformats.org/officeDocument/2006/relationships/image" Target="media/image27.jpeg"/><Relationship Id="rId141" Type="http://schemas.openxmlformats.org/officeDocument/2006/relationships/image" Target="media/image81.png"/><Relationship Id="rId379" Type="http://schemas.openxmlformats.org/officeDocument/2006/relationships/image" Target="media/image275.png"/><Relationship Id="rId586" Type="http://schemas.openxmlformats.org/officeDocument/2006/relationships/image" Target="media/image524.png"/><Relationship Id="rId7" Type="http://schemas.openxmlformats.org/officeDocument/2006/relationships/endnotes" Target="endnotes.xml"/><Relationship Id="rId239" Type="http://schemas.openxmlformats.org/officeDocument/2006/relationships/image" Target="media/image171.png"/><Relationship Id="rId446" Type="http://schemas.openxmlformats.org/officeDocument/2006/relationships/image" Target="media/image317.jpeg"/><Relationship Id="rId653" Type="http://schemas.openxmlformats.org/officeDocument/2006/relationships/image" Target="media/image490.png"/><Relationship Id="rId292" Type="http://schemas.openxmlformats.org/officeDocument/2006/relationships/image" Target="media/image234.png"/><Relationship Id="rId306" Type="http://schemas.openxmlformats.org/officeDocument/2006/relationships/image" Target="media/image221.png"/><Relationship Id="rId87" Type="http://schemas.openxmlformats.org/officeDocument/2006/relationships/image" Target="media/image37.png"/><Relationship Id="rId513" Type="http://schemas.openxmlformats.org/officeDocument/2006/relationships/image" Target="media/image451.png"/><Relationship Id="rId597" Type="http://schemas.openxmlformats.org/officeDocument/2006/relationships/image" Target="media/image440.png"/><Relationship Id="rId720" Type="http://schemas.openxmlformats.org/officeDocument/2006/relationships/image" Target="media/image656.png"/><Relationship Id="rId152" Type="http://schemas.openxmlformats.org/officeDocument/2006/relationships/image" Target="media/image95.png"/><Relationship Id="rId457" Type="http://schemas.openxmlformats.org/officeDocument/2006/relationships/image" Target="media/image318.png"/><Relationship Id="rId664" Type="http://schemas.openxmlformats.org/officeDocument/2006/relationships/image" Target="media/image600.jpeg"/><Relationship Id="rId14" Type="http://schemas.openxmlformats.org/officeDocument/2006/relationships/image" Target="media/image5.jpeg"/><Relationship Id="rId317" Type="http://schemas.openxmlformats.org/officeDocument/2006/relationships/image" Target="media/image259.jpeg"/><Relationship Id="rId524" Type="http://schemas.openxmlformats.org/officeDocument/2006/relationships/image" Target="media/image462.png"/><Relationship Id="rId731" Type="http://schemas.openxmlformats.org/officeDocument/2006/relationships/image" Target="media/image545.png"/><Relationship Id="rId98" Type="http://schemas.openxmlformats.org/officeDocument/2006/relationships/image" Target="media/image410.png"/><Relationship Id="rId163" Type="http://schemas.openxmlformats.org/officeDocument/2006/relationships/image" Target="media/image106.png"/><Relationship Id="rId370" Type="http://schemas.openxmlformats.org/officeDocument/2006/relationships/image" Target="media/image261.png"/><Relationship Id="rId230" Type="http://schemas.openxmlformats.org/officeDocument/2006/relationships/image" Target="media/image142.png"/><Relationship Id="rId468" Type="http://schemas.openxmlformats.org/officeDocument/2006/relationships/image" Target="media/image340.png"/><Relationship Id="rId675" Type="http://schemas.openxmlformats.org/officeDocument/2006/relationships/image" Target="media/image507.png"/><Relationship Id="rId25" Type="http://schemas.openxmlformats.org/officeDocument/2006/relationships/hyperlink" Target="https://doi.org/10.1061/(ASCE)1076-0431(2000)6:3(91)" TargetMode="External"/><Relationship Id="rId328" Type="http://schemas.openxmlformats.org/officeDocument/2006/relationships/image" Target="media/image230.png"/><Relationship Id="rId535" Type="http://schemas.openxmlformats.org/officeDocument/2006/relationships/image" Target="media/image396.png"/><Relationship Id="rId742" Type="http://schemas.openxmlformats.org/officeDocument/2006/relationships/image" Target="media/image561.png"/><Relationship Id="rId174" Type="http://schemas.openxmlformats.org/officeDocument/2006/relationships/image" Target="media/image117.jpeg"/><Relationship Id="rId381" Type="http://schemas.openxmlformats.org/officeDocument/2006/relationships/image" Target="media/image322.png"/><Relationship Id="rId602" Type="http://schemas.openxmlformats.org/officeDocument/2006/relationships/image" Target="media/image445.png"/><Relationship Id="rId241" Type="http://schemas.openxmlformats.org/officeDocument/2006/relationships/image" Target="media/image184.png"/><Relationship Id="rId479" Type="http://schemas.openxmlformats.org/officeDocument/2006/relationships/image" Target="media/image418.jpeg"/><Relationship Id="rId686" Type="http://schemas.openxmlformats.org/officeDocument/2006/relationships/image" Target="media/image622.png"/><Relationship Id="rId36" Type="http://schemas.openxmlformats.org/officeDocument/2006/relationships/hyperlink" Target="https://doi.org/10.1162/10464880260472512" TargetMode="External"/><Relationship Id="rId339" Type="http://schemas.openxmlformats.org/officeDocument/2006/relationships/image" Target="media/image245.jpeg"/><Relationship Id="rId546" Type="http://schemas.openxmlformats.org/officeDocument/2006/relationships/image" Target="media/image484.png"/><Relationship Id="rId753" Type="http://schemas.openxmlformats.org/officeDocument/2006/relationships/image" Target="media/image689.png"/><Relationship Id="rId101" Type="http://schemas.openxmlformats.org/officeDocument/2006/relationships/image" Target="media/image441.png"/><Relationship Id="rId185" Type="http://schemas.openxmlformats.org/officeDocument/2006/relationships/image" Target="media/image115.png"/><Relationship Id="rId406" Type="http://schemas.openxmlformats.org/officeDocument/2006/relationships/image" Target="media/image347.jpeg"/><Relationship Id="rId392" Type="http://schemas.openxmlformats.org/officeDocument/2006/relationships/image" Target="media/image333.png"/><Relationship Id="rId613" Type="http://schemas.openxmlformats.org/officeDocument/2006/relationships/image" Target="media/image549.png"/><Relationship Id="rId697" Type="http://schemas.openxmlformats.org/officeDocument/2006/relationships/image" Target="media/image516.png"/><Relationship Id="rId252" Type="http://schemas.openxmlformats.org/officeDocument/2006/relationships/image" Target="media/image195.png"/><Relationship Id="rId47" Type="http://schemas.openxmlformats.org/officeDocument/2006/relationships/hyperlink" Target="https://doi.org/10.1080/10464883.1994.10734608" TargetMode="External"/><Relationship Id="rId112" Type="http://schemas.openxmlformats.org/officeDocument/2006/relationships/image" Target="media/image51.png"/><Relationship Id="rId557" Type="http://schemas.openxmlformats.org/officeDocument/2006/relationships/image" Target="media/image495.png"/><Relationship Id="rId764" Type="http://schemas.openxmlformats.org/officeDocument/2006/relationships/image" Target="media/image571.png"/><Relationship Id="rId196" Type="http://schemas.openxmlformats.org/officeDocument/2006/relationships/image" Target="media/image130.png"/><Relationship Id="rId417" Type="http://schemas.openxmlformats.org/officeDocument/2006/relationships/image" Target="media/image287.jpeg"/><Relationship Id="rId624" Type="http://schemas.openxmlformats.org/officeDocument/2006/relationships/image" Target="media/image465.png"/><Relationship Id="rId263" Type="http://schemas.openxmlformats.org/officeDocument/2006/relationships/image" Target="media/image206.jpeg"/><Relationship Id="rId470" Type="http://schemas.openxmlformats.org/officeDocument/2006/relationships/image" Target="media/image342.png"/><Relationship Id="rId58" Type="http://schemas.openxmlformats.org/officeDocument/2006/relationships/hyperlink" Target="https://www.researchgate.net/publication/351021960_Abilov_A_Yaskevich_V_Sarzhanov_N_Khojikov_A_2021_URBAN-PLANNING_PROBLEMS_AND_PROSPECTS_OF_RECREATION_AND_TOURISM_IN_THE_EAST_KAZAKHSTAN_Revista_TURISMO_Estudos_e_Praticas_1" TargetMode="External"/><Relationship Id="rId123" Type="http://schemas.openxmlformats.org/officeDocument/2006/relationships/image" Target="media/image66.png"/><Relationship Id="rId330" Type="http://schemas.openxmlformats.org/officeDocument/2006/relationships/image" Target="media/image272.png"/><Relationship Id="rId568" Type="http://schemas.openxmlformats.org/officeDocument/2006/relationships/image" Target="media/image409.png"/><Relationship Id="rId775" Type="http://schemas.openxmlformats.org/officeDocument/2006/relationships/image" Target="media/image711.png"/><Relationship Id="rId428" Type="http://schemas.openxmlformats.org/officeDocument/2006/relationships/image" Target="media/image368.png"/><Relationship Id="rId635" Type="http://schemas.openxmlformats.org/officeDocument/2006/relationships/image" Target="media/image571.jpeg"/><Relationship Id="rId274" Type="http://schemas.openxmlformats.org/officeDocument/2006/relationships/image" Target="media/image181.jpeg"/><Relationship Id="rId481" Type="http://schemas.openxmlformats.org/officeDocument/2006/relationships/image" Target="media/image420.jpeg"/><Relationship Id="rId702" Type="http://schemas.openxmlformats.org/officeDocument/2006/relationships/image" Target="media/image532.png"/><Relationship Id="rId69" Type="http://schemas.openxmlformats.org/officeDocument/2006/relationships/image" Target="media/image21.jpeg"/><Relationship Id="rId134" Type="http://schemas.openxmlformats.org/officeDocument/2006/relationships/image" Target="media/image72.png"/><Relationship Id="rId579" Type="http://schemas.openxmlformats.org/officeDocument/2006/relationships/image" Target="media/image435.png"/><Relationship Id="rId786" Type="http://schemas.openxmlformats.org/officeDocument/2006/relationships/header" Target="header1.xml"/><Relationship Id="rId341" Type="http://schemas.openxmlformats.org/officeDocument/2006/relationships/image" Target="media/image247.png"/><Relationship Id="rId439" Type="http://schemas.openxmlformats.org/officeDocument/2006/relationships/image" Target="media/image310.png"/><Relationship Id="rId646" Type="http://schemas.openxmlformats.org/officeDocument/2006/relationships/image" Target="media/image474.png"/><Relationship Id="rId201" Type="http://schemas.openxmlformats.org/officeDocument/2006/relationships/image" Target="media/image144.png"/><Relationship Id="rId285" Type="http://schemas.openxmlformats.org/officeDocument/2006/relationships/image" Target="media/image198.png"/><Relationship Id="rId506" Type="http://schemas.openxmlformats.org/officeDocument/2006/relationships/image" Target="media/image367.png"/><Relationship Id="rId492" Type="http://schemas.openxmlformats.org/officeDocument/2006/relationships/image" Target="media/image347.png"/><Relationship Id="rId713" Type="http://schemas.openxmlformats.org/officeDocument/2006/relationships/image" Target="media/image649.png"/><Relationship Id="rId145" Type="http://schemas.openxmlformats.org/officeDocument/2006/relationships/image" Target="media/image88.png"/><Relationship Id="rId352" Type="http://schemas.openxmlformats.org/officeDocument/2006/relationships/image" Target="media/image293.png"/><Relationship Id="rId212" Type="http://schemas.openxmlformats.org/officeDocument/2006/relationships/image" Target="media/image155.png"/><Relationship Id="rId657" Type="http://schemas.openxmlformats.org/officeDocument/2006/relationships/image" Target="media/image593.png"/><Relationship Id="rId296" Type="http://schemas.openxmlformats.org/officeDocument/2006/relationships/image" Target="media/image238.jpeg"/><Relationship Id="rId517" Type="http://schemas.openxmlformats.org/officeDocument/2006/relationships/image" Target="media/image455.png"/><Relationship Id="rId724" Type="http://schemas.openxmlformats.org/officeDocument/2006/relationships/image" Target="media/image660.png"/><Relationship Id="rId60" Type="http://schemas.openxmlformats.org/officeDocument/2006/relationships/hyperlink" Target="https://www.msu.kz/news/detail.php?ELEMENT_ID=7442" TargetMode="External"/><Relationship Id="rId156" Type="http://schemas.openxmlformats.org/officeDocument/2006/relationships/image" Target="media/image99.jpeg"/><Relationship Id="rId363" Type="http://schemas.openxmlformats.org/officeDocument/2006/relationships/image" Target="media/image304.jpeg"/><Relationship Id="rId570" Type="http://schemas.openxmlformats.org/officeDocument/2006/relationships/image" Target="media/image412.png"/><Relationship Id="rId223" Type="http://schemas.openxmlformats.org/officeDocument/2006/relationships/image" Target="media/image135.png"/><Relationship Id="rId430" Type="http://schemas.openxmlformats.org/officeDocument/2006/relationships/image" Target="media/image370.png"/><Relationship Id="rId668" Type="http://schemas.openxmlformats.org/officeDocument/2006/relationships/image" Target="media/image604.png"/><Relationship Id="rId18" Type="http://schemas.openxmlformats.org/officeDocument/2006/relationships/hyperlink" Target="https://design.ncsu.edu/architecture/" TargetMode="External"/><Relationship Id="rId528" Type="http://schemas.openxmlformats.org/officeDocument/2006/relationships/image" Target="media/image381.png"/><Relationship Id="rId735" Type="http://schemas.openxmlformats.org/officeDocument/2006/relationships/image" Target="media/image554.png"/><Relationship Id="rId167" Type="http://schemas.openxmlformats.org/officeDocument/2006/relationships/image" Target="media/image100.jpeg"/><Relationship Id="rId374" Type="http://schemas.openxmlformats.org/officeDocument/2006/relationships/image" Target="media/image269.png"/><Relationship Id="rId581" Type="http://schemas.openxmlformats.org/officeDocument/2006/relationships/image" Target="media/image519.png"/><Relationship Id="rId71" Type="http://schemas.openxmlformats.org/officeDocument/2006/relationships/chart" Target="charts/chart1.xml"/><Relationship Id="rId234" Type="http://schemas.openxmlformats.org/officeDocument/2006/relationships/image" Target="media/image166.png"/><Relationship Id="rId679" Type="http://schemas.openxmlformats.org/officeDocument/2006/relationships/image" Target="media/image511.png"/><Relationship Id="rId2" Type="http://schemas.openxmlformats.org/officeDocument/2006/relationships/numbering" Target="numbering.xml"/><Relationship Id="rId29" Type="http://schemas.openxmlformats.org/officeDocument/2006/relationships/hyperlink" Target="https://www.oxfordclinicalpsych.com/view/10.1093/med:psych/9780190271367.001.0001/med-9780190271367-chapter-34" TargetMode="External"/><Relationship Id="rId441" Type="http://schemas.openxmlformats.org/officeDocument/2006/relationships/image" Target="media/image312.png"/><Relationship Id="rId539" Type="http://schemas.openxmlformats.org/officeDocument/2006/relationships/image" Target="media/image477.png"/><Relationship Id="rId746" Type="http://schemas.openxmlformats.org/officeDocument/2006/relationships/image" Target="media/image565.jpeg"/><Relationship Id="rId178" Type="http://schemas.openxmlformats.org/officeDocument/2006/relationships/image" Target="media/image121.png"/><Relationship Id="rId301" Type="http://schemas.openxmlformats.org/officeDocument/2006/relationships/image" Target="media/image211.jpeg"/><Relationship Id="rId82" Type="http://schemas.openxmlformats.org/officeDocument/2006/relationships/image" Target="media/image33.jpeg"/><Relationship Id="rId385" Type="http://schemas.openxmlformats.org/officeDocument/2006/relationships/image" Target="media/image326.png"/><Relationship Id="rId592" Type="http://schemas.openxmlformats.org/officeDocument/2006/relationships/image" Target="media/image530.png"/><Relationship Id="rId606" Type="http://schemas.openxmlformats.org/officeDocument/2006/relationships/image" Target="media/image542.jpeg"/><Relationship Id="rId245" Type="http://schemas.openxmlformats.org/officeDocument/2006/relationships/image" Target="media/image188.png"/><Relationship Id="rId452" Type="http://schemas.openxmlformats.org/officeDocument/2006/relationships/image" Target="media/image392.jpeg"/><Relationship Id="rId105" Type="http://schemas.openxmlformats.org/officeDocument/2006/relationships/image" Target="media/image48.png"/><Relationship Id="rId312" Type="http://schemas.openxmlformats.org/officeDocument/2006/relationships/image" Target="media/image228.jpeg"/><Relationship Id="rId757" Type="http://schemas.openxmlformats.org/officeDocument/2006/relationships/image" Target="media/image693.png"/><Relationship Id="rId93" Type="http://schemas.openxmlformats.org/officeDocument/2006/relationships/image" Target="media/image43.png"/><Relationship Id="rId189" Type="http://schemas.openxmlformats.org/officeDocument/2006/relationships/image" Target="media/image123.png"/><Relationship Id="rId396" Type="http://schemas.openxmlformats.org/officeDocument/2006/relationships/image" Target="media/image277.jpeg"/><Relationship Id="rId617" Type="http://schemas.openxmlformats.org/officeDocument/2006/relationships/image" Target="media/image451.jpeg"/><Relationship Id="rId256" Type="http://schemas.openxmlformats.org/officeDocument/2006/relationships/image" Target="media/image199.png"/><Relationship Id="rId463" Type="http://schemas.openxmlformats.org/officeDocument/2006/relationships/image" Target="media/image325.jpeg"/><Relationship Id="rId670" Type="http://schemas.openxmlformats.org/officeDocument/2006/relationships/image" Target="media/image494.png"/><Relationship Id="rId116" Type="http://schemas.openxmlformats.org/officeDocument/2006/relationships/image" Target="media/image57.png"/><Relationship Id="rId323" Type="http://schemas.openxmlformats.org/officeDocument/2006/relationships/image" Target="media/image265.jpeg"/><Relationship Id="rId530" Type="http://schemas.openxmlformats.org/officeDocument/2006/relationships/image" Target="media/image383.png"/><Relationship Id="rId768" Type="http://schemas.openxmlformats.org/officeDocument/2006/relationships/image" Target="media/image582.png"/><Relationship Id="rId20" Type="http://schemas.openxmlformats.org/officeDocument/2006/relationships/hyperlink" Target="http://competencystandardforarchitects.aaca.org.au/about" TargetMode="External"/><Relationship Id="rId628" Type="http://schemas.openxmlformats.org/officeDocument/2006/relationships/image" Target="media/image469.png"/><Relationship Id="rId267" Type="http://schemas.openxmlformats.org/officeDocument/2006/relationships/image" Target="media/image210.jpeg"/><Relationship Id="rId474" Type="http://schemas.openxmlformats.org/officeDocument/2006/relationships/image" Target="media/image346.jpeg"/><Relationship Id="rId127" Type="http://schemas.openxmlformats.org/officeDocument/2006/relationships/image" Target="media/image61.png"/><Relationship Id="rId681" Type="http://schemas.openxmlformats.org/officeDocument/2006/relationships/image" Target="media/image513.png"/><Relationship Id="rId779" Type="http://schemas.openxmlformats.org/officeDocument/2006/relationships/image" Target="media/image715.png"/><Relationship Id="rId31" Type="http://schemas.openxmlformats.org/officeDocument/2006/relationships/hyperlink" Target="https://cyberleninka.ru/article/n/metodologicheskie-problemy-obucheniya-arhitekture" TargetMode="External"/><Relationship Id="rId334" Type="http://schemas.openxmlformats.org/officeDocument/2006/relationships/image" Target="media/image240.png"/><Relationship Id="rId541" Type="http://schemas.openxmlformats.org/officeDocument/2006/relationships/image" Target="media/image479.png"/><Relationship Id="rId639" Type="http://schemas.openxmlformats.org/officeDocument/2006/relationships/image" Target="media/image575.png"/><Relationship Id="rId180" Type="http://schemas.openxmlformats.org/officeDocument/2006/relationships/image" Target="media/image110.png"/><Relationship Id="rId278" Type="http://schemas.openxmlformats.org/officeDocument/2006/relationships/image" Target="media/image183.png"/><Relationship Id="rId401" Type="http://schemas.openxmlformats.org/officeDocument/2006/relationships/image" Target="media/image282.jpeg"/><Relationship Id="rId485" Type="http://schemas.openxmlformats.org/officeDocument/2006/relationships/image" Target="media/image424.png"/><Relationship Id="rId692" Type="http://schemas.openxmlformats.org/officeDocument/2006/relationships/image" Target="media/image628.png"/><Relationship Id="rId706" Type="http://schemas.openxmlformats.org/officeDocument/2006/relationships/image" Target="media/image536.png"/><Relationship Id="rId42" Type="http://schemas.openxmlformats.org/officeDocument/2006/relationships/hyperlink" Target="https://doi.org/10.2298/SPAT1329075M" TargetMode="External"/><Relationship Id="rId138" Type="http://schemas.openxmlformats.org/officeDocument/2006/relationships/image" Target="media/image78.png"/><Relationship Id="rId345" Type="http://schemas.openxmlformats.org/officeDocument/2006/relationships/image" Target="media/image251.jpeg"/><Relationship Id="rId552" Type="http://schemas.openxmlformats.org/officeDocument/2006/relationships/image" Target="media/image403.jpeg"/><Relationship Id="rId191" Type="http://schemas.openxmlformats.org/officeDocument/2006/relationships/image" Target="media/image125.png"/><Relationship Id="rId205" Type="http://schemas.openxmlformats.org/officeDocument/2006/relationships/image" Target="media/image148.png"/><Relationship Id="rId412" Type="http://schemas.openxmlformats.org/officeDocument/2006/relationships/image" Target="media/image353.png"/><Relationship Id="rId289" Type="http://schemas.openxmlformats.org/officeDocument/2006/relationships/image" Target="media/image204.png"/><Relationship Id="rId496" Type="http://schemas.openxmlformats.org/officeDocument/2006/relationships/image" Target="media/image357.png"/><Relationship Id="rId717" Type="http://schemas.openxmlformats.org/officeDocument/2006/relationships/image" Target="media/image653.jpeg"/><Relationship Id="rId53" Type="http://schemas.openxmlformats.org/officeDocument/2006/relationships/image" Target="media/image12.jpeg"/><Relationship Id="rId149" Type="http://schemas.openxmlformats.org/officeDocument/2006/relationships/image" Target="media/image92.png"/><Relationship Id="rId356" Type="http://schemas.openxmlformats.org/officeDocument/2006/relationships/image" Target="media/image297.jpeg"/><Relationship Id="rId563" Type="http://schemas.openxmlformats.org/officeDocument/2006/relationships/image" Target="media/image501.png"/><Relationship Id="rId770" Type="http://schemas.openxmlformats.org/officeDocument/2006/relationships/image" Target="media/image584.png"/><Relationship Id="rId216" Type="http://schemas.openxmlformats.org/officeDocument/2006/relationships/image" Target="media/image159.png"/><Relationship Id="rId423" Type="http://schemas.openxmlformats.org/officeDocument/2006/relationships/image" Target="media/image304.png"/><Relationship Id="rId258" Type="http://schemas.openxmlformats.org/officeDocument/2006/relationships/image" Target="media/image201.jpeg"/><Relationship Id="rId465" Type="http://schemas.openxmlformats.org/officeDocument/2006/relationships/image" Target="media/image337.png"/><Relationship Id="rId630" Type="http://schemas.openxmlformats.org/officeDocument/2006/relationships/image" Target="media/image566.jpeg"/><Relationship Id="rId672" Type="http://schemas.openxmlformats.org/officeDocument/2006/relationships/image" Target="media/image504.png"/><Relationship Id="rId728" Type="http://schemas.openxmlformats.org/officeDocument/2006/relationships/image" Target="media/image664.png"/><Relationship Id="rId22" Type="http://schemas.openxmlformats.org/officeDocument/2006/relationships/hyperlink" Target="https://doi.org/10.1386/ijia.2.2.371_1" TargetMode="External"/><Relationship Id="rId64" Type="http://schemas.openxmlformats.org/officeDocument/2006/relationships/image" Target="media/image16.jpeg"/><Relationship Id="rId118" Type="http://schemas.openxmlformats.org/officeDocument/2006/relationships/image" Target="media/image59.jpeg"/><Relationship Id="rId325" Type="http://schemas.openxmlformats.org/officeDocument/2006/relationships/image" Target="media/image267.jpeg"/><Relationship Id="rId367" Type="http://schemas.openxmlformats.org/officeDocument/2006/relationships/image" Target="media/image257.png"/><Relationship Id="rId532" Type="http://schemas.openxmlformats.org/officeDocument/2006/relationships/image" Target="media/image385.png"/><Relationship Id="rId574" Type="http://schemas.openxmlformats.org/officeDocument/2006/relationships/image" Target="media/image428.png"/><Relationship Id="rId171" Type="http://schemas.openxmlformats.org/officeDocument/2006/relationships/image" Target="media/image108.png"/><Relationship Id="rId227" Type="http://schemas.openxmlformats.org/officeDocument/2006/relationships/image" Target="media/image139.png"/><Relationship Id="rId781" Type="http://schemas.openxmlformats.org/officeDocument/2006/relationships/image" Target="media/image586.jpeg"/><Relationship Id="rId269" Type="http://schemas.openxmlformats.org/officeDocument/2006/relationships/image" Target="media/image212.png"/><Relationship Id="rId434" Type="http://schemas.openxmlformats.org/officeDocument/2006/relationships/image" Target="media/image374.png"/><Relationship Id="rId476" Type="http://schemas.openxmlformats.org/officeDocument/2006/relationships/image" Target="media/image415.png"/><Relationship Id="rId641" Type="http://schemas.openxmlformats.org/officeDocument/2006/relationships/image" Target="media/image577.png"/><Relationship Id="rId683" Type="http://schemas.openxmlformats.org/officeDocument/2006/relationships/image" Target="media/image619.png"/><Relationship Id="rId739" Type="http://schemas.openxmlformats.org/officeDocument/2006/relationships/image" Target="media/image558.png"/><Relationship Id="rId33" Type="http://schemas.openxmlformats.org/officeDocument/2006/relationships/hyperlink" Target="https://doi.org/content/metodicheskie-osnovy-professionalnoi-podgotovki-arkhitektora-sredstvami-izobrazitelnogo-isku" TargetMode="External"/><Relationship Id="rId129" Type="http://schemas.openxmlformats.org/officeDocument/2006/relationships/image" Target="media/image69.png"/><Relationship Id="rId280" Type="http://schemas.openxmlformats.org/officeDocument/2006/relationships/image" Target="media/image223.png"/><Relationship Id="rId336" Type="http://schemas.openxmlformats.org/officeDocument/2006/relationships/image" Target="media/image242.png"/><Relationship Id="rId501" Type="http://schemas.openxmlformats.org/officeDocument/2006/relationships/image" Target="media/image362.jpeg"/><Relationship Id="rId543" Type="http://schemas.openxmlformats.org/officeDocument/2006/relationships/image" Target="media/image481.png"/><Relationship Id="rId75" Type="http://schemas.openxmlformats.org/officeDocument/2006/relationships/image" Target="media/image26.jpeg"/><Relationship Id="rId140" Type="http://schemas.openxmlformats.org/officeDocument/2006/relationships/image" Target="media/image80.png"/><Relationship Id="rId182" Type="http://schemas.openxmlformats.org/officeDocument/2006/relationships/image" Target="media/image112.png"/><Relationship Id="rId378" Type="http://schemas.openxmlformats.org/officeDocument/2006/relationships/image" Target="media/image274.png"/><Relationship Id="rId403" Type="http://schemas.openxmlformats.org/officeDocument/2006/relationships/image" Target="media/image284.png"/><Relationship Id="rId585" Type="http://schemas.openxmlformats.org/officeDocument/2006/relationships/image" Target="media/image523.png"/><Relationship Id="rId750" Type="http://schemas.openxmlformats.org/officeDocument/2006/relationships/image" Target="media/image686.png"/><Relationship Id="rId6" Type="http://schemas.openxmlformats.org/officeDocument/2006/relationships/footnotes" Target="footnotes.xml"/><Relationship Id="rId238" Type="http://schemas.openxmlformats.org/officeDocument/2006/relationships/image" Target="media/image170.png"/><Relationship Id="rId445" Type="http://schemas.openxmlformats.org/officeDocument/2006/relationships/image" Target="media/image316.png"/><Relationship Id="rId487" Type="http://schemas.openxmlformats.org/officeDocument/2006/relationships/image" Target="media/image426.png"/><Relationship Id="rId610" Type="http://schemas.openxmlformats.org/officeDocument/2006/relationships/image" Target="media/image546.png"/><Relationship Id="rId652" Type="http://schemas.openxmlformats.org/officeDocument/2006/relationships/image" Target="media/image489.png"/><Relationship Id="rId694" Type="http://schemas.openxmlformats.org/officeDocument/2006/relationships/image" Target="media/image630.png"/><Relationship Id="rId708" Type="http://schemas.openxmlformats.org/officeDocument/2006/relationships/image" Target="media/image538.png"/><Relationship Id="rId291" Type="http://schemas.openxmlformats.org/officeDocument/2006/relationships/image" Target="media/image233.png"/><Relationship Id="rId305" Type="http://schemas.openxmlformats.org/officeDocument/2006/relationships/image" Target="media/image219.jpeg"/><Relationship Id="rId347" Type="http://schemas.openxmlformats.org/officeDocument/2006/relationships/image" Target="media/image253.jpeg"/><Relationship Id="rId512" Type="http://schemas.openxmlformats.org/officeDocument/2006/relationships/image" Target="media/image450.jpeg"/><Relationship Id="rId44" Type="http://schemas.openxmlformats.org/officeDocument/2006/relationships/hyperlink" Target="https://doi.org/10.18848/2325-1662/cgp/v06i02/38325" TargetMode="External"/><Relationship Id="rId86" Type="http://schemas.openxmlformats.org/officeDocument/2006/relationships/image" Target="media/image36.jpeg"/><Relationship Id="rId151" Type="http://schemas.openxmlformats.org/officeDocument/2006/relationships/image" Target="media/image94.jpeg"/><Relationship Id="rId389" Type="http://schemas.openxmlformats.org/officeDocument/2006/relationships/image" Target="media/image330.png"/><Relationship Id="rId554" Type="http://schemas.openxmlformats.org/officeDocument/2006/relationships/image" Target="media/image405.png"/><Relationship Id="rId596" Type="http://schemas.openxmlformats.org/officeDocument/2006/relationships/image" Target="media/image439.png"/><Relationship Id="rId761" Type="http://schemas.openxmlformats.org/officeDocument/2006/relationships/image" Target="media/image697.png"/><Relationship Id="rId193" Type="http://schemas.openxmlformats.org/officeDocument/2006/relationships/image" Target="media/image127.jpeg"/><Relationship Id="rId207" Type="http://schemas.openxmlformats.org/officeDocument/2006/relationships/image" Target="media/image150.png"/><Relationship Id="rId249" Type="http://schemas.openxmlformats.org/officeDocument/2006/relationships/image" Target="media/image192.png"/><Relationship Id="rId414" Type="http://schemas.openxmlformats.org/officeDocument/2006/relationships/image" Target="media/image355.png"/><Relationship Id="rId456" Type="http://schemas.openxmlformats.org/officeDocument/2006/relationships/image" Target="media/image396.jpeg"/><Relationship Id="rId498" Type="http://schemas.openxmlformats.org/officeDocument/2006/relationships/image" Target="media/image359.png"/><Relationship Id="rId621" Type="http://schemas.openxmlformats.org/officeDocument/2006/relationships/image" Target="media/image460.png"/><Relationship Id="rId663" Type="http://schemas.openxmlformats.org/officeDocument/2006/relationships/image" Target="media/image599.png"/><Relationship Id="rId13" Type="http://schemas.openxmlformats.org/officeDocument/2006/relationships/image" Target="media/image4.png"/><Relationship Id="rId109" Type="http://schemas.openxmlformats.org/officeDocument/2006/relationships/image" Target="media/image52.png"/><Relationship Id="rId260" Type="http://schemas.openxmlformats.org/officeDocument/2006/relationships/image" Target="media/image174.jpg"/><Relationship Id="rId316" Type="http://schemas.openxmlformats.org/officeDocument/2006/relationships/image" Target="media/image258.png"/><Relationship Id="rId523" Type="http://schemas.openxmlformats.org/officeDocument/2006/relationships/image" Target="media/image461.png"/><Relationship Id="rId719" Type="http://schemas.openxmlformats.org/officeDocument/2006/relationships/image" Target="media/image655.png"/><Relationship Id="rId55" Type="http://schemas.openxmlformats.org/officeDocument/2006/relationships/hyperlink" Target="https://www.scimagojr.com/journalsearch.php?q=21100902662&amp;tip=sid&amp;clean=0" TargetMode="External"/><Relationship Id="rId97" Type="http://schemas.openxmlformats.org/officeDocument/2006/relationships/image" Target="media/image47.jpeg"/><Relationship Id="rId120" Type="http://schemas.openxmlformats.org/officeDocument/2006/relationships/image" Target="media/image63.png"/><Relationship Id="rId358" Type="http://schemas.openxmlformats.org/officeDocument/2006/relationships/image" Target="media/image299.png"/><Relationship Id="rId565" Type="http://schemas.openxmlformats.org/officeDocument/2006/relationships/image" Target="media/image503.png"/><Relationship Id="rId730" Type="http://schemas.openxmlformats.org/officeDocument/2006/relationships/image" Target="media/image666.jpeg"/><Relationship Id="rId772" Type="http://schemas.openxmlformats.org/officeDocument/2006/relationships/image" Target="media/image708.jpeg"/><Relationship Id="rId162" Type="http://schemas.openxmlformats.org/officeDocument/2006/relationships/image" Target="media/image94.png"/><Relationship Id="rId218" Type="http://schemas.openxmlformats.org/officeDocument/2006/relationships/image" Target="media/image161.png"/><Relationship Id="rId425" Type="http://schemas.openxmlformats.org/officeDocument/2006/relationships/image" Target="media/image306.png"/><Relationship Id="rId467" Type="http://schemas.openxmlformats.org/officeDocument/2006/relationships/image" Target="media/image339.png"/><Relationship Id="rId632" Type="http://schemas.openxmlformats.org/officeDocument/2006/relationships/image" Target="media/image568.png"/><Relationship Id="rId271" Type="http://schemas.openxmlformats.org/officeDocument/2006/relationships/image" Target="media/image214.jpeg"/><Relationship Id="rId674" Type="http://schemas.openxmlformats.org/officeDocument/2006/relationships/image" Target="media/image506.png"/><Relationship Id="rId24" Type="http://schemas.openxmlformats.org/officeDocument/2006/relationships/hyperlink" Target="https://doi.org/10.1177/1474022209339961" TargetMode="External"/><Relationship Id="rId66" Type="http://schemas.openxmlformats.org/officeDocument/2006/relationships/image" Target="media/image18.jpeg"/><Relationship Id="rId131" Type="http://schemas.openxmlformats.org/officeDocument/2006/relationships/image" Target="media/image74.png"/><Relationship Id="rId327" Type="http://schemas.openxmlformats.org/officeDocument/2006/relationships/image" Target="media/image229.png"/><Relationship Id="rId369" Type="http://schemas.openxmlformats.org/officeDocument/2006/relationships/image" Target="media/image259.png"/><Relationship Id="rId534" Type="http://schemas.openxmlformats.org/officeDocument/2006/relationships/image" Target="media/image392.png"/><Relationship Id="rId576" Type="http://schemas.openxmlformats.org/officeDocument/2006/relationships/image" Target="media/image432.png"/><Relationship Id="rId741" Type="http://schemas.openxmlformats.org/officeDocument/2006/relationships/image" Target="media/image560.png"/><Relationship Id="rId783" Type="http://schemas.openxmlformats.org/officeDocument/2006/relationships/image" Target="media/image588.jpeg"/><Relationship Id="rId173" Type="http://schemas.openxmlformats.org/officeDocument/2006/relationships/image" Target="media/image116.png"/><Relationship Id="rId229" Type="http://schemas.openxmlformats.org/officeDocument/2006/relationships/image" Target="media/image141.jpeg"/><Relationship Id="rId380" Type="http://schemas.openxmlformats.org/officeDocument/2006/relationships/image" Target="media/image276.png"/><Relationship Id="rId436" Type="http://schemas.openxmlformats.org/officeDocument/2006/relationships/image" Target="media/image376.png"/><Relationship Id="rId601" Type="http://schemas.openxmlformats.org/officeDocument/2006/relationships/image" Target="media/image444.png"/><Relationship Id="rId643" Type="http://schemas.openxmlformats.org/officeDocument/2006/relationships/image" Target="media/image471.jpeg"/><Relationship Id="rId240" Type="http://schemas.openxmlformats.org/officeDocument/2006/relationships/image" Target="media/image172.jpeg"/><Relationship Id="rId478" Type="http://schemas.openxmlformats.org/officeDocument/2006/relationships/image" Target="media/image417.png"/><Relationship Id="rId685" Type="http://schemas.openxmlformats.org/officeDocument/2006/relationships/image" Target="media/image621.png"/><Relationship Id="rId35" Type="http://schemas.openxmlformats.org/officeDocument/2006/relationships/hyperlink" Target="https://doi.org/10.1016/j.destud.2010.10.003" TargetMode="External"/><Relationship Id="rId77" Type="http://schemas.openxmlformats.org/officeDocument/2006/relationships/image" Target="media/image28.jpeg"/><Relationship Id="rId100" Type="http://schemas.openxmlformats.org/officeDocument/2006/relationships/image" Target="media/image43.jpeg"/><Relationship Id="rId282" Type="http://schemas.openxmlformats.org/officeDocument/2006/relationships/hyperlink" Target="https://forms.office.com/Pages/DesignPage.aspx?fragment=FormId%3D2zPMSTtF2kqq7mPF3NZPnHQGluwSRnpDvm2kyjZeZatURUtQRlgxME1DS043NENENDlKMDFTMjVSMS4u%26Token%3Dc2c766ee86fc4ad59c61f657df0a520b" TargetMode="External"/><Relationship Id="rId338" Type="http://schemas.openxmlformats.org/officeDocument/2006/relationships/image" Target="media/image244.jpeg"/><Relationship Id="rId503" Type="http://schemas.openxmlformats.org/officeDocument/2006/relationships/image" Target="media/image364.png"/><Relationship Id="rId545" Type="http://schemas.openxmlformats.org/officeDocument/2006/relationships/image" Target="media/image483.png"/><Relationship Id="rId587" Type="http://schemas.openxmlformats.org/officeDocument/2006/relationships/image" Target="media/image525.png"/><Relationship Id="rId710" Type="http://schemas.openxmlformats.org/officeDocument/2006/relationships/image" Target="media/image540.png"/><Relationship Id="rId752" Type="http://schemas.openxmlformats.org/officeDocument/2006/relationships/image" Target="media/image688.jpeg"/><Relationship Id="rId8" Type="http://schemas.openxmlformats.org/officeDocument/2006/relationships/image" Target="media/image1.png"/><Relationship Id="rId142" Type="http://schemas.openxmlformats.org/officeDocument/2006/relationships/image" Target="media/image82.png"/><Relationship Id="rId184" Type="http://schemas.openxmlformats.org/officeDocument/2006/relationships/image" Target="media/image114.png"/><Relationship Id="rId391" Type="http://schemas.openxmlformats.org/officeDocument/2006/relationships/image" Target="media/image332.jpeg"/><Relationship Id="rId405" Type="http://schemas.openxmlformats.org/officeDocument/2006/relationships/image" Target="media/image286.png"/><Relationship Id="rId447" Type="http://schemas.openxmlformats.org/officeDocument/2006/relationships/image" Target="media/image387.png"/><Relationship Id="rId612" Type="http://schemas.openxmlformats.org/officeDocument/2006/relationships/image" Target="media/image548.png"/><Relationship Id="rId251" Type="http://schemas.openxmlformats.org/officeDocument/2006/relationships/image" Target="media/image194.png"/><Relationship Id="rId489" Type="http://schemas.openxmlformats.org/officeDocument/2006/relationships/image" Target="media/image428.jpeg"/><Relationship Id="rId654" Type="http://schemas.openxmlformats.org/officeDocument/2006/relationships/image" Target="media/image491.png"/><Relationship Id="rId696" Type="http://schemas.openxmlformats.org/officeDocument/2006/relationships/image" Target="media/image515.jpg"/><Relationship Id="rId46" Type="http://schemas.openxmlformats.org/officeDocument/2006/relationships/hyperlink" Target="https://doi.org/10.21506/j.ponte.2017.9.34" TargetMode="External"/><Relationship Id="rId293" Type="http://schemas.openxmlformats.org/officeDocument/2006/relationships/image" Target="media/image235.png"/><Relationship Id="rId307" Type="http://schemas.openxmlformats.org/officeDocument/2006/relationships/image" Target="media/image222.png"/><Relationship Id="rId349" Type="http://schemas.openxmlformats.org/officeDocument/2006/relationships/image" Target="media/image290.png"/><Relationship Id="rId514" Type="http://schemas.openxmlformats.org/officeDocument/2006/relationships/image" Target="media/image452.png"/><Relationship Id="rId556" Type="http://schemas.openxmlformats.org/officeDocument/2006/relationships/image" Target="media/image407.jpeg"/><Relationship Id="rId721" Type="http://schemas.openxmlformats.org/officeDocument/2006/relationships/image" Target="media/image657.png"/><Relationship Id="rId763" Type="http://schemas.openxmlformats.org/officeDocument/2006/relationships/image" Target="media/image567.jpeg"/><Relationship Id="rId88" Type="http://schemas.openxmlformats.org/officeDocument/2006/relationships/image" Target="media/image38.png"/><Relationship Id="rId111" Type="http://schemas.openxmlformats.org/officeDocument/2006/relationships/image" Target="media/image54.jpeg"/><Relationship Id="rId153" Type="http://schemas.openxmlformats.org/officeDocument/2006/relationships/image" Target="media/image96.png"/><Relationship Id="rId195" Type="http://schemas.openxmlformats.org/officeDocument/2006/relationships/image" Target="media/image129.png"/><Relationship Id="rId209" Type="http://schemas.openxmlformats.org/officeDocument/2006/relationships/image" Target="media/image152.png"/><Relationship Id="rId360" Type="http://schemas.openxmlformats.org/officeDocument/2006/relationships/image" Target="media/image301.png"/><Relationship Id="rId416" Type="http://schemas.openxmlformats.org/officeDocument/2006/relationships/hyperlink" Target="https://forms.office.com/Pages/DesignPage.aspx?fragment=FormId%3D2zPMSTtF2kqq7mPF3NZPnHQGluwSRnpDvm2kyjZeZatUMFVHUDFNVDZPMzIyRlpVRUNQUjJOR0pMWC4u%26Token%3Dfc4c58af62aa4594946b7b811958873f" TargetMode="External"/><Relationship Id="rId598" Type="http://schemas.openxmlformats.org/officeDocument/2006/relationships/image" Target="media/image441.jpeg"/><Relationship Id="rId220" Type="http://schemas.openxmlformats.org/officeDocument/2006/relationships/image" Target="media/image163.png"/><Relationship Id="rId458" Type="http://schemas.openxmlformats.org/officeDocument/2006/relationships/image" Target="media/image319.png"/><Relationship Id="rId623" Type="http://schemas.openxmlformats.org/officeDocument/2006/relationships/image" Target="media/image464.png"/><Relationship Id="rId665" Type="http://schemas.openxmlformats.org/officeDocument/2006/relationships/image" Target="media/image601.png"/><Relationship Id="rId15" Type="http://schemas.openxmlformats.org/officeDocument/2006/relationships/image" Target="media/image6.jpeg"/><Relationship Id="rId57" Type="http://schemas.openxmlformats.org/officeDocument/2006/relationships/hyperlink" Target="https://www.scimagojr.com/journalsearch.php?q=21100840951&amp;tip=sid&amp;clean=0" TargetMode="External"/><Relationship Id="rId262" Type="http://schemas.openxmlformats.org/officeDocument/2006/relationships/image" Target="media/image176.jpg"/><Relationship Id="rId318" Type="http://schemas.openxmlformats.org/officeDocument/2006/relationships/image" Target="media/image260.png"/><Relationship Id="rId525" Type="http://schemas.openxmlformats.org/officeDocument/2006/relationships/image" Target="media/image463.png"/><Relationship Id="rId567" Type="http://schemas.openxmlformats.org/officeDocument/2006/relationships/image" Target="media/image408.png"/><Relationship Id="rId732" Type="http://schemas.openxmlformats.org/officeDocument/2006/relationships/image" Target="media/image551.png"/><Relationship Id="rId99" Type="http://schemas.openxmlformats.org/officeDocument/2006/relationships/image" Target="media/image421.jpeg"/><Relationship Id="rId122" Type="http://schemas.openxmlformats.org/officeDocument/2006/relationships/image" Target="media/image65.png"/><Relationship Id="rId164" Type="http://schemas.openxmlformats.org/officeDocument/2006/relationships/image" Target="media/image107.png"/><Relationship Id="rId371" Type="http://schemas.openxmlformats.org/officeDocument/2006/relationships/image" Target="media/image265.png"/><Relationship Id="rId774" Type="http://schemas.openxmlformats.org/officeDocument/2006/relationships/image" Target="media/image710.png"/><Relationship Id="rId427" Type="http://schemas.openxmlformats.org/officeDocument/2006/relationships/image" Target="media/image367.jpeg"/><Relationship Id="rId469" Type="http://schemas.openxmlformats.org/officeDocument/2006/relationships/image" Target="media/image341.png"/><Relationship Id="rId634" Type="http://schemas.openxmlformats.org/officeDocument/2006/relationships/image" Target="media/image570.png"/><Relationship Id="rId676" Type="http://schemas.openxmlformats.org/officeDocument/2006/relationships/image" Target="media/image508.png"/><Relationship Id="rId26" Type="http://schemas.openxmlformats.org/officeDocument/2006/relationships/hyperlink" Target="https://doi.org/10.1061/(asce)ae.1943-5568.0000278" TargetMode="External"/><Relationship Id="rId231" Type="http://schemas.openxmlformats.org/officeDocument/2006/relationships/image" Target="media/image143.png"/><Relationship Id="rId273" Type="http://schemas.openxmlformats.org/officeDocument/2006/relationships/image" Target="media/image216.png"/><Relationship Id="rId329" Type="http://schemas.openxmlformats.org/officeDocument/2006/relationships/image" Target="media/image271.png"/><Relationship Id="rId480" Type="http://schemas.openxmlformats.org/officeDocument/2006/relationships/image" Target="media/image419.png"/><Relationship Id="rId536" Type="http://schemas.openxmlformats.org/officeDocument/2006/relationships/image" Target="media/image397.png"/><Relationship Id="rId701" Type="http://schemas.openxmlformats.org/officeDocument/2006/relationships/image" Target="media/image531.png"/><Relationship Id="rId68" Type="http://schemas.openxmlformats.org/officeDocument/2006/relationships/image" Target="media/image20.jpeg"/><Relationship Id="rId133" Type="http://schemas.openxmlformats.org/officeDocument/2006/relationships/image" Target="media/image71.png"/><Relationship Id="rId175" Type="http://schemas.openxmlformats.org/officeDocument/2006/relationships/image" Target="media/image118.png"/><Relationship Id="rId340" Type="http://schemas.openxmlformats.org/officeDocument/2006/relationships/image" Target="media/image246.png"/><Relationship Id="rId578" Type="http://schemas.openxmlformats.org/officeDocument/2006/relationships/image" Target="media/image434.jpeg"/><Relationship Id="rId743" Type="http://schemas.openxmlformats.org/officeDocument/2006/relationships/image" Target="media/image562.png"/><Relationship Id="rId785" Type="http://schemas.openxmlformats.org/officeDocument/2006/relationships/image" Target="media/image590.emf"/><Relationship Id="rId200" Type="http://schemas.openxmlformats.org/officeDocument/2006/relationships/image" Target="media/image134.png"/><Relationship Id="rId382" Type="http://schemas.openxmlformats.org/officeDocument/2006/relationships/image" Target="media/image323.png"/><Relationship Id="rId438" Type="http://schemas.openxmlformats.org/officeDocument/2006/relationships/image" Target="media/image309.png"/><Relationship Id="rId603" Type="http://schemas.openxmlformats.org/officeDocument/2006/relationships/image" Target="media/image446.png"/><Relationship Id="rId645" Type="http://schemas.openxmlformats.org/officeDocument/2006/relationships/image" Target="media/image473.png"/><Relationship Id="rId687" Type="http://schemas.openxmlformats.org/officeDocument/2006/relationships/image" Target="media/image623.png"/><Relationship Id="rId242" Type="http://schemas.openxmlformats.org/officeDocument/2006/relationships/image" Target="media/image185.png"/><Relationship Id="rId284" Type="http://schemas.openxmlformats.org/officeDocument/2006/relationships/image" Target="media/image196.png"/><Relationship Id="rId491" Type="http://schemas.openxmlformats.org/officeDocument/2006/relationships/image" Target="media/image430.png"/><Relationship Id="rId505" Type="http://schemas.openxmlformats.org/officeDocument/2006/relationships/image" Target="media/image366.png"/><Relationship Id="rId712" Type="http://schemas.openxmlformats.org/officeDocument/2006/relationships/image" Target="media/image544.jpeg"/><Relationship Id="rId37" Type="http://schemas.openxmlformats.org/officeDocument/2006/relationships/hyperlink" Target="https://doi.org/10.18848/2325-128X/CGP/v13i02/29-46" TargetMode="External"/><Relationship Id="rId79" Type="http://schemas.openxmlformats.org/officeDocument/2006/relationships/image" Target="media/image30.jpeg"/><Relationship Id="rId102" Type="http://schemas.openxmlformats.org/officeDocument/2006/relationships/image" Target="media/image450.png"/><Relationship Id="rId144" Type="http://schemas.openxmlformats.org/officeDocument/2006/relationships/image" Target="media/image84.jpeg"/><Relationship Id="rId547" Type="http://schemas.openxmlformats.org/officeDocument/2006/relationships/image" Target="media/image398.png"/><Relationship Id="rId589" Type="http://schemas.openxmlformats.org/officeDocument/2006/relationships/image" Target="media/image527.png"/><Relationship Id="rId754" Type="http://schemas.openxmlformats.org/officeDocument/2006/relationships/image" Target="media/image690.png"/><Relationship Id="rId90" Type="http://schemas.openxmlformats.org/officeDocument/2006/relationships/image" Target="media/image40.png"/><Relationship Id="rId186" Type="http://schemas.openxmlformats.org/officeDocument/2006/relationships/image" Target="media/image117.png"/><Relationship Id="rId351" Type="http://schemas.openxmlformats.org/officeDocument/2006/relationships/image" Target="media/image292.png"/><Relationship Id="rId393" Type="http://schemas.openxmlformats.org/officeDocument/2006/relationships/image" Target="media/image334.png"/><Relationship Id="rId407" Type="http://schemas.openxmlformats.org/officeDocument/2006/relationships/image" Target="media/image348.png"/><Relationship Id="rId449" Type="http://schemas.openxmlformats.org/officeDocument/2006/relationships/image" Target="media/image389.png"/><Relationship Id="rId614" Type="http://schemas.openxmlformats.org/officeDocument/2006/relationships/image" Target="media/image550.png"/><Relationship Id="rId656" Type="http://schemas.openxmlformats.org/officeDocument/2006/relationships/image" Target="media/image592.jpeg"/><Relationship Id="rId211" Type="http://schemas.openxmlformats.org/officeDocument/2006/relationships/image" Target="media/image154.png"/><Relationship Id="rId253" Type="http://schemas.openxmlformats.org/officeDocument/2006/relationships/image" Target="media/image196.jpeg"/><Relationship Id="rId295" Type="http://schemas.openxmlformats.org/officeDocument/2006/relationships/image" Target="media/image237.png"/><Relationship Id="rId309" Type="http://schemas.openxmlformats.org/officeDocument/2006/relationships/image" Target="media/image225.jpeg"/><Relationship Id="rId460" Type="http://schemas.openxmlformats.org/officeDocument/2006/relationships/image" Target="media/image321.png"/><Relationship Id="rId516" Type="http://schemas.openxmlformats.org/officeDocument/2006/relationships/image" Target="media/image454.png"/><Relationship Id="rId698" Type="http://schemas.openxmlformats.org/officeDocument/2006/relationships/image" Target="media/image517.png"/><Relationship Id="rId48" Type="http://schemas.openxmlformats.org/officeDocument/2006/relationships/hyperlink" Target="https://doi.org/10.2495/STR190331" TargetMode="External"/><Relationship Id="rId113" Type="http://schemas.openxmlformats.org/officeDocument/2006/relationships/image" Target="media/image54.png"/><Relationship Id="rId320" Type="http://schemas.openxmlformats.org/officeDocument/2006/relationships/image" Target="media/image262.png"/><Relationship Id="rId558" Type="http://schemas.openxmlformats.org/officeDocument/2006/relationships/image" Target="media/image496.png"/><Relationship Id="rId723" Type="http://schemas.openxmlformats.org/officeDocument/2006/relationships/image" Target="media/image659.png"/><Relationship Id="rId765" Type="http://schemas.openxmlformats.org/officeDocument/2006/relationships/image" Target="media/image579.png"/><Relationship Id="rId155" Type="http://schemas.openxmlformats.org/officeDocument/2006/relationships/image" Target="media/image98.png"/><Relationship Id="rId197" Type="http://schemas.openxmlformats.org/officeDocument/2006/relationships/image" Target="media/image131.png"/><Relationship Id="rId362" Type="http://schemas.openxmlformats.org/officeDocument/2006/relationships/image" Target="media/image303.png"/><Relationship Id="rId418" Type="http://schemas.openxmlformats.org/officeDocument/2006/relationships/image" Target="media/image288.png"/><Relationship Id="rId625" Type="http://schemas.openxmlformats.org/officeDocument/2006/relationships/image" Target="media/image466.png"/><Relationship Id="rId222" Type="http://schemas.openxmlformats.org/officeDocument/2006/relationships/image" Target="media/image165.png"/><Relationship Id="rId264" Type="http://schemas.openxmlformats.org/officeDocument/2006/relationships/image" Target="media/image207.jpeg"/><Relationship Id="rId471" Type="http://schemas.openxmlformats.org/officeDocument/2006/relationships/image" Target="media/image343.jpeg"/><Relationship Id="rId667" Type="http://schemas.openxmlformats.org/officeDocument/2006/relationships/image" Target="media/image603.png"/><Relationship Id="rId17" Type="http://schemas.openxmlformats.org/officeDocument/2006/relationships/image" Target="media/image8.jpeg"/><Relationship Id="rId59" Type="http://schemas.openxmlformats.org/officeDocument/2006/relationships/hyperlink" Target="https://kaznitu.kz/ru/news/v-satbayev-university-proshla-konferentsiya-arkhitekturnoe-obrazovanie-v-xxi-veke-globalnye-tendentsii-i-regionalnye-osobennosti" TargetMode="External"/><Relationship Id="rId124" Type="http://schemas.openxmlformats.org/officeDocument/2006/relationships/image" Target="media/image67.png"/><Relationship Id="rId527" Type="http://schemas.openxmlformats.org/officeDocument/2006/relationships/image" Target="media/image380.jpeg"/><Relationship Id="rId569" Type="http://schemas.openxmlformats.org/officeDocument/2006/relationships/image" Target="media/image411.png"/><Relationship Id="rId734" Type="http://schemas.openxmlformats.org/officeDocument/2006/relationships/image" Target="media/image553.png"/><Relationship Id="rId776" Type="http://schemas.openxmlformats.org/officeDocument/2006/relationships/image" Target="media/image712.png"/><Relationship Id="rId70" Type="http://schemas.openxmlformats.org/officeDocument/2006/relationships/image" Target="media/image22.jpeg"/><Relationship Id="rId166" Type="http://schemas.openxmlformats.org/officeDocument/2006/relationships/image" Target="media/image99.png"/><Relationship Id="rId331" Type="http://schemas.openxmlformats.org/officeDocument/2006/relationships/image" Target="media/image231.png"/><Relationship Id="rId373" Type="http://schemas.openxmlformats.org/officeDocument/2006/relationships/image" Target="media/image268.png"/><Relationship Id="rId429" Type="http://schemas.openxmlformats.org/officeDocument/2006/relationships/image" Target="media/image369.png"/><Relationship Id="rId580" Type="http://schemas.openxmlformats.org/officeDocument/2006/relationships/image" Target="media/image518.png"/><Relationship Id="rId636" Type="http://schemas.openxmlformats.org/officeDocument/2006/relationships/image" Target="media/image572.png"/><Relationship Id="rId1" Type="http://schemas.openxmlformats.org/officeDocument/2006/relationships/customXml" Target="../customXml/item1.xml"/><Relationship Id="rId233" Type="http://schemas.openxmlformats.org/officeDocument/2006/relationships/image" Target="media/image158.png"/><Relationship Id="rId440" Type="http://schemas.openxmlformats.org/officeDocument/2006/relationships/image" Target="media/image311.png"/><Relationship Id="rId678" Type="http://schemas.openxmlformats.org/officeDocument/2006/relationships/image" Target="media/image510.png"/><Relationship Id="rId28" Type="http://schemas.openxmlformats.org/officeDocument/2006/relationships/hyperlink" Target="https://doi.org/10.1162/104648800564608" TargetMode="External"/><Relationship Id="rId275" Type="http://schemas.openxmlformats.org/officeDocument/2006/relationships/image" Target="media/image218.jpeg"/><Relationship Id="rId300" Type="http://schemas.openxmlformats.org/officeDocument/2006/relationships/image" Target="media/image209.jpeg"/><Relationship Id="rId482" Type="http://schemas.openxmlformats.org/officeDocument/2006/relationships/image" Target="media/image421.png"/><Relationship Id="rId538" Type="http://schemas.openxmlformats.org/officeDocument/2006/relationships/image" Target="media/image476.png"/><Relationship Id="rId703" Type="http://schemas.openxmlformats.org/officeDocument/2006/relationships/image" Target="media/image533.png"/><Relationship Id="rId745" Type="http://schemas.openxmlformats.org/officeDocument/2006/relationships/image" Target="media/image564.png"/><Relationship Id="rId81" Type="http://schemas.openxmlformats.org/officeDocument/2006/relationships/image" Target="media/image32.jpeg"/><Relationship Id="rId135" Type="http://schemas.openxmlformats.org/officeDocument/2006/relationships/image" Target="media/image73.png"/><Relationship Id="rId177" Type="http://schemas.openxmlformats.org/officeDocument/2006/relationships/image" Target="media/image120.jpeg"/><Relationship Id="rId342" Type="http://schemas.openxmlformats.org/officeDocument/2006/relationships/image" Target="media/image248.png"/><Relationship Id="rId384" Type="http://schemas.openxmlformats.org/officeDocument/2006/relationships/image" Target="media/image325.png"/><Relationship Id="rId591" Type="http://schemas.openxmlformats.org/officeDocument/2006/relationships/image" Target="media/image529.jpeg"/><Relationship Id="rId605" Type="http://schemas.openxmlformats.org/officeDocument/2006/relationships/image" Target="media/image448.jpeg"/><Relationship Id="rId787" Type="http://schemas.openxmlformats.org/officeDocument/2006/relationships/footer" Target="footer1.xml"/><Relationship Id="rId202" Type="http://schemas.openxmlformats.org/officeDocument/2006/relationships/image" Target="media/image145.png"/><Relationship Id="rId244" Type="http://schemas.openxmlformats.org/officeDocument/2006/relationships/image" Target="media/image187.png"/><Relationship Id="rId647" Type="http://schemas.openxmlformats.org/officeDocument/2006/relationships/image" Target="media/image475.png"/><Relationship Id="rId689" Type="http://schemas.openxmlformats.org/officeDocument/2006/relationships/image" Target="media/image625.png"/><Relationship Id="rId39" Type="http://schemas.openxmlformats.org/officeDocument/2006/relationships/hyperlink" Target="https://doi.org/10.18848/2325-1662/cgp/v06i02/38326" TargetMode="External"/><Relationship Id="rId286" Type="http://schemas.openxmlformats.org/officeDocument/2006/relationships/image" Target="media/image201.png"/><Relationship Id="rId451" Type="http://schemas.openxmlformats.org/officeDocument/2006/relationships/image" Target="media/image391.png"/><Relationship Id="rId493" Type="http://schemas.openxmlformats.org/officeDocument/2006/relationships/image" Target="media/image348.jpeg"/><Relationship Id="rId507" Type="http://schemas.openxmlformats.org/officeDocument/2006/relationships/image" Target="media/image377.png"/><Relationship Id="rId549" Type="http://schemas.openxmlformats.org/officeDocument/2006/relationships/image" Target="media/image400.png"/><Relationship Id="rId714" Type="http://schemas.openxmlformats.org/officeDocument/2006/relationships/image" Target="media/image650.jpeg"/><Relationship Id="rId756" Type="http://schemas.openxmlformats.org/officeDocument/2006/relationships/image" Target="media/image692.png"/><Relationship Id="rId50" Type="http://schemas.openxmlformats.org/officeDocument/2006/relationships/image" Target="media/image9.jpeg"/><Relationship Id="rId104" Type="http://schemas.openxmlformats.org/officeDocument/2006/relationships/image" Target="media/image47.png"/><Relationship Id="rId146" Type="http://schemas.openxmlformats.org/officeDocument/2006/relationships/image" Target="media/image89.png"/><Relationship Id="rId188" Type="http://schemas.openxmlformats.org/officeDocument/2006/relationships/image" Target="media/image122.png"/><Relationship Id="rId311" Type="http://schemas.openxmlformats.org/officeDocument/2006/relationships/image" Target="media/image227.jpeg"/><Relationship Id="rId353" Type="http://schemas.openxmlformats.org/officeDocument/2006/relationships/image" Target="media/image294.png"/><Relationship Id="rId395" Type="http://schemas.openxmlformats.org/officeDocument/2006/relationships/image" Target="media/image336.png"/><Relationship Id="rId409" Type="http://schemas.openxmlformats.org/officeDocument/2006/relationships/image" Target="media/image350.png"/><Relationship Id="rId560" Type="http://schemas.openxmlformats.org/officeDocument/2006/relationships/image" Target="media/image498.png"/><Relationship Id="rId92" Type="http://schemas.openxmlformats.org/officeDocument/2006/relationships/image" Target="media/image42.png"/><Relationship Id="rId213" Type="http://schemas.openxmlformats.org/officeDocument/2006/relationships/image" Target="media/image156.png"/><Relationship Id="rId420" Type="http://schemas.openxmlformats.org/officeDocument/2006/relationships/image" Target="media/image296.png"/><Relationship Id="rId616" Type="http://schemas.openxmlformats.org/officeDocument/2006/relationships/image" Target="media/image552.jpeg"/><Relationship Id="rId658" Type="http://schemas.openxmlformats.org/officeDocument/2006/relationships/image" Target="media/image594.png"/><Relationship Id="rId255" Type="http://schemas.openxmlformats.org/officeDocument/2006/relationships/image" Target="media/image198.jpeg"/><Relationship Id="rId297" Type="http://schemas.openxmlformats.org/officeDocument/2006/relationships/image" Target="media/image239.png"/><Relationship Id="rId462" Type="http://schemas.openxmlformats.org/officeDocument/2006/relationships/image" Target="media/image324.png"/><Relationship Id="rId518" Type="http://schemas.openxmlformats.org/officeDocument/2006/relationships/image" Target="media/image456.jpeg"/><Relationship Id="rId725" Type="http://schemas.openxmlformats.org/officeDocument/2006/relationships/image" Target="media/image661.jpeg"/><Relationship Id="rId115" Type="http://schemas.openxmlformats.org/officeDocument/2006/relationships/image" Target="media/image56.png"/><Relationship Id="rId157" Type="http://schemas.openxmlformats.org/officeDocument/2006/relationships/image" Target="media/image85.png"/><Relationship Id="rId322" Type="http://schemas.openxmlformats.org/officeDocument/2006/relationships/image" Target="media/image264.png"/><Relationship Id="rId364" Type="http://schemas.openxmlformats.org/officeDocument/2006/relationships/image" Target="media/image305.jpeg"/><Relationship Id="rId767" Type="http://schemas.openxmlformats.org/officeDocument/2006/relationships/image" Target="media/image581.png"/><Relationship Id="rId61" Type="http://schemas.openxmlformats.org/officeDocument/2006/relationships/image" Target="media/image13.jpeg"/><Relationship Id="rId199" Type="http://schemas.openxmlformats.org/officeDocument/2006/relationships/image" Target="media/image133.png"/><Relationship Id="rId571" Type="http://schemas.openxmlformats.org/officeDocument/2006/relationships/image" Target="media/image413.png"/><Relationship Id="rId627" Type="http://schemas.openxmlformats.org/officeDocument/2006/relationships/image" Target="media/image468.png"/><Relationship Id="rId669" Type="http://schemas.openxmlformats.org/officeDocument/2006/relationships/image" Target="media/image493.png"/><Relationship Id="rId19" Type="http://schemas.openxmlformats.org/officeDocument/2006/relationships/hyperlink" Target="http://web.arch.mcu.edu.tw/en/content/core-competencies" TargetMode="External"/><Relationship Id="rId224" Type="http://schemas.openxmlformats.org/officeDocument/2006/relationships/image" Target="media/image136.png"/><Relationship Id="rId266" Type="http://schemas.openxmlformats.org/officeDocument/2006/relationships/image" Target="media/image177.jpeg"/><Relationship Id="rId431" Type="http://schemas.openxmlformats.org/officeDocument/2006/relationships/image" Target="media/image371.png"/><Relationship Id="rId473" Type="http://schemas.openxmlformats.org/officeDocument/2006/relationships/image" Target="media/image345.png"/><Relationship Id="rId529" Type="http://schemas.openxmlformats.org/officeDocument/2006/relationships/image" Target="media/image382.png"/><Relationship Id="rId680" Type="http://schemas.openxmlformats.org/officeDocument/2006/relationships/image" Target="media/image512.jpeg"/><Relationship Id="rId736" Type="http://schemas.openxmlformats.org/officeDocument/2006/relationships/image" Target="media/image555.jpg"/><Relationship Id="rId30" Type="http://schemas.openxmlformats.org/officeDocument/2006/relationships/hyperlink" Target="https://doi.org/10.13140/RG.2.2.26549.12007" TargetMode="External"/><Relationship Id="rId126" Type="http://schemas.openxmlformats.org/officeDocument/2006/relationships/image" Target="media/image60.png"/><Relationship Id="rId168" Type="http://schemas.openxmlformats.org/officeDocument/2006/relationships/image" Target="media/image101.png"/><Relationship Id="rId333" Type="http://schemas.openxmlformats.org/officeDocument/2006/relationships/image" Target="media/image238.png"/><Relationship Id="rId540" Type="http://schemas.openxmlformats.org/officeDocument/2006/relationships/image" Target="media/image478.png"/><Relationship Id="rId778" Type="http://schemas.openxmlformats.org/officeDocument/2006/relationships/image" Target="media/image714.png"/><Relationship Id="rId72" Type="http://schemas.openxmlformats.org/officeDocument/2006/relationships/image" Target="media/image23.jpeg"/><Relationship Id="rId375" Type="http://schemas.openxmlformats.org/officeDocument/2006/relationships/image" Target="media/image270.png"/><Relationship Id="rId582" Type="http://schemas.openxmlformats.org/officeDocument/2006/relationships/image" Target="media/image520.png"/><Relationship Id="rId638" Type="http://schemas.openxmlformats.org/officeDocument/2006/relationships/image" Target="media/image574.png"/><Relationship Id="rId3" Type="http://schemas.openxmlformats.org/officeDocument/2006/relationships/styles" Target="styles.xml"/><Relationship Id="rId235" Type="http://schemas.openxmlformats.org/officeDocument/2006/relationships/image" Target="media/image167.jpeg"/><Relationship Id="rId277" Type="http://schemas.openxmlformats.org/officeDocument/2006/relationships/image" Target="media/image220.png"/><Relationship Id="rId400" Type="http://schemas.openxmlformats.org/officeDocument/2006/relationships/image" Target="media/image281.png"/><Relationship Id="rId442" Type="http://schemas.openxmlformats.org/officeDocument/2006/relationships/image" Target="media/image313.jpeg"/><Relationship Id="rId484" Type="http://schemas.openxmlformats.org/officeDocument/2006/relationships/image" Target="media/image423.png"/><Relationship Id="rId705" Type="http://schemas.openxmlformats.org/officeDocument/2006/relationships/image" Target="media/image535.png"/><Relationship Id="rId137" Type="http://schemas.openxmlformats.org/officeDocument/2006/relationships/image" Target="media/image77.png"/><Relationship Id="rId302" Type="http://schemas.openxmlformats.org/officeDocument/2006/relationships/image" Target="media/image213.png"/><Relationship Id="rId344" Type="http://schemas.openxmlformats.org/officeDocument/2006/relationships/image" Target="media/image250.png"/><Relationship Id="rId691" Type="http://schemas.openxmlformats.org/officeDocument/2006/relationships/image" Target="media/image627.png"/><Relationship Id="rId747" Type="http://schemas.openxmlformats.org/officeDocument/2006/relationships/image" Target="media/image683.png"/><Relationship Id="rId789" Type="http://schemas.openxmlformats.org/officeDocument/2006/relationships/footer" Target="footer3.xml"/><Relationship Id="rId41" Type="http://schemas.openxmlformats.org/officeDocument/2006/relationships/hyperlink" Target="https://doi.org/10.5539/res.v1n2p12" TargetMode="External"/><Relationship Id="rId83" Type="http://schemas.openxmlformats.org/officeDocument/2006/relationships/hyperlink" Target="https://forms.office.com/Pages/DesignPage.aspx" TargetMode="External"/><Relationship Id="rId179" Type="http://schemas.openxmlformats.org/officeDocument/2006/relationships/image" Target="media/image109.png"/><Relationship Id="rId386" Type="http://schemas.openxmlformats.org/officeDocument/2006/relationships/image" Target="media/image327.png"/><Relationship Id="rId551" Type="http://schemas.openxmlformats.org/officeDocument/2006/relationships/image" Target="media/image402.png"/><Relationship Id="rId593" Type="http://schemas.openxmlformats.org/officeDocument/2006/relationships/image" Target="media/image436.jpeg"/><Relationship Id="rId607" Type="http://schemas.openxmlformats.org/officeDocument/2006/relationships/image" Target="media/image543.jpeg"/><Relationship Id="rId649" Type="http://schemas.openxmlformats.org/officeDocument/2006/relationships/image" Target="media/image486.png"/><Relationship Id="rId190" Type="http://schemas.openxmlformats.org/officeDocument/2006/relationships/image" Target="media/image124.png"/><Relationship Id="rId204" Type="http://schemas.openxmlformats.org/officeDocument/2006/relationships/image" Target="media/image147.png"/><Relationship Id="rId246" Type="http://schemas.openxmlformats.org/officeDocument/2006/relationships/image" Target="media/image189.png"/><Relationship Id="rId288" Type="http://schemas.openxmlformats.org/officeDocument/2006/relationships/image" Target="media/image203.jpeg"/><Relationship Id="rId411" Type="http://schemas.openxmlformats.org/officeDocument/2006/relationships/image" Target="media/image352.jpeg"/><Relationship Id="rId453" Type="http://schemas.openxmlformats.org/officeDocument/2006/relationships/image" Target="media/image393.png"/><Relationship Id="rId509" Type="http://schemas.openxmlformats.org/officeDocument/2006/relationships/image" Target="media/image379.jpeg"/><Relationship Id="rId660" Type="http://schemas.openxmlformats.org/officeDocument/2006/relationships/image" Target="media/image596.png"/><Relationship Id="rId106" Type="http://schemas.openxmlformats.org/officeDocument/2006/relationships/image" Target="media/image49.png"/><Relationship Id="rId313" Type="http://schemas.openxmlformats.org/officeDocument/2006/relationships/image" Target="media/image255.png"/><Relationship Id="rId495" Type="http://schemas.openxmlformats.org/officeDocument/2006/relationships/image" Target="media/image352.png"/><Relationship Id="rId716" Type="http://schemas.openxmlformats.org/officeDocument/2006/relationships/image" Target="media/image652.png"/><Relationship Id="rId758" Type="http://schemas.openxmlformats.org/officeDocument/2006/relationships/image" Target="media/image694.png"/><Relationship Id="rId10" Type="http://schemas.openxmlformats.org/officeDocument/2006/relationships/image" Target="media/image2.png"/><Relationship Id="rId52" Type="http://schemas.openxmlformats.org/officeDocument/2006/relationships/image" Target="media/image11.jpeg"/><Relationship Id="rId94" Type="http://schemas.openxmlformats.org/officeDocument/2006/relationships/image" Target="media/image44.jpeg"/><Relationship Id="rId148" Type="http://schemas.openxmlformats.org/officeDocument/2006/relationships/image" Target="media/image91.png"/><Relationship Id="rId355" Type="http://schemas.openxmlformats.org/officeDocument/2006/relationships/image" Target="media/image296.jpeg"/><Relationship Id="rId397" Type="http://schemas.openxmlformats.org/officeDocument/2006/relationships/image" Target="media/image278.png"/><Relationship Id="rId520" Type="http://schemas.openxmlformats.org/officeDocument/2006/relationships/image" Target="media/image458.jpeg"/><Relationship Id="rId562" Type="http://schemas.openxmlformats.org/officeDocument/2006/relationships/image" Target="media/image500.jpeg"/><Relationship Id="rId618" Type="http://schemas.openxmlformats.org/officeDocument/2006/relationships/image" Target="media/image456.png"/><Relationship Id="rId215" Type="http://schemas.openxmlformats.org/officeDocument/2006/relationships/image" Target="media/image158.jpeg"/><Relationship Id="rId257" Type="http://schemas.openxmlformats.org/officeDocument/2006/relationships/image" Target="media/image200.png"/><Relationship Id="rId422" Type="http://schemas.openxmlformats.org/officeDocument/2006/relationships/image" Target="media/image298.png"/><Relationship Id="rId464" Type="http://schemas.openxmlformats.org/officeDocument/2006/relationships/image" Target="media/image332.png"/><Relationship Id="rId299" Type="http://schemas.openxmlformats.org/officeDocument/2006/relationships/image" Target="media/image206.png"/><Relationship Id="rId727" Type="http://schemas.openxmlformats.org/officeDocument/2006/relationships/image" Target="media/image663.png"/><Relationship Id="rId63" Type="http://schemas.openxmlformats.org/officeDocument/2006/relationships/image" Target="media/image15.jpeg"/><Relationship Id="rId159" Type="http://schemas.openxmlformats.org/officeDocument/2006/relationships/image" Target="media/image102.png"/><Relationship Id="rId366" Type="http://schemas.openxmlformats.org/officeDocument/2006/relationships/image" Target="media/image256.png"/><Relationship Id="rId573" Type="http://schemas.openxmlformats.org/officeDocument/2006/relationships/image" Target="media/image420.png"/><Relationship Id="rId780" Type="http://schemas.openxmlformats.org/officeDocument/2006/relationships/image" Target="media/image716.jpeg"/><Relationship Id="rId226" Type="http://schemas.openxmlformats.org/officeDocument/2006/relationships/image" Target="media/image138.png"/><Relationship Id="rId433" Type="http://schemas.openxmlformats.org/officeDocument/2006/relationships/image" Target="media/image373.png"/><Relationship Id="rId640" Type="http://schemas.openxmlformats.org/officeDocument/2006/relationships/image" Target="media/image576.png"/><Relationship Id="rId738" Type="http://schemas.openxmlformats.org/officeDocument/2006/relationships/image" Target="media/image557.png"/><Relationship Id="rId74" Type="http://schemas.openxmlformats.org/officeDocument/2006/relationships/image" Target="media/image25.jpeg"/><Relationship Id="rId377" Type="http://schemas.openxmlformats.org/officeDocument/2006/relationships/image" Target="media/image273.png"/><Relationship Id="rId500" Type="http://schemas.openxmlformats.org/officeDocument/2006/relationships/image" Target="media/image361.jpeg"/><Relationship Id="rId584" Type="http://schemas.openxmlformats.org/officeDocument/2006/relationships/image" Target="media/image522.png"/><Relationship Id="rId5" Type="http://schemas.openxmlformats.org/officeDocument/2006/relationships/webSettings" Target="webSettings.xml"/><Relationship Id="rId237" Type="http://schemas.openxmlformats.org/officeDocument/2006/relationships/image" Target="media/image169.jpeg"/><Relationship Id="rId791" Type="http://schemas.openxmlformats.org/officeDocument/2006/relationships/theme" Target="theme/theme1.xml"/><Relationship Id="rId444" Type="http://schemas.openxmlformats.org/officeDocument/2006/relationships/image" Target="media/image315.png"/><Relationship Id="rId651" Type="http://schemas.openxmlformats.org/officeDocument/2006/relationships/image" Target="media/image488.jpeg"/><Relationship Id="rId749" Type="http://schemas.openxmlformats.org/officeDocument/2006/relationships/image" Target="media/image685.png"/><Relationship Id="rId290" Type="http://schemas.openxmlformats.org/officeDocument/2006/relationships/image" Target="media/image205.jpeg"/><Relationship Id="rId304" Type="http://schemas.openxmlformats.org/officeDocument/2006/relationships/image" Target="media/image217.png"/><Relationship Id="rId388" Type="http://schemas.openxmlformats.org/officeDocument/2006/relationships/image" Target="media/image329.png"/><Relationship Id="rId511" Type="http://schemas.openxmlformats.org/officeDocument/2006/relationships/image" Target="media/image449.jpeg"/><Relationship Id="rId609" Type="http://schemas.openxmlformats.org/officeDocument/2006/relationships/image" Target="media/image545.jpeg"/><Relationship Id="rId85" Type="http://schemas.openxmlformats.org/officeDocument/2006/relationships/image" Target="media/image35.jpeg"/><Relationship Id="rId150" Type="http://schemas.openxmlformats.org/officeDocument/2006/relationships/image" Target="media/image93.png"/><Relationship Id="rId595" Type="http://schemas.openxmlformats.org/officeDocument/2006/relationships/image" Target="media/image438.jpg"/><Relationship Id="rId248" Type="http://schemas.openxmlformats.org/officeDocument/2006/relationships/image" Target="media/image191.png"/><Relationship Id="rId455" Type="http://schemas.openxmlformats.org/officeDocument/2006/relationships/image" Target="media/image395.png"/><Relationship Id="rId662" Type="http://schemas.openxmlformats.org/officeDocument/2006/relationships/image" Target="media/image598.png"/><Relationship Id="rId12" Type="http://schemas.openxmlformats.org/officeDocument/2006/relationships/image" Target="media/image3.png"/><Relationship Id="rId108" Type="http://schemas.openxmlformats.org/officeDocument/2006/relationships/image" Target="media/image51.jpeg"/><Relationship Id="rId315" Type="http://schemas.openxmlformats.org/officeDocument/2006/relationships/image" Target="media/image257.jpeg"/><Relationship Id="rId522" Type="http://schemas.openxmlformats.org/officeDocument/2006/relationships/image" Target="media/image460.jpeg"/><Relationship Id="rId96" Type="http://schemas.openxmlformats.org/officeDocument/2006/relationships/image" Target="media/image46.png"/><Relationship Id="rId161" Type="http://schemas.openxmlformats.org/officeDocument/2006/relationships/image" Target="media/image87.png"/><Relationship Id="rId399" Type="http://schemas.openxmlformats.org/officeDocument/2006/relationships/image" Target="media/image280.png"/><Relationship Id="rId259" Type="http://schemas.openxmlformats.org/officeDocument/2006/relationships/image" Target="media/image173.png"/><Relationship Id="rId466" Type="http://schemas.openxmlformats.org/officeDocument/2006/relationships/image" Target="media/image338.png"/><Relationship Id="rId673" Type="http://schemas.openxmlformats.org/officeDocument/2006/relationships/image" Target="media/image505.png"/><Relationship Id="rId23" Type="http://schemas.openxmlformats.org/officeDocument/2006/relationships/hyperlink" Target="https://doi.org/10.1080/10331867.2018.1507319" TargetMode="External"/><Relationship Id="rId119" Type="http://schemas.openxmlformats.org/officeDocument/2006/relationships/image" Target="media/image62.png"/><Relationship Id="rId326" Type="http://schemas.openxmlformats.org/officeDocument/2006/relationships/image" Target="media/image268.jpeg"/><Relationship Id="rId533" Type="http://schemas.openxmlformats.org/officeDocument/2006/relationships/image" Target="media/image386.png"/><Relationship Id="rId740" Type="http://schemas.openxmlformats.org/officeDocument/2006/relationships/image" Target="media/image559.png"/><Relationship Id="rId172" Type="http://schemas.openxmlformats.org/officeDocument/2006/relationships/image" Target="media/image115.jpeg"/><Relationship Id="rId477" Type="http://schemas.openxmlformats.org/officeDocument/2006/relationships/image" Target="media/image416.png"/><Relationship Id="rId600" Type="http://schemas.openxmlformats.org/officeDocument/2006/relationships/image" Target="media/image443.png"/><Relationship Id="rId684" Type="http://schemas.openxmlformats.org/officeDocument/2006/relationships/image" Target="media/image620.png"/><Relationship Id="rId337" Type="http://schemas.openxmlformats.org/officeDocument/2006/relationships/image" Target="media/image243.jpeg"/><Relationship Id="rId34" Type="http://schemas.openxmlformats.org/officeDocument/2006/relationships/hyperlink" Target="https://doi.org/content/sovremennye-tendentsii-arkhitekturno-khudozhestvennogo-tvorchestva-i-aktualnye-vektory-arkhi" TargetMode="External"/><Relationship Id="rId544" Type="http://schemas.openxmlformats.org/officeDocument/2006/relationships/image" Target="media/image482.png"/><Relationship Id="rId751" Type="http://schemas.openxmlformats.org/officeDocument/2006/relationships/image" Target="media/image687.png"/><Relationship Id="rId183" Type="http://schemas.openxmlformats.org/officeDocument/2006/relationships/image" Target="media/image113.png"/><Relationship Id="rId390" Type="http://schemas.openxmlformats.org/officeDocument/2006/relationships/image" Target="media/image331.png"/><Relationship Id="rId404" Type="http://schemas.openxmlformats.org/officeDocument/2006/relationships/image" Target="media/image285.png"/><Relationship Id="rId611" Type="http://schemas.openxmlformats.org/officeDocument/2006/relationships/image" Target="media/image547.png"/><Relationship Id="rId250" Type="http://schemas.openxmlformats.org/officeDocument/2006/relationships/image" Target="media/image193.png"/><Relationship Id="rId488" Type="http://schemas.openxmlformats.org/officeDocument/2006/relationships/image" Target="media/image427.png"/><Relationship Id="rId695" Type="http://schemas.openxmlformats.org/officeDocument/2006/relationships/image" Target="media/image514.png"/><Relationship Id="rId709" Type="http://schemas.openxmlformats.org/officeDocument/2006/relationships/image" Target="media/image539.png"/><Relationship Id="rId45" Type="http://schemas.openxmlformats.org/officeDocument/2006/relationships/hyperlink" Target="https://doi.org/10.1080/10464883.1995.10734645" TargetMode="External"/><Relationship Id="rId110" Type="http://schemas.openxmlformats.org/officeDocument/2006/relationships/image" Target="media/image53.png"/><Relationship Id="rId348" Type="http://schemas.openxmlformats.org/officeDocument/2006/relationships/image" Target="media/image254.jpeg"/><Relationship Id="rId555" Type="http://schemas.openxmlformats.org/officeDocument/2006/relationships/image" Target="media/image406.png"/><Relationship Id="rId762" Type="http://schemas.openxmlformats.org/officeDocument/2006/relationships/image" Target="media/image698.jpeg"/><Relationship Id="rId194" Type="http://schemas.openxmlformats.org/officeDocument/2006/relationships/image" Target="media/image128.png"/><Relationship Id="rId208" Type="http://schemas.openxmlformats.org/officeDocument/2006/relationships/image" Target="media/image151.png"/><Relationship Id="rId415" Type="http://schemas.openxmlformats.org/officeDocument/2006/relationships/image" Target="media/image356.png"/><Relationship Id="rId622" Type="http://schemas.openxmlformats.org/officeDocument/2006/relationships/image" Target="media/image461.jpeg"/><Relationship Id="rId261" Type="http://schemas.openxmlformats.org/officeDocument/2006/relationships/image" Target="media/image175.jpg"/><Relationship Id="rId499" Type="http://schemas.openxmlformats.org/officeDocument/2006/relationships/image" Target="media/image360.png"/><Relationship Id="rId56" Type="http://schemas.openxmlformats.org/officeDocument/2006/relationships/hyperlink" Target="https://doi.org/10.24057/2071-9388-2021-061" TargetMode="External"/><Relationship Id="rId359" Type="http://schemas.openxmlformats.org/officeDocument/2006/relationships/image" Target="media/image300.png"/><Relationship Id="rId566" Type="http://schemas.openxmlformats.org/officeDocument/2006/relationships/image" Target="media/image504.jpeg"/><Relationship Id="rId773" Type="http://schemas.openxmlformats.org/officeDocument/2006/relationships/image" Target="media/image709.png"/><Relationship Id="rId121" Type="http://schemas.openxmlformats.org/officeDocument/2006/relationships/image" Target="media/image64.png"/><Relationship Id="rId219" Type="http://schemas.openxmlformats.org/officeDocument/2006/relationships/image" Target="media/image162.png"/><Relationship Id="rId426" Type="http://schemas.openxmlformats.org/officeDocument/2006/relationships/image" Target="media/image307.png"/><Relationship Id="rId633" Type="http://schemas.openxmlformats.org/officeDocument/2006/relationships/image" Target="media/image569.png"/><Relationship Id="rId67" Type="http://schemas.openxmlformats.org/officeDocument/2006/relationships/image" Target="media/image19.jpeg"/><Relationship Id="rId272" Type="http://schemas.openxmlformats.org/officeDocument/2006/relationships/image" Target="media/image180.png"/><Relationship Id="rId577" Type="http://schemas.openxmlformats.org/officeDocument/2006/relationships/image" Target="media/image433.png"/><Relationship Id="rId700" Type="http://schemas.openxmlformats.org/officeDocument/2006/relationships/image" Target="media/image529.png"/><Relationship Id="rId132" Type="http://schemas.openxmlformats.org/officeDocument/2006/relationships/image" Target="media/image75.png"/><Relationship Id="rId784" Type="http://schemas.openxmlformats.org/officeDocument/2006/relationships/image" Target="media/image589.jpeg"/><Relationship Id="rId437" Type="http://schemas.openxmlformats.org/officeDocument/2006/relationships/image" Target="media/image308.png"/><Relationship Id="rId644" Type="http://schemas.openxmlformats.org/officeDocument/2006/relationships/image" Target="media/image472.png"/><Relationship Id="rId283" Type="http://schemas.openxmlformats.org/officeDocument/2006/relationships/image" Target="media/image190.png"/><Relationship Id="rId490" Type="http://schemas.openxmlformats.org/officeDocument/2006/relationships/image" Target="media/image429.png"/><Relationship Id="rId504" Type="http://schemas.openxmlformats.org/officeDocument/2006/relationships/image" Target="media/image365.jpeg"/><Relationship Id="rId711" Type="http://schemas.openxmlformats.org/officeDocument/2006/relationships/image" Target="media/image541.png"/><Relationship Id="rId78" Type="http://schemas.openxmlformats.org/officeDocument/2006/relationships/image" Target="media/image29.jpeg"/><Relationship Id="rId143" Type="http://schemas.openxmlformats.org/officeDocument/2006/relationships/image" Target="media/image83.png"/><Relationship Id="rId350" Type="http://schemas.openxmlformats.org/officeDocument/2006/relationships/image" Target="media/image291.png"/><Relationship Id="rId588" Type="http://schemas.openxmlformats.org/officeDocument/2006/relationships/image" Target="media/image526.png"/><Relationship Id="rId9" Type="http://schemas.microsoft.com/office/2007/relationships/hdphoto" Target="media/hdphoto1.wdp"/><Relationship Id="rId210" Type="http://schemas.openxmlformats.org/officeDocument/2006/relationships/image" Target="media/image153.png"/><Relationship Id="rId448" Type="http://schemas.openxmlformats.org/officeDocument/2006/relationships/image" Target="media/image388.png"/><Relationship Id="rId655" Type="http://schemas.openxmlformats.org/officeDocument/2006/relationships/image" Target="media/image492.png"/><Relationship Id="rId294" Type="http://schemas.openxmlformats.org/officeDocument/2006/relationships/image" Target="media/image236.png"/><Relationship Id="rId308" Type="http://schemas.openxmlformats.org/officeDocument/2006/relationships/image" Target="media/image224.png"/><Relationship Id="rId515" Type="http://schemas.openxmlformats.org/officeDocument/2006/relationships/image" Target="media/image453.png"/><Relationship Id="rId722" Type="http://schemas.openxmlformats.org/officeDocument/2006/relationships/image" Target="media/image658.png"/><Relationship Id="rId89" Type="http://schemas.openxmlformats.org/officeDocument/2006/relationships/image" Target="media/image39.png"/><Relationship Id="rId154" Type="http://schemas.openxmlformats.org/officeDocument/2006/relationships/image" Target="media/image97.png"/><Relationship Id="rId361" Type="http://schemas.openxmlformats.org/officeDocument/2006/relationships/image" Target="media/image302.png"/><Relationship Id="rId599" Type="http://schemas.openxmlformats.org/officeDocument/2006/relationships/image" Target="media/image442.png"/><Relationship Id="rId459" Type="http://schemas.openxmlformats.org/officeDocument/2006/relationships/image" Target="media/image320.png"/><Relationship Id="rId666" Type="http://schemas.openxmlformats.org/officeDocument/2006/relationships/image" Target="media/image602.png"/><Relationship Id="rId16" Type="http://schemas.openxmlformats.org/officeDocument/2006/relationships/image" Target="media/image7.jpeg"/><Relationship Id="rId221" Type="http://schemas.openxmlformats.org/officeDocument/2006/relationships/image" Target="media/image164.png"/><Relationship Id="rId319" Type="http://schemas.openxmlformats.org/officeDocument/2006/relationships/image" Target="media/image261.jpeg"/><Relationship Id="rId526" Type="http://schemas.openxmlformats.org/officeDocument/2006/relationships/image" Target="media/image464.jpeg"/><Relationship Id="rId733" Type="http://schemas.openxmlformats.org/officeDocument/2006/relationships/image" Target="media/image552.png"/><Relationship Id="rId165" Type="http://schemas.openxmlformats.org/officeDocument/2006/relationships/image" Target="media/image95.jpeg"/><Relationship Id="rId372" Type="http://schemas.openxmlformats.org/officeDocument/2006/relationships/image" Target="media/image267.png"/><Relationship Id="rId677" Type="http://schemas.openxmlformats.org/officeDocument/2006/relationships/image" Target="media/image509.png"/><Relationship Id="rId232" Type="http://schemas.openxmlformats.org/officeDocument/2006/relationships/image" Target="media/image146.png"/><Relationship Id="rId27" Type="http://schemas.openxmlformats.org/officeDocument/2006/relationships/hyperlink" Target="https://doi.org/10.2495/DARC060131" TargetMode="External"/><Relationship Id="rId537" Type="http://schemas.openxmlformats.org/officeDocument/2006/relationships/image" Target="media/image475.jpeg"/><Relationship Id="rId744" Type="http://schemas.openxmlformats.org/officeDocument/2006/relationships/image" Target="media/image563.png"/><Relationship Id="rId80" Type="http://schemas.openxmlformats.org/officeDocument/2006/relationships/image" Target="media/image31.jpeg"/><Relationship Id="rId176" Type="http://schemas.openxmlformats.org/officeDocument/2006/relationships/image" Target="media/image119.png"/><Relationship Id="rId383" Type="http://schemas.openxmlformats.org/officeDocument/2006/relationships/image" Target="media/image324.jpeg"/><Relationship Id="rId590" Type="http://schemas.openxmlformats.org/officeDocument/2006/relationships/image" Target="media/image528.png"/><Relationship Id="rId604" Type="http://schemas.openxmlformats.org/officeDocument/2006/relationships/image" Target="media/image447.jpeg"/><Relationship Id="rId243" Type="http://schemas.openxmlformats.org/officeDocument/2006/relationships/image" Target="media/image186.png"/><Relationship Id="rId450" Type="http://schemas.openxmlformats.org/officeDocument/2006/relationships/image" Target="media/image390.png"/><Relationship Id="rId688" Type="http://schemas.openxmlformats.org/officeDocument/2006/relationships/image" Target="media/image624.png"/><Relationship Id="rId38" Type="http://schemas.openxmlformats.org/officeDocument/2006/relationships/hyperlink" Target="https://doi.org/10.2495/BIM170111" TargetMode="External"/><Relationship Id="rId103" Type="http://schemas.openxmlformats.org/officeDocument/2006/relationships/image" Target="media/image4610.png"/><Relationship Id="rId310" Type="http://schemas.openxmlformats.org/officeDocument/2006/relationships/image" Target="media/image226.png"/><Relationship Id="rId548" Type="http://schemas.openxmlformats.org/officeDocument/2006/relationships/image" Target="media/image399.png"/><Relationship Id="rId755" Type="http://schemas.openxmlformats.org/officeDocument/2006/relationships/image" Target="media/image691.png"/><Relationship Id="rId91" Type="http://schemas.openxmlformats.org/officeDocument/2006/relationships/image" Target="media/image41.png"/><Relationship Id="rId187" Type="http://schemas.openxmlformats.org/officeDocument/2006/relationships/image" Target="media/image120.png"/><Relationship Id="rId394" Type="http://schemas.openxmlformats.org/officeDocument/2006/relationships/image" Target="media/image335.png"/><Relationship Id="rId408" Type="http://schemas.openxmlformats.org/officeDocument/2006/relationships/image" Target="media/image349.png"/><Relationship Id="rId615" Type="http://schemas.openxmlformats.org/officeDocument/2006/relationships/image" Target="media/image551.jpeg"/><Relationship Id="rId254" Type="http://schemas.openxmlformats.org/officeDocument/2006/relationships/image" Target="media/image197.png"/><Relationship Id="rId699" Type="http://schemas.openxmlformats.org/officeDocument/2006/relationships/image" Target="media/image518.jpeg"/><Relationship Id="rId49" Type="http://schemas.openxmlformats.org/officeDocument/2006/relationships/hyperlink" Target="https://docplayer.com/54384523-Hartiya-yunesko-msapo-arhitekturnomu-obrazovaniyu.html" TargetMode="External"/><Relationship Id="rId114" Type="http://schemas.openxmlformats.org/officeDocument/2006/relationships/image" Target="media/image55.png"/><Relationship Id="rId461" Type="http://schemas.openxmlformats.org/officeDocument/2006/relationships/image" Target="media/image322.jpeg"/><Relationship Id="rId559" Type="http://schemas.openxmlformats.org/officeDocument/2006/relationships/image" Target="media/image497.png"/><Relationship Id="rId766" Type="http://schemas.openxmlformats.org/officeDocument/2006/relationships/image" Target="media/image580.png"/><Relationship Id="rId198" Type="http://schemas.openxmlformats.org/officeDocument/2006/relationships/image" Target="media/image132.png"/><Relationship Id="rId321" Type="http://schemas.openxmlformats.org/officeDocument/2006/relationships/image" Target="media/image263.png"/><Relationship Id="rId419" Type="http://schemas.openxmlformats.org/officeDocument/2006/relationships/image" Target="media/image289.png"/><Relationship Id="rId626" Type="http://schemas.openxmlformats.org/officeDocument/2006/relationships/image" Target="media/image467.png"/><Relationship Id="rId265" Type="http://schemas.openxmlformats.org/officeDocument/2006/relationships/image" Target="media/image208.jpeg"/><Relationship Id="rId472" Type="http://schemas.openxmlformats.org/officeDocument/2006/relationships/image" Target="media/image344.png"/><Relationship Id="rId125" Type="http://schemas.openxmlformats.org/officeDocument/2006/relationships/image" Target="media/image68.jpeg"/><Relationship Id="rId332" Type="http://schemas.openxmlformats.org/officeDocument/2006/relationships/image" Target="media/image232.png"/><Relationship Id="rId777" Type="http://schemas.openxmlformats.org/officeDocument/2006/relationships/image" Target="media/image713.png"/><Relationship Id="rId637" Type="http://schemas.openxmlformats.org/officeDocument/2006/relationships/image" Target="media/image573.png"/><Relationship Id="rId276" Type="http://schemas.openxmlformats.org/officeDocument/2006/relationships/image" Target="media/image182.png"/><Relationship Id="rId483" Type="http://schemas.openxmlformats.org/officeDocument/2006/relationships/image" Target="media/image422.png"/><Relationship Id="rId690" Type="http://schemas.openxmlformats.org/officeDocument/2006/relationships/image" Target="media/image626.png"/><Relationship Id="rId704" Type="http://schemas.openxmlformats.org/officeDocument/2006/relationships/image" Target="media/image534.png"/><Relationship Id="rId40" Type="http://schemas.openxmlformats.org/officeDocument/2006/relationships/hyperlink" Target="https://doi.org/10.1061/(ASCE)AE.1943-5568.0000195" TargetMode="External"/><Relationship Id="rId136" Type="http://schemas.openxmlformats.org/officeDocument/2006/relationships/image" Target="media/image76.png"/><Relationship Id="rId343" Type="http://schemas.openxmlformats.org/officeDocument/2006/relationships/image" Target="media/image249.png"/><Relationship Id="rId550" Type="http://schemas.openxmlformats.org/officeDocument/2006/relationships/image" Target="media/image401.png"/><Relationship Id="rId788" Type="http://schemas.openxmlformats.org/officeDocument/2006/relationships/footer" Target="footer2.xml"/><Relationship Id="rId203" Type="http://schemas.openxmlformats.org/officeDocument/2006/relationships/image" Target="media/image146.jpeg"/><Relationship Id="rId648" Type="http://schemas.openxmlformats.org/officeDocument/2006/relationships/image" Target="media/image485.png"/><Relationship Id="rId287" Type="http://schemas.openxmlformats.org/officeDocument/2006/relationships/image" Target="media/image202.png"/><Relationship Id="rId410" Type="http://schemas.openxmlformats.org/officeDocument/2006/relationships/image" Target="media/image351.png"/><Relationship Id="rId494" Type="http://schemas.openxmlformats.org/officeDocument/2006/relationships/image" Target="media/image349.jpeg"/><Relationship Id="rId508" Type="http://schemas.openxmlformats.org/officeDocument/2006/relationships/image" Target="media/image378.jpeg"/><Relationship Id="rId715" Type="http://schemas.openxmlformats.org/officeDocument/2006/relationships/image" Target="media/image651.png"/><Relationship Id="rId147" Type="http://schemas.openxmlformats.org/officeDocument/2006/relationships/image" Target="media/image90.png"/><Relationship Id="rId354" Type="http://schemas.openxmlformats.org/officeDocument/2006/relationships/image" Target="media/image295.png"/><Relationship Id="rId51" Type="http://schemas.openxmlformats.org/officeDocument/2006/relationships/image" Target="media/image10.jpeg"/><Relationship Id="rId561" Type="http://schemas.openxmlformats.org/officeDocument/2006/relationships/image" Target="media/image499.png"/><Relationship Id="rId659" Type="http://schemas.openxmlformats.org/officeDocument/2006/relationships/image" Target="media/image595.png"/><Relationship Id="rId214" Type="http://schemas.openxmlformats.org/officeDocument/2006/relationships/image" Target="media/image157.png"/><Relationship Id="rId298" Type="http://schemas.openxmlformats.org/officeDocument/2006/relationships/image" Target="media/image240.jpeg"/><Relationship Id="rId421" Type="http://schemas.openxmlformats.org/officeDocument/2006/relationships/image" Target="media/image297.png"/><Relationship Id="rId519" Type="http://schemas.openxmlformats.org/officeDocument/2006/relationships/image" Target="media/image457.jpeg"/><Relationship Id="rId158" Type="http://schemas.openxmlformats.org/officeDocument/2006/relationships/image" Target="media/image86.png"/><Relationship Id="rId726" Type="http://schemas.openxmlformats.org/officeDocument/2006/relationships/image" Target="media/image662.png"/><Relationship Id="rId62" Type="http://schemas.openxmlformats.org/officeDocument/2006/relationships/image" Target="media/image14.jpeg"/><Relationship Id="rId365" Type="http://schemas.openxmlformats.org/officeDocument/2006/relationships/image" Target="media/image306.jpeg"/><Relationship Id="rId572" Type="http://schemas.openxmlformats.org/officeDocument/2006/relationships/image" Target="media/image418.png"/><Relationship Id="rId225" Type="http://schemas.openxmlformats.org/officeDocument/2006/relationships/image" Target="media/image137.png"/><Relationship Id="rId432" Type="http://schemas.openxmlformats.org/officeDocument/2006/relationships/image" Target="media/image372.png"/><Relationship Id="rId737" Type="http://schemas.openxmlformats.org/officeDocument/2006/relationships/image" Target="media/image556.png"/><Relationship Id="rId73" Type="http://schemas.openxmlformats.org/officeDocument/2006/relationships/image" Target="media/image24.jpeg"/><Relationship Id="rId169" Type="http://schemas.openxmlformats.org/officeDocument/2006/relationships/image" Target="media/image104.png"/><Relationship Id="rId376" Type="http://schemas.openxmlformats.org/officeDocument/2006/relationships/image" Target="media/image271.jpeg"/><Relationship Id="rId583" Type="http://schemas.openxmlformats.org/officeDocument/2006/relationships/image" Target="media/image521.png"/><Relationship Id="rId790" Type="http://schemas.openxmlformats.org/officeDocument/2006/relationships/fontTable" Target="fontTable.xml"/><Relationship Id="rId4" Type="http://schemas.openxmlformats.org/officeDocument/2006/relationships/settings" Target="settings.xml"/><Relationship Id="rId236" Type="http://schemas.openxmlformats.org/officeDocument/2006/relationships/image" Target="media/image168.png"/><Relationship Id="rId443" Type="http://schemas.openxmlformats.org/officeDocument/2006/relationships/image" Target="media/image314.png"/><Relationship Id="rId650" Type="http://schemas.openxmlformats.org/officeDocument/2006/relationships/image" Target="media/image487.png"/><Relationship Id="rId303" Type="http://schemas.openxmlformats.org/officeDocument/2006/relationships/image" Target="media/image215.jpeg"/><Relationship Id="rId748" Type="http://schemas.openxmlformats.org/officeDocument/2006/relationships/image" Target="media/image684.png"/><Relationship Id="rId84" Type="http://schemas.openxmlformats.org/officeDocument/2006/relationships/image" Target="media/image34.png"/><Relationship Id="rId387" Type="http://schemas.openxmlformats.org/officeDocument/2006/relationships/image" Target="media/image328.png"/><Relationship Id="rId510" Type="http://schemas.openxmlformats.org/officeDocument/2006/relationships/image" Target="media/image448.png"/><Relationship Id="rId594" Type="http://schemas.openxmlformats.org/officeDocument/2006/relationships/image" Target="media/image437.png"/><Relationship Id="rId608" Type="http://schemas.openxmlformats.org/officeDocument/2006/relationships/image" Target="media/image544.png"/><Relationship Id="rId247" Type="http://schemas.openxmlformats.org/officeDocument/2006/relationships/image" Target="media/image190.jpeg"/><Relationship Id="rId107" Type="http://schemas.openxmlformats.org/officeDocument/2006/relationships/image" Target="media/image50.png"/><Relationship Id="rId454" Type="http://schemas.openxmlformats.org/officeDocument/2006/relationships/image" Target="media/image394.png"/><Relationship Id="rId661" Type="http://schemas.openxmlformats.org/officeDocument/2006/relationships/image" Target="media/image597.png"/><Relationship Id="rId759" Type="http://schemas.openxmlformats.org/officeDocument/2006/relationships/image" Target="media/image695.png"/><Relationship Id="rId11" Type="http://schemas.microsoft.com/office/2007/relationships/hdphoto" Target="media/hdphoto2.wdp"/><Relationship Id="rId314" Type="http://schemas.openxmlformats.org/officeDocument/2006/relationships/image" Target="media/image256.jpeg"/><Relationship Id="rId398" Type="http://schemas.openxmlformats.org/officeDocument/2006/relationships/image" Target="media/image279.png"/><Relationship Id="rId521" Type="http://schemas.openxmlformats.org/officeDocument/2006/relationships/image" Target="media/image459.png"/><Relationship Id="rId619" Type="http://schemas.openxmlformats.org/officeDocument/2006/relationships/image" Target="media/image457.png"/><Relationship Id="rId95" Type="http://schemas.openxmlformats.org/officeDocument/2006/relationships/image" Target="media/image45.png"/><Relationship Id="rId160" Type="http://schemas.openxmlformats.org/officeDocument/2006/relationships/image" Target="media/image103.png"/></Relationships>
</file>

<file path=word/_rels/header1.xml.rels><?xml version="1.0" encoding="UTF-8" standalone="yes"?>
<Relationships xmlns="http://schemas.openxmlformats.org/package/2006/relationships"><Relationship Id="rId1" Type="http://schemas.openxmlformats.org/officeDocument/2006/relationships/image" Target="media/image174.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Общая оценка проектов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Ornament</c:v>
                </c:pt>
              </c:strCache>
            </c:strRef>
          </c:tx>
          <c:spPr>
            <a:solidFill>
              <a:schemeClr val="accent1"/>
            </a:solidFill>
            <a:ln>
              <a:noFill/>
            </a:ln>
            <a:effectLst/>
          </c:spPr>
          <c:invertIfNegative val="0"/>
          <c:cat>
            <c:strRef>
              <c:f>Лист1!$A$2</c:f>
              <c:strCache>
                <c:ptCount val="1"/>
                <c:pt idx="0">
                  <c:v>Названия груп</c:v>
                </c:pt>
              </c:strCache>
            </c:strRef>
          </c:cat>
          <c:val>
            <c:numRef>
              <c:f>Лист1!$B$2</c:f>
              <c:numCache>
                <c:formatCode>General</c:formatCode>
                <c:ptCount val="1"/>
                <c:pt idx="0">
                  <c:v>7.83</c:v>
                </c:pt>
              </c:numCache>
            </c:numRef>
          </c:val>
          <c:extLst>
            <c:ext xmlns:c16="http://schemas.microsoft.com/office/drawing/2014/chart" uri="{C3380CC4-5D6E-409C-BE32-E72D297353CC}">
              <c16:uniqueId val="{00000000-0EC7-4F16-9E25-B3F6CEA9087A}"/>
            </c:ext>
          </c:extLst>
        </c:ser>
        <c:ser>
          <c:idx val="1"/>
          <c:order val="1"/>
          <c:tx>
            <c:strRef>
              <c:f>Лист1!$C$1</c:f>
              <c:strCache>
                <c:ptCount val="1"/>
                <c:pt idx="0">
                  <c:v>Silk</c:v>
                </c:pt>
              </c:strCache>
            </c:strRef>
          </c:tx>
          <c:spPr>
            <a:solidFill>
              <a:schemeClr val="accent2"/>
            </a:solidFill>
            <a:ln>
              <a:noFill/>
            </a:ln>
            <a:effectLst/>
          </c:spPr>
          <c:invertIfNegative val="0"/>
          <c:cat>
            <c:strRef>
              <c:f>Лист1!$A$2</c:f>
              <c:strCache>
                <c:ptCount val="1"/>
                <c:pt idx="0">
                  <c:v>Названия груп</c:v>
                </c:pt>
              </c:strCache>
            </c:strRef>
          </c:cat>
          <c:val>
            <c:numRef>
              <c:f>Лист1!$C$2</c:f>
              <c:numCache>
                <c:formatCode>General</c:formatCode>
                <c:ptCount val="1"/>
                <c:pt idx="0">
                  <c:v>6.86</c:v>
                </c:pt>
              </c:numCache>
            </c:numRef>
          </c:val>
          <c:extLst>
            <c:ext xmlns:c16="http://schemas.microsoft.com/office/drawing/2014/chart" uri="{C3380CC4-5D6E-409C-BE32-E72D297353CC}">
              <c16:uniqueId val="{00000001-0EC7-4F16-9E25-B3F6CEA9087A}"/>
            </c:ext>
          </c:extLst>
        </c:ser>
        <c:ser>
          <c:idx val="2"/>
          <c:order val="2"/>
          <c:tx>
            <c:strRef>
              <c:f>Лист1!$D$1</c:f>
              <c:strCache>
                <c:ptCount val="1"/>
                <c:pt idx="0">
                  <c:v>Riverways</c:v>
                </c:pt>
              </c:strCache>
            </c:strRef>
          </c:tx>
          <c:spPr>
            <a:solidFill>
              <a:schemeClr val="accent3"/>
            </a:solidFill>
            <a:ln>
              <a:noFill/>
            </a:ln>
            <a:effectLst/>
          </c:spPr>
          <c:invertIfNegative val="0"/>
          <c:cat>
            <c:strRef>
              <c:f>Лист1!$A$2</c:f>
              <c:strCache>
                <c:ptCount val="1"/>
                <c:pt idx="0">
                  <c:v>Названия груп</c:v>
                </c:pt>
              </c:strCache>
            </c:strRef>
          </c:cat>
          <c:val>
            <c:numRef>
              <c:f>Лист1!$D$2</c:f>
              <c:numCache>
                <c:formatCode>General</c:formatCode>
                <c:ptCount val="1"/>
                <c:pt idx="0">
                  <c:v>8.07</c:v>
                </c:pt>
              </c:numCache>
            </c:numRef>
          </c:val>
          <c:extLst>
            <c:ext xmlns:c16="http://schemas.microsoft.com/office/drawing/2014/chart" uri="{C3380CC4-5D6E-409C-BE32-E72D297353CC}">
              <c16:uniqueId val="{00000002-0EC7-4F16-9E25-B3F6CEA9087A}"/>
            </c:ext>
          </c:extLst>
        </c:ser>
        <c:dLbls>
          <c:showLegendKey val="0"/>
          <c:showVal val="0"/>
          <c:showCatName val="0"/>
          <c:showSerName val="0"/>
          <c:showPercent val="0"/>
          <c:showBubbleSize val="0"/>
        </c:dLbls>
        <c:gapWidth val="219"/>
        <c:overlap val="-27"/>
        <c:axId val="103401216"/>
        <c:axId val="103403568"/>
      </c:barChart>
      <c:catAx>
        <c:axId val="103401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403568"/>
        <c:crosses val="autoZero"/>
        <c:auto val="1"/>
        <c:lblAlgn val="ctr"/>
        <c:lblOffset val="100"/>
        <c:noMultiLvlLbl val="0"/>
      </c:catAx>
      <c:valAx>
        <c:axId val="103403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401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670D2B-C2CE-479E-B374-4F032D6121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849</TotalTime>
  <Pages>114</Pages>
  <Words>21945</Words>
  <Characters>125089</Characters>
  <Application>Microsoft Office Word</Application>
  <DocSecurity>0</DocSecurity>
  <Lines>1042</Lines>
  <Paragraphs>293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Алексей Абилов</dc:creator>
  <cp:keywords/>
  <dc:description/>
  <cp:lastModifiedBy>Anton Khojikov</cp:lastModifiedBy>
  <cp:revision>65</cp:revision>
  <dcterms:created xsi:type="dcterms:W3CDTF">2021-10-17T07:25:00Z</dcterms:created>
  <dcterms:modified xsi:type="dcterms:W3CDTF">2021-10-27T19:27:00Z</dcterms:modified>
</cp:coreProperties>
</file>